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535393059"/>
        <w:docPartObj>
          <w:docPartGallery w:val="Cover Pages"/>
          <w:docPartUnique/>
        </w:docPartObj>
      </w:sdtPr>
      <w:sdtEndPr/>
      <w:sdtContent>
        <w:p w14:paraId="3C9774CC" w14:textId="61333C50" w:rsidR="00F25C89" w:rsidRPr="00EC4CFA" w:rsidRDefault="00414C9B">
          <w:pPr>
            <w:rPr>
              <w:rFonts w:ascii="Times New Roman" w:hAnsi="Times New Roman" w:cs="Times New Roman"/>
            </w:rPr>
          </w:pPr>
          <w:r w:rsidRPr="00EC4CFA">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27682835" wp14:editId="3D14A489">
                    <wp:simplePos x="0" y="0"/>
                    <wp:positionH relativeFrom="column">
                      <wp:posOffset>-658368</wp:posOffset>
                    </wp:positionH>
                    <wp:positionV relativeFrom="paragraph">
                      <wp:posOffset>-676656</wp:posOffset>
                    </wp:positionV>
                    <wp:extent cx="7040880" cy="10039604"/>
                    <wp:effectExtent l="0" t="12700" r="20320" b="19050"/>
                    <wp:wrapNone/>
                    <wp:docPr id="49" name="Group 49"/>
                    <wp:cNvGraphicFramePr/>
                    <a:graphic xmlns:a="http://schemas.openxmlformats.org/drawingml/2006/main">
                      <a:graphicData uri="http://schemas.microsoft.com/office/word/2010/wordprocessingGroup">
                        <wpg:wgp>
                          <wpg:cNvGrpSpPr/>
                          <wpg:grpSpPr>
                            <a:xfrm>
                              <a:off x="0" y="0"/>
                              <a:ext cx="7040880" cy="10039604"/>
                              <a:chOff x="0" y="0"/>
                              <a:chExt cx="6858000" cy="9144000"/>
                            </a:xfrm>
                          </wpg:grpSpPr>
                          <wps:wsp>
                            <wps:cNvPr id="54" name="Rectangle 54"/>
                            <wps:cNvSpPr/>
                            <wps:spPr>
                              <a:xfrm>
                                <a:off x="0" y="0"/>
                                <a:ext cx="6858000" cy="91440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144E632A" w14:textId="1A5F53C0" w:rsidR="00F25C89" w:rsidRDefault="00F25C8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1">
                                  <a:schemeClr val="accent6"/>
                                </a:lnRef>
                                <a:fillRef idx="2">
                                  <a:schemeClr val="accent6"/>
                                </a:fillRef>
                                <a:effectRef idx="1">
                                  <a:schemeClr val="accent6"/>
                                </a:effectRef>
                                <a:fontRef idx="minor">
                                  <a:schemeClr val="dk1"/>
                                </a:fontRef>
                              </wps:style>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1">
                                  <a:schemeClr val="accent6"/>
                                </a:lnRef>
                                <a:fillRef idx="2">
                                  <a:schemeClr val="accent6"/>
                                </a:fillRef>
                                <a:effectRef idx="1">
                                  <a:schemeClr val="accent6"/>
                                </a:effectRef>
                                <a:fontRef idx="minor">
                                  <a:schemeClr val="dk1"/>
                                </a:fontRef>
                              </wps:style>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1">
                                  <a:schemeClr val="accent6"/>
                                </a:lnRef>
                                <a:fillRef idx="2">
                                  <a:schemeClr val="accent6"/>
                                </a:fillRef>
                                <a:effectRef idx="1">
                                  <a:schemeClr val="accent6"/>
                                </a:effectRef>
                                <a:fontRef idx="minor">
                                  <a:schemeClr val="dk1"/>
                                </a:fontRef>
                              </wps:style>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1">
                                  <a:schemeClr val="accent6"/>
                                </a:lnRef>
                                <a:fillRef idx="2">
                                  <a:schemeClr val="accent6"/>
                                </a:fillRef>
                                <a:effectRef idx="1">
                                  <a:schemeClr val="accent6"/>
                                </a:effectRef>
                                <a:fontRef idx="minor">
                                  <a:schemeClr val="dk1"/>
                                </a:fontRef>
                              </wps:style>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1">
                                  <a:schemeClr val="accent6"/>
                                </a:lnRef>
                                <a:fillRef idx="2">
                                  <a:schemeClr val="accent6"/>
                                </a:fillRef>
                                <a:effectRef idx="1">
                                  <a:schemeClr val="accent6"/>
                                </a:effectRef>
                                <a:fontRef idx="minor">
                                  <a:schemeClr val="dk1"/>
                                </a:fontRef>
                              </wps:style>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27682835" id="Group 49" o:spid="_x0000_s1026" style="position:absolute;margin-left:-51.85pt;margin-top:-53.3pt;width:554.4pt;height:790.5pt;z-index:-251657216;mso-width-relative:margin;mso-height-relative:margin"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">
                    <v:rect id="Rectangle 54" o:spid="_x0000_s1027"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" fillcolor="#9ecb81 [2169]" strokecolor="#70ad47 [3209]" strokeweight=".5pt">
                      <v:fill color2="#8ac066 [2617]" rotate="t" colors="0 #b5d5a7;.5 #aace99;1 #9cca86" focus="100%" type="gradient">
                        <o:fill v:ext="view" type="gradientUnscaled"/>
                      </v:fill>
                      <v:textbox inset="54pt,54pt,1in,5in">
                        <w:txbxContent>
                          <w:p w14:paraId="144E632A" w14:textId="1A5F53C0" w:rsidR="00F25C89" w:rsidRDefault="00F25C89">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29"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" path="m4,1786l,1782,1776,r5,5l4,1786xe" fillcolor="#9ecb81 [2169]" strokecolor="#70ad47 [3209]" strokeweight=".5pt">
                        <v:fill color2="#8ac066 [2617]" rotate="t" colors="0 #b5d5a7;.5 #aace99;1 #9cca86" focus="100%" type="gradient">
                          <o:fill v:ext="view" type="gradientUnscaled"/>
                        </v:fill>
                        <v:stroke joinstyle="miter"/>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" path="m5,2234l,2229,2229,r5,5l5,2234xe" fillcolor="#9ecb81 [2169]" strokecolor="#70ad47 [3209]" strokeweight=".5pt">
                        <v:fill color2="#8ac066 [2617]" rotate="t" colors="0 #b5d5a7;.5 #aace99;1 #9cca86" focus="100%" type="gradient">
                          <o:fill v:ext="view" type="gradientUnscaled"/>
                        </v:fill>
                        <v:stroke joinstyle="miter"/>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" path="m9,2197l,2193,2188,r9,10l9,2197xe" fillcolor="#9ecb81 [2169]" strokecolor="#70ad47 [3209]" strokeweight=".5pt">
                        <v:fill color2="#8ac066 [2617]" rotate="t" colors="0 #b5d5a7;.5 #aace99;1 #9cca86" focus="100%" type="gradient">
                          <o:fill v:ext="view" type="gradientUnscaled"/>
                        </v:fill>
                        <v:stroke joinstyle="miter"/>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" path="m9,1966l,1957,1952,r9,9l9,1966xe" fillcolor="#9ecb81 [2169]" strokecolor="#70ad47 [3209]" strokeweight=".5pt">
                        <v:fill color2="#8ac066 [2617]" rotate="t" colors="0 #b5d5a7;.5 #aace99;1 #9cca86" focus="100%" type="gradient">
                          <o:fill v:ext="view" type="gradientUnscaled"/>
                        </v:fill>
                        <v:stroke joinstyle="miter"/>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" path="m,2732r,-4l2722,r5,5l,2732xe" fillcolor="#9ecb81 [2169]" strokecolor="#70ad47 [3209]" strokeweight=".5pt">
                        <v:fill color2="#8ac066 [2617]" rotate="t" colors="0 #b5d5a7;.5 #aace99;1 #9cca86" focus="100%" type="gradient">
                          <o:fill v:ext="view" type="gradientUnscaled"/>
                        </v:fill>
                        <v:stroke joinstyle="miter"/>
                        <v:path arrowok="t" o:connecttype="custom" o:connectlocs="0,4337050;0,4330700;4321175,0;4329113,7938;0,4337050" o:connectangles="0,0,0,0,0"/>
                      </v:shape>
                    </v:group>
                  </v:group>
                </w:pict>
              </mc:Fallback>
            </mc:AlternateContent>
          </w:r>
          <w:r w:rsidRPr="00EC4CFA">
            <w:rPr>
              <w:rFonts w:ascii="Times New Roman" w:eastAsia="Times New Roman" w:hAnsi="Times New Roman" w:cs="Times New Roman"/>
              <w:noProof/>
              <w:lang w:eastAsia="en-GB"/>
            </w:rPr>
            <w:drawing>
              <wp:anchor distT="0" distB="0" distL="114300" distR="114300" simplePos="0" relativeHeight="251665408" behindDoc="0" locked="0" layoutInCell="1" allowOverlap="1" wp14:anchorId="31090B13" wp14:editId="2883BF77">
                <wp:simplePos x="0" y="0"/>
                <wp:positionH relativeFrom="column">
                  <wp:posOffset>-986790</wp:posOffset>
                </wp:positionH>
                <wp:positionV relativeFrom="paragraph">
                  <wp:posOffset>201676</wp:posOffset>
                </wp:positionV>
                <wp:extent cx="5727700" cy="2745105"/>
                <wp:effectExtent l="0" t="0" r="0" b="0"/>
                <wp:wrapNone/>
                <wp:docPr id="5" name="Picture 5" descr="Virtual Learn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rtual Learning Environment"/>
                        <pic:cNvPicPr>
                          <a:picLocks noChangeAspect="1" noChangeArrowheads="1"/>
                        </pic:cNvPicPr>
                      </pic:nvPicPr>
                      <pic:blipFill>
                        <a:blip r:embed="rId8">
                          <a:extLst>
                            <a:ext uri="{BEBA8EAE-BF5A-486C-A8C5-ECC9F3942E4B}">
                              <a14:imgProps xmlns:a14="http://schemas.microsoft.com/office/drawing/2010/main">
                                <a14:imgLayer r:embed="rId9">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5727700" cy="2745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5DAD06" w14:textId="60F272AF" w:rsidR="00972F8E" w:rsidRPr="00747AE2" w:rsidRDefault="00C20C52" w:rsidP="00972F8E">
          <w:pPr>
            <w:rPr>
              <w:rFonts w:ascii="Times New Roman" w:hAnsi="Times New Roman" w:cs="Times New Roman"/>
            </w:rPr>
          </w:pPr>
          <w:r w:rsidRPr="00EC4CFA">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B42A89A" wp14:editId="6F93AFAB">
                    <wp:simplePos x="0" y="0"/>
                    <wp:positionH relativeFrom="column">
                      <wp:posOffset>129491</wp:posOffset>
                    </wp:positionH>
                    <wp:positionV relativeFrom="paragraph">
                      <wp:posOffset>4194273</wp:posOffset>
                    </wp:positionV>
                    <wp:extent cx="5767754" cy="850363"/>
                    <wp:effectExtent l="0" t="0" r="0" b="0"/>
                    <wp:wrapNone/>
                    <wp:docPr id="1" name="Text Box 1"/>
                    <wp:cNvGraphicFramePr/>
                    <a:graphic xmlns:a="http://schemas.openxmlformats.org/drawingml/2006/main">
                      <a:graphicData uri="http://schemas.microsoft.com/office/word/2010/wordprocessingShape">
                        <wps:wsp>
                          <wps:cNvSpPr txBox="1"/>
                          <wps:spPr>
                            <a:xfrm>
                              <a:off x="0" y="0"/>
                              <a:ext cx="5767754" cy="850363"/>
                            </a:xfrm>
                            <a:prstGeom prst="rect">
                              <a:avLst/>
                            </a:prstGeom>
                            <a:noFill/>
                            <a:ln w="6350">
                              <a:noFill/>
                            </a:ln>
                          </wps:spPr>
                          <wps:txbx>
                            <w:txbxContent>
                              <w:p w14:paraId="4F1D9036" w14:textId="4E9A718A" w:rsidR="00972F8E" w:rsidRPr="00095AE0" w:rsidRDefault="00972F8E" w:rsidP="00C20C52">
                                <w:pPr>
                                  <w:jc w:val="right"/>
                                  <w:rPr>
                                    <w:rFonts w:asciiTheme="majorHAnsi" w:hAnsiTheme="majorHAnsi" w:cstheme="majorHAnsi"/>
                                    <w:color w:val="385623" w:themeColor="accent6" w:themeShade="80"/>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5AE0">
                                  <w:rPr>
                                    <w:rFonts w:asciiTheme="majorHAnsi" w:hAnsiTheme="majorHAnsi" w:cstheme="majorHAnsi"/>
                                    <w:color w:val="385623" w:themeColor="accent6" w:themeShade="80"/>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Digital Skills and Research Methods</w:t>
                                </w:r>
                              </w:p>
                              <w:p w14:paraId="1602AD40" w14:textId="48A19002" w:rsidR="00972F8E" w:rsidRPr="00972F8E" w:rsidRDefault="00972F8E" w:rsidP="00C20C52">
                                <w:pPr>
                                  <w:jc w:val="right"/>
                                  <w:rPr>
                                    <w:rFonts w:asciiTheme="majorHAnsi" w:hAnsiTheme="majorHAnsi" w:cstheme="majorHAnsi"/>
                                    <w:color w:val="385623" w:themeColor="accent6" w:themeShade="80"/>
                                    <w:sz w:val="40"/>
                                    <w:szCs w:val="40"/>
                                  </w:rPr>
                                </w:pPr>
                                <w:r w:rsidRPr="00972F8E">
                                  <w:rPr>
                                    <w:rFonts w:asciiTheme="majorHAnsi" w:hAnsiTheme="majorHAnsi" w:cstheme="majorHAnsi"/>
                                    <w:color w:val="FFFFFF" w:themeColor="background1"/>
                                    <w:sz w:val="40"/>
                                    <w:szCs w:val="40"/>
                                  </w:rPr>
                                  <w:t xml:space="preserve">The Impact of Virtual Learning Environment </w:t>
                                </w:r>
                              </w:p>
                              <w:p w14:paraId="19BC5DF5" w14:textId="060A66E3" w:rsidR="00972F8E" w:rsidRPr="00972F8E" w:rsidRDefault="00972F8E" w:rsidP="00C20C52">
                                <w:pPr>
                                  <w:jc w:val="right"/>
                                  <w:rPr>
                                    <w:rFonts w:asciiTheme="majorHAnsi" w:hAnsiTheme="majorHAnsi" w:cstheme="majorHAnsi"/>
                                    <w:color w:val="385623" w:themeColor="accent6" w:themeShade="80"/>
                                    <w:sz w:val="50"/>
                                    <w:szCs w:val="50"/>
                                  </w:rPr>
                                </w:pPr>
                                <w:r>
                                  <w:rPr>
                                    <w:rFonts w:asciiTheme="majorHAnsi" w:hAnsiTheme="majorHAnsi" w:cstheme="majorHAnsi"/>
                                    <w:color w:val="385623" w:themeColor="accent6" w:themeShade="80"/>
                                    <w:sz w:val="50"/>
                                    <w:szCs w:val="50"/>
                                  </w:rPr>
                                  <w:t xml:space="preserve">The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42A89A" id="_x0000_t202" coordsize="21600,21600" o:spt="202" path="m,l,21600r21600,l21600,xe">
                    <v:stroke joinstyle="miter"/>
                    <v:path gradientshapeok="t" o:connecttype="rect"/>
                  </v:shapetype>
                  <v:shape id="Text Box 1" o:spid="_x0000_s1034" type="#_x0000_t202" style="position:absolute;margin-left:10.2pt;margin-top:330.25pt;width:454.15pt;height:66.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" filled="f" stroked="f" strokeweight=".5pt">
                    <v:textbox>
                      <w:txbxContent>
                        <w:p w14:paraId="4F1D9036" w14:textId="4E9A718A" w:rsidR="00972F8E" w:rsidRPr="00095AE0" w:rsidRDefault="00972F8E" w:rsidP="00C20C52">
                          <w:pPr>
                            <w:jc w:val="right"/>
                            <w:rPr>
                              <w:rFonts w:asciiTheme="majorHAnsi" w:hAnsiTheme="majorHAnsi" w:cstheme="majorHAnsi"/>
                              <w:color w:val="385623" w:themeColor="accent6" w:themeShade="80"/>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95AE0">
                            <w:rPr>
                              <w:rFonts w:asciiTheme="majorHAnsi" w:hAnsiTheme="majorHAnsi" w:cstheme="majorHAnsi"/>
                              <w:color w:val="385623" w:themeColor="accent6" w:themeShade="80"/>
                              <w:sz w:val="60"/>
                              <w:szCs w:val="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Digital Skills and Research Methods</w:t>
                          </w:r>
                        </w:p>
                        <w:p w14:paraId="1602AD40" w14:textId="48A19002" w:rsidR="00972F8E" w:rsidRPr="00972F8E" w:rsidRDefault="00972F8E" w:rsidP="00C20C52">
                          <w:pPr>
                            <w:jc w:val="right"/>
                            <w:rPr>
                              <w:rFonts w:asciiTheme="majorHAnsi" w:hAnsiTheme="majorHAnsi" w:cstheme="majorHAnsi"/>
                              <w:color w:val="385623" w:themeColor="accent6" w:themeShade="80"/>
                              <w:sz w:val="40"/>
                              <w:szCs w:val="40"/>
                            </w:rPr>
                          </w:pPr>
                          <w:r w:rsidRPr="00972F8E">
                            <w:rPr>
                              <w:rFonts w:asciiTheme="majorHAnsi" w:hAnsiTheme="majorHAnsi" w:cstheme="majorHAnsi"/>
                              <w:color w:val="FFFFFF" w:themeColor="background1"/>
                              <w:sz w:val="40"/>
                              <w:szCs w:val="40"/>
                            </w:rPr>
                            <w:t xml:space="preserve">The Impact of Virtual Learning Environment </w:t>
                          </w:r>
                        </w:p>
                        <w:p w14:paraId="19BC5DF5" w14:textId="060A66E3" w:rsidR="00972F8E" w:rsidRPr="00972F8E" w:rsidRDefault="00972F8E" w:rsidP="00C20C52">
                          <w:pPr>
                            <w:jc w:val="right"/>
                            <w:rPr>
                              <w:rFonts w:asciiTheme="majorHAnsi" w:hAnsiTheme="majorHAnsi" w:cstheme="majorHAnsi"/>
                              <w:color w:val="385623" w:themeColor="accent6" w:themeShade="80"/>
                              <w:sz w:val="50"/>
                              <w:szCs w:val="50"/>
                            </w:rPr>
                          </w:pPr>
                          <w:r>
                            <w:rPr>
                              <w:rFonts w:asciiTheme="majorHAnsi" w:hAnsiTheme="majorHAnsi" w:cstheme="majorHAnsi"/>
                              <w:color w:val="385623" w:themeColor="accent6" w:themeShade="80"/>
                              <w:sz w:val="50"/>
                              <w:szCs w:val="50"/>
                            </w:rPr>
                            <w:t xml:space="preserve">The </w:t>
                          </w:r>
                        </w:p>
                      </w:txbxContent>
                    </v:textbox>
                  </v:shape>
                </w:pict>
              </mc:Fallback>
            </mc:AlternateContent>
          </w:r>
          <w:r w:rsidRPr="00EC4CFA">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218B41A" wp14:editId="66535A28">
                    <wp:simplePos x="0" y="0"/>
                    <wp:positionH relativeFrom="column">
                      <wp:posOffset>45573</wp:posOffset>
                    </wp:positionH>
                    <wp:positionV relativeFrom="paragraph">
                      <wp:posOffset>7665720</wp:posOffset>
                    </wp:positionV>
                    <wp:extent cx="5767705" cy="850265"/>
                    <wp:effectExtent l="0" t="0" r="0" b="0"/>
                    <wp:wrapNone/>
                    <wp:docPr id="3" name="Text Box 3"/>
                    <wp:cNvGraphicFramePr/>
                    <a:graphic xmlns:a="http://schemas.openxmlformats.org/drawingml/2006/main">
                      <a:graphicData uri="http://schemas.microsoft.com/office/word/2010/wordprocessingShape">
                        <wps:wsp>
                          <wps:cNvSpPr txBox="1"/>
                          <wps:spPr>
                            <a:xfrm>
                              <a:off x="0" y="0"/>
                              <a:ext cx="5767705" cy="850265"/>
                            </a:xfrm>
                            <a:prstGeom prst="rect">
                              <a:avLst/>
                            </a:prstGeom>
                            <a:noFill/>
                            <a:ln w="6350">
                              <a:noFill/>
                            </a:ln>
                          </wps:spPr>
                          <wps:txbx>
                            <w:txbxContent>
                              <w:p w14:paraId="599B27B1" w14:textId="4DBA9282" w:rsidR="00972F8E" w:rsidRPr="00934052" w:rsidRDefault="00972F8E" w:rsidP="00C20C52">
                                <w:pPr>
                                  <w:jc w:val="right"/>
                                  <w:rPr>
                                    <w:rFonts w:asciiTheme="majorHAnsi" w:hAnsiTheme="majorHAnsi" w:cstheme="majorHAnsi"/>
                                    <w:color w:val="FFFFFF" w:themeColor="background1"/>
                                    <w:sz w:val="32"/>
                                    <w:szCs w:val="32"/>
                                  </w:rPr>
                                </w:pPr>
                                <w:r w:rsidRPr="00934052">
                                  <w:rPr>
                                    <w:rFonts w:asciiTheme="majorHAnsi" w:hAnsiTheme="majorHAnsi" w:cstheme="majorHAnsi"/>
                                    <w:color w:val="385623" w:themeColor="accent6" w:themeShade="80"/>
                                    <w:sz w:val="32"/>
                                    <w:szCs w:val="32"/>
                                  </w:rPr>
                                  <w:t xml:space="preserve">Lecture: </w:t>
                                </w:r>
                                <w:r w:rsidRPr="00934052">
                                  <w:rPr>
                                    <w:rFonts w:asciiTheme="majorHAnsi" w:hAnsiTheme="majorHAnsi" w:cstheme="majorHAnsi"/>
                                    <w:color w:val="FFFFFF" w:themeColor="background1"/>
                                    <w:sz w:val="32"/>
                                    <w:szCs w:val="32"/>
                                  </w:rPr>
                                  <w:t>Suneth Fernando</w:t>
                                </w:r>
                              </w:p>
                              <w:p w14:paraId="4F81DE28" w14:textId="41D32044" w:rsidR="00972F8E" w:rsidRPr="00934052" w:rsidRDefault="00972F8E" w:rsidP="00C20C52">
                                <w:pPr>
                                  <w:jc w:val="right"/>
                                  <w:rPr>
                                    <w:rFonts w:asciiTheme="majorHAnsi" w:hAnsiTheme="majorHAnsi" w:cstheme="majorHAnsi"/>
                                    <w:color w:val="385623" w:themeColor="accent6" w:themeShade="80"/>
                                    <w:sz w:val="32"/>
                                    <w:szCs w:val="32"/>
                                  </w:rPr>
                                </w:pPr>
                                <w:r w:rsidRPr="00934052">
                                  <w:rPr>
                                    <w:rFonts w:asciiTheme="majorHAnsi" w:hAnsiTheme="majorHAnsi" w:cstheme="majorHAnsi"/>
                                    <w:color w:val="385623" w:themeColor="accent6" w:themeShade="80"/>
                                    <w:sz w:val="32"/>
                                    <w:szCs w:val="32"/>
                                  </w:rPr>
                                  <w:t xml:space="preserve">Student ID: </w:t>
                                </w:r>
                                <w:r w:rsidRPr="00934052">
                                  <w:rPr>
                                    <w:rFonts w:asciiTheme="majorHAnsi" w:hAnsiTheme="majorHAnsi" w:cstheme="majorHAnsi"/>
                                    <w:color w:val="FFFFFF" w:themeColor="background1"/>
                                    <w:sz w:val="32"/>
                                    <w:szCs w:val="32"/>
                                  </w:rPr>
                                  <w:t>2009447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218B41A" id="_x0000_t202" coordsize="21600,21600" o:spt="202" path="m,l,21600r21600,l21600,xe">
                    <v:stroke joinstyle="miter"/>
                    <v:path gradientshapeok="t" o:connecttype="rect"/>
                  </v:shapetype>
                  <v:shape id="Text Box 3" o:spid="_x0000_s1035" type="#_x0000_t202" style="position:absolute;margin-left:3.6pt;margin-top:603.6pt;width:454.15pt;height:66.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" filled="f" stroked="f" strokeweight=".5pt">
                    <v:textbox>
                      <w:txbxContent>
                        <w:p w14:paraId="599B27B1" w14:textId="4DBA9282" w:rsidR="00972F8E" w:rsidRPr="00934052" w:rsidRDefault="00972F8E" w:rsidP="00C20C52">
                          <w:pPr>
                            <w:jc w:val="right"/>
                            <w:rPr>
                              <w:rFonts w:asciiTheme="majorHAnsi" w:hAnsiTheme="majorHAnsi" w:cstheme="majorHAnsi"/>
                              <w:color w:val="FFFFFF" w:themeColor="background1"/>
                              <w:sz w:val="32"/>
                              <w:szCs w:val="32"/>
                            </w:rPr>
                          </w:pPr>
                          <w:r w:rsidRPr="00934052">
                            <w:rPr>
                              <w:rFonts w:asciiTheme="majorHAnsi" w:hAnsiTheme="majorHAnsi" w:cstheme="majorHAnsi"/>
                              <w:color w:val="385623" w:themeColor="accent6" w:themeShade="80"/>
                              <w:sz w:val="32"/>
                              <w:szCs w:val="32"/>
                            </w:rPr>
                            <w:t xml:space="preserve">Lecture: </w:t>
                          </w:r>
                          <w:r w:rsidRPr="00934052">
                            <w:rPr>
                              <w:rFonts w:asciiTheme="majorHAnsi" w:hAnsiTheme="majorHAnsi" w:cstheme="majorHAnsi"/>
                              <w:color w:val="FFFFFF" w:themeColor="background1"/>
                              <w:sz w:val="32"/>
                              <w:szCs w:val="32"/>
                            </w:rPr>
                            <w:t>Suneth Fernando</w:t>
                          </w:r>
                        </w:p>
                        <w:p w14:paraId="4F81DE28" w14:textId="41D32044" w:rsidR="00972F8E" w:rsidRPr="00934052" w:rsidRDefault="00972F8E" w:rsidP="00C20C52">
                          <w:pPr>
                            <w:jc w:val="right"/>
                            <w:rPr>
                              <w:rFonts w:asciiTheme="majorHAnsi" w:hAnsiTheme="majorHAnsi" w:cstheme="majorHAnsi"/>
                              <w:color w:val="385623" w:themeColor="accent6" w:themeShade="80"/>
                              <w:sz w:val="32"/>
                              <w:szCs w:val="32"/>
                            </w:rPr>
                          </w:pPr>
                          <w:r w:rsidRPr="00934052">
                            <w:rPr>
                              <w:rFonts w:asciiTheme="majorHAnsi" w:hAnsiTheme="majorHAnsi" w:cstheme="majorHAnsi"/>
                              <w:color w:val="385623" w:themeColor="accent6" w:themeShade="80"/>
                              <w:sz w:val="32"/>
                              <w:szCs w:val="32"/>
                            </w:rPr>
                            <w:t xml:space="preserve">Student ID: </w:t>
                          </w:r>
                          <w:r w:rsidRPr="00934052">
                            <w:rPr>
                              <w:rFonts w:asciiTheme="majorHAnsi" w:hAnsiTheme="majorHAnsi" w:cstheme="majorHAnsi"/>
                              <w:color w:val="FFFFFF" w:themeColor="background1"/>
                              <w:sz w:val="32"/>
                              <w:szCs w:val="32"/>
                            </w:rPr>
                            <w:t>2009447</w:t>
                          </w:r>
                        </w:p>
                      </w:txbxContent>
                    </v:textbox>
                  </v:shape>
                </w:pict>
              </mc:Fallback>
            </mc:AlternateContent>
          </w:r>
          <w:r w:rsidR="00261E48" w:rsidRPr="00EC4CFA">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01B7ABB9" wp14:editId="4F5B4AAA">
                    <wp:simplePos x="0" y="0"/>
                    <wp:positionH relativeFrom="column">
                      <wp:posOffset>121285</wp:posOffset>
                    </wp:positionH>
                    <wp:positionV relativeFrom="paragraph">
                      <wp:posOffset>5095621</wp:posOffset>
                    </wp:positionV>
                    <wp:extent cx="5767705" cy="850265"/>
                    <wp:effectExtent l="0" t="0" r="0" b="318135"/>
                    <wp:wrapNone/>
                    <wp:docPr id="2" name="Text Box 2"/>
                    <wp:cNvGraphicFramePr/>
                    <a:graphic xmlns:a="http://schemas.openxmlformats.org/drawingml/2006/main">
                      <a:graphicData uri="http://schemas.microsoft.com/office/word/2010/wordprocessingShape">
                        <wps:wsp>
                          <wps:cNvSpPr txBox="1"/>
                          <wps:spPr>
                            <a:xfrm>
                              <a:off x="0" y="0"/>
                              <a:ext cx="5767705" cy="850265"/>
                            </a:xfrm>
                            <a:prstGeom prst="rect">
                              <a:avLst/>
                            </a:prstGeom>
                            <a:noFill/>
                            <a:ln w="6350">
                              <a:noFill/>
                            </a:ln>
                            <a:effectLst>
                              <a:reflection blurRad="6350" stA="52000" endA="300" endPos="35000" dir="5400000" sy="-100000" algn="bl" rotWithShape="0"/>
                            </a:effectLst>
                          </wps:spPr>
                          <wps:txbx>
                            <w:txbxContent>
                              <w:p w14:paraId="5A18C6C0" w14:textId="0ECDDFF2" w:rsidR="00972F8E" w:rsidRPr="00261E48" w:rsidRDefault="00972F8E" w:rsidP="00C20C52">
                                <w:pPr>
                                  <w:jc w:val="right"/>
                                  <w:rPr>
                                    <w:rFonts w:asciiTheme="majorHAnsi" w:hAnsiTheme="majorHAnsi" w:cstheme="majorHAnsi"/>
                                    <w:color w:val="385623" w:themeColor="accent6" w:themeShade="80"/>
                                    <w:sz w:val="40"/>
                                    <w:szCs w:val="40"/>
                                  </w:rPr>
                                </w:pPr>
                                <w:r w:rsidRPr="00261E48">
                                  <w:rPr>
                                    <w:rFonts w:asciiTheme="majorHAnsi" w:hAnsiTheme="majorHAnsi" w:cstheme="majorHAnsi"/>
                                    <w:color w:val="385623" w:themeColor="accent6" w:themeShade="80"/>
                                    <w:sz w:val="40"/>
                                    <w:szCs w:val="40"/>
                                  </w:rPr>
                                  <w:t>Module code: BMSW4003</w:t>
                                </w:r>
                              </w:p>
                              <w:p w14:paraId="038D8773" w14:textId="2B457F84" w:rsidR="00972F8E" w:rsidRPr="00261E48" w:rsidRDefault="00972F8E" w:rsidP="00C20C52">
                                <w:pPr>
                                  <w:jc w:val="right"/>
                                  <w:rPr>
                                    <w:rFonts w:asciiTheme="majorHAnsi" w:hAnsiTheme="majorHAnsi" w:cstheme="majorHAnsi"/>
                                    <w:color w:val="385623" w:themeColor="accent6" w:themeShade="80"/>
                                    <w:sz w:val="40"/>
                                    <w:szCs w:val="40"/>
                                  </w:rPr>
                                </w:pPr>
                                <w:r w:rsidRPr="00261E48">
                                  <w:rPr>
                                    <w:rFonts w:asciiTheme="majorHAnsi" w:hAnsiTheme="majorHAnsi" w:cstheme="majorHAnsi"/>
                                    <w:color w:val="FFFFFF" w:themeColor="background1"/>
                                    <w:sz w:val="40"/>
                                    <w:szCs w:val="40"/>
                                  </w:rPr>
                                  <w:t>Research Report</w:t>
                                </w:r>
                              </w:p>
                              <w:p w14:paraId="6791F621" w14:textId="06D4C711" w:rsidR="00972F8E" w:rsidRPr="00972F8E" w:rsidRDefault="00972F8E" w:rsidP="00C20C52">
                                <w:pPr>
                                  <w:jc w:val="right"/>
                                  <w:rPr>
                                    <w:rFonts w:asciiTheme="majorHAnsi" w:hAnsiTheme="majorHAnsi" w:cstheme="majorHAnsi"/>
                                    <w:color w:val="385623" w:themeColor="accent6" w:themeShade="80"/>
                                    <w:sz w:val="50"/>
                                    <w:szCs w:val="5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B7ABB9" id="Text Box 2" o:spid="_x0000_s1036" type="#_x0000_t202" style="position:absolute;margin-left:9.55pt;margin-top:401.25pt;width:454.15pt;height:66.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" filled="f" stroked="f" strokeweight=".5pt">
                    <v:textbox>
                      <w:txbxContent>
                        <w:p w14:paraId="5A18C6C0" w14:textId="0ECDDFF2" w:rsidR="00972F8E" w:rsidRPr="00261E48" w:rsidRDefault="00972F8E" w:rsidP="00C20C52">
                          <w:pPr>
                            <w:jc w:val="right"/>
                            <w:rPr>
                              <w:rFonts w:asciiTheme="majorHAnsi" w:hAnsiTheme="majorHAnsi" w:cstheme="majorHAnsi"/>
                              <w:color w:val="385623" w:themeColor="accent6" w:themeShade="80"/>
                              <w:sz w:val="40"/>
                              <w:szCs w:val="40"/>
                            </w:rPr>
                          </w:pPr>
                          <w:r w:rsidRPr="00261E48">
                            <w:rPr>
                              <w:rFonts w:asciiTheme="majorHAnsi" w:hAnsiTheme="majorHAnsi" w:cstheme="majorHAnsi"/>
                              <w:color w:val="385623" w:themeColor="accent6" w:themeShade="80"/>
                              <w:sz w:val="40"/>
                              <w:szCs w:val="40"/>
                            </w:rPr>
                            <w:t>Module code: BMSW4003</w:t>
                          </w:r>
                        </w:p>
                        <w:p w14:paraId="038D8773" w14:textId="2B457F84" w:rsidR="00972F8E" w:rsidRPr="00261E48" w:rsidRDefault="00972F8E" w:rsidP="00C20C52">
                          <w:pPr>
                            <w:jc w:val="right"/>
                            <w:rPr>
                              <w:rFonts w:asciiTheme="majorHAnsi" w:hAnsiTheme="majorHAnsi" w:cstheme="majorHAnsi"/>
                              <w:color w:val="385623" w:themeColor="accent6" w:themeShade="80"/>
                              <w:sz w:val="40"/>
                              <w:szCs w:val="40"/>
                            </w:rPr>
                          </w:pPr>
                          <w:r w:rsidRPr="00261E48">
                            <w:rPr>
                              <w:rFonts w:asciiTheme="majorHAnsi" w:hAnsiTheme="majorHAnsi" w:cstheme="majorHAnsi"/>
                              <w:color w:val="FFFFFF" w:themeColor="background1"/>
                              <w:sz w:val="40"/>
                              <w:szCs w:val="40"/>
                            </w:rPr>
                            <w:t>Research Report</w:t>
                          </w:r>
                        </w:p>
                        <w:p w14:paraId="6791F621" w14:textId="06D4C711" w:rsidR="00972F8E" w:rsidRPr="00972F8E" w:rsidRDefault="00972F8E" w:rsidP="00C20C52">
                          <w:pPr>
                            <w:jc w:val="right"/>
                            <w:rPr>
                              <w:rFonts w:asciiTheme="majorHAnsi" w:hAnsiTheme="majorHAnsi" w:cstheme="majorHAnsi"/>
                              <w:color w:val="385623" w:themeColor="accent6" w:themeShade="80"/>
                              <w:sz w:val="50"/>
                              <w:szCs w:val="50"/>
                            </w:rPr>
                          </w:pPr>
                        </w:p>
                      </w:txbxContent>
                    </v:textbox>
                  </v:shape>
                </w:pict>
              </mc:Fallback>
            </mc:AlternateContent>
          </w:r>
          <w:r w:rsidR="00F25C89" w:rsidRPr="00EC4CFA">
            <w:rPr>
              <w:rFonts w:ascii="Times New Roman" w:hAnsi="Times New Roman" w:cs="Times New Roman"/>
            </w:rPr>
            <w:br w:type="page"/>
          </w:r>
        </w:p>
      </w:sdtContent>
    </w:sdt>
    <w:p w14:paraId="378B5DC2" w14:textId="299709EE" w:rsidR="00CE0238" w:rsidRPr="00EC4CFA" w:rsidRDefault="00FD0DD1">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rPr>
        <w:id w:val="-373628337"/>
        <w:docPartObj>
          <w:docPartGallery w:val="Table of Contents"/>
          <w:docPartUnique/>
        </w:docPartObj>
      </w:sdtPr>
      <w:sdtEndPr>
        <w:rPr>
          <w:noProof/>
        </w:rPr>
      </w:sdtEndPr>
      <w:sdtContent>
        <w:p w14:paraId="57623572" w14:textId="66E83246" w:rsidR="00D54AF3" w:rsidRDefault="00D54AF3">
          <w:pPr>
            <w:pStyle w:val="TOCHeading"/>
          </w:pPr>
          <w:r>
            <w:t>Table of Contents</w:t>
          </w:r>
        </w:p>
        <w:p w14:paraId="73A06EA5" w14:textId="11D64D8F" w:rsidR="006608D3" w:rsidRDefault="00D54AF3">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0515121" w:history="1">
            <w:r w:rsidR="006608D3" w:rsidRPr="00A9049C">
              <w:rPr>
                <w:rStyle w:val="Hyperlink"/>
                <w:noProof/>
                <w:lang w:bidi="en-US"/>
              </w:rPr>
              <w:t>0.1 Introduction</w:t>
            </w:r>
            <w:r w:rsidR="006608D3">
              <w:rPr>
                <w:noProof/>
                <w:webHidden/>
              </w:rPr>
              <w:tab/>
            </w:r>
            <w:r w:rsidR="006608D3">
              <w:rPr>
                <w:noProof/>
                <w:webHidden/>
              </w:rPr>
              <w:fldChar w:fldCharType="begin"/>
            </w:r>
            <w:r w:rsidR="006608D3">
              <w:rPr>
                <w:noProof/>
                <w:webHidden/>
              </w:rPr>
              <w:instrText xml:space="preserve"> PAGEREF _Toc60515121 \h </w:instrText>
            </w:r>
            <w:r w:rsidR="006608D3">
              <w:rPr>
                <w:noProof/>
                <w:webHidden/>
              </w:rPr>
            </w:r>
            <w:r w:rsidR="006608D3">
              <w:rPr>
                <w:noProof/>
                <w:webHidden/>
              </w:rPr>
              <w:fldChar w:fldCharType="separate"/>
            </w:r>
            <w:r w:rsidR="006608D3">
              <w:rPr>
                <w:noProof/>
                <w:webHidden/>
              </w:rPr>
              <w:t>2</w:t>
            </w:r>
            <w:r w:rsidR="006608D3">
              <w:rPr>
                <w:noProof/>
                <w:webHidden/>
              </w:rPr>
              <w:fldChar w:fldCharType="end"/>
            </w:r>
          </w:hyperlink>
        </w:p>
        <w:p w14:paraId="6CC19A30" w14:textId="661B6071" w:rsidR="006608D3" w:rsidRDefault="006608D3">
          <w:pPr>
            <w:pStyle w:val="TOC1"/>
            <w:tabs>
              <w:tab w:val="right" w:leader="dot" w:pos="9010"/>
            </w:tabs>
            <w:rPr>
              <w:rFonts w:eastAsiaTheme="minorEastAsia" w:cstheme="minorBidi"/>
              <w:b w:val="0"/>
              <w:bCs w:val="0"/>
              <w:i w:val="0"/>
              <w:iCs w:val="0"/>
              <w:noProof/>
              <w:lang w:eastAsia="en-GB"/>
            </w:rPr>
          </w:pPr>
          <w:hyperlink w:anchor="_Toc60515122" w:history="1">
            <w:r w:rsidRPr="00A9049C">
              <w:rPr>
                <w:rStyle w:val="Hyperlink"/>
                <w:noProof/>
                <w:lang w:bidi="en-US"/>
              </w:rPr>
              <w:t>0.2 Virtual Learning Environment</w:t>
            </w:r>
            <w:r>
              <w:rPr>
                <w:noProof/>
                <w:webHidden/>
              </w:rPr>
              <w:tab/>
            </w:r>
            <w:r>
              <w:rPr>
                <w:noProof/>
                <w:webHidden/>
              </w:rPr>
              <w:fldChar w:fldCharType="begin"/>
            </w:r>
            <w:r>
              <w:rPr>
                <w:noProof/>
                <w:webHidden/>
              </w:rPr>
              <w:instrText xml:space="preserve"> PAGEREF _Toc60515122 \h </w:instrText>
            </w:r>
            <w:r>
              <w:rPr>
                <w:noProof/>
                <w:webHidden/>
              </w:rPr>
            </w:r>
            <w:r>
              <w:rPr>
                <w:noProof/>
                <w:webHidden/>
              </w:rPr>
              <w:fldChar w:fldCharType="separate"/>
            </w:r>
            <w:r>
              <w:rPr>
                <w:noProof/>
                <w:webHidden/>
              </w:rPr>
              <w:t>3</w:t>
            </w:r>
            <w:r>
              <w:rPr>
                <w:noProof/>
                <w:webHidden/>
              </w:rPr>
              <w:fldChar w:fldCharType="end"/>
            </w:r>
          </w:hyperlink>
        </w:p>
        <w:p w14:paraId="5A451328" w14:textId="7C125BBF" w:rsidR="006608D3" w:rsidRDefault="006608D3">
          <w:pPr>
            <w:pStyle w:val="TOC2"/>
            <w:tabs>
              <w:tab w:val="right" w:leader="dot" w:pos="9010"/>
            </w:tabs>
            <w:rPr>
              <w:rFonts w:eastAsiaTheme="minorEastAsia" w:cstheme="minorBidi"/>
              <w:b w:val="0"/>
              <w:bCs w:val="0"/>
              <w:noProof/>
              <w:sz w:val="24"/>
              <w:szCs w:val="24"/>
              <w:lang w:eastAsia="en-GB"/>
            </w:rPr>
          </w:pPr>
          <w:hyperlink w:anchor="_Toc60515123" w:history="1">
            <w:r w:rsidRPr="00A9049C">
              <w:rPr>
                <w:rStyle w:val="Hyperlink"/>
                <w:noProof/>
              </w:rPr>
              <w:t>Top tools for Virtual Learning</w:t>
            </w:r>
            <w:r>
              <w:rPr>
                <w:noProof/>
                <w:webHidden/>
              </w:rPr>
              <w:tab/>
            </w:r>
            <w:r>
              <w:rPr>
                <w:noProof/>
                <w:webHidden/>
              </w:rPr>
              <w:fldChar w:fldCharType="begin"/>
            </w:r>
            <w:r>
              <w:rPr>
                <w:noProof/>
                <w:webHidden/>
              </w:rPr>
              <w:instrText xml:space="preserve"> PAGEREF _Toc60515123 \h </w:instrText>
            </w:r>
            <w:r>
              <w:rPr>
                <w:noProof/>
                <w:webHidden/>
              </w:rPr>
            </w:r>
            <w:r>
              <w:rPr>
                <w:noProof/>
                <w:webHidden/>
              </w:rPr>
              <w:fldChar w:fldCharType="separate"/>
            </w:r>
            <w:r>
              <w:rPr>
                <w:noProof/>
                <w:webHidden/>
              </w:rPr>
              <w:t>3</w:t>
            </w:r>
            <w:r>
              <w:rPr>
                <w:noProof/>
                <w:webHidden/>
              </w:rPr>
              <w:fldChar w:fldCharType="end"/>
            </w:r>
          </w:hyperlink>
        </w:p>
        <w:p w14:paraId="26FCB8C7" w14:textId="65D1957A" w:rsidR="006608D3" w:rsidRDefault="006608D3">
          <w:pPr>
            <w:pStyle w:val="TOC3"/>
            <w:tabs>
              <w:tab w:val="right" w:leader="dot" w:pos="9010"/>
            </w:tabs>
            <w:rPr>
              <w:rFonts w:eastAsiaTheme="minorEastAsia" w:cstheme="minorBidi"/>
              <w:noProof/>
              <w:sz w:val="24"/>
              <w:szCs w:val="24"/>
              <w:lang w:eastAsia="en-GB"/>
            </w:rPr>
          </w:pPr>
          <w:hyperlink w:anchor="_Toc60515124" w:history="1">
            <w:r w:rsidRPr="00A9049C">
              <w:rPr>
                <w:rStyle w:val="Hyperlink"/>
                <w:noProof/>
              </w:rPr>
              <w:t>Online learning platforms of 2020</w:t>
            </w:r>
            <w:r>
              <w:rPr>
                <w:noProof/>
                <w:webHidden/>
              </w:rPr>
              <w:tab/>
            </w:r>
            <w:r>
              <w:rPr>
                <w:noProof/>
                <w:webHidden/>
              </w:rPr>
              <w:fldChar w:fldCharType="begin"/>
            </w:r>
            <w:r>
              <w:rPr>
                <w:noProof/>
                <w:webHidden/>
              </w:rPr>
              <w:instrText xml:space="preserve"> PAGEREF _Toc60515124 \h </w:instrText>
            </w:r>
            <w:r>
              <w:rPr>
                <w:noProof/>
                <w:webHidden/>
              </w:rPr>
            </w:r>
            <w:r>
              <w:rPr>
                <w:noProof/>
                <w:webHidden/>
              </w:rPr>
              <w:fldChar w:fldCharType="separate"/>
            </w:r>
            <w:r>
              <w:rPr>
                <w:noProof/>
                <w:webHidden/>
              </w:rPr>
              <w:t>4</w:t>
            </w:r>
            <w:r>
              <w:rPr>
                <w:noProof/>
                <w:webHidden/>
              </w:rPr>
              <w:fldChar w:fldCharType="end"/>
            </w:r>
          </w:hyperlink>
        </w:p>
        <w:p w14:paraId="48497C90" w14:textId="7B59ED35" w:rsidR="006608D3" w:rsidRDefault="006608D3">
          <w:pPr>
            <w:pStyle w:val="TOC2"/>
            <w:tabs>
              <w:tab w:val="right" w:leader="dot" w:pos="9010"/>
            </w:tabs>
            <w:rPr>
              <w:rFonts w:eastAsiaTheme="minorEastAsia" w:cstheme="minorBidi"/>
              <w:b w:val="0"/>
              <w:bCs w:val="0"/>
              <w:noProof/>
              <w:sz w:val="24"/>
              <w:szCs w:val="24"/>
              <w:lang w:eastAsia="en-GB"/>
            </w:rPr>
          </w:pPr>
          <w:hyperlink w:anchor="_Toc60515125" w:history="1">
            <w:r w:rsidRPr="00A9049C">
              <w:rPr>
                <w:rStyle w:val="Hyperlink"/>
                <w:noProof/>
              </w:rPr>
              <w:t>Advantages and Disadvantages of Virtual Learning</w:t>
            </w:r>
            <w:r>
              <w:rPr>
                <w:noProof/>
                <w:webHidden/>
              </w:rPr>
              <w:tab/>
            </w:r>
            <w:r>
              <w:rPr>
                <w:noProof/>
                <w:webHidden/>
              </w:rPr>
              <w:fldChar w:fldCharType="begin"/>
            </w:r>
            <w:r>
              <w:rPr>
                <w:noProof/>
                <w:webHidden/>
              </w:rPr>
              <w:instrText xml:space="preserve"> PAGEREF _Toc60515125 \h </w:instrText>
            </w:r>
            <w:r>
              <w:rPr>
                <w:noProof/>
                <w:webHidden/>
              </w:rPr>
            </w:r>
            <w:r>
              <w:rPr>
                <w:noProof/>
                <w:webHidden/>
              </w:rPr>
              <w:fldChar w:fldCharType="separate"/>
            </w:r>
            <w:r>
              <w:rPr>
                <w:noProof/>
                <w:webHidden/>
              </w:rPr>
              <w:t>4</w:t>
            </w:r>
            <w:r>
              <w:rPr>
                <w:noProof/>
                <w:webHidden/>
              </w:rPr>
              <w:fldChar w:fldCharType="end"/>
            </w:r>
          </w:hyperlink>
        </w:p>
        <w:p w14:paraId="463C8B16" w14:textId="23057084" w:rsidR="006608D3" w:rsidRDefault="006608D3">
          <w:pPr>
            <w:pStyle w:val="TOC3"/>
            <w:tabs>
              <w:tab w:val="right" w:leader="dot" w:pos="9010"/>
            </w:tabs>
            <w:rPr>
              <w:rFonts w:eastAsiaTheme="minorEastAsia" w:cstheme="minorBidi"/>
              <w:noProof/>
              <w:sz w:val="24"/>
              <w:szCs w:val="24"/>
              <w:lang w:eastAsia="en-GB"/>
            </w:rPr>
          </w:pPr>
          <w:hyperlink w:anchor="_Toc60515126" w:history="1">
            <w:r w:rsidRPr="00A9049C">
              <w:rPr>
                <w:rStyle w:val="Hyperlink"/>
                <w:noProof/>
              </w:rPr>
              <w:t>Advantages:</w:t>
            </w:r>
            <w:r>
              <w:rPr>
                <w:noProof/>
                <w:webHidden/>
              </w:rPr>
              <w:tab/>
            </w:r>
            <w:r>
              <w:rPr>
                <w:noProof/>
                <w:webHidden/>
              </w:rPr>
              <w:fldChar w:fldCharType="begin"/>
            </w:r>
            <w:r>
              <w:rPr>
                <w:noProof/>
                <w:webHidden/>
              </w:rPr>
              <w:instrText xml:space="preserve"> PAGEREF _Toc60515126 \h </w:instrText>
            </w:r>
            <w:r>
              <w:rPr>
                <w:noProof/>
                <w:webHidden/>
              </w:rPr>
            </w:r>
            <w:r>
              <w:rPr>
                <w:noProof/>
                <w:webHidden/>
              </w:rPr>
              <w:fldChar w:fldCharType="separate"/>
            </w:r>
            <w:r>
              <w:rPr>
                <w:noProof/>
                <w:webHidden/>
              </w:rPr>
              <w:t>4</w:t>
            </w:r>
            <w:r>
              <w:rPr>
                <w:noProof/>
                <w:webHidden/>
              </w:rPr>
              <w:fldChar w:fldCharType="end"/>
            </w:r>
          </w:hyperlink>
        </w:p>
        <w:p w14:paraId="1BB09E9D" w14:textId="26151DEF" w:rsidR="006608D3" w:rsidRDefault="006608D3">
          <w:pPr>
            <w:pStyle w:val="TOC3"/>
            <w:tabs>
              <w:tab w:val="right" w:leader="dot" w:pos="9010"/>
            </w:tabs>
            <w:rPr>
              <w:rFonts w:eastAsiaTheme="minorEastAsia" w:cstheme="minorBidi"/>
              <w:noProof/>
              <w:sz w:val="24"/>
              <w:szCs w:val="24"/>
              <w:lang w:eastAsia="en-GB"/>
            </w:rPr>
          </w:pPr>
          <w:hyperlink w:anchor="_Toc60515127" w:history="1">
            <w:r w:rsidRPr="00A9049C">
              <w:rPr>
                <w:rStyle w:val="Hyperlink"/>
                <w:noProof/>
              </w:rPr>
              <w:t>Disadvantages</w:t>
            </w:r>
            <w:r>
              <w:rPr>
                <w:noProof/>
                <w:webHidden/>
              </w:rPr>
              <w:tab/>
            </w:r>
            <w:r>
              <w:rPr>
                <w:noProof/>
                <w:webHidden/>
              </w:rPr>
              <w:fldChar w:fldCharType="begin"/>
            </w:r>
            <w:r>
              <w:rPr>
                <w:noProof/>
                <w:webHidden/>
              </w:rPr>
              <w:instrText xml:space="preserve"> PAGEREF _Toc60515127 \h </w:instrText>
            </w:r>
            <w:r>
              <w:rPr>
                <w:noProof/>
                <w:webHidden/>
              </w:rPr>
            </w:r>
            <w:r>
              <w:rPr>
                <w:noProof/>
                <w:webHidden/>
              </w:rPr>
              <w:fldChar w:fldCharType="separate"/>
            </w:r>
            <w:r>
              <w:rPr>
                <w:noProof/>
                <w:webHidden/>
              </w:rPr>
              <w:t>4</w:t>
            </w:r>
            <w:r>
              <w:rPr>
                <w:noProof/>
                <w:webHidden/>
              </w:rPr>
              <w:fldChar w:fldCharType="end"/>
            </w:r>
          </w:hyperlink>
        </w:p>
        <w:p w14:paraId="61C1BBC8" w14:textId="49566F18" w:rsidR="006608D3" w:rsidRDefault="006608D3">
          <w:pPr>
            <w:pStyle w:val="TOC3"/>
            <w:tabs>
              <w:tab w:val="right" w:leader="dot" w:pos="9010"/>
            </w:tabs>
            <w:rPr>
              <w:rFonts w:eastAsiaTheme="minorEastAsia" w:cstheme="minorBidi"/>
              <w:noProof/>
              <w:sz w:val="24"/>
              <w:szCs w:val="24"/>
              <w:lang w:eastAsia="en-GB"/>
            </w:rPr>
          </w:pPr>
          <w:hyperlink w:anchor="_Toc60515128" w:history="1">
            <w:r w:rsidRPr="00A9049C">
              <w:rPr>
                <w:rStyle w:val="Hyperlink"/>
                <w:noProof/>
              </w:rPr>
              <w:t>Risks of Virtual Learning</w:t>
            </w:r>
            <w:r>
              <w:rPr>
                <w:noProof/>
                <w:webHidden/>
              </w:rPr>
              <w:tab/>
            </w:r>
            <w:r>
              <w:rPr>
                <w:noProof/>
                <w:webHidden/>
              </w:rPr>
              <w:fldChar w:fldCharType="begin"/>
            </w:r>
            <w:r>
              <w:rPr>
                <w:noProof/>
                <w:webHidden/>
              </w:rPr>
              <w:instrText xml:space="preserve"> PAGEREF _Toc60515128 \h </w:instrText>
            </w:r>
            <w:r>
              <w:rPr>
                <w:noProof/>
                <w:webHidden/>
              </w:rPr>
            </w:r>
            <w:r>
              <w:rPr>
                <w:noProof/>
                <w:webHidden/>
              </w:rPr>
              <w:fldChar w:fldCharType="separate"/>
            </w:r>
            <w:r>
              <w:rPr>
                <w:noProof/>
                <w:webHidden/>
              </w:rPr>
              <w:t>4</w:t>
            </w:r>
            <w:r>
              <w:rPr>
                <w:noProof/>
                <w:webHidden/>
              </w:rPr>
              <w:fldChar w:fldCharType="end"/>
            </w:r>
          </w:hyperlink>
        </w:p>
        <w:p w14:paraId="604DE42F" w14:textId="093D2531" w:rsidR="006608D3" w:rsidRDefault="006608D3">
          <w:pPr>
            <w:pStyle w:val="TOC3"/>
            <w:tabs>
              <w:tab w:val="right" w:leader="dot" w:pos="9010"/>
            </w:tabs>
            <w:rPr>
              <w:rFonts w:eastAsiaTheme="minorEastAsia" w:cstheme="minorBidi"/>
              <w:noProof/>
              <w:sz w:val="24"/>
              <w:szCs w:val="24"/>
              <w:lang w:eastAsia="en-GB"/>
            </w:rPr>
          </w:pPr>
          <w:hyperlink w:anchor="_Toc60515129" w:history="1">
            <w:r w:rsidRPr="00A9049C">
              <w:rPr>
                <w:rStyle w:val="Hyperlink"/>
                <w:noProof/>
              </w:rPr>
              <w:t>Cyberthreats Online Learning</w:t>
            </w:r>
            <w:r>
              <w:rPr>
                <w:noProof/>
                <w:webHidden/>
              </w:rPr>
              <w:tab/>
            </w:r>
            <w:r>
              <w:rPr>
                <w:noProof/>
                <w:webHidden/>
              </w:rPr>
              <w:fldChar w:fldCharType="begin"/>
            </w:r>
            <w:r>
              <w:rPr>
                <w:noProof/>
                <w:webHidden/>
              </w:rPr>
              <w:instrText xml:space="preserve"> PAGEREF _Toc60515129 \h </w:instrText>
            </w:r>
            <w:r>
              <w:rPr>
                <w:noProof/>
                <w:webHidden/>
              </w:rPr>
            </w:r>
            <w:r>
              <w:rPr>
                <w:noProof/>
                <w:webHidden/>
              </w:rPr>
              <w:fldChar w:fldCharType="separate"/>
            </w:r>
            <w:r>
              <w:rPr>
                <w:noProof/>
                <w:webHidden/>
              </w:rPr>
              <w:t>5</w:t>
            </w:r>
            <w:r>
              <w:rPr>
                <w:noProof/>
                <w:webHidden/>
              </w:rPr>
              <w:fldChar w:fldCharType="end"/>
            </w:r>
          </w:hyperlink>
        </w:p>
        <w:p w14:paraId="2737DAEF" w14:textId="62F93497" w:rsidR="006608D3" w:rsidRDefault="006608D3">
          <w:pPr>
            <w:pStyle w:val="TOC1"/>
            <w:tabs>
              <w:tab w:val="right" w:leader="dot" w:pos="9010"/>
            </w:tabs>
            <w:rPr>
              <w:rFonts w:eastAsiaTheme="minorEastAsia" w:cstheme="minorBidi"/>
              <w:b w:val="0"/>
              <w:bCs w:val="0"/>
              <w:i w:val="0"/>
              <w:iCs w:val="0"/>
              <w:noProof/>
              <w:lang w:eastAsia="en-GB"/>
            </w:rPr>
          </w:pPr>
          <w:hyperlink w:anchor="_Toc60515130" w:history="1">
            <w:r w:rsidRPr="00A9049C">
              <w:rPr>
                <w:rStyle w:val="Hyperlink"/>
                <w:rFonts w:eastAsia="Times New Roman"/>
                <w:noProof/>
                <w:lang w:eastAsia="en-GB" w:bidi="en-US"/>
              </w:rPr>
              <w:t>0.3 Aims and Objectives</w:t>
            </w:r>
            <w:r>
              <w:rPr>
                <w:noProof/>
                <w:webHidden/>
              </w:rPr>
              <w:tab/>
            </w:r>
            <w:r>
              <w:rPr>
                <w:noProof/>
                <w:webHidden/>
              </w:rPr>
              <w:fldChar w:fldCharType="begin"/>
            </w:r>
            <w:r>
              <w:rPr>
                <w:noProof/>
                <w:webHidden/>
              </w:rPr>
              <w:instrText xml:space="preserve"> PAGEREF _Toc60515130 \h </w:instrText>
            </w:r>
            <w:r>
              <w:rPr>
                <w:noProof/>
                <w:webHidden/>
              </w:rPr>
            </w:r>
            <w:r>
              <w:rPr>
                <w:noProof/>
                <w:webHidden/>
              </w:rPr>
              <w:fldChar w:fldCharType="separate"/>
            </w:r>
            <w:r>
              <w:rPr>
                <w:noProof/>
                <w:webHidden/>
              </w:rPr>
              <w:t>6</w:t>
            </w:r>
            <w:r>
              <w:rPr>
                <w:noProof/>
                <w:webHidden/>
              </w:rPr>
              <w:fldChar w:fldCharType="end"/>
            </w:r>
          </w:hyperlink>
        </w:p>
        <w:p w14:paraId="24D6BFF8" w14:textId="4D8D3CC2" w:rsidR="006608D3" w:rsidRDefault="006608D3">
          <w:pPr>
            <w:pStyle w:val="TOC1"/>
            <w:tabs>
              <w:tab w:val="right" w:leader="dot" w:pos="9010"/>
            </w:tabs>
            <w:rPr>
              <w:rFonts w:eastAsiaTheme="minorEastAsia" w:cstheme="minorBidi"/>
              <w:b w:val="0"/>
              <w:bCs w:val="0"/>
              <w:i w:val="0"/>
              <w:iCs w:val="0"/>
              <w:noProof/>
              <w:lang w:eastAsia="en-GB"/>
            </w:rPr>
          </w:pPr>
          <w:hyperlink w:anchor="_Toc60515131" w:history="1">
            <w:r w:rsidRPr="00A9049C">
              <w:rPr>
                <w:rStyle w:val="Hyperlink"/>
                <w:noProof/>
                <w:lang w:bidi="en-US"/>
              </w:rPr>
              <w:t>0.4 Research Method</w:t>
            </w:r>
            <w:r>
              <w:rPr>
                <w:noProof/>
                <w:webHidden/>
              </w:rPr>
              <w:tab/>
            </w:r>
            <w:r>
              <w:rPr>
                <w:noProof/>
                <w:webHidden/>
              </w:rPr>
              <w:fldChar w:fldCharType="begin"/>
            </w:r>
            <w:r>
              <w:rPr>
                <w:noProof/>
                <w:webHidden/>
              </w:rPr>
              <w:instrText xml:space="preserve"> PAGEREF _Toc60515131 \h </w:instrText>
            </w:r>
            <w:r>
              <w:rPr>
                <w:noProof/>
                <w:webHidden/>
              </w:rPr>
            </w:r>
            <w:r>
              <w:rPr>
                <w:noProof/>
                <w:webHidden/>
              </w:rPr>
              <w:fldChar w:fldCharType="separate"/>
            </w:r>
            <w:r>
              <w:rPr>
                <w:noProof/>
                <w:webHidden/>
              </w:rPr>
              <w:t>7</w:t>
            </w:r>
            <w:r>
              <w:rPr>
                <w:noProof/>
                <w:webHidden/>
              </w:rPr>
              <w:fldChar w:fldCharType="end"/>
            </w:r>
          </w:hyperlink>
        </w:p>
        <w:p w14:paraId="5D8F48F6" w14:textId="6A493771" w:rsidR="006608D3" w:rsidRDefault="006608D3">
          <w:pPr>
            <w:pStyle w:val="TOC1"/>
            <w:tabs>
              <w:tab w:val="right" w:leader="dot" w:pos="9010"/>
            </w:tabs>
            <w:rPr>
              <w:rFonts w:eastAsiaTheme="minorEastAsia" w:cstheme="minorBidi"/>
              <w:b w:val="0"/>
              <w:bCs w:val="0"/>
              <w:i w:val="0"/>
              <w:iCs w:val="0"/>
              <w:noProof/>
              <w:lang w:eastAsia="en-GB"/>
            </w:rPr>
          </w:pPr>
          <w:hyperlink w:anchor="_Toc60515132" w:history="1">
            <w:r w:rsidRPr="00A9049C">
              <w:rPr>
                <w:rStyle w:val="Hyperlink"/>
                <w:noProof/>
                <w:lang w:bidi="en-US"/>
              </w:rPr>
              <w:t>0.5 Results</w:t>
            </w:r>
            <w:r>
              <w:rPr>
                <w:noProof/>
                <w:webHidden/>
              </w:rPr>
              <w:tab/>
            </w:r>
            <w:r>
              <w:rPr>
                <w:noProof/>
                <w:webHidden/>
              </w:rPr>
              <w:fldChar w:fldCharType="begin"/>
            </w:r>
            <w:r>
              <w:rPr>
                <w:noProof/>
                <w:webHidden/>
              </w:rPr>
              <w:instrText xml:space="preserve"> PAGEREF _Toc60515132 \h </w:instrText>
            </w:r>
            <w:r>
              <w:rPr>
                <w:noProof/>
                <w:webHidden/>
              </w:rPr>
            </w:r>
            <w:r>
              <w:rPr>
                <w:noProof/>
                <w:webHidden/>
              </w:rPr>
              <w:fldChar w:fldCharType="separate"/>
            </w:r>
            <w:r>
              <w:rPr>
                <w:noProof/>
                <w:webHidden/>
              </w:rPr>
              <w:t>8</w:t>
            </w:r>
            <w:r>
              <w:rPr>
                <w:noProof/>
                <w:webHidden/>
              </w:rPr>
              <w:fldChar w:fldCharType="end"/>
            </w:r>
          </w:hyperlink>
        </w:p>
        <w:p w14:paraId="5CEEE43A" w14:textId="38F68AA7" w:rsidR="006608D3" w:rsidRDefault="006608D3">
          <w:pPr>
            <w:pStyle w:val="TOC1"/>
            <w:tabs>
              <w:tab w:val="right" w:leader="dot" w:pos="9010"/>
            </w:tabs>
            <w:rPr>
              <w:rFonts w:eastAsiaTheme="minorEastAsia" w:cstheme="minorBidi"/>
              <w:b w:val="0"/>
              <w:bCs w:val="0"/>
              <w:i w:val="0"/>
              <w:iCs w:val="0"/>
              <w:noProof/>
              <w:lang w:eastAsia="en-GB"/>
            </w:rPr>
          </w:pPr>
          <w:hyperlink w:anchor="_Toc60515133" w:history="1">
            <w:r w:rsidRPr="00A9049C">
              <w:rPr>
                <w:rStyle w:val="Hyperlink"/>
                <w:noProof/>
                <w:lang w:bidi="en-US"/>
              </w:rPr>
              <w:t>0.5 Discussions</w:t>
            </w:r>
            <w:r>
              <w:rPr>
                <w:noProof/>
                <w:webHidden/>
              </w:rPr>
              <w:tab/>
            </w:r>
            <w:r>
              <w:rPr>
                <w:noProof/>
                <w:webHidden/>
              </w:rPr>
              <w:fldChar w:fldCharType="begin"/>
            </w:r>
            <w:r>
              <w:rPr>
                <w:noProof/>
                <w:webHidden/>
              </w:rPr>
              <w:instrText xml:space="preserve"> PAGEREF _Toc60515133 \h </w:instrText>
            </w:r>
            <w:r>
              <w:rPr>
                <w:noProof/>
                <w:webHidden/>
              </w:rPr>
            </w:r>
            <w:r>
              <w:rPr>
                <w:noProof/>
                <w:webHidden/>
              </w:rPr>
              <w:fldChar w:fldCharType="separate"/>
            </w:r>
            <w:r>
              <w:rPr>
                <w:noProof/>
                <w:webHidden/>
              </w:rPr>
              <w:t>13</w:t>
            </w:r>
            <w:r>
              <w:rPr>
                <w:noProof/>
                <w:webHidden/>
              </w:rPr>
              <w:fldChar w:fldCharType="end"/>
            </w:r>
          </w:hyperlink>
        </w:p>
        <w:p w14:paraId="53B65D43" w14:textId="53E22F2F" w:rsidR="006608D3" w:rsidRDefault="006608D3">
          <w:pPr>
            <w:pStyle w:val="TOC1"/>
            <w:tabs>
              <w:tab w:val="right" w:leader="dot" w:pos="9010"/>
            </w:tabs>
            <w:rPr>
              <w:rFonts w:eastAsiaTheme="minorEastAsia" w:cstheme="minorBidi"/>
              <w:b w:val="0"/>
              <w:bCs w:val="0"/>
              <w:i w:val="0"/>
              <w:iCs w:val="0"/>
              <w:noProof/>
              <w:lang w:eastAsia="en-GB"/>
            </w:rPr>
          </w:pPr>
          <w:hyperlink w:anchor="_Toc60515134" w:history="1">
            <w:r w:rsidRPr="00A9049C">
              <w:rPr>
                <w:rStyle w:val="Hyperlink"/>
                <w:noProof/>
                <w:lang w:bidi="en-US"/>
              </w:rPr>
              <w:t>0.6 Conclusion</w:t>
            </w:r>
            <w:r>
              <w:rPr>
                <w:noProof/>
                <w:webHidden/>
              </w:rPr>
              <w:tab/>
            </w:r>
            <w:r>
              <w:rPr>
                <w:noProof/>
                <w:webHidden/>
              </w:rPr>
              <w:fldChar w:fldCharType="begin"/>
            </w:r>
            <w:r>
              <w:rPr>
                <w:noProof/>
                <w:webHidden/>
              </w:rPr>
              <w:instrText xml:space="preserve"> PAGEREF _Toc60515134 \h </w:instrText>
            </w:r>
            <w:r>
              <w:rPr>
                <w:noProof/>
                <w:webHidden/>
              </w:rPr>
            </w:r>
            <w:r>
              <w:rPr>
                <w:noProof/>
                <w:webHidden/>
              </w:rPr>
              <w:fldChar w:fldCharType="separate"/>
            </w:r>
            <w:r>
              <w:rPr>
                <w:noProof/>
                <w:webHidden/>
              </w:rPr>
              <w:t>14</w:t>
            </w:r>
            <w:r>
              <w:rPr>
                <w:noProof/>
                <w:webHidden/>
              </w:rPr>
              <w:fldChar w:fldCharType="end"/>
            </w:r>
          </w:hyperlink>
        </w:p>
        <w:p w14:paraId="1624A52A" w14:textId="76C77587" w:rsidR="006608D3" w:rsidRDefault="006608D3">
          <w:pPr>
            <w:pStyle w:val="TOC1"/>
            <w:tabs>
              <w:tab w:val="right" w:leader="dot" w:pos="9010"/>
            </w:tabs>
            <w:rPr>
              <w:rFonts w:eastAsiaTheme="minorEastAsia" w:cstheme="minorBidi"/>
              <w:b w:val="0"/>
              <w:bCs w:val="0"/>
              <w:i w:val="0"/>
              <w:iCs w:val="0"/>
              <w:noProof/>
              <w:lang w:eastAsia="en-GB"/>
            </w:rPr>
          </w:pPr>
          <w:hyperlink w:anchor="_Toc60515135" w:history="1">
            <w:r w:rsidRPr="00A9049C">
              <w:rPr>
                <w:rStyle w:val="Hyperlink"/>
                <w:noProof/>
                <w:lang w:bidi="en-US"/>
              </w:rPr>
              <w:t>0.7 Reference</w:t>
            </w:r>
            <w:r>
              <w:rPr>
                <w:noProof/>
                <w:webHidden/>
              </w:rPr>
              <w:tab/>
            </w:r>
            <w:r>
              <w:rPr>
                <w:noProof/>
                <w:webHidden/>
              </w:rPr>
              <w:fldChar w:fldCharType="begin"/>
            </w:r>
            <w:r>
              <w:rPr>
                <w:noProof/>
                <w:webHidden/>
              </w:rPr>
              <w:instrText xml:space="preserve"> PAGEREF _Toc60515135 \h </w:instrText>
            </w:r>
            <w:r>
              <w:rPr>
                <w:noProof/>
                <w:webHidden/>
              </w:rPr>
            </w:r>
            <w:r>
              <w:rPr>
                <w:noProof/>
                <w:webHidden/>
              </w:rPr>
              <w:fldChar w:fldCharType="separate"/>
            </w:r>
            <w:r>
              <w:rPr>
                <w:noProof/>
                <w:webHidden/>
              </w:rPr>
              <w:t>15</w:t>
            </w:r>
            <w:r>
              <w:rPr>
                <w:noProof/>
                <w:webHidden/>
              </w:rPr>
              <w:fldChar w:fldCharType="end"/>
            </w:r>
          </w:hyperlink>
        </w:p>
        <w:p w14:paraId="16E0FD39" w14:textId="6873B2BC" w:rsidR="006608D3" w:rsidRDefault="006608D3">
          <w:pPr>
            <w:pStyle w:val="TOC1"/>
            <w:tabs>
              <w:tab w:val="right" w:leader="dot" w:pos="9010"/>
            </w:tabs>
            <w:rPr>
              <w:rFonts w:eastAsiaTheme="minorEastAsia" w:cstheme="minorBidi"/>
              <w:b w:val="0"/>
              <w:bCs w:val="0"/>
              <w:i w:val="0"/>
              <w:iCs w:val="0"/>
              <w:noProof/>
              <w:lang w:eastAsia="en-GB"/>
            </w:rPr>
          </w:pPr>
          <w:hyperlink w:anchor="_Toc60515136" w:history="1">
            <w:r w:rsidRPr="00A9049C">
              <w:rPr>
                <w:rStyle w:val="Hyperlink"/>
                <w:noProof/>
                <w:lang w:bidi="en-US"/>
              </w:rPr>
              <w:t>0.8 Appendix</w:t>
            </w:r>
            <w:r>
              <w:rPr>
                <w:noProof/>
                <w:webHidden/>
              </w:rPr>
              <w:tab/>
            </w:r>
            <w:r>
              <w:rPr>
                <w:noProof/>
                <w:webHidden/>
              </w:rPr>
              <w:fldChar w:fldCharType="begin"/>
            </w:r>
            <w:r>
              <w:rPr>
                <w:noProof/>
                <w:webHidden/>
              </w:rPr>
              <w:instrText xml:space="preserve"> PAGEREF _Toc60515136 \h </w:instrText>
            </w:r>
            <w:r>
              <w:rPr>
                <w:noProof/>
                <w:webHidden/>
              </w:rPr>
            </w:r>
            <w:r>
              <w:rPr>
                <w:noProof/>
                <w:webHidden/>
              </w:rPr>
              <w:fldChar w:fldCharType="separate"/>
            </w:r>
            <w:r>
              <w:rPr>
                <w:noProof/>
                <w:webHidden/>
              </w:rPr>
              <w:t>16</w:t>
            </w:r>
            <w:r>
              <w:rPr>
                <w:noProof/>
                <w:webHidden/>
              </w:rPr>
              <w:fldChar w:fldCharType="end"/>
            </w:r>
          </w:hyperlink>
        </w:p>
        <w:p w14:paraId="6DA94D79" w14:textId="505F39B0" w:rsidR="00D54AF3" w:rsidRDefault="00D54AF3">
          <w:r>
            <w:rPr>
              <w:b/>
              <w:bCs/>
              <w:noProof/>
            </w:rPr>
            <w:fldChar w:fldCharType="end"/>
          </w:r>
        </w:p>
      </w:sdtContent>
    </w:sdt>
    <w:p w14:paraId="2264BC6A" w14:textId="55A9EE18" w:rsidR="00BA313F" w:rsidRPr="00EC4CFA" w:rsidRDefault="00BA313F" w:rsidP="00505AC4">
      <w:pPr>
        <w:pStyle w:val="Heading1"/>
      </w:pPr>
      <w:r w:rsidRPr="00EC4CFA">
        <w:br w:type="page"/>
      </w:r>
    </w:p>
    <w:p w14:paraId="731FE961" w14:textId="7BB4B4BC" w:rsidR="00BA313F" w:rsidRPr="00AB763B" w:rsidRDefault="00E176A1" w:rsidP="00505AC4">
      <w:pPr>
        <w:pStyle w:val="Heading1"/>
      </w:pPr>
      <w:bookmarkStart w:id="0" w:name="_Toc60515121"/>
      <w:r>
        <w:lastRenderedPageBreak/>
        <w:t xml:space="preserve">0.1 </w:t>
      </w:r>
      <w:r w:rsidR="00290761" w:rsidRPr="00AB763B">
        <w:t>Introduction</w:t>
      </w:r>
      <w:bookmarkEnd w:id="0"/>
    </w:p>
    <w:p w14:paraId="01947D73" w14:textId="389D5CAD" w:rsidR="00B26F8A" w:rsidRPr="00EC4CFA" w:rsidRDefault="00B26F8A" w:rsidP="006D2F28">
      <w:pPr>
        <w:jc w:val="both"/>
        <w:rPr>
          <w:rFonts w:ascii="Times New Roman" w:eastAsia="Times New Roman" w:hAnsi="Times New Roman" w:cs="Times New Roman"/>
          <w:color w:val="000000" w:themeColor="text1"/>
          <w:lang w:eastAsia="en-GB"/>
        </w:rPr>
      </w:pPr>
    </w:p>
    <w:p w14:paraId="143B3DBC" w14:textId="79DAADDD" w:rsidR="0099607F" w:rsidRDefault="006D3E4F" w:rsidP="006D2F28">
      <w:pPr>
        <w:jc w:val="both"/>
        <w:rPr>
          <w:rFonts w:ascii="Times New Roman" w:eastAsia="Times New Roman" w:hAnsi="Times New Roman" w:cs="Times New Roman"/>
          <w:color w:val="000000" w:themeColor="text1"/>
          <w:lang w:eastAsia="en-GB"/>
        </w:rPr>
      </w:pPr>
      <w:r w:rsidRPr="00EC4CFA">
        <w:rPr>
          <w:rFonts w:ascii="Times New Roman" w:eastAsia="Times New Roman" w:hAnsi="Times New Roman" w:cs="Times New Roman"/>
          <w:color w:val="000000" w:themeColor="text1"/>
          <w:lang w:eastAsia="en-GB"/>
        </w:rPr>
        <w:t xml:space="preserve">Virtual Learning Environment </w:t>
      </w:r>
      <w:r w:rsidR="00B26F8A" w:rsidRPr="00EC4CFA">
        <w:rPr>
          <w:rFonts w:ascii="Times New Roman" w:eastAsia="Times New Roman" w:hAnsi="Times New Roman" w:cs="Times New Roman"/>
          <w:color w:val="000000" w:themeColor="text1"/>
          <w:lang w:eastAsia="en-GB"/>
        </w:rPr>
        <w:t xml:space="preserve">is an educational space hosted on the web, </w:t>
      </w:r>
      <w:r w:rsidR="00014586">
        <w:rPr>
          <w:rFonts w:ascii="Times New Roman" w:eastAsia="Times New Roman" w:hAnsi="Times New Roman" w:cs="Times New Roman"/>
          <w:color w:val="000000" w:themeColor="text1"/>
          <w:lang w:eastAsia="en-GB"/>
        </w:rPr>
        <w:t xml:space="preserve">using technology </w:t>
      </w:r>
      <w:r w:rsidR="00B26F8A" w:rsidRPr="00EC4CFA">
        <w:rPr>
          <w:rFonts w:ascii="Times New Roman" w:eastAsia="Times New Roman" w:hAnsi="Times New Roman" w:cs="Times New Roman"/>
          <w:color w:val="000000" w:themeColor="text1"/>
          <w:lang w:eastAsia="en-GB"/>
        </w:rPr>
        <w:t>t</w:t>
      </w:r>
      <w:r w:rsidR="00014586">
        <w:rPr>
          <w:rFonts w:ascii="Times New Roman" w:eastAsia="Times New Roman" w:hAnsi="Times New Roman" w:cs="Times New Roman"/>
          <w:color w:val="000000" w:themeColor="text1"/>
          <w:lang w:eastAsia="en-GB"/>
        </w:rPr>
        <w:t xml:space="preserve">o </w:t>
      </w:r>
      <w:r w:rsidR="00B26F8A" w:rsidRPr="00EC4CFA">
        <w:rPr>
          <w:rFonts w:ascii="Times New Roman" w:eastAsia="Times New Roman" w:hAnsi="Times New Roman" w:cs="Times New Roman"/>
          <w:color w:val="000000" w:themeColor="text1"/>
          <w:lang w:eastAsia="en-GB"/>
        </w:rPr>
        <w:t xml:space="preserve">allows </w:t>
      </w:r>
      <w:r w:rsidR="00014586" w:rsidRPr="00EC4CFA">
        <w:rPr>
          <w:rFonts w:ascii="Times New Roman" w:eastAsia="Times New Roman" w:hAnsi="Times New Roman" w:cs="Times New Roman"/>
          <w:color w:val="000000" w:themeColor="text1"/>
          <w:lang w:eastAsia="en-GB"/>
        </w:rPr>
        <w:t>educational</w:t>
      </w:r>
      <w:r w:rsidR="00B26F8A" w:rsidRPr="00EC4CFA">
        <w:rPr>
          <w:rFonts w:ascii="Times New Roman" w:eastAsia="Times New Roman" w:hAnsi="Times New Roman" w:cs="Times New Roman"/>
          <w:color w:val="000000" w:themeColor="text1"/>
          <w:lang w:eastAsia="en-GB"/>
        </w:rPr>
        <w:t xml:space="preserve"> interaction </w:t>
      </w:r>
      <w:r w:rsidR="00014586">
        <w:rPr>
          <w:rFonts w:ascii="Times New Roman" w:eastAsia="Times New Roman" w:hAnsi="Times New Roman" w:cs="Times New Roman"/>
          <w:color w:val="000000" w:themeColor="text1"/>
          <w:lang w:eastAsia="en-GB"/>
        </w:rPr>
        <w:t xml:space="preserve">for </w:t>
      </w:r>
      <w:r w:rsidR="00B26F8A" w:rsidRPr="00EC4CFA">
        <w:rPr>
          <w:rFonts w:ascii="Times New Roman" w:eastAsia="Times New Roman" w:hAnsi="Times New Roman" w:cs="Times New Roman"/>
          <w:color w:val="000000" w:themeColor="text1"/>
          <w:lang w:eastAsia="en-GB"/>
        </w:rPr>
        <w:t xml:space="preserve"> student</w:t>
      </w:r>
      <w:r w:rsidR="00014586">
        <w:rPr>
          <w:rFonts w:ascii="Times New Roman" w:eastAsia="Times New Roman" w:hAnsi="Times New Roman" w:cs="Times New Roman"/>
          <w:color w:val="000000" w:themeColor="text1"/>
          <w:lang w:eastAsia="en-GB"/>
        </w:rPr>
        <w:t>s to</w:t>
      </w:r>
      <w:r w:rsidR="00B26F8A" w:rsidRPr="00EC4CFA">
        <w:rPr>
          <w:rFonts w:ascii="Times New Roman" w:eastAsia="Times New Roman" w:hAnsi="Times New Roman" w:cs="Times New Roman"/>
          <w:color w:val="000000" w:themeColor="text1"/>
          <w:lang w:eastAsia="en-GB"/>
        </w:rPr>
        <w:t xml:space="preserve"> carry out their course tasks</w:t>
      </w:r>
      <w:r w:rsidR="00014586">
        <w:rPr>
          <w:rFonts w:ascii="Times New Roman" w:eastAsia="Times New Roman" w:hAnsi="Times New Roman" w:cs="Times New Roman"/>
          <w:color w:val="000000" w:themeColor="text1"/>
          <w:lang w:eastAsia="en-GB"/>
        </w:rPr>
        <w:t xml:space="preserve">, </w:t>
      </w:r>
      <w:r w:rsidR="00A62963" w:rsidRPr="00EC4CFA">
        <w:rPr>
          <w:rFonts w:ascii="Times New Roman" w:eastAsia="Times New Roman" w:hAnsi="Times New Roman" w:cs="Times New Roman"/>
          <w:color w:val="000000" w:themeColor="text1"/>
          <w:lang w:eastAsia="en-GB"/>
        </w:rPr>
        <w:t xml:space="preserve">without </w:t>
      </w:r>
      <w:r w:rsidR="00014586">
        <w:rPr>
          <w:rFonts w:ascii="Times New Roman" w:eastAsia="Times New Roman" w:hAnsi="Times New Roman" w:cs="Times New Roman"/>
          <w:color w:val="000000" w:themeColor="text1"/>
          <w:lang w:eastAsia="en-GB"/>
        </w:rPr>
        <w:t>been</w:t>
      </w:r>
      <w:r w:rsidR="00A62963" w:rsidRPr="00EC4CFA">
        <w:rPr>
          <w:rFonts w:ascii="Times New Roman" w:eastAsia="Times New Roman" w:hAnsi="Times New Roman" w:cs="Times New Roman"/>
          <w:color w:val="000000" w:themeColor="text1"/>
          <w:lang w:eastAsia="en-GB"/>
        </w:rPr>
        <w:t xml:space="preserve"> physical </w:t>
      </w:r>
      <w:r w:rsidR="00014586">
        <w:rPr>
          <w:rFonts w:ascii="Times New Roman" w:eastAsia="Times New Roman" w:hAnsi="Times New Roman" w:cs="Times New Roman"/>
          <w:color w:val="000000" w:themeColor="text1"/>
          <w:lang w:eastAsia="en-GB"/>
        </w:rPr>
        <w:t>presence.</w:t>
      </w:r>
    </w:p>
    <w:p w14:paraId="5B4FB22D" w14:textId="77777777" w:rsidR="00014586" w:rsidRPr="00EC4CFA" w:rsidRDefault="00014586" w:rsidP="006D2F28">
      <w:pPr>
        <w:jc w:val="both"/>
        <w:rPr>
          <w:rFonts w:ascii="Times New Roman" w:eastAsia="Times New Roman" w:hAnsi="Times New Roman" w:cs="Times New Roman"/>
          <w:b/>
          <w:bCs/>
          <w:color w:val="000000" w:themeColor="text1"/>
          <w:lang w:eastAsia="en-GB"/>
        </w:rPr>
      </w:pPr>
    </w:p>
    <w:p w14:paraId="62E88D35" w14:textId="07905A9C" w:rsidR="00313816" w:rsidRPr="00EC4CFA" w:rsidRDefault="0083627C" w:rsidP="006D2F28">
      <w:pPr>
        <w:jc w:val="both"/>
        <w:rPr>
          <w:rFonts w:ascii="Times New Roman" w:eastAsia="Times New Roman" w:hAnsi="Times New Roman" w:cs="Times New Roman"/>
          <w:color w:val="000000" w:themeColor="text1"/>
          <w:lang w:eastAsia="en-GB"/>
        </w:rPr>
      </w:pPr>
      <w:r w:rsidRPr="00EC4CFA">
        <w:rPr>
          <w:rFonts w:ascii="Times New Roman" w:eastAsia="Times New Roman" w:hAnsi="Times New Roman" w:cs="Times New Roman"/>
          <w:b/>
          <w:bCs/>
          <w:color w:val="000000" w:themeColor="text1"/>
          <w:lang w:eastAsia="en-GB"/>
        </w:rPr>
        <w:t>Virtual Learning</w:t>
      </w:r>
      <w:r w:rsidRPr="00EC4CFA">
        <w:rPr>
          <w:rFonts w:ascii="Times New Roman" w:eastAsia="Times New Roman" w:hAnsi="Times New Roman" w:cs="Times New Roman"/>
          <w:color w:val="000000" w:themeColor="text1"/>
          <w:lang w:eastAsia="en-GB"/>
        </w:rPr>
        <w:t xml:space="preserve"> </w:t>
      </w:r>
      <w:r w:rsidR="00456A19" w:rsidRPr="00EC4CFA">
        <w:rPr>
          <w:rFonts w:ascii="Times New Roman" w:eastAsia="Times New Roman" w:hAnsi="Times New Roman" w:cs="Times New Roman"/>
          <w:color w:val="000000" w:themeColor="text1"/>
          <w:lang w:eastAsia="en-GB"/>
        </w:rPr>
        <w:t>w</w:t>
      </w:r>
      <w:r w:rsidR="00613D1A" w:rsidRPr="00EC4CFA">
        <w:rPr>
          <w:rFonts w:ascii="Times New Roman" w:eastAsia="Times New Roman" w:hAnsi="Times New Roman" w:cs="Times New Roman"/>
          <w:color w:val="000000" w:themeColor="text1"/>
          <w:lang w:eastAsia="en-GB"/>
        </w:rPr>
        <w:t xml:space="preserve">as introduced in the 1990s by entrepreneurs </w:t>
      </w:r>
      <w:r w:rsidR="00613D1A" w:rsidRPr="00EC4CFA">
        <w:rPr>
          <w:rFonts w:ascii="Times New Roman" w:eastAsia="Times New Roman" w:hAnsi="Times New Roman" w:cs="Times New Roman"/>
          <w:b/>
          <w:bCs/>
          <w:color w:val="000000" w:themeColor="text1"/>
          <w:lang w:eastAsia="en-GB"/>
        </w:rPr>
        <w:t>Glen Jones</w:t>
      </w:r>
      <w:r w:rsidR="00613D1A" w:rsidRPr="00EC4CFA">
        <w:rPr>
          <w:rFonts w:ascii="Times New Roman" w:eastAsia="Times New Roman" w:hAnsi="Times New Roman" w:cs="Times New Roman"/>
          <w:color w:val="000000" w:themeColor="text1"/>
          <w:lang w:eastAsia="en-GB"/>
        </w:rPr>
        <w:t xml:space="preserve"> and </w:t>
      </w:r>
      <w:proofErr w:type="spellStart"/>
      <w:r w:rsidR="00613D1A" w:rsidRPr="00EC4CFA">
        <w:rPr>
          <w:rFonts w:ascii="Times New Roman" w:eastAsia="Times New Roman" w:hAnsi="Times New Roman" w:cs="Times New Roman"/>
          <w:b/>
          <w:bCs/>
          <w:color w:val="000000" w:themeColor="text1"/>
          <w:lang w:eastAsia="en-GB"/>
        </w:rPr>
        <w:t>Bernand</w:t>
      </w:r>
      <w:proofErr w:type="spellEnd"/>
      <w:r w:rsidR="00613D1A" w:rsidRPr="00EC4CFA">
        <w:rPr>
          <w:rFonts w:ascii="Times New Roman" w:eastAsia="Times New Roman" w:hAnsi="Times New Roman" w:cs="Times New Roman"/>
          <w:b/>
          <w:bCs/>
          <w:color w:val="000000" w:themeColor="text1"/>
          <w:lang w:eastAsia="en-GB"/>
        </w:rPr>
        <w:t xml:space="preserve"> Luskin</w:t>
      </w:r>
      <w:r w:rsidR="00613D1A" w:rsidRPr="00EC4CFA">
        <w:rPr>
          <w:rFonts w:ascii="Times New Roman" w:eastAsia="Times New Roman" w:hAnsi="Times New Roman" w:cs="Times New Roman"/>
          <w:color w:val="000000" w:themeColor="text1"/>
          <w:lang w:eastAsia="en-GB"/>
        </w:rPr>
        <w:t xml:space="preserve"> </w:t>
      </w:r>
      <w:r w:rsidR="00014586">
        <w:rPr>
          <w:rFonts w:ascii="Times New Roman" w:eastAsia="Times New Roman" w:hAnsi="Times New Roman" w:cs="Times New Roman"/>
          <w:color w:val="000000" w:themeColor="text1"/>
          <w:lang w:eastAsia="en-GB"/>
        </w:rPr>
        <w:t>who started</w:t>
      </w:r>
      <w:r w:rsidR="00613D1A" w:rsidRPr="00EC4CFA">
        <w:rPr>
          <w:rFonts w:ascii="Times New Roman" w:eastAsia="Times New Roman" w:hAnsi="Times New Roman" w:cs="Times New Roman"/>
          <w:color w:val="000000" w:themeColor="text1"/>
          <w:lang w:eastAsia="en-GB"/>
        </w:rPr>
        <w:t xml:space="preserve"> </w:t>
      </w:r>
      <w:proofErr w:type="spellStart"/>
      <w:r w:rsidR="00613D1A" w:rsidRPr="00EC4CFA">
        <w:rPr>
          <w:rFonts w:ascii="Times New Roman" w:eastAsia="Times New Roman" w:hAnsi="Times New Roman" w:cs="Times New Roman"/>
          <w:b/>
          <w:bCs/>
          <w:color w:val="000000" w:themeColor="text1"/>
          <w:lang w:eastAsia="en-GB"/>
        </w:rPr>
        <w:t>Jonse</w:t>
      </w:r>
      <w:proofErr w:type="spellEnd"/>
      <w:r w:rsidR="00613D1A" w:rsidRPr="00EC4CFA">
        <w:rPr>
          <w:rFonts w:ascii="Times New Roman" w:eastAsia="Times New Roman" w:hAnsi="Times New Roman" w:cs="Times New Roman"/>
          <w:b/>
          <w:bCs/>
          <w:color w:val="000000" w:themeColor="text1"/>
          <w:lang w:eastAsia="en-GB"/>
        </w:rPr>
        <w:t xml:space="preserve"> International University</w:t>
      </w:r>
      <w:r w:rsidR="00613D1A" w:rsidRPr="00EC4CFA">
        <w:rPr>
          <w:rFonts w:ascii="Times New Roman" w:eastAsia="Times New Roman" w:hAnsi="Times New Roman" w:cs="Times New Roman"/>
          <w:color w:val="000000" w:themeColor="text1"/>
          <w:lang w:eastAsia="en-GB"/>
        </w:rPr>
        <w:t xml:space="preserve"> and turned into the first certified web-based Universit</w:t>
      </w:r>
      <w:r w:rsidR="00456A19" w:rsidRPr="00EC4CFA">
        <w:rPr>
          <w:rFonts w:ascii="Times New Roman" w:eastAsia="Times New Roman" w:hAnsi="Times New Roman" w:cs="Times New Roman"/>
          <w:color w:val="000000" w:themeColor="text1"/>
          <w:lang w:eastAsia="en-GB"/>
        </w:rPr>
        <w:t>y. S</w:t>
      </w:r>
      <w:r w:rsidR="00613D1A" w:rsidRPr="00EC4CFA">
        <w:rPr>
          <w:rFonts w:ascii="Times New Roman" w:eastAsia="Times New Roman" w:hAnsi="Times New Roman" w:cs="Times New Roman"/>
          <w:color w:val="000000" w:themeColor="text1"/>
          <w:lang w:eastAsia="en-GB"/>
        </w:rPr>
        <w:t>ince then</w:t>
      </w:r>
      <w:r w:rsidR="007F24D5" w:rsidRPr="00EC4CFA">
        <w:rPr>
          <w:rFonts w:ascii="Times New Roman" w:eastAsia="Times New Roman" w:hAnsi="Times New Roman" w:cs="Times New Roman"/>
          <w:color w:val="000000" w:themeColor="text1"/>
          <w:lang w:eastAsia="en-GB"/>
        </w:rPr>
        <w:t xml:space="preserve">, </w:t>
      </w:r>
      <w:r w:rsidR="00613D1A" w:rsidRPr="00EC4CFA">
        <w:rPr>
          <w:rFonts w:ascii="Times New Roman" w:eastAsia="Times New Roman" w:hAnsi="Times New Roman" w:cs="Times New Roman"/>
          <w:color w:val="000000" w:themeColor="text1"/>
          <w:lang w:eastAsia="en-GB"/>
        </w:rPr>
        <w:t>distant learning has grown in many directions</w:t>
      </w:r>
      <w:r w:rsidR="00456A19" w:rsidRPr="00EC4CFA">
        <w:rPr>
          <w:rFonts w:ascii="Times New Roman" w:eastAsia="Times New Roman" w:hAnsi="Times New Roman" w:cs="Times New Roman"/>
          <w:color w:val="000000" w:themeColor="text1"/>
          <w:lang w:eastAsia="en-GB"/>
        </w:rPr>
        <w:t xml:space="preserve">. </w:t>
      </w:r>
      <w:r w:rsidR="007F24D5" w:rsidRPr="00EC4CFA">
        <w:rPr>
          <w:rFonts w:ascii="Times New Roman" w:eastAsia="Times New Roman" w:hAnsi="Times New Roman" w:cs="Times New Roman"/>
          <w:color w:val="000000" w:themeColor="text1"/>
          <w:lang w:eastAsia="en-GB"/>
        </w:rPr>
        <w:t xml:space="preserve">It </w:t>
      </w:r>
      <w:r w:rsidR="00935AC4" w:rsidRPr="00EC4CFA">
        <w:rPr>
          <w:rFonts w:ascii="Times New Roman" w:eastAsia="Times New Roman" w:hAnsi="Times New Roman" w:cs="Times New Roman"/>
          <w:color w:val="000000" w:themeColor="text1"/>
          <w:lang w:eastAsia="en-GB"/>
        </w:rPr>
        <w:t>refers to</w:t>
      </w:r>
      <w:r w:rsidR="00880C7D" w:rsidRPr="00EC4CFA">
        <w:rPr>
          <w:rFonts w:ascii="Times New Roman" w:eastAsia="Times New Roman" w:hAnsi="Times New Roman" w:cs="Times New Roman"/>
          <w:color w:val="000000" w:themeColor="text1"/>
          <w:lang w:eastAsia="en-GB"/>
        </w:rPr>
        <w:t xml:space="preserve"> an online system </w:t>
      </w:r>
      <w:r w:rsidR="00EA78C6" w:rsidRPr="00EC4CFA">
        <w:rPr>
          <w:rFonts w:ascii="Times New Roman" w:eastAsia="Times New Roman" w:hAnsi="Times New Roman" w:cs="Times New Roman"/>
          <w:color w:val="000000" w:themeColor="text1"/>
          <w:lang w:eastAsia="en-GB"/>
        </w:rPr>
        <w:t xml:space="preserve">where teachers </w:t>
      </w:r>
      <w:r w:rsidR="00014586">
        <w:rPr>
          <w:rFonts w:ascii="Times New Roman" w:eastAsia="Times New Roman" w:hAnsi="Times New Roman" w:cs="Times New Roman"/>
          <w:color w:val="000000" w:themeColor="text1"/>
          <w:lang w:eastAsia="en-GB"/>
        </w:rPr>
        <w:t>could</w:t>
      </w:r>
      <w:r w:rsidR="00EA78C6" w:rsidRPr="00EC4CFA">
        <w:rPr>
          <w:rFonts w:ascii="Times New Roman" w:eastAsia="Times New Roman" w:hAnsi="Times New Roman" w:cs="Times New Roman"/>
          <w:color w:val="000000" w:themeColor="text1"/>
          <w:lang w:eastAsia="en-GB"/>
        </w:rPr>
        <w:t xml:space="preserve"> provide course material to students</w:t>
      </w:r>
      <w:r w:rsidR="00F82676" w:rsidRPr="00EC4CFA">
        <w:rPr>
          <w:rFonts w:ascii="Times New Roman" w:eastAsia="Times New Roman" w:hAnsi="Times New Roman" w:cs="Times New Roman"/>
          <w:color w:val="000000" w:themeColor="text1"/>
          <w:lang w:eastAsia="en-GB"/>
        </w:rPr>
        <w:t xml:space="preserve"> at</w:t>
      </w:r>
      <w:r w:rsidR="00EA78C6" w:rsidRPr="00EC4CFA">
        <w:rPr>
          <w:rFonts w:ascii="Times New Roman" w:eastAsia="Times New Roman" w:hAnsi="Times New Roman" w:cs="Times New Roman"/>
          <w:color w:val="000000" w:themeColor="text1"/>
          <w:lang w:eastAsia="en-GB"/>
        </w:rPr>
        <w:t xml:space="preserve"> </w:t>
      </w:r>
      <w:r w:rsidR="00880C7D" w:rsidRPr="00EC4CFA">
        <w:rPr>
          <w:rFonts w:ascii="Times New Roman" w:eastAsia="Times New Roman" w:hAnsi="Times New Roman" w:cs="Times New Roman"/>
          <w:color w:val="000000" w:themeColor="text1"/>
          <w:lang w:eastAsia="en-GB"/>
        </w:rPr>
        <w:t>anytime and anywhere</w:t>
      </w:r>
      <w:r w:rsidR="00294DAC" w:rsidRPr="00EC4CFA">
        <w:rPr>
          <w:rFonts w:ascii="Times New Roman" w:eastAsia="Times New Roman" w:hAnsi="Times New Roman" w:cs="Times New Roman"/>
          <w:color w:val="000000" w:themeColor="text1"/>
          <w:lang w:eastAsia="en-GB"/>
        </w:rPr>
        <w:t>,</w:t>
      </w:r>
      <w:r w:rsidR="00EA78C6" w:rsidRPr="00EC4CFA">
        <w:rPr>
          <w:rFonts w:ascii="Times New Roman" w:eastAsia="Times New Roman" w:hAnsi="Times New Roman" w:cs="Times New Roman"/>
          <w:color w:val="000000" w:themeColor="text1"/>
          <w:lang w:eastAsia="en-GB"/>
        </w:rPr>
        <w:t xml:space="preserve"> using electronic devices</w:t>
      </w:r>
      <w:r w:rsidR="00880C7D" w:rsidRPr="00EC4CFA">
        <w:rPr>
          <w:rFonts w:ascii="Times New Roman" w:eastAsia="Times New Roman" w:hAnsi="Times New Roman" w:cs="Times New Roman"/>
          <w:color w:val="000000" w:themeColor="text1"/>
          <w:lang w:eastAsia="en-GB"/>
        </w:rPr>
        <w:t xml:space="preserve"> an</w:t>
      </w:r>
      <w:r w:rsidR="00EA78C6" w:rsidRPr="00EC4CFA">
        <w:rPr>
          <w:rFonts w:ascii="Times New Roman" w:eastAsia="Times New Roman" w:hAnsi="Times New Roman" w:cs="Times New Roman"/>
          <w:color w:val="000000" w:themeColor="text1"/>
          <w:lang w:eastAsia="en-GB"/>
        </w:rPr>
        <w:t>d</w:t>
      </w:r>
      <w:r w:rsidR="00880C7D" w:rsidRPr="00EC4CFA">
        <w:rPr>
          <w:rFonts w:ascii="Times New Roman" w:eastAsia="Times New Roman" w:hAnsi="Times New Roman" w:cs="Times New Roman"/>
          <w:color w:val="000000" w:themeColor="text1"/>
          <w:lang w:eastAsia="en-GB"/>
        </w:rPr>
        <w:t xml:space="preserve"> internet connection.</w:t>
      </w:r>
      <w:r w:rsidR="00817C7B" w:rsidRPr="00EC4CFA">
        <w:rPr>
          <w:rFonts w:ascii="Times New Roman" w:eastAsia="Times New Roman" w:hAnsi="Times New Roman" w:cs="Times New Roman"/>
          <w:color w:val="000000" w:themeColor="text1"/>
          <w:lang w:eastAsia="en-GB"/>
        </w:rPr>
        <w:t xml:space="preserve"> </w:t>
      </w:r>
      <w:sdt>
        <w:sdtPr>
          <w:rPr>
            <w:rFonts w:ascii="Times New Roman" w:eastAsia="Times New Roman" w:hAnsi="Times New Roman" w:cs="Times New Roman"/>
            <w:color w:val="000000" w:themeColor="text1"/>
            <w:lang w:eastAsia="en-GB"/>
          </w:rPr>
          <w:id w:val="901102755"/>
          <w:citation/>
        </w:sdtPr>
        <w:sdtEndPr/>
        <w:sdtContent>
          <w:r w:rsidR="00613D1A" w:rsidRPr="00EC4CFA">
            <w:rPr>
              <w:rFonts w:ascii="Times New Roman" w:eastAsia="Times New Roman" w:hAnsi="Times New Roman" w:cs="Times New Roman"/>
              <w:color w:val="000000" w:themeColor="text1"/>
              <w:lang w:eastAsia="en-GB"/>
            </w:rPr>
            <w:fldChar w:fldCharType="begin"/>
          </w:r>
          <w:r w:rsidR="00613D1A" w:rsidRPr="00EC4CFA">
            <w:rPr>
              <w:rFonts w:ascii="Times New Roman" w:eastAsia="Times New Roman" w:hAnsi="Times New Roman" w:cs="Times New Roman"/>
              <w:color w:val="000000" w:themeColor="text1"/>
              <w:lang w:eastAsia="en-GB"/>
            </w:rPr>
            <w:instrText xml:space="preserve"> CITATION Onl20 \l 2057 </w:instrText>
          </w:r>
          <w:r w:rsidR="00613D1A" w:rsidRPr="00EC4CFA">
            <w:rPr>
              <w:rFonts w:ascii="Times New Roman" w:eastAsia="Times New Roman" w:hAnsi="Times New Roman" w:cs="Times New Roman"/>
              <w:color w:val="000000" w:themeColor="text1"/>
              <w:lang w:eastAsia="en-GB"/>
            </w:rPr>
            <w:fldChar w:fldCharType="separate"/>
          </w:r>
          <w:r w:rsidR="00C8087D" w:rsidRPr="00EC4CFA">
            <w:rPr>
              <w:rFonts w:ascii="Times New Roman" w:eastAsia="Times New Roman" w:hAnsi="Times New Roman" w:cs="Times New Roman"/>
              <w:noProof/>
              <w:color w:val="000000" w:themeColor="text1"/>
              <w:lang w:eastAsia="en-GB"/>
            </w:rPr>
            <w:t>(OnlineSchool, 2020)</w:t>
          </w:r>
          <w:r w:rsidR="00613D1A" w:rsidRPr="00EC4CFA">
            <w:rPr>
              <w:rFonts w:ascii="Times New Roman" w:eastAsia="Times New Roman" w:hAnsi="Times New Roman" w:cs="Times New Roman"/>
              <w:color w:val="000000" w:themeColor="text1"/>
              <w:lang w:eastAsia="en-GB"/>
            </w:rPr>
            <w:fldChar w:fldCharType="end"/>
          </w:r>
        </w:sdtContent>
      </w:sdt>
      <w:r w:rsidR="007F24D5" w:rsidRPr="00EC4CFA">
        <w:rPr>
          <w:rFonts w:ascii="Times New Roman" w:eastAsia="Times New Roman" w:hAnsi="Times New Roman" w:cs="Times New Roman"/>
          <w:color w:val="000000" w:themeColor="text1"/>
          <w:lang w:eastAsia="en-GB"/>
        </w:rPr>
        <w:t xml:space="preserve"> </w:t>
      </w:r>
    </w:p>
    <w:p w14:paraId="17F64A46" w14:textId="77777777" w:rsidR="00313816" w:rsidRPr="00EC4CFA" w:rsidRDefault="00313816" w:rsidP="006D2F28">
      <w:pPr>
        <w:jc w:val="both"/>
        <w:rPr>
          <w:rFonts w:ascii="Times New Roman" w:eastAsia="Times New Roman" w:hAnsi="Times New Roman" w:cs="Times New Roman"/>
          <w:color w:val="000000" w:themeColor="text1"/>
          <w:lang w:eastAsia="en-GB"/>
        </w:rPr>
      </w:pPr>
    </w:p>
    <w:p w14:paraId="250ADB03" w14:textId="29ED26DB" w:rsidR="00613D1A" w:rsidRPr="00EC4CFA" w:rsidRDefault="007F24D5" w:rsidP="006D2F28">
      <w:pPr>
        <w:jc w:val="both"/>
        <w:rPr>
          <w:rFonts w:ascii="Times New Roman" w:eastAsia="Times New Roman" w:hAnsi="Times New Roman" w:cs="Times New Roman"/>
          <w:color w:val="000000" w:themeColor="text1"/>
          <w:lang w:eastAsia="en-GB"/>
        </w:rPr>
      </w:pPr>
      <w:r w:rsidRPr="00EC4CFA">
        <w:rPr>
          <w:rFonts w:ascii="Times New Roman" w:eastAsia="Times New Roman" w:hAnsi="Times New Roman" w:cs="Times New Roman"/>
          <w:color w:val="000000" w:themeColor="text1"/>
          <w:lang w:eastAsia="en-GB"/>
        </w:rPr>
        <w:t xml:space="preserve">Digital technology </w:t>
      </w:r>
      <w:r w:rsidR="006B494E" w:rsidRPr="00EC4CFA">
        <w:rPr>
          <w:rFonts w:ascii="Times New Roman" w:eastAsia="Times New Roman" w:hAnsi="Times New Roman" w:cs="Times New Roman"/>
          <w:color w:val="000000" w:themeColor="text1"/>
          <w:lang w:eastAsia="en-GB"/>
        </w:rPr>
        <w:t>has</w:t>
      </w:r>
      <w:r w:rsidRPr="00EC4CFA">
        <w:rPr>
          <w:rFonts w:ascii="Times New Roman" w:eastAsia="Times New Roman" w:hAnsi="Times New Roman" w:cs="Times New Roman"/>
          <w:color w:val="000000" w:themeColor="text1"/>
          <w:lang w:eastAsia="en-GB"/>
        </w:rPr>
        <w:t xml:space="preserve"> transformed the whole sector, </w:t>
      </w:r>
      <w:r w:rsidR="00F82676" w:rsidRPr="00EC4CFA">
        <w:rPr>
          <w:rFonts w:ascii="Times New Roman" w:eastAsia="Times New Roman" w:hAnsi="Times New Roman" w:cs="Times New Roman"/>
          <w:color w:val="000000" w:themeColor="text1"/>
          <w:lang w:eastAsia="en-GB"/>
        </w:rPr>
        <w:t>allowing</w:t>
      </w:r>
      <w:r w:rsidRPr="00EC4CFA">
        <w:rPr>
          <w:rFonts w:ascii="Times New Roman" w:eastAsia="Times New Roman" w:hAnsi="Times New Roman" w:cs="Times New Roman"/>
          <w:color w:val="000000" w:themeColor="text1"/>
          <w:lang w:eastAsia="en-GB"/>
        </w:rPr>
        <w:t xml:space="preserve"> the world to exchange thoughts in just a few seconds, transforming the way students study</w:t>
      </w:r>
      <w:r w:rsidR="00F82676" w:rsidRPr="00EC4CFA">
        <w:rPr>
          <w:rFonts w:ascii="Times New Roman" w:eastAsia="Times New Roman" w:hAnsi="Times New Roman" w:cs="Times New Roman"/>
          <w:color w:val="000000" w:themeColor="text1"/>
          <w:lang w:eastAsia="en-GB"/>
        </w:rPr>
        <w:t xml:space="preserve"> learn, and how they acknowledge the information given and  the way that can be accessed</w:t>
      </w:r>
      <w:r w:rsidR="006B494E" w:rsidRPr="00EC4CFA">
        <w:rPr>
          <w:rFonts w:ascii="Times New Roman" w:eastAsia="Times New Roman" w:hAnsi="Times New Roman" w:cs="Times New Roman"/>
          <w:color w:val="000000" w:themeColor="text1"/>
          <w:lang w:eastAsia="en-GB"/>
        </w:rPr>
        <w:t>.</w:t>
      </w:r>
      <w:r w:rsidR="002E0DE3" w:rsidRPr="00EC4CFA">
        <w:rPr>
          <w:rFonts w:ascii="Times New Roman" w:eastAsia="Times New Roman" w:hAnsi="Times New Roman" w:cs="Times New Roman"/>
          <w:color w:val="000000" w:themeColor="text1"/>
          <w:lang w:eastAsia="en-GB"/>
        </w:rPr>
        <w:t xml:space="preserve"> Online learning teaches 21</w:t>
      </w:r>
      <w:r w:rsidR="002E0DE3" w:rsidRPr="00EC4CFA">
        <w:rPr>
          <w:rFonts w:ascii="Times New Roman" w:eastAsia="Times New Roman" w:hAnsi="Times New Roman" w:cs="Times New Roman"/>
          <w:color w:val="000000" w:themeColor="text1"/>
          <w:vertAlign w:val="superscript"/>
          <w:lang w:eastAsia="en-GB"/>
        </w:rPr>
        <w:t>st</w:t>
      </w:r>
      <w:r w:rsidR="002E0DE3" w:rsidRPr="00EC4CFA">
        <w:rPr>
          <w:rFonts w:ascii="Times New Roman" w:eastAsia="Times New Roman" w:hAnsi="Times New Roman" w:cs="Times New Roman"/>
          <w:color w:val="000000" w:themeColor="text1"/>
          <w:lang w:eastAsia="en-GB"/>
        </w:rPr>
        <w:t xml:space="preserve"> century students to achieve skills for a life </w:t>
      </w:r>
      <w:r w:rsidR="00F82676" w:rsidRPr="00EC4CFA">
        <w:rPr>
          <w:rFonts w:ascii="Times New Roman" w:eastAsia="Times New Roman" w:hAnsi="Times New Roman" w:cs="Times New Roman"/>
          <w:color w:val="000000" w:themeColor="text1"/>
          <w:lang w:eastAsia="en-GB"/>
        </w:rPr>
        <w:t>following</w:t>
      </w:r>
      <w:r w:rsidR="002E0DE3" w:rsidRPr="00EC4CFA">
        <w:rPr>
          <w:rFonts w:ascii="Times New Roman" w:eastAsia="Times New Roman" w:hAnsi="Times New Roman" w:cs="Times New Roman"/>
          <w:color w:val="000000" w:themeColor="text1"/>
          <w:lang w:eastAsia="en-GB"/>
        </w:rPr>
        <w:t xml:space="preserve"> high school, </w:t>
      </w:r>
      <w:r w:rsidR="00C313D8">
        <w:rPr>
          <w:rFonts w:ascii="Times New Roman" w:eastAsia="Times New Roman" w:hAnsi="Times New Roman" w:cs="Times New Roman"/>
          <w:color w:val="000000" w:themeColor="text1"/>
          <w:lang w:eastAsia="en-GB"/>
        </w:rPr>
        <w:t xml:space="preserve">dealing and </w:t>
      </w:r>
      <w:r w:rsidR="002E0DE3" w:rsidRPr="00EC4CFA">
        <w:rPr>
          <w:rFonts w:ascii="Times New Roman" w:eastAsia="Times New Roman" w:hAnsi="Times New Roman" w:cs="Times New Roman"/>
          <w:color w:val="000000" w:themeColor="text1"/>
          <w:lang w:eastAsia="en-GB"/>
        </w:rPr>
        <w:t>learning time management, teamwork, study and plan for classes, searching for online resources</w:t>
      </w:r>
      <w:r w:rsidR="006D2F28" w:rsidRPr="00EC4CFA">
        <w:rPr>
          <w:rFonts w:ascii="Times New Roman" w:eastAsia="Times New Roman" w:hAnsi="Times New Roman" w:cs="Times New Roman"/>
          <w:color w:val="000000" w:themeColor="text1"/>
          <w:lang w:eastAsia="en-GB"/>
        </w:rPr>
        <w:t>,</w:t>
      </w:r>
      <w:r w:rsidR="002E0DE3" w:rsidRPr="00EC4CFA">
        <w:rPr>
          <w:rFonts w:ascii="Times New Roman" w:eastAsia="Times New Roman" w:hAnsi="Times New Roman" w:cs="Times New Roman"/>
          <w:color w:val="000000" w:themeColor="text1"/>
          <w:lang w:eastAsia="en-GB"/>
        </w:rPr>
        <w:t xml:space="preserve"> etc</w:t>
      </w:r>
      <w:r w:rsidR="006D2F28" w:rsidRPr="00EC4CFA">
        <w:rPr>
          <w:rFonts w:ascii="Times New Roman" w:eastAsia="Times New Roman" w:hAnsi="Times New Roman" w:cs="Times New Roman"/>
          <w:color w:val="000000" w:themeColor="text1"/>
          <w:lang w:eastAsia="en-GB"/>
        </w:rPr>
        <w:t>.</w:t>
      </w:r>
      <w:r w:rsidR="00B70DAF" w:rsidRPr="00EC4CFA">
        <w:rPr>
          <w:rFonts w:ascii="Times New Roman" w:eastAsia="Times New Roman" w:hAnsi="Times New Roman" w:cs="Times New Roman"/>
          <w:color w:val="000000" w:themeColor="text1"/>
          <w:lang w:eastAsia="en-GB"/>
        </w:rPr>
        <w:t xml:space="preserve"> </w:t>
      </w:r>
      <w:r w:rsidR="00C313D8">
        <w:rPr>
          <w:rFonts w:ascii="Times New Roman" w:eastAsia="Times New Roman" w:hAnsi="Times New Roman" w:cs="Times New Roman"/>
          <w:color w:val="000000" w:themeColor="text1"/>
          <w:lang w:eastAsia="en-GB"/>
        </w:rPr>
        <w:t xml:space="preserve">Virtual learning can help to develop your skills with at a flexible time and space </w:t>
      </w:r>
      <w:sdt>
        <w:sdtPr>
          <w:rPr>
            <w:rFonts w:ascii="Times New Roman" w:eastAsia="Times New Roman" w:hAnsi="Times New Roman" w:cs="Times New Roman"/>
            <w:color w:val="000000" w:themeColor="text1"/>
            <w:lang w:eastAsia="en-GB"/>
          </w:rPr>
          <w:id w:val="1692731613"/>
          <w:citation/>
        </w:sdtPr>
        <w:sdtEndPr/>
        <w:sdtContent>
          <w:r w:rsidR="00B70DAF" w:rsidRPr="00EC4CFA">
            <w:rPr>
              <w:rFonts w:ascii="Times New Roman" w:eastAsia="Times New Roman" w:hAnsi="Times New Roman" w:cs="Times New Roman"/>
              <w:color w:val="000000" w:themeColor="text1"/>
              <w:lang w:eastAsia="en-GB"/>
            </w:rPr>
            <w:fldChar w:fldCharType="begin"/>
          </w:r>
          <w:r w:rsidR="00B70DAF" w:rsidRPr="00EC4CFA">
            <w:rPr>
              <w:rFonts w:ascii="Times New Roman" w:eastAsia="Times New Roman" w:hAnsi="Times New Roman" w:cs="Times New Roman"/>
              <w:color w:val="000000" w:themeColor="text1"/>
              <w:lang w:eastAsia="en-GB"/>
            </w:rPr>
            <w:instrText xml:space="preserve"> CITATION Kan18 \l 2057 </w:instrText>
          </w:r>
          <w:r w:rsidR="00B70DAF" w:rsidRPr="00EC4CFA">
            <w:rPr>
              <w:rFonts w:ascii="Times New Roman" w:eastAsia="Times New Roman" w:hAnsi="Times New Roman" w:cs="Times New Roman"/>
              <w:color w:val="000000" w:themeColor="text1"/>
              <w:lang w:eastAsia="en-GB"/>
            </w:rPr>
            <w:fldChar w:fldCharType="separate"/>
          </w:r>
          <w:r w:rsidR="00C8087D" w:rsidRPr="00EC4CFA">
            <w:rPr>
              <w:rFonts w:ascii="Times New Roman" w:eastAsia="Times New Roman" w:hAnsi="Times New Roman" w:cs="Times New Roman"/>
              <w:noProof/>
              <w:color w:val="000000" w:themeColor="text1"/>
              <w:lang w:eastAsia="en-GB"/>
            </w:rPr>
            <w:t>(Kanimozhi, Janaki MGR, 2018)</w:t>
          </w:r>
          <w:r w:rsidR="00B70DAF" w:rsidRPr="00EC4CFA">
            <w:rPr>
              <w:rFonts w:ascii="Times New Roman" w:eastAsia="Times New Roman" w:hAnsi="Times New Roman" w:cs="Times New Roman"/>
              <w:color w:val="000000" w:themeColor="text1"/>
              <w:lang w:eastAsia="en-GB"/>
            </w:rPr>
            <w:fldChar w:fldCharType="end"/>
          </w:r>
        </w:sdtContent>
      </w:sdt>
    </w:p>
    <w:p w14:paraId="7B372362" w14:textId="2C2D1036" w:rsidR="00313816" w:rsidRDefault="00313816" w:rsidP="006D2F28">
      <w:pPr>
        <w:jc w:val="both"/>
        <w:rPr>
          <w:rFonts w:ascii="Times New Roman" w:eastAsia="Times New Roman" w:hAnsi="Times New Roman" w:cs="Times New Roman"/>
          <w:color w:val="000000" w:themeColor="text1"/>
          <w:lang w:eastAsia="en-GB"/>
        </w:rPr>
      </w:pPr>
    </w:p>
    <w:p w14:paraId="57D3AA87" w14:textId="34938887" w:rsidR="00EC39FC" w:rsidRPr="00EC4CFA" w:rsidRDefault="00EC39FC" w:rsidP="006D2F28">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As proven</w:t>
      </w:r>
      <w:r w:rsidR="00D80677">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 xml:space="preserve">with the current pandemic, virtual learning played a crucial part in the </w:t>
      </w:r>
      <w:r w:rsidR="001962EA">
        <w:rPr>
          <w:rFonts w:ascii="Times New Roman" w:eastAsia="Times New Roman" w:hAnsi="Times New Roman" w:cs="Times New Roman"/>
          <w:color w:val="000000" w:themeColor="text1"/>
          <w:lang w:eastAsia="en-GB"/>
        </w:rPr>
        <w:t>education</w:t>
      </w:r>
      <w:r>
        <w:rPr>
          <w:rFonts w:ascii="Times New Roman" w:eastAsia="Times New Roman" w:hAnsi="Times New Roman" w:cs="Times New Roman"/>
          <w:color w:val="000000" w:themeColor="text1"/>
          <w:lang w:eastAsia="en-GB"/>
        </w:rPr>
        <w:t xml:space="preserve"> sector worldwide </w:t>
      </w:r>
      <w:r w:rsidR="001962EA">
        <w:rPr>
          <w:rFonts w:ascii="Times New Roman" w:eastAsia="Times New Roman" w:hAnsi="Times New Roman" w:cs="Times New Roman"/>
          <w:color w:val="000000" w:themeColor="text1"/>
          <w:lang w:eastAsia="en-GB"/>
        </w:rPr>
        <w:t xml:space="preserve">allowing </w:t>
      </w:r>
      <w:r>
        <w:rPr>
          <w:rFonts w:ascii="Times New Roman" w:eastAsia="Times New Roman" w:hAnsi="Times New Roman" w:cs="Times New Roman"/>
          <w:color w:val="000000" w:themeColor="text1"/>
          <w:lang w:eastAsia="en-GB"/>
        </w:rPr>
        <w:t xml:space="preserve">educational institutions to continue </w:t>
      </w:r>
      <w:r w:rsidR="001962EA">
        <w:rPr>
          <w:rFonts w:ascii="Times New Roman" w:eastAsia="Times New Roman" w:hAnsi="Times New Roman" w:cs="Times New Roman"/>
          <w:color w:val="000000" w:themeColor="text1"/>
          <w:lang w:eastAsia="en-GB"/>
        </w:rPr>
        <w:t>course</w:t>
      </w:r>
      <w:r w:rsidR="007A441F">
        <w:rPr>
          <w:rFonts w:ascii="Times New Roman" w:eastAsia="Times New Roman" w:hAnsi="Times New Roman" w:cs="Times New Roman"/>
          <w:color w:val="000000" w:themeColor="text1"/>
          <w:lang w:eastAsia="en-GB"/>
        </w:rPr>
        <w:t xml:space="preserve"> </w:t>
      </w:r>
      <w:r w:rsidR="001962EA">
        <w:rPr>
          <w:rFonts w:ascii="Times New Roman" w:eastAsia="Times New Roman" w:hAnsi="Times New Roman" w:cs="Times New Roman"/>
          <w:color w:val="000000" w:themeColor="text1"/>
          <w:lang w:eastAsia="en-GB"/>
        </w:rPr>
        <w:t>programs</w:t>
      </w:r>
      <w:r w:rsidR="00D80677">
        <w:rPr>
          <w:rFonts w:ascii="Times New Roman" w:eastAsia="Times New Roman" w:hAnsi="Times New Roman" w:cs="Times New Roman"/>
          <w:color w:val="000000" w:themeColor="text1"/>
          <w:lang w:eastAsia="en-GB"/>
        </w:rPr>
        <w:t>, therefore</w:t>
      </w:r>
      <w:r w:rsidR="001962EA">
        <w:rPr>
          <w:rFonts w:ascii="Times New Roman" w:eastAsia="Times New Roman" w:hAnsi="Times New Roman" w:cs="Times New Roman"/>
          <w:color w:val="000000" w:themeColor="text1"/>
          <w:lang w:eastAsia="en-GB"/>
        </w:rPr>
        <w:t xml:space="preserve"> it is important to continue researching in order to improve it.</w:t>
      </w:r>
    </w:p>
    <w:p w14:paraId="1CCC2FC6" w14:textId="77777777" w:rsidR="00313816" w:rsidRPr="00EC4CFA" w:rsidRDefault="00313816" w:rsidP="006D2F28">
      <w:pPr>
        <w:jc w:val="both"/>
        <w:rPr>
          <w:rFonts w:ascii="Times New Roman" w:eastAsia="Times New Roman" w:hAnsi="Times New Roman" w:cs="Times New Roman"/>
          <w:color w:val="000000" w:themeColor="text1"/>
          <w:lang w:eastAsia="en-GB"/>
        </w:rPr>
      </w:pPr>
    </w:p>
    <w:p w14:paraId="0110EFED" w14:textId="77777777" w:rsidR="006D2F28" w:rsidRPr="00EC4CFA" w:rsidRDefault="006D2F28">
      <w:pPr>
        <w:rPr>
          <w:rFonts w:ascii="Times New Roman" w:eastAsia="Times New Roman" w:hAnsi="Times New Roman" w:cs="Times New Roman"/>
          <w:lang w:eastAsia="en-GB"/>
        </w:rPr>
      </w:pPr>
    </w:p>
    <w:p w14:paraId="056A91A7" w14:textId="724B9186" w:rsidR="004662C5" w:rsidRPr="00EC4CFA" w:rsidRDefault="00B7008F" w:rsidP="004662C5">
      <w:pPr>
        <w:rPr>
          <w:rFonts w:ascii="Times New Roman" w:eastAsia="Times New Roman" w:hAnsi="Times New Roman" w:cs="Times New Roman"/>
          <w:lang w:eastAsia="en-GB"/>
        </w:rPr>
      </w:pPr>
      <w:r w:rsidRPr="00EC4CFA">
        <w:rPr>
          <w:rFonts w:ascii="Times New Roman" w:eastAsia="Times New Roman" w:hAnsi="Times New Roman" w:cs="Times New Roman"/>
          <w:lang w:eastAsia="en-GB"/>
        </w:rPr>
        <w:fldChar w:fldCharType="begin"/>
      </w:r>
      <w:r w:rsidRPr="00EC4CFA">
        <w:rPr>
          <w:rFonts w:ascii="Times New Roman" w:eastAsia="Times New Roman" w:hAnsi="Times New Roman" w:cs="Times New Roman"/>
          <w:lang w:eastAsia="en-GB"/>
        </w:rPr>
        <w:instrText xml:space="preserve"> INCLUDEPICTURE "https://media-exp1.licdn.com/dms/image/C4D12AQGZBmdgx1BnYw/article-cover_image-shrink_600_2000/0?e=1610582400&amp;v=beta&amp;t=VujLVbyXg8ANAAfotoLOe-GwssFGQNBiLmyx53EPRFY" \* MERGEFORMATINET </w:instrText>
      </w:r>
      <w:r w:rsidRPr="00EC4CFA">
        <w:rPr>
          <w:rFonts w:ascii="Times New Roman" w:eastAsia="Times New Roman" w:hAnsi="Times New Roman" w:cs="Times New Roman"/>
          <w:lang w:eastAsia="en-GB"/>
        </w:rPr>
        <w:fldChar w:fldCharType="separate"/>
      </w:r>
      <w:r w:rsidRPr="00EC4CFA">
        <w:rPr>
          <w:rFonts w:ascii="Times New Roman" w:eastAsia="Times New Roman" w:hAnsi="Times New Roman" w:cs="Times New Roman"/>
          <w:noProof/>
          <w:lang w:eastAsia="en-GB"/>
        </w:rPr>
        <w:drawing>
          <wp:inline distT="0" distB="0" distL="0" distR="0" wp14:anchorId="581AC63A" wp14:editId="1633855A">
            <wp:extent cx="5727700" cy="3212465"/>
            <wp:effectExtent l="0" t="0" r="0" b="635"/>
            <wp:docPr id="11" name="Picture 11" descr="Reflections on formatio's Virtual Learn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flections on formatio's Virtual Learning Enviro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12465"/>
                    </a:xfrm>
                    <a:prstGeom prst="ellipse">
                      <a:avLst/>
                    </a:prstGeom>
                    <a:ln>
                      <a:noFill/>
                    </a:ln>
                    <a:effectLst>
                      <a:softEdge rad="112500"/>
                    </a:effectLst>
                  </pic:spPr>
                </pic:pic>
              </a:graphicData>
            </a:graphic>
          </wp:inline>
        </w:drawing>
      </w:r>
      <w:r w:rsidRPr="00EC4CFA">
        <w:rPr>
          <w:rFonts w:ascii="Times New Roman" w:eastAsia="Times New Roman" w:hAnsi="Times New Roman" w:cs="Times New Roman"/>
          <w:lang w:eastAsia="en-GB"/>
        </w:rPr>
        <w:fldChar w:fldCharType="end"/>
      </w:r>
    </w:p>
    <w:p w14:paraId="4F0B7E77" w14:textId="5BC41897" w:rsidR="006D2F28" w:rsidRPr="00EC4CFA" w:rsidRDefault="006D2F28" w:rsidP="006D2F28">
      <w:pPr>
        <w:rPr>
          <w:rFonts w:ascii="Times New Roman" w:eastAsia="Times New Roman" w:hAnsi="Times New Roman" w:cs="Times New Roman"/>
          <w:lang w:eastAsia="en-GB"/>
        </w:rPr>
      </w:pPr>
    </w:p>
    <w:p w14:paraId="0664DCB6" w14:textId="3438D181" w:rsidR="00290761" w:rsidRPr="00EC4CFA" w:rsidRDefault="00880C7D" w:rsidP="00880C7D">
      <w:pPr>
        <w:rPr>
          <w:rFonts w:ascii="Times New Roman" w:eastAsia="Times New Roman" w:hAnsi="Times New Roman" w:cs="Times New Roman"/>
          <w:lang w:eastAsia="en-GB"/>
        </w:rPr>
      </w:pPr>
      <w:r w:rsidRPr="00EC4CFA">
        <w:rPr>
          <w:rFonts w:ascii="Times New Roman" w:eastAsia="Times New Roman" w:hAnsi="Times New Roman" w:cs="Times New Roman"/>
          <w:lang w:eastAsia="en-GB"/>
        </w:rPr>
        <w:br w:type="page"/>
      </w:r>
    </w:p>
    <w:p w14:paraId="212220E9" w14:textId="35554F94" w:rsidR="00E176A1" w:rsidRPr="00E176A1" w:rsidRDefault="00E176A1" w:rsidP="00505AC4">
      <w:pPr>
        <w:pStyle w:val="Heading1"/>
      </w:pPr>
      <w:bookmarkStart w:id="1" w:name="_Toc60515122"/>
      <w:r>
        <w:lastRenderedPageBreak/>
        <w:t xml:space="preserve">0.2 </w:t>
      </w:r>
      <w:r w:rsidR="006D2F28" w:rsidRPr="00AB763B">
        <w:t>Virtual Learning Environment</w:t>
      </w:r>
      <w:bookmarkEnd w:id="1"/>
    </w:p>
    <w:p w14:paraId="2A4EF091" w14:textId="602B2350" w:rsidR="00BA135E" w:rsidRPr="00EC4CFA" w:rsidRDefault="00BA135E">
      <w:pPr>
        <w:rPr>
          <w:rFonts w:ascii="Times New Roman" w:eastAsia="Times New Roman" w:hAnsi="Times New Roman" w:cs="Times New Roman"/>
          <w:b/>
          <w:bCs/>
          <w:sz w:val="40"/>
          <w:szCs w:val="40"/>
          <w:u w:val="single"/>
          <w:lang w:eastAsia="en-GB"/>
        </w:rPr>
      </w:pPr>
    </w:p>
    <w:p w14:paraId="22CD0BF4" w14:textId="7FDCDC7C" w:rsidR="000A76B1" w:rsidRPr="00EC4CFA" w:rsidRDefault="000A76B1" w:rsidP="00115199">
      <w:pPr>
        <w:jc w:val="both"/>
        <w:rPr>
          <w:rFonts w:ascii="Times New Roman" w:eastAsia="Times New Roman" w:hAnsi="Times New Roman" w:cs="Times New Roman"/>
          <w:b/>
          <w:bCs/>
          <w:sz w:val="40"/>
          <w:szCs w:val="40"/>
          <w:u w:val="single"/>
          <w:lang w:eastAsia="en-GB"/>
        </w:rPr>
      </w:pPr>
      <w:r w:rsidRPr="00EC4CFA">
        <w:rPr>
          <w:rFonts w:ascii="Times New Roman" w:eastAsia="Times New Roman" w:hAnsi="Times New Roman" w:cs="Times New Roman"/>
          <w:lang w:eastAsia="en-GB"/>
        </w:rPr>
        <w:t xml:space="preserve">There were few advancements of distant learning since late 1800s.first official educational program called the </w:t>
      </w:r>
      <w:r w:rsidRPr="00EC4CFA">
        <w:rPr>
          <w:rFonts w:ascii="Times New Roman" w:eastAsia="Times New Roman" w:hAnsi="Times New Roman" w:cs="Times New Roman"/>
          <w:b/>
          <w:bCs/>
          <w:lang w:eastAsia="en-GB"/>
        </w:rPr>
        <w:t>“Society to Encourage Home Studies”,</w:t>
      </w:r>
      <w:r w:rsidRPr="00EC4CFA">
        <w:rPr>
          <w:rFonts w:ascii="Times New Roman" w:eastAsia="Times New Roman" w:hAnsi="Times New Roman" w:cs="Times New Roman"/>
          <w:lang w:eastAsia="en-GB"/>
        </w:rPr>
        <w:t xml:space="preserve"> in by Ana Eliot Ticknor then The University of Queensland in Australia founded its Department of Correspondence Studies in 1911. The University of South Africa,</w:t>
      </w:r>
      <w:r w:rsidR="00DC0335">
        <w:rPr>
          <w:rFonts w:ascii="Times New Roman" w:eastAsia="Times New Roman" w:hAnsi="Times New Roman" w:cs="Times New Roman"/>
          <w:lang w:eastAsia="en-GB"/>
        </w:rPr>
        <w:t xml:space="preserve"> was</w:t>
      </w:r>
      <w:r w:rsidRPr="00EC4CFA">
        <w:rPr>
          <w:rFonts w:ascii="Times New Roman" w:eastAsia="Times New Roman" w:hAnsi="Times New Roman" w:cs="Times New Roman"/>
          <w:lang w:eastAsia="en-GB"/>
        </w:rPr>
        <w:t xml:space="preserve"> recognised as one of the world's largest open distance education schools, was the champion and innovator of distance learning when it </w:t>
      </w:r>
      <w:r w:rsidR="006B4D3B" w:rsidRPr="00EC4CFA">
        <w:rPr>
          <w:rFonts w:ascii="Times New Roman" w:eastAsia="Times New Roman" w:hAnsi="Times New Roman" w:cs="Times New Roman"/>
          <w:lang w:eastAsia="en-GB"/>
        </w:rPr>
        <w:t>reformed</w:t>
      </w:r>
      <w:r w:rsidRPr="00EC4CFA">
        <w:rPr>
          <w:rFonts w:ascii="Times New Roman" w:eastAsia="Times New Roman" w:hAnsi="Times New Roman" w:cs="Times New Roman"/>
          <w:lang w:eastAsia="en-GB"/>
        </w:rPr>
        <w:t xml:space="preserve"> its mission and emphasis in 1946.</w:t>
      </w:r>
    </w:p>
    <w:p w14:paraId="04CA4E17" w14:textId="77777777" w:rsidR="00363207" w:rsidRPr="00EC4CFA" w:rsidRDefault="00363207" w:rsidP="00115199">
      <w:pPr>
        <w:jc w:val="both"/>
        <w:rPr>
          <w:rFonts w:ascii="Times New Roman" w:eastAsia="Times New Roman" w:hAnsi="Times New Roman" w:cs="Times New Roman"/>
          <w:b/>
          <w:bCs/>
          <w:u w:val="single"/>
          <w:lang w:eastAsia="en-GB"/>
        </w:rPr>
      </w:pPr>
    </w:p>
    <w:p w14:paraId="70DC9585" w14:textId="2E5AD321" w:rsidR="00B70DAF" w:rsidRPr="00EC4CFA" w:rsidRDefault="004A5340" w:rsidP="00115199">
      <w:pPr>
        <w:jc w:val="both"/>
        <w:rPr>
          <w:rFonts w:ascii="Times New Roman" w:eastAsia="Times New Roman" w:hAnsi="Times New Roman" w:cs="Times New Roman"/>
          <w:lang w:eastAsia="en-GB"/>
        </w:rPr>
      </w:pPr>
      <w:r w:rsidRPr="00EC4CFA">
        <w:rPr>
          <w:rFonts w:ascii="Times New Roman" w:eastAsia="Times New Roman" w:hAnsi="Times New Roman" w:cs="Times New Roman"/>
          <w:lang w:eastAsia="en-GB"/>
        </w:rPr>
        <w:t>Online education began on the 19</w:t>
      </w:r>
      <w:r w:rsidRPr="00EC4CFA">
        <w:rPr>
          <w:rFonts w:ascii="Times New Roman" w:eastAsia="Times New Roman" w:hAnsi="Times New Roman" w:cs="Times New Roman"/>
          <w:vertAlign w:val="superscript"/>
          <w:lang w:eastAsia="en-GB"/>
        </w:rPr>
        <w:t>th</w:t>
      </w:r>
      <w:r w:rsidRPr="00EC4CFA">
        <w:rPr>
          <w:rFonts w:ascii="Times New Roman" w:eastAsia="Times New Roman" w:hAnsi="Times New Roman" w:cs="Times New Roman"/>
          <w:lang w:eastAsia="en-GB"/>
        </w:rPr>
        <w:t xml:space="preserve"> century and became practice when U.S Portal Service was stablished. They used to call it correspondence colleges</w:t>
      </w:r>
      <w:r w:rsidR="00D1329C" w:rsidRPr="00EC4CFA">
        <w:rPr>
          <w:rFonts w:ascii="Times New Roman" w:eastAsia="Times New Roman" w:hAnsi="Times New Roman" w:cs="Times New Roman"/>
          <w:lang w:eastAsia="en-GB"/>
        </w:rPr>
        <w:t>.</w:t>
      </w:r>
      <w:r w:rsidR="00D1329C" w:rsidRPr="00EC4CFA">
        <w:rPr>
          <w:rFonts w:ascii="Times New Roman" w:hAnsi="Times New Roman" w:cs="Times New Roman"/>
        </w:rPr>
        <w:t xml:space="preserve"> </w:t>
      </w:r>
      <w:r w:rsidR="00D1329C" w:rsidRPr="00EC4CFA">
        <w:rPr>
          <w:rFonts w:ascii="Times New Roman" w:eastAsia="Times New Roman" w:hAnsi="Times New Roman" w:cs="Times New Roman"/>
          <w:lang w:eastAsia="en-GB"/>
        </w:rPr>
        <w:t xml:space="preserve">Today, digital learning services have become more advanced and accessible as a result of the increasing of online </w:t>
      </w:r>
      <w:r w:rsidR="001E57F5" w:rsidRPr="00EC4CFA">
        <w:rPr>
          <w:rFonts w:ascii="Times New Roman" w:eastAsia="Times New Roman" w:hAnsi="Times New Roman" w:cs="Times New Roman"/>
          <w:lang w:eastAsia="en-GB"/>
        </w:rPr>
        <w:t>interaction</w:t>
      </w:r>
      <w:r w:rsidR="00D1329C" w:rsidRPr="00EC4CFA">
        <w:rPr>
          <w:rFonts w:ascii="Times New Roman" w:eastAsia="Times New Roman" w:hAnsi="Times New Roman" w:cs="Times New Roman"/>
          <w:lang w:eastAsia="en-GB"/>
        </w:rPr>
        <w:t xml:space="preserve">. </w:t>
      </w:r>
      <w:r w:rsidR="00E66EED" w:rsidRPr="00EC4CFA">
        <w:rPr>
          <w:rFonts w:ascii="Times New Roman" w:eastAsia="Times New Roman" w:hAnsi="Times New Roman" w:cs="Times New Roman"/>
          <w:lang w:eastAsia="en-GB"/>
        </w:rPr>
        <w:t xml:space="preserve">The first correspondence learning </w:t>
      </w:r>
      <w:r w:rsidR="00FF18EF" w:rsidRPr="00EC4CFA">
        <w:rPr>
          <w:rFonts w:ascii="Times New Roman" w:eastAsia="Times New Roman" w:hAnsi="Times New Roman" w:cs="Times New Roman"/>
          <w:lang w:eastAsia="en-GB"/>
        </w:rPr>
        <w:t xml:space="preserve">first credited  university called </w:t>
      </w:r>
      <w:r w:rsidR="00FF18EF" w:rsidRPr="00EC4CFA">
        <w:rPr>
          <w:rFonts w:ascii="Times New Roman" w:eastAsia="Times New Roman" w:hAnsi="Times New Roman" w:cs="Times New Roman"/>
          <w:b/>
          <w:bCs/>
          <w:lang w:eastAsia="en-GB"/>
        </w:rPr>
        <w:t xml:space="preserve">Jones International University </w:t>
      </w:r>
      <w:r w:rsidR="00FF18EF" w:rsidRPr="00EC4CFA">
        <w:rPr>
          <w:rFonts w:ascii="Times New Roman" w:eastAsia="Times New Roman" w:hAnsi="Times New Roman" w:cs="Times New Roman"/>
          <w:lang w:eastAsia="en-GB"/>
        </w:rPr>
        <w:t xml:space="preserve">web-base by Glen Jones and </w:t>
      </w:r>
      <w:proofErr w:type="spellStart"/>
      <w:r w:rsidR="00FF18EF" w:rsidRPr="00EC4CFA">
        <w:rPr>
          <w:rFonts w:ascii="Times New Roman" w:eastAsia="Times New Roman" w:hAnsi="Times New Roman" w:cs="Times New Roman"/>
          <w:lang w:eastAsia="en-GB"/>
        </w:rPr>
        <w:t>Bernand</w:t>
      </w:r>
      <w:proofErr w:type="spellEnd"/>
      <w:r w:rsidR="00FF18EF" w:rsidRPr="00EC4CFA">
        <w:rPr>
          <w:rFonts w:ascii="Times New Roman" w:eastAsia="Times New Roman" w:hAnsi="Times New Roman" w:cs="Times New Roman"/>
          <w:lang w:eastAsia="en-GB"/>
        </w:rPr>
        <w:t xml:space="preserve"> Luskin which had 40 thousand instructors teaching 150 thousand  </w:t>
      </w:r>
      <w:r w:rsidR="001C5489" w:rsidRPr="00EC4CFA">
        <w:rPr>
          <w:rFonts w:ascii="Times New Roman" w:eastAsia="Times New Roman" w:hAnsi="Times New Roman" w:cs="Times New Roman"/>
          <w:lang w:eastAsia="en-GB"/>
        </w:rPr>
        <w:t>virtual</w:t>
      </w:r>
      <w:r w:rsidR="00FF18EF" w:rsidRPr="00EC4CFA">
        <w:rPr>
          <w:rFonts w:ascii="Times New Roman" w:eastAsia="Times New Roman" w:hAnsi="Times New Roman" w:cs="Times New Roman"/>
          <w:lang w:eastAsia="en-GB"/>
        </w:rPr>
        <w:t xml:space="preserve"> programs by online enrolment in the next 10 years.</w:t>
      </w:r>
      <w:r w:rsidR="00131F2C" w:rsidRPr="00EC4CFA">
        <w:rPr>
          <w:rFonts w:ascii="Times New Roman" w:eastAsia="Times New Roman" w:hAnsi="Times New Roman" w:cs="Times New Roman"/>
          <w:lang w:eastAsia="en-GB"/>
        </w:rPr>
        <w:t xml:space="preserve"> Technology progress and online services </w:t>
      </w:r>
      <w:r w:rsidR="001C5489">
        <w:rPr>
          <w:rFonts w:ascii="Times New Roman" w:eastAsia="Times New Roman" w:hAnsi="Times New Roman" w:cs="Times New Roman"/>
          <w:lang w:eastAsia="en-GB"/>
        </w:rPr>
        <w:t>was</w:t>
      </w:r>
      <w:r w:rsidR="00131F2C" w:rsidRPr="00EC4CFA">
        <w:rPr>
          <w:rFonts w:ascii="Times New Roman" w:eastAsia="Times New Roman" w:hAnsi="Times New Roman" w:cs="Times New Roman"/>
          <w:lang w:eastAsia="en-GB"/>
        </w:rPr>
        <w:t xml:space="preserve"> valued throughout the years, education analysts expect believe that distance learning will continue to grow and become more complex in the future.</w:t>
      </w:r>
      <w:sdt>
        <w:sdtPr>
          <w:rPr>
            <w:rFonts w:ascii="Times New Roman" w:eastAsia="Times New Roman" w:hAnsi="Times New Roman" w:cs="Times New Roman"/>
            <w:lang w:eastAsia="en-GB"/>
          </w:rPr>
          <w:id w:val="-582841791"/>
          <w:citation/>
        </w:sdtPr>
        <w:sdtEndPr/>
        <w:sdtContent>
          <w:r w:rsidR="00B70DAF" w:rsidRPr="00EC4CFA">
            <w:rPr>
              <w:rFonts w:ascii="Times New Roman" w:eastAsia="Times New Roman" w:hAnsi="Times New Roman" w:cs="Times New Roman"/>
              <w:lang w:eastAsia="en-GB"/>
            </w:rPr>
            <w:fldChar w:fldCharType="begin"/>
          </w:r>
          <w:r w:rsidR="00B70DAF" w:rsidRPr="00EC4CFA">
            <w:rPr>
              <w:rFonts w:ascii="Times New Roman" w:eastAsia="Times New Roman" w:hAnsi="Times New Roman" w:cs="Times New Roman"/>
              <w:lang w:eastAsia="en-GB"/>
            </w:rPr>
            <w:instrText xml:space="preserve"> CITATION Onl20 \l 2057 </w:instrText>
          </w:r>
          <w:r w:rsidR="00B70DAF" w:rsidRPr="00EC4CFA">
            <w:rPr>
              <w:rFonts w:ascii="Times New Roman" w:eastAsia="Times New Roman" w:hAnsi="Times New Roman" w:cs="Times New Roman"/>
              <w:lang w:eastAsia="en-GB"/>
            </w:rPr>
            <w:fldChar w:fldCharType="separate"/>
          </w:r>
          <w:r w:rsidR="00C8087D" w:rsidRPr="00EC4CFA">
            <w:rPr>
              <w:rFonts w:ascii="Times New Roman" w:eastAsia="Times New Roman" w:hAnsi="Times New Roman" w:cs="Times New Roman"/>
              <w:noProof/>
              <w:lang w:eastAsia="en-GB"/>
            </w:rPr>
            <w:t xml:space="preserve"> (OnlineSchool, 2020)</w:t>
          </w:r>
          <w:r w:rsidR="00B70DAF" w:rsidRPr="00EC4CFA">
            <w:rPr>
              <w:rFonts w:ascii="Times New Roman" w:eastAsia="Times New Roman" w:hAnsi="Times New Roman" w:cs="Times New Roman"/>
              <w:lang w:eastAsia="en-GB"/>
            </w:rPr>
            <w:fldChar w:fldCharType="end"/>
          </w:r>
        </w:sdtContent>
      </w:sdt>
    </w:p>
    <w:p w14:paraId="3ABE058F" w14:textId="77777777" w:rsidR="00115199" w:rsidRPr="00EC4CFA" w:rsidRDefault="00115199" w:rsidP="00115199">
      <w:pPr>
        <w:jc w:val="both"/>
        <w:rPr>
          <w:rFonts w:ascii="Times New Roman" w:eastAsia="Times New Roman" w:hAnsi="Times New Roman" w:cs="Times New Roman"/>
          <w:b/>
          <w:bCs/>
          <w:u w:val="single"/>
          <w:lang w:eastAsia="en-GB"/>
        </w:rPr>
      </w:pPr>
    </w:p>
    <w:p w14:paraId="2BAB82CD" w14:textId="17F59C13" w:rsidR="00115199" w:rsidRPr="00EC4CFA" w:rsidRDefault="00115199" w:rsidP="00115199">
      <w:pPr>
        <w:jc w:val="both"/>
        <w:rPr>
          <w:rFonts w:ascii="Times New Roman" w:hAnsi="Times New Roman" w:cs="Times New Roman"/>
        </w:rPr>
      </w:pPr>
      <w:r w:rsidRPr="00EC4CFA">
        <w:rPr>
          <w:rFonts w:ascii="Times New Roman" w:hAnsi="Times New Roman" w:cs="Times New Roman"/>
        </w:rPr>
        <w:t>As per today there are numbers of platform used to provide easy way for students and teachers to share the course material, while making it simpler. Business and institutions have acknowledged that a lot more can be utilized by using  those new platforms.</w:t>
      </w:r>
    </w:p>
    <w:p w14:paraId="509D9751" w14:textId="48C2F15E" w:rsidR="002473AB" w:rsidRPr="00EC4CFA" w:rsidRDefault="002473AB" w:rsidP="00115199">
      <w:pPr>
        <w:jc w:val="both"/>
        <w:rPr>
          <w:rFonts w:ascii="Times New Roman" w:hAnsi="Times New Roman" w:cs="Times New Roman"/>
        </w:rPr>
      </w:pPr>
    </w:p>
    <w:p w14:paraId="79B26F0C" w14:textId="24DABECD" w:rsidR="002473AB" w:rsidRPr="00B2203B" w:rsidRDefault="002473AB" w:rsidP="00B2203B">
      <w:pPr>
        <w:pStyle w:val="Heading2"/>
      </w:pPr>
      <w:bookmarkStart w:id="2" w:name="_Toc60515123"/>
      <w:r w:rsidRPr="00B2203B">
        <w:t>Top tools for Virtual Learning</w:t>
      </w:r>
      <w:bookmarkEnd w:id="2"/>
    </w:p>
    <w:p w14:paraId="1D5ADB82" w14:textId="41A3D17C" w:rsidR="002473AB" w:rsidRPr="00EC4CFA" w:rsidRDefault="002473AB" w:rsidP="00115199">
      <w:pPr>
        <w:jc w:val="both"/>
        <w:rPr>
          <w:rFonts w:ascii="Times New Roman" w:hAnsi="Times New Roman" w:cs="Times New Roman"/>
        </w:rPr>
      </w:pPr>
    </w:p>
    <w:p w14:paraId="44A851EC" w14:textId="3DB903AD" w:rsidR="002473AB" w:rsidRPr="00EC4CFA" w:rsidRDefault="00ED70FF" w:rsidP="00115199">
      <w:pPr>
        <w:jc w:val="both"/>
        <w:rPr>
          <w:rFonts w:ascii="Times New Roman" w:hAnsi="Times New Roman" w:cs="Times New Roman"/>
        </w:rPr>
      </w:pPr>
      <w:r w:rsidRPr="00EC4CFA">
        <w:rPr>
          <w:rFonts w:ascii="Times New Roman" w:hAnsi="Times New Roman" w:cs="Times New Roman"/>
        </w:rPr>
        <w:t>According to a survey done on 2020 by Jane Hart form the results of the 14</w:t>
      </w:r>
      <w:r w:rsidRPr="00EC4CFA">
        <w:rPr>
          <w:rFonts w:ascii="Times New Roman" w:hAnsi="Times New Roman" w:cs="Times New Roman"/>
          <w:vertAlign w:val="superscript"/>
        </w:rPr>
        <w:t>th</w:t>
      </w:r>
      <w:r w:rsidRPr="00EC4CFA">
        <w:rPr>
          <w:rFonts w:ascii="Times New Roman" w:hAnsi="Times New Roman" w:cs="Times New Roman"/>
        </w:rPr>
        <w:t xml:space="preserve"> Annual Learning Tools Survey, released on the 1</w:t>
      </w:r>
      <w:r w:rsidRPr="00EC4CFA">
        <w:rPr>
          <w:rFonts w:ascii="Times New Roman" w:hAnsi="Times New Roman" w:cs="Times New Roman"/>
          <w:vertAlign w:val="superscript"/>
        </w:rPr>
        <w:t>st</w:t>
      </w:r>
      <w:r w:rsidRPr="00EC4CFA">
        <w:rPr>
          <w:rFonts w:ascii="Times New Roman" w:hAnsi="Times New Roman" w:cs="Times New Roman"/>
        </w:rPr>
        <w:t xml:space="preserve"> of September 2020</w:t>
      </w:r>
      <w:r w:rsidR="00A850CE" w:rsidRPr="00EC4CFA">
        <w:rPr>
          <w:rFonts w:ascii="Times New Roman" w:hAnsi="Times New Roman" w:cs="Times New Roman"/>
        </w:rPr>
        <w:t>,</w:t>
      </w:r>
      <w:r w:rsidRPr="00EC4CFA">
        <w:rPr>
          <w:rFonts w:ascii="Times New Roman" w:hAnsi="Times New Roman" w:cs="Times New Roman"/>
        </w:rPr>
        <w:t xml:space="preserve"> it has </w:t>
      </w:r>
      <w:r w:rsidR="005C1A8C" w:rsidRPr="00EC4CFA">
        <w:rPr>
          <w:rFonts w:ascii="Times New Roman" w:hAnsi="Times New Roman" w:cs="Times New Roman"/>
        </w:rPr>
        <w:t>been</w:t>
      </w:r>
      <w:r w:rsidRPr="00EC4CFA">
        <w:rPr>
          <w:rFonts w:ascii="Times New Roman" w:hAnsi="Times New Roman" w:cs="Times New Roman"/>
        </w:rPr>
        <w:t xml:space="preserve"> stablished the most </w:t>
      </w:r>
      <w:r w:rsidR="00A850CE" w:rsidRPr="00EC4CFA">
        <w:rPr>
          <w:rFonts w:ascii="Times New Roman" w:hAnsi="Times New Roman" w:cs="Times New Roman"/>
        </w:rPr>
        <w:t>useful</w:t>
      </w:r>
      <w:r w:rsidRPr="00EC4CFA">
        <w:rPr>
          <w:rFonts w:ascii="Times New Roman" w:hAnsi="Times New Roman" w:cs="Times New Roman"/>
        </w:rPr>
        <w:t xml:space="preserve"> learning tool</w:t>
      </w:r>
      <w:r w:rsidR="00A850CE" w:rsidRPr="00EC4CFA">
        <w:rPr>
          <w:rFonts w:ascii="Times New Roman" w:hAnsi="Times New Roman" w:cs="Times New Roman"/>
        </w:rPr>
        <w:t>, on the following image you will be able to find the top 1</w:t>
      </w:r>
      <w:r w:rsidR="00FC4B7A">
        <w:rPr>
          <w:rFonts w:ascii="Times New Roman" w:hAnsi="Times New Roman" w:cs="Times New Roman"/>
        </w:rPr>
        <w:t>0</w:t>
      </w:r>
      <w:r w:rsidR="00A850CE" w:rsidRPr="00EC4CFA">
        <w:rPr>
          <w:rFonts w:ascii="Times New Roman" w:hAnsi="Times New Roman" w:cs="Times New Roman"/>
        </w:rPr>
        <w:t>.</w:t>
      </w:r>
    </w:p>
    <w:p w14:paraId="377F9495" w14:textId="77777777" w:rsidR="00A850CE" w:rsidRPr="00EC4CFA" w:rsidRDefault="00A850CE" w:rsidP="00115199">
      <w:pPr>
        <w:jc w:val="both"/>
        <w:rPr>
          <w:rFonts w:ascii="Times New Roman" w:hAnsi="Times New Roman" w:cs="Times New Roman"/>
        </w:rPr>
      </w:pPr>
    </w:p>
    <w:p w14:paraId="1327F316" w14:textId="7D9AA9F5" w:rsidR="00ED70FF" w:rsidRPr="00EC4CFA" w:rsidRDefault="00FD0DD1" w:rsidP="00115199">
      <w:pPr>
        <w:jc w:val="both"/>
        <w:rPr>
          <w:rFonts w:ascii="Times New Roman" w:hAnsi="Times New Roman" w:cs="Times New Roman"/>
        </w:rPr>
      </w:pPr>
      <w:sdt>
        <w:sdtPr>
          <w:rPr>
            <w:rFonts w:ascii="Times New Roman" w:hAnsi="Times New Roman" w:cs="Times New Roman"/>
          </w:rPr>
          <w:id w:val="-60179540"/>
          <w:citation/>
        </w:sdtPr>
        <w:sdtEndPr/>
        <w:sdtContent>
          <w:r w:rsidR="00A850CE" w:rsidRPr="00EC4CFA">
            <w:rPr>
              <w:rFonts w:ascii="Times New Roman" w:hAnsi="Times New Roman" w:cs="Times New Roman"/>
            </w:rPr>
            <w:fldChar w:fldCharType="begin"/>
          </w:r>
          <w:r w:rsidR="00A850CE" w:rsidRPr="00EC4CFA">
            <w:rPr>
              <w:rFonts w:ascii="Times New Roman" w:hAnsi="Times New Roman" w:cs="Times New Roman"/>
            </w:rPr>
            <w:instrText xml:space="preserve">CITATION 20220 \l 2057 </w:instrText>
          </w:r>
          <w:r w:rsidR="00A850CE" w:rsidRPr="00EC4CFA">
            <w:rPr>
              <w:rFonts w:ascii="Times New Roman" w:hAnsi="Times New Roman" w:cs="Times New Roman"/>
            </w:rPr>
            <w:fldChar w:fldCharType="separate"/>
          </w:r>
          <w:r w:rsidR="00C8087D" w:rsidRPr="00EC4CFA">
            <w:rPr>
              <w:rFonts w:ascii="Times New Roman" w:hAnsi="Times New Roman" w:cs="Times New Roman"/>
              <w:noProof/>
            </w:rPr>
            <w:t>(Top Tools for Learning, 2020)</w:t>
          </w:r>
          <w:r w:rsidR="00A850CE" w:rsidRPr="00EC4CFA">
            <w:rPr>
              <w:rFonts w:ascii="Times New Roman" w:hAnsi="Times New Roman" w:cs="Times New Roman"/>
            </w:rPr>
            <w:fldChar w:fldCharType="end"/>
          </w:r>
        </w:sdtContent>
      </w:sdt>
    </w:p>
    <w:p w14:paraId="00169B23" w14:textId="2A9966CE" w:rsidR="00ED70FF" w:rsidRPr="00EC4CFA" w:rsidRDefault="00AB69F9" w:rsidP="00115199">
      <w:pPr>
        <w:jc w:val="both"/>
        <w:rPr>
          <w:rFonts w:ascii="Times New Roman" w:hAnsi="Times New Roman" w:cs="Times New Roman"/>
        </w:rPr>
      </w:pPr>
      <w:r w:rsidRPr="00EC4CFA">
        <w:rPr>
          <w:rFonts w:ascii="Times New Roman" w:hAnsi="Times New Roman" w:cs="Times New Roman"/>
          <w:noProof/>
        </w:rPr>
        <w:drawing>
          <wp:anchor distT="0" distB="0" distL="114300" distR="114300" simplePos="0" relativeHeight="251666432" behindDoc="0" locked="0" layoutInCell="1" allowOverlap="1" wp14:anchorId="225A2192" wp14:editId="0AE4C57C">
            <wp:simplePos x="0" y="0"/>
            <wp:positionH relativeFrom="column">
              <wp:posOffset>63374</wp:posOffset>
            </wp:positionH>
            <wp:positionV relativeFrom="paragraph">
              <wp:posOffset>104454</wp:posOffset>
            </wp:positionV>
            <wp:extent cx="5158740" cy="2218099"/>
            <wp:effectExtent l="0" t="0" r="0" b="4445"/>
            <wp:wrapThrough wrapText="bothSides">
              <wp:wrapPolygon edited="0">
                <wp:start x="0" y="0"/>
                <wp:lineTo x="0" y="21520"/>
                <wp:lineTo x="21536" y="21520"/>
                <wp:lineTo x="21536" y="0"/>
                <wp:lineTo x="0" y="0"/>
              </wp:wrapPolygon>
            </wp:wrapThrough>
            <wp:docPr id="12" name="Picture 1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able&#10;&#10;Description automatically generated"/>
                    <pic:cNvPicPr/>
                  </pic:nvPicPr>
                  <pic:blipFill rotWithShape="1">
                    <a:blip r:embed="rId11">
                      <a:extLst>
                        <a:ext uri="{28A0092B-C50C-407E-A947-70E740481C1C}">
                          <a14:useLocalDpi xmlns:a14="http://schemas.microsoft.com/office/drawing/2010/main" val="0"/>
                        </a:ext>
                      </a:extLst>
                    </a:blip>
                    <a:srcRect b="4253"/>
                    <a:stretch/>
                  </pic:blipFill>
                  <pic:spPr bwMode="auto">
                    <a:xfrm>
                      <a:off x="0" y="0"/>
                      <a:ext cx="5158740" cy="221809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29F411" w14:textId="1309B0AE" w:rsidR="004959BF" w:rsidRPr="00EC4CFA" w:rsidRDefault="004959BF" w:rsidP="00115199">
      <w:pPr>
        <w:jc w:val="both"/>
        <w:rPr>
          <w:rFonts w:ascii="Times New Roman" w:hAnsi="Times New Roman" w:cs="Times New Roman"/>
        </w:rPr>
      </w:pPr>
    </w:p>
    <w:p w14:paraId="33133AA3" w14:textId="0742D95D" w:rsidR="00ED70FF" w:rsidRPr="00EC4CFA" w:rsidRDefault="00ED70FF" w:rsidP="00115199">
      <w:pPr>
        <w:jc w:val="both"/>
        <w:rPr>
          <w:rFonts w:ascii="Times New Roman" w:hAnsi="Times New Roman" w:cs="Times New Roman"/>
        </w:rPr>
      </w:pPr>
    </w:p>
    <w:p w14:paraId="56983D9D" w14:textId="413C5E62" w:rsidR="00115199" w:rsidRPr="00EC4CFA" w:rsidRDefault="00115199" w:rsidP="006A792E">
      <w:pPr>
        <w:pStyle w:val="Heading2"/>
        <w:rPr>
          <w:rFonts w:cs="Times New Roman"/>
        </w:rPr>
      </w:pPr>
    </w:p>
    <w:p w14:paraId="01E9D075" w14:textId="5FD3630D" w:rsidR="005C1A8C" w:rsidRPr="00EC4CFA" w:rsidRDefault="005C1A8C">
      <w:pPr>
        <w:rPr>
          <w:rFonts w:ascii="Times New Roman" w:hAnsi="Times New Roman" w:cs="Times New Roman"/>
          <w:b/>
          <w:bCs/>
        </w:rPr>
      </w:pPr>
    </w:p>
    <w:p w14:paraId="3EBE48C2" w14:textId="77777777" w:rsidR="005C1A8C" w:rsidRPr="00EC4CFA" w:rsidRDefault="005C1A8C">
      <w:pPr>
        <w:rPr>
          <w:rFonts w:ascii="Times New Roman" w:hAnsi="Times New Roman" w:cs="Times New Roman"/>
          <w:b/>
          <w:bCs/>
        </w:rPr>
      </w:pPr>
    </w:p>
    <w:p w14:paraId="28856F9F" w14:textId="77777777" w:rsidR="005C1A8C" w:rsidRPr="00EC4CFA" w:rsidRDefault="005C1A8C">
      <w:pPr>
        <w:rPr>
          <w:rFonts w:ascii="Times New Roman" w:hAnsi="Times New Roman" w:cs="Times New Roman"/>
          <w:b/>
          <w:bCs/>
        </w:rPr>
      </w:pPr>
    </w:p>
    <w:p w14:paraId="0960F939" w14:textId="77777777" w:rsidR="005C1A8C" w:rsidRPr="00EC4CFA" w:rsidRDefault="005C1A8C">
      <w:pPr>
        <w:rPr>
          <w:rFonts w:ascii="Times New Roman" w:hAnsi="Times New Roman" w:cs="Times New Roman"/>
          <w:b/>
          <w:bCs/>
        </w:rPr>
      </w:pPr>
    </w:p>
    <w:p w14:paraId="541A8DB4" w14:textId="77777777" w:rsidR="005C1A8C" w:rsidRPr="00EC4CFA" w:rsidRDefault="005C1A8C">
      <w:pPr>
        <w:rPr>
          <w:rFonts w:ascii="Times New Roman" w:hAnsi="Times New Roman" w:cs="Times New Roman"/>
          <w:b/>
          <w:bCs/>
        </w:rPr>
      </w:pPr>
    </w:p>
    <w:p w14:paraId="394F53E8" w14:textId="77777777" w:rsidR="005C1A8C" w:rsidRPr="00EC4CFA" w:rsidRDefault="005C1A8C">
      <w:pPr>
        <w:rPr>
          <w:rFonts w:ascii="Times New Roman" w:hAnsi="Times New Roman" w:cs="Times New Roman"/>
          <w:b/>
          <w:bCs/>
        </w:rPr>
      </w:pPr>
    </w:p>
    <w:p w14:paraId="07A93BB9" w14:textId="1D069B2B" w:rsidR="005C1A8C" w:rsidRPr="00EC4CFA" w:rsidRDefault="005C1A8C">
      <w:pPr>
        <w:rPr>
          <w:rFonts w:ascii="Times New Roman" w:hAnsi="Times New Roman" w:cs="Times New Roman"/>
          <w:b/>
          <w:bCs/>
        </w:rPr>
      </w:pPr>
    </w:p>
    <w:p w14:paraId="74BC5E2E" w14:textId="77777777" w:rsidR="005C1A8C" w:rsidRPr="00EC4CFA" w:rsidRDefault="005C1A8C">
      <w:pPr>
        <w:rPr>
          <w:rFonts w:ascii="Times New Roman" w:hAnsi="Times New Roman" w:cs="Times New Roman"/>
          <w:b/>
          <w:bCs/>
        </w:rPr>
      </w:pPr>
    </w:p>
    <w:p w14:paraId="3EB35119" w14:textId="77777777" w:rsidR="005C1A8C" w:rsidRPr="00EC4CFA" w:rsidRDefault="005C1A8C">
      <w:pPr>
        <w:rPr>
          <w:rFonts w:ascii="Times New Roman" w:hAnsi="Times New Roman" w:cs="Times New Roman"/>
          <w:b/>
          <w:bCs/>
        </w:rPr>
      </w:pPr>
    </w:p>
    <w:p w14:paraId="5D3899D4" w14:textId="77777777" w:rsidR="00AB69F9" w:rsidRPr="00505AC4" w:rsidRDefault="00AB69F9" w:rsidP="00505AC4">
      <w:pPr>
        <w:pStyle w:val="Heading3"/>
      </w:pPr>
      <w:bookmarkStart w:id="3" w:name="_Toc60515124"/>
      <w:r w:rsidRPr="00505AC4">
        <w:lastRenderedPageBreak/>
        <w:t>O</w:t>
      </w:r>
      <w:r w:rsidR="005C1A8C" w:rsidRPr="00505AC4">
        <w:t>nline learning platforms of 2020</w:t>
      </w:r>
      <w:bookmarkEnd w:id="3"/>
      <w:r w:rsidR="005C1A8C" w:rsidRPr="00505AC4">
        <w:t xml:space="preserve"> </w:t>
      </w:r>
    </w:p>
    <w:p w14:paraId="3FDF54D2" w14:textId="71BB074E" w:rsidR="00AB69F9" w:rsidRPr="00EC4CFA" w:rsidRDefault="00AB69F9" w:rsidP="00AB69F9">
      <w:pPr>
        <w:pStyle w:val="Heading3"/>
        <w:rPr>
          <w:rFonts w:cs="Times New Roman"/>
        </w:rPr>
      </w:pPr>
    </w:p>
    <w:p w14:paraId="5B675593" w14:textId="0B9195EF" w:rsidR="003A2068" w:rsidRPr="00EC4CFA" w:rsidRDefault="00342E90" w:rsidP="00C60D63">
      <w:pPr>
        <w:jc w:val="both"/>
        <w:rPr>
          <w:rFonts w:ascii="Times New Roman" w:hAnsi="Times New Roman" w:cs="Times New Roman"/>
        </w:rPr>
      </w:pPr>
      <w:r w:rsidRPr="00EC4CFA">
        <w:rPr>
          <w:rFonts w:ascii="Times New Roman" w:hAnsi="Times New Roman" w:cs="Times New Roman"/>
        </w:rPr>
        <w:t xml:space="preserve">There are so many choices for virtual learning </w:t>
      </w:r>
      <w:r w:rsidR="00B06D11" w:rsidRPr="00EC4CFA">
        <w:rPr>
          <w:rFonts w:ascii="Times New Roman" w:hAnsi="Times New Roman" w:cs="Times New Roman"/>
        </w:rPr>
        <w:t>platforms</w:t>
      </w:r>
      <w:r w:rsidRPr="00EC4CFA">
        <w:rPr>
          <w:rFonts w:ascii="Times New Roman" w:hAnsi="Times New Roman" w:cs="Times New Roman"/>
        </w:rPr>
        <w:t xml:space="preserve">, </w:t>
      </w:r>
      <w:r w:rsidR="006D4A0E">
        <w:rPr>
          <w:rFonts w:ascii="Times New Roman" w:hAnsi="Times New Roman" w:cs="Times New Roman"/>
        </w:rPr>
        <w:t>convenient for every user</w:t>
      </w:r>
      <w:r w:rsidRPr="00EC4CFA">
        <w:rPr>
          <w:rFonts w:ascii="Times New Roman" w:hAnsi="Times New Roman" w:cs="Times New Roman"/>
        </w:rPr>
        <w:t>. They</w:t>
      </w:r>
      <w:r w:rsidR="00B06D11" w:rsidRPr="00EC4CFA">
        <w:rPr>
          <w:rFonts w:ascii="Times New Roman" w:hAnsi="Times New Roman" w:cs="Times New Roman"/>
        </w:rPr>
        <w:t xml:space="preserve"> can provide students and teacher useful options and tools</w:t>
      </w:r>
      <w:r w:rsidRPr="00EC4CFA">
        <w:rPr>
          <w:rFonts w:ascii="Times New Roman" w:hAnsi="Times New Roman" w:cs="Times New Roman"/>
        </w:rPr>
        <w:t xml:space="preserve"> for studies, </w:t>
      </w:r>
      <w:r w:rsidR="00B06D11" w:rsidRPr="00EC4CFA">
        <w:rPr>
          <w:rFonts w:ascii="Times New Roman" w:hAnsi="Times New Roman" w:cs="Times New Roman"/>
        </w:rPr>
        <w:t>such as learning resecures</w:t>
      </w:r>
      <w:r w:rsidRPr="00EC4CFA">
        <w:rPr>
          <w:rFonts w:ascii="Times New Roman" w:hAnsi="Times New Roman" w:cs="Times New Roman"/>
        </w:rPr>
        <w:t xml:space="preserve">, </w:t>
      </w:r>
      <w:r w:rsidR="006D4A0E">
        <w:rPr>
          <w:rFonts w:ascii="Times New Roman" w:hAnsi="Times New Roman" w:cs="Times New Roman"/>
        </w:rPr>
        <w:t>students and teachers accounts</w:t>
      </w:r>
      <w:r w:rsidRPr="00EC4CFA">
        <w:rPr>
          <w:rFonts w:ascii="Times New Roman" w:hAnsi="Times New Roman" w:cs="Times New Roman"/>
        </w:rPr>
        <w:t xml:space="preserve"> to make it easier to track </w:t>
      </w:r>
      <w:r w:rsidR="006D4A0E">
        <w:rPr>
          <w:rFonts w:ascii="Times New Roman" w:hAnsi="Times New Roman" w:cs="Times New Roman"/>
        </w:rPr>
        <w:t xml:space="preserve">progress </w:t>
      </w:r>
      <w:r w:rsidRPr="00EC4CFA">
        <w:rPr>
          <w:rFonts w:ascii="Times New Roman" w:hAnsi="Times New Roman" w:cs="Times New Roman"/>
        </w:rPr>
        <w:t xml:space="preserve">and </w:t>
      </w:r>
      <w:r w:rsidR="001B7312" w:rsidRPr="00EC4CFA">
        <w:rPr>
          <w:rFonts w:ascii="Times New Roman" w:hAnsi="Times New Roman" w:cs="Times New Roman"/>
        </w:rPr>
        <w:t xml:space="preserve">be able to communicate any time from any space as long as you have </w:t>
      </w:r>
      <w:r w:rsidR="002D07F0" w:rsidRPr="00EC4CFA">
        <w:rPr>
          <w:rFonts w:ascii="Times New Roman" w:hAnsi="Times New Roman" w:cs="Times New Roman"/>
        </w:rPr>
        <w:t>an</w:t>
      </w:r>
      <w:r w:rsidR="001B7312" w:rsidRPr="00EC4CFA">
        <w:rPr>
          <w:rFonts w:ascii="Times New Roman" w:hAnsi="Times New Roman" w:cs="Times New Roman"/>
        </w:rPr>
        <w:t xml:space="preserve"> electronic device and internet connection</w:t>
      </w:r>
      <w:r w:rsidRPr="00EC4CFA">
        <w:rPr>
          <w:rFonts w:ascii="Times New Roman" w:hAnsi="Times New Roman" w:cs="Times New Roman"/>
        </w:rPr>
        <w:t>. Also, allow to share reports, handouts, presentations, animated content and audio</w:t>
      </w:r>
      <w:r w:rsidR="006D4A0E">
        <w:rPr>
          <w:rFonts w:ascii="Times New Roman" w:hAnsi="Times New Roman" w:cs="Times New Roman"/>
        </w:rPr>
        <w:t>,</w:t>
      </w:r>
      <w:r w:rsidRPr="00EC4CFA">
        <w:rPr>
          <w:rFonts w:ascii="Times New Roman" w:hAnsi="Times New Roman" w:cs="Times New Roman"/>
        </w:rPr>
        <w:t xml:space="preserve"> as well as automating grades for assessments. </w:t>
      </w:r>
    </w:p>
    <w:p w14:paraId="6FEAFAD9" w14:textId="24A64C8C" w:rsidR="001B7312" w:rsidRPr="00EC4CFA" w:rsidRDefault="001B7312" w:rsidP="00C60D63">
      <w:pPr>
        <w:jc w:val="both"/>
        <w:rPr>
          <w:rFonts w:ascii="Times New Roman" w:hAnsi="Times New Roman" w:cs="Times New Roman"/>
        </w:rPr>
      </w:pPr>
    </w:p>
    <w:p w14:paraId="2C7F3493" w14:textId="0AB2BAAF" w:rsidR="000C0783" w:rsidRPr="00EC4CFA" w:rsidRDefault="001B7312" w:rsidP="00C60D63">
      <w:pPr>
        <w:jc w:val="both"/>
        <w:rPr>
          <w:rFonts w:ascii="Times New Roman" w:hAnsi="Times New Roman" w:cs="Times New Roman"/>
        </w:rPr>
      </w:pPr>
      <w:r w:rsidRPr="00EC4CFA">
        <w:rPr>
          <w:rFonts w:ascii="Times New Roman" w:hAnsi="Times New Roman" w:cs="Times New Roman"/>
        </w:rPr>
        <w:t xml:space="preserve">There few brands and can provide those functions, </w:t>
      </w:r>
      <w:r w:rsidRPr="006D4A0E">
        <w:rPr>
          <w:rFonts w:ascii="Times New Roman" w:hAnsi="Times New Roman" w:cs="Times New Roman"/>
          <w:b/>
          <w:bCs/>
        </w:rPr>
        <w:t>Moodle</w:t>
      </w:r>
      <w:r w:rsidRPr="00EC4CFA">
        <w:rPr>
          <w:rFonts w:ascii="Times New Roman" w:hAnsi="Times New Roman" w:cs="Times New Roman"/>
        </w:rPr>
        <w:t xml:space="preserve">, </w:t>
      </w:r>
      <w:r w:rsidRPr="006D4A0E">
        <w:rPr>
          <w:rFonts w:ascii="Times New Roman" w:hAnsi="Times New Roman" w:cs="Times New Roman"/>
          <w:b/>
          <w:bCs/>
        </w:rPr>
        <w:t>Blackboard</w:t>
      </w:r>
      <w:r w:rsidRPr="00EC4CFA">
        <w:rPr>
          <w:rFonts w:ascii="Times New Roman" w:hAnsi="Times New Roman" w:cs="Times New Roman"/>
        </w:rPr>
        <w:t xml:space="preserve">, </w:t>
      </w:r>
      <w:r w:rsidRPr="006D4A0E">
        <w:rPr>
          <w:rFonts w:ascii="Times New Roman" w:hAnsi="Times New Roman" w:cs="Times New Roman"/>
          <w:b/>
          <w:bCs/>
        </w:rPr>
        <w:t>fronter</w:t>
      </w:r>
      <w:r w:rsidRPr="00EC4CFA">
        <w:rPr>
          <w:rFonts w:ascii="Times New Roman" w:hAnsi="Times New Roman" w:cs="Times New Roman"/>
        </w:rPr>
        <w:t xml:space="preserve"> and </w:t>
      </w:r>
      <w:r w:rsidR="00F60BF8">
        <w:rPr>
          <w:rFonts w:ascii="Times New Roman" w:hAnsi="Times New Roman" w:cs="Times New Roman"/>
          <w:b/>
          <w:bCs/>
        </w:rPr>
        <w:t xml:space="preserve">Zoom, Google classroom etc </w:t>
      </w:r>
      <w:r w:rsidRPr="00EC4CFA">
        <w:rPr>
          <w:rFonts w:ascii="Times New Roman" w:hAnsi="Times New Roman" w:cs="Times New Roman"/>
        </w:rPr>
        <w:t>.</w:t>
      </w:r>
    </w:p>
    <w:p w14:paraId="46F64085" w14:textId="77777777" w:rsidR="000C0783" w:rsidRPr="00EC4CFA" w:rsidRDefault="000C0783" w:rsidP="00C60D63">
      <w:pPr>
        <w:jc w:val="both"/>
        <w:rPr>
          <w:rFonts w:ascii="Times New Roman" w:hAnsi="Times New Roman" w:cs="Times New Roman"/>
        </w:rPr>
      </w:pPr>
    </w:p>
    <w:p w14:paraId="1AD35820" w14:textId="05AC80AF" w:rsidR="001B7312" w:rsidRPr="00EC4CFA" w:rsidRDefault="000C0783" w:rsidP="00C60D63">
      <w:pPr>
        <w:jc w:val="both"/>
        <w:rPr>
          <w:rFonts w:ascii="Times New Roman" w:hAnsi="Times New Roman" w:cs="Times New Roman"/>
        </w:rPr>
      </w:pPr>
      <w:r w:rsidRPr="00EC4CFA">
        <w:rPr>
          <w:rFonts w:ascii="Times New Roman" w:hAnsi="Times New Roman" w:cs="Times New Roman"/>
        </w:rPr>
        <w:t xml:space="preserve">There are many benefits </w:t>
      </w:r>
      <w:r w:rsidR="00825316">
        <w:rPr>
          <w:rFonts w:ascii="Times New Roman" w:hAnsi="Times New Roman" w:cs="Times New Roman"/>
        </w:rPr>
        <w:t xml:space="preserve">for </w:t>
      </w:r>
      <w:r w:rsidRPr="00EC4CFA">
        <w:rPr>
          <w:rFonts w:ascii="Times New Roman" w:hAnsi="Times New Roman" w:cs="Times New Roman"/>
        </w:rPr>
        <w:t xml:space="preserve">using VLE system, one of them is the ability to deliver </w:t>
      </w:r>
      <w:r w:rsidR="00A86DAA">
        <w:rPr>
          <w:rFonts w:ascii="Times New Roman" w:hAnsi="Times New Roman" w:cs="Times New Roman"/>
        </w:rPr>
        <w:t>learning</w:t>
      </w:r>
      <w:r w:rsidR="00825316">
        <w:rPr>
          <w:rFonts w:ascii="Times New Roman" w:hAnsi="Times New Roman" w:cs="Times New Roman"/>
        </w:rPr>
        <w:t xml:space="preserve"> material</w:t>
      </w:r>
      <w:r w:rsidRPr="00EC4CFA">
        <w:rPr>
          <w:rFonts w:ascii="Times New Roman" w:hAnsi="Times New Roman" w:cs="Times New Roman"/>
        </w:rPr>
        <w:t xml:space="preserve"> to a large number of </w:t>
      </w:r>
      <w:r w:rsidR="00825316">
        <w:rPr>
          <w:rFonts w:ascii="Times New Roman" w:hAnsi="Times New Roman" w:cs="Times New Roman"/>
        </w:rPr>
        <w:t>programs</w:t>
      </w:r>
      <w:r w:rsidRPr="00EC4CFA">
        <w:rPr>
          <w:rFonts w:ascii="Times New Roman" w:hAnsi="Times New Roman" w:cs="Times New Roman"/>
        </w:rPr>
        <w:t xml:space="preserve">, provide a consistent experience for students and staff, </w:t>
      </w:r>
      <w:r w:rsidR="00825316">
        <w:rPr>
          <w:rFonts w:ascii="Times New Roman" w:hAnsi="Times New Roman" w:cs="Times New Roman"/>
        </w:rPr>
        <w:t>deliver an</w:t>
      </w:r>
      <w:r w:rsidRPr="00EC4CFA">
        <w:rPr>
          <w:rFonts w:ascii="Times New Roman" w:hAnsi="Times New Roman" w:cs="Times New Roman"/>
        </w:rPr>
        <w:t xml:space="preserve"> effective technical support</w:t>
      </w:r>
      <w:r w:rsidR="00A86DAA">
        <w:rPr>
          <w:rFonts w:ascii="Times New Roman" w:hAnsi="Times New Roman" w:cs="Times New Roman"/>
        </w:rPr>
        <w:t>;</w:t>
      </w:r>
      <w:r w:rsidR="00856DA4" w:rsidRPr="00EC4CFA">
        <w:rPr>
          <w:rFonts w:ascii="Times New Roman" w:hAnsi="Times New Roman" w:cs="Times New Roman"/>
        </w:rPr>
        <w:t xml:space="preserve"> </w:t>
      </w:r>
      <w:r w:rsidR="00A86DAA">
        <w:rPr>
          <w:rFonts w:ascii="Times New Roman" w:hAnsi="Times New Roman" w:cs="Times New Roman"/>
        </w:rPr>
        <w:t>a</w:t>
      </w:r>
      <w:r w:rsidR="00856DA4" w:rsidRPr="00EC4CFA">
        <w:rPr>
          <w:rFonts w:ascii="Times New Roman" w:hAnsi="Times New Roman" w:cs="Times New Roman"/>
        </w:rPr>
        <w:t xml:space="preserve">lso easier </w:t>
      </w:r>
      <w:r w:rsidR="00A86DAA">
        <w:rPr>
          <w:rFonts w:ascii="Times New Roman" w:hAnsi="Times New Roman" w:cs="Times New Roman"/>
        </w:rPr>
        <w:t>to</w:t>
      </w:r>
      <w:r w:rsidR="00856DA4" w:rsidRPr="00EC4CFA">
        <w:rPr>
          <w:rFonts w:ascii="Times New Roman" w:hAnsi="Times New Roman" w:cs="Times New Roman"/>
        </w:rPr>
        <w:t xml:space="preserve"> communications between students and lectures</w:t>
      </w:r>
      <w:r w:rsidRPr="00EC4CFA">
        <w:rPr>
          <w:rFonts w:ascii="Times New Roman" w:hAnsi="Times New Roman" w:cs="Times New Roman"/>
        </w:rPr>
        <w:t xml:space="preserve">, </w:t>
      </w:r>
      <w:r w:rsidR="00856DA4" w:rsidRPr="00EC4CFA">
        <w:rPr>
          <w:rFonts w:ascii="Times New Roman" w:hAnsi="Times New Roman" w:cs="Times New Roman"/>
        </w:rPr>
        <w:t xml:space="preserve">can providing </w:t>
      </w:r>
      <w:r w:rsidRPr="00EC4CFA">
        <w:rPr>
          <w:rFonts w:ascii="Times New Roman" w:hAnsi="Times New Roman" w:cs="Times New Roman"/>
        </w:rPr>
        <w:t xml:space="preserve">self-paced learning, reusable learning objects, </w:t>
      </w:r>
      <w:r w:rsidR="00856DA4" w:rsidRPr="00EC4CFA">
        <w:rPr>
          <w:rFonts w:ascii="Times New Roman" w:hAnsi="Times New Roman" w:cs="Times New Roman"/>
        </w:rPr>
        <w:t xml:space="preserve">increase the </w:t>
      </w:r>
      <w:r w:rsidRPr="00EC4CFA">
        <w:rPr>
          <w:rFonts w:ascii="Times New Roman" w:hAnsi="Times New Roman" w:cs="Times New Roman"/>
        </w:rPr>
        <w:t>interact and collaborations</w:t>
      </w:r>
      <w:r w:rsidR="00856DA4" w:rsidRPr="00EC4CFA">
        <w:rPr>
          <w:rFonts w:ascii="Times New Roman" w:hAnsi="Times New Roman" w:cs="Times New Roman"/>
        </w:rPr>
        <w:t xml:space="preserve"> as well as </w:t>
      </w:r>
      <w:r w:rsidRPr="00EC4CFA">
        <w:rPr>
          <w:rFonts w:ascii="Times New Roman" w:hAnsi="Times New Roman" w:cs="Times New Roman"/>
        </w:rPr>
        <w:t xml:space="preserve"> handl</w:t>
      </w:r>
      <w:r w:rsidR="00856DA4" w:rsidRPr="00EC4CFA">
        <w:rPr>
          <w:rFonts w:ascii="Times New Roman" w:hAnsi="Times New Roman" w:cs="Times New Roman"/>
        </w:rPr>
        <w:t xml:space="preserve">ing </w:t>
      </w:r>
      <w:r w:rsidRPr="00EC4CFA">
        <w:rPr>
          <w:rFonts w:ascii="Times New Roman" w:hAnsi="Times New Roman" w:cs="Times New Roman"/>
        </w:rPr>
        <w:t xml:space="preserve"> </w:t>
      </w:r>
      <w:r w:rsidR="00856DA4" w:rsidRPr="00EC4CFA">
        <w:rPr>
          <w:rFonts w:ascii="Times New Roman" w:hAnsi="Times New Roman" w:cs="Times New Roman"/>
        </w:rPr>
        <w:t xml:space="preserve">more efficient </w:t>
      </w:r>
      <w:r w:rsidRPr="00EC4CFA">
        <w:rPr>
          <w:rFonts w:ascii="Times New Roman" w:hAnsi="Times New Roman" w:cs="Times New Roman"/>
        </w:rPr>
        <w:t xml:space="preserve">admin </w:t>
      </w:r>
      <w:r w:rsidR="00856DA4" w:rsidRPr="00EC4CFA">
        <w:rPr>
          <w:rFonts w:ascii="Times New Roman" w:hAnsi="Times New Roman" w:cs="Times New Roman"/>
        </w:rPr>
        <w:t xml:space="preserve">tasks such as </w:t>
      </w:r>
      <w:r w:rsidRPr="00EC4CFA">
        <w:rPr>
          <w:rFonts w:ascii="Times New Roman" w:hAnsi="Times New Roman" w:cs="Times New Roman"/>
        </w:rPr>
        <w:t>feedbacks, collection and grading</w:t>
      </w:r>
      <w:r w:rsidR="00856DA4" w:rsidRPr="00EC4CFA">
        <w:rPr>
          <w:rFonts w:ascii="Times New Roman" w:hAnsi="Times New Roman" w:cs="Times New Roman"/>
        </w:rPr>
        <w:t xml:space="preserve"> </w:t>
      </w:r>
      <w:r w:rsidR="001B7312" w:rsidRPr="00EC4CFA">
        <w:rPr>
          <w:rFonts w:ascii="Times New Roman" w:hAnsi="Times New Roman" w:cs="Times New Roman"/>
        </w:rPr>
        <w:t xml:space="preserve"> </w:t>
      </w:r>
      <w:sdt>
        <w:sdtPr>
          <w:rPr>
            <w:rFonts w:ascii="Times New Roman" w:hAnsi="Times New Roman" w:cs="Times New Roman"/>
          </w:rPr>
          <w:id w:val="-1595850057"/>
          <w:citation/>
        </w:sdtPr>
        <w:sdtEndPr/>
        <w:sdtContent>
          <w:r w:rsidRPr="00EC4CFA">
            <w:rPr>
              <w:rFonts w:ascii="Times New Roman" w:hAnsi="Times New Roman" w:cs="Times New Roman"/>
            </w:rPr>
            <w:fldChar w:fldCharType="begin"/>
          </w:r>
          <w:r w:rsidRPr="00EC4CFA">
            <w:rPr>
              <w:rFonts w:ascii="Times New Roman" w:hAnsi="Times New Roman" w:cs="Times New Roman"/>
            </w:rPr>
            <w:instrText xml:space="preserve"> CITATION Tak20 \l 2057 </w:instrText>
          </w:r>
          <w:r w:rsidRPr="00EC4CFA">
            <w:rPr>
              <w:rFonts w:ascii="Times New Roman" w:hAnsi="Times New Roman" w:cs="Times New Roman"/>
            </w:rPr>
            <w:fldChar w:fldCharType="separate"/>
          </w:r>
          <w:r w:rsidR="00C8087D" w:rsidRPr="00EC4CFA">
            <w:rPr>
              <w:rFonts w:ascii="Times New Roman" w:hAnsi="Times New Roman" w:cs="Times New Roman"/>
              <w:noProof/>
            </w:rPr>
            <w:t>(What is a VLE?, 2020)</w:t>
          </w:r>
          <w:r w:rsidRPr="00EC4CFA">
            <w:rPr>
              <w:rFonts w:ascii="Times New Roman" w:hAnsi="Times New Roman" w:cs="Times New Roman"/>
            </w:rPr>
            <w:fldChar w:fldCharType="end"/>
          </w:r>
        </w:sdtContent>
      </w:sdt>
    </w:p>
    <w:p w14:paraId="3F019AFB" w14:textId="77777777" w:rsidR="00AB69F9" w:rsidRPr="00EC4CFA" w:rsidRDefault="00AB69F9" w:rsidP="00AB69F9">
      <w:pPr>
        <w:rPr>
          <w:rFonts w:ascii="Times New Roman" w:hAnsi="Times New Roman" w:cs="Times New Roman"/>
        </w:rPr>
      </w:pPr>
    </w:p>
    <w:p w14:paraId="02F85E11" w14:textId="49DF6CC1" w:rsidR="000556D3" w:rsidRPr="00505AC4" w:rsidRDefault="002E1EB2" w:rsidP="00505AC4">
      <w:pPr>
        <w:pStyle w:val="Heading2"/>
      </w:pPr>
      <w:bookmarkStart w:id="4" w:name="_Toc60515125"/>
      <w:r w:rsidRPr="00505AC4">
        <w:t>Advantages and Disadvantages of Virtual Learning</w:t>
      </w:r>
      <w:bookmarkEnd w:id="4"/>
      <w:r w:rsidRPr="00505AC4">
        <w:t xml:space="preserve"> </w:t>
      </w:r>
    </w:p>
    <w:p w14:paraId="1B5C1416" w14:textId="6CBDBE4A" w:rsidR="002E1EB2" w:rsidRPr="00EC4CFA" w:rsidRDefault="002E1EB2" w:rsidP="002E1EB2">
      <w:pPr>
        <w:rPr>
          <w:rFonts w:ascii="Times New Roman" w:hAnsi="Times New Roman" w:cs="Times New Roman"/>
        </w:rPr>
      </w:pPr>
    </w:p>
    <w:p w14:paraId="09B4527F" w14:textId="77777777" w:rsidR="002E1EB2" w:rsidRPr="00EC4CFA" w:rsidRDefault="002E1EB2" w:rsidP="002E1EB2">
      <w:pPr>
        <w:rPr>
          <w:rFonts w:ascii="Times New Roman" w:hAnsi="Times New Roman" w:cs="Times New Roman"/>
        </w:rPr>
      </w:pPr>
    </w:p>
    <w:p w14:paraId="5B9B9111" w14:textId="65CD7547" w:rsidR="002E1EB2" w:rsidRPr="00B2203B" w:rsidRDefault="002E1EB2" w:rsidP="00505AC4">
      <w:pPr>
        <w:pStyle w:val="Heading3"/>
      </w:pPr>
      <w:bookmarkStart w:id="5" w:name="_Toc60515126"/>
      <w:r w:rsidRPr="00B2203B">
        <w:t>Advantages:</w:t>
      </w:r>
      <w:bookmarkEnd w:id="5"/>
      <w:r w:rsidRPr="00B2203B">
        <w:t xml:space="preserve"> </w:t>
      </w:r>
    </w:p>
    <w:p w14:paraId="161905E7" w14:textId="720FD1EB" w:rsidR="002E1EB2" w:rsidRPr="00EC4CFA" w:rsidRDefault="002E1EB2" w:rsidP="002E1EB2">
      <w:pPr>
        <w:rPr>
          <w:rFonts w:ascii="Times New Roman" w:hAnsi="Times New Roman" w:cs="Times New Roman"/>
        </w:rPr>
      </w:pPr>
    </w:p>
    <w:p w14:paraId="657C674C" w14:textId="7093AB98" w:rsidR="002E1EB2" w:rsidRPr="00EC4CFA" w:rsidRDefault="002E1EB2" w:rsidP="002D07F0">
      <w:pPr>
        <w:pStyle w:val="ListParagraph"/>
        <w:numPr>
          <w:ilvl w:val="0"/>
          <w:numId w:val="1"/>
        </w:numPr>
        <w:rPr>
          <w:rFonts w:ascii="Times New Roman" w:hAnsi="Times New Roman" w:cs="Times New Roman"/>
        </w:rPr>
      </w:pPr>
      <w:r w:rsidRPr="00EC4CFA">
        <w:rPr>
          <w:rFonts w:ascii="Times New Roman" w:hAnsi="Times New Roman" w:cs="Times New Roman"/>
        </w:rPr>
        <w:t>Able to track student progress and assignments.</w:t>
      </w:r>
    </w:p>
    <w:p w14:paraId="09FF7A50" w14:textId="6C2AD004" w:rsidR="002E1EB2" w:rsidRPr="00EC4CFA" w:rsidRDefault="002E1EB2" w:rsidP="002D07F0">
      <w:pPr>
        <w:pStyle w:val="ListParagraph"/>
        <w:numPr>
          <w:ilvl w:val="0"/>
          <w:numId w:val="1"/>
        </w:numPr>
        <w:rPr>
          <w:rFonts w:ascii="Times New Roman" w:hAnsi="Times New Roman" w:cs="Times New Roman"/>
        </w:rPr>
      </w:pPr>
      <w:r w:rsidRPr="00EC4CFA">
        <w:rPr>
          <w:rFonts w:ascii="Times New Roman" w:hAnsi="Times New Roman" w:cs="Times New Roman"/>
        </w:rPr>
        <w:t>Able to deliver in no time.</w:t>
      </w:r>
    </w:p>
    <w:p w14:paraId="417B1593" w14:textId="7D2D41B3" w:rsidR="002E1EB2" w:rsidRPr="00EC4CFA" w:rsidRDefault="002D07F0" w:rsidP="002D07F0">
      <w:pPr>
        <w:pStyle w:val="ListParagraph"/>
        <w:numPr>
          <w:ilvl w:val="0"/>
          <w:numId w:val="1"/>
        </w:numPr>
        <w:rPr>
          <w:rFonts w:ascii="Times New Roman" w:hAnsi="Times New Roman" w:cs="Times New Roman"/>
        </w:rPr>
      </w:pPr>
      <w:r w:rsidRPr="00EC4CFA">
        <w:rPr>
          <w:rFonts w:ascii="Times New Roman" w:hAnsi="Times New Roman" w:cs="Times New Roman"/>
        </w:rPr>
        <w:t xml:space="preserve">Able to see the cost-effects </w:t>
      </w:r>
    </w:p>
    <w:p w14:paraId="4C3E6417" w14:textId="3DC0E529" w:rsidR="002D07F0" w:rsidRPr="00EC4CFA" w:rsidRDefault="002D07F0" w:rsidP="002D07F0">
      <w:pPr>
        <w:pStyle w:val="ListParagraph"/>
        <w:numPr>
          <w:ilvl w:val="0"/>
          <w:numId w:val="1"/>
        </w:numPr>
        <w:rPr>
          <w:rFonts w:ascii="Times New Roman" w:hAnsi="Times New Roman" w:cs="Times New Roman"/>
        </w:rPr>
      </w:pPr>
      <w:r w:rsidRPr="00EC4CFA">
        <w:rPr>
          <w:rFonts w:ascii="Times New Roman" w:hAnsi="Times New Roman" w:cs="Times New Roman"/>
        </w:rPr>
        <w:t>Able to safe time and money (Commuting, course material, etc)</w:t>
      </w:r>
    </w:p>
    <w:p w14:paraId="2C241B21" w14:textId="4DF0EB41" w:rsidR="002D07F0" w:rsidRPr="00EC4CFA" w:rsidRDefault="002D07F0" w:rsidP="002D07F0">
      <w:pPr>
        <w:pStyle w:val="ListParagraph"/>
        <w:numPr>
          <w:ilvl w:val="0"/>
          <w:numId w:val="1"/>
        </w:numPr>
        <w:rPr>
          <w:rFonts w:ascii="Times New Roman" w:hAnsi="Times New Roman" w:cs="Times New Roman"/>
        </w:rPr>
      </w:pPr>
      <w:r w:rsidRPr="00EC4CFA">
        <w:rPr>
          <w:rFonts w:ascii="Times New Roman" w:hAnsi="Times New Roman" w:cs="Times New Roman"/>
        </w:rPr>
        <w:t>Manage your work at your own time</w:t>
      </w:r>
    </w:p>
    <w:p w14:paraId="2EE23349" w14:textId="39F8D56E" w:rsidR="002E1EB2" w:rsidRPr="00EC4CFA" w:rsidRDefault="002E1EB2" w:rsidP="002E1EB2">
      <w:pPr>
        <w:rPr>
          <w:rFonts w:ascii="Times New Roman" w:hAnsi="Times New Roman" w:cs="Times New Roman"/>
        </w:rPr>
      </w:pPr>
    </w:p>
    <w:p w14:paraId="095193C0" w14:textId="75F20E8D" w:rsidR="000556D3" w:rsidRPr="00EC4CFA" w:rsidRDefault="002D07F0" w:rsidP="00505AC4">
      <w:pPr>
        <w:pStyle w:val="Heading3"/>
      </w:pPr>
      <w:bookmarkStart w:id="6" w:name="_Toc60515127"/>
      <w:r w:rsidRPr="00EC4CFA">
        <w:t>Disadvantages</w:t>
      </w:r>
      <w:bookmarkEnd w:id="6"/>
    </w:p>
    <w:p w14:paraId="6C8663F9" w14:textId="77777777" w:rsidR="002D07F0" w:rsidRPr="00EC4CFA" w:rsidRDefault="002D07F0">
      <w:pPr>
        <w:rPr>
          <w:rFonts w:ascii="Times New Roman" w:hAnsi="Times New Roman" w:cs="Times New Roman"/>
        </w:rPr>
      </w:pPr>
    </w:p>
    <w:p w14:paraId="2FBA1AAB" w14:textId="6E5D50BF" w:rsidR="002D07F0" w:rsidRPr="00EC4CFA" w:rsidRDefault="002D07F0" w:rsidP="00A3171E">
      <w:pPr>
        <w:pStyle w:val="ListParagraph"/>
        <w:numPr>
          <w:ilvl w:val="0"/>
          <w:numId w:val="1"/>
        </w:numPr>
        <w:rPr>
          <w:rFonts w:ascii="Times New Roman" w:hAnsi="Times New Roman" w:cs="Times New Roman"/>
        </w:rPr>
      </w:pPr>
      <w:r w:rsidRPr="00EC4CFA">
        <w:rPr>
          <w:rFonts w:ascii="Times New Roman" w:hAnsi="Times New Roman" w:cs="Times New Roman"/>
        </w:rPr>
        <w:t>Decrease on concentration.</w:t>
      </w:r>
    </w:p>
    <w:p w14:paraId="1EA300AB" w14:textId="0CEFAB2C" w:rsidR="002D07F0" w:rsidRPr="00EC4CFA" w:rsidRDefault="002D07F0" w:rsidP="00A3171E">
      <w:pPr>
        <w:pStyle w:val="ListParagraph"/>
        <w:numPr>
          <w:ilvl w:val="0"/>
          <w:numId w:val="1"/>
        </w:numPr>
        <w:rPr>
          <w:rFonts w:ascii="Times New Roman" w:hAnsi="Times New Roman" w:cs="Times New Roman"/>
        </w:rPr>
      </w:pPr>
      <w:r w:rsidRPr="00EC4CFA">
        <w:rPr>
          <w:rFonts w:ascii="Times New Roman" w:hAnsi="Times New Roman" w:cs="Times New Roman"/>
        </w:rPr>
        <w:t>Confusion on how to handle or find course material.</w:t>
      </w:r>
    </w:p>
    <w:p w14:paraId="61866D28" w14:textId="1DD459E9" w:rsidR="002D07F0" w:rsidRPr="00EC4CFA" w:rsidRDefault="00BD7A5C" w:rsidP="00A3171E">
      <w:pPr>
        <w:pStyle w:val="ListParagraph"/>
        <w:numPr>
          <w:ilvl w:val="0"/>
          <w:numId w:val="1"/>
        </w:numPr>
        <w:rPr>
          <w:rFonts w:ascii="Times New Roman" w:hAnsi="Times New Roman" w:cs="Times New Roman"/>
        </w:rPr>
      </w:pPr>
      <w:r w:rsidRPr="00EC4CFA">
        <w:rPr>
          <w:rFonts w:ascii="Times New Roman" w:hAnsi="Times New Roman" w:cs="Times New Roman"/>
        </w:rPr>
        <w:t>Demands technology skills</w:t>
      </w:r>
    </w:p>
    <w:p w14:paraId="7689F5AA" w14:textId="726A71D2" w:rsidR="00BD7A5C" w:rsidRPr="00EC4CFA" w:rsidRDefault="00BD7A5C" w:rsidP="00A3171E">
      <w:pPr>
        <w:pStyle w:val="ListParagraph"/>
        <w:numPr>
          <w:ilvl w:val="0"/>
          <w:numId w:val="1"/>
        </w:numPr>
        <w:rPr>
          <w:rFonts w:ascii="Times New Roman" w:hAnsi="Times New Roman" w:cs="Times New Roman"/>
        </w:rPr>
      </w:pPr>
      <w:r w:rsidRPr="00EC4CFA">
        <w:rPr>
          <w:rFonts w:ascii="Times New Roman" w:hAnsi="Times New Roman" w:cs="Times New Roman"/>
        </w:rPr>
        <w:t>Limitation of course activities.</w:t>
      </w:r>
    </w:p>
    <w:p w14:paraId="4744BD2D" w14:textId="7AB73C2E" w:rsidR="00002334" w:rsidRDefault="00002334" w:rsidP="00002334">
      <w:pPr>
        <w:rPr>
          <w:rFonts w:ascii="Times New Roman" w:hAnsi="Times New Roman" w:cs="Times New Roman"/>
        </w:rPr>
      </w:pPr>
    </w:p>
    <w:p w14:paraId="628CA96B" w14:textId="77777777" w:rsidR="003166A4" w:rsidRPr="00EC4CFA" w:rsidRDefault="003166A4" w:rsidP="00002334">
      <w:pPr>
        <w:rPr>
          <w:rFonts w:ascii="Times New Roman" w:hAnsi="Times New Roman" w:cs="Times New Roman"/>
        </w:rPr>
      </w:pPr>
    </w:p>
    <w:p w14:paraId="2DF4AF31" w14:textId="7824887C" w:rsidR="007446B6" w:rsidRDefault="007446B6" w:rsidP="007446B6">
      <w:pPr>
        <w:pStyle w:val="Heading3"/>
        <w:rPr>
          <w:rFonts w:cs="Times New Roman"/>
        </w:rPr>
      </w:pPr>
      <w:bookmarkStart w:id="7" w:name="_Toc60515128"/>
      <w:r w:rsidRPr="007446B6">
        <w:rPr>
          <w:sz w:val="36"/>
          <w:szCs w:val="26"/>
        </w:rPr>
        <w:t>Risk</w:t>
      </w:r>
      <w:r w:rsidR="002E4D02">
        <w:rPr>
          <w:sz w:val="36"/>
          <w:szCs w:val="26"/>
        </w:rPr>
        <w:t>s of Virtual Learning</w:t>
      </w:r>
      <w:bookmarkEnd w:id="7"/>
    </w:p>
    <w:p w14:paraId="3904FE5B" w14:textId="77777777" w:rsidR="007446B6" w:rsidRDefault="007446B6" w:rsidP="00002334">
      <w:pPr>
        <w:rPr>
          <w:rFonts w:ascii="Times New Roman" w:hAnsi="Times New Roman" w:cs="Times New Roman"/>
        </w:rPr>
      </w:pPr>
    </w:p>
    <w:p w14:paraId="2FA3F2D6" w14:textId="0E6B4C64" w:rsidR="00002334" w:rsidRPr="00EC4CFA" w:rsidRDefault="00002334" w:rsidP="00002334">
      <w:pPr>
        <w:rPr>
          <w:rFonts w:ascii="Times New Roman" w:hAnsi="Times New Roman" w:cs="Times New Roman"/>
        </w:rPr>
      </w:pPr>
      <w:r w:rsidRPr="00EC4CFA">
        <w:rPr>
          <w:rFonts w:ascii="Times New Roman" w:hAnsi="Times New Roman" w:cs="Times New Roman"/>
        </w:rPr>
        <w:t xml:space="preserve">There are many risks with virtual learning, </w:t>
      </w:r>
      <w:r w:rsidR="00BC2733">
        <w:rPr>
          <w:rFonts w:ascii="Times New Roman" w:hAnsi="Times New Roman" w:cs="Times New Roman"/>
        </w:rPr>
        <w:t>they can be categorized to low,</w:t>
      </w:r>
      <w:r w:rsidRPr="00EC4CFA">
        <w:rPr>
          <w:rFonts w:ascii="Times New Roman" w:hAnsi="Times New Roman" w:cs="Times New Roman"/>
        </w:rPr>
        <w:t xml:space="preserve"> medium and mayor vulnerability, below few risks:</w:t>
      </w:r>
    </w:p>
    <w:p w14:paraId="2C1C019F" w14:textId="49770D4C" w:rsidR="00002334" w:rsidRPr="00EC4CFA" w:rsidRDefault="00002334" w:rsidP="00002334">
      <w:pPr>
        <w:rPr>
          <w:rFonts w:ascii="Times New Roman" w:hAnsi="Times New Roman" w:cs="Times New Roman"/>
        </w:rPr>
      </w:pPr>
    </w:p>
    <w:p w14:paraId="774602F5" w14:textId="1272D3E9" w:rsidR="00002334" w:rsidRPr="00EC4CFA" w:rsidRDefault="00002334" w:rsidP="00002334">
      <w:pPr>
        <w:pStyle w:val="ListParagraph"/>
        <w:numPr>
          <w:ilvl w:val="0"/>
          <w:numId w:val="2"/>
        </w:numPr>
        <w:rPr>
          <w:rFonts w:ascii="Times New Roman" w:hAnsi="Times New Roman" w:cs="Times New Roman"/>
        </w:rPr>
      </w:pPr>
      <w:r w:rsidRPr="00EC4CFA">
        <w:rPr>
          <w:rFonts w:ascii="Times New Roman" w:hAnsi="Times New Roman" w:cs="Times New Roman"/>
          <w:b/>
          <w:bCs/>
        </w:rPr>
        <w:t>Confidentiality violation:</w:t>
      </w:r>
      <w:r w:rsidRPr="00EC4CFA">
        <w:rPr>
          <w:rFonts w:ascii="Times New Roman" w:hAnsi="Times New Roman" w:cs="Times New Roman"/>
        </w:rPr>
        <w:t xml:space="preserve"> An illegitimate group obtaining access to the e-learning system's properties.</w:t>
      </w:r>
    </w:p>
    <w:p w14:paraId="5A383B27" w14:textId="4A153570" w:rsidR="00002334" w:rsidRPr="00EC4CFA" w:rsidRDefault="00002334" w:rsidP="00002334">
      <w:pPr>
        <w:pStyle w:val="ListParagraph"/>
        <w:numPr>
          <w:ilvl w:val="0"/>
          <w:numId w:val="2"/>
        </w:numPr>
        <w:rPr>
          <w:rFonts w:ascii="Times New Roman" w:hAnsi="Times New Roman" w:cs="Times New Roman"/>
        </w:rPr>
      </w:pPr>
      <w:r w:rsidRPr="00EC4CFA">
        <w:rPr>
          <w:rFonts w:ascii="Times New Roman" w:hAnsi="Times New Roman" w:cs="Times New Roman"/>
          <w:b/>
          <w:bCs/>
        </w:rPr>
        <w:lastRenderedPageBreak/>
        <w:t>Integrity violation:</w:t>
      </w:r>
      <w:r w:rsidRPr="00EC4CFA">
        <w:rPr>
          <w:rFonts w:ascii="Times New Roman" w:hAnsi="Times New Roman" w:cs="Times New Roman"/>
        </w:rPr>
        <w:t xml:space="preserve"> An illegitimate entity that accesses and handles an asset used in the E-Learning framework.</w:t>
      </w:r>
    </w:p>
    <w:p w14:paraId="2AAFDC09" w14:textId="4013638E" w:rsidR="00002334" w:rsidRPr="00EC4CFA" w:rsidRDefault="00002334" w:rsidP="00002334">
      <w:pPr>
        <w:pStyle w:val="ListParagraph"/>
        <w:numPr>
          <w:ilvl w:val="0"/>
          <w:numId w:val="2"/>
        </w:numPr>
        <w:rPr>
          <w:rFonts w:ascii="Times New Roman" w:hAnsi="Times New Roman" w:cs="Times New Roman"/>
        </w:rPr>
      </w:pPr>
      <w:r w:rsidRPr="00EC4CFA">
        <w:rPr>
          <w:rFonts w:ascii="Times New Roman" w:hAnsi="Times New Roman" w:cs="Times New Roman"/>
          <w:b/>
          <w:bCs/>
        </w:rPr>
        <w:t>Illegitimate use:</w:t>
      </w:r>
      <w:r w:rsidRPr="00EC4CFA">
        <w:rPr>
          <w:rFonts w:ascii="Times New Roman" w:hAnsi="Times New Roman" w:cs="Times New Roman"/>
        </w:rPr>
        <w:t xml:space="preserve"> Privilege abuse by legal consumers.</w:t>
      </w:r>
    </w:p>
    <w:p w14:paraId="7BC9C218" w14:textId="77777777" w:rsidR="00002334" w:rsidRPr="00EC4CFA" w:rsidRDefault="00002334">
      <w:pPr>
        <w:rPr>
          <w:rFonts w:ascii="Times New Roman" w:hAnsi="Times New Roman" w:cs="Times New Roman"/>
        </w:rPr>
      </w:pPr>
    </w:p>
    <w:p w14:paraId="0C4D8A20" w14:textId="77777777" w:rsidR="00002334" w:rsidRPr="00EC4CFA" w:rsidRDefault="00002334" w:rsidP="00002334">
      <w:pPr>
        <w:rPr>
          <w:rFonts w:ascii="Times New Roman" w:hAnsi="Times New Roman" w:cs="Times New Roman"/>
        </w:rPr>
      </w:pPr>
    </w:p>
    <w:p w14:paraId="486CC6D8" w14:textId="77777777" w:rsidR="003166A4" w:rsidRDefault="00002334" w:rsidP="0077611E">
      <w:pPr>
        <w:rPr>
          <w:rFonts w:ascii="Times New Roman" w:hAnsi="Times New Roman" w:cs="Times New Roman"/>
        </w:rPr>
      </w:pPr>
      <w:r w:rsidRPr="00EC4CFA">
        <w:rPr>
          <w:rFonts w:ascii="Times New Roman" w:hAnsi="Times New Roman" w:cs="Times New Roman"/>
        </w:rPr>
        <w:t xml:space="preserve">Today there are many threats to consider, the authentication of any work is required, </w:t>
      </w:r>
      <w:r w:rsidR="0077611E" w:rsidRPr="00EC4CFA">
        <w:rPr>
          <w:rFonts w:ascii="Times New Roman" w:hAnsi="Times New Roman" w:cs="Times New Roman"/>
        </w:rPr>
        <w:t>authors fear for their work to be plagiarized. Teachers also have few challenges with virtual learning such as sharing student material with out bridging student privacy, Other risk is the examination system that is standard to questions that possibly  restrict teachers academic freedom. In the other hand, there are also risk on student side, such the information that students can share</w:t>
      </w:r>
      <w:r w:rsidR="00DA2085" w:rsidRPr="00EC4CFA">
        <w:rPr>
          <w:rFonts w:ascii="Times New Roman" w:hAnsi="Times New Roman" w:cs="Times New Roman"/>
        </w:rPr>
        <w:t xml:space="preserve"> as student are classified into different levels such as diploma degree, postgraduate, etc. log in sensitive information </w:t>
      </w:r>
      <w:sdt>
        <w:sdtPr>
          <w:rPr>
            <w:rFonts w:ascii="Times New Roman" w:hAnsi="Times New Roman" w:cs="Times New Roman"/>
          </w:rPr>
          <w:id w:val="-1120758358"/>
          <w:citation/>
        </w:sdtPr>
        <w:sdtEndPr/>
        <w:sdtContent>
          <w:r w:rsidR="00A55AEA" w:rsidRPr="00EC4CFA">
            <w:rPr>
              <w:rFonts w:ascii="Times New Roman" w:hAnsi="Times New Roman" w:cs="Times New Roman"/>
            </w:rPr>
            <w:fldChar w:fldCharType="begin"/>
          </w:r>
          <w:r w:rsidR="00BF293E" w:rsidRPr="00EC4CFA">
            <w:rPr>
              <w:rFonts w:ascii="Times New Roman" w:hAnsi="Times New Roman" w:cs="Times New Roman"/>
            </w:rPr>
            <w:instrText xml:space="preserve">CITATION Bar12 \l 2057 </w:instrText>
          </w:r>
          <w:r w:rsidR="00A55AEA" w:rsidRPr="00EC4CFA">
            <w:rPr>
              <w:rFonts w:ascii="Times New Roman" w:hAnsi="Times New Roman" w:cs="Times New Roman"/>
            </w:rPr>
            <w:fldChar w:fldCharType="separate"/>
          </w:r>
          <w:r w:rsidR="00C8087D" w:rsidRPr="00EC4CFA">
            <w:rPr>
              <w:rFonts w:ascii="Times New Roman" w:hAnsi="Times New Roman" w:cs="Times New Roman"/>
              <w:noProof/>
            </w:rPr>
            <w:t>( Debasish S, Karforma, S, 2012)</w:t>
          </w:r>
          <w:r w:rsidR="00A55AEA" w:rsidRPr="00EC4CFA">
            <w:rPr>
              <w:rFonts w:ascii="Times New Roman" w:hAnsi="Times New Roman" w:cs="Times New Roman"/>
            </w:rPr>
            <w:fldChar w:fldCharType="end"/>
          </w:r>
        </w:sdtContent>
      </w:sdt>
    </w:p>
    <w:p w14:paraId="18B5DBFE" w14:textId="77777777" w:rsidR="003166A4" w:rsidRDefault="003166A4" w:rsidP="0077611E">
      <w:pPr>
        <w:rPr>
          <w:rFonts w:ascii="Times New Roman" w:hAnsi="Times New Roman" w:cs="Times New Roman"/>
        </w:rPr>
      </w:pPr>
    </w:p>
    <w:p w14:paraId="1CC90485" w14:textId="77777777" w:rsidR="003166A4" w:rsidRDefault="003166A4" w:rsidP="00505AC4">
      <w:pPr>
        <w:pStyle w:val="Heading3"/>
      </w:pPr>
      <w:bookmarkStart w:id="8" w:name="_Toc60515129"/>
      <w:r w:rsidRPr="003166A4">
        <w:t>Cyberthreats Online Learning</w:t>
      </w:r>
      <w:bookmarkEnd w:id="8"/>
    </w:p>
    <w:p w14:paraId="4CE1B0D7" w14:textId="77777777" w:rsidR="003166A4" w:rsidRPr="00747AE2" w:rsidRDefault="003166A4" w:rsidP="00505AC4">
      <w:pPr>
        <w:pStyle w:val="Heading3"/>
        <w:rPr>
          <w:rFonts w:eastAsiaTheme="minorHAnsi" w:cs="Times New Roman"/>
          <w:b w:val="0"/>
          <w:color w:val="auto"/>
          <w:sz w:val="24"/>
          <w:u w:val="none"/>
        </w:rPr>
      </w:pPr>
    </w:p>
    <w:p w14:paraId="3ABAA097" w14:textId="354E4E2D" w:rsidR="003166A4" w:rsidRPr="00747AE2" w:rsidRDefault="003166A4" w:rsidP="00747AE2">
      <w:pPr>
        <w:rPr>
          <w:rFonts w:ascii="Times New Roman" w:hAnsi="Times New Roman" w:cs="Times New Roman"/>
        </w:rPr>
      </w:pPr>
      <w:r w:rsidRPr="00747AE2">
        <w:rPr>
          <w:rFonts w:ascii="Times New Roman" w:hAnsi="Times New Roman" w:cs="Times New Roman"/>
        </w:rPr>
        <w:t xml:space="preserve">As the COVID-19 pandemic took hold this past season, </w:t>
      </w:r>
      <w:r w:rsidR="00D27540" w:rsidRPr="00747AE2">
        <w:rPr>
          <w:rFonts w:ascii="Times New Roman" w:hAnsi="Times New Roman" w:cs="Times New Roman"/>
        </w:rPr>
        <w:t>o</w:t>
      </w:r>
      <w:r w:rsidRPr="00747AE2">
        <w:rPr>
          <w:rFonts w:ascii="Times New Roman" w:hAnsi="Times New Roman" w:cs="Times New Roman"/>
        </w:rPr>
        <w:t xml:space="preserve">nline learning became the most effective way </w:t>
      </w:r>
      <w:r w:rsidR="00D27540" w:rsidRPr="00747AE2">
        <w:rPr>
          <w:rFonts w:ascii="Times New Roman" w:hAnsi="Times New Roman" w:cs="Times New Roman"/>
        </w:rPr>
        <w:t>to provide teaching material, and lectures for</w:t>
      </w:r>
      <w:r w:rsidRPr="00747AE2">
        <w:rPr>
          <w:rFonts w:ascii="Times New Roman" w:hAnsi="Times New Roman" w:cs="Times New Roman"/>
        </w:rPr>
        <w:t xml:space="preserve"> educational institutions </w:t>
      </w:r>
      <w:r w:rsidR="00D27540" w:rsidRPr="00747AE2">
        <w:rPr>
          <w:rFonts w:ascii="Times New Roman" w:hAnsi="Times New Roman" w:cs="Times New Roman"/>
        </w:rPr>
        <w:t>where</w:t>
      </w:r>
      <w:r w:rsidRPr="00747AE2">
        <w:rPr>
          <w:rFonts w:ascii="Times New Roman" w:hAnsi="Times New Roman" w:cs="Times New Roman"/>
        </w:rPr>
        <w:t xml:space="preserve"> </w:t>
      </w:r>
      <w:r w:rsidR="00D27540" w:rsidRPr="00747AE2">
        <w:rPr>
          <w:rFonts w:ascii="Times New Roman" w:hAnsi="Times New Roman" w:cs="Times New Roman"/>
        </w:rPr>
        <w:t xml:space="preserve">schools were </w:t>
      </w:r>
      <w:r w:rsidRPr="00747AE2">
        <w:rPr>
          <w:rFonts w:ascii="Times New Roman" w:hAnsi="Times New Roman" w:cs="Times New Roman"/>
        </w:rPr>
        <w:t>forced to close their doors by April 2020</w:t>
      </w:r>
      <w:r w:rsidR="00D27540" w:rsidRPr="00747AE2">
        <w:rPr>
          <w:rFonts w:ascii="Times New Roman" w:hAnsi="Times New Roman" w:cs="Times New Roman"/>
        </w:rPr>
        <w:t xml:space="preserve"> in the UK</w:t>
      </w:r>
      <w:r w:rsidRPr="00747AE2">
        <w:rPr>
          <w:rFonts w:ascii="Times New Roman" w:hAnsi="Times New Roman" w:cs="Times New Roman"/>
        </w:rPr>
        <w:t>, as these events were so sudden, institutions were not prepared for this change, therefore</w:t>
      </w:r>
      <w:r w:rsidR="00D27540" w:rsidRPr="00747AE2">
        <w:rPr>
          <w:rFonts w:ascii="Times New Roman" w:hAnsi="Times New Roman" w:cs="Times New Roman"/>
        </w:rPr>
        <w:t xml:space="preserve"> </w:t>
      </w:r>
      <w:r w:rsidRPr="00747AE2">
        <w:rPr>
          <w:rFonts w:ascii="Times New Roman" w:hAnsi="Times New Roman" w:cs="Times New Roman"/>
        </w:rPr>
        <w:t>they would not have cybersecurity measures required.</w:t>
      </w:r>
      <w:r w:rsidR="00D27540" w:rsidRPr="00747AE2">
        <w:rPr>
          <w:rFonts w:ascii="Times New Roman" w:hAnsi="Times New Roman" w:cs="Times New Roman"/>
        </w:rPr>
        <w:t xml:space="preserve"> and</w:t>
      </w:r>
      <w:r w:rsidRPr="00747AE2">
        <w:rPr>
          <w:rFonts w:ascii="Times New Roman" w:hAnsi="Times New Roman" w:cs="Times New Roman"/>
        </w:rPr>
        <w:t xml:space="preserve"> </w:t>
      </w:r>
      <w:r w:rsidR="00D27540" w:rsidRPr="00747AE2">
        <w:rPr>
          <w:rFonts w:ascii="Times New Roman" w:hAnsi="Times New Roman" w:cs="Times New Roman"/>
        </w:rPr>
        <w:t xml:space="preserve">could </w:t>
      </w:r>
      <w:r w:rsidRPr="00747AE2">
        <w:rPr>
          <w:rFonts w:ascii="Times New Roman" w:hAnsi="Times New Roman" w:cs="Times New Roman"/>
        </w:rPr>
        <w:t xml:space="preserve">carried a high risk </w:t>
      </w:r>
      <w:r w:rsidR="00D27540" w:rsidRPr="00747AE2">
        <w:rPr>
          <w:rFonts w:ascii="Times New Roman" w:hAnsi="Times New Roman" w:cs="Times New Roman"/>
        </w:rPr>
        <w:t xml:space="preserve">for </w:t>
      </w:r>
      <w:r w:rsidRPr="00747AE2">
        <w:rPr>
          <w:rFonts w:ascii="Times New Roman" w:hAnsi="Times New Roman" w:cs="Times New Roman"/>
        </w:rPr>
        <w:t>data breach</w:t>
      </w:r>
      <w:r w:rsidR="00D27540" w:rsidRPr="00747AE2">
        <w:rPr>
          <w:rFonts w:ascii="Times New Roman" w:hAnsi="Times New Roman" w:cs="Times New Roman"/>
        </w:rPr>
        <w:t xml:space="preserve">es </w:t>
      </w:r>
      <w:r w:rsidRPr="00747AE2">
        <w:rPr>
          <w:rFonts w:ascii="Times New Roman" w:hAnsi="Times New Roman" w:cs="Times New Roman"/>
        </w:rPr>
        <w:t>and violation of student privacy.</w:t>
      </w:r>
    </w:p>
    <w:p w14:paraId="24AF8A96" w14:textId="77777777" w:rsidR="003166A4" w:rsidRPr="00747AE2" w:rsidRDefault="003166A4" w:rsidP="00747AE2">
      <w:pPr>
        <w:rPr>
          <w:rFonts w:ascii="Times New Roman" w:hAnsi="Times New Roman" w:cs="Times New Roman"/>
        </w:rPr>
      </w:pPr>
    </w:p>
    <w:p w14:paraId="773DC44A" w14:textId="3852528F" w:rsidR="00E66EED" w:rsidRPr="00034120" w:rsidRDefault="003166A4" w:rsidP="00034120">
      <w:pPr>
        <w:rPr>
          <w:b/>
        </w:rPr>
      </w:pPr>
      <w:r w:rsidRPr="00747AE2">
        <w:rPr>
          <w:rFonts w:ascii="Times New Roman" w:hAnsi="Times New Roman" w:cs="Times New Roman"/>
        </w:rPr>
        <w:t xml:space="preserve">Other important risks that online learning presents are fraudulent emails, </w:t>
      </w:r>
      <w:r w:rsidR="00D27540" w:rsidRPr="00747AE2">
        <w:rPr>
          <w:rFonts w:ascii="Times New Roman" w:hAnsi="Times New Roman" w:cs="Times New Roman"/>
        </w:rPr>
        <w:t>as</w:t>
      </w:r>
      <w:r w:rsidRPr="00747AE2">
        <w:rPr>
          <w:rFonts w:ascii="Times New Roman" w:hAnsi="Times New Roman" w:cs="Times New Roman"/>
        </w:rPr>
        <w:t xml:space="preserve"> they can obtain credential data from the education sector.</w:t>
      </w:r>
      <w:r w:rsidR="004F25FB" w:rsidRPr="00747AE2">
        <w:rPr>
          <w:rFonts w:ascii="Times New Roman" w:hAnsi="Times New Roman" w:cs="Times New Roman"/>
        </w:rPr>
        <w:t xml:space="preserve"> </w:t>
      </w:r>
      <w:sdt>
        <w:sdtPr>
          <w:rPr>
            <w:rFonts w:ascii="Times New Roman" w:hAnsi="Times New Roman" w:cs="Times New Roman"/>
          </w:rPr>
          <w:id w:val="1730814348"/>
          <w:citation/>
        </w:sdtPr>
        <w:sdtEndPr/>
        <w:sdtContent>
          <w:r w:rsidR="004F25FB" w:rsidRPr="00747AE2">
            <w:rPr>
              <w:rFonts w:ascii="Times New Roman" w:hAnsi="Times New Roman" w:cs="Times New Roman"/>
            </w:rPr>
            <w:fldChar w:fldCharType="begin"/>
          </w:r>
          <w:r w:rsidR="004F25FB" w:rsidRPr="00747AE2">
            <w:rPr>
              <w:rFonts w:ascii="Times New Roman" w:hAnsi="Times New Roman" w:cs="Times New Roman"/>
            </w:rPr>
            <w:instrText xml:space="preserve"> CITATION Kas20 \l 2057 </w:instrText>
          </w:r>
          <w:r w:rsidR="004F25FB" w:rsidRPr="00747AE2">
            <w:rPr>
              <w:rFonts w:ascii="Times New Roman" w:hAnsi="Times New Roman" w:cs="Times New Roman"/>
            </w:rPr>
            <w:fldChar w:fldCharType="separate"/>
          </w:r>
          <w:r w:rsidR="004F25FB" w:rsidRPr="00747AE2">
            <w:rPr>
              <w:rFonts w:ascii="Times New Roman" w:hAnsi="Times New Roman" w:cs="Times New Roman"/>
            </w:rPr>
            <w:t>(Kaspersky, 2020)</w:t>
          </w:r>
          <w:r w:rsidR="004F25FB" w:rsidRPr="00747AE2">
            <w:rPr>
              <w:rFonts w:ascii="Times New Roman" w:hAnsi="Times New Roman" w:cs="Times New Roman"/>
            </w:rPr>
            <w:fldChar w:fldCharType="end"/>
          </w:r>
        </w:sdtContent>
      </w:sdt>
      <w:r w:rsidR="00002334" w:rsidRPr="003166A4">
        <w:br w:type="page"/>
      </w:r>
    </w:p>
    <w:p w14:paraId="12D23CC3" w14:textId="5A93A5F8" w:rsidR="00C345B7" w:rsidRPr="000160A3" w:rsidRDefault="000872BD" w:rsidP="00505AC4">
      <w:pPr>
        <w:pStyle w:val="Heading1"/>
        <w:rPr>
          <w:rFonts w:eastAsia="Times New Roman"/>
          <w:lang w:eastAsia="en-GB"/>
        </w:rPr>
      </w:pPr>
      <w:bookmarkStart w:id="9" w:name="_Toc60515130"/>
      <w:r>
        <w:rPr>
          <w:rFonts w:eastAsia="Times New Roman"/>
          <w:lang w:eastAsia="en-GB"/>
        </w:rPr>
        <w:lastRenderedPageBreak/>
        <w:t xml:space="preserve">0.3 </w:t>
      </w:r>
      <w:r w:rsidR="00C345B7" w:rsidRPr="000160A3">
        <w:rPr>
          <w:rFonts w:eastAsia="Times New Roman"/>
          <w:lang w:eastAsia="en-GB"/>
        </w:rPr>
        <w:t>A</w:t>
      </w:r>
      <w:r w:rsidR="000160A3">
        <w:rPr>
          <w:rFonts w:eastAsia="Times New Roman"/>
          <w:lang w:eastAsia="en-GB"/>
        </w:rPr>
        <w:t>ims</w:t>
      </w:r>
      <w:r w:rsidR="00C345B7" w:rsidRPr="000160A3">
        <w:rPr>
          <w:rFonts w:eastAsia="Times New Roman"/>
          <w:lang w:eastAsia="en-GB"/>
        </w:rPr>
        <w:t xml:space="preserve"> </w:t>
      </w:r>
      <w:r w:rsidR="0057548E" w:rsidRPr="000160A3">
        <w:rPr>
          <w:rFonts w:eastAsia="Times New Roman"/>
          <w:lang w:eastAsia="en-GB"/>
        </w:rPr>
        <w:t>and</w:t>
      </w:r>
      <w:r w:rsidR="00C345B7" w:rsidRPr="000160A3">
        <w:rPr>
          <w:rFonts w:eastAsia="Times New Roman"/>
          <w:lang w:eastAsia="en-GB"/>
        </w:rPr>
        <w:t xml:space="preserve"> O</w:t>
      </w:r>
      <w:r w:rsidR="000160A3">
        <w:rPr>
          <w:rFonts w:eastAsia="Times New Roman"/>
          <w:lang w:eastAsia="en-GB"/>
        </w:rPr>
        <w:t>bjectives</w:t>
      </w:r>
      <w:bookmarkEnd w:id="9"/>
      <w:r w:rsidR="00C345B7" w:rsidRPr="000160A3">
        <w:rPr>
          <w:rFonts w:eastAsia="Times New Roman"/>
          <w:lang w:eastAsia="en-GB"/>
        </w:rPr>
        <w:t xml:space="preserve"> </w:t>
      </w:r>
    </w:p>
    <w:p w14:paraId="5933BCAA" w14:textId="77777777" w:rsidR="00B24C8E" w:rsidRPr="00EC4CFA" w:rsidRDefault="00B24C8E" w:rsidP="00DC1644">
      <w:pPr>
        <w:pStyle w:val="Title"/>
        <w:rPr>
          <w:rFonts w:eastAsia="Times New Roman" w:cs="Times New Roman"/>
          <w:sz w:val="40"/>
          <w:szCs w:val="40"/>
          <w:lang w:eastAsia="en-GB"/>
        </w:rPr>
      </w:pPr>
    </w:p>
    <w:p w14:paraId="09F5392E" w14:textId="4028A1A7" w:rsidR="0028276B" w:rsidRPr="00EC4CFA" w:rsidRDefault="00A248C4" w:rsidP="00017887">
      <w:pPr>
        <w:pStyle w:val="Title"/>
        <w:jc w:val="both"/>
        <w:rPr>
          <w:rFonts w:eastAsia="Times New Roman" w:cs="Times New Roman"/>
          <w:color w:val="000000" w:themeColor="text1"/>
          <w:sz w:val="24"/>
          <w:szCs w:val="24"/>
          <w:u w:val="none"/>
          <w:lang w:eastAsia="en-GB"/>
        </w:rPr>
      </w:pPr>
      <w:r w:rsidRPr="00EC4CFA">
        <w:rPr>
          <w:rFonts w:eastAsia="Times New Roman" w:cs="Times New Roman"/>
          <w:color w:val="000000" w:themeColor="text1"/>
          <w:sz w:val="24"/>
          <w:szCs w:val="24"/>
          <w:u w:val="none"/>
          <w:lang w:eastAsia="en-GB"/>
        </w:rPr>
        <w:t>D</w:t>
      </w:r>
      <w:r w:rsidR="00B24C8E" w:rsidRPr="00EC4CFA">
        <w:rPr>
          <w:rFonts w:eastAsia="Times New Roman" w:cs="Times New Roman"/>
          <w:color w:val="000000" w:themeColor="text1"/>
          <w:sz w:val="24"/>
          <w:szCs w:val="24"/>
          <w:u w:val="none"/>
          <w:lang w:eastAsia="en-GB"/>
        </w:rPr>
        <w:t xml:space="preserve">ue to Coovid19 </w:t>
      </w:r>
      <w:r w:rsidRPr="00EC4CFA">
        <w:rPr>
          <w:rFonts w:eastAsia="Times New Roman" w:cs="Times New Roman"/>
          <w:color w:val="000000" w:themeColor="text1"/>
          <w:sz w:val="24"/>
          <w:szCs w:val="24"/>
          <w:u w:val="none"/>
          <w:lang w:eastAsia="en-GB"/>
        </w:rPr>
        <w:t>schools have had to close changing the</w:t>
      </w:r>
      <w:r w:rsidR="00324FC8" w:rsidRPr="00EC4CFA">
        <w:rPr>
          <w:rFonts w:eastAsia="Times New Roman" w:cs="Times New Roman"/>
          <w:color w:val="000000" w:themeColor="text1"/>
          <w:sz w:val="24"/>
          <w:szCs w:val="24"/>
          <w:u w:val="none"/>
          <w:lang w:eastAsia="en-GB"/>
        </w:rPr>
        <w:t xml:space="preserve">ir original classroom environment to a </w:t>
      </w:r>
      <w:r w:rsidRPr="00EC4CFA">
        <w:rPr>
          <w:rFonts w:eastAsia="Times New Roman" w:cs="Times New Roman"/>
          <w:color w:val="000000" w:themeColor="text1"/>
          <w:sz w:val="24"/>
          <w:szCs w:val="24"/>
          <w:u w:val="none"/>
          <w:lang w:eastAsia="en-GB"/>
        </w:rPr>
        <w:t>virtual</w:t>
      </w:r>
      <w:r w:rsidR="00324FC8" w:rsidRPr="00EC4CFA">
        <w:rPr>
          <w:rFonts w:eastAsia="Times New Roman" w:cs="Times New Roman"/>
          <w:color w:val="000000" w:themeColor="text1"/>
          <w:sz w:val="24"/>
          <w:szCs w:val="24"/>
          <w:u w:val="none"/>
          <w:lang w:eastAsia="en-GB"/>
        </w:rPr>
        <w:t xml:space="preserve"> classroom</w:t>
      </w:r>
      <w:r w:rsidRPr="00EC4CFA">
        <w:rPr>
          <w:rFonts w:eastAsia="Times New Roman" w:cs="Times New Roman"/>
          <w:color w:val="000000" w:themeColor="text1"/>
          <w:sz w:val="24"/>
          <w:szCs w:val="24"/>
          <w:u w:val="none"/>
          <w:lang w:eastAsia="en-GB"/>
        </w:rPr>
        <w:t xml:space="preserve">. Thanks to technology </w:t>
      </w:r>
      <w:r w:rsidR="00B24C8E" w:rsidRPr="00EC4CFA">
        <w:rPr>
          <w:rFonts w:eastAsia="Times New Roman" w:cs="Times New Roman"/>
          <w:color w:val="000000" w:themeColor="text1"/>
          <w:sz w:val="24"/>
          <w:szCs w:val="24"/>
          <w:u w:val="none"/>
          <w:lang w:eastAsia="en-GB"/>
        </w:rPr>
        <w:t xml:space="preserve">students </w:t>
      </w:r>
      <w:r w:rsidR="0028276B" w:rsidRPr="00EC4CFA">
        <w:rPr>
          <w:rFonts w:eastAsia="Times New Roman" w:cs="Times New Roman"/>
          <w:color w:val="000000" w:themeColor="text1"/>
          <w:sz w:val="24"/>
          <w:szCs w:val="24"/>
          <w:u w:val="none"/>
          <w:lang w:eastAsia="en-GB"/>
        </w:rPr>
        <w:t xml:space="preserve">were able to complete their assignments and attend virtual lessons, although virtual learning, was a solution to a mayor student school attendance, there have being a negative impact on students and teacher for a drastic change from traditional classes to virtual learning environment.  </w:t>
      </w:r>
    </w:p>
    <w:p w14:paraId="3F9182E4" w14:textId="09F8EE37" w:rsidR="0028276B" w:rsidRPr="00EC4CFA" w:rsidRDefault="0028276B" w:rsidP="00017887">
      <w:pPr>
        <w:pStyle w:val="Title"/>
        <w:jc w:val="both"/>
        <w:rPr>
          <w:rFonts w:eastAsia="Times New Roman" w:cs="Times New Roman"/>
          <w:color w:val="000000" w:themeColor="text1"/>
          <w:sz w:val="24"/>
          <w:szCs w:val="24"/>
          <w:u w:val="none"/>
          <w:lang w:eastAsia="en-GB"/>
        </w:rPr>
      </w:pPr>
    </w:p>
    <w:p w14:paraId="2DD77159" w14:textId="5FFBA48C" w:rsidR="00921427" w:rsidRPr="00EC4CFA" w:rsidRDefault="00017887" w:rsidP="00017887">
      <w:pPr>
        <w:jc w:val="both"/>
        <w:rPr>
          <w:rFonts w:ascii="Times New Roman" w:eastAsia="Times New Roman" w:hAnsi="Times New Roman" w:cs="Times New Roman"/>
          <w:color w:val="000000" w:themeColor="text1"/>
          <w:spacing w:val="-10"/>
          <w:kern w:val="28"/>
          <w:lang w:eastAsia="en-GB"/>
        </w:rPr>
      </w:pPr>
      <w:r w:rsidRPr="00EC4CFA">
        <w:rPr>
          <w:rFonts w:ascii="Times New Roman" w:eastAsia="Times New Roman" w:hAnsi="Times New Roman" w:cs="Times New Roman"/>
          <w:color w:val="000000" w:themeColor="text1"/>
          <w:spacing w:val="-10"/>
          <w:kern w:val="28"/>
          <w:lang w:eastAsia="en-GB"/>
        </w:rPr>
        <w:t>T</w:t>
      </w:r>
      <w:r w:rsidR="00921427" w:rsidRPr="00EC4CFA">
        <w:rPr>
          <w:rFonts w:ascii="Times New Roman" w:eastAsia="Times New Roman" w:hAnsi="Times New Roman" w:cs="Times New Roman"/>
          <w:color w:val="000000" w:themeColor="text1"/>
          <w:spacing w:val="-10"/>
          <w:kern w:val="28"/>
          <w:lang w:eastAsia="en-GB"/>
        </w:rPr>
        <w:t xml:space="preserve">he University has funded several e-learning research programmes in attempt to </w:t>
      </w:r>
      <w:r w:rsidRPr="00EC4CFA">
        <w:rPr>
          <w:rFonts w:ascii="Times New Roman" w:eastAsia="Times New Roman" w:hAnsi="Times New Roman" w:cs="Times New Roman"/>
          <w:color w:val="000000" w:themeColor="text1"/>
          <w:spacing w:val="-10"/>
          <w:kern w:val="28"/>
          <w:lang w:eastAsia="en-GB"/>
        </w:rPr>
        <w:t>improve no</w:t>
      </w:r>
      <w:r w:rsidR="000A2555" w:rsidRPr="00EC4CFA">
        <w:rPr>
          <w:rFonts w:ascii="Times New Roman" w:eastAsia="Times New Roman" w:hAnsi="Times New Roman" w:cs="Times New Roman"/>
          <w:color w:val="000000" w:themeColor="text1"/>
          <w:spacing w:val="-10"/>
          <w:kern w:val="28"/>
          <w:lang w:eastAsia="en-GB"/>
        </w:rPr>
        <w:t>t</w:t>
      </w:r>
      <w:r w:rsidRPr="00EC4CFA">
        <w:rPr>
          <w:rFonts w:ascii="Times New Roman" w:eastAsia="Times New Roman" w:hAnsi="Times New Roman" w:cs="Times New Roman"/>
          <w:color w:val="000000" w:themeColor="text1"/>
          <w:spacing w:val="-10"/>
          <w:kern w:val="28"/>
          <w:lang w:eastAsia="en-GB"/>
        </w:rPr>
        <w:t xml:space="preserve"> only teaching practice but also to develop policy growth.</w:t>
      </w:r>
      <w:r w:rsidR="000A2555" w:rsidRPr="00EC4CFA">
        <w:rPr>
          <w:rFonts w:ascii="Times New Roman" w:eastAsia="Times New Roman" w:hAnsi="Times New Roman" w:cs="Times New Roman"/>
          <w:color w:val="000000" w:themeColor="text1"/>
          <w:spacing w:val="-10"/>
          <w:kern w:val="28"/>
          <w:lang w:eastAsia="en-GB"/>
        </w:rPr>
        <w:t xml:space="preserve"> One of the studies sponsored in 2010 was a research meant to deliver student experience of e-learning by making sure that academic sources was enhanced, by improving institutional tools to allow them to make educated decisions on the best use of e-technology.</w:t>
      </w:r>
      <w:r w:rsidR="0036289A" w:rsidRPr="00EC4CFA">
        <w:rPr>
          <w:rFonts w:ascii="Times New Roman" w:eastAsia="Times New Roman" w:hAnsi="Times New Roman" w:cs="Times New Roman"/>
          <w:color w:val="000000" w:themeColor="text1"/>
          <w:spacing w:val="-10"/>
          <w:kern w:val="28"/>
          <w:lang w:eastAsia="en-GB"/>
        </w:rPr>
        <w:t xml:space="preserve"> </w:t>
      </w:r>
      <w:sdt>
        <w:sdtPr>
          <w:rPr>
            <w:rFonts w:ascii="Times New Roman" w:eastAsia="Times New Roman" w:hAnsi="Times New Roman" w:cs="Times New Roman"/>
            <w:color w:val="000000" w:themeColor="text1"/>
            <w:spacing w:val="-10"/>
            <w:kern w:val="28"/>
            <w:lang w:eastAsia="en-GB"/>
          </w:rPr>
          <w:id w:val="137699005"/>
          <w:citation/>
        </w:sdtPr>
        <w:sdtEndPr/>
        <w:sdtContent>
          <w:r w:rsidR="00264C0D" w:rsidRPr="00EC4CFA">
            <w:rPr>
              <w:rFonts w:ascii="Times New Roman" w:eastAsia="Times New Roman" w:hAnsi="Times New Roman" w:cs="Times New Roman"/>
              <w:color w:val="000000" w:themeColor="text1"/>
              <w:spacing w:val="-10"/>
              <w:kern w:val="28"/>
              <w:lang w:eastAsia="en-GB"/>
            </w:rPr>
            <w:fldChar w:fldCharType="begin"/>
          </w:r>
          <w:r w:rsidR="00264C0D" w:rsidRPr="00EC4CFA">
            <w:rPr>
              <w:rFonts w:ascii="Times New Roman" w:eastAsia="Times New Roman" w:hAnsi="Times New Roman" w:cs="Times New Roman"/>
              <w:color w:val="000000" w:themeColor="text1"/>
              <w:spacing w:val="-10"/>
              <w:kern w:val="28"/>
              <w:lang w:eastAsia="en-GB"/>
            </w:rPr>
            <w:instrText xml:space="preserve">CITATION Gra12 \l 2057 </w:instrText>
          </w:r>
          <w:r w:rsidR="00264C0D" w:rsidRPr="00EC4CFA">
            <w:rPr>
              <w:rFonts w:ascii="Times New Roman" w:eastAsia="Times New Roman" w:hAnsi="Times New Roman" w:cs="Times New Roman"/>
              <w:color w:val="000000" w:themeColor="text1"/>
              <w:spacing w:val="-10"/>
              <w:kern w:val="28"/>
              <w:lang w:eastAsia="en-GB"/>
            </w:rPr>
            <w:fldChar w:fldCharType="separate"/>
          </w:r>
          <w:r w:rsidR="00C8087D" w:rsidRPr="00EC4CFA">
            <w:rPr>
              <w:rFonts w:ascii="Times New Roman" w:eastAsia="Times New Roman" w:hAnsi="Times New Roman" w:cs="Times New Roman"/>
              <w:noProof/>
              <w:color w:val="000000" w:themeColor="text1"/>
              <w:spacing w:val="-10"/>
              <w:kern w:val="28"/>
              <w:lang w:eastAsia="en-GB"/>
            </w:rPr>
            <w:t>(Graig A., Neilson J., Beekhunyzen J., 2012)</w:t>
          </w:r>
          <w:r w:rsidR="00264C0D" w:rsidRPr="00EC4CFA">
            <w:rPr>
              <w:rFonts w:ascii="Times New Roman" w:eastAsia="Times New Roman" w:hAnsi="Times New Roman" w:cs="Times New Roman"/>
              <w:color w:val="000000" w:themeColor="text1"/>
              <w:spacing w:val="-10"/>
              <w:kern w:val="28"/>
              <w:lang w:eastAsia="en-GB"/>
            </w:rPr>
            <w:fldChar w:fldCharType="end"/>
          </w:r>
        </w:sdtContent>
      </w:sdt>
    </w:p>
    <w:p w14:paraId="05B82E7A" w14:textId="77777777" w:rsidR="00C1339F" w:rsidRPr="00EC4CFA" w:rsidRDefault="00C1339F">
      <w:pPr>
        <w:rPr>
          <w:rFonts w:ascii="Times New Roman" w:eastAsia="Times New Roman" w:hAnsi="Times New Roman" w:cs="Times New Roman"/>
          <w:sz w:val="40"/>
          <w:szCs w:val="40"/>
          <w:lang w:eastAsia="en-GB"/>
        </w:rPr>
      </w:pPr>
    </w:p>
    <w:p w14:paraId="38FFD6DD" w14:textId="0DEAD9F4" w:rsidR="00C1339F" w:rsidRPr="00EC4CFA" w:rsidRDefault="00C1339F">
      <w:pPr>
        <w:rPr>
          <w:rFonts w:ascii="Times New Roman" w:eastAsia="Times New Roman" w:hAnsi="Times New Roman" w:cs="Times New Roman"/>
          <w:color w:val="385623" w:themeColor="accent6" w:themeShade="80"/>
          <w:spacing w:val="-10"/>
          <w:kern w:val="28"/>
          <w:sz w:val="40"/>
          <w:szCs w:val="40"/>
          <w:lang w:eastAsia="en-GB"/>
        </w:rPr>
      </w:pPr>
      <w:r w:rsidRPr="00EC4CFA">
        <w:rPr>
          <w:rFonts w:ascii="Times New Roman" w:eastAsia="Times New Roman" w:hAnsi="Times New Roman" w:cs="Times New Roman"/>
          <w:sz w:val="40"/>
          <w:szCs w:val="40"/>
          <w:lang w:eastAsia="en-GB"/>
        </w:rPr>
        <w:br w:type="page"/>
      </w:r>
    </w:p>
    <w:p w14:paraId="04A17D6C" w14:textId="684BFC90" w:rsidR="00C345B7" w:rsidRPr="00AB763B" w:rsidRDefault="000872BD" w:rsidP="00505AC4">
      <w:pPr>
        <w:pStyle w:val="Heading1"/>
      </w:pPr>
      <w:bookmarkStart w:id="10" w:name="_Toc60515131"/>
      <w:r>
        <w:lastRenderedPageBreak/>
        <w:t xml:space="preserve">0.4 </w:t>
      </w:r>
      <w:r w:rsidR="00B17B3A" w:rsidRPr="00AB763B">
        <w:t>R</w:t>
      </w:r>
      <w:r w:rsidR="000160A3" w:rsidRPr="00AB763B">
        <w:t>esearch</w:t>
      </w:r>
      <w:r w:rsidR="00B17B3A" w:rsidRPr="00AB763B">
        <w:t xml:space="preserve"> </w:t>
      </w:r>
      <w:r w:rsidR="00C345B7" w:rsidRPr="00AB763B">
        <w:t>M</w:t>
      </w:r>
      <w:r w:rsidR="000160A3" w:rsidRPr="00AB763B">
        <w:t>ethod</w:t>
      </w:r>
      <w:bookmarkEnd w:id="10"/>
      <w:r w:rsidR="00C345B7" w:rsidRPr="00AB763B">
        <w:t xml:space="preserve"> </w:t>
      </w:r>
    </w:p>
    <w:p w14:paraId="0942D2A6" w14:textId="77777777" w:rsidR="00C47F1C" w:rsidRPr="00EC4CFA" w:rsidRDefault="00C47F1C">
      <w:pPr>
        <w:rPr>
          <w:rFonts w:ascii="Times New Roman" w:eastAsia="Times New Roman" w:hAnsi="Times New Roman" w:cs="Times New Roman"/>
          <w:b/>
          <w:bCs/>
          <w:color w:val="C00000"/>
          <w:sz w:val="40"/>
          <w:szCs w:val="40"/>
          <w:u w:val="single"/>
          <w:lang w:eastAsia="en-GB"/>
        </w:rPr>
      </w:pPr>
    </w:p>
    <w:p w14:paraId="254FE3B3" w14:textId="79118CA1" w:rsidR="001E441F" w:rsidRPr="001E441F" w:rsidRDefault="001E441F">
      <w:pPr>
        <w:rPr>
          <w:rFonts w:ascii="Times New Roman" w:eastAsia="Times New Roman" w:hAnsi="Times New Roman" w:cs="Times New Roman"/>
          <w:color w:val="000000" w:themeColor="text1"/>
          <w:lang w:eastAsia="en-GB"/>
        </w:rPr>
      </w:pPr>
      <w:r w:rsidRPr="001E441F">
        <w:rPr>
          <w:rFonts w:ascii="Times New Roman" w:eastAsia="Times New Roman" w:hAnsi="Times New Roman" w:cs="Times New Roman"/>
          <w:color w:val="000000" w:themeColor="text1"/>
          <w:lang w:eastAsia="en-GB"/>
        </w:rPr>
        <w:t xml:space="preserve">After elaborating a second research </w:t>
      </w:r>
      <w:r w:rsidRPr="001E441F">
        <w:rPr>
          <w:rFonts w:ascii="Times New Roman" w:eastAsia="Times New Roman" w:hAnsi="Times New Roman" w:cs="Times New Roman"/>
          <w:color w:val="000000" w:themeColor="text1"/>
          <w:lang w:eastAsia="en-GB"/>
        </w:rPr>
        <w:t>analysis</w:t>
      </w:r>
      <w:r w:rsidRPr="001E441F">
        <w:rPr>
          <w:rFonts w:ascii="Times New Roman" w:eastAsia="Times New Roman" w:hAnsi="Times New Roman" w:cs="Times New Roman"/>
          <w:color w:val="000000" w:themeColor="text1"/>
          <w:lang w:eastAsia="en-GB"/>
        </w:rPr>
        <w:t xml:space="preserve"> I was able to collect measurable data, in which shows the obtainable resources in VLE, the technology required, Pros and Cons and all the challenges encountered by universities and students.</w:t>
      </w:r>
    </w:p>
    <w:p w14:paraId="314CE550" w14:textId="6E060C65" w:rsidR="001E441F" w:rsidRPr="001E441F" w:rsidRDefault="001E441F">
      <w:pPr>
        <w:rPr>
          <w:rFonts w:ascii="Times New Roman" w:eastAsia="Times New Roman" w:hAnsi="Times New Roman" w:cs="Times New Roman"/>
          <w:color w:val="000000" w:themeColor="text1"/>
          <w:lang w:eastAsia="en-GB"/>
        </w:rPr>
      </w:pPr>
    </w:p>
    <w:p w14:paraId="791672D4" w14:textId="2FABE2A0" w:rsidR="001E441F" w:rsidRPr="001E441F" w:rsidRDefault="001E441F">
      <w:pPr>
        <w:rPr>
          <w:rFonts w:ascii="Times New Roman" w:eastAsia="Times New Roman" w:hAnsi="Times New Roman" w:cs="Times New Roman"/>
          <w:color w:val="000000" w:themeColor="text1"/>
          <w:lang w:eastAsia="en-GB"/>
        </w:rPr>
      </w:pPr>
      <w:r w:rsidRPr="001E441F">
        <w:rPr>
          <w:rFonts w:ascii="Times New Roman" w:eastAsia="Times New Roman" w:hAnsi="Times New Roman" w:cs="Times New Roman"/>
          <w:color w:val="000000" w:themeColor="text1"/>
          <w:lang w:eastAsia="en-GB"/>
        </w:rPr>
        <w:t>A primary analysis was subsequently undertaken to collect more evidence to explain how people find VLE to be used. Consequently, a digital survey was created that contains 11 questions relevant to Moodle University, then circulated to friends and colleagues who had experience gathering input in a virtual learning environment.</w:t>
      </w:r>
    </w:p>
    <w:p w14:paraId="7B50DCC8" w14:textId="77777777" w:rsidR="001E441F" w:rsidRDefault="001E441F">
      <w:pPr>
        <w:rPr>
          <w:rFonts w:ascii="Times New Roman" w:eastAsia="Times New Roman" w:hAnsi="Times New Roman" w:cs="Times New Roman"/>
          <w:color w:val="C00000"/>
          <w:lang w:eastAsia="en-GB"/>
        </w:rPr>
      </w:pPr>
    </w:p>
    <w:p w14:paraId="6A719F88" w14:textId="77777777" w:rsidR="00E44F76" w:rsidRPr="00EC4CFA" w:rsidRDefault="00E44F76">
      <w:pPr>
        <w:rPr>
          <w:rFonts w:ascii="Times New Roman" w:eastAsia="Times New Roman" w:hAnsi="Times New Roman" w:cs="Times New Roman"/>
          <w:color w:val="C00000"/>
          <w:lang w:eastAsia="en-GB"/>
        </w:rPr>
      </w:pPr>
    </w:p>
    <w:p w14:paraId="699F40F1" w14:textId="1201CF12" w:rsidR="00C345B7" w:rsidRPr="00EC4CFA" w:rsidRDefault="00C345B7">
      <w:pPr>
        <w:rPr>
          <w:rFonts w:ascii="Times New Roman" w:eastAsia="Times New Roman" w:hAnsi="Times New Roman" w:cs="Times New Roman"/>
          <w:lang w:eastAsia="en-GB"/>
        </w:rPr>
      </w:pPr>
      <w:r w:rsidRPr="00EC4CFA">
        <w:rPr>
          <w:rFonts w:ascii="Times New Roman" w:eastAsia="Times New Roman" w:hAnsi="Times New Roman" w:cs="Times New Roman"/>
          <w:lang w:eastAsia="en-GB"/>
        </w:rPr>
        <w:br w:type="page"/>
      </w:r>
    </w:p>
    <w:p w14:paraId="28B1A524" w14:textId="3DCB90EE" w:rsidR="00C345B7" w:rsidRDefault="000872BD" w:rsidP="00505AC4">
      <w:pPr>
        <w:pStyle w:val="Heading1"/>
      </w:pPr>
      <w:bookmarkStart w:id="11" w:name="_Toc60515132"/>
      <w:r>
        <w:lastRenderedPageBreak/>
        <w:t xml:space="preserve">0.5 </w:t>
      </w:r>
      <w:r w:rsidR="00C345B7" w:rsidRPr="00AB763B">
        <w:t>R</w:t>
      </w:r>
      <w:r w:rsidR="0057548E" w:rsidRPr="00AB763B">
        <w:t>esults</w:t>
      </w:r>
      <w:bookmarkEnd w:id="11"/>
    </w:p>
    <w:p w14:paraId="1A480C8E" w14:textId="77777777" w:rsidR="001D5422" w:rsidRPr="00EC4CFA" w:rsidRDefault="001D5422">
      <w:pPr>
        <w:rPr>
          <w:rFonts w:ascii="Times New Roman" w:hAnsi="Times New Roman" w:cs="Times New Roman"/>
          <w:b/>
          <w:bCs/>
        </w:rPr>
      </w:pPr>
    </w:p>
    <w:p w14:paraId="48E8D48E" w14:textId="77777777" w:rsidR="001D5422" w:rsidRPr="00EC4CFA" w:rsidRDefault="001D5422">
      <w:pPr>
        <w:rPr>
          <w:rFonts w:ascii="Times New Roman" w:hAnsi="Times New Roman" w:cs="Times New Roman"/>
          <w:b/>
          <w:bCs/>
        </w:rPr>
      </w:pPr>
    </w:p>
    <w:p w14:paraId="550C6BAB" w14:textId="77777777" w:rsidR="001D5422" w:rsidRPr="00EC4CFA" w:rsidRDefault="001D5422">
      <w:pPr>
        <w:rPr>
          <w:rFonts w:ascii="Times New Roman" w:hAnsi="Times New Roman" w:cs="Times New Roman"/>
          <w:b/>
          <w:bCs/>
        </w:rPr>
      </w:pPr>
    </w:p>
    <w:tbl>
      <w:tblPr>
        <w:tblStyle w:val="GridTable6ColourfulAccent6"/>
        <w:tblW w:w="8906" w:type="dxa"/>
        <w:tblLook w:val="04A0" w:firstRow="1" w:lastRow="0" w:firstColumn="1" w:lastColumn="0" w:noHBand="0" w:noVBand="1"/>
      </w:tblPr>
      <w:tblGrid>
        <w:gridCol w:w="1964"/>
        <w:gridCol w:w="1782"/>
        <w:gridCol w:w="1802"/>
        <w:gridCol w:w="1679"/>
        <w:gridCol w:w="1679"/>
      </w:tblGrid>
      <w:tr w:rsidR="003032DA" w:rsidRPr="00EC4CFA" w14:paraId="64420D6A" w14:textId="5DC76893" w:rsidTr="002225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4" w:type="dxa"/>
          </w:tcPr>
          <w:p w14:paraId="0955CC8C" w14:textId="72DCC952" w:rsidR="003032DA" w:rsidRPr="00EC4CFA" w:rsidRDefault="003032DA" w:rsidP="00782169">
            <w:pPr>
              <w:jc w:val="center"/>
              <w:rPr>
                <w:rFonts w:ascii="Times New Roman" w:hAnsi="Times New Roman" w:cs="Times New Roman"/>
                <w:b w:val="0"/>
                <w:bCs w:val="0"/>
              </w:rPr>
            </w:pPr>
            <w:r w:rsidRPr="00EC4CFA">
              <w:rPr>
                <w:rFonts w:ascii="Times New Roman" w:hAnsi="Times New Roman" w:cs="Times New Roman"/>
              </w:rPr>
              <w:t>Questions</w:t>
            </w:r>
          </w:p>
        </w:tc>
        <w:tc>
          <w:tcPr>
            <w:tcW w:w="1782" w:type="dxa"/>
          </w:tcPr>
          <w:p w14:paraId="3B94BDD3" w14:textId="5CA4C317" w:rsidR="003032DA" w:rsidRPr="00EC4CFA" w:rsidRDefault="003032DA"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EC4CFA">
              <w:rPr>
                <w:rFonts w:ascii="Times New Roman" w:hAnsi="Times New Roman" w:cs="Times New Roman"/>
              </w:rPr>
              <w:t>Yes</w:t>
            </w:r>
          </w:p>
        </w:tc>
        <w:tc>
          <w:tcPr>
            <w:tcW w:w="1802" w:type="dxa"/>
          </w:tcPr>
          <w:p w14:paraId="2B43D4A8" w14:textId="6E91128B" w:rsidR="003032DA" w:rsidRPr="00EC4CFA" w:rsidRDefault="003032DA"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EC4CFA">
              <w:rPr>
                <w:rFonts w:ascii="Times New Roman" w:hAnsi="Times New Roman" w:cs="Times New Roman"/>
              </w:rPr>
              <w:t>Partially</w:t>
            </w:r>
          </w:p>
        </w:tc>
        <w:tc>
          <w:tcPr>
            <w:tcW w:w="1679" w:type="dxa"/>
          </w:tcPr>
          <w:p w14:paraId="1FD94CFA" w14:textId="37DD213F" w:rsidR="003032DA" w:rsidRPr="00EC4CFA" w:rsidRDefault="003032DA"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EC4CFA">
              <w:rPr>
                <w:rFonts w:ascii="Times New Roman" w:hAnsi="Times New Roman" w:cs="Times New Roman"/>
              </w:rPr>
              <w:t>Not</w:t>
            </w:r>
          </w:p>
        </w:tc>
        <w:tc>
          <w:tcPr>
            <w:tcW w:w="1679" w:type="dxa"/>
          </w:tcPr>
          <w:p w14:paraId="4603AF89" w14:textId="3AF41861" w:rsidR="003032DA" w:rsidRPr="00EC4CFA" w:rsidRDefault="003032DA"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EC4CFA">
              <w:rPr>
                <w:rFonts w:ascii="Times New Roman" w:hAnsi="Times New Roman" w:cs="Times New Roman"/>
              </w:rPr>
              <w:t>Not sure</w:t>
            </w:r>
          </w:p>
        </w:tc>
      </w:tr>
      <w:tr w:rsidR="003032DA" w:rsidRPr="00EC4CFA" w14:paraId="4EA86C03" w14:textId="1671F656" w:rsidTr="002225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4" w:type="dxa"/>
          </w:tcPr>
          <w:p w14:paraId="55099A49" w14:textId="64A54339" w:rsidR="003032DA" w:rsidRPr="00EC4CFA" w:rsidRDefault="003032DA" w:rsidP="00782169">
            <w:pPr>
              <w:jc w:val="center"/>
              <w:rPr>
                <w:rFonts w:ascii="Times New Roman" w:hAnsi="Times New Roman" w:cs="Times New Roman"/>
              </w:rPr>
            </w:pPr>
            <w:r w:rsidRPr="00EC4CFA">
              <w:rPr>
                <w:rFonts w:ascii="Times New Roman" w:hAnsi="Times New Roman" w:cs="Times New Roman"/>
              </w:rPr>
              <w:t>Question 3</w:t>
            </w:r>
          </w:p>
        </w:tc>
        <w:tc>
          <w:tcPr>
            <w:tcW w:w="1782" w:type="dxa"/>
          </w:tcPr>
          <w:p w14:paraId="6C70C93E" w14:textId="10AFA028" w:rsidR="003032DA" w:rsidRPr="00EC4CFA" w:rsidRDefault="003032DA"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1</w:t>
            </w:r>
          </w:p>
        </w:tc>
        <w:tc>
          <w:tcPr>
            <w:tcW w:w="1802" w:type="dxa"/>
          </w:tcPr>
          <w:p w14:paraId="215B8274" w14:textId="5DAF569F" w:rsidR="003032DA" w:rsidRPr="00EC4CFA" w:rsidRDefault="003032DA"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0</w:t>
            </w:r>
          </w:p>
        </w:tc>
        <w:tc>
          <w:tcPr>
            <w:tcW w:w="1679" w:type="dxa"/>
          </w:tcPr>
          <w:p w14:paraId="16146BEF" w14:textId="0A9784D2" w:rsidR="003032DA" w:rsidRPr="00EC4CFA" w:rsidRDefault="003032DA"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20</w:t>
            </w:r>
          </w:p>
        </w:tc>
        <w:tc>
          <w:tcPr>
            <w:tcW w:w="1679" w:type="dxa"/>
          </w:tcPr>
          <w:p w14:paraId="2D03F35F" w14:textId="6DBFECAA" w:rsidR="003032DA" w:rsidRPr="00EC4CFA" w:rsidRDefault="003032DA"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2</w:t>
            </w:r>
          </w:p>
        </w:tc>
      </w:tr>
      <w:tr w:rsidR="003032DA" w:rsidRPr="00EC4CFA" w14:paraId="346EBFD2" w14:textId="0B9C4AD9" w:rsidTr="0022250D">
        <w:tc>
          <w:tcPr>
            <w:cnfStyle w:val="001000000000" w:firstRow="0" w:lastRow="0" w:firstColumn="1" w:lastColumn="0" w:oddVBand="0" w:evenVBand="0" w:oddHBand="0" w:evenHBand="0" w:firstRowFirstColumn="0" w:firstRowLastColumn="0" w:lastRowFirstColumn="0" w:lastRowLastColumn="0"/>
            <w:tcW w:w="1964" w:type="dxa"/>
          </w:tcPr>
          <w:p w14:paraId="2E44A10F" w14:textId="7988F2F4" w:rsidR="003032DA" w:rsidRPr="00EC4CFA" w:rsidRDefault="003032DA" w:rsidP="00782169">
            <w:pPr>
              <w:jc w:val="center"/>
              <w:rPr>
                <w:rFonts w:ascii="Times New Roman" w:hAnsi="Times New Roman" w:cs="Times New Roman"/>
              </w:rPr>
            </w:pPr>
            <w:r w:rsidRPr="00EC4CFA">
              <w:rPr>
                <w:rFonts w:ascii="Times New Roman" w:hAnsi="Times New Roman" w:cs="Times New Roman"/>
              </w:rPr>
              <w:t>Question 4</w:t>
            </w:r>
          </w:p>
        </w:tc>
        <w:tc>
          <w:tcPr>
            <w:tcW w:w="1782" w:type="dxa"/>
          </w:tcPr>
          <w:p w14:paraId="19E37A7E" w14:textId="15F6B17B" w:rsidR="003032DA" w:rsidRPr="00EC4CFA" w:rsidRDefault="003032DA"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5</w:t>
            </w:r>
          </w:p>
        </w:tc>
        <w:tc>
          <w:tcPr>
            <w:tcW w:w="1802" w:type="dxa"/>
          </w:tcPr>
          <w:p w14:paraId="72A4B989" w14:textId="5AA47FAF" w:rsidR="003032DA" w:rsidRPr="00EC4CFA" w:rsidRDefault="00CF5180"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0</w:t>
            </w:r>
          </w:p>
        </w:tc>
        <w:tc>
          <w:tcPr>
            <w:tcW w:w="1679" w:type="dxa"/>
          </w:tcPr>
          <w:p w14:paraId="6D6E519C" w14:textId="3EFFBC7B" w:rsidR="003032DA" w:rsidRPr="00EC4CFA" w:rsidRDefault="00CF5180"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16</w:t>
            </w:r>
          </w:p>
        </w:tc>
        <w:tc>
          <w:tcPr>
            <w:tcW w:w="1679" w:type="dxa"/>
          </w:tcPr>
          <w:p w14:paraId="05F01751" w14:textId="73EE9B30" w:rsidR="003032DA" w:rsidRPr="00EC4CFA" w:rsidRDefault="00CF5180"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2</w:t>
            </w:r>
          </w:p>
        </w:tc>
      </w:tr>
      <w:tr w:rsidR="003032DA" w:rsidRPr="00EC4CFA" w14:paraId="2AB76936" w14:textId="66BB1F8B" w:rsidTr="002225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4" w:type="dxa"/>
          </w:tcPr>
          <w:p w14:paraId="17C1A94B" w14:textId="74104F6F" w:rsidR="003032DA" w:rsidRPr="00EC4CFA" w:rsidRDefault="003032DA" w:rsidP="00782169">
            <w:pPr>
              <w:jc w:val="center"/>
              <w:rPr>
                <w:rFonts w:ascii="Times New Roman" w:hAnsi="Times New Roman" w:cs="Times New Roman"/>
              </w:rPr>
            </w:pPr>
            <w:r w:rsidRPr="00EC4CFA">
              <w:rPr>
                <w:rFonts w:ascii="Times New Roman" w:hAnsi="Times New Roman" w:cs="Times New Roman"/>
              </w:rPr>
              <w:t>Question 5</w:t>
            </w:r>
          </w:p>
        </w:tc>
        <w:tc>
          <w:tcPr>
            <w:tcW w:w="1782" w:type="dxa"/>
          </w:tcPr>
          <w:p w14:paraId="7B885917" w14:textId="23C47ED8" w:rsidR="003032DA" w:rsidRPr="00EC4CFA" w:rsidRDefault="00CF5180"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5</w:t>
            </w:r>
          </w:p>
        </w:tc>
        <w:tc>
          <w:tcPr>
            <w:tcW w:w="1802" w:type="dxa"/>
          </w:tcPr>
          <w:p w14:paraId="6F910D48" w14:textId="4442E86E" w:rsidR="003032DA" w:rsidRPr="00EC4CFA" w:rsidRDefault="00CF5180"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7</w:t>
            </w:r>
          </w:p>
        </w:tc>
        <w:tc>
          <w:tcPr>
            <w:tcW w:w="1679" w:type="dxa"/>
          </w:tcPr>
          <w:p w14:paraId="250DD5CE" w14:textId="63CEC3D3" w:rsidR="003032DA" w:rsidRPr="00EC4CFA" w:rsidRDefault="00CF5180"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11</w:t>
            </w:r>
          </w:p>
        </w:tc>
        <w:tc>
          <w:tcPr>
            <w:tcW w:w="1679" w:type="dxa"/>
          </w:tcPr>
          <w:p w14:paraId="33B5FC47" w14:textId="0E3B6FF0" w:rsidR="003032DA" w:rsidRPr="00EC4CFA" w:rsidRDefault="00CF5180"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0</w:t>
            </w:r>
          </w:p>
        </w:tc>
      </w:tr>
    </w:tbl>
    <w:p w14:paraId="661053BE" w14:textId="3A1C8047" w:rsidR="00A36A0D" w:rsidRPr="00EC4CFA" w:rsidRDefault="00A36A0D">
      <w:pPr>
        <w:rPr>
          <w:rFonts w:ascii="Times New Roman" w:hAnsi="Times New Roman" w:cs="Times New Roman"/>
          <w:b/>
          <w:bCs/>
        </w:rPr>
      </w:pPr>
    </w:p>
    <w:p w14:paraId="7271EA39" w14:textId="1B2165CB" w:rsidR="00A36A0D" w:rsidRPr="00EC4CFA" w:rsidRDefault="008111C8">
      <w:pPr>
        <w:rPr>
          <w:rFonts w:ascii="Times New Roman" w:hAnsi="Times New Roman" w:cs="Times New Roman"/>
          <w:b/>
          <w:bCs/>
        </w:rPr>
      </w:pPr>
      <w:r w:rsidRPr="00EC4CFA">
        <w:rPr>
          <w:rFonts w:ascii="Times New Roman" w:hAnsi="Times New Roman" w:cs="Times New Roman"/>
          <w:noProof/>
        </w:rPr>
        <w:drawing>
          <wp:anchor distT="0" distB="0" distL="114300" distR="114300" simplePos="0" relativeHeight="251669504" behindDoc="1" locked="0" layoutInCell="1" allowOverlap="1" wp14:anchorId="1D689476" wp14:editId="04B35F1A">
            <wp:simplePos x="0" y="0"/>
            <wp:positionH relativeFrom="column">
              <wp:posOffset>0</wp:posOffset>
            </wp:positionH>
            <wp:positionV relativeFrom="paragraph">
              <wp:posOffset>74930</wp:posOffset>
            </wp:positionV>
            <wp:extent cx="5651500" cy="2362200"/>
            <wp:effectExtent l="0" t="0" r="12700" b="12700"/>
            <wp:wrapNone/>
            <wp:docPr id="14" name="Chart 14">
              <a:extLst xmlns:a="http://schemas.openxmlformats.org/drawingml/2006/main">
                <a:ext uri="{FF2B5EF4-FFF2-40B4-BE49-F238E27FC236}">
                  <a16:creationId xmlns:a16="http://schemas.microsoft.com/office/drawing/2014/main" id="{2671567B-AFC2-AD4E-9D62-73BD52745E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3A4B1622" w14:textId="001279F0" w:rsidR="00B40591" w:rsidRPr="00EC4CFA" w:rsidRDefault="00B40591">
      <w:pPr>
        <w:rPr>
          <w:rFonts w:ascii="Times New Roman" w:hAnsi="Times New Roman" w:cs="Times New Roman"/>
        </w:rPr>
      </w:pPr>
    </w:p>
    <w:p w14:paraId="3922CA1F" w14:textId="038172A3" w:rsidR="008111C8" w:rsidRPr="00EC4CFA" w:rsidRDefault="008111C8" w:rsidP="00E1787B">
      <w:pPr>
        <w:jc w:val="both"/>
        <w:rPr>
          <w:rFonts w:ascii="Times New Roman" w:hAnsi="Times New Roman" w:cs="Times New Roman"/>
        </w:rPr>
      </w:pPr>
    </w:p>
    <w:p w14:paraId="4B340E8E" w14:textId="41ED5815" w:rsidR="008111C8" w:rsidRPr="00EC4CFA" w:rsidRDefault="008111C8" w:rsidP="00E1787B">
      <w:pPr>
        <w:jc w:val="both"/>
        <w:rPr>
          <w:rFonts w:ascii="Times New Roman" w:hAnsi="Times New Roman" w:cs="Times New Roman"/>
        </w:rPr>
      </w:pPr>
    </w:p>
    <w:p w14:paraId="75BD69D3" w14:textId="77777777" w:rsidR="008111C8" w:rsidRPr="00EC4CFA" w:rsidRDefault="008111C8" w:rsidP="00E1787B">
      <w:pPr>
        <w:jc w:val="both"/>
        <w:rPr>
          <w:rFonts w:ascii="Times New Roman" w:hAnsi="Times New Roman" w:cs="Times New Roman"/>
        </w:rPr>
      </w:pPr>
    </w:p>
    <w:p w14:paraId="3744AF34" w14:textId="6C839E42" w:rsidR="008111C8" w:rsidRPr="00EC4CFA" w:rsidRDefault="008111C8" w:rsidP="00E1787B">
      <w:pPr>
        <w:jc w:val="both"/>
        <w:rPr>
          <w:rFonts w:ascii="Times New Roman" w:hAnsi="Times New Roman" w:cs="Times New Roman"/>
        </w:rPr>
      </w:pPr>
    </w:p>
    <w:p w14:paraId="7920D000" w14:textId="77777777" w:rsidR="008111C8" w:rsidRPr="00EC4CFA" w:rsidRDefault="008111C8" w:rsidP="00E1787B">
      <w:pPr>
        <w:jc w:val="both"/>
        <w:rPr>
          <w:rFonts w:ascii="Times New Roman" w:hAnsi="Times New Roman" w:cs="Times New Roman"/>
        </w:rPr>
      </w:pPr>
    </w:p>
    <w:p w14:paraId="5FAB3D73" w14:textId="77777777" w:rsidR="008111C8" w:rsidRPr="00EC4CFA" w:rsidRDefault="008111C8" w:rsidP="00E1787B">
      <w:pPr>
        <w:jc w:val="both"/>
        <w:rPr>
          <w:rFonts w:ascii="Times New Roman" w:hAnsi="Times New Roman" w:cs="Times New Roman"/>
        </w:rPr>
      </w:pPr>
    </w:p>
    <w:p w14:paraId="79753C04" w14:textId="77777777" w:rsidR="008111C8" w:rsidRPr="00EC4CFA" w:rsidRDefault="008111C8" w:rsidP="00E1787B">
      <w:pPr>
        <w:jc w:val="both"/>
        <w:rPr>
          <w:rFonts w:ascii="Times New Roman" w:hAnsi="Times New Roman" w:cs="Times New Roman"/>
        </w:rPr>
      </w:pPr>
    </w:p>
    <w:p w14:paraId="1F16D2F5" w14:textId="77777777" w:rsidR="008111C8" w:rsidRPr="00EC4CFA" w:rsidRDefault="008111C8" w:rsidP="00E1787B">
      <w:pPr>
        <w:jc w:val="both"/>
        <w:rPr>
          <w:rFonts w:ascii="Times New Roman" w:hAnsi="Times New Roman" w:cs="Times New Roman"/>
        </w:rPr>
      </w:pPr>
    </w:p>
    <w:p w14:paraId="43FFAA9F" w14:textId="77777777" w:rsidR="008111C8" w:rsidRPr="00EC4CFA" w:rsidRDefault="008111C8" w:rsidP="00E1787B">
      <w:pPr>
        <w:jc w:val="both"/>
        <w:rPr>
          <w:rFonts w:ascii="Times New Roman" w:hAnsi="Times New Roman" w:cs="Times New Roman"/>
        </w:rPr>
      </w:pPr>
    </w:p>
    <w:p w14:paraId="6127325A" w14:textId="34B81827" w:rsidR="008111C8" w:rsidRPr="00EC4CFA" w:rsidRDefault="008111C8" w:rsidP="00E1787B">
      <w:pPr>
        <w:jc w:val="both"/>
        <w:rPr>
          <w:rFonts w:ascii="Times New Roman" w:hAnsi="Times New Roman" w:cs="Times New Roman"/>
        </w:rPr>
      </w:pPr>
    </w:p>
    <w:p w14:paraId="64406141" w14:textId="77777777" w:rsidR="008111C8" w:rsidRPr="00EC4CFA" w:rsidRDefault="008111C8" w:rsidP="00E1787B">
      <w:pPr>
        <w:jc w:val="both"/>
        <w:rPr>
          <w:rFonts w:ascii="Times New Roman" w:hAnsi="Times New Roman" w:cs="Times New Roman"/>
        </w:rPr>
      </w:pPr>
    </w:p>
    <w:p w14:paraId="6F135C31" w14:textId="77777777" w:rsidR="008111C8" w:rsidRPr="00EC4CFA" w:rsidRDefault="008111C8" w:rsidP="00E1787B">
      <w:pPr>
        <w:jc w:val="both"/>
        <w:rPr>
          <w:rFonts w:ascii="Times New Roman" w:hAnsi="Times New Roman" w:cs="Times New Roman"/>
        </w:rPr>
      </w:pPr>
    </w:p>
    <w:p w14:paraId="188F6F7E" w14:textId="77777777" w:rsidR="008111C8" w:rsidRPr="00EC4CFA" w:rsidRDefault="008111C8" w:rsidP="00E1787B">
      <w:pPr>
        <w:jc w:val="both"/>
        <w:rPr>
          <w:rFonts w:ascii="Times New Roman" w:hAnsi="Times New Roman" w:cs="Times New Roman"/>
        </w:rPr>
      </w:pPr>
    </w:p>
    <w:p w14:paraId="3160DE84" w14:textId="54C4AF8C" w:rsidR="00E1787B" w:rsidRPr="00EC4CFA" w:rsidRDefault="00B40591" w:rsidP="00E1787B">
      <w:pPr>
        <w:jc w:val="both"/>
        <w:rPr>
          <w:rFonts w:ascii="Times New Roman" w:hAnsi="Times New Roman" w:cs="Times New Roman"/>
        </w:rPr>
      </w:pPr>
      <w:r w:rsidRPr="00EC4CFA">
        <w:rPr>
          <w:rFonts w:ascii="Times New Roman" w:hAnsi="Times New Roman" w:cs="Times New Roman"/>
        </w:rPr>
        <w:t>After the responses received</w:t>
      </w:r>
      <w:r w:rsidR="00075FAC" w:rsidRPr="00EC4CFA">
        <w:rPr>
          <w:rFonts w:ascii="Times New Roman" w:hAnsi="Times New Roman" w:cs="Times New Roman"/>
        </w:rPr>
        <w:t>,</w:t>
      </w:r>
      <w:r w:rsidRPr="00EC4CFA">
        <w:rPr>
          <w:rFonts w:ascii="Times New Roman" w:hAnsi="Times New Roman" w:cs="Times New Roman"/>
        </w:rPr>
        <w:t xml:space="preserve"> </w:t>
      </w:r>
      <w:r w:rsidR="00794B45" w:rsidRPr="00EC4CFA">
        <w:rPr>
          <w:rFonts w:ascii="Times New Roman" w:hAnsi="Times New Roman" w:cs="Times New Roman"/>
        </w:rPr>
        <w:t xml:space="preserve">it is clear that </w:t>
      </w:r>
      <w:r w:rsidR="00075FAC" w:rsidRPr="00EC4CFA">
        <w:rPr>
          <w:rFonts w:ascii="Times New Roman" w:hAnsi="Times New Roman" w:cs="Times New Roman"/>
        </w:rPr>
        <w:t xml:space="preserve">the </w:t>
      </w:r>
      <w:r w:rsidR="00794B45" w:rsidRPr="00EC4CFA">
        <w:rPr>
          <w:rFonts w:ascii="Times New Roman" w:hAnsi="Times New Roman" w:cs="Times New Roman"/>
        </w:rPr>
        <w:t xml:space="preserve">majority has disagree on </w:t>
      </w:r>
      <w:bookmarkStart w:id="12" w:name="OLE_LINK1"/>
      <w:r w:rsidR="00794B45" w:rsidRPr="00EC4CFA">
        <w:rPr>
          <w:rFonts w:ascii="Times New Roman" w:hAnsi="Times New Roman" w:cs="Times New Roman"/>
        </w:rPr>
        <w:t xml:space="preserve">question </w:t>
      </w:r>
      <w:bookmarkEnd w:id="12"/>
      <w:r w:rsidR="00794B45" w:rsidRPr="00EC4CFA">
        <w:rPr>
          <w:rFonts w:ascii="Times New Roman" w:hAnsi="Times New Roman" w:cs="Times New Roman"/>
        </w:rPr>
        <w:t>3</w:t>
      </w:r>
      <w:r w:rsidR="00446165" w:rsidRPr="00EC4CFA">
        <w:rPr>
          <w:rFonts w:ascii="Times New Roman" w:hAnsi="Times New Roman" w:cs="Times New Roman"/>
        </w:rPr>
        <w:t xml:space="preserve"> that is not hard to use virtual learning</w:t>
      </w:r>
      <w:r w:rsidR="00794B45" w:rsidRPr="00EC4CFA">
        <w:rPr>
          <w:rFonts w:ascii="Times New Roman" w:hAnsi="Times New Roman" w:cs="Times New Roman"/>
        </w:rPr>
        <w:t xml:space="preserve">, </w:t>
      </w:r>
      <w:r w:rsidR="00446165" w:rsidRPr="00EC4CFA">
        <w:rPr>
          <w:rFonts w:ascii="Times New Roman" w:hAnsi="Times New Roman" w:cs="Times New Roman"/>
        </w:rPr>
        <w:t xml:space="preserve">question </w:t>
      </w:r>
      <w:r w:rsidR="00794B45" w:rsidRPr="00EC4CFA">
        <w:rPr>
          <w:rFonts w:ascii="Times New Roman" w:hAnsi="Times New Roman" w:cs="Times New Roman"/>
        </w:rPr>
        <w:t>4</w:t>
      </w:r>
      <w:r w:rsidR="00446165" w:rsidRPr="00EC4CFA">
        <w:rPr>
          <w:rFonts w:ascii="Times New Roman" w:hAnsi="Times New Roman" w:cs="Times New Roman"/>
        </w:rPr>
        <w:t xml:space="preserve"> that people do not find difficult to learn with virtual learning</w:t>
      </w:r>
      <w:r w:rsidR="00794B45" w:rsidRPr="00EC4CFA">
        <w:rPr>
          <w:rFonts w:ascii="Times New Roman" w:hAnsi="Times New Roman" w:cs="Times New Roman"/>
        </w:rPr>
        <w:t xml:space="preserve"> and </w:t>
      </w:r>
      <w:r w:rsidR="00446165" w:rsidRPr="00EC4CFA">
        <w:rPr>
          <w:rFonts w:ascii="Times New Roman" w:hAnsi="Times New Roman" w:cs="Times New Roman"/>
        </w:rPr>
        <w:t xml:space="preserve">question </w:t>
      </w:r>
      <w:r w:rsidR="00794B45" w:rsidRPr="00EC4CFA">
        <w:rPr>
          <w:rFonts w:ascii="Times New Roman" w:hAnsi="Times New Roman" w:cs="Times New Roman"/>
        </w:rPr>
        <w:t>5</w:t>
      </w:r>
      <w:r w:rsidR="00446165" w:rsidRPr="00EC4CFA">
        <w:rPr>
          <w:rFonts w:ascii="Times New Roman" w:hAnsi="Times New Roman" w:cs="Times New Roman"/>
        </w:rPr>
        <w:t xml:space="preserve"> that do not prefer victual learning experience rather than class learning</w:t>
      </w:r>
      <w:r w:rsidR="00075FAC" w:rsidRPr="00EC4CFA">
        <w:rPr>
          <w:rFonts w:ascii="Times New Roman" w:hAnsi="Times New Roman" w:cs="Times New Roman"/>
        </w:rPr>
        <w:t xml:space="preserve"> and </w:t>
      </w:r>
      <w:r w:rsidR="00446165" w:rsidRPr="00EC4CFA">
        <w:rPr>
          <w:rFonts w:ascii="Times New Roman" w:hAnsi="Times New Roman" w:cs="Times New Roman"/>
        </w:rPr>
        <w:t xml:space="preserve">also reflects that people </w:t>
      </w:r>
      <w:r w:rsidR="00075FAC" w:rsidRPr="00EC4CFA">
        <w:rPr>
          <w:rFonts w:ascii="Times New Roman" w:hAnsi="Times New Roman" w:cs="Times New Roman"/>
        </w:rPr>
        <w:t>agreed with question 10</w:t>
      </w:r>
      <w:r w:rsidR="00446165" w:rsidRPr="00EC4CFA">
        <w:rPr>
          <w:rFonts w:ascii="Times New Roman" w:hAnsi="Times New Roman" w:cs="Times New Roman"/>
        </w:rPr>
        <w:t xml:space="preserve"> that people would recommend virtual learning</w:t>
      </w:r>
      <w:r w:rsidR="00075FAC" w:rsidRPr="00EC4CFA">
        <w:rPr>
          <w:rFonts w:ascii="Times New Roman" w:hAnsi="Times New Roman" w:cs="Times New Roman"/>
        </w:rPr>
        <w:t>.</w:t>
      </w:r>
    </w:p>
    <w:p w14:paraId="3E37C80F" w14:textId="5D65880E" w:rsidR="00E1787B" w:rsidRPr="00EC4CFA" w:rsidRDefault="00E1787B">
      <w:pPr>
        <w:rPr>
          <w:rFonts w:ascii="Times New Roman" w:hAnsi="Times New Roman" w:cs="Times New Roman"/>
        </w:rPr>
      </w:pPr>
      <w:r w:rsidRPr="00EC4CFA">
        <w:rPr>
          <w:rFonts w:ascii="Times New Roman" w:hAnsi="Times New Roman" w:cs="Times New Roman"/>
        </w:rPr>
        <w:br w:type="page"/>
      </w:r>
    </w:p>
    <w:p w14:paraId="49E75C40" w14:textId="77777777" w:rsidR="00A36A0D" w:rsidRPr="00EC4CFA" w:rsidRDefault="00A36A0D">
      <w:pPr>
        <w:rPr>
          <w:rFonts w:ascii="Times New Roman" w:hAnsi="Times New Roman" w:cs="Times New Roman"/>
        </w:rPr>
      </w:pPr>
    </w:p>
    <w:p w14:paraId="587DDEF7" w14:textId="64E66F03" w:rsidR="00B40591" w:rsidRPr="00EC4CFA" w:rsidRDefault="00B40591">
      <w:pPr>
        <w:rPr>
          <w:rFonts w:ascii="Times New Roman" w:eastAsiaTheme="majorEastAsia" w:hAnsi="Times New Roman" w:cs="Times New Roman"/>
          <w:color w:val="385623" w:themeColor="accent6" w:themeShade="80"/>
          <w:spacing w:val="-10"/>
          <w:kern w:val="28"/>
          <w:u w:val="single"/>
        </w:rPr>
      </w:pPr>
    </w:p>
    <w:tbl>
      <w:tblPr>
        <w:tblStyle w:val="GridTable6ColourfulAccent6"/>
        <w:tblW w:w="0" w:type="auto"/>
        <w:tblLook w:val="04A0" w:firstRow="1" w:lastRow="0" w:firstColumn="1" w:lastColumn="0" w:noHBand="0" w:noVBand="1"/>
      </w:tblPr>
      <w:tblGrid>
        <w:gridCol w:w="1802"/>
        <w:gridCol w:w="1802"/>
        <w:gridCol w:w="1802"/>
        <w:gridCol w:w="1802"/>
        <w:gridCol w:w="1802"/>
      </w:tblGrid>
      <w:tr w:rsidR="00782169" w:rsidRPr="00EC4CFA" w14:paraId="6A956983" w14:textId="77777777" w:rsidTr="00A119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601AE471" w14:textId="1B757496" w:rsidR="00782169" w:rsidRPr="00EC4CFA" w:rsidRDefault="00782169" w:rsidP="00782169">
            <w:pPr>
              <w:jc w:val="center"/>
              <w:rPr>
                <w:rFonts w:ascii="Times New Roman" w:hAnsi="Times New Roman" w:cs="Times New Roman"/>
              </w:rPr>
            </w:pPr>
            <w:r w:rsidRPr="00EC4CFA">
              <w:rPr>
                <w:rFonts w:ascii="Times New Roman" w:hAnsi="Times New Roman" w:cs="Times New Roman"/>
              </w:rPr>
              <w:t>Questions</w:t>
            </w:r>
          </w:p>
        </w:tc>
        <w:tc>
          <w:tcPr>
            <w:tcW w:w="1802" w:type="dxa"/>
          </w:tcPr>
          <w:p w14:paraId="02BAB2B3" w14:textId="6EF662B0" w:rsidR="00782169" w:rsidRPr="00EC4CFA" w:rsidRDefault="00782169"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Very Frequently</w:t>
            </w:r>
          </w:p>
        </w:tc>
        <w:tc>
          <w:tcPr>
            <w:tcW w:w="1802" w:type="dxa"/>
          </w:tcPr>
          <w:p w14:paraId="4F6622DE" w14:textId="6CB45170" w:rsidR="00782169" w:rsidRPr="00EC4CFA" w:rsidRDefault="00782169"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Frequently</w:t>
            </w:r>
          </w:p>
        </w:tc>
        <w:tc>
          <w:tcPr>
            <w:tcW w:w="1802" w:type="dxa"/>
          </w:tcPr>
          <w:p w14:paraId="1C546E14" w14:textId="2B48DBA2" w:rsidR="00782169" w:rsidRPr="00EC4CFA" w:rsidRDefault="00782169"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Rarely</w:t>
            </w:r>
          </w:p>
        </w:tc>
        <w:tc>
          <w:tcPr>
            <w:tcW w:w="1802" w:type="dxa"/>
          </w:tcPr>
          <w:p w14:paraId="6E0FAE0F" w14:textId="6F6DA6CC" w:rsidR="00782169" w:rsidRPr="00EC4CFA" w:rsidRDefault="00782169" w:rsidP="0078216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Not at all</w:t>
            </w:r>
          </w:p>
        </w:tc>
      </w:tr>
      <w:tr w:rsidR="00782169" w:rsidRPr="00EC4CFA" w14:paraId="3C41EDB8" w14:textId="77777777" w:rsidTr="00A119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00FDAE5F" w14:textId="21017A8E" w:rsidR="00782169" w:rsidRPr="00EC4CFA" w:rsidRDefault="00782169" w:rsidP="00782169">
            <w:pPr>
              <w:jc w:val="center"/>
              <w:rPr>
                <w:rFonts w:ascii="Times New Roman" w:hAnsi="Times New Roman" w:cs="Times New Roman"/>
              </w:rPr>
            </w:pPr>
            <w:r w:rsidRPr="00EC4CFA">
              <w:rPr>
                <w:rFonts w:ascii="Times New Roman" w:hAnsi="Times New Roman" w:cs="Times New Roman"/>
              </w:rPr>
              <w:t>Question 1</w:t>
            </w:r>
          </w:p>
        </w:tc>
        <w:tc>
          <w:tcPr>
            <w:tcW w:w="1802" w:type="dxa"/>
          </w:tcPr>
          <w:p w14:paraId="1F171595" w14:textId="7E9857F9" w:rsidR="00782169" w:rsidRPr="00EC4CFA" w:rsidRDefault="00782169"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16</w:t>
            </w:r>
          </w:p>
        </w:tc>
        <w:tc>
          <w:tcPr>
            <w:tcW w:w="1802" w:type="dxa"/>
          </w:tcPr>
          <w:p w14:paraId="53A3A8E8" w14:textId="3573D64E" w:rsidR="00782169" w:rsidRPr="00EC4CFA" w:rsidRDefault="00782169"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2</w:t>
            </w:r>
          </w:p>
        </w:tc>
        <w:tc>
          <w:tcPr>
            <w:tcW w:w="1802" w:type="dxa"/>
          </w:tcPr>
          <w:p w14:paraId="48939EF7" w14:textId="37F14913" w:rsidR="00782169" w:rsidRPr="00EC4CFA" w:rsidRDefault="00782169"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5</w:t>
            </w:r>
          </w:p>
        </w:tc>
        <w:tc>
          <w:tcPr>
            <w:tcW w:w="1802" w:type="dxa"/>
          </w:tcPr>
          <w:p w14:paraId="6246413F" w14:textId="3E8D3678" w:rsidR="00782169" w:rsidRPr="00EC4CFA" w:rsidRDefault="00782169" w:rsidP="0078216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0</w:t>
            </w:r>
          </w:p>
        </w:tc>
      </w:tr>
      <w:tr w:rsidR="00782169" w:rsidRPr="00EC4CFA" w14:paraId="2CA7D5C5" w14:textId="77777777" w:rsidTr="00A119A7">
        <w:tc>
          <w:tcPr>
            <w:cnfStyle w:val="001000000000" w:firstRow="0" w:lastRow="0" w:firstColumn="1" w:lastColumn="0" w:oddVBand="0" w:evenVBand="0" w:oddHBand="0" w:evenHBand="0" w:firstRowFirstColumn="0" w:firstRowLastColumn="0" w:lastRowFirstColumn="0" w:lastRowLastColumn="0"/>
            <w:tcW w:w="1802" w:type="dxa"/>
          </w:tcPr>
          <w:p w14:paraId="484991E5" w14:textId="00634F09" w:rsidR="00782169" w:rsidRPr="00EC4CFA" w:rsidRDefault="00782169" w:rsidP="00782169">
            <w:pPr>
              <w:jc w:val="center"/>
              <w:rPr>
                <w:rFonts w:ascii="Times New Roman" w:hAnsi="Times New Roman" w:cs="Times New Roman"/>
              </w:rPr>
            </w:pPr>
            <w:r w:rsidRPr="00EC4CFA">
              <w:rPr>
                <w:rFonts w:ascii="Times New Roman" w:hAnsi="Times New Roman" w:cs="Times New Roman"/>
              </w:rPr>
              <w:t>Question 2</w:t>
            </w:r>
          </w:p>
        </w:tc>
        <w:tc>
          <w:tcPr>
            <w:tcW w:w="1802" w:type="dxa"/>
          </w:tcPr>
          <w:p w14:paraId="496EE72A" w14:textId="4A6F67E5" w:rsidR="00782169" w:rsidRPr="00EC4CFA" w:rsidRDefault="00782169"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9</w:t>
            </w:r>
          </w:p>
        </w:tc>
        <w:tc>
          <w:tcPr>
            <w:tcW w:w="1802" w:type="dxa"/>
          </w:tcPr>
          <w:p w14:paraId="3EA72274" w14:textId="2EF18EEA" w:rsidR="00782169" w:rsidRPr="00EC4CFA" w:rsidRDefault="00782169"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7</w:t>
            </w:r>
          </w:p>
        </w:tc>
        <w:tc>
          <w:tcPr>
            <w:tcW w:w="1802" w:type="dxa"/>
          </w:tcPr>
          <w:p w14:paraId="2CE1A112" w14:textId="04046EDE" w:rsidR="00782169" w:rsidRPr="00EC4CFA" w:rsidRDefault="00782169"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7</w:t>
            </w:r>
          </w:p>
        </w:tc>
        <w:tc>
          <w:tcPr>
            <w:tcW w:w="1802" w:type="dxa"/>
          </w:tcPr>
          <w:p w14:paraId="66ECFCB7" w14:textId="391DF58B" w:rsidR="00782169" w:rsidRPr="00EC4CFA" w:rsidRDefault="00782169" w:rsidP="00782169">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0</w:t>
            </w:r>
          </w:p>
        </w:tc>
      </w:tr>
    </w:tbl>
    <w:p w14:paraId="773DC22B" w14:textId="7801FC00" w:rsidR="00782169" w:rsidRPr="00EC4CFA" w:rsidRDefault="00782169">
      <w:pPr>
        <w:rPr>
          <w:rFonts w:ascii="Times New Roman" w:eastAsiaTheme="majorEastAsia" w:hAnsi="Times New Roman" w:cs="Times New Roman"/>
          <w:color w:val="385623" w:themeColor="accent6" w:themeShade="80"/>
          <w:spacing w:val="-10"/>
          <w:kern w:val="28"/>
          <w:u w:val="single"/>
        </w:rPr>
      </w:pPr>
    </w:p>
    <w:p w14:paraId="29FD5978" w14:textId="5FBA0537" w:rsidR="00557F62" w:rsidRPr="00EC4CFA" w:rsidRDefault="00975825">
      <w:pPr>
        <w:rPr>
          <w:rFonts w:ascii="Times New Roman" w:hAnsi="Times New Roman" w:cs="Times New Roman"/>
        </w:rPr>
      </w:pPr>
      <w:r w:rsidRPr="00EC4CFA">
        <w:rPr>
          <w:rFonts w:ascii="Times New Roman" w:hAnsi="Times New Roman" w:cs="Times New Roman"/>
        </w:rPr>
        <w:t xml:space="preserve"> </w:t>
      </w:r>
    </w:p>
    <w:p w14:paraId="70CB6A4C" w14:textId="7F2D90D8" w:rsidR="00557F62" w:rsidRPr="00EC4CFA" w:rsidRDefault="008111C8">
      <w:pPr>
        <w:rPr>
          <w:rFonts w:ascii="Times New Roman" w:hAnsi="Times New Roman" w:cs="Times New Roman"/>
        </w:rPr>
      </w:pPr>
      <w:r w:rsidRPr="00EC4CFA">
        <w:rPr>
          <w:rFonts w:ascii="Times New Roman" w:hAnsi="Times New Roman" w:cs="Times New Roman"/>
          <w:noProof/>
        </w:rPr>
        <w:drawing>
          <wp:anchor distT="0" distB="0" distL="114300" distR="114300" simplePos="0" relativeHeight="251667456" behindDoc="1" locked="0" layoutInCell="1" allowOverlap="1" wp14:anchorId="6A8EED7E" wp14:editId="70540C55">
            <wp:simplePos x="0" y="0"/>
            <wp:positionH relativeFrom="column">
              <wp:posOffset>0</wp:posOffset>
            </wp:positionH>
            <wp:positionV relativeFrom="paragraph">
              <wp:posOffset>158750</wp:posOffset>
            </wp:positionV>
            <wp:extent cx="5715000" cy="2527300"/>
            <wp:effectExtent l="0" t="0" r="12700" b="12700"/>
            <wp:wrapNone/>
            <wp:docPr id="15" name="Chart 15">
              <a:extLst xmlns:a="http://schemas.openxmlformats.org/drawingml/2006/main">
                <a:ext uri="{FF2B5EF4-FFF2-40B4-BE49-F238E27FC236}">
                  <a16:creationId xmlns:a16="http://schemas.microsoft.com/office/drawing/2014/main" id="{E5DF8087-D587-974F-89CD-555C41EE58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63DD77E1" w14:textId="77777777" w:rsidR="00557F62" w:rsidRPr="00EC4CFA" w:rsidRDefault="00557F62">
      <w:pPr>
        <w:rPr>
          <w:rFonts w:ascii="Times New Roman" w:hAnsi="Times New Roman" w:cs="Times New Roman"/>
        </w:rPr>
      </w:pPr>
    </w:p>
    <w:p w14:paraId="1800738D" w14:textId="77777777" w:rsidR="00557F62" w:rsidRPr="00EC4CFA" w:rsidRDefault="00557F62">
      <w:pPr>
        <w:rPr>
          <w:rFonts w:ascii="Times New Roman" w:hAnsi="Times New Roman" w:cs="Times New Roman"/>
        </w:rPr>
      </w:pPr>
    </w:p>
    <w:p w14:paraId="78ABF6DB" w14:textId="77777777" w:rsidR="00557F62" w:rsidRPr="00EC4CFA" w:rsidRDefault="00557F62">
      <w:pPr>
        <w:rPr>
          <w:rFonts w:ascii="Times New Roman" w:hAnsi="Times New Roman" w:cs="Times New Roman"/>
        </w:rPr>
      </w:pPr>
    </w:p>
    <w:p w14:paraId="05A7FB51" w14:textId="77777777" w:rsidR="00557F62" w:rsidRPr="00EC4CFA" w:rsidRDefault="00557F62">
      <w:pPr>
        <w:rPr>
          <w:rFonts w:ascii="Times New Roman" w:hAnsi="Times New Roman" w:cs="Times New Roman"/>
        </w:rPr>
      </w:pPr>
    </w:p>
    <w:p w14:paraId="5E1DB5BA" w14:textId="77777777" w:rsidR="00557F62" w:rsidRPr="00EC4CFA" w:rsidRDefault="00557F62">
      <w:pPr>
        <w:rPr>
          <w:rFonts w:ascii="Times New Roman" w:hAnsi="Times New Roman" w:cs="Times New Roman"/>
        </w:rPr>
      </w:pPr>
    </w:p>
    <w:p w14:paraId="631E2224" w14:textId="77777777" w:rsidR="00557F62" w:rsidRPr="00EC4CFA" w:rsidRDefault="00557F62">
      <w:pPr>
        <w:rPr>
          <w:rFonts w:ascii="Times New Roman" w:hAnsi="Times New Roman" w:cs="Times New Roman"/>
        </w:rPr>
      </w:pPr>
    </w:p>
    <w:p w14:paraId="1B140401" w14:textId="77777777" w:rsidR="00557F62" w:rsidRPr="00EC4CFA" w:rsidRDefault="00557F62">
      <w:pPr>
        <w:rPr>
          <w:rFonts w:ascii="Times New Roman" w:hAnsi="Times New Roman" w:cs="Times New Roman"/>
        </w:rPr>
      </w:pPr>
    </w:p>
    <w:p w14:paraId="5E5CAFE5" w14:textId="77777777" w:rsidR="00557F62" w:rsidRPr="00EC4CFA" w:rsidRDefault="00557F62">
      <w:pPr>
        <w:rPr>
          <w:rFonts w:ascii="Times New Roman" w:hAnsi="Times New Roman" w:cs="Times New Roman"/>
        </w:rPr>
      </w:pPr>
    </w:p>
    <w:p w14:paraId="019E87D2" w14:textId="77777777" w:rsidR="00557F62" w:rsidRPr="00EC4CFA" w:rsidRDefault="00557F62">
      <w:pPr>
        <w:rPr>
          <w:rFonts w:ascii="Times New Roman" w:hAnsi="Times New Roman" w:cs="Times New Roman"/>
        </w:rPr>
      </w:pPr>
    </w:p>
    <w:p w14:paraId="6884C9F1" w14:textId="77777777" w:rsidR="00557F62" w:rsidRPr="00EC4CFA" w:rsidRDefault="00557F62">
      <w:pPr>
        <w:rPr>
          <w:rFonts w:ascii="Times New Roman" w:hAnsi="Times New Roman" w:cs="Times New Roman"/>
        </w:rPr>
      </w:pPr>
    </w:p>
    <w:p w14:paraId="5DC40F63" w14:textId="77777777" w:rsidR="008111C8" w:rsidRPr="00EC4CFA" w:rsidRDefault="008111C8" w:rsidP="00557F62">
      <w:pPr>
        <w:jc w:val="both"/>
        <w:rPr>
          <w:rFonts w:ascii="Times New Roman" w:hAnsi="Times New Roman" w:cs="Times New Roman"/>
        </w:rPr>
      </w:pPr>
    </w:p>
    <w:p w14:paraId="23029ECC" w14:textId="77777777" w:rsidR="008111C8" w:rsidRPr="00EC4CFA" w:rsidRDefault="008111C8" w:rsidP="00557F62">
      <w:pPr>
        <w:jc w:val="both"/>
        <w:rPr>
          <w:rFonts w:ascii="Times New Roman" w:hAnsi="Times New Roman" w:cs="Times New Roman"/>
        </w:rPr>
      </w:pPr>
    </w:p>
    <w:p w14:paraId="37B5BE29" w14:textId="77777777" w:rsidR="008111C8" w:rsidRPr="00EC4CFA" w:rsidRDefault="008111C8" w:rsidP="00557F62">
      <w:pPr>
        <w:jc w:val="both"/>
        <w:rPr>
          <w:rFonts w:ascii="Times New Roman" w:hAnsi="Times New Roman" w:cs="Times New Roman"/>
        </w:rPr>
      </w:pPr>
    </w:p>
    <w:p w14:paraId="05CE8B61" w14:textId="77777777" w:rsidR="00DC599B" w:rsidRPr="00EC4CFA" w:rsidRDefault="00DC599B" w:rsidP="00557F62">
      <w:pPr>
        <w:jc w:val="both"/>
        <w:rPr>
          <w:rFonts w:ascii="Times New Roman" w:hAnsi="Times New Roman" w:cs="Times New Roman"/>
        </w:rPr>
      </w:pPr>
    </w:p>
    <w:p w14:paraId="3FFE6A4F" w14:textId="77777777" w:rsidR="00DC599B" w:rsidRPr="00EC4CFA" w:rsidRDefault="00DC599B" w:rsidP="00557F62">
      <w:pPr>
        <w:jc w:val="both"/>
        <w:rPr>
          <w:rFonts w:ascii="Times New Roman" w:hAnsi="Times New Roman" w:cs="Times New Roman"/>
        </w:rPr>
      </w:pPr>
    </w:p>
    <w:p w14:paraId="4414C2A3" w14:textId="77777777" w:rsidR="00DC599B" w:rsidRPr="00EC4CFA" w:rsidRDefault="00DC599B" w:rsidP="00557F62">
      <w:pPr>
        <w:jc w:val="both"/>
        <w:rPr>
          <w:rFonts w:ascii="Times New Roman" w:hAnsi="Times New Roman" w:cs="Times New Roman"/>
        </w:rPr>
      </w:pPr>
    </w:p>
    <w:p w14:paraId="5A83FFF4" w14:textId="1E412428" w:rsidR="00A119A7" w:rsidRPr="00EC4CFA" w:rsidRDefault="00557F62" w:rsidP="00557F62">
      <w:pPr>
        <w:jc w:val="both"/>
        <w:rPr>
          <w:rFonts w:ascii="Times New Roman" w:hAnsi="Times New Roman" w:cs="Times New Roman"/>
        </w:rPr>
      </w:pPr>
      <w:r w:rsidRPr="00EC4CFA">
        <w:rPr>
          <w:rFonts w:ascii="Times New Roman" w:hAnsi="Times New Roman" w:cs="Times New Roman"/>
        </w:rPr>
        <w:t>After the responses received, it is clear that people use virtual platform very frequently for their studies, revealed in the chart for questions 1. Also is very frequent used  to communicate with their lectures and colleges as shown in  the chart for question 2.</w:t>
      </w:r>
    </w:p>
    <w:p w14:paraId="344F6EFF" w14:textId="1A8AE09E" w:rsidR="00A119A7" w:rsidRPr="00EC4CFA" w:rsidRDefault="008111C8" w:rsidP="008111C8">
      <w:pPr>
        <w:rPr>
          <w:rFonts w:ascii="Times New Roman" w:hAnsi="Times New Roman" w:cs="Times New Roman"/>
        </w:rPr>
      </w:pPr>
      <w:r w:rsidRPr="00EC4CFA">
        <w:rPr>
          <w:rFonts w:ascii="Times New Roman" w:hAnsi="Times New Roman" w:cs="Times New Roman"/>
        </w:rPr>
        <w:br w:type="page"/>
      </w:r>
    </w:p>
    <w:tbl>
      <w:tblPr>
        <w:tblStyle w:val="GridTable6ColourfulAccent6"/>
        <w:tblW w:w="0" w:type="auto"/>
        <w:tblLook w:val="04A0" w:firstRow="1" w:lastRow="0" w:firstColumn="1" w:lastColumn="0" w:noHBand="0" w:noVBand="1"/>
      </w:tblPr>
      <w:tblGrid>
        <w:gridCol w:w="1501"/>
        <w:gridCol w:w="1501"/>
        <w:gridCol w:w="1502"/>
        <w:gridCol w:w="1502"/>
        <w:gridCol w:w="1502"/>
        <w:gridCol w:w="1502"/>
      </w:tblGrid>
      <w:tr w:rsidR="00A119A7" w:rsidRPr="00EC4CFA" w14:paraId="02DA50A6" w14:textId="77777777" w:rsidTr="00DE0C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1" w:type="dxa"/>
            <w:vAlign w:val="center"/>
          </w:tcPr>
          <w:p w14:paraId="31756802" w14:textId="46ED101B" w:rsidR="00A119A7" w:rsidRPr="00EC4CFA" w:rsidRDefault="00A119A7" w:rsidP="00DE0CCC">
            <w:pPr>
              <w:jc w:val="center"/>
              <w:rPr>
                <w:rFonts w:ascii="Times New Roman" w:hAnsi="Times New Roman" w:cs="Times New Roman"/>
              </w:rPr>
            </w:pPr>
            <w:r w:rsidRPr="00EC4CFA">
              <w:rPr>
                <w:rFonts w:ascii="Times New Roman" w:hAnsi="Times New Roman" w:cs="Times New Roman"/>
              </w:rPr>
              <w:lastRenderedPageBreak/>
              <w:t>Questions</w:t>
            </w:r>
          </w:p>
        </w:tc>
        <w:tc>
          <w:tcPr>
            <w:tcW w:w="1501" w:type="dxa"/>
            <w:vAlign w:val="center"/>
          </w:tcPr>
          <w:p w14:paraId="0023EFC5" w14:textId="0D2AE13D" w:rsidR="00A119A7" w:rsidRPr="00EC4CFA" w:rsidRDefault="00A119A7" w:rsidP="00DE0C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Strongly Agree</w:t>
            </w:r>
          </w:p>
        </w:tc>
        <w:tc>
          <w:tcPr>
            <w:tcW w:w="1502" w:type="dxa"/>
            <w:vAlign w:val="center"/>
          </w:tcPr>
          <w:p w14:paraId="7DB20046" w14:textId="341CA2F8" w:rsidR="00A119A7" w:rsidRPr="00EC4CFA" w:rsidRDefault="00A119A7" w:rsidP="00DE0C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Agree</w:t>
            </w:r>
          </w:p>
        </w:tc>
        <w:tc>
          <w:tcPr>
            <w:tcW w:w="1502" w:type="dxa"/>
            <w:vAlign w:val="center"/>
          </w:tcPr>
          <w:p w14:paraId="30C187FA" w14:textId="683FB4F2" w:rsidR="00A119A7" w:rsidRPr="00EC4CFA" w:rsidRDefault="00A119A7" w:rsidP="00DE0C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Neutral</w:t>
            </w:r>
          </w:p>
        </w:tc>
        <w:tc>
          <w:tcPr>
            <w:tcW w:w="1502" w:type="dxa"/>
            <w:vAlign w:val="center"/>
          </w:tcPr>
          <w:p w14:paraId="0B8A3E24" w14:textId="538934C0" w:rsidR="00A119A7" w:rsidRPr="00EC4CFA" w:rsidRDefault="00A119A7" w:rsidP="00DE0C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Disagree</w:t>
            </w:r>
          </w:p>
        </w:tc>
        <w:tc>
          <w:tcPr>
            <w:tcW w:w="1502" w:type="dxa"/>
            <w:vAlign w:val="center"/>
          </w:tcPr>
          <w:p w14:paraId="517EA705" w14:textId="779BAE42" w:rsidR="00A119A7" w:rsidRPr="00EC4CFA" w:rsidRDefault="00A119A7" w:rsidP="00DE0C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Strongly Disagree</w:t>
            </w:r>
          </w:p>
        </w:tc>
      </w:tr>
      <w:tr w:rsidR="00A119A7" w:rsidRPr="00EC4CFA" w14:paraId="1EB50F1C" w14:textId="77777777" w:rsidTr="00DE0C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1" w:type="dxa"/>
            <w:vAlign w:val="center"/>
          </w:tcPr>
          <w:p w14:paraId="0C549E04" w14:textId="0945FC13" w:rsidR="00A119A7" w:rsidRPr="00EC4CFA" w:rsidRDefault="00DE0CCC" w:rsidP="00DE0CCC">
            <w:pPr>
              <w:jc w:val="center"/>
              <w:rPr>
                <w:rFonts w:ascii="Times New Roman" w:hAnsi="Times New Roman" w:cs="Times New Roman"/>
              </w:rPr>
            </w:pPr>
            <w:r w:rsidRPr="00EC4CFA">
              <w:rPr>
                <w:rFonts w:ascii="Times New Roman" w:hAnsi="Times New Roman" w:cs="Times New Roman"/>
              </w:rPr>
              <w:t>Question 6</w:t>
            </w:r>
          </w:p>
        </w:tc>
        <w:tc>
          <w:tcPr>
            <w:tcW w:w="1501" w:type="dxa"/>
            <w:vAlign w:val="center"/>
          </w:tcPr>
          <w:p w14:paraId="253EAB4A" w14:textId="76CADF36" w:rsidR="00A119A7" w:rsidRPr="00EC4CFA" w:rsidRDefault="00DE0CCC" w:rsidP="00DE0CC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4</w:t>
            </w:r>
          </w:p>
        </w:tc>
        <w:tc>
          <w:tcPr>
            <w:tcW w:w="1502" w:type="dxa"/>
            <w:vAlign w:val="center"/>
          </w:tcPr>
          <w:p w14:paraId="703E0A51" w14:textId="5FE22409" w:rsidR="00A119A7" w:rsidRPr="00EC4CFA" w:rsidRDefault="00DE0CCC" w:rsidP="00DE0CC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4</w:t>
            </w:r>
          </w:p>
        </w:tc>
        <w:tc>
          <w:tcPr>
            <w:tcW w:w="1502" w:type="dxa"/>
            <w:vAlign w:val="center"/>
          </w:tcPr>
          <w:p w14:paraId="171EAB38" w14:textId="018D4C35" w:rsidR="00A119A7" w:rsidRPr="00EC4CFA" w:rsidRDefault="00DE0CCC" w:rsidP="00DE0CC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7</w:t>
            </w:r>
          </w:p>
        </w:tc>
        <w:tc>
          <w:tcPr>
            <w:tcW w:w="1502" w:type="dxa"/>
            <w:vAlign w:val="center"/>
          </w:tcPr>
          <w:p w14:paraId="0E9B40DD" w14:textId="24B1460D" w:rsidR="00A119A7" w:rsidRPr="00EC4CFA" w:rsidRDefault="00DE0CCC" w:rsidP="00DE0CC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6</w:t>
            </w:r>
          </w:p>
        </w:tc>
        <w:tc>
          <w:tcPr>
            <w:tcW w:w="1502" w:type="dxa"/>
            <w:vAlign w:val="center"/>
          </w:tcPr>
          <w:p w14:paraId="751416A1" w14:textId="3FD92E6D" w:rsidR="00A119A7" w:rsidRPr="00EC4CFA" w:rsidRDefault="00DE0CCC" w:rsidP="00DE0CC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2</w:t>
            </w:r>
          </w:p>
        </w:tc>
      </w:tr>
      <w:tr w:rsidR="00A119A7" w:rsidRPr="00EC4CFA" w14:paraId="7668E146" w14:textId="77777777" w:rsidTr="00DE0CCC">
        <w:tc>
          <w:tcPr>
            <w:cnfStyle w:val="001000000000" w:firstRow="0" w:lastRow="0" w:firstColumn="1" w:lastColumn="0" w:oddVBand="0" w:evenVBand="0" w:oddHBand="0" w:evenHBand="0" w:firstRowFirstColumn="0" w:firstRowLastColumn="0" w:lastRowFirstColumn="0" w:lastRowLastColumn="0"/>
            <w:tcW w:w="1501" w:type="dxa"/>
            <w:vAlign w:val="center"/>
          </w:tcPr>
          <w:p w14:paraId="231158F3" w14:textId="0EE15D74" w:rsidR="00A119A7" w:rsidRPr="00EC4CFA" w:rsidRDefault="00DE0CCC" w:rsidP="00DE0CCC">
            <w:pPr>
              <w:jc w:val="center"/>
              <w:rPr>
                <w:rFonts w:ascii="Times New Roman" w:hAnsi="Times New Roman" w:cs="Times New Roman"/>
              </w:rPr>
            </w:pPr>
            <w:r w:rsidRPr="00EC4CFA">
              <w:rPr>
                <w:rFonts w:ascii="Times New Roman" w:hAnsi="Times New Roman" w:cs="Times New Roman"/>
              </w:rPr>
              <w:t>Question 7</w:t>
            </w:r>
          </w:p>
        </w:tc>
        <w:tc>
          <w:tcPr>
            <w:tcW w:w="1501" w:type="dxa"/>
            <w:vAlign w:val="center"/>
          </w:tcPr>
          <w:p w14:paraId="6B8E2975" w14:textId="09D6D871" w:rsidR="00A119A7" w:rsidRPr="00EC4CFA" w:rsidRDefault="00DE0CCC" w:rsidP="00DE0CC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0</w:t>
            </w:r>
          </w:p>
        </w:tc>
        <w:tc>
          <w:tcPr>
            <w:tcW w:w="1502" w:type="dxa"/>
            <w:vAlign w:val="center"/>
          </w:tcPr>
          <w:p w14:paraId="47D95CC6" w14:textId="123A11C3" w:rsidR="00A119A7" w:rsidRPr="00EC4CFA" w:rsidRDefault="00DE0CCC" w:rsidP="00DE0CC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7</w:t>
            </w:r>
          </w:p>
        </w:tc>
        <w:tc>
          <w:tcPr>
            <w:tcW w:w="1502" w:type="dxa"/>
            <w:vAlign w:val="center"/>
          </w:tcPr>
          <w:p w14:paraId="78C8E7BA" w14:textId="72DB3F5C" w:rsidR="00A119A7" w:rsidRPr="00EC4CFA" w:rsidRDefault="00D1443B" w:rsidP="00DE0CC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4</w:t>
            </w:r>
          </w:p>
        </w:tc>
        <w:tc>
          <w:tcPr>
            <w:tcW w:w="1502" w:type="dxa"/>
            <w:vAlign w:val="center"/>
          </w:tcPr>
          <w:p w14:paraId="4E6EB591" w14:textId="47A28CE0" w:rsidR="00A119A7" w:rsidRPr="00EC4CFA" w:rsidRDefault="00D1443B" w:rsidP="00DE0CC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9</w:t>
            </w:r>
          </w:p>
        </w:tc>
        <w:tc>
          <w:tcPr>
            <w:tcW w:w="1502" w:type="dxa"/>
            <w:vAlign w:val="center"/>
          </w:tcPr>
          <w:p w14:paraId="08386434" w14:textId="7AD042B2" w:rsidR="00A119A7" w:rsidRPr="00EC4CFA" w:rsidRDefault="00D1443B" w:rsidP="00DE0CC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C4CFA">
              <w:rPr>
                <w:rFonts w:ascii="Times New Roman" w:hAnsi="Times New Roman" w:cs="Times New Roman"/>
              </w:rPr>
              <w:t>3</w:t>
            </w:r>
          </w:p>
        </w:tc>
      </w:tr>
    </w:tbl>
    <w:p w14:paraId="4AB1A135" w14:textId="77777777" w:rsidR="008111C8" w:rsidRPr="00EC4CFA" w:rsidRDefault="008111C8" w:rsidP="00557F62">
      <w:pPr>
        <w:jc w:val="both"/>
        <w:rPr>
          <w:rFonts w:ascii="Times New Roman" w:hAnsi="Times New Roman" w:cs="Times New Roman"/>
        </w:rPr>
      </w:pPr>
    </w:p>
    <w:p w14:paraId="5A77BA10" w14:textId="454001B6" w:rsidR="00EC4CFA" w:rsidRPr="00EC4CFA" w:rsidRDefault="00EC4CFA" w:rsidP="00557F62">
      <w:pPr>
        <w:jc w:val="both"/>
        <w:rPr>
          <w:rFonts w:ascii="Times New Roman" w:hAnsi="Times New Roman" w:cs="Times New Roman"/>
        </w:rPr>
      </w:pPr>
      <w:r w:rsidRPr="00EC4CFA">
        <w:rPr>
          <w:rFonts w:ascii="Times New Roman" w:hAnsi="Times New Roman" w:cs="Times New Roman"/>
          <w:noProof/>
        </w:rPr>
        <w:drawing>
          <wp:anchor distT="0" distB="0" distL="114300" distR="114300" simplePos="0" relativeHeight="251668480" behindDoc="1" locked="0" layoutInCell="1" allowOverlap="1" wp14:anchorId="4A7DAC1B" wp14:editId="636A194E">
            <wp:simplePos x="0" y="0"/>
            <wp:positionH relativeFrom="column">
              <wp:posOffset>-12700</wp:posOffset>
            </wp:positionH>
            <wp:positionV relativeFrom="paragraph">
              <wp:posOffset>95250</wp:posOffset>
            </wp:positionV>
            <wp:extent cx="5676900" cy="2997200"/>
            <wp:effectExtent l="0" t="0" r="12700" b="12700"/>
            <wp:wrapNone/>
            <wp:docPr id="16" name="Chart 16">
              <a:extLst xmlns:a="http://schemas.openxmlformats.org/drawingml/2006/main">
                <a:ext uri="{FF2B5EF4-FFF2-40B4-BE49-F238E27FC236}">
                  <a16:creationId xmlns:a16="http://schemas.microsoft.com/office/drawing/2014/main" id="{6D9022C6-B861-BA45-9FDF-AF1CCC59FD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7B86A2E" w14:textId="3ED4C5F8" w:rsidR="00EC4CFA" w:rsidRPr="00EC4CFA" w:rsidRDefault="00EC4CFA" w:rsidP="00557F62">
      <w:pPr>
        <w:jc w:val="both"/>
        <w:rPr>
          <w:rFonts w:ascii="Times New Roman" w:hAnsi="Times New Roman" w:cs="Times New Roman"/>
        </w:rPr>
      </w:pPr>
    </w:p>
    <w:p w14:paraId="0E079672" w14:textId="5C20DE83" w:rsidR="00EC4CFA" w:rsidRPr="00EC4CFA" w:rsidRDefault="00EC4CFA" w:rsidP="00557F62">
      <w:pPr>
        <w:jc w:val="both"/>
        <w:rPr>
          <w:rFonts w:ascii="Times New Roman" w:hAnsi="Times New Roman" w:cs="Times New Roman"/>
        </w:rPr>
      </w:pPr>
    </w:p>
    <w:p w14:paraId="2D5E1E28" w14:textId="77777777" w:rsidR="00EC4CFA" w:rsidRPr="00EC4CFA" w:rsidRDefault="00EC4CFA" w:rsidP="00557F62">
      <w:pPr>
        <w:jc w:val="both"/>
        <w:rPr>
          <w:rFonts w:ascii="Times New Roman" w:hAnsi="Times New Roman" w:cs="Times New Roman"/>
        </w:rPr>
      </w:pPr>
    </w:p>
    <w:p w14:paraId="3996599E" w14:textId="77777777" w:rsidR="00EC4CFA" w:rsidRPr="00EC4CFA" w:rsidRDefault="00EC4CFA" w:rsidP="00557F62">
      <w:pPr>
        <w:jc w:val="both"/>
        <w:rPr>
          <w:rFonts w:ascii="Times New Roman" w:hAnsi="Times New Roman" w:cs="Times New Roman"/>
        </w:rPr>
      </w:pPr>
    </w:p>
    <w:p w14:paraId="7E4602F0" w14:textId="77777777" w:rsidR="00EC4CFA" w:rsidRPr="00EC4CFA" w:rsidRDefault="00EC4CFA" w:rsidP="00557F62">
      <w:pPr>
        <w:jc w:val="both"/>
        <w:rPr>
          <w:rFonts w:ascii="Times New Roman" w:hAnsi="Times New Roman" w:cs="Times New Roman"/>
        </w:rPr>
      </w:pPr>
    </w:p>
    <w:p w14:paraId="100FFCF6" w14:textId="77777777" w:rsidR="00EC4CFA" w:rsidRPr="00EC4CFA" w:rsidRDefault="00EC4CFA" w:rsidP="00557F62">
      <w:pPr>
        <w:jc w:val="both"/>
        <w:rPr>
          <w:rFonts w:ascii="Times New Roman" w:hAnsi="Times New Roman" w:cs="Times New Roman"/>
        </w:rPr>
      </w:pPr>
    </w:p>
    <w:p w14:paraId="46F62752" w14:textId="77777777" w:rsidR="00EC4CFA" w:rsidRPr="00EC4CFA" w:rsidRDefault="00EC4CFA" w:rsidP="00557F62">
      <w:pPr>
        <w:jc w:val="both"/>
        <w:rPr>
          <w:rFonts w:ascii="Times New Roman" w:hAnsi="Times New Roman" w:cs="Times New Roman"/>
        </w:rPr>
      </w:pPr>
    </w:p>
    <w:p w14:paraId="37C4FC77" w14:textId="77777777" w:rsidR="00EC4CFA" w:rsidRPr="00EC4CFA" w:rsidRDefault="00EC4CFA" w:rsidP="00557F62">
      <w:pPr>
        <w:jc w:val="both"/>
        <w:rPr>
          <w:rFonts w:ascii="Times New Roman" w:hAnsi="Times New Roman" w:cs="Times New Roman"/>
        </w:rPr>
      </w:pPr>
    </w:p>
    <w:p w14:paraId="3E103CC8" w14:textId="77777777" w:rsidR="00EC4CFA" w:rsidRPr="00EC4CFA" w:rsidRDefault="00EC4CFA" w:rsidP="00557F62">
      <w:pPr>
        <w:jc w:val="both"/>
        <w:rPr>
          <w:rFonts w:ascii="Times New Roman" w:hAnsi="Times New Roman" w:cs="Times New Roman"/>
        </w:rPr>
      </w:pPr>
    </w:p>
    <w:p w14:paraId="4F8943F2" w14:textId="77777777" w:rsidR="00EC4CFA" w:rsidRPr="00EC4CFA" w:rsidRDefault="00EC4CFA" w:rsidP="00557F62">
      <w:pPr>
        <w:jc w:val="both"/>
        <w:rPr>
          <w:rFonts w:ascii="Times New Roman" w:hAnsi="Times New Roman" w:cs="Times New Roman"/>
        </w:rPr>
      </w:pPr>
    </w:p>
    <w:p w14:paraId="0EFE8598" w14:textId="77777777" w:rsidR="00EC4CFA" w:rsidRPr="00EC4CFA" w:rsidRDefault="00EC4CFA" w:rsidP="00557F62">
      <w:pPr>
        <w:jc w:val="both"/>
        <w:rPr>
          <w:rFonts w:ascii="Times New Roman" w:hAnsi="Times New Roman" w:cs="Times New Roman"/>
        </w:rPr>
      </w:pPr>
    </w:p>
    <w:p w14:paraId="27759793" w14:textId="77777777" w:rsidR="00EC4CFA" w:rsidRPr="00EC4CFA" w:rsidRDefault="00EC4CFA" w:rsidP="00557F62">
      <w:pPr>
        <w:jc w:val="both"/>
        <w:rPr>
          <w:rFonts w:ascii="Times New Roman" w:hAnsi="Times New Roman" w:cs="Times New Roman"/>
        </w:rPr>
      </w:pPr>
    </w:p>
    <w:p w14:paraId="16C8C14A" w14:textId="77777777" w:rsidR="00EC4CFA" w:rsidRPr="00EC4CFA" w:rsidRDefault="00EC4CFA" w:rsidP="00557F62">
      <w:pPr>
        <w:jc w:val="both"/>
        <w:rPr>
          <w:rFonts w:ascii="Times New Roman" w:hAnsi="Times New Roman" w:cs="Times New Roman"/>
        </w:rPr>
      </w:pPr>
    </w:p>
    <w:p w14:paraId="12DA917A" w14:textId="77777777" w:rsidR="00EC4CFA" w:rsidRPr="00EC4CFA" w:rsidRDefault="00EC4CFA" w:rsidP="00557F62">
      <w:pPr>
        <w:jc w:val="both"/>
        <w:rPr>
          <w:rFonts w:ascii="Times New Roman" w:hAnsi="Times New Roman" w:cs="Times New Roman"/>
        </w:rPr>
      </w:pPr>
    </w:p>
    <w:p w14:paraId="6AE10E8D" w14:textId="77777777" w:rsidR="00EC4CFA" w:rsidRPr="00EC4CFA" w:rsidRDefault="00EC4CFA" w:rsidP="00557F62">
      <w:pPr>
        <w:jc w:val="both"/>
        <w:rPr>
          <w:rFonts w:ascii="Times New Roman" w:hAnsi="Times New Roman" w:cs="Times New Roman"/>
        </w:rPr>
      </w:pPr>
    </w:p>
    <w:p w14:paraId="09C9B57D" w14:textId="77777777" w:rsidR="00EC4CFA" w:rsidRPr="00EC4CFA" w:rsidRDefault="00EC4CFA" w:rsidP="00557F62">
      <w:pPr>
        <w:jc w:val="both"/>
        <w:rPr>
          <w:rFonts w:ascii="Times New Roman" w:hAnsi="Times New Roman" w:cs="Times New Roman"/>
        </w:rPr>
      </w:pPr>
    </w:p>
    <w:p w14:paraId="4552849C" w14:textId="77777777" w:rsidR="00EC4CFA" w:rsidRPr="00EC4CFA" w:rsidRDefault="00EC4CFA" w:rsidP="00557F62">
      <w:pPr>
        <w:jc w:val="both"/>
        <w:rPr>
          <w:rFonts w:ascii="Times New Roman" w:hAnsi="Times New Roman" w:cs="Times New Roman"/>
        </w:rPr>
      </w:pPr>
    </w:p>
    <w:p w14:paraId="580E99CB" w14:textId="77777777" w:rsidR="00EC4CFA" w:rsidRDefault="00EC4CFA" w:rsidP="00557F62">
      <w:pPr>
        <w:jc w:val="both"/>
        <w:rPr>
          <w:rFonts w:ascii="Times New Roman" w:hAnsi="Times New Roman" w:cs="Times New Roman"/>
        </w:rPr>
      </w:pPr>
    </w:p>
    <w:p w14:paraId="21C8281D" w14:textId="77777777" w:rsidR="00FB4F6F" w:rsidRDefault="006A436C" w:rsidP="00557F62">
      <w:pPr>
        <w:jc w:val="both"/>
        <w:rPr>
          <w:rFonts w:ascii="Times New Roman" w:hAnsi="Times New Roman" w:cs="Times New Roman"/>
        </w:rPr>
      </w:pPr>
      <w:r>
        <w:rPr>
          <w:rFonts w:ascii="Times New Roman" w:hAnsi="Times New Roman" w:cs="Times New Roman"/>
        </w:rPr>
        <w:t xml:space="preserve">After the responses received, </w:t>
      </w:r>
      <w:r w:rsidR="00EC4CFA">
        <w:rPr>
          <w:rFonts w:ascii="Times New Roman" w:hAnsi="Times New Roman" w:cs="Times New Roman"/>
        </w:rPr>
        <w:t xml:space="preserve"> </w:t>
      </w:r>
      <w:r>
        <w:rPr>
          <w:rFonts w:ascii="Times New Roman" w:hAnsi="Times New Roman" w:cs="Times New Roman"/>
        </w:rPr>
        <w:t xml:space="preserve">it is clear that </w:t>
      </w:r>
      <w:r w:rsidR="00E7212F">
        <w:rPr>
          <w:rFonts w:ascii="Times New Roman" w:hAnsi="Times New Roman" w:cs="Times New Roman"/>
        </w:rPr>
        <w:t xml:space="preserve">most people felt neutral </w:t>
      </w:r>
      <w:r w:rsidR="00793CC1">
        <w:rPr>
          <w:rFonts w:ascii="Times New Roman" w:hAnsi="Times New Roman" w:cs="Times New Roman"/>
        </w:rPr>
        <w:t>about</w:t>
      </w:r>
      <w:r w:rsidR="00E7212F">
        <w:rPr>
          <w:rFonts w:ascii="Times New Roman" w:hAnsi="Times New Roman" w:cs="Times New Roman"/>
        </w:rPr>
        <w:t xml:space="preserve"> virtual learning </w:t>
      </w:r>
      <w:r w:rsidR="00793CC1">
        <w:rPr>
          <w:rFonts w:ascii="Times New Roman" w:hAnsi="Times New Roman" w:cs="Times New Roman"/>
        </w:rPr>
        <w:t>being th</w:t>
      </w:r>
      <w:r w:rsidR="00E7212F">
        <w:rPr>
          <w:rFonts w:ascii="Times New Roman" w:hAnsi="Times New Roman" w:cs="Times New Roman"/>
        </w:rPr>
        <w:t>e best method for high education</w:t>
      </w:r>
      <w:r w:rsidR="00793CC1">
        <w:rPr>
          <w:rFonts w:ascii="Times New Roman" w:hAnsi="Times New Roman" w:cs="Times New Roman"/>
        </w:rPr>
        <w:t xml:space="preserve"> (Q6)</w:t>
      </w:r>
      <w:r w:rsidR="00E7212F">
        <w:rPr>
          <w:rFonts w:ascii="Times New Roman" w:hAnsi="Times New Roman" w:cs="Times New Roman"/>
        </w:rPr>
        <w:t xml:space="preserve"> and most people disagree </w:t>
      </w:r>
      <w:r w:rsidR="00793CC1">
        <w:rPr>
          <w:rFonts w:ascii="Times New Roman" w:hAnsi="Times New Roman" w:cs="Times New Roman"/>
        </w:rPr>
        <w:t>about</w:t>
      </w:r>
      <w:r w:rsidR="00E7212F">
        <w:rPr>
          <w:rFonts w:ascii="Times New Roman" w:hAnsi="Times New Roman" w:cs="Times New Roman"/>
        </w:rPr>
        <w:t xml:space="preserve"> virtual learn </w:t>
      </w:r>
      <w:r w:rsidR="00793CC1">
        <w:rPr>
          <w:rFonts w:ascii="Times New Roman" w:hAnsi="Times New Roman" w:cs="Times New Roman"/>
        </w:rPr>
        <w:t>being the</w:t>
      </w:r>
      <w:r w:rsidR="00E7212F">
        <w:rPr>
          <w:rFonts w:ascii="Times New Roman" w:hAnsi="Times New Roman" w:cs="Times New Roman"/>
        </w:rPr>
        <w:t xml:space="preserve"> most effective than classroom teaching</w:t>
      </w:r>
      <w:r w:rsidR="00793CC1">
        <w:rPr>
          <w:rFonts w:ascii="Times New Roman" w:hAnsi="Times New Roman" w:cs="Times New Roman"/>
        </w:rPr>
        <w:t xml:space="preserve"> (Q7)</w:t>
      </w:r>
      <w:r w:rsidR="00E7212F">
        <w:rPr>
          <w:rFonts w:ascii="Times New Roman" w:hAnsi="Times New Roman" w:cs="Times New Roman"/>
        </w:rPr>
        <w:t>.</w:t>
      </w:r>
    </w:p>
    <w:p w14:paraId="2047F421" w14:textId="77777777" w:rsidR="00FB4F6F" w:rsidRDefault="00FB4F6F" w:rsidP="00557F62">
      <w:pPr>
        <w:jc w:val="both"/>
        <w:rPr>
          <w:rFonts w:ascii="Times New Roman" w:hAnsi="Times New Roman" w:cs="Times New Roman"/>
        </w:rPr>
      </w:pPr>
    </w:p>
    <w:p w14:paraId="0870BCF1" w14:textId="77777777" w:rsidR="00E23B15" w:rsidRDefault="00E23B15" w:rsidP="00557F62">
      <w:pPr>
        <w:jc w:val="both"/>
        <w:rPr>
          <w:rFonts w:ascii="Times New Roman" w:hAnsi="Times New Roman" w:cs="Times New Roman"/>
        </w:rPr>
      </w:pPr>
    </w:p>
    <w:p w14:paraId="5A44C588" w14:textId="2D4E23E0" w:rsidR="00E23B15" w:rsidRDefault="00E23B15" w:rsidP="00557F62">
      <w:pPr>
        <w:jc w:val="both"/>
        <w:rPr>
          <w:rFonts w:ascii="Times New Roman" w:hAnsi="Times New Roman" w:cs="Times New Roman"/>
        </w:rPr>
      </w:pPr>
    </w:p>
    <w:p w14:paraId="69053A30" w14:textId="3F2BBF5F" w:rsidR="00075FAC" w:rsidRPr="00EC4CFA" w:rsidRDefault="00075FAC" w:rsidP="00557F62">
      <w:pPr>
        <w:jc w:val="both"/>
        <w:rPr>
          <w:rFonts w:ascii="Times New Roman" w:hAnsi="Times New Roman" w:cs="Times New Roman"/>
        </w:rPr>
      </w:pPr>
      <w:r w:rsidRPr="00EC4CFA">
        <w:rPr>
          <w:rFonts w:ascii="Times New Roman" w:hAnsi="Times New Roman" w:cs="Times New Roman"/>
        </w:rPr>
        <w:br w:type="page"/>
      </w:r>
    </w:p>
    <w:tbl>
      <w:tblPr>
        <w:tblStyle w:val="GridTable6ColourfulAccent6"/>
        <w:tblW w:w="0" w:type="auto"/>
        <w:tblLook w:val="04A0" w:firstRow="1" w:lastRow="0" w:firstColumn="1" w:lastColumn="0" w:noHBand="0" w:noVBand="1"/>
      </w:tblPr>
      <w:tblGrid>
        <w:gridCol w:w="1501"/>
        <w:gridCol w:w="1501"/>
        <w:gridCol w:w="1502"/>
        <w:gridCol w:w="1502"/>
        <w:gridCol w:w="1502"/>
        <w:gridCol w:w="1502"/>
      </w:tblGrid>
      <w:tr w:rsidR="00F47FE6" w14:paraId="3310091B" w14:textId="77777777" w:rsidTr="006713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1" w:type="dxa"/>
            <w:vAlign w:val="center"/>
          </w:tcPr>
          <w:p w14:paraId="6B9272E2" w14:textId="63AA3623" w:rsidR="00F47FE6" w:rsidRDefault="00671368" w:rsidP="00671368">
            <w:pPr>
              <w:jc w:val="center"/>
              <w:rPr>
                <w:rFonts w:ascii="Times New Roman" w:hAnsi="Times New Roman" w:cs="Times New Roman"/>
              </w:rPr>
            </w:pPr>
            <w:r>
              <w:rPr>
                <w:rFonts w:ascii="Times New Roman" w:hAnsi="Times New Roman" w:cs="Times New Roman"/>
              </w:rPr>
              <w:lastRenderedPageBreak/>
              <w:t>Questions</w:t>
            </w:r>
          </w:p>
        </w:tc>
        <w:tc>
          <w:tcPr>
            <w:tcW w:w="1501" w:type="dxa"/>
            <w:vAlign w:val="center"/>
          </w:tcPr>
          <w:p w14:paraId="6C4E49A6" w14:textId="2CCBF8E9" w:rsidR="00F47FE6" w:rsidRDefault="00F47FE6" w:rsidP="0067136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w:t>
            </w:r>
          </w:p>
        </w:tc>
        <w:tc>
          <w:tcPr>
            <w:tcW w:w="1502" w:type="dxa"/>
            <w:vAlign w:val="center"/>
          </w:tcPr>
          <w:p w14:paraId="126C67C2" w14:textId="2FCE6E2D" w:rsidR="00F47FE6" w:rsidRDefault="00671368" w:rsidP="0067136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w:t>
            </w:r>
          </w:p>
        </w:tc>
        <w:tc>
          <w:tcPr>
            <w:tcW w:w="1502" w:type="dxa"/>
            <w:vAlign w:val="center"/>
          </w:tcPr>
          <w:p w14:paraId="63D53A17" w14:textId="1D656FD8" w:rsidR="00F47FE6" w:rsidRDefault="00671368" w:rsidP="0067136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w:t>
            </w:r>
          </w:p>
        </w:tc>
        <w:tc>
          <w:tcPr>
            <w:tcW w:w="1502" w:type="dxa"/>
            <w:vAlign w:val="center"/>
          </w:tcPr>
          <w:p w14:paraId="0622828A" w14:textId="57806D7C" w:rsidR="00F47FE6" w:rsidRDefault="00671368" w:rsidP="0067136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4</w:t>
            </w:r>
          </w:p>
        </w:tc>
        <w:tc>
          <w:tcPr>
            <w:tcW w:w="1502" w:type="dxa"/>
            <w:vAlign w:val="center"/>
          </w:tcPr>
          <w:p w14:paraId="5DFDFB84" w14:textId="77777777" w:rsidR="00F47FE6" w:rsidRDefault="00671368" w:rsidP="0067136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rPr>
              <w:t>5</w:t>
            </w:r>
          </w:p>
          <w:p w14:paraId="74F6971C" w14:textId="7A13A06A" w:rsidR="00671368" w:rsidRDefault="00671368" w:rsidP="0067136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F47FE6" w14:paraId="4E0DE5F9" w14:textId="77777777" w:rsidTr="006713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1" w:type="dxa"/>
            <w:vAlign w:val="center"/>
          </w:tcPr>
          <w:p w14:paraId="093A1512" w14:textId="4DB127C0" w:rsidR="00F47FE6" w:rsidRDefault="00671368" w:rsidP="00671368">
            <w:pPr>
              <w:jc w:val="center"/>
              <w:rPr>
                <w:rFonts w:ascii="Times New Roman" w:hAnsi="Times New Roman" w:cs="Times New Roman"/>
              </w:rPr>
            </w:pPr>
            <w:r>
              <w:rPr>
                <w:rFonts w:ascii="Times New Roman" w:hAnsi="Times New Roman" w:cs="Times New Roman"/>
              </w:rPr>
              <w:t>Question 8</w:t>
            </w:r>
          </w:p>
        </w:tc>
        <w:tc>
          <w:tcPr>
            <w:tcW w:w="1501" w:type="dxa"/>
            <w:vAlign w:val="center"/>
          </w:tcPr>
          <w:p w14:paraId="1447193A" w14:textId="57F8B1C8" w:rsidR="00F47FE6" w:rsidRDefault="00671368" w:rsidP="0067136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0</w:t>
            </w:r>
          </w:p>
        </w:tc>
        <w:tc>
          <w:tcPr>
            <w:tcW w:w="1502" w:type="dxa"/>
            <w:vAlign w:val="center"/>
          </w:tcPr>
          <w:p w14:paraId="069F76B4" w14:textId="4F1BE67D" w:rsidR="00F47FE6" w:rsidRDefault="00671368" w:rsidP="0067136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w:t>
            </w:r>
          </w:p>
        </w:tc>
        <w:tc>
          <w:tcPr>
            <w:tcW w:w="1502" w:type="dxa"/>
            <w:vAlign w:val="center"/>
          </w:tcPr>
          <w:p w14:paraId="2E998672" w14:textId="754F00D3" w:rsidR="00F47FE6" w:rsidRDefault="00671368" w:rsidP="0067136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6</w:t>
            </w:r>
          </w:p>
        </w:tc>
        <w:tc>
          <w:tcPr>
            <w:tcW w:w="1502" w:type="dxa"/>
            <w:vAlign w:val="center"/>
          </w:tcPr>
          <w:p w14:paraId="52C79FF3" w14:textId="06629A61" w:rsidR="00F47FE6" w:rsidRDefault="00671368" w:rsidP="0067136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c>
          <w:tcPr>
            <w:tcW w:w="1502" w:type="dxa"/>
            <w:vAlign w:val="center"/>
          </w:tcPr>
          <w:p w14:paraId="4F5013A1" w14:textId="0FC93C34" w:rsidR="00F47FE6" w:rsidRDefault="00671368" w:rsidP="0067136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6</w:t>
            </w:r>
          </w:p>
        </w:tc>
      </w:tr>
      <w:tr w:rsidR="00F47FE6" w14:paraId="55687687" w14:textId="77777777" w:rsidTr="00671368">
        <w:tc>
          <w:tcPr>
            <w:cnfStyle w:val="001000000000" w:firstRow="0" w:lastRow="0" w:firstColumn="1" w:lastColumn="0" w:oddVBand="0" w:evenVBand="0" w:oddHBand="0" w:evenHBand="0" w:firstRowFirstColumn="0" w:firstRowLastColumn="0" w:lastRowFirstColumn="0" w:lastRowLastColumn="0"/>
            <w:tcW w:w="1501" w:type="dxa"/>
            <w:vAlign w:val="center"/>
          </w:tcPr>
          <w:p w14:paraId="063C5D2C" w14:textId="4C5AF1BD" w:rsidR="00F47FE6" w:rsidRDefault="00671368" w:rsidP="00671368">
            <w:pPr>
              <w:jc w:val="center"/>
              <w:rPr>
                <w:rFonts w:ascii="Times New Roman" w:hAnsi="Times New Roman" w:cs="Times New Roman"/>
              </w:rPr>
            </w:pPr>
            <w:r>
              <w:rPr>
                <w:rFonts w:ascii="Times New Roman" w:hAnsi="Times New Roman" w:cs="Times New Roman"/>
              </w:rPr>
              <w:t>Question 9</w:t>
            </w:r>
          </w:p>
        </w:tc>
        <w:tc>
          <w:tcPr>
            <w:tcW w:w="1501" w:type="dxa"/>
            <w:vAlign w:val="center"/>
          </w:tcPr>
          <w:p w14:paraId="54CF210C" w14:textId="381781AC" w:rsidR="00F47FE6" w:rsidRDefault="00671368" w:rsidP="0067136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0</w:t>
            </w:r>
          </w:p>
        </w:tc>
        <w:tc>
          <w:tcPr>
            <w:tcW w:w="1502" w:type="dxa"/>
            <w:vAlign w:val="center"/>
          </w:tcPr>
          <w:p w14:paraId="2933AED0" w14:textId="78D68184" w:rsidR="00F47FE6" w:rsidRDefault="00671368" w:rsidP="0067136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w:t>
            </w:r>
          </w:p>
        </w:tc>
        <w:tc>
          <w:tcPr>
            <w:tcW w:w="1502" w:type="dxa"/>
            <w:vAlign w:val="center"/>
          </w:tcPr>
          <w:p w14:paraId="3EC63927" w14:textId="5833A395" w:rsidR="00F47FE6" w:rsidRDefault="00671368" w:rsidP="0067136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502" w:type="dxa"/>
            <w:vAlign w:val="center"/>
          </w:tcPr>
          <w:p w14:paraId="558B73F8" w14:textId="2C66D152" w:rsidR="00F47FE6" w:rsidRDefault="00671368" w:rsidP="0067136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12</w:t>
            </w:r>
          </w:p>
        </w:tc>
        <w:tc>
          <w:tcPr>
            <w:tcW w:w="1502" w:type="dxa"/>
            <w:vAlign w:val="center"/>
          </w:tcPr>
          <w:p w14:paraId="61ECD306" w14:textId="7F78F4E7" w:rsidR="00F47FE6" w:rsidRDefault="00671368" w:rsidP="0067136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r>
    </w:tbl>
    <w:p w14:paraId="5C785FF8" w14:textId="3C469F2C" w:rsidR="00EC4CFA" w:rsidRPr="00EC4CFA" w:rsidRDefault="00EC4CFA" w:rsidP="00557F62">
      <w:pPr>
        <w:jc w:val="both"/>
        <w:rPr>
          <w:rFonts w:ascii="Times New Roman" w:hAnsi="Times New Roman" w:cs="Times New Roman"/>
        </w:rPr>
      </w:pPr>
    </w:p>
    <w:p w14:paraId="7C552EE7" w14:textId="7701C8EB" w:rsidR="00EC4CFA" w:rsidRDefault="00EC4CFA" w:rsidP="00557F62">
      <w:pPr>
        <w:jc w:val="both"/>
        <w:rPr>
          <w:rFonts w:ascii="Times New Roman" w:hAnsi="Times New Roman" w:cs="Times New Roman"/>
        </w:rPr>
      </w:pPr>
    </w:p>
    <w:p w14:paraId="1A85C880" w14:textId="49FF3FB8" w:rsidR="00F47FE6" w:rsidRDefault="002D417B" w:rsidP="00557F62">
      <w:pPr>
        <w:jc w:val="both"/>
        <w:rPr>
          <w:rFonts w:ascii="Times New Roman" w:hAnsi="Times New Roman" w:cs="Times New Roman"/>
        </w:rPr>
      </w:pPr>
      <w:r>
        <w:rPr>
          <w:noProof/>
        </w:rPr>
        <w:drawing>
          <wp:inline distT="0" distB="0" distL="0" distR="0" wp14:anchorId="603C64A9" wp14:editId="7859AC0F">
            <wp:extent cx="5689600" cy="2743200"/>
            <wp:effectExtent l="0" t="0" r="12700" b="12700"/>
            <wp:docPr id="18" name="Chart 18">
              <a:extLst xmlns:a="http://schemas.openxmlformats.org/drawingml/2006/main">
                <a:ext uri="{FF2B5EF4-FFF2-40B4-BE49-F238E27FC236}">
                  <a16:creationId xmlns:a16="http://schemas.microsoft.com/office/drawing/2014/main" id="{91CE976C-DF61-854B-9261-104FF82E0E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F917D6" w14:textId="12145CEA" w:rsidR="00F47FE6" w:rsidRDefault="00F47FE6" w:rsidP="00557F62">
      <w:pPr>
        <w:jc w:val="both"/>
        <w:rPr>
          <w:rFonts w:ascii="Times New Roman" w:hAnsi="Times New Roman" w:cs="Times New Roman"/>
        </w:rPr>
      </w:pPr>
    </w:p>
    <w:p w14:paraId="323D2D56" w14:textId="70011C26" w:rsidR="00F47FE6" w:rsidRDefault="00F47FE6" w:rsidP="00557F62">
      <w:pPr>
        <w:jc w:val="both"/>
        <w:rPr>
          <w:rFonts w:ascii="Times New Roman" w:hAnsi="Times New Roman" w:cs="Times New Roman"/>
        </w:rPr>
      </w:pPr>
    </w:p>
    <w:p w14:paraId="0CDCCFF3" w14:textId="683225E2" w:rsidR="00AB3638" w:rsidRDefault="00AB3638" w:rsidP="00557F62">
      <w:pPr>
        <w:jc w:val="both"/>
        <w:rPr>
          <w:rFonts w:ascii="Times New Roman" w:hAnsi="Times New Roman" w:cs="Times New Roman"/>
        </w:rPr>
      </w:pPr>
      <w:r>
        <w:rPr>
          <w:rFonts w:ascii="Times New Roman" w:hAnsi="Times New Roman" w:cs="Times New Roman"/>
        </w:rPr>
        <w:t>After the responses received, it is clear that peo</w:t>
      </w:r>
      <w:r w:rsidR="00726298">
        <w:rPr>
          <w:rFonts w:ascii="Times New Roman" w:hAnsi="Times New Roman" w:cs="Times New Roman"/>
        </w:rPr>
        <w:t>ple are confident on using virtual platforms for their studies as asked on question 8 and it’s also clear that people are satisfied with the service provided by lectures and admi via VLE as asked on question 9</w:t>
      </w:r>
    </w:p>
    <w:p w14:paraId="5654492D" w14:textId="7A881850" w:rsidR="00F47FE6" w:rsidRDefault="00F47FE6" w:rsidP="00557F62">
      <w:pPr>
        <w:jc w:val="both"/>
        <w:rPr>
          <w:rFonts w:ascii="Times New Roman" w:hAnsi="Times New Roman" w:cs="Times New Roman"/>
        </w:rPr>
      </w:pPr>
    </w:p>
    <w:p w14:paraId="5219B484" w14:textId="266EF608" w:rsidR="00F47FE6" w:rsidRDefault="00F47FE6" w:rsidP="00557F62">
      <w:pPr>
        <w:jc w:val="both"/>
        <w:rPr>
          <w:rFonts w:ascii="Times New Roman" w:hAnsi="Times New Roman" w:cs="Times New Roman"/>
        </w:rPr>
      </w:pPr>
    </w:p>
    <w:p w14:paraId="09E14F66" w14:textId="23AFC244" w:rsidR="00E23B15" w:rsidRDefault="00E23B15" w:rsidP="00557F62">
      <w:pPr>
        <w:jc w:val="both"/>
        <w:rPr>
          <w:rFonts w:ascii="Times New Roman" w:hAnsi="Times New Roman" w:cs="Times New Roman"/>
        </w:rPr>
      </w:pPr>
    </w:p>
    <w:p w14:paraId="28BC65C0" w14:textId="77777777" w:rsidR="00E23B15" w:rsidRDefault="00E23B15" w:rsidP="00557F62">
      <w:pPr>
        <w:jc w:val="both"/>
        <w:rPr>
          <w:rFonts w:ascii="Times New Roman" w:hAnsi="Times New Roman" w:cs="Times New Roman"/>
        </w:rPr>
      </w:pPr>
    </w:p>
    <w:p w14:paraId="09D5D03B" w14:textId="465C3EC0" w:rsidR="00F47FE6" w:rsidRDefault="00F47FE6" w:rsidP="00557F62">
      <w:pPr>
        <w:jc w:val="both"/>
        <w:rPr>
          <w:rFonts w:ascii="Times New Roman" w:hAnsi="Times New Roman" w:cs="Times New Roman"/>
        </w:rPr>
      </w:pPr>
    </w:p>
    <w:p w14:paraId="6AC38DB9" w14:textId="246AC795" w:rsidR="00F47FE6" w:rsidRDefault="00F47FE6" w:rsidP="00557F62">
      <w:pPr>
        <w:jc w:val="both"/>
        <w:rPr>
          <w:rFonts w:ascii="Times New Roman" w:hAnsi="Times New Roman" w:cs="Times New Roman"/>
        </w:rPr>
      </w:pPr>
    </w:p>
    <w:p w14:paraId="6987BD3F" w14:textId="177406E9" w:rsidR="00F47FE6" w:rsidRDefault="00F47FE6" w:rsidP="00557F62">
      <w:pPr>
        <w:jc w:val="both"/>
        <w:rPr>
          <w:rFonts w:ascii="Times New Roman" w:hAnsi="Times New Roman" w:cs="Times New Roman"/>
        </w:rPr>
      </w:pPr>
    </w:p>
    <w:p w14:paraId="5939D722" w14:textId="1AFF1FED" w:rsidR="00F47FE6" w:rsidRDefault="00F47FE6" w:rsidP="00557F62">
      <w:pPr>
        <w:jc w:val="both"/>
        <w:rPr>
          <w:rFonts w:ascii="Times New Roman" w:hAnsi="Times New Roman" w:cs="Times New Roman"/>
        </w:rPr>
      </w:pPr>
    </w:p>
    <w:p w14:paraId="48788224" w14:textId="52257E03" w:rsidR="00F47FE6" w:rsidRDefault="00F47FE6" w:rsidP="00557F62">
      <w:pPr>
        <w:jc w:val="both"/>
        <w:rPr>
          <w:rFonts w:ascii="Times New Roman" w:hAnsi="Times New Roman" w:cs="Times New Roman"/>
        </w:rPr>
      </w:pPr>
    </w:p>
    <w:p w14:paraId="03601841" w14:textId="188F1CF4" w:rsidR="00F47FE6" w:rsidRDefault="00F47FE6" w:rsidP="00557F62">
      <w:pPr>
        <w:jc w:val="both"/>
        <w:rPr>
          <w:rFonts w:ascii="Times New Roman" w:hAnsi="Times New Roman" w:cs="Times New Roman"/>
        </w:rPr>
      </w:pPr>
    </w:p>
    <w:p w14:paraId="45567DFA" w14:textId="222BC8A6" w:rsidR="00F47FE6" w:rsidRDefault="00F47FE6" w:rsidP="00557F62">
      <w:pPr>
        <w:jc w:val="both"/>
        <w:rPr>
          <w:rFonts w:ascii="Times New Roman" w:hAnsi="Times New Roman" w:cs="Times New Roman"/>
        </w:rPr>
      </w:pPr>
    </w:p>
    <w:p w14:paraId="04BD4035" w14:textId="6B54D1B2" w:rsidR="00F47FE6" w:rsidRDefault="00F47FE6" w:rsidP="00557F62">
      <w:pPr>
        <w:jc w:val="both"/>
        <w:rPr>
          <w:rFonts w:ascii="Times New Roman" w:hAnsi="Times New Roman" w:cs="Times New Roman"/>
        </w:rPr>
      </w:pPr>
    </w:p>
    <w:p w14:paraId="2FFD8C75" w14:textId="2D022279" w:rsidR="00F47FE6" w:rsidRDefault="00F47FE6" w:rsidP="00557F62">
      <w:pPr>
        <w:jc w:val="both"/>
        <w:rPr>
          <w:rFonts w:ascii="Times New Roman" w:hAnsi="Times New Roman" w:cs="Times New Roman"/>
        </w:rPr>
      </w:pPr>
    </w:p>
    <w:p w14:paraId="45F137C0" w14:textId="51F498A4" w:rsidR="00F47FE6" w:rsidRDefault="00F47FE6" w:rsidP="00557F62">
      <w:pPr>
        <w:jc w:val="both"/>
        <w:rPr>
          <w:rFonts w:ascii="Times New Roman" w:hAnsi="Times New Roman" w:cs="Times New Roman"/>
        </w:rPr>
      </w:pPr>
    </w:p>
    <w:p w14:paraId="2F90A7E4" w14:textId="123DD556" w:rsidR="00F47FE6" w:rsidRDefault="00F47FE6" w:rsidP="00557F62">
      <w:pPr>
        <w:jc w:val="both"/>
        <w:rPr>
          <w:rFonts w:ascii="Times New Roman" w:hAnsi="Times New Roman" w:cs="Times New Roman"/>
        </w:rPr>
      </w:pPr>
    </w:p>
    <w:p w14:paraId="316F1347" w14:textId="0D436562" w:rsidR="00F47FE6" w:rsidRDefault="00F47FE6" w:rsidP="00557F62">
      <w:pPr>
        <w:jc w:val="both"/>
        <w:rPr>
          <w:rFonts w:ascii="Times New Roman" w:hAnsi="Times New Roman" w:cs="Times New Roman"/>
        </w:rPr>
      </w:pPr>
    </w:p>
    <w:p w14:paraId="6D952B3A" w14:textId="0EA84CFB" w:rsidR="00F47FE6" w:rsidRDefault="00F47FE6" w:rsidP="00557F62">
      <w:pPr>
        <w:jc w:val="both"/>
        <w:rPr>
          <w:rFonts w:ascii="Times New Roman" w:hAnsi="Times New Roman" w:cs="Times New Roman"/>
        </w:rPr>
      </w:pPr>
    </w:p>
    <w:p w14:paraId="699DE4DD" w14:textId="6961EE84" w:rsidR="00F47FE6" w:rsidRDefault="00F47FE6" w:rsidP="00557F62">
      <w:pPr>
        <w:jc w:val="both"/>
        <w:rPr>
          <w:rFonts w:ascii="Times New Roman" w:hAnsi="Times New Roman" w:cs="Times New Roman"/>
        </w:rPr>
      </w:pPr>
    </w:p>
    <w:p w14:paraId="6D081DEF" w14:textId="6B714DD0" w:rsidR="00F47FE6" w:rsidRDefault="00F47FE6" w:rsidP="00557F62">
      <w:pPr>
        <w:jc w:val="both"/>
        <w:rPr>
          <w:rFonts w:ascii="Times New Roman" w:hAnsi="Times New Roman" w:cs="Times New Roman"/>
        </w:rPr>
      </w:pPr>
    </w:p>
    <w:p w14:paraId="74C3054B" w14:textId="78AEFB43" w:rsidR="00F47FE6" w:rsidRDefault="00F47FE6" w:rsidP="00557F62">
      <w:pPr>
        <w:jc w:val="both"/>
        <w:rPr>
          <w:rFonts w:ascii="Times New Roman" w:hAnsi="Times New Roman" w:cs="Times New Roman"/>
        </w:rPr>
      </w:pPr>
    </w:p>
    <w:tbl>
      <w:tblPr>
        <w:tblStyle w:val="GridTable6ColourfulAccent6"/>
        <w:tblW w:w="0" w:type="auto"/>
        <w:tblInd w:w="-5" w:type="dxa"/>
        <w:tblLook w:val="04A0" w:firstRow="1" w:lastRow="0" w:firstColumn="1" w:lastColumn="0" w:noHBand="0" w:noVBand="1"/>
      </w:tblPr>
      <w:tblGrid>
        <w:gridCol w:w="1545"/>
        <w:gridCol w:w="1710"/>
        <w:gridCol w:w="1728"/>
        <w:gridCol w:w="1235"/>
        <w:gridCol w:w="1203"/>
        <w:gridCol w:w="1589"/>
      </w:tblGrid>
      <w:tr w:rsidR="00E23B15" w14:paraId="46E6F8FF" w14:textId="77777777" w:rsidTr="008D31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5" w:type="dxa"/>
            <w:vAlign w:val="center"/>
          </w:tcPr>
          <w:p w14:paraId="7BF17B37" w14:textId="77777777" w:rsidR="00E23B15" w:rsidRDefault="00E23B15" w:rsidP="008D31A1">
            <w:pPr>
              <w:jc w:val="center"/>
              <w:rPr>
                <w:rFonts w:ascii="Times New Roman" w:hAnsi="Times New Roman" w:cs="Times New Roman"/>
              </w:rPr>
            </w:pPr>
            <w:r>
              <w:rPr>
                <w:rFonts w:ascii="Times New Roman" w:hAnsi="Times New Roman" w:cs="Times New Roman"/>
              </w:rPr>
              <w:lastRenderedPageBreak/>
              <w:t>Questions</w:t>
            </w:r>
          </w:p>
        </w:tc>
        <w:tc>
          <w:tcPr>
            <w:tcW w:w="1710" w:type="dxa"/>
          </w:tcPr>
          <w:p w14:paraId="7A10F8CB" w14:textId="77777777" w:rsidR="00E23B15" w:rsidRDefault="00E23B15" w:rsidP="008D31A1">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NO Improvements Needed</w:t>
            </w:r>
          </w:p>
        </w:tc>
        <w:tc>
          <w:tcPr>
            <w:tcW w:w="1728" w:type="dxa"/>
            <w:vAlign w:val="center"/>
          </w:tcPr>
          <w:p w14:paraId="782581D9" w14:textId="7F91FABB" w:rsidR="00E23B15" w:rsidRDefault="00E23B15" w:rsidP="008D31A1">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Improvements on Services</w:t>
            </w:r>
          </w:p>
        </w:tc>
        <w:tc>
          <w:tcPr>
            <w:tcW w:w="1235" w:type="dxa"/>
            <w:vAlign w:val="center"/>
          </w:tcPr>
          <w:p w14:paraId="51F356A5" w14:textId="77777777" w:rsidR="00E23B15" w:rsidRDefault="00E23B15" w:rsidP="008D31A1">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Improve on Online Tools</w:t>
            </w:r>
          </w:p>
        </w:tc>
        <w:tc>
          <w:tcPr>
            <w:tcW w:w="1203" w:type="dxa"/>
            <w:vAlign w:val="center"/>
          </w:tcPr>
          <w:p w14:paraId="7F4FD8AC" w14:textId="77777777" w:rsidR="00E23B15" w:rsidRDefault="00E23B15" w:rsidP="008D31A1">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More 1 to 1 Sessions</w:t>
            </w:r>
          </w:p>
        </w:tc>
        <w:tc>
          <w:tcPr>
            <w:tcW w:w="1589" w:type="dxa"/>
            <w:vAlign w:val="center"/>
          </w:tcPr>
          <w:p w14:paraId="35382B6E" w14:textId="77777777" w:rsidR="00E23B15" w:rsidRDefault="00E23B15" w:rsidP="008D31A1">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More Organization</w:t>
            </w:r>
          </w:p>
        </w:tc>
      </w:tr>
      <w:tr w:rsidR="00E23B15" w14:paraId="175B58EB" w14:textId="77777777" w:rsidTr="008D31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5" w:type="dxa"/>
            <w:vAlign w:val="center"/>
          </w:tcPr>
          <w:p w14:paraId="25EB26E7" w14:textId="77777777" w:rsidR="00E23B15" w:rsidRDefault="00E23B15" w:rsidP="008D31A1">
            <w:pPr>
              <w:jc w:val="center"/>
              <w:rPr>
                <w:rFonts w:ascii="Times New Roman" w:hAnsi="Times New Roman" w:cs="Times New Roman"/>
              </w:rPr>
            </w:pPr>
            <w:r w:rsidRPr="0031638F">
              <w:rPr>
                <w:rFonts w:ascii="Times New Roman" w:hAnsi="Times New Roman" w:cs="Times New Roman"/>
              </w:rPr>
              <w:t>Question 11</w:t>
            </w:r>
          </w:p>
        </w:tc>
        <w:tc>
          <w:tcPr>
            <w:tcW w:w="1710" w:type="dxa"/>
          </w:tcPr>
          <w:p w14:paraId="494044B5" w14:textId="7DE75340" w:rsidR="00E23B15" w:rsidRDefault="00E23B15" w:rsidP="008D31A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w:t>
            </w:r>
          </w:p>
        </w:tc>
        <w:tc>
          <w:tcPr>
            <w:tcW w:w="1728" w:type="dxa"/>
            <w:vAlign w:val="center"/>
          </w:tcPr>
          <w:p w14:paraId="4198B6F6" w14:textId="77777777" w:rsidR="00E23B15" w:rsidRDefault="00E23B15" w:rsidP="008D31A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235" w:type="dxa"/>
            <w:vAlign w:val="center"/>
          </w:tcPr>
          <w:p w14:paraId="1AAFC1BA" w14:textId="77777777" w:rsidR="00E23B15" w:rsidRDefault="00E23B15" w:rsidP="008D31A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w:t>
            </w:r>
          </w:p>
        </w:tc>
        <w:tc>
          <w:tcPr>
            <w:tcW w:w="1203" w:type="dxa"/>
            <w:vAlign w:val="center"/>
          </w:tcPr>
          <w:p w14:paraId="63A7C58C" w14:textId="77777777" w:rsidR="00E23B15" w:rsidRDefault="00E23B15" w:rsidP="008D31A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w:t>
            </w:r>
          </w:p>
        </w:tc>
        <w:tc>
          <w:tcPr>
            <w:tcW w:w="1589" w:type="dxa"/>
            <w:vAlign w:val="center"/>
          </w:tcPr>
          <w:p w14:paraId="365288EA" w14:textId="77777777" w:rsidR="00E23B15" w:rsidRDefault="00E23B15" w:rsidP="008D31A1">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r>
    </w:tbl>
    <w:p w14:paraId="6BEA44A1" w14:textId="39C7170A" w:rsidR="00F47FE6" w:rsidRDefault="00F47FE6" w:rsidP="00557F62">
      <w:pPr>
        <w:jc w:val="both"/>
        <w:rPr>
          <w:rFonts w:ascii="Times New Roman" w:hAnsi="Times New Roman" w:cs="Times New Roman"/>
        </w:rPr>
      </w:pPr>
    </w:p>
    <w:p w14:paraId="63A471C6" w14:textId="280FBA12" w:rsidR="00F47FE6" w:rsidRDefault="00F47FE6" w:rsidP="00557F62">
      <w:pPr>
        <w:jc w:val="both"/>
        <w:rPr>
          <w:rFonts w:ascii="Times New Roman" w:hAnsi="Times New Roman" w:cs="Times New Roman"/>
        </w:rPr>
      </w:pPr>
    </w:p>
    <w:p w14:paraId="3D2372E2" w14:textId="5BE029C9" w:rsidR="00F47FE6" w:rsidRDefault="00E23B15" w:rsidP="00557F62">
      <w:pPr>
        <w:jc w:val="both"/>
        <w:rPr>
          <w:rFonts w:ascii="Times New Roman" w:hAnsi="Times New Roman" w:cs="Times New Roman"/>
        </w:rPr>
      </w:pPr>
      <w:r>
        <w:rPr>
          <w:noProof/>
        </w:rPr>
        <mc:AlternateContent>
          <mc:Choice Requires="cx2">
            <w:drawing>
              <wp:anchor distT="0" distB="0" distL="114300" distR="114300" simplePos="0" relativeHeight="251670528" behindDoc="1" locked="0" layoutInCell="1" allowOverlap="1" wp14:anchorId="61475FDA" wp14:editId="4E77ADED">
                <wp:simplePos x="0" y="0"/>
                <wp:positionH relativeFrom="column">
                  <wp:posOffset>-2561</wp:posOffset>
                </wp:positionH>
                <wp:positionV relativeFrom="paragraph">
                  <wp:posOffset>4621</wp:posOffset>
                </wp:positionV>
                <wp:extent cx="5626538" cy="2743200"/>
                <wp:effectExtent l="0" t="0" r="0" b="0"/>
                <wp:wrapNone/>
                <wp:docPr id="19" name="Chart 19">
                  <a:extLst xmlns:a="http://schemas.openxmlformats.org/drawingml/2006/main">
                    <a:ext uri="{FF2B5EF4-FFF2-40B4-BE49-F238E27FC236}">
                      <a16:creationId xmlns:a16="http://schemas.microsoft.com/office/drawing/2014/main" id="{4BD010FA-C4A2-7842-9104-C5D19FC5AC5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6"/>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70528" behindDoc="1" locked="0" layoutInCell="1" allowOverlap="1" wp14:anchorId="61475FDA" wp14:editId="4E77ADED">
                <wp:simplePos x="0" y="0"/>
                <wp:positionH relativeFrom="column">
                  <wp:posOffset>-2561</wp:posOffset>
                </wp:positionH>
                <wp:positionV relativeFrom="paragraph">
                  <wp:posOffset>4621</wp:posOffset>
                </wp:positionV>
                <wp:extent cx="5626538" cy="2743200"/>
                <wp:effectExtent l="0" t="0" r="0" b="0"/>
                <wp:wrapNone/>
                <wp:docPr id="19" name="Chart 19">
                  <a:extLst xmlns:a="http://schemas.openxmlformats.org/drawingml/2006/main">
                    <a:ext uri="{FF2B5EF4-FFF2-40B4-BE49-F238E27FC236}">
                      <a16:creationId xmlns:a16="http://schemas.microsoft.com/office/drawing/2014/main" id="{4BD010FA-C4A2-7842-9104-C5D19FC5AC5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 name="Chart 19">
                          <a:extLst>
                            <a:ext uri="{FF2B5EF4-FFF2-40B4-BE49-F238E27FC236}">
                              <a16:creationId xmlns:a16="http://schemas.microsoft.com/office/drawing/2014/main" id="{4BD010FA-C4A2-7842-9104-C5D19FC5AC56}"/>
                            </a:ext>
                          </a:extLst>
                        </pic:cNvPr>
                        <pic:cNvPicPr>
                          <a:picLocks noGrp="1" noRot="1" noChangeAspect="1" noMove="1" noResize="1" noEditPoints="1" noAdjustHandles="1" noChangeArrowheads="1" noChangeShapeType="1"/>
                        </pic:cNvPicPr>
                      </pic:nvPicPr>
                      <pic:blipFill>
                        <a:blip r:embed="rId17"/>
                        <a:stretch>
                          <a:fillRect/>
                        </a:stretch>
                      </pic:blipFill>
                      <pic:spPr>
                        <a:xfrm>
                          <a:off x="0" y="0"/>
                          <a:ext cx="5626100" cy="2743200"/>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24B0C7F5" w14:textId="2CF3C67D" w:rsidR="00F47FE6" w:rsidRDefault="00F47FE6" w:rsidP="00557F62">
      <w:pPr>
        <w:jc w:val="both"/>
        <w:rPr>
          <w:rFonts w:ascii="Times New Roman" w:hAnsi="Times New Roman" w:cs="Times New Roman"/>
        </w:rPr>
      </w:pPr>
    </w:p>
    <w:p w14:paraId="1F128400" w14:textId="77777777" w:rsidR="00F47FE6" w:rsidRPr="00EC4CFA" w:rsidRDefault="00F47FE6" w:rsidP="00557F62">
      <w:pPr>
        <w:jc w:val="both"/>
        <w:rPr>
          <w:rFonts w:ascii="Times New Roman" w:hAnsi="Times New Roman" w:cs="Times New Roman"/>
        </w:rPr>
      </w:pPr>
    </w:p>
    <w:p w14:paraId="5D6D2041" w14:textId="3E7B3BA6" w:rsidR="00EC4CFA" w:rsidRPr="00EC4CFA" w:rsidRDefault="00EC4CFA" w:rsidP="00557F62">
      <w:pPr>
        <w:jc w:val="both"/>
        <w:rPr>
          <w:rFonts w:ascii="Times New Roman" w:hAnsi="Times New Roman" w:cs="Times New Roman"/>
        </w:rPr>
      </w:pPr>
    </w:p>
    <w:p w14:paraId="18AC2793" w14:textId="1F76E4D5" w:rsidR="00EC4CFA" w:rsidRPr="00EC4CFA" w:rsidRDefault="00EC4CFA" w:rsidP="00557F62">
      <w:pPr>
        <w:jc w:val="both"/>
        <w:rPr>
          <w:rFonts w:ascii="Times New Roman" w:hAnsi="Times New Roman" w:cs="Times New Roman"/>
        </w:rPr>
      </w:pPr>
    </w:p>
    <w:p w14:paraId="2F357C39" w14:textId="77777777" w:rsidR="00EC4CFA" w:rsidRPr="00EC4CFA" w:rsidRDefault="00EC4CFA" w:rsidP="00557F62">
      <w:pPr>
        <w:jc w:val="both"/>
        <w:rPr>
          <w:rFonts w:ascii="Times New Roman" w:hAnsi="Times New Roman" w:cs="Times New Roman"/>
        </w:rPr>
      </w:pPr>
    </w:p>
    <w:p w14:paraId="2E57EE04" w14:textId="6B7696CA" w:rsidR="00EC4CFA" w:rsidRDefault="00EC4CFA" w:rsidP="00557F62">
      <w:pPr>
        <w:jc w:val="both"/>
        <w:rPr>
          <w:rFonts w:ascii="Times New Roman" w:hAnsi="Times New Roman" w:cs="Times New Roman"/>
        </w:rPr>
      </w:pPr>
    </w:p>
    <w:p w14:paraId="3F83B69F" w14:textId="3B01D9B0" w:rsidR="006E2147" w:rsidRDefault="006E2147" w:rsidP="00557F62">
      <w:pPr>
        <w:jc w:val="both"/>
        <w:rPr>
          <w:rFonts w:ascii="Times New Roman" w:hAnsi="Times New Roman" w:cs="Times New Roman"/>
        </w:rPr>
      </w:pPr>
    </w:p>
    <w:p w14:paraId="51090C4E" w14:textId="6329DE3B" w:rsidR="006E2147" w:rsidRDefault="006E2147" w:rsidP="00557F62">
      <w:pPr>
        <w:jc w:val="both"/>
        <w:rPr>
          <w:rFonts w:ascii="Times New Roman" w:hAnsi="Times New Roman" w:cs="Times New Roman"/>
        </w:rPr>
      </w:pPr>
    </w:p>
    <w:p w14:paraId="583F6BBA" w14:textId="1414A6CC" w:rsidR="006E2147" w:rsidRDefault="006E2147" w:rsidP="00557F62">
      <w:pPr>
        <w:jc w:val="both"/>
        <w:rPr>
          <w:rFonts w:ascii="Times New Roman" w:hAnsi="Times New Roman" w:cs="Times New Roman"/>
        </w:rPr>
      </w:pPr>
    </w:p>
    <w:p w14:paraId="774FACFC" w14:textId="46AC2753" w:rsidR="006E2147" w:rsidRDefault="006E2147" w:rsidP="00557F62">
      <w:pPr>
        <w:jc w:val="both"/>
        <w:rPr>
          <w:rFonts w:ascii="Times New Roman" w:hAnsi="Times New Roman" w:cs="Times New Roman"/>
        </w:rPr>
      </w:pPr>
    </w:p>
    <w:p w14:paraId="556D64A8" w14:textId="60BB6223" w:rsidR="006E2147" w:rsidRDefault="006E2147" w:rsidP="00557F62">
      <w:pPr>
        <w:jc w:val="both"/>
        <w:rPr>
          <w:rFonts w:ascii="Times New Roman" w:hAnsi="Times New Roman" w:cs="Times New Roman"/>
        </w:rPr>
      </w:pPr>
    </w:p>
    <w:p w14:paraId="0FB0C224" w14:textId="0B14A85D" w:rsidR="006E2147" w:rsidRDefault="006E2147" w:rsidP="00557F62">
      <w:pPr>
        <w:jc w:val="both"/>
        <w:rPr>
          <w:rFonts w:ascii="Times New Roman" w:hAnsi="Times New Roman" w:cs="Times New Roman"/>
        </w:rPr>
      </w:pPr>
    </w:p>
    <w:p w14:paraId="328B9DA0" w14:textId="312AD28D" w:rsidR="006E2147" w:rsidRDefault="006E2147" w:rsidP="00557F62">
      <w:pPr>
        <w:jc w:val="both"/>
        <w:rPr>
          <w:rFonts w:ascii="Times New Roman" w:hAnsi="Times New Roman" w:cs="Times New Roman"/>
        </w:rPr>
      </w:pPr>
    </w:p>
    <w:p w14:paraId="52DC3361" w14:textId="64ABE701" w:rsidR="006E2147" w:rsidRDefault="006E2147" w:rsidP="00557F62">
      <w:pPr>
        <w:jc w:val="both"/>
        <w:rPr>
          <w:rFonts w:ascii="Times New Roman" w:hAnsi="Times New Roman" w:cs="Times New Roman"/>
        </w:rPr>
      </w:pPr>
    </w:p>
    <w:p w14:paraId="31C9F83E" w14:textId="2C452510" w:rsidR="006E2147" w:rsidRDefault="006E2147" w:rsidP="00557F62">
      <w:pPr>
        <w:jc w:val="both"/>
        <w:rPr>
          <w:rFonts w:ascii="Times New Roman" w:hAnsi="Times New Roman" w:cs="Times New Roman"/>
        </w:rPr>
      </w:pPr>
    </w:p>
    <w:p w14:paraId="73AB95AD" w14:textId="1899F6E6" w:rsidR="006E2147" w:rsidRDefault="006E2147" w:rsidP="00557F62">
      <w:pPr>
        <w:jc w:val="both"/>
        <w:rPr>
          <w:rFonts w:ascii="Times New Roman" w:hAnsi="Times New Roman" w:cs="Times New Roman"/>
        </w:rPr>
      </w:pPr>
    </w:p>
    <w:p w14:paraId="65A1A281" w14:textId="04E41D9C" w:rsidR="006E2147" w:rsidRDefault="006E2147" w:rsidP="00557F62">
      <w:pPr>
        <w:jc w:val="both"/>
        <w:rPr>
          <w:rFonts w:ascii="Times New Roman" w:hAnsi="Times New Roman" w:cs="Times New Roman"/>
        </w:rPr>
      </w:pPr>
    </w:p>
    <w:p w14:paraId="3E50AEFB" w14:textId="0B2B1636" w:rsidR="006E2147" w:rsidRDefault="00E23B15" w:rsidP="00557F62">
      <w:pPr>
        <w:jc w:val="both"/>
        <w:rPr>
          <w:rFonts w:ascii="Times New Roman" w:hAnsi="Times New Roman" w:cs="Times New Roman"/>
        </w:rPr>
      </w:pPr>
      <w:r>
        <w:rPr>
          <w:rFonts w:ascii="Times New Roman" w:hAnsi="Times New Roman" w:cs="Times New Roman"/>
        </w:rPr>
        <w:t xml:space="preserve">After the responses received,  it is clear that most people agree that there are more improvements to be made on virtual learning </w:t>
      </w:r>
      <w:proofErr w:type="spellStart"/>
      <w:r>
        <w:rPr>
          <w:rFonts w:ascii="Times New Roman" w:hAnsi="Times New Roman" w:cs="Times New Roman"/>
        </w:rPr>
        <w:t>eg</w:t>
      </w:r>
      <w:proofErr w:type="spellEnd"/>
      <w:r>
        <w:rPr>
          <w:rFonts w:ascii="Times New Roman" w:hAnsi="Times New Roman" w:cs="Times New Roman"/>
        </w:rPr>
        <w:t>, services, tool one to ones, organizations.</w:t>
      </w:r>
    </w:p>
    <w:p w14:paraId="49F56FB0" w14:textId="67CA8D99" w:rsidR="006E2147" w:rsidRDefault="006E2147" w:rsidP="00557F62">
      <w:pPr>
        <w:jc w:val="both"/>
        <w:rPr>
          <w:rFonts w:ascii="Times New Roman" w:hAnsi="Times New Roman" w:cs="Times New Roman"/>
        </w:rPr>
      </w:pPr>
    </w:p>
    <w:p w14:paraId="60A71E8A" w14:textId="064B8CEC" w:rsidR="006E2147" w:rsidRDefault="006E2147" w:rsidP="00557F62">
      <w:pPr>
        <w:jc w:val="both"/>
        <w:rPr>
          <w:rFonts w:ascii="Times New Roman" w:hAnsi="Times New Roman" w:cs="Times New Roman"/>
        </w:rPr>
      </w:pPr>
    </w:p>
    <w:p w14:paraId="1B69E5B8" w14:textId="489E8F39" w:rsidR="006E2147" w:rsidRDefault="006E2147" w:rsidP="00557F62">
      <w:pPr>
        <w:jc w:val="both"/>
        <w:rPr>
          <w:rFonts w:ascii="Times New Roman" w:hAnsi="Times New Roman" w:cs="Times New Roman"/>
        </w:rPr>
      </w:pPr>
    </w:p>
    <w:p w14:paraId="05E94D36" w14:textId="6243B960" w:rsidR="006E2147" w:rsidRDefault="006E2147" w:rsidP="00557F62">
      <w:pPr>
        <w:jc w:val="both"/>
        <w:rPr>
          <w:rFonts w:ascii="Times New Roman" w:hAnsi="Times New Roman" w:cs="Times New Roman"/>
        </w:rPr>
      </w:pPr>
    </w:p>
    <w:p w14:paraId="5B2B90E2" w14:textId="3162155B" w:rsidR="006E2147" w:rsidRDefault="006E2147" w:rsidP="00557F62">
      <w:pPr>
        <w:jc w:val="both"/>
        <w:rPr>
          <w:rFonts w:ascii="Times New Roman" w:hAnsi="Times New Roman" w:cs="Times New Roman"/>
        </w:rPr>
      </w:pPr>
    </w:p>
    <w:p w14:paraId="1ADA0313" w14:textId="38B4C087" w:rsidR="006E2147" w:rsidRDefault="006E2147" w:rsidP="00557F62">
      <w:pPr>
        <w:jc w:val="both"/>
        <w:rPr>
          <w:rFonts w:ascii="Times New Roman" w:hAnsi="Times New Roman" w:cs="Times New Roman"/>
        </w:rPr>
      </w:pPr>
    </w:p>
    <w:p w14:paraId="094ABF9B" w14:textId="13A55881" w:rsidR="006E2147" w:rsidRDefault="006E2147" w:rsidP="00557F62">
      <w:pPr>
        <w:jc w:val="both"/>
        <w:rPr>
          <w:rFonts w:ascii="Times New Roman" w:hAnsi="Times New Roman" w:cs="Times New Roman"/>
        </w:rPr>
      </w:pPr>
    </w:p>
    <w:p w14:paraId="4941135F" w14:textId="6090FA6D" w:rsidR="006E2147" w:rsidRDefault="006E2147" w:rsidP="00557F62">
      <w:pPr>
        <w:jc w:val="both"/>
        <w:rPr>
          <w:rFonts w:ascii="Times New Roman" w:hAnsi="Times New Roman" w:cs="Times New Roman"/>
        </w:rPr>
      </w:pPr>
    </w:p>
    <w:p w14:paraId="34E41C69" w14:textId="2E22C8CE" w:rsidR="006E2147" w:rsidRDefault="006E2147" w:rsidP="00557F62">
      <w:pPr>
        <w:jc w:val="both"/>
        <w:rPr>
          <w:rFonts w:ascii="Times New Roman" w:hAnsi="Times New Roman" w:cs="Times New Roman"/>
        </w:rPr>
      </w:pPr>
    </w:p>
    <w:p w14:paraId="077E4674" w14:textId="12618BC9" w:rsidR="006E2147" w:rsidRDefault="006E2147" w:rsidP="00557F62">
      <w:pPr>
        <w:jc w:val="both"/>
        <w:rPr>
          <w:rFonts w:ascii="Times New Roman" w:hAnsi="Times New Roman" w:cs="Times New Roman"/>
        </w:rPr>
      </w:pPr>
    </w:p>
    <w:p w14:paraId="433C67F9" w14:textId="7F6DA002" w:rsidR="006E2147" w:rsidRDefault="006E2147" w:rsidP="00557F62">
      <w:pPr>
        <w:jc w:val="both"/>
        <w:rPr>
          <w:rFonts w:ascii="Times New Roman" w:hAnsi="Times New Roman" w:cs="Times New Roman"/>
        </w:rPr>
      </w:pPr>
    </w:p>
    <w:p w14:paraId="2BA063CA" w14:textId="432107FC" w:rsidR="006E2147" w:rsidRDefault="006E2147" w:rsidP="00557F62">
      <w:pPr>
        <w:jc w:val="both"/>
        <w:rPr>
          <w:rFonts w:ascii="Times New Roman" w:hAnsi="Times New Roman" w:cs="Times New Roman"/>
        </w:rPr>
      </w:pPr>
    </w:p>
    <w:p w14:paraId="653C32F3" w14:textId="517B7D67" w:rsidR="006E2147" w:rsidRDefault="006E2147" w:rsidP="00557F62">
      <w:pPr>
        <w:jc w:val="both"/>
        <w:rPr>
          <w:rFonts w:ascii="Times New Roman" w:hAnsi="Times New Roman" w:cs="Times New Roman"/>
        </w:rPr>
      </w:pPr>
    </w:p>
    <w:p w14:paraId="0986AC31" w14:textId="0E888A21" w:rsidR="006E2147" w:rsidRDefault="006E2147" w:rsidP="00557F62">
      <w:pPr>
        <w:jc w:val="both"/>
        <w:rPr>
          <w:rFonts w:ascii="Times New Roman" w:hAnsi="Times New Roman" w:cs="Times New Roman"/>
        </w:rPr>
      </w:pPr>
    </w:p>
    <w:p w14:paraId="2727BB8D" w14:textId="3A52E677" w:rsidR="006E2147" w:rsidRDefault="006E2147" w:rsidP="00557F62">
      <w:pPr>
        <w:jc w:val="both"/>
        <w:rPr>
          <w:rFonts w:ascii="Times New Roman" w:hAnsi="Times New Roman" w:cs="Times New Roman"/>
        </w:rPr>
      </w:pPr>
    </w:p>
    <w:p w14:paraId="19603FB2" w14:textId="1C7848B0" w:rsidR="006E2147" w:rsidRDefault="006E2147" w:rsidP="00557F62">
      <w:pPr>
        <w:jc w:val="both"/>
        <w:rPr>
          <w:rFonts w:ascii="Times New Roman" w:hAnsi="Times New Roman" w:cs="Times New Roman"/>
        </w:rPr>
      </w:pPr>
    </w:p>
    <w:p w14:paraId="4D89442E" w14:textId="2609740D" w:rsidR="006E2147" w:rsidRDefault="006E2147" w:rsidP="00557F62">
      <w:pPr>
        <w:jc w:val="both"/>
        <w:rPr>
          <w:rFonts w:ascii="Times New Roman" w:hAnsi="Times New Roman" w:cs="Times New Roman"/>
        </w:rPr>
      </w:pPr>
    </w:p>
    <w:p w14:paraId="53B5DA4F" w14:textId="77777777" w:rsidR="006E2147" w:rsidRPr="00EC4CFA" w:rsidRDefault="006E2147" w:rsidP="00557F62">
      <w:pPr>
        <w:jc w:val="both"/>
        <w:rPr>
          <w:rFonts w:ascii="Times New Roman" w:hAnsi="Times New Roman" w:cs="Times New Roman"/>
        </w:rPr>
      </w:pPr>
    </w:p>
    <w:p w14:paraId="6EBE81C7" w14:textId="77777777" w:rsidR="008111C8" w:rsidRPr="00EC4CFA" w:rsidRDefault="008111C8" w:rsidP="00557F62">
      <w:pPr>
        <w:jc w:val="both"/>
        <w:rPr>
          <w:rFonts w:ascii="Times New Roman" w:hAnsi="Times New Roman" w:cs="Times New Roman"/>
        </w:rPr>
      </w:pPr>
    </w:p>
    <w:p w14:paraId="72194312" w14:textId="4C5C8376" w:rsidR="008111C8" w:rsidRPr="006D6B4E" w:rsidRDefault="008111C8" w:rsidP="006D6B4E">
      <w:pPr>
        <w:rPr>
          <w:rFonts w:ascii="Times New Roman" w:hAnsi="Times New Roman" w:cs="Times New Roman"/>
        </w:rPr>
      </w:pPr>
      <w:r w:rsidRPr="00EC4CFA">
        <w:rPr>
          <w:rFonts w:ascii="Times New Roman" w:hAnsi="Times New Roman" w:cs="Times New Roman"/>
        </w:rPr>
        <w:br w:type="page"/>
      </w:r>
    </w:p>
    <w:p w14:paraId="7EF6B3FE" w14:textId="5A1A2E37" w:rsidR="00C345B7" w:rsidRPr="00AB763B" w:rsidRDefault="000872BD" w:rsidP="00505AC4">
      <w:pPr>
        <w:pStyle w:val="Heading1"/>
      </w:pPr>
      <w:bookmarkStart w:id="13" w:name="_Toc60515133"/>
      <w:r>
        <w:lastRenderedPageBreak/>
        <w:t xml:space="preserve">0.5 </w:t>
      </w:r>
      <w:r w:rsidR="00C345B7" w:rsidRPr="00AB763B">
        <w:t>D</w:t>
      </w:r>
      <w:r w:rsidR="00B2203B" w:rsidRPr="00AB763B">
        <w:t>iscussions</w:t>
      </w:r>
      <w:bookmarkEnd w:id="13"/>
    </w:p>
    <w:p w14:paraId="47076541" w14:textId="1536FC44" w:rsidR="001B6B1D" w:rsidRPr="006C617C" w:rsidRDefault="001B6B1D">
      <w:pPr>
        <w:rPr>
          <w:rFonts w:ascii="Times New Roman" w:hAnsi="Times New Roman" w:cs="Times New Roman"/>
        </w:rPr>
      </w:pPr>
    </w:p>
    <w:p w14:paraId="79788A8D" w14:textId="4CED4F3B" w:rsidR="006C617C" w:rsidRPr="006C617C" w:rsidRDefault="006C617C">
      <w:pPr>
        <w:rPr>
          <w:rFonts w:ascii="Times New Roman" w:hAnsi="Times New Roman" w:cs="Times New Roman"/>
        </w:rPr>
      </w:pPr>
      <w:r w:rsidRPr="006C617C">
        <w:rPr>
          <w:rFonts w:ascii="Times New Roman" w:hAnsi="Times New Roman" w:cs="Times New Roman"/>
        </w:rPr>
        <w:t>Most people do agree that virtual learning is a good way of learning, flexible and accessible, however, they do not agree that is more effective than  presential lectures.</w:t>
      </w:r>
    </w:p>
    <w:p w14:paraId="2A910547" w14:textId="77252A77" w:rsidR="006C617C" w:rsidRPr="006C617C" w:rsidRDefault="006C617C">
      <w:pPr>
        <w:rPr>
          <w:rFonts w:ascii="Times New Roman" w:hAnsi="Times New Roman" w:cs="Times New Roman"/>
        </w:rPr>
      </w:pPr>
    </w:p>
    <w:p w14:paraId="67DB0DE1" w14:textId="0CA7EC48" w:rsidR="006C617C" w:rsidRDefault="006C617C">
      <w:pPr>
        <w:rPr>
          <w:rFonts w:ascii="Times New Roman" w:hAnsi="Times New Roman" w:cs="Times New Roman"/>
        </w:rPr>
      </w:pPr>
      <w:r w:rsidRPr="006C617C">
        <w:rPr>
          <w:rFonts w:ascii="Times New Roman" w:hAnsi="Times New Roman" w:cs="Times New Roman"/>
        </w:rPr>
        <w:t xml:space="preserve">In my opinion, in order to have a good experience with online virtual Learning, all resources and training must be given, for example, the level of IT should be accessed prior taking the course and evaluate if the student requires extra IT training before starting the course. </w:t>
      </w:r>
    </w:p>
    <w:p w14:paraId="21205103" w14:textId="6FD0A52C" w:rsidR="006C617C" w:rsidRDefault="006C617C">
      <w:pPr>
        <w:rPr>
          <w:rFonts w:ascii="Times New Roman" w:hAnsi="Times New Roman" w:cs="Times New Roman"/>
        </w:rPr>
      </w:pPr>
    </w:p>
    <w:p w14:paraId="325D74F5" w14:textId="5288C0D7" w:rsidR="006C617C" w:rsidRPr="006C617C" w:rsidRDefault="006C617C">
      <w:pPr>
        <w:rPr>
          <w:rFonts w:ascii="Times New Roman" w:hAnsi="Times New Roman" w:cs="Times New Roman"/>
        </w:rPr>
      </w:pPr>
      <w:r>
        <w:rPr>
          <w:rFonts w:ascii="Times New Roman" w:hAnsi="Times New Roman" w:cs="Times New Roman"/>
        </w:rPr>
        <w:t>Elaborating this report, allowed me to evaluate different point of view of virtual learning, as no everyone had the same experience and expectations.</w:t>
      </w:r>
    </w:p>
    <w:p w14:paraId="26D93DD0" w14:textId="77777777" w:rsidR="006C617C" w:rsidRDefault="006C617C">
      <w:pPr>
        <w:rPr>
          <w:rFonts w:ascii="Times New Roman" w:hAnsi="Times New Roman" w:cs="Times New Roman"/>
          <w:b/>
          <w:bCs/>
        </w:rPr>
      </w:pPr>
    </w:p>
    <w:p w14:paraId="7F40B99B" w14:textId="77777777" w:rsidR="00096DBD" w:rsidRPr="00292FCC" w:rsidRDefault="00096DBD">
      <w:pPr>
        <w:rPr>
          <w:rFonts w:ascii="Times New Roman" w:hAnsi="Times New Roman" w:cs="Times New Roman"/>
          <w:b/>
          <w:bCs/>
          <w:color w:val="FF0000"/>
        </w:rPr>
      </w:pPr>
    </w:p>
    <w:p w14:paraId="110DC846" w14:textId="63E32660" w:rsidR="00096DBD" w:rsidRPr="00292FCC" w:rsidRDefault="00096DBD">
      <w:pPr>
        <w:rPr>
          <w:rFonts w:ascii="Times New Roman" w:hAnsi="Times New Roman" w:cs="Times New Roman"/>
          <w:b/>
          <w:bCs/>
          <w:color w:val="FF0000"/>
        </w:rPr>
      </w:pPr>
      <w:r w:rsidRPr="00292FCC">
        <w:rPr>
          <w:rFonts w:ascii="Times New Roman" w:hAnsi="Times New Roman" w:cs="Times New Roman"/>
          <w:b/>
          <w:bCs/>
          <w:color w:val="FF0000"/>
        </w:rPr>
        <w:t xml:space="preserve"> </w:t>
      </w:r>
    </w:p>
    <w:p w14:paraId="4E430054" w14:textId="77777777" w:rsidR="00096DBD" w:rsidRDefault="00096DBD">
      <w:pPr>
        <w:rPr>
          <w:rFonts w:ascii="Times New Roman" w:hAnsi="Times New Roman" w:cs="Times New Roman"/>
          <w:b/>
          <w:bCs/>
        </w:rPr>
      </w:pPr>
    </w:p>
    <w:p w14:paraId="717F67CC" w14:textId="4C3FE68E" w:rsidR="00C345B7" w:rsidRPr="00EC4CFA" w:rsidRDefault="00C345B7">
      <w:pPr>
        <w:rPr>
          <w:rFonts w:ascii="Times New Roman" w:hAnsi="Times New Roman" w:cs="Times New Roman"/>
          <w:b/>
          <w:bCs/>
        </w:rPr>
      </w:pPr>
      <w:r w:rsidRPr="00EC4CFA">
        <w:rPr>
          <w:rFonts w:ascii="Times New Roman" w:hAnsi="Times New Roman" w:cs="Times New Roman"/>
          <w:b/>
          <w:bCs/>
        </w:rPr>
        <w:br w:type="page"/>
      </w:r>
    </w:p>
    <w:p w14:paraId="245F18B0" w14:textId="619B6C50" w:rsidR="00C345B7" w:rsidRPr="00AB763B" w:rsidRDefault="000872BD" w:rsidP="00505AC4">
      <w:pPr>
        <w:pStyle w:val="Heading1"/>
      </w:pPr>
      <w:bookmarkStart w:id="14" w:name="_Toc60515134"/>
      <w:r>
        <w:lastRenderedPageBreak/>
        <w:t xml:space="preserve">0.6 </w:t>
      </w:r>
      <w:r w:rsidR="00C345B7" w:rsidRPr="00AB763B">
        <w:t>C</w:t>
      </w:r>
      <w:r w:rsidR="00AB763B" w:rsidRPr="00AB763B">
        <w:t>onclusion</w:t>
      </w:r>
      <w:bookmarkEnd w:id="14"/>
    </w:p>
    <w:p w14:paraId="5F0EB8BD" w14:textId="77777777" w:rsidR="007C06B5" w:rsidRDefault="007C06B5">
      <w:pPr>
        <w:rPr>
          <w:rFonts w:ascii="Times New Roman" w:hAnsi="Times New Roman" w:cs="Times New Roman"/>
          <w:b/>
          <w:bCs/>
        </w:rPr>
      </w:pPr>
    </w:p>
    <w:p w14:paraId="2E6CF01F" w14:textId="77777777" w:rsidR="00110540" w:rsidRDefault="00110540">
      <w:pPr>
        <w:rPr>
          <w:rFonts w:ascii="Times New Roman" w:hAnsi="Times New Roman" w:cs="Times New Roman"/>
        </w:rPr>
      </w:pPr>
      <w:r>
        <w:rPr>
          <w:rFonts w:ascii="Times New Roman" w:hAnsi="Times New Roman" w:cs="Times New Roman"/>
        </w:rPr>
        <w:t>After my research, I was able to conclude that virtual learning has become more important that use to be few years ago. Is a new way of learning that could fit everyone’s needs, learning the advantage and disadvantage, gave me a clear picture of how to make the most of the experience.</w:t>
      </w:r>
    </w:p>
    <w:p w14:paraId="76A2D0C8" w14:textId="77777777" w:rsidR="00110540" w:rsidRDefault="00110540">
      <w:pPr>
        <w:rPr>
          <w:rFonts w:ascii="Times New Roman" w:hAnsi="Times New Roman" w:cs="Times New Roman"/>
        </w:rPr>
      </w:pPr>
    </w:p>
    <w:p w14:paraId="7FE38EA9" w14:textId="65042E0A" w:rsidR="00C345B7" w:rsidRDefault="00110540">
      <w:pPr>
        <w:rPr>
          <w:rFonts w:ascii="Times New Roman" w:hAnsi="Times New Roman" w:cs="Times New Roman"/>
        </w:rPr>
      </w:pPr>
      <w:r>
        <w:rPr>
          <w:rFonts w:ascii="Times New Roman" w:hAnsi="Times New Roman" w:cs="Times New Roman"/>
        </w:rPr>
        <w:t>After conducting a primary research,  it is clear that students and educators are becoming more comfortable to distant</w:t>
      </w:r>
      <w:r w:rsidR="00007339">
        <w:rPr>
          <w:rFonts w:ascii="Times New Roman" w:hAnsi="Times New Roman" w:cs="Times New Roman"/>
        </w:rPr>
        <w:t xml:space="preserve"> learning however, most people agree that is not more effective that presential classes, as they can interact in another level with colleagues and lectures</w:t>
      </w:r>
      <w:r w:rsidR="00A71091">
        <w:rPr>
          <w:rFonts w:ascii="Times New Roman" w:hAnsi="Times New Roman" w:cs="Times New Roman"/>
        </w:rPr>
        <w:t>.</w:t>
      </w:r>
    </w:p>
    <w:p w14:paraId="6C671AA2" w14:textId="4A75B35C" w:rsidR="00A71091" w:rsidRDefault="00A71091">
      <w:pPr>
        <w:rPr>
          <w:rFonts w:ascii="Times New Roman" w:hAnsi="Times New Roman" w:cs="Times New Roman"/>
        </w:rPr>
      </w:pPr>
    </w:p>
    <w:p w14:paraId="206EA9AA" w14:textId="18691066" w:rsidR="00A71091" w:rsidRPr="00110540" w:rsidRDefault="00A71091">
      <w:pPr>
        <w:rPr>
          <w:rFonts w:ascii="Times New Roman" w:hAnsi="Times New Roman" w:cs="Times New Roman"/>
        </w:rPr>
      </w:pPr>
      <w:r>
        <w:rPr>
          <w:rFonts w:ascii="Times New Roman" w:hAnsi="Times New Roman" w:cs="Times New Roman"/>
        </w:rPr>
        <w:t>In my opinion, we all know that at some point most of high education programs would be virtually given and we all need to adapt to new technology and evolve with it.</w:t>
      </w:r>
    </w:p>
    <w:p w14:paraId="025ED61A" w14:textId="77777777" w:rsidR="00A71091" w:rsidRDefault="00A71091">
      <w:pPr>
        <w:rPr>
          <w:rFonts w:ascii="Times New Roman" w:eastAsiaTheme="majorEastAsia" w:hAnsi="Times New Roman" w:cstheme="majorBidi"/>
          <w:b/>
          <w:bCs/>
          <w:color w:val="385623" w:themeColor="accent6" w:themeShade="80"/>
          <w:sz w:val="56"/>
          <w:szCs w:val="28"/>
          <w:lang w:val="en-US" w:bidi="en-US"/>
        </w:rPr>
      </w:pPr>
      <w:bookmarkStart w:id="15" w:name="_Toc60515135"/>
      <w:r>
        <w:br w:type="page"/>
      </w:r>
    </w:p>
    <w:p w14:paraId="4E1253DD" w14:textId="4865BF0B" w:rsidR="00C345B7" w:rsidRPr="00A71091" w:rsidRDefault="000872BD" w:rsidP="00A71091">
      <w:pPr>
        <w:pStyle w:val="Heading1"/>
      </w:pPr>
      <w:r>
        <w:lastRenderedPageBreak/>
        <w:t>0.</w:t>
      </w:r>
      <w:r w:rsidR="0010460B">
        <w:t>7</w:t>
      </w:r>
      <w:r>
        <w:t xml:space="preserve"> </w:t>
      </w:r>
      <w:r w:rsidR="00C345B7" w:rsidRPr="00AB763B">
        <w:t>Reference</w:t>
      </w:r>
      <w:bookmarkEnd w:id="15"/>
    </w:p>
    <w:sdt>
      <w:sdtPr>
        <w:rPr>
          <w:rFonts w:asciiTheme="minorHAnsi" w:eastAsiaTheme="minorHAnsi" w:hAnsiTheme="minorHAnsi" w:cstheme="minorBidi"/>
          <w:b w:val="0"/>
          <w:bCs w:val="0"/>
          <w:noProof/>
          <w:color w:val="auto"/>
          <w:sz w:val="24"/>
          <w:szCs w:val="24"/>
          <w:lang w:val="en-GB" w:bidi="ar-SA"/>
        </w:rPr>
        <w:id w:val="-1143652597"/>
        <w:docPartObj>
          <w:docPartGallery w:val="Bibliographies"/>
          <w:docPartUnique/>
        </w:docPartObj>
      </w:sdtPr>
      <w:sdtEndPr>
        <w:rPr>
          <w:rFonts w:cs="Times New Roman"/>
        </w:rPr>
      </w:sdtEndPr>
      <w:sdtContent>
        <w:p w14:paraId="3BD39C18" w14:textId="18EAE79F" w:rsidR="001968A4" w:rsidRPr="00843385" w:rsidRDefault="001968A4" w:rsidP="00505AC4">
          <w:pPr>
            <w:pStyle w:val="Heading1"/>
            <w:rPr>
              <w:rFonts w:eastAsiaTheme="minorHAnsi"/>
              <w:noProof/>
              <w:sz w:val="28"/>
            </w:rPr>
          </w:pPr>
        </w:p>
        <w:sdt>
          <w:sdtPr>
            <w:rPr>
              <w:rFonts w:ascii="Times New Roman" w:hAnsi="Times New Roman" w:cs="Times New Roman"/>
              <w:noProof/>
              <w:lang w:val="en-US"/>
            </w:rPr>
            <w:id w:val="111145805"/>
            <w:bibliography/>
          </w:sdtPr>
          <w:sdtEndPr/>
          <w:sdtContent>
            <w:p w14:paraId="4C5DDAA5" w14:textId="77777777" w:rsidR="00C8087D" w:rsidRPr="00EC4CFA" w:rsidRDefault="001968A4" w:rsidP="00C8087D">
              <w:pPr>
                <w:pStyle w:val="Bibliography"/>
                <w:rPr>
                  <w:rFonts w:ascii="Times New Roman" w:hAnsi="Times New Roman" w:cs="Times New Roman"/>
                  <w:noProof/>
                  <w:lang w:val="en-US"/>
                </w:rPr>
              </w:pPr>
              <w:r w:rsidRPr="00EC4CFA">
                <w:rPr>
                  <w:rFonts w:ascii="Times New Roman" w:hAnsi="Times New Roman" w:cs="Times New Roman"/>
                  <w:noProof/>
                  <w:lang w:val="en-US"/>
                </w:rPr>
                <w:fldChar w:fldCharType="begin"/>
              </w:r>
              <w:r w:rsidRPr="00EC4CFA">
                <w:rPr>
                  <w:rFonts w:ascii="Times New Roman" w:hAnsi="Times New Roman" w:cs="Times New Roman"/>
                  <w:noProof/>
                  <w:lang w:val="en-US"/>
                </w:rPr>
                <w:instrText xml:space="preserve"> BIBLIOGRAPHY </w:instrText>
              </w:r>
              <w:r w:rsidRPr="00EC4CFA">
                <w:rPr>
                  <w:rFonts w:ascii="Times New Roman" w:hAnsi="Times New Roman" w:cs="Times New Roman"/>
                  <w:noProof/>
                  <w:lang w:val="en-US"/>
                </w:rPr>
                <w:fldChar w:fldCharType="separate"/>
              </w:r>
              <w:r w:rsidR="00C8087D" w:rsidRPr="00EC4CFA">
                <w:rPr>
                  <w:rFonts w:ascii="Times New Roman" w:hAnsi="Times New Roman" w:cs="Times New Roman"/>
                  <w:noProof/>
                  <w:lang w:val="en-US"/>
                </w:rPr>
                <w:t xml:space="preserve">Debasish S, Karforma, S, 2012. Risks and Remedies in E-Learning System. </w:t>
              </w:r>
              <w:r w:rsidR="00C8087D" w:rsidRPr="00EC4CFA">
                <w:rPr>
                  <w:rFonts w:ascii="Times New Roman" w:hAnsi="Times New Roman" w:cs="Times New Roman"/>
                  <w:i/>
                  <w:iCs/>
                  <w:noProof/>
                  <w:lang w:val="en-US"/>
                </w:rPr>
                <w:t xml:space="preserve">International Journal of Network Security &amp; Its Applications (IJNSA), </w:t>
              </w:r>
              <w:r w:rsidR="00C8087D" w:rsidRPr="00EC4CFA">
                <w:rPr>
                  <w:rFonts w:ascii="Times New Roman" w:hAnsi="Times New Roman" w:cs="Times New Roman"/>
                  <w:noProof/>
                  <w:lang w:val="en-US"/>
                </w:rPr>
                <w:t>January.Volume 4.</w:t>
              </w:r>
            </w:p>
            <w:p w14:paraId="4799BC31" w14:textId="77777777" w:rsidR="00C8087D" w:rsidRPr="00EC4CFA" w:rsidRDefault="00C8087D" w:rsidP="00C8087D">
              <w:pPr>
                <w:pStyle w:val="Bibliography"/>
                <w:rPr>
                  <w:rFonts w:ascii="Times New Roman" w:hAnsi="Times New Roman" w:cs="Times New Roman"/>
                  <w:noProof/>
                  <w:lang w:val="en-US"/>
                </w:rPr>
              </w:pPr>
              <w:r w:rsidRPr="00EC4CFA">
                <w:rPr>
                  <w:rFonts w:ascii="Times New Roman" w:hAnsi="Times New Roman" w:cs="Times New Roman"/>
                  <w:noProof/>
                  <w:lang w:val="en-US"/>
                </w:rPr>
                <w:t xml:space="preserve">Graig A., Neilson J., Beekhunyzen J., 2012. A REVIEW OF E-LEARNING TECHNOLOGIES. </w:t>
              </w:r>
              <w:r w:rsidRPr="00EC4CFA">
                <w:rPr>
                  <w:rFonts w:ascii="Times New Roman" w:hAnsi="Times New Roman" w:cs="Times New Roman"/>
                  <w:i/>
                  <w:iCs/>
                  <w:noProof/>
                  <w:lang w:val="en-US"/>
                </w:rPr>
                <w:t>Deakin University Research Repository.</w:t>
              </w:r>
            </w:p>
            <w:p w14:paraId="6FD582E2" w14:textId="77777777" w:rsidR="00C8087D" w:rsidRPr="00EC4CFA" w:rsidRDefault="00C8087D" w:rsidP="00C8087D">
              <w:pPr>
                <w:pStyle w:val="Bibliography"/>
                <w:rPr>
                  <w:rFonts w:ascii="Times New Roman" w:hAnsi="Times New Roman" w:cs="Times New Roman"/>
                  <w:noProof/>
                  <w:lang w:val="en-US"/>
                </w:rPr>
              </w:pPr>
              <w:r w:rsidRPr="00EC4CFA">
                <w:rPr>
                  <w:rFonts w:ascii="Times New Roman" w:hAnsi="Times New Roman" w:cs="Times New Roman"/>
                  <w:noProof/>
                  <w:lang w:val="en-US"/>
                </w:rPr>
                <w:t xml:space="preserve">Johnson, S., 2019. </w:t>
              </w:r>
              <w:r w:rsidRPr="00EC4CFA">
                <w:rPr>
                  <w:rFonts w:ascii="Times New Roman" w:hAnsi="Times New Roman" w:cs="Times New Roman"/>
                  <w:i/>
                  <w:iCs/>
                  <w:noProof/>
                  <w:lang w:val="en-US"/>
                </w:rPr>
                <w:t xml:space="preserve">Knowledge anywhere " The Advantages and Disadvantages of a Virtual Learning Environment. </w:t>
              </w:r>
              <w:r w:rsidRPr="00EC4CFA">
                <w:rPr>
                  <w:rFonts w:ascii="Times New Roman" w:hAnsi="Times New Roman" w:cs="Times New Roman"/>
                  <w:noProof/>
                  <w:lang w:val="en-US"/>
                </w:rPr>
                <w:t xml:space="preserve">[Online] </w:t>
              </w:r>
              <w:r w:rsidRPr="00EC4CFA">
                <w:rPr>
                  <w:rFonts w:ascii="Times New Roman" w:hAnsi="Times New Roman" w:cs="Times New Roman"/>
                  <w:noProof/>
                  <w:lang w:val="en-US"/>
                </w:rPr>
                <w:br/>
                <w:t xml:space="preserve">Available at: </w:t>
              </w:r>
              <w:r w:rsidRPr="00EC4CFA">
                <w:rPr>
                  <w:rFonts w:ascii="Times New Roman" w:hAnsi="Times New Roman" w:cs="Times New Roman"/>
                  <w:noProof/>
                  <w:u w:val="single"/>
                  <w:lang w:val="en-US"/>
                </w:rPr>
                <w:t>https://www.knowledgeanywhere.com/resources/article-detail/the-advantages-and-disadvantages-of-a-virtual-learning-environment</w:t>
              </w:r>
              <w:r w:rsidRPr="00EC4CFA">
                <w:rPr>
                  <w:rFonts w:ascii="Times New Roman" w:hAnsi="Times New Roman" w:cs="Times New Roman"/>
                  <w:noProof/>
                  <w:lang w:val="en-US"/>
                </w:rPr>
                <w:br/>
                <w:t>[Accessed 16 11 202].</w:t>
              </w:r>
            </w:p>
            <w:p w14:paraId="6D0B0532" w14:textId="77777777" w:rsidR="00C8087D" w:rsidRPr="00EC4CFA" w:rsidRDefault="00C8087D" w:rsidP="00C8087D">
              <w:pPr>
                <w:pStyle w:val="Bibliography"/>
                <w:rPr>
                  <w:rFonts w:ascii="Times New Roman" w:hAnsi="Times New Roman" w:cs="Times New Roman"/>
                  <w:noProof/>
                  <w:lang w:val="en-US"/>
                </w:rPr>
              </w:pPr>
              <w:r w:rsidRPr="00EC4CFA">
                <w:rPr>
                  <w:rFonts w:ascii="Times New Roman" w:hAnsi="Times New Roman" w:cs="Times New Roman"/>
                  <w:noProof/>
                  <w:lang w:val="en-US"/>
                </w:rPr>
                <w:t xml:space="preserve">Kanimozhi, Janaki MGR, 2018. VIRTUAL LEARNING ENVIRONMENT. </w:t>
              </w:r>
              <w:r w:rsidRPr="00EC4CFA">
                <w:rPr>
                  <w:rFonts w:ascii="Times New Roman" w:hAnsi="Times New Roman" w:cs="Times New Roman"/>
                  <w:i/>
                  <w:iCs/>
                  <w:noProof/>
                  <w:lang w:val="en-US"/>
                </w:rPr>
                <w:t xml:space="preserve">International Journal of Advanced Research in Computer Science (ISSN: 0976-5697), </w:t>
              </w:r>
              <w:r w:rsidRPr="00EC4CFA">
                <w:rPr>
                  <w:rFonts w:ascii="Times New Roman" w:hAnsi="Times New Roman" w:cs="Times New Roman"/>
                  <w:noProof/>
                  <w:lang w:val="en-US"/>
                </w:rPr>
                <w:t>1 February, Volume 9, pp. 11-14.</w:t>
              </w:r>
            </w:p>
            <w:p w14:paraId="5AD33AFC" w14:textId="77777777" w:rsidR="00C8087D" w:rsidRPr="00EC4CFA" w:rsidRDefault="00C8087D" w:rsidP="00C8087D">
              <w:pPr>
                <w:pStyle w:val="Bibliography"/>
                <w:rPr>
                  <w:rFonts w:ascii="Times New Roman" w:hAnsi="Times New Roman" w:cs="Times New Roman"/>
                  <w:noProof/>
                  <w:lang w:val="en-US"/>
                </w:rPr>
              </w:pPr>
              <w:r w:rsidRPr="00EC4CFA">
                <w:rPr>
                  <w:rFonts w:ascii="Times New Roman" w:hAnsi="Times New Roman" w:cs="Times New Roman"/>
                  <w:noProof/>
                  <w:lang w:val="en-US"/>
                </w:rPr>
                <w:t xml:space="preserve">OnlineSchool, 2020. </w:t>
              </w:r>
              <w:r w:rsidRPr="00EC4CFA">
                <w:rPr>
                  <w:rFonts w:ascii="Times New Roman" w:hAnsi="Times New Roman" w:cs="Times New Roman"/>
                  <w:i/>
                  <w:iCs/>
                  <w:noProof/>
                  <w:lang w:val="en-US"/>
                </w:rPr>
                <w:t xml:space="preserve">OnlineSchool.org. </w:t>
              </w:r>
              <w:r w:rsidRPr="00EC4CFA">
                <w:rPr>
                  <w:rFonts w:ascii="Times New Roman" w:hAnsi="Times New Roman" w:cs="Times New Roman"/>
                  <w:noProof/>
                  <w:lang w:val="en-US"/>
                </w:rPr>
                <w:t xml:space="preserve">[Online] </w:t>
              </w:r>
              <w:r w:rsidRPr="00EC4CFA">
                <w:rPr>
                  <w:rFonts w:ascii="Times New Roman" w:hAnsi="Times New Roman" w:cs="Times New Roman"/>
                  <w:noProof/>
                  <w:lang w:val="en-US"/>
                </w:rPr>
                <w:br/>
                <w:t xml:space="preserve">Available at: </w:t>
              </w:r>
              <w:r w:rsidRPr="00EC4CFA">
                <w:rPr>
                  <w:rFonts w:ascii="Times New Roman" w:hAnsi="Times New Roman" w:cs="Times New Roman"/>
                  <w:noProof/>
                  <w:u w:val="single"/>
                  <w:lang w:val="en-US"/>
                </w:rPr>
                <w:t>https://www.onlineschools.org/visual-academy/the-history-of-online-schooling/#:~:text=In%201996%2C%20entrepreneurs%20Glen%20Jones,grow%20in%20many%20different%20directions.</w:t>
              </w:r>
              <w:r w:rsidRPr="00EC4CFA">
                <w:rPr>
                  <w:rFonts w:ascii="Times New Roman" w:hAnsi="Times New Roman" w:cs="Times New Roman"/>
                  <w:noProof/>
                  <w:lang w:val="en-US"/>
                </w:rPr>
                <w:br/>
                <w:t>[Accessed 13 11 2020].</w:t>
              </w:r>
            </w:p>
            <w:p w14:paraId="748ABE12" w14:textId="77777777" w:rsidR="00C8087D" w:rsidRPr="00EC4CFA" w:rsidRDefault="00C8087D" w:rsidP="00C8087D">
              <w:pPr>
                <w:pStyle w:val="Bibliography"/>
                <w:rPr>
                  <w:rFonts w:ascii="Times New Roman" w:hAnsi="Times New Roman" w:cs="Times New Roman"/>
                  <w:noProof/>
                  <w:lang w:val="en-US"/>
                </w:rPr>
              </w:pPr>
              <w:r w:rsidRPr="00EC4CFA">
                <w:rPr>
                  <w:rFonts w:ascii="Times New Roman" w:hAnsi="Times New Roman" w:cs="Times New Roman"/>
                  <w:noProof/>
                  <w:lang w:val="en-US"/>
                </w:rPr>
                <w:t xml:space="preserve">Top Tools for Learning, 2020. </w:t>
              </w:r>
              <w:r w:rsidRPr="00EC4CFA">
                <w:rPr>
                  <w:rFonts w:ascii="Times New Roman" w:hAnsi="Times New Roman" w:cs="Times New Roman"/>
                  <w:i/>
                  <w:iCs/>
                  <w:noProof/>
                  <w:lang w:val="en-US"/>
                </w:rPr>
                <w:t xml:space="preserve">Top Tools for Learning 2020. </w:t>
              </w:r>
              <w:r w:rsidRPr="00EC4CFA">
                <w:rPr>
                  <w:rFonts w:ascii="Times New Roman" w:hAnsi="Times New Roman" w:cs="Times New Roman"/>
                  <w:noProof/>
                  <w:lang w:val="en-US"/>
                </w:rPr>
                <w:t xml:space="preserve">[Online] </w:t>
              </w:r>
              <w:r w:rsidRPr="00EC4CFA">
                <w:rPr>
                  <w:rFonts w:ascii="Times New Roman" w:hAnsi="Times New Roman" w:cs="Times New Roman"/>
                  <w:noProof/>
                  <w:lang w:val="en-US"/>
                </w:rPr>
                <w:br/>
                <w:t xml:space="preserve">Available at: </w:t>
              </w:r>
              <w:r w:rsidRPr="00EC4CFA">
                <w:rPr>
                  <w:rFonts w:ascii="Times New Roman" w:hAnsi="Times New Roman" w:cs="Times New Roman"/>
                  <w:noProof/>
                  <w:u w:val="single"/>
                  <w:lang w:val="en-US"/>
                </w:rPr>
                <w:t>https://www.toptools4learning.com/</w:t>
              </w:r>
              <w:r w:rsidRPr="00EC4CFA">
                <w:rPr>
                  <w:rFonts w:ascii="Times New Roman" w:hAnsi="Times New Roman" w:cs="Times New Roman"/>
                  <w:noProof/>
                  <w:lang w:val="en-US"/>
                </w:rPr>
                <w:br/>
                <w:t>[Accessed 13 11 2020].</w:t>
              </w:r>
            </w:p>
            <w:p w14:paraId="09AAA14B" w14:textId="77777777" w:rsidR="00C8087D" w:rsidRPr="00EC4CFA" w:rsidRDefault="00C8087D" w:rsidP="00C8087D">
              <w:pPr>
                <w:pStyle w:val="Bibliography"/>
                <w:rPr>
                  <w:rFonts w:ascii="Times New Roman" w:hAnsi="Times New Roman" w:cs="Times New Roman"/>
                  <w:noProof/>
                  <w:lang w:val="en-US"/>
                </w:rPr>
              </w:pPr>
              <w:r w:rsidRPr="00EC4CFA">
                <w:rPr>
                  <w:rFonts w:ascii="Times New Roman" w:hAnsi="Times New Roman" w:cs="Times New Roman"/>
                  <w:i/>
                  <w:iCs/>
                  <w:noProof/>
                  <w:lang w:val="en-US"/>
                </w:rPr>
                <w:t xml:space="preserve">What is a VLE?. </w:t>
              </w:r>
              <w:r w:rsidRPr="00EC4CFA">
                <w:rPr>
                  <w:rFonts w:ascii="Times New Roman" w:hAnsi="Times New Roman" w:cs="Times New Roman"/>
                  <w:noProof/>
                  <w:lang w:val="en-US"/>
                </w:rPr>
                <w:t>2020. [Film] Directed by TakeIT OnBoard. s.l.: s.n.</w:t>
              </w:r>
            </w:p>
            <w:p w14:paraId="3F10FAB9" w14:textId="72B64891" w:rsidR="002C0CCF" w:rsidRPr="00EC4CFA" w:rsidRDefault="001968A4" w:rsidP="00C8087D">
              <w:pPr>
                <w:rPr>
                  <w:rFonts w:ascii="Times New Roman" w:hAnsi="Times New Roman" w:cs="Times New Roman"/>
                  <w:noProof/>
                  <w:lang w:val="en-US"/>
                </w:rPr>
              </w:pPr>
              <w:r w:rsidRPr="00EC4CFA">
                <w:rPr>
                  <w:rFonts w:ascii="Times New Roman" w:hAnsi="Times New Roman" w:cs="Times New Roman"/>
                  <w:noProof/>
                  <w:lang w:val="en-US"/>
                </w:rPr>
                <w:fldChar w:fldCharType="end"/>
              </w:r>
            </w:p>
            <w:p w14:paraId="40180708" w14:textId="1A4E0B37" w:rsidR="001968A4" w:rsidRPr="00EC4CFA" w:rsidRDefault="00FD0DD1" w:rsidP="005C1A8C">
              <w:pPr>
                <w:rPr>
                  <w:rFonts w:ascii="Times New Roman" w:hAnsi="Times New Roman" w:cs="Times New Roman"/>
                  <w:noProof/>
                  <w:lang w:val="en-US"/>
                </w:rPr>
              </w:pPr>
            </w:p>
          </w:sdtContent>
        </w:sdt>
      </w:sdtContent>
    </w:sdt>
    <w:p w14:paraId="449E3F7F" w14:textId="32B7D63E" w:rsidR="00C8087D" w:rsidRPr="00EC4CFA" w:rsidRDefault="00C8087D">
      <w:pPr>
        <w:rPr>
          <w:rFonts w:ascii="Times New Roman" w:hAnsi="Times New Roman" w:cs="Times New Roman"/>
          <w:noProof/>
          <w:lang w:val="en-US"/>
        </w:rPr>
      </w:pPr>
      <w:r w:rsidRPr="00EC4CFA">
        <w:rPr>
          <w:rFonts w:ascii="Times New Roman" w:hAnsi="Times New Roman" w:cs="Times New Roman"/>
          <w:noProof/>
          <w:lang w:val="en-US"/>
        </w:rPr>
        <w:br w:type="page"/>
      </w:r>
    </w:p>
    <w:p w14:paraId="51A2D6F9" w14:textId="7CE7F5D3" w:rsidR="001968A4" w:rsidRPr="00AB763B" w:rsidRDefault="00716BE6" w:rsidP="00505AC4">
      <w:pPr>
        <w:pStyle w:val="Heading1"/>
      </w:pPr>
      <w:bookmarkStart w:id="16" w:name="_Toc60515136"/>
      <w:r>
        <w:lastRenderedPageBreak/>
        <w:t>0.</w:t>
      </w:r>
      <w:r w:rsidR="0010460B">
        <w:t>8</w:t>
      </w:r>
      <w:r>
        <w:t xml:space="preserve"> </w:t>
      </w:r>
      <w:r w:rsidR="00C8087D" w:rsidRPr="00AB763B">
        <w:t>Appendix</w:t>
      </w:r>
      <w:bookmarkEnd w:id="16"/>
    </w:p>
    <w:p w14:paraId="742B76ED" w14:textId="427E44DA" w:rsidR="00C8087D" w:rsidRPr="00EC4CFA" w:rsidRDefault="00C8087D" w:rsidP="00C8087D">
      <w:pPr>
        <w:rPr>
          <w:rFonts w:ascii="Times New Roman" w:hAnsi="Times New Roman" w:cs="Times New Roman"/>
          <w:lang w:eastAsia="en-GB"/>
        </w:rPr>
      </w:pPr>
    </w:p>
    <w:p w14:paraId="012448A0" w14:textId="1C369ACF" w:rsidR="00C8087D" w:rsidRPr="00EC4CFA" w:rsidRDefault="00C8087D" w:rsidP="00C8087D">
      <w:pPr>
        <w:rPr>
          <w:rFonts w:ascii="Times New Roman" w:hAnsi="Times New Roman" w:cs="Times New Roman"/>
          <w:lang w:eastAsia="en-GB"/>
        </w:rPr>
      </w:pPr>
      <w:r w:rsidRPr="00EC4CFA">
        <w:rPr>
          <w:rFonts w:ascii="Times New Roman" w:hAnsi="Times New Roman" w:cs="Times New Roman"/>
          <w:lang w:eastAsia="en-GB"/>
        </w:rPr>
        <w:t>Screenshots of my Survey</w:t>
      </w:r>
    </w:p>
    <w:p w14:paraId="75DDB5B0" w14:textId="55901902" w:rsidR="00C8087D" w:rsidRPr="00EC4CFA" w:rsidRDefault="00C8087D" w:rsidP="00C8087D">
      <w:pPr>
        <w:rPr>
          <w:rFonts w:ascii="Times New Roman" w:hAnsi="Times New Roman" w:cs="Times New Roman"/>
          <w:lang w:eastAsia="en-GB"/>
        </w:rPr>
      </w:pPr>
    </w:p>
    <w:p w14:paraId="141C51E6" w14:textId="061C8827" w:rsidR="00C8087D" w:rsidRPr="00EC4CFA" w:rsidRDefault="00C8087D" w:rsidP="00C8087D">
      <w:pPr>
        <w:rPr>
          <w:rFonts w:ascii="Times New Roman" w:hAnsi="Times New Roman" w:cs="Times New Roman"/>
          <w:lang w:eastAsia="en-GB"/>
        </w:rPr>
      </w:pPr>
      <w:r w:rsidRPr="00EC4CFA">
        <w:rPr>
          <w:rFonts w:ascii="Times New Roman" w:hAnsi="Times New Roman" w:cs="Times New Roman"/>
          <w:noProof/>
          <w:lang w:eastAsia="en-GB"/>
        </w:rPr>
        <w:drawing>
          <wp:inline distT="0" distB="0" distL="0" distR="0" wp14:anchorId="049C09DC" wp14:editId="585181B7">
            <wp:extent cx="5930900" cy="4356100"/>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30900" cy="4356100"/>
                    </a:xfrm>
                    <a:prstGeom prst="rect">
                      <a:avLst/>
                    </a:prstGeom>
                  </pic:spPr>
                </pic:pic>
              </a:graphicData>
            </a:graphic>
          </wp:inline>
        </w:drawing>
      </w:r>
    </w:p>
    <w:p w14:paraId="0F9FF825" w14:textId="09C4158C" w:rsidR="00C8087D" w:rsidRPr="00EC4CFA" w:rsidRDefault="00C8087D" w:rsidP="00C8087D">
      <w:pPr>
        <w:rPr>
          <w:rFonts w:ascii="Times New Roman" w:hAnsi="Times New Roman" w:cs="Times New Roman"/>
          <w:lang w:eastAsia="en-GB"/>
        </w:rPr>
      </w:pPr>
    </w:p>
    <w:p w14:paraId="427B5F38" w14:textId="391E0C5C" w:rsidR="00C8087D" w:rsidRPr="00EC4CFA" w:rsidRDefault="00C8087D" w:rsidP="00C8087D">
      <w:pPr>
        <w:rPr>
          <w:rFonts w:ascii="Times New Roman" w:hAnsi="Times New Roman" w:cs="Times New Roman"/>
          <w:lang w:eastAsia="en-GB"/>
        </w:rPr>
      </w:pPr>
      <w:r w:rsidRPr="00EC4CFA">
        <w:rPr>
          <w:rFonts w:ascii="Times New Roman" w:hAnsi="Times New Roman" w:cs="Times New Roman"/>
          <w:noProof/>
          <w:lang w:eastAsia="en-GB"/>
        </w:rPr>
        <w:lastRenderedPageBreak/>
        <w:drawing>
          <wp:inline distT="0" distB="0" distL="0" distR="0" wp14:anchorId="2EEAF7CA" wp14:editId="0F61BD17">
            <wp:extent cx="5727700" cy="5029200"/>
            <wp:effectExtent l="0" t="0" r="0" b="0"/>
            <wp:docPr id="7" name="Picture 7"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5029200"/>
                    </a:xfrm>
                    <a:prstGeom prst="rect">
                      <a:avLst/>
                    </a:prstGeom>
                  </pic:spPr>
                </pic:pic>
              </a:graphicData>
            </a:graphic>
          </wp:inline>
        </w:drawing>
      </w:r>
      <w:r w:rsidRPr="00EC4CFA">
        <w:rPr>
          <w:rFonts w:ascii="Times New Roman" w:hAnsi="Times New Roman" w:cs="Times New Roman"/>
          <w:noProof/>
          <w:lang w:eastAsia="en-GB"/>
        </w:rPr>
        <w:lastRenderedPageBreak/>
        <w:drawing>
          <wp:inline distT="0" distB="0" distL="0" distR="0" wp14:anchorId="745C86A6" wp14:editId="1E9CFA19">
            <wp:extent cx="5727700" cy="6315075"/>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6315075"/>
                    </a:xfrm>
                    <a:prstGeom prst="rect">
                      <a:avLst/>
                    </a:prstGeom>
                  </pic:spPr>
                </pic:pic>
              </a:graphicData>
            </a:graphic>
          </wp:inline>
        </w:drawing>
      </w:r>
      <w:r w:rsidRPr="00EC4CFA">
        <w:rPr>
          <w:rFonts w:ascii="Times New Roman" w:hAnsi="Times New Roman" w:cs="Times New Roman"/>
          <w:noProof/>
          <w:lang w:eastAsia="en-GB"/>
        </w:rPr>
        <w:lastRenderedPageBreak/>
        <w:drawing>
          <wp:inline distT="0" distB="0" distL="0" distR="0" wp14:anchorId="50CCEDCD" wp14:editId="6763D56F">
            <wp:extent cx="5727700" cy="5779770"/>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5779770"/>
                    </a:xfrm>
                    <a:prstGeom prst="rect">
                      <a:avLst/>
                    </a:prstGeom>
                  </pic:spPr>
                </pic:pic>
              </a:graphicData>
            </a:graphic>
          </wp:inline>
        </w:drawing>
      </w:r>
    </w:p>
    <w:sectPr w:rsidR="00C8087D" w:rsidRPr="00EC4CFA" w:rsidSect="00F25C89">
      <w:headerReference w:type="default" r:id="rId22"/>
      <w:footerReference w:type="even" r:id="rId23"/>
      <w:footerReference w:type="defaul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961B5" w14:textId="77777777" w:rsidR="00FD0DD1" w:rsidRDefault="00FD0DD1" w:rsidP="00BA313F">
      <w:r>
        <w:separator/>
      </w:r>
    </w:p>
  </w:endnote>
  <w:endnote w:type="continuationSeparator" w:id="0">
    <w:p w14:paraId="06C6F483" w14:textId="77777777" w:rsidR="00FD0DD1" w:rsidRDefault="00FD0DD1" w:rsidP="00BA3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9433292"/>
      <w:docPartObj>
        <w:docPartGallery w:val="Page Numbers (Bottom of Page)"/>
        <w:docPartUnique/>
      </w:docPartObj>
    </w:sdtPr>
    <w:sdtEndPr>
      <w:rPr>
        <w:rStyle w:val="PageNumber"/>
      </w:rPr>
    </w:sdtEndPr>
    <w:sdtContent>
      <w:p w14:paraId="2FA7E7E7" w14:textId="3C7DABAC" w:rsidR="00C20C52" w:rsidRDefault="00C20C52" w:rsidP="00466D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74B099" w14:textId="77777777" w:rsidR="00C20C52" w:rsidRDefault="00C20C52" w:rsidP="00C20C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9082030"/>
      <w:docPartObj>
        <w:docPartGallery w:val="Page Numbers (Bottom of Page)"/>
        <w:docPartUnique/>
      </w:docPartObj>
    </w:sdtPr>
    <w:sdtEndPr>
      <w:rPr>
        <w:rStyle w:val="PageNumber"/>
      </w:rPr>
    </w:sdtEndPr>
    <w:sdtContent>
      <w:p w14:paraId="311416D3" w14:textId="2EA71641" w:rsidR="00C20C52" w:rsidRDefault="00C20C52" w:rsidP="00466D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95DB8B" w14:textId="77777777" w:rsidR="00C20C52" w:rsidRDefault="00C20C52" w:rsidP="00C20C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DDB85" w14:textId="77777777" w:rsidR="00FD0DD1" w:rsidRDefault="00FD0DD1" w:rsidP="00BA313F">
      <w:r>
        <w:separator/>
      </w:r>
    </w:p>
  </w:footnote>
  <w:footnote w:type="continuationSeparator" w:id="0">
    <w:p w14:paraId="7A9E1F8F" w14:textId="77777777" w:rsidR="00FD0DD1" w:rsidRDefault="00FD0DD1" w:rsidP="00BA31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86D7D" w14:textId="3FCB2BE5" w:rsidR="00BA313F" w:rsidRPr="00BA313F" w:rsidRDefault="00BA313F" w:rsidP="00BA313F">
    <w:pPr>
      <w:rPr>
        <w:rFonts w:ascii="Times New Roman" w:eastAsia="Times New Roman" w:hAnsi="Times New Roman" w:cs="Times New Roman"/>
        <w:lang w:eastAsia="en-GB"/>
      </w:rPr>
    </w:pPr>
    <w:r w:rsidRPr="00BA313F">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1E228CB6" wp14:editId="47A89633">
          <wp:simplePos x="0" y="0"/>
          <wp:positionH relativeFrom="column">
            <wp:posOffset>-415231</wp:posOffset>
          </wp:positionH>
          <wp:positionV relativeFrom="paragraph">
            <wp:posOffset>-269875</wp:posOffset>
          </wp:positionV>
          <wp:extent cx="1211580" cy="796925"/>
          <wp:effectExtent l="0" t="0" r="0" b="0"/>
          <wp:wrapThrough wrapText="bothSides">
            <wp:wrapPolygon edited="0">
              <wp:start x="11774" y="1377"/>
              <wp:lineTo x="11094" y="7573"/>
              <wp:lineTo x="6566" y="7917"/>
              <wp:lineTo x="1585" y="10671"/>
              <wp:lineTo x="1585" y="15834"/>
              <wp:lineTo x="4981" y="18588"/>
              <wp:lineTo x="8151" y="18588"/>
              <wp:lineTo x="8604" y="19965"/>
              <wp:lineTo x="12453" y="19965"/>
              <wp:lineTo x="13811" y="18588"/>
              <wp:lineTo x="16528" y="14113"/>
              <wp:lineTo x="17660" y="13080"/>
              <wp:lineTo x="17887" y="10671"/>
              <wp:lineTo x="17660" y="6196"/>
              <wp:lineTo x="16302" y="3786"/>
              <wp:lineTo x="13811" y="1377"/>
              <wp:lineTo x="11774" y="1377"/>
            </wp:wrapPolygon>
          </wp:wrapThrough>
          <wp:docPr id="6" name="Picture 6" descr="Benefits of Virtual learning environment | LUBM Blog U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nefits of Virtual learning environment | LUBM Blog UAE"/>
                  <pic:cNvPicPr>
                    <a:picLocks noChangeAspect="1" noChangeArrowheads="1"/>
                  </pic:cNvPicPr>
                </pic:nvPicPr>
                <pic:blipFill>
                  <a:blip r:embed="rId1">
                    <a:extLst>
                      <a:ext uri="{BEBA8EAE-BF5A-486C-A8C5-ECC9F3942E4B}">
                        <a14:imgProps xmlns:a14="http://schemas.microsoft.com/office/drawing/2010/main">
                          <a14:imgLayer r:embed="rId2">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1211580" cy="7969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313F">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3EA5185F" wp14:editId="66938074">
          <wp:simplePos x="0" y="0"/>
          <wp:positionH relativeFrom="column">
            <wp:posOffset>-914400</wp:posOffset>
          </wp:positionH>
          <wp:positionV relativeFrom="paragraph">
            <wp:posOffset>-428315</wp:posOffset>
          </wp:positionV>
          <wp:extent cx="7538085" cy="956252"/>
          <wp:effectExtent l="0" t="0" r="0" b="0"/>
          <wp:wrapNone/>
          <wp:docPr id="9" name="Picture 9" descr="Green wave Royalty Free Vector Image - Vecto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een wave Royalty Free Vector Image - VectorStock"/>
                  <pic:cNvPicPr>
                    <a:picLocks noChangeAspect="1" noChangeArrowheads="1"/>
                  </pic:cNvPicPr>
                </pic:nvPicPr>
                <pic:blipFill rotWithShape="1">
                  <a:blip r:embed="rId3">
                    <a:extLst>
                      <a:ext uri="{28A0092B-C50C-407E-A947-70E740481C1C}">
                        <a14:useLocalDpi xmlns:a14="http://schemas.microsoft.com/office/drawing/2010/main" val="0"/>
                      </a:ext>
                    </a:extLst>
                  </a:blip>
                  <a:srcRect t="37451" b="23103"/>
                  <a:stretch/>
                </pic:blipFill>
                <pic:spPr bwMode="auto">
                  <a:xfrm>
                    <a:off x="0" y="0"/>
                    <a:ext cx="7675812" cy="97372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A313F">
      <w:rPr>
        <w:rFonts w:ascii="Times New Roman" w:eastAsia="Times New Roman" w:hAnsi="Times New Roman" w:cs="Times New Roman"/>
        <w:lang w:eastAsia="en-GB"/>
      </w:rPr>
      <w:fldChar w:fldCharType="begin"/>
    </w:r>
    <w:r w:rsidRPr="00BA313F">
      <w:rPr>
        <w:rFonts w:ascii="Times New Roman" w:eastAsia="Times New Roman" w:hAnsi="Times New Roman" w:cs="Times New Roman"/>
        <w:lang w:eastAsia="en-GB"/>
      </w:rPr>
      <w:instrText xml:space="preserve"> INCLUDEPICTURE "https://cdn5.vectorstock.com/i/1000x1000/09/49/green-wave-vector-60949.jpg" \* MERGEFORMATINET </w:instrText>
    </w:r>
    <w:r w:rsidRPr="00BA313F">
      <w:rPr>
        <w:rFonts w:ascii="Times New Roman" w:eastAsia="Times New Roman" w:hAnsi="Times New Roman" w:cs="Times New Roman"/>
        <w:lang w:eastAsia="en-GB"/>
      </w:rPr>
      <w:fldChar w:fldCharType="end"/>
    </w:r>
  </w:p>
  <w:p w14:paraId="7F60B6F1" w14:textId="4D885128" w:rsidR="00BA313F" w:rsidRPr="00BA313F" w:rsidRDefault="00BA313F" w:rsidP="00BA313F">
    <w:pPr>
      <w:rPr>
        <w:rFonts w:ascii="Times New Roman" w:eastAsia="Times New Roman" w:hAnsi="Times New Roman" w:cs="Times New Roman"/>
        <w:lang w:eastAsia="en-GB"/>
      </w:rPr>
    </w:pPr>
  </w:p>
  <w:p w14:paraId="28C59706" w14:textId="0CBF1760" w:rsidR="00BA313F" w:rsidRPr="00BA313F" w:rsidRDefault="00BA313F" w:rsidP="00BA313F">
    <w:pPr>
      <w:rPr>
        <w:rFonts w:ascii="Times New Roman" w:eastAsia="Times New Roman" w:hAnsi="Times New Roman" w:cs="Times New Roman"/>
        <w:lang w:eastAsia="en-GB"/>
      </w:rPr>
    </w:pPr>
    <w:r w:rsidRPr="00BA313F">
      <w:rPr>
        <w:rFonts w:ascii="Times New Roman" w:eastAsia="Times New Roman" w:hAnsi="Times New Roman" w:cs="Times New Roman"/>
        <w:lang w:eastAsia="en-GB"/>
      </w:rPr>
      <w:fldChar w:fldCharType="begin"/>
    </w:r>
    <w:r w:rsidRPr="00BA313F">
      <w:rPr>
        <w:rFonts w:ascii="Times New Roman" w:eastAsia="Times New Roman" w:hAnsi="Times New Roman" w:cs="Times New Roman"/>
        <w:lang w:eastAsia="en-GB"/>
      </w:rPr>
      <w:instrText xml:space="preserve"> INCLUDEPICTURE "https://lincoln-edu.ae/wp-content/uploads/2020/03/online-learning-isometric-concept_1284-17947.jpg" \* MERGEFORMATINET </w:instrText>
    </w:r>
    <w:r w:rsidRPr="00BA313F">
      <w:rPr>
        <w:rFonts w:ascii="Times New Roman" w:eastAsia="Times New Roman" w:hAnsi="Times New Roman" w:cs="Times New Roman"/>
        <w:lang w:eastAsia="en-GB"/>
      </w:rPr>
      <w:fldChar w:fldCharType="end"/>
    </w:r>
    <w:r w:rsidRPr="00BA313F">
      <w:rPr>
        <w:rFonts w:ascii="Times New Roman" w:eastAsia="Times New Roman" w:hAnsi="Times New Roman" w:cs="Times New Roman"/>
        <w:lang w:eastAsia="en-GB"/>
      </w:rPr>
      <w:fldChar w:fldCharType="begin"/>
    </w:r>
    <w:r w:rsidRPr="00BA313F">
      <w:rPr>
        <w:rFonts w:ascii="Times New Roman" w:eastAsia="Times New Roman" w:hAnsi="Times New Roman" w:cs="Times New Roman"/>
        <w:lang w:eastAsia="en-GB"/>
      </w:rPr>
      <w:instrText xml:space="preserve"> INCLUDEPICTURE "https://encrypted-tbn0.gstatic.com/images?q=tbn%3AANd9GcRXsB5rDPsWlm-LTdmdFmNnjCCGqVwITbetOA&amp;usqp=CAU" \* MERGEFORMATINET </w:instrText>
    </w:r>
    <w:r w:rsidRPr="00BA313F">
      <w:rPr>
        <w:rFonts w:ascii="Times New Roman" w:eastAsia="Times New Roman" w:hAnsi="Times New Roman" w:cs="Times New Roman"/>
        <w:lang w:eastAsia="en-GB"/>
      </w:rPr>
      <w:fldChar w:fldCharType="end"/>
    </w:r>
  </w:p>
  <w:p w14:paraId="450E597C" w14:textId="3F3F93FA" w:rsidR="00BA313F" w:rsidRPr="00BA313F" w:rsidRDefault="00BA313F" w:rsidP="00BA313F">
    <w:pPr>
      <w:rPr>
        <w:rFonts w:ascii="Times New Roman" w:eastAsia="Times New Roman" w:hAnsi="Times New Roman" w:cs="Times New Roman"/>
        <w:lang w:eastAsia="en-GB"/>
      </w:rPr>
    </w:pPr>
  </w:p>
  <w:p w14:paraId="19C16605" w14:textId="77777777" w:rsidR="00BA313F" w:rsidRDefault="00BA31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07FAF"/>
    <w:multiLevelType w:val="hybridMultilevel"/>
    <w:tmpl w:val="84402718"/>
    <w:lvl w:ilvl="0" w:tplc="5E8E0A8A">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66891"/>
    <w:multiLevelType w:val="hybridMultilevel"/>
    <w:tmpl w:val="AF500A3E"/>
    <w:lvl w:ilvl="0" w:tplc="5E8E0A8A">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3812F3"/>
    <w:multiLevelType w:val="hybridMultilevel"/>
    <w:tmpl w:val="3C3899CC"/>
    <w:lvl w:ilvl="0" w:tplc="9C8E980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C89"/>
    <w:rsid w:val="00002334"/>
    <w:rsid w:val="00007339"/>
    <w:rsid w:val="00014586"/>
    <w:rsid w:val="000160A3"/>
    <w:rsid w:val="00017887"/>
    <w:rsid w:val="00034120"/>
    <w:rsid w:val="000556D3"/>
    <w:rsid w:val="00075FAC"/>
    <w:rsid w:val="000872BD"/>
    <w:rsid w:val="00095AE0"/>
    <w:rsid w:val="00096DBD"/>
    <w:rsid w:val="00097915"/>
    <w:rsid w:val="000A2555"/>
    <w:rsid w:val="000A76B1"/>
    <w:rsid w:val="000C0783"/>
    <w:rsid w:val="000F5C78"/>
    <w:rsid w:val="001021C1"/>
    <w:rsid w:val="0010460B"/>
    <w:rsid w:val="00110540"/>
    <w:rsid w:val="00115199"/>
    <w:rsid w:val="0012050E"/>
    <w:rsid w:val="00131F2C"/>
    <w:rsid w:val="001334A8"/>
    <w:rsid w:val="00151A6D"/>
    <w:rsid w:val="0015316C"/>
    <w:rsid w:val="00155EBC"/>
    <w:rsid w:val="00172A72"/>
    <w:rsid w:val="001962EA"/>
    <w:rsid w:val="001968A4"/>
    <w:rsid w:val="001A31A7"/>
    <w:rsid w:val="001B6B1D"/>
    <w:rsid w:val="001B7312"/>
    <w:rsid w:val="001C5489"/>
    <w:rsid w:val="001D5422"/>
    <w:rsid w:val="001E07D6"/>
    <w:rsid w:val="001E441F"/>
    <w:rsid w:val="001E57F5"/>
    <w:rsid w:val="001F0C86"/>
    <w:rsid w:val="0022250D"/>
    <w:rsid w:val="002473AB"/>
    <w:rsid w:val="00261E48"/>
    <w:rsid w:val="00264C0D"/>
    <w:rsid w:val="0028276B"/>
    <w:rsid w:val="00290761"/>
    <w:rsid w:val="00292FCC"/>
    <w:rsid w:val="00294DAC"/>
    <w:rsid w:val="002957FA"/>
    <w:rsid w:val="002C0CCF"/>
    <w:rsid w:val="002D07F0"/>
    <w:rsid w:val="002D417B"/>
    <w:rsid w:val="002E0DE3"/>
    <w:rsid w:val="002E1EB2"/>
    <w:rsid w:val="002E4D02"/>
    <w:rsid w:val="002F76F7"/>
    <w:rsid w:val="003032DA"/>
    <w:rsid w:val="00313816"/>
    <w:rsid w:val="0031638F"/>
    <w:rsid w:val="003166A4"/>
    <w:rsid w:val="00324FC8"/>
    <w:rsid w:val="003333D5"/>
    <w:rsid w:val="00342E90"/>
    <w:rsid w:val="003476CB"/>
    <w:rsid w:val="00355924"/>
    <w:rsid w:val="0036289A"/>
    <w:rsid w:val="00363207"/>
    <w:rsid w:val="00370F17"/>
    <w:rsid w:val="003A06B8"/>
    <w:rsid w:val="003A2068"/>
    <w:rsid w:val="003F09F8"/>
    <w:rsid w:val="003F2ECE"/>
    <w:rsid w:val="00414C9B"/>
    <w:rsid w:val="00440AEA"/>
    <w:rsid w:val="00446165"/>
    <w:rsid w:val="00456A19"/>
    <w:rsid w:val="004662C5"/>
    <w:rsid w:val="00470B10"/>
    <w:rsid w:val="00473B82"/>
    <w:rsid w:val="0047771D"/>
    <w:rsid w:val="00481B55"/>
    <w:rsid w:val="00486992"/>
    <w:rsid w:val="004959BF"/>
    <w:rsid w:val="004A5340"/>
    <w:rsid w:val="004C1AE5"/>
    <w:rsid w:val="004F25FB"/>
    <w:rsid w:val="00505AC4"/>
    <w:rsid w:val="00512F4F"/>
    <w:rsid w:val="00557F62"/>
    <w:rsid w:val="0057548E"/>
    <w:rsid w:val="0058167B"/>
    <w:rsid w:val="005974EF"/>
    <w:rsid w:val="005C1A8C"/>
    <w:rsid w:val="005C2B67"/>
    <w:rsid w:val="005C7009"/>
    <w:rsid w:val="00613D1A"/>
    <w:rsid w:val="006608D3"/>
    <w:rsid w:val="00671368"/>
    <w:rsid w:val="006A436C"/>
    <w:rsid w:val="006A792E"/>
    <w:rsid w:val="006B494E"/>
    <w:rsid w:val="006B4D3B"/>
    <w:rsid w:val="006C617C"/>
    <w:rsid w:val="006D2F28"/>
    <w:rsid w:val="006D3E4F"/>
    <w:rsid w:val="006D4A0E"/>
    <w:rsid w:val="006D6B4E"/>
    <w:rsid w:val="006E2147"/>
    <w:rsid w:val="006E5C37"/>
    <w:rsid w:val="006F6584"/>
    <w:rsid w:val="00716BE6"/>
    <w:rsid w:val="00726298"/>
    <w:rsid w:val="00735C08"/>
    <w:rsid w:val="007446B6"/>
    <w:rsid w:val="00747AE2"/>
    <w:rsid w:val="007548B6"/>
    <w:rsid w:val="00763DB1"/>
    <w:rsid w:val="0077611E"/>
    <w:rsid w:val="00782169"/>
    <w:rsid w:val="00793CC1"/>
    <w:rsid w:val="00794B45"/>
    <w:rsid w:val="007A441F"/>
    <w:rsid w:val="007C06B5"/>
    <w:rsid w:val="007C6809"/>
    <w:rsid w:val="007C7934"/>
    <w:rsid w:val="007F24D5"/>
    <w:rsid w:val="00800499"/>
    <w:rsid w:val="008111C8"/>
    <w:rsid w:val="00817C7B"/>
    <w:rsid w:val="00822975"/>
    <w:rsid w:val="00825316"/>
    <w:rsid w:val="0083627C"/>
    <w:rsid w:val="00843385"/>
    <w:rsid w:val="00856DA4"/>
    <w:rsid w:val="00880C7D"/>
    <w:rsid w:val="00892349"/>
    <w:rsid w:val="00921427"/>
    <w:rsid w:val="00934052"/>
    <w:rsid w:val="009341F7"/>
    <w:rsid w:val="00935AC4"/>
    <w:rsid w:val="00952F5C"/>
    <w:rsid w:val="00972F8E"/>
    <w:rsid w:val="00975825"/>
    <w:rsid w:val="009805B7"/>
    <w:rsid w:val="0099607F"/>
    <w:rsid w:val="00A119A7"/>
    <w:rsid w:val="00A248C4"/>
    <w:rsid w:val="00A3171E"/>
    <w:rsid w:val="00A36A0D"/>
    <w:rsid w:val="00A37341"/>
    <w:rsid w:val="00A55AEA"/>
    <w:rsid w:val="00A62963"/>
    <w:rsid w:val="00A71091"/>
    <w:rsid w:val="00A73B40"/>
    <w:rsid w:val="00A77DD2"/>
    <w:rsid w:val="00A850CE"/>
    <w:rsid w:val="00A86DAA"/>
    <w:rsid w:val="00AB3638"/>
    <w:rsid w:val="00AB69F9"/>
    <w:rsid w:val="00AB763B"/>
    <w:rsid w:val="00AD3702"/>
    <w:rsid w:val="00AF40BB"/>
    <w:rsid w:val="00B06D11"/>
    <w:rsid w:val="00B17B3A"/>
    <w:rsid w:val="00B2203B"/>
    <w:rsid w:val="00B24C8E"/>
    <w:rsid w:val="00B26F8A"/>
    <w:rsid w:val="00B40591"/>
    <w:rsid w:val="00B7008F"/>
    <w:rsid w:val="00B70DAF"/>
    <w:rsid w:val="00B935E0"/>
    <w:rsid w:val="00BA135E"/>
    <w:rsid w:val="00BA313F"/>
    <w:rsid w:val="00BA3B72"/>
    <w:rsid w:val="00BB7628"/>
    <w:rsid w:val="00BC2733"/>
    <w:rsid w:val="00BD7A5C"/>
    <w:rsid w:val="00BF293E"/>
    <w:rsid w:val="00C1339F"/>
    <w:rsid w:val="00C20C52"/>
    <w:rsid w:val="00C313D8"/>
    <w:rsid w:val="00C345B7"/>
    <w:rsid w:val="00C4267F"/>
    <w:rsid w:val="00C47F1C"/>
    <w:rsid w:val="00C60D63"/>
    <w:rsid w:val="00C62C3B"/>
    <w:rsid w:val="00C8087D"/>
    <w:rsid w:val="00C8325A"/>
    <w:rsid w:val="00CF5180"/>
    <w:rsid w:val="00D1329C"/>
    <w:rsid w:val="00D1443B"/>
    <w:rsid w:val="00D25948"/>
    <w:rsid w:val="00D27540"/>
    <w:rsid w:val="00D34F50"/>
    <w:rsid w:val="00D35163"/>
    <w:rsid w:val="00D4459C"/>
    <w:rsid w:val="00D54AF3"/>
    <w:rsid w:val="00D80677"/>
    <w:rsid w:val="00DA2085"/>
    <w:rsid w:val="00DC0335"/>
    <w:rsid w:val="00DC1644"/>
    <w:rsid w:val="00DC599B"/>
    <w:rsid w:val="00DE0CCC"/>
    <w:rsid w:val="00E176A1"/>
    <w:rsid w:val="00E1787B"/>
    <w:rsid w:val="00E201F0"/>
    <w:rsid w:val="00E23B15"/>
    <w:rsid w:val="00E23E11"/>
    <w:rsid w:val="00E44F76"/>
    <w:rsid w:val="00E66EED"/>
    <w:rsid w:val="00E7212F"/>
    <w:rsid w:val="00E73935"/>
    <w:rsid w:val="00EA78C6"/>
    <w:rsid w:val="00EC39FC"/>
    <w:rsid w:val="00EC4CFA"/>
    <w:rsid w:val="00ED3D9C"/>
    <w:rsid w:val="00ED70FF"/>
    <w:rsid w:val="00F15D87"/>
    <w:rsid w:val="00F25C89"/>
    <w:rsid w:val="00F47FE6"/>
    <w:rsid w:val="00F60BF8"/>
    <w:rsid w:val="00F74484"/>
    <w:rsid w:val="00F82676"/>
    <w:rsid w:val="00F971AE"/>
    <w:rsid w:val="00FB4F6F"/>
    <w:rsid w:val="00FC1B17"/>
    <w:rsid w:val="00FC4B7A"/>
    <w:rsid w:val="00FC5B6D"/>
    <w:rsid w:val="00FD0DD1"/>
    <w:rsid w:val="00FF1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873ADF"/>
  <w15:chartTrackingRefBased/>
  <w15:docId w15:val="{7F28F455-D063-AB4D-88DC-9C1315250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05AC4"/>
    <w:pPr>
      <w:keepNext/>
      <w:keepLines/>
      <w:spacing w:before="480" w:line="276" w:lineRule="auto"/>
      <w:outlineLvl w:val="0"/>
    </w:pPr>
    <w:rPr>
      <w:rFonts w:ascii="Times New Roman" w:eastAsiaTheme="majorEastAsia" w:hAnsi="Times New Roman" w:cstheme="majorBidi"/>
      <w:b/>
      <w:bCs/>
      <w:color w:val="385623" w:themeColor="accent6" w:themeShade="80"/>
      <w:sz w:val="56"/>
      <w:szCs w:val="28"/>
      <w:lang w:val="en-US" w:bidi="en-US"/>
    </w:rPr>
  </w:style>
  <w:style w:type="paragraph" w:styleId="Heading2">
    <w:name w:val="heading 2"/>
    <w:aliases w:val="*Heading 2"/>
    <w:basedOn w:val="Normal"/>
    <w:next w:val="Normal"/>
    <w:link w:val="Heading2Char"/>
    <w:uiPriority w:val="9"/>
    <w:unhideWhenUsed/>
    <w:qFormat/>
    <w:rsid w:val="007C7934"/>
    <w:pPr>
      <w:keepNext/>
      <w:keepLines/>
      <w:spacing w:before="40"/>
      <w:outlineLvl w:val="1"/>
    </w:pPr>
    <w:rPr>
      <w:rFonts w:ascii="Times New Roman" w:eastAsiaTheme="majorEastAsia" w:hAnsi="Times New Roman" w:cstheme="majorBidi"/>
      <w:b/>
      <w:color w:val="385623" w:themeColor="accent6" w:themeShade="80"/>
      <w:sz w:val="36"/>
      <w:szCs w:val="26"/>
      <w:u w:val="single"/>
    </w:rPr>
  </w:style>
  <w:style w:type="paragraph" w:styleId="Heading3">
    <w:name w:val="heading 3"/>
    <w:aliases w:val="*Heading 3"/>
    <w:basedOn w:val="Normal"/>
    <w:next w:val="Normal"/>
    <w:link w:val="Heading3Char"/>
    <w:autoRedefine/>
    <w:uiPriority w:val="9"/>
    <w:unhideWhenUsed/>
    <w:qFormat/>
    <w:rsid w:val="00505AC4"/>
    <w:pPr>
      <w:keepNext/>
      <w:keepLines/>
      <w:spacing w:before="40"/>
      <w:outlineLvl w:val="2"/>
    </w:pPr>
    <w:rPr>
      <w:rFonts w:ascii="Times New Roman" w:eastAsiaTheme="majorEastAsia" w:hAnsi="Times New Roman" w:cstheme="majorBidi"/>
      <w:b/>
      <w:color w:val="385623" w:themeColor="accent6" w:themeShade="80"/>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5C89"/>
    <w:rPr>
      <w:rFonts w:eastAsiaTheme="minorEastAsia"/>
      <w:sz w:val="22"/>
      <w:szCs w:val="22"/>
      <w:lang w:val="en-US" w:eastAsia="zh-CN"/>
    </w:rPr>
  </w:style>
  <w:style w:type="character" w:customStyle="1" w:styleId="NoSpacingChar">
    <w:name w:val="No Spacing Char"/>
    <w:basedOn w:val="DefaultParagraphFont"/>
    <w:link w:val="NoSpacing"/>
    <w:uiPriority w:val="1"/>
    <w:rsid w:val="00F25C89"/>
    <w:rPr>
      <w:rFonts w:eastAsiaTheme="minorEastAsia"/>
      <w:sz w:val="22"/>
      <w:szCs w:val="22"/>
      <w:lang w:val="en-US" w:eastAsia="zh-CN"/>
    </w:rPr>
  </w:style>
  <w:style w:type="paragraph" w:styleId="Header">
    <w:name w:val="header"/>
    <w:basedOn w:val="Normal"/>
    <w:link w:val="HeaderChar"/>
    <w:uiPriority w:val="99"/>
    <w:unhideWhenUsed/>
    <w:rsid w:val="00BA313F"/>
    <w:pPr>
      <w:tabs>
        <w:tab w:val="center" w:pos="4513"/>
        <w:tab w:val="right" w:pos="9026"/>
      </w:tabs>
    </w:pPr>
  </w:style>
  <w:style w:type="character" w:customStyle="1" w:styleId="HeaderChar">
    <w:name w:val="Header Char"/>
    <w:basedOn w:val="DefaultParagraphFont"/>
    <w:link w:val="Header"/>
    <w:uiPriority w:val="99"/>
    <w:rsid w:val="00BA313F"/>
  </w:style>
  <w:style w:type="paragraph" w:styleId="Footer">
    <w:name w:val="footer"/>
    <w:basedOn w:val="Normal"/>
    <w:link w:val="FooterChar"/>
    <w:uiPriority w:val="99"/>
    <w:unhideWhenUsed/>
    <w:rsid w:val="00BA313F"/>
    <w:pPr>
      <w:tabs>
        <w:tab w:val="center" w:pos="4513"/>
        <w:tab w:val="right" w:pos="9026"/>
      </w:tabs>
    </w:pPr>
  </w:style>
  <w:style w:type="character" w:customStyle="1" w:styleId="FooterChar">
    <w:name w:val="Footer Char"/>
    <w:basedOn w:val="DefaultParagraphFont"/>
    <w:link w:val="Footer"/>
    <w:uiPriority w:val="99"/>
    <w:rsid w:val="00BA313F"/>
  </w:style>
  <w:style w:type="character" w:styleId="PageNumber">
    <w:name w:val="page number"/>
    <w:basedOn w:val="DefaultParagraphFont"/>
    <w:uiPriority w:val="99"/>
    <w:semiHidden/>
    <w:unhideWhenUsed/>
    <w:rsid w:val="00C20C52"/>
  </w:style>
  <w:style w:type="paragraph" w:styleId="NormalWeb">
    <w:name w:val="Normal (Web)"/>
    <w:basedOn w:val="Normal"/>
    <w:uiPriority w:val="99"/>
    <w:unhideWhenUsed/>
    <w:rsid w:val="00BA135E"/>
    <w:pPr>
      <w:spacing w:before="100" w:beforeAutospacing="1" w:after="100" w:afterAutospacing="1"/>
    </w:pPr>
    <w:rPr>
      <w:rFonts w:ascii="Times New Roman" w:eastAsia="Times New Roman" w:hAnsi="Times New Roman" w:cs="Times New Roman"/>
      <w:lang w:eastAsia="en-GB"/>
    </w:rPr>
  </w:style>
  <w:style w:type="paragraph" w:styleId="Title">
    <w:name w:val="Title"/>
    <w:aliases w:val="Alternative"/>
    <w:basedOn w:val="Normal"/>
    <w:next w:val="Normal"/>
    <w:link w:val="TitleChar"/>
    <w:uiPriority w:val="10"/>
    <w:qFormat/>
    <w:rsid w:val="007C7934"/>
    <w:pPr>
      <w:contextualSpacing/>
    </w:pPr>
    <w:rPr>
      <w:rFonts w:ascii="Times New Roman" w:eastAsiaTheme="majorEastAsia" w:hAnsi="Times New Roman" w:cstheme="majorBidi"/>
      <w:color w:val="385623" w:themeColor="accent6" w:themeShade="80"/>
      <w:spacing w:val="-10"/>
      <w:kern w:val="28"/>
      <w:sz w:val="56"/>
      <w:szCs w:val="56"/>
      <w:u w:val="single"/>
    </w:rPr>
  </w:style>
  <w:style w:type="character" w:customStyle="1" w:styleId="TitleChar">
    <w:name w:val="Title Char"/>
    <w:aliases w:val="Alternative Char"/>
    <w:basedOn w:val="DefaultParagraphFont"/>
    <w:link w:val="Title"/>
    <w:uiPriority w:val="10"/>
    <w:rsid w:val="007C7934"/>
    <w:rPr>
      <w:rFonts w:ascii="Times New Roman" w:eastAsiaTheme="majorEastAsia" w:hAnsi="Times New Roman" w:cstheme="majorBidi"/>
      <w:color w:val="385623" w:themeColor="accent6" w:themeShade="80"/>
      <w:spacing w:val="-10"/>
      <w:kern w:val="28"/>
      <w:sz w:val="56"/>
      <w:szCs w:val="56"/>
      <w:u w:val="single"/>
    </w:rPr>
  </w:style>
  <w:style w:type="character" w:customStyle="1" w:styleId="Heading1Char">
    <w:name w:val="Heading 1 Char"/>
    <w:basedOn w:val="DefaultParagraphFont"/>
    <w:link w:val="Heading1"/>
    <w:uiPriority w:val="9"/>
    <w:rsid w:val="00505AC4"/>
    <w:rPr>
      <w:rFonts w:ascii="Times New Roman" w:eastAsiaTheme="majorEastAsia" w:hAnsi="Times New Roman" w:cstheme="majorBidi"/>
      <w:b/>
      <w:bCs/>
      <w:color w:val="385623" w:themeColor="accent6" w:themeShade="80"/>
      <w:sz w:val="56"/>
      <w:szCs w:val="28"/>
      <w:lang w:val="en-US" w:bidi="en-US"/>
    </w:rPr>
  </w:style>
  <w:style w:type="paragraph" w:styleId="Bibliography">
    <w:name w:val="Bibliography"/>
    <w:basedOn w:val="Normal"/>
    <w:next w:val="Normal"/>
    <w:uiPriority w:val="37"/>
    <w:unhideWhenUsed/>
    <w:rsid w:val="001968A4"/>
  </w:style>
  <w:style w:type="character" w:customStyle="1" w:styleId="Heading2Char">
    <w:name w:val="Heading 2 Char"/>
    <w:aliases w:val="*Heading 2 Char"/>
    <w:basedOn w:val="DefaultParagraphFont"/>
    <w:link w:val="Heading2"/>
    <w:uiPriority w:val="9"/>
    <w:rsid w:val="007C7934"/>
    <w:rPr>
      <w:rFonts w:ascii="Times New Roman" w:eastAsiaTheme="majorEastAsia" w:hAnsi="Times New Roman" w:cstheme="majorBidi"/>
      <w:b/>
      <w:color w:val="385623" w:themeColor="accent6" w:themeShade="80"/>
      <w:sz w:val="36"/>
      <w:szCs w:val="26"/>
      <w:u w:val="single"/>
    </w:rPr>
  </w:style>
  <w:style w:type="paragraph" w:styleId="Subtitle">
    <w:name w:val="Subtitle"/>
    <w:basedOn w:val="Normal"/>
    <w:next w:val="Normal"/>
    <w:link w:val="SubtitleChar"/>
    <w:uiPriority w:val="11"/>
    <w:qFormat/>
    <w:rsid w:val="00AB69F9"/>
    <w:pPr>
      <w:numPr>
        <w:ilvl w:val="1"/>
      </w:numPr>
      <w:spacing w:after="160"/>
    </w:pPr>
    <w:rPr>
      <w:rFonts w:eastAsiaTheme="minorEastAsia"/>
      <w:b/>
      <w:color w:val="595959" w:themeColor="text1" w:themeTint="A6"/>
      <w:spacing w:val="15"/>
      <w:sz w:val="22"/>
      <w:szCs w:val="22"/>
    </w:rPr>
  </w:style>
  <w:style w:type="character" w:customStyle="1" w:styleId="SubtitleChar">
    <w:name w:val="Subtitle Char"/>
    <w:basedOn w:val="DefaultParagraphFont"/>
    <w:link w:val="Subtitle"/>
    <w:uiPriority w:val="11"/>
    <w:rsid w:val="00AB69F9"/>
    <w:rPr>
      <w:rFonts w:eastAsiaTheme="minorEastAsia"/>
      <w:b/>
      <w:color w:val="595959" w:themeColor="text1" w:themeTint="A6"/>
      <w:spacing w:val="15"/>
      <w:sz w:val="22"/>
      <w:szCs w:val="22"/>
    </w:rPr>
  </w:style>
  <w:style w:type="character" w:customStyle="1" w:styleId="Heading3Char">
    <w:name w:val="Heading 3 Char"/>
    <w:aliases w:val="*Heading 3 Char"/>
    <w:basedOn w:val="DefaultParagraphFont"/>
    <w:link w:val="Heading3"/>
    <w:uiPriority w:val="9"/>
    <w:rsid w:val="00505AC4"/>
    <w:rPr>
      <w:rFonts w:ascii="Times New Roman" w:eastAsiaTheme="majorEastAsia" w:hAnsi="Times New Roman" w:cstheme="majorBidi"/>
      <w:b/>
      <w:color w:val="385623" w:themeColor="accent6" w:themeShade="80"/>
      <w:sz w:val="28"/>
      <w:u w:val="single"/>
    </w:rPr>
  </w:style>
  <w:style w:type="paragraph" w:styleId="ListParagraph">
    <w:name w:val="List Paragraph"/>
    <w:basedOn w:val="Normal"/>
    <w:uiPriority w:val="34"/>
    <w:qFormat/>
    <w:rsid w:val="002D07F0"/>
    <w:pPr>
      <w:ind w:left="720"/>
      <w:contextualSpacing/>
    </w:pPr>
  </w:style>
  <w:style w:type="character" w:styleId="Hyperlink">
    <w:name w:val="Hyperlink"/>
    <w:basedOn w:val="DefaultParagraphFont"/>
    <w:uiPriority w:val="99"/>
    <w:unhideWhenUsed/>
    <w:rsid w:val="00A37341"/>
    <w:rPr>
      <w:color w:val="0563C1" w:themeColor="hyperlink"/>
      <w:u w:val="single"/>
    </w:rPr>
  </w:style>
  <w:style w:type="character" w:styleId="UnresolvedMention">
    <w:name w:val="Unresolved Mention"/>
    <w:basedOn w:val="DefaultParagraphFont"/>
    <w:uiPriority w:val="99"/>
    <w:semiHidden/>
    <w:unhideWhenUsed/>
    <w:rsid w:val="00A37341"/>
    <w:rPr>
      <w:color w:val="605E5C"/>
      <w:shd w:val="clear" w:color="auto" w:fill="E1DFDD"/>
    </w:rPr>
  </w:style>
  <w:style w:type="table" w:styleId="TableGrid">
    <w:name w:val="Table Grid"/>
    <w:basedOn w:val="TableNormal"/>
    <w:uiPriority w:val="39"/>
    <w:rsid w:val="00C83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6">
    <w:name w:val="Grid Table 6 Colorful Accent 6"/>
    <w:basedOn w:val="TableNormal"/>
    <w:uiPriority w:val="51"/>
    <w:rsid w:val="0022250D"/>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urfulAccent6">
    <w:name w:val="Grid Table 7 Colorful Accent 6"/>
    <w:basedOn w:val="TableNormal"/>
    <w:uiPriority w:val="52"/>
    <w:rsid w:val="00A119A7"/>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TOCHeading">
    <w:name w:val="TOC Heading"/>
    <w:basedOn w:val="Heading1"/>
    <w:next w:val="Normal"/>
    <w:uiPriority w:val="39"/>
    <w:unhideWhenUsed/>
    <w:qFormat/>
    <w:rsid w:val="000160A3"/>
    <w:pPr>
      <w:outlineLvl w:val="9"/>
    </w:pPr>
    <w:rPr>
      <w:lang w:bidi="ar-SA"/>
    </w:rPr>
  </w:style>
  <w:style w:type="paragraph" w:styleId="TOC2">
    <w:name w:val="toc 2"/>
    <w:basedOn w:val="Normal"/>
    <w:next w:val="Normal"/>
    <w:autoRedefine/>
    <w:uiPriority w:val="39"/>
    <w:unhideWhenUsed/>
    <w:rsid w:val="000160A3"/>
    <w:pPr>
      <w:spacing w:before="120"/>
      <w:ind w:left="240"/>
    </w:pPr>
    <w:rPr>
      <w:rFonts w:cstheme="minorHAnsi"/>
      <w:b/>
      <w:bCs/>
      <w:sz w:val="22"/>
      <w:szCs w:val="22"/>
    </w:rPr>
  </w:style>
  <w:style w:type="paragraph" w:styleId="TOC3">
    <w:name w:val="toc 3"/>
    <w:basedOn w:val="Normal"/>
    <w:next w:val="Normal"/>
    <w:autoRedefine/>
    <w:uiPriority w:val="39"/>
    <w:unhideWhenUsed/>
    <w:rsid w:val="000160A3"/>
    <w:pPr>
      <w:ind w:left="480"/>
    </w:pPr>
    <w:rPr>
      <w:rFonts w:cstheme="minorHAnsi"/>
      <w:sz w:val="20"/>
      <w:szCs w:val="20"/>
    </w:rPr>
  </w:style>
  <w:style w:type="paragraph" w:styleId="TOC1">
    <w:name w:val="toc 1"/>
    <w:basedOn w:val="Normal"/>
    <w:next w:val="Normal"/>
    <w:autoRedefine/>
    <w:uiPriority w:val="39"/>
    <w:unhideWhenUsed/>
    <w:rsid w:val="000160A3"/>
    <w:pPr>
      <w:spacing w:before="120"/>
    </w:pPr>
    <w:rPr>
      <w:rFonts w:cstheme="minorHAnsi"/>
      <w:b/>
      <w:bCs/>
      <w:i/>
      <w:iCs/>
    </w:rPr>
  </w:style>
  <w:style w:type="paragraph" w:styleId="TOC4">
    <w:name w:val="toc 4"/>
    <w:basedOn w:val="Normal"/>
    <w:next w:val="Normal"/>
    <w:autoRedefine/>
    <w:uiPriority w:val="39"/>
    <w:semiHidden/>
    <w:unhideWhenUsed/>
    <w:rsid w:val="000160A3"/>
    <w:pPr>
      <w:ind w:left="720"/>
    </w:pPr>
    <w:rPr>
      <w:rFonts w:cstheme="minorHAnsi"/>
      <w:sz w:val="20"/>
      <w:szCs w:val="20"/>
    </w:rPr>
  </w:style>
  <w:style w:type="paragraph" w:styleId="TOC5">
    <w:name w:val="toc 5"/>
    <w:basedOn w:val="Normal"/>
    <w:next w:val="Normal"/>
    <w:autoRedefine/>
    <w:uiPriority w:val="39"/>
    <w:semiHidden/>
    <w:unhideWhenUsed/>
    <w:rsid w:val="000160A3"/>
    <w:pPr>
      <w:ind w:left="960"/>
    </w:pPr>
    <w:rPr>
      <w:rFonts w:cstheme="minorHAnsi"/>
      <w:sz w:val="20"/>
      <w:szCs w:val="20"/>
    </w:rPr>
  </w:style>
  <w:style w:type="paragraph" w:styleId="TOC6">
    <w:name w:val="toc 6"/>
    <w:basedOn w:val="Normal"/>
    <w:next w:val="Normal"/>
    <w:autoRedefine/>
    <w:uiPriority w:val="39"/>
    <w:semiHidden/>
    <w:unhideWhenUsed/>
    <w:rsid w:val="000160A3"/>
    <w:pPr>
      <w:ind w:left="1200"/>
    </w:pPr>
    <w:rPr>
      <w:rFonts w:cstheme="minorHAnsi"/>
      <w:sz w:val="20"/>
      <w:szCs w:val="20"/>
    </w:rPr>
  </w:style>
  <w:style w:type="paragraph" w:styleId="TOC7">
    <w:name w:val="toc 7"/>
    <w:basedOn w:val="Normal"/>
    <w:next w:val="Normal"/>
    <w:autoRedefine/>
    <w:uiPriority w:val="39"/>
    <w:semiHidden/>
    <w:unhideWhenUsed/>
    <w:rsid w:val="000160A3"/>
    <w:pPr>
      <w:ind w:left="1440"/>
    </w:pPr>
    <w:rPr>
      <w:rFonts w:cstheme="minorHAnsi"/>
      <w:sz w:val="20"/>
      <w:szCs w:val="20"/>
    </w:rPr>
  </w:style>
  <w:style w:type="paragraph" w:styleId="TOC8">
    <w:name w:val="toc 8"/>
    <w:basedOn w:val="Normal"/>
    <w:next w:val="Normal"/>
    <w:autoRedefine/>
    <w:uiPriority w:val="39"/>
    <w:semiHidden/>
    <w:unhideWhenUsed/>
    <w:rsid w:val="000160A3"/>
    <w:pPr>
      <w:ind w:left="1680"/>
    </w:pPr>
    <w:rPr>
      <w:rFonts w:cstheme="minorHAnsi"/>
      <w:sz w:val="20"/>
      <w:szCs w:val="20"/>
    </w:rPr>
  </w:style>
  <w:style w:type="paragraph" w:styleId="TOC9">
    <w:name w:val="toc 9"/>
    <w:basedOn w:val="Normal"/>
    <w:next w:val="Normal"/>
    <w:autoRedefine/>
    <w:uiPriority w:val="39"/>
    <w:semiHidden/>
    <w:unhideWhenUsed/>
    <w:rsid w:val="000160A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78243">
      <w:bodyDiv w:val="1"/>
      <w:marLeft w:val="0"/>
      <w:marRight w:val="0"/>
      <w:marTop w:val="0"/>
      <w:marBottom w:val="0"/>
      <w:divBdr>
        <w:top w:val="none" w:sz="0" w:space="0" w:color="auto"/>
        <w:left w:val="none" w:sz="0" w:space="0" w:color="auto"/>
        <w:bottom w:val="none" w:sz="0" w:space="0" w:color="auto"/>
        <w:right w:val="none" w:sz="0" w:space="0" w:color="auto"/>
      </w:divBdr>
    </w:div>
    <w:div w:id="80756917">
      <w:bodyDiv w:val="1"/>
      <w:marLeft w:val="0"/>
      <w:marRight w:val="0"/>
      <w:marTop w:val="0"/>
      <w:marBottom w:val="0"/>
      <w:divBdr>
        <w:top w:val="none" w:sz="0" w:space="0" w:color="auto"/>
        <w:left w:val="none" w:sz="0" w:space="0" w:color="auto"/>
        <w:bottom w:val="none" w:sz="0" w:space="0" w:color="auto"/>
        <w:right w:val="none" w:sz="0" w:space="0" w:color="auto"/>
      </w:divBdr>
    </w:div>
    <w:div w:id="90275129">
      <w:bodyDiv w:val="1"/>
      <w:marLeft w:val="0"/>
      <w:marRight w:val="0"/>
      <w:marTop w:val="0"/>
      <w:marBottom w:val="0"/>
      <w:divBdr>
        <w:top w:val="none" w:sz="0" w:space="0" w:color="auto"/>
        <w:left w:val="none" w:sz="0" w:space="0" w:color="auto"/>
        <w:bottom w:val="none" w:sz="0" w:space="0" w:color="auto"/>
        <w:right w:val="none" w:sz="0" w:space="0" w:color="auto"/>
      </w:divBdr>
      <w:divsChild>
        <w:div w:id="476528475">
          <w:marLeft w:val="0"/>
          <w:marRight w:val="0"/>
          <w:marTop w:val="0"/>
          <w:marBottom w:val="0"/>
          <w:divBdr>
            <w:top w:val="none" w:sz="0" w:space="0" w:color="auto"/>
            <w:left w:val="none" w:sz="0" w:space="0" w:color="auto"/>
            <w:bottom w:val="none" w:sz="0" w:space="0" w:color="auto"/>
            <w:right w:val="none" w:sz="0" w:space="0" w:color="auto"/>
          </w:divBdr>
        </w:div>
        <w:div w:id="244194416">
          <w:marLeft w:val="0"/>
          <w:marRight w:val="0"/>
          <w:marTop w:val="0"/>
          <w:marBottom w:val="0"/>
          <w:divBdr>
            <w:top w:val="none" w:sz="0" w:space="0" w:color="auto"/>
            <w:left w:val="none" w:sz="0" w:space="0" w:color="auto"/>
            <w:bottom w:val="none" w:sz="0" w:space="0" w:color="auto"/>
            <w:right w:val="none" w:sz="0" w:space="0" w:color="auto"/>
          </w:divBdr>
        </w:div>
      </w:divsChild>
    </w:div>
    <w:div w:id="154762587">
      <w:bodyDiv w:val="1"/>
      <w:marLeft w:val="0"/>
      <w:marRight w:val="0"/>
      <w:marTop w:val="0"/>
      <w:marBottom w:val="0"/>
      <w:divBdr>
        <w:top w:val="none" w:sz="0" w:space="0" w:color="auto"/>
        <w:left w:val="none" w:sz="0" w:space="0" w:color="auto"/>
        <w:bottom w:val="none" w:sz="0" w:space="0" w:color="auto"/>
        <w:right w:val="none" w:sz="0" w:space="0" w:color="auto"/>
      </w:divBdr>
    </w:div>
    <w:div w:id="222258943">
      <w:bodyDiv w:val="1"/>
      <w:marLeft w:val="0"/>
      <w:marRight w:val="0"/>
      <w:marTop w:val="0"/>
      <w:marBottom w:val="0"/>
      <w:divBdr>
        <w:top w:val="none" w:sz="0" w:space="0" w:color="auto"/>
        <w:left w:val="none" w:sz="0" w:space="0" w:color="auto"/>
        <w:bottom w:val="none" w:sz="0" w:space="0" w:color="auto"/>
        <w:right w:val="none" w:sz="0" w:space="0" w:color="auto"/>
      </w:divBdr>
    </w:div>
    <w:div w:id="238102761">
      <w:bodyDiv w:val="1"/>
      <w:marLeft w:val="0"/>
      <w:marRight w:val="0"/>
      <w:marTop w:val="0"/>
      <w:marBottom w:val="0"/>
      <w:divBdr>
        <w:top w:val="none" w:sz="0" w:space="0" w:color="auto"/>
        <w:left w:val="none" w:sz="0" w:space="0" w:color="auto"/>
        <w:bottom w:val="none" w:sz="0" w:space="0" w:color="auto"/>
        <w:right w:val="none" w:sz="0" w:space="0" w:color="auto"/>
      </w:divBdr>
    </w:div>
    <w:div w:id="249194956">
      <w:bodyDiv w:val="1"/>
      <w:marLeft w:val="0"/>
      <w:marRight w:val="0"/>
      <w:marTop w:val="0"/>
      <w:marBottom w:val="0"/>
      <w:divBdr>
        <w:top w:val="none" w:sz="0" w:space="0" w:color="auto"/>
        <w:left w:val="none" w:sz="0" w:space="0" w:color="auto"/>
        <w:bottom w:val="none" w:sz="0" w:space="0" w:color="auto"/>
        <w:right w:val="none" w:sz="0" w:space="0" w:color="auto"/>
      </w:divBdr>
    </w:div>
    <w:div w:id="267662902">
      <w:bodyDiv w:val="1"/>
      <w:marLeft w:val="0"/>
      <w:marRight w:val="0"/>
      <w:marTop w:val="0"/>
      <w:marBottom w:val="0"/>
      <w:divBdr>
        <w:top w:val="none" w:sz="0" w:space="0" w:color="auto"/>
        <w:left w:val="none" w:sz="0" w:space="0" w:color="auto"/>
        <w:bottom w:val="none" w:sz="0" w:space="0" w:color="auto"/>
        <w:right w:val="none" w:sz="0" w:space="0" w:color="auto"/>
      </w:divBdr>
    </w:div>
    <w:div w:id="269944727">
      <w:bodyDiv w:val="1"/>
      <w:marLeft w:val="0"/>
      <w:marRight w:val="0"/>
      <w:marTop w:val="0"/>
      <w:marBottom w:val="0"/>
      <w:divBdr>
        <w:top w:val="none" w:sz="0" w:space="0" w:color="auto"/>
        <w:left w:val="none" w:sz="0" w:space="0" w:color="auto"/>
        <w:bottom w:val="none" w:sz="0" w:space="0" w:color="auto"/>
        <w:right w:val="none" w:sz="0" w:space="0" w:color="auto"/>
      </w:divBdr>
    </w:div>
    <w:div w:id="275255046">
      <w:bodyDiv w:val="1"/>
      <w:marLeft w:val="0"/>
      <w:marRight w:val="0"/>
      <w:marTop w:val="0"/>
      <w:marBottom w:val="0"/>
      <w:divBdr>
        <w:top w:val="none" w:sz="0" w:space="0" w:color="auto"/>
        <w:left w:val="none" w:sz="0" w:space="0" w:color="auto"/>
        <w:bottom w:val="none" w:sz="0" w:space="0" w:color="auto"/>
        <w:right w:val="none" w:sz="0" w:space="0" w:color="auto"/>
      </w:divBdr>
    </w:div>
    <w:div w:id="302779549">
      <w:bodyDiv w:val="1"/>
      <w:marLeft w:val="0"/>
      <w:marRight w:val="0"/>
      <w:marTop w:val="0"/>
      <w:marBottom w:val="0"/>
      <w:divBdr>
        <w:top w:val="none" w:sz="0" w:space="0" w:color="auto"/>
        <w:left w:val="none" w:sz="0" w:space="0" w:color="auto"/>
        <w:bottom w:val="none" w:sz="0" w:space="0" w:color="auto"/>
        <w:right w:val="none" w:sz="0" w:space="0" w:color="auto"/>
      </w:divBdr>
    </w:div>
    <w:div w:id="317541487">
      <w:bodyDiv w:val="1"/>
      <w:marLeft w:val="0"/>
      <w:marRight w:val="0"/>
      <w:marTop w:val="0"/>
      <w:marBottom w:val="0"/>
      <w:divBdr>
        <w:top w:val="none" w:sz="0" w:space="0" w:color="auto"/>
        <w:left w:val="none" w:sz="0" w:space="0" w:color="auto"/>
        <w:bottom w:val="none" w:sz="0" w:space="0" w:color="auto"/>
        <w:right w:val="none" w:sz="0" w:space="0" w:color="auto"/>
      </w:divBdr>
    </w:div>
    <w:div w:id="328992297">
      <w:bodyDiv w:val="1"/>
      <w:marLeft w:val="0"/>
      <w:marRight w:val="0"/>
      <w:marTop w:val="0"/>
      <w:marBottom w:val="0"/>
      <w:divBdr>
        <w:top w:val="none" w:sz="0" w:space="0" w:color="auto"/>
        <w:left w:val="none" w:sz="0" w:space="0" w:color="auto"/>
        <w:bottom w:val="none" w:sz="0" w:space="0" w:color="auto"/>
        <w:right w:val="none" w:sz="0" w:space="0" w:color="auto"/>
      </w:divBdr>
    </w:div>
    <w:div w:id="356272848">
      <w:bodyDiv w:val="1"/>
      <w:marLeft w:val="0"/>
      <w:marRight w:val="0"/>
      <w:marTop w:val="0"/>
      <w:marBottom w:val="0"/>
      <w:divBdr>
        <w:top w:val="none" w:sz="0" w:space="0" w:color="auto"/>
        <w:left w:val="none" w:sz="0" w:space="0" w:color="auto"/>
        <w:bottom w:val="none" w:sz="0" w:space="0" w:color="auto"/>
        <w:right w:val="none" w:sz="0" w:space="0" w:color="auto"/>
      </w:divBdr>
    </w:div>
    <w:div w:id="383994065">
      <w:bodyDiv w:val="1"/>
      <w:marLeft w:val="0"/>
      <w:marRight w:val="0"/>
      <w:marTop w:val="0"/>
      <w:marBottom w:val="0"/>
      <w:divBdr>
        <w:top w:val="none" w:sz="0" w:space="0" w:color="auto"/>
        <w:left w:val="none" w:sz="0" w:space="0" w:color="auto"/>
        <w:bottom w:val="none" w:sz="0" w:space="0" w:color="auto"/>
        <w:right w:val="none" w:sz="0" w:space="0" w:color="auto"/>
      </w:divBdr>
    </w:div>
    <w:div w:id="394666027">
      <w:bodyDiv w:val="1"/>
      <w:marLeft w:val="0"/>
      <w:marRight w:val="0"/>
      <w:marTop w:val="0"/>
      <w:marBottom w:val="0"/>
      <w:divBdr>
        <w:top w:val="none" w:sz="0" w:space="0" w:color="auto"/>
        <w:left w:val="none" w:sz="0" w:space="0" w:color="auto"/>
        <w:bottom w:val="none" w:sz="0" w:space="0" w:color="auto"/>
        <w:right w:val="none" w:sz="0" w:space="0" w:color="auto"/>
      </w:divBdr>
    </w:div>
    <w:div w:id="471748437">
      <w:bodyDiv w:val="1"/>
      <w:marLeft w:val="0"/>
      <w:marRight w:val="0"/>
      <w:marTop w:val="0"/>
      <w:marBottom w:val="0"/>
      <w:divBdr>
        <w:top w:val="none" w:sz="0" w:space="0" w:color="auto"/>
        <w:left w:val="none" w:sz="0" w:space="0" w:color="auto"/>
        <w:bottom w:val="none" w:sz="0" w:space="0" w:color="auto"/>
        <w:right w:val="none" w:sz="0" w:space="0" w:color="auto"/>
      </w:divBdr>
    </w:div>
    <w:div w:id="488668167">
      <w:bodyDiv w:val="1"/>
      <w:marLeft w:val="0"/>
      <w:marRight w:val="0"/>
      <w:marTop w:val="0"/>
      <w:marBottom w:val="0"/>
      <w:divBdr>
        <w:top w:val="none" w:sz="0" w:space="0" w:color="auto"/>
        <w:left w:val="none" w:sz="0" w:space="0" w:color="auto"/>
        <w:bottom w:val="none" w:sz="0" w:space="0" w:color="auto"/>
        <w:right w:val="none" w:sz="0" w:space="0" w:color="auto"/>
      </w:divBdr>
    </w:div>
    <w:div w:id="501706398">
      <w:bodyDiv w:val="1"/>
      <w:marLeft w:val="0"/>
      <w:marRight w:val="0"/>
      <w:marTop w:val="0"/>
      <w:marBottom w:val="0"/>
      <w:divBdr>
        <w:top w:val="none" w:sz="0" w:space="0" w:color="auto"/>
        <w:left w:val="none" w:sz="0" w:space="0" w:color="auto"/>
        <w:bottom w:val="none" w:sz="0" w:space="0" w:color="auto"/>
        <w:right w:val="none" w:sz="0" w:space="0" w:color="auto"/>
      </w:divBdr>
    </w:div>
    <w:div w:id="528101375">
      <w:bodyDiv w:val="1"/>
      <w:marLeft w:val="0"/>
      <w:marRight w:val="0"/>
      <w:marTop w:val="0"/>
      <w:marBottom w:val="0"/>
      <w:divBdr>
        <w:top w:val="none" w:sz="0" w:space="0" w:color="auto"/>
        <w:left w:val="none" w:sz="0" w:space="0" w:color="auto"/>
        <w:bottom w:val="none" w:sz="0" w:space="0" w:color="auto"/>
        <w:right w:val="none" w:sz="0" w:space="0" w:color="auto"/>
      </w:divBdr>
    </w:div>
    <w:div w:id="573244371">
      <w:bodyDiv w:val="1"/>
      <w:marLeft w:val="0"/>
      <w:marRight w:val="0"/>
      <w:marTop w:val="0"/>
      <w:marBottom w:val="0"/>
      <w:divBdr>
        <w:top w:val="none" w:sz="0" w:space="0" w:color="auto"/>
        <w:left w:val="none" w:sz="0" w:space="0" w:color="auto"/>
        <w:bottom w:val="none" w:sz="0" w:space="0" w:color="auto"/>
        <w:right w:val="none" w:sz="0" w:space="0" w:color="auto"/>
      </w:divBdr>
    </w:div>
    <w:div w:id="578517395">
      <w:bodyDiv w:val="1"/>
      <w:marLeft w:val="0"/>
      <w:marRight w:val="0"/>
      <w:marTop w:val="0"/>
      <w:marBottom w:val="0"/>
      <w:divBdr>
        <w:top w:val="none" w:sz="0" w:space="0" w:color="auto"/>
        <w:left w:val="none" w:sz="0" w:space="0" w:color="auto"/>
        <w:bottom w:val="none" w:sz="0" w:space="0" w:color="auto"/>
        <w:right w:val="none" w:sz="0" w:space="0" w:color="auto"/>
      </w:divBdr>
    </w:div>
    <w:div w:id="597522195">
      <w:bodyDiv w:val="1"/>
      <w:marLeft w:val="0"/>
      <w:marRight w:val="0"/>
      <w:marTop w:val="0"/>
      <w:marBottom w:val="0"/>
      <w:divBdr>
        <w:top w:val="none" w:sz="0" w:space="0" w:color="auto"/>
        <w:left w:val="none" w:sz="0" w:space="0" w:color="auto"/>
        <w:bottom w:val="none" w:sz="0" w:space="0" w:color="auto"/>
        <w:right w:val="none" w:sz="0" w:space="0" w:color="auto"/>
      </w:divBdr>
    </w:div>
    <w:div w:id="612129513">
      <w:bodyDiv w:val="1"/>
      <w:marLeft w:val="0"/>
      <w:marRight w:val="0"/>
      <w:marTop w:val="0"/>
      <w:marBottom w:val="0"/>
      <w:divBdr>
        <w:top w:val="none" w:sz="0" w:space="0" w:color="auto"/>
        <w:left w:val="none" w:sz="0" w:space="0" w:color="auto"/>
        <w:bottom w:val="none" w:sz="0" w:space="0" w:color="auto"/>
        <w:right w:val="none" w:sz="0" w:space="0" w:color="auto"/>
      </w:divBdr>
    </w:div>
    <w:div w:id="619411517">
      <w:bodyDiv w:val="1"/>
      <w:marLeft w:val="0"/>
      <w:marRight w:val="0"/>
      <w:marTop w:val="0"/>
      <w:marBottom w:val="0"/>
      <w:divBdr>
        <w:top w:val="none" w:sz="0" w:space="0" w:color="auto"/>
        <w:left w:val="none" w:sz="0" w:space="0" w:color="auto"/>
        <w:bottom w:val="none" w:sz="0" w:space="0" w:color="auto"/>
        <w:right w:val="none" w:sz="0" w:space="0" w:color="auto"/>
      </w:divBdr>
    </w:div>
    <w:div w:id="742682083">
      <w:bodyDiv w:val="1"/>
      <w:marLeft w:val="0"/>
      <w:marRight w:val="0"/>
      <w:marTop w:val="0"/>
      <w:marBottom w:val="0"/>
      <w:divBdr>
        <w:top w:val="none" w:sz="0" w:space="0" w:color="auto"/>
        <w:left w:val="none" w:sz="0" w:space="0" w:color="auto"/>
        <w:bottom w:val="none" w:sz="0" w:space="0" w:color="auto"/>
        <w:right w:val="none" w:sz="0" w:space="0" w:color="auto"/>
      </w:divBdr>
    </w:div>
    <w:div w:id="793594703">
      <w:bodyDiv w:val="1"/>
      <w:marLeft w:val="0"/>
      <w:marRight w:val="0"/>
      <w:marTop w:val="0"/>
      <w:marBottom w:val="0"/>
      <w:divBdr>
        <w:top w:val="none" w:sz="0" w:space="0" w:color="auto"/>
        <w:left w:val="none" w:sz="0" w:space="0" w:color="auto"/>
        <w:bottom w:val="none" w:sz="0" w:space="0" w:color="auto"/>
        <w:right w:val="none" w:sz="0" w:space="0" w:color="auto"/>
      </w:divBdr>
      <w:divsChild>
        <w:div w:id="1302926262">
          <w:marLeft w:val="0"/>
          <w:marRight w:val="0"/>
          <w:marTop w:val="0"/>
          <w:marBottom w:val="0"/>
          <w:divBdr>
            <w:top w:val="none" w:sz="0" w:space="0" w:color="auto"/>
            <w:left w:val="none" w:sz="0" w:space="0" w:color="auto"/>
            <w:bottom w:val="none" w:sz="0" w:space="0" w:color="auto"/>
            <w:right w:val="none" w:sz="0" w:space="0" w:color="auto"/>
          </w:divBdr>
          <w:divsChild>
            <w:div w:id="753092078">
              <w:marLeft w:val="0"/>
              <w:marRight w:val="0"/>
              <w:marTop w:val="0"/>
              <w:marBottom w:val="0"/>
              <w:divBdr>
                <w:top w:val="none" w:sz="0" w:space="0" w:color="auto"/>
                <w:left w:val="none" w:sz="0" w:space="0" w:color="auto"/>
                <w:bottom w:val="none" w:sz="0" w:space="0" w:color="auto"/>
                <w:right w:val="none" w:sz="0" w:space="0" w:color="auto"/>
              </w:divBdr>
              <w:divsChild>
                <w:div w:id="140124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271398">
      <w:bodyDiv w:val="1"/>
      <w:marLeft w:val="0"/>
      <w:marRight w:val="0"/>
      <w:marTop w:val="0"/>
      <w:marBottom w:val="0"/>
      <w:divBdr>
        <w:top w:val="none" w:sz="0" w:space="0" w:color="auto"/>
        <w:left w:val="none" w:sz="0" w:space="0" w:color="auto"/>
        <w:bottom w:val="none" w:sz="0" w:space="0" w:color="auto"/>
        <w:right w:val="none" w:sz="0" w:space="0" w:color="auto"/>
      </w:divBdr>
    </w:div>
    <w:div w:id="848326876">
      <w:bodyDiv w:val="1"/>
      <w:marLeft w:val="0"/>
      <w:marRight w:val="0"/>
      <w:marTop w:val="0"/>
      <w:marBottom w:val="0"/>
      <w:divBdr>
        <w:top w:val="none" w:sz="0" w:space="0" w:color="auto"/>
        <w:left w:val="none" w:sz="0" w:space="0" w:color="auto"/>
        <w:bottom w:val="none" w:sz="0" w:space="0" w:color="auto"/>
        <w:right w:val="none" w:sz="0" w:space="0" w:color="auto"/>
      </w:divBdr>
    </w:div>
    <w:div w:id="907543337">
      <w:bodyDiv w:val="1"/>
      <w:marLeft w:val="0"/>
      <w:marRight w:val="0"/>
      <w:marTop w:val="0"/>
      <w:marBottom w:val="0"/>
      <w:divBdr>
        <w:top w:val="none" w:sz="0" w:space="0" w:color="auto"/>
        <w:left w:val="none" w:sz="0" w:space="0" w:color="auto"/>
        <w:bottom w:val="none" w:sz="0" w:space="0" w:color="auto"/>
        <w:right w:val="none" w:sz="0" w:space="0" w:color="auto"/>
      </w:divBdr>
    </w:div>
    <w:div w:id="917984302">
      <w:bodyDiv w:val="1"/>
      <w:marLeft w:val="0"/>
      <w:marRight w:val="0"/>
      <w:marTop w:val="0"/>
      <w:marBottom w:val="0"/>
      <w:divBdr>
        <w:top w:val="none" w:sz="0" w:space="0" w:color="auto"/>
        <w:left w:val="none" w:sz="0" w:space="0" w:color="auto"/>
        <w:bottom w:val="none" w:sz="0" w:space="0" w:color="auto"/>
        <w:right w:val="none" w:sz="0" w:space="0" w:color="auto"/>
      </w:divBdr>
    </w:div>
    <w:div w:id="960064794">
      <w:bodyDiv w:val="1"/>
      <w:marLeft w:val="0"/>
      <w:marRight w:val="0"/>
      <w:marTop w:val="0"/>
      <w:marBottom w:val="0"/>
      <w:divBdr>
        <w:top w:val="none" w:sz="0" w:space="0" w:color="auto"/>
        <w:left w:val="none" w:sz="0" w:space="0" w:color="auto"/>
        <w:bottom w:val="none" w:sz="0" w:space="0" w:color="auto"/>
        <w:right w:val="none" w:sz="0" w:space="0" w:color="auto"/>
      </w:divBdr>
      <w:divsChild>
        <w:div w:id="1550610755">
          <w:marLeft w:val="0"/>
          <w:marRight w:val="0"/>
          <w:marTop w:val="0"/>
          <w:marBottom w:val="0"/>
          <w:divBdr>
            <w:top w:val="none" w:sz="0" w:space="0" w:color="auto"/>
            <w:left w:val="none" w:sz="0" w:space="0" w:color="auto"/>
            <w:bottom w:val="none" w:sz="0" w:space="0" w:color="auto"/>
            <w:right w:val="none" w:sz="0" w:space="0" w:color="auto"/>
          </w:divBdr>
          <w:divsChild>
            <w:div w:id="1486898320">
              <w:marLeft w:val="0"/>
              <w:marRight w:val="0"/>
              <w:marTop w:val="0"/>
              <w:marBottom w:val="0"/>
              <w:divBdr>
                <w:top w:val="none" w:sz="0" w:space="0" w:color="auto"/>
                <w:left w:val="none" w:sz="0" w:space="0" w:color="auto"/>
                <w:bottom w:val="none" w:sz="0" w:space="0" w:color="auto"/>
                <w:right w:val="none" w:sz="0" w:space="0" w:color="auto"/>
              </w:divBdr>
              <w:divsChild>
                <w:div w:id="36510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961803">
      <w:bodyDiv w:val="1"/>
      <w:marLeft w:val="0"/>
      <w:marRight w:val="0"/>
      <w:marTop w:val="0"/>
      <w:marBottom w:val="0"/>
      <w:divBdr>
        <w:top w:val="none" w:sz="0" w:space="0" w:color="auto"/>
        <w:left w:val="none" w:sz="0" w:space="0" w:color="auto"/>
        <w:bottom w:val="none" w:sz="0" w:space="0" w:color="auto"/>
        <w:right w:val="none" w:sz="0" w:space="0" w:color="auto"/>
      </w:divBdr>
    </w:div>
    <w:div w:id="1034765226">
      <w:bodyDiv w:val="1"/>
      <w:marLeft w:val="0"/>
      <w:marRight w:val="0"/>
      <w:marTop w:val="0"/>
      <w:marBottom w:val="0"/>
      <w:divBdr>
        <w:top w:val="none" w:sz="0" w:space="0" w:color="auto"/>
        <w:left w:val="none" w:sz="0" w:space="0" w:color="auto"/>
        <w:bottom w:val="none" w:sz="0" w:space="0" w:color="auto"/>
        <w:right w:val="none" w:sz="0" w:space="0" w:color="auto"/>
      </w:divBdr>
    </w:div>
    <w:div w:id="1060052195">
      <w:bodyDiv w:val="1"/>
      <w:marLeft w:val="0"/>
      <w:marRight w:val="0"/>
      <w:marTop w:val="0"/>
      <w:marBottom w:val="0"/>
      <w:divBdr>
        <w:top w:val="none" w:sz="0" w:space="0" w:color="auto"/>
        <w:left w:val="none" w:sz="0" w:space="0" w:color="auto"/>
        <w:bottom w:val="none" w:sz="0" w:space="0" w:color="auto"/>
        <w:right w:val="none" w:sz="0" w:space="0" w:color="auto"/>
      </w:divBdr>
    </w:div>
    <w:div w:id="1064765349">
      <w:bodyDiv w:val="1"/>
      <w:marLeft w:val="0"/>
      <w:marRight w:val="0"/>
      <w:marTop w:val="0"/>
      <w:marBottom w:val="0"/>
      <w:divBdr>
        <w:top w:val="none" w:sz="0" w:space="0" w:color="auto"/>
        <w:left w:val="none" w:sz="0" w:space="0" w:color="auto"/>
        <w:bottom w:val="none" w:sz="0" w:space="0" w:color="auto"/>
        <w:right w:val="none" w:sz="0" w:space="0" w:color="auto"/>
      </w:divBdr>
      <w:divsChild>
        <w:div w:id="1331248621">
          <w:marLeft w:val="0"/>
          <w:marRight w:val="0"/>
          <w:marTop w:val="0"/>
          <w:marBottom w:val="0"/>
          <w:divBdr>
            <w:top w:val="none" w:sz="0" w:space="0" w:color="auto"/>
            <w:left w:val="none" w:sz="0" w:space="0" w:color="auto"/>
            <w:bottom w:val="none" w:sz="0" w:space="0" w:color="auto"/>
            <w:right w:val="none" w:sz="0" w:space="0" w:color="auto"/>
          </w:divBdr>
        </w:div>
        <w:div w:id="941380182">
          <w:marLeft w:val="0"/>
          <w:marRight w:val="0"/>
          <w:marTop w:val="0"/>
          <w:marBottom w:val="0"/>
          <w:divBdr>
            <w:top w:val="none" w:sz="0" w:space="0" w:color="auto"/>
            <w:left w:val="none" w:sz="0" w:space="0" w:color="auto"/>
            <w:bottom w:val="none" w:sz="0" w:space="0" w:color="auto"/>
            <w:right w:val="none" w:sz="0" w:space="0" w:color="auto"/>
          </w:divBdr>
        </w:div>
      </w:divsChild>
    </w:div>
    <w:div w:id="1066879364">
      <w:bodyDiv w:val="1"/>
      <w:marLeft w:val="0"/>
      <w:marRight w:val="0"/>
      <w:marTop w:val="0"/>
      <w:marBottom w:val="0"/>
      <w:divBdr>
        <w:top w:val="none" w:sz="0" w:space="0" w:color="auto"/>
        <w:left w:val="none" w:sz="0" w:space="0" w:color="auto"/>
        <w:bottom w:val="none" w:sz="0" w:space="0" w:color="auto"/>
        <w:right w:val="none" w:sz="0" w:space="0" w:color="auto"/>
      </w:divBdr>
    </w:div>
    <w:div w:id="1067462191">
      <w:bodyDiv w:val="1"/>
      <w:marLeft w:val="0"/>
      <w:marRight w:val="0"/>
      <w:marTop w:val="0"/>
      <w:marBottom w:val="0"/>
      <w:divBdr>
        <w:top w:val="none" w:sz="0" w:space="0" w:color="auto"/>
        <w:left w:val="none" w:sz="0" w:space="0" w:color="auto"/>
        <w:bottom w:val="none" w:sz="0" w:space="0" w:color="auto"/>
        <w:right w:val="none" w:sz="0" w:space="0" w:color="auto"/>
      </w:divBdr>
    </w:div>
    <w:div w:id="1070998586">
      <w:bodyDiv w:val="1"/>
      <w:marLeft w:val="0"/>
      <w:marRight w:val="0"/>
      <w:marTop w:val="0"/>
      <w:marBottom w:val="0"/>
      <w:divBdr>
        <w:top w:val="none" w:sz="0" w:space="0" w:color="auto"/>
        <w:left w:val="none" w:sz="0" w:space="0" w:color="auto"/>
        <w:bottom w:val="none" w:sz="0" w:space="0" w:color="auto"/>
        <w:right w:val="none" w:sz="0" w:space="0" w:color="auto"/>
      </w:divBdr>
    </w:div>
    <w:div w:id="1107888649">
      <w:bodyDiv w:val="1"/>
      <w:marLeft w:val="0"/>
      <w:marRight w:val="0"/>
      <w:marTop w:val="0"/>
      <w:marBottom w:val="0"/>
      <w:divBdr>
        <w:top w:val="none" w:sz="0" w:space="0" w:color="auto"/>
        <w:left w:val="none" w:sz="0" w:space="0" w:color="auto"/>
        <w:bottom w:val="none" w:sz="0" w:space="0" w:color="auto"/>
        <w:right w:val="none" w:sz="0" w:space="0" w:color="auto"/>
      </w:divBdr>
    </w:div>
    <w:div w:id="1162233440">
      <w:bodyDiv w:val="1"/>
      <w:marLeft w:val="0"/>
      <w:marRight w:val="0"/>
      <w:marTop w:val="0"/>
      <w:marBottom w:val="0"/>
      <w:divBdr>
        <w:top w:val="none" w:sz="0" w:space="0" w:color="auto"/>
        <w:left w:val="none" w:sz="0" w:space="0" w:color="auto"/>
        <w:bottom w:val="none" w:sz="0" w:space="0" w:color="auto"/>
        <w:right w:val="none" w:sz="0" w:space="0" w:color="auto"/>
      </w:divBdr>
    </w:div>
    <w:div w:id="1216576395">
      <w:bodyDiv w:val="1"/>
      <w:marLeft w:val="0"/>
      <w:marRight w:val="0"/>
      <w:marTop w:val="0"/>
      <w:marBottom w:val="0"/>
      <w:divBdr>
        <w:top w:val="none" w:sz="0" w:space="0" w:color="auto"/>
        <w:left w:val="none" w:sz="0" w:space="0" w:color="auto"/>
        <w:bottom w:val="none" w:sz="0" w:space="0" w:color="auto"/>
        <w:right w:val="none" w:sz="0" w:space="0" w:color="auto"/>
      </w:divBdr>
    </w:div>
    <w:div w:id="1230459540">
      <w:bodyDiv w:val="1"/>
      <w:marLeft w:val="0"/>
      <w:marRight w:val="0"/>
      <w:marTop w:val="0"/>
      <w:marBottom w:val="0"/>
      <w:divBdr>
        <w:top w:val="none" w:sz="0" w:space="0" w:color="auto"/>
        <w:left w:val="none" w:sz="0" w:space="0" w:color="auto"/>
        <w:bottom w:val="none" w:sz="0" w:space="0" w:color="auto"/>
        <w:right w:val="none" w:sz="0" w:space="0" w:color="auto"/>
      </w:divBdr>
    </w:div>
    <w:div w:id="1364549172">
      <w:bodyDiv w:val="1"/>
      <w:marLeft w:val="0"/>
      <w:marRight w:val="0"/>
      <w:marTop w:val="0"/>
      <w:marBottom w:val="0"/>
      <w:divBdr>
        <w:top w:val="none" w:sz="0" w:space="0" w:color="auto"/>
        <w:left w:val="none" w:sz="0" w:space="0" w:color="auto"/>
        <w:bottom w:val="none" w:sz="0" w:space="0" w:color="auto"/>
        <w:right w:val="none" w:sz="0" w:space="0" w:color="auto"/>
      </w:divBdr>
    </w:div>
    <w:div w:id="1371421855">
      <w:bodyDiv w:val="1"/>
      <w:marLeft w:val="0"/>
      <w:marRight w:val="0"/>
      <w:marTop w:val="0"/>
      <w:marBottom w:val="0"/>
      <w:divBdr>
        <w:top w:val="none" w:sz="0" w:space="0" w:color="auto"/>
        <w:left w:val="none" w:sz="0" w:space="0" w:color="auto"/>
        <w:bottom w:val="none" w:sz="0" w:space="0" w:color="auto"/>
        <w:right w:val="none" w:sz="0" w:space="0" w:color="auto"/>
      </w:divBdr>
    </w:div>
    <w:div w:id="1412511115">
      <w:bodyDiv w:val="1"/>
      <w:marLeft w:val="0"/>
      <w:marRight w:val="0"/>
      <w:marTop w:val="0"/>
      <w:marBottom w:val="0"/>
      <w:divBdr>
        <w:top w:val="none" w:sz="0" w:space="0" w:color="auto"/>
        <w:left w:val="none" w:sz="0" w:space="0" w:color="auto"/>
        <w:bottom w:val="none" w:sz="0" w:space="0" w:color="auto"/>
        <w:right w:val="none" w:sz="0" w:space="0" w:color="auto"/>
      </w:divBdr>
    </w:div>
    <w:div w:id="1456096196">
      <w:bodyDiv w:val="1"/>
      <w:marLeft w:val="0"/>
      <w:marRight w:val="0"/>
      <w:marTop w:val="0"/>
      <w:marBottom w:val="0"/>
      <w:divBdr>
        <w:top w:val="none" w:sz="0" w:space="0" w:color="auto"/>
        <w:left w:val="none" w:sz="0" w:space="0" w:color="auto"/>
        <w:bottom w:val="none" w:sz="0" w:space="0" w:color="auto"/>
        <w:right w:val="none" w:sz="0" w:space="0" w:color="auto"/>
      </w:divBdr>
    </w:div>
    <w:div w:id="1472017609">
      <w:bodyDiv w:val="1"/>
      <w:marLeft w:val="0"/>
      <w:marRight w:val="0"/>
      <w:marTop w:val="0"/>
      <w:marBottom w:val="0"/>
      <w:divBdr>
        <w:top w:val="none" w:sz="0" w:space="0" w:color="auto"/>
        <w:left w:val="none" w:sz="0" w:space="0" w:color="auto"/>
        <w:bottom w:val="none" w:sz="0" w:space="0" w:color="auto"/>
        <w:right w:val="none" w:sz="0" w:space="0" w:color="auto"/>
      </w:divBdr>
    </w:div>
    <w:div w:id="1478498144">
      <w:bodyDiv w:val="1"/>
      <w:marLeft w:val="0"/>
      <w:marRight w:val="0"/>
      <w:marTop w:val="0"/>
      <w:marBottom w:val="0"/>
      <w:divBdr>
        <w:top w:val="none" w:sz="0" w:space="0" w:color="auto"/>
        <w:left w:val="none" w:sz="0" w:space="0" w:color="auto"/>
        <w:bottom w:val="none" w:sz="0" w:space="0" w:color="auto"/>
        <w:right w:val="none" w:sz="0" w:space="0" w:color="auto"/>
      </w:divBdr>
    </w:div>
    <w:div w:id="1483698664">
      <w:bodyDiv w:val="1"/>
      <w:marLeft w:val="0"/>
      <w:marRight w:val="0"/>
      <w:marTop w:val="0"/>
      <w:marBottom w:val="0"/>
      <w:divBdr>
        <w:top w:val="none" w:sz="0" w:space="0" w:color="auto"/>
        <w:left w:val="none" w:sz="0" w:space="0" w:color="auto"/>
        <w:bottom w:val="none" w:sz="0" w:space="0" w:color="auto"/>
        <w:right w:val="none" w:sz="0" w:space="0" w:color="auto"/>
      </w:divBdr>
    </w:div>
    <w:div w:id="1524898270">
      <w:bodyDiv w:val="1"/>
      <w:marLeft w:val="0"/>
      <w:marRight w:val="0"/>
      <w:marTop w:val="0"/>
      <w:marBottom w:val="0"/>
      <w:divBdr>
        <w:top w:val="none" w:sz="0" w:space="0" w:color="auto"/>
        <w:left w:val="none" w:sz="0" w:space="0" w:color="auto"/>
        <w:bottom w:val="none" w:sz="0" w:space="0" w:color="auto"/>
        <w:right w:val="none" w:sz="0" w:space="0" w:color="auto"/>
      </w:divBdr>
    </w:div>
    <w:div w:id="1527861660">
      <w:bodyDiv w:val="1"/>
      <w:marLeft w:val="0"/>
      <w:marRight w:val="0"/>
      <w:marTop w:val="0"/>
      <w:marBottom w:val="0"/>
      <w:divBdr>
        <w:top w:val="none" w:sz="0" w:space="0" w:color="auto"/>
        <w:left w:val="none" w:sz="0" w:space="0" w:color="auto"/>
        <w:bottom w:val="none" w:sz="0" w:space="0" w:color="auto"/>
        <w:right w:val="none" w:sz="0" w:space="0" w:color="auto"/>
      </w:divBdr>
    </w:div>
    <w:div w:id="1529175299">
      <w:bodyDiv w:val="1"/>
      <w:marLeft w:val="0"/>
      <w:marRight w:val="0"/>
      <w:marTop w:val="0"/>
      <w:marBottom w:val="0"/>
      <w:divBdr>
        <w:top w:val="none" w:sz="0" w:space="0" w:color="auto"/>
        <w:left w:val="none" w:sz="0" w:space="0" w:color="auto"/>
        <w:bottom w:val="none" w:sz="0" w:space="0" w:color="auto"/>
        <w:right w:val="none" w:sz="0" w:space="0" w:color="auto"/>
      </w:divBdr>
    </w:div>
    <w:div w:id="1568611631">
      <w:bodyDiv w:val="1"/>
      <w:marLeft w:val="0"/>
      <w:marRight w:val="0"/>
      <w:marTop w:val="0"/>
      <w:marBottom w:val="0"/>
      <w:divBdr>
        <w:top w:val="none" w:sz="0" w:space="0" w:color="auto"/>
        <w:left w:val="none" w:sz="0" w:space="0" w:color="auto"/>
        <w:bottom w:val="none" w:sz="0" w:space="0" w:color="auto"/>
        <w:right w:val="none" w:sz="0" w:space="0" w:color="auto"/>
      </w:divBdr>
    </w:div>
    <w:div w:id="1585188126">
      <w:bodyDiv w:val="1"/>
      <w:marLeft w:val="0"/>
      <w:marRight w:val="0"/>
      <w:marTop w:val="0"/>
      <w:marBottom w:val="0"/>
      <w:divBdr>
        <w:top w:val="none" w:sz="0" w:space="0" w:color="auto"/>
        <w:left w:val="none" w:sz="0" w:space="0" w:color="auto"/>
        <w:bottom w:val="none" w:sz="0" w:space="0" w:color="auto"/>
        <w:right w:val="none" w:sz="0" w:space="0" w:color="auto"/>
      </w:divBdr>
    </w:div>
    <w:div w:id="1604652356">
      <w:bodyDiv w:val="1"/>
      <w:marLeft w:val="0"/>
      <w:marRight w:val="0"/>
      <w:marTop w:val="0"/>
      <w:marBottom w:val="0"/>
      <w:divBdr>
        <w:top w:val="none" w:sz="0" w:space="0" w:color="auto"/>
        <w:left w:val="none" w:sz="0" w:space="0" w:color="auto"/>
        <w:bottom w:val="none" w:sz="0" w:space="0" w:color="auto"/>
        <w:right w:val="none" w:sz="0" w:space="0" w:color="auto"/>
      </w:divBdr>
    </w:div>
    <w:div w:id="1678574621">
      <w:bodyDiv w:val="1"/>
      <w:marLeft w:val="0"/>
      <w:marRight w:val="0"/>
      <w:marTop w:val="0"/>
      <w:marBottom w:val="0"/>
      <w:divBdr>
        <w:top w:val="none" w:sz="0" w:space="0" w:color="auto"/>
        <w:left w:val="none" w:sz="0" w:space="0" w:color="auto"/>
        <w:bottom w:val="none" w:sz="0" w:space="0" w:color="auto"/>
        <w:right w:val="none" w:sz="0" w:space="0" w:color="auto"/>
      </w:divBdr>
    </w:div>
    <w:div w:id="1681738838">
      <w:bodyDiv w:val="1"/>
      <w:marLeft w:val="0"/>
      <w:marRight w:val="0"/>
      <w:marTop w:val="0"/>
      <w:marBottom w:val="0"/>
      <w:divBdr>
        <w:top w:val="none" w:sz="0" w:space="0" w:color="auto"/>
        <w:left w:val="none" w:sz="0" w:space="0" w:color="auto"/>
        <w:bottom w:val="none" w:sz="0" w:space="0" w:color="auto"/>
        <w:right w:val="none" w:sz="0" w:space="0" w:color="auto"/>
      </w:divBdr>
    </w:div>
    <w:div w:id="1703048252">
      <w:bodyDiv w:val="1"/>
      <w:marLeft w:val="0"/>
      <w:marRight w:val="0"/>
      <w:marTop w:val="0"/>
      <w:marBottom w:val="0"/>
      <w:divBdr>
        <w:top w:val="none" w:sz="0" w:space="0" w:color="auto"/>
        <w:left w:val="none" w:sz="0" w:space="0" w:color="auto"/>
        <w:bottom w:val="none" w:sz="0" w:space="0" w:color="auto"/>
        <w:right w:val="none" w:sz="0" w:space="0" w:color="auto"/>
      </w:divBdr>
    </w:div>
    <w:div w:id="1720665713">
      <w:bodyDiv w:val="1"/>
      <w:marLeft w:val="0"/>
      <w:marRight w:val="0"/>
      <w:marTop w:val="0"/>
      <w:marBottom w:val="0"/>
      <w:divBdr>
        <w:top w:val="none" w:sz="0" w:space="0" w:color="auto"/>
        <w:left w:val="none" w:sz="0" w:space="0" w:color="auto"/>
        <w:bottom w:val="none" w:sz="0" w:space="0" w:color="auto"/>
        <w:right w:val="none" w:sz="0" w:space="0" w:color="auto"/>
      </w:divBdr>
    </w:div>
    <w:div w:id="1742172313">
      <w:bodyDiv w:val="1"/>
      <w:marLeft w:val="0"/>
      <w:marRight w:val="0"/>
      <w:marTop w:val="0"/>
      <w:marBottom w:val="0"/>
      <w:divBdr>
        <w:top w:val="none" w:sz="0" w:space="0" w:color="auto"/>
        <w:left w:val="none" w:sz="0" w:space="0" w:color="auto"/>
        <w:bottom w:val="none" w:sz="0" w:space="0" w:color="auto"/>
        <w:right w:val="none" w:sz="0" w:space="0" w:color="auto"/>
      </w:divBdr>
    </w:div>
    <w:div w:id="1744721882">
      <w:bodyDiv w:val="1"/>
      <w:marLeft w:val="0"/>
      <w:marRight w:val="0"/>
      <w:marTop w:val="0"/>
      <w:marBottom w:val="0"/>
      <w:divBdr>
        <w:top w:val="none" w:sz="0" w:space="0" w:color="auto"/>
        <w:left w:val="none" w:sz="0" w:space="0" w:color="auto"/>
        <w:bottom w:val="none" w:sz="0" w:space="0" w:color="auto"/>
        <w:right w:val="none" w:sz="0" w:space="0" w:color="auto"/>
      </w:divBdr>
    </w:div>
    <w:div w:id="1756628969">
      <w:bodyDiv w:val="1"/>
      <w:marLeft w:val="0"/>
      <w:marRight w:val="0"/>
      <w:marTop w:val="0"/>
      <w:marBottom w:val="0"/>
      <w:divBdr>
        <w:top w:val="none" w:sz="0" w:space="0" w:color="auto"/>
        <w:left w:val="none" w:sz="0" w:space="0" w:color="auto"/>
        <w:bottom w:val="none" w:sz="0" w:space="0" w:color="auto"/>
        <w:right w:val="none" w:sz="0" w:space="0" w:color="auto"/>
      </w:divBdr>
    </w:div>
    <w:div w:id="1761020239">
      <w:bodyDiv w:val="1"/>
      <w:marLeft w:val="0"/>
      <w:marRight w:val="0"/>
      <w:marTop w:val="0"/>
      <w:marBottom w:val="0"/>
      <w:divBdr>
        <w:top w:val="none" w:sz="0" w:space="0" w:color="auto"/>
        <w:left w:val="none" w:sz="0" w:space="0" w:color="auto"/>
        <w:bottom w:val="none" w:sz="0" w:space="0" w:color="auto"/>
        <w:right w:val="none" w:sz="0" w:space="0" w:color="auto"/>
      </w:divBdr>
      <w:divsChild>
        <w:div w:id="1532649973">
          <w:marLeft w:val="0"/>
          <w:marRight w:val="0"/>
          <w:marTop w:val="0"/>
          <w:marBottom w:val="0"/>
          <w:divBdr>
            <w:top w:val="none" w:sz="0" w:space="0" w:color="auto"/>
            <w:left w:val="none" w:sz="0" w:space="0" w:color="auto"/>
            <w:bottom w:val="none" w:sz="0" w:space="0" w:color="auto"/>
            <w:right w:val="none" w:sz="0" w:space="0" w:color="auto"/>
          </w:divBdr>
        </w:div>
        <w:div w:id="103113457">
          <w:marLeft w:val="0"/>
          <w:marRight w:val="0"/>
          <w:marTop w:val="0"/>
          <w:marBottom w:val="0"/>
          <w:divBdr>
            <w:top w:val="none" w:sz="0" w:space="0" w:color="auto"/>
            <w:left w:val="none" w:sz="0" w:space="0" w:color="auto"/>
            <w:bottom w:val="none" w:sz="0" w:space="0" w:color="auto"/>
            <w:right w:val="none" w:sz="0" w:space="0" w:color="auto"/>
          </w:divBdr>
        </w:div>
      </w:divsChild>
    </w:div>
    <w:div w:id="1767075527">
      <w:bodyDiv w:val="1"/>
      <w:marLeft w:val="0"/>
      <w:marRight w:val="0"/>
      <w:marTop w:val="0"/>
      <w:marBottom w:val="0"/>
      <w:divBdr>
        <w:top w:val="none" w:sz="0" w:space="0" w:color="auto"/>
        <w:left w:val="none" w:sz="0" w:space="0" w:color="auto"/>
        <w:bottom w:val="none" w:sz="0" w:space="0" w:color="auto"/>
        <w:right w:val="none" w:sz="0" w:space="0" w:color="auto"/>
      </w:divBdr>
    </w:div>
    <w:div w:id="1768571994">
      <w:bodyDiv w:val="1"/>
      <w:marLeft w:val="0"/>
      <w:marRight w:val="0"/>
      <w:marTop w:val="0"/>
      <w:marBottom w:val="0"/>
      <w:divBdr>
        <w:top w:val="none" w:sz="0" w:space="0" w:color="auto"/>
        <w:left w:val="none" w:sz="0" w:space="0" w:color="auto"/>
        <w:bottom w:val="none" w:sz="0" w:space="0" w:color="auto"/>
        <w:right w:val="none" w:sz="0" w:space="0" w:color="auto"/>
      </w:divBdr>
    </w:div>
    <w:div w:id="1772050345">
      <w:bodyDiv w:val="1"/>
      <w:marLeft w:val="0"/>
      <w:marRight w:val="0"/>
      <w:marTop w:val="0"/>
      <w:marBottom w:val="0"/>
      <w:divBdr>
        <w:top w:val="none" w:sz="0" w:space="0" w:color="auto"/>
        <w:left w:val="none" w:sz="0" w:space="0" w:color="auto"/>
        <w:bottom w:val="none" w:sz="0" w:space="0" w:color="auto"/>
        <w:right w:val="none" w:sz="0" w:space="0" w:color="auto"/>
      </w:divBdr>
    </w:div>
    <w:div w:id="1798375294">
      <w:bodyDiv w:val="1"/>
      <w:marLeft w:val="0"/>
      <w:marRight w:val="0"/>
      <w:marTop w:val="0"/>
      <w:marBottom w:val="0"/>
      <w:divBdr>
        <w:top w:val="none" w:sz="0" w:space="0" w:color="auto"/>
        <w:left w:val="none" w:sz="0" w:space="0" w:color="auto"/>
        <w:bottom w:val="none" w:sz="0" w:space="0" w:color="auto"/>
        <w:right w:val="none" w:sz="0" w:space="0" w:color="auto"/>
      </w:divBdr>
    </w:div>
    <w:div w:id="1817531814">
      <w:bodyDiv w:val="1"/>
      <w:marLeft w:val="0"/>
      <w:marRight w:val="0"/>
      <w:marTop w:val="0"/>
      <w:marBottom w:val="0"/>
      <w:divBdr>
        <w:top w:val="none" w:sz="0" w:space="0" w:color="auto"/>
        <w:left w:val="none" w:sz="0" w:space="0" w:color="auto"/>
        <w:bottom w:val="none" w:sz="0" w:space="0" w:color="auto"/>
        <w:right w:val="none" w:sz="0" w:space="0" w:color="auto"/>
      </w:divBdr>
    </w:div>
    <w:div w:id="1846044075">
      <w:bodyDiv w:val="1"/>
      <w:marLeft w:val="0"/>
      <w:marRight w:val="0"/>
      <w:marTop w:val="0"/>
      <w:marBottom w:val="0"/>
      <w:divBdr>
        <w:top w:val="none" w:sz="0" w:space="0" w:color="auto"/>
        <w:left w:val="none" w:sz="0" w:space="0" w:color="auto"/>
        <w:bottom w:val="none" w:sz="0" w:space="0" w:color="auto"/>
        <w:right w:val="none" w:sz="0" w:space="0" w:color="auto"/>
      </w:divBdr>
    </w:div>
    <w:div w:id="1854412701">
      <w:bodyDiv w:val="1"/>
      <w:marLeft w:val="0"/>
      <w:marRight w:val="0"/>
      <w:marTop w:val="0"/>
      <w:marBottom w:val="0"/>
      <w:divBdr>
        <w:top w:val="none" w:sz="0" w:space="0" w:color="auto"/>
        <w:left w:val="none" w:sz="0" w:space="0" w:color="auto"/>
        <w:bottom w:val="none" w:sz="0" w:space="0" w:color="auto"/>
        <w:right w:val="none" w:sz="0" w:space="0" w:color="auto"/>
      </w:divBdr>
    </w:div>
    <w:div w:id="1867209503">
      <w:bodyDiv w:val="1"/>
      <w:marLeft w:val="0"/>
      <w:marRight w:val="0"/>
      <w:marTop w:val="0"/>
      <w:marBottom w:val="0"/>
      <w:divBdr>
        <w:top w:val="none" w:sz="0" w:space="0" w:color="auto"/>
        <w:left w:val="none" w:sz="0" w:space="0" w:color="auto"/>
        <w:bottom w:val="none" w:sz="0" w:space="0" w:color="auto"/>
        <w:right w:val="none" w:sz="0" w:space="0" w:color="auto"/>
      </w:divBdr>
    </w:div>
    <w:div w:id="1910336412">
      <w:bodyDiv w:val="1"/>
      <w:marLeft w:val="0"/>
      <w:marRight w:val="0"/>
      <w:marTop w:val="0"/>
      <w:marBottom w:val="0"/>
      <w:divBdr>
        <w:top w:val="none" w:sz="0" w:space="0" w:color="auto"/>
        <w:left w:val="none" w:sz="0" w:space="0" w:color="auto"/>
        <w:bottom w:val="none" w:sz="0" w:space="0" w:color="auto"/>
        <w:right w:val="none" w:sz="0" w:space="0" w:color="auto"/>
      </w:divBdr>
    </w:div>
    <w:div w:id="1959873703">
      <w:bodyDiv w:val="1"/>
      <w:marLeft w:val="0"/>
      <w:marRight w:val="0"/>
      <w:marTop w:val="0"/>
      <w:marBottom w:val="0"/>
      <w:divBdr>
        <w:top w:val="none" w:sz="0" w:space="0" w:color="auto"/>
        <w:left w:val="none" w:sz="0" w:space="0" w:color="auto"/>
        <w:bottom w:val="none" w:sz="0" w:space="0" w:color="auto"/>
        <w:right w:val="none" w:sz="0" w:space="0" w:color="auto"/>
      </w:divBdr>
    </w:div>
    <w:div w:id="1968928439">
      <w:bodyDiv w:val="1"/>
      <w:marLeft w:val="0"/>
      <w:marRight w:val="0"/>
      <w:marTop w:val="0"/>
      <w:marBottom w:val="0"/>
      <w:divBdr>
        <w:top w:val="none" w:sz="0" w:space="0" w:color="auto"/>
        <w:left w:val="none" w:sz="0" w:space="0" w:color="auto"/>
        <w:bottom w:val="none" w:sz="0" w:space="0" w:color="auto"/>
        <w:right w:val="none" w:sz="0" w:space="0" w:color="auto"/>
      </w:divBdr>
    </w:div>
    <w:div w:id="1981495654">
      <w:bodyDiv w:val="1"/>
      <w:marLeft w:val="0"/>
      <w:marRight w:val="0"/>
      <w:marTop w:val="0"/>
      <w:marBottom w:val="0"/>
      <w:divBdr>
        <w:top w:val="none" w:sz="0" w:space="0" w:color="auto"/>
        <w:left w:val="none" w:sz="0" w:space="0" w:color="auto"/>
        <w:bottom w:val="none" w:sz="0" w:space="0" w:color="auto"/>
        <w:right w:val="none" w:sz="0" w:space="0" w:color="auto"/>
      </w:divBdr>
    </w:div>
    <w:div w:id="1986658316">
      <w:bodyDiv w:val="1"/>
      <w:marLeft w:val="0"/>
      <w:marRight w:val="0"/>
      <w:marTop w:val="0"/>
      <w:marBottom w:val="0"/>
      <w:divBdr>
        <w:top w:val="none" w:sz="0" w:space="0" w:color="auto"/>
        <w:left w:val="none" w:sz="0" w:space="0" w:color="auto"/>
        <w:bottom w:val="none" w:sz="0" w:space="0" w:color="auto"/>
        <w:right w:val="none" w:sz="0" w:space="0" w:color="auto"/>
      </w:divBdr>
    </w:div>
    <w:div w:id="2089038648">
      <w:bodyDiv w:val="1"/>
      <w:marLeft w:val="0"/>
      <w:marRight w:val="0"/>
      <w:marTop w:val="0"/>
      <w:marBottom w:val="0"/>
      <w:divBdr>
        <w:top w:val="none" w:sz="0" w:space="0" w:color="auto"/>
        <w:left w:val="none" w:sz="0" w:space="0" w:color="auto"/>
        <w:bottom w:val="none" w:sz="0" w:space="0" w:color="auto"/>
        <w:right w:val="none" w:sz="0" w:space="0" w:color="auto"/>
      </w:divBdr>
    </w:div>
    <w:div w:id="211107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microsoft.com/office/2014/relationships/chartEx" Target="charts/chartEx1.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3.xm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10.jpeg"/><Relationship Id="rId2" Type="http://schemas.microsoft.com/office/2007/relationships/hdphoto" Target="media/hdphoto2.wdp"/><Relationship Id="rId1" Type="http://schemas.openxmlformats.org/officeDocument/2006/relationships/image" Target="media/image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Responses</a:t>
            </a:r>
            <a:r>
              <a:rPr lang="en-GB" baseline="0"/>
              <a:t> for Q 3, 4, 5 &amp; 10</a:t>
            </a:r>
            <a:endParaRPr lang="en-GB"/>
          </a:p>
        </c:rich>
      </c:tx>
      <c:layout>
        <c:manualLayout>
          <c:xMode val="edge"/>
          <c:yMode val="edge"/>
          <c:x val="0.20106233595800527"/>
          <c:y val="5.0925925925925923E-2"/>
        </c:manualLayout>
      </c:layout>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'Q3, 4, 5 and 10'!$A$2</c:f>
              <c:strCache>
                <c:ptCount val="1"/>
                <c:pt idx="0">
                  <c:v>Question 3</c:v>
                </c:pt>
              </c:strCache>
            </c:strRef>
          </c:tx>
          <c:spPr>
            <a:gradFill>
              <a:gsLst>
                <a:gs pos="100000">
                  <a:schemeClr val="accent6">
                    <a:alpha val="0"/>
                  </a:schemeClr>
                </a:gs>
                <a:gs pos="50000">
                  <a:schemeClr val="accent6"/>
                </a:gs>
              </a:gsLst>
              <a:lin ang="5400000" scaled="0"/>
            </a:gradFill>
            <a:ln>
              <a:noFill/>
            </a:ln>
            <a:effectLst/>
            <a:sp3d/>
          </c:spPr>
          <c:invertIfNegative val="0"/>
          <c:cat>
            <c:strRef>
              <c:f>'Q3, 4, 5 and 10'!$B$1:$E$1</c:f>
              <c:strCache>
                <c:ptCount val="4"/>
                <c:pt idx="0">
                  <c:v>Yes </c:v>
                </c:pt>
                <c:pt idx="1">
                  <c:v>Partially</c:v>
                </c:pt>
                <c:pt idx="2">
                  <c:v>Not </c:v>
                </c:pt>
                <c:pt idx="3">
                  <c:v>Not sure</c:v>
                </c:pt>
              </c:strCache>
            </c:strRef>
          </c:cat>
          <c:val>
            <c:numRef>
              <c:f>'Q3, 4, 5 and 10'!$B$2:$E$2</c:f>
              <c:numCache>
                <c:formatCode>General</c:formatCode>
                <c:ptCount val="4"/>
                <c:pt idx="0">
                  <c:v>1</c:v>
                </c:pt>
                <c:pt idx="1">
                  <c:v>0</c:v>
                </c:pt>
                <c:pt idx="2">
                  <c:v>20</c:v>
                </c:pt>
                <c:pt idx="3">
                  <c:v>2</c:v>
                </c:pt>
              </c:numCache>
            </c:numRef>
          </c:val>
          <c:extLst>
            <c:ext xmlns:c16="http://schemas.microsoft.com/office/drawing/2014/chart" uri="{C3380CC4-5D6E-409C-BE32-E72D297353CC}">
              <c16:uniqueId val="{00000000-1B9B-534F-878B-0483408B20FD}"/>
            </c:ext>
          </c:extLst>
        </c:ser>
        <c:ser>
          <c:idx val="1"/>
          <c:order val="1"/>
          <c:tx>
            <c:strRef>
              <c:f>'Q3, 4, 5 and 10'!$A$3</c:f>
              <c:strCache>
                <c:ptCount val="1"/>
                <c:pt idx="0">
                  <c:v>Question 4</c:v>
                </c:pt>
              </c:strCache>
            </c:strRef>
          </c:tx>
          <c:spPr>
            <a:gradFill>
              <a:gsLst>
                <a:gs pos="100000">
                  <a:schemeClr val="accent5">
                    <a:alpha val="0"/>
                  </a:schemeClr>
                </a:gs>
                <a:gs pos="50000">
                  <a:schemeClr val="accent5"/>
                </a:gs>
              </a:gsLst>
              <a:lin ang="5400000" scaled="0"/>
            </a:gradFill>
            <a:ln>
              <a:noFill/>
            </a:ln>
            <a:effectLst/>
            <a:sp3d/>
          </c:spPr>
          <c:invertIfNegative val="0"/>
          <c:cat>
            <c:strRef>
              <c:f>'Q3, 4, 5 and 10'!$B$1:$E$1</c:f>
              <c:strCache>
                <c:ptCount val="4"/>
                <c:pt idx="0">
                  <c:v>Yes </c:v>
                </c:pt>
                <c:pt idx="1">
                  <c:v>Partially</c:v>
                </c:pt>
                <c:pt idx="2">
                  <c:v>Not </c:v>
                </c:pt>
                <c:pt idx="3">
                  <c:v>Not sure</c:v>
                </c:pt>
              </c:strCache>
            </c:strRef>
          </c:cat>
          <c:val>
            <c:numRef>
              <c:f>'Q3, 4, 5 and 10'!$B$3:$E$3</c:f>
              <c:numCache>
                <c:formatCode>General</c:formatCode>
                <c:ptCount val="4"/>
                <c:pt idx="0">
                  <c:v>5</c:v>
                </c:pt>
                <c:pt idx="1">
                  <c:v>0</c:v>
                </c:pt>
                <c:pt idx="2">
                  <c:v>16</c:v>
                </c:pt>
                <c:pt idx="3">
                  <c:v>2</c:v>
                </c:pt>
              </c:numCache>
            </c:numRef>
          </c:val>
          <c:extLst>
            <c:ext xmlns:c16="http://schemas.microsoft.com/office/drawing/2014/chart" uri="{C3380CC4-5D6E-409C-BE32-E72D297353CC}">
              <c16:uniqueId val="{00000001-1B9B-534F-878B-0483408B20FD}"/>
            </c:ext>
          </c:extLst>
        </c:ser>
        <c:ser>
          <c:idx val="2"/>
          <c:order val="2"/>
          <c:tx>
            <c:strRef>
              <c:f>'Q3, 4, 5 and 10'!$A$4</c:f>
              <c:strCache>
                <c:ptCount val="1"/>
                <c:pt idx="0">
                  <c:v>Question 5</c:v>
                </c:pt>
              </c:strCache>
            </c:strRef>
          </c:tx>
          <c:spPr>
            <a:gradFill>
              <a:gsLst>
                <a:gs pos="100000">
                  <a:schemeClr val="accent4">
                    <a:alpha val="0"/>
                  </a:schemeClr>
                </a:gs>
                <a:gs pos="50000">
                  <a:schemeClr val="accent4"/>
                </a:gs>
              </a:gsLst>
              <a:lin ang="5400000" scaled="0"/>
            </a:gradFill>
            <a:ln>
              <a:noFill/>
            </a:ln>
            <a:effectLst/>
            <a:sp3d/>
          </c:spPr>
          <c:invertIfNegative val="0"/>
          <c:cat>
            <c:strRef>
              <c:f>'Q3, 4, 5 and 10'!$B$1:$E$1</c:f>
              <c:strCache>
                <c:ptCount val="4"/>
                <c:pt idx="0">
                  <c:v>Yes </c:v>
                </c:pt>
                <c:pt idx="1">
                  <c:v>Partially</c:v>
                </c:pt>
                <c:pt idx="2">
                  <c:v>Not </c:v>
                </c:pt>
                <c:pt idx="3">
                  <c:v>Not sure</c:v>
                </c:pt>
              </c:strCache>
            </c:strRef>
          </c:cat>
          <c:val>
            <c:numRef>
              <c:f>'Q3, 4, 5 and 10'!$B$4:$E$4</c:f>
              <c:numCache>
                <c:formatCode>General</c:formatCode>
                <c:ptCount val="4"/>
                <c:pt idx="0">
                  <c:v>5</c:v>
                </c:pt>
                <c:pt idx="1">
                  <c:v>7</c:v>
                </c:pt>
                <c:pt idx="2">
                  <c:v>11</c:v>
                </c:pt>
                <c:pt idx="3">
                  <c:v>0</c:v>
                </c:pt>
              </c:numCache>
            </c:numRef>
          </c:val>
          <c:extLst>
            <c:ext xmlns:c16="http://schemas.microsoft.com/office/drawing/2014/chart" uri="{C3380CC4-5D6E-409C-BE32-E72D297353CC}">
              <c16:uniqueId val="{00000002-1B9B-534F-878B-0483408B20FD}"/>
            </c:ext>
          </c:extLst>
        </c:ser>
        <c:ser>
          <c:idx val="3"/>
          <c:order val="3"/>
          <c:tx>
            <c:strRef>
              <c:f>'Q3, 4, 5 and 10'!$A$5</c:f>
              <c:strCache>
                <c:ptCount val="1"/>
                <c:pt idx="0">
                  <c:v>Question 10</c:v>
                </c:pt>
              </c:strCache>
            </c:strRef>
          </c:tx>
          <c:spPr>
            <a:gradFill>
              <a:gsLst>
                <a:gs pos="100000">
                  <a:schemeClr val="accent6">
                    <a:lumMod val="60000"/>
                    <a:alpha val="0"/>
                  </a:schemeClr>
                </a:gs>
                <a:gs pos="50000">
                  <a:schemeClr val="accent6">
                    <a:lumMod val="60000"/>
                  </a:schemeClr>
                </a:gs>
              </a:gsLst>
              <a:lin ang="5400000" scaled="0"/>
            </a:gradFill>
            <a:ln>
              <a:noFill/>
            </a:ln>
            <a:effectLst/>
            <a:sp3d/>
          </c:spPr>
          <c:invertIfNegative val="0"/>
          <c:cat>
            <c:strRef>
              <c:f>'Q3, 4, 5 and 10'!$B$1:$E$1</c:f>
              <c:strCache>
                <c:ptCount val="4"/>
                <c:pt idx="0">
                  <c:v>Yes </c:v>
                </c:pt>
                <c:pt idx="1">
                  <c:v>Partially</c:v>
                </c:pt>
                <c:pt idx="2">
                  <c:v>Not </c:v>
                </c:pt>
                <c:pt idx="3">
                  <c:v>Not sure</c:v>
                </c:pt>
              </c:strCache>
            </c:strRef>
          </c:cat>
          <c:val>
            <c:numRef>
              <c:f>'Q3, 4, 5 and 10'!$B$5:$E$5</c:f>
              <c:numCache>
                <c:formatCode>General</c:formatCode>
                <c:ptCount val="4"/>
                <c:pt idx="0">
                  <c:v>15</c:v>
                </c:pt>
                <c:pt idx="1">
                  <c:v>0</c:v>
                </c:pt>
                <c:pt idx="2">
                  <c:v>4</c:v>
                </c:pt>
                <c:pt idx="3">
                  <c:v>4</c:v>
                </c:pt>
              </c:numCache>
            </c:numRef>
          </c:val>
          <c:extLst>
            <c:ext xmlns:c16="http://schemas.microsoft.com/office/drawing/2014/chart" uri="{C3380CC4-5D6E-409C-BE32-E72D297353CC}">
              <c16:uniqueId val="{00000003-1B9B-534F-878B-0483408B20FD}"/>
            </c:ext>
          </c:extLst>
        </c:ser>
        <c:dLbls>
          <c:showLegendKey val="0"/>
          <c:showVal val="0"/>
          <c:showCatName val="0"/>
          <c:showSerName val="0"/>
          <c:showPercent val="0"/>
          <c:showBubbleSize val="0"/>
        </c:dLbls>
        <c:gapWidth val="150"/>
        <c:gapDepth val="0"/>
        <c:shape val="box"/>
        <c:axId val="1477097408"/>
        <c:axId val="1477251760"/>
        <c:axId val="0"/>
      </c:bar3DChart>
      <c:catAx>
        <c:axId val="14770974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251760"/>
        <c:crosses val="autoZero"/>
        <c:auto val="1"/>
        <c:lblAlgn val="ctr"/>
        <c:lblOffset val="100"/>
        <c:noMultiLvlLbl val="0"/>
      </c:catAx>
      <c:valAx>
        <c:axId val="147725176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7097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RESPONSE FOR Q 1 &amp; 2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'Q1 &amp; 2'!$A$2</c:f>
              <c:strCache>
                <c:ptCount val="1"/>
                <c:pt idx="0">
                  <c:v>Question 1</c:v>
                </c:pt>
              </c:strCache>
            </c:strRef>
          </c:tx>
          <c:spPr>
            <a:gradFill flip="none" rotWithShape="1">
              <a:gsLst>
                <a:gs pos="100000">
                  <a:schemeClr val="accent6">
                    <a:alpha val="0"/>
                  </a:schemeClr>
                </a:gs>
                <a:gs pos="50000">
                  <a:schemeClr val="accent6"/>
                </a:gs>
              </a:gsLst>
              <a:lin ang="10800000" scaled="1"/>
            </a:gradFill>
            <a:ln>
              <a:noFill/>
            </a:ln>
            <a:effectLst/>
            <a:sp3d/>
          </c:spPr>
          <c:invertIfNegative val="0"/>
          <c:cat>
            <c:strRef>
              <c:f>'Q1 &amp; 2'!$B$1:$E$1</c:f>
              <c:strCache>
                <c:ptCount val="4"/>
                <c:pt idx="0">
                  <c:v>Very Frequently</c:v>
                </c:pt>
                <c:pt idx="1">
                  <c:v>Frequently</c:v>
                </c:pt>
                <c:pt idx="2">
                  <c:v>Rarely</c:v>
                </c:pt>
                <c:pt idx="3">
                  <c:v>Not at all</c:v>
                </c:pt>
              </c:strCache>
            </c:strRef>
          </c:cat>
          <c:val>
            <c:numRef>
              <c:f>'Q1 &amp; 2'!$B$2:$E$2</c:f>
              <c:numCache>
                <c:formatCode>General</c:formatCode>
                <c:ptCount val="4"/>
                <c:pt idx="0">
                  <c:v>16</c:v>
                </c:pt>
                <c:pt idx="1">
                  <c:v>2</c:v>
                </c:pt>
                <c:pt idx="2">
                  <c:v>5</c:v>
                </c:pt>
                <c:pt idx="3">
                  <c:v>0</c:v>
                </c:pt>
              </c:numCache>
            </c:numRef>
          </c:val>
          <c:extLst>
            <c:ext xmlns:c16="http://schemas.microsoft.com/office/drawing/2014/chart" uri="{C3380CC4-5D6E-409C-BE32-E72D297353CC}">
              <c16:uniqueId val="{00000000-F382-794A-9CED-3AB4DF065795}"/>
            </c:ext>
          </c:extLst>
        </c:ser>
        <c:ser>
          <c:idx val="1"/>
          <c:order val="1"/>
          <c:tx>
            <c:strRef>
              <c:f>'Q1 &amp; 2'!$A$3</c:f>
              <c:strCache>
                <c:ptCount val="1"/>
                <c:pt idx="0">
                  <c:v>Question 2</c:v>
                </c:pt>
              </c:strCache>
            </c:strRef>
          </c:tx>
          <c:spPr>
            <a:gradFill flip="none" rotWithShape="1">
              <a:gsLst>
                <a:gs pos="100000">
                  <a:schemeClr val="accent5">
                    <a:alpha val="0"/>
                  </a:schemeClr>
                </a:gs>
                <a:gs pos="50000">
                  <a:schemeClr val="accent5"/>
                </a:gs>
              </a:gsLst>
              <a:lin ang="10800000" scaled="1"/>
            </a:gradFill>
            <a:ln>
              <a:noFill/>
            </a:ln>
            <a:effectLst/>
            <a:sp3d/>
          </c:spPr>
          <c:invertIfNegative val="0"/>
          <c:cat>
            <c:strRef>
              <c:f>'Q1 &amp; 2'!$B$1:$E$1</c:f>
              <c:strCache>
                <c:ptCount val="4"/>
                <c:pt idx="0">
                  <c:v>Very Frequently</c:v>
                </c:pt>
                <c:pt idx="1">
                  <c:v>Frequently</c:v>
                </c:pt>
                <c:pt idx="2">
                  <c:v>Rarely</c:v>
                </c:pt>
                <c:pt idx="3">
                  <c:v>Not at all</c:v>
                </c:pt>
              </c:strCache>
            </c:strRef>
          </c:cat>
          <c:val>
            <c:numRef>
              <c:f>'Q1 &amp; 2'!$B$3:$E$3</c:f>
              <c:numCache>
                <c:formatCode>General</c:formatCode>
                <c:ptCount val="4"/>
                <c:pt idx="0">
                  <c:v>9</c:v>
                </c:pt>
                <c:pt idx="1">
                  <c:v>7</c:v>
                </c:pt>
                <c:pt idx="2">
                  <c:v>7</c:v>
                </c:pt>
                <c:pt idx="3">
                  <c:v>0</c:v>
                </c:pt>
              </c:numCache>
            </c:numRef>
          </c:val>
          <c:extLst>
            <c:ext xmlns:c16="http://schemas.microsoft.com/office/drawing/2014/chart" uri="{C3380CC4-5D6E-409C-BE32-E72D297353CC}">
              <c16:uniqueId val="{00000001-F382-794A-9CED-3AB4DF065795}"/>
            </c:ext>
          </c:extLst>
        </c:ser>
        <c:dLbls>
          <c:showLegendKey val="0"/>
          <c:showVal val="0"/>
          <c:showCatName val="0"/>
          <c:showSerName val="0"/>
          <c:showPercent val="0"/>
          <c:showBubbleSize val="0"/>
        </c:dLbls>
        <c:gapWidth val="150"/>
        <c:gapDepth val="0"/>
        <c:shape val="box"/>
        <c:axId val="1506247600"/>
        <c:axId val="1506588592"/>
        <c:axId val="0"/>
      </c:bar3DChart>
      <c:catAx>
        <c:axId val="15062476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588592"/>
        <c:crosses val="autoZero"/>
        <c:auto val="1"/>
        <c:lblAlgn val="ctr"/>
        <c:lblOffset val="100"/>
        <c:noMultiLvlLbl val="0"/>
      </c:catAx>
      <c:valAx>
        <c:axId val="1506588592"/>
        <c:scaling>
          <c:orientation val="minMax"/>
        </c:scaling>
        <c:delete val="0"/>
        <c:axPos val="b"/>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247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a:p>
            <a:pPr>
              <a:defRPr/>
            </a:pPr>
            <a:endParaRPr lang="en-US"/>
          </a:p>
          <a:p>
            <a:pPr>
              <a:defRPr/>
            </a:pPr>
            <a:endParaRPr lang="en-US"/>
          </a:p>
          <a:p>
            <a:pPr>
              <a:defRPr/>
            </a:pPr>
            <a:endParaRPr lang="en-US"/>
          </a:p>
          <a:p>
            <a:pPr>
              <a:defRPr/>
            </a:pPr>
            <a:endParaRPr lang="en-US"/>
          </a:p>
          <a:p>
            <a:pPr>
              <a:defRPr/>
            </a:pP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55E-2"/>
          <c:y val="0.18300925925925926"/>
          <c:w val="0.93888888888888888"/>
          <c:h val="0.66016149023038784"/>
        </c:manualLayout>
      </c:layout>
      <c:pie3DChart>
        <c:varyColors val="1"/>
        <c:ser>
          <c:idx val="0"/>
          <c:order val="0"/>
          <c:tx>
            <c:strRef>
              <c:f>'Q6 &amp; Q7'!$A$2</c:f>
              <c:strCache>
                <c:ptCount val="1"/>
                <c:pt idx="0">
                  <c:v>Question 6</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extLst>
              <c:ext xmlns:c16="http://schemas.microsoft.com/office/drawing/2014/chart" uri="{C3380CC4-5D6E-409C-BE32-E72D297353CC}">
                <c16:uniqueId val="{00000001-9B31-5749-A40F-E705F10FC04E}"/>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c:ext xmlns:c16="http://schemas.microsoft.com/office/drawing/2014/chart" uri="{C3380CC4-5D6E-409C-BE32-E72D297353CC}">
                <c16:uniqueId val="{00000003-9B31-5749-A40F-E705F10FC04E}"/>
              </c:ext>
            </c:extLst>
          </c:dPt>
          <c:dPt>
            <c:idx val="2"/>
            <c:bubble3D val="0"/>
            <c:explosion val="17"/>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5-9B31-5749-A40F-E705F10FC04E}"/>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07-9B31-5749-A40F-E705F10FC04E}"/>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09-9B31-5749-A40F-E705F10FC04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'Q6 &amp; Q7'!$B$1:$F$1</c:f>
              <c:strCache>
                <c:ptCount val="5"/>
                <c:pt idx="0">
                  <c:v>Strongly Agree</c:v>
                </c:pt>
                <c:pt idx="1">
                  <c:v>Agree</c:v>
                </c:pt>
                <c:pt idx="2">
                  <c:v>Neutral</c:v>
                </c:pt>
                <c:pt idx="3">
                  <c:v>Disagree</c:v>
                </c:pt>
                <c:pt idx="4">
                  <c:v>Strongly Disagree</c:v>
                </c:pt>
              </c:strCache>
            </c:strRef>
          </c:cat>
          <c:val>
            <c:numRef>
              <c:f>'Q6 &amp; Q7'!$B$2:$F$2</c:f>
              <c:numCache>
                <c:formatCode>General</c:formatCode>
                <c:ptCount val="5"/>
                <c:pt idx="0">
                  <c:v>4</c:v>
                </c:pt>
                <c:pt idx="1">
                  <c:v>4</c:v>
                </c:pt>
                <c:pt idx="2">
                  <c:v>7</c:v>
                </c:pt>
                <c:pt idx="3">
                  <c:v>6</c:v>
                </c:pt>
                <c:pt idx="4">
                  <c:v>2</c:v>
                </c:pt>
              </c:numCache>
            </c:numRef>
          </c:val>
          <c:extLst>
            <c:ext xmlns:c16="http://schemas.microsoft.com/office/drawing/2014/chart" uri="{C3380CC4-5D6E-409C-BE32-E72D297353CC}">
              <c16:uniqueId val="{0000000A-9B31-5749-A40F-E705F10FC04E}"/>
            </c:ext>
          </c:extLst>
        </c:ser>
        <c:ser>
          <c:idx val="1"/>
          <c:order val="1"/>
          <c:tx>
            <c:strRef>
              <c:f>'Q6 &amp; Q7'!$A$3</c:f>
              <c:strCache>
                <c:ptCount val="1"/>
                <c:pt idx="0">
                  <c:v>Question 7</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extLst>
              <c:ext xmlns:c16="http://schemas.microsoft.com/office/drawing/2014/chart" uri="{C3380CC4-5D6E-409C-BE32-E72D297353CC}">
                <c16:uniqueId val="{0000000C-9B31-5749-A40F-E705F10FC04E}"/>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c:ext xmlns:c16="http://schemas.microsoft.com/office/drawing/2014/chart" uri="{C3380CC4-5D6E-409C-BE32-E72D297353CC}">
                <c16:uniqueId val="{0000000E-9B31-5749-A40F-E705F10FC04E}"/>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10-9B31-5749-A40F-E705F10FC04E}"/>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12-9B31-5749-A40F-E705F10FC04E}"/>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14-9B31-5749-A40F-E705F10FC04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'Q6 &amp; Q7'!$B$1:$F$1</c:f>
              <c:strCache>
                <c:ptCount val="5"/>
                <c:pt idx="0">
                  <c:v>Strongly Agree</c:v>
                </c:pt>
                <c:pt idx="1">
                  <c:v>Agree</c:v>
                </c:pt>
                <c:pt idx="2">
                  <c:v>Neutral</c:v>
                </c:pt>
                <c:pt idx="3">
                  <c:v>Disagree</c:v>
                </c:pt>
                <c:pt idx="4">
                  <c:v>Strongly Disagree</c:v>
                </c:pt>
              </c:strCache>
            </c:strRef>
          </c:cat>
          <c:val>
            <c:numRef>
              <c:f>'Q6 &amp; Q7'!$B$3:$F$3</c:f>
              <c:numCache>
                <c:formatCode>General</c:formatCode>
                <c:ptCount val="5"/>
                <c:pt idx="0">
                  <c:v>0</c:v>
                </c:pt>
                <c:pt idx="1">
                  <c:v>7</c:v>
                </c:pt>
                <c:pt idx="2">
                  <c:v>4</c:v>
                </c:pt>
                <c:pt idx="3">
                  <c:v>9</c:v>
                </c:pt>
                <c:pt idx="4">
                  <c:v>3</c:v>
                </c:pt>
              </c:numCache>
            </c:numRef>
          </c:val>
          <c:extLst>
            <c:ext xmlns:c16="http://schemas.microsoft.com/office/drawing/2014/chart" uri="{C3380CC4-5D6E-409C-BE32-E72D297353CC}">
              <c16:uniqueId val="{00000015-9B31-5749-A40F-E705F10FC04E}"/>
            </c:ext>
          </c:extLst>
        </c:ser>
        <c:dLbls>
          <c:dLblPos val="inEnd"/>
          <c:showLegendKey val="0"/>
          <c:showVal val="0"/>
          <c:showCatName val="0"/>
          <c:showSerName val="0"/>
          <c:showPercent val="1"/>
          <c:showBubbleSize val="0"/>
          <c:showLeaderLines val="1"/>
        </c:dLbls>
      </c:pie3DChart>
      <c:spPr>
        <a:noFill/>
        <a:ln>
          <a:noFill/>
        </a:ln>
        <a:effectLst/>
      </c:spPr>
    </c:plotArea>
    <c:legend>
      <c:legendPos val="b"/>
      <c:layout>
        <c:manualLayout>
          <c:xMode val="edge"/>
          <c:yMode val="edge"/>
          <c:x val="6.4267998379397201E-2"/>
          <c:y val="0.86917322834645672"/>
          <c:w val="0.82895823424756454"/>
          <c:h val="0.1054030428399839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RESPONSES</a:t>
            </a:r>
            <a:r>
              <a:rPr lang="en-GB" baseline="0"/>
              <a:t> Q8 AND 9</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1"/>
          <c:order val="1"/>
          <c:tx>
            <c:strRef>
              <c:f>'Q8 &amp; 9'!$A$3</c:f>
              <c:strCache>
                <c:ptCount val="1"/>
                <c:pt idx="0">
                  <c:v>Question 8</c:v>
                </c:pt>
              </c:strCache>
            </c:strRef>
          </c:tx>
          <c:spPr>
            <a:ln w="31750" cap="rnd">
              <a:solidFill>
                <a:schemeClr val="accent4"/>
              </a:solidFill>
              <a:round/>
            </a:ln>
            <a:effectLst/>
          </c:spPr>
          <c:marker>
            <c:symbol val="circle"/>
            <c:size val="17"/>
            <c:spPr>
              <a:solidFill>
                <a:schemeClr val="accent4"/>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'Q8 &amp; 9'!$B$1:$F$1</c:f>
              <c:numCache>
                <c:formatCode>General</c:formatCode>
                <c:ptCount val="5"/>
                <c:pt idx="0">
                  <c:v>1</c:v>
                </c:pt>
                <c:pt idx="1">
                  <c:v>2</c:v>
                </c:pt>
                <c:pt idx="2">
                  <c:v>3</c:v>
                </c:pt>
                <c:pt idx="3">
                  <c:v>4</c:v>
                </c:pt>
                <c:pt idx="4">
                  <c:v>5</c:v>
                </c:pt>
              </c:numCache>
            </c:numRef>
          </c:cat>
          <c:val>
            <c:numRef>
              <c:f>'Q8 &amp; 9'!$B$3:$F$3</c:f>
              <c:numCache>
                <c:formatCode>General</c:formatCode>
                <c:ptCount val="5"/>
                <c:pt idx="0">
                  <c:v>0</c:v>
                </c:pt>
                <c:pt idx="1">
                  <c:v>1</c:v>
                </c:pt>
                <c:pt idx="2">
                  <c:v>6</c:v>
                </c:pt>
                <c:pt idx="3">
                  <c:v>10</c:v>
                </c:pt>
                <c:pt idx="4">
                  <c:v>6</c:v>
                </c:pt>
              </c:numCache>
            </c:numRef>
          </c:val>
          <c:smooth val="0"/>
          <c:extLst>
            <c:ext xmlns:c16="http://schemas.microsoft.com/office/drawing/2014/chart" uri="{C3380CC4-5D6E-409C-BE32-E72D297353CC}">
              <c16:uniqueId val="{00000000-13FE-E447-9911-48DDE79F91F3}"/>
            </c:ext>
          </c:extLst>
        </c:ser>
        <c:ser>
          <c:idx val="2"/>
          <c:order val="2"/>
          <c:tx>
            <c:strRef>
              <c:f>'Q8 &amp; 9'!$A$4</c:f>
              <c:strCache>
                <c:ptCount val="1"/>
                <c:pt idx="0">
                  <c:v>Question 9</c:v>
                </c:pt>
              </c:strCache>
            </c:strRef>
          </c:tx>
          <c:spPr>
            <a:ln w="31750" cap="rnd">
              <a:solidFill>
                <a:schemeClr val="accent6"/>
              </a:solidFill>
              <a:round/>
            </a:ln>
            <a:effectLst/>
          </c:spPr>
          <c:marker>
            <c:symbol val="circle"/>
            <c:size val="17"/>
            <c:spPr>
              <a:solidFill>
                <a:schemeClr val="accent6"/>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'Q8 &amp; 9'!$B$1:$F$1</c:f>
              <c:numCache>
                <c:formatCode>General</c:formatCode>
                <c:ptCount val="5"/>
                <c:pt idx="0">
                  <c:v>1</c:v>
                </c:pt>
                <c:pt idx="1">
                  <c:v>2</c:v>
                </c:pt>
                <c:pt idx="2">
                  <c:v>3</c:v>
                </c:pt>
                <c:pt idx="3">
                  <c:v>4</c:v>
                </c:pt>
                <c:pt idx="4">
                  <c:v>5</c:v>
                </c:pt>
              </c:numCache>
            </c:numRef>
          </c:cat>
          <c:val>
            <c:numRef>
              <c:f>'Q8 &amp; 9'!$B$4:$F$4</c:f>
              <c:numCache>
                <c:formatCode>General</c:formatCode>
                <c:ptCount val="5"/>
                <c:pt idx="0">
                  <c:v>0</c:v>
                </c:pt>
                <c:pt idx="1">
                  <c:v>1</c:v>
                </c:pt>
                <c:pt idx="2">
                  <c:v>5</c:v>
                </c:pt>
                <c:pt idx="3">
                  <c:v>12</c:v>
                </c:pt>
                <c:pt idx="4">
                  <c:v>5</c:v>
                </c:pt>
              </c:numCache>
            </c:numRef>
          </c:val>
          <c:smooth val="0"/>
          <c:extLst>
            <c:ext xmlns:c16="http://schemas.microsoft.com/office/drawing/2014/chart" uri="{C3380CC4-5D6E-409C-BE32-E72D297353CC}">
              <c16:uniqueId val="{00000001-13FE-E447-9911-48DDE79F91F3}"/>
            </c:ext>
          </c:extLst>
        </c:ser>
        <c:dLbls>
          <c:dLblPos val="ctr"/>
          <c:showLegendKey val="0"/>
          <c:showVal val="1"/>
          <c:showCatName val="0"/>
          <c:showSerName val="0"/>
          <c:showPercent val="0"/>
          <c:showBubbleSize val="0"/>
        </c:dLbls>
        <c:marker val="1"/>
        <c:smooth val="0"/>
        <c:axId val="1550937872"/>
        <c:axId val="1534880400"/>
        <c:extLst>
          <c:ext xmlns:c15="http://schemas.microsoft.com/office/drawing/2012/chart" uri="{02D57815-91ED-43cb-92C2-25804820EDAC}">
            <c15:filteredLineSeries>
              <c15:ser>
                <c:idx val="0"/>
                <c:order val="0"/>
                <c:tx>
                  <c:strRef>
                    <c:extLst>
                      <c:ext uri="{02D57815-91ED-43cb-92C2-25804820EDAC}">
                        <c15:formulaRef>
                          <c15:sqref>'Q8 &amp; 9'!$A$2</c15:sqref>
                        </c15:formulaRef>
                      </c:ext>
                    </c:extLst>
                    <c:strCache>
                      <c:ptCount val="1"/>
                    </c:strCache>
                  </c:strRef>
                </c:tx>
                <c:spPr>
                  <a:ln w="3175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'Q8 &amp; 9'!$B$1:$F$1</c15:sqref>
                        </c15:formulaRef>
                      </c:ext>
                    </c:extLst>
                    <c:numCache>
                      <c:formatCode>General</c:formatCode>
                      <c:ptCount val="5"/>
                      <c:pt idx="0">
                        <c:v>1</c:v>
                      </c:pt>
                      <c:pt idx="1">
                        <c:v>2</c:v>
                      </c:pt>
                      <c:pt idx="2">
                        <c:v>3</c:v>
                      </c:pt>
                      <c:pt idx="3">
                        <c:v>4</c:v>
                      </c:pt>
                      <c:pt idx="4">
                        <c:v>5</c:v>
                      </c:pt>
                    </c:numCache>
                  </c:numRef>
                </c:cat>
                <c:val>
                  <c:numRef>
                    <c:extLst>
                      <c:ext uri="{02D57815-91ED-43cb-92C2-25804820EDAC}">
                        <c15:formulaRef>
                          <c15:sqref>'Q8 &amp; 9'!$B$2:$F$2</c15:sqref>
                        </c15:formulaRef>
                      </c:ext>
                    </c:extLst>
                    <c:numCache>
                      <c:formatCode>General</c:formatCode>
                      <c:ptCount val="5"/>
                    </c:numCache>
                  </c:numRef>
                </c:val>
                <c:smooth val="0"/>
                <c:extLst>
                  <c:ext xmlns:c16="http://schemas.microsoft.com/office/drawing/2014/chart" uri="{C3380CC4-5D6E-409C-BE32-E72D297353CC}">
                    <c16:uniqueId val="{00000002-13FE-E447-9911-48DDE79F91F3}"/>
                  </c:ext>
                </c:extLst>
              </c15:ser>
            </c15:filteredLineSeries>
          </c:ext>
        </c:extLst>
      </c:lineChart>
      <c:catAx>
        <c:axId val="15509378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34880400"/>
        <c:crosses val="autoZero"/>
        <c:auto val="1"/>
        <c:lblAlgn val="ctr"/>
        <c:lblOffset val="100"/>
        <c:noMultiLvlLbl val="0"/>
      </c:catAx>
      <c:valAx>
        <c:axId val="15348804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509378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'Q 11'!$B$1:$F$1</cx:f>
        <cx:lvl ptCount="5">
          <cx:pt idx="0">NO Improvements Needed</cx:pt>
          <cx:pt idx="1">Improvements on Services</cx:pt>
          <cx:pt idx="2">Improve on Online tools</cx:pt>
          <cx:pt idx="3">More 1 to 1 Sessions</cx:pt>
          <cx:pt idx="4">More organization</cx:pt>
        </cx:lvl>
      </cx:strDim>
      <cx:numDim type="val">
        <cx:f dir="row">'Q 11'!$B$2:$F$2</cx:f>
        <cx:lvl ptCount="5" formatCode="General">
          <cx:pt idx="0">4</cx:pt>
          <cx:pt idx="1">5</cx:pt>
          <cx:pt idx="2">4</cx:pt>
          <cx:pt idx="3">4</cx:pt>
          <cx:pt idx="4">5</cx:pt>
        </cx:lvl>
      </cx:numDim>
    </cx:data>
  </cx:chartData>
  <cx:chart>
    <cx:title pos="t" align="ctr" overlay="0">
      <cx:tx>
        <cx:txData>
          <cx:v>RESPONSES TO Q11</cx:v>
        </cx:txData>
      </cx:tx>
      <cx:txPr>
        <a:bodyPr spcFirstLastPara="1" vertOverflow="ellipsis" horzOverflow="overflow" wrap="square" lIns="0" tIns="0" rIns="0" bIns="0" anchor="ctr" anchorCtr="1"/>
        <a:lstStyle/>
        <a:p>
          <a:pPr algn="ctr" rtl="0">
            <a:defRPr/>
          </a:pPr>
          <a:r>
            <a:rPr lang="en-GB" sz="1400" b="0" i="0" u="none" strike="noStrike" baseline="0">
              <a:solidFill>
                <a:schemeClr val="bg2"/>
              </a:solidFill>
              <a:latin typeface="Calibri" panose="020F0502020204030204"/>
            </a:rPr>
            <a:t>RESPONSES TO Q11</a:t>
          </a:r>
        </a:p>
      </cx:txPr>
    </cx:title>
    <cx:plotArea>
      <cx:plotAreaRegion>
        <cx:series layoutId="funnel" uniqueId="{6D0B99D0-6F44-6D4E-BCAF-EB0AF4C99616}">
          <cx:tx>
            <cx:txData>
              <cx:f>'Q 11'!$A$2</cx:f>
              <cx:v>Question 11</cx:v>
            </cx:txData>
          </cx:tx>
          <cx:dataPt idx="0">
            <cx:spPr>
              <a:solidFill>
                <a:srgbClr val="ED7D31"/>
              </a:solidFill>
            </cx:spPr>
          </cx:dataPt>
          <cx:dataPt idx="2">
            <cx:spPr>
              <a:solidFill>
                <a:srgbClr val="ED7D31"/>
              </a:solidFill>
            </cx:spPr>
          </cx:dataPt>
          <cx:dataPt idx="3">
            <cx:spPr>
              <a:solidFill>
                <a:srgbClr val="ED7D31"/>
              </a:solidFill>
            </cx:spPr>
          </cx:dataPt>
          <cx:dataLabels pos="ctr">
            <cx:visibility seriesName="0" categoryName="0" value="1"/>
          </cx:dataLabels>
          <cx:dataId val="0"/>
        </cx:series>
      </cx:plotAreaRegion>
      <cx:axis id="0">
        <cx:catScaling gapWidth="0.5"/>
        <cx:tickLabels/>
      </cx:axis>
    </cx:plotArea>
  </cx:chart>
</cx: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tx1"/>
    </cs:fontRef>
    <cs:spPr>
      <a:gradFill flip="none" rotWithShape="1">
        <a:gsLst>
          <a:gs pos="100000">
            <a:schemeClr val="phClr">
              <a:alpha val="0"/>
            </a:schemeClr>
          </a:gs>
          <a:gs pos="50000">
            <a:schemeClr val="phClr"/>
          </a:gs>
        </a:gsLst>
        <a:lin ang="10800000" scaled="1"/>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Onl20</b:Tag>
    <b:SourceType>InternetSite</b:SourceType>
    <b:Guid>{A5940C8C-9DA0-9943-BCE0-F832BC049145}</b:Guid>
    <b:Title>OnlineSchool.org</b:Title>
    <b:URL>https://www.onlineschools.org/visual-academy/the-history-of-online-schooling/#:~:text=In%201996%2C%20entrepreneurs%20Glen%20Jones,grow%20in%20many%20different%20directions.</b:URL>
    <b:Year>2020</b:Year>
    <b:YearAccessed>2020</b:YearAccessed>
    <b:MonthAccessed>11</b:MonthAccessed>
    <b:DayAccessed>13</b:DayAccessed>
    <b:Author>
      <b:Author>
        <b:NameList>
          <b:Person>
            <b:Last>OnlineSchool</b:Last>
          </b:Person>
        </b:NameList>
      </b:Author>
    </b:Author>
    <b:RefOrder>1</b:RefOrder>
  </b:Source>
  <b:Source>
    <b:Tag>Kan18</b:Tag>
    <b:SourceType>JournalArticle</b:SourceType>
    <b:Guid>{1C34A5AC-9021-3A4C-A48A-B3FABA4C810C}</b:Guid>
    <b:Title>VIRTUAL LEARNING ENVIRONMENT</b:Title>
    <b:Year>2018</b:Year>
    <b:JournalName>International Journal of Advanced Research in Computer Science (ISSN: 0976-5697)</b:JournalName>
    <b:Volume>9</b:Volume>
    <b:Pages>11-14</b:Pages>
    <b:PeriodicalTitle>VIRTUAL LEARNING ENVIRONMENT</b:PeriodicalTitle>
    <b:Month>February</b:Month>
    <b:Day>1</b:Day>
    <b:Author>
      <b:Author>
        <b:Corporate>Kanimozhi, Janaki MGR</b:Corporate>
      </b:Author>
    </b:Author>
    <b:StandardNumber> ISBN: 978-93-5300-455-2  </b:StandardNumber>
    <b:RefOrder>2</b:RefOrder>
  </b:Source>
  <b:Source>
    <b:Tag>20220</b:Tag>
    <b:SourceType>InternetSite</b:SourceType>
    <b:Guid>{880C58D2-7F40-B048-BBD7-D0DFE26E53BB}</b:Guid>
    <b:Title>Top Tools for Learning 2020</b:Title>
    <b:Year>2020</b:Year>
    <b:Author>
      <b:Author>
        <b:Corporate>Top Tools for Learning</b:Corporate>
      </b:Author>
    </b:Author>
    <b:URL>https://www.toptools4learning.com/</b:URL>
    <b:YearAccessed>2020</b:YearAccessed>
    <b:MonthAccessed>11</b:MonthAccessed>
    <b:DayAccessed>13</b:DayAccessed>
    <b:RefOrder>3</b:RefOrder>
  </b:Source>
  <b:Source>
    <b:Tag>Tak20</b:Tag>
    <b:SourceType>Film</b:SourceType>
    <b:Guid>{E760DF1D-7A4F-B646-A2D5-DC9200F34540}</b:Guid>
    <b:Title>What is a VLE?</b:Title>
    <b:Year>2020</b:Year>
    <b:Author>
      <b:Director>
        <b:NameList>
          <b:Person>
            <b:Last>OnBoard</b:Last>
            <b:First>TakeIT</b:First>
          </b:Person>
        </b:NameList>
      </b:Director>
    </b:Author>
    <b:Distributor>Youtube.com</b:Distributor>
    <b:RefOrder>4</b:RefOrder>
  </b:Source>
  <b:Source>
    <b:Tag>Sar19</b:Tag>
    <b:SourceType>InternetSite</b:SourceType>
    <b:Guid>{B330C022-0C7D-6446-9690-666356AAE15C}</b:Guid>
    <b:Title>Knowledge anywhere " The Advantages and Disadvantages of a Virtual Learning Environment</b:Title>
    <b:Year>2019</b:Year>
    <b:Author>
      <b:Author>
        <b:NameList>
          <b:Person>
            <b:Last>Johnson</b:Last>
            <b:First>Sarah</b:First>
          </b:Person>
        </b:NameList>
      </b:Author>
    </b:Author>
    <b:URL>https://www.knowledgeanywhere.com/resources/article-detail/the-advantages-and-disadvantages-of-a-virtual-learning-environment</b:URL>
    <b:YearAccessed>202</b:YearAccessed>
    <b:MonthAccessed>11</b:MonthAccessed>
    <b:DayAccessed>16</b:DayAccessed>
    <b:RefOrder>8</b:RefOrder>
  </b:Source>
  <b:Source>
    <b:Tag>Bar12</b:Tag>
    <b:SourceType>JournalArticle</b:SourceType>
    <b:Guid>{77FD5D12-806F-3441-A174-5759F7716D10}</b:Guid>
    <b:Author>
      <b:Author>
        <b:Corporate> Debasish S, Karforma, S</b:Corporate>
      </b:Author>
    </b:Author>
    <b:Title>Risks and Remedies in E-Learning System</b:Title>
    <b:URL>https://www.researchgate.net/publication/224951581_Risks_and_Remedies_in_E-Learning_System</b:URL>
    <b:Year>2012</b:Year>
    <b:YearAccessed>2020</b:YearAccessed>
    <b:MonthAccessed>11</b:MonthAccessed>
    <b:DayAccessed>16</b:DayAccessed>
    <b:Month>January</b:Month>
    <b:InternetSiteTitle>ResearchGate</b:InternetSiteTitle>
    <b:JournalName>International Journal of Network Security &amp; Its Applications (IJNSA)</b:JournalName>
    <b:Volume>4</b:Volume>
    <b:RefOrder>5</b:RefOrder>
  </b:Source>
  <b:Source>
    <b:Tag>Gra12</b:Tag>
    <b:SourceType>JournalArticle</b:SourceType>
    <b:Guid>{A9020CF8-C400-844B-A730-DE0842A017CE}</b:Guid>
    <b:Author>
      <b:Author>
        <b:Corporate>Graig  A., Neilson J.,  Beekhunyzen J.</b:Corporate>
      </b:Author>
    </b:Author>
    <b:Title>A REVIEW OF E-LEARNING TECHNOLOGIES</b:Title>
    <b:JournalName>Deakin University Research Repository</b:JournalName>
    <b:Year>2012</b:Year>
    <b:RefOrder>7</b:RefOrder>
  </b:Source>
  <b:Source>
    <b:Tag>Kas20</b:Tag>
    <b:SourceType>InternetSite</b:SourceType>
    <b:Guid>{58DB906B-0D04-CC4B-9893-CA61621E8B86}</b:Guid>
    <b:Title>Kaspersky</b:Title>
    <b:Year>2020</b:Year>
    <b:Author>
      <b:Author>
        <b:NameList>
          <b:Person>
            <b:Last>Kaspersky</b:Last>
          </b:Person>
        </b:NameList>
      </b:Author>
      <b:ProducerName>
        <b:NameList>
          <b:Person>
            <b:Last>Lab</b:Last>
            <b:First>AO</b:First>
            <b:Middle>Kaspersky</b:Middle>
          </b:Person>
        </b:NameList>
      </b:ProducerName>
    </b:Author>
    <b:URL>https://securelist.com/digital-education-the-cyberrisks-of-the-online-classroom/98380/</b:URL>
    <b:YearAccessed>2020</b:YearAccessed>
    <b:MonthAccessed>11</b:MonthAccessed>
    <b:DayAccessed>21</b:DayAccessed>
    <b:Month>September</b:Month>
    <b:Day>4</b:Day>
    <b:RefOrder>6</b:RefOrder>
  </b:Source>
</b:Sources>
</file>

<file path=customXml/itemProps1.xml><?xml version="1.0" encoding="utf-8"?>
<ds:datastoreItem xmlns:ds="http://schemas.openxmlformats.org/officeDocument/2006/customXml" ds:itemID="{0A064C44-9768-3E4D-BC10-18F30180E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2954</TotalTime>
  <Pages>20</Pages>
  <Words>2193</Words>
  <Characters>12505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THE IMPACT ON THE VIRTUAL ENVIROMENT</dc:subject>
  <dc:creator>Diana Abreu</dc:creator>
  <cp:keywords/>
  <dc:description/>
  <cp:lastModifiedBy>Diana Abreu</cp:lastModifiedBy>
  <cp:revision>154</cp:revision>
  <dcterms:created xsi:type="dcterms:W3CDTF">2020-11-11T20:47:00Z</dcterms:created>
  <dcterms:modified xsi:type="dcterms:W3CDTF">2021-01-06T10:08:00Z</dcterms:modified>
</cp:coreProperties>
</file>