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C1F315" w14:textId="77777777" w:rsidR="003F6333" w:rsidRDefault="008D1DF8" w:rsidP="008D1DF8">
      <w:pPr>
        <w:spacing w:line="360" w:lineRule="auto"/>
        <w:rPr>
          <w:rFonts w:ascii="Calibri" w:hAnsi="Calibri" w:cs="Calibri"/>
          <w:b/>
          <w:bCs/>
          <w:sz w:val="40"/>
          <w:szCs w:val="40"/>
        </w:rPr>
      </w:pPr>
      <w:r w:rsidRPr="008D1DF8">
        <w:rPr>
          <w:rFonts w:ascii="Calibri" w:hAnsi="Calibri" w:cs="Calibri"/>
          <w:b/>
          <w:bCs/>
          <w:sz w:val="40"/>
          <w:szCs w:val="40"/>
        </w:rPr>
        <w:t xml:space="preserve">                </w:t>
      </w:r>
    </w:p>
    <w:p w14:paraId="7F975FF1" w14:textId="77777777" w:rsidR="003F6333" w:rsidRDefault="003F6333" w:rsidP="008D1DF8">
      <w:pPr>
        <w:spacing w:line="360" w:lineRule="auto"/>
        <w:rPr>
          <w:rFonts w:ascii="Calibri" w:hAnsi="Calibri" w:cs="Calibri"/>
          <w:b/>
          <w:bCs/>
          <w:sz w:val="40"/>
          <w:szCs w:val="40"/>
        </w:rPr>
      </w:pPr>
    </w:p>
    <w:p w14:paraId="6D488F4B" w14:textId="77777777" w:rsidR="003F6333" w:rsidRDefault="003F6333" w:rsidP="008D1DF8">
      <w:pPr>
        <w:spacing w:line="360" w:lineRule="auto"/>
        <w:rPr>
          <w:rFonts w:ascii="Calibri" w:hAnsi="Calibri" w:cs="Calibri"/>
          <w:b/>
          <w:bCs/>
          <w:sz w:val="40"/>
          <w:szCs w:val="40"/>
        </w:rPr>
      </w:pPr>
    </w:p>
    <w:p w14:paraId="13AE1C12" w14:textId="77777777" w:rsidR="008748E6" w:rsidRDefault="008748E6" w:rsidP="008748E6">
      <w:pPr>
        <w:spacing w:line="360" w:lineRule="auto"/>
        <w:rPr>
          <w:rFonts w:ascii="Calibri" w:hAnsi="Calibri" w:cs="Calibri"/>
          <w:b/>
          <w:bCs/>
          <w:sz w:val="40"/>
          <w:szCs w:val="40"/>
        </w:rPr>
      </w:pPr>
      <w:r>
        <w:rPr>
          <w:rFonts w:ascii="Calibri" w:hAnsi="Calibri" w:cs="Calibri"/>
          <w:b/>
          <w:bCs/>
          <w:sz w:val="40"/>
          <w:szCs w:val="40"/>
        </w:rPr>
        <w:t xml:space="preserve">                </w:t>
      </w:r>
      <w:r w:rsidRPr="008D1DF8">
        <w:rPr>
          <w:rFonts w:ascii="Calibri" w:hAnsi="Calibri" w:cs="Calibri"/>
          <w:b/>
          <w:bCs/>
          <w:sz w:val="40"/>
          <w:szCs w:val="40"/>
        </w:rPr>
        <w:t xml:space="preserve"> </w:t>
      </w:r>
    </w:p>
    <w:p w14:paraId="1977A0B4" w14:textId="77777777" w:rsidR="008748E6" w:rsidRDefault="008748E6" w:rsidP="008748E6">
      <w:pPr>
        <w:spacing w:line="360" w:lineRule="auto"/>
        <w:rPr>
          <w:rFonts w:ascii="Calibri" w:hAnsi="Calibri" w:cs="Calibri"/>
          <w:b/>
          <w:bCs/>
          <w:sz w:val="40"/>
          <w:szCs w:val="40"/>
        </w:rPr>
      </w:pPr>
    </w:p>
    <w:p w14:paraId="1D5CDBC8" w14:textId="77777777" w:rsidR="008748E6" w:rsidRPr="008D1DF8" w:rsidRDefault="008748E6" w:rsidP="008748E6">
      <w:pPr>
        <w:spacing w:line="360" w:lineRule="auto"/>
        <w:rPr>
          <w:rFonts w:ascii="Calibri" w:hAnsi="Calibri" w:cs="Calibri"/>
          <w:b/>
          <w:bCs/>
          <w:sz w:val="40"/>
          <w:szCs w:val="40"/>
        </w:rPr>
      </w:pPr>
      <w:r>
        <w:rPr>
          <w:rFonts w:ascii="Calibri" w:hAnsi="Calibri" w:cs="Calibri"/>
          <w:b/>
          <w:bCs/>
          <w:sz w:val="40"/>
          <w:szCs w:val="40"/>
        </w:rPr>
        <w:t xml:space="preserve">                 PA</w:t>
      </w:r>
      <w:r w:rsidRPr="008D1DF8">
        <w:rPr>
          <w:rFonts w:ascii="Calibri" w:hAnsi="Calibri" w:cs="Calibri"/>
          <w:b/>
          <w:bCs/>
          <w:sz w:val="40"/>
          <w:szCs w:val="40"/>
        </w:rPr>
        <w:t>THWAY PROJECT 2</w:t>
      </w:r>
      <w:r w:rsidR="002E26F1">
        <w:rPr>
          <w:rFonts w:ascii="Calibri" w:hAnsi="Calibri" w:cs="Calibri"/>
          <w:b/>
          <w:bCs/>
          <w:sz w:val="40"/>
          <w:szCs w:val="40"/>
        </w:rPr>
        <w:t>-EMPL4010</w:t>
      </w:r>
    </w:p>
    <w:p w14:paraId="0E683896" w14:textId="77777777" w:rsidR="008748E6" w:rsidRDefault="008748E6" w:rsidP="008748E6">
      <w:pPr>
        <w:spacing w:line="360" w:lineRule="auto"/>
        <w:rPr>
          <w:rFonts w:ascii="Calibri" w:hAnsi="Calibri" w:cs="Calibri"/>
          <w:b/>
          <w:bCs/>
          <w:sz w:val="40"/>
          <w:szCs w:val="40"/>
        </w:rPr>
      </w:pPr>
      <w:r w:rsidRPr="008D1DF8">
        <w:rPr>
          <w:rFonts w:ascii="Calibri" w:hAnsi="Calibri" w:cs="Calibri"/>
          <w:b/>
          <w:bCs/>
          <w:sz w:val="40"/>
          <w:szCs w:val="40"/>
        </w:rPr>
        <w:t xml:space="preserve">                 STUDENT NAME: FLORICA-NICOLE</w:t>
      </w:r>
      <w:r>
        <w:rPr>
          <w:rFonts w:ascii="Calibri" w:hAnsi="Calibri" w:cs="Calibri"/>
          <w:b/>
          <w:bCs/>
          <w:sz w:val="40"/>
          <w:szCs w:val="40"/>
        </w:rPr>
        <w:t>TA TIUTIU</w:t>
      </w:r>
    </w:p>
    <w:p w14:paraId="4F4F9D6B" w14:textId="77777777" w:rsidR="008748E6" w:rsidRDefault="008748E6" w:rsidP="008748E6">
      <w:pPr>
        <w:spacing w:line="360" w:lineRule="auto"/>
        <w:rPr>
          <w:rFonts w:ascii="Calibri" w:hAnsi="Calibri" w:cs="Calibri"/>
          <w:b/>
          <w:bCs/>
          <w:sz w:val="40"/>
          <w:szCs w:val="40"/>
        </w:rPr>
      </w:pPr>
      <w:r>
        <w:rPr>
          <w:rFonts w:ascii="Calibri" w:hAnsi="Calibri" w:cs="Calibri"/>
          <w:b/>
          <w:bCs/>
          <w:sz w:val="40"/>
          <w:szCs w:val="40"/>
        </w:rPr>
        <w:t xml:space="preserve">                 STUDENT ID: 1605832</w:t>
      </w:r>
    </w:p>
    <w:p w14:paraId="3C57044A" w14:textId="77777777" w:rsidR="003F6333" w:rsidRPr="008D1DF8" w:rsidRDefault="003F6333" w:rsidP="008D1DF8">
      <w:pPr>
        <w:spacing w:line="360" w:lineRule="auto"/>
        <w:rPr>
          <w:rFonts w:ascii="Calibri" w:hAnsi="Calibri" w:cs="Calibri"/>
          <w:b/>
          <w:bCs/>
          <w:sz w:val="40"/>
          <w:szCs w:val="40"/>
        </w:rPr>
      </w:pPr>
    </w:p>
    <w:p w14:paraId="714C4C5E" w14:textId="77777777" w:rsidR="008D1DF8" w:rsidRDefault="008D1DF8" w:rsidP="008D1DF8">
      <w:pPr>
        <w:rPr>
          <w:rFonts w:ascii="Times New Roman" w:hAnsi="Times New Roman" w:cs="Times New Roman"/>
          <w:b/>
          <w:bCs/>
          <w:sz w:val="32"/>
          <w:szCs w:val="32"/>
        </w:rPr>
      </w:pPr>
      <w:r>
        <w:rPr>
          <w:rFonts w:ascii="Times New Roman" w:hAnsi="Times New Roman" w:cs="Times New Roman"/>
          <w:b/>
          <w:bCs/>
          <w:sz w:val="32"/>
          <w:szCs w:val="32"/>
        </w:rPr>
        <w:t xml:space="preserve">                             </w:t>
      </w:r>
    </w:p>
    <w:p w14:paraId="171AA8EA" w14:textId="77777777" w:rsidR="003F6333" w:rsidRDefault="003F6333" w:rsidP="008D1DF8">
      <w:pPr>
        <w:rPr>
          <w:rFonts w:ascii="Times New Roman" w:hAnsi="Times New Roman" w:cs="Times New Roman"/>
          <w:b/>
          <w:bCs/>
          <w:sz w:val="32"/>
          <w:szCs w:val="32"/>
        </w:rPr>
      </w:pPr>
    </w:p>
    <w:p w14:paraId="74CEC8BC" w14:textId="77777777" w:rsidR="003F6333" w:rsidRDefault="003F6333" w:rsidP="008D1DF8">
      <w:pPr>
        <w:rPr>
          <w:rFonts w:ascii="Times New Roman" w:hAnsi="Times New Roman" w:cs="Times New Roman"/>
          <w:b/>
          <w:bCs/>
          <w:sz w:val="32"/>
          <w:szCs w:val="32"/>
        </w:rPr>
      </w:pPr>
    </w:p>
    <w:p w14:paraId="3BF7C930" w14:textId="77777777" w:rsidR="003F6333" w:rsidRDefault="003F6333" w:rsidP="008D1DF8">
      <w:pPr>
        <w:rPr>
          <w:rFonts w:ascii="Times New Roman" w:hAnsi="Times New Roman" w:cs="Times New Roman"/>
          <w:b/>
          <w:bCs/>
          <w:sz w:val="32"/>
          <w:szCs w:val="32"/>
        </w:rPr>
      </w:pPr>
    </w:p>
    <w:p w14:paraId="2BEDF7B4" w14:textId="77777777" w:rsidR="003F6333" w:rsidRDefault="003F6333" w:rsidP="008D1DF8">
      <w:pPr>
        <w:rPr>
          <w:rFonts w:ascii="Times New Roman" w:hAnsi="Times New Roman" w:cs="Times New Roman"/>
          <w:b/>
          <w:bCs/>
          <w:sz w:val="32"/>
          <w:szCs w:val="32"/>
        </w:rPr>
      </w:pPr>
    </w:p>
    <w:p w14:paraId="63446FE2" w14:textId="77777777" w:rsidR="003F6333" w:rsidRDefault="003F6333" w:rsidP="008D1DF8">
      <w:pPr>
        <w:rPr>
          <w:rFonts w:ascii="Times New Roman" w:hAnsi="Times New Roman" w:cs="Times New Roman"/>
          <w:b/>
          <w:bCs/>
          <w:sz w:val="32"/>
          <w:szCs w:val="32"/>
        </w:rPr>
      </w:pPr>
    </w:p>
    <w:p w14:paraId="5385137B" w14:textId="77777777" w:rsidR="003F6333" w:rsidRDefault="003F6333" w:rsidP="008D1DF8">
      <w:pPr>
        <w:rPr>
          <w:rFonts w:ascii="Times New Roman" w:hAnsi="Times New Roman" w:cs="Times New Roman"/>
          <w:b/>
          <w:bCs/>
          <w:sz w:val="32"/>
          <w:szCs w:val="32"/>
        </w:rPr>
      </w:pPr>
    </w:p>
    <w:p w14:paraId="3349427B" w14:textId="77777777" w:rsidR="003F6333" w:rsidRDefault="003F6333" w:rsidP="008D1DF8">
      <w:pPr>
        <w:rPr>
          <w:rFonts w:ascii="Times New Roman" w:hAnsi="Times New Roman" w:cs="Times New Roman"/>
          <w:b/>
          <w:bCs/>
          <w:sz w:val="32"/>
          <w:szCs w:val="32"/>
        </w:rPr>
      </w:pPr>
    </w:p>
    <w:p w14:paraId="1C8838A2" w14:textId="77777777" w:rsidR="003F6333" w:rsidRDefault="003F6333" w:rsidP="008D1DF8">
      <w:pPr>
        <w:rPr>
          <w:rFonts w:ascii="Times New Roman" w:hAnsi="Times New Roman" w:cs="Times New Roman"/>
          <w:b/>
          <w:bCs/>
          <w:sz w:val="32"/>
          <w:szCs w:val="32"/>
        </w:rPr>
      </w:pPr>
    </w:p>
    <w:p w14:paraId="30F1716C" w14:textId="77777777" w:rsidR="008D1DF8" w:rsidRDefault="008D1DF8" w:rsidP="008748E6">
      <w:pPr>
        <w:pStyle w:val="TOCHeading"/>
      </w:pPr>
    </w:p>
    <w:p w14:paraId="39991C85" w14:textId="77777777" w:rsidR="008D1DF8" w:rsidRDefault="008D1DF8" w:rsidP="008D1DF8">
      <w:pPr>
        <w:rPr>
          <w:rFonts w:ascii="Times New Roman" w:eastAsiaTheme="majorEastAsia" w:hAnsi="Times New Roman" w:cstheme="majorBidi"/>
          <w:b/>
          <w:bCs/>
          <w:sz w:val="28"/>
          <w:szCs w:val="28"/>
        </w:rPr>
      </w:pPr>
    </w:p>
    <w:p w14:paraId="41E7DD74" w14:textId="77777777" w:rsidR="008D1DF8" w:rsidRDefault="008D1DF8" w:rsidP="008D1DF8">
      <w:pPr>
        <w:rPr>
          <w:rFonts w:ascii="Times New Roman" w:eastAsiaTheme="majorEastAsia" w:hAnsi="Times New Roman" w:cstheme="majorBidi"/>
          <w:b/>
          <w:bCs/>
          <w:sz w:val="28"/>
          <w:szCs w:val="28"/>
        </w:rPr>
      </w:pPr>
    </w:p>
    <w:p w14:paraId="77277B63" w14:textId="77777777" w:rsidR="008D1DF8" w:rsidRPr="004E5728" w:rsidRDefault="008D1DF8" w:rsidP="008D1DF8">
      <w:pPr>
        <w:pStyle w:val="Heading1"/>
        <w:rPr>
          <w:rFonts w:cs="Times New Roman"/>
          <w:sz w:val="32"/>
          <w:szCs w:val="32"/>
        </w:rPr>
      </w:pPr>
      <w:bookmarkStart w:id="0" w:name="_Toc512448775"/>
      <w:r w:rsidRPr="004E5728">
        <w:rPr>
          <w:rFonts w:cs="Times New Roman"/>
          <w:sz w:val="32"/>
          <w:szCs w:val="32"/>
        </w:rPr>
        <w:t>Introduction</w:t>
      </w:r>
      <w:bookmarkEnd w:id="0"/>
    </w:p>
    <w:p w14:paraId="40B57369" w14:textId="77777777" w:rsidR="008748E6" w:rsidRDefault="008748E6" w:rsidP="003F6333">
      <w:pPr>
        <w:rPr>
          <w:rFonts w:ascii="Times New Roman" w:hAnsi="Times New Roman" w:cs="Times New Roman"/>
          <w:sz w:val="24"/>
          <w:szCs w:val="24"/>
        </w:rPr>
      </w:pPr>
    </w:p>
    <w:p w14:paraId="0C195319" w14:textId="77777777" w:rsidR="008D1DF8" w:rsidRPr="004E5728" w:rsidRDefault="008D1DF8" w:rsidP="003F6333">
      <w:pPr>
        <w:rPr>
          <w:rFonts w:cstheme="minorHAnsi"/>
          <w:sz w:val="28"/>
          <w:szCs w:val="28"/>
        </w:rPr>
      </w:pPr>
      <w:r w:rsidRPr="004E5728">
        <w:rPr>
          <w:rFonts w:cstheme="minorHAnsi"/>
          <w:sz w:val="28"/>
          <w:szCs w:val="28"/>
        </w:rPr>
        <w:t xml:space="preserve">It is particularly basic for a man to comprehend the aptitudes that he or she is having. Keeping in mind the end goal to comprehend the possess ranges of abilities individuals need to get associated with various sort of exercises. The exercises can be as gathering exercises with the goal that they can in any event comprehend their qualities and shortcomings. </w:t>
      </w:r>
    </w:p>
    <w:p w14:paraId="4295924A" w14:textId="3C985EAD" w:rsidR="008D1DF8" w:rsidRPr="004E5728" w:rsidRDefault="008D1DF8" w:rsidP="003F6333">
      <w:pPr>
        <w:rPr>
          <w:rFonts w:cstheme="minorHAnsi"/>
          <w:sz w:val="28"/>
          <w:szCs w:val="28"/>
        </w:rPr>
      </w:pPr>
      <w:r w:rsidRPr="004E5728">
        <w:rPr>
          <w:rFonts w:cstheme="minorHAnsi"/>
          <w:sz w:val="28"/>
          <w:szCs w:val="28"/>
        </w:rPr>
        <w:t xml:space="preserve">In view of the undertaking here I will determine every one of my abilities that I have found. The fundamental point of this examination is to assess the significance of the distinctive relational abilities. Alongside that, the investigation likewise plans to fulfill the way that how the diverse relational aptitudes help me to enhance my </w:t>
      </w:r>
      <w:r w:rsidR="00DD5FA3" w:rsidRPr="004E5728">
        <w:rPr>
          <w:rFonts w:cstheme="minorHAnsi"/>
          <w:sz w:val="28"/>
          <w:szCs w:val="28"/>
        </w:rPr>
        <w:t>skills</w:t>
      </w:r>
      <w:r w:rsidRPr="004E5728">
        <w:rPr>
          <w:rFonts w:cstheme="minorHAnsi"/>
          <w:sz w:val="28"/>
          <w:szCs w:val="28"/>
        </w:rPr>
        <w:t>. The investigation would likewise infer a sufficient measure of data in regard</w:t>
      </w:r>
      <w:r w:rsidR="004E5728">
        <w:rPr>
          <w:rFonts w:cstheme="minorHAnsi"/>
          <w:sz w:val="28"/>
          <w:szCs w:val="28"/>
        </w:rPr>
        <w:t>ing</w:t>
      </w:r>
      <w:r w:rsidRPr="004E5728">
        <w:rPr>
          <w:rFonts w:cstheme="minorHAnsi"/>
          <w:sz w:val="28"/>
          <w:szCs w:val="28"/>
        </w:rPr>
        <w:t xml:space="preserve"> to the undertaking. In addition, my SWOT investigation has been done </w:t>
      </w:r>
      <w:proofErr w:type="gramStart"/>
      <w:r w:rsidRPr="004E5728">
        <w:rPr>
          <w:rFonts w:cstheme="minorHAnsi"/>
          <w:sz w:val="28"/>
          <w:szCs w:val="28"/>
        </w:rPr>
        <w:t>so as to</w:t>
      </w:r>
      <w:proofErr w:type="gramEnd"/>
      <w:r w:rsidRPr="004E5728">
        <w:rPr>
          <w:rFonts w:cstheme="minorHAnsi"/>
          <w:sz w:val="28"/>
          <w:szCs w:val="28"/>
        </w:rPr>
        <w:t xml:space="preserve"> recognize the territories of my qualities.</w:t>
      </w:r>
    </w:p>
    <w:p w14:paraId="7F1A012A" w14:textId="339F579A" w:rsidR="008D1DF8" w:rsidRDefault="00DD5FA3" w:rsidP="003F6333">
      <w:pPr>
        <w:rPr>
          <w:rFonts w:cstheme="minorHAnsi"/>
          <w:sz w:val="28"/>
          <w:szCs w:val="28"/>
        </w:rPr>
      </w:pPr>
      <w:r w:rsidRPr="004E5728">
        <w:rPr>
          <w:rFonts w:cstheme="minorHAnsi"/>
          <w:sz w:val="28"/>
          <w:szCs w:val="28"/>
        </w:rPr>
        <w:t>The topic of our project was</w:t>
      </w:r>
      <w:r w:rsidR="008D1DF8" w:rsidRPr="004E5728">
        <w:rPr>
          <w:rFonts w:cstheme="minorHAnsi"/>
          <w:sz w:val="28"/>
          <w:szCs w:val="28"/>
        </w:rPr>
        <w:t xml:space="preserve"> to </w:t>
      </w:r>
      <w:r w:rsidRPr="004E5728">
        <w:rPr>
          <w:rFonts w:cstheme="minorHAnsi"/>
          <w:sz w:val="28"/>
          <w:szCs w:val="28"/>
        </w:rPr>
        <w:t xml:space="preserve">make a group presentation of a business plan. </w:t>
      </w:r>
      <w:r w:rsidR="008D1DF8" w:rsidRPr="004E5728">
        <w:rPr>
          <w:rFonts w:cstheme="minorHAnsi"/>
          <w:sz w:val="28"/>
          <w:szCs w:val="28"/>
        </w:rPr>
        <w:t xml:space="preserve">We are a group of </w:t>
      </w:r>
      <w:r w:rsidR="00A93989" w:rsidRPr="004E5728">
        <w:rPr>
          <w:rFonts w:cstheme="minorHAnsi"/>
          <w:sz w:val="28"/>
          <w:szCs w:val="28"/>
        </w:rPr>
        <w:t>3</w:t>
      </w:r>
      <w:r w:rsidR="008D1DF8" w:rsidRPr="004E5728">
        <w:rPr>
          <w:rFonts w:cstheme="minorHAnsi"/>
          <w:sz w:val="28"/>
          <w:szCs w:val="28"/>
        </w:rPr>
        <w:t xml:space="preserve"> individuals and we a</w:t>
      </w:r>
      <w:r w:rsidRPr="004E5728">
        <w:rPr>
          <w:rFonts w:cstheme="minorHAnsi"/>
          <w:sz w:val="28"/>
          <w:szCs w:val="28"/>
        </w:rPr>
        <w:t>ll want</w:t>
      </w:r>
      <w:r w:rsidR="008D1DF8" w:rsidRPr="004E5728">
        <w:rPr>
          <w:rFonts w:cstheme="minorHAnsi"/>
          <w:sz w:val="28"/>
          <w:szCs w:val="28"/>
        </w:rPr>
        <w:t xml:space="preserve"> to do well in the focused</w:t>
      </w:r>
      <w:r w:rsidRPr="004E5728">
        <w:rPr>
          <w:rFonts w:cstheme="minorHAnsi"/>
          <w:sz w:val="28"/>
          <w:szCs w:val="28"/>
        </w:rPr>
        <w:t xml:space="preserve"> topic</w:t>
      </w:r>
      <w:r w:rsidR="005F0BA4" w:rsidRPr="004E5728">
        <w:rPr>
          <w:rFonts w:cstheme="minorHAnsi"/>
          <w:sz w:val="28"/>
          <w:szCs w:val="28"/>
        </w:rPr>
        <w:t xml:space="preserve"> which was to open a restaurant near Angel station</w:t>
      </w:r>
      <w:r w:rsidR="004E5728">
        <w:rPr>
          <w:rFonts w:cstheme="minorHAnsi"/>
          <w:sz w:val="28"/>
          <w:szCs w:val="28"/>
        </w:rPr>
        <w:t>.</w:t>
      </w:r>
      <w:r w:rsidR="005F0BA4" w:rsidRPr="004E5728">
        <w:rPr>
          <w:rFonts w:cstheme="minorHAnsi"/>
          <w:sz w:val="28"/>
          <w:szCs w:val="28"/>
        </w:rPr>
        <w:t xml:space="preserve"> </w:t>
      </w:r>
      <w:r w:rsidR="008D1DF8" w:rsidRPr="004E5728">
        <w:rPr>
          <w:rFonts w:cstheme="minorHAnsi"/>
          <w:sz w:val="28"/>
          <w:szCs w:val="28"/>
        </w:rPr>
        <w:t xml:space="preserve">We have led diverse gatherings with respect to our task and attempted to discover the difficulties and hazard that may hamper the whole venture. To begin with, we have to </w:t>
      </w:r>
      <w:r w:rsidR="005F0BA4" w:rsidRPr="004E5728">
        <w:rPr>
          <w:rFonts w:cstheme="minorHAnsi"/>
          <w:sz w:val="28"/>
          <w:szCs w:val="28"/>
        </w:rPr>
        <w:t>divide</w:t>
      </w:r>
      <w:r w:rsidR="004E5728">
        <w:rPr>
          <w:rFonts w:cstheme="minorHAnsi"/>
          <w:sz w:val="28"/>
          <w:szCs w:val="28"/>
        </w:rPr>
        <w:t xml:space="preserve"> </w:t>
      </w:r>
      <w:r w:rsidR="005F0BA4" w:rsidRPr="004E5728">
        <w:rPr>
          <w:rFonts w:cstheme="minorHAnsi"/>
          <w:sz w:val="28"/>
          <w:szCs w:val="28"/>
        </w:rPr>
        <w:t xml:space="preserve">the work amongst the team. </w:t>
      </w:r>
      <w:r w:rsidR="00373981" w:rsidRPr="004E5728">
        <w:rPr>
          <w:rFonts w:cstheme="minorHAnsi"/>
          <w:sz w:val="28"/>
          <w:szCs w:val="28"/>
        </w:rPr>
        <w:t>Planning and organizing the task was done by a member of the team who very new which task should be allotted to whom. Managing the team was done by me, I use to look after the entire team to see that everyone is doing their part of work.</w:t>
      </w:r>
      <w:r w:rsidR="00BF358F">
        <w:rPr>
          <w:rFonts w:cstheme="minorHAnsi"/>
          <w:sz w:val="28"/>
          <w:szCs w:val="28"/>
        </w:rPr>
        <w:t xml:space="preserve"> I’ve never thought of myself as a leader, but because the class used group thinking in more than one </w:t>
      </w:r>
      <w:proofErr w:type="gramStart"/>
      <w:r w:rsidR="00BF358F">
        <w:rPr>
          <w:rFonts w:cstheme="minorHAnsi"/>
          <w:sz w:val="28"/>
          <w:szCs w:val="28"/>
        </w:rPr>
        <w:t>occasion</w:t>
      </w:r>
      <w:r w:rsidR="00CC54B3">
        <w:rPr>
          <w:rFonts w:cstheme="minorHAnsi"/>
          <w:sz w:val="28"/>
          <w:szCs w:val="28"/>
        </w:rPr>
        <w:t xml:space="preserve"> ,</w:t>
      </w:r>
      <w:proofErr w:type="gramEnd"/>
      <w:r w:rsidR="00CC54B3">
        <w:rPr>
          <w:rFonts w:cstheme="minorHAnsi"/>
          <w:sz w:val="28"/>
          <w:szCs w:val="28"/>
        </w:rPr>
        <w:t xml:space="preserve"> I found that I’m a good leader.</w:t>
      </w:r>
      <w:r w:rsidR="004E5728" w:rsidRPr="004E5728">
        <w:rPr>
          <w:rFonts w:cstheme="minorHAnsi"/>
          <w:sz w:val="28"/>
          <w:szCs w:val="28"/>
        </w:rPr>
        <w:t xml:space="preserve"> Our main goal was to make the presentation successful. Working in this team I had identified that it was a remarkable experience. </w:t>
      </w:r>
      <w:proofErr w:type="gramStart"/>
      <w:r w:rsidR="00BF358F">
        <w:rPr>
          <w:rFonts w:cstheme="minorHAnsi"/>
          <w:sz w:val="28"/>
          <w:szCs w:val="28"/>
        </w:rPr>
        <w:t>Regardless ,</w:t>
      </w:r>
      <w:proofErr w:type="gramEnd"/>
      <w:r w:rsidR="00BF358F">
        <w:rPr>
          <w:rFonts w:cstheme="minorHAnsi"/>
          <w:sz w:val="28"/>
          <w:szCs w:val="28"/>
        </w:rPr>
        <w:t xml:space="preserve"> in the end , I know that I have learnt because I have experienced new ideas, thoughts and how to manage my time. </w:t>
      </w:r>
    </w:p>
    <w:p w14:paraId="3772B64E" w14:textId="77777777" w:rsidR="00BF358F" w:rsidRPr="004E5728" w:rsidRDefault="00BF358F" w:rsidP="003F6333">
      <w:pPr>
        <w:rPr>
          <w:rFonts w:cstheme="minorHAnsi"/>
          <w:sz w:val="28"/>
          <w:szCs w:val="28"/>
        </w:rPr>
      </w:pPr>
    </w:p>
    <w:p w14:paraId="23AB91C2" w14:textId="77777777" w:rsidR="008748E6" w:rsidRPr="004E5728" w:rsidRDefault="008748E6" w:rsidP="003F6333">
      <w:pPr>
        <w:rPr>
          <w:rFonts w:cstheme="minorHAnsi"/>
          <w:sz w:val="28"/>
          <w:szCs w:val="28"/>
        </w:rPr>
      </w:pPr>
    </w:p>
    <w:p w14:paraId="08038FBA" w14:textId="6F75490F" w:rsidR="008D1DF8" w:rsidRPr="004E5728" w:rsidRDefault="008D1DF8" w:rsidP="003F6333">
      <w:pPr>
        <w:rPr>
          <w:rFonts w:cstheme="minorHAnsi"/>
          <w:b/>
          <w:sz w:val="32"/>
          <w:szCs w:val="32"/>
        </w:rPr>
      </w:pPr>
      <w:bookmarkStart w:id="1" w:name="_Toc512448776"/>
      <w:r w:rsidRPr="004E5728">
        <w:rPr>
          <w:rFonts w:cstheme="minorHAnsi"/>
          <w:b/>
          <w:sz w:val="32"/>
          <w:szCs w:val="32"/>
        </w:rPr>
        <w:t>Skills</w:t>
      </w:r>
      <w:bookmarkEnd w:id="1"/>
    </w:p>
    <w:p w14:paraId="0BAD9AA8" w14:textId="77777777" w:rsidR="008748E6" w:rsidRPr="004E5728" w:rsidRDefault="008748E6" w:rsidP="003F6333">
      <w:pPr>
        <w:rPr>
          <w:rFonts w:cstheme="minorHAnsi"/>
          <w:b/>
          <w:sz w:val="28"/>
          <w:szCs w:val="28"/>
        </w:rPr>
      </w:pPr>
    </w:p>
    <w:p w14:paraId="1E12C878" w14:textId="77777777" w:rsidR="008D1DF8" w:rsidRPr="004E5728" w:rsidRDefault="008D1DF8" w:rsidP="003F6333">
      <w:pPr>
        <w:rPr>
          <w:rFonts w:cstheme="minorHAnsi"/>
          <w:sz w:val="28"/>
          <w:szCs w:val="28"/>
        </w:rPr>
      </w:pPr>
      <w:r w:rsidRPr="004E5728">
        <w:rPr>
          <w:rFonts w:cstheme="minorHAnsi"/>
          <w:sz w:val="28"/>
          <w:szCs w:val="28"/>
        </w:rPr>
        <w:t xml:space="preserve">Keeping in mind the end goal to set up the </w:t>
      </w:r>
      <w:r w:rsidR="00373981" w:rsidRPr="004E5728">
        <w:rPr>
          <w:rFonts w:cstheme="minorHAnsi"/>
          <w:sz w:val="28"/>
          <w:szCs w:val="28"/>
        </w:rPr>
        <w:t>presentation</w:t>
      </w:r>
      <w:r w:rsidRPr="004E5728">
        <w:rPr>
          <w:rFonts w:cstheme="minorHAnsi"/>
          <w:sz w:val="28"/>
          <w:szCs w:val="28"/>
        </w:rPr>
        <w:t xml:space="preserve">, I have to upgrade my </w:t>
      </w:r>
      <w:proofErr w:type="gramStart"/>
      <w:r w:rsidR="002E26F1" w:rsidRPr="004E5728">
        <w:rPr>
          <w:rFonts w:cstheme="minorHAnsi"/>
          <w:sz w:val="28"/>
          <w:szCs w:val="28"/>
        </w:rPr>
        <w:t>skills</w:t>
      </w:r>
      <w:proofErr w:type="gramEnd"/>
      <w:r w:rsidRPr="004E5728">
        <w:rPr>
          <w:rFonts w:cstheme="minorHAnsi"/>
          <w:sz w:val="28"/>
          <w:szCs w:val="28"/>
        </w:rPr>
        <w:t xml:space="preserve"> so I can make myself ready to comprehend the zones that are identified with the </w:t>
      </w:r>
      <w:r w:rsidR="00373981" w:rsidRPr="004E5728">
        <w:rPr>
          <w:rFonts w:cstheme="minorHAnsi"/>
          <w:sz w:val="28"/>
          <w:szCs w:val="28"/>
        </w:rPr>
        <w:t>task</w:t>
      </w:r>
      <w:r w:rsidRPr="004E5728">
        <w:rPr>
          <w:rFonts w:cstheme="minorHAnsi"/>
          <w:sz w:val="28"/>
          <w:szCs w:val="28"/>
        </w:rPr>
        <w:t xml:space="preserve"> start up. The following are simply the abilities that I have found in myself. Below the skills are described.</w:t>
      </w:r>
    </w:p>
    <w:p w14:paraId="51A1683A" w14:textId="77777777" w:rsidR="008D1DF8" w:rsidRPr="004E5728" w:rsidRDefault="008D1DF8" w:rsidP="003F6333">
      <w:pPr>
        <w:rPr>
          <w:rFonts w:cstheme="minorHAnsi"/>
          <w:sz w:val="28"/>
          <w:szCs w:val="28"/>
        </w:rPr>
      </w:pPr>
      <w:r w:rsidRPr="004E5728">
        <w:rPr>
          <w:rFonts w:cstheme="minorHAnsi"/>
          <w:sz w:val="28"/>
          <w:szCs w:val="28"/>
        </w:rPr>
        <w:t>Basic leadership is considered as a major perspective in any sort of venture (Morel et al. 2018). Keeping in mind, the end goal to settle on a choice the individual need a decent investigative expertise alongside with the correspondence aptitude. Alongside that, the choices should be such in qualities that it can upgrade the general execution of the group or the whole venture. In this way, from the venture I have picked up the information how to settle on compelling and effective choices that can upgrade the appraisals of the task that has been embraced.</w:t>
      </w:r>
    </w:p>
    <w:p w14:paraId="38286199" w14:textId="77777777" w:rsidR="003F6333" w:rsidRPr="004E5728" w:rsidRDefault="003F6333" w:rsidP="003F6333">
      <w:pPr>
        <w:rPr>
          <w:rFonts w:cstheme="minorHAnsi"/>
          <w:sz w:val="28"/>
          <w:szCs w:val="28"/>
        </w:rPr>
      </w:pPr>
    </w:p>
    <w:p w14:paraId="0034ECF9" w14:textId="77777777" w:rsidR="008D1DF8" w:rsidRPr="004E5728" w:rsidRDefault="008D1DF8" w:rsidP="003F6333">
      <w:pPr>
        <w:rPr>
          <w:rFonts w:cstheme="minorHAnsi"/>
          <w:b/>
          <w:sz w:val="32"/>
          <w:szCs w:val="32"/>
        </w:rPr>
      </w:pPr>
      <w:r w:rsidRPr="004E5728">
        <w:rPr>
          <w:rFonts w:cstheme="minorHAnsi"/>
          <w:b/>
          <w:sz w:val="32"/>
          <w:szCs w:val="32"/>
        </w:rPr>
        <w:t>Analytical skill</w:t>
      </w:r>
    </w:p>
    <w:p w14:paraId="0973BD64" w14:textId="77777777" w:rsidR="008748E6" w:rsidRPr="004E5728" w:rsidRDefault="008748E6" w:rsidP="003F6333">
      <w:pPr>
        <w:rPr>
          <w:rFonts w:cstheme="minorHAnsi"/>
          <w:b/>
          <w:sz w:val="28"/>
          <w:szCs w:val="28"/>
        </w:rPr>
      </w:pPr>
    </w:p>
    <w:p w14:paraId="383549E5" w14:textId="77777777" w:rsidR="008D1DF8" w:rsidRPr="004E5728" w:rsidRDefault="008D1DF8" w:rsidP="003F6333">
      <w:pPr>
        <w:rPr>
          <w:rFonts w:cstheme="minorHAnsi"/>
          <w:sz w:val="28"/>
          <w:szCs w:val="28"/>
        </w:rPr>
      </w:pPr>
      <w:r w:rsidRPr="004E5728">
        <w:rPr>
          <w:rFonts w:cstheme="minorHAnsi"/>
          <w:sz w:val="28"/>
          <w:szCs w:val="28"/>
        </w:rPr>
        <w:t>In order</w:t>
      </w:r>
      <w:r w:rsidR="004A1DAE" w:rsidRPr="004E5728">
        <w:rPr>
          <w:rFonts w:cstheme="minorHAnsi"/>
          <w:sz w:val="28"/>
          <w:szCs w:val="28"/>
        </w:rPr>
        <w:t xml:space="preserve">, </w:t>
      </w:r>
      <w:r w:rsidRPr="004E5728">
        <w:rPr>
          <w:rFonts w:cstheme="minorHAnsi"/>
          <w:sz w:val="28"/>
          <w:szCs w:val="28"/>
        </w:rPr>
        <w:t>to start a new business, it is very much essential to have a proper analytical mindset. It helps to understand and derive a proper set of information from the internal and external environment that can help to flourish the new business. Along with that, the ideas generated by the team members also need to be analyzed based on their merit (Bedwell et al. 2014). Analytical skill helps me to derive different kind of information regarding the financial sector along with the others. As I have a good level of knowledge of both finance and technology, therefore this helps me to analyze the extracted data set from the internal and external business environment.</w:t>
      </w:r>
    </w:p>
    <w:p w14:paraId="6F60B09E" w14:textId="77777777" w:rsidR="003F6333" w:rsidRPr="004E5728" w:rsidRDefault="003F6333" w:rsidP="003F6333">
      <w:pPr>
        <w:rPr>
          <w:rFonts w:cstheme="minorHAnsi"/>
          <w:sz w:val="28"/>
          <w:szCs w:val="28"/>
        </w:rPr>
      </w:pPr>
    </w:p>
    <w:p w14:paraId="6B649787" w14:textId="77777777" w:rsidR="008D1DF8" w:rsidRPr="004E5728" w:rsidRDefault="008D1DF8" w:rsidP="003F6333">
      <w:pPr>
        <w:rPr>
          <w:rFonts w:cstheme="minorHAnsi"/>
          <w:b/>
          <w:sz w:val="32"/>
          <w:szCs w:val="32"/>
        </w:rPr>
      </w:pPr>
      <w:bookmarkStart w:id="2" w:name="_Toc512437759"/>
      <w:r w:rsidRPr="004E5728">
        <w:rPr>
          <w:rFonts w:cstheme="minorHAnsi"/>
          <w:b/>
          <w:sz w:val="32"/>
          <w:szCs w:val="32"/>
        </w:rPr>
        <w:lastRenderedPageBreak/>
        <w:t>Time management skill</w:t>
      </w:r>
      <w:bookmarkEnd w:id="2"/>
    </w:p>
    <w:p w14:paraId="0D16193F" w14:textId="77777777" w:rsidR="008748E6" w:rsidRPr="004E5728" w:rsidRDefault="008748E6" w:rsidP="003F6333">
      <w:pPr>
        <w:rPr>
          <w:rFonts w:cstheme="minorHAnsi"/>
          <w:b/>
          <w:sz w:val="28"/>
          <w:szCs w:val="28"/>
        </w:rPr>
      </w:pPr>
    </w:p>
    <w:p w14:paraId="23D33B76" w14:textId="1259095E" w:rsidR="008D1DF8" w:rsidRPr="004E5728" w:rsidRDefault="008D1DF8" w:rsidP="003F6333">
      <w:pPr>
        <w:rPr>
          <w:rFonts w:cstheme="minorHAnsi"/>
          <w:sz w:val="28"/>
          <w:szCs w:val="28"/>
        </w:rPr>
      </w:pPr>
      <w:r w:rsidRPr="004E5728">
        <w:rPr>
          <w:rFonts w:cstheme="minorHAnsi"/>
          <w:sz w:val="28"/>
          <w:szCs w:val="28"/>
        </w:rPr>
        <w:t xml:space="preserve">Time administration is especially fundamental for any </w:t>
      </w:r>
      <w:r w:rsidR="00CC54B3">
        <w:rPr>
          <w:rFonts w:cstheme="minorHAnsi"/>
          <w:sz w:val="28"/>
          <w:szCs w:val="28"/>
        </w:rPr>
        <w:t>project</w:t>
      </w:r>
      <w:r w:rsidRPr="004E5728">
        <w:rPr>
          <w:rFonts w:cstheme="minorHAnsi"/>
          <w:sz w:val="28"/>
          <w:szCs w:val="28"/>
        </w:rPr>
        <w:t xml:space="preserve">. Legitimate time administration causes me to make </w:t>
      </w:r>
      <w:proofErr w:type="gramStart"/>
      <w:r w:rsidRPr="004E5728">
        <w:rPr>
          <w:rFonts w:cstheme="minorHAnsi"/>
          <w:sz w:val="28"/>
          <w:szCs w:val="28"/>
        </w:rPr>
        <w:t>the majority of</w:t>
      </w:r>
      <w:proofErr w:type="gramEnd"/>
      <w:r w:rsidRPr="004E5728">
        <w:rPr>
          <w:rFonts w:cstheme="minorHAnsi"/>
          <w:sz w:val="28"/>
          <w:szCs w:val="28"/>
        </w:rPr>
        <w:t xml:space="preserve"> my works plans for an appropriate period (</w:t>
      </w:r>
      <w:proofErr w:type="spellStart"/>
      <w:r w:rsidRPr="004E5728">
        <w:rPr>
          <w:rFonts w:cstheme="minorHAnsi"/>
          <w:sz w:val="28"/>
          <w:szCs w:val="28"/>
        </w:rPr>
        <w:t>Cheruvelil</w:t>
      </w:r>
      <w:proofErr w:type="spellEnd"/>
      <w:r w:rsidRPr="004E5728">
        <w:rPr>
          <w:rFonts w:cstheme="minorHAnsi"/>
          <w:sz w:val="28"/>
          <w:szCs w:val="28"/>
        </w:rPr>
        <w:t xml:space="preserve"> et al. 2014). Along these lines, it diminishes the weight with respect to the multiplied works. Then again, it likewise encourages me to get more trained in my workings with the goal that I can grab develop in a legitimate way. Notwithstanding that time administration aptitude likewise causes me to discover the zones where I can invest more energy </w:t>
      </w:r>
      <w:proofErr w:type="gramStart"/>
      <w:r w:rsidRPr="004E5728">
        <w:rPr>
          <w:rFonts w:cstheme="minorHAnsi"/>
          <w:sz w:val="28"/>
          <w:szCs w:val="28"/>
        </w:rPr>
        <w:t>so as to</w:t>
      </w:r>
      <w:proofErr w:type="gramEnd"/>
      <w:r w:rsidRPr="004E5728">
        <w:rPr>
          <w:rFonts w:cstheme="minorHAnsi"/>
          <w:sz w:val="28"/>
          <w:szCs w:val="28"/>
        </w:rPr>
        <w:t xml:space="preserve"> meet with alternate necessities.</w:t>
      </w:r>
    </w:p>
    <w:p w14:paraId="799CF2D5" w14:textId="77777777" w:rsidR="003F6333" w:rsidRPr="004E5728" w:rsidRDefault="003F6333" w:rsidP="003F6333">
      <w:pPr>
        <w:rPr>
          <w:rFonts w:cstheme="minorHAnsi"/>
          <w:b/>
          <w:sz w:val="28"/>
          <w:szCs w:val="28"/>
        </w:rPr>
      </w:pPr>
    </w:p>
    <w:p w14:paraId="151CD4D6" w14:textId="77777777" w:rsidR="008D1DF8" w:rsidRPr="004E5728" w:rsidRDefault="008D1DF8" w:rsidP="003F6333">
      <w:pPr>
        <w:rPr>
          <w:rFonts w:cstheme="minorHAnsi"/>
          <w:b/>
          <w:sz w:val="32"/>
          <w:szCs w:val="32"/>
        </w:rPr>
      </w:pPr>
      <w:bookmarkStart w:id="3" w:name="_Toc512437761"/>
      <w:r w:rsidRPr="004E5728">
        <w:rPr>
          <w:rFonts w:cstheme="minorHAnsi"/>
          <w:b/>
          <w:sz w:val="32"/>
          <w:szCs w:val="32"/>
        </w:rPr>
        <w:t>Communication skill</w:t>
      </w:r>
      <w:bookmarkEnd w:id="3"/>
    </w:p>
    <w:p w14:paraId="0E1DC82C" w14:textId="77777777" w:rsidR="008748E6" w:rsidRPr="004E5728" w:rsidRDefault="008748E6" w:rsidP="003F6333">
      <w:pPr>
        <w:rPr>
          <w:rFonts w:cstheme="minorHAnsi"/>
          <w:b/>
          <w:sz w:val="28"/>
          <w:szCs w:val="28"/>
        </w:rPr>
      </w:pPr>
    </w:p>
    <w:p w14:paraId="2794FCD4" w14:textId="77777777" w:rsidR="008D1DF8" w:rsidRPr="004E5728" w:rsidRDefault="008D1DF8" w:rsidP="003F6333">
      <w:pPr>
        <w:rPr>
          <w:rFonts w:cstheme="minorHAnsi"/>
          <w:sz w:val="28"/>
          <w:szCs w:val="28"/>
        </w:rPr>
      </w:pPr>
      <w:r w:rsidRPr="004E5728">
        <w:rPr>
          <w:rFonts w:cstheme="minorHAnsi"/>
          <w:sz w:val="28"/>
          <w:szCs w:val="28"/>
        </w:rPr>
        <w:t xml:space="preserve">Correspondence aptitude causes a man to blend with various sort of individuals and find out about their selves. This thus improves the learning of various societies alongside the characteristics of the distinctive individuals (Hebert and </w:t>
      </w:r>
      <w:proofErr w:type="spellStart"/>
      <w:r w:rsidRPr="004E5728">
        <w:rPr>
          <w:rFonts w:cstheme="minorHAnsi"/>
          <w:sz w:val="28"/>
          <w:szCs w:val="28"/>
        </w:rPr>
        <w:t>Hauf</w:t>
      </w:r>
      <w:proofErr w:type="spellEnd"/>
      <w:r w:rsidRPr="004E5728">
        <w:rPr>
          <w:rFonts w:cstheme="minorHAnsi"/>
          <w:sz w:val="28"/>
          <w:szCs w:val="28"/>
        </w:rPr>
        <w:t xml:space="preserve">, 2015). Notwithstanding that, having a decent correspondence ability makes me a group </w:t>
      </w:r>
      <w:r w:rsidR="00373981" w:rsidRPr="004E5728">
        <w:rPr>
          <w:rFonts w:cstheme="minorHAnsi"/>
          <w:sz w:val="28"/>
          <w:szCs w:val="28"/>
        </w:rPr>
        <w:t xml:space="preserve">member </w:t>
      </w:r>
      <w:r w:rsidRPr="004E5728">
        <w:rPr>
          <w:rFonts w:cstheme="minorHAnsi"/>
          <w:sz w:val="28"/>
          <w:szCs w:val="28"/>
        </w:rPr>
        <w:t>and I appreciate being a significant individual in the group</w:t>
      </w:r>
      <w:r w:rsidR="004A1DAE" w:rsidRPr="004E5728">
        <w:rPr>
          <w:rFonts w:cstheme="minorHAnsi"/>
          <w:sz w:val="28"/>
          <w:szCs w:val="28"/>
        </w:rPr>
        <w:t>.</w:t>
      </w:r>
    </w:p>
    <w:p w14:paraId="19B41760" w14:textId="77777777" w:rsidR="008748E6" w:rsidRPr="004E5728" w:rsidRDefault="008748E6" w:rsidP="003F6333">
      <w:pPr>
        <w:rPr>
          <w:rFonts w:cstheme="minorHAnsi"/>
          <w:sz w:val="28"/>
          <w:szCs w:val="28"/>
        </w:rPr>
      </w:pPr>
    </w:p>
    <w:p w14:paraId="2CF186DB" w14:textId="77777777" w:rsidR="008D1DF8" w:rsidRPr="004E5728" w:rsidRDefault="008D1DF8" w:rsidP="003F6333">
      <w:pPr>
        <w:rPr>
          <w:rFonts w:cstheme="minorHAnsi"/>
          <w:b/>
          <w:sz w:val="32"/>
          <w:szCs w:val="32"/>
        </w:rPr>
      </w:pPr>
      <w:bookmarkStart w:id="4" w:name="_Toc512448777"/>
      <w:r w:rsidRPr="004E5728">
        <w:rPr>
          <w:rFonts w:cstheme="minorHAnsi"/>
          <w:b/>
          <w:sz w:val="32"/>
          <w:szCs w:val="32"/>
        </w:rPr>
        <w:t>PESTLE analysis</w:t>
      </w:r>
      <w:bookmarkEnd w:id="4"/>
    </w:p>
    <w:p w14:paraId="48CF5640" w14:textId="3939F560" w:rsidR="008D1DF8" w:rsidRPr="004E5728" w:rsidRDefault="008D1DF8" w:rsidP="003F6333">
      <w:pPr>
        <w:rPr>
          <w:rFonts w:cstheme="minorHAnsi"/>
          <w:sz w:val="28"/>
          <w:szCs w:val="28"/>
        </w:rPr>
      </w:pPr>
      <w:r w:rsidRPr="004E5728">
        <w:rPr>
          <w:rFonts w:cstheme="minorHAnsi"/>
          <w:sz w:val="28"/>
          <w:szCs w:val="28"/>
        </w:rPr>
        <w:t>From the</w:t>
      </w:r>
      <w:r w:rsidR="002E26F1" w:rsidRPr="004E5728">
        <w:rPr>
          <w:rFonts w:cstheme="minorHAnsi"/>
          <w:sz w:val="28"/>
          <w:szCs w:val="28"/>
        </w:rPr>
        <w:t xml:space="preserve"> review,</w:t>
      </w:r>
      <w:r w:rsidRPr="004E5728">
        <w:rPr>
          <w:rFonts w:cstheme="minorHAnsi"/>
          <w:sz w:val="28"/>
          <w:szCs w:val="28"/>
        </w:rPr>
        <w:t xml:space="preserve"> one might say that the PESTLE examination empowers me to comprehend the distinctive angles that are required to set up another business element in another zone. It improves my political information alongside the learning in the prudent division of the nation. In addition, it additionally encourages me to comprehend the diverse mechanical advancements and the best possible usage of those innovations. Notwithstanding that, the natural factors additionally expanded my insight in regard</w:t>
      </w:r>
      <w:r w:rsidR="004E5728">
        <w:rPr>
          <w:rFonts w:cstheme="minorHAnsi"/>
          <w:sz w:val="28"/>
          <w:szCs w:val="28"/>
        </w:rPr>
        <w:t>ing</w:t>
      </w:r>
      <w:r w:rsidRPr="004E5728">
        <w:rPr>
          <w:rFonts w:cstheme="minorHAnsi"/>
          <w:sz w:val="28"/>
          <w:szCs w:val="28"/>
        </w:rPr>
        <w:t xml:space="preserve"> to the obligations to the </w:t>
      </w:r>
      <w:proofErr w:type="gramStart"/>
      <w:r w:rsidRPr="004E5728">
        <w:rPr>
          <w:rFonts w:cstheme="minorHAnsi"/>
          <w:sz w:val="28"/>
          <w:szCs w:val="28"/>
        </w:rPr>
        <w:t>general public</w:t>
      </w:r>
      <w:proofErr w:type="gramEnd"/>
      <w:r w:rsidRPr="004E5728">
        <w:rPr>
          <w:rFonts w:cstheme="minorHAnsi"/>
          <w:sz w:val="28"/>
          <w:szCs w:val="28"/>
        </w:rPr>
        <w:t xml:space="preserve">. Along these lines, in the wake of summing up this bit one might </w:t>
      </w:r>
      <w:r w:rsidRPr="004E5728">
        <w:rPr>
          <w:rFonts w:cstheme="minorHAnsi"/>
          <w:sz w:val="28"/>
          <w:szCs w:val="28"/>
        </w:rPr>
        <w:lastRenderedPageBreak/>
        <w:t>say that the whole PESTLE examination has upgraded my insight with respect to the business set up in another region or in another nation.</w:t>
      </w:r>
    </w:p>
    <w:p w14:paraId="552CB528" w14:textId="77777777" w:rsidR="003F6333" w:rsidRPr="004E5728" w:rsidRDefault="003F6333" w:rsidP="003F6333">
      <w:pPr>
        <w:rPr>
          <w:rFonts w:cstheme="minorHAnsi"/>
          <w:sz w:val="28"/>
          <w:szCs w:val="28"/>
        </w:rPr>
      </w:pPr>
    </w:p>
    <w:p w14:paraId="2F2EAC8E" w14:textId="77777777" w:rsidR="008D1DF8" w:rsidRPr="004E5728" w:rsidRDefault="008D1DF8" w:rsidP="003F6333">
      <w:pPr>
        <w:rPr>
          <w:rFonts w:cstheme="minorHAnsi"/>
          <w:b/>
          <w:sz w:val="32"/>
          <w:szCs w:val="32"/>
        </w:rPr>
      </w:pPr>
      <w:bookmarkStart w:id="5" w:name="_Toc512448778"/>
      <w:r w:rsidRPr="004E5728">
        <w:rPr>
          <w:rFonts w:cstheme="minorHAnsi"/>
          <w:b/>
          <w:sz w:val="32"/>
          <w:szCs w:val="32"/>
        </w:rPr>
        <w:t xml:space="preserve">SWOT </w:t>
      </w:r>
      <w:bookmarkEnd w:id="5"/>
      <w:r w:rsidR="008748E6" w:rsidRPr="004E5728">
        <w:rPr>
          <w:rFonts w:cstheme="minorHAnsi"/>
          <w:b/>
          <w:sz w:val="32"/>
          <w:szCs w:val="32"/>
        </w:rPr>
        <w:t>analysis</w:t>
      </w:r>
    </w:p>
    <w:p w14:paraId="2C9E8214" w14:textId="77777777" w:rsidR="008748E6" w:rsidRPr="004E5728" w:rsidRDefault="008748E6" w:rsidP="003F6333">
      <w:pPr>
        <w:rPr>
          <w:rFonts w:cstheme="minorHAnsi"/>
          <w:b/>
          <w:sz w:val="28"/>
          <w:szCs w:val="28"/>
        </w:rPr>
      </w:pPr>
    </w:p>
    <w:p w14:paraId="57F0FF79" w14:textId="77777777" w:rsidR="008D1DF8" w:rsidRPr="004E5728" w:rsidRDefault="008D1DF8" w:rsidP="003F6333">
      <w:pPr>
        <w:rPr>
          <w:rFonts w:cstheme="minorHAnsi"/>
          <w:sz w:val="28"/>
          <w:szCs w:val="28"/>
        </w:rPr>
      </w:pPr>
      <w:r w:rsidRPr="004E5728">
        <w:rPr>
          <w:rFonts w:cstheme="minorHAnsi"/>
          <w:sz w:val="28"/>
          <w:szCs w:val="28"/>
        </w:rPr>
        <w:t xml:space="preserve">SWOT investigation is for the most part done </w:t>
      </w:r>
      <w:proofErr w:type="gramStart"/>
      <w:r w:rsidRPr="004E5728">
        <w:rPr>
          <w:rFonts w:cstheme="minorHAnsi"/>
          <w:sz w:val="28"/>
          <w:szCs w:val="28"/>
        </w:rPr>
        <w:t>on account of</w:t>
      </w:r>
      <w:proofErr w:type="gramEnd"/>
      <w:r w:rsidRPr="004E5728">
        <w:rPr>
          <w:rFonts w:cstheme="minorHAnsi"/>
          <w:sz w:val="28"/>
          <w:szCs w:val="28"/>
        </w:rPr>
        <w:t xml:space="preserve"> the best possible distinguishing proof of the distinctive components that can enable a man to perform smooth tasks in his or her everyday life (</w:t>
      </w:r>
      <w:r w:rsidRPr="004E5728">
        <w:rPr>
          <w:rFonts w:cstheme="minorHAnsi"/>
          <w:sz w:val="28"/>
          <w:szCs w:val="28"/>
          <w:shd w:val="clear" w:color="auto" w:fill="FFFFFF"/>
        </w:rPr>
        <w:t>Slaughter</w:t>
      </w:r>
      <w:r w:rsidRPr="004E5728">
        <w:rPr>
          <w:rFonts w:cstheme="minorHAnsi"/>
          <w:sz w:val="28"/>
          <w:szCs w:val="28"/>
        </w:rPr>
        <w:t xml:space="preserve"> et al. 2014). Alongside that, a legitimate SWOT investigation likewise encourages a man to recognize his or her own quality alongside the shortcomings. In view of the correct distinguishing proof of the quality advertisement shortcomings the individual can redress his or her abilities with the goal that he or she can advance easily. Beneath table determines my SWOT investigation, which encourages me to distinguish the diverse quality factors alongside the shortcomings, openings and the risk factors.</w:t>
      </w:r>
    </w:p>
    <w:p w14:paraId="5385A65D" w14:textId="77777777" w:rsidR="008D1DF8" w:rsidRPr="004E5728" w:rsidRDefault="008D1DF8" w:rsidP="003F6333">
      <w:pPr>
        <w:rPr>
          <w:rFonts w:cstheme="minorHAnsi"/>
          <w:sz w:val="28"/>
          <w:szCs w:val="28"/>
        </w:rPr>
      </w:pPr>
      <w:r w:rsidRPr="004E5728">
        <w:rPr>
          <w:rFonts w:cstheme="minorHAnsi"/>
          <w:sz w:val="28"/>
          <w:szCs w:val="28"/>
        </w:rPr>
        <w:t xml:space="preserve">I can discover a portion of the zones in which I am adequate and few of the zones where I </w:t>
      </w:r>
      <w:proofErr w:type="gramStart"/>
      <w:r w:rsidRPr="004E5728">
        <w:rPr>
          <w:rFonts w:cstheme="minorHAnsi"/>
          <w:sz w:val="28"/>
          <w:szCs w:val="28"/>
        </w:rPr>
        <w:t>have to</w:t>
      </w:r>
      <w:proofErr w:type="gramEnd"/>
      <w:r w:rsidRPr="004E5728">
        <w:rPr>
          <w:rFonts w:cstheme="minorHAnsi"/>
          <w:sz w:val="28"/>
          <w:szCs w:val="28"/>
        </w:rPr>
        <w:t xml:space="preserve"> enhance my aptitudes. One of the territories in which I got myself adequate is the time administration perspective. It causes me to make an appropriate calendar with respect to my work and to accomplish the due dates. Alongside that, I ought to likewise say my investigative expertise. My expectations with respect to the budgetary assets at times give positive outcome to the whole group.</w:t>
      </w:r>
      <w:r w:rsidR="002E26F1" w:rsidRPr="004E5728">
        <w:rPr>
          <w:rFonts w:cstheme="minorHAnsi"/>
          <w:sz w:val="28"/>
          <w:szCs w:val="28"/>
        </w:rPr>
        <w:t xml:space="preserve"> </w:t>
      </w:r>
      <w:r w:rsidRPr="004E5728">
        <w:rPr>
          <w:rFonts w:cstheme="minorHAnsi"/>
          <w:sz w:val="28"/>
          <w:szCs w:val="28"/>
        </w:rPr>
        <w:t>Then</w:t>
      </w:r>
      <w:r w:rsidR="002E26F1" w:rsidRPr="004E5728">
        <w:rPr>
          <w:rFonts w:cstheme="minorHAnsi"/>
          <w:sz w:val="28"/>
          <w:szCs w:val="28"/>
        </w:rPr>
        <w:t>,</w:t>
      </w:r>
      <w:r w:rsidRPr="004E5728">
        <w:rPr>
          <w:rFonts w:cstheme="minorHAnsi"/>
          <w:sz w:val="28"/>
          <w:szCs w:val="28"/>
        </w:rPr>
        <w:t xml:space="preserve"> again with regards to the distinctive shortcomings, the principal thing I </w:t>
      </w:r>
      <w:proofErr w:type="gramStart"/>
      <w:r w:rsidRPr="004E5728">
        <w:rPr>
          <w:rFonts w:cstheme="minorHAnsi"/>
          <w:sz w:val="28"/>
          <w:szCs w:val="28"/>
        </w:rPr>
        <w:t>have to</w:t>
      </w:r>
      <w:proofErr w:type="gramEnd"/>
      <w:r w:rsidRPr="004E5728">
        <w:rPr>
          <w:rFonts w:cstheme="minorHAnsi"/>
          <w:sz w:val="28"/>
          <w:szCs w:val="28"/>
        </w:rPr>
        <w:t xml:space="preserve"> make appropriate is my certainty. Due to the absence of certainty, I wind up baffled when I neglected to connect my goal. Alongside that, I got myself a decent colleague yet not a decent pioneer. Consequently, I </w:t>
      </w:r>
      <w:proofErr w:type="gramStart"/>
      <w:r w:rsidRPr="004E5728">
        <w:rPr>
          <w:rFonts w:cstheme="minorHAnsi"/>
          <w:sz w:val="28"/>
          <w:szCs w:val="28"/>
        </w:rPr>
        <w:t>have to</w:t>
      </w:r>
      <w:proofErr w:type="gramEnd"/>
      <w:r w:rsidRPr="004E5728">
        <w:rPr>
          <w:rFonts w:cstheme="minorHAnsi"/>
          <w:sz w:val="28"/>
          <w:szCs w:val="28"/>
        </w:rPr>
        <w:t xml:space="preserve"> improve my authority abilities so individuals or my colleagues at any rate offer an incentive to my choices. Something else, my basic leadership ability will be futile.</w:t>
      </w:r>
    </w:p>
    <w:p w14:paraId="494C1CB8" w14:textId="77777777" w:rsidR="008748E6" w:rsidRPr="004E5728" w:rsidRDefault="008748E6" w:rsidP="003F6333">
      <w:pPr>
        <w:rPr>
          <w:rFonts w:cstheme="minorHAnsi"/>
          <w:sz w:val="28"/>
          <w:szCs w:val="28"/>
        </w:rPr>
      </w:pPr>
    </w:p>
    <w:p w14:paraId="07F69E02" w14:textId="77777777" w:rsidR="008D1DF8" w:rsidRPr="004E5728" w:rsidRDefault="008D1DF8" w:rsidP="003F6333">
      <w:pPr>
        <w:rPr>
          <w:rFonts w:cstheme="minorHAnsi"/>
          <w:b/>
          <w:sz w:val="32"/>
          <w:szCs w:val="32"/>
        </w:rPr>
      </w:pPr>
      <w:bookmarkStart w:id="6" w:name="_Toc512448779"/>
      <w:r w:rsidRPr="004E5728">
        <w:rPr>
          <w:rFonts w:cstheme="minorHAnsi"/>
          <w:b/>
          <w:sz w:val="32"/>
          <w:szCs w:val="32"/>
        </w:rPr>
        <w:t>Conclusion</w:t>
      </w:r>
      <w:bookmarkEnd w:id="6"/>
    </w:p>
    <w:p w14:paraId="1B185A11" w14:textId="77777777" w:rsidR="008748E6" w:rsidRPr="004E5728" w:rsidRDefault="008748E6" w:rsidP="003F6333">
      <w:pPr>
        <w:rPr>
          <w:rFonts w:cstheme="minorHAnsi"/>
          <w:b/>
          <w:sz w:val="28"/>
          <w:szCs w:val="28"/>
        </w:rPr>
      </w:pPr>
    </w:p>
    <w:p w14:paraId="1043FF84" w14:textId="1EF5988B" w:rsidR="008D1DF8" w:rsidRPr="004E5728" w:rsidRDefault="008D1DF8" w:rsidP="003F6333">
      <w:pPr>
        <w:rPr>
          <w:rFonts w:cstheme="minorHAnsi"/>
          <w:sz w:val="28"/>
          <w:szCs w:val="28"/>
        </w:rPr>
      </w:pPr>
      <w:r w:rsidRPr="004E5728">
        <w:rPr>
          <w:rFonts w:cstheme="minorHAnsi"/>
          <w:sz w:val="28"/>
          <w:szCs w:val="28"/>
        </w:rPr>
        <w:lastRenderedPageBreak/>
        <w:t xml:space="preserve">In the wake of summing up the whole examination it can be reasoned that </w:t>
      </w:r>
      <w:proofErr w:type="gramStart"/>
      <w:r w:rsidRPr="004E5728">
        <w:rPr>
          <w:rFonts w:cstheme="minorHAnsi"/>
          <w:sz w:val="28"/>
          <w:szCs w:val="28"/>
        </w:rPr>
        <w:t>in light of</w:t>
      </w:r>
      <w:proofErr w:type="gramEnd"/>
      <w:r w:rsidRPr="004E5728">
        <w:rPr>
          <w:rFonts w:cstheme="minorHAnsi"/>
          <w:sz w:val="28"/>
          <w:szCs w:val="28"/>
        </w:rPr>
        <w:t xml:space="preserve"> the diverse qualities and shortcomings </w:t>
      </w:r>
      <w:r w:rsidR="00CC54B3">
        <w:rPr>
          <w:rFonts w:cstheme="minorHAnsi"/>
          <w:sz w:val="28"/>
          <w:szCs w:val="28"/>
        </w:rPr>
        <w:t>I</w:t>
      </w:r>
      <w:r w:rsidRPr="004E5728">
        <w:rPr>
          <w:rFonts w:cstheme="minorHAnsi"/>
          <w:sz w:val="28"/>
          <w:szCs w:val="28"/>
        </w:rPr>
        <w:t xml:space="preserve"> have to recognize the territories where </w:t>
      </w:r>
      <w:r w:rsidR="00CC54B3">
        <w:rPr>
          <w:rFonts w:cstheme="minorHAnsi"/>
          <w:sz w:val="28"/>
          <w:szCs w:val="28"/>
        </w:rPr>
        <w:t>I</w:t>
      </w:r>
      <w:r w:rsidRPr="004E5728">
        <w:rPr>
          <w:rFonts w:cstheme="minorHAnsi"/>
          <w:sz w:val="28"/>
          <w:szCs w:val="28"/>
        </w:rPr>
        <w:t xml:space="preserve"> can make improvements in </w:t>
      </w:r>
      <w:r w:rsidR="00CC54B3">
        <w:rPr>
          <w:rFonts w:cstheme="minorHAnsi"/>
          <w:sz w:val="28"/>
          <w:szCs w:val="28"/>
        </w:rPr>
        <w:t>myself</w:t>
      </w:r>
      <w:r w:rsidRPr="004E5728">
        <w:rPr>
          <w:rFonts w:cstheme="minorHAnsi"/>
          <w:sz w:val="28"/>
          <w:szCs w:val="28"/>
        </w:rPr>
        <w:t xml:space="preserve">. In this way, it is particularly fundamental for us to know ourselves. Alongside that, the examination has likewise inferred that the best possible time administration and investigative abilities can help a man to take legitimate choices in a </w:t>
      </w:r>
      <w:r w:rsidR="00CC54B3">
        <w:rPr>
          <w:rFonts w:cstheme="minorHAnsi"/>
          <w:sz w:val="28"/>
          <w:szCs w:val="28"/>
        </w:rPr>
        <w:t>project</w:t>
      </w:r>
      <w:r w:rsidRPr="004E5728">
        <w:rPr>
          <w:rFonts w:cstheme="minorHAnsi"/>
          <w:sz w:val="28"/>
          <w:szCs w:val="28"/>
        </w:rPr>
        <w:t xml:space="preserve">. Also, the idea of authority aptitude causes </w:t>
      </w:r>
      <w:r w:rsidR="00CC54B3">
        <w:rPr>
          <w:rFonts w:cstheme="minorHAnsi"/>
          <w:sz w:val="28"/>
          <w:szCs w:val="28"/>
        </w:rPr>
        <w:t>people</w:t>
      </w:r>
      <w:r w:rsidRPr="004E5728">
        <w:rPr>
          <w:rFonts w:cstheme="minorHAnsi"/>
          <w:sz w:val="28"/>
          <w:szCs w:val="28"/>
        </w:rPr>
        <w:t xml:space="preserve"> to get inspired. Alongside that, my SWOT examination has extricated a sufficient measure of things with respect to me, which were until date obscure to me. Notwithstanding that, data about the diverse full scale natural factors likewise upgrades my insight with respect to the </w:t>
      </w:r>
      <w:r w:rsidR="002E26F1" w:rsidRPr="004E5728">
        <w:rPr>
          <w:rFonts w:cstheme="minorHAnsi"/>
          <w:sz w:val="28"/>
          <w:szCs w:val="28"/>
        </w:rPr>
        <w:t>task</w:t>
      </w:r>
      <w:r w:rsidRPr="004E5728">
        <w:rPr>
          <w:rFonts w:cstheme="minorHAnsi"/>
          <w:sz w:val="28"/>
          <w:szCs w:val="28"/>
        </w:rPr>
        <w:t xml:space="preserve"> set up.</w:t>
      </w:r>
      <w:bookmarkStart w:id="7" w:name="_GoBack"/>
      <w:bookmarkEnd w:id="7"/>
    </w:p>
    <w:p w14:paraId="1BAE2D6B" w14:textId="77777777" w:rsidR="008748E6" w:rsidRPr="004E5728" w:rsidRDefault="008748E6" w:rsidP="003F6333">
      <w:pPr>
        <w:rPr>
          <w:rFonts w:cstheme="minorHAnsi"/>
          <w:sz w:val="28"/>
          <w:szCs w:val="28"/>
        </w:rPr>
      </w:pPr>
    </w:p>
    <w:p w14:paraId="041119C6" w14:textId="77777777" w:rsidR="008748E6" w:rsidRPr="004E5728" w:rsidRDefault="008748E6" w:rsidP="003F6333">
      <w:pPr>
        <w:rPr>
          <w:rFonts w:cstheme="minorHAnsi"/>
          <w:sz w:val="28"/>
          <w:szCs w:val="28"/>
        </w:rPr>
      </w:pPr>
    </w:p>
    <w:p w14:paraId="1F166160" w14:textId="77777777" w:rsidR="008D1DF8" w:rsidRPr="004E5728" w:rsidRDefault="008D1DF8" w:rsidP="008D1DF8">
      <w:pPr>
        <w:rPr>
          <w:rFonts w:cstheme="minorHAnsi"/>
          <w:b/>
          <w:sz w:val="32"/>
          <w:szCs w:val="32"/>
        </w:rPr>
      </w:pPr>
      <w:r w:rsidRPr="004E5728">
        <w:rPr>
          <w:rFonts w:cstheme="minorHAnsi"/>
          <w:b/>
          <w:sz w:val="32"/>
          <w:szCs w:val="32"/>
        </w:rPr>
        <w:t>REFERENCE LIST</w:t>
      </w:r>
    </w:p>
    <w:p w14:paraId="38A26C4D" w14:textId="77777777" w:rsidR="008D1DF8" w:rsidRPr="004E5728" w:rsidRDefault="008D1DF8" w:rsidP="008D1DF8">
      <w:pPr>
        <w:rPr>
          <w:rFonts w:cstheme="minorHAnsi"/>
          <w:sz w:val="28"/>
          <w:szCs w:val="28"/>
        </w:rPr>
      </w:pPr>
      <w:r w:rsidRPr="004E5728">
        <w:rPr>
          <w:rFonts w:cstheme="minorHAnsi"/>
          <w:sz w:val="28"/>
          <w:szCs w:val="28"/>
        </w:rPr>
        <w:t>Bedwell, W.L., Fiore, S.M. and Salas, E., 2014. Developing the future workforce: An approach for integrating interpersonal skills into the MBA classroom. Academy of Management Learning &amp; Education, 13(2), pp.171-186.</w:t>
      </w:r>
    </w:p>
    <w:p w14:paraId="4A21AA4D" w14:textId="77777777" w:rsidR="008D1DF8" w:rsidRPr="004E5728" w:rsidRDefault="008D1DF8" w:rsidP="008D1DF8">
      <w:pPr>
        <w:rPr>
          <w:rFonts w:cstheme="minorHAnsi"/>
          <w:sz w:val="28"/>
          <w:szCs w:val="28"/>
        </w:rPr>
      </w:pPr>
      <w:proofErr w:type="spellStart"/>
      <w:r w:rsidRPr="004E5728">
        <w:rPr>
          <w:rFonts w:cstheme="minorHAnsi"/>
          <w:sz w:val="28"/>
          <w:szCs w:val="28"/>
        </w:rPr>
        <w:t>Cheruvelil</w:t>
      </w:r>
      <w:proofErr w:type="spellEnd"/>
      <w:r w:rsidRPr="004E5728">
        <w:rPr>
          <w:rFonts w:cstheme="minorHAnsi"/>
          <w:sz w:val="28"/>
          <w:szCs w:val="28"/>
        </w:rPr>
        <w:t xml:space="preserve">, K.S., </w:t>
      </w:r>
      <w:proofErr w:type="spellStart"/>
      <w:r w:rsidRPr="004E5728">
        <w:rPr>
          <w:rFonts w:cstheme="minorHAnsi"/>
          <w:sz w:val="28"/>
          <w:szCs w:val="28"/>
        </w:rPr>
        <w:t>Soranno</w:t>
      </w:r>
      <w:proofErr w:type="spellEnd"/>
      <w:r w:rsidRPr="004E5728">
        <w:rPr>
          <w:rFonts w:cstheme="minorHAnsi"/>
          <w:sz w:val="28"/>
          <w:szCs w:val="28"/>
        </w:rPr>
        <w:t xml:space="preserve">, P.A., Weathers, K.C., Hanson, P.C., Goring, S.J., </w:t>
      </w:r>
      <w:proofErr w:type="spellStart"/>
      <w:r w:rsidRPr="004E5728">
        <w:rPr>
          <w:rFonts w:cstheme="minorHAnsi"/>
          <w:sz w:val="28"/>
          <w:szCs w:val="28"/>
        </w:rPr>
        <w:t>Filstrup</w:t>
      </w:r>
      <w:proofErr w:type="spellEnd"/>
      <w:r w:rsidRPr="004E5728">
        <w:rPr>
          <w:rFonts w:cstheme="minorHAnsi"/>
          <w:sz w:val="28"/>
          <w:szCs w:val="28"/>
        </w:rPr>
        <w:t>, C.T. and Read, E.K., 2014. Creating and maintaining high‐performing collaborative research teams: the importance of diversity and interpersonal skills. Frontiers in Ecology and the Environment, 12(1), pp.31-38.</w:t>
      </w:r>
    </w:p>
    <w:p w14:paraId="088F2E22" w14:textId="77777777" w:rsidR="008D1DF8" w:rsidRPr="004E5728" w:rsidRDefault="008D1DF8" w:rsidP="008D1DF8">
      <w:pPr>
        <w:rPr>
          <w:rFonts w:cstheme="minorHAnsi"/>
          <w:sz w:val="28"/>
          <w:szCs w:val="28"/>
        </w:rPr>
      </w:pPr>
      <w:r w:rsidRPr="004E5728">
        <w:rPr>
          <w:rFonts w:cstheme="minorHAnsi"/>
          <w:sz w:val="28"/>
          <w:szCs w:val="28"/>
        </w:rPr>
        <w:t xml:space="preserve">Hebert, A. and </w:t>
      </w:r>
      <w:proofErr w:type="spellStart"/>
      <w:r w:rsidRPr="004E5728">
        <w:rPr>
          <w:rFonts w:cstheme="minorHAnsi"/>
          <w:sz w:val="28"/>
          <w:szCs w:val="28"/>
        </w:rPr>
        <w:t>Hauf</w:t>
      </w:r>
      <w:proofErr w:type="spellEnd"/>
      <w:r w:rsidRPr="004E5728">
        <w:rPr>
          <w:rFonts w:cstheme="minorHAnsi"/>
          <w:sz w:val="28"/>
          <w:szCs w:val="28"/>
        </w:rPr>
        <w:t>, P., 2015. Student learning through service learning: Effects on academic development, civic responsibility, interpersonal skills and practical skills. Active Learning in Higher Education, 16(1), pp.37-49.</w:t>
      </w:r>
    </w:p>
    <w:p w14:paraId="77E97FE0" w14:textId="77777777" w:rsidR="008D1DF8" w:rsidRPr="004E5728" w:rsidRDefault="008D1DF8" w:rsidP="008D1DF8">
      <w:pPr>
        <w:rPr>
          <w:rFonts w:cstheme="minorHAnsi"/>
          <w:sz w:val="28"/>
          <w:szCs w:val="28"/>
        </w:rPr>
      </w:pPr>
      <w:r w:rsidRPr="004E5728">
        <w:rPr>
          <w:rFonts w:cstheme="minorHAnsi"/>
          <w:sz w:val="28"/>
          <w:szCs w:val="28"/>
        </w:rPr>
        <w:t xml:space="preserve">Morel, A., </w:t>
      </w:r>
      <w:proofErr w:type="spellStart"/>
      <w:r w:rsidRPr="004E5728">
        <w:rPr>
          <w:rFonts w:cstheme="minorHAnsi"/>
          <w:sz w:val="28"/>
          <w:szCs w:val="28"/>
        </w:rPr>
        <w:t>Hardouin</w:t>
      </w:r>
      <w:proofErr w:type="spellEnd"/>
      <w:r w:rsidRPr="004E5728">
        <w:rPr>
          <w:rFonts w:cstheme="minorHAnsi"/>
          <w:sz w:val="28"/>
          <w:szCs w:val="28"/>
        </w:rPr>
        <w:t>, J.B. and Pottier, P., 2018. Interpersonal Skills Among Fourth-and Fifth-year Medical Students: Validation of an Assessment Tool. Simulation in Healthcare, 13(2), pp.88-95.</w:t>
      </w:r>
    </w:p>
    <w:p w14:paraId="53DBB70D" w14:textId="77777777" w:rsidR="008D1DF8" w:rsidRPr="004E5728" w:rsidRDefault="008D1DF8" w:rsidP="008D1DF8">
      <w:pPr>
        <w:rPr>
          <w:rFonts w:cstheme="minorHAnsi"/>
          <w:sz w:val="28"/>
          <w:szCs w:val="28"/>
        </w:rPr>
      </w:pPr>
      <w:r w:rsidRPr="004E5728">
        <w:rPr>
          <w:rFonts w:cstheme="minorHAnsi"/>
          <w:sz w:val="28"/>
          <w:szCs w:val="28"/>
        </w:rPr>
        <w:t xml:space="preserve">Slaughter, J.E., Christian, M.S., Podsakoff, N.P., </w:t>
      </w:r>
      <w:proofErr w:type="spellStart"/>
      <w:r w:rsidRPr="004E5728">
        <w:rPr>
          <w:rFonts w:cstheme="minorHAnsi"/>
          <w:sz w:val="28"/>
          <w:szCs w:val="28"/>
        </w:rPr>
        <w:t>Sinar</w:t>
      </w:r>
      <w:proofErr w:type="spellEnd"/>
      <w:r w:rsidRPr="004E5728">
        <w:rPr>
          <w:rFonts w:cstheme="minorHAnsi"/>
          <w:sz w:val="28"/>
          <w:szCs w:val="28"/>
        </w:rPr>
        <w:t xml:space="preserve">, E.F. and </w:t>
      </w:r>
      <w:proofErr w:type="spellStart"/>
      <w:r w:rsidRPr="004E5728">
        <w:rPr>
          <w:rFonts w:cstheme="minorHAnsi"/>
          <w:sz w:val="28"/>
          <w:szCs w:val="28"/>
        </w:rPr>
        <w:t>Lievens</w:t>
      </w:r>
      <w:proofErr w:type="spellEnd"/>
      <w:r w:rsidRPr="004E5728">
        <w:rPr>
          <w:rFonts w:cstheme="minorHAnsi"/>
          <w:sz w:val="28"/>
          <w:szCs w:val="28"/>
        </w:rPr>
        <w:t>, F., 2014. On the limitations of using situational judgment tests to measure interpersonal skills: The moderating influence of employee anger. Personnel Psychology, 67(4), pp.847-885.</w:t>
      </w:r>
    </w:p>
    <w:p w14:paraId="2F0A3F2C" w14:textId="77777777" w:rsidR="008D1DF8" w:rsidRPr="004E5728" w:rsidRDefault="008D1DF8" w:rsidP="008D1DF8">
      <w:pPr>
        <w:rPr>
          <w:rFonts w:cstheme="minorHAnsi"/>
          <w:sz w:val="28"/>
          <w:szCs w:val="28"/>
        </w:rPr>
      </w:pPr>
      <w:r w:rsidRPr="004E5728">
        <w:rPr>
          <w:rFonts w:cstheme="minorHAnsi"/>
          <w:sz w:val="28"/>
          <w:szCs w:val="28"/>
        </w:rPr>
        <w:lastRenderedPageBreak/>
        <w:br w:type="page"/>
      </w:r>
    </w:p>
    <w:p w14:paraId="37263F78" w14:textId="77777777" w:rsidR="008D1DF8" w:rsidRDefault="008D1DF8" w:rsidP="008D1DF8">
      <w:pPr>
        <w:pStyle w:val="NoSpacing"/>
      </w:pPr>
    </w:p>
    <w:sectPr w:rsidR="008D1D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DF8"/>
    <w:rsid w:val="002E26F1"/>
    <w:rsid w:val="00373981"/>
    <w:rsid w:val="003F6333"/>
    <w:rsid w:val="004A1DAE"/>
    <w:rsid w:val="004C0D82"/>
    <w:rsid w:val="004E5728"/>
    <w:rsid w:val="005F0BA4"/>
    <w:rsid w:val="008748E6"/>
    <w:rsid w:val="008D1DF8"/>
    <w:rsid w:val="00A93989"/>
    <w:rsid w:val="00BF358F"/>
    <w:rsid w:val="00CC54B3"/>
    <w:rsid w:val="00DD5FA3"/>
    <w:rsid w:val="00FF7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60AB5"/>
  <w15:chartTrackingRefBased/>
  <w15:docId w15:val="{9F9F91E0-0C33-4166-BA5F-CE6F99ACA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1DF8"/>
    <w:pPr>
      <w:spacing w:after="200" w:line="276" w:lineRule="auto"/>
    </w:pPr>
    <w:rPr>
      <w:lang w:val="en-US"/>
    </w:rPr>
  </w:style>
  <w:style w:type="paragraph" w:styleId="Heading1">
    <w:name w:val="heading 1"/>
    <w:basedOn w:val="Normal"/>
    <w:next w:val="Normal"/>
    <w:link w:val="Heading1Char"/>
    <w:uiPriority w:val="9"/>
    <w:qFormat/>
    <w:rsid w:val="008D1DF8"/>
    <w:pPr>
      <w:keepNext/>
      <w:keepLines/>
      <w:spacing w:before="480" w:after="0" w:line="360" w:lineRule="auto"/>
      <w:jc w:val="both"/>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1DF8"/>
    <w:rPr>
      <w:rFonts w:ascii="Times New Roman" w:eastAsiaTheme="majorEastAsia" w:hAnsi="Times New Roman" w:cstheme="majorBidi"/>
      <w:b/>
      <w:bCs/>
      <w:sz w:val="28"/>
      <w:szCs w:val="28"/>
      <w:lang w:val="en-US"/>
    </w:rPr>
  </w:style>
  <w:style w:type="paragraph" w:styleId="TOCHeading">
    <w:name w:val="TOC Heading"/>
    <w:basedOn w:val="Heading1"/>
    <w:next w:val="Normal"/>
    <w:uiPriority w:val="39"/>
    <w:unhideWhenUsed/>
    <w:qFormat/>
    <w:rsid w:val="008D1DF8"/>
    <w:pPr>
      <w:spacing w:line="276"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8D1DF8"/>
    <w:pPr>
      <w:spacing w:after="100"/>
    </w:pPr>
  </w:style>
  <w:style w:type="character" w:styleId="Hyperlink">
    <w:name w:val="Hyperlink"/>
    <w:basedOn w:val="DefaultParagraphFont"/>
    <w:uiPriority w:val="99"/>
    <w:unhideWhenUsed/>
    <w:rsid w:val="008D1DF8"/>
    <w:rPr>
      <w:color w:val="0563C1" w:themeColor="hyperlink"/>
      <w:u w:val="single"/>
    </w:rPr>
  </w:style>
  <w:style w:type="paragraph" w:styleId="NoSpacing">
    <w:name w:val="No Spacing"/>
    <w:uiPriority w:val="1"/>
    <w:qFormat/>
    <w:rsid w:val="008D1DF8"/>
    <w:pPr>
      <w:spacing w:after="0" w:line="240" w:lineRule="auto"/>
    </w:pPr>
    <w:rPr>
      <w:lang w:val="en-US"/>
    </w:rPr>
  </w:style>
  <w:style w:type="paragraph" w:styleId="Subtitle">
    <w:name w:val="Subtitle"/>
    <w:basedOn w:val="Normal"/>
    <w:next w:val="Normal"/>
    <w:link w:val="SubtitleChar"/>
    <w:uiPriority w:val="11"/>
    <w:qFormat/>
    <w:rsid w:val="003F6333"/>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F6333"/>
    <w:rPr>
      <w:rFonts w:eastAsiaTheme="minorEastAsia"/>
      <w:color w:val="5A5A5A" w:themeColor="text1" w:themeTint="A5"/>
      <w:spacing w:val="1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8</Pages>
  <Words>1378</Words>
  <Characters>7861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Florica-nicoleta Tiutiu (1605832)</dc:creator>
  <cp:keywords/>
  <dc:description/>
  <cp:lastModifiedBy>Florica-nicoleta Tiutiu (1605832)</cp:lastModifiedBy>
  <cp:revision>3</cp:revision>
  <dcterms:created xsi:type="dcterms:W3CDTF">2018-05-10T11:19:00Z</dcterms:created>
  <dcterms:modified xsi:type="dcterms:W3CDTF">2018-05-11T10:43:00Z</dcterms:modified>
</cp:coreProperties>
</file>