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5D7DCB" w14:textId="42CDB8CA" w:rsidR="00B03B5E" w:rsidRPr="00A85BFE" w:rsidRDefault="00B03B5E" w:rsidP="00B03B5E">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5D2F6260" wp14:editId="7DDDD8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Pr>
          <w:rFonts w:ascii="Arial" w:hAnsi="Arial" w:cs="Arial"/>
          <w:b/>
          <w:sz w:val="28"/>
          <w:szCs w:val="28"/>
          <w:lang w:val="cy-GB"/>
        </w:rPr>
        <w:t>ATODIAD GA36c</w:t>
      </w:r>
    </w:p>
    <w:p w14:paraId="62AF8AEB" w14:textId="77777777" w:rsidR="00B03B5E" w:rsidRPr="00A406E5" w:rsidRDefault="00B03B5E" w:rsidP="00B03B5E">
      <w:pPr>
        <w:rPr>
          <w:rFonts w:ascii="Arial" w:hAnsi="Arial" w:cs="Arial"/>
        </w:rPr>
      </w:pPr>
    </w:p>
    <w:tbl>
      <w:tblPr>
        <w:tblW w:w="9922" w:type="dxa"/>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03B5E" w:rsidRPr="00A406E5" w14:paraId="2AA67AB1" w14:textId="77777777" w:rsidTr="00B03B5E">
        <w:tc>
          <w:tcPr>
            <w:tcW w:w="9922" w:type="dxa"/>
            <w:shd w:val="clear" w:color="auto" w:fill="C0C0C0"/>
          </w:tcPr>
          <w:p w14:paraId="03713FBA" w14:textId="77777777" w:rsidR="00B03B5E" w:rsidRPr="00A406E5" w:rsidRDefault="00B03B5E" w:rsidP="00E74CD6">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tbl>
      <w:tblPr>
        <w:tblpPr w:leftFromText="180" w:rightFromText="180" w:vertAnchor="text" w:horzAnchor="page" w:tblpX="1090" w:tblpY="24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03B5E" w:rsidRPr="00A406E5" w14:paraId="25991FFD" w14:textId="77777777" w:rsidTr="00B03B5E">
        <w:tc>
          <w:tcPr>
            <w:tcW w:w="2093" w:type="dxa"/>
            <w:shd w:val="pct15" w:color="auto" w:fill="auto"/>
          </w:tcPr>
          <w:p w14:paraId="0D4A27B4"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Enw’r myfyriwr:</w:t>
            </w:r>
          </w:p>
        </w:tc>
        <w:tc>
          <w:tcPr>
            <w:tcW w:w="3293" w:type="dxa"/>
          </w:tcPr>
          <w:p w14:paraId="70E1DCBC" w14:textId="77777777" w:rsidR="00B03B5E" w:rsidRPr="00A406E5" w:rsidRDefault="00B03B5E" w:rsidP="00B03B5E">
            <w:pPr>
              <w:spacing w:before="120" w:after="120"/>
              <w:jc w:val="both"/>
              <w:rPr>
                <w:rFonts w:ascii="Arial" w:hAnsi="Arial" w:cs="Arial"/>
                <w:b/>
                <w:sz w:val="22"/>
                <w:szCs w:val="22"/>
              </w:rPr>
            </w:pPr>
            <w:r>
              <w:rPr>
                <w:rFonts w:ascii="Arial" w:hAnsi="Arial" w:cs="Arial"/>
                <w:b/>
                <w:sz w:val="22"/>
                <w:szCs w:val="22"/>
              </w:rPr>
              <w:t>Nicole Watkins</w:t>
            </w:r>
          </w:p>
        </w:tc>
        <w:tc>
          <w:tcPr>
            <w:tcW w:w="2268" w:type="dxa"/>
            <w:shd w:val="clear" w:color="auto" w:fill="D9D9D9"/>
          </w:tcPr>
          <w:p w14:paraId="23DE08EB"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Rhif Adnabod y myfyriwr:</w:t>
            </w:r>
          </w:p>
        </w:tc>
        <w:tc>
          <w:tcPr>
            <w:tcW w:w="2268" w:type="dxa"/>
          </w:tcPr>
          <w:p w14:paraId="1808D326" w14:textId="77777777" w:rsidR="00B03B5E" w:rsidRPr="00A406E5" w:rsidRDefault="00B03B5E" w:rsidP="00B03B5E">
            <w:pPr>
              <w:spacing w:before="120" w:after="120"/>
              <w:jc w:val="both"/>
              <w:rPr>
                <w:rFonts w:ascii="Arial" w:hAnsi="Arial" w:cs="Arial"/>
                <w:b/>
                <w:sz w:val="22"/>
                <w:szCs w:val="22"/>
              </w:rPr>
            </w:pPr>
            <w:r>
              <w:rPr>
                <w:rFonts w:ascii="Arial" w:hAnsi="Arial" w:cs="Arial"/>
                <w:b/>
                <w:sz w:val="22"/>
                <w:szCs w:val="22"/>
              </w:rPr>
              <w:t>P138657</w:t>
            </w:r>
          </w:p>
        </w:tc>
      </w:tr>
      <w:tr w:rsidR="00B03B5E" w:rsidRPr="00A406E5" w14:paraId="06811E56" w14:textId="77777777" w:rsidTr="00B03B5E">
        <w:tc>
          <w:tcPr>
            <w:tcW w:w="2093" w:type="dxa"/>
            <w:shd w:val="pct15" w:color="auto" w:fill="auto"/>
          </w:tcPr>
          <w:p w14:paraId="7E6CF5D0"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Rhaglen:</w:t>
            </w:r>
          </w:p>
        </w:tc>
        <w:tc>
          <w:tcPr>
            <w:tcW w:w="7829" w:type="dxa"/>
            <w:gridSpan w:val="3"/>
          </w:tcPr>
          <w:p w14:paraId="351F22A7" w14:textId="77777777" w:rsidR="00B03B5E" w:rsidRPr="00A406E5" w:rsidRDefault="00B03B5E" w:rsidP="00B03B5E">
            <w:pPr>
              <w:spacing w:before="120" w:after="120"/>
              <w:jc w:val="both"/>
              <w:rPr>
                <w:rFonts w:ascii="Arial" w:hAnsi="Arial" w:cs="Arial"/>
                <w:b/>
                <w:sz w:val="22"/>
                <w:szCs w:val="22"/>
              </w:rPr>
            </w:pPr>
            <w:r w:rsidRPr="0055084A">
              <w:rPr>
                <w:rFonts w:ascii="Arial" w:hAnsi="Arial" w:cs="Arial"/>
                <w:b/>
                <w:sz w:val="22"/>
                <w:szCs w:val="22"/>
              </w:rPr>
              <w:t>TAR Uwchradd</w:t>
            </w:r>
          </w:p>
        </w:tc>
      </w:tr>
      <w:tr w:rsidR="00B03B5E" w:rsidRPr="00A406E5" w14:paraId="657923E6" w14:textId="77777777" w:rsidTr="00B03B5E">
        <w:tc>
          <w:tcPr>
            <w:tcW w:w="2093" w:type="dxa"/>
            <w:shd w:val="pct15" w:color="auto" w:fill="auto"/>
          </w:tcPr>
          <w:p w14:paraId="22758F87"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Modwl:</w:t>
            </w:r>
          </w:p>
        </w:tc>
        <w:tc>
          <w:tcPr>
            <w:tcW w:w="7829" w:type="dxa"/>
            <w:gridSpan w:val="3"/>
            <w:shd w:val="clear" w:color="auto" w:fill="auto"/>
          </w:tcPr>
          <w:p w14:paraId="130FF00F" w14:textId="77777777" w:rsidR="00B03B5E" w:rsidRPr="00A406E5" w:rsidRDefault="00B03B5E" w:rsidP="00B03B5E">
            <w:pPr>
              <w:spacing w:before="120" w:after="120"/>
              <w:jc w:val="both"/>
              <w:rPr>
                <w:rFonts w:ascii="Arial" w:hAnsi="Arial" w:cs="Arial"/>
                <w:b/>
                <w:sz w:val="22"/>
                <w:szCs w:val="22"/>
              </w:rPr>
            </w:pPr>
            <w:r w:rsidRPr="0055084A">
              <w:rPr>
                <w:rFonts w:ascii="Arial" w:hAnsi="Arial" w:cs="Arial"/>
                <w:b/>
                <w:sz w:val="22"/>
                <w:szCs w:val="22"/>
              </w:rPr>
              <w:t>Ymchwilio i Faterion Cyfoes mewn</w:t>
            </w:r>
            <w:r>
              <w:rPr>
                <w:rFonts w:ascii="Arial" w:hAnsi="Arial" w:cs="Arial"/>
                <w:b/>
                <w:sz w:val="22"/>
                <w:szCs w:val="22"/>
              </w:rPr>
              <w:t xml:space="preserve"> Addysg Uwchradd</w:t>
            </w:r>
          </w:p>
        </w:tc>
      </w:tr>
      <w:tr w:rsidR="00B03B5E" w:rsidRPr="00A406E5" w14:paraId="37FB8FFB" w14:textId="77777777" w:rsidTr="00B03B5E">
        <w:tc>
          <w:tcPr>
            <w:tcW w:w="2093" w:type="dxa"/>
            <w:shd w:val="pct15" w:color="auto" w:fill="auto"/>
          </w:tcPr>
          <w:p w14:paraId="73630E16"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Cod y modwl:</w:t>
            </w:r>
          </w:p>
        </w:tc>
        <w:tc>
          <w:tcPr>
            <w:tcW w:w="3293" w:type="dxa"/>
          </w:tcPr>
          <w:p w14:paraId="3A205289" w14:textId="77777777" w:rsidR="00B03B5E" w:rsidRPr="00A406E5" w:rsidRDefault="00B03B5E" w:rsidP="00B03B5E">
            <w:pPr>
              <w:spacing w:before="120" w:after="120"/>
              <w:jc w:val="both"/>
              <w:rPr>
                <w:rFonts w:ascii="Arial" w:hAnsi="Arial" w:cs="Arial"/>
                <w:b/>
                <w:sz w:val="22"/>
                <w:szCs w:val="22"/>
              </w:rPr>
            </w:pPr>
            <w:r>
              <w:rPr>
                <w:rFonts w:ascii="Arial" w:hAnsi="Arial" w:cs="Arial"/>
                <w:b/>
                <w:sz w:val="22"/>
                <w:szCs w:val="22"/>
              </w:rPr>
              <w:t>ECSP6003C</w:t>
            </w:r>
          </w:p>
        </w:tc>
        <w:tc>
          <w:tcPr>
            <w:tcW w:w="2268" w:type="dxa"/>
            <w:shd w:val="clear" w:color="auto" w:fill="D9D9D9"/>
          </w:tcPr>
          <w:p w14:paraId="050B2505" w14:textId="77777777" w:rsidR="00B03B5E" w:rsidRPr="004D5E9B" w:rsidRDefault="00B03B5E" w:rsidP="00B03B5E">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1797DCBA" w14:textId="77777777" w:rsidR="00B03B5E" w:rsidRPr="00A406E5" w:rsidRDefault="00B03B5E" w:rsidP="00B03B5E">
            <w:pPr>
              <w:spacing w:before="120" w:after="120"/>
              <w:jc w:val="both"/>
              <w:rPr>
                <w:rFonts w:ascii="Arial" w:hAnsi="Arial" w:cs="Arial"/>
                <w:b/>
                <w:sz w:val="22"/>
                <w:szCs w:val="22"/>
              </w:rPr>
            </w:pPr>
            <w:r>
              <w:rPr>
                <w:rFonts w:ascii="Arial" w:hAnsi="Arial" w:cs="Arial"/>
                <w:b/>
                <w:sz w:val="22"/>
                <w:szCs w:val="22"/>
              </w:rPr>
              <w:t>100%</w:t>
            </w:r>
          </w:p>
        </w:tc>
      </w:tr>
      <w:tr w:rsidR="00B03B5E" w:rsidRPr="00A406E5" w14:paraId="32EC73F9" w14:textId="77777777" w:rsidTr="00B03B5E">
        <w:tc>
          <w:tcPr>
            <w:tcW w:w="2093" w:type="dxa"/>
            <w:shd w:val="pct15" w:color="auto" w:fill="auto"/>
          </w:tcPr>
          <w:p w14:paraId="48CF63CE"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Darlithydd:</w:t>
            </w:r>
          </w:p>
        </w:tc>
        <w:tc>
          <w:tcPr>
            <w:tcW w:w="3293" w:type="dxa"/>
          </w:tcPr>
          <w:p w14:paraId="5734A496" w14:textId="77777777" w:rsidR="00B03B5E" w:rsidRPr="00A406E5" w:rsidRDefault="00B03B5E" w:rsidP="00B03B5E">
            <w:pPr>
              <w:spacing w:before="120" w:after="120"/>
              <w:jc w:val="both"/>
              <w:rPr>
                <w:rFonts w:ascii="Arial" w:hAnsi="Arial" w:cs="Arial"/>
                <w:b/>
                <w:sz w:val="22"/>
                <w:szCs w:val="22"/>
              </w:rPr>
            </w:pPr>
            <w:r>
              <w:rPr>
                <w:rFonts w:ascii="Arial" w:hAnsi="Arial" w:cs="Arial"/>
                <w:b/>
                <w:sz w:val="22"/>
                <w:szCs w:val="22"/>
              </w:rPr>
              <w:t>Shân Samuel-Thomas</w:t>
            </w:r>
          </w:p>
        </w:tc>
        <w:tc>
          <w:tcPr>
            <w:tcW w:w="2268" w:type="dxa"/>
            <w:shd w:val="clear" w:color="auto" w:fill="D9D9D9"/>
          </w:tcPr>
          <w:p w14:paraId="199AE4AA"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Gwiriwr Mewnol:</w:t>
            </w:r>
          </w:p>
        </w:tc>
        <w:tc>
          <w:tcPr>
            <w:tcW w:w="2268" w:type="dxa"/>
          </w:tcPr>
          <w:p w14:paraId="6642FCE3" w14:textId="77777777" w:rsidR="00B03B5E" w:rsidRPr="00A406E5" w:rsidRDefault="00B03B5E" w:rsidP="00B03B5E">
            <w:pPr>
              <w:spacing w:before="120" w:after="120"/>
              <w:jc w:val="both"/>
              <w:rPr>
                <w:rFonts w:ascii="Arial" w:hAnsi="Arial" w:cs="Arial"/>
                <w:b/>
                <w:sz w:val="22"/>
                <w:szCs w:val="22"/>
              </w:rPr>
            </w:pPr>
          </w:p>
        </w:tc>
      </w:tr>
      <w:tr w:rsidR="00B03B5E" w:rsidRPr="00A406E5" w14:paraId="2AD75E26" w14:textId="77777777" w:rsidTr="00B03B5E">
        <w:tc>
          <w:tcPr>
            <w:tcW w:w="2093" w:type="dxa"/>
            <w:shd w:val="pct15" w:color="auto" w:fill="auto"/>
          </w:tcPr>
          <w:p w14:paraId="3429D353"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Teitl yr Aseiniad:</w:t>
            </w:r>
          </w:p>
        </w:tc>
        <w:tc>
          <w:tcPr>
            <w:tcW w:w="3293" w:type="dxa"/>
          </w:tcPr>
          <w:p w14:paraId="439CF603" w14:textId="77777777" w:rsidR="00B03B5E" w:rsidRPr="00A406E5" w:rsidRDefault="00B03B5E" w:rsidP="00B03B5E">
            <w:pPr>
              <w:spacing w:before="120" w:after="120"/>
              <w:jc w:val="both"/>
              <w:rPr>
                <w:rFonts w:ascii="Arial" w:hAnsi="Arial" w:cs="Arial"/>
                <w:b/>
                <w:sz w:val="22"/>
                <w:szCs w:val="22"/>
              </w:rPr>
            </w:pPr>
            <w:r w:rsidRPr="0055084A">
              <w:rPr>
                <w:rFonts w:ascii="Arial" w:hAnsi="Arial" w:cs="Arial"/>
                <w:b/>
                <w:sz w:val="22"/>
                <w:szCs w:val="22"/>
              </w:rPr>
              <w:t>Ymchwilio i Faterion Cyfoes mewn</w:t>
            </w:r>
            <w:r>
              <w:rPr>
                <w:rFonts w:ascii="Arial" w:hAnsi="Arial" w:cs="Arial"/>
                <w:b/>
                <w:sz w:val="22"/>
                <w:szCs w:val="22"/>
              </w:rPr>
              <w:t xml:space="preserve"> Addysg Uwchradd</w:t>
            </w:r>
          </w:p>
        </w:tc>
        <w:tc>
          <w:tcPr>
            <w:tcW w:w="2268" w:type="dxa"/>
            <w:shd w:val="pct15" w:color="auto" w:fill="auto"/>
          </w:tcPr>
          <w:p w14:paraId="7796A947"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 xml:space="preserve">Nifer o eiriau (neu’r cyfwerth): </w:t>
            </w:r>
          </w:p>
        </w:tc>
        <w:tc>
          <w:tcPr>
            <w:tcW w:w="2268" w:type="dxa"/>
          </w:tcPr>
          <w:p w14:paraId="69E900FA" w14:textId="77777777" w:rsidR="00B03B5E" w:rsidRPr="00A406E5" w:rsidRDefault="00B03B5E" w:rsidP="00B03B5E">
            <w:pPr>
              <w:spacing w:before="120" w:after="120"/>
              <w:jc w:val="both"/>
              <w:rPr>
                <w:rFonts w:ascii="Arial" w:hAnsi="Arial" w:cs="Arial"/>
                <w:b/>
                <w:sz w:val="22"/>
                <w:szCs w:val="22"/>
              </w:rPr>
            </w:pPr>
            <w:r w:rsidRPr="0055084A">
              <w:rPr>
                <w:rFonts w:ascii="Arial" w:hAnsi="Arial" w:cs="Arial"/>
                <w:b/>
                <w:sz w:val="22"/>
                <w:szCs w:val="22"/>
              </w:rPr>
              <w:t>5,000 o eiriau</w:t>
            </w:r>
          </w:p>
        </w:tc>
      </w:tr>
      <w:tr w:rsidR="00B03B5E" w:rsidRPr="00A406E5" w14:paraId="49B2C89F" w14:textId="77777777" w:rsidTr="00B03B5E">
        <w:tc>
          <w:tcPr>
            <w:tcW w:w="2093" w:type="dxa"/>
            <w:shd w:val="pct15" w:color="auto" w:fill="auto"/>
          </w:tcPr>
          <w:p w14:paraId="23439DCA"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Dyddiad cyflwyno:</w:t>
            </w:r>
          </w:p>
        </w:tc>
        <w:tc>
          <w:tcPr>
            <w:tcW w:w="3293" w:type="dxa"/>
            <w:shd w:val="clear" w:color="auto" w:fill="auto"/>
          </w:tcPr>
          <w:p w14:paraId="74091AE2" w14:textId="77777777" w:rsidR="00B03B5E" w:rsidRPr="00A406E5" w:rsidRDefault="00B03B5E" w:rsidP="00B03B5E">
            <w:pPr>
              <w:spacing w:before="120" w:after="120"/>
              <w:jc w:val="both"/>
              <w:rPr>
                <w:rFonts w:ascii="Arial" w:hAnsi="Arial" w:cs="Arial"/>
                <w:b/>
                <w:sz w:val="22"/>
                <w:szCs w:val="22"/>
              </w:rPr>
            </w:pPr>
            <w:r>
              <w:rPr>
                <w:rFonts w:ascii="Arial" w:hAnsi="Arial" w:cs="Arial"/>
                <w:b/>
                <w:sz w:val="22"/>
                <w:szCs w:val="22"/>
              </w:rPr>
              <w:t>Ionawr 28, 2019</w:t>
            </w:r>
          </w:p>
        </w:tc>
        <w:tc>
          <w:tcPr>
            <w:tcW w:w="2268" w:type="dxa"/>
            <w:shd w:val="pct15" w:color="auto" w:fill="auto"/>
          </w:tcPr>
          <w:p w14:paraId="1C593B67"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 xml:space="preserve">Dyddiad dychwelyd marciau dros dro ac adborth ysgrifenedig: </w:t>
            </w:r>
          </w:p>
        </w:tc>
        <w:tc>
          <w:tcPr>
            <w:tcW w:w="2268" w:type="dxa"/>
          </w:tcPr>
          <w:p w14:paraId="26489617" w14:textId="77777777" w:rsidR="00B03B5E" w:rsidRPr="00A406E5" w:rsidRDefault="00B03B5E" w:rsidP="00B03B5E">
            <w:pPr>
              <w:spacing w:before="120" w:after="120"/>
              <w:jc w:val="both"/>
              <w:rPr>
                <w:rFonts w:ascii="Arial" w:hAnsi="Arial" w:cs="Arial"/>
                <w:b/>
                <w:sz w:val="22"/>
                <w:szCs w:val="22"/>
              </w:rPr>
            </w:pPr>
            <w:r w:rsidRPr="0055084A">
              <w:rPr>
                <w:rFonts w:ascii="Arial" w:hAnsi="Arial" w:cs="Arial"/>
                <w:b/>
                <w:sz w:val="22"/>
                <w:szCs w:val="22"/>
              </w:rPr>
              <w:t>Chwefror</w:t>
            </w:r>
            <w:r>
              <w:rPr>
                <w:rFonts w:ascii="Arial" w:hAnsi="Arial" w:cs="Arial"/>
                <w:b/>
                <w:sz w:val="22"/>
                <w:szCs w:val="22"/>
              </w:rPr>
              <w:t xml:space="preserve"> 19, 2019</w:t>
            </w:r>
          </w:p>
        </w:tc>
      </w:tr>
      <w:tr w:rsidR="00B03B5E" w:rsidRPr="00A406E5" w14:paraId="13F94022" w14:textId="77777777" w:rsidTr="00B03B5E">
        <w:tc>
          <w:tcPr>
            <w:tcW w:w="2093" w:type="dxa"/>
            <w:shd w:val="pct15" w:color="auto" w:fill="auto"/>
          </w:tcPr>
          <w:p w14:paraId="6AC7548D"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 xml:space="preserve">Dull cyflwyno: </w:t>
            </w:r>
          </w:p>
        </w:tc>
        <w:tc>
          <w:tcPr>
            <w:tcW w:w="7829" w:type="dxa"/>
            <w:gridSpan w:val="3"/>
            <w:shd w:val="clear" w:color="auto" w:fill="auto"/>
          </w:tcPr>
          <w:p w14:paraId="7C03886D" w14:textId="77777777" w:rsidR="00B03B5E" w:rsidRPr="00A406E5" w:rsidRDefault="00B03B5E" w:rsidP="00B03B5E">
            <w:pPr>
              <w:rPr>
                <w:rFonts w:ascii="Arial" w:hAnsi="Arial" w:cs="Arial"/>
                <w:sz w:val="22"/>
                <w:szCs w:val="22"/>
              </w:rPr>
            </w:pPr>
            <w:r w:rsidRPr="009E4559">
              <w:rPr>
                <w:rFonts w:ascii="Arial" w:hAnsi="Arial" w:cs="Arial"/>
                <w:sz w:val="22"/>
                <w:szCs w:val="22"/>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9E4559">
              <w:rPr>
                <w:rFonts w:ascii="Arial" w:hAnsi="Arial" w:cs="Arial"/>
                <w:sz w:val="22"/>
                <w:szCs w:val="22"/>
              </w:rPr>
              <w:t>(PEIDIWCH â rhoi’r fanyleb asesu hon i mewn i Turnitin neu bydd yn cyfateb i lawer o bethau tebyg yng nghyflwyniadau myfyrwyr eraill.)</w:t>
            </w:r>
          </w:p>
          <w:p w14:paraId="2E95AA52"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Dull cyflwyno arall (os ydy’n berthnasol):</w:t>
            </w:r>
            <w:r w:rsidRPr="00A406E5">
              <w:rPr>
                <w:rFonts w:ascii="Arial" w:hAnsi="Arial" w:cs="Arial"/>
                <w:b/>
                <w:sz w:val="22"/>
                <w:szCs w:val="22"/>
              </w:rPr>
              <w:t xml:space="preserve"> </w:t>
            </w:r>
          </w:p>
          <w:p w14:paraId="3EB3D4D8" w14:textId="77777777" w:rsidR="00B03B5E" w:rsidRPr="00A406E5" w:rsidRDefault="00B03B5E" w:rsidP="00B03B5E">
            <w:pPr>
              <w:spacing w:before="120" w:after="120"/>
              <w:jc w:val="both"/>
              <w:rPr>
                <w:rFonts w:ascii="Arial" w:hAnsi="Arial" w:cs="Arial"/>
                <w:b/>
                <w:sz w:val="22"/>
                <w:szCs w:val="22"/>
              </w:rPr>
            </w:pPr>
            <w:r w:rsidRPr="009E4559">
              <w:rPr>
                <w:rFonts w:ascii="Arial" w:hAnsi="Arial" w:cs="Arial"/>
                <w:b/>
                <w:sz w:val="22"/>
                <w:szCs w:val="22"/>
              </w:rPr>
              <w:t>Bydd cyflwyno’r asesiad yn hwyr yn arwain at ddyfarnu marc cosb.</w:t>
            </w:r>
            <w:r w:rsidRPr="00A406E5">
              <w:rPr>
                <w:rFonts w:ascii="Arial" w:hAnsi="Arial" w:cs="Arial"/>
                <w:b/>
                <w:sz w:val="22"/>
                <w:szCs w:val="22"/>
              </w:rPr>
              <w:t xml:space="preserve">  </w:t>
            </w:r>
            <w:r w:rsidRPr="009E4559">
              <w:rPr>
                <w:rFonts w:ascii="Arial" w:hAnsi="Arial" w:cs="Arial"/>
                <w:sz w:val="22"/>
                <w:szCs w:val="22"/>
              </w:rPr>
              <w:t>Cosbau am gyflwyno’n hwyr:</w:t>
            </w:r>
            <w:r w:rsidRPr="00A406E5">
              <w:rPr>
                <w:rFonts w:ascii="Arial" w:hAnsi="Arial" w:cs="Arial"/>
                <w:sz w:val="22"/>
                <w:szCs w:val="22"/>
              </w:rPr>
              <w:t xml:space="preserve"> </w:t>
            </w:r>
            <w:r w:rsidRPr="009E4559">
              <w:rPr>
                <w:rFonts w:ascii="Arial" w:hAnsi="Arial" w:cs="Arial"/>
                <w:sz w:val="22"/>
                <w:szCs w:val="22"/>
              </w:rPr>
              <w:t>Hyd at wythnos yn hwyr, uchafswm marc o 40%.</w:t>
            </w:r>
            <w:r>
              <w:rPr>
                <w:rFonts w:ascii="Arial" w:hAnsi="Arial" w:cs="Arial"/>
                <w:sz w:val="22"/>
                <w:szCs w:val="22"/>
              </w:rPr>
              <w:t xml:space="preserve">  </w:t>
            </w:r>
            <w:r w:rsidRPr="009E4559">
              <w:rPr>
                <w:rFonts w:ascii="Arial" w:hAnsi="Arial" w:cs="Arial"/>
                <w:sz w:val="22"/>
                <w:szCs w:val="22"/>
              </w:rPr>
              <w:t>Dros wythnos yn hwyr, 0%.</w:t>
            </w:r>
            <w:r w:rsidRPr="00A406E5">
              <w:rPr>
                <w:rFonts w:ascii="Arial" w:hAnsi="Arial" w:cs="Arial"/>
                <w:sz w:val="22"/>
                <w:szCs w:val="22"/>
              </w:rPr>
              <w:t xml:space="preserve">  </w:t>
            </w:r>
            <w:r w:rsidRPr="009E4559">
              <w:rPr>
                <w:rFonts w:ascii="Arial" w:hAnsi="Arial" w:cs="Arial"/>
                <w:sz w:val="22"/>
                <w:szCs w:val="22"/>
              </w:rPr>
              <w:t xml:space="preserve">Y Panel Amgylchiadau Esgusodol yn unig all gymeradwyo newid dyddiadau cyflwyno. </w:t>
            </w:r>
          </w:p>
        </w:tc>
      </w:tr>
      <w:tr w:rsidR="00B03B5E" w:rsidRPr="00A406E5" w14:paraId="027A1B7D" w14:textId="77777777" w:rsidTr="00B03B5E">
        <w:tc>
          <w:tcPr>
            <w:tcW w:w="2093" w:type="dxa"/>
            <w:shd w:val="pct15" w:color="auto" w:fill="auto"/>
          </w:tcPr>
          <w:p w14:paraId="5C1E0DC6" w14:textId="77777777" w:rsidR="00B03B5E" w:rsidRPr="00A406E5" w:rsidRDefault="00B03B5E" w:rsidP="00B03B5E">
            <w:pPr>
              <w:spacing w:before="120" w:after="120"/>
              <w:rPr>
                <w:rFonts w:ascii="Arial" w:hAnsi="Arial" w:cs="Arial"/>
                <w:b/>
                <w:sz w:val="22"/>
                <w:szCs w:val="22"/>
              </w:rPr>
            </w:pPr>
            <w:r w:rsidRPr="009E4559">
              <w:rPr>
                <w:rFonts w:ascii="Arial" w:hAnsi="Arial" w:cs="Arial"/>
                <w:b/>
                <w:sz w:val="22"/>
                <w:szCs w:val="22"/>
              </w:rPr>
              <w:t xml:space="preserve">Gonestrwydd academaidd / cyfeirnodi: </w:t>
            </w:r>
          </w:p>
        </w:tc>
        <w:tc>
          <w:tcPr>
            <w:tcW w:w="7829" w:type="dxa"/>
            <w:gridSpan w:val="3"/>
            <w:shd w:val="clear" w:color="auto" w:fill="auto"/>
          </w:tcPr>
          <w:p w14:paraId="08035254" w14:textId="77777777" w:rsidR="00B03B5E" w:rsidRPr="00A406E5" w:rsidRDefault="00B03B5E" w:rsidP="00B03B5E">
            <w:pPr>
              <w:spacing w:before="120" w:after="120"/>
              <w:jc w:val="both"/>
              <w:rPr>
                <w:rFonts w:ascii="Arial" w:hAnsi="Arial" w:cs="Arial"/>
                <w:sz w:val="22"/>
                <w:szCs w:val="22"/>
              </w:rPr>
            </w:pPr>
            <w:r w:rsidRPr="009E4559">
              <w:rPr>
                <w:rFonts w:ascii="Arial" w:hAnsi="Arial" w:cs="Arial"/>
                <w:sz w:val="22"/>
                <w:szCs w:val="22"/>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4FBDB403" w14:textId="77777777" w:rsidR="00B03B5E" w:rsidRPr="00A406E5" w:rsidRDefault="00B03B5E" w:rsidP="00B03B5E">
      <w:pPr>
        <w:jc w:val="center"/>
        <w:rPr>
          <w:rFonts w:ascii="Arial" w:hAnsi="Arial" w:cs="Arial"/>
          <w:b/>
          <w:i/>
          <w:sz w:val="32"/>
        </w:rPr>
      </w:pPr>
    </w:p>
    <w:p w14:paraId="51DD38F2" w14:textId="77777777" w:rsidR="00B03B5E" w:rsidRDefault="00B03B5E" w:rsidP="00B03B5E">
      <w:pPr>
        <w:rPr>
          <w:rFonts w:ascii="Arial" w:hAnsi="Arial" w:cs="Arial"/>
          <w:sz w:val="32"/>
        </w:rPr>
      </w:pPr>
    </w:p>
    <w:p w14:paraId="2A8A1AB2" w14:textId="77777777" w:rsidR="00B03B5E" w:rsidRDefault="00B03B5E" w:rsidP="00B03B5E">
      <w:pPr>
        <w:rPr>
          <w:b/>
          <w:sz w:val="28"/>
          <w:szCs w:val="28"/>
          <w:u w:val="single"/>
        </w:rPr>
      </w:pPr>
    </w:p>
    <w:p w14:paraId="2EDE868A" w14:textId="77777777" w:rsidR="00B03B5E" w:rsidRDefault="00B03B5E" w:rsidP="00762AE7">
      <w:pPr>
        <w:jc w:val="center"/>
        <w:rPr>
          <w:b/>
          <w:sz w:val="28"/>
          <w:szCs w:val="28"/>
          <w:u w:val="single"/>
        </w:rPr>
      </w:pPr>
    </w:p>
    <w:p w14:paraId="29DC21D1" w14:textId="77777777" w:rsidR="00B03B5E" w:rsidRDefault="00B03B5E" w:rsidP="00762AE7">
      <w:pPr>
        <w:jc w:val="center"/>
        <w:rPr>
          <w:b/>
          <w:sz w:val="28"/>
          <w:szCs w:val="28"/>
          <w:u w:val="single"/>
        </w:rPr>
      </w:pPr>
    </w:p>
    <w:p w14:paraId="7D0A25EA" w14:textId="77777777" w:rsidR="00B03B5E" w:rsidRDefault="00B03B5E" w:rsidP="00762AE7">
      <w:pPr>
        <w:jc w:val="center"/>
        <w:rPr>
          <w:b/>
          <w:sz w:val="28"/>
          <w:szCs w:val="28"/>
          <w:u w:val="single"/>
        </w:rPr>
      </w:pPr>
    </w:p>
    <w:p w14:paraId="2CE08656" w14:textId="77777777" w:rsidR="00762AE7" w:rsidRPr="007921A6" w:rsidRDefault="00762AE7" w:rsidP="00762AE7">
      <w:pPr>
        <w:jc w:val="center"/>
        <w:rPr>
          <w:sz w:val="28"/>
          <w:szCs w:val="28"/>
        </w:rPr>
      </w:pPr>
      <w:r w:rsidRPr="007921A6">
        <w:rPr>
          <w:b/>
          <w:sz w:val="28"/>
          <w:szCs w:val="28"/>
          <w:u w:val="single"/>
        </w:rPr>
        <w:t>Ymchwilio i faterion cyfoes mewn addysg uwchradd</w:t>
      </w:r>
    </w:p>
    <w:p w14:paraId="3C8E6EE7" w14:textId="77777777" w:rsidR="003925C9" w:rsidRPr="007921A6" w:rsidRDefault="0082574A"/>
    <w:p w14:paraId="4C6739C9" w14:textId="217D3C04" w:rsidR="00762AE7" w:rsidRPr="007921A6" w:rsidRDefault="00762AE7"/>
    <w:p w14:paraId="2F20B55A" w14:textId="77777777" w:rsidR="00072320" w:rsidRPr="00765E60" w:rsidRDefault="00072320" w:rsidP="00072320">
      <w:r w:rsidRPr="00765E60">
        <w:t xml:space="preserve">Y testun byddai’n umchwillio i mewn i, yw faterion iechyd a lles yn ysgol X, ac a maen nhw wedi gwneud popeth a gallant nhw i helpi bobl ifanc delio gyda'u problemau, ond hefyd bod nhw yn dechrau siarad amdano’r problemau yn yr ysgol, lawr is adran celf. </w:t>
      </w:r>
    </w:p>
    <w:p w14:paraId="14DA15AA" w14:textId="77777777" w:rsidR="00762AE7" w:rsidRPr="00765E60" w:rsidRDefault="00992FE0">
      <w:r w:rsidRPr="00765E60">
        <w:t>mae'r testun yma mor bwysig oherwydd yr iechyd a lles mater ar bwysau sydd arno bobl ifanc i ddyddiau yma</w:t>
      </w:r>
      <w:r w:rsidR="003106BD" w:rsidRPr="00765E60">
        <w:t>, mae'n hanfodol ein bod yn eu paratoi nhw gyda'r wybodaeth orau y gallant ei chael i'w helpu i nodi beth sydd yn digwydd yn eu meddyliau eu hunain.</w:t>
      </w:r>
      <w:r w:rsidR="00040549" w:rsidRPr="00765E60">
        <w:t xml:space="preserve"> Gan gymryd hyn i ystyriaeth, dylai pob athro ac addysgwr gael y wybodaeth hon wedyn i'w helpu i'w haddysgu, a'u gwneud yn fersiynau gorau posibl ohonynt eu hunain.</w:t>
      </w:r>
    </w:p>
    <w:p w14:paraId="0D7DD7AE" w14:textId="77777777" w:rsidR="00D408D6" w:rsidRPr="00765E60" w:rsidRDefault="00D408D6"/>
    <w:p w14:paraId="2FC7D52D" w14:textId="3AAAE9FB" w:rsidR="00D408D6" w:rsidRPr="00765E60" w:rsidRDefault="00D910D4">
      <w:r w:rsidRPr="00765E60">
        <w:t>(</w:t>
      </w:r>
      <w:r w:rsidR="0006552A" w:rsidRPr="00765E60">
        <w:t>Carl Walker, Ben Fincham 2011</w:t>
      </w:r>
      <w:r w:rsidRPr="00765E60">
        <w:t>)</w:t>
      </w:r>
      <w:r w:rsidR="00106A15">
        <w:t xml:space="preserve"> </w:t>
      </w:r>
      <w:r w:rsidR="00D408D6" w:rsidRPr="00765E60">
        <w:t>yn seiliedig ar ganran y bobl (40%) sydd ar fudd-daliadau analluogrwydd ym Mhrydain oherwydd iechyd meddwl gwael, mae hyn wedi cynyddu o 26% ym 1996, amcangyfrifir bod 200 000 yn symud i'r un peth rhestrwch bob blwyddyn.</w:t>
      </w:r>
      <w:r w:rsidR="005249C5" w:rsidRPr="00765E60">
        <w:t xml:space="preserve"> Gan ystyried hyn pe gallem fynd i'r afael â'r mater iechyd meddwl yn yr ysgol, byddai hyn yn rhoi i bobl ifanc yr hyder y mae angen iddynt allu mynd i'r afael â'r byd sy'n gweithio a chael pwysau gwell sgiliau bywyd a achosir gan ansic</w:t>
      </w:r>
      <w:r w:rsidR="00106A15">
        <w:t xml:space="preserve">rwydd ariannol neu gyflogaeth. </w:t>
      </w:r>
      <w:r w:rsidR="0034705A" w:rsidRPr="0034705A">
        <w:t>Am y cyfnod byr mae gennym ddisgyblion yn yr ysgol y dylai fod yn eu haddysgu ar gydrannau pwnc penodol, yn ogystal â sgiliau bywyd gwerthfawr a fydd yn eu cymryd yn eu dyfodol</w:t>
      </w:r>
      <w:r w:rsidR="0034705A">
        <w:t>.</w:t>
      </w:r>
    </w:p>
    <w:p w14:paraId="4F927394" w14:textId="77777777" w:rsidR="009E2FDA" w:rsidRPr="00765E60" w:rsidRDefault="009E2FDA"/>
    <w:p w14:paraId="4068DB0B" w14:textId="76F4DD6C" w:rsidR="009E2FDA" w:rsidRPr="00765E60" w:rsidRDefault="009E2FDA">
      <w:r w:rsidRPr="00765E60">
        <w:t>p2</w:t>
      </w:r>
    </w:p>
    <w:p w14:paraId="7348841E" w14:textId="249BFB62" w:rsidR="00B43E55" w:rsidRPr="00765E60" w:rsidRDefault="00406E12" w:rsidP="009E2FDA">
      <w:r w:rsidRPr="00765E60">
        <w:t>Yr hyn rydw i wedi ei gasglu o'r cynllun gwella,</w:t>
      </w:r>
      <w:r w:rsidR="003F08DD" w:rsidRPr="00765E60">
        <w:t xml:space="preserve"> Y pum prif bwynt mae'r adran wedi dod i'r amlwg yw</w:t>
      </w:r>
      <w:r w:rsidRPr="00765E60">
        <w:t xml:space="preserve"> </w:t>
      </w:r>
      <w:r w:rsidR="00C00832" w:rsidRPr="00765E60">
        <w:rPr>
          <w:rFonts w:ascii="Arial" w:hAnsi="Arial" w:cs="Arial"/>
        </w:rPr>
        <w:t>yn y cynllun ysgol meant yn son am, codi saffron y dangosyddion</w:t>
      </w:r>
      <w:r w:rsidR="009E2FDA" w:rsidRPr="00765E60">
        <w:rPr>
          <w:rFonts w:ascii="Arial" w:hAnsi="Arial" w:cs="Arial"/>
        </w:rPr>
        <w:t xml:space="preserve"> ar draws yr holl bynciau gan ffocysu ar ddatblygu</w:t>
      </w:r>
      <w:r w:rsidR="00C00832" w:rsidRPr="00765E60">
        <w:rPr>
          <w:rFonts w:ascii="Arial" w:hAnsi="Arial" w:cs="Arial"/>
        </w:rPr>
        <w:t xml:space="preserve"> deilliannau pynciau craidd</w:t>
      </w:r>
      <w:r w:rsidR="00E74D64" w:rsidRPr="00765E60">
        <w:rPr>
          <w:rFonts w:ascii="Arial" w:hAnsi="Arial" w:cs="Arial"/>
        </w:rPr>
        <w:t xml:space="preserve"> (a</w:t>
      </w:r>
      <w:r w:rsidR="004B6471" w:rsidRPr="00765E60">
        <w:rPr>
          <w:rFonts w:ascii="Arial" w:hAnsi="Arial" w:cs="Arial"/>
        </w:rPr>
        <w:t xml:space="preserve">todiad 2) </w:t>
      </w:r>
      <w:r w:rsidR="00B620CD" w:rsidRPr="00765E60">
        <w:rPr>
          <w:rFonts w:ascii="Arial" w:hAnsi="Arial" w:cs="Arial"/>
        </w:rPr>
        <w:t>mae’n bwysig ffacsau ar y pynciau craidd o’n mae ysgol X, fel lot o ysgolion eraill yn colli pynciau eraill oherwydd y pwysau maent yn rhoi ar y gwersi yna. Maen caled wedyn i gael y disgyblion  am unrhyw dopig arall o’r maent yn pwysleisio ar y pynciau penodol, gallant nhw hefyd teimlo fel os byddant nhw’n gwneud yn wael yn yr ardaloedd yna does dim gobaith o fywyd ar ôl ysgol, mae hwnna yn llwyth o straen i roi ar blentyn ifanc.</w:t>
      </w:r>
    </w:p>
    <w:p w14:paraId="6216E883" w14:textId="09A46652" w:rsidR="00B43E55" w:rsidRPr="00765E60" w:rsidRDefault="00C00832" w:rsidP="009E2FDA">
      <w:pPr>
        <w:rPr>
          <w:rFonts w:ascii="Arial" w:hAnsi="Arial" w:cs="Arial"/>
        </w:rPr>
      </w:pPr>
      <w:r w:rsidRPr="00765E60">
        <w:rPr>
          <w:rFonts w:ascii="Arial" w:hAnsi="Arial" w:cs="Arial"/>
        </w:rPr>
        <w:t>I s</w:t>
      </w:r>
      <w:r w:rsidR="009E2FDA" w:rsidRPr="00765E60">
        <w:rPr>
          <w:rFonts w:ascii="Arial" w:hAnsi="Arial" w:cs="Arial"/>
        </w:rPr>
        <w:t>icrhau dysgu ac addysgu da ac anelu at regoriaeth i athrawon worth ddatblygu addysge</w:t>
      </w:r>
      <w:r w:rsidRPr="00765E60">
        <w:rPr>
          <w:rFonts w:ascii="Arial" w:hAnsi="Arial" w:cs="Arial"/>
        </w:rPr>
        <w:t>g ac</w:t>
      </w:r>
      <w:r w:rsidR="00B43E55" w:rsidRPr="00765E60">
        <w:rPr>
          <w:rFonts w:ascii="Arial" w:hAnsi="Arial" w:cs="Arial"/>
        </w:rPr>
        <w:t xml:space="preserve"> arweinyddiaeth yn yr ysgol (atodiad 2) </w:t>
      </w:r>
      <w:r w:rsidR="00022E25" w:rsidRPr="00765E60">
        <w:rPr>
          <w:rFonts w:ascii="Arial" w:hAnsi="Arial" w:cs="Arial"/>
        </w:rPr>
        <w:t>o fewn yr ysgol X nid oedd llawer o gyfathrebu rhwng adrannau, roedd gan bawb eu hadran eu hunain ac yn dal ati. Er mwyn sicrhau bod yr ysgol yn rhedeg yn well ac yn cael awyrgylch iachach, mae angen i'r staff ymyrryd rhwng meysydd pwnc yn fwy, gan edrych ar ddyfodol llwyddiannus (2015) ehangu'r cwricwlwm ac ehangu addysg y tu hwnt i'r gymuned broffesiynol yn yr hyn y mae disgyblion yn dysgu sgiliau bywyd gwerthfawr ynddo. Er mwyn mynd i'r afael â materion y cyfeirir atynt fel y 'byd go iawn' mae angen i bob adran gydweithio.</w:t>
      </w:r>
    </w:p>
    <w:p w14:paraId="4797FA89" w14:textId="66CA453A" w:rsidR="00B43E55" w:rsidRPr="00765E60" w:rsidRDefault="009E2FDA" w:rsidP="009E2FDA">
      <w:pPr>
        <w:rPr>
          <w:rFonts w:ascii="Arial" w:hAnsi="Arial" w:cs="Arial"/>
        </w:rPr>
      </w:pPr>
      <w:r w:rsidRPr="00765E60">
        <w:rPr>
          <w:rFonts w:ascii="Arial" w:hAnsi="Arial" w:cs="Arial"/>
        </w:rPr>
        <w:t>Sicrhau darpariaeth iechyd a lles da i ddisgyblion gan ffocysu ar iechyd meddwl</w:t>
      </w:r>
      <w:r w:rsidR="00B43E55" w:rsidRPr="00765E60">
        <w:rPr>
          <w:rFonts w:ascii="Arial" w:hAnsi="Arial" w:cs="Arial"/>
        </w:rPr>
        <w:t xml:space="preserve"> (atodiad 2)</w:t>
      </w:r>
      <w:r w:rsidR="007A366F" w:rsidRPr="00765E60">
        <w:rPr>
          <w:rFonts w:ascii="Arial" w:hAnsi="Arial" w:cs="Arial"/>
        </w:rPr>
        <w:t xml:space="preserve"> </w:t>
      </w:r>
      <w:r w:rsidR="00034CA7" w:rsidRPr="00765E60">
        <w:rPr>
          <w:rFonts w:ascii="Arial" w:hAnsi="Arial" w:cs="Arial"/>
        </w:rPr>
        <w:t>dyma'r pwynt a gaiff ei edrych yn fanylach, gan fod hwn yn rhywbeth a hysbysebwyd yn yr ysgol X, fodd bynnag, ni chafodd ei weithredu mor effeithiol ag y gellid ei ystyried.</w:t>
      </w:r>
    </w:p>
    <w:p w14:paraId="00D1C3A4" w14:textId="00BF1CBC" w:rsidR="00B43E55" w:rsidRPr="00765E60" w:rsidRDefault="009E2FDA" w:rsidP="009E2FDA">
      <w:pPr>
        <w:rPr>
          <w:rFonts w:ascii="Arial" w:hAnsi="Arial" w:cs="Arial"/>
        </w:rPr>
      </w:pPr>
      <w:r w:rsidRPr="00765E60">
        <w:rPr>
          <w:rFonts w:ascii="Arial" w:hAnsi="Arial" w:cs="Arial"/>
        </w:rPr>
        <w:t>Sicrhau rheolaeth ac arweiyddiaeth effeithiol gan ffocysu ar strwythurau aftffio a gwerth am Arian cyrsiau ol-16</w:t>
      </w:r>
      <w:r w:rsidR="00B43E55" w:rsidRPr="00765E60">
        <w:rPr>
          <w:rFonts w:ascii="Arial" w:hAnsi="Arial" w:cs="Arial"/>
        </w:rPr>
        <w:t xml:space="preserve"> (atodiad 2)</w:t>
      </w:r>
      <w:r w:rsidR="007C4624" w:rsidRPr="00765E60">
        <w:rPr>
          <w:rFonts w:ascii="Arial" w:hAnsi="Arial" w:cs="Arial"/>
        </w:rPr>
        <w:t xml:space="preserve"> </w:t>
      </w:r>
      <w:r w:rsidR="00133FAB" w:rsidRPr="00765E60">
        <w:rPr>
          <w:rFonts w:ascii="Arial" w:hAnsi="Arial" w:cs="Arial"/>
        </w:rPr>
        <w:t>o'r hyn a brofwyd yn yr ysgol X roe</w:t>
      </w:r>
      <w:r w:rsidR="00F01484" w:rsidRPr="00765E60">
        <w:rPr>
          <w:rFonts w:ascii="Arial" w:hAnsi="Arial" w:cs="Arial"/>
        </w:rPr>
        <w:t>dd yna lawer o sôn am y uwch dîm</w:t>
      </w:r>
      <w:r w:rsidR="00133FAB" w:rsidRPr="00765E60">
        <w:rPr>
          <w:rFonts w:ascii="Arial" w:hAnsi="Arial" w:cs="Arial"/>
        </w:rPr>
        <w:t>, fel y gallai, nad oedd yn glir pwy oedd ar y tîm hwn a'r hyn a wnaethant yn yr ysgol. Nid oedd unrhyw ganllawiau clir ynglŷn â pha staff oedd yn gwneud cofrestriad hwyr a pha waith oedd cael ei ddosbarthu. o ran y gerddoriaeth a'r ddrama, o'r hyn a welwyd o gynhyrchiad yr ysgol yn dangos bod llawer o arian yn mynd i mewn i'w weithgynhyrchu ac nid aeth llawer i'r ymadawyr eraill.</w:t>
      </w:r>
    </w:p>
    <w:p w14:paraId="4FE67172" w14:textId="4869BD17" w:rsidR="009E2FDA" w:rsidRPr="00765E60" w:rsidRDefault="00C00832" w:rsidP="009E2FDA">
      <w:pPr>
        <w:rPr>
          <w:rFonts w:ascii="Arial" w:hAnsi="Arial" w:cs="Arial"/>
        </w:rPr>
      </w:pPr>
      <w:r w:rsidRPr="00765E60">
        <w:rPr>
          <w:rFonts w:ascii="Arial" w:hAnsi="Arial" w:cs="Arial"/>
        </w:rPr>
        <w:t xml:space="preserve">Ac maent yn bwriadu </w:t>
      </w:r>
      <w:r w:rsidR="00B43E55" w:rsidRPr="00765E60">
        <w:rPr>
          <w:rFonts w:ascii="Arial" w:hAnsi="Arial" w:cs="Arial"/>
        </w:rPr>
        <w:t>d</w:t>
      </w:r>
      <w:r w:rsidR="009E2FDA" w:rsidRPr="00765E60">
        <w:rPr>
          <w:rFonts w:ascii="Arial" w:hAnsi="Arial" w:cs="Arial"/>
        </w:rPr>
        <w:t xml:space="preserve">atblygu </w:t>
      </w:r>
      <w:r w:rsidRPr="00765E60">
        <w:rPr>
          <w:rFonts w:ascii="Arial" w:hAnsi="Arial" w:cs="Arial"/>
        </w:rPr>
        <w:t xml:space="preserve">y fordd mae’r digyblion ac athrawon yn </w:t>
      </w:r>
      <w:r w:rsidR="009E2FDA" w:rsidRPr="00765E60">
        <w:rPr>
          <w:rFonts w:ascii="Arial" w:hAnsi="Arial" w:cs="Arial"/>
        </w:rPr>
        <w:t>defnydd o’r</w:t>
      </w:r>
      <w:r w:rsidR="00B43E55" w:rsidRPr="00765E60">
        <w:rPr>
          <w:rFonts w:ascii="Arial" w:hAnsi="Arial" w:cs="Arial"/>
        </w:rPr>
        <w:t xml:space="preserve"> gymraeg i’r yesafell ddosbarth (atodiad 2) </w:t>
      </w:r>
      <w:r w:rsidR="001B14FF" w:rsidRPr="00765E60">
        <w:rPr>
          <w:rFonts w:ascii="Arial" w:hAnsi="Arial" w:cs="Arial"/>
        </w:rPr>
        <w:t xml:space="preserve">os mae’r plant ddim gyda rhieni sydd yn siarad Cymraeg yn y cartref </w:t>
      </w:r>
      <w:r w:rsidR="00443404" w:rsidRPr="00765E60">
        <w:rPr>
          <w:rFonts w:ascii="Arial" w:hAnsi="Arial" w:cs="Arial"/>
        </w:rPr>
        <w:t>nid ydynt yn wir yn gweld y pwynt wrth siarad yr iaith, mae'n bwysig bod ysgol X yn canfod pa mor hollbwysig a gwerthfawr yw bod yn siarad â siarad iaith arall, yn enwedig yng Nghymru. Mae faint o gyfleoedd gwaith sydd ganddynt ar gael iddynt pan fyddant yn gorffen yr ysgol gyda'r gallu hwnnw deg gwaith y swm a gawsant pe na baent. Mae gan yr ysgol polisi Saesneg nad oes ganddo ddiffyg ac yn gyflym i geryddu unrhyw un sy'n cael ei ddal, ond mae hyn yn rhoi effaith negyddol ar yr iaith. Yna maen nhw'n teimlo eu bod yn gorfod siarad ac felly nid ydynt eisiau, fel ysgol, mae angen iddynt edrych yn fwy ar pam ei bod yn fantais anhygoel i siarad Cymraeg ac nid yn unig yn cosbi pobl sy'n siarad Saesneg.</w:t>
      </w:r>
      <w:r w:rsidR="00845AD7">
        <w:rPr>
          <w:rFonts w:ascii="Arial" w:hAnsi="Arial" w:cs="Arial"/>
        </w:rPr>
        <w:t xml:space="preserve"> Mae hyn yn seiliedig gydar cwricwlwm cymreig (2001) </w:t>
      </w:r>
      <w:r w:rsidR="00AF1D7B" w:rsidRPr="00AF1D7B">
        <w:rPr>
          <w:rFonts w:ascii="Arial" w:hAnsi="Arial" w:cs="Arial"/>
        </w:rPr>
        <w:t>dywedodd y cwricwlwm cenedlaethol y dylai disgyblion fod yn gyfle i ddatblygu a chymhwyso unrhyw wybodaeth a dealltwriaeth o gymunedau o gwmpas yr elfennau o agweddau diwylliannol, amgylcheddol, hanesyddol ac ieithyddol lle maent yn byw. Gyda diwylliant a herratidge yn rhychwantus, dylai'r disgyblion gael y cyfle i ymgynnull i'r eithaf.</w:t>
      </w:r>
    </w:p>
    <w:p w14:paraId="4D5CD7D2" w14:textId="77777777" w:rsidR="00B13022" w:rsidRPr="00765E60" w:rsidRDefault="00B13022" w:rsidP="009E2FDA">
      <w:pPr>
        <w:rPr>
          <w:rFonts w:ascii="Arial" w:hAnsi="Arial" w:cs="Arial"/>
        </w:rPr>
      </w:pPr>
    </w:p>
    <w:p w14:paraId="7DD07DFC" w14:textId="77777777" w:rsidR="00B13022" w:rsidRPr="00765E60" w:rsidRDefault="00B13022" w:rsidP="009E2FDA">
      <w:pPr>
        <w:rPr>
          <w:rFonts w:ascii="Arial" w:hAnsi="Arial" w:cs="Arial"/>
        </w:rPr>
      </w:pPr>
    </w:p>
    <w:p w14:paraId="12AC7CB6" w14:textId="2F8CB722" w:rsidR="009E2FDA" w:rsidRPr="00765E60" w:rsidRDefault="006921FA" w:rsidP="009E2FDA">
      <w:pPr>
        <w:widowControl w:val="0"/>
        <w:autoSpaceDE w:val="0"/>
        <w:autoSpaceDN w:val="0"/>
        <w:adjustRightInd w:val="0"/>
        <w:spacing w:after="240" w:line="300" w:lineRule="atLeast"/>
        <w:rPr>
          <w:rFonts w:cs="Times"/>
          <w:color w:val="000000" w:themeColor="text1"/>
        </w:rPr>
      </w:pPr>
      <w:r w:rsidRPr="00765E60">
        <w:rPr>
          <w:rFonts w:cs="Times"/>
          <w:color w:val="000000" w:themeColor="text1"/>
          <w:sz w:val="26"/>
          <w:szCs w:val="26"/>
        </w:rPr>
        <w:t>“</w:t>
      </w:r>
      <w:r w:rsidR="009E2FDA" w:rsidRPr="00765E60">
        <w:rPr>
          <w:rFonts w:cs="Times"/>
          <w:color w:val="000000" w:themeColor="text1"/>
          <w:sz w:val="26"/>
          <w:szCs w:val="26"/>
        </w:rPr>
        <w:t>Gwelir yn yr AHA bod yr ysgol wedi dechrau ar y daith o godi ymwybyddiaeth a gwella dealltwriaeth staff a disgyblion o bwysigrwydd iechyd a lles, gan gynnwys Iechyd Meddwl. Mae 2 aelod o'r uwch dîm a 2 aelod o staff dysgu wedi mynychu hyfforddiant Ymwybyddiaeth Ymlyniad a wedi derbyn hyfforddiant Emosiwn. Dosrannir y wybodaeth yma i grwp o staff yn ystod sesiynau HMS min nos a hyfforddwyd grŵp o ddisgyblion bl 12 fel hyfforddwyr emosiwn. Fe fyddai disgyblion bl7-9 yn medru cydnabod y term hyfforddiant emosiwn a deall rhai o'r prif dulliau. Yr her nawr yw i ymledu hyn i ho</w:t>
      </w:r>
      <w:r w:rsidR="00AB3C95" w:rsidRPr="00765E60">
        <w:rPr>
          <w:rFonts w:cs="Times"/>
          <w:color w:val="000000" w:themeColor="text1"/>
          <w:sz w:val="26"/>
          <w:szCs w:val="26"/>
        </w:rPr>
        <w:t>ll staff a disgyblion yr ysgol</w:t>
      </w:r>
      <w:r w:rsidRPr="00765E60">
        <w:rPr>
          <w:rFonts w:cs="Times"/>
          <w:color w:val="000000" w:themeColor="text1"/>
          <w:sz w:val="26"/>
          <w:szCs w:val="26"/>
        </w:rPr>
        <w:t xml:space="preserve">” (atodiad 2) </w:t>
      </w:r>
      <w:r w:rsidR="004F5624" w:rsidRPr="004F5624">
        <w:rPr>
          <w:rFonts w:cs="Times"/>
          <w:color w:val="000000" w:themeColor="text1"/>
          <w:sz w:val="26"/>
          <w:szCs w:val="26"/>
        </w:rPr>
        <w:t>mae hyn wedi cael eu dweud, ond does dim sôn o’r pethau yma yn yr ysgol X hyd yn hyn. mae angen mwy os yw’r ysgol yn ŵyr mynd i daclo’r problemau yma, yn enwedig y dyddiau yma gyda seibir bwlio mor amlwg ac yn achosi shwt gymaint of problemau</w:t>
      </w:r>
    </w:p>
    <w:p w14:paraId="11A80C84" w14:textId="77777777" w:rsidR="009E2FDA" w:rsidRPr="00765E60" w:rsidRDefault="009E2FDA"/>
    <w:p w14:paraId="7E390C1C" w14:textId="09E539AE" w:rsidR="009E2FDA" w:rsidRDefault="009E2FDA">
      <w:r w:rsidRPr="00765E60">
        <w:t>P3.</w:t>
      </w:r>
    </w:p>
    <w:p w14:paraId="2DADC7BC" w14:textId="06F8752B" w:rsidR="003D384C" w:rsidRDefault="005B0262">
      <w:r w:rsidRPr="005B0262">
        <w:t>Dewiswyd y pwnc hwn oherwydd o fewn yr ystafell gelf mae gan ddisgyblion arddull wahanol o ddysg i unrhyw ystafell ddosbarth arall yn yr ysgol. Mae'r amgylchedd o fewn yr ystafell gelf bob amser wedi teimlo fel lle diogel i'r rhan fwyaf o ddisgyblion deimlo'n gyfforddus ac ymlacio bron. Nid yw hyn o reidrwydd yn ystod amser gwersi, naill ai, amser cinio neu amser egwyl, mae'n debyg mai dianc i'r ystafell gelf yw'r peth mwyaf. Gan roi'r amgylchedd hwn, mae'n syniad i staff gael y cyfle i drafod materion straen wrth law gyda'r disgyblion fel eu bod yn teimlo fel y gallant agor.</w:t>
      </w:r>
      <w:r>
        <w:t xml:space="preserve"> </w:t>
      </w:r>
      <w:r w:rsidR="00464BDF" w:rsidRPr="00464BDF">
        <w:t>Mae'n hanfodol bod gan ysgolion nid yn unig gynllun strategol, ond maen nhw'n ei ddilyn mewn gwirionedd. Mae hi i gyd yn dda iawn i ddweud 'dyma'r hyn yr ydym yn ei bwriadu gwneud' byth yn llai os na fyddant yn dilyn yr hyn y maent wedi'i ddweud, yna nid oedd unrhyw bwynt yn cael y cynllun yn y lle cyntaf</w:t>
      </w:r>
      <w:r w:rsidR="00464BDF">
        <w:t xml:space="preserve">. </w:t>
      </w:r>
      <w:r w:rsidR="00A03A86" w:rsidRPr="00A03A86">
        <w:t>Mae cynllun strategol nid yn unig yn cynrychioli'r gwerthoedd sydd gan y staff, mae hefyd yn rhoi gwybodaeth i'r disgyblion am yr hyn a ddisgwylir ganddynt. Mae'n rhoi ffocws a gyriant clir i'r ysgol am y pedair blynedd nesaf a sut i wella profiad dysgu'r disgyblion er gwell. Mae'n caniatáu i'r staff osod nodau a thargedau clir ac i roi strategaethau ar waith i sicrhau bod y targedau'n cael eu bodloni</w:t>
      </w:r>
      <w:r w:rsidR="00A03A86">
        <w:t>.</w:t>
      </w:r>
    </w:p>
    <w:p w14:paraId="0C1482A9" w14:textId="7ED449CA" w:rsidR="009E2FDA" w:rsidRPr="00765E60" w:rsidRDefault="004964DC">
      <w:r w:rsidRPr="00765E60">
        <w:t xml:space="preserve">Yn eu llyfr mindset (2012) mae Carol Dweck yn sôn am Thomas Edison a'u gallu i greu’r ddyfais sydd wedi cael effaith mawr ar fywyd ni fel pobl, y bwlb golau. mae'r bwlb wedi dod yn symbol o'r eiliad sengl honno pan fydd yr ateb gwych yn taro, ond nid oedd unrhyw foment o unrhyw ddyfais. Nid un ddyfais oedd y bwlb, ond mae rhwydwaith o ddyfeiswyr sy'n cymryd llawer o amser yn gofyn am un neu ragor o fferyllwyr, mathemategwyr, ffisegwyr, peirianwyr a chwythwyr gwydr. </w:t>
      </w:r>
      <w:r w:rsidR="002575DB">
        <w:t>(Dweck 2012</w:t>
      </w:r>
      <w:r w:rsidR="0015080C" w:rsidRPr="00765E60">
        <w:t>)</w:t>
      </w:r>
      <w:r w:rsidR="00270B2E">
        <w:t xml:space="preserve"> </w:t>
      </w:r>
    </w:p>
    <w:p w14:paraId="0D1DCBEC" w14:textId="77777777" w:rsidR="00F61317" w:rsidRPr="00765E60" w:rsidRDefault="00F61317"/>
    <w:p w14:paraId="4B24D155" w14:textId="668A2FB2" w:rsidR="00F61317" w:rsidRPr="00765E60" w:rsidRDefault="00F61317">
      <w:r w:rsidRPr="00765E60">
        <w:t>P4</w:t>
      </w:r>
    </w:p>
    <w:p w14:paraId="5E54A351" w14:textId="3A98BFCC" w:rsidR="00F61317" w:rsidRPr="00765E60" w:rsidRDefault="00C37F18">
      <w:r w:rsidRPr="00765E60">
        <w:t>yn seiliedig ar y LNF yn cymryd i ystyriaeth a sut maen nhw'n dymuno i bobl ifanc gael eu cyflawni mewn llafaredd, darllen ac ysgrifennu ar gyfer llythrennedd. Datblygu rhesymu rhyfeddol, gan ddefnyddio sgiliau rhif, gan ddefnyddio sgiliau mesur, gan ddefnyddio sgiliau data ar gyfer rhifedd (LNF 2013. P8) yn strategol y ffordd orau i'r ysgol weithio o bennaeth yr ysgol i lawr i adrannau unigol.</w:t>
      </w:r>
      <w:r w:rsidR="00F54041" w:rsidRPr="00765E60">
        <w:t xml:space="preserve"> Yn yr achos hwn, mae'n gweithio, fodd bynnag, wrth edrych ar ddatblygiad disgyblion pan ddaw'n bwnc penodol, gellir gweld bod gweithio o'r adran i fyny yn fwy effeithiol</w:t>
      </w:r>
      <w:r w:rsidR="00F17164" w:rsidRPr="00765E60">
        <w:t xml:space="preserve">. Mae'r cwricwlwm cenedlaethol a dylunio ar gyfer Cymru yng Nghymru yn nodi bod tri maes ar gyfer cyfnod allweddol 3 yn benodol i fynd i'r afael â dealltwriaeth, ymchwilio a gwneud (celf a dylunio cwricwlaidd cenedlaethol Cymru 2008 p14) maen nhw'n dysgu dadansoddi, cymharu â gwerthuso wrth gasglu dealltwriaeth . Arsylwi, profiad a dychymyg trwy ymchwilio. Cael y gallu i archwilio, arbrofi a dylunio ynghyd â llawer o dechnegau eraill wrth wneud. </w:t>
      </w:r>
      <w:r w:rsidR="00F27377" w:rsidRPr="00765E60">
        <w:t>Mae'r tri phwynt hyn yn ambarél i mewn i feysydd gwahanol o'r pwnc ac felly ni ellir eu hasesu o dan yr un categori â phynciau eraill. Gellir dweud hyn ar gyfer y rhan fwyaf o adrannau. Pe bai pob adran wedi cael dweud yn yr hyn y teimlwyd y byddai angen iddynt wella yn eu hardal pwnc penodol a fyddai'n gweithio drwy'r ysgol gyfan. Wrth ddweud hyn, câi hyn ei gwrdd â rhai pynciau, fel colli'r ymdeimlad o undod yn yr ysgol, a chael gwrthdaro rhwng adrannau.</w:t>
      </w:r>
    </w:p>
    <w:p w14:paraId="1102D253" w14:textId="77777777" w:rsidR="00F27377" w:rsidRPr="00765E60" w:rsidRDefault="00F27377"/>
    <w:p w14:paraId="6FE6D42C" w14:textId="13303B6B" w:rsidR="0015080C" w:rsidRPr="00765E60" w:rsidRDefault="00FD012A">
      <w:pPr>
        <w:rPr>
          <w:rFonts w:ascii="Arial" w:hAnsi="Arial" w:cs="Arial"/>
        </w:rPr>
      </w:pPr>
      <w:r w:rsidRPr="00765E60">
        <w:t xml:space="preserve">“Mae athrawon wedi defnyddio lluniau gyda phlant a grwpiau unigol o blant plant ers blynyddoedd lawer ... mae angen i dargedau fod yn fwy 'gwaelod i fyny' yn hytrach na 'brig i lawr' felly dylai dyfeisiau da gael eu dyfeisio o wybodaeth a phrofiad athro" </w:t>
      </w:r>
      <w:r w:rsidRPr="00765E60">
        <w:rPr>
          <w:rFonts w:ascii="Arial" w:hAnsi="Arial" w:cs="Arial"/>
        </w:rPr>
        <w:t>(getting the right literacy and numeracy skills for the 21st century, education review, 2003, vol 16(2) p10)</w:t>
      </w:r>
    </w:p>
    <w:p w14:paraId="3C643D41" w14:textId="77777777" w:rsidR="00FD012A" w:rsidRPr="00765E60" w:rsidRDefault="00FD012A">
      <w:pPr>
        <w:rPr>
          <w:rFonts w:ascii="Arial" w:hAnsi="Arial" w:cs="Arial"/>
        </w:rPr>
      </w:pPr>
    </w:p>
    <w:p w14:paraId="6C8EC818" w14:textId="6EF04F60" w:rsidR="00FD012A" w:rsidRPr="00765E60" w:rsidRDefault="00093373">
      <w:r w:rsidRPr="00765E60">
        <w:t>mae pwynt da wedi'i wneud mewn gwelliant ysgol lwyddiannus (1995) lle mae Michael G. Fullan yn sôn am sut mae athrawon yn arloesi yn barhaus, lle maen nhw eu hunain yn ychwanegu, yn tynnu wrth integreiddio eu hoen ymarfer yn y maes pwnc, gan roi rhyddid iddynt ddiwygio'r adran yn ffordd sy'n fwyaf buddiol i'r disgyblion. Mae gweithredu'n dysgu i'w wneud a dysgu deall rhywbeth newydd. Mae newid mewn geiriau eraill yn broses o ddysgu syniadau a phethau newydd.</w:t>
      </w:r>
    </w:p>
    <w:p w14:paraId="7D66856A" w14:textId="1B17F015" w:rsidR="009F5D21" w:rsidRPr="00765E60" w:rsidRDefault="009F5D21">
      <w:r w:rsidRPr="00765E60">
        <w:t>Mewn dyfodol llwyddiannus (2015) mae'n trafod sut y bu'r cwricwlwm presennol yn orlawn ac nid oedd yn helpu'r disgyblion pan ddaeth i sefyllfaoedd 'go iawn', felly os bydd y cwricwlwm newydd yn mynd i ffocysu'r ffocws ar sgiliau bywyd trosglwyddadwy, bydd hyn wedyn rhoi'r disgyblion i ddelio â phwysau bywyd bob dydd ar ôl gadael rhwyd diogelwch a strwythur yr ysgol. Gan gymryd i ystyriaeth, mae addysgeg addysgu dyfodol llwyddiannus (2015) yn datgan y dylai fod ffocws cyffredinol cyson ar y cwricwlwm a thrwy hynny, gallwn ni greu safon dda o ddysgu ac addysgu, y dibenion yw gwasanaethu'r disgyblion a'u meithrin trwy beidio strwythur academaidd yn unig ond ffocws tymor hir a lles eu hiechyd meddwl.</w:t>
      </w:r>
    </w:p>
    <w:p w14:paraId="00621F70" w14:textId="77777777" w:rsidR="009F5D21" w:rsidRPr="00765E60" w:rsidRDefault="009F5D21"/>
    <w:p w14:paraId="0B4AEBF1" w14:textId="5C2B138D" w:rsidR="009F5D21" w:rsidRPr="00765E60" w:rsidRDefault="009F5D21">
      <w:r w:rsidRPr="00765E60">
        <w:t>P5/6</w:t>
      </w:r>
    </w:p>
    <w:p w14:paraId="037DE013" w14:textId="77777777" w:rsidR="00D16C2D" w:rsidRPr="00765E60" w:rsidRDefault="00D16C2D" w:rsidP="00D16C2D">
      <w:r w:rsidRPr="00765E60">
        <w:t>yn y gorffennol iechyd dynodedig byd-eang yn cael ei ddefnyddio i symbol lefel gyffredinol o straen, bod yn bryder ac iselder, nid oedd tan yr ar ôl 2001 yn defnyddio'r ymadrodd mewn maes materion iechyd (Alex Cohen, Vikram casell, a Harry Minas 2014) mae'r mater hwn wedi dechrau cael ei gymryd o ddifrif yn y plâu ychydig flynyddoedd, cyn hynny cafodd ei brwsio o dan y ryg fel rhywbeth posib ac os gwelwyd bod gennych unrhyw un o'r materion hyn, ni chawsant eu hystyried fel rhai 'go iawn' ond yn hytrach gwendid.</w:t>
      </w:r>
    </w:p>
    <w:p w14:paraId="67C95E4E" w14:textId="49739130" w:rsidR="00D16C2D" w:rsidRPr="00765E60" w:rsidRDefault="00D16C2D" w:rsidP="00D16C2D">
      <w:r w:rsidRPr="00765E60">
        <w:t xml:space="preserve">Wrth i hyn dyfu mewn diddordeb ac roedd ymchwilwyr poblogaidd yn edrych ar sut y gwnaeth gwareiddiadau eraill ymdrin â'r materion hyn am filoedd o flynyddoedd. </w:t>
      </w:r>
    </w:p>
    <w:p w14:paraId="0998E41B" w14:textId="46AB8FE2" w:rsidR="00D16C2D" w:rsidRPr="00765E60" w:rsidRDefault="00F043E8" w:rsidP="00D16C2D">
      <w:r w:rsidRPr="00765E60">
        <w:t>Mae gan bawb farn gyffelyb yn y diffyg hwnnw sy'n arwain at anhwylderau meddyliol ac o ganlyniad wedi creu anghydbwysedd. Er enghraifft, mae gan y Tseiniaidd yin a'r yang traddodiadol fel arwydd o gydbwysedd ac maent wedi defnyddio hynny yn eu meddyginiaethau, ac roedd achosion tebyg yn gwella datblygiad triniaethau mwy organig. Mae diwylliannau Asiaidd yn canolbwyntio ar remadies llysieuol ac aciwbigo, mae India oddefes y Ayurveda, sy'n feddyginiaeth addas sy'n cynnwys tylino a meddygaeth orllewinol yoga. Yn cynnig diet, ymarfer corff a neges blaenio fel ffordd o ail-dorri'r ymdeimlad o gydbwysedd. Nid yw hwn yn awgrym i ysgol X gael ystafell tylino, neu ddosbarth yoga, mae'n fwy enghraifft o sut os yw gweddill y disgyblion yn un tawel ac ymlacio, byddant wedyn yn y meddalwedd wedi'i lledaenu er mwyn sicrhau'r potensial mwyaf posibl a gallant hwy hefyd eu hunain deimlo'n dda am ddysgu.</w:t>
      </w:r>
    </w:p>
    <w:p w14:paraId="710B686E" w14:textId="41C24F1B" w:rsidR="00940654" w:rsidRPr="00765E60" w:rsidRDefault="00940654">
      <w:r w:rsidRPr="00765E60">
        <w:t>Mae llythrennedd cenedlaethol a rhifedd (LNF) yn nodi ei bod yn hollbwysig er mwyn i bobl ifanc gyrraedd eu potensial a ydynt yn bwriadu mynd i addysg bellach neu uwch neu'r byd cyflogaeth, i feddu ar y sgiliau llythrennedd a rhifedd. Daw hyn i lawr at fyrdd ac iechyd meddwl, er mwyn sicrhau'r gorau posibl y gall pob unigolyn ei wneud, yna mae angen iddynt fod yn y ffrâm meddwl cyntaf i wneud hynny, gan olygu bod angen iddynt amgylchedd cadarnhaol ac iach i ddysgu a bod yn herio.</w:t>
      </w:r>
    </w:p>
    <w:p w14:paraId="5CE0F02B" w14:textId="39B7E8A1" w:rsidR="00903AAA" w:rsidRPr="00765E60" w:rsidRDefault="00903AAA">
      <w:r w:rsidRPr="00765E60">
        <w:t>"Y crynswth o newid yw pa mor anghyfannedd yw dod â chripiau â'i realiti" (Michael Fullan 2007) o fewn addysg, mae'n gylch datblygu byth yn dod i ben. Mae newid yn anochel, fel cymdeithas, mae pobl yn addasu ac yn newid i ddelio â'r amgylchedd wrth law. Nid yw hyn i ddweud y dylem gael gwared ar yr hen ffyrdd, fodd bynnag mae'n gyfle i asedau sydd wedi bod yn gweithio, beth nad yw, a beth sydd angen ei wneud wrth i hyn gael ei symud ymlaen.</w:t>
      </w:r>
      <w:r w:rsidR="00455ED0" w:rsidRPr="00765E60">
        <w:t xml:space="preserve"> Wrth i'r broblem iechyd a lles dyfu, mae angen i ysgolion werthuso'n feirniadol y cynlluniau presennol sydd ganddynt yn eu lle a gwneud y newidiadau lle bo angen er mwyn cefnogi'r disgyblion yn well. Mae Fullan (2007) hefyd yn edrych ar sut mae ystyr eiddo moesol a deallusol. Mae gwneud gwahaniaeth ym mywydau disgyblion yn cymryd llawer o ofal, ymrwymiad ac angerdd. Gyda hyn, mae angen i chi hefyd wybod sut i wneud hyn "pwrpas moesol a gwybodaeth yw'r ddau brif rym newid sy'n ysgogi llwyddiant."</w:t>
      </w:r>
    </w:p>
    <w:p w14:paraId="4B8E7FE9" w14:textId="77777777" w:rsidR="00775253" w:rsidRPr="00765E60" w:rsidRDefault="00775253" w:rsidP="00775253">
      <w:r w:rsidRPr="00765E60">
        <w:t>Mae Deddf Gwasanaethau Cymdeithasol a Lles Cymru (2014) yn nodi ein bod yn galluogi pobl ifanc i fyw eu bywydau mor annibynnol â phosibiliadau, mae hyn yn gofyn am ansawdd safonau o ran darparu gofal a chymorth a bod y perfformiadau hynny'n cael eu mesur yn er mwyn sicrhau bod y bobl ifanc yn cael y sylfeini gorau i ategu eu twf a'u hanogaeth.</w:t>
      </w:r>
    </w:p>
    <w:p w14:paraId="77C18CAF" w14:textId="34CDF93E" w:rsidR="00775253" w:rsidRPr="00765E60" w:rsidRDefault="00775253" w:rsidP="00775253">
      <w:r w:rsidRPr="00765E60">
        <w:t>Nid yw lles yn atal iechyd y disgyblion, ac mae het yn un ffactor mewn màs o anghenion eraill. mae angen sicrhau bod pob disgybl yn cael pob cyfle i wneud yn dda yn yr ysgol trwy dargedu unrhyw faterion bwlio, gan weithio gyda'r gymuned i sicrhau bod yr amgylchedd yn foddhaol, ac yn ddiogel rhag unrhyw fath o drais.</w:t>
      </w:r>
    </w:p>
    <w:p w14:paraId="4EEE43A1" w14:textId="1491B67D" w:rsidR="00E504F8" w:rsidRPr="00765E60" w:rsidRDefault="002F2D05" w:rsidP="00775253">
      <w:r w:rsidRPr="00765E60">
        <w:t>O safbwynt y LNF a safbwynt cefnogi cynnydd ar gyfer pob dysgwr, mae'n rhaid ei gymryd i ystyriaeth, o fewn yr ystafell gelf, nad oes setiau, gallech gael disgybl sy'n debygol o gael A seren yn bopeth, nesaf wrth un arall a allai gael dim ond un TGAU. Mae hyn yn gosod yr ystod o ddatblygiad a dilyniant rhwng pob disgybl yn sylweddol, cyn mynd i ystyriaeth i ddisgyblion â chefndir mewn ardaloedd difreintiedig.</w:t>
      </w:r>
    </w:p>
    <w:p w14:paraId="5367DF37" w14:textId="77777777" w:rsidR="00FB6725" w:rsidRPr="00765E60" w:rsidRDefault="00FB6725" w:rsidP="00775253"/>
    <w:p w14:paraId="21C10CD5" w14:textId="77777777" w:rsidR="00FB6725" w:rsidRPr="00765E60" w:rsidRDefault="00FB6725" w:rsidP="00775253"/>
    <w:p w14:paraId="25A547F7" w14:textId="15EA48E6" w:rsidR="00E504F8" w:rsidRPr="00765E60" w:rsidRDefault="00E504F8" w:rsidP="00775253">
      <w:r w:rsidRPr="00765E60">
        <w:t>P7</w:t>
      </w:r>
    </w:p>
    <w:p w14:paraId="2B2286A6" w14:textId="5563D797" w:rsidR="00E504F8" w:rsidRPr="00765E60" w:rsidRDefault="00E504F8" w:rsidP="00E504F8">
      <w:r w:rsidRPr="00765E60">
        <w:t xml:space="preserve">Dywedodd yr adroddiad estyn </w:t>
      </w:r>
      <w:r w:rsidR="000514F6">
        <w:t xml:space="preserve">(atodiad 1) </w:t>
      </w:r>
      <w:r w:rsidRPr="00765E60">
        <w:t>fod yr ysgol yn ddigonol oherwydd nifer o faterion, dyma'r rhai a gafodd eu bodloni orau gyda'r materion yr wyf wedi'u codi yn yr ysgol.</w:t>
      </w:r>
    </w:p>
    <w:p w14:paraId="4FBEDD4A" w14:textId="0A08D81D" w:rsidR="00A52D96" w:rsidRPr="00765E60" w:rsidRDefault="00E504F8" w:rsidP="00E504F8">
      <w:r w:rsidRPr="00765E60">
        <w:t>mewn lleiafrif o wersi, nid yw'r addysgu'n cynnig digon o her er mwyn sicrhau cynnydd</w:t>
      </w:r>
      <w:r w:rsidR="00D15E46">
        <w:t xml:space="preserve"> priodol (atodiad 1)</w:t>
      </w:r>
      <w:r w:rsidR="005B1ED4" w:rsidRPr="005B1ED4">
        <w:t xml:space="preserve"> </w:t>
      </w:r>
      <w:r w:rsidR="005B1ED4">
        <w:t>nid yw'r disgyblion yn cael eu gwthio i ddatblygu eu ffordd annibynnol eu hunain o feddwl, gwnaethpwyd hyn yn amlwg ar ôl darllen aseiniad ysgrifenedig blwyddyn naw, disgyblion gallu isel ar gyfer Saesneg. Roedd yn peri pryder i weld pa mor isel oedd lefel y meddwl a'r creadigrwydd hwn yn y disgyblion. Yn seiliedig ar erthygl gan Patricia Amstrong, cyn-gyfarwyddwr cynorthwyol y ganolfan ar gyfer addysgu, mae hi'n mynd trwy haenasant dacsonomeg Benjamin Bloom o 1956. Crëwyd tacsonomeg Bloom gyda phedwar arall gyda'r bwriad o adeiladu fframwaith ar gyfer categoreiddio nodau addysgol</w:t>
      </w:r>
      <w:r w:rsidR="005033D6">
        <w:t xml:space="preserve"> </w:t>
      </w:r>
      <w:r w:rsidR="00F96056">
        <w:t xml:space="preserve">(Amstrong 2001) </w:t>
      </w:r>
      <w:r w:rsidR="00957F0B" w:rsidRPr="00957F0B">
        <w:t>mae chwe chategori mawr o fewn y cynllun, gwybodaeth, dealltwriaeth, cymhwyso, synthesis, a gwerthuso. Mae angen i'r disgyblion fod yn adeiladu ar y categorïau hyn er mwyn cyrraedd y potensial dysgu mwyaf posibl</w:t>
      </w:r>
      <w:r w:rsidR="00957F0B">
        <w:t xml:space="preserve">. </w:t>
      </w:r>
      <w:r w:rsidR="00474314">
        <w:t xml:space="preserve">Yn gyntaf mea rhaid cael y gwybodaeth, </w:t>
      </w:r>
      <w:r w:rsidR="00682940" w:rsidRPr="00682940">
        <w:t>yna gallant trwy ddeall yr hyn y maent wedi'i ledaenu, mae'n rhaid i'r disgyblion allu gwneud hyn yn ôl i'w gwaith, dadansoddi'r hyn maent wedi'i eu hysgrifennu i'w werthuso, ac yna mae'n arwain at greu rhywbeth newydd.</w:t>
      </w:r>
      <w:r w:rsidR="00682940">
        <w:t xml:space="preserve"> </w:t>
      </w:r>
      <w:r w:rsidR="00F270D3" w:rsidRPr="00F270D3">
        <w:t>Yna, amcangyfrifir hyn gan sgiliau a galluoedd, gyda'r ddealltwriaeth bod angen gwybodaeth er mwyn gallu rhoi'r sgiliau a'r galluoedd hyn ar waith</w:t>
      </w:r>
      <w:r w:rsidR="00F270D3">
        <w:t>.</w:t>
      </w:r>
      <w:r w:rsidR="00927696">
        <w:t xml:space="preserve"> </w:t>
      </w:r>
      <w:r w:rsidR="00927696" w:rsidRPr="00927696">
        <w:t>Mae angen cael mwy o her o fewn y gwaith a roddir i'r staff y cafodd y disgyblion fel y gallant ddeall y lefel hon o feddwl ac yna gallu portreadu hynny o fewn eu gwaith.</w:t>
      </w:r>
    </w:p>
    <w:p w14:paraId="6C569807" w14:textId="1E0B275E" w:rsidR="004A4F2B" w:rsidRDefault="00E504F8" w:rsidP="00E504F8">
      <w:r w:rsidRPr="00765E60">
        <w:t>mae ansawdd y marcio a'r adborth ar gyfer disgyblion yn amrywio gor</w:t>
      </w:r>
      <w:r w:rsidR="00D15E46">
        <w:t>mod, rhwng ac o fewn adrannau (atodiad 1)</w:t>
      </w:r>
      <w:r w:rsidR="00987178">
        <w:t xml:space="preserve"> </w:t>
      </w:r>
      <w:r w:rsidR="00555D13" w:rsidRPr="00555D13">
        <w:t>mae hyn wedi'i wella trwy ddefnyddio ARDAL, mae hwn yn faes yn y dosbarth lle gall y disgyblion nodi eu gwaith eu hunain yn ogystal â defnyddio geiriadur neu thesawrws os oes angen. Mae hyn yn gweithio'n dda gyda'r achredwyr uwch oherwydd gallant wedyn wirio dyblu'r gwaith y maent yn ei roi yn gywir. Mae'n cael ei golli gyda'r rhai y bwriedir iddo fod yno, sef y dosbarthiadau gallu isel. Nid oes ganddynt y meddylfryd na gwybod sut i allu cywiro eu gwaith eu hunain ac felly fe'i gadawyd gan ei fod wedi'i wneud yn rhannol neu'n rhannol. Er mwyn i hyn weithio, mae angen dadansoddiad cam wrth gam o'r hyn sy'n ofynnol ohonynt yn yr ystafell ddosbarth a sut y gallant ddefnyddio'r gornel honno o'r ystafell yn effeithiol</w:t>
      </w:r>
      <w:r w:rsidR="00060B85">
        <w:t xml:space="preserve">. </w:t>
      </w:r>
    </w:p>
    <w:p w14:paraId="737F1E44" w14:textId="49DD4472" w:rsidR="00E504F8" w:rsidRPr="00765E60" w:rsidRDefault="00E504F8" w:rsidP="00E504F8">
      <w:r w:rsidRPr="00765E60">
        <w:t>Nid yw strategaethau i ddilyn canfyddiadau'r system olrhain wedi cael digon o effaith ar gynnal neu wella safonau.</w:t>
      </w:r>
      <w:r w:rsidR="00D15E46">
        <w:t xml:space="preserve"> (atodiad 1)</w:t>
      </w:r>
      <w:r w:rsidR="00CD5398" w:rsidRPr="00CD5398">
        <w:t xml:space="preserve"> mae'r disgyblion wedi dod yn ddiog yn y ffordd y maent yn gweithio, yr angen am fwy o anogaeth i gael cymhelliant i allu codi lefelau eu gwaith, nid yw'r strategaethau sydd ar waith yn glir iawn i ddisgyblion na staff sy'n ei gwneud yn eithaf anodd i gynnal hynny.</w:t>
      </w:r>
    </w:p>
    <w:p w14:paraId="57FB573A" w14:textId="0C740377" w:rsidR="00E504F8" w:rsidRPr="00765E60" w:rsidRDefault="00A83B68" w:rsidP="00E504F8">
      <w:r w:rsidRPr="00A83B68">
        <w:t xml:space="preserve">Dwedodd bod lles yn ysgol X yn dda, ac yna ddilynodd gyda, </w:t>
      </w:r>
      <w:r w:rsidR="00D15E46">
        <w:t>m</w:t>
      </w:r>
      <w:r w:rsidR="00E504F8" w:rsidRPr="00765E60">
        <w:t>ae bron pob un o'r disgyblion yn teimlo'n ddiogel yn yr ysgol ac mae llawer ohonynt yn teimlo bod yr ysgol y</w:t>
      </w:r>
      <w:r w:rsidR="00D15E46">
        <w:t>n ymdrin yn dda ag unrhyw fwlio (atodiad 1)</w:t>
      </w:r>
      <w:r w:rsidR="00CD5398">
        <w:t xml:space="preserve"> </w:t>
      </w:r>
      <w:r w:rsidR="00CD5398" w:rsidRPr="00CD5398">
        <w:t>Ar y cyfan, nid yw lefel y bwlio yn fater enfawr. Efallai mai'r rhagdybiaeth yw bod y mwyafrif o ysgolion Cymraeg yn tueddu i gael llai o'r mater hwn oherwydd natur yr ysgol. Wrth ddweud bod yna broblemau sy'n dal i fynd i'r afael â hynny mae angen mynd i'r afael â hyn a bod cyfathrebu ymysg staff yn un fawr.</w:t>
      </w:r>
    </w:p>
    <w:p w14:paraId="7BE7A5B2" w14:textId="77777777" w:rsidR="00E504F8" w:rsidRPr="00765E60" w:rsidRDefault="00E504F8" w:rsidP="00E504F8"/>
    <w:p w14:paraId="2B868DEB" w14:textId="2286CE1C" w:rsidR="00E504F8" w:rsidRPr="00765E60" w:rsidRDefault="00D15E46" w:rsidP="00775253">
      <w:r>
        <w:t>Yn ysogl X mae gofal, cymorth ac arweiniad hefyd yn dda, m</w:t>
      </w:r>
      <w:r w:rsidR="00E504F8" w:rsidRPr="00765E60">
        <w:t>ae'r ysgol yn hyrwyddo iechyd a lles y disgyblion yn llwyddiannus iawn. Cydlynir y gwaith yn fedrus er mwyn sicrhau lefel uchel iawn o ymwybyddiaeth ymhlith disgyblion o sut i fyw'n iach. Mae gan yr ysgol system fugeiliol effeithiol a defnyddir amrywiaeth helaeth o asiantaethau i sicrhau cefnogaeth werthfawr i ddisgyblion. Mae'r ysgol yn ymdrin yn effeithiol i</w:t>
      </w:r>
      <w:r>
        <w:t xml:space="preserve">awn gydag achosion prin o fwlio (atodiad 1) </w:t>
      </w:r>
      <w:r w:rsidR="007349A4" w:rsidRPr="007349A4">
        <w:t>o'r hyn y mae'r ysgol yn ei weld, ar y llaw arall mewn noson rhieni blwyddyn saith rhoddodd y rhiant y pryder ar ran ei chwyth yn cael ei fwlio a dyma oedd yr amser y bu'r adran gelf wedi codi unrhyw beth amdano, dywedodd y bwli yn yr un dosbarth celf â'r disgybl. Mae'r rhiant yn sôn ei bod wedi siarad â nifer o aelodau'r tîm uwch a'r pennaeth eu hunain, ac nid oedd hyn wedi cael ei basio i lawr i'r adrannau. Roedd hyn yn effeithio ar waith y disgyblion hyn, gan deimlo'n methu â chwblhau tasgau gyda diffyg hyder cyflawn yn eu gwaith. Hefyd gyda'r cynllun seddi gorfodwyd y disgybl i eistedd yn gwrthwynebu'r pleidiau eraill yn y mater a wnaeth ar gyfer amgylchedd lleisiol i'r disgybl a oedd yn teimlo fel pe na baent am ddod i'r ysgol. Gellid osgoi'r sefyllfa hon i bawb os oedd mwy o gyfathrebu nid yn unig rhwng staff, ond rhwng y uwch tîm</w:t>
      </w:r>
      <w:r w:rsidR="007349A4">
        <w:t xml:space="preserve">. </w:t>
      </w:r>
      <w:r w:rsidR="006C11EE" w:rsidRPr="006C11EE">
        <w:t>mae hyn hefyd yn sefyll ar gyfer y disgyblion sydd ag anawsterau dysgu sy'n gwario mwyafrif y gwersi yn yr hafan</w:t>
      </w:r>
      <w:r w:rsidR="006C11EE">
        <w:t xml:space="preserve"> g</w:t>
      </w:r>
      <w:r w:rsidR="00E504F8" w:rsidRPr="00765E60">
        <w:t>ellid gofalu am ddisgyblion ag anghenion ychwanegol yn fwy cyson yn y brif ffrwd</w:t>
      </w:r>
      <w:r w:rsidR="00576C08">
        <w:t xml:space="preserve">. </w:t>
      </w:r>
      <w:r w:rsidR="00576C08" w:rsidRPr="00576C08">
        <w:t>oherwydd bod ganddynt y cymorth ychwanegol hwnnw yn yr hafan fel pe bai wedi cael eu hanghofio o fewn y brif ffrwd a deg i golli yn y dorf</w:t>
      </w:r>
      <w:r w:rsidR="00576C08">
        <w:t xml:space="preserve">. </w:t>
      </w:r>
    </w:p>
    <w:p w14:paraId="2B6F2AC9" w14:textId="27D0F94C" w:rsidR="00E504F8" w:rsidRPr="00765E60" w:rsidRDefault="007E50A6" w:rsidP="00E504F8">
      <w:r w:rsidRPr="007E50A6">
        <w:t xml:space="preserve">yn ogystal â hwnna dwedodd fod yr </w:t>
      </w:r>
      <w:r>
        <w:t>a</w:t>
      </w:r>
      <w:r w:rsidR="00E504F8" w:rsidRPr="00765E60">
        <w:t>rweinyddiaeth</w:t>
      </w:r>
      <w:r w:rsidR="004A0C57">
        <w:t xml:space="preserve"> </w:t>
      </w:r>
      <w:r>
        <w:t xml:space="preserve">eisiau cael ei edrych ar. </w:t>
      </w:r>
      <w:r w:rsidR="00E504F8" w:rsidRPr="00765E60">
        <w:t>Nid yw'r uwch dîm arweinyddiaeth, mewn lleiafrif o achosion, yn gosod digon o ddisgwyliadau ar gyfer adrannau ar gyfer gwella safonau.</w:t>
      </w:r>
    </w:p>
    <w:p w14:paraId="683C37EC" w14:textId="77777777" w:rsidR="00A52D96" w:rsidRDefault="00A52D96" w:rsidP="00E504F8"/>
    <w:p w14:paraId="786DD8E8" w14:textId="77777777" w:rsidR="00942D21" w:rsidRDefault="00942D21" w:rsidP="00E504F8"/>
    <w:p w14:paraId="29272F7C" w14:textId="77777777" w:rsidR="00942D21" w:rsidRDefault="00942D21" w:rsidP="00E504F8"/>
    <w:p w14:paraId="7A1258D8" w14:textId="00970F6B" w:rsidR="00E504F8" w:rsidRPr="00765E60" w:rsidRDefault="00E504F8" w:rsidP="00E504F8">
      <w:r w:rsidRPr="00765E60">
        <w:t>P8</w:t>
      </w:r>
    </w:p>
    <w:p w14:paraId="646FF5B5" w14:textId="0F009EC7" w:rsidR="00E504F8" w:rsidRPr="00765E60" w:rsidRDefault="00E504F8" w:rsidP="00E504F8">
      <w:r w:rsidRPr="00765E60">
        <w:t>Ma</w:t>
      </w:r>
      <w:r w:rsidR="0014512E">
        <w:t xml:space="preserve">e'r adran gelf, cerddoriaeth, a </w:t>
      </w:r>
      <w:r w:rsidRPr="00765E60">
        <w:t>drama yn rhoi cefnogaeth naturiol i'r disgyblion.</w:t>
      </w:r>
    </w:p>
    <w:p w14:paraId="3E372502" w14:textId="2CA22525" w:rsidR="00E504F8" w:rsidRPr="00765E60" w:rsidRDefault="00E504F8" w:rsidP="00E504F8">
      <w:r w:rsidRPr="00765E60">
        <w:t>Efallai nad oes ganddynt unrhyw beth ar waith o fewn y cynllun adrannol, ond maent yn cynnig lle i'r disgyblion fynd i mewn i oriau'r gwersi yn ystod amser cinio, clybiau, gweithgareddau ar ôl ysgol. Rhoi lleoedd diogel i'r pythefnos i deimlo eu bod yn gyffyrddus ac yn gyfforddus.</w:t>
      </w:r>
      <w:r w:rsidR="001A48E0">
        <w:t xml:space="preserve"> </w:t>
      </w:r>
      <w:r w:rsidR="001A48E0" w:rsidRPr="001A48E0">
        <w:t>O'r hyn a welais yn yr ysgol X yw nad oes llawer o gyfathrebu ymysg staff. Mae'r adrannau yn cadw o fewn eu hadrannau ac mae pob sgwrs yn cael ei wneud naill ai trwy e-bost neu ddim o gwbl. Mae'r disgyblion yn gwybod mwy am yr hyn sy'n digwydd na'r staff.</w:t>
      </w:r>
    </w:p>
    <w:p w14:paraId="440549B7" w14:textId="77777777" w:rsidR="00E504F8" w:rsidRPr="00765E60" w:rsidRDefault="00E504F8" w:rsidP="00E504F8"/>
    <w:p w14:paraId="2AE497B5" w14:textId="5E23B73A" w:rsidR="00824E1E" w:rsidRPr="00765E60" w:rsidRDefault="00DC2A66" w:rsidP="00E504F8">
      <w:r>
        <w:t xml:space="preserve">Y </w:t>
      </w:r>
      <w:r w:rsidR="00E504F8" w:rsidRPr="00765E60">
        <w:t>Cam nesaf</w:t>
      </w:r>
      <w:r>
        <w:t>.</w:t>
      </w:r>
      <w:r w:rsidR="00E504F8" w:rsidRPr="00765E60">
        <w:t xml:space="preserve"> Ynghyd ag adran maent eisoes yn rhoi mynediad i'r disgyblion ar amser cinio neu allan o wersi i fynd i deimlo'n gefnogol, er mwyn gwneud hyn yn fwy Effeithiol o fewn y wers y gallent</w:t>
      </w:r>
      <w:r w:rsidR="0014512E">
        <w:t xml:space="preserve">; </w:t>
      </w:r>
      <w:r w:rsidR="00E504F8" w:rsidRPr="00765E60">
        <w:t>Defnyddio artistiaid sy'n herio'r materion</w:t>
      </w:r>
      <w:r w:rsidR="001A48E0">
        <w:t>. M</w:t>
      </w:r>
      <w:r w:rsidR="001A48E0" w:rsidRPr="001A48E0">
        <w:t>ae yna lawer o artistiaid sy'n defnyddio pynciau heriol yn eu gwaith. Mae hwn yn gyfle da iawn i gychwyn sgyrsiau gyda'r disgyblion am y materion hyn ac unrhyw bryderon dan bwysau y gallent fod o fewn eu hunain. A rhoi heddwch synnwyr iddynt mewn ffordd y mae llawer yn ei chael hi'n anodd cael problemau tebyg i'r hyn y maent yn ei wneud. Fel adran, dylent ystyried bod ar sail 'artist y mis' lle mae disgyblion yn cael trafodaeth, lle mae hynny mewn cofrestriad bore neu'r dosbarth celf ei hun, am ddarn arbennig o waith celf neu artist sy'n mynd i'r afael â llawer o ddadleuon materion yn ymwneud â phwnc iechyd meddwl a lles</w:t>
      </w:r>
      <w:r w:rsidR="0014512E">
        <w:t xml:space="preserve">. </w:t>
      </w:r>
      <w:r w:rsidR="0014512E" w:rsidRPr="0014512E">
        <w:t>m</w:t>
      </w:r>
      <w:r w:rsidR="0014512E">
        <w:t>ae hyn wedyn yn arwain at e</w:t>
      </w:r>
      <w:r w:rsidR="00E504F8" w:rsidRPr="00765E60">
        <w:t>drychwch ar waith sy'n ysbrydoli sgwrs</w:t>
      </w:r>
      <w:r w:rsidR="00260AAD">
        <w:t xml:space="preserve"> yn y dosbarth, </w:t>
      </w:r>
      <w:r w:rsidR="0014512E">
        <w:t xml:space="preserve"> </w:t>
      </w:r>
      <w:r w:rsidR="00260AAD" w:rsidRPr="00260AAD">
        <w:t>gallant chwalu'r hyn y mae'r darn yn ei olygu, sut mae'n effeithio arnynt, a'r hyn y maent yn ei gael o waith yr arlunydd a ddywedodd. Mae hyn yn dod â'r sgwrs yn ôl atyn nhw, oherwydd ar ddiwedd y dydd mai'r rheswm dros hyn yw hyn. Dylai gofalu am eu lles corfforol a meddyliol fod yn athro un flaenoriaeth</w:t>
      </w:r>
      <w:r w:rsidR="00A4613A">
        <w:t>.</w:t>
      </w:r>
    </w:p>
    <w:p w14:paraId="694A93C1" w14:textId="10D0C6AD" w:rsidR="00E504F8" w:rsidRPr="00765E60" w:rsidRDefault="00E504F8" w:rsidP="00E504F8">
      <w:r w:rsidRPr="00765E60">
        <w:t>Mae hyn yn rhoi lle diogel i'r disgyblion i drafod y mater ac yn eu gwneud yn teimlo'n gyfforddus i siarad am eu materion mewn amgylchedd diogel</w:t>
      </w:r>
    </w:p>
    <w:p w14:paraId="555E99E5" w14:textId="77777777" w:rsidR="00C844AE" w:rsidRPr="00765E60" w:rsidRDefault="00C844AE" w:rsidP="00C844AE">
      <w:r w:rsidRPr="00765E60">
        <w:t>"Mae bellach yn credu nad oedd gweithio'n galed yn rhywbeth sy'n eich gwneud yn agored i niwed, ond rhywbeth a wnaethoch chi'n alluog" (dweck p59)</w:t>
      </w:r>
    </w:p>
    <w:p w14:paraId="1BD44C2D" w14:textId="40174566" w:rsidR="00765E60" w:rsidRDefault="00C844AE" w:rsidP="00C844AE">
      <w:r w:rsidRPr="00765E60">
        <w:t>gan newid y meddylfryd fel nad yw'r disgyblion bellach yn dweud 'na allaf dynnu' ond yn hytrach 'sut y gallaf wneud hyn'</w:t>
      </w:r>
      <w:r w:rsidR="00FC0E83">
        <w:t xml:space="preserve"> </w:t>
      </w:r>
      <w:r w:rsidR="00425DE8" w:rsidRPr="00425DE8">
        <w:t>os gallwn ni newid y ffordd y maen nhw'n meddwl ac yn dod i gael hyder ynddynt eu hunain, bydd popeth arall yn dod i rym. Gall yr amgylchedd o fewn yr ysgol fod yn un cadarnhaol a brwdfrydig, a fydd ynddo'i hun yn cynyddu presenoldeb, graddau a safonau cyffredinol yr ysgol</w:t>
      </w:r>
      <w:r w:rsidR="00DC2A66">
        <w:t>.</w:t>
      </w:r>
    </w:p>
    <w:p w14:paraId="3C8382D1" w14:textId="77777777" w:rsidR="00654FD7" w:rsidRDefault="00654FD7" w:rsidP="00C844AE"/>
    <w:p w14:paraId="1C3E6192" w14:textId="77777777" w:rsidR="00654FD7" w:rsidRDefault="00654FD7" w:rsidP="00C844AE"/>
    <w:p w14:paraId="2031E91F" w14:textId="77777777" w:rsidR="00654FD7" w:rsidRDefault="00654FD7" w:rsidP="00C844AE"/>
    <w:p w14:paraId="35C8FDE3" w14:textId="77777777" w:rsidR="00654FD7" w:rsidRDefault="00654FD7" w:rsidP="00C844AE"/>
    <w:p w14:paraId="7AC0CD12" w14:textId="77777777" w:rsidR="00654FD7" w:rsidRDefault="00654FD7" w:rsidP="00C844AE"/>
    <w:p w14:paraId="5188230D" w14:textId="77777777" w:rsidR="00654FD7" w:rsidRDefault="00654FD7" w:rsidP="00C844AE"/>
    <w:p w14:paraId="6EB578C5" w14:textId="77777777" w:rsidR="00654FD7" w:rsidRDefault="00654FD7" w:rsidP="00C844AE"/>
    <w:p w14:paraId="6AC6CA21" w14:textId="77777777" w:rsidR="00654FD7" w:rsidRDefault="00654FD7" w:rsidP="00C844AE"/>
    <w:p w14:paraId="67453F95" w14:textId="77777777" w:rsidR="00654FD7" w:rsidRDefault="00654FD7" w:rsidP="00C844AE"/>
    <w:p w14:paraId="66A53109" w14:textId="77777777" w:rsidR="00654FD7" w:rsidRDefault="00654FD7" w:rsidP="00C844AE"/>
    <w:p w14:paraId="6A571469" w14:textId="77777777" w:rsidR="00654FD7" w:rsidRDefault="00654FD7" w:rsidP="00C844AE"/>
    <w:p w14:paraId="29B700CC" w14:textId="77777777" w:rsidR="00654FD7" w:rsidRDefault="00654FD7" w:rsidP="00C844AE"/>
    <w:p w14:paraId="6CA6673A" w14:textId="77777777" w:rsidR="00654FD7" w:rsidRDefault="00654FD7" w:rsidP="00C844AE"/>
    <w:p w14:paraId="46D30319" w14:textId="77777777" w:rsidR="00654FD7" w:rsidRDefault="00654FD7" w:rsidP="00C844AE"/>
    <w:p w14:paraId="282AA6A2" w14:textId="77777777" w:rsidR="00654FD7" w:rsidRDefault="00654FD7" w:rsidP="00C844AE"/>
    <w:p w14:paraId="07475272" w14:textId="77777777" w:rsidR="00654FD7" w:rsidRDefault="00654FD7" w:rsidP="00C844AE"/>
    <w:p w14:paraId="56329EBA" w14:textId="77777777" w:rsidR="00654FD7" w:rsidRDefault="00654FD7" w:rsidP="00C844AE"/>
    <w:p w14:paraId="6F003210" w14:textId="77777777" w:rsidR="00654FD7" w:rsidRDefault="00654FD7" w:rsidP="00C844AE"/>
    <w:p w14:paraId="758D909C" w14:textId="77777777" w:rsidR="00654FD7" w:rsidRDefault="00654FD7" w:rsidP="00C844AE"/>
    <w:p w14:paraId="52F1BA2A" w14:textId="77777777" w:rsidR="00654FD7" w:rsidRDefault="00654FD7" w:rsidP="00C844AE"/>
    <w:p w14:paraId="1E7FC316" w14:textId="77777777" w:rsidR="00654FD7" w:rsidRDefault="00654FD7" w:rsidP="00C844AE"/>
    <w:p w14:paraId="266BF710" w14:textId="77777777" w:rsidR="00654FD7" w:rsidRDefault="00654FD7" w:rsidP="00C844AE"/>
    <w:p w14:paraId="16F1F303" w14:textId="77777777" w:rsidR="00654FD7" w:rsidRDefault="00654FD7" w:rsidP="00C844AE"/>
    <w:p w14:paraId="5B047788" w14:textId="77777777" w:rsidR="00654FD7" w:rsidRDefault="00654FD7" w:rsidP="00C844AE"/>
    <w:p w14:paraId="556A7425" w14:textId="77777777" w:rsidR="00654FD7" w:rsidRDefault="00654FD7" w:rsidP="00C844AE"/>
    <w:p w14:paraId="6FF6A42D" w14:textId="77777777" w:rsidR="00654FD7" w:rsidRDefault="00654FD7" w:rsidP="00C844AE"/>
    <w:p w14:paraId="64055266" w14:textId="77777777" w:rsidR="00654FD7" w:rsidRDefault="00654FD7" w:rsidP="00C844AE"/>
    <w:p w14:paraId="3B36FD3B" w14:textId="77777777" w:rsidR="00654FD7" w:rsidRDefault="00654FD7" w:rsidP="00C844AE"/>
    <w:p w14:paraId="354E98D5" w14:textId="77777777" w:rsidR="00654FD7" w:rsidRPr="00DE4048" w:rsidRDefault="00654FD7" w:rsidP="00654FD7">
      <w:r w:rsidRPr="00DE4048">
        <w:rPr>
          <w:b/>
          <w:u w:val="single"/>
        </w:rPr>
        <w:t xml:space="preserve">Atodiadau </w:t>
      </w:r>
    </w:p>
    <w:p w14:paraId="2349EFF5" w14:textId="3D933F19" w:rsidR="00654FD7" w:rsidRDefault="00654FD7" w:rsidP="00654FD7">
      <w:r>
        <w:t>1</w:t>
      </w:r>
      <w:r>
        <w:t>.</w:t>
      </w:r>
      <w:r>
        <w:t xml:space="preserve"> Estyn report 2012 </w:t>
      </w:r>
    </w:p>
    <w:p w14:paraId="668755E7" w14:textId="77777777" w:rsidR="00654FD7" w:rsidRDefault="00654FD7" w:rsidP="00654FD7">
      <w:hyperlink r:id="rId7" w:history="1">
        <w:r w:rsidRPr="001C188F">
          <w:rPr>
            <w:rStyle w:val="Hyperlink"/>
          </w:rPr>
          <w:t>https://www.estyn.gov.wales/sites/default/files/documents/Inspection%20report%20Ysgol%20Gyfun%20y%20Strade%20Eng%202012_0.pdf.pdf.pdf.pdf.pdf.pdf.pdf.pdf.pdf.pdf.pdf.pdf.pdf.pdf.pdf.pdf.pdf.pdf.pdf.pdf.pdf.pdf.pdf.pdf.pdf.pdf</w:t>
        </w:r>
      </w:hyperlink>
      <w:r>
        <w:t xml:space="preserve"> </w:t>
      </w:r>
    </w:p>
    <w:p w14:paraId="70F77F31" w14:textId="77777777" w:rsidR="00654FD7" w:rsidRDefault="00654FD7" w:rsidP="00654FD7"/>
    <w:p w14:paraId="61D779CD" w14:textId="00AAC9D8" w:rsidR="00654FD7" w:rsidRDefault="00654FD7" w:rsidP="00654FD7">
      <w:r>
        <w:t xml:space="preserve">2. </w:t>
      </w:r>
      <w:r>
        <w:t>Cynllun ysgol X</w:t>
      </w:r>
    </w:p>
    <w:p w14:paraId="2268A92E" w14:textId="77777777" w:rsidR="00654FD7" w:rsidRDefault="00654FD7" w:rsidP="00654FD7"/>
    <w:p w14:paraId="242F1F48" w14:textId="330E1047" w:rsidR="00654FD7" w:rsidRDefault="00654FD7" w:rsidP="00654FD7">
      <w:r>
        <w:t>3</w:t>
      </w:r>
      <w:r>
        <w:t>.</w:t>
      </w:r>
      <w:r>
        <w:t xml:space="preserve"> Cynllun ardan ysgol X </w:t>
      </w:r>
    </w:p>
    <w:p w14:paraId="529C96B5" w14:textId="77777777" w:rsidR="00654FD7" w:rsidRDefault="00654FD7" w:rsidP="00654FD7"/>
    <w:p w14:paraId="5C4E8AA0" w14:textId="77777777" w:rsidR="00654FD7" w:rsidRDefault="00654FD7" w:rsidP="00654FD7"/>
    <w:p w14:paraId="186E1BC8" w14:textId="77777777" w:rsidR="00654FD7" w:rsidRDefault="00654FD7" w:rsidP="00654FD7">
      <w:pPr>
        <w:rPr>
          <w:b/>
          <w:u w:val="single"/>
        </w:rPr>
      </w:pPr>
      <w:r>
        <w:rPr>
          <w:b/>
          <w:u w:val="single"/>
        </w:rPr>
        <w:t>B</w:t>
      </w:r>
      <w:r w:rsidRPr="00DE4048">
        <w:rPr>
          <w:b/>
          <w:u w:val="single"/>
        </w:rPr>
        <w:t xml:space="preserve">ibliography </w:t>
      </w:r>
    </w:p>
    <w:p w14:paraId="3F678B31" w14:textId="637D6967" w:rsidR="00B2544F" w:rsidRDefault="00B2544F" w:rsidP="00654FD7">
      <w:r>
        <w:t>Dweck, C (2012) Mindset changing the way you</w:t>
      </w:r>
      <w:r w:rsidR="00C46A17">
        <w:t xml:space="preserve"> think to fulfil your potential. Great Britain, Constable and Robinson Ltd</w:t>
      </w:r>
    </w:p>
    <w:p w14:paraId="5D41729A" w14:textId="77777777" w:rsidR="00C46A17" w:rsidRDefault="00C46A17" w:rsidP="00654FD7"/>
    <w:p w14:paraId="32D66426" w14:textId="7190C8A8" w:rsidR="00C46A17" w:rsidRDefault="00C46A17" w:rsidP="00654FD7">
      <w:r>
        <w:t xml:space="preserve">Walker C, and Fncham B (2011) work and he </w:t>
      </w:r>
      <w:r w:rsidR="0082574A">
        <w:t xml:space="preserve">mental health crisis in Britain. Vivar Printing Sdn Bhd </w:t>
      </w:r>
      <w:bookmarkStart w:id="0" w:name="_GoBack"/>
      <w:bookmarkEnd w:id="0"/>
    </w:p>
    <w:p w14:paraId="2F447D89" w14:textId="77777777" w:rsidR="0082574A" w:rsidRPr="00B2544F" w:rsidRDefault="0082574A" w:rsidP="00654FD7"/>
    <w:p w14:paraId="532C84DF" w14:textId="77777777" w:rsidR="00654FD7" w:rsidRDefault="00654FD7" w:rsidP="00654FD7">
      <w:r>
        <w:t xml:space="preserve">Wells, A (2003) getting the right literacy and numeracy skills for the 21st century, education review, vol 16 no 2 </w:t>
      </w:r>
    </w:p>
    <w:p w14:paraId="6DF24835" w14:textId="77777777" w:rsidR="00654FD7" w:rsidRDefault="00654FD7" w:rsidP="00654FD7"/>
    <w:p w14:paraId="02C91A5C" w14:textId="77777777" w:rsidR="00654FD7" w:rsidRDefault="00654FD7" w:rsidP="00654FD7">
      <w:pPr>
        <w:rPr>
          <w:rFonts w:eastAsia="Times New Roman" w:cs="Times New Roman"/>
          <w:lang w:val="en-US"/>
        </w:rPr>
      </w:pPr>
      <w:r w:rsidRPr="00D73040">
        <w:rPr>
          <w:rFonts w:ascii="Times New Roman" w:eastAsia="Times New Roman" w:hAnsi="Times New Roman" w:cs="Times New Roman"/>
          <w:lang w:val="en-US"/>
        </w:rPr>
        <w:t>Fullan</w:t>
      </w:r>
      <w:r w:rsidRPr="00D4584F">
        <w:rPr>
          <w:rFonts w:eastAsia="Times New Roman" w:cs="Times New Roman"/>
          <w:lang w:val="en-US"/>
        </w:rPr>
        <w:t>, M. (1992).</w:t>
      </w:r>
      <w:r w:rsidRPr="00D4584F">
        <w:rPr>
          <w:rFonts w:eastAsia="Times New Roman" w:cs="Arial"/>
          <w:color w:val="000000"/>
          <w:shd w:val="clear" w:color="auto" w:fill="FFFFFF"/>
          <w:lang w:val="en-US"/>
        </w:rPr>
        <w:t> </w:t>
      </w:r>
      <w:r w:rsidRPr="00D4584F">
        <w:rPr>
          <w:rFonts w:eastAsia="Times New Roman" w:cs="Arial"/>
          <w:i/>
          <w:iCs/>
          <w:color w:val="000000"/>
          <w:lang w:val="en-US"/>
        </w:rPr>
        <w:t>Successful School Improvement</w:t>
      </w:r>
      <w:r w:rsidRPr="00D4584F">
        <w:rPr>
          <w:rFonts w:eastAsia="Times New Roman" w:cs="Times New Roman"/>
          <w:lang w:val="en-US"/>
        </w:rPr>
        <w:t>. Open University Press.</w:t>
      </w:r>
    </w:p>
    <w:p w14:paraId="5EE643BD" w14:textId="77777777" w:rsidR="002F5B69" w:rsidRPr="00D4584F" w:rsidRDefault="002F5B69" w:rsidP="00654FD7">
      <w:pPr>
        <w:rPr>
          <w:rFonts w:eastAsia="Times New Roman" w:cs="Times New Roman"/>
          <w:lang w:val="en-US"/>
        </w:rPr>
      </w:pPr>
    </w:p>
    <w:p w14:paraId="168A1BA1" w14:textId="77777777" w:rsidR="00B2544F" w:rsidRDefault="00654FD7" w:rsidP="00B2544F">
      <w:pPr>
        <w:pStyle w:val="NormalWeb"/>
        <w:rPr>
          <w:rFonts w:asciiTheme="minorHAnsi" w:hAnsiTheme="minorHAnsi"/>
        </w:rPr>
      </w:pPr>
      <w:r>
        <w:t>Fullan. M. (2007). The new meaning of educational change, fourth edition.</w:t>
      </w:r>
      <w:r w:rsidR="00B2544F" w:rsidRPr="00B2544F">
        <w:rPr>
          <w:rFonts w:asciiTheme="minorHAnsi" w:hAnsiTheme="minorHAnsi"/>
        </w:rPr>
        <w:t xml:space="preserve"> </w:t>
      </w:r>
    </w:p>
    <w:p w14:paraId="2612D8A9" w14:textId="5D9B70D5" w:rsidR="00B2544F" w:rsidRDefault="00B2544F" w:rsidP="00B2544F">
      <w:pPr>
        <w:pStyle w:val="NormalWeb"/>
        <w:rPr>
          <w:rFonts w:asciiTheme="minorHAnsi" w:hAnsiTheme="minorHAnsi"/>
        </w:rPr>
      </w:pPr>
      <w:r>
        <w:rPr>
          <w:rFonts w:asciiTheme="minorHAnsi" w:hAnsiTheme="minorHAnsi"/>
        </w:rPr>
        <w:t>Vikram Patel, Harry Mina</w:t>
      </w:r>
      <w:r w:rsidR="0082574A">
        <w:rPr>
          <w:rFonts w:asciiTheme="minorHAnsi" w:hAnsiTheme="minorHAnsi"/>
        </w:rPr>
        <w:t>s, Alex Cohen, Martin J. Prince (2013)</w:t>
      </w:r>
      <w:r>
        <w:rPr>
          <w:rFonts w:asciiTheme="minorHAnsi" w:hAnsiTheme="minorHAnsi"/>
        </w:rPr>
        <w:t xml:space="preserve"> Global Mental Health: Principles and Practic</w:t>
      </w:r>
      <w:r w:rsidR="0082574A">
        <w:rPr>
          <w:rFonts w:asciiTheme="minorHAnsi" w:hAnsiTheme="minorHAnsi"/>
        </w:rPr>
        <w:t xml:space="preserve">e. Oxford University Press </w:t>
      </w:r>
    </w:p>
    <w:p w14:paraId="7804EDB2" w14:textId="77777777" w:rsidR="00654FD7" w:rsidRDefault="00654FD7" w:rsidP="00654FD7"/>
    <w:p w14:paraId="701FC14C" w14:textId="77777777" w:rsidR="00654FD7" w:rsidRDefault="00654FD7" w:rsidP="00654FD7">
      <w:pPr>
        <w:pStyle w:val="NormalWeb"/>
      </w:pPr>
      <w:r w:rsidRPr="001B40A2">
        <w:rPr>
          <w:rFonts w:asciiTheme="minorHAnsi" w:hAnsiTheme="minorHAnsi"/>
        </w:rPr>
        <w:t xml:space="preserve">Social Services </w:t>
      </w:r>
      <w:r>
        <w:rPr>
          <w:rFonts w:asciiTheme="minorHAnsi" w:hAnsiTheme="minorHAnsi"/>
        </w:rPr>
        <w:t xml:space="preserve">and Well-being (Wales) Act 2014 (accessed 25/01/19) </w:t>
      </w:r>
      <w:hyperlink r:id="rId8" w:history="1">
        <w:r w:rsidRPr="001C188F">
          <w:rPr>
            <w:rStyle w:val="Hyperlink"/>
          </w:rPr>
          <w:t>http://www.legislation.gov.uk/anaw/2014/4/pdfs/anaw_20140004_en.pdf</w:t>
        </w:r>
      </w:hyperlink>
      <w:r>
        <w:t xml:space="preserve"> </w:t>
      </w:r>
    </w:p>
    <w:p w14:paraId="072BEB18" w14:textId="5A00BB72" w:rsidR="00654FD7" w:rsidRDefault="00654FD7" w:rsidP="00654FD7">
      <w:pPr>
        <w:pStyle w:val="NormalWeb"/>
        <w:rPr>
          <w:rFonts w:asciiTheme="minorHAnsi" w:hAnsiTheme="minorHAnsi"/>
        </w:rPr>
      </w:pPr>
      <w:r>
        <w:rPr>
          <w:rFonts w:asciiTheme="minorHAnsi" w:hAnsiTheme="minorHAnsi"/>
        </w:rPr>
        <w:t xml:space="preserve"> Social services and well-being act wales 2016 (accessed 25/01/19)</w:t>
      </w:r>
      <w:r>
        <w:rPr>
          <w:rFonts w:asciiTheme="minorHAnsi" w:hAnsiTheme="minorHAnsi"/>
        </w:rPr>
        <w:t xml:space="preserve"> </w:t>
      </w:r>
      <w:hyperlink r:id="rId9" w:history="1">
        <w:r w:rsidRPr="001C188F">
          <w:rPr>
            <w:rStyle w:val="Hyperlink"/>
            <w:rFonts w:asciiTheme="minorHAnsi" w:hAnsiTheme="minorHAnsi"/>
          </w:rPr>
          <w:t>https://gov.wales/docs/dhss/publications/160127socialservicesacten.pdf</w:t>
        </w:r>
      </w:hyperlink>
      <w:r>
        <w:rPr>
          <w:rFonts w:asciiTheme="minorHAnsi" w:hAnsiTheme="minorHAnsi"/>
        </w:rPr>
        <w:t xml:space="preserve"> </w:t>
      </w:r>
    </w:p>
    <w:p w14:paraId="54B215F7" w14:textId="2132788B" w:rsidR="00654FD7" w:rsidRDefault="00654FD7" w:rsidP="00654FD7">
      <w:pPr>
        <w:pStyle w:val="NormalWeb"/>
        <w:rPr>
          <w:rFonts w:asciiTheme="minorHAnsi" w:hAnsiTheme="minorHAnsi"/>
        </w:rPr>
      </w:pPr>
      <w:r>
        <w:rPr>
          <w:rFonts w:asciiTheme="minorHAnsi" w:hAnsiTheme="minorHAnsi"/>
        </w:rPr>
        <w:t xml:space="preserve">Why do schools have strategic plans welsh government document. </w:t>
      </w:r>
      <w:hyperlink r:id="rId10" w:history="1">
        <w:r w:rsidRPr="008457CA">
          <w:rPr>
            <w:rStyle w:val="Hyperlink"/>
            <w:rFonts w:asciiTheme="minorHAnsi" w:hAnsiTheme="minorHAnsi"/>
          </w:rPr>
          <w:t>https://www.education.vic.gov.au/Documents/school/principals/management/strategicplan.pdf</w:t>
        </w:r>
      </w:hyperlink>
      <w:r>
        <w:rPr>
          <w:rFonts w:asciiTheme="minorHAnsi" w:hAnsiTheme="minorHAnsi"/>
        </w:rPr>
        <w:t xml:space="preserve">  (accessed 27/01/19)</w:t>
      </w:r>
    </w:p>
    <w:p w14:paraId="1DF586B4" w14:textId="77777777" w:rsidR="00D4584F" w:rsidRDefault="00D4584F" w:rsidP="00D4584F">
      <w:r>
        <w:t xml:space="preserve">Armstrong Patricia, </w:t>
      </w:r>
      <w:r w:rsidR="00654FD7" w:rsidRPr="00DE4048">
        <w:rPr>
          <w:rFonts w:eastAsia="Times New Roman" w:cs="Times New Roman"/>
          <w:i/>
          <w:iCs/>
          <w:color w:val="222222"/>
          <w:lang w:val="en-US"/>
        </w:rPr>
        <w:t>, former Assistant Director, Center for Teaching</w:t>
      </w:r>
      <w:r>
        <w:rPr>
          <w:rFonts w:eastAsia="Times New Roman" w:cs="Times New Roman"/>
          <w:i/>
          <w:iCs/>
          <w:color w:val="222222"/>
          <w:lang w:val="en-US"/>
        </w:rPr>
        <w:t>.</w:t>
      </w:r>
      <w:r w:rsidRPr="00D4584F">
        <w:t xml:space="preserve"> </w:t>
      </w:r>
      <w:r>
        <w:t xml:space="preserve">Blooms </w:t>
      </w:r>
      <w:r>
        <w:t>taxonomy</w:t>
      </w:r>
    </w:p>
    <w:p w14:paraId="071C7BD2" w14:textId="6F3D6401" w:rsidR="00654FD7" w:rsidRDefault="00654FD7" w:rsidP="00D4584F">
      <w:r w:rsidRPr="00DE4048">
        <w:t>https://cft.vanderbilt.edu</w:t>
      </w:r>
      <w:r w:rsidR="00D4584F" w:rsidRPr="00D4584F">
        <w:t xml:space="preserve"> </w:t>
      </w:r>
      <w:r w:rsidRPr="00DE4048">
        <w:t>/guides-sub-pages/blooms-taxonomy/</w:t>
      </w:r>
      <w:r>
        <w:t xml:space="preserve">   (accessed 27/01/19)</w:t>
      </w:r>
    </w:p>
    <w:p w14:paraId="646172F5" w14:textId="77777777" w:rsidR="00D4584F" w:rsidRDefault="00D4584F" w:rsidP="00D4584F"/>
    <w:p w14:paraId="27DEDAC5" w14:textId="16ACC99D" w:rsidR="00D4584F" w:rsidRPr="00D4584F" w:rsidRDefault="00D4584F" w:rsidP="00D4584F">
      <w:r>
        <w:t xml:space="preserve">Y Cwricwlwm Cymreig, the welsh dimension of the curriculum in Wales, 2001 </w:t>
      </w:r>
    </w:p>
    <w:p w14:paraId="42E70F9C" w14:textId="77777777" w:rsidR="00654FD7" w:rsidRDefault="00654FD7" w:rsidP="00C844AE"/>
    <w:p w14:paraId="1555693A" w14:textId="247596D1" w:rsidR="002F5B69" w:rsidRDefault="002F5B69" w:rsidP="00C844AE">
      <w:r>
        <w:t xml:space="preserve">National Literacy and Numeracy Framework, information document no: 120/2013, 2013 </w:t>
      </w:r>
    </w:p>
    <w:p w14:paraId="16430723" w14:textId="77777777" w:rsidR="002F5B69" w:rsidRDefault="002F5B69" w:rsidP="00C844AE"/>
    <w:p w14:paraId="4E27A63E" w14:textId="399D1AE7" w:rsidR="002F5B69" w:rsidRDefault="002F5B69" w:rsidP="00C844AE">
      <w:r>
        <w:t>Art and Design, in the national curriculum for Wales, 2008</w:t>
      </w:r>
    </w:p>
    <w:p w14:paraId="62217BF4" w14:textId="77777777" w:rsidR="002F5B69" w:rsidRDefault="002F5B69" w:rsidP="00C844AE"/>
    <w:p w14:paraId="5B1DF2E6" w14:textId="5FF1D602" w:rsidR="002F5B69" w:rsidRPr="00765E60" w:rsidRDefault="00B2544F" w:rsidP="00C844AE">
      <w:r>
        <w:t>Successful Futures, Independent R</w:t>
      </w:r>
      <w:r w:rsidR="002F5B69">
        <w:t>evie</w:t>
      </w:r>
      <w:r>
        <w:t>w of curriculum and Assessment A</w:t>
      </w:r>
      <w:r w:rsidR="002F5B69">
        <w:t xml:space="preserve">rrangements in Wales, </w:t>
      </w:r>
      <w:r>
        <w:t>2015</w:t>
      </w:r>
    </w:p>
    <w:sectPr w:rsidR="002F5B69" w:rsidRPr="00765E60" w:rsidSect="004B736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2AE7"/>
    <w:rsid w:val="00022E25"/>
    <w:rsid w:val="00034CA7"/>
    <w:rsid w:val="00040549"/>
    <w:rsid w:val="000514F6"/>
    <w:rsid w:val="00052055"/>
    <w:rsid w:val="00060B85"/>
    <w:rsid w:val="0006552A"/>
    <w:rsid w:val="00072320"/>
    <w:rsid w:val="00093373"/>
    <w:rsid w:val="000A20EB"/>
    <w:rsid w:val="000E62C7"/>
    <w:rsid w:val="00106A15"/>
    <w:rsid w:val="00133FAB"/>
    <w:rsid w:val="0014512E"/>
    <w:rsid w:val="0015080C"/>
    <w:rsid w:val="00164234"/>
    <w:rsid w:val="00176064"/>
    <w:rsid w:val="001A304A"/>
    <w:rsid w:val="001A48E0"/>
    <w:rsid w:val="001B14FF"/>
    <w:rsid w:val="001D7474"/>
    <w:rsid w:val="002575DB"/>
    <w:rsid w:val="00260AAD"/>
    <w:rsid w:val="00270B2E"/>
    <w:rsid w:val="00271067"/>
    <w:rsid w:val="002930FF"/>
    <w:rsid w:val="002A77ED"/>
    <w:rsid w:val="002C167F"/>
    <w:rsid w:val="002C62DF"/>
    <w:rsid w:val="002F2D05"/>
    <w:rsid w:val="002F5B69"/>
    <w:rsid w:val="00300B06"/>
    <w:rsid w:val="003106BD"/>
    <w:rsid w:val="0034705A"/>
    <w:rsid w:val="003D384C"/>
    <w:rsid w:val="003F08DD"/>
    <w:rsid w:val="003F707A"/>
    <w:rsid w:val="00406E12"/>
    <w:rsid w:val="00425DE8"/>
    <w:rsid w:val="00443404"/>
    <w:rsid w:val="00455ED0"/>
    <w:rsid w:val="00464BDF"/>
    <w:rsid w:val="00474314"/>
    <w:rsid w:val="00482F0F"/>
    <w:rsid w:val="004964DC"/>
    <w:rsid w:val="004A0C57"/>
    <w:rsid w:val="004A4F2B"/>
    <w:rsid w:val="004B6471"/>
    <w:rsid w:val="004B7360"/>
    <w:rsid w:val="004F5624"/>
    <w:rsid w:val="005033D6"/>
    <w:rsid w:val="005249C5"/>
    <w:rsid w:val="00555D13"/>
    <w:rsid w:val="00570C9D"/>
    <w:rsid w:val="00576C08"/>
    <w:rsid w:val="005910C9"/>
    <w:rsid w:val="005B0262"/>
    <w:rsid w:val="005B1ED4"/>
    <w:rsid w:val="005C5001"/>
    <w:rsid w:val="005C68B1"/>
    <w:rsid w:val="0060157D"/>
    <w:rsid w:val="00654FD7"/>
    <w:rsid w:val="00682940"/>
    <w:rsid w:val="006921FA"/>
    <w:rsid w:val="006A35F5"/>
    <w:rsid w:val="006C11EE"/>
    <w:rsid w:val="006C2B16"/>
    <w:rsid w:val="006E4227"/>
    <w:rsid w:val="007349A4"/>
    <w:rsid w:val="007364D0"/>
    <w:rsid w:val="00762AE7"/>
    <w:rsid w:val="00765E60"/>
    <w:rsid w:val="00775253"/>
    <w:rsid w:val="007921A6"/>
    <w:rsid w:val="007A366F"/>
    <w:rsid w:val="007C4624"/>
    <w:rsid w:val="007D281A"/>
    <w:rsid w:val="007E50A6"/>
    <w:rsid w:val="007F3EE5"/>
    <w:rsid w:val="00824E1E"/>
    <w:rsid w:val="0082574A"/>
    <w:rsid w:val="00845AD7"/>
    <w:rsid w:val="00846E44"/>
    <w:rsid w:val="00897EB4"/>
    <w:rsid w:val="008B7BA9"/>
    <w:rsid w:val="00903AAA"/>
    <w:rsid w:val="00927696"/>
    <w:rsid w:val="00940654"/>
    <w:rsid w:val="00942D21"/>
    <w:rsid w:val="00957F0B"/>
    <w:rsid w:val="009611B4"/>
    <w:rsid w:val="00964D46"/>
    <w:rsid w:val="00987178"/>
    <w:rsid w:val="00992FE0"/>
    <w:rsid w:val="009B507F"/>
    <w:rsid w:val="009E2FDA"/>
    <w:rsid w:val="009F5D21"/>
    <w:rsid w:val="00A03A86"/>
    <w:rsid w:val="00A4613A"/>
    <w:rsid w:val="00A52D96"/>
    <w:rsid w:val="00A71751"/>
    <w:rsid w:val="00A83B68"/>
    <w:rsid w:val="00A9274A"/>
    <w:rsid w:val="00AA0EE5"/>
    <w:rsid w:val="00AA219A"/>
    <w:rsid w:val="00AB3C95"/>
    <w:rsid w:val="00AF1D7B"/>
    <w:rsid w:val="00B037B7"/>
    <w:rsid w:val="00B03B5E"/>
    <w:rsid w:val="00B13022"/>
    <w:rsid w:val="00B2544F"/>
    <w:rsid w:val="00B43E55"/>
    <w:rsid w:val="00B45D5D"/>
    <w:rsid w:val="00B620CD"/>
    <w:rsid w:val="00BC1CFE"/>
    <w:rsid w:val="00BF7ADB"/>
    <w:rsid w:val="00C00832"/>
    <w:rsid w:val="00C37F18"/>
    <w:rsid w:val="00C46A17"/>
    <w:rsid w:val="00C54144"/>
    <w:rsid w:val="00C844AE"/>
    <w:rsid w:val="00CD5398"/>
    <w:rsid w:val="00CE4EEA"/>
    <w:rsid w:val="00D15E46"/>
    <w:rsid w:val="00D1680D"/>
    <w:rsid w:val="00D16C2D"/>
    <w:rsid w:val="00D221DA"/>
    <w:rsid w:val="00D303F7"/>
    <w:rsid w:val="00D408D6"/>
    <w:rsid w:val="00D4584F"/>
    <w:rsid w:val="00D910D4"/>
    <w:rsid w:val="00DC2A66"/>
    <w:rsid w:val="00E504F8"/>
    <w:rsid w:val="00E74D64"/>
    <w:rsid w:val="00F01484"/>
    <w:rsid w:val="00F043E8"/>
    <w:rsid w:val="00F17164"/>
    <w:rsid w:val="00F270D3"/>
    <w:rsid w:val="00F27377"/>
    <w:rsid w:val="00F54041"/>
    <w:rsid w:val="00F61317"/>
    <w:rsid w:val="00F65E6A"/>
    <w:rsid w:val="00F96056"/>
    <w:rsid w:val="00FB31C0"/>
    <w:rsid w:val="00FB6725"/>
    <w:rsid w:val="00FC0E83"/>
    <w:rsid w:val="00FD012A"/>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132B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2AE7"/>
    <w:rPr>
      <w:lang w:val="cy-GB"/>
    </w:rPr>
  </w:style>
  <w:style w:type="paragraph" w:styleId="Heading2">
    <w:name w:val="heading 2"/>
    <w:basedOn w:val="Normal"/>
    <w:next w:val="Normal"/>
    <w:link w:val="Heading2Char"/>
    <w:qFormat/>
    <w:rsid w:val="00B03B5E"/>
    <w:pPr>
      <w:keepNext/>
      <w:jc w:val="both"/>
      <w:outlineLvl w:val="1"/>
    </w:pPr>
    <w:rPr>
      <w:rFonts w:ascii="Times New Roman" w:eastAsia="Times New Roman" w:hAnsi="Times New Roman" w:cs="Times New Roman"/>
      <w:b/>
      <w:szCs w:val="20"/>
      <w:lang w:val="en-GB" w:eastAsia="en-GB"/>
    </w:rPr>
  </w:style>
  <w:style w:type="paragraph" w:styleId="Heading4">
    <w:name w:val="heading 4"/>
    <w:basedOn w:val="Normal"/>
    <w:next w:val="Normal"/>
    <w:link w:val="Heading4Char"/>
    <w:qFormat/>
    <w:rsid w:val="00B03B5E"/>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03B5E"/>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B03B5E"/>
    <w:rPr>
      <w:rFonts w:ascii="Times New Roman" w:eastAsia="Times New Roman" w:hAnsi="Times New Roman" w:cs="Times New Roman"/>
      <w:sz w:val="40"/>
      <w:szCs w:val="20"/>
      <w:lang w:val="en-GB" w:eastAsia="en-GB"/>
    </w:rPr>
  </w:style>
  <w:style w:type="paragraph" w:styleId="Header">
    <w:name w:val="header"/>
    <w:basedOn w:val="Normal"/>
    <w:link w:val="HeaderChar"/>
    <w:rsid w:val="00B03B5E"/>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B03B5E"/>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654FD7"/>
    <w:pPr>
      <w:spacing w:before="100" w:beforeAutospacing="1" w:after="100" w:afterAutospacing="1"/>
    </w:pPr>
    <w:rPr>
      <w:rFonts w:ascii="Times New Roman" w:hAnsi="Times New Roman" w:cs="Times New Roman"/>
      <w:lang w:val="en-US"/>
    </w:rPr>
  </w:style>
  <w:style w:type="character" w:styleId="Hyperlink">
    <w:name w:val="Hyperlink"/>
    <w:basedOn w:val="DefaultParagraphFont"/>
    <w:uiPriority w:val="99"/>
    <w:unhideWhenUsed/>
    <w:rsid w:val="00654FD7"/>
    <w:rPr>
      <w:color w:val="0563C1" w:themeColor="hyperlink"/>
      <w:u w:val="single"/>
    </w:rPr>
  </w:style>
  <w:style w:type="character" w:customStyle="1" w:styleId="apple-converted-space">
    <w:name w:val="apple-converted-space"/>
    <w:basedOn w:val="DefaultParagraphFont"/>
    <w:rsid w:val="00654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cid:image001.png@01D0EA4A.2BD679A0" TargetMode="External"/><Relationship Id="rId7" Type="http://schemas.openxmlformats.org/officeDocument/2006/relationships/hyperlink" Target="https://www.estyn.gov.wales/sites/default/files/documents/Inspection%20report%20Ysgol%20Gyfun%20y%20Strade%20Eng%202012_0.pdf.pdf.pdf.pdf.pdf.pdf.pdf.pdf.pdf.pdf.pdf.pdf.pdf.pdf.pdf.pdf.pdf.pdf.pdf.pdf.pdf.pdf.pdf.pdf.pdf.pdf" TargetMode="External"/><Relationship Id="rId8" Type="http://schemas.openxmlformats.org/officeDocument/2006/relationships/hyperlink" Target="http://www.legislation.gov.uk/anaw/2014/4/pdfs/anaw_20140004_en.pdf" TargetMode="External"/><Relationship Id="rId9" Type="http://schemas.openxmlformats.org/officeDocument/2006/relationships/hyperlink" Target="https://gov.wales/docs/dhss/publications/160127socialservicesacten.pdf" TargetMode="External"/><Relationship Id="rId10" Type="http://schemas.openxmlformats.org/officeDocument/2006/relationships/hyperlink" Target="https://www.education.vic.gov.au/Documents/school/principals/management/strategic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C5CB7F68-0C66-A640-ABE8-06F0A5EF4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10</Pages>
  <Words>3952</Words>
  <Characters>22529</Characters>
  <Application>Microsoft Macintosh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Watkins (P138657)</dc:creator>
  <cp:keywords/>
  <dc:description/>
  <cp:lastModifiedBy>Nicole Watkins (P138657)</cp:lastModifiedBy>
  <cp:revision>46</cp:revision>
  <dcterms:created xsi:type="dcterms:W3CDTF">2019-01-24T22:22:00Z</dcterms:created>
  <dcterms:modified xsi:type="dcterms:W3CDTF">2019-01-28T20:27:00Z</dcterms:modified>
</cp:coreProperties>
</file>