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31FDF78" w14:textId="144378E2" w:rsidR="0049645C" w:rsidRDefault="0049645C" w:rsidP="00990711">
      <w:pPr>
        <w:rPr>
          <w:b/>
          <w:sz w:val="32"/>
          <w:szCs w:val="32"/>
        </w:rPr>
      </w:pPr>
    </w:p>
    <w:p w14:paraId="0BF630F5" w14:textId="7A84733C" w:rsidR="00EC57F9" w:rsidRPr="00EC57F9" w:rsidRDefault="00990711" w:rsidP="00EC57F9">
      <w:pPr>
        <w:rPr>
          <w:b/>
          <w:sz w:val="32"/>
          <w:szCs w:val="32"/>
        </w:rPr>
      </w:pPr>
      <w:r>
        <w:rPr>
          <w:b/>
          <w:sz w:val="32"/>
          <w:szCs w:val="32"/>
        </w:rPr>
        <w:t xml:space="preserve">                                </w:t>
      </w:r>
      <w:r>
        <w:rPr>
          <w:b/>
          <w:noProof/>
          <w:sz w:val="32"/>
          <w:szCs w:val="32"/>
        </w:rPr>
        <w:drawing>
          <wp:inline distT="0" distB="0" distL="0" distR="0" wp14:anchorId="295DFAC8" wp14:editId="3D0B8698">
            <wp:extent cx="2829324" cy="1020198"/>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8213" cy="1023403"/>
                    </a:xfrm>
                    <a:prstGeom prst="rect">
                      <a:avLst/>
                    </a:prstGeom>
                    <a:noFill/>
                  </pic:spPr>
                </pic:pic>
              </a:graphicData>
            </a:graphic>
          </wp:inline>
        </w:drawing>
      </w:r>
    </w:p>
    <w:p w14:paraId="7EC0CE1D" w14:textId="77777777" w:rsidR="00EC57F9" w:rsidRDefault="00EC57F9" w:rsidP="00EC57F9">
      <w:pPr>
        <w:rPr>
          <w:b/>
          <w:sz w:val="32"/>
          <w:szCs w:val="32"/>
        </w:rPr>
      </w:pPr>
    </w:p>
    <w:p w14:paraId="59D9A2D5" w14:textId="77777777" w:rsidR="00EC57F9" w:rsidRPr="00EC57F9" w:rsidRDefault="00EC57F9" w:rsidP="00EC57F9">
      <w:pPr>
        <w:rPr>
          <w:b/>
          <w:sz w:val="32"/>
          <w:szCs w:val="32"/>
        </w:rPr>
      </w:pPr>
    </w:p>
    <w:p w14:paraId="45B027B2" w14:textId="77777777" w:rsidR="00EC57F9" w:rsidRPr="00891901" w:rsidRDefault="00EC57F9" w:rsidP="00EC57F9">
      <w:pPr>
        <w:jc w:val="center"/>
        <w:rPr>
          <w:b/>
          <w:sz w:val="36"/>
          <w:szCs w:val="36"/>
        </w:rPr>
      </w:pPr>
      <w:r w:rsidRPr="00891901">
        <w:rPr>
          <w:b/>
          <w:sz w:val="36"/>
          <w:szCs w:val="36"/>
        </w:rPr>
        <w:t>LCMB7020 - Dissertation Proposal</w:t>
      </w:r>
    </w:p>
    <w:p w14:paraId="11EFA691" w14:textId="77777777" w:rsidR="00EC57F9" w:rsidRPr="00891901" w:rsidRDefault="00EC57F9" w:rsidP="00EC57F9">
      <w:pPr>
        <w:jc w:val="center"/>
        <w:rPr>
          <w:b/>
          <w:sz w:val="36"/>
          <w:szCs w:val="36"/>
        </w:rPr>
      </w:pPr>
    </w:p>
    <w:p w14:paraId="4B2FBC15" w14:textId="77777777" w:rsidR="00EC57F9" w:rsidRPr="00891901" w:rsidRDefault="00EC57F9" w:rsidP="00EC57F9">
      <w:pPr>
        <w:rPr>
          <w:b/>
          <w:sz w:val="36"/>
          <w:szCs w:val="36"/>
          <w:highlight w:val="yellow"/>
        </w:rPr>
      </w:pPr>
    </w:p>
    <w:p w14:paraId="7129C41F" w14:textId="35C0337D" w:rsidR="00EC57F9" w:rsidRPr="00891901" w:rsidRDefault="00EC57F9" w:rsidP="00EC57F9">
      <w:pPr>
        <w:jc w:val="center"/>
        <w:rPr>
          <w:b/>
          <w:sz w:val="36"/>
          <w:szCs w:val="36"/>
        </w:rPr>
      </w:pPr>
      <w:r w:rsidRPr="00891901">
        <w:rPr>
          <w:b/>
          <w:sz w:val="36"/>
          <w:szCs w:val="36"/>
        </w:rPr>
        <w:t>Student Name:- Sahil Yunus Chhela</w:t>
      </w:r>
    </w:p>
    <w:p w14:paraId="6A55BD83" w14:textId="2D65349F" w:rsidR="00EC57F9" w:rsidRPr="00891901" w:rsidRDefault="00EC57F9" w:rsidP="00EC57F9">
      <w:pPr>
        <w:jc w:val="center"/>
        <w:rPr>
          <w:b/>
          <w:sz w:val="36"/>
          <w:szCs w:val="36"/>
        </w:rPr>
      </w:pPr>
      <w:r w:rsidRPr="00891901">
        <w:rPr>
          <w:b/>
          <w:sz w:val="36"/>
          <w:szCs w:val="36"/>
        </w:rPr>
        <w:t>Student ID:- 2309015</w:t>
      </w:r>
    </w:p>
    <w:p w14:paraId="28CCF954" w14:textId="36C05121" w:rsidR="00D240DB" w:rsidRPr="00891901" w:rsidRDefault="00EC57F9" w:rsidP="00EC57F9">
      <w:pPr>
        <w:jc w:val="center"/>
        <w:rPr>
          <w:b/>
          <w:sz w:val="36"/>
          <w:szCs w:val="36"/>
        </w:rPr>
      </w:pPr>
      <w:r w:rsidRPr="00891901">
        <w:rPr>
          <w:b/>
          <w:sz w:val="36"/>
          <w:szCs w:val="36"/>
        </w:rPr>
        <w:t>Supervisor Name:- Mubassir Ali</w:t>
      </w:r>
    </w:p>
    <w:p w14:paraId="7CC32CD5" w14:textId="77777777" w:rsidR="00EC57F9" w:rsidRPr="00891901" w:rsidRDefault="00EC57F9" w:rsidP="00EC57F9">
      <w:pPr>
        <w:jc w:val="center"/>
        <w:rPr>
          <w:b/>
          <w:sz w:val="36"/>
          <w:szCs w:val="36"/>
        </w:rPr>
      </w:pPr>
    </w:p>
    <w:p w14:paraId="03780EAE" w14:textId="77777777" w:rsidR="00EC57F9" w:rsidRDefault="00EC57F9" w:rsidP="00EC57F9">
      <w:pPr>
        <w:rPr>
          <w:b/>
          <w:sz w:val="32"/>
          <w:szCs w:val="32"/>
        </w:rPr>
      </w:pPr>
    </w:p>
    <w:p w14:paraId="0617CAAD" w14:textId="77777777" w:rsidR="00EC57F9" w:rsidRDefault="00EC57F9" w:rsidP="00EC57F9">
      <w:pPr>
        <w:rPr>
          <w:b/>
          <w:sz w:val="32"/>
          <w:szCs w:val="32"/>
        </w:rPr>
      </w:pPr>
    </w:p>
    <w:p w14:paraId="41C2668F" w14:textId="66C06D29" w:rsidR="00EC57F9" w:rsidRDefault="00891901" w:rsidP="00EC57F9">
      <w:pPr>
        <w:rPr>
          <w:b/>
          <w:sz w:val="32"/>
          <w:szCs w:val="32"/>
        </w:rPr>
      </w:pPr>
      <w:r>
        <w:rPr>
          <w:b/>
          <w:sz w:val="32"/>
          <w:szCs w:val="32"/>
        </w:rPr>
        <w:t xml:space="preserve">TITLE:- </w:t>
      </w:r>
      <w:r w:rsidRPr="00891901">
        <w:rPr>
          <w:b/>
          <w:sz w:val="28"/>
          <w:szCs w:val="28"/>
        </w:rPr>
        <w:t xml:space="preserve">Exploring </w:t>
      </w:r>
      <w:r>
        <w:rPr>
          <w:b/>
          <w:sz w:val="32"/>
          <w:szCs w:val="32"/>
        </w:rPr>
        <w:t>the strategic innovation in product development and brand building of mobile phones:A case study of Samsung UK</w:t>
      </w:r>
    </w:p>
    <w:p w14:paraId="4D8C1E64" w14:textId="77777777" w:rsidR="00EC57F9" w:rsidRDefault="00EC57F9" w:rsidP="00EC57F9">
      <w:pPr>
        <w:rPr>
          <w:b/>
          <w:sz w:val="32"/>
          <w:szCs w:val="32"/>
        </w:rPr>
      </w:pPr>
    </w:p>
    <w:p w14:paraId="4E905E9C" w14:textId="77777777" w:rsidR="00EC57F9" w:rsidRDefault="00EC57F9" w:rsidP="00EC57F9">
      <w:pPr>
        <w:rPr>
          <w:b/>
          <w:sz w:val="32"/>
          <w:szCs w:val="32"/>
        </w:rPr>
      </w:pPr>
    </w:p>
    <w:p w14:paraId="3F65EA99" w14:textId="77777777" w:rsidR="00EC57F9" w:rsidRDefault="00EC57F9" w:rsidP="00EC57F9">
      <w:pPr>
        <w:rPr>
          <w:b/>
          <w:sz w:val="32"/>
          <w:szCs w:val="32"/>
        </w:rPr>
      </w:pPr>
    </w:p>
    <w:p w14:paraId="603973BE" w14:textId="77777777" w:rsidR="00EC57F9" w:rsidRDefault="00EC57F9" w:rsidP="00EC57F9">
      <w:pPr>
        <w:rPr>
          <w:b/>
          <w:sz w:val="32"/>
          <w:szCs w:val="32"/>
        </w:rPr>
      </w:pPr>
    </w:p>
    <w:p w14:paraId="62250503" w14:textId="77777777" w:rsidR="00EC57F9" w:rsidRDefault="00EC57F9" w:rsidP="00EC57F9">
      <w:pPr>
        <w:rPr>
          <w:b/>
          <w:sz w:val="32"/>
          <w:szCs w:val="32"/>
        </w:rPr>
      </w:pPr>
    </w:p>
    <w:p w14:paraId="5A85D339" w14:textId="77777777" w:rsidR="00D240DB" w:rsidRDefault="00D240DB">
      <w:pPr>
        <w:pStyle w:val="TOCHeading"/>
      </w:pPr>
      <w:r>
        <w:lastRenderedPageBreak/>
        <w:t>Table of Contents</w:t>
      </w:r>
    </w:p>
    <w:p w14:paraId="4F421507" w14:textId="77777777" w:rsidR="00482785" w:rsidRPr="00482785" w:rsidRDefault="00482785" w:rsidP="00482785">
      <w:pPr>
        <w:rPr>
          <w:lang w:val="en-US" w:eastAsia="en-US"/>
        </w:rPr>
      </w:pPr>
    </w:p>
    <w:p w14:paraId="5B050507" w14:textId="2E7BF1FB" w:rsidR="00D240DB" w:rsidRDefault="00D240DB">
      <w:pPr>
        <w:pStyle w:val="TOC1"/>
        <w:rPr>
          <w:rFonts w:ascii="Calibri" w:eastAsia="Times New Roman" w:hAnsi="Calibri" w:cs="Times New Roman"/>
          <w:noProof/>
          <w:color w:val="auto"/>
          <w:sz w:val="22"/>
          <w:lang w:val="en-US" w:eastAsia="en-US"/>
        </w:rPr>
      </w:pPr>
      <w:r>
        <w:fldChar w:fldCharType="begin"/>
      </w:r>
      <w:r>
        <w:instrText xml:space="preserve"> TOC \o "1-3" \h \z \u </w:instrText>
      </w:r>
      <w:r>
        <w:fldChar w:fldCharType="separate"/>
      </w:r>
      <w:hyperlink w:anchor="_Toc168576392" w:history="1">
        <w:r w:rsidRPr="0011628C">
          <w:rPr>
            <w:rStyle w:val="Hyperlink"/>
            <w:noProof/>
          </w:rPr>
          <w:t>T</w:t>
        </w:r>
        <w:r w:rsidR="00990711">
          <w:rPr>
            <w:rStyle w:val="Hyperlink"/>
            <w:noProof/>
          </w:rPr>
          <w:t>itle</w:t>
        </w:r>
        <w:r>
          <w:rPr>
            <w:noProof/>
            <w:webHidden/>
          </w:rPr>
          <w:tab/>
        </w:r>
        <w:r w:rsidR="00AE20F2">
          <w:rPr>
            <w:noProof/>
            <w:webHidden/>
          </w:rPr>
          <w:t>1</w:t>
        </w:r>
      </w:hyperlink>
    </w:p>
    <w:p w14:paraId="6A9EB6C8" w14:textId="018D6ACC" w:rsidR="00D240DB" w:rsidRDefault="00A912F9">
      <w:pPr>
        <w:pStyle w:val="TOC1"/>
        <w:rPr>
          <w:rFonts w:ascii="Calibri" w:eastAsia="Times New Roman" w:hAnsi="Calibri" w:cs="Times New Roman"/>
          <w:noProof/>
          <w:color w:val="auto"/>
          <w:sz w:val="22"/>
          <w:lang w:val="en-US" w:eastAsia="en-US"/>
        </w:rPr>
      </w:pPr>
      <w:hyperlink w:anchor="_Toc168576393" w:history="1">
        <w:r w:rsidR="00D240DB" w:rsidRPr="0011628C">
          <w:rPr>
            <w:rStyle w:val="Hyperlink"/>
            <w:noProof/>
          </w:rPr>
          <w:t>I</w:t>
        </w:r>
        <w:r w:rsidR="00990711">
          <w:rPr>
            <w:rStyle w:val="Hyperlink"/>
            <w:noProof/>
          </w:rPr>
          <w:t>ntroduction</w:t>
        </w:r>
        <w:r w:rsidR="00D240DB">
          <w:rPr>
            <w:noProof/>
            <w:webHidden/>
          </w:rPr>
          <w:tab/>
        </w:r>
        <w:r w:rsidR="00D240DB">
          <w:rPr>
            <w:noProof/>
            <w:webHidden/>
          </w:rPr>
          <w:fldChar w:fldCharType="begin"/>
        </w:r>
        <w:r w:rsidR="00D240DB">
          <w:rPr>
            <w:noProof/>
            <w:webHidden/>
          </w:rPr>
          <w:instrText xml:space="preserve"> PAGEREF _Toc168576393 \h </w:instrText>
        </w:r>
        <w:r w:rsidR="00D240DB">
          <w:rPr>
            <w:noProof/>
            <w:webHidden/>
          </w:rPr>
        </w:r>
        <w:r w:rsidR="00D240DB">
          <w:rPr>
            <w:noProof/>
            <w:webHidden/>
          </w:rPr>
          <w:fldChar w:fldCharType="separate"/>
        </w:r>
        <w:r w:rsidR="00D240DB">
          <w:rPr>
            <w:noProof/>
            <w:webHidden/>
          </w:rPr>
          <w:t>3</w:t>
        </w:r>
        <w:r w:rsidR="00D240DB">
          <w:rPr>
            <w:noProof/>
            <w:webHidden/>
          </w:rPr>
          <w:fldChar w:fldCharType="end"/>
        </w:r>
      </w:hyperlink>
    </w:p>
    <w:p w14:paraId="65D6FD4E" w14:textId="778D2C19" w:rsidR="00D240DB" w:rsidRDefault="00A912F9">
      <w:pPr>
        <w:pStyle w:val="TOC1"/>
        <w:rPr>
          <w:rFonts w:ascii="Calibri" w:eastAsia="Times New Roman" w:hAnsi="Calibri" w:cs="Times New Roman"/>
          <w:noProof/>
          <w:color w:val="auto"/>
          <w:sz w:val="22"/>
          <w:lang w:val="en-US" w:eastAsia="en-US"/>
        </w:rPr>
      </w:pPr>
      <w:hyperlink w:anchor="_Toc168576394" w:history="1">
        <w:r w:rsidR="00D240DB" w:rsidRPr="0011628C">
          <w:rPr>
            <w:rStyle w:val="Hyperlink"/>
            <w:noProof/>
          </w:rPr>
          <w:t>R</w:t>
        </w:r>
        <w:r w:rsidR="00990711">
          <w:rPr>
            <w:rStyle w:val="Hyperlink"/>
            <w:noProof/>
          </w:rPr>
          <w:t>esearch</w:t>
        </w:r>
        <w:r w:rsidR="00990711" w:rsidRPr="00AE20F2">
          <w:rPr>
            <w:rStyle w:val="Hyperlink"/>
            <w:noProof/>
            <w:u w:val="none"/>
          </w:rPr>
          <w:t xml:space="preserve"> Aim ,Objectives,and</w:t>
        </w:r>
        <w:r w:rsidR="00990711">
          <w:rPr>
            <w:rStyle w:val="Hyperlink"/>
            <w:noProof/>
          </w:rPr>
          <w:t xml:space="preserve"> Questions</w:t>
        </w:r>
        <w:r w:rsidR="00D240DB">
          <w:rPr>
            <w:noProof/>
            <w:webHidden/>
          </w:rPr>
          <w:tab/>
        </w:r>
        <w:r w:rsidR="00D240DB">
          <w:rPr>
            <w:noProof/>
            <w:webHidden/>
          </w:rPr>
          <w:fldChar w:fldCharType="begin"/>
        </w:r>
        <w:r w:rsidR="00D240DB">
          <w:rPr>
            <w:noProof/>
            <w:webHidden/>
          </w:rPr>
          <w:instrText xml:space="preserve"> PAGEREF _Toc168576394 \h </w:instrText>
        </w:r>
        <w:r w:rsidR="00D240DB">
          <w:rPr>
            <w:noProof/>
            <w:webHidden/>
          </w:rPr>
        </w:r>
        <w:r w:rsidR="00D240DB">
          <w:rPr>
            <w:noProof/>
            <w:webHidden/>
          </w:rPr>
          <w:fldChar w:fldCharType="separate"/>
        </w:r>
        <w:r w:rsidR="00D240DB">
          <w:rPr>
            <w:noProof/>
            <w:webHidden/>
          </w:rPr>
          <w:t>4</w:t>
        </w:r>
        <w:r w:rsidR="00D240DB">
          <w:rPr>
            <w:noProof/>
            <w:webHidden/>
          </w:rPr>
          <w:fldChar w:fldCharType="end"/>
        </w:r>
      </w:hyperlink>
      <w:r w:rsidR="00891901">
        <w:rPr>
          <w:noProof/>
        </w:rPr>
        <w:t>,5</w:t>
      </w:r>
    </w:p>
    <w:p w14:paraId="03C093B3" w14:textId="224FF9BA" w:rsidR="00D240DB" w:rsidRDefault="00A912F9">
      <w:pPr>
        <w:pStyle w:val="TOC1"/>
        <w:rPr>
          <w:rFonts w:ascii="Calibri" w:eastAsia="Times New Roman" w:hAnsi="Calibri" w:cs="Times New Roman"/>
          <w:noProof/>
          <w:color w:val="auto"/>
          <w:sz w:val="22"/>
          <w:lang w:val="en-US" w:eastAsia="en-US"/>
        </w:rPr>
      </w:pPr>
      <w:hyperlink w:anchor="_Toc168576395" w:history="1">
        <w:r w:rsidR="00D240DB" w:rsidRPr="0011628C">
          <w:rPr>
            <w:rStyle w:val="Hyperlink"/>
            <w:noProof/>
          </w:rPr>
          <w:t>P</w:t>
        </w:r>
        <w:r w:rsidR="00990711">
          <w:rPr>
            <w:rStyle w:val="Hyperlink"/>
            <w:noProof/>
          </w:rPr>
          <w:t>reliminary Literature Search</w:t>
        </w:r>
        <w:r w:rsidR="00D240DB">
          <w:rPr>
            <w:noProof/>
            <w:webHidden/>
          </w:rPr>
          <w:tab/>
        </w:r>
        <w:r w:rsidR="00D240DB">
          <w:rPr>
            <w:noProof/>
            <w:webHidden/>
          </w:rPr>
          <w:fldChar w:fldCharType="begin"/>
        </w:r>
        <w:r w:rsidR="00D240DB">
          <w:rPr>
            <w:noProof/>
            <w:webHidden/>
          </w:rPr>
          <w:instrText xml:space="preserve"> PAGEREF _Toc168576395 \h </w:instrText>
        </w:r>
        <w:r w:rsidR="00D240DB">
          <w:rPr>
            <w:noProof/>
            <w:webHidden/>
          </w:rPr>
        </w:r>
        <w:r w:rsidR="00D240DB">
          <w:rPr>
            <w:noProof/>
            <w:webHidden/>
          </w:rPr>
          <w:fldChar w:fldCharType="separate"/>
        </w:r>
        <w:r w:rsidR="00D240DB">
          <w:rPr>
            <w:noProof/>
            <w:webHidden/>
          </w:rPr>
          <w:t>5</w:t>
        </w:r>
        <w:r w:rsidR="00D240DB">
          <w:rPr>
            <w:noProof/>
            <w:webHidden/>
          </w:rPr>
          <w:fldChar w:fldCharType="end"/>
        </w:r>
      </w:hyperlink>
    </w:p>
    <w:p w14:paraId="0DEEDEE5" w14:textId="3AD55178" w:rsidR="00D240DB" w:rsidRDefault="00A912F9">
      <w:pPr>
        <w:pStyle w:val="TOC1"/>
        <w:rPr>
          <w:rFonts w:ascii="Calibri" w:eastAsia="Times New Roman" w:hAnsi="Calibri" w:cs="Times New Roman"/>
          <w:noProof/>
          <w:color w:val="auto"/>
          <w:sz w:val="22"/>
          <w:lang w:val="en-US" w:eastAsia="en-US"/>
        </w:rPr>
      </w:pPr>
      <w:hyperlink w:anchor="_Toc168576396" w:history="1">
        <w:r w:rsidR="00D240DB" w:rsidRPr="0011628C">
          <w:rPr>
            <w:rStyle w:val="Hyperlink"/>
            <w:noProof/>
          </w:rPr>
          <w:t>R</w:t>
        </w:r>
        <w:r w:rsidR="00990711">
          <w:rPr>
            <w:rStyle w:val="Hyperlink"/>
            <w:noProof/>
          </w:rPr>
          <w:t>esearch Methodolo</w:t>
        </w:r>
        <w:r w:rsidR="00482785">
          <w:rPr>
            <w:rStyle w:val="Hyperlink"/>
            <w:noProof/>
          </w:rPr>
          <w:t>gy</w:t>
        </w:r>
        <w:r w:rsidR="00D240DB">
          <w:rPr>
            <w:noProof/>
            <w:webHidden/>
          </w:rPr>
          <w:tab/>
        </w:r>
        <w:r w:rsidR="00AE20F2">
          <w:rPr>
            <w:noProof/>
            <w:webHidden/>
          </w:rPr>
          <w:t>7</w:t>
        </w:r>
      </w:hyperlink>
    </w:p>
    <w:p w14:paraId="1FE9B8C2" w14:textId="5BDE1F06" w:rsidR="00D240DB" w:rsidRDefault="00A912F9">
      <w:pPr>
        <w:pStyle w:val="TOC1"/>
        <w:rPr>
          <w:rFonts w:ascii="Calibri" w:eastAsia="Times New Roman" w:hAnsi="Calibri" w:cs="Times New Roman"/>
          <w:noProof/>
          <w:color w:val="auto"/>
          <w:sz w:val="22"/>
          <w:lang w:val="en-US" w:eastAsia="en-US"/>
        </w:rPr>
      </w:pPr>
      <w:hyperlink w:anchor="_Toc168576397" w:history="1">
        <w:r w:rsidR="00D240DB" w:rsidRPr="0011628C">
          <w:rPr>
            <w:rStyle w:val="Hyperlink"/>
            <w:noProof/>
          </w:rPr>
          <w:t>R</w:t>
        </w:r>
        <w:r w:rsidR="00482785">
          <w:rPr>
            <w:rStyle w:val="Hyperlink"/>
            <w:noProof/>
          </w:rPr>
          <w:t>isks</w:t>
        </w:r>
        <w:r w:rsidR="00D240DB">
          <w:rPr>
            <w:noProof/>
            <w:webHidden/>
          </w:rPr>
          <w:tab/>
        </w:r>
        <w:r w:rsidR="00AE20F2">
          <w:rPr>
            <w:noProof/>
            <w:webHidden/>
          </w:rPr>
          <w:t>9</w:t>
        </w:r>
      </w:hyperlink>
    </w:p>
    <w:p w14:paraId="64619B7A" w14:textId="23E8F86C" w:rsidR="00D240DB" w:rsidRDefault="00A912F9">
      <w:pPr>
        <w:pStyle w:val="TOC1"/>
        <w:rPr>
          <w:rFonts w:ascii="Calibri" w:eastAsia="Times New Roman" w:hAnsi="Calibri" w:cs="Times New Roman"/>
          <w:noProof/>
          <w:color w:val="auto"/>
          <w:sz w:val="22"/>
          <w:lang w:val="en-US" w:eastAsia="en-US"/>
        </w:rPr>
      </w:pPr>
      <w:hyperlink w:anchor="_Toc168576398" w:history="1">
        <w:r w:rsidR="00D240DB" w:rsidRPr="0011628C">
          <w:rPr>
            <w:rStyle w:val="Hyperlink"/>
            <w:noProof/>
          </w:rPr>
          <w:t>T</w:t>
        </w:r>
        <w:r w:rsidR="00482785">
          <w:rPr>
            <w:rStyle w:val="Hyperlink"/>
            <w:noProof/>
          </w:rPr>
          <w:t>imeline</w:t>
        </w:r>
        <w:r w:rsidR="00D240DB" w:rsidRPr="0011628C">
          <w:rPr>
            <w:rStyle w:val="Hyperlink"/>
            <w:noProof/>
          </w:rPr>
          <w:t xml:space="preserve"> (G</w:t>
        </w:r>
        <w:r w:rsidR="00482785">
          <w:rPr>
            <w:rStyle w:val="Hyperlink"/>
            <w:noProof/>
          </w:rPr>
          <w:t>antt Chart</w:t>
        </w:r>
        <w:r w:rsidR="00D240DB" w:rsidRPr="0011628C">
          <w:rPr>
            <w:rStyle w:val="Hyperlink"/>
            <w:noProof/>
          </w:rPr>
          <w:t>)</w:t>
        </w:r>
        <w:r w:rsidR="00D240DB">
          <w:rPr>
            <w:noProof/>
            <w:webHidden/>
          </w:rPr>
          <w:tab/>
        </w:r>
        <w:r w:rsidR="00AE20F2">
          <w:rPr>
            <w:noProof/>
            <w:webHidden/>
          </w:rPr>
          <w:t>10</w:t>
        </w:r>
      </w:hyperlink>
    </w:p>
    <w:p w14:paraId="0F968F95" w14:textId="489C1EC2" w:rsidR="00D240DB" w:rsidRDefault="00A912F9">
      <w:pPr>
        <w:pStyle w:val="TOC1"/>
        <w:rPr>
          <w:rFonts w:ascii="Calibri" w:eastAsia="Times New Roman" w:hAnsi="Calibri" w:cs="Times New Roman"/>
          <w:noProof/>
          <w:color w:val="auto"/>
          <w:sz w:val="22"/>
          <w:lang w:val="en-US" w:eastAsia="en-US"/>
        </w:rPr>
      </w:pPr>
      <w:hyperlink w:anchor="_Toc168576399" w:history="1">
        <w:r w:rsidR="00D240DB" w:rsidRPr="0011628C">
          <w:rPr>
            <w:rStyle w:val="Hyperlink"/>
            <w:noProof/>
          </w:rPr>
          <w:t>R</w:t>
        </w:r>
        <w:r w:rsidR="00482785">
          <w:rPr>
            <w:rStyle w:val="Hyperlink"/>
            <w:noProof/>
          </w:rPr>
          <w:t>eference</w:t>
        </w:r>
        <w:r w:rsidR="00D240DB">
          <w:rPr>
            <w:noProof/>
            <w:webHidden/>
          </w:rPr>
          <w:tab/>
        </w:r>
        <w:r w:rsidR="00AE20F2">
          <w:rPr>
            <w:noProof/>
            <w:webHidden/>
          </w:rPr>
          <w:t>11</w:t>
        </w:r>
      </w:hyperlink>
    </w:p>
    <w:p w14:paraId="1E0F0F10" w14:textId="77777777" w:rsidR="00D240DB" w:rsidRDefault="00D240DB">
      <w:r>
        <w:fldChar w:fldCharType="end"/>
      </w:r>
    </w:p>
    <w:p w14:paraId="42C19AAD" w14:textId="77777777" w:rsidR="00D240DB" w:rsidRDefault="00D240DB" w:rsidP="007A23EC">
      <w:pPr>
        <w:jc w:val="center"/>
        <w:rPr>
          <w:b/>
          <w:sz w:val="32"/>
          <w:szCs w:val="32"/>
        </w:rPr>
      </w:pPr>
    </w:p>
    <w:p w14:paraId="2574F6CB" w14:textId="77777777" w:rsidR="00AE20F2" w:rsidRDefault="00AE20F2" w:rsidP="00A121A5">
      <w:pPr>
        <w:pStyle w:val="Heading1"/>
      </w:pPr>
    </w:p>
    <w:p w14:paraId="1857ABBA" w14:textId="24A33D57" w:rsidR="00A121A5" w:rsidRDefault="007A23EC" w:rsidP="00A121A5">
      <w:pPr>
        <w:pStyle w:val="Heading1"/>
      </w:pPr>
      <w:r w:rsidRPr="00AE20F2">
        <w:br w:type="page"/>
      </w:r>
      <w:bookmarkStart w:id="0" w:name="_Toc168576392"/>
      <w:r w:rsidR="00A121A5">
        <w:lastRenderedPageBreak/>
        <w:t>T</w:t>
      </w:r>
      <w:bookmarkEnd w:id="0"/>
      <w:r w:rsidR="00482785">
        <w:t>itle</w:t>
      </w:r>
    </w:p>
    <w:p w14:paraId="7663BFFB" w14:textId="77777777" w:rsidR="007A23EC" w:rsidRPr="00E150F7" w:rsidRDefault="00A121A5" w:rsidP="007A23EC">
      <w:pPr>
        <w:rPr>
          <w:color w:val="FF0000"/>
        </w:rPr>
      </w:pPr>
      <w:r w:rsidRPr="009833B0">
        <w:rPr>
          <w:color w:val="000000" w:themeColor="text1"/>
        </w:rPr>
        <w:t>Exploring the strategic innovation</w:t>
      </w:r>
      <w:r w:rsidR="00BA72B2" w:rsidRPr="009833B0">
        <w:rPr>
          <w:color w:val="000000" w:themeColor="text1"/>
        </w:rPr>
        <w:t xml:space="preserve"> in product development and brand building of mobile phones</w:t>
      </w:r>
      <w:r w:rsidRPr="009833B0">
        <w:rPr>
          <w:color w:val="000000" w:themeColor="text1"/>
        </w:rPr>
        <w:t xml:space="preserve">: A case study </w:t>
      </w:r>
      <w:r w:rsidR="00BA72B2" w:rsidRPr="009833B0">
        <w:rPr>
          <w:color w:val="000000" w:themeColor="text1"/>
        </w:rPr>
        <w:t xml:space="preserve">of Samsung </w:t>
      </w:r>
      <w:r w:rsidR="00BF5CCC" w:rsidRPr="009833B0">
        <w:rPr>
          <w:color w:val="000000" w:themeColor="text1"/>
        </w:rPr>
        <w:t xml:space="preserve">UK </w:t>
      </w:r>
    </w:p>
    <w:p w14:paraId="6BC8EFF9" w14:textId="092FC6A1" w:rsidR="007A23EC" w:rsidRDefault="00482785" w:rsidP="00A121A5">
      <w:pPr>
        <w:pStyle w:val="Heading1"/>
      </w:pPr>
      <w:r>
        <w:t>Introduction</w:t>
      </w:r>
    </w:p>
    <w:p w14:paraId="16AB23F6" w14:textId="77777777" w:rsidR="007A23EC" w:rsidRDefault="007A23EC" w:rsidP="007A23EC">
      <w:pPr>
        <w:rPr>
          <w:b/>
        </w:rPr>
      </w:pPr>
      <w:r w:rsidRPr="00A121A5">
        <w:rPr>
          <w:b/>
        </w:rPr>
        <w:t>B</w:t>
      </w:r>
      <w:r w:rsidR="00A121A5" w:rsidRPr="00A121A5">
        <w:rPr>
          <w:b/>
        </w:rPr>
        <w:t xml:space="preserve">ackground </w:t>
      </w:r>
    </w:p>
    <w:p w14:paraId="13416E8D" w14:textId="77777777" w:rsidR="00762984" w:rsidRDefault="00762984" w:rsidP="00762984">
      <w:r>
        <w:t>Innovation strategy of Samsung is comprehensive which focus on different areas for making its products more valuable in the market in an effective manner. Samsung’s strategic innovation for the future involves creating a smart era in order to work with the technology especially in case of mobile phones (Madani, 2014). In the UK market, Samsung Galaxy series mobile phones are considered to be most US$13.3 billion (</w:t>
      </w:r>
      <w:proofErr w:type="spellStart"/>
      <w:r>
        <w:t>Laricchia</w:t>
      </w:r>
      <w:proofErr w:type="spellEnd"/>
      <w:r>
        <w:t xml:space="preserve">, 2024). The company is highly interested in building a strong approach Product innovation is determined as a strategic process that helps in taking many forms, and it mainly requires careful planning to make it right (Campbell, 2024). Developing a product related innovation strategy, building a thorough development of product, testing as well as launching plan, and always in putting focus on identifying the need of customers will help company in developing a winning approach. </w:t>
      </w:r>
    </w:p>
    <w:p w14:paraId="1C92D0F0" w14:textId="503AE320" w:rsidR="00762984" w:rsidRDefault="00762984" w:rsidP="00762984">
      <w:r>
        <w:t xml:space="preserve">popular and well recognised by the customers. </w:t>
      </w:r>
    </w:p>
    <w:p w14:paraId="47665A0F" w14:textId="77777777" w:rsidR="00762984" w:rsidRDefault="00762984" w:rsidP="00762984">
      <w:pPr>
        <w:keepNext/>
        <w:jc w:val="center"/>
      </w:pPr>
      <w:r>
        <w:rPr>
          <w:noProof/>
        </w:rPr>
        <w:drawing>
          <wp:inline distT="0" distB="0" distL="0" distR="0" wp14:anchorId="2E678A14" wp14:editId="5528E1C7">
            <wp:extent cx="5524500" cy="3276600"/>
            <wp:effectExtent l="0" t="0" r="0" b="0"/>
            <wp:docPr id="1"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524500" cy="3276600"/>
                    </a:xfrm>
                    <a:prstGeom prst="rect">
                      <a:avLst/>
                    </a:prstGeom>
                    <a:noFill/>
                    <a:ln>
                      <a:noFill/>
                    </a:ln>
                  </pic:spPr>
                </pic:pic>
              </a:graphicData>
            </a:graphic>
          </wp:inline>
        </w:drawing>
      </w:r>
    </w:p>
    <w:p w14:paraId="3C99C73E" w14:textId="77777777" w:rsidR="00762984" w:rsidRDefault="00762984" w:rsidP="00762984">
      <w:pPr>
        <w:pStyle w:val="Caption"/>
        <w:jc w:val="center"/>
      </w:pPr>
      <w:r>
        <w:t xml:space="preserve">Figure </w:t>
      </w:r>
      <w:r w:rsidR="00A912F9">
        <w:fldChar w:fldCharType="begin"/>
      </w:r>
      <w:r w:rsidR="00A912F9">
        <w:instrText xml:space="preserve"> SEQ Figure \* ARABIC </w:instrText>
      </w:r>
      <w:r w:rsidR="00A912F9">
        <w:fldChar w:fldCharType="separate"/>
      </w:r>
      <w:r>
        <w:rPr>
          <w:noProof/>
        </w:rPr>
        <w:t>1</w:t>
      </w:r>
      <w:r w:rsidR="00A912F9">
        <w:rPr>
          <w:noProof/>
        </w:rPr>
        <w:fldChar w:fldCharType="end"/>
      </w:r>
      <w:r>
        <w:t xml:space="preserve">: </w:t>
      </w:r>
      <w:r w:rsidRPr="00F2076E">
        <w:t>Market share of mobile device vendors in the UK 2012-2023</w:t>
      </w:r>
    </w:p>
    <w:p w14:paraId="727D6E89" w14:textId="77777777" w:rsidR="00762984" w:rsidRDefault="00762984" w:rsidP="00762984">
      <w:pPr>
        <w:jc w:val="center"/>
      </w:pPr>
      <w:r>
        <w:lastRenderedPageBreak/>
        <w:t xml:space="preserve">(Source: </w:t>
      </w:r>
      <w:proofErr w:type="spellStart"/>
      <w:r>
        <w:t>Laricchia</w:t>
      </w:r>
      <w:proofErr w:type="spellEnd"/>
      <w:r>
        <w:t>, 2024)</w:t>
      </w:r>
    </w:p>
    <w:p w14:paraId="510675E1" w14:textId="77777777" w:rsidR="00762984" w:rsidRDefault="00762984" w:rsidP="00762984">
      <w:r>
        <w:t xml:space="preserve">Samsung is on the second place in the market of UK with around 30% of the market share after Apple Company which means that the Samsung smart-phones are getting importance by the customers in the competitive market. </w:t>
      </w:r>
    </w:p>
    <w:p w14:paraId="7FE5192B" w14:textId="77777777" w:rsidR="00762984" w:rsidRPr="0014353C" w:rsidRDefault="00762984" w:rsidP="00762984">
      <w:r>
        <w:t xml:space="preserve">Apple Company phones are the most used phones in the past because they help in providing with the relevance to the business in getting the right approach in dealing with the business effectively </w:t>
      </w:r>
      <w:r w:rsidRPr="0014353C">
        <w:t xml:space="preserve">(Gupta, 2020). </w:t>
      </w:r>
    </w:p>
    <w:p w14:paraId="13037E0F" w14:textId="77777777" w:rsidR="00762984" w:rsidRDefault="00762984" w:rsidP="00762984">
      <w:r>
        <w:t xml:space="preserve">The target audience of the Samsung’s for the sale of smart-phones are from 15 to 45 years of age as they keep themselves adapted with the new technology </w:t>
      </w:r>
      <w:r w:rsidRPr="0014353C">
        <w:t>(Anwar, 2023).</w:t>
      </w:r>
      <w:r>
        <w:t xml:space="preserve"> Men are at the highest stake in purchasing the Samsung smart-phones around 62% who are interested in buying in comparison with female. </w:t>
      </w:r>
    </w:p>
    <w:p w14:paraId="6CAA2DE4" w14:textId="0807CD9C" w:rsidR="00536F78" w:rsidRDefault="00762984" w:rsidP="00762984">
      <w:r>
        <w:t xml:space="preserve">Market share of Samsung Company in the market of UK is around 30.92% which is a good share in comparison to other competitor companies. In the year 2024, the revenue earned by the Samsung Company in case of smart-phones in the UK amounted around </w:t>
      </w:r>
      <w:r w:rsidR="00536F78">
        <w:t xml:space="preserve">in creating a </w:t>
      </w:r>
      <w:r w:rsidR="006F029D">
        <w:t>new product</w:t>
      </w:r>
      <w:r w:rsidR="00536F78">
        <w:t xml:space="preserve"> and in bringing a new scope for reaching out to new market without any prior issue. </w:t>
      </w:r>
    </w:p>
    <w:p w14:paraId="5DF4221B" w14:textId="77777777" w:rsidR="00EC57F9" w:rsidRPr="00231EE6" w:rsidRDefault="00EC57F9" w:rsidP="00762984"/>
    <w:p w14:paraId="57AF86A7" w14:textId="77777777" w:rsidR="007A23EC" w:rsidRDefault="007A23EC" w:rsidP="007A23EC">
      <w:pPr>
        <w:rPr>
          <w:b/>
        </w:rPr>
      </w:pPr>
      <w:r w:rsidRPr="00A121A5">
        <w:rPr>
          <w:b/>
        </w:rPr>
        <w:t xml:space="preserve">Research problem </w:t>
      </w:r>
    </w:p>
    <w:p w14:paraId="5CBE3DCF" w14:textId="77777777" w:rsidR="008165E3" w:rsidRDefault="00062AE9" w:rsidP="008165E3">
      <w:r>
        <w:t>The problem identified in carrying out the research is related with the products that are offered by the Samsung Company in the market of UK as customers do not have that much trust on the reliability of their business products. Shifting focus from innovation to sales is one of the main challenge</w:t>
      </w:r>
      <w:r w:rsidR="00FA1458">
        <w:t>s</w:t>
      </w:r>
      <w:r>
        <w:t xml:space="preserve"> that company is facing at the time of sale of smart-phones in the business market</w:t>
      </w:r>
      <w:r w:rsidR="0014353C">
        <w:t xml:space="preserve"> </w:t>
      </w:r>
      <w:r w:rsidR="0014353C" w:rsidRPr="0014353C">
        <w:t>(</w:t>
      </w:r>
      <w:r w:rsidR="0014353C">
        <w:t xml:space="preserve">El </w:t>
      </w:r>
      <w:proofErr w:type="spellStart"/>
      <w:r w:rsidR="0014353C">
        <w:t>Hafedh</w:t>
      </w:r>
      <w:proofErr w:type="spellEnd"/>
      <w:r w:rsidR="0014353C">
        <w:t xml:space="preserve"> and </w:t>
      </w:r>
      <w:proofErr w:type="spellStart"/>
      <w:r w:rsidR="0014353C">
        <w:t>Gherbi</w:t>
      </w:r>
      <w:proofErr w:type="spellEnd"/>
      <w:r w:rsidR="0014353C">
        <w:t xml:space="preserve">, </w:t>
      </w:r>
      <w:r w:rsidR="0014353C" w:rsidRPr="0014353C">
        <w:t>2023)</w:t>
      </w:r>
      <w:r w:rsidRPr="0014353C">
        <w:t xml:space="preserve">. </w:t>
      </w:r>
      <w:r w:rsidR="00FA1458">
        <w:t xml:space="preserve">Adapting the usage of emerging technologies like 5G </w:t>
      </w:r>
      <w:r w:rsidR="00757EC2">
        <w:t>in</w:t>
      </w:r>
      <w:r w:rsidR="00FA1458">
        <w:t xml:space="preserve"> making sure market leadership in the sale of smart-phones is a problem in dealing with the competitor companies present in the UK market</w:t>
      </w:r>
    </w:p>
    <w:p w14:paraId="00B59955" w14:textId="1DD0579F" w:rsidR="007A23EC" w:rsidRDefault="00FA1458" w:rsidP="008165E3">
      <w:r>
        <w:t xml:space="preserve"> </w:t>
      </w:r>
    </w:p>
    <w:p w14:paraId="51C806DA" w14:textId="77777777" w:rsidR="007A23EC" w:rsidRPr="00623224" w:rsidRDefault="007A23EC" w:rsidP="007A23EC">
      <w:pPr>
        <w:rPr>
          <w:b/>
        </w:rPr>
      </w:pPr>
      <w:r w:rsidRPr="00623224">
        <w:rPr>
          <w:b/>
        </w:rPr>
        <w:t>Research aim</w:t>
      </w:r>
    </w:p>
    <w:p w14:paraId="01BBC326" w14:textId="77777777" w:rsidR="0024148D" w:rsidRDefault="0024148D" w:rsidP="00623224">
      <w:pPr>
        <w:rPr>
          <w:color w:val="000000" w:themeColor="text1"/>
        </w:rPr>
      </w:pPr>
      <w:r>
        <w:rPr>
          <w:shd w:val="clear" w:color="auto" w:fill="FFFFFF"/>
        </w:rPr>
        <w:t xml:space="preserve">The study aims to evaluate </w:t>
      </w:r>
      <w:r w:rsidRPr="009833B0">
        <w:rPr>
          <w:color w:val="000000" w:themeColor="text1"/>
        </w:rPr>
        <w:t xml:space="preserve">strategic innovation in product development and brand building in mobile phones in case of Samsung UK </w:t>
      </w:r>
    </w:p>
    <w:p w14:paraId="0CD2DDDB" w14:textId="77777777" w:rsidR="00EC57F9" w:rsidRDefault="00EC57F9" w:rsidP="00623224">
      <w:pPr>
        <w:rPr>
          <w:shd w:val="clear" w:color="auto" w:fill="FFFFFF"/>
        </w:rPr>
      </w:pPr>
    </w:p>
    <w:p w14:paraId="51CD77F3" w14:textId="77777777" w:rsidR="00EC57F9" w:rsidRDefault="00EC57F9" w:rsidP="00623224">
      <w:pPr>
        <w:rPr>
          <w:shd w:val="clear" w:color="auto" w:fill="FFFFFF"/>
        </w:rPr>
      </w:pPr>
    </w:p>
    <w:p w14:paraId="02E2D50E" w14:textId="77777777" w:rsidR="00EC57F9" w:rsidRDefault="00EC57F9" w:rsidP="00623224">
      <w:pPr>
        <w:rPr>
          <w:shd w:val="clear" w:color="auto" w:fill="FFFFFF"/>
        </w:rPr>
      </w:pPr>
    </w:p>
    <w:p w14:paraId="1B3A419A" w14:textId="77777777" w:rsidR="007A23EC" w:rsidRPr="00623224" w:rsidRDefault="007A23EC" w:rsidP="00623224">
      <w:pPr>
        <w:rPr>
          <w:b/>
        </w:rPr>
      </w:pPr>
      <w:r w:rsidRPr="00623224">
        <w:rPr>
          <w:b/>
        </w:rPr>
        <w:lastRenderedPageBreak/>
        <w:t>Research objectives</w:t>
      </w:r>
    </w:p>
    <w:p w14:paraId="24F37EA6" w14:textId="77777777" w:rsidR="00623224" w:rsidRPr="009833B0" w:rsidRDefault="00623224" w:rsidP="00623224">
      <w:pPr>
        <w:numPr>
          <w:ilvl w:val="0"/>
          <w:numId w:val="11"/>
        </w:numPr>
        <w:rPr>
          <w:color w:val="000000" w:themeColor="text1"/>
        </w:rPr>
      </w:pPr>
      <w:r w:rsidRPr="009833B0">
        <w:rPr>
          <w:color w:val="000000" w:themeColor="text1"/>
        </w:rPr>
        <w:t xml:space="preserve">To </w:t>
      </w:r>
      <w:r w:rsidR="0024148D" w:rsidRPr="009833B0">
        <w:rPr>
          <w:color w:val="000000" w:themeColor="text1"/>
        </w:rPr>
        <w:t xml:space="preserve">evaluate the concept of strategic innovation in term of product development and brand building </w:t>
      </w:r>
    </w:p>
    <w:p w14:paraId="2C4E7EA6" w14:textId="77777777" w:rsidR="00623224" w:rsidRDefault="00623224" w:rsidP="00623224">
      <w:pPr>
        <w:numPr>
          <w:ilvl w:val="0"/>
          <w:numId w:val="11"/>
        </w:numPr>
      </w:pPr>
      <w:r>
        <w:t>To determine the impact of strategic innovation of Samsung Mobile Phones on their product development within the UK</w:t>
      </w:r>
    </w:p>
    <w:p w14:paraId="5A5D5FB3" w14:textId="77777777" w:rsidR="00623224" w:rsidRDefault="00623224" w:rsidP="00623224">
      <w:pPr>
        <w:numPr>
          <w:ilvl w:val="0"/>
          <w:numId w:val="11"/>
        </w:numPr>
      </w:pPr>
      <w:r>
        <w:t>To evaluate the effectiveness of strategic innovation of Samsung Mobile Phones in building strong brand in the UK</w:t>
      </w:r>
    </w:p>
    <w:p w14:paraId="4B2D351C" w14:textId="77777777" w:rsidR="00623224" w:rsidRDefault="00623224" w:rsidP="00623224">
      <w:pPr>
        <w:numPr>
          <w:ilvl w:val="0"/>
          <w:numId w:val="11"/>
        </w:numPr>
      </w:pPr>
      <w:r>
        <w:t>To analysis the challenges that Samsung could face while exploring strategic innovation on their mobile phones within the UK</w:t>
      </w:r>
    </w:p>
    <w:p w14:paraId="205B6045" w14:textId="77777777" w:rsidR="00623224" w:rsidRDefault="00623224" w:rsidP="00623224">
      <w:pPr>
        <w:numPr>
          <w:ilvl w:val="0"/>
          <w:numId w:val="11"/>
        </w:numPr>
      </w:pPr>
      <w:r>
        <w:t>To recommend ways that Samsung can adopt for product development and brand building in the UK</w:t>
      </w:r>
    </w:p>
    <w:p w14:paraId="69056B98" w14:textId="77777777" w:rsidR="00EC57F9" w:rsidRDefault="00EC57F9" w:rsidP="00EC57F9">
      <w:pPr>
        <w:ind w:left="720"/>
      </w:pPr>
    </w:p>
    <w:p w14:paraId="5E4C8921" w14:textId="53141FA0" w:rsidR="00623224" w:rsidRPr="00EC57F9" w:rsidRDefault="007A23EC" w:rsidP="008165E3">
      <w:pPr>
        <w:rPr>
          <w:b/>
        </w:rPr>
      </w:pPr>
      <w:r w:rsidRPr="00623224">
        <w:rPr>
          <w:b/>
        </w:rPr>
        <w:t xml:space="preserve">Research questions </w:t>
      </w:r>
    </w:p>
    <w:p w14:paraId="393598C5" w14:textId="77777777" w:rsidR="00623224" w:rsidRDefault="00623224" w:rsidP="00623224">
      <w:pPr>
        <w:numPr>
          <w:ilvl w:val="0"/>
          <w:numId w:val="11"/>
        </w:numPr>
      </w:pPr>
      <w:r>
        <w:t>What is the influence of strategic innovation of Samsung Mobile Phones in enhancing product development within the UK?</w:t>
      </w:r>
    </w:p>
    <w:p w14:paraId="583298FA" w14:textId="77777777" w:rsidR="00623224" w:rsidRDefault="00623224" w:rsidP="00623224">
      <w:pPr>
        <w:numPr>
          <w:ilvl w:val="0"/>
          <w:numId w:val="11"/>
        </w:numPr>
      </w:pPr>
      <w:r>
        <w:t>What is the overall effectiveness of strategic innovation for Samsung Mobile Phones in developing strong brand in the UK market?</w:t>
      </w:r>
    </w:p>
    <w:p w14:paraId="28239FBD" w14:textId="77777777" w:rsidR="00623224" w:rsidRDefault="00623224" w:rsidP="00623224">
      <w:pPr>
        <w:numPr>
          <w:ilvl w:val="0"/>
          <w:numId w:val="11"/>
        </w:numPr>
      </w:pPr>
      <w:r>
        <w:t>What are the issues faced by Samsung while exploring strategic innovation on their mobile phones within the UK?</w:t>
      </w:r>
    </w:p>
    <w:p w14:paraId="79B3E53B" w14:textId="219A8970" w:rsidR="00623224" w:rsidRPr="00623224" w:rsidRDefault="00623224" w:rsidP="008165E3">
      <w:pPr>
        <w:ind w:left="720"/>
      </w:pPr>
    </w:p>
    <w:p w14:paraId="056E04E5" w14:textId="71117CF3" w:rsidR="007A23EC" w:rsidRPr="009833B0" w:rsidRDefault="00482785" w:rsidP="00617FA3">
      <w:pPr>
        <w:pStyle w:val="Heading1"/>
        <w:rPr>
          <w:color w:val="000000" w:themeColor="text1"/>
        </w:rPr>
      </w:pPr>
      <w:r>
        <w:rPr>
          <w:color w:val="000000" w:themeColor="text1"/>
        </w:rPr>
        <w:t>Preliminary Literature Search</w:t>
      </w:r>
    </w:p>
    <w:p w14:paraId="68BE6D6D" w14:textId="77777777" w:rsidR="00617FA3" w:rsidRPr="003D32BA" w:rsidRDefault="00617FA3" w:rsidP="00617FA3">
      <w:pPr>
        <w:rPr>
          <w:b/>
        </w:rPr>
      </w:pPr>
      <w:r w:rsidRPr="003D32BA">
        <w:rPr>
          <w:b/>
        </w:rPr>
        <w:t>Strategic innovation of Samsung Mobile Phones </w:t>
      </w:r>
    </w:p>
    <w:p w14:paraId="6DDD01DA" w14:textId="77777777" w:rsidR="00EC57F9" w:rsidRDefault="007D01EF" w:rsidP="00617FA3">
      <w:r>
        <w:t>As per the view of</w:t>
      </w:r>
      <w:r w:rsidR="00E12550">
        <w:t xml:space="preserve"> Singh</w:t>
      </w:r>
      <w:r w:rsidR="00E12550" w:rsidRPr="00E12550">
        <w:t xml:space="preserve"> </w:t>
      </w:r>
      <w:r w:rsidR="00E12550">
        <w:t>(</w:t>
      </w:r>
      <w:r w:rsidR="00E12550" w:rsidRPr="00E12550">
        <w:t>2021</w:t>
      </w:r>
      <w:r w:rsidR="00E12550">
        <w:t>)</w:t>
      </w:r>
      <w:r>
        <w:t xml:space="preserve">, Samsung Company first applied its technology related to AI-powered interface called, Bixby, to the development of the Galaxy S8 in the year 2017, which provided users with the facility of controlling their devices by using their voice. In addition to this, Samsung Company also has </w:t>
      </w:r>
      <w:r w:rsidR="006F029D">
        <w:t>focused</w:t>
      </w:r>
      <w:r>
        <w:t xml:space="preserve"> on incorporating technologies of AI into their devices OS, camera, and battery in order to enhance the level of convenience and performance. </w:t>
      </w:r>
      <w:r w:rsidR="003D32BA">
        <w:t>Samsung’s innovation strategies have a very significant role in gaining success in the smart-phone market.</w:t>
      </w:r>
    </w:p>
    <w:p w14:paraId="6C78DD30" w14:textId="020DFE2F" w:rsidR="007D01EF" w:rsidRDefault="003D32BA" w:rsidP="00617FA3">
      <w:r>
        <w:t xml:space="preserve"> </w:t>
      </w:r>
    </w:p>
    <w:p w14:paraId="73CA7E89" w14:textId="77777777" w:rsidR="00617FA3" w:rsidRDefault="00617FA3" w:rsidP="00617FA3">
      <w:pPr>
        <w:rPr>
          <w:b/>
        </w:rPr>
      </w:pPr>
      <w:r w:rsidRPr="003D32BA">
        <w:rPr>
          <w:b/>
        </w:rPr>
        <w:lastRenderedPageBreak/>
        <w:t>Impact of strategic innovation of Samsung Mobile Phones on their product development within the UK</w:t>
      </w:r>
    </w:p>
    <w:p w14:paraId="3A65309A" w14:textId="77777777" w:rsidR="003D32BA" w:rsidRDefault="003D32BA" w:rsidP="00617FA3">
      <w:r>
        <w:t>As per the view of</w:t>
      </w:r>
      <w:r w:rsidR="00E12550">
        <w:t xml:space="preserve"> </w:t>
      </w:r>
      <w:proofErr w:type="spellStart"/>
      <w:r w:rsidR="00E12550">
        <w:t>Haizar</w:t>
      </w:r>
      <w:proofErr w:type="spellEnd"/>
      <w:r w:rsidR="00E12550">
        <w:t xml:space="preserve"> (2020)</w:t>
      </w:r>
      <w:r>
        <w:t xml:space="preserve">, the company offers a wide variety of products to the customers with the inclusion of innovativeness of technology. The main of the company is to attain innovation in managing their business operations, especially in the research and development department. The company also spends a lot of money in research and development department as they have wide range of products to offer to the public. For development of product, the company have integrated 5G technology within their products, especially in tablets and smart-phones. </w:t>
      </w:r>
    </w:p>
    <w:p w14:paraId="3CE39669" w14:textId="77777777" w:rsidR="00EC57F9" w:rsidRPr="003D32BA" w:rsidRDefault="00EC57F9" w:rsidP="00617FA3"/>
    <w:p w14:paraId="57064DE6" w14:textId="77777777" w:rsidR="00617FA3" w:rsidRDefault="00617FA3" w:rsidP="00617FA3">
      <w:pPr>
        <w:rPr>
          <w:b/>
        </w:rPr>
      </w:pPr>
      <w:r w:rsidRPr="00F1119A">
        <w:rPr>
          <w:b/>
        </w:rPr>
        <w:t xml:space="preserve">Effectiveness of strategic innovation of Samsung Mobile Phones in building strong brand in the UK that Samsung can adopt for product development and brand </w:t>
      </w:r>
    </w:p>
    <w:p w14:paraId="27E7551C" w14:textId="77777777" w:rsidR="00F1119A" w:rsidRDefault="00F1119A" w:rsidP="00617FA3">
      <w:r>
        <w:t>As per the view of</w:t>
      </w:r>
      <w:r w:rsidR="00E12550">
        <w:t xml:space="preserve"> Ross (2019)</w:t>
      </w:r>
      <w:r>
        <w:t xml:space="preserve">, Samsung Company has managed their strategy of innovation by building a New Concept Development process that all business organisations can apply while innovating and renewing new products as well as services in the market of the UK. The innovativeness level of both I-phone and Samsung are considered to be identical and their innovation in the product is successful as service innovation. </w:t>
      </w:r>
      <w:r w:rsidR="001431F4">
        <w:t xml:space="preserve">Samsung also makes use of innovative strategies as well as powerful advertisements to making their products famous in the market. </w:t>
      </w:r>
    </w:p>
    <w:p w14:paraId="016D1B48" w14:textId="77777777" w:rsidR="00EC57F9" w:rsidRPr="00F1119A" w:rsidRDefault="00EC57F9" w:rsidP="00617FA3"/>
    <w:p w14:paraId="70B8E3DE" w14:textId="77777777" w:rsidR="00617FA3" w:rsidRDefault="00617FA3" w:rsidP="00617FA3">
      <w:pPr>
        <w:rPr>
          <w:b/>
        </w:rPr>
      </w:pPr>
      <w:r w:rsidRPr="001431F4">
        <w:rPr>
          <w:b/>
        </w:rPr>
        <w:t>Challenges that Samsung could face while exploring strategic innovation on their mobile phones within the UK</w:t>
      </w:r>
    </w:p>
    <w:p w14:paraId="000AAD8B" w14:textId="77777777" w:rsidR="001431F4" w:rsidRDefault="001431F4" w:rsidP="00617FA3">
      <w:r>
        <w:t>As per the view of</w:t>
      </w:r>
      <w:r w:rsidR="00E12550">
        <w:t xml:space="preserve"> Hai</w:t>
      </w:r>
      <w:r w:rsidR="00E12550" w:rsidRPr="00E12550">
        <w:t xml:space="preserve"> </w:t>
      </w:r>
      <w:r w:rsidR="00E12550">
        <w:t>(</w:t>
      </w:r>
      <w:r w:rsidR="00E12550" w:rsidRPr="00E12550">
        <w:t>2023</w:t>
      </w:r>
      <w:r w:rsidR="00E12550">
        <w:t>),</w:t>
      </w:r>
      <w:r>
        <w:t xml:space="preserve"> UK customers mainly </w:t>
      </w:r>
      <w:r w:rsidR="00876A07">
        <w:t xml:space="preserve">rely </w:t>
      </w:r>
      <w:r>
        <w:t xml:space="preserve">on buying Apple phones as they are providing with good features at same rate which Samsung is offering to its customers. </w:t>
      </w:r>
      <w:r w:rsidR="00876A07">
        <w:t xml:space="preserve">Use of advanced technology has also determined as a major challenge that company is facing in the development of the smart-phones in the market of the UK. </w:t>
      </w:r>
    </w:p>
    <w:p w14:paraId="143C2244" w14:textId="77777777" w:rsidR="00EC57F9" w:rsidRPr="001431F4" w:rsidRDefault="00EC57F9" w:rsidP="00617FA3"/>
    <w:p w14:paraId="34B06492" w14:textId="77777777" w:rsidR="00617FA3" w:rsidRPr="00876A07" w:rsidRDefault="00617FA3" w:rsidP="00617FA3">
      <w:pPr>
        <w:rPr>
          <w:b/>
        </w:rPr>
      </w:pPr>
      <w:r w:rsidRPr="00876A07">
        <w:rPr>
          <w:b/>
        </w:rPr>
        <w:t>Ways that Samsung can adopt for product development and brand building in the UK</w:t>
      </w:r>
    </w:p>
    <w:p w14:paraId="6E0EFBEC" w14:textId="77777777" w:rsidR="00876A07" w:rsidRPr="00876A07" w:rsidRDefault="00876A07" w:rsidP="00617FA3">
      <w:r>
        <w:t>As per the view of</w:t>
      </w:r>
      <w:r w:rsidR="00E12550">
        <w:t xml:space="preserve"> Abraham (2020)</w:t>
      </w:r>
      <w:r>
        <w:t xml:space="preserve">, Samsung’s investments in the product development are considered as the strategic implication of building differentiation in developing a competitive business strategy. There are different ways which are determined to be helpful in product development and brand building in the market of UK for the Samsung Company. developing </w:t>
      </w:r>
      <w:r>
        <w:lastRenderedPageBreak/>
        <w:t>strategic initiatives is determined as an effective strategy that help in ensuring the use of eco-friendly products such as phones created by recycled materials for making it work for longer life span. Building presence on online marketing is also an effective way that the Samsung Company can adopt in building their business products and in reaching out towards brand development.</w:t>
      </w:r>
    </w:p>
    <w:p w14:paraId="4FE36DC4" w14:textId="46FF7E40" w:rsidR="007A23EC" w:rsidRDefault="007A23EC" w:rsidP="00876A07">
      <w:pPr>
        <w:pStyle w:val="Heading1"/>
      </w:pPr>
      <w:bookmarkStart w:id="1" w:name="_Toc168576396"/>
      <w:r>
        <w:t>R</w:t>
      </w:r>
      <w:bookmarkEnd w:id="1"/>
      <w:r w:rsidR="00482785">
        <w:t>esearch Methodology</w:t>
      </w:r>
    </w:p>
    <w:p w14:paraId="62F6DABB" w14:textId="62238FA7" w:rsidR="00876A07" w:rsidRDefault="00876A07" w:rsidP="00876A07">
      <w:pPr>
        <w:rPr>
          <w:color w:val="1C1C1C"/>
          <w:shd w:val="clear" w:color="auto" w:fill="FFFFFF"/>
        </w:rPr>
      </w:pPr>
      <w:bookmarkStart w:id="2" w:name="_Hlk169502252"/>
      <w:r w:rsidRPr="00876A07">
        <w:rPr>
          <w:b/>
        </w:rPr>
        <w:t>Research philosophy</w:t>
      </w:r>
      <w:r>
        <w:t xml:space="preserve">: </w:t>
      </w:r>
      <w:r w:rsidR="00817FC3" w:rsidRPr="00817FC3">
        <w:rPr>
          <w:color w:val="1C1C1C"/>
          <w:shd w:val="clear" w:color="auto" w:fill="FFFFFF"/>
        </w:rPr>
        <w:t>This study is dedicated to examining Samsung UK's strategic innovation in product development and brand building. Embracing an interpretivist approach, the emphasis is placed on gaining a subjective understanding of social realities, as opposed to relying solely on quantitative data. Through a combination of semi-structured interviews, focus groups, and meticulous document analysis, we aim to gain comprehensive insights into Samsung's strategies, influenced by cultural, social, and economic factors in the UK. Leveraging thematic, narrative, and content analysis techniques, we anticipate that patterns will emerge, providing profound perspectives on how Samsung integrates consumer feedback into its innovation processes and shapes product development. Furthermore, we will delve into the nuances of Samsung's brand identity, customer engagement, and the factors driving customer loyalty. To ensure the research holds unwavering credibility, we are committed to utilizing robust methods such as triangulation, member checking, and maintaining a reflexive journal. Upholding ethical considerations, including obtaining informed consent, ensuring confidentiality, and respectful interaction, will be paramount. Our thorough interpretivist approach aims to unravel the intricate factors contributing to Samsung UK's success in the competitive mobile phone market.</w:t>
      </w:r>
    </w:p>
    <w:p w14:paraId="2D2B6F28" w14:textId="77777777" w:rsidR="00EC57F9" w:rsidRPr="00817FC3" w:rsidRDefault="00EC57F9" w:rsidP="00876A07"/>
    <w:p w14:paraId="333232AB" w14:textId="19F7ECE5" w:rsidR="00876A07" w:rsidRDefault="00876A07" w:rsidP="00876A07">
      <w:r w:rsidRPr="00876A07">
        <w:rPr>
          <w:b/>
        </w:rPr>
        <w:t>Research approach</w:t>
      </w:r>
      <w:r>
        <w:t xml:space="preserve">: </w:t>
      </w:r>
      <w:r w:rsidR="00817FC3" w:rsidRPr="00817FC3">
        <w:t xml:space="preserve">An inductive approach will be selected to gather information based on an existing theory, drawing from data collected from already published sourcesAn inductive approach has been decisively chosen to gather information, leveraging existing theories and data collected from published sources. This technique will empower the study to capitalize on established theories while unearthing new insights and patterns from the data. Through a meticulous analysis of published research, industry reports, and other pertinent documents, the study will confidently identify key themes and trends related to Samsung UK's strategic innovation in product development and brand building. This approach is undeniably effective in comprehending how theoretical frameworks apply to real-world scenarios, enabling a comprehensive and assured analysis of Samsung's strategies. Additionally, it provides a robust foundation for confidently </w:t>
      </w:r>
      <w:r w:rsidR="00817FC3" w:rsidRPr="00817FC3">
        <w:lastRenderedPageBreak/>
        <w:t xml:space="preserve">developing new hypotheses and theories based on the observed data. The inductive approach ensures an unwaveringly thorough examination of the existing literature, thus fostering a profound understanding of the intricate factors contributing to Samsung UK's resounding success in the fiercely competitive mobile phone market.. This method enables the study to build on established theories while exploring new insights and patterns from the data. By </w:t>
      </w:r>
      <w:proofErr w:type="spellStart"/>
      <w:r w:rsidR="00817FC3" w:rsidRPr="00817FC3">
        <w:t>analyzing</w:t>
      </w:r>
      <w:proofErr w:type="spellEnd"/>
      <w:r w:rsidR="00817FC3" w:rsidRPr="00817FC3">
        <w:t xml:space="preserve"> published research, industry reports, and other relevant documents, the study will identify key themes and trends related to Samsung UK's strategic innovation in product development and brand building. This approach is particularly effective in understanding how theoretical frameworks apply to real-world scenarios, allowing for a comprehensive analysis of Samsung's strategies. Additionally, it provides a solid foundation for developing new hypotheses and theories based on the observed data. The inductive approach ensures a thorough examination of the existing literature, facilitating a deeper understanding of the intricate factors contributing to Samsung UK's success in the competitive mobile phone market.</w:t>
      </w:r>
      <w:r w:rsidR="0014353C">
        <w:t xml:space="preserve"> (</w:t>
      </w:r>
      <w:proofErr w:type="spellStart"/>
      <w:r w:rsidR="00533102">
        <w:rPr>
          <w:shd w:val="clear" w:color="auto" w:fill="FFFFFF"/>
        </w:rPr>
        <w:t>Mey</w:t>
      </w:r>
      <w:proofErr w:type="spellEnd"/>
      <w:r w:rsidR="00533102">
        <w:rPr>
          <w:shd w:val="clear" w:color="auto" w:fill="FFFFFF"/>
        </w:rPr>
        <w:t>, 2022</w:t>
      </w:r>
      <w:r w:rsidR="0014353C">
        <w:t>)</w:t>
      </w:r>
      <w:r>
        <w:t xml:space="preserve">. </w:t>
      </w:r>
    </w:p>
    <w:p w14:paraId="31EE3F00" w14:textId="77777777" w:rsidR="00EC57F9" w:rsidRDefault="00EC57F9" w:rsidP="00876A07"/>
    <w:p w14:paraId="27CE91D4" w14:textId="77777777" w:rsidR="002C33A4" w:rsidRPr="009833B0" w:rsidRDefault="00876A07" w:rsidP="00876A07">
      <w:pPr>
        <w:rPr>
          <w:color w:val="000000" w:themeColor="text1"/>
        </w:rPr>
      </w:pPr>
      <w:r w:rsidRPr="00876A07">
        <w:rPr>
          <w:b/>
        </w:rPr>
        <w:t>Research strategy</w:t>
      </w:r>
      <w:r w:rsidRPr="009833B0">
        <w:rPr>
          <w:color w:val="000000" w:themeColor="text1"/>
        </w:rPr>
        <w:t xml:space="preserve">: </w:t>
      </w:r>
      <w:r w:rsidR="006E7D63" w:rsidRPr="009833B0">
        <w:rPr>
          <w:color w:val="000000" w:themeColor="text1"/>
        </w:rPr>
        <w:t xml:space="preserve">A Systematic Literature Review (SLR) will be used here to identify as well as evaluate relevant journals based on the concerned research area to derive authentic research outcomes and conclusions with respect to the research questions under considerations. </w:t>
      </w:r>
      <w:r w:rsidR="002C33A4" w:rsidRPr="009833B0">
        <w:rPr>
          <w:color w:val="000000" w:themeColor="text1"/>
        </w:rPr>
        <w:t xml:space="preserve">SLR will include PRISMA table </w:t>
      </w:r>
      <w:r w:rsidR="009E08EC" w:rsidRPr="009833B0">
        <w:rPr>
          <w:color w:val="000000" w:themeColor="text1"/>
        </w:rPr>
        <w:t xml:space="preserve">which will be developed in the later stage </w:t>
      </w:r>
      <w:r w:rsidR="002C33A4" w:rsidRPr="009833B0">
        <w:rPr>
          <w:color w:val="000000" w:themeColor="text1"/>
        </w:rPr>
        <w:t xml:space="preserve">for identification and screening of correct resource. However, the primary research over the topic </w:t>
      </w:r>
      <w:r w:rsidR="0021313C" w:rsidRPr="009833B0">
        <w:rPr>
          <w:color w:val="000000" w:themeColor="text1"/>
        </w:rPr>
        <w:t>confirms</w:t>
      </w:r>
      <w:r w:rsidR="002C33A4" w:rsidRPr="009833B0">
        <w:rPr>
          <w:color w:val="000000" w:themeColor="text1"/>
        </w:rPr>
        <w:t xml:space="preserve"> the inclusion of following article in the research. </w:t>
      </w:r>
    </w:p>
    <w:p w14:paraId="3ABD4556" w14:textId="77777777" w:rsidR="0021313C" w:rsidRPr="009833B0" w:rsidRDefault="0021313C" w:rsidP="0021313C">
      <w:pPr>
        <w:numPr>
          <w:ilvl w:val="0"/>
          <w:numId w:val="12"/>
        </w:numPr>
        <w:spacing w:line="240" w:lineRule="auto"/>
        <w:rPr>
          <w:color w:val="000000" w:themeColor="text1"/>
          <w:shd w:val="clear" w:color="auto" w:fill="FFFFFF"/>
        </w:rPr>
      </w:pPr>
      <w:proofErr w:type="spellStart"/>
      <w:r w:rsidRPr="009833B0">
        <w:rPr>
          <w:color w:val="000000" w:themeColor="text1"/>
          <w:sz w:val="20"/>
          <w:szCs w:val="20"/>
          <w:shd w:val="clear" w:color="auto" w:fill="FFFFFF"/>
        </w:rPr>
        <w:t>Haizar</w:t>
      </w:r>
      <w:proofErr w:type="spellEnd"/>
      <w:r w:rsidRPr="009833B0">
        <w:rPr>
          <w:color w:val="000000" w:themeColor="text1"/>
          <w:sz w:val="20"/>
          <w:szCs w:val="20"/>
          <w:shd w:val="clear" w:color="auto" w:fill="FFFFFF"/>
        </w:rPr>
        <w:t xml:space="preserve">, N.F.B.M., </w:t>
      </w:r>
      <w:proofErr w:type="spellStart"/>
      <w:r w:rsidRPr="009833B0">
        <w:rPr>
          <w:color w:val="000000" w:themeColor="text1"/>
          <w:sz w:val="20"/>
          <w:szCs w:val="20"/>
          <w:shd w:val="clear" w:color="auto" w:fill="FFFFFF"/>
        </w:rPr>
        <w:t>Kee</w:t>
      </w:r>
      <w:proofErr w:type="spellEnd"/>
      <w:r w:rsidRPr="009833B0">
        <w:rPr>
          <w:color w:val="000000" w:themeColor="text1"/>
          <w:sz w:val="20"/>
          <w:szCs w:val="20"/>
          <w:shd w:val="clear" w:color="auto" w:fill="FFFFFF"/>
        </w:rPr>
        <w:t>, D.M.H., Chong, L.M. and Chong, J.H., 2020. The impact of innovation strategy on organizational success: A study of Samsung. </w:t>
      </w:r>
      <w:r w:rsidRPr="009833B0">
        <w:rPr>
          <w:i/>
          <w:iCs/>
          <w:color w:val="000000" w:themeColor="text1"/>
          <w:sz w:val="20"/>
          <w:szCs w:val="20"/>
          <w:shd w:val="clear" w:color="auto" w:fill="FFFFFF"/>
        </w:rPr>
        <w:t>Asia Pacific Journal of Management and Education (APJME)</w:t>
      </w:r>
      <w:r w:rsidRPr="009833B0">
        <w:rPr>
          <w:color w:val="000000" w:themeColor="text1"/>
          <w:sz w:val="20"/>
          <w:szCs w:val="20"/>
          <w:shd w:val="clear" w:color="auto" w:fill="FFFFFF"/>
        </w:rPr>
        <w:t>, </w:t>
      </w:r>
      <w:r w:rsidRPr="009833B0">
        <w:rPr>
          <w:i/>
          <w:iCs/>
          <w:color w:val="000000" w:themeColor="text1"/>
          <w:sz w:val="20"/>
          <w:szCs w:val="20"/>
          <w:shd w:val="clear" w:color="auto" w:fill="FFFFFF"/>
        </w:rPr>
        <w:t>3</w:t>
      </w:r>
      <w:r w:rsidRPr="009833B0">
        <w:rPr>
          <w:color w:val="000000" w:themeColor="text1"/>
          <w:sz w:val="20"/>
          <w:szCs w:val="20"/>
          <w:shd w:val="clear" w:color="auto" w:fill="FFFFFF"/>
        </w:rPr>
        <w:t>(2), pp.93-104.</w:t>
      </w:r>
    </w:p>
    <w:p w14:paraId="0A19CD7C" w14:textId="77777777" w:rsidR="0021313C" w:rsidRPr="009833B0" w:rsidRDefault="0021313C" w:rsidP="0021313C">
      <w:pPr>
        <w:spacing w:line="240" w:lineRule="auto"/>
        <w:rPr>
          <w:color w:val="000000" w:themeColor="text1"/>
          <w:shd w:val="clear" w:color="auto" w:fill="FFFFFF"/>
        </w:rPr>
      </w:pPr>
    </w:p>
    <w:p w14:paraId="1AECCE57" w14:textId="77777777" w:rsidR="0021313C" w:rsidRPr="009833B0" w:rsidRDefault="0021313C" w:rsidP="0021313C">
      <w:pPr>
        <w:numPr>
          <w:ilvl w:val="0"/>
          <w:numId w:val="12"/>
        </w:numPr>
        <w:spacing w:line="240" w:lineRule="auto"/>
        <w:rPr>
          <w:color w:val="000000" w:themeColor="text1"/>
          <w:shd w:val="clear" w:color="auto" w:fill="FFFFFF"/>
        </w:rPr>
      </w:pPr>
      <w:r w:rsidRPr="009833B0">
        <w:rPr>
          <w:color w:val="000000" w:themeColor="text1"/>
          <w:sz w:val="20"/>
          <w:szCs w:val="20"/>
          <w:shd w:val="clear" w:color="auto" w:fill="FFFFFF"/>
        </w:rPr>
        <w:t>Kim, R., 2007. Samsung's competitive innovation and strategic intent for global expansion. </w:t>
      </w:r>
      <w:r w:rsidRPr="009833B0">
        <w:rPr>
          <w:i/>
          <w:iCs/>
          <w:color w:val="000000" w:themeColor="text1"/>
          <w:sz w:val="20"/>
          <w:szCs w:val="20"/>
          <w:shd w:val="clear" w:color="auto" w:fill="FFFFFF"/>
        </w:rPr>
        <w:t>Problems and perspectives in management</w:t>
      </w:r>
      <w:r w:rsidRPr="009833B0">
        <w:rPr>
          <w:color w:val="000000" w:themeColor="text1"/>
          <w:sz w:val="20"/>
          <w:szCs w:val="20"/>
          <w:shd w:val="clear" w:color="auto" w:fill="FFFFFF"/>
        </w:rPr>
        <w:t xml:space="preserve">, (5, </w:t>
      </w:r>
      <w:proofErr w:type="spellStart"/>
      <w:r w:rsidRPr="009833B0">
        <w:rPr>
          <w:color w:val="000000" w:themeColor="text1"/>
          <w:sz w:val="20"/>
          <w:szCs w:val="20"/>
          <w:shd w:val="clear" w:color="auto" w:fill="FFFFFF"/>
        </w:rPr>
        <w:t>Iss</w:t>
      </w:r>
      <w:proofErr w:type="spellEnd"/>
      <w:r w:rsidRPr="009833B0">
        <w:rPr>
          <w:color w:val="000000" w:themeColor="text1"/>
          <w:sz w:val="20"/>
          <w:szCs w:val="20"/>
          <w:shd w:val="clear" w:color="auto" w:fill="FFFFFF"/>
        </w:rPr>
        <w:t>. 3), pp.131-137.</w:t>
      </w:r>
    </w:p>
    <w:p w14:paraId="09B48D3E" w14:textId="77777777" w:rsidR="0021313C" w:rsidRPr="009833B0" w:rsidRDefault="0021313C" w:rsidP="0021313C">
      <w:pPr>
        <w:spacing w:line="240" w:lineRule="auto"/>
        <w:rPr>
          <w:color w:val="000000" w:themeColor="text1"/>
          <w:shd w:val="clear" w:color="auto" w:fill="FFFFFF"/>
        </w:rPr>
      </w:pPr>
    </w:p>
    <w:p w14:paraId="6E9B2863" w14:textId="77777777" w:rsidR="0021313C" w:rsidRPr="009833B0" w:rsidRDefault="0021313C" w:rsidP="0021313C">
      <w:pPr>
        <w:numPr>
          <w:ilvl w:val="0"/>
          <w:numId w:val="12"/>
        </w:numPr>
        <w:spacing w:line="240" w:lineRule="auto"/>
        <w:rPr>
          <w:color w:val="000000" w:themeColor="text1"/>
          <w:shd w:val="clear" w:color="auto" w:fill="FFFFFF"/>
        </w:rPr>
      </w:pPr>
      <w:r w:rsidRPr="009833B0">
        <w:rPr>
          <w:color w:val="000000" w:themeColor="text1"/>
          <w:sz w:val="20"/>
          <w:szCs w:val="20"/>
          <w:shd w:val="clear" w:color="auto" w:fill="FFFFFF"/>
        </w:rPr>
        <w:t>Park, S.O., 2015. Samsung: restructuring, innovation, and global networks. In </w:t>
      </w:r>
      <w:r w:rsidRPr="009833B0">
        <w:rPr>
          <w:i/>
          <w:iCs/>
          <w:color w:val="000000" w:themeColor="text1"/>
          <w:sz w:val="20"/>
          <w:szCs w:val="20"/>
          <w:shd w:val="clear" w:color="auto" w:fill="FFFFFF"/>
        </w:rPr>
        <w:t>Handbook of Manufacturing Industries in the World Economy</w:t>
      </w:r>
      <w:r w:rsidRPr="009833B0">
        <w:rPr>
          <w:color w:val="000000" w:themeColor="text1"/>
          <w:sz w:val="20"/>
          <w:szCs w:val="20"/>
          <w:shd w:val="clear" w:color="auto" w:fill="FFFFFF"/>
        </w:rPr>
        <w:t> (pp. 362-378). Edward Elgar Publishing.</w:t>
      </w:r>
    </w:p>
    <w:p w14:paraId="516945E4" w14:textId="77777777" w:rsidR="0021313C" w:rsidRPr="009833B0" w:rsidRDefault="0021313C" w:rsidP="0021313C">
      <w:pPr>
        <w:spacing w:line="240" w:lineRule="auto"/>
        <w:rPr>
          <w:color w:val="000000" w:themeColor="text1"/>
          <w:shd w:val="clear" w:color="auto" w:fill="FFFFFF"/>
        </w:rPr>
      </w:pPr>
    </w:p>
    <w:p w14:paraId="4EAB1345" w14:textId="77777777" w:rsidR="0021313C" w:rsidRPr="009833B0" w:rsidRDefault="0021313C" w:rsidP="0021313C">
      <w:pPr>
        <w:numPr>
          <w:ilvl w:val="0"/>
          <w:numId w:val="12"/>
        </w:numPr>
        <w:spacing w:line="240" w:lineRule="auto"/>
        <w:rPr>
          <w:color w:val="000000" w:themeColor="text1"/>
          <w:shd w:val="clear" w:color="auto" w:fill="FFFFFF"/>
        </w:rPr>
      </w:pPr>
      <w:r w:rsidRPr="009833B0">
        <w:rPr>
          <w:color w:val="000000" w:themeColor="text1"/>
          <w:sz w:val="20"/>
          <w:szCs w:val="20"/>
          <w:shd w:val="clear" w:color="auto" w:fill="FFFFFF"/>
        </w:rPr>
        <w:t xml:space="preserve">Madani, F., </w:t>
      </w:r>
      <w:proofErr w:type="spellStart"/>
      <w:r w:rsidRPr="009833B0">
        <w:rPr>
          <w:color w:val="000000" w:themeColor="text1"/>
          <w:sz w:val="20"/>
          <w:szCs w:val="20"/>
          <w:shd w:val="clear" w:color="auto" w:fill="FFFFFF"/>
        </w:rPr>
        <w:t>Abdulai</w:t>
      </w:r>
      <w:proofErr w:type="spellEnd"/>
      <w:r w:rsidRPr="009833B0">
        <w:rPr>
          <w:color w:val="000000" w:themeColor="text1"/>
          <w:sz w:val="20"/>
          <w:szCs w:val="20"/>
          <w:shd w:val="clear" w:color="auto" w:fill="FFFFFF"/>
        </w:rPr>
        <w:t xml:space="preserve">, M., Ha, J. and </w:t>
      </w:r>
      <w:proofErr w:type="spellStart"/>
      <w:r w:rsidRPr="009833B0">
        <w:rPr>
          <w:color w:val="000000" w:themeColor="text1"/>
          <w:sz w:val="20"/>
          <w:szCs w:val="20"/>
          <w:shd w:val="clear" w:color="auto" w:fill="FFFFFF"/>
        </w:rPr>
        <w:t>Koosawangsri</w:t>
      </w:r>
      <w:proofErr w:type="spellEnd"/>
      <w:r w:rsidRPr="009833B0">
        <w:rPr>
          <w:color w:val="000000" w:themeColor="text1"/>
          <w:sz w:val="20"/>
          <w:szCs w:val="20"/>
          <w:shd w:val="clear" w:color="auto" w:fill="FFFFFF"/>
        </w:rPr>
        <w:t>, R., 2014. Samsung's Innovation Strategy in Smart Phones Market. </w:t>
      </w:r>
      <w:r w:rsidRPr="009833B0">
        <w:rPr>
          <w:i/>
          <w:iCs/>
          <w:color w:val="000000" w:themeColor="text1"/>
          <w:sz w:val="20"/>
          <w:szCs w:val="20"/>
          <w:shd w:val="clear" w:color="auto" w:fill="FFFFFF"/>
        </w:rPr>
        <w:t>Available at SSRN 3023595</w:t>
      </w:r>
      <w:r w:rsidRPr="009833B0">
        <w:rPr>
          <w:color w:val="000000" w:themeColor="text1"/>
          <w:sz w:val="20"/>
          <w:szCs w:val="20"/>
          <w:shd w:val="clear" w:color="auto" w:fill="FFFFFF"/>
        </w:rPr>
        <w:t>.</w:t>
      </w:r>
    </w:p>
    <w:p w14:paraId="140F16EF" w14:textId="77777777" w:rsidR="0021313C" w:rsidRPr="009833B0" w:rsidRDefault="0021313C" w:rsidP="0021313C">
      <w:pPr>
        <w:spacing w:line="240" w:lineRule="auto"/>
        <w:rPr>
          <w:color w:val="000000" w:themeColor="text1"/>
          <w:shd w:val="clear" w:color="auto" w:fill="FFFFFF"/>
        </w:rPr>
      </w:pPr>
    </w:p>
    <w:p w14:paraId="21EF92A3" w14:textId="77777777" w:rsidR="0021313C" w:rsidRPr="009833B0" w:rsidRDefault="0021313C" w:rsidP="0021313C">
      <w:pPr>
        <w:numPr>
          <w:ilvl w:val="0"/>
          <w:numId w:val="12"/>
        </w:numPr>
        <w:spacing w:line="240" w:lineRule="auto"/>
        <w:rPr>
          <w:color w:val="000000" w:themeColor="text1"/>
        </w:rPr>
      </w:pPr>
      <w:r w:rsidRPr="009833B0">
        <w:rPr>
          <w:color w:val="000000" w:themeColor="text1"/>
          <w:sz w:val="20"/>
          <w:szCs w:val="20"/>
          <w:shd w:val="clear" w:color="auto" w:fill="FFFFFF"/>
        </w:rPr>
        <w:t>Yun, J.J., Jeon, J., Park, K. and Zhao, X., 2018. Benefits and costs of closed innovation strategy: Analysis of Samsung’s Galaxy Note 7 Explosion and withdrawal scandal. </w:t>
      </w:r>
      <w:r w:rsidRPr="009833B0">
        <w:rPr>
          <w:i/>
          <w:iCs/>
          <w:color w:val="000000" w:themeColor="text1"/>
          <w:sz w:val="20"/>
          <w:szCs w:val="20"/>
          <w:shd w:val="clear" w:color="auto" w:fill="FFFFFF"/>
        </w:rPr>
        <w:t>Journal of open innovation: Technology, market, and complexity</w:t>
      </w:r>
      <w:r w:rsidRPr="009833B0">
        <w:rPr>
          <w:color w:val="000000" w:themeColor="text1"/>
          <w:sz w:val="20"/>
          <w:szCs w:val="20"/>
          <w:shd w:val="clear" w:color="auto" w:fill="FFFFFF"/>
        </w:rPr>
        <w:t>, </w:t>
      </w:r>
      <w:r w:rsidRPr="009833B0">
        <w:rPr>
          <w:i/>
          <w:iCs/>
          <w:color w:val="000000" w:themeColor="text1"/>
          <w:sz w:val="20"/>
          <w:szCs w:val="20"/>
          <w:shd w:val="clear" w:color="auto" w:fill="FFFFFF"/>
        </w:rPr>
        <w:t>4</w:t>
      </w:r>
      <w:r w:rsidRPr="009833B0">
        <w:rPr>
          <w:color w:val="000000" w:themeColor="text1"/>
          <w:sz w:val="20"/>
          <w:szCs w:val="20"/>
          <w:shd w:val="clear" w:color="auto" w:fill="FFFFFF"/>
        </w:rPr>
        <w:t>(3), p.20.</w:t>
      </w:r>
    </w:p>
    <w:p w14:paraId="7ED93973" w14:textId="77777777" w:rsidR="002C33A4" w:rsidRPr="009833B0" w:rsidRDefault="002C33A4" w:rsidP="00876A07">
      <w:pPr>
        <w:rPr>
          <w:color w:val="000000" w:themeColor="text1"/>
        </w:rPr>
      </w:pPr>
    </w:p>
    <w:p w14:paraId="6E7DE07E" w14:textId="77777777" w:rsidR="00876A07" w:rsidRDefault="00876A07" w:rsidP="00876A07">
      <w:r w:rsidRPr="00876A07">
        <w:rPr>
          <w:b/>
        </w:rPr>
        <w:lastRenderedPageBreak/>
        <w:t>Research choice</w:t>
      </w:r>
      <w:r>
        <w:t xml:space="preserve">: </w:t>
      </w:r>
      <w:r w:rsidR="00533102">
        <w:t>Qualitative</w:t>
      </w:r>
      <w:r>
        <w:t xml:space="preserve"> method of study will be selected as that help in accumulating information in </w:t>
      </w:r>
      <w:r w:rsidR="00533102">
        <w:t>subjective</w:t>
      </w:r>
      <w:r>
        <w:t xml:space="preserve"> terms by </w:t>
      </w:r>
      <w:r w:rsidR="00533102">
        <w:t>approaching towards right sources</w:t>
      </w:r>
      <w:r w:rsidR="00791A51">
        <w:t xml:space="preserve"> (</w:t>
      </w:r>
      <w:proofErr w:type="spellStart"/>
      <w:r w:rsidR="00533102">
        <w:rPr>
          <w:shd w:val="clear" w:color="auto" w:fill="FFFFFF"/>
        </w:rPr>
        <w:t>Urcia</w:t>
      </w:r>
      <w:proofErr w:type="spellEnd"/>
      <w:r w:rsidR="00533102">
        <w:rPr>
          <w:shd w:val="clear" w:color="auto" w:fill="FFFFFF"/>
        </w:rPr>
        <w:t>, 2021</w:t>
      </w:r>
      <w:r w:rsidR="00791A51">
        <w:t>)</w:t>
      </w:r>
      <w:r>
        <w:t xml:space="preserve">. </w:t>
      </w:r>
    </w:p>
    <w:p w14:paraId="5A169101" w14:textId="77777777" w:rsidR="00EC57F9" w:rsidRDefault="00EC57F9" w:rsidP="00876A07"/>
    <w:p w14:paraId="6E1A3B61" w14:textId="77777777" w:rsidR="00533102" w:rsidRDefault="00876A07" w:rsidP="00876A07">
      <w:r w:rsidRPr="00876A07">
        <w:rPr>
          <w:b/>
        </w:rPr>
        <w:t>Data collection</w:t>
      </w:r>
      <w:r>
        <w:t xml:space="preserve">: </w:t>
      </w:r>
      <w:r w:rsidR="00533102">
        <w:t>Secondary</w:t>
      </w:r>
      <w:r>
        <w:t xml:space="preserve"> data collection approach will be used as that assists in approaching sources which are helpful in assembling </w:t>
      </w:r>
      <w:r w:rsidR="00533102">
        <w:t>non-</w:t>
      </w:r>
      <w:r>
        <w:t xml:space="preserve">numerical or </w:t>
      </w:r>
      <w:r w:rsidR="00533102">
        <w:t>second-hand</w:t>
      </w:r>
      <w:r>
        <w:t xml:space="preserve"> information</w:t>
      </w:r>
      <w:r w:rsidR="00791A51">
        <w:t xml:space="preserve"> (</w:t>
      </w:r>
      <w:r w:rsidR="00533102">
        <w:rPr>
          <w:shd w:val="clear" w:color="auto" w:fill="FFFFFF"/>
        </w:rPr>
        <w:t>Nasri, 2023</w:t>
      </w:r>
      <w:r w:rsidR="00791A51">
        <w:t>)</w:t>
      </w:r>
      <w:r>
        <w:t xml:space="preserve">. </w:t>
      </w:r>
    </w:p>
    <w:p w14:paraId="1C666EF0" w14:textId="77777777" w:rsidR="00EC57F9" w:rsidRDefault="00EC57F9" w:rsidP="00876A07"/>
    <w:p w14:paraId="7F64F0F2" w14:textId="77777777" w:rsidR="00876A07" w:rsidRDefault="00876A07" w:rsidP="00876A07">
      <w:r w:rsidRPr="00876A07">
        <w:rPr>
          <w:b/>
        </w:rPr>
        <w:t>Data analysis</w:t>
      </w:r>
      <w:r>
        <w:t xml:space="preserve">: </w:t>
      </w:r>
      <w:r w:rsidR="00533102">
        <w:t>Thematic</w:t>
      </w:r>
      <w:r>
        <w:t xml:space="preserve"> analysis approach will be used as that aids in presenting the collected information in </w:t>
      </w:r>
      <w:r w:rsidR="00533102">
        <w:t xml:space="preserve">different themes </w:t>
      </w:r>
      <w:r>
        <w:t>with proper interpretation</w:t>
      </w:r>
      <w:r w:rsidR="00533102">
        <w:t xml:space="preserve"> as well as evaluation of the collected information</w:t>
      </w:r>
      <w:r w:rsidR="00791A51">
        <w:t xml:space="preserve"> (</w:t>
      </w:r>
      <w:r w:rsidR="00533102">
        <w:rPr>
          <w:shd w:val="clear" w:color="auto" w:fill="FFFFFF"/>
        </w:rPr>
        <w:t>Priya, 2021</w:t>
      </w:r>
      <w:r w:rsidR="00791A51">
        <w:t>)</w:t>
      </w:r>
      <w:r>
        <w:t xml:space="preserve">. </w:t>
      </w:r>
    </w:p>
    <w:p w14:paraId="072AE1EF" w14:textId="77777777" w:rsidR="00EC57F9" w:rsidRDefault="00EC57F9" w:rsidP="00876A07"/>
    <w:p w14:paraId="52D0BBFC" w14:textId="77777777" w:rsidR="00EC57F9" w:rsidRDefault="00EC57F9" w:rsidP="00876A07"/>
    <w:p w14:paraId="131E76CF" w14:textId="77777777" w:rsidR="00EC57F9" w:rsidRDefault="00EC57F9" w:rsidP="00876A07"/>
    <w:bookmarkEnd w:id="2"/>
    <w:p w14:paraId="5E7C65BB" w14:textId="77777777" w:rsidR="001D3207" w:rsidRDefault="001D3207" w:rsidP="00876A07">
      <w:pPr>
        <w:rPr>
          <w:b/>
          <w:bCs/>
          <w:color w:val="000000" w:themeColor="text1"/>
        </w:rPr>
      </w:pPr>
      <w:r w:rsidRPr="009833B0">
        <w:rPr>
          <w:b/>
          <w:bCs/>
          <w:color w:val="000000" w:themeColor="text1"/>
        </w:rPr>
        <w:t>Inclusion and exclusion criteria:</w:t>
      </w:r>
    </w:p>
    <w:p w14:paraId="5B4951CE" w14:textId="77777777" w:rsidR="00EC57F9" w:rsidRDefault="00EC57F9" w:rsidP="00876A07">
      <w:pPr>
        <w:rPr>
          <w:b/>
          <w:bCs/>
          <w:color w:val="000000" w:themeColor="text1"/>
        </w:rPr>
      </w:pPr>
    </w:p>
    <w:p w14:paraId="2193B1D3" w14:textId="77777777" w:rsidR="00EC57F9" w:rsidRPr="009833B0" w:rsidRDefault="00EC57F9" w:rsidP="00876A07">
      <w:pPr>
        <w:rPr>
          <w:b/>
          <w:bCs/>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674"/>
        <w:gridCol w:w="4676"/>
      </w:tblGrid>
      <w:tr w:rsidR="009833B0" w:rsidRPr="009833B0" w14:paraId="7B173324" w14:textId="77777777">
        <w:tc>
          <w:tcPr>
            <w:tcW w:w="4788" w:type="dxa"/>
            <w:shd w:val="clear" w:color="auto" w:fill="auto"/>
          </w:tcPr>
          <w:p w14:paraId="65578D79" w14:textId="77777777" w:rsidR="001D3207" w:rsidRPr="009833B0" w:rsidRDefault="001D3207" w:rsidP="00876A07">
            <w:pPr>
              <w:rPr>
                <w:b/>
                <w:bCs/>
                <w:color w:val="000000" w:themeColor="text1"/>
              </w:rPr>
            </w:pPr>
            <w:r w:rsidRPr="009833B0">
              <w:rPr>
                <w:b/>
                <w:bCs/>
                <w:color w:val="000000" w:themeColor="text1"/>
              </w:rPr>
              <w:t xml:space="preserve">Inclusion criteria </w:t>
            </w:r>
          </w:p>
        </w:tc>
        <w:tc>
          <w:tcPr>
            <w:tcW w:w="4788" w:type="dxa"/>
            <w:shd w:val="clear" w:color="auto" w:fill="auto"/>
          </w:tcPr>
          <w:p w14:paraId="6ADB534A" w14:textId="77777777" w:rsidR="001D3207" w:rsidRPr="009833B0" w:rsidRDefault="001D3207" w:rsidP="00876A07">
            <w:pPr>
              <w:rPr>
                <w:b/>
                <w:bCs/>
                <w:color w:val="000000" w:themeColor="text1"/>
              </w:rPr>
            </w:pPr>
            <w:r w:rsidRPr="009833B0">
              <w:rPr>
                <w:b/>
                <w:bCs/>
                <w:color w:val="000000" w:themeColor="text1"/>
              </w:rPr>
              <w:t xml:space="preserve">Exclusion criteria </w:t>
            </w:r>
          </w:p>
        </w:tc>
      </w:tr>
      <w:tr w:rsidR="009833B0" w:rsidRPr="009833B0" w14:paraId="27082E30" w14:textId="77777777">
        <w:tc>
          <w:tcPr>
            <w:tcW w:w="4788" w:type="dxa"/>
            <w:shd w:val="clear" w:color="auto" w:fill="auto"/>
          </w:tcPr>
          <w:p w14:paraId="4411F69F" w14:textId="77777777" w:rsidR="001D3207" w:rsidRPr="009833B0" w:rsidRDefault="00AC6E35" w:rsidP="00876A07">
            <w:pPr>
              <w:rPr>
                <w:color w:val="000000" w:themeColor="text1"/>
              </w:rPr>
            </w:pPr>
            <w:r w:rsidRPr="009833B0">
              <w:rPr>
                <w:color w:val="000000" w:themeColor="text1"/>
              </w:rPr>
              <w:t xml:space="preserve">Article which is published only in English language </w:t>
            </w:r>
          </w:p>
        </w:tc>
        <w:tc>
          <w:tcPr>
            <w:tcW w:w="4788" w:type="dxa"/>
            <w:shd w:val="clear" w:color="auto" w:fill="auto"/>
          </w:tcPr>
          <w:p w14:paraId="002F060F" w14:textId="77777777" w:rsidR="001D3207" w:rsidRPr="009833B0" w:rsidRDefault="00E01EE6" w:rsidP="00876A07">
            <w:pPr>
              <w:rPr>
                <w:color w:val="000000" w:themeColor="text1"/>
              </w:rPr>
            </w:pPr>
            <w:r w:rsidRPr="009833B0">
              <w:rPr>
                <w:color w:val="000000" w:themeColor="text1"/>
              </w:rPr>
              <w:t xml:space="preserve">Article which is published in other language other than English </w:t>
            </w:r>
          </w:p>
        </w:tc>
      </w:tr>
      <w:tr w:rsidR="009833B0" w:rsidRPr="009833B0" w14:paraId="7C516349" w14:textId="77777777">
        <w:tc>
          <w:tcPr>
            <w:tcW w:w="4788" w:type="dxa"/>
            <w:shd w:val="clear" w:color="auto" w:fill="auto"/>
          </w:tcPr>
          <w:p w14:paraId="7FE0BEE0" w14:textId="77777777" w:rsidR="001D3207" w:rsidRPr="009833B0" w:rsidRDefault="00AC6E35" w:rsidP="00876A07">
            <w:pPr>
              <w:rPr>
                <w:color w:val="000000" w:themeColor="text1"/>
              </w:rPr>
            </w:pPr>
            <w:r w:rsidRPr="009833B0">
              <w:rPr>
                <w:color w:val="000000" w:themeColor="text1"/>
              </w:rPr>
              <w:t xml:space="preserve">Articles which is accessed by public easily </w:t>
            </w:r>
          </w:p>
        </w:tc>
        <w:tc>
          <w:tcPr>
            <w:tcW w:w="4788" w:type="dxa"/>
            <w:shd w:val="clear" w:color="auto" w:fill="auto"/>
          </w:tcPr>
          <w:p w14:paraId="6C07A4FD" w14:textId="77777777" w:rsidR="001D3207" w:rsidRPr="009833B0" w:rsidRDefault="00E01EE6" w:rsidP="00876A07">
            <w:pPr>
              <w:rPr>
                <w:color w:val="000000" w:themeColor="text1"/>
              </w:rPr>
            </w:pPr>
            <w:r w:rsidRPr="009833B0">
              <w:rPr>
                <w:color w:val="000000" w:themeColor="text1"/>
              </w:rPr>
              <w:t xml:space="preserve">Paid version of articles </w:t>
            </w:r>
          </w:p>
        </w:tc>
      </w:tr>
      <w:tr w:rsidR="00261999" w:rsidRPr="009833B0" w14:paraId="0DC37B57" w14:textId="77777777">
        <w:tc>
          <w:tcPr>
            <w:tcW w:w="4788" w:type="dxa"/>
            <w:shd w:val="clear" w:color="auto" w:fill="auto"/>
          </w:tcPr>
          <w:p w14:paraId="595ADE94" w14:textId="77777777" w:rsidR="001D3207" w:rsidRPr="009833B0" w:rsidRDefault="00AC6E35" w:rsidP="00876A07">
            <w:pPr>
              <w:rPr>
                <w:color w:val="000000" w:themeColor="text1"/>
              </w:rPr>
            </w:pPr>
            <w:r w:rsidRPr="009833B0">
              <w:rPr>
                <w:color w:val="000000" w:themeColor="text1"/>
              </w:rPr>
              <w:t>Articles published after 200</w:t>
            </w:r>
            <w:r w:rsidR="00E01EE6" w:rsidRPr="009833B0">
              <w:rPr>
                <w:color w:val="000000" w:themeColor="text1"/>
              </w:rPr>
              <w:t xml:space="preserve">6 </w:t>
            </w:r>
          </w:p>
        </w:tc>
        <w:tc>
          <w:tcPr>
            <w:tcW w:w="4788" w:type="dxa"/>
            <w:shd w:val="clear" w:color="auto" w:fill="auto"/>
          </w:tcPr>
          <w:p w14:paraId="0E19C5BC" w14:textId="77777777" w:rsidR="001D3207" w:rsidRPr="009833B0" w:rsidRDefault="00E01EE6" w:rsidP="00876A07">
            <w:pPr>
              <w:rPr>
                <w:color w:val="000000" w:themeColor="text1"/>
              </w:rPr>
            </w:pPr>
            <w:r w:rsidRPr="009833B0">
              <w:rPr>
                <w:color w:val="000000" w:themeColor="text1"/>
              </w:rPr>
              <w:t>Articles published before 2006</w:t>
            </w:r>
          </w:p>
        </w:tc>
      </w:tr>
    </w:tbl>
    <w:p w14:paraId="1F5F7B5E" w14:textId="77777777" w:rsidR="001D3207" w:rsidRPr="009833B0" w:rsidRDefault="001D3207" w:rsidP="00876A07">
      <w:pPr>
        <w:rPr>
          <w:color w:val="000000" w:themeColor="text1"/>
        </w:rPr>
      </w:pPr>
    </w:p>
    <w:p w14:paraId="2D0C98EB" w14:textId="5F6EEB61" w:rsidR="007A23EC" w:rsidRDefault="007A23EC" w:rsidP="00404ADB">
      <w:pPr>
        <w:pStyle w:val="Heading1"/>
      </w:pPr>
      <w:bookmarkStart w:id="3" w:name="_Toc168576397"/>
      <w:r>
        <w:t>R</w:t>
      </w:r>
      <w:bookmarkEnd w:id="3"/>
      <w:r w:rsidR="00482785">
        <w:t>isks</w:t>
      </w:r>
    </w:p>
    <w:p w14:paraId="57534C0E" w14:textId="77777777" w:rsidR="00404ADB" w:rsidRPr="00404ADB" w:rsidRDefault="00404ADB" w:rsidP="00404ADB">
      <w:r>
        <w:t xml:space="preserve">The present research will be focusing on using quantitative study which helps in approaching and analysing numerical information. The risk is that this research will not be putting focus on gathering qualitative or secondary information on the study area. </w:t>
      </w:r>
      <w:r w:rsidR="00D633A4">
        <w:t xml:space="preserve">This is considered to be major risk which enables a high rate of work in carrying forward the research with the scope of right knowledge and significance as per the research topic. </w:t>
      </w:r>
      <w:r w:rsidR="00C01B7A">
        <w:t xml:space="preserve">Qualitative research is quite helpful in assembling and interpreting secondary information from already existing researches in a detailed </w:t>
      </w:r>
      <w:r w:rsidR="00FC5B68">
        <w:t xml:space="preserve">as well as efficient </w:t>
      </w:r>
      <w:r w:rsidR="00C01B7A">
        <w:t xml:space="preserve">manner. </w:t>
      </w:r>
    </w:p>
    <w:p w14:paraId="3199A960" w14:textId="77ABF3F4" w:rsidR="007A23EC" w:rsidRDefault="007A23EC" w:rsidP="008651F4">
      <w:pPr>
        <w:pStyle w:val="Heading1"/>
      </w:pPr>
      <w:bookmarkStart w:id="4" w:name="_Toc168576398"/>
      <w:r>
        <w:lastRenderedPageBreak/>
        <w:t>T</w:t>
      </w:r>
      <w:bookmarkEnd w:id="4"/>
      <w:r w:rsidR="00482785">
        <w:t>imeline (Gantt Chart)</w:t>
      </w:r>
    </w:p>
    <w:p w14:paraId="6F039E1D" w14:textId="72E38BBA" w:rsidR="00E156BD" w:rsidRDefault="00EC57F9" w:rsidP="00E156BD">
      <w:pPr>
        <w:keepNext/>
      </w:pPr>
      <w:r w:rsidRPr="00EC57F9">
        <w:rPr>
          <w:noProof/>
        </w:rPr>
        <w:drawing>
          <wp:inline distT="0" distB="0" distL="0" distR="0" wp14:anchorId="7032B06F" wp14:editId="31A0A8CD">
            <wp:extent cx="5943600" cy="7558405"/>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7558405"/>
                    </a:xfrm>
                    <a:prstGeom prst="rect">
                      <a:avLst/>
                    </a:prstGeom>
                    <a:noFill/>
                    <a:ln>
                      <a:noFill/>
                    </a:ln>
                  </pic:spPr>
                </pic:pic>
              </a:graphicData>
            </a:graphic>
          </wp:inline>
        </w:drawing>
      </w:r>
    </w:p>
    <w:p w14:paraId="78D5C15B" w14:textId="77777777" w:rsidR="008E1359" w:rsidRDefault="00E156BD" w:rsidP="00E156BD">
      <w:pPr>
        <w:pStyle w:val="Caption"/>
        <w:jc w:val="center"/>
      </w:pPr>
      <w:r>
        <w:t xml:space="preserve">Figure </w:t>
      </w:r>
      <w:r w:rsidR="00A912F9">
        <w:fldChar w:fldCharType="begin"/>
      </w:r>
      <w:r w:rsidR="00A912F9">
        <w:instrText xml:space="preserve"> SEQ Figure \* ARABIC </w:instrText>
      </w:r>
      <w:r w:rsidR="00A912F9">
        <w:fldChar w:fldCharType="separate"/>
      </w:r>
      <w:r>
        <w:rPr>
          <w:noProof/>
        </w:rPr>
        <w:t>2</w:t>
      </w:r>
      <w:r w:rsidR="00A912F9">
        <w:rPr>
          <w:noProof/>
        </w:rPr>
        <w:fldChar w:fldCharType="end"/>
      </w:r>
      <w:r>
        <w:t>: Gantt Chart</w:t>
      </w:r>
    </w:p>
    <w:p w14:paraId="3254557B" w14:textId="2774D356" w:rsidR="00E156BD" w:rsidRPr="00EC57F9" w:rsidRDefault="00E156BD" w:rsidP="00EC57F9">
      <w:pPr>
        <w:pStyle w:val="Caption"/>
        <w:jc w:val="center"/>
        <w:rPr>
          <w:lang w:val="en-US"/>
        </w:rPr>
      </w:pPr>
      <w:r>
        <w:lastRenderedPageBreak/>
        <w:t>(Source: self-created</w:t>
      </w:r>
    </w:p>
    <w:p w14:paraId="68600D1F" w14:textId="2EC5ABA1" w:rsidR="00E12550" w:rsidRDefault="00E12550" w:rsidP="00EC57F9">
      <w:pPr>
        <w:pStyle w:val="Heading1"/>
        <w:numPr>
          <w:ilvl w:val="0"/>
          <w:numId w:val="0"/>
        </w:numPr>
      </w:pPr>
      <w:bookmarkStart w:id="5" w:name="_Toc168576399"/>
      <w:r>
        <w:t>R</w:t>
      </w:r>
      <w:bookmarkEnd w:id="5"/>
      <w:r w:rsidR="00482785">
        <w:t>eference</w:t>
      </w:r>
    </w:p>
    <w:p w14:paraId="47E45C5E" w14:textId="77777777" w:rsidR="008D0F33" w:rsidRDefault="008D0F33" w:rsidP="00E12550">
      <w:r>
        <w:t xml:space="preserve">Abraham, C., 2020. SAMSUNG INNOVATION AND TECHNOLOGY. [Online], Available Through: </w:t>
      </w:r>
      <w:r w:rsidRPr="00E12550">
        <w:t>https://www.researchgate.net/publication/343721698_SAMSUNG_INNOVATION_AND_TECHNOLOGY</w:t>
      </w:r>
      <w:r>
        <w:t>. [Accessed on: June 6, 2024]</w:t>
      </w:r>
    </w:p>
    <w:p w14:paraId="1EB85087" w14:textId="77777777" w:rsidR="008D0F33" w:rsidRDefault="008D0F33" w:rsidP="0014353C">
      <w:pPr>
        <w:rPr>
          <w:shd w:val="clear" w:color="auto" w:fill="FFFFFF"/>
        </w:rPr>
      </w:pPr>
      <w:r>
        <w:rPr>
          <w:shd w:val="clear" w:color="auto" w:fill="FFFFFF"/>
        </w:rPr>
        <w:t xml:space="preserve">Anwar, K., </w:t>
      </w:r>
      <w:proofErr w:type="spellStart"/>
      <w:r>
        <w:rPr>
          <w:shd w:val="clear" w:color="auto" w:fill="FFFFFF"/>
        </w:rPr>
        <w:t>Aprila</w:t>
      </w:r>
      <w:proofErr w:type="spellEnd"/>
      <w:r>
        <w:rPr>
          <w:shd w:val="clear" w:color="auto" w:fill="FFFFFF"/>
        </w:rPr>
        <w:t xml:space="preserve">, B.N., </w:t>
      </w:r>
      <w:proofErr w:type="spellStart"/>
      <w:r>
        <w:rPr>
          <w:shd w:val="clear" w:color="auto" w:fill="FFFFFF"/>
        </w:rPr>
        <w:t>Durya</w:t>
      </w:r>
      <w:proofErr w:type="spellEnd"/>
      <w:r>
        <w:rPr>
          <w:shd w:val="clear" w:color="auto" w:fill="FFFFFF"/>
        </w:rPr>
        <w:t xml:space="preserve">, N.P.M.A., </w:t>
      </w:r>
      <w:proofErr w:type="spellStart"/>
      <w:r>
        <w:rPr>
          <w:shd w:val="clear" w:color="auto" w:fill="FFFFFF"/>
        </w:rPr>
        <w:t>Hapsari</w:t>
      </w:r>
      <w:proofErr w:type="spellEnd"/>
      <w:r>
        <w:rPr>
          <w:shd w:val="clear" w:color="auto" w:fill="FFFFFF"/>
        </w:rPr>
        <w:t>, A.A. and Violin, V., 2023. Analysis Of The Influence Of Product Quality, Lifestyle And Promotional Strategy On The Decision To Purchase Samsung Smartphone Products. </w:t>
      </w:r>
      <w:r>
        <w:rPr>
          <w:i/>
          <w:iCs/>
          <w:shd w:val="clear" w:color="auto" w:fill="FFFFFF"/>
        </w:rPr>
        <w:t>JEMSI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Ekonomi</w:t>
      </w:r>
      <w:proofErr w:type="spellEnd"/>
      <w:r>
        <w:rPr>
          <w:i/>
          <w:iCs/>
          <w:shd w:val="clear" w:color="auto" w:fill="FFFFFF"/>
        </w:rPr>
        <w:t xml:space="preserve">, </w:t>
      </w:r>
      <w:proofErr w:type="spellStart"/>
      <w:r>
        <w:rPr>
          <w:i/>
          <w:iCs/>
          <w:shd w:val="clear" w:color="auto" w:fill="FFFFFF"/>
        </w:rPr>
        <w:t>Manajemen</w:t>
      </w:r>
      <w:proofErr w:type="spellEnd"/>
      <w:r>
        <w:rPr>
          <w:i/>
          <w:iCs/>
          <w:shd w:val="clear" w:color="auto" w:fill="FFFFFF"/>
        </w:rPr>
        <w:t xml:space="preserve">, dan </w:t>
      </w:r>
      <w:proofErr w:type="spellStart"/>
      <w:r>
        <w:rPr>
          <w:i/>
          <w:iCs/>
          <w:shd w:val="clear" w:color="auto" w:fill="FFFFFF"/>
        </w:rPr>
        <w:t>Akuntansi</w:t>
      </w:r>
      <w:proofErr w:type="spellEnd"/>
      <w:r>
        <w:rPr>
          <w:i/>
          <w:iCs/>
          <w:shd w:val="clear" w:color="auto" w:fill="FFFFFF"/>
        </w:rPr>
        <w:t>)</w:t>
      </w:r>
      <w:r>
        <w:rPr>
          <w:shd w:val="clear" w:color="auto" w:fill="FFFFFF"/>
        </w:rPr>
        <w:t>, </w:t>
      </w:r>
      <w:r>
        <w:rPr>
          <w:i/>
          <w:iCs/>
          <w:shd w:val="clear" w:color="auto" w:fill="FFFFFF"/>
        </w:rPr>
        <w:t>9</w:t>
      </w:r>
      <w:r>
        <w:rPr>
          <w:shd w:val="clear" w:color="auto" w:fill="FFFFFF"/>
        </w:rPr>
        <w:t>(6), pp.2377-2382.</w:t>
      </w:r>
    </w:p>
    <w:p w14:paraId="1FF5FE5F" w14:textId="77777777" w:rsidR="008D0F33" w:rsidRDefault="008D0F33" w:rsidP="00E12550">
      <w:r>
        <w:t xml:space="preserve">Campbell, M., 2024. Strategic innovation and its importance. [Online], Available Through: </w:t>
      </w:r>
      <w:r w:rsidRPr="00E12550">
        <w:t>https://www.planview.com/resources/guide/strategic-planning-deliver-value/strategic-innovation-and-why-its-important/#:~:text=Strategic%20innovation%20results%20in%20new,cases%2C%20value%20for%20the%20customers.</w:t>
      </w:r>
      <w:r>
        <w:t xml:space="preserve"> [Accessed on: June 6, 2024]</w:t>
      </w:r>
    </w:p>
    <w:p w14:paraId="3B2C463F" w14:textId="77777777" w:rsidR="008D0F33" w:rsidRDefault="008D0F33" w:rsidP="0014353C">
      <w:r>
        <w:rPr>
          <w:shd w:val="clear" w:color="auto" w:fill="FFFFFF"/>
        </w:rPr>
        <w:t xml:space="preserve">El </w:t>
      </w:r>
      <w:proofErr w:type="spellStart"/>
      <w:r>
        <w:rPr>
          <w:shd w:val="clear" w:color="auto" w:fill="FFFFFF"/>
        </w:rPr>
        <w:t>Hafedh</w:t>
      </w:r>
      <w:proofErr w:type="spellEnd"/>
      <w:r>
        <w:rPr>
          <w:shd w:val="clear" w:color="auto" w:fill="FFFFFF"/>
        </w:rPr>
        <w:t xml:space="preserve">, A.M. and </w:t>
      </w:r>
      <w:proofErr w:type="spellStart"/>
      <w:r>
        <w:rPr>
          <w:shd w:val="clear" w:color="auto" w:fill="FFFFFF"/>
        </w:rPr>
        <w:t>Gherbi</w:t>
      </w:r>
      <w:proofErr w:type="spellEnd"/>
      <w:r>
        <w:rPr>
          <w:shd w:val="clear" w:color="auto" w:fill="FFFFFF"/>
        </w:rPr>
        <w:t>, K., 2023. THE IMPACT OF INNOVATIVENESS AND CREATIVITYON FIRM COMPETITIVENESS: CASE STUDY SAMSUNG ELECTRONICS. </w:t>
      </w:r>
      <w:proofErr w:type="spellStart"/>
      <w:r>
        <w:rPr>
          <w:i/>
          <w:iCs/>
          <w:shd w:val="clear" w:color="auto" w:fill="FFFFFF"/>
        </w:rPr>
        <w:t>NeuroQuantology</w:t>
      </w:r>
      <w:proofErr w:type="spellEnd"/>
      <w:r>
        <w:rPr>
          <w:shd w:val="clear" w:color="auto" w:fill="FFFFFF"/>
        </w:rPr>
        <w:t>, </w:t>
      </w:r>
      <w:r>
        <w:rPr>
          <w:i/>
          <w:iCs/>
          <w:shd w:val="clear" w:color="auto" w:fill="FFFFFF"/>
        </w:rPr>
        <w:t>21</w:t>
      </w:r>
      <w:r>
        <w:rPr>
          <w:shd w:val="clear" w:color="auto" w:fill="FFFFFF"/>
        </w:rPr>
        <w:t>(1), p.963.</w:t>
      </w:r>
    </w:p>
    <w:p w14:paraId="2C8FC085" w14:textId="77777777" w:rsidR="008D0F33" w:rsidRDefault="008D0F33" w:rsidP="0014353C">
      <w:pPr>
        <w:rPr>
          <w:shd w:val="clear" w:color="auto" w:fill="FFFFFF"/>
        </w:rPr>
      </w:pPr>
      <w:r>
        <w:rPr>
          <w:shd w:val="clear" w:color="auto" w:fill="FFFFFF"/>
        </w:rPr>
        <w:t xml:space="preserve">Gupta, A., Srivastava, A., Anand, R. and </w:t>
      </w:r>
      <w:proofErr w:type="spellStart"/>
      <w:r>
        <w:rPr>
          <w:shd w:val="clear" w:color="auto" w:fill="FFFFFF"/>
        </w:rPr>
        <w:t>Tomažič</w:t>
      </w:r>
      <w:proofErr w:type="spellEnd"/>
      <w:r>
        <w:rPr>
          <w:shd w:val="clear" w:color="auto" w:fill="FFFFFF"/>
        </w:rPr>
        <w:t>, T., 2020. Business application analytics and the internet of things: The connecting link. In </w:t>
      </w:r>
      <w:r>
        <w:rPr>
          <w:i/>
          <w:iCs/>
          <w:shd w:val="clear" w:color="auto" w:fill="FFFFFF"/>
        </w:rPr>
        <w:t>New Age Analytics</w:t>
      </w:r>
      <w:r>
        <w:rPr>
          <w:shd w:val="clear" w:color="auto" w:fill="FFFFFF"/>
        </w:rPr>
        <w:t> (pp. 249-273). Apple Academic Press.</w:t>
      </w:r>
    </w:p>
    <w:p w14:paraId="21D97BCB" w14:textId="77777777" w:rsidR="008D0F33" w:rsidRDefault="008D0F33" w:rsidP="00E12550">
      <w:pPr>
        <w:rPr>
          <w:shd w:val="clear" w:color="auto" w:fill="FFFFFF"/>
        </w:rPr>
      </w:pPr>
      <w:r>
        <w:rPr>
          <w:shd w:val="clear" w:color="auto" w:fill="FFFFFF"/>
        </w:rPr>
        <w:t>Hai, D.H., 2023. Comparative analysis of market and product development potential of Apple and Samsung. </w:t>
      </w:r>
      <w:r>
        <w:rPr>
          <w:i/>
          <w:iCs/>
          <w:shd w:val="clear" w:color="auto" w:fill="FFFFFF"/>
        </w:rPr>
        <w:t>International Journal of Advanced Multidisciplinary Research and Studies</w:t>
      </w:r>
      <w:r>
        <w:rPr>
          <w:shd w:val="clear" w:color="auto" w:fill="FFFFFF"/>
        </w:rPr>
        <w:t>, </w:t>
      </w:r>
      <w:r>
        <w:rPr>
          <w:i/>
          <w:iCs/>
          <w:shd w:val="clear" w:color="auto" w:fill="FFFFFF"/>
        </w:rPr>
        <w:t>3</w:t>
      </w:r>
      <w:r>
        <w:rPr>
          <w:shd w:val="clear" w:color="auto" w:fill="FFFFFF"/>
        </w:rPr>
        <w:t>(1), pp.723-734.</w:t>
      </w:r>
    </w:p>
    <w:p w14:paraId="2F6EED8B" w14:textId="77777777" w:rsidR="008D0F33" w:rsidRDefault="008D0F33" w:rsidP="00E12550">
      <w:proofErr w:type="spellStart"/>
      <w:r>
        <w:t>Haizar</w:t>
      </w:r>
      <w:proofErr w:type="spellEnd"/>
      <w:r>
        <w:t xml:space="preserve">, N., Kee, D., Chong, L., and Chong, J., 2020. The Impact of Innovation Strategy on Organizational Success: A Study of Samsung. [Online], Available Through: </w:t>
      </w:r>
      <w:r w:rsidRPr="00E12550">
        <w:t>file:///C:/Users/HP/Downloads/849-1658-1-SM.pdf</w:t>
      </w:r>
      <w:r>
        <w:t>. [Accessed on: June 6, 2024]</w:t>
      </w:r>
    </w:p>
    <w:p w14:paraId="4D9BBC52" w14:textId="77777777" w:rsidR="008D0F33" w:rsidRDefault="008D0F33" w:rsidP="00E12550">
      <w:proofErr w:type="spellStart"/>
      <w:r>
        <w:t>Laricchia</w:t>
      </w:r>
      <w:proofErr w:type="spellEnd"/>
      <w:r>
        <w:t xml:space="preserve">, F., 2024. Market share of mobile device vendors in the UK 2012-2023. [Online], Available Through: </w:t>
      </w:r>
      <w:r w:rsidRPr="00E12550">
        <w:t>https://www.statista.com/statistics/487780/market-share-of-mobile-device-vendors-uk/</w:t>
      </w:r>
      <w:r>
        <w:t>. [Accessed on: June 6, 2024]</w:t>
      </w:r>
    </w:p>
    <w:p w14:paraId="6A9472EC" w14:textId="77777777" w:rsidR="008D0F33" w:rsidRDefault="008D0F33" w:rsidP="00820334">
      <w:r>
        <w:lastRenderedPageBreak/>
        <w:t xml:space="preserve">Madani, F., </w:t>
      </w:r>
      <w:proofErr w:type="spellStart"/>
      <w:r>
        <w:t>Abdulai</w:t>
      </w:r>
      <w:proofErr w:type="spellEnd"/>
      <w:r>
        <w:t xml:space="preserve">, M., Ha, J., and </w:t>
      </w:r>
      <w:proofErr w:type="spellStart"/>
      <w:r>
        <w:t>Koosawangsri</w:t>
      </w:r>
      <w:proofErr w:type="spellEnd"/>
      <w:r>
        <w:t>., 2014</w:t>
      </w:r>
      <w:r w:rsidRPr="00820334">
        <w:t>. Samsung's Innovation Strategy in Smart Phones Market.</w:t>
      </w:r>
      <w:r>
        <w:rPr>
          <w:rFonts w:ascii="Arial" w:hAnsi="Arial" w:cs="Arial"/>
          <w:bCs/>
          <w:color w:val="111111"/>
        </w:rPr>
        <w:t xml:space="preserve"> </w:t>
      </w:r>
      <w:r>
        <w:t xml:space="preserve">[Online], Available Through: </w:t>
      </w:r>
      <w:r w:rsidRPr="00820334">
        <w:t>https://www.researchgate.net/publication/319585333_Samsung's_Innovation_Strategy_in_Smart_Phones_Market</w:t>
      </w:r>
      <w:r>
        <w:t>. [Accessed on: June 6, 2024]</w:t>
      </w:r>
    </w:p>
    <w:p w14:paraId="5C09BF78" w14:textId="77777777" w:rsidR="008D0F33" w:rsidRDefault="008D0F33" w:rsidP="00533102">
      <w:pPr>
        <w:rPr>
          <w:shd w:val="clear" w:color="auto" w:fill="FFFFFF"/>
        </w:rPr>
      </w:pPr>
      <w:proofErr w:type="spellStart"/>
      <w:r>
        <w:rPr>
          <w:shd w:val="clear" w:color="auto" w:fill="FFFFFF"/>
        </w:rPr>
        <w:t>Mey</w:t>
      </w:r>
      <w:proofErr w:type="spellEnd"/>
      <w:r>
        <w:rPr>
          <w:shd w:val="clear" w:color="auto" w:fill="FFFFFF"/>
        </w:rPr>
        <w:t>, G., 2022. Qualitative methodology. In </w:t>
      </w:r>
      <w:r>
        <w:rPr>
          <w:i/>
          <w:iCs/>
          <w:shd w:val="clear" w:color="auto" w:fill="FFFFFF"/>
        </w:rPr>
        <w:t>International handbook of psychology learning and teaching</w:t>
      </w:r>
      <w:r>
        <w:rPr>
          <w:shd w:val="clear" w:color="auto" w:fill="FFFFFF"/>
        </w:rPr>
        <w:t> (pp. 453-478). Cham: Springer International Publishing.</w:t>
      </w:r>
    </w:p>
    <w:p w14:paraId="7D034278" w14:textId="77777777" w:rsidR="008D0F33" w:rsidRDefault="008D0F33" w:rsidP="00533102">
      <w:pPr>
        <w:rPr>
          <w:shd w:val="clear" w:color="auto" w:fill="FFFFFF"/>
        </w:rPr>
      </w:pPr>
      <w:r>
        <w:rPr>
          <w:shd w:val="clear" w:color="auto" w:fill="FFFFFF"/>
        </w:rPr>
        <w:t>Nasri, U., 2023. Exploring Qualitative Research: A Comprehensive Guide to Case Study Methodology. </w:t>
      </w:r>
      <w:proofErr w:type="spellStart"/>
      <w:r>
        <w:rPr>
          <w:i/>
          <w:iCs/>
          <w:shd w:val="clear" w:color="auto" w:fill="FFFFFF"/>
        </w:rPr>
        <w:t>Al-Hikmah</w:t>
      </w:r>
      <w:proofErr w:type="spellEnd"/>
      <w:r>
        <w:rPr>
          <w:i/>
          <w:iCs/>
          <w:shd w:val="clear" w:color="auto" w:fill="FFFFFF"/>
        </w:rPr>
        <w:t xml:space="preserve">: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Studi</w:t>
      </w:r>
      <w:proofErr w:type="spellEnd"/>
      <w:r>
        <w:rPr>
          <w:i/>
          <w:iCs/>
          <w:shd w:val="clear" w:color="auto" w:fill="FFFFFF"/>
        </w:rPr>
        <w:t xml:space="preserve"> Islam</w:t>
      </w:r>
      <w:r>
        <w:rPr>
          <w:shd w:val="clear" w:color="auto" w:fill="FFFFFF"/>
        </w:rPr>
        <w:t>, </w:t>
      </w:r>
      <w:r>
        <w:rPr>
          <w:i/>
          <w:iCs/>
          <w:shd w:val="clear" w:color="auto" w:fill="FFFFFF"/>
        </w:rPr>
        <w:t>4</w:t>
      </w:r>
      <w:r>
        <w:rPr>
          <w:shd w:val="clear" w:color="auto" w:fill="FFFFFF"/>
        </w:rPr>
        <w:t>(3), pp.72-85.</w:t>
      </w:r>
    </w:p>
    <w:p w14:paraId="0119FAAC" w14:textId="77777777" w:rsidR="008D0F33" w:rsidRDefault="008D0F33" w:rsidP="00533102">
      <w:pPr>
        <w:rPr>
          <w:shd w:val="clear" w:color="auto" w:fill="FFFFFF"/>
        </w:rPr>
      </w:pPr>
      <w:r>
        <w:rPr>
          <w:shd w:val="clear" w:color="auto" w:fill="FFFFFF"/>
        </w:rPr>
        <w:t>Priya, A., 2021. Case study methodology of qualitative research: Key attributes and navigating the conundrums in its application. </w:t>
      </w:r>
      <w:r>
        <w:rPr>
          <w:i/>
          <w:iCs/>
          <w:shd w:val="clear" w:color="auto" w:fill="FFFFFF"/>
        </w:rPr>
        <w:t>Sociological Bulletin</w:t>
      </w:r>
      <w:r>
        <w:rPr>
          <w:shd w:val="clear" w:color="auto" w:fill="FFFFFF"/>
        </w:rPr>
        <w:t>, </w:t>
      </w:r>
      <w:r>
        <w:rPr>
          <w:i/>
          <w:iCs/>
          <w:shd w:val="clear" w:color="auto" w:fill="FFFFFF"/>
        </w:rPr>
        <w:t>70</w:t>
      </w:r>
      <w:r>
        <w:rPr>
          <w:shd w:val="clear" w:color="auto" w:fill="FFFFFF"/>
        </w:rPr>
        <w:t>(1), pp.94-110.</w:t>
      </w:r>
    </w:p>
    <w:p w14:paraId="5CB23C60" w14:textId="77777777" w:rsidR="008D0F33" w:rsidRDefault="008D0F33" w:rsidP="00E12550">
      <w:r>
        <w:t xml:space="preserve">Ross, S. (2019). Samsung Vs. Apple: Comparing Business Models (AAPL, SSNLF). Investopedia. Retrieved from </w:t>
      </w:r>
      <w:hyperlink r:id="rId11" w:history="1">
        <w:r w:rsidRPr="004A1895">
          <w:rPr>
            <w:rStyle w:val="Hyperlink"/>
          </w:rPr>
          <w:t>https://www.investopedia.com/articles/markets/110315/samsung-vs-applecomparing-business-models.asp</w:t>
        </w:r>
      </w:hyperlink>
    </w:p>
    <w:p w14:paraId="3CC308F1" w14:textId="77777777" w:rsidR="008D0F33" w:rsidRDefault="008D0F33" w:rsidP="00E12550">
      <w:pPr>
        <w:rPr>
          <w:shd w:val="clear" w:color="auto" w:fill="FFFFFF"/>
        </w:rPr>
      </w:pPr>
      <w:r>
        <w:rPr>
          <w:shd w:val="clear" w:color="auto" w:fill="FFFFFF"/>
        </w:rPr>
        <w:t>Singh, R.P., 2021. Analysis of Currently Open and Closed-source Software for the Creation of an AI Personal Assistant.</w:t>
      </w:r>
    </w:p>
    <w:p w14:paraId="213AD13B" w14:textId="77777777" w:rsidR="008D0F33" w:rsidRDefault="008D0F33" w:rsidP="00533102">
      <w:pPr>
        <w:rPr>
          <w:shd w:val="clear" w:color="auto" w:fill="FFFFFF"/>
        </w:rPr>
      </w:pPr>
      <w:proofErr w:type="spellStart"/>
      <w:r>
        <w:rPr>
          <w:shd w:val="clear" w:color="auto" w:fill="FFFFFF"/>
        </w:rPr>
        <w:t>Urcia</w:t>
      </w:r>
      <w:proofErr w:type="spellEnd"/>
      <w:r>
        <w:rPr>
          <w:shd w:val="clear" w:color="auto" w:fill="FFFFFF"/>
        </w:rPr>
        <w:t>, I.A., 2021. Comparisons of adaptations in grounded theory and phenomenology: Selecting the specific qualitative research methodology. </w:t>
      </w:r>
      <w:r>
        <w:rPr>
          <w:i/>
          <w:iCs/>
          <w:shd w:val="clear" w:color="auto" w:fill="FFFFFF"/>
        </w:rPr>
        <w:t>International journal of qualitative methods</w:t>
      </w:r>
      <w:r>
        <w:rPr>
          <w:shd w:val="clear" w:color="auto" w:fill="FFFFFF"/>
        </w:rPr>
        <w:t>, </w:t>
      </w:r>
      <w:r>
        <w:rPr>
          <w:i/>
          <w:iCs/>
          <w:shd w:val="clear" w:color="auto" w:fill="FFFFFF"/>
        </w:rPr>
        <w:t>20</w:t>
      </w:r>
      <w:r>
        <w:rPr>
          <w:shd w:val="clear" w:color="auto" w:fill="FFFFFF"/>
        </w:rPr>
        <w:t>, p.16094069211045474.</w:t>
      </w:r>
    </w:p>
    <w:p w14:paraId="68798971" w14:textId="77777777" w:rsidR="00820334" w:rsidRDefault="00820334" w:rsidP="00E12550"/>
    <w:p w14:paraId="199A990F" w14:textId="77777777" w:rsidR="00E12550" w:rsidRDefault="00E12550" w:rsidP="00E12550"/>
    <w:p w14:paraId="5AEE823B" w14:textId="77777777" w:rsidR="00E12550" w:rsidRDefault="00E12550" w:rsidP="00E12550"/>
    <w:p w14:paraId="0B06EA9A" w14:textId="77777777" w:rsidR="00E12550" w:rsidRPr="00E12550" w:rsidRDefault="00E12550" w:rsidP="00E12550"/>
    <w:sectPr w:rsidR="00E12550" w:rsidRPr="00E12550" w:rsidSect="001C3B9B">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85A286" w14:textId="77777777" w:rsidR="002D5DCF" w:rsidRDefault="002D5DCF" w:rsidP="00576BDE">
      <w:pPr>
        <w:spacing w:line="240" w:lineRule="auto"/>
      </w:pPr>
      <w:r>
        <w:separator/>
      </w:r>
    </w:p>
  </w:endnote>
  <w:endnote w:type="continuationSeparator" w:id="0">
    <w:p w14:paraId="1AF0E576" w14:textId="77777777" w:rsidR="002D5DCF" w:rsidRDefault="002D5DCF" w:rsidP="00576B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panose1 w:val="020B0604020202020204"/>
    <w:charset w:val="00"/>
    <w:family w:val="auto"/>
    <w:pitch w:val="variable"/>
    <w:sig w:usb0="800000AF" w:usb1="1001ECEA"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panose1 w:val="020B0604020202020204"/>
    <w:charset w:val="80"/>
    <w:family w:val="auto"/>
    <w:pitch w:val="variable"/>
  </w:font>
  <w:font w:name="DejaVu Sans">
    <w:altName w:val="MS Mincho"/>
    <w:panose1 w:val="020B0604020202020204"/>
    <w:charset w:val="80"/>
    <w:family w:val="auto"/>
    <w:pitch w:val="variable"/>
  </w:font>
  <w:font w:name="Tinos">
    <w:altName w:val="MS Gothic"/>
    <w:panose1 w:val="020B0604020202020204"/>
    <w:charset w:val="80"/>
    <w:family w:val="roman"/>
    <w:pitch w:val="variable"/>
  </w:font>
  <w:font w:name="Trebuchet MS">
    <w:panose1 w:val="020B0603020202020204"/>
    <w:charset w:val="00"/>
    <w:family w:val="swiss"/>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F52C3C" w14:textId="77777777" w:rsidR="00E13565" w:rsidRDefault="00E135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177E25" w14:textId="77777777" w:rsidR="00576BDE" w:rsidRDefault="00576BDE">
    <w:pPr>
      <w:pStyle w:val="Footer"/>
      <w:jc w:val="center"/>
    </w:pPr>
    <w:r>
      <w:fldChar w:fldCharType="begin"/>
    </w:r>
    <w:r>
      <w:instrText xml:space="preserve"> PAGE   \* MERGEFORMAT </w:instrText>
    </w:r>
    <w:r>
      <w:fldChar w:fldCharType="separate"/>
    </w:r>
    <w:r w:rsidR="001C3B9B">
      <w:rPr>
        <w:noProof/>
      </w:rPr>
      <w:t>7</w:t>
    </w:r>
    <w:r>
      <w:fldChar w:fldCharType="end"/>
    </w:r>
  </w:p>
  <w:p w14:paraId="6A4F206A" w14:textId="77777777" w:rsidR="00576BDE" w:rsidRDefault="00576B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46A00D" w14:textId="77777777" w:rsidR="00E13565" w:rsidRDefault="00E135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54BC11" w14:textId="77777777" w:rsidR="002D5DCF" w:rsidRDefault="002D5DCF" w:rsidP="00576BDE">
      <w:pPr>
        <w:spacing w:line="240" w:lineRule="auto"/>
      </w:pPr>
      <w:r>
        <w:separator/>
      </w:r>
    </w:p>
  </w:footnote>
  <w:footnote w:type="continuationSeparator" w:id="0">
    <w:p w14:paraId="7D9F745D" w14:textId="77777777" w:rsidR="002D5DCF" w:rsidRDefault="002D5DCF" w:rsidP="00576BD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F2194" w14:textId="77777777" w:rsidR="00E13565" w:rsidRDefault="00E135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C9692A" w14:textId="77777777" w:rsidR="00E13565" w:rsidRDefault="00E1356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7B641" w14:textId="77777777" w:rsidR="00E13565" w:rsidRDefault="00E135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pStyle w:val="Heading5"/>
      <w:suff w:val="nothing"/>
      <w:lvlText w:val=""/>
      <w:lvlJc w:val="left"/>
      <w:pPr>
        <w:tabs>
          <w:tab w:val="num" w:pos="0"/>
        </w:tabs>
        <w:ind w:left="1008" w:hanging="1008"/>
      </w:pPr>
    </w:lvl>
    <w:lvl w:ilvl="5">
      <w:start w:val="1"/>
      <w:numFmt w:val="none"/>
      <w:pStyle w:val="Heading6"/>
      <w:suff w:val="nothing"/>
      <w:lvlText w:val=""/>
      <w:lvlJc w:val="left"/>
      <w:pPr>
        <w:tabs>
          <w:tab w:val="num" w:pos="0"/>
        </w:tabs>
        <w:ind w:left="1152" w:hanging="1152"/>
      </w:pPr>
    </w:lvl>
    <w:lvl w:ilvl="6">
      <w:start w:val="1"/>
      <w:numFmt w:val="none"/>
      <w:pStyle w:val="Heading7"/>
      <w:suff w:val="nothing"/>
      <w:lvlText w:val=""/>
      <w:lvlJc w:val="left"/>
      <w:pPr>
        <w:tabs>
          <w:tab w:val="num" w:pos="0"/>
        </w:tabs>
        <w:ind w:left="1296" w:hanging="1296"/>
      </w:pPr>
    </w:lvl>
    <w:lvl w:ilvl="7">
      <w:start w:val="1"/>
      <w:numFmt w:val="none"/>
      <w:pStyle w:val="Heading8"/>
      <w:suff w:val="nothing"/>
      <w:lvlText w:val=""/>
      <w:lvlJc w:val="left"/>
      <w:pPr>
        <w:tabs>
          <w:tab w:val="num" w:pos="0"/>
        </w:tabs>
        <w:ind w:left="1440" w:hanging="1440"/>
      </w:pPr>
    </w:lvl>
    <w:lvl w:ilvl="8">
      <w:start w:val="1"/>
      <w:numFmt w:val="none"/>
      <w:pStyle w:val="Heading9"/>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none"/>
      <w:pStyle w:val="Heading10"/>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sz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sz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sz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B0033E9"/>
    <w:multiLevelType w:val="hybridMultilevel"/>
    <w:tmpl w:val="53CE6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A42883"/>
    <w:multiLevelType w:val="hybridMultilevel"/>
    <w:tmpl w:val="C11E3D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C5F2A18"/>
    <w:multiLevelType w:val="hybridMultilevel"/>
    <w:tmpl w:val="0BAAF5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45A4FA5"/>
    <w:multiLevelType w:val="hybridMultilevel"/>
    <w:tmpl w:val="82125E0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6E10954"/>
    <w:multiLevelType w:val="hybridMultilevel"/>
    <w:tmpl w:val="2AC29B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B630A08"/>
    <w:multiLevelType w:val="hybridMultilevel"/>
    <w:tmpl w:val="201E8DC0"/>
    <w:lvl w:ilvl="0" w:tplc="91B2F122">
      <w:start w:val="1"/>
      <w:numFmt w:val="bullet"/>
      <w:lvlText w:val=""/>
      <w:lvlJc w:val="left"/>
      <w:pPr>
        <w:ind w:left="720" w:hanging="360"/>
      </w:pPr>
      <w:rPr>
        <w:rFonts w:ascii="Symbol" w:hAnsi="Symbol" w:hint="default"/>
        <w:color w:val="000000" w:themeColor="text1"/>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B896898"/>
    <w:multiLevelType w:val="hybridMultilevel"/>
    <w:tmpl w:val="D44844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6790071"/>
    <w:multiLevelType w:val="hybridMultilevel"/>
    <w:tmpl w:val="319A72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79475018">
    <w:abstractNumId w:val="0"/>
  </w:num>
  <w:num w:numId="2" w16cid:durableId="1589342419">
    <w:abstractNumId w:val="1"/>
  </w:num>
  <w:num w:numId="3" w16cid:durableId="300159317">
    <w:abstractNumId w:val="2"/>
  </w:num>
  <w:num w:numId="4" w16cid:durableId="374354375">
    <w:abstractNumId w:val="3"/>
  </w:num>
  <w:num w:numId="5" w16cid:durableId="1663577706">
    <w:abstractNumId w:val="10"/>
  </w:num>
  <w:num w:numId="6" w16cid:durableId="1635020494">
    <w:abstractNumId w:val="11"/>
  </w:num>
  <w:num w:numId="7" w16cid:durableId="631713787">
    <w:abstractNumId w:val="6"/>
  </w:num>
  <w:num w:numId="8" w16cid:durableId="2112777687">
    <w:abstractNumId w:val="8"/>
  </w:num>
  <w:num w:numId="9" w16cid:durableId="420949044">
    <w:abstractNumId w:val="5"/>
  </w:num>
  <w:num w:numId="10" w16cid:durableId="170263124">
    <w:abstractNumId w:val="4"/>
  </w:num>
  <w:num w:numId="11" w16cid:durableId="1928151187">
    <w:abstractNumId w:val="9"/>
  </w:num>
  <w:num w:numId="12" w16cid:durableId="28878054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1637"/>
    <w:rsid w:val="000059B9"/>
    <w:rsid w:val="00024CB9"/>
    <w:rsid w:val="00043D45"/>
    <w:rsid w:val="000461F6"/>
    <w:rsid w:val="00052D72"/>
    <w:rsid w:val="00062AE9"/>
    <w:rsid w:val="00063104"/>
    <w:rsid w:val="0007434C"/>
    <w:rsid w:val="0008687B"/>
    <w:rsid w:val="00091637"/>
    <w:rsid w:val="00093B12"/>
    <w:rsid w:val="00095087"/>
    <w:rsid w:val="00097545"/>
    <w:rsid w:val="000A051A"/>
    <w:rsid w:val="000A6B3B"/>
    <w:rsid w:val="000B16D1"/>
    <w:rsid w:val="000D47E9"/>
    <w:rsid w:val="000D53D4"/>
    <w:rsid w:val="000D6BC8"/>
    <w:rsid w:val="000D6F79"/>
    <w:rsid w:val="000F72A8"/>
    <w:rsid w:val="00127929"/>
    <w:rsid w:val="001316FD"/>
    <w:rsid w:val="0013327D"/>
    <w:rsid w:val="00140138"/>
    <w:rsid w:val="001431F4"/>
    <w:rsid w:val="0014353C"/>
    <w:rsid w:val="001505B5"/>
    <w:rsid w:val="00157790"/>
    <w:rsid w:val="00161347"/>
    <w:rsid w:val="001672B8"/>
    <w:rsid w:val="001933E8"/>
    <w:rsid w:val="001A5CAE"/>
    <w:rsid w:val="001B34FA"/>
    <w:rsid w:val="001C04B7"/>
    <w:rsid w:val="001C3B9B"/>
    <w:rsid w:val="001C63A4"/>
    <w:rsid w:val="001D3207"/>
    <w:rsid w:val="0021313C"/>
    <w:rsid w:val="00215292"/>
    <w:rsid w:val="00224834"/>
    <w:rsid w:val="00231EE6"/>
    <w:rsid w:val="0023232E"/>
    <w:rsid w:val="0024148D"/>
    <w:rsid w:val="002457E0"/>
    <w:rsid w:val="00245F9D"/>
    <w:rsid w:val="00261999"/>
    <w:rsid w:val="00272DFB"/>
    <w:rsid w:val="002821CA"/>
    <w:rsid w:val="002B6DA8"/>
    <w:rsid w:val="002C22AE"/>
    <w:rsid w:val="002C26E7"/>
    <w:rsid w:val="002C33A4"/>
    <w:rsid w:val="002D1877"/>
    <w:rsid w:val="002D2C33"/>
    <w:rsid w:val="002D5DCF"/>
    <w:rsid w:val="002E073D"/>
    <w:rsid w:val="002E5910"/>
    <w:rsid w:val="00305600"/>
    <w:rsid w:val="00307982"/>
    <w:rsid w:val="003420B0"/>
    <w:rsid w:val="00362A97"/>
    <w:rsid w:val="0037657B"/>
    <w:rsid w:val="003A31D0"/>
    <w:rsid w:val="003A69AF"/>
    <w:rsid w:val="003D2926"/>
    <w:rsid w:val="003D32BA"/>
    <w:rsid w:val="003D4BB8"/>
    <w:rsid w:val="00404ADB"/>
    <w:rsid w:val="0041404A"/>
    <w:rsid w:val="00430ED0"/>
    <w:rsid w:val="00447E47"/>
    <w:rsid w:val="00467425"/>
    <w:rsid w:val="004758CF"/>
    <w:rsid w:val="00476C83"/>
    <w:rsid w:val="00482785"/>
    <w:rsid w:val="004938E1"/>
    <w:rsid w:val="0049645C"/>
    <w:rsid w:val="004B1122"/>
    <w:rsid w:val="004D250D"/>
    <w:rsid w:val="004F1641"/>
    <w:rsid w:val="0051770E"/>
    <w:rsid w:val="00520680"/>
    <w:rsid w:val="00521A65"/>
    <w:rsid w:val="00532821"/>
    <w:rsid w:val="00533102"/>
    <w:rsid w:val="00533160"/>
    <w:rsid w:val="00536F78"/>
    <w:rsid w:val="00543C7B"/>
    <w:rsid w:val="0054786C"/>
    <w:rsid w:val="00560196"/>
    <w:rsid w:val="00563BCF"/>
    <w:rsid w:val="00565982"/>
    <w:rsid w:val="00572A07"/>
    <w:rsid w:val="00576BDE"/>
    <w:rsid w:val="005823C8"/>
    <w:rsid w:val="00587128"/>
    <w:rsid w:val="00594969"/>
    <w:rsid w:val="005A418B"/>
    <w:rsid w:val="005C05FF"/>
    <w:rsid w:val="005E1E35"/>
    <w:rsid w:val="005E3B91"/>
    <w:rsid w:val="005E440B"/>
    <w:rsid w:val="005F7C9D"/>
    <w:rsid w:val="00612776"/>
    <w:rsid w:val="00613868"/>
    <w:rsid w:val="00616DFC"/>
    <w:rsid w:val="00617FA3"/>
    <w:rsid w:val="00623224"/>
    <w:rsid w:val="006246BE"/>
    <w:rsid w:val="006424DD"/>
    <w:rsid w:val="006717E1"/>
    <w:rsid w:val="00681353"/>
    <w:rsid w:val="006842F2"/>
    <w:rsid w:val="006B37A1"/>
    <w:rsid w:val="006B3CF2"/>
    <w:rsid w:val="006E7D63"/>
    <w:rsid w:val="006F029D"/>
    <w:rsid w:val="007070DE"/>
    <w:rsid w:val="007077CA"/>
    <w:rsid w:val="00727276"/>
    <w:rsid w:val="00735B3B"/>
    <w:rsid w:val="00754ECA"/>
    <w:rsid w:val="00757EC2"/>
    <w:rsid w:val="00762984"/>
    <w:rsid w:val="0078070F"/>
    <w:rsid w:val="00791A51"/>
    <w:rsid w:val="00792DC7"/>
    <w:rsid w:val="00793384"/>
    <w:rsid w:val="007961F6"/>
    <w:rsid w:val="00796EF6"/>
    <w:rsid w:val="00797644"/>
    <w:rsid w:val="007A17B4"/>
    <w:rsid w:val="007A1DCC"/>
    <w:rsid w:val="007A23EC"/>
    <w:rsid w:val="007B31C7"/>
    <w:rsid w:val="007D01EF"/>
    <w:rsid w:val="007D2EEF"/>
    <w:rsid w:val="007D5F01"/>
    <w:rsid w:val="007D7301"/>
    <w:rsid w:val="00806500"/>
    <w:rsid w:val="00806EFD"/>
    <w:rsid w:val="008142B3"/>
    <w:rsid w:val="008165E3"/>
    <w:rsid w:val="00817FC3"/>
    <w:rsid w:val="00820334"/>
    <w:rsid w:val="0084598F"/>
    <w:rsid w:val="0086120D"/>
    <w:rsid w:val="008651F4"/>
    <w:rsid w:val="0087410E"/>
    <w:rsid w:val="00875A4A"/>
    <w:rsid w:val="00876A07"/>
    <w:rsid w:val="00891901"/>
    <w:rsid w:val="008D0F33"/>
    <w:rsid w:val="008E1359"/>
    <w:rsid w:val="008E3DAE"/>
    <w:rsid w:val="009434D0"/>
    <w:rsid w:val="00953152"/>
    <w:rsid w:val="00954FA5"/>
    <w:rsid w:val="0098095B"/>
    <w:rsid w:val="00982663"/>
    <w:rsid w:val="009833B0"/>
    <w:rsid w:val="00987240"/>
    <w:rsid w:val="0099006B"/>
    <w:rsid w:val="00990711"/>
    <w:rsid w:val="009B1B42"/>
    <w:rsid w:val="009B6C81"/>
    <w:rsid w:val="009E0376"/>
    <w:rsid w:val="009E08EC"/>
    <w:rsid w:val="009E3CDF"/>
    <w:rsid w:val="009F5503"/>
    <w:rsid w:val="009F7907"/>
    <w:rsid w:val="00A06CF4"/>
    <w:rsid w:val="00A121A5"/>
    <w:rsid w:val="00A25FE5"/>
    <w:rsid w:val="00A423FD"/>
    <w:rsid w:val="00A60E48"/>
    <w:rsid w:val="00A658D5"/>
    <w:rsid w:val="00A7625A"/>
    <w:rsid w:val="00A76B48"/>
    <w:rsid w:val="00A95C9C"/>
    <w:rsid w:val="00A975C3"/>
    <w:rsid w:val="00AA05B7"/>
    <w:rsid w:val="00AA0E1E"/>
    <w:rsid w:val="00AC6E35"/>
    <w:rsid w:val="00AD1F71"/>
    <w:rsid w:val="00AD57FC"/>
    <w:rsid w:val="00AE20F2"/>
    <w:rsid w:val="00AE4204"/>
    <w:rsid w:val="00AF5128"/>
    <w:rsid w:val="00B00535"/>
    <w:rsid w:val="00B06976"/>
    <w:rsid w:val="00B1074B"/>
    <w:rsid w:val="00B319C9"/>
    <w:rsid w:val="00B35F80"/>
    <w:rsid w:val="00B37A33"/>
    <w:rsid w:val="00B6092F"/>
    <w:rsid w:val="00B71678"/>
    <w:rsid w:val="00B72BE3"/>
    <w:rsid w:val="00B73B3D"/>
    <w:rsid w:val="00B7753C"/>
    <w:rsid w:val="00BA577A"/>
    <w:rsid w:val="00BA72B2"/>
    <w:rsid w:val="00BB0CA4"/>
    <w:rsid w:val="00BB7FF7"/>
    <w:rsid w:val="00BC239A"/>
    <w:rsid w:val="00BD08D2"/>
    <w:rsid w:val="00BD5D0C"/>
    <w:rsid w:val="00BF5CCC"/>
    <w:rsid w:val="00C01B7A"/>
    <w:rsid w:val="00C074AD"/>
    <w:rsid w:val="00C2498A"/>
    <w:rsid w:val="00C30E44"/>
    <w:rsid w:val="00C363A1"/>
    <w:rsid w:val="00C53EDA"/>
    <w:rsid w:val="00C54A6E"/>
    <w:rsid w:val="00C6281F"/>
    <w:rsid w:val="00C76C34"/>
    <w:rsid w:val="00C8111D"/>
    <w:rsid w:val="00CA1B81"/>
    <w:rsid w:val="00CC2D74"/>
    <w:rsid w:val="00CD66B1"/>
    <w:rsid w:val="00CE2771"/>
    <w:rsid w:val="00CE56A8"/>
    <w:rsid w:val="00CF3F82"/>
    <w:rsid w:val="00D10290"/>
    <w:rsid w:val="00D240DB"/>
    <w:rsid w:val="00D40FC4"/>
    <w:rsid w:val="00D473AA"/>
    <w:rsid w:val="00D572C0"/>
    <w:rsid w:val="00D633A4"/>
    <w:rsid w:val="00D76021"/>
    <w:rsid w:val="00DD5370"/>
    <w:rsid w:val="00DD6426"/>
    <w:rsid w:val="00E01EE6"/>
    <w:rsid w:val="00E02324"/>
    <w:rsid w:val="00E12550"/>
    <w:rsid w:val="00E13565"/>
    <w:rsid w:val="00E150F7"/>
    <w:rsid w:val="00E156BD"/>
    <w:rsid w:val="00E32EE4"/>
    <w:rsid w:val="00E46A90"/>
    <w:rsid w:val="00E47DCD"/>
    <w:rsid w:val="00E64F1D"/>
    <w:rsid w:val="00E7324C"/>
    <w:rsid w:val="00E80B00"/>
    <w:rsid w:val="00E82ACE"/>
    <w:rsid w:val="00E94914"/>
    <w:rsid w:val="00EC57F9"/>
    <w:rsid w:val="00ED06D5"/>
    <w:rsid w:val="00EF209B"/>
    <w:rsid w:val="00EF40E5"/>
    <w:rsid w:val="00F1119A"/>
    <w:rsid w:val="00F141E3"/>
    <w:rsid w:val="00F17865"/>
    <w:rsid w:val="00F36585"/>
    <w:rsid w:val="00F70ABE"/>
    <w:rsid w:val="00F81D79"/>
    <w:rsid w:val="00FA1458"/>
    <w:rsid w:val="00FC5B68"/>
    <w:rsid w:val="00FF7A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oNotEmbedSmartTags/>
  <w:decimalSymbol w:val="."/>
  <w:listSeparator w:val=","/>
  <w14:docId w14:val="45AAAD42"/>
  <w15:chartTrackingRefBased/>
  <w15:docId w15:val="{A8C55374-34C2-9940-8742-CDA1576F78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paragraph" w:styleId="Heading5">
    <w:name w:val="heading 5"/>
    <w:basedOn w:val="Heading"/>
    <w:next w:val="BodyText"/>
    <w:qFormat/>
    <w:pPr>
      <w:numPr>
        <w:ilvl w:val="4"/>
        <w:numId w:val="1"/>
      </w:numPr>
      <w:outlineLvl w:val="4"/>
    </w:pPr>
    <w:rPr>
      <w:b/>
      <w:bCs/>
      <w:sz w:val="24"/>
      <w:szCs w:val="24"/>
    </w:rPr>
  </w:style>
  <w:style w:type="paragraph" w:styleId="Heading6">
    <w:name w:val="heading 6"/>
    <w:basedOn w:val="Heading"/>
    <w:next w:val="BodyText"/>
    <w:qFormat/>
    <w:pPr>
      <w:numPr>
        <w:ilvl w:val="5"/>
        <w:numId w:val="1"/>
      </w:numPr>
      <w:outlineLvl w:val="5"/>
    </w:pPr>
    <w:rPr>
      <w:b/>
      <w:bCs/>
      <w:sz w:val="21"/>
      <w:szCs w:val="21"/>
    </w:rPr>
  </w:style>
  <w:style w:type="paragraph" w:styleId="Heading7">
    <w:name w:val="heading 7"/>
    <w:basedOn w:val="Heading"/>
    <w:next w:val="BodyText"/>
    <w:qFormat/>
    <w:pPr>
      <w:numPr>
        <w:ilvl w:val="6"/>
        <w:numId w:val="1"/>
      </w:numPr>
      <w:outlineLvl w:val="6"/>
    </w:pPr>
    <w:rPr>
      <w:b/>
      <w:bCs/>
      <w:sz w:val="21"/>
      <w:szCs w:val="21"/>
    </w:rPr>
  </w:style>
  <w:style w:type="paragraph" w:styleId="Heading8">
    <w:name w:val="heading 8"/>
    <w:basedOn w:val="Heading"/>
    <w:next w:val="BodyText"/>
    <w:qFormat/>
    <w:pPr>
      <w:numPr>
        <w:ilvl w:val="7"/>
        <w:numId w:val="1"/>
      </w:numPr>
      <w:outlineLvl w:val="7"/>
    </w:pPr>
    <w:rPr>
      <w:b/>
      <w:bCs/>
      <w:sz w:val="21"/>
      <w:szCs w:val="21"/>
    </w:rPr>
  </w:style>
  <w:style w:type="paragraph" w:styleId="Heading9">
    <w:name w:val="heading 9"/>
    <w:basedOn w:val="Heading"/>
    <w:next w:val="BodyText"/>
    <w:qFormat/>
    <w:pPr>
      <w:numPr>
        <w:ilvl w:val="8"/>
        <w:numId w:val="1"/>
      </w:numPr>
      <w:outlineLvl w:val="8"/>
    </w:pPr>
    <w:rPr>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style>
  <w:style w:type="character" w:customStyle="1" w:styleId="WW8Num2z3">
    <w:name w:val="WW8Num2z3"/>
  </w:style>
  <w:style w:type="character" w:customStyle="1" w:styleId="WW8Num2z4">
    <w:name w:val="WW8Num2z4"/>
  </w:style>
  <w:style w:type="character" w:customStyle="1" w:styleId="WW8Num2z5">
    <w:name w:val="WW8Num2z5"/>
  </w:style>
  <w:style w:type="character" w:customStyle="1" w:styleId="WW8Num2z6">
    <w:name w:val="WW8Num2z6"/>
  </w:style>
  <w:style w:type="character" w:customStyle="1" w:styleId="WW8Num2z7">
    <w:name w:val="WW8Num2z7"/>
  </w:style>
  <w:style w:type="character" w:customStyle="1" w:styleId="WW8Num2z8">
    <w:name w:val="WW8Num2z8"/>
  </w:style>
  <w:style w:type="character" w:customStyle="1" w:styleId="WW8Num3z0">
    <w:name w:val="WW8Num3z0"/>
    <w:rPr>
      <w:rFonts w:ascii="Symbol" w:hAnsi="Symbol" w:cs="OpenSymbol"/>
      <w:sz w:val="24"/>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rPr>
  </w:style>
  <w:style w:type="character" w:customStyle="1" w:styleId="WW8Num4z1">
    <w:name w:val="WW8Num4z1"/>
    <w:rPr>
      <w:rFonts w:ascii="OpenSymbol" w:hAnsi="OpenSymbol" w:cs="OpenSymbol"/>
    </w:rPr>
  </w:style>
  <w:style w:type="character" w:customStyle="1" w:styleId="WW8Num3z2">
    <w:name w:val="WW8Num3z2"/>
  </w:style>
  <w:style w:type="character" w:customStyle="1" w:styleId="WW8Num3z3">
    <w:name w:val="WW8Num3z3"/>
  </w:style>
  <w:style w:type="character" w:customStyle="1" w:styleId="WW8Num3z4">
    <w:name w:val="WW8Num3z4"/>
  </w:style>
  <w:style w:type="character" w:customStyle="1" w:styleId="WW8Num3z5">
    <w:name w:val="WW8Num3z5"/>
  </w:style>
  <w:style w:type="character" w:customStyle="1" w:styleId="WW8Num3z6">
    <w:name w:val="WW8Num3z6"/>
  </w:style>
  <w:style w:type="character" w:customStyle="1" w:styleId="WW8Num3z7">
    <w:name w:val="WW8Num3z7"/>
  </w:style>
  <w:style w:type="character" w:customStyle="1" w:styleId="WW8Num3z8">
    <w:name w:val="WW8Num3z8"/>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NumberingSymbols">
    <w:name w:val="Numbering Symbols"/>
  </w:style>
  <w:style w:type="character" w:styleId="Strong">
    <w:name w:val="Strong"/>
    <w:qFormat/>
    <w:rPr>
      <w:b/>
      <w:bCs/>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Heading10">
    <w:name w:val="Heading 10"/>
    <w:basedOn w:val="Heading"/>
    <w:next w:val="BodyText"/>
    <w:pPr>
      <w:numPr>
        <w:numId w:val="2"/>
      </w:numPr>
    </w:pPr>
    <w:rPr>
      <w:b/>
      <w:bCs/>
      <w:sz w:val="21"/>
      <w:szCs w:val="21"/>
    </w:rPr>
  </w:style>
  <w:style w:type="paragraph" w:customStyle="1" w:styleId="Tabletext">
    <w:name w:val="Table text"/>
    <w:basedOn w:val="Normal"/>
    <w:pPr>
      <w:widowControl w:val="0"/>
      <w:spacing w:before="60" w:after="60"/>
    </w:pPr>
    <w:rPr>
      <w:rFonts w:cs="Trebuchet MS"/>
      <w:sz w:val="19"/>
      <w:szCs w:val="19"/>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Notes-NoBold">
    <w:name w:val="Notes - No Bold"/>
    <w:basedOn w:val="Normal"/>
    <w:pPr>
      <w:spacing w:after="120"/>
    </w:pPr>
    <w:rPr>
      <w:rFonts w:ascii="Open Sans" w:hAnsi="Open Sans" w:cs="Calibri"/>
      <w:sz w:val="18"/>
    </w:rPr>
  </w:style>
  <w:style w:type="paragraph" w:styleId="TOC1">
    <w:name w:val="toc 1"/>
    <w:basedOn w:val="Index"/>
    <w:uiPriority w:val="39"/>
    <w:pPr>
      <w:tabs>
        <w:tab w:val="right" w:leader="dot" w:pos="9360"/>
      </w:tabs>
    </w:pPr>
  </w:style>
  <w:style w:type="paragraph" w:styleId="TOC2">
    <w:name w:val="toc 2"/>
    <w:basedOn w:val="Index"/>
    <w:uiPriority w:val="39"/>
    <w:pPr>
      <w:tabs>
        <w:tab w:val="right" w:leader="dot" w:pos="9077"/>
      </w:tabs>
      <w:ind w:left="283"/>
    </w:pPr>
  </w:style>
  <w:style w:type="character" w:styleId="CommentReference">
    <w:name w:val="annotation reference"/>
    <w:uiPriority w:val="99"/>
    <w:semiHidden/>
    <w:unhideWhenUsed/>
    <w:rsid w:val="00CA1B81"/>
    <w:rPr>
      <w:sz w:val="16"/>
      <w:szCs w:val="16"/>
    </w:rPr>
  </w:style>
  <w:style w:type="paragraph" w:styleId="CommentText">
    <w:name w:val="annotation text"/>
    <w:basedOn w:val="Normal"/>
    <w:link w:val="CommentTextChar"/>
    <w:uiPriority w:val="99"/>
    <w:unhideWhenUsed/>
    <w:rsid w:val="00CA1B81"/>
    <w:pPr>
      <w:suppressAutoHyphens w:val="0"/>
      <w:spacing w:after="200" w:line="240" w:lineRule="auto"/>
      <w:jc w:val="left"/>
    </w:pPr>
    <w:rPr>
      <w:rFonts w:ascii="Calibri" w:hAnsi="Calibri"/>
      <w:color w:val="auto"/>
      <w:sz w:val="20"/>
      <w:szCs w:val="20"/>
      <w:lang w:val="es-ES" w:eastAsia="en-US"/>
    </w:rPr>
  </w:style>
  <w:style w:type="character" w:customStyle="1" w:styleId="CommentTextChar">
    <w:name w:val="Comment Text Char"/>
    <w:link w:val="CommentText"/>
    <w:uiPriority w:val="99"/>
    <w:rsid w:val="00CA1B81"/>
    <w:rPr>
      <w:rFonts w:ascii="Calibri" w:eastAsia="Calibri" w:hAnsi="Calibri"/>
      <w:lang w:val="es-ES"/>
    </w:rPr>
  </w:style>
  <w:style w:type="paragraph" w:styleId="BalloonText">
    <w:name w:val="Balloon Text"/>
    <w:basedOn w:val="Normal"/>
    <w:link w:val="BalloonTextChar"/>
    <w:uiPriority w:val="99"/>
    <w:semiHidden/>
    <w:unhideWhenUsed/>
    <w:rsid w:val="00CA1B81"/>
    <w:pPr>
      <w:spacing w:line="240" w:lineRule="auto"/>
    </w:pPr>
    <w:rPr>
      <w:rFonts w:ascii="Tahoma" w:hAnsi="Tahoma" w:cs="Tahoma"/>
      <w:sz w:val="16"/>
      <w:szCs w:val="16"/>
    </w:rPr>
  </w:style>
  <w:style w:type="character" w:customStyle="1" w:styleId="BalloonTextChar">
    <w:name w:val="Balloon Text Char"/>
    <w:link w:val="BalloonText"/>
    <w:uiPriority w:val="99"/>
    <w:semiHidden/>
    <w:rsid w:val="00CA1B81"/>
    <w:rPr>
      <w:rFonts w:ascii="Tahoma" w:eastAsia="Calibri" w:hAnsi="Tahoma" w:cs="Tahoma"/>
      <w:color w:val="000000"/>
      <w:sz w:val="16"/>
      <w:szCs w:val="16"/>
      <w:lang w:val="en-GB" w:eastAsia="ar-SA"/>
    </w:rPr>
  </w:style>
  <w:style w:type="paragraph" w:styleId="TOCHeading">
    <w:name w:val="TOC Heading"/>
    <w:basedOn w:val="Heading1"/>
    <w:next w:val="Normal"/>
    <w:uiPriority w:val="39"/>
    <w:semiHidden/>
    <w:unhideWhenUsed/>
    <w:qFormat/>
    <w:rsid w:val="00D240DB"/>
    <w:pPr>
      <w:numPr>
        <w:numId w:val="0"/>
      </w:numPr>
      <w:suppressAutoHyphens w:val="0"/>
      <w:spacing w:before="480" w:line="276" w:lineRule="auto"/>
      <w:jc w:val="left"/>
      <w:outlineLvl w:val="9"/>
    </w:pPr>
    <w:rPr>
      <w:rFonts w:ascii="Cambria" w:hAnsi="Cambria"/>
      <w:color w:val="365F91"/>
      <w:lang w:val="en-US" w:eastAsia="en-US"/>
    </w:rPr>
  </w:style>
  <w:style w:type="table" w:styleId="TableGrid">
    <w:name w:val="Table Grid"/>
    <w:basedOn w:val="TableNormal"/>
    <w:uiPriority w:val="39"/>
    <w:rsid w:val="001D32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5416">
      <w:bodyDiv w:val="1"/>
      <w:marLeft w:val="0"/>
      <w:marRight w:val="0"/>
      <w:marTop w:val="0"/>
      <w:marBottom w:val="0"/>
      <w:divBdr>
        <w:top w:val="none" w:sz="0" w:space="0" w:color="auto"/>
        <w:left w:val="none" w:sz="0" w:space="0" w:color="auto"/>
        <w:bottom w:val="none" w:sz="0" w:space="0" w:color="auto"/>
        <w:right w:val="none" w:sz="0" w:space="0" w:color="auto"/>
      </w:divBdr>
    </w:div>
    <w:div w:id="160170317">
      <w:bodyDiv w:val="1"/>
      <w:marLeft w:val="0"/>
      <w:marRight w:val="0"/>
      <w:marTop w:val="0"/>
      <w:marBottom w:val="0"/>
      <w:divBdr>
        <w:top w:val="none" w:sz="0" w:space="0" w:color="auto"/>
        <w:left w:val="none" w:sz="0" w:space="0" w:color="auto"/>
        <w:bottom w:val="none" w:sz="0" w:space="0" w:color="auto"/>
        <w:right w:val="none" w:sz="0" w:space="0" w:color="auto"/>
      </w:divBdr>
      <w:divsChild>
        <w:div w:id="103229622">
          <w:marLeft w:val="0"/>
          <w:marRight w:val="0"/>
          <w:marTop w:val="0"/>
          <w:marBottom w:val="0"/>
          <w:divBdr>
            <w:top w:val="none" w:sz="0" w:space="0" w:color="auto"/>
            <w:left w:val="none" w:sz="0" w:space="0" w:color="auto"/>
            <w:bottom w:val="none" w:sz="0" w:space="0" w:color="auto"/>
            <w:right w:val="none" w:sz="0" w:space="0" w:color="auto"/>
          </w:divBdr>
        </w:div>
        <w:div w:id="696780967">
          <w:marLeft w:val="0"/>
          <w:marRight w:val="0"/>
          <w:marTop w:val="0"/>
          <w:marBottom w:val="0"/>
          <w:divBdr>
            <w:top w:val="none" w:sz="0" w:space="0" w:color="auto"/>
            <w:left w:val="none" w:sz="0" w:space="0" w:color="auto"/>
            <w:bottom w:val="none" w:sz="0" w:space="0" w:color="auto"/>
            <w:right w:val="none" w:sz="0" w:space="0" w:color="auto"/>
          </w:divBdr>
        </w:div>
        <w:div w:id="945502977">
          <w:marLeft w:val="0"/>
          <w:marRight w:val="0"/>
          <w:marTop w:val="0"/>
          <w:marBottom w:val="0"/>
          <w:divBdr>
            <w:top w:val="none" w:sz="0" w:space="0" w:color="auto"/>
            <w:left w:val="none" w:sz="0" w:space="0" w:color="auto"/>
            <w:bottom w:val="none" w:sz="0" w:space="0" w:color="auto"/>
            <w:right w:val="none" w:sz="0" w:space="0" w:color="auto"/>
          </w:divBdr>
        </w:div>
        <w:div w:id="1663778580">
          <w:marLeft w:val="0"/>
          <w:marRight w:val="0"/>
          <w:marTop w:val="0"/>
          <w:marBottom w:val="0"/>
          <w:divBdr>
            <w:top w:val="none" w:sz="0" w:space="0" w:color="auto"/>
            <w:left w:val="none" w:sz="0" w:space="0" w:color="auto"/>
            <w:bottom w:val="none" w:sz="0" w:space="0" w:color="auto"/>
            <w:right w:val="none" w:sz="0" w:space="0" w:color="auto"/>
          </w:divBdr>
        </w:div>
        <w:div w:id="1862083423">
          <w:marLeft w:val="0"/>
          <w:marRight w:val="0"/>
          <w:marTop w:val="0"/>
          <w:marBottom w:val="0"/>
          <w:divBdr>
            <w:top w:val="none" w:sz="0" w:space="0" w:color="auto"/>
            <w:left w:val="none" w:sz="0" w:space="0" w:color="auto"/>
            <w:bottom w:val="none" w:sz="0" w:space="0" w:color="auto"/>
            <w:right w:val="none" w:sz="0" w:space="0" w:color="auto"/>
          </w:divBdr>
        </w:div>
      </w:divsChild>
    </w:div>
    <w:div w:id="271596365">
      <w:bodyDiv w:val="1"/>
      <w:marLeft w:val="0"/>
      <w:marRight w:val="0"/>
      <w:marTop w:val="0"/>
      <w:marBottom w:val="0"/>
      <w:divBdr>
        <w:top w:val="none" w:sz="0" w:space="0" w:color="auto"/>
        <w:left w:val="none" w:sz="0" w:space="0" w:color="auto"/>
        <w:bottom w:val="none" w:sz="0" w:space="0" w:color="auto"/>
        <w:right w:val="none" w:sz="0" w:space="0" w:color="auto"/>
      </w:divBdr>
    </w:div>
    <w:div w:id="374040495">
      <w:bodyDiv w:val="1"/>
      <w:marLeft w:val="0"/>
      <w:marRight w:val="0"/>
      <w:marTop w:val="0"/>
      <w:marBottom w:val="0"/>
      <w:divBdr>
        <w:top w:val="none" w:sz="0" w:space="0" w:color="auto"/>
        <w:left w:val="none" w:sz="0" w:space="0" w:color="auto"/>
        <w:bottom w:val="none" w:sz="0" w:space="0" w:color="auto"/>
        <w:right w:val="none" w:sz="0" w:space="0" w:color="auto"/>
      </w:divBdr>
    </w:div>
    <w:div w:id="379211278">
      <w:bodyDiv w:val="1"/>
      <w:marLeft w:val="0"/>
      <w:marRight w:val="0"/>
      <w:marTop w:val="0"/>
      <w:marBottom w:val="0"/>
      <w:divBdr>
        <w:top w:val="none" w:sz="0" w:space="0" w:color="auto"/>
        <w:left w:val="none" w:sz="0" w:space="0" w:color="auto"/>
        <w:bottom w:val="none" w:sz="0" w:space="0" w:color="auto"/>
        <w:right w:val="none" w:sz="0" w:space="0" w:color="auto"/>
      </w:divBdr>
    </w:div>
    <w:div w:id="600995639">
      <w:bodyDiv w:val="1"/>
      <w:marLeft w:val="0"/>
      <w:marRight w:val="0"/>
      <w:marTop w:val="0"/>
      <w:marBottom w:val="0"/>
      <w:divBdr>
        <w:top w:val="none" w:sz="0" w:space="0" w:color="auto"/>
        <w:left w:val="none" w:sz="0" w:space="0" w:color="auto"/>
        <w:bottom w:val="none" w:sz="0" w:space="0" w:color="auto"/>
        <w:right w:val="none" w:sz="0" w:space="0" w:color="auto"/>
      </w:divBdr>
    </w:div>
    <w:div w:id="1030377357">
      <w:bodyDiv w:val="1"/>
      <w:marLeft w:val="0"/>
      <w:marRight w:val="0"/>
      <w:marTop w:val="0"/>
      <w:marBottom w:val="0"/>
      <w:divBdr>
        <w:top w:val="none" w:sz="0" w:space="0" w:color="auto"/>
        <w:left w:val="none" w:sz="0" w:space="0" w:color="auto"/>
        <w:bottom w:val="none" w:sz="0" w:space="0" w:color="auto"/>
        <w:right w:val="none" w:sz="0" w:space="0" w:color="auto"/>
      </w:divBdr>
    </w:div>
    <w:div w:id="1120563849">
      <w:bodyDiv w:val="1"/>
      <w:marLeft w:val="0"/>
      <w:marRight w:val="0"/>
      <w:marTop w:val="0"/>
      <w:marBottom w:val="0"/>
      <w:divBdr>
        <w:top w:val="none" w:sz="0" w:space="0" w:color="auto"/>
        <w:left w:val="none" w:sz="0" w:space="0" w:color="auto"/>
        <w:bottom w:val="none" w:sz="0" w:space="0" w:color="auto"/>
        <w:right w:val="none" w:sz="0" w:space="0" w:color="auto"/>
      </w:divBdr>
    </w:div>
    <w:div w:id="1166431637">
      <w:bodyDiv w:val="1"/>
      <w:marLeft w:val="0"/>
      <w:marRight w:val="0"/>
      <w:marTop w:val="0"/>
      <w:marBottom w:val="0"/>
      <w:divBdr>
        <w:top w:val="none" w:sz="0" w:space="0" w:color="auto"/>
        <w:left w:val="none" w:sz="0" w:space="0" w:color="auto"/>
        <w:bottom w:val="none" w:sz="0" w:space="0" w:color="auto"/>
        <w:right w:val="none" w:sz="0" w:space="0" w:color="auto"/>
      </w:divBdr>
    </w:div>
    <w:div w:id="1297104601">
      <w:bodyDiv w:val="1"/>
      <w:marLeft w:val="0"/>
      <w:marRight w:val="0"/>
      <w:marTop w:val="0"/>
      <w:marBottom w:val="0"/>
      <w:divBdr>
        <w:top w:val="none" w:sz="0" w:space="0" w:color="auto"/>
        <w:left w:val="none" w:sz="0" w:space="0" w:color="auto"/>
        <w:bottom w:val="none" w:sz="0" w:space="0" w:color="auto"/>
        <w:right w:val="none" w:sz="0" w:space="0" w:color="auto"/>
      </w:divBdr>
    </w:div>
    <w:div w:id="1340618611">
      <w:bodyDiv w:val="1"/>
      <w:marLeft w:val="0"/>
      <w:marRight w:val="0"/>
      <w:marTop w:val="0"/>
      <w:marBottom w:val="0"/>
      <w:divBdr>
        <w:top w:val="none" w:sz="0" w:space="0" w:color="auto"/>
        <w:left w:val="none" w:sz="0" w:space="0" w:color="auto"/>
        <w:bottom w:val="none" w:sz="0" w:space="0" w:color="auto"/>
        <w:right w:val="none" w:sz="0" w:space="0" w:color="auto"/>
      </w:divBdr>
    </w:div>
    <w:div w:id="1763794546">
      <w:bodyDiv w:val="1"/>
      <w:marLeft w:val="0"/>
      <w:marRight w:val="0"/>
      <w:marTop w:val="0"/>
      <w:marBottom w:val="0"/>
      <w:divBdr>
        <w:top w:val="none" w:sz="0" w:space="0" w:color="auto"/>
        <w:left w:val="none" w:sz="0" w:space="0" w:color="auto"/>
        <w:bottom w:val="none" w:sz="0" w:space="0" w:color="auto"/>
        <w:right w:val="none" w:sz="0" w:space="0" w:color="auto"/>
      </w:divBdr>
    </w:div>
    <w:div w:id="2024939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investopedia.com/articles/markets/110315/samsung-vs-applecomparing-business-models.asp"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70D8337-64A5-4ED4-8D33-91F3B8EC8C1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2491</Words>
  <Characters>15578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18033</CharactersWithSpaces>
  <SharedDoc>false</SharedDoc>
  <HLinks>
    <vt:vector size="54" baseType="variant">
      <vt:variant>
        <vt:i4>7667833</vt:i4>
      </vt:variant>
      <vt:variant>
        <vt:i4>60</vt:i4>
      </vt:variant>
      <vt:variant>
        <vt:i4>0</vt:i4>
      </vt:variant>
      <vt:variant>
        <vt:i4>5</vt:i4>
      </vt:variant>
      <vt:variant>
        <vt:lpwstr>https://www.investopedia.com/articles/markets/110315/samsung-vs-applecomparing-business-models.asp</vt:lpwstr>
      </vt:variant>
      <vt:variant>
        <vt:lpwstr/>
      </vt:variant>
      <vt:variant>
        <vt:i4>1769533</vt:i4>
      </vt:variant>
      <vt:variant>
        <vt:i4>44</vt:i4>
      </vt:variant>
      <vt:variant>
        <vt:i4>0</vt:i4>
      </vt:variant>
      <vt:variant>
        <vt:i4>5</vt:i4>
      </vt:variant>
      <vt:variant>
        <vt:lpwstr/>
      </vt:variant>
      <vt:variant>
        <vt:lpwstr>_Toc168576399</vt:lpwstr>
      </vt:variant>
      <vt:variant>
        <vt:i4>1769533</vt:i4>
      </vt:variant>
      <vt:variant>
        <vt:i4>38</vt:i4>
      </vt:variant>
      <vt:variant>
        <vt:i4>0</vt:i4>
      </vt:variant>
      <vt:variant>
        <vt:i4>5</vt:i4>
      </vt:variant>
      <vt:variant>
        <vt:lpwstr/>
      </vt:variant>
      <vt:variant>
        <vt:lpwstr>_Toc168576398</vt:lpwstr>
      </vt:variant>
      <vt:variant>
        <vt:i4>1769533</vt:i4>
      </vt:variant>
      <vt:variant>
        <vt:i4>32</vt:i4>
      </vt:variant>
      <vt:variant>
        <vt:i4>0</vt:i4>
      </vt:variant>
      <vt:variant>
        <vt:i4>5</vt:i4>
      </vt:variant>
      <vt:variant>
        <vt:lpwstr/>
      </vt:variant>
      <vt:variant>
        <vt:lpwstr>_Toc168576397</vt:lpwstr>
      </vt:variant>
      <vt:variant>
        <vt:i4>1769533</vt:i4>
      </vt:variant>
      <vt:variant>
        <vt:i4>26</vt:i4>
      </vt:variant>
      <vt:variant>
        <vt:i4>0</vt:i4>
      </vt:variant>
      <vt:variant>
        <vt:i4>5</vt:i4>
      </vt:variant>
      <vt:variant>
        <vt:lpwstr/>
      </vt:variant>
      <vt:variant>
        <vt:lpwstr>_Toc168576396</vt:lpwstr>
      </vt:variant>
      <vt:variant>
        <vt:i4>1769533</vt:i4>
      </vt:variant>
      <vt:variant>
        <vt:i4>20</vt:i4>
      </vt:variant>
      <vt:variant>
        <vt:i4>0</vt:i4>
      </vt:variant>
      <vt:variant>
        <vt:i4>5</vt:i4>
      </vt:variant>
      <vt:variant>
        <vt:lpwstr/>
      </vt:variant>
      <vt:variant>
        <vt:lpwstr>_Toc168576395</vt:lpwstr>
      </vt:variant>
      <vt:variant>
        <vt:i4>1769533</vt:i4>
      </vt:variant>
      <vt:variant>
        <vt:i4>14</vt:i4>
      </vt:variant>
      <vt:variant>
        <vt:i4>0</vt:i4>
      </vt:variant>
      <vt:variant>
        <vt:i4>5</vt:i4>
      </vt:variant>
      <vt:variant>
        <vt:lpwstr/>
      </vt:variant>
      <vt:variant>
        <vt:lpwstr>_Toc168576394</vt:lpwstr>
      </vt:variant>
      <vt:variant>
        <vt:i4>1769533</vt:i4>
      </vt:variant>
      <vt:variant>
        <vt:i4>8</vt:i4>
      </vt:variant>
      <vt:variant>
        <vt:i4>0</vt:i4>
      </vt:variant>
      <vt:variant>
        <vt:i4>5</vt:i4>
      </vt:variant>
      <vt:variant>
        <vt:lpwstr/>
      </vt:variant>
      <vt:variant>
        <vt:lpwstr>_Toc168576393</vt:lpwstr>
      </vt:variant>
      <vt:variant>
        <vt:i4>1769533</vt:i4>
      </vt:variant>
      <vt:variant>
        <vt:i4>2</vt:i4>
      </vt:variant>
      <vt:variant>
        <vt:i4>0</vt:i4>
      </vt:variant>
      <vt:variant>
        <vt:i4>5</vt:i4>
      </vt:variant>
      <vt:variant>
        <vt:lpwstr/>
      </vt:variant>
      <vt:variant>
        <vt:lpwstr>_Toc168576392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Sahil</dc:creator>
  <cp:keywords/>
  <cp:lastModifiedBy>sahilchhela@gmail.com</cp:lastModifiedBy>
  <cp:revision>2</cp:revision>
  <cp:lastPrinted>1900-01-01T00:00:00Z</cp:lastPrinted>
  <dcterms:created xsi:type="dcterms:W3CDTF">2024-06-17T08:55:00Z</dcterms:created>
  <dcterms:modified xsi:type="dcterms:W3CDTF">2024-06-17T08:55:00Z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1f45328d83b913eae7ae719d3f315ba7c6b744d2bdee3f14499fe683fd7d02db</vt:lpwstr>
  </property>
</Properties>
</file>