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402"/>
        <w:gridCol w:w="4201"/>
      </w:tblGrid>
      <w:tr w:rsidR="009F3C09" w14:paraId="08C7B452" w14:textId="77777777" w:rsidTr="001678CA">
        <w:tc>
          <w:tcPr>
            <w:tcW w:w="1413" w:type="dxa"/>
          </w:tcPr>
          <w:p w14:paraId="69D80550" w14:textId="4076BB1F" w:rsidR="009F3C09" w:rsidRPr="00453F21" w:rsidRDefault="009F3C09">
            <w:pPr>
              <w:rPr>
                <w:b/>
                <w:bCs/>
              </w:rPr>
            </w:pPr>
            <w:r w:rsidRPr="00453F21">
              <w:rPr>
                <w:b/>
                <w:bCs/>
              </w:rPr>
              <w:t>ACRONYMN</w:t>
            </w:r>
          </w:p>
        </w:tc>
        <w:tc>
          <w:tcPr>
            <w:tcW w:w="3402" w:type="dxa"/>
          </w:tcPr>
          <w:p w14:paraId="1F50BDC8" w14:textId="2FB90A62" w:rsidR="009F3C09" w:rsidRPr="00453F21" w:rsidRDefault="009F3C09">
            <w:pPr>
              <w:rPr>
                <w:b/>
                <w:bCs/>
              </w:rPr>
            </w:pPr>
            <w:r w:rsidRPr="00453F21">
              <w:rPr>
                <w:b/>
                <w:bCs/>
              </w:rPr>
              <w:t>STANDS FOR</w:t>
            </w:r>
          </w:p>
        </w:tc>
        <w:tc>
          <w:tcPr>
            <w:tcW w:w="4201" w:type="dxa"/>
          </w:tcPr>
          <w:p w14:paraId="778D74D3" w14:textId="723037DA" w:rsidR="009F3C09" w:rsidRPr="00453F21" w:rsidRDefault="009F3C09">
            <w:pPr>
              <w:rPr>
                <w:b/>
                <w:bCs/>
              </w:rPr>
            </w:pPr>
            <w:r w:rsidRPr="00453F21">
              <w:rPr>
                <w:b/>
                <w:bCs/>
              </w:rPr>
              <w:t>MEANING</w:t>
            </w:r>
          </w:p>
        </w:tc>
      </w:tr>
      <w:tr w:rsidR="009F3C09" w14:paraId="06280A32" w14:textId="77777777" w:rsidTr="001678CA">
        <w:tc>
          <w:tcPr>
            <w:tcW w:w="1413" w:type="dxa"/>
          </w:tcPr>
          <w:p w14:paraId="66605145" w14:textId="204B9083" w:rsidR="009F3C09" w:rsidRDefault="009F3C09">
            <w:r>
              <w:t>SDP</w:t>
            </w:r>
          </w:p>
        </w:tc>
        <w:tc>
          <w:tcPr>
            <w:tcW w:w="3402" w:type="dxa"/>
          </w:tcPr>
          <w:p w14:paraId="181AA4A7" w14:textId="79D6716C" w:rsidR="009F3C09" w:rsidRDefault="0026673D">
            <w:r>
              <w:t>School development plan</w:t>
            </w:r>
          </w:p>
        </w:tc>
        <w:tc>
          <w:tcPr>
            <w:tcW w:w="4201" w:type="dxa"/>
          </w:tcPr>
          <w:p w14:paraId="512B5350" w14:textId="7BE0CA68" w:rsidR="009F3C09" w:rsidRDefault="00DE5CD2">
            <w:r>
              <w:t xml:space="preserve">Statutory </w:t>
            </w:r>
            <w:r w:rsidR="001678CA">
              <w:t>in Wales</w:t>
            </w:r>
            <w:r w:rsidR="00CC7941">
              <w:t>. A</w:t>
            </w:r>
            <w:r w:rsidR="002A6472">
              <w:t xml:space="preserve"> strategic plan for improvement</w:t>
            </w:r>
            <w:r w:rsidR="001326EE">
              <w:t xml:space="preserve"> that </w:t>
            </w:r>
            <w:r w:rsidR="002A6472">
              <w:t>sets out the actions a school will take to improve learner outcomes.</w:t>
            </w:r>
          </w:p>
        </w:tc>
      </w:tr>
      <w:tr w:rsidR="009F3C09" w14:paraId="558C81CD" w14:textId="77777777" w:rsidTr="001678CA">
        <w:tc>
          <w:tcPr>
            <w:tcW w:w="1413" w:type="dxa"/>
          </w:tcPr>
          <w:p w14:paraId="491BC361" w14:textId="0198F54D" w:rsidR="009F3C09" w:rsidRDefault="009F3C09">
            <w:r>
              <w:t>SIP</w:t>
            </w:r>
          </w:p>
        </w:tc>
        <w:tc>
          <w:tcPr>
            <w:tcW w:w="3402" w:type="dxa"/>
          </w:tcPr>
          <w:p w14:paraId="49234850" w14:textId="7BD17BE2" w:rsidR="009F3C09" w:rsidRDefault="0026673D">
            <w:r>
              <w:t>School improvement plan</w:t>
            </w:r>
          </w:p>
        </w:tc>
        <w:tc>
          <w:tcPr>
            <w:tcW w:w="4201" w:type="dxa"/>
          </w:tcPr>
          <w:p w14:paraId="699A0A5D" w14:textId="4BB188DB" w:rsidR="009F3C09" w:rsidRPr="003B414C" w:rsidRDefault="00467E17">
            <w:pPr>
              <w:rPr>
                <w:rFonts w:cstheme="minorHAnsi"/>
              </w:rPr>
            </w:pPr>
            <w:r w:rsidRPr="003B414C">
              <w:rPr>
                <w:rFonts w:cstheme="minorHAnsi"/>
              </w:rPr>
              <w:t xml:space="preserve">Another </w:t>
            </w:r>
            <w:r w:rsidR="003B414C" w:rsidRPr="003B414C">
              <w:rPr>
                <w:rFonts w:cstheme="minorHAnsi"/>
              </w:rPr>
              <w:t xml:space="preserve">term for SDP - </w:t>
            </w:r>
            <w:r w:rsidR="003B414C" w:rsidRPr="003B414C">
              <w:rPr>
                <w:rFonts w:cstheme="minorHAnsi"/>
                <w:color w:val="202124"/>
                <w:shd w:val="clear" w:color="auto" w:fill="FFFFFF"/>
              </w:rPr>
              <w:t xml:space="preserve">a working document used to set priorities and monitor progress throughout the year informed by the school's self-evaluation </w:t>
            </w:r>
            <w:r w:rsidR="003B414C" w:rsidRPr="003B414C">
              <w:rPr>
                <w:rFonts w:cstheme="minorHAnsi"/>
                <w:color w:val="202124"/>
                <w:shd w:val="clear" w:color="auto" w:fill="FFFFFF"/>
              </w:rPr>
              <w:t>procedures.</w:t>
            </w:r>
          </w:p>
        </w:tc>
      </w:tr>
      <w:tr w:rsidR="009F3C09" w14:paraId="653E918B" w14:textId="77777777" w:rsidTr="001678CA">
        <w:tc>
          <w:tcPr>
            <w:tcW w:w="1413" w:type="dxa"/>
          </w:tcPr>
          <w:p w14:paraId="0A5C8485" w14:textId="65E757E6" w:rsidR="009F3C09" w:rsidRDefault="009F3C09">
            <w:r>
              <w:t>KPI</w:t>
            </w:r>
          </w:p>
        </w:tc>
        <w:tc>
          <w:tcPr>
            <w:tcW w:w="3402" w:type="dxa"/>
          </w:tcPr>
          <w:p w14:paraId="1A549D23" w14:textId="7B7C9056" w:rsidR="009F3C09" w:rsidRDefault="0026673D">
            <w:r>
              <w:t>Key performance indicator</w:t>
            </w:r>
          </w:p>
        </w:tc>
        <w:tc>
          <w:tcPr>
            <w:tcW w:w="4201" w:type="dxa"/>
          </w:tcPr>
          <w:p w14:paraId="3B1D11BF" w14:textId="40BAA508" w:rsidR="009F3C09" w:rsidRPr="00AA2D57" w:rsidRDefault="00AA2D57">
            <w:pPr>
              <w:rPr>
                <w:rFonts w:cstheme="minorHAnsi"/>
              </w:rPr>
            </w:pPr>
            <w:r w:rsidRPr="00AA2D57">
              <w:rPr>
                <w:rFonts w:cstheme="minorHAnsi"/>
                <w:shd w:val="clear" w:color="auto" w:fill="FFFFFF"/>
              </w:rPr>
              <w:t>A</w:t>
            </w:r>
            <w:r w:rsidRPr="00AA2D57">
              <w:rPr>
                <w:rFonts w:cstheme="minorHAnsi"/>
                <w:shd w:val="clear" w:color="auto" w:fill="FFFFFF"/>
              </w:rPr>
              <w:t xml:space="preserve"> type of performance measurement that helps </w:t>
            </w:r>
            <w:r>
              <w:rPr>
                <w:rFonts w:cstheme="minorHAnsi"/>
                <w:shd w:val="clear" w:color="auto" w:fill="FFFFFF"/>
              </w:rPr>
              <w:t>schools and outside</w:t>
            </w:r>
            <w:r w:rsidR="00F65D72">
              <w:rPr>
                <w:rFonts w:cstheme="minorHAnsi"/>
                <w:shd w:val="clear" w:color="auto" w:fill="FFFFFF"/>
              </w:rPr>
              <w:t xml:space="preserve"> agencies</w:t>
            </w:r>
            <w:r w:rsidRPr="00AA2D57">
              <w:rPr>
                <w:rFonts w:cstheme="minorHAnsi"/>
                <w:shd w:val="clear" w:color="auto" w:fill="FFFFFF"/>
              </w:rPr>
              <w:t xml:space="preserve"> understand how </w:t>
            </w:r>
            <w:r w:rsidR="00F65D72">
              <w:rPr>
                <w:rFonts w:cstheme="minorHAnsi"/>
                <w:shd w:val="clear" w:color="auto" w:fill="FFFFFF"/>
              </w:rPr>
              <w:t xml:space="preserve">it </w:t>
            </w:r>
            <w:r w:rsidRPr="00AA2D57">
              <w:rPr>
                <w:rFonts w:cstheme="minorHAnsi"/>
                <w:shd w:val="clear" w:color="auto" w:fill="FFFFFF"/>
              </w:rPr>
              <w:t>is performing</w:t>
            </w:r>
            <w:r w:rsidR="00666D8D">
              <w:rPr>
                <w:rFonts w:cstheme="minorHAnsi"/>
                <w:shd w:val="clear" w:color="auto" w:fill="FFFFFF"/>
              </w:rPr>
              <w:t>. These are different in primary and secondary schools. Schools are judged against these figures, by for example</w:t>
            </w:r>
            <w:r w:rsidR="00495869">
              <w:rPr>
                <w:rFonts w:cstheme="minorHAnsi"/>
                <w:shd w:val="clear" w:color="auto" w:fill="FFFFFF"/>
              </w:rPr>
              <w:t>,</w:t>
            </w:r>
            <w:r w:rsidR="00666D8D">
              <w:rPr>
                <w:rFonts w:cstheme="minorHAnsi"/>
                <w:shd w:val="clear" w:color="auto" w:fill="FFFFFF"/>
              </w:rPr>
              <w:t xml:space="preserve"> Estyn</w:t>
            </w:r>
            <w:r w:rsidR="00495869">
              <w:rPr>
                <w:rFonts w:cstheme="minorHAnsi"/>
                <w:shd w:val="clear" w:color="auto" w:fill="FFFFFF"/>
              </w:rPr>
              <w:t>.</w:t>
            </w:r>
          </w:p>
        </w:tc>
      </w:tr>
      <w:tr w:rsidR="009F3C09" w14:paraId="2C332835" w14:textId="77777777" w:rsidTr="001678CA">
        <w:tc>
          <w:tcPr>
            <w:tcW w:w="1413" w:type="dxa"/>
          </w:tcPr>
          <w:p w14:paraId="2C627470" w14:textId="13FC6F94" w:rsidR="009F3C09" w:rsidRDefault="009F3C09">
            <w:r>
              <w:t>eFSM</w:t>
            </w:r>
          </w:p>
        </w:tc>
        <w:tc>
          <w:tcPr>
            <w:tcW w:w="3402" w:type="dxa"/>
          </w:tcPr>
          <w:p w14:paraId="5819B897" w14:textId="3DFF3D4C" w:rsidR="009F3C09" w:rsidRDefault="0026673D">
            <w:r>
              <w:t>Eligible for free school meals</w:t>
            </w:r>
          </w:p>
        </w:tc>
        <w:tc>
          <w:tcPr>
            <w:tcW w:w="4201" w:type="dxa"/>
          </w:tcPr>
          <w:p w14:paraId="6DCB52C4" w14:textId="0C08D038" w:rsidR="009F3C09" w:rsidRDefault="00DE5CD2">
            <w:r>
              <w:t>A measure of deprivation</w:t>
            </w:r>
          </w:p>
        </w:tc>
      </w:tr>
      <w:tr w:rsidR="009F3C09" w14:paraId="0600CEE8" w14:textId="77777777" w:rsidTr="001678CA">
        <w:tc>
          <w:tcPr>
            <w:tcW w:w="1413" w:type="dxa"/>
          </w:tcPr>
          <w:p w14:paraId="419A4E99" w14:textId="0A2B445D" w:rsidR="009F3C09" w:rsidRDefault="009F3C09">
            <w:r>
              <w:t>WG</w:t>
            </w:r>
          </w:p>
        </w:tc>
        <w:tc>
          <w:tcPr>
            <w:tcW w:w="3402" w:type="dxa"/>
          </w:tcPr>
          <w:p w14:paraId="57C61926" w14:textId="1BB756AC" w:rsidR="009F3C09" w:rsidRDefault="001678CA">
            <w:r>
              <w:t>Welsh Government</w:t>
            </w:r>
          </w:p>
        </w:tc>
        <w:tc>
          <w:tcPr>
            <w:tcW w:w="4201" w:type="dxa"/>
          </w:tcPr>
          <w:p w14:paraId="65BFB147" w14:textId="77777777" w:rsidR="009F3C09" w:rsidRDefault="009F3C09"/>
        </w:tc>
      </w:tr>
      <w:tr w:rsidR="009F3C09" w14:paraId="2790DEFD" w14:textId="77777777" w:rsidTr="001678CA">
        <w:tc>
          <w:tcPr>
            <w:tcW w:w="1413" w:type="dxa"/>
          </w:tcPr>
          <w:p w14:paraId="680E5326" w14:textId="0DBEA0A8" w:rsidR="009F3C09" w:rsidRDefault="009F3C09">
            <w:r>
              <w:t>LA/LEA</w:t>
            </w:r>
          </w:p>
        </w:tc>
        <w:tc>
          <w:tcPr>
            <w:tcW w:w="3402" w:type="dxa"/>
          </w:tcPr>
          <w:p w14:paraId="0898D3D7" w14:textId="7995AD84" w:rsidR="009F3C09" w:rsidRDefault="001678CA">
            <w:r>
              <w:t>Local authority/local education authority</w:t>
            </w:r>
          </w:p>
        </w:tc>
        <w:tc>
          <w:tcPr>
            <w:tcW w:w="4201" w:type="dxa"/>
          </w:tcPr>
          <w:p w14:paraId="6A039C52" w14:textId="77C20B11" w:rsidR="009F3C09" w:rsidRPr="00B4529D" w:rsidRDefault="00685A21">
            <w:pPr>
              <w:rPr>
                <w:rFonts w:cstheme="minorHAnsi"/>
              </w:rPr>
            </w:pPr>
            <w:r w:rsidRPr="00B4529D">
              <w:rPr>
                <w:rFonts w:cstheme="minorHAnsi"/>
                <w:color w:val="4D5156"/>
                <w:shd w:val="clear" w:color="auto" w:fill="FFFFFF"/>
              </w:rPr>
              <w:t>Since1996, Wales has been divided into 22 single-tier principal areas, styled as counties or county boroughs for local government purposes.</w:t>
            </w:r>
            <w:r w:rsidR="00B4529D" w:rsidRPr="00B4529D">
              <w:rPr>
                <w:rFonts w:cstheme="minorHAnsi"/>
                <w:color w:val="4D5156"/>
                <w:shd w:val="clear" w:color="auto" w:fill="FFFFFF"/>
              </w:rPr>
              <w:t xml:space="preserve"> School performance is sometimes compared against LA averages.</w:t>
            </w:r>
          </w:p>
        </w:tc>
      </w:tr>
      <w:tr w:rsidR="009F3C09" w14:paraId="333F7D18" w14:textId="77777777" w:rsidTr="001678CA">
        <w:tc>
          <w:tcPr>
            <w:tcW w:w="1413" w:type="dxa"/>
          </w:tcPr>
          <w:p w14:paraId="610FA0A8" w14:textId="39C04970" w:rsidR="009F3C09" w:rsidRDefault="009F3C09" w:rsidP="006E337E">
            <w:r>
              <w:t>AWCDS</w:t>
            </w:r>
          </w:p>
        </w:tc>
        <w:tc>
          <w:tcPr>
            <w:tcW w:w="3402" w:type="dxa"/>
          </w:tcPr>
          <w:p w14:paraId="2F932C44" w14:textId="3790E088" w:rsidR="009F3C09" w:rsidRDefault="001678CA" w:rsidP="006E337E">
            <w:r>
              <w:t>All Wales core data set</w:t>
            </w:r>
          </w:p>
        </w:tc>
        <w:tc>
          <w:tcPr>
            <w:tcW w:w="4201" w:type="dxa"/>
          </w:tcPr>
          <w:p w14:paraId="4338DBE1" w14:textId="77777777" w:rsidR="003A57A8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rFonts w:cstheme="minorHAnsi"/>
              </w:rPr>
              <w:t xml:space="preserve">The core data sets contain a range of different graphs, charts and tables illustrating: </w:t>
            </w:r>
          </w:p>
          <w:p w14:paraId="0CE3688D" w14:textId="77777777" w:rsidR="003A57A8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rFonts w:cstheme="minorHAnsi"/>
              </w:rPr>
              <w:sym w:font="Symbol" w:char="F0B7"/>
            </w:r>
            <w:r w:rsidRPr="0079677C">
              <w:rPr>
                <w:rFonts w:cstheme="minorHAnsi"/>
              </w:rPr>
              <w:t xml:space="preserve"> a school’s results against local and national performance; </w:t>
            </w:r>
          </w:p>
          <w:p w14:paraId="161BD241" w14:textId="77777777" w:rsidR="003A57A8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rFonts w:cstheme="minorHAnsi"/>
              </w:rPr>
              <w:sym w:font="Symbol" w:char="F0B7"/>
            </w:r>
            <w:r w:rsidRPr="0079677C">
              <w:rPr>
                <w:rFonts w:cstheme="minorHAnsi"/>
              </w:rPr>
              <w:t xml:space="preserve"> the difference in performance between girls and boys and between those pupils who receive free school meals and those who do not; and </w:t>
            </w:r>
          </w:p>
          <w:p w14:paraId="26E22A04" w14:textId="77777777" w:rsidR="009F3C09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rFonts w:cstheme="minorHAnsi"/>
              </w:rPr>
              <w:sym w:font="Symbol" w:char="F0B7"/>
            </w:r>
            <w:r w:rsidRPr="0079677C">
              <w:rPr>
                <w:rFonts w:cstheme="minorHAnsi"/>
              </w:rPr>
              <w:t xml:space="preserve"> comparisons with performance of similar schools on the free-school-meal benchmarks.</w:t>
            </w:r>
          </w:p>
          <w:p w14:paraId="430102AC" w14:textId="77777777" w:rsidR="00C30275" w:rsidRPr="0079677C" w:rsidRDefault="00C30275" w:rsidP="006E337E">
            <w:pPr>
              <w:rPr>
                <w:rFonts w:cstheme="minorHAnsi"/>
              </w:rPr>
            </w:pPr>
          </w:p>
          <w:p w14:paraId="3C16015F" w14:textId="44381013" w:rsidR="00C30275" w:rsidRPr="0079677C" w:rsidRDefault="00C30275" w:rsidP="006E337E">
            <w:pPr>
              <w:rPr>
                <w:rFonts w:cstheme="minorHAnsi"/>
              </w:rPr>
            </w:pPr>
            <w:r w:rsidRPr="0079677C">
              <w:rPr>
                <w:rFonts w:cstheme="minorHAnsi"/>
              </w:rPr>
              <w:t xml:space="preserve">Its intended purpose is to inform strategic school planning to aid </w:t>
            </w:r>
            <w:r w:rsidR="0079677C" w:rsidRPr="0079677C">
              <w:rPr>
                <w:rFonts w:cstheme="minorHAnsi"/>
              </w:rPr>
              <w:t>school improvement.</w:t>
            </w:r>
          </w:p>
        </w:tc>
      </w:tr>
      <w:tr w:rsidR="009F3C09" w14:paraId="64780F24" w14:textId="77777777" w:rsidTr="001678CA">
        <w:tc>
          <w:tcPr>
            <w:tcW w:w="1413" w:type="dxa"/>
          </w:tcPr>
          <w:p w14:paraId="25AEC48F" w14:textId="57511F7B" w:rsidR="009F3C09" w:rsidRDefault="009F3C09" w:rsidP="006E337E">
            <w:r>
              <w:t>APS</w:t>
            </w:r>
          </w:p>
        </w:tc>
        <w:tc>
          <w:tcPr>
            <w:tcW w:w="3402" w:type="dxa"/>
          </w:tcPr>
          <w:p w14:paraId="3CB75653" w14:textId="333ABAE8" w:rsidR="009F3C09" w:rsidRDefault="001678CA" w:rsidP="006E337E">
            <w:r>
              <w:t>Average point score</w:t>
            </w:r>
          </w:p>
        </w:tc>
        <w:tc>
          <w:tcPr>
            <w:tcW w:w="4201" w:type="dxa"/>
          </w:tcPr>
          <w:p w14:paraId="1F97D637" w14:textId="77777777" w:rsidR="009F3C09" w:rsidRDefault="00217F2E" w:rsidP="006E337E">
            <w:r>
              <w:t>A</w:t>
            </w:r>
            <w:r w:rsidR="007426D5">
              <w:t xml:space="preserve"> performance measure calculating the average score for each individual learner in the cohort, capped at a specified volume of GCSEs or equivalent qualifications.</w:t>
            </w:r>
          </w:p>
          <w:p w14:paraId="22162640" w14:textId="77777777" w:rsidR="00D27FCD" w:rsidRDefault="00D27FCD" w:rsidP="006E337E"/>
          <w:p w14:paraId="607786B7" w14:textId="5A9934AA" w:rsidR="00D27FCD" w:rsidRDefault="00D27FCD" w:rsidP="006E337E">
            <w:r>
              <w:t>The measure includes the best nine GCSEs or equivalent volume of qualifications</w:t>
            </w:r>
            <w:r w:rsidR="00A45DFC">
              <w:t xml:space="preserve"> including 3 core subjects.</w:t>
            </w:r>
          </w:p>
        </w:tc>
      </w:tr>
      <w:tr w:rsidR="009F3C09" w14:paraId="11BFD19E" w14:textId="77777777" w:rsidTr="001678CA">
        <w:tc>
          <w:tcPr>
            <w:tcW w:w="1413" w:type="dxa"/>
          </w:tcPr>
          <w:p w14:paraId="6CE9D129" w14:textId="7CE5D8CB" w:rsidR="009F3C09" w:rsidRDefault="009F3C09" w:rsidP="006E337E">
            <w:r>
              <w:t>L1</w:t>
            </w:r>
          </w:p>
        </w:tc>
        <w:tc>
          <w:tcPr>
            <w:tcW w:w="3402" w:type="dxa"/>
          </w:tcPr>
          <w:p w14:paraId="610A001D" w14:textId="70017DA0" w:rsidR="009F3C09" w:rsidRDefault="005B24AB" w:rsidP="006E337E">
            <w:r>
              <w:t xml:space="preserve">Level 1 </w:t>
            </w:r>
          </w:p>
        </w:tc>
        <w:tc>
          <w:tcPr>
            <w:tcW w:w="4201" w:type="dxa"/>
          </w:tcPr>
          <w:p w14:paraId="57B339DE" w14:textId="206D3A5D" w:rsidR="009F3C09" w:rsidRDefault="003A44AB" w:rsidP="006E337E">
            <w:r>
              <w:t xml:space="preserve">5 x </w:t>
            </w:r>
            <w:r w:rsidR="005B24AB">
              <w:t xml:space="preserve">Grades D </w:t>
            </w:r>
            <w:r>
              <w:t>–</w:t>
            </w:r>
            <w:r w:rsidR="005B24AB">
              <w:t xml:space="preserve"> </w:t>
            </w:r>
            <w:r>
              <w:t>G GCSE</w:t>
            </w:r>
          </w:p>
        </w:tc>
      </w:tr>
      <w:tr w:rsidR="009F3C09" w14:paraId="0C723A87" w14:textId="77777777" w:rsidTr="001678CA">
        <w:tc>
          <w:tcPr>
            <w:tcW w:w="1413" w:type="dxa"/>
          </w:tcPr>
          <w:p w14:paraId="06D95752" w14:textId="5409FB8F" w:rsidR="009F3C09" w:rsidRDefault="009F3C09" w:rsidP="006E337E">
            <w:r>
              <w:t>L2</w:t>
            </w:r>
          </w:p>
        </w:tc>
        <w:tc>
          <w:tcPr>
            <w:tcW w:w="3402" w:type="dxa"/>
          </w:tcPr>
          <w:p w14:paraId="5AF78BC0" w14:textId="6E13CEFF" w:rsidR="009F3C09" w:rsidRDefault="003A44AB" w:rsidP="006E337E">
            <w:r>
              <w:t>Level 2</w:t>
            </w:r>
          </w:p>
        </w:tc>
        <w:tc>
          <w:tcPr>
            <w:tcW w:w="4201" w:type="dxa"/>
          </w:tcPr>
          <w:p w14:paraId="65B92FF8" w14:textId="1FF88E8E" w:rsidR="009F3C09" w:rsidRDefault="003A44AB" w:rsidP="006E337E">
            <w:r>
              <w:t>5 x Grades C – A* GCSE</w:t>
            </w:r>
          </w:p>
        </w:tc>
      </w:tr>
      <w:tr w:rsidR="009F3C09" w14:paraId="3A82CD18" w14:textId="77777777" w:rsidTr="001678CA">
        <w:tc>
          <w:tcPr>
            <w:tcW w:w="1413" w:type="dxa"/>
          </w:tcPr>
          <w:p w14:paraId="153C0312" w14:textId="1053F6F0" w:rsidR="009F3C09" w:rsidRDefault="009F3C09" w:rsidP="006E337E">
            <w:r>
              <w:t>L2+</w:t>
            </w:r>
          </w:p>
        </w:tc>
        <w:tc>
          <w:tcPr>
            <w:tcW w:w="3402" w:type="dxa"/>
          </w:tcPr>
          <w:p w14:paraId="3A4E7B98" w14:textId="78FFD236" w:rsidR="009F3C09" w:rsidRDefault="003A44AB" w:rsidP="006E337E">
            <w:r>
              <w:t>Level 2 plus</w:t>
            </w:r>
          </w:p>
        </w:tc>
        <w:tc>
          <w:tcPr>
            <w:tcW w:w="4201" w:type="dxa"/>
          </w:tcPr>
          <w:p w14:paraId="6FE83694" w14:textId="42433D07" w:rsidR="009F3C09" w:rsidRDefault="00CA147E" w:rsidP="006E337E">
            <w:r>
              <w:t>% L2 qualifications including English and maths</w:t>
            </w:r>
          </w:p>
        </w:tc>
      </w:tr>
      <w:tr w:rsidR="009F3C09" w14:paraId="2A32DB1C" w14:textId="77777777" w:rsidTr="001678CA">
        <w:tc>
          <w:tcPr>
            <w:tcW w:w="1413" w:type="dxa"/>
          </w:tcPr>
          <w:p w14:paraId="4702D8FA" w14:textId="016B8A2D" w:rsidR="009F3C09" w:rsidRDefault="009F3C09" w:rsidP="006E337E">
            <w:r>
              <w:t>EAL/WAL</w:t>
            </w:r>
          </w:p>
        </w:tc>
        <w:tc>
          <w:tcPr>
            <w:tcW w:w="3402" w:type="dxa"/>
          </w:tcPr>
          <w:p w14:paraId="534ABEB1" w14:textId="4E6D02D5" w:rsidR="009F3C09" w:rsidRDefault="00CA147E" w:rsidP="006E337E">
            <w:r>
              <w:t>English/Welsh as an additional language</w:t>
            </w:r>
          </w:p>
        </w:tc>
        <w:tc>
          <w:tcPr>
            <w:tcW w:w="4201" w:type="dxa"/>
          </w:tcPr>
          <w:p w14:paraId="75827E44" w14:textId="529412BA" w:rsidR="009F3C09" w:rsidRDefault="009C3686" w:rsidP="006E337E">
            <w:r>
              <w:t>Learners who’s home language is not E/W</w:t>
            </w:r>
          </w:p>
        </w:tc>
      </w:tr>
      <w:tr w:rsidR="009F3C09" w14:paraId="0B34DBF4" w14:textId="77777777" w:rsidTr="001678CA">
        <w:tc>
          <w:tcPr>
            <w:tcW w:w="1413" w:type="dxa"/>
          </w:tcPr>
          <w:p w14:paraId="7C0C83EE" w14:textId="6536F012" w:rsidR="009F3C09" w:rsidRDefault="009F3C09" w:rsidP="006E337E">
            <w:r>
              <w:lastRenderedPageBreak/>
              <w:t>CPD</w:t>
            </w:r>
          </w:p>
        </w:tc>
        <w:tc>
          <w:tcPr>
            <w:tcW w:w="3402" w:type="dxa"/>
          </w:tcPr>
          <w:p w14:paraId="072E3B99" w14:textId="40060587" w:rsidR="009F3C09" w:rsidRDefault="009C3686" w:rsidP="006E337E">
            <w:r>
              <w:t>Continued professional development</w:t>
            </w:r>
          </w:p>
        </w:tc>
        <w:tc>
          <w:tcPr>
            <w:tcW w:w="4201" w:type="dxa"/>
          </w:tcPr>
          <w:p w14:paraId="13B1130F" w14:textId="460646C9" w:rsidR="009F3C09" w:rsidRDefault="00AD2B12" w:rsidP="006E337E">
            <w:r>
              <w:t>Training and support to</w:t>
            </w:r>
            <w:r w:rsidR="00070458">
              <w:t xml:space="preserve"> encourage professional learning</w:t>
            </w:r>
            <w:r w:rsidR="00C07390">
              <w:t>.</w:t>
            </w:r>
          </w:p>
        </w:tc>
      </w:tr>
      <w:tr w:rsidR="009F3C09" w14:paraId="75D218AF" w14:textId="77777777" w:rsidTr="001678CA">
        <w:tc>
          <w:tcPr>
            <w:tcW w:w="1413" w:type="dxa"/>
          </w:tcPr>
          <w:p w14:paraId="1F57AA05" w14:textId="0968A21B" w:rsidR="009F3C09" w:rsidRDefault="009F3C09" w:rsidP="006E337E">
            <w:r>
              <w:t>PIAP</w:t>
            </w:r>
          </w:p>
        </w:tc>
        <w:tc>
          <w:tcPr>
            <w:tcW w:w="3402" w:type="dxa"/>
          </w:tcPr>
          <w:p w14:paraId="01223B84" w14:textId="1075F694" w:rsidR="009F3C09" w:rsidRDefault="009C3686" w:rsidP="006E337E">
            <w:r>
              <w:t>Post inspection action plan</w:t>
            </w:r>
          </w:p>
        </w:tc>
        <w:tc>
          <w:tcPr>
            <w:tcW w:w="4201" w:type="dxa"/>
          </w:tcPr>
          <w:p w14:paraId="1951E530" w14:textId="6ADEC6AA" w:rsidR="009F3C09" w:rsidRDefault="009C3686" w:rsidP="006E337E">
            <w:r>
              <w:t>After an Esty</w:t>
            </w:r>
            <w:r w:rsidR="007428C9">
              <w:t>n espection, schools receive this with recommendations (targets) for improvement.</w:t>
            </w:r>
          </w:p>
        </w:tc>
      </w:tr>
      <w:tr w:rsidR="009F3C09" w14:paraId="0EC264BC" w14:textId="77777777" w:rsidTr="001678CA">
        <w:tc>
          <w:tcPr>
            <w:tcW w:w="1413" w:type="dxa"/>
          </w:tcPr>
          <w:p w14:paraId="6EF29AB6" w14:textId="44E438B0" w:rsidR="009F3C09" w:rsidRDefault="009F3C09" w:rsidP="006E337E">
            <w:r>
              <w:t>SLO</w:t>
            </w:r>
          </w:p>
        </w:tc>
        <w:tc>
          <w:tcPr>
            <w:tcW w:w="3402" w:type="dxa"/>
          </w:tcPr>
          <w:p w14:paraId="6C263745" w14:textId="2FD10F9C" w:rsidR="009F3C09" w:rsidRDefault="007428C9" w:rsidP="006E337E">
            <w:r>
              <w:t>Schools as a learning organisiation</w:t>
            </w:r>
          </w:p>
        </w:tc>
        <w:tc>
          <w:tcPr>
            <w:tcW w:w="4201" w:type="dxa"/>
          </w:tcPr>
          <w:p w14:paraId="11233559" w14:textId="41A08BE8" w:rsidR="009F3C09" w:rsidRPr="006F6741" w:rsidRDefault="006F6741" w:rsidP="006E337E">
            <w:pPr>
              <w:rPr>
                <w:rFonts w:cstheme="minorHAnsi"/>
              </w:rPr>
            </w:pPr>
            <w:r w:rsidRPr="006F6741">
              <w:rPr>
                <w:rFonts w:cstheme="minorHAnsi"/>
                <w:color w:val="1F1F1F"/>
                <w:shd w:val="clear" w:color="auto" w:fill="FFFFFF"/>
              </w:rPr>
              <w:t>Welsh Government launched the SLO</w:t>
            </w:r>
            <w:r>
              <w:rPr>
                <w:rFonts w:cstheme="minorHAnsi"/>
                <w:color w:val="1F1F1F"/>
                <w:shd w:val="clear" w:color="auto" w:fill="FFFFFF"/>
              </w:rPr>
              <w:t xml:space="preserve"> </w:t>
            </w:r>
            <w:r w:rsidRPr="006F6741">
              <w:rPr>
                <w:rFonts w:cstheme="minorHAnsi"/>
                <w:color w:val="1F1F1F"/>
                <w:shd w:val="clear" w:color="auto" w:fill="FFFFFF"/>
              </w:rPr>
              <w:t>approach in 2017 to support schools to prepare for the new curriculum in 2022.</w:t>
            </w:r>
          </w:p>
        </w:tc>
      </w:tr>
      <w:tr w:rsidR="009F3C09" w14:paraId="407EA2E9" w14:textId="77777777" w:rsidTr="001678CA">
        <w:tc>
          <w:tcPr>
            <w:tcW w:w="1413" w:type="dxa"/>
          </w:tcPr>
          <w:p w14:paraId="70754F69" w14:textId="7B784A2F" w:rsidR="009F3C09" w:rsidRDefault="009F3C09" w:rsidP="006E337E">
            <w:r>
              <w:t>ARR</w:t>
            </w:r>
          </w:p>
        </w:tc>
        <w:tc>
          <w:tcPr>
            <w:tcW w:w="3402" w:type="dxa"/>
          </w:tcPr>
          <w:p w14:paraId="5F745FFC" w14:textId="5233CE68" w:rsidR="009F3C09" w:rsidRDefault="007428C9" w:rsidP="006E337E">
            <w:r>
              <w:t>Assessment, recording and reporting</w:t>
            </w:r>
          </w:p>
        </w:tc>
        <w:tc>
          <w:tcPr>
            <w:tcW w:w="4201" w:type="dxa"/>
          </w:tcPr>
          <w:p w14:paraId="0E9335AB" w14:textId="77777777" w:rsidR="009F3C09" w:rsidRDefault="009F3C09" w:rsidP="006E337E"/>
        </w:tc>
      </w:tr>
      <w:tr w:rsidR="009F3C09" w14:paraId="06A5E8DC" w14:textId="77777777" w:rsidTr="001678CA">
        <w:tc>
          <w:tcPr>
            <w:tcW w:w="1413" w:type="dxa"/>
          </w:tcPr>
          <w:p w14:paraId="77CFC05D" w14:textId="03577B97" w:rsidR="009F3C09" w:rsidRDefault="009F3C09" w:rsidP="006E337E">
            <w:r>
              <w:t>FFT</w:t>
            </w:r>
          </w:p>
        </w:tc>
        <w:tc>
          <w:tcPr>
            <w:tcW w:w="3402" w:type="dxa"/>
          </w:tcPr>
          <w:p w14:paraId="7813A844" w14:textId="7B2D535D" w:rsidR="009F3C09" w:rsidRDefault="00913B79" w:rsidP="006E337E">
            <w:r>
              <w:t>Fischer family trust</w:t>
            </w:r>
          </w:p>
        </w:tc>
        <w:tc>
          <w:tcPr>
            <w:tcW w:w="4201" w:type="dxa"/>
          </w:tcPr>
          <w:p w14:paraId="252B3BE8" w14:textId="0AFE613F" w:rsidR="009F3C09" w:rsidRPr="00023423" w:rsidRDefault="00023423" w:rsidP="006E337E">
            <w:pPr>
              <w:rPr>
                <w:rFonts w:cstheme="minorHAnsi"/>
              </w:rPr>
            </w:pPr>
            <w:r w:rsidRPr="00023423">
              <w:rPr>
                <w:rFonts w:cstheme="minorHAnsi"/>
                <w:shd w:val="clear" w:color="auto" w:fill="FFFFFF"/>
              </w:rPr>
              <w:t xml:space="preserve">FFT is a non-profit organisation </w:t>
            </w:r>
            <w:r w:rsidR="00006716">
              <w:rPr>
                <w:rFonts w:cstheme="minorHAnsi"/>
                <w:shd w:val="clear" w:color="auto" w:fill="FFFFFF"/>
              </w:rPr>
              <w:t xml:space="preserve">that can </w:t>
            </w:r>
            <w:r w:rsidRPr="00023423">
              <w:rPr>
                <w:rFonts w:cstheme="minorHAnsi"/>
                <w:shd w:val="clear" w:color="auto" w:fill="FFFFFF"/>
              </w:rPr>
              <w:t>provid</w:t>
            </w:r>
            <w:r w:rsidR="00006716">
              <w:rPr>
                <w:rFonts w:cstheme="minorHAnsi"/>
                <w:shd w:val="clear" w:color="auto" w:fill="FFFFFF"/>
              </w:rPr>
              <w:t>e</w:t>
            </w:r>
            <w:r w:rsidRPr="00023423">
              <w:rPr>
                <w:rFonts w:cstheme="minorHAnsi"/>
                <w:shd w:val="clear" w:color="auto" w:fill="FFFFFF"/>
              </w:rPr>
              <w:t xml:space="preserve"> insightful information to schools which enables pupils to achieve their full potential and schools to improve.</w:t>
            </w:r>
          </w:p>
        </w:tc>
      </w:tr>
      <w:tr w:rsidR="009F3C09" w14:paraId="34B0087C" w14:textId="77777777" w:rsidTr="001678CA">
        <w:tc>
          <w:tcPr>
            <w:tcW w:w="1413" w:type="dxa"/>
          </w:tcPr>
          <w:p w14:paraId="560C963B" w14:textId="4781FFE3" w:rsidR="009F3C09" w:rsidRDefault="003B2F0D" w:rsidP="006E337E">
            <w:r>
              <w:t xml:space="preserve">CAT </w:t>
            </w:r>
          </w:p>
        </w:tc>
        <w:tc>
          <w:tcPr>
            <w:tcW w:w="3402" w:type="dxa"/>
          </w:tcPr>
          <w:p w14:paraId="3BEC4155" w14:textId="46E244BE" w:rsidR="009F3C09" w:rsidRDefault="008850D9" w:rsidP="006E337E">
            <w:r>
              <w:t>Gognitive ability tests</w:t>
            </w:r>
          </w:p>
        </w:tc>
        <w:tc>
          <w:tcPr>
            <w:tcW w:w="4201" w:type="dxa"/>
          </w:tcPr>
          <w:p w14:paraId="719322EE" w14:textId="1F15F41E" w:rsidR="009F3C09" w:rsidRPr="004B7C64" w:rsidRDefault="004B7C64" w:rsidP="006E337E">
            <w:pPr>
              <w:rPr>
                <w:rFonts w:cstheme="minorHAnsi"/>
              </w:rPr>
            </w:pPr>
            <w:r w:rsidRPr="004B7C64">
              <w:rPr>
                <w:rFonts w:cstheme="minorHAnsi"/>
              </w:rPr>
              <w:t>Most secondary schools use Cognitive Abilities Tests, CATs, to assess pupils</w:t>
            </w:r>
            <w:r w:rsidR="00EB1420">
              <w:rPr>
                <w:rFonts w:cstheme="minorHAnsi"/>
              </w:rPr>
              <w:t>’</w:t>
            </w:r>
            <w:r w:rsidRPr="004B7C64">
              <w:rPr>
                <w:rFonts w:cstheme="minorHAnsi"/>
              </w:rPr>
              <w:t xml:space="preserve"> ability in three areas: verbal (thinking with words); quantitative (thinking with numbers); and non-verbal (thinking with shapes and space). </w:t>
            </w:r>
          </w:p>
        </w:tc>
      </w:tr>
      <w:tr w:rsidR="003B2F0D" w14:paraId="42DF17B2" w14:textId="77777777" w:rsidTr="001678CA">
        <w:tc>
          <w:tcPr>
            <w:tcW w:w="1413" w:type="dxa"/>
          </w:tcPr>
          <w:p w14:paraId="69646551" w14:textId="125FE6FC" w:rsidR="003B2F0D" w:rsidRDefault="003B2F0D" w:rsidP="006E337E">
            <w:r>
              <w:t>PLASC return</w:t>
            </w:r>
          </w:p>
        </w:tc>
        <w:tc>
          <w:tcPr>
            <w:tcW w:w="3402" w:type="dxa"/>
          </w:tcPr>
          <w:p w14:paraId="4B8FC079" w14:textId="482AD3B9" w:rsidR="003B2F0D" w:rsidRDefault="00746EF3" w:rsidP="006E337E">
            <w:r>
              <w:t xml:space="preserve">Pupil level annual </w:t>
            </w:r>
            <w:r w:rsidR="009158DB">
              <w:t>school census</w:t>
            </w:r>
          </w:p>
        </w:tc>
        <w:tc>
          <w:tcPr>
            <w:tcW w:w="4201" w:type="dxa"/>
          </w:tcPr>
          <w:p w14:paraId="64D7B8F2" w14:textId="06EAC1CB" w:rsidR="003B2F0D" w:rsidRDefault="00A30659" w:rsidP="006E337E">
            <w:r>
              <w:t>Data to determine FSM elig</w:t>
            </w:r>
            <w:r w:rsidR="007C4A50">
              <w:t>i</w:t>
            </w:r>
            <w:r>
              <w:t>bilty</w:t>
            </w:r>
          </w:p>
        </w:tc>
      </w:tr>
      <w:tr w:rsidR="003B2F0D" w14:paraId="5AE85B54" w14:textId="77777777" w:rsidTr="001678CA">
        <w:tc>
          <w:tcPr>
            <w:tcW w:w="1413" w:type="dxa"/>
          </w:tcPr>
          <w:p w14:paraId="22A7B6EE" w14:textId="361A55E8" w:rsidR="003B2F0D" w:rsidRDefault="00F1405E" w:rsidP="006E337E">
            <w:r>
              <w:t>NQT</w:t>
            </w:r>
          </w:p>
        </w:tc>
        <w:tc>
          <w:tcPr>
            <w:tcW w:w="3402" w:type="dxa"/>
          </w:tcPr>
          <w:p w14:paraId="17219D82" w14:textId="673913E4" w:rsidR="003B2F0D" w:rsidRDefault="007C4A50" w:rsidP="006E337E">
            <w:r>
              <w:t>Newly qualified teacher</w:t>
            </w:r>
          </w:p>
        </w:tc>
        <w:tc>
          <w:tcPr>
            <w:tcW w:w="4201" w:type="dxa"/>
          </w:tcPr>
          <w:p w14:paraId="7FA43DEB" w14:textId="5E01A8DD" w:rsidR="003B2F0D" w:rsidRDefault="007C4A50" w:rsidP="006E337E">
            <w:r>
              <w:t xml:space="preserve">Teaher in their first year of </w:t>
            </w:r>
            <w:r w:rsidR="006B578E">
              <w:t xml:space="preserve">qualified </w:t>
            </w:r>
            <w:r>
              <w:t>teaching</w:t>
            </w:r>
          </w:p>
        </w:tc>
      </w:tr>
      <w:tr w:rsidR="009F3C09" w14:paraId="7A6648F0" w14:textId="77777777" w:rsidTr="001678CA">
        <w:tc>
          <w:tcPr>
            <w:tcW w:w="1413" w:type="dxa"/>
          </w:tcPr>
          <w:p w14:paraId="28CC0BCA" w14:textId="08C1C221" w:rsidR="009F3C09" w:rsidRDefault="00DD058E" w:rsidP="006E337E">
            <w:r>
              <w:t>T&amp;L</w:t>
            </w:r>
          </w:p>
        </w:tc>
        <w:tc>
          <w:tcPr>
            <w:tcW w:w="3402" w:type="dxa"/>
          </w:tcPr>
          <w:p w14:paraId="36ED013A" w14:textId="70DED285" w:rsidR="009F3C09" w:rsidRDefault="006B578E" w:rsidP="006E337E">
            <w:r>
              <w:t>Teaching and learning</w:t>
            </w:r>
          </w:p>
        </w:tc>
        <w:tc>
          <w:tcPr>
            <w:tcW w:w="4201" w:type="dxa"/>
          </w:tcPr>
          <w:p w14:paraId="3D54D46E" w14:textId="77777777" w:rsidR="009F3C09" w:rsidRDefault="009F3C09" w:rsidP="006E337E"/>
        </w:tc>
      </w:tr>
      <w:tr w:rsidR="009F3C09" w14:paraId="34A78C88" w14:textId="77777777" w:rsidTr="001678CA">
        <w:tc>
          <w:tcPr>
            <w:tcW w:w="1413" w:type="dxa"/>
          </w:tcPr>
          <w:p w14:paraId="3DBD68D7" w14:textId="13406B3E" w:rsidR="009F3C09" w:rsidRDefault="009F3C09" w:rsidP="006E337E">
            <w:r>
              <w:t>ALN</w:t>
            </w:r>
          </w:p>
        </w:tc>
        <w:tc>
          <w:tcPr>
            <w:tcW w:w="3402" w:type="dxa"/>
          </w:tcPr>
          <w:p w14:paraId="266BE735" w14:textId="1220A133" w:rsidR="009F3C09" w:rsidRDefault="006B578E" w:rsidP="006E337E">
            <w:r>
              <w:t>Additional learning needs</w:t>
            </w:r>
          </w:p>
        </w:tc>
        <w:tc>
          <w:tcPr>
            <w:tcW w:w="4201" w:type="dxa"/>
          </w:tcPr>
          <w:p w14:paraId="1491B3B3" w14:textId="7735DEC2" w:rsidR="009F3C09" w:rsidRPr="00721B44" w:rsidRDefault="00721B44" w:rsidP="006E337E">
            <w:pPr>
              <w:rPr>
                <w:rFonts w:cstheme="minorHAnsi"/>
              </w:rPr>
            </w:pPr>
            <w:r w:rsidRPr="00721B44">
              <w:rPr>
                <w:rFonts w:cstheme="minorHAnsi"/>
                <w:color w:val="333333"/>
              </w:rPr>
              <w:t>Children and young people with A</w:t>
            </w:r>
            <w:r w:rsidR="00470F12">
              <w:rPr>
                <w:rFonts w:cstheme="minorHAnsi"/>
                <w:color w:val="333333"/>
              </w:rPr>
              <w:t>LN</w:t>
            </w:r>
            <w:r w:rsidRPr="00721B44">
              <w:rPr>
                <w:rFonts w:cstheme="minorHAnsi"/>
                <w:color w:val="333333"/>
              </w:rPr>
              <w:t>s may need more support to learn than the majority of children and young people of the same age</w:t>
            </w:r>
            <w:r w:rsidR="00470F12">
              <w:rPr>
                <w:rFonts w:cstheme="minorHAnsi"/>
                <w:color w:val="333333"/>
              </w:rPr>
              <w:t>.</w:t>
            </w:r>
          </w:p>
        </w:tc>
      </w:tr>
      <w:tr w:rsidR="009F3C09" w14:paraId="3982CC38" w14:textId="77777777" w:rsidTr="001678CA">
        <w:tc>
          <w:tcPr>
            <w:tcW w:w="1413" w:type="dxa"/>
          </w:tcPr>
          <w:p w14:paraId="1AC70138" w14:textId="21441E98" w:rsidR="009F3C09" w:rsidRDefault="009F3C09" w:rsidP="006E337E">
            <w:r>
              <w:t>IEP</w:t>
            </w:r>
          </w:p>
        </w:tc>
        <w:tc>
          <w:tcPr>
            <w:tcW w:w="3402" w:type="dxa"/>
          </w:tcPr>
          <w:p w14:paraId="5F868394" w14:textId="07326EFA" w:rsidR="009F3C09" w:rsidRDefault="006B578E" w:rsidP="006E337E">
            <w:r>
              <w:t>Individual education plan</w:t>
            </w:r>
          </w:p>
        </w:tc>
        <w:tc>
          <w:tcPr>
            <w:tcW w:w="4201" w:type="dxa"/>
          </w:tcPr>
          <w:p w14:paraId="4672B47C" w14:textId="497D8C63" w:rsidR="009F3C09" w:rsidRPr="006C70FA" w:rsidRDefault="006C70FA" w:rsidP="006E337E">
            <w:pPr>
              <w:rPr>
                <w:rFonts w:cstheme="minorHAnsi"/>
              </w:rPr>
            </w:pPr>
            <w:r w:rsidRPr="006C70FA">
              <w:rPr>
                <w:rFonts w:cstheme="minorHAnsi"/>
                <w:color w:val="202124"/>
                <w:shd w:val="clear" w:color="auto" w:fill="FFFFFF"/>
              </w:rPr>
              <w:t>A</w:t>
            </w:r>
            <w:r w:rsidRPr="006C70FA">
              <w:rPr>
                <w:rFonts w:cstheme="minorHAnsi"/>
                <w:color w:val="202124"/>
                <w:shd w:val="clear" w:color="auto" w:fill="FFFFFF"/>
              </w:rPr>
              <w:t xml:space="preserve"> plan or programme designed for children with SEN to help them to get the most out of their education</w:t>
            </w:r>
            <w:r>
              <w:rPr>
                <w:rFonts w:cstheme="minorHAnsi"/>
                <w:color w:val="202124"/>
                <w:shd w:val="clear" w:color="auto" w:fill="FFFFFF"/>
              </w:rPr>
              <w:t>.</w:t>
            </w:r>
          </w:p>
        </w:tc>
      </w:tr>
      <w:tr w:rsidR="009F3C09" w14:paraId="7EF0EF2E" w14:textId="77777777" w:rsidTr="001678CA">
        <w:tc>
          <w:tcPr>
            <w:tcW w:w="1413" w:type="dxa"/>
          </w:tcPr>
          <w:p w14:paraId="69E14BA5" w14:textId="7AB1AD19" w:rsidR="009F3C09" w:rsidRDefault="009F3C09" w:rsidP="006E337E">
            <w:r>
              <w:t>IDP</w:t>
            </w:r>
          </w:p>
        </w:tc>
        <w:tc>
          <w:tcPr>
            <w:tcW w:w="3402" w:type="dxa"/>
          </w:tcPr>
          <w:p w14:paraId="031FE7D7" w14:textId="0221DBB1" w:rsidR="009F3C09" w:rsidRDefault="00203A99" w:rsidP="006E337E">
            <w:r>
              <w:t>Individual development plan</w:t>
            </w:r>
          </w:p>
        </w:tc>
        <w:tc>
          <w:tcPr>
            <w:tcW w:w="4201" w:type="dxa"/>
          </w:tcPr>
          <w:p w14:paraId="7A0DCFFC" w14:textId="599DC78B" w:rsidR="009F3C09" w:rsidRPr="00B1382D" w:rsidRDefault="00B1382D" w:rsidP="006E337E">
            <w:pPr>
              <w:rPr>
                <w:rFonts w:cstheme="minorHAnsi"/>
              </w:rPr>
            </w:pPr>
            <w:r w:rsidRPr="00B1382D">
              <w:rPr>
                <w:rFonts w:cstheme="minorHAnsi"/>
                <w:sz w:val="21"/>
                <w:szCs w:val="21"/>
                <w:shd w:val="clear" w:color="auto" w:fill="FFFFFF"/>
              </w:rPr>
              <w:t>A</w:t>
            </w:r>
            <w:r w:rsidRPr="00B1382D">
              <w:rPr>
                <w:rFonts w:cstheme="minorHAnsi"/>
                <w:sz w:val="21"/>
                <w:szCs w:val="21"/>
                <w:shd w:val="clear" w:color="auto" w:fill="FFFFFF"/>
              </w:rPr>
              <w:t xml:space="preserve"> plan created and agreed by those people most closely involved with supporting a child or young person including parents/carers.</w:t>
            </w:r>
            <w:r w:rsidR="006C70FA">
              <w:rPr>
                <w:rFonts w:cstheme="minorHAnsi"/>
                <w:sz w:val="21"/>
                <w:szCs w:val="21"/>
                <w:shd w:val="clear" w:color="auto" w:fill="FFFFFF"/>
              </w:rPr>
              <w:t xml:space="preserve"> This has now replaced the IEP.</w:t>
            </w:r>
          </w:p>
        </w:tc>
      </w:tr>
      <w:tr w:rsidR="009F3C09" w14:paraId="36F9D165" w14:textId="77777777" w:rsidTr="001678CA">
        <w:tc>
          <w:tcPr>
            <w:tcW w:w="1413" w:type="dxa"/>
          </w:tcPr>
          <w:p w14:paraId="7C14B98F" w14:textId="4E1E3744" w:rsidR="009F3C09" w:rsidRDefault="009F3C09" w:rsidP="006E337E">
            <w:r>
              <w:t>SLCN</w:t>
            </w:r>
          </w:p>
        </w:tc>
        <w:tc>
          <w:tcPr>
            <w:tcW w:w="3402" w:type="dxa"/>
          </w:tcPr>
          <w:p w14:paraId="421F9AE9" w14:textId="120D9175" w:rsidR="009F3C09" w:rsidRDefault="00AE7E06" w:rsidP="006E337E">
            <w:r>
              <w:t>Speech, language and communication needs</w:t>
            </w:r>
          </w:p>
        </w:tc>
        <w:tc>
          <w:tcPr>
            <w:tcW w:w="4201" w:type="dxa"/>
          </w:tcPr>
          <w:p w14:paraId="5186AF24" w14:textId="2AC7D725" w:rsidR="009F3C09" w:rsidRPr="00606EF5" w:rsidRDefault="00606EF5" w:rsidP="006E337E">
            <w:pPr>
              <w:rPr>
                <w:rFonts w:cstheme="minorHAnsi"/>
              </w:rPr>
            </w:pPr>
            <w:r w:rsidRPr="00606EF5">
              <w:rPr>
                <w:rFonts w:cstheme="minorHAnsi"/>
                <w:shd w:val="clear" w:color="auto" w:fill="FFFFFF"/>
              </w:rPr>
              <w:t>A</w:t>
            </w:r>
            <w:r w:rsidRPr="00606EF5">
              <w:rPr>
                <w:rFonts w:cstheme="minorHAnsi"/>
                <w:shd w:val="clear" w:color="auto" w:fill="FFFFFF"/>
              </w:rPr>
              <w:t xml:space="preserve"> term given to describe the extensive range of needs related to all aspects of communication</w:t>
            </w:r>
          </w:p>
        </w:tc>
      </w:tr>
      <w:tr w:rsidR="00DD058E" w14:paraId="49B7619A" w14:textId="77777777" w:rsidTr="001678CA">
        <w:tc>
          <w:tcPr>
            <w:tcW w:w="1413" w:type="dxa"/>
          </w:tcPr>
          <w:p w14:paraId="5AD9A794" w14:textId="582320C5" w:rsidR="00DD058E" w:rsidRDefault="00DD058E" w:rsidP="006E337E">
            <w:r>
              <w:t>SALT</w:t>
            </w:r>
          </w:p>
        </w:tc>
        <w:tc>
          <w:tcPr>
            <w:tcW w:w="3402" w:type="dxa"/>
          </w:tcPr>
          <w:p w14:paraId="6AFEB6CC" w14:textId="06849AD0" w:rsidR="00DD058E" w:rsidRDefault="00606EF5" w:rsidP="006E337E">
            <w:r>
              <w:t>Speech and language</w:t>
            </w:r>
            <w:r w:rsidR="00607AD9">
              <w:t xml:space="preserve"> therapist</w:t>
            </w:r>
          </w:p>
        </w:tc>
        <w:tc>
          <w:tcPr>
            <w:tcW w:w="4201" w:type="dxa"/>
          </w:tcPr>
          <w:p w14:paraId="48B7AEBD" w14:textId="49664AF9" w:rsidR="00DD058E" w:rsidRDefault="00E4155A" w:rsidP="006E337E">
            <w:r>
              <w:t xml:space="preserve">Provides treatment and support for </w:t>
            </w:r>
            <w:r w:rsidR="00941D6B">
              <w:t>communcation difficulties.</w:t>
            </w:r>
          </w:p>
        </w:tc>
      </w:tr>
      <w:tr w:rsidR="009F3C09" w14:paraId="123858F9" w14:textId="77777777" w:rsidTr="001678CA">
        <w:tc>
          <w:tcPr>
            <w:tcW w:w="1413" w:type="dxa"/>
          </w:tcPr>
          <w:p w14:paraId="28E2D6F3" w14:textId="6CEB847C" w:rsidR="009F3C09" w:rsidRDefault="009F3C09" w:rsidP="006E337E">
            <w:r>
              <w:t>STF</w:t>
            </w:r>
          </w:p>
        </w:tc>
        <w:tc>
          <w:tcPr>
            <w:tcW w:w="3402" w:type="dxa"/>
          </w:tcPr>
          <w:p w14:paraId="215CF827" w14:textId="6D63213A" w:rsidR="009F3C09" w:rsidRDefault="00941D6B" w:rsidP="006E337E">
            <w:r>
              <w:t>Specialist teaching facilty</w:t>
            </w:r>
          </w:p>
        </w:tc>
        <w:tc>
          <w:tcPr>
            <w:tcW w:w="4201" w:type="dxa"/>
          </w:tcPr>
          <w:p w14:paraId="06A8BBC6" w14:textId="3977BF23" w:rsidR="009F3C09" w:rsidRDefault="000B7DF0" w:rsidP="006E337E">
            <w:r>
              <w:t>A un</w:t>
            </w:r>
            <w:r w:rsidR="00971197">
              <w:t>it within a school that special</w:t>
            </w:r>
            <w:r w:rsidR="00723E96">
              <w:t>ises in a specific area of educational need (for example behaviour, speech and language, physical disability</w:t>
            </w:r>
            <w:r w:rsidR="003E3562">
              <w:t>).</w:t>
            </w:r>
          </w:p>
        </w:tc>
      </w:tr>
      <w:tr w:rsidR="00BB2E17" w14:paraId="2CDBDF58" w14:textId="77777777" w:rsidTr="001678CA">
        <w:tc>
          <w:tcPr>
            <w:tcW w:w="1413" w:type="dxa"/>
          </w:tcPr>
          <w:p w14:paraId="525F4D82" w14:textId="66259AAC" w:rsidR="00BB2E17" w:rsidRDefault="000B192D" w:rsidP="006E337E">
            <w:r>
              <w:t>ALNCo</w:t>
            </w:r>
          </w:p>
        </w:tc>
        <w:tc>
          <w:tcPr>
            <w:tcW w:w="3402" w:type="dxa"/>
          </w:tcPr>
          <w:p w14:paraId="2D2D612C" w14:textId="37A3C283" w:rsidR="00BB2E17" w:rsidRDefault="003E3562" w:rsidP="006E337E">
            <w:r>
              <w:t>Additional learning needs’ co-ordinator</w:t>
            </w:r>
          </w:p>
        </w:tc>
        <w:tc>
          <w:tcPr>
            <w:tcW w:w="4201" w:type="dxa"/>
          </w:tcPr>
          <w:p w14:paraId="40F5B2DF" w14:textId="3C93BAAC" w:rsidR="00BB2E17" w:rsidRPr="00384AA1" w:rsidRDefault="00384AA1" w:rsidP="006E337E">
            <w:pPr>
              <w:rPr>
                <w:rFonts w:cstheme="minorHAnsi"/>
              </w:rPr>
            </w:pPr>
            <w:r w:rsidRPr="00384AA1">
              <w:rPr>
                <w:rFonts w:cstheme="minorHAnsi"/>
                <w:color w:val="202124"/>
                <w:shd w:val="clear" w:color="auto" w:fill="FFFFFF"/>
              </w:rPr>
              <w:t>T</w:t>
            </w:r>
            <w:r w:rsidRPr="00384AA1">
              <w:rPr>
                <w:rFonts w:cstheme="minorHAnsi"/>
                <w:color w:val="202124"/>
                <w:shd w:val="clear" w:color="auto" w:fill="FFFFFF"/>
              </w:rPr>
              <w:t xml:space="preserve">he individual with overall responsibility for ensuring the coordination of provision for all learners with </w:t>
            </w:r>
            <w:r w:rsidRPr="00384AA1">
              <w:rPr>
                <w:rFonts w:cstheme="minorHAnsi"/>
                <w:color w:val="202124"/>
                <w:shd w:val="clear" w:color="auto" w:fill="FFFFFF"/>
              </w:rPr>
              <w:t>ALN</w:t>
            </w:r>
            <w:r w:rsidRPr="00384AA1">
              <w:rPr>
                <w:rFonts w:cstheme="minorHAnsi"/>
                <w:color w:val="202124"/>
                <w:shd w:val="clear" w:color="auto" w:fill="FFFFFF"/>
              </w:rPr>
              <w:t xml:space="preserve"> within the school is undertaken.</w:t>
            </w:r>
          </w:p>
        </w:tc>
      </w:tr>
      <w:tr w:rsidR="009F3C09" w14:paraId="0F6EC8B6" w14:textId="77777777" w:rsidTr="001678CA">
        <w:tc>
          <w:tcPr>
            <w:tcW w:w="1413" w:type="dxa"/>
          </w:tcPr>
          <w:p w14:paraId="16BA0B39" w14:textId="50DD95D1" w:rsidR="009F3C09" w:rsidRDefault="00CC04C1" w:rsidP="006E337E">
            <w:r>
              <w:t>MAT</w:t>
            </w:r>
          </w:p>
        </w:tc>
        <w:tc>
          <w:tcPr>
            <w:tcW w:w="3402" w:type="dxa"/>
          </w:tcPr>
          <w:p w14:paraId="7A4D371C" w14:textId="2ED2B5B1" w:rsidR="009F3C09" w:rsidRDefault="003E3562" w:rsidP="006E337E">
            <w:r>
              <w:t>More able and talented</w:t>
            </w:r>
          </w:p>
        </w:tc>
        <w:tc>
          <w:tcPr>
            <w:tcW w:w="4201" w:type="dxa"/>
          </w:tcPr>
          <w:p w14:paraId="7F483038" w14:textId="7488B31C" w:rsidR="009F3C09" w:rsidRDefault="00DC0827" w:rsidP="006E337E">
            <w:r>
              <w:t>P</w:t>
            </w:r>
            <w:r>
              <w:t xml:space="preserve">upils who require enriched and extended opportunities across the curriculum in order </w:t>
            </w:r>
            <w:r>
              <w:lastRenderedPageBreak/>
              <w:t>to develop their abilities in one or more areas</w:t>
            </w:r>
            <w:r>
              <w:t>.</w:t>
            </w:r>
          </w:p>
        </w:tc>
      </w:tr>
      <w:tr w:rsidR="005800FF" w14:paraId="0A8E8D51" w14:textId="77777777" w:rsidTr="001678CA">
        <w:tc>
          <w:tcPr>
            <w:tcW w:w="1413" w:type="dxa"/>
          </w:tcPr>
          <w:p w14:paraId="427E225C" w14:textId="5F33EDDA" w:rsidR="005800FF" w:rsidRDefault="005800FF" w:rsidP="006E337E">
            <w:r>
              <w:lastRenderedPageBreak/>
              <w:t>LAC</w:t>
            </w:r>
          </w:p>
        </w:tc>
        <w:tc>
          <w:tcPr>
            <w:tcW w:w="3402" w:type="dxa"/>
          </w:tcPr>
          <w:p w14:paraId="7BF8EE59" w14:textId="46A75FA1" w:rsidR="005800FF" w:rsidRDefault="003E3562" w:rsidP="006E337E">
            <w:r>
              <w:t>Looked after child</w:t>
            </w:r>
            <w:r w:rsidR="007511F5">
              <w:t>ren</w:t>
            </w:r>
          </w:p>
        </w:tc>
        <w:tc>
          <w:tcPr>
            <w:tcW w:w="4201" w:type="dxa"/>
          </w:tcPr>
          <w:p w14:paraId="17DCBEC0" w14:textId="2079CD3A" w:rsidR="005800FF" w:rsidRPr="007511F5" w:rsidRDefault="007511F5" w:rsidP="006E337E">
            <w:p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C</w:t>
            </w:r>
            <w:r w:rsidRPr="007511F5">
              <w:rPr>
                <w:rFonts w:cstheme="minorHAnsi"/>
                <w:color w:val="1F1F1F"/>
                <w:shd w:val="clear" w:color="auto" w:fill="FFFFFF"/>
              </w:rPr>
              <w:t xml:space="preserve">hildren who are </w:t>
            </w:r>
            <w:r w:rsidR="00BB1A05">
              <w:rPr>
                <w:rFonts w:cstheme="minorHAnsi"/>
                <w:color w:val="1F1F1F"/>
                <w:shd w:val="clear" w:color="auto" w:fill="FFFFFF"/>
              </w:rPr>
              <w:t xml:space="preserve">in the care or and </w:t>
            </w:r>
            <w:r w:rsidRPr="007511F5">
              <w:rPr>
                <w:rFonts w:cstheme="minorHAnsi"/>
                <w:color w:val="1F1F1F"/>
                <w:shd w:val="clear" w:color="auto" w:fill="FFFFFF"/>
              </w:rPr>
              <w:t>looked after by local authoritie</w:t>
            </w:r>
            <w:r w:rsidR="00BB1A05">
              <w:rPr>
                <w:rFonts w:cstheme="minorHAnsi"/>
                <w:color w:val="1F1F1F"/>
                <w:shd w:val="clear" w:color="auto" w:fill="FFFFFF"/>
              </w:rPr>
              <w:t>s</w:t>
            </w:r>
            <w:r w:rsidRPr="007511F5">
              <w:rPr>
                <w:rFonts w:cstheme="minorHAnsi"/>
                <w:color w:val="1F1F1F"/>
                <w:shd w:val="clear" w:color="auto" w:fill="FFFFFF"/>
              </w:rPr>
              <w:t>.</w:t>
            </w:r>
          </w:p>
        </w:tc>
      </w:tr>
      <w:tr w:rsidR="007B3766" w14:paraId="3FFDF751" w14:textId="77777777" w:rsidTr="001678CA">
        <w:tc>
          <w:tcPr>
            <w:tcW w:w="1413" w:type="dxa"/>
          </w:tcPr>
          <w:p w14:paraId="76A15C1E" w14:textId="1771E4B6" w:rsidR="007B3766" w:rsidRDefault="007B3766" w:rsidP="006E337E">
            <w:r>
              <w:t>NEET</w:t>
            </w:r>
          </w:p>
        </w:tc>
        <w:tc>
          <w:tcPr>
            <w:tcW w:w="3402" w:type="dxa"/>
          </w:tcPr>
          <w:p w14:paraId="2757ED0D" w14:textId="67B1EDDC" w:rsidR="007B3766" w:rsidRDefault="00856474" w:rsidP="006E337E">
            <w:r>
              <w:t>Young people not in education, employment or training.</w:t>
            </w:r>
          </w:p>
        </w:tc>
        <w:tc>
          <w:tcPr>
            <w:tcW w:w="4201" w:type="dxa"/>
          </w:tcPr>
          <w:p w14:paraId="732DD2D4" w14:textId="77777777" w:rsidR="007B3766" w:rsidRDefault="007B3766" w:rsidP="006E337E"/>
        </w:tc>
      </w:tr>
      <w:tr w:rsidR="009F3C09" w14:paraId="34DB8CE6" w14:textId="77777777" w:rsidTr="001678CA">
        <w:tc>
          <w:tcPr>
            <w:tcW w:w="1413" w:type="dxa"/>
          </w:tcPr>
          <w:p w14:paraId="2816A50B" w14:textId="788EA5A1" w:rsidR="009F3C09" w:rsidRDefault="009F3C09" w:rsidP="006E337E">
            <w:r>
              <w:t>SoL/SoW</w:t>
            </w:r>
          </w:p>
        </w:tc>
        <w:tc>
          <w:tcPr>
            <w:tcW w:w="3402" w:type="dxa"/>
          </w:tcPr>
          <w:p w14:paraId="07C64FF2" w14:textId="0B7673DA" w:rsidR="009F3C09" w:rsidRDefault="00805836" w:rsidP="006E337E">
            <w:r>
              <w:t>Scheme of learning/work</w:t>
            </w:r>
          </w:p>
        </w:tc>
        <w:tc>
          <w:tcPr>
            <w:tcW w:w="4201" w:type="dxa"/>
          </w:tcPr>
          <w:p w14:paraId="5DF5AC30" w14:textId="5517B281" w:rsidR="009F3C09" w:rsidRPr="001C397D" w:rsidRDefault="00F23313" w:rsidP="001C397D">
            <w:pPr>
              <w:shd w:val="clear" w:color="auto" w:fill="FFFFFF"/>
              <w:spacing w:before="100" w:beforeAutospacing="1" w:after="100" w:afterAutospacing="1"/>
              <w:outlineLvl w:val="3"/>
              <w:rPr>
                <w:rFonts w:eastAsia="Times New Roman" w:cstheme="minorHAnsi"/>
                <w:color w:val="333333"/>
                <w:lang w:eastAsia="en-GB"/>
              </w:rPr>
            </w:pPr>
            <w:r w:rsidRPr="00F23313">
              <w:rPr>
                <w:rFonts w:eastAsia="Times New Roman" w:cstheme="minorHAnsi"/>
                <w:color w:val="333333"/>
                <w:lang w:eastAsia="en-GB"/>
              </w:rPr>
              <w:t>A plan that outlines all the learning to be covered over a given period of time (usually a term or a whole school year).</w:t>
            </w:r>
          </w:p>
        </w:tc>
      </w:tr>
      <w:tr w:rsidR="009F3C09" w14:paraId="1E2439C4" w14:textId="77777777" w:rsidTr="001678CA">
        <w:tc>
          <w:tcPr>
            <w:tcW w:w="1413" w:type="dxa"/>
          </w:tcPr>
          <w:p w14:paraId="2B06D732" w14:textId="0B239CD9" w:rsidR="009F3C09" w:rsidRDefault="009F3C09" w:rsidP="006E337E">
            <w:r>
              <w:t>WB</w:t>
            </w:r>
          </w:p>
        </w:tc>
        <w:tc>
          <w:tcPr>
            <w:tcW w:w="3402" w:type="dxa"/>
          </w:tcPr>
          <w:p w14:paraId="407A6956" w14:textId="7CA1B4CA" w:rsidR="009F3C09" w:rsidRDefault="001C397D" w:rsidP="006E337E">
            <w:r>
              <w:t>Wel</w:t>
            </w:r>
            <w:r w:rsidR="0086291A">
              <w:t>sh Baccalaureate</w:t>
            </w:r>
          </w:p>
        </w:tc>
        <w:tc>
          <w:tcPr>
            <w:tcW w:w="4201" w:type="dxa"/>
          </w:tcPr>
          <w:p w14:paraId="3327EFB8" w14:textId="16674867" w:rsidR="009F3C09" w:rsidRDefault="001772E2" w:rsidP="006E337E">
            <w:r>
              <w:t xml:space="preserve">A qualification (L1, 2 or 3) </w:t>
            </w:r>
            <w:r w:rsidR="00325857">
              <w:t>based around skills and real life experience.</w:t>
            </w:r>
          </w:p>
        </w:tc>
      </w:tr>
      <w:tr w:rsidR="009F3C09" w14:paraId="7B4EFF28" w14:textId="77777777" w:rsidTr="001678CA">
        <w:tc>
          <w:tcPr>
            <w:tcW w:w="1413" w:type="dxa"/>
          </w:tcPr>
          <w:p w14:paraId="6EC8D876" w14:textId="58D9DBBA" w:rsidR="009F3C09" w:rsidRDefault="003B2F0D" w:rsidP="006E337E">
            <w:r>
              <w:t>LNF</w:t>
            </w:r>
          </w:p>
        </w:tc>
        <w:tc>
          <w:tcPr>
            <w:tcW w:w="3402" w:type="dxa"/>
          </w:tcPr>
          <w:p w14:paraId="2A2512EA" w14:textId="247B414E" w:rsidR="009F3C09" w:rsidRDefault="00F30682" w:rsidP="006E337E">
            <w:r>
              <w:t>Natio</w:t>
            </w:r>
            <w:r w:rsidR="000E18F8">
              <w:t>nal l</w:t>
            </w:r>
            <w:r w:rsidR="00F06D43">
              <w:t xml:space="preserve">iteracy and numeracy framework </w:t>
            </w:r>
          </w:p>
        </w:tc>
        <w:tc>
          <w:tcPr>
            <w:tcW w:w="4201" w:type="dxa"/>
          </w:tcPr>
          <w:p w14:paraId="6CE7FC4F" w14:textId="5001C713" w:rsidR="00656AC9" w:rsidRPr="00656AC9" w:rsidRDefault="00656AC9" w:rsidP="00656AC9">
            <w:pPr>
              <w:pStyle w:val="Heading3"/>
              <w:spacing w:before="0"/>
              <w:textAlignment w:val="baseline"/>
              <w:rPr>
                <w:rFonts w:asciiTheme="minorHAnsi" w:hAnsiTheme="minorHAnsi" w:cstheme="minorHAnsi"/>
                <w:color w:val="1F1F1F"/>
                <w:sz w:val="22"/>
                <w:szCs w:val="22"/>
              </w:rPr>
            </w:pPr>
            <w:r w:rsidRPr="00656AC9">
              <w:rPr>
                <w:rFonts w:asciiTheme="minorHAnsi" w:hAnsiTheme="minorHAnsi" w:cstheme="minorHAnsi"/>
                <w:color w:val="1F1F1F"/>
                <w:sz w:val="22"/>
                <w:szCs w:val="22"/>
              </w:rPr>
              <w:t>A framework</w:t>
            </w:r>
            <w:r w:rsidRPr="00656AC9">
              <w:rPr>
                <w:rFonts w:asciiTheme="minorHAnsi" w:hAnsiTheme="minorHAnsi" w:cstheme="minorHAnsi"/>
                <w:color w:val="1F1F1F"/>
                <w:sz w:val="22"/>
                <w:szCs w:val="22"/>
              </w:rPr>
              <w:t xml:space="preserve"> designed to help teachers embed literacy and numeracy into all subjects for learners aged 5 to 14.</w:t>
            </w:r>
            <w:r>
              <w:rPr>
                <w:rFonts w:asciiTheme="minorHAnsi" w:hAnsiTheme="minorHAnsi" w:cstheme="minorHAnsi"/>
                <w:color w:val="1F1F1F"/>
                <w:sz w:val="22"/>
                <w:szCs w:val="22"/>
              </w:rPr>
              <w:t xml:space="preserve"> Introduced in 20</w:t>
            </w:r>
            <w:r w:rsidR="002F3CF7">
              <w:rPr>
                <w:rFonts w:asciiTheme="minorHAnsi" w:hAnsiTheme="minorHAnsi" w:cstheme="minorHAnsi"/>
                <w:color w:val="1F1F1F"/>
                <w:sz w:val="22"/>
                <w:szCs w:val="22"/>
              </w:rPr>
              <w:t>13</w:t>
            </w:r>
            <w:r w:rsidR="00734059">
              <w:rPr>
                <w:rFonts w:asciiTheme="minorHAnsi" w:hAnsiTheme="minorHAnsi" w:cstheme="minorHAnsi"/>
                <w:color w:val="1F1F1F"/>
                <w:sz w:val="22"/>
                <w:szCs w:val="22"/>
              </w:rPr>
              <w:t xml:space="preserve"> but remain madatory cross-curricular </w:t>
            </w:r>
            <w:r w:rsidR="00A523D5">
              <w:rPr>
                <w:rFonts w:asciiTheme="minorHAnsi" w:hAnsiTheme="minorHAnsi" w:cstheme="minorHAnsi"/>
                <w:color w:val="1F1F1F"/>
                <w:sz w:val="22"/>
                <w:szCs w:val="22"/>
              </w:rPr>
              <w:t>skills within CfW.</w:t>
            </w:r>
          </w:p>
          <w:p w14:paraId="6B537226" w14:textId="77777777" w:rsidR="009F3C09" w:rsidRDefault="009F3C09" w:rsidP="006E337E"/>
        </w:tc>
      </w:tr>
      <w:tr w:rsidR="009F3C09" w14:paraId="4E6A1F90" w14:textId="77777777" w:rsidTr="001678CA">
        <w:tc>
          <w:tcPr>
            <w:tcW w:w="1413" w:type="dxa"/>
          </w:tcPr>
          <w:p w14:paraId="209F9C57" w14:textId="178C0A7D" w:rsidR="009F3C09" w:rsidRDefault="003B2F0D" w:rsidP="006E337E">
            <w:r>
              <w:t>DCF</w:t>
            </w:r>
          </w:p>
        </w:tc>
        <w:tc>
          <w:tcPr>
            <w:tcW w:w="3402" w:type="dxa"/>
          </w:tcPr>
          <w:p w14:paraId="263D845B" w14:textId="14F0DD15" w:rsidR="009F3C09" w:rsidRDefault="00A523D5" w:rsidP="006E337E">
            <w:r>
              <w:t>Digital competency framework</w:t>
            </w:r>
          </w:p>
        </w:tc>
        <w:tc>
          <w:tcPr>
            <w:tcW w:w="4201" w:type="dxa"/>
          </w:tcPr>
          <w:p w14:paraId="210B6D3A" w14:textId="4AD0BB3E" w:rsidR="009F3C09" w:rsidRPr="00A51A71" w:rsidRDefault="002D3E98" w:rsidP="006E337E">
            <w:pPr>
              <w:rPr>
                <w:rFonts w:cstheme="minorHAnsi"/>
              </w:rPr>
            </w:pPr>
            <w:r w:rsidRPr="00A51A71">
              <w:rPr>
                <w:rFonts w:cstheme="minorHAnsi"/>
                <w:color w:val="202124"/>
                <w:shd w:val="clear" w:color="auto" w:fill="FFFFFF"/>
              </w:rPr>
              <w:t xml:space="preserve">Outlines a </w:t>
            </w:r>
            <w:r w:rsidRPr="00A51A71">
              <w:rPr>
                <w:rFonts w:cstheme="minorHAnsi"/>
                <w:color w:val="202124"/>
                <w:shd w:val="clear" w:color="auto" w:fill="FFFFFF"/>
              </w:rPr>
              <w:t>set of skills, knowledge and attitudes that enable the confident, creative and critical use of technologies and systems.</w:t>
            </w:r>
          </w:p>
        </w:tc>
      </w:tr>
      <w:tr w:rsidR="00C57B63" w14:paraId="353E7080" w14:textId="77777777" w:rsidTr="001678CA">
        <w:tc>
          <w:tcPr>
            <w:tcW w:w="1413" w:type="dxa"/>
          </w:tcPr>
          <w:p w14:paraId="4E52AAAF" w14:textId="2D077A43" w:rsidR="00C57B63" w:rsidRDefault="00C57B63" w:rsidP="006E337E">
            <w:r>
              <w:t>FP</w:t>
            </w:r>
          </w:p>
        </w:tc>
        <w:tc>
          <w:tcPr>
            <w:tcW w:w="3402" w:type="dxa"/>
          </w:tcPr>
          <w:p w14:paraId="546AE645" w14:textId="633D97DD" w:rsidR="00C57B63" w:rsidRDefault="00C57B63" w:rsidP="006E337E">
            <w:r>
              <w:t>Foundation phase</w:t>
            </w:r>
          </w:p>
        </w:tc>
        <w:tc>
          <w:tcPr>
            <w:tcW w:w="4201" w:type="dxa"/>
          </w:tcPr>
          <w:p w14:paraId="6EECAD17" w14:textId="77777777" w:rsidR="00B50E0C" w:rsidRPr="002A3C94" w:rsidRDefault="00B50E0C" w:rsidP="00B50E0C">
            <w:pPr>
              <w:rPr>
                <w:rFonts w:cstheme="minorHAnsi"/>
                <w:color w:val="202124"/>
                <w:shd w:val="clear" w:color="auto" w:fill="FFFFFF"/>
              </w:rPr>
            </w:pPr>
            <w:r>
              <w:rPr>
                <w:rFonts w:cstheme="minorHAnsi"/>
                <w:color w:val="202124"/>
                <w:shd w:val="clear" w:color="auto" w:fill="FFFFFF"/>
              </w:rPr>
              <w:t xml:space="preserve">National Curriculum of Wales (1988): </w:t>
            </w:r>
            <w:r w:rsidRPr="002A3C94">
              <w:rPr>
                <w:rFonts w:cstheme="minorHAnsi"/>
                <w:color w:val="202124"/>
                <w:shd w:val="clear" w:color="auto" w:fill="FFFFFF"/>
              </w:rPr>
              <w:t>Schooling is divided into four phases in Wales, each relating to pupils of different ages.</w:t>
            </w:r>
          </w:p>
          <w:p w14:paraId="2410D815" w14:textId="09D34DC6" w:rsidR="00C57B63" w:rsidRPr="00A51A71" w:rsidRDefault="0042633A" w:rsidP="006E337E">
            <w:pPr>
              <w:rPr>
                <w:rFonts w:cstheme="minorHAnsi"/>
                <w:color w:val="202124"/>
                <w:shd w:val="clear" w:color="auto" w:fill="FFFFFF"/>
              </w:rPr>
            </w:pPr>
            <w:r>
              <w:rPr>
                <w:rFonts w:cstheme="minorHAnsi"/>
                <w:color w:val="202124"/>
                <w:shd w:val="clear" w:color="auto" w:fill="FFFFFF"/>
              </w:rPr>
              <w:t>FP</w:t>
            </w:r>
            <w:r w:rsidR="00B50E0C">
              <w:rPr>
                <w:rFonts w:cstheme="minorHAnsi"/>
                <w:color w:val="202124"/>
                <w:shd w:val="clear" w:color="auto" w:fill="FFFFFF"/>
              </w:rPr>
              <w:t>: 3 - 7</w:t>
            </w:r>
          </w:p>
        </w:tc>
      </w:tr>
      <w:tr w:rsidR="009F3C09" w14:paraId="7B0CE1AF" w14:textId="77777777" w:rsidTr="001678CA">
        <w:tc>
          <w:tcPr>
            <w:tcW w:w="1413" w:type="dxa"/>
          </w:tcPr>
          <w:p w14:paraId="12312724" w14:textId="5E00F73A" w:rsidR="009F3C09" w:rsidRDefault="003B2F0D" w:rsidP="006E337E">
            <w:r>
              <w:t>KS1,2,3,4</w:t>
            </w:r>
          </w:p>
        </w:tc>
        <w:tc>
          <w:tcPr>
            <w:tcW w:w="3402" w:type="dxa"/>
          </w:tcPr>
          <w:p w14:paraId="02B7510C" w14:textId="5B6885E2" w:rsidR="009F3C09" w:rsidRDefault="00107802" w:rsidP="006E337E">
            <w:r>
              <w:t>Key stage 1, 2, 3 4</w:t>
            </w:r>
          </w:p>
        </w:tc>
        <w:tc>
          <w:tcPr>
            <w:tcW w:w="4201" w:type="dxa"/>
          </w:tcPr>
          <w:p w14:paraId="08D6672F" w14:textId="77777777" w:rsidR="00FC5DF2" w:rsidRPr="002A3C94" w:rsidRDefault="00FC5DF2" w:rsidP="00FC5DF2">
            <w:pPr>
              <w:rPr>
                <w:rFonts w:cstheme="minorHAnsi"/>
                <w:color w:val="202124"/>
                <w:shd w:val="clear" w:color="auto" w:fill="FFFFFF"/>
              </w:rPr>
            </w:pPr>
            <w:r w:rsidRPr="002A3C94">
              <w:rPr>
                <w:rFonts w:cstheme="minorHAnsi"/>
                <w:color w:val="202124"/>
                <w:shd w:val="clear" w:color="auto" w:fill="FFFFFF"/>
              </w:rPr>
              <w:t>Key Stage 2: 7-11</w:t>
            </w:r>
          </w:p>
          <w:p w14:paraId="244139E3" w14:textId="77777777" w:rsidR="00FC5DF2" w:rsidRPr="002A3C94" w:rsidRDefault="00FC5DF2" w:rsidP="00FC5DF2">
            <w:pPr>
              <w:rPr>
                <w:rFonts w:cstheme="minorHAnsi"/>
                <w:color w:val="202124"/>
                <w:shd w:val="clear" w:color="auto" w:fill="FFFFFF"/>
              </w:rPr>
            </w:pPr>
            <w:r w:rsidRPr="002A3C94">
              <w:rPr>
                <w:rFonts w:cstheme="minorHAnsi"/>
                <w:color w:val="202124"/>
                <w:shd w:val="clear" w:color="auto" w:fill="FFFFFF"/>
              </w:rPr>
              <w:t xml:space="preserve">Key Stage 3: 11-14 </w:t>
            </w:r>
          </w:p>
          <w:p w14:paraId="4DACD8FB" w14:textId="75567BB3" w:rsidR="009F3C09" w:rsidRDefault="00FC5DF2" w:rsidP="00FC5DF2">
            <w:r w:rsidRPr="002A3C94">
              <w:rPr>
                <w:rFonts w:cstheme="minorHAnsi"/>
                <w:color w:val="202124"/>
                <w:shd w:val="clear" w:color="auto" w:fill="FFFFFF"/>
              </w:rPr>
              <w:t>Key Stage 4: 14 - 16.</w:t>
            </w:r>
          </w:p>
        </w:tc>
      </w:tr>
      <w:tr w:rsidR="009F3C09" w14:paraId="04C3B50F" w14:textId="77777777" w:rsidTr="001678CA">
        <w:tc>
          <w:tcPr>
            <w:tcW w:w="1413" w:type="dxa"/>
          </w:tcPr>
          <w:p w14:paraId="383AF8E0" w14:textId="6D295705" w:rsidR="009F3C09" w:rsidRDefault="000B192D" w:rsidP="006E337E">
            <w:r>
              <w:t>AoLE</w:t>
            </w:r>
          </w:p>
        </w:tc>
        <w:tc>
          <w:tcPr>
            <w:tcW w:w="3402" w:type="dxa"/>
          </w:tcPr>
          <w:p w14:paraId="496A7E6B" w14:textId="0DFB6B89" w:rsidR="009F3C09" w:rsidRDefault="00AE7D73" w:rsidP="006E337E">
            <w:r>
              <w:t>Area of Learning and Experience</w:t>
            </w:r>
          </w:p>
        </w:tc>
        <w:tc>
          <w:tcPr>
            <w:tcW w:w="4201" w:type="dxa"/>
          </w:tcPr>
          <w:p w14:paraId="1580AEEF" w14:textId="6D16028B" w:rsidR="009F3C09" w:rsidRDefault="00AE7D73" w:rsidP="006E337E">
            <w:r>
              <w:t>The way the curriculum is designed in Curriuclum for Wales (2022). There are 6 AoLEs.</w:t>
            </w:r>
          </w:p>
        </w:tc>
      </w:tr>
      <w:tr w:rsidR="009F3C09" w14:paraId="1C397EE2" w14:textId="77777777" w:rsidTr="001678CA">
        <w:tc>
          <w:tcPr>
            <w:tcW w:w="1413" w:type="dxa"/>
          </w:tcPr>
          <w:p w14:paraId="6305B6B2" w14:textId="2AF76967" w:rsidR="009F3C09" w:rsidRDefault="00A41FA0" w:rsidP="006E337E">
            <w:r>
              <w:t>ILD</w:t>
            </w:r>
          </w:p>
        </w:tc>
        <w:tc>
          <w:tcPr>
            <w:tcW w:w="3402" w:type="dxa"/>
          </w:tcPr>
          <w:p w14:paraId="6D3EB7FB" w14:textId="5384B52B" w:rsidR="009F3C09" w:rsidRDefault="00AE7D73" w:rsidP="006E337E">
            <w:r>
              <w:t>Item Level data</w:t>
            </w:r>
          </w:p>
        </w:tc>
        <w:tc>
          <w:tcPr>
            <w:tcW w:w="4201" w:type="dxa"/>
          </w:tcPr>
          <w:p w14:paraId="1A2518EA" w14:textId="2808C1B5" w:rsidR="009F3C09" w:rsidRPr="00C31A58" w:rsidRDefault="00832860" w:rsidP="00C31A58">
            <w:pPr>
              <w:rPr>
                <w:rFonts w:cstheme="minorHAnsi"/>
              </w:rPr>
            </w:pPr>
            <w:r>
              <w:rPr>
                <w:rFonts w:cstheme="minorHAnsi"/>
                <w:color w:val="202124"/>
                <w:shd w:val="clear" w:color="auto" w:fill="FFFFFF"/>
              </w:rPr>
              <w:t>A</w:t>
            </w:r>
            <w:r w:rsidR="00C31A58" w:rsidRPr="00C31A58">
              <w:rPr>
                <w:rFonts w:cstheme="minorHAnsi"/>
                <w:color w:val="202124"/>
                <w:shd w:val="clear" w:color="auto" w:fill="FFFFFF"/>
              </w:rPr>
              <w:t xml:space="preserve"> process which </w:t>
            </w:r>
            <w:r w:rsidR="00FF634B">
              <w:rPr>
                <w:rFonts w:cstheme="minorHAnsi"/>
                <w:color w:val="202124"/>
                <w:shd w:val="clear" w:color="auto" w:fill="FFFFFF"/>
              </w:rPr>
              <w:t>analyses</w:t>
            </w:r>
            <w:r w:rsidR="00C31A58" w:rsidRPr="00C31A58">
              <w:rPr>
                <w:rFonts w:cstheme="minorHAnsi"/>
                <w:color w:val="202124"/>
                <w:shd w:val="clear" w:color="auto" w:fill="FFFFFF"/>
              </w:rPr>
              <w:t xml:space="preserve"> student responses to individual test</w:t>
            </w:r>
            <w:r w:rsidR="00422433">
              <w:rPr>
                <w:rFonts w:cstheme="minorHAnsi"/>
                <w:color w:val="202124"/>
                <w:shd w:val="clear" w:color="auto" w:fill="FFFFFF"/>
              </w:rPr>
              <w:t>/exam</w:t>
            </w:r>
            <w:r w:rsidR="00C31A58" w:rsidRPr="00C31A58">
              <w:rPr>
                <w:rFonts w:cstheme="minorHAnsi"/>
                <w:color w:val="202124"/>
                <w:shd w:val="clear" w:color="auto" w:fill="FFFFFF"/>
              </w:rPr>
              <w:t xml:space="preserve"> questions.</w:t>
            </w:r>
          </w:p>
        </w:tc>
      </w:tr>
    </w:tbl>
    <w:p w14:paraId="64D6BE4A" w14:textId="77777777" w:rsidR="009F3C09" w:rsidRDefault="009F3C09"/>
    <w:sectPr w:rsidR="009F3C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C09"/>
    <w:rsid w:val="00006716"/>
    <w:rsid w:val="00023423"/>
    <w:rsid w:val="0002782F"/>
    <w:rsid w:val="00070458"/>
    <w:rsid w:val="000B192D"/>
    <w:rsid w:val="000B7DF0"/>
    <w:rsid w:val="000E18F8"/>
    <w:rsid w:val="00107802"/>
    <w:rsid w:val="001326EE"/>
    <w:rsid w:val="001678CA"/>
    <w:rsid w:val="001772E2"/>
    <w:rsid w:val="001C397D"/>
    <w:rsid w:val="00203A99"/>
    <w:rsid w:val="0021489A"/>
    <w:rsid w:val="00217F2E"/>
    <w:rsid w:val="00244115"/>
    <w:rsid w:val="0026673D"/>
    <w:rsid w:val="002A3C94"/>
    <w:rsid w:val="002A6472"/>
    <w:rsid w:val="002D3E98"/>
    <w:rsid w:val="002F3CF7"/>
    <w:rsid w:val="00325857"/>
    <w:rsid w:val="00384AA1"/>
    <w:rsid w:val="003A44AB"/>
    <w:rsid w:val="003A57A8"/>
    <w:rsid w:val="003B2F0D"/>
    <w:rsid w:val="003B414C"/>
    <w:rsid w:val="003E3562"/>
    <w:rsid w:val="00422433"/>
    <w:rsid w:val="0042633A"/>
    <w:rsid w:val="00453F21"/>
    <w:rsid w:val="00467E17"/>
    <w:rsid w:val="00470F12"/>
    <w:rsid w:val="00495869"/>
    <w:rsid w:val="004B7C64"/>
    <w:rsid w:val="004D4455"/>
    <w:rsid w:val="005800FF"/>
    <w:rsid w:val="005B24AB"/>
    <w:rsid w:val="00606EF5"/>
    <w:rsid w:val="00607AD9"/>
    <w:rsid w:val="00656AC9"/>
    <w:rsid w:val="00666D8D"/>
    <w:rsid w:val="00685A21"/>
    <w:rsid w:val="006B578E"/>
    <w:rsid w:val="006C70FA"/>
    <w:rsid w:val="006F6741"/>
    <w:rsid w:val="00721B44"/>
    <w:rsid w:val="00723E96"/>
    <w:rsid w:val="00734059"/>
    <w:rsid w:val="007426D5"/>
    <w:rsid w:val="007428C9"/>
    <w:rsid w:val="00746EF3"/>
    <w:rsid w:val="007511F5"/>
    <w:rsid w:val="00795384"/>
    <w:rsid w:val="0079677C"/>
    <w:rsid w:val="007B3766"/>
    <w:rsid w:val="007C03C9"/>
    <w:rsid w:val="007C4A50"/>
    <w:rsid w:val="00805836"/>
    <w:rsid w:val="0081567E"/>
    <w:rsid w:val="00823F79"/>
    <w:rsid w:val="00832860"/>
    <w:rsid w:val="00856474"/>
    <w:rsid w:val="0086291A"/>
    <w:rsid w:val="008850D9"/>
    <w:rsid w:val="00910837"/>
    <w:rsid w:val="00913B79"/>
    <w:rsid w:val="009158DB"/>
    <w:rsid w:val="00921861"/>
    <w:rsid w:val="00941D6B"/>
    <w:rsid w:val="009542C2"/>
    <w:rsid w:val="00971197"/>
    <w:rsid w:val="009C3686"/>
    <w:rsid w:val="009F3C09"/>
    <w:rsid w:val="00A30659"/>
    <w:rsid w:val="00A41FA0"/>
    <w:rsid w:val="00A45DFC"/>
    <w:rsid w:val="00A51A71"/>
    <w:rsid w:val="00A523D5"/>
    <w:rsid w:val="00A70A7F"/>
    <w:rsid w:val="00AA2D57"/>
    <w:rsid w:val="00AD2B12"/>
    <w:rsid w:val="00AE7D73"/>
    <w:rsid w:val="00AE7E06"/>
    <w:rsid w:val="00B1382D"/>
    <w:rsid w:val="00B4529D"/>
    <w:rsid w:val="00B50E0C"/>
    <w:rsid w:val="00BB1A05"/>
    <w:rsid w:val="00BB2E17"/>
    <w:rsid w:val="00C07390"/>
    <w:rsid w:val="00C30275"/>
    <w:rsid w:val="00C31A58"/>
    <w:rsid w:val="00C57B63"/>
    <w:rsid w:val="00C91435"/>
    <w:rsid w:val="00CA147E"/>
    <w:rsid w:val="00CC04C1"/>
    <w:rsid w:val="00CC7941"/>
    <w:rsid w:val="00D27FCD"/>
    <w:rsid w:val="00DC0827"/>
    <w:rsid w:val="00DD058E"/>
    <w:rsid w:val="00DE5CD2"/>
    <w:rsid w:val="00E4155A"/>
    <w:rsid w:val="00EB1420"/>
    <w:rsid w:val="00F06D43"/>
    <w:rsid w:val="00F1405E"/>
    <w:rsid w:val="00F23313"/>
    <w:rsid w:val="00F30682"/>
    <w:rsid w:val="00F65D72"/>
    <w:rsid w:val="00F672F0"/>
    <w:rsid w:val="00FB4F83"/>
    <w:rsid w:val="00FC5DF2"/>
    <w:rsid w:val="00FF6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D2C5A"/>
  <w15:chartTrackingRefBased/>
  <w15:docId w15:val="{2700A448-568A-4418-AC00-96D7D999D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6A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F23313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3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rsid w:val="00F23313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6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116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15" ma:contentTypeDescription="Create a new document." ma:contentTypeScope="" ma:versionID="8d0249eb28781e4452702d315cfe9655">
  <xsd:schema xmlns:xsd="http://www.w3.org/2001/XMLSchema" xmlns:xs="http://www.w3.org/2001/XMLSchema" xmlns:p="http://schemas.microsoft.com/office/2006/metadata/properties" xmlns:ns2="b622e6b6-be37-4c19-996c-e7128692fbab" xmlns:ns3="07e8af73-2cea-42b9-949a-5a4007d303b0" targetNamespace="http://schemas.microsoft.com/office/2006/metadata/properties" ma:root="true" ma:fieldsID="079a2112f5766665400051d6ee9a368d" ns2:_="" ns3:_="">
    <xsd:import namespace="b622e6b6-be37-4c19-996c-e7128692fbab"/>
    <xsd:import namespace="07e8af73-2cea-42b9-949a-5a4007d303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8af73-2cea-42b9-949a-5a4007d303b0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beb9c4ec-3a68-412a-ae1b-e85796109b63}" ma:internalName="TaxCatchAll" ma:showField="CatchAllData" ma:web="07e8af73-2cea-42b9-949a-5a4007d303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7e8af73-2cea-42b9-949a-5a4007d303b0" xsi:nil="true"/>
    <lcf76f155ced4ddcb4097134ff3c332f xmlns="b622e6b6-be37-4c19-996c-e7128692fb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05E9ED9-2C25-4D6A-A2E1-AD2A5984C74B}"/>
</file>

<file path=customXml/itemProps2.xml><?xml version="1.0" encoding="utf-8"?>
<ds:datastoreItem xmlns:ds="http://schemas.openxmlformats.org/officeDocument/2006/customXml" ds:itemID="{1CCC541B-BDD3-4280-9BE9-6E1BDBD6200B}"/>
</file>

<file path=customXml/itemProps3.xml><?xml version="1.0" encoding="utf-8"?>
<ds:datastoreItem xmlns:ds="http://schemas.openxmlformats.org/officeDocument/2006/customXml" ds:itemID="{C76FD6AD-0E46-45A6-8D97-98B0F7CC766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</TotalTime>
  <Pages>3</Pages>
  <Words>832</Words>
  <Characters>4744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Kelly Gipson</cp:lastModifiedBy>
  <cp:revision>111</cp:revision>
  <dcterms:created xsi:type="dcterms:W3CDTF">2022-02-01T13:47:00Z</dcterms:created>
  <dcterms:modified xsi:type="dcterms:W3CDTF">2022-02-01T18:42:00Z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</Properties>
</file>