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CE169B" w14:textId="095D849F" w:rsidR="00080382" w:rsidRDefault="00080382">
      <w:r>
        <w:t xml:space="preserve">Natalie Jones </w:t>
      </w:r>
    </w:p>
    <w:p w14:paraId="420C7E70" w14:textId="4212000B" w:rsidR="00080382" w:rsidRDefault="00080382">
      <w:r>
        <w:t xml:space="preserve">BA Illustration </w:t>
      </w:r>
    </w:p>
    <w:p w14:paraId="42139367" w14:textId="6C0342FF" w:rsidR="00080382" w:rsidRDefault="00080382">
      <w:r>
        <w:t xml:space="preserve">Word Count:  </w:t>
      </w:r>
      <w:r w:rsidR="00D82612">
        <w:t>2636</w:t>
      </w:r>
    </w:p>
    <w:p w14:paraId="42294622" w14:textId="201A608A" w:rsidR="00080382" w:rsidRDefault="00080382" w:rsidP="00005363">
      <w:pPr>
        <w:tabs>
          <w:tab w:val="left" w:pos="1260"/>
        </w:tabs>
      </w:pPr>
      <w:r>
        <w:t>Lecturer:</w:t>
      </w:r>
      <w:r w:rsidR="00005363">
        <w:t xml:space="preserve"> </w:t>
      </w:r>
      <w:r w:rsidR="00E755EC">
        <w:t>Delyth Lloyd-</w:t>
      </w:r>
      <w:r w:rsidR="00483C23">
        <w:t>Evans</w:t>
      </w:r>
    </w:p>
    <w:p w14:paraId="0D35539A" w14:textId="77777777" w:rsidR="00080382" w:rsidRDefault="00080382"/>
    <w:p w14:paraId="73B3F568" w14:textId="77777777" w:rsidR="00080382" w:rsidRDefault="00080382"/>
    <w:p w14:paraId="32D3683A" w14:textId="77777777" w:rsidR="00080382" w:rsidRDefault="00080382"/>
    <w:p w14:paraId="3771AFC2" w14:textId="77777777" w:rsidR="00080382" w:rsidRDefault="00080382"/>
    <w:p w14:paraId="38D9E338" w14:textId="77777777" w:rsidR="00080382" w:rsidRDefault="00080382"/>
    <w:p w14:paraId="76F70EBE" w14:textId="77777777" w:rsidR="00080382" w:rsidRDefault="00080382"/>
    <w:p w14:paraId="5DB4D51D" w14:textId="77777777" w:rsidR="00080382" w:rsidRDefault="00080382"/>
    <w:p w14:paraId="7DF9D06C" w14:textId="77777777" w:rsidR="00080382" w:rsidRDefault="00080382"/>
    <w:p w14:paraId="4FF60DFD" w14:textId="77777777" w:rsidR="00080382" w:rsidRDefault="00080382"/>
    <w:p w14:paraId="27E2A899" w14:textId="77777777" w:rsidR="00080382" w:rsidRDefault="00080382"/>
    <w:p w14:paraId="4188233D" w14:textId="77777777" w:rsidR="00080382" w:rsidRDefault="00080382"/>
    <w:p w14:paraId="4A38FE7F" w14:textId="77777777" w:rsidR="00080382" w:rsidRDefault="00080382"/>
    <w:p w14:paraId="0EC5A43C" w14:textId="77777777" w:rsidR="00080382" w:rsidRDefault="00080382"/>
    <w:p w14:paraId="0B4C4B6A" w14:textId="77777777" w:rsidR="00080382" w:rsidRDefault="00080382"/>
    <w:p w14:paraId="58D36669" w14:textId="77777777" w:rsidR="00080382" w:rsidRDefault="00080382"/>
    <w:p w14:paraId="1CAB4FD8" w14:textId="77777777" w:rsidR="00080382" w:rsidRDefault="00080382"/>
    <w:p w14:paraId="17E489D9" w14:textId="77777777" w:rsidR="00080382" w:rsidRDefault="00080382"/>
    <w:p w14:paraId="649583EB" w14:textId="77777777" w:rsidR="00080382" w:rsidRDefault="00080382"/>
    <w:p w14:paraId="3ADD7B3B" w14:textId="77777777" w:rsidR="00080382" w:rsidRDefault="00080382"/>
    <w:p w14:paraId="2B71A96A" w14:textId="77777777" w:rsidR="00080382" w:rsidRDefault="00080382"/>
    <w:p w14:paraId="513695E3" w14:textId="77777777" w:rsidR="00080382" w:rsidRDefault="00080382"/>
    <w:p w14:paraId="2E58FDB2" w14:textId="77777777" w:rsidR="00080382" w:rsidRDefault="00080382"/>
    <w:p w14:paraId="2C3065C4" w14:textId="77777777" w:rsidR="00080382" w:rsidRDefault="00080382"/>
    <w:p w14:paraId="03D90BC7" w14:textId="77777777" w:rsidR="00080382" w:rsidRDefault="00080382"/>
    <w:p w14:paraId="410B896E" w14:textId="77777777" w:rsidR="00080382" w:rsidRDefault="00080382"/>
    <w:p w14:paraId="19AE1E4A" w14:textId="77777777" w:rsidR="00080382" w:rsidRDefault="00080382"/>
    <w:p w14:paraId="149BF3D1" w14:textId="77777777" w:rsidR="00080382" w:rsidRDefault="00080382"/>
    <w:p w14:paraId="2470F1E6" w14:textId="77777777" w:rsidR="00080382" w:rsidRDefault="00080382"/>
    <w:p w14:paraId="49CDD556" w14:textId="66BD6D21" w:rsidR="00080382" w:rsidRDefault="00080382" w:rsidP="00080382">
      <w:pPr>
        <w:jc w:val="center"/>
      </w:pPr>
      <w:r>
        <w:t>3 Keywords:       Politics</w:t>
      </w:r>
      <w:r w:rsidR="005B4C4E">
        <w:t xml:space="preserve">, </w:t>
      </w:r>
      <w:r>
        <w:t>Psychology        Sociology</w:t>
      </w:r>
    </w:p>
    <w:p w14:paraId="0812BDCB" w14:textId="77777777" w:rsidR="00080382" w:rsidRDefault="00080382"/>
    <w:p w14:paraId="10C9B6AC" w14:textId="77777777" w:rsidR="00080382" w:rsidRDefault="00080382"/>
    <w:p w14:paraId="1554E236" w14:textId="253261F4" w:rsidR="00080382" w:rsidRDefault="00080382">
      <w:r>
        <w:t xml:space="preserve">Proposed question for the independent project:  </w:t>
      </w:r>
      <w:bookmarkStart w:id="0" w:name="_Hlk166873490"/>
      <w:r>
        <w:t xml:space="preserve">What influence do Psychology and sociology have within editorial illustration and political art? </w:t>
      </w:r>
      <w:r w:rsidR="00476AFB">
        <w:t>By understanding what influences they have,</w:t>
      </w:r>
      <w:r>
        <w:t xml:space="preserve"> can we make positive changes as activists?  </w:t>
      </w:r>
      <w:bookmarkEnd w:id="0"/>
    </w:p>
    <w:p w14:paraId="1AE86E6F" w14:textId="77777777" w:rsidR="00080382" w:rsidRDefault="00080382"/>
    <w:p w14:paraId="48E5857F" w14:textId="0CD8E996" w:rsidR="00080382" w:rsidRDefault="00DD4872">
      <w:r>
        <w:t xml:space="preserve">In this Essay, I </w:t>
      </w:r>
      <w:r w:rsidR="00CD13F5">
        <w:t xml:space="preserve">aim to delve deeper into the influence of specific Psychology and Sociology Theories that could affect Editorial Illustration and political art. I aspire to gain a deeper understanding of Ignacio Martin-Baro's </w:t>
      </w:r>
      <w:r w:rsidR="0028451D">
        <w:t>Liberation</w:t>
      </w:r>
      <w:r w:rsidR="00CD13F5">
        <w:t xml:space="preserve"> psychology theory, which states that '</w:t>
      </w:r>
      <w:r w:rsidR="0028451D">
        <w:t>Trauma</w:t>
      </w:r>
      <w:r w:rsidR="00CD13F5">
        <w:t xml:space="preserve"> must be understood in terms of the relationship between the individual and society’</w:t>
      </w:r>
      <w:r w:rsidR="005B4C4E">
        <w:t>,</w:t>
      </w:r>
      <w:r w:rsidR="00CD13F5">
        <w:t xml:space="preserve"> </w:t>
      </w:r>
      <w:r w:rsidR="0028451D">
        <w:t>as well as Kenneth Clark’s Developmental Psychology theory</w:t>
      </w:r>
      <w:r w:rsidR="005B4C4E">
        <w:t>,</w:t>
      </w:r>
      <w:r w:rsidR="0028451D">
        <w:t xml:space="preserve"> which questions ‘Who teaches a child to hate and fear a member of another race’</w:t>
      </w:r>
      <w:r w:rsidR="005B4C4E">
        <w:t>. However, psychology is not the only possible influence of editorial</w:t>
      </w:r>
      <w:r w:rsidR="00F53164">
        <w:t xml:space="preserve"> illustrations</w:t>
      </w:r>
      <w:r w:rsidR="005B4C4E">
        <w:t xml:space="preserve"> and political art; sociology, such as Max Weber’s Iron Cage, which was formed during the Industrial Revolution, still affects us today and what we see from political artists. </w:t>
      </w:r>
    </w:p>
    <w:p w14:paraId="0A1D6B3C" w14:textId="054D47AF" w:rsidR="005B4C4E" w:rsidRDefault="007A67F1">
      <w:r>
        <w:t>Over the past few years, my journey has taken an unexpected turn towards politics. The catalysts for this shift were the actions of former Prime Minister Boris Johnson and former President of the United States of America Donald Trump. Their policies and rhetoric left me deeply unsettled, and I found solace in activism and art. This personal journey led me to explore the works of artists like Edel Rodriges, whose cover for Times Magazine in 2016, titled Meltdown, resonated deeply with me</w:t>
      </w:r>
      <w:r w:rsidR="00227D30">
        <w:t xml:space="preserve">. </w:t>
      </w:r>
    </w:p>
    <w:p w14:paraId="139CF903" w14:textId="2DEA22A9" w:rsidR="00A7446B" w:rsidRDefault="00A7446B"/>
    <w:p w14:paraId="74C70E27" w14:textId="0A406C00" w:rsidR="00A7446B" w:rsidRDefault="00A7446B">
      <w:r>
        <w:rPr>
          <w:noProof/>
        </w:rPr>
        <w:drawing>
          <wp:anchor distT="0" distB="0" distL="114300" distR="114300" simplePos="0" relativeHeight="251658240" behindDoc="1" locked="0" layoutInCell="1" allowOverlap="1" wp14:anchorId="047C5697" wp14:editId="466C420F">
            <wp:simplePos x="0" y="0"/>
            <wp:positionH relativeFrom="column">
              <wp:posOffset>476250</wp:posOffset>
            </wp:positionH>
            <wp:positionV relativeFrom="page">
              <wp:posOffset>5886450</wp:posOffset>
            </wp:positionV>
            <wp:extent cx="4470400" cy="2948305"/>
            <wp:effectExtent l="0" t="0" r="6350" b="4445"/>
            <wp:wrapTight wrapText="bothSides">
              <wp:wrapPolygon edited="0">
                <wp:start x="0" y="0"/>
                <wp:lineTo x="0" y="21493"/>
                <wp:lineTo x="21539" y="21493"/>
                <wp:lineTo x="21539" y="0"/>
                <wp:lineTo x="0" y="0"/>
              </wp:wrapPolygon>
            </wp:wrapTight>
            <wp:docPr id="426122928" name="Picture 1" descr="A cover of a magaz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122928" name="Picture 1" descr="A cover of a magazin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470400" cy="2948305"/>
                    </a:xfrm>
                    <a:prstGeom prst="rect">
                      <a:avLst/>
                    </a:prstGeom>
                  </pic:spPr>
                </pic:pic>
              </a:graphicData>
            </a:graphic>
          </wp:anchor>
        </w:drawing>
      </w:r>
    </w:p>
    <w:p w14:paraId="0FAFE1DC" w14:textId="77777777" w:rsidR="00080382" w:rsidRDefault="00080382"/>
    <w:p w14:paraId="37E50443" w14:textId="77777777" w:rsidR="00A7446B" w:rsidRDefault="00A7446B"/>
    <w:p w14:paraId="04AF9A31" w14:textId="77777777" w:rsidR="00A7446B" w:rsidRDefault="00A7446B"/>
    <w:p w14:paraId="211AFAEB" w14:textId="77777777" w:rsidR="00A7446B" w:rsidRDefault="00A7446B"/>
    <w:p w14:paraId="0AA3B962" w14:textId="77777777" w:rsidR="00A7446B" w:rsidRDefault="00A7446B"/>
    <w:p w14:paraId="44D91451" w14:textId="77777777" w:rsidR="00A7446B" w:rsidRDefault="00A7446B"/>
    <w:p w14:paraId="69774225" w14:textId="77777777" w:rsidR="00A7446B" w:rsidRDefault="00A7446B"/>
    <w:p w14:paraId="48376FC1" w14:textId="77777777" w:rsidR="00A7446B" w:rsidRDefault="00A7446B"/>
    <w:p w14:paraId="1D6E61D1" w14:textId="77777777" w:rsidR="00A7446B" w:rsidRDefault="00A7446B"/>
    <w:p w14:paraId="7C612C9A" w14:textId="77777777" w:rsidR="00A7446B" w:rsidRDefault="00A7446B"/>
    <w:p w14:paraId="0BAE1666" w14:textId="5DC28352" w:rsidR="00A7446B" w:rsidRDefault="00A7446B">
      <w:pPr>
        <w:rPr>
          <w:sz w:val="18"/>
          <w:szCs w:val="18"/>
        </w:rPr>
      </w:pPr>
      <w:r>
        <w:rPr>
          <w:sz w:val="18"/>
          <w:szCs w:val="18"/>
        </w:rPr>
        <w:t>Figure 1. Edel Rodriges, Meltdown, Times Magazine, 2016. The Power of Editorial Illustration</w:t>
      </w:r>
      <w:r w:rsidR="007A67F1">
        <w:rPr>
          <w:sz w:val="18"/>
          <w:szCs w:val="18"/>
        </w:rPr>
        <w:t>,</w:t>
      </w:r>
      <w:r>
        <w:rPr>
          <w:sz w:val="18"/>
          <w:szCs w:val="18"/>
        </w:rPr>
        <w:t xml:space="preserve"> page 34 </w:t>
      </w:r>
    </w:p>
    <w:p w14:paraId="52C3308F" w14:textId="77777777" w:rsidR="007A67F1" w:rsidRDefault="007A67F1">
      <w:pPr>
        <w:rPr>
          <w:sz w:val="18"/>
          <w:szCs w:val="18"/>
        </w:rPr>
      </w:pPr>
    </w:p>
    <w:p w14:paraId="7201FBC0" w14:textId="6895A77A" w:rsidR="007A67F1" w:rsidRPr="008720BB" w:rsidRDefault="008720BB">
      <w:r w:rsidRPr="008720BB">
        <w:rPr>
          <w:noProof/>
        </w:rPr>
        <w:lastRenderedPageBreak/>
        <w:drawing>
          <wp:anchor distT="0" distB="0" distL="114300" distR="114300" simplePos="0" relativeHeight="251659264" behindDoc="0" locked="0" layoutInCell="1" allowOverlap="1" wp14:anchorId="3ADB9200" wp14:editId="2F8F4B3C">
            <wp:simplePos x="0" y="0"/>
            <wp:positionH relativeFrom="column">
              <wp:posOffset>1079500</wp:posOffset>
            </wp:positionH>
            <wp:positionV relativeFrom="page">
              <wp:posOffset>4800600</wp:posOffset>
            </wp:positionV>
            <wp:extent cx="3371850" cy="2499995"/>
            <wp:effectExtent l="0" t="0" r="0" b="0"/>
            <wp:wrapTopAndBottom/>
            <wp:docPr id="1451337623" name="Picture 2" descr="A cartoon of a person holding a bucket of chick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37623" name="Picture 2" descr="A cartoon of a person holding a bucket of chicke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71850" cy="2499995"/>
                    </a:xfrm>
                    <a:prstGeom prst="rect">
                      <a:avLst/>
                    </a:prstGeom>
                  </pic:spPr>
                </pic:pic>
              </a:graphicData>
            </a:graphic>
          </wp:anchor>
        </w:drawing>
      </w:r>
      <w:r w:rsidR="007A67F1" w:rsidRPr="008720BB">
        <w:t>Personally</w:t>
      </w:r>
      <w:r w:rsidR="0004369A" w:rsidRPr="008720BB">
        <w:t>,</w:t>
      </w:r>
      <w:r w:rsidR="007A67F1" w:rsidRPr="008720BB">
        <w:t xml:space="preserve"> I love the style that this cover is done in</w:t>
      </w:r>
      <w:r w:rsidRPr="008720BB">
        <w:t>,</w:t>
      </w:r>
      <w:r w:rsidR="007A67F1" w:rsidRPr="008720BB">
        <w:t xml:space="preserve"> and to my understanding, it is loosely inspired by the art movement Constructivism</w:t>
      </w:r>
      <w:r w:rsidR="007A14AB" w:rsidRPr="008720BB">
        <w:t>,</w:t>
      </w:r>
      <w:r w:rsidR="007A67F1" w:rsidRPr="008720BB">
        <w:t xml:space="preserve"> </w:t>
      </w:r>
      <w:r w:rsidR="00A86C2D" w:rsidRPr="008720BB">
        <w:t xml:space="preserve">which was founded in </w:t>
      </w:r>
      <w:r w:rsidR="007A14AB" w:rsidRPr="008720BB">
        <w:t>1922, five years after the Russian Revolution had taken place; this was due to artists at time embracing the new political freedom they felt from no longer being under the control of the elite members of Russian society (</w:t>
      </w:r>
      <w:proofErr w:type="spellStart"/>
      <w:r w:rsidR="007A14AB" w:rsidRPr="008720BB">
        <w:t>L.Hillegas</w:t>
      </w:r>
      <w:proofErr w:type="spellEnd"/>
      <w:r w:rsidR="007A14AB" w:rsidRPr="008720BB">
        <w:t xml:space="preserve"> 2019). </w:t>
      </w:r>
      <w:r w:rsidR="0016427F" w:rsidRPr="008720BB">
        <w:t xml:space="preserve">The Russian </w:t>
      </w:r>
      <w:r w:rsidR="004C545B" w:rsidRPr="008720BB">
        <w:t xml:space="preserve">Revolution in 1917 was </w:t>
      </w:r>
      <w:r w:rsidR="00476AFB">
        <w:t>primarily caused</w:t>
      </w:r>
      <w:r w:rsidR="004C545B" w:rsidRPr="008720BB">
        <w:t xml:space="preserve"> by political corruption and World War 1 – the people of Russia largely viewed their involvement negatively due to the large proportion of people who were massacred and the overall effect that </w:t>
      </w:r>
      <w:r w:rsidR="00AC5802" w:rsidRPr="008720BB">
        <w:t>losing the war had on their economy</w:t>
      </w:r>
      <w:r w:rsidR="00CC52D6" w:rsidRPr="008720BB">
        <w:t xml:space="preserve"> </w:t>
      </w:r>
      <w:r w:rsidR="00B032E9" w:rsidRPr="008720BB">
        <w:t>(</w:t>
      </w:r>
      <w:r w:rsidR="002D5229" w:rsidRPr="008720BB">
        <w:t xml:space="preserve">Encyclopaedia Britannica </w:t>
      </w:r>
      <w:r w:rsidR="004C545B" w:rsidRPr="008720BB">
        <w:t>2024).</w:t>
      </w:r>
      <w:r w:rsidR="004A6E1C" w:rsidRPr="008720BB">
        <w:t xml:space="preserve"> </w:t>
      </w:r>
      <w:r w:rsidR="00DD6447" w:rsidRPr="008720BB">
        <w:t xml:space="preserve">Even though the Russian </w:t>
      </w:r>
      <w:r w:rsidR="00B548B5" w:rsidRPr="008720BB">
        <w:t>Revolution</w:t>
      </w:r>
      <w:r w:rsidR="00DD6447" w:rsidRPr="008720BB">
        <w:t xml:space="preserve"> happened over </w:t>
      </w:r>
      <w:r w:rsidR="00AD6843" w:rsidRPr="008720BB">
        <w:t>100 years ago</w:t>
      </w:r>
      <w:r w:rsidRPr="008720BB">
        <w:t>,</w:t>
      </w:r>
      <w:r w:rsidR="00AD6843" w:rsidRPr="008720BB">
        <w:t xml:space="preserve"> </w:t>
      </w:r>
      <w:r w:rsidR="00A645FE" w:rsidRPr="008720BB">
        <w:t xml:space="preserve">the themes of the </w:t>
      </w:r>
      <w:r w:rsidR="00806EB2" w:rsidRPr="008720BB">
        <w:t>revolution</w:t>
      </w:r>
      <w:r w:rsidR="00A645FE" w:rsidRPr="008720BB">
        <w:t xml:space="preserve"> still </w:t>
      </w:r>
      <w:r w:rsidR="00B548B5" w:rsidRPr="008720BB">
        <w:t>resonate</w:t>
      </w:r>
      <w:r w:rsidR="00A645FE" w:rsidRPr="008720BB">
        <w:t xml:space="preserve"> with </w:t>
      </w:r>
      <w:r w:rsidR="00CC52D6" w:rsidRPr="008720BB">
        <w:t xml:space="preserve">a lot of people, </w:t>
      </w:r>
      <w:r w:rsidR="007D3DA3" w:rsidRPr="008720BB">
        <w:t xml:space="preserve">as </w:t>
      </w:r>
      <w:r w:rsidR="00B548B5" w:rsidRPr="008720BB">
        <w:t>Government</w:t>
      </w:r>
      <w:r w:rsidR="007D3DA3" w:rsidRPr="008720BB">
        <w:t xml:space="preserve"> </w:t>
      </w:r>
      <w:r w:rsidR="00B548B5" w:rsidRPr="008720BB">
        <w:t>corruption</w:t>
      </w:r>
      <w:r w:rsidR="007D3DA3" w:rsidRPr="008720BB">
        <w:t xml:space="preserve"> </w:t>
      </w:r>
      <w:r w:rsidR="00642F12" w:rsidRPr="008720BB">
        <w:t xml:space="preserve">and needless deaths due to war and </w:t>
      </w:r>
      <w:r w:rsidR="00B548B5" w:rsidRPr="008720BB">
        <w:t>famine</w:t>
      </w:r>
      <w:r w:rsidR="00642F12" w:rsidRPr="008720BB">
        <w:t xml:space="preserve"> </w:t>
      </w:r>
      <w:r w:rsidR="0030560B" w:rsidRPr="008720BB">
        <w:t xml:space="preserve">are </w:t>
      </w:r>
      <w:r w:rsidR="00B548B5" w:rsidRPr="008720BB">
        <w:t>continuing</w:t>
      </w:r>
      <w:r w:rsidR="0030560B" w:rsidRPr="008720BB">
        <w:t xml:space="preserve"> </w:t>
      </w:r>
      <w:r w:rsidR="00C87D65">
        <w:t>in</w:t>
      </w:r>
      <w:r w:rsidR="0030560B" w:rsidRPr="008720BB">
        <w:t xml:space="preserve"> the 21</w:t>
      </w:r>
      <w:r w:rsidR="0030560B" w:rsidRPr="008720BB">
        <w:rPr>
          <w:vertAlign w:val="superscript"/>
        </w:rPr>
        <w:t>st</w:t>
      </w:r>
      <w:r w:rsidR="0030560B" w:rsidRPr="008720BB">
        <w:t xml:space="preserve"> </w:t>
      </w:r>
      <w:r w:rsidR="00B548B5" w:rsidRPr="008720BB">
        <w:t>century</w:t>
      </w:r>
      <w:r w:rsidR="0030560B" w:rsidRPr="008720BB">
        <w:t xml:space="preserve"> – this can be seen within the </w:t>
      </w:r>
      <w:r w:rsidR="00C31AF5" w:rsidRPr="008720BB">
        <w:t xml:space="preserve">current situation in Gaza where </w:t>
      </w:r>
      <w:r w:rsidR="00476AFB">
        <w:t>at</w:t>
      </w:r>
      <w:r w:rsidR="003366A0" w:rsidRPr="008720BB">
        <w:t xml:space="preserve"> least 34</w:t>
      </w:r>
      <w:r w:rsidR="00B548B5" w:rsidRPr="008720BB">
        <w:t>,</w:t>
      </w:r>
      <w:r w:rsidR="003366A0" w:rsidRPr="008720BB">
        <w:t xml:space="preserve"> 568 Palestinians were killed in Gaza and 77</w:t>
      </w:r>
      <w:r w:rsidR="00B548B5" w:rsidRPr="008720BB">
        <w:t>,</w:t>
      </w:r>
      <w:r w:rsidR="003366A0" w:rsidRPr="008720BB">
        <w:t>765 Palestinians were injured</w:t>
      </w:r>
      <w:r w:rsidR="004E2CBF" w:rsidRPr="008720BB">
        <w:t xml:space="preserve">’ </w:t>
      </w:r>
      <w:r w:rsidR="00644E5B" w:rsidRPr="008720BB">
        <w:t xml:space="preserve">(Public Health Situation Analysis 2024) </w:t>
      </w:r>
      <w:r w:rsidR="002A4003" w:rsidRPr="008720BB">
        <w:t xml:space="preserve">this is an </w:t>
      </w:r>
      <w:r w:rsidRPr="008720BB">
        <w:t>ongoing</w:t>
      </w:r>
      <w:r w:rsidR="002A4003" w:rsidRPr="008720BB">
        <w:t xml:space="preserve"> </w:t>
      </w:r>
      <w:r w:rsidR="00B548B5" w:rsidRPr="008720BB">
        <w:t>humanitarian</w:t>
      </w:r>
      <w:r w:rsidR="00AA193A" w:rsidRPr="008720BB">
        <w:t xml:space="preserve"> crisis where not only innocent people are</w:t>
      </w:r>
      <w:r w:rsidR="00EB564B" w:rsidRPr="008720BB">
        <w:t xml:space="preserve"> being ethnically cleansed </w:t>
      </w:r>
      <w:r w:rsidR="00721F45" w:rsidRPr="008720BB">
        <w:t xml:space="preserve">but are facing a </w:t>
      </w:r>
      <w:r w:rsidR="00B548B5" w:rsidRPr="008720BB">
        <w:t>man-made</w:t>
      </w:r>
      <w:r w:rsidR="00721F45" w:rsidRPr="008720BB">
        <w:t xml:space="preserve"> </w:t>
      </w:r>
      <w:r w:rsidR="00B548B5" w:rsidRPr="008720BB">
        <w:t>famine</w:t>
      </w:r>
      <w:r w:rsidR="00721F45" w:rsidRPr="008720BB">
        <w:t xml:space="preserve"> </w:t>
      </w:r>
      <w:r w:rsidR="001B7027" w:rsidRPr="008720BB">
        <w:t xml:space="preserve">where </w:t>
      </w:r>
      <w:r w:rsidR="00545D20" w:rsidRPr="008720BB">
        <w:t xml:space="preserve">the ‘Gaza’s population faces “catastrophic food insecurity” and that around 70% of an estimated 300,000’ </w:t>
      </w:r>
      <w:r w:rsidR="00C03596" w:rsidRPr="008720BB">
        <w:t xml:space="preserve">(the </w:t>
      </w:r>
      <w:r w:rsidR="00B01EDC" w:rsidRPr="008720BB">
        <w:t>Economist 2024)</w:t>
      </w:r>
      <w:r w:rsidR="009C1AAC" w:rsidRPr="008720BB">
        <w:t xml:space="preserve"> </w:t>
      </w:r>
      <w:r w:rsidR="00B41145" w:rsidRPr="008720BB">
        <w:t xml:space="preserve">as </w:t>
      </w:r>
      <w:r w:rsidR="00F76869" w:rsidRPr="008720BB">
        <w:t xml:space="preserve">an activist I cannot sit by and read the news about this and not do anything, personally I have donated to </w:t>
      </w:r>
      <w:proofErr w:type="spellStart"/>
      <w:r w:rsidR="00F76869" w:rsidRPr="008720BB">
        <w:t>gofundmes</w:t>
      </w:r>
      <w:proofErr w:type="spellEnd"/>
      <w:r w:rsidR="00F76869" w:rsidRPr="008720BB">
        <w:t xml:space="preserve"> to help families in </w:t>
      </w:r>
      <w:r w:rsidR="00715FAB" w:rsidRPr="008720BB">
        <w:t>Gaza get enough money so when th</w:t>
      </w:r>
      <w:r w:rsidR="00C212A0" w:rsidRPr="008720BB">
        <w:t xml:space="preserve">ey </w:t>
      </w:r>
      <w:r w:rsidR="00B548B5" w:rsidRPr="008720BB">
        <w:t>can</w:t>
      </w:r>
      <w:r w:rsidR="00C212A0" w:rsidRPr="008720BB">
        <w:t xml:space="preserve"> get to safety they can</w:t>
      </w:r>
      <w:r w:rsidR="00B572D4" w:rsidRPr="008720BB">
        <w:t>. In contrast to this</w:t>
      </w:r>
      <w:r w:rsidR="00B548B5" w:rsidRPr="008720BB">
        <w:t xml:space="preserve">, at the same time, this is happening in Gaza, </w:t>
      </w:r>
      <w:r w:rsidR="002F4D6E">
        <w:t>where the Met Gala is currently taking place, raising</w:t>
      </w:r>
      <w:r w:rsidR="00B548B5" w:rsidRPr="008720BB">
        <w:t xml:space="preserve"> money for the Metropolitan Museum of Art's Costume Institute. A single ticket is $75,000 (News18.com 2024), which would cover a family of 5 to be able to feel</w:t>
      </w:r>
      <w:r w:rsidR="00DC2EA5" w:rsidRPr="008720BB">
        <w:t xml:space="preserve"> Gaza to safety. </w:t>
      </w:r>
    </w:p>
    <w:p w14:paraId="5C234F8F" w14:textId="254B8F9E" w:rsidR="00EB375B" w:rsidRPr="007B1CA3" w:rsidRDefault="007B1CA3">
      <w:pPr>
        <w:rPr>
          <w:sz w:val="18"/>
          <w:szCs w:val="18"/>
        </w:rPr>
      </w:pPr>
      <w:r>
        <w:rPr>
          <w:sz w:val="24"/>
          <w:szCs w:val="24"/>
        </w:rPr>
        <w:t xml:space="preserve">                  </w:t>
      </w:r>
      <w:r>
        <w:rPr>
          <w:sz w:val="18"/>
          <w:szCs w:val="18"/>
        </w:rPr>
        <w:t xml:space="preserve">Figure 2. </w:t>
      </w:r>
      <w:r w:rsidR="00E6045C">
        <w:rPr>
          <w:sz w:val="18"/>
          <w:szCs w:val="18"/>
        </w:rPr>
        <w:t>Dave</w:t>
      </w:r>
      <w:r w:rsidR="00222F51">
        <w:rPr>
          <w:sz w:val="18"/>
          <w:szCs w:val="18"/>
        </w:rPr>
        <w:t xml:space="preserve"> Brown, Independent</w:t>
      </w:r>
      <w:r w:rsidR="000109F5">
        <w:rPr>
          <w:sz w:val="18"/>
          <w:szCs w:val="18"/>
        </w:rPr>
        <w:t>,</w:t>
      </w:r>
      <w:r w:rsidR="00222F51">
        <w:rPr>
          <w:sz w:val="18"/>
          <w:szCs w:val="18"/>
        </w:rPr>
        <w:t xml:space="preserve"> 2020, ink illustration, </w:t>
      </w:r>
      <w:r w:rsidR="000109F5">
        <w:rPr>
          <w:sz w:val="18"/>
          <w:szCs w:val="18"/>
        </w:rPr>
        <w:t>Britain’s</w:t>
      </w:r>
      <w:r w:rsidR="00E45111">
        <w:rPr>
          <w:sz w:val="18"/>
          <w:szCs w:val="18"/>
        </w:rPr>
        <w:t xml:space="preserve"> Best Political Cartoons</w:t>
      </w:r>
      <w:r w:rsidR="000109F5">
        <w:rPr>
          <w:sz w:val="18"/>
          <w:szCs w:val="18"/>
        </w:rPr>
        <w:t xml:space="preserve"> 2020</w:t>
      </w:r>
      <w:r w:rsidR="00E45111">
        <w:rPr>
          <w:sz w:val="18"/>
          <w:szCs w:val="18"/>
        </w:rPr>
        <w:t>, p</w:t>
      </w:r>
      <w:r w:rsidR="000109F5">
        <w:rPr>
          <w:sz w:val="18"/>
          <w:szCs w:val="18"/>
        </w:rPr>
        <w:t>79</w:t>
      </w:r>
    </w:p>
    <w:p w14:paraId="25A7245C" w14:textId="4A280676" w:rsidR="008F6A5F" w:rsidRPr="008720BB" w:rsidRDefault="009A4C2B">
      <w:r w:rsidRPr="008720BB">
        <w:t xml:space="preserve">This </w:t>
      </w:r>
      <w:r w:rsidR="004D52BE" w:rsidRPr="008720BB">
        <w:t xml:space="preserve">political illustration by Dave Brown is on the topic of </w:t>
      </w:r>
      <w:r w:rsidR="00966EAD" w:rsidRPr="008720BB">
        <w:t>the</w:t>
      </w:r>
      <w:r w:rsidR="004D52BE" w:rsidRPr="008720BB">
        <w:t xml:space="preserve"> </w:t>
      </w:r>
      <w:r w:rsidR="00B47D79" w:rsidRPr="008720BB">
        <w:t xml:space="preserve">new </w:t>
      </w:r>
      <w:r w:rsidR="004D52BE" w:rsidRPr="008720BB">
        <w:t xml:space="preserve">peace plan created by Former </w:t>
      </w:r>
      <w:r w:rsidR="00201301" w:rsidRPr="008720BB">
        <w:t xml:space="preserve">US </w:t>
      </w:r>
      <w:r w:rsidR="00966EAD" w:rsidRPr="008720BB">
        <w:t>President</w:t>
      </w:r>
      <w:r w:rsidR="00201301" w:rsidRPr="008720BB">
        <w:t xml:space="preserve"> Donald Trump </w:t>
      </w:r>
      <w:r w:rsidR="00710746" w:rsidRPr="008720BB">
        <w:t xml:space="preserve">to establish Jerusalem as </w:t>
      </w:r>
      <w:r w:rsidR="00966EAD" w:rsidRPr="008720BB">
        <w:t>Israel's</w:t>
      </w:r>
      <w:r w:rsidR="00AD16C3" w:rsidRPr="008720BB">
        <w:t xml:space="preserve"> undivided capital city </w:t>
      </w:r>
      <w:r w:rsidR="0080018A" w:rsidRPr="008720BB">
        <w:t xml:space="preserve">as well as </w:t>
      </w:r>
      <w:r w:rsidR="00B0394C" w:rsidRPr="008720BB">
        <w:t xml:space="preserve">to </w:t>
      </w:r>
      <w:r w:rsidR="00966EAD" w:rsidRPr="008720BB">
        <w:t>recognise</w:t>
      </w:r>
      <w:r w:rsidR="00B0394C" w:rsidRPr="008720BB">
        <w:t xml:space="preserve"> most of </w:t>
      </w:r>
      <w:r w:rsidR="00C87D65">
        <w:t>Israel's</w:t>
      </w:r>
      <w:r w:rsidR="00B0394C" w:rsidRPr="008720BB">
        <w:t xml:space="preserve"> settlements in occupied </w:t>
      </w:r>
      <w:r w:rsidR="00966EAD" w:rsidRPr="008720BB">
        <w:t>Palestine</w:t>
      </w:r>
      <w:r w:rsidR="00424FB4" w:rsidRPr="008720BB">
        <w:t xml:space="preserve"> land</w:t>
      </w:r>
      <w:r w:rsidR="00403CC2" w:rsidRPr="008720BB">
        <w:t xml:space="preserve"> (</w:t>
      </w:r>
      <w:proofErr w:type="spellStart"/>
      <w:proofErr w:type="gramStart"/>
      <w:r w:rsidR="00403CC2" w:rsidRPr="008720BB">
        <w:t>T.Benson</w:t>
      </w:r>
      <w:proofErr w:type="spellEnd"/>
      <w:proofErr w:type="gramEnd"/>
      <w:r w:rsidR="00403CC2" w:rsidRPr="008720BB">
        <w:t xml:space="preserve"> 2020) </w:t>
      </w:r>
      <w:r w:rsidR="002E348C" w:rsidRPr="008720BB">
        <w:t>Four years later and the peace plan</w:t>
      </w:r>
      <w:r w:rsidR="002F4D6E">
        <w:t>, in fact,</w:t>
      </w:r>
      <w:r w:rsidR="009E76BB" w:rsidRPr="008720BB">
        <w:t xml:space="preserve"> didn’t work as well as wasn’t welcomed by Palestine</w:t>
      </w:r>
      <w:r w:rsidR="00011D76" w:rsidRPr="008720BB">
        <w:t xml:space="preserve">. This Illustration by Dave Brown uses </w:t>
      </w:r>
      <w:r w:rsidR="00337E7E" w:rsidRPr="008720BB">
        <w:t>satire</w:t>
      </w:r>
      <w:r w:rsidR="008720BB" w:rsidRPr="008720BB">
        <w:t>, which seems to be a popular theme within political art and editorial illustration. This is due to freedom of the press and freedom of speech; without these,</w:t>
      </w:r>
      <w:r w:rsidR="00426011" w:rsidRPr="008720BB">
        <w:t xml:space="preserve"> this would be </w:t>
      </w:r>
      <w:r w:rsidR="008720BB" w:rsidRPr="008720BB">
        <w:t>redacted</w:t>
      </w:r>
      <w:r w:rsidR="00426011" w:rsidRPr="008720BB">
        <w:t xml:space="preserve"> and wouldn’t make it to publishing. </w:t>
      </w:r>
      <w:r w:rsidR="009F7507" w:rsidRPr="008720BB">
        <w:t>I admire brown blending techniques as everything looks so seamless, and the contrast within this piece</w:t>
      </w:r>
      <w:r w:rsidR="000A6867">
        <w:t xml:space="preserve"> and </w:t>
      </w:r>
      <w:r w:rsidR="009F7507" w:rsidRPr="008720BB">
        <w:t xml:space="preserve">the colours work well together, but the red of the chicken bucket is </w:t>
      </w:r>
      <w:r w:rsidR="00C87D65" w:rsidRPr="008720BB">
        <w:t>eye-catching</w:t>
      </w:r>
      <w:r w:rsidR="009F7507" w:rsidRPr="008720BB">
        <w:t xml:space="preserve"> and draws your eyes into that focal</w:t>
      </w:r>
      <w:r w:rsidR="007B4D2B" w:rsidRPr="008720BB">
        <w:t xml:space="preserve"> point. </w:t>
      </w:r>
    </w:p>
    <w:p w14:paraId="47053C9A" w14:textId="0586C003" w:rsidR="001B2049" w:rsidRDefault="002F0D6B">
      <w:r w:rsidRPr="008720BB">
        <w:t>However</w:t>
      </w:r>
      <w:r w:rsidR="00126232" w:rsidRPr="008720BB">
        <w:t>,</w:t>
      </w:r>
      <w:r w:rsidRPr="008720BB">
        <w:t xml:space="preserve"> political </w:t>
      </w:r>
      <w:r w:rsidR="003F488C" w:rsidRPr="008720BB">
        <w:t>corruption</w:t>
      </w:r>
      <w:r w:rsidRPr="008720BB">
        <w:t xml:space="preserve"> doesn’t always take place in a </w:t>
      </w:r>
      <w:r w:rsidR="003F488C" w:rsidRPr="008720BB">
        <w:t>foreign</w:t>
      </w:r>
      <w:r w:rsidRPr="008720BB">
        <w:t xml:space="preserve"> </w:t>
      </w:r>
      <w:r w:rsidR="003F488C" w:rsidRPr="008720BB">
        <w:t>country</w:t>
      </w:r>
      <w:r w:rsidR="009F7507" w:rsidRPr="008720BB">
        <w:t>; for</w:t>
      </w:r>
      <w:r w:rsidR="00894CE1" w:rsidRPr="008720BB">
        <w:t xml:space="preserve"> example</w:t>
      </w:r>
      <w:r w:rsidR="005B119A" w:rsidRPr="008720BB">
        <w:t>,</w:t>
      </w:r>
      <w:r w:rsidR="00894CE1" w:rsidRPr="008720BB">
        <w:t xml:space="preserve"> </w:t>
      </w:r>
      <w:r w:rsidR="00A00286" w:rsidRPr="008720BB">
        <w:t>Party Gate – which was when Former pri</w:t>
      </w:r>
      <w:r w:rsidR="009F7507" w:rsidRPr="008720BB">
        <w:t>me minister Boris</w:t>
      </w:r>
      <w:r w:rsidR="002A0786" w:rsidRPr="008720BB">
        <w:t xml:space="preserve"> Johnson </w:t>
      </w:r>
      <w:r w:rsidR="00915DA0" w:rsidRPr="008720BB">
        <w:t xml:space="preserve">misled MPs </w:t>
      </w:r>
      <w:r w:rsidR="00ED6149" w:rsidRPr="008720BB">
        <w:t xml:space="preserve">into breaking </w:t>
      </w:r>
      <w:r w:rsidR="00126232" w:rsidRPr="008720BB">
        <w:t>COVID-19</w:t>
      </w:r>
      <w:r w:rsidR="00ED6149" w:rsidRPr="008720BB">
        <w:t xml:space="preserve"> </w:t>
      </w:r>
      <w:r w:rsidR="00F557D6" w:rsidRPr="008720BB">
        <w:t xml:space="preserve">rules </w:t>
      </w:r>
      <w:r w:rsidR="00E03753" w:rsidRPr="008720BB">
        <w:lastRenderedPageBreak/>
        <w:t>‘</w:t>
      </w:r>
      <w:r w:rsidR="00624236" w:rsidRPr="008720BB">
        <w:t>which led to 126 fixed-penalty notices being issued in Whitehall and Downing Street’ (</w:t>
      </w:r>
      <w:proofErr w:type="spellStart"/>
      <w:r w:rsidR="00624236" w:rsidRPr="008720BB">
        <w:t>P.Walker</w:t>
      </w:r>
      <w:proofErr w:type="spellEnd"/>
      <w:r w:rsidR="00624236" w:rsidRPr="008720BB">
        <w:t xml:space="preserve"> 2023)</w:t>
      </w:r>
      <w:r w:rsidR="00D4233D" w:rsidRPr="008720BB">
        <w:t xml:space="preserve"> as well as </w:t>
      </w:r>
      <w:r w:rsidR="009A743C" w:rsidRPr="008720BB">
        <w:t xml:space="preserve">‘Traces of cocaine found in the UK Parliament, including near Boris Johnson's office’ </w:t>
      </w:r>
      <w:r w:rsidR="00394B1A" w:rsidRPr="008720BB">
        <w:t>(</w:t>
      </w:r>
      <w:r w:rsidR="00B509BB" w:rsidRPr="008720BB">
        <w:t>J</w:t>
      </w:r>
      <w:r w:rsidR="00126693" w:rsidRPr="008720BB">
        <w:t>. Haltiwanger 2021)</w:t>
      </w:r>
      <w:r w:rsidR="00636C53" w:rsidRPr="008720BB">
        <w:t xml:space="preserve"> </w:t>
      </w:r>
      <w:r w:rsidR="006A329E" w:rsidRPr="008720BB">
        <w:t xml:space="preserve">these maybe to the lesser </w:t>
      </w:r>
      <w:r w:rsidR="00126232" w:rsidRPr="008720BB">
        <w:t>extreme</w:t>
      </w:r>
      <w:r w:rsidR="006A329E" w:rsidRPr="008720BB">
        <w:t xml:space="preserve"> than what is currently </w:t>
      </w:r>
      <w:r w:rsidR="00477731" w:rsidRPr="008720BB">
        <w:t xml:space="preserve">going on within Gaza but it shows that </w:t>
      </w:r>
      <w:r w:rsidR="00126232" w:rsidRPr="008720BB">
        <w:t>corruption</w:t>
      </w:r>
      <w:r w:rsidR="00477731" w:rsidRPr="008720BB">
        <w:t xml:space="preserve"> can happen anywhere. </w:t>
      </w:r>
    </w:p>
    <w:p w14:paraId="03618003" w14:textId="1E6AB211" w:rsidR="000B42EE" w:rsidRDefault="00C665F5">
      <w:r>
        <w:rPr>
          <w:noProof/>
        </w:rPr>
        <w:drawing>
          <wp:anchor distT="0" distB="0" distL="114300" distR="114300" simplePos="0" relativeHeight="251660288" behindDoc="0" locked="0" layoutInCell="1" allowOverlap="1" wp14:anchorId="1E4C2311" wp14:editId="0FC7CE84">
            <wp:simplePos x="0" y="0"/>
            <wp:positionH relativeFrom="column">
              <wp:posOffset>774700</wp:posOffset>
            </wp:positionH>
            <wp:positionV relativeFrom="page">
              <wp:posOffset>3600450</wp:posOffset>
            </wp:positionV>
            <wp:extent cx="4046220" cy="3003550"/>
            <wp:effectExtent l="0" t="0" r="0" b="6350"/>
            <wp:wrapTopAndBottom/>
            <wp:docPr id="1300499617" name="Picture 3" descr="A cartoon of a person entering a door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499617" name="Picture 3" descr="A cartoon of a person entering a doorwa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46220" cy="3003550"/>
                    </a:xfrm>
                    <a:prstGeom prst="rect">
                      <a:avLst/>
                    </a:prstGeom>
                  </pic:spPr>
                </pic:pic>
              </a:graphicData>
            </a:graphic>
          </wp:anchor>
        </w:drawing>
      </w:r>
      <w:r w:rsidR="009B727F">
        <w:t>Within Psychology</w:t>
      </w:r>
      <w:r w:rsidR="003B133E">
        <w:t>,</w:t>
      </w:r>
      <w:r w:rsidR="009B727F">
        <w:t xml:space="preserve"> there are many different </w:t>
      </w:r>
      <w:r w:rsidR="003B133E">
        <w:t>approaches</w:t>
      </w:r>
      <w:r w:rsidR="009C5A04">
        <w:t>; the</w:t>
      </w:r>
      <w:r w:rsidR="009B727F">
        <w:t xml:space="preserve"> first one I will be looking into is </w:t>
      </w:r>
      <w:r w:rsidR="00EC447D">
        <w:t>Liberation psychology</w:t>
      </w:r>
      <w:r w:rsidR="009C5A04">
        <w:t>,</w:t>
      </w:r>
      <w:r w:rsidR="00EC447D">
        <w:t xml:space="preserve"> more </w:t>
      </w:r>
      <w:r w:rsidR="003B133E">
        <w:t>specifically</w:t>
      </w:r>
      <w:r w:rsidR="003B7759">
        <w:t>,</w:t>
      </w:r>
      <w:r w:rsidR="00EC447D">
        <w:t xml:space="preserve"> </w:t>
      </w:r>
      <w:r w:rsidR="00F83089">
        <w:t>the work of Ign</w:t>
      </w:r>
      <w:r w:rsidR="00D116BB">
        <w:t>acio Martin-Baro</w:t>
      </w:r>
      <w:r w:rsidR="00CB3D35">
        <w:t>.</w:t>
      </w:r>
      <w:r w:rsidR="00143B56">
        <w:t xml:space="preserve"> Martin-Baro witnessed </w:t>
      </w:r>
      <w:r w:rsidR="003B133E">
        <w:t xml:space="preserve">social injustice and a </w:t>
      </w:r>
      <w:r w:rsidR="003F1AEE">
        <w:t>violent epidemic within the bounds of El Salvador in the 1980s that caused him to abandon traditional psychology as it was impartial and didn’t consider the socio-political environment that an individual may find themselves a part</w:t>
      </w:r>
      <w:r w:rsidR="00C042AA">
        <w:t xml:space="preserve"> of (</w:t>
      </w:r>
      <w:proofErr w:type="spellStart"/>
      <w:proofErr w:type="gramStart"/>
      <w:r w:rsidR="00AD7CAF">
        <w:t>N.Benson</w:t>
      </w:r>
      <w:proofErr w:type="spellEnd"/>
      <w:proofErr w:type="gramEnd"/>
      <w:r w:rsidR="00AD7CAF">
        <w:t xml:space="preserve"> 2011)</w:t>
      </w:r>
      <w:r w:rsidR="003A37F8">
        <w:t xml:space="preserve">. Martin-Baro believed that in </w:t>
      </w:r>
      <w:r w:rsidR="009320FD">
        <w:t xml:space="preserve">order to treat </w:t>
      </w:r>
      <w:r w:rsidR="00CB3D35">
        <w:t xml:space="preserve">a person’s </w:t>
      </w:r>
      <w:r w:rsidR="009320FD">
        <w:t>mental health</w:t>
      </w:r>
      <w:r w:rsidR="00CB3D35">
        <w:t>,</w:t>
      </w:r>
      <w:r w:rsidR="009320FD">
        <w:t xml:space="preserve"> </w:t>
      </w:r>
      <w:r w:rsidR="00E15D1E">
        <w:t xml:space="preserve">you must address both the </w:t>
      </w:r>
      <w:r w:rsidR="006B08ED">
        <w:t>personal</w:t>
      </w:r>
      <w:r w:rsidR="00E15D1E">
        <w:t xml:space="preserve"> problem of the </w:t>
      </w:r>
      <w:r w:rsidR="006B08ED">
        <w:t>individual</w:t>
      </w:r>
      <w:r w:rsidR="00E15D1E">
        <w:t xml:space="preserve"> also take </w:t>
      </w:r>
      <w:r w:rsidR="006B08ED">
        <w:t>into</w:t>
      </w:r>
      <w:r w:rsidR="00E15D1E">
        <w:t xml:space="preserve"> consideration that outside </w:t>
      </w:r>
      <w:r w:rsidR="006B08ED">
        <w:t>circumstances</w:t>
      </w:r>
      <w:r w:rsidR="00422B42">
        <w:t xml:space="preserve"> may have or be the root of a </w:t>
      </w:r>
      <w:r w:rsidR="006B08ED">
        <w:t>person's</w:t>
      </w:r>
      <w:r w:rsidR="00422B42">
        <w:t xml:space="preserve"> mental health problems </w:t>
      </w:r>
      <w:r w:rsidR="00B671DD">
        <w:t>–</w:t>
      </w:r>
      <w:r w:rsidR="006B08ED">
        <w:t xml:space="preserve"> </w:t>
      </w:r>
      <w:r w:rsidR="00B671DD">
        <w:t xml:space="preserve">this </w:t>
      </w:r>
      <w:r w:rsidR="00CB3D35">
        <w:t>leads</w:t>
      </w:r>
      <w:r w:rsidR="00B671DD">
        <w:t xml:space="preserve"> to change within </w:t>
      </w:r>
      <w:r w:rsidR="00AE0615">
        <w:t xml:space="preserve">the world and </w:t>
      </w:r>
      <w:r w:rsidR="003F1AEE">
        <w:t>Psychology</w:t>
      </w:r>
      <w:r w:rsidR="00AE0615">
        <w:t xml:space="preserve"> as </w:t>
      </w:r>
      <w:r w:rsidR="00792C33">
        <w:t xml:space="preserve">in </w:t>
      </w:r>
      <w:r w:rsidR="00C92D4A">
        <w:t>‘</w:t>
      </w:r>
      <w:r w:rsidR="00792C33">
        <w:t xml:space="preserve">1988 the </w:t>
      </w:r>
      <w:r w:rsidR="00C92D4A">
        <w:t>Latin</w:t>
      </w:r>
      <w:r w:rsidR="0019447F">
        <w:t xml:space="preserve"> American </w:t>
      </w:r>
      <w:r w:rsidR="00C92D4A">
        <w:t>institute</w:t>
      </w:r>
      <w:r w:rsidR="0019447F">
        <w:t xml:space="preserve"> of mental health and </w:t>
      </w:r>
      <w:r w:rsidR="00C92D4A">
        <w:t xml:space="preserve">Human rights was founded’ </w:t>
      </w:r>
      <w:r w:rsidR="00C84101">
        <w:t>(</w:t>
      </w:r>
      <w:proofErr w:type="spellStart"/>
      <w:r w:rsidR="00C84101">
        <w:t>N.Benson</w:t>
      </w:r>
      <w:proofErr w:type="spellEnd"/>
      <w:r w:rsidR="00C84101">
        <w:t xml:space="preserve"> 2011) </w:t>
      </w:r>
    </w:p>
    <w:p w14:paraId="2A9D8811" w14:textId="1220D9BE" w:rsidR="00AA48D0" w:rsidRDefault="00A66EDC">
      <w:pPr>
        <w:rPr>
          <w:sz w:val="18"/>
          <w:szCs w:val="18"/>
        </w:rPr>
      </w:pPr>
      <w:r>
        <w:t xml:space="preserve">                   </w:t>
      </w:r>
      <w:r>
        <w:rPr>
          <w:sz w:val="18"/>
          <w:szCs w:val="18"/>
        </w:rPr>
        <w:t xml:space="preserve">Figure 3. </w:t>
      </w:r>
      <w:r w:rsidR="003F1AEE">
        <w:rPr>
          <w:sz w:val="18"/>
          <w:szCs w:val="18"/>
        </w:rPr>
        <w:t>Peter Brookes</w:t>
      </w:r>
      <w:r w:rsidR="00852C8F">
        <w:rPr>
          <w:sz w:val="18"/>
          <w:szCs w:val="18"/>
        </w:rPr>
        <w:t xml:space="preserve">, The Times, 2020, </w:t>
      </w:r>
      <w:r w:rsidR="00417478">
        <w:rPr>
          <w:sz w:val="18"/>
          <w:szCs w:val="18"/>
        </w:rPr>
        <w:t>Britain’s</w:t>
      </w:r>
      <w:r w:rsidR="00852C8F">
        <w:rPr>
          <w:sz w:val="18"/>
          <w:szCs w:val="18"/>
        </w:rPr>
        <w:t xml:space="preserve"> best political cartoons 2020, p</w:t>
      </w:r>
      <w:r w:rsidR="00417478">
        <w:rPr>
          <w:sz w:val="18"/>
          <w:szCs w:val="18"/>
        </w:rPr>
        <w:t>92</w:t>
      </w:r>
    </w:p>
    <w:p w14:paraId="033BE2AA" w14:textId="6D171F8B" w:rsidR="00EF5C0D" w:rsidRDefault="00064451">
      <w:r>
        <w:t xml:space="preserve">This pollical illustration by Brookes </w:t>
      </w:r>
      <w:r w:rsidR="00480CC4">
        <w:t xml:space="preserve">is </w:t>
      </w:r>
      <w:r w:rsidR="00890349">
        <w:t>focused</w:t>
      </w:r>
      <w:r w:rsidR="00480CC4">
        <w:t xml:space="preserve"> on the UK </w:t>
      </w:r>
      <w:r w:rsidR="006266E9">
        <w:t>government's</w:t>
      </w:r>
      <w:r w:rsidR="00480CC4">
        <w:t xml:space="preserve"> new </w:t>
      </w:r>
      <w:r w:rsidR="00890349">
        <w:t xml:space="preserve">immigration system, </w:t>
      </w:r>
      <w:r w:rsidR="006266E9">
        <w:t xml:space="preserve">which social care </w:t>
      </w:r>
      <w:r w:rsidR="00FB77C9">
        <w:t>providers</w:t>
      </w:r>
      <w:r w:rsidR="006266E9">
        <w:t xml:space="preserve"> </w:t>
      </w:r>
      <w:r w:rsidR="00347E05">
        <w:t xml:space="preserve">were alarmed over as there was </w:t>
      </w:r>
      <w:r w:rsidR="00FB77C9">
        <w:t>potential</w:t>
      </w:r>
      <w:r w:rsidR="00347E05">
        <w:t xml:space="preserve"> to cause a Labour </w:t>
      </w:r>
      <w:r w:rsidR="00290EC9">
        <w:t>shortage under the new system</w:t>
      </w:r>
      <w:r w:rsidR="000C2485">
        <w:t xml:space="preserve"> as</w:t>
      </w:r>
      <w:r w:rsidR="00290EC9">
        <w:t xml:space="preserve"> </w:t>
      </w:r>
      <w:r w:rsidR="002F4D6E">
        <w:t>exceptionally</w:t>
      </w:r>
      <w:r w:rsidR="006E5EDF">
        <w:t xml:space="preserve"> few care workers would be able to enter the country </w:t>
      </w:r>
      <w:r w:rsidR="00D56EB6">
        <w:t xml:space="preserve">which created tension due to the fact that a lot of care workers within the </w:t>
      </w:r>
      <w:r w:rsidR="00FB77C9">
        <w:t>UK</w:t>
      </w:r>
      <w:r w:rsidR="00D56EB6">
        <w:t xml:space="preserve"> are imm</w:t>
      </w:r>
      <w:r w:rsidR="00FB77C9">
        <w:t>igrants (</w:t>
      </w:r>
      <w:proofErr w:type="spellStart"/>
      <w:proofErr w:type="gramStart"/>
      <w:r w:rsidR="00FB77C9">
        <w:t>T.Benson</w:t>
      </w:r>
      <w:proofErr w:type="spellEnd"/>
      <w:proofErr w:type="gramEnd"/>
      <w:r w:rsidR="00FB77C9">
        <w:t xml:space="preserve"> 2</w:t>
      </w:r>
      <w:r w:rsidR="002C172B">
        <w:t>020</w:t>
      </w:r>
      <w:r w:rsidR="00FB77C9">
        <w:t>)</w:t>
      </w:r>
      <w:r w:rsidR="00C15879">
        <w:t>.</w:t>
      </w:r>
      <w:r w:rsidR="00370394">
        <w:t xml:space="preserve"> </w:t>
      </w:r>
      <w:r w:rsidR="00D81EC3">
        <w:t>Just two years after the government had made this decision</w:t>
      </w:r>
      <w:r w:rsidR="002215CB">
        <w:t>,</w:t>
      </w:r>
      <w:r w:rsidR="00934857">
        <w:t xml:space="preserve"> </w:t>
      </w:r>
      <w:proofErr w:type="gramStart"/>
      <w:r w:rsidR="00934857">
        <w:t>‘</w:t>
      </w:r>
      <w:r w:rsidR="00D81EC3">
        <w:t xml:space="preserve"> </w:t>
      </w:r>
      <w:r w:rsidR="00934857" w:rsidRPr="00934857">
        <w:t>the</w:t>
      </w:r>
      <w:proofErr w:type="gramEnd"/>
      <w:r w:rsidR="00934857" w:rsidRPr="00934857">
        <w:t xml:space="preserve"> Home Office added care workers to its shortage occupations list</w:t>
      </w:r>
      <w:r w:rsidR="00934857">
        <w:t xml:space="preserve">’ </w:t>
      </w:r>
      <w:r w:rsidR="00952C4B">
        <w:t>(</w:t>
      </w:r>
      <w:proofErr w:type="spellStart"/>
      <w:r w:rsidR="00952C4B">
        <w:t>V.Gayle</w:t>
      </w:r>
      <w:proofErr w:type="spellEnd"/>
      <w:r w:rsidR="00952C4B">
        <w:t xml:space="preserve"> </w:t>
      </w:r>
      <w:r w:rsidR="00AB0F0C">
        <w:t>2024)</w:t>
      </w:r>
      <w:r w:rsidR="002215CB">
        <w:t>. This</w:t>
      </w:r>
      <w:r w:rsidR="00177EB4">
        <w:t xml:space="preserve"> means that getting an </w:t>
      </w:r>
      <w:r w:rsidR="007E21E6">
        <w:t>appointment</w:t>
      </w:r>
      <w:r w:rsidR="00177EB4">
        <w:t xml:space="preserve"> with a GP has become way </w:t>
      </w:r>
      <w:r w:rsidR="002F4D6E">
        <w:t>more complicated</w:t>
      </w:r>
      <w:r w:rsidR="00177EB4">
        <w:t xml:space="preserve"> than it was in previous years</w:t>
      </w:r>
      <w:r w:rsidR="002215CB">
        <w:t>; this</w:t>
      </w:r>
      <w:r w:rsidR="00177EB4">
        <w:t xml:space="preserve"> means that </w:t>
      </w:r>
      <w:r w:rsidR="00C30D79">
        <w:t xml:space="preserve">the elderly struggle to receive </w:t>
      </w:r>
      <w:r w:rsidR="007E21E6">
        <w:t xml:space="preserve">adequate care </w:t>
      </w:r>
      <w:r w:rsidR="004B7A21">
        <w:t xml:space="preserve">or cannot </w:t>
      </w:r>
      <w:r w:rsidR="003C6286">
        <w:t>receive</w:t>
      </w:r>
      <w:r w:rsidR="004B7A21">
        <w:t xml:space="preserve"> the care that they need</w:t>
      </w:r>
      <w:r w:rsidR="002215CB">
        <w:t>; this</w:t>
      </w:r>
      <w:r w:rsidR="004B7A21">
        <w:t xml:space="preserve"> can be said about any group of </w:t>
      </w:r>
      <w:r w:rsidR="003C6286">
        <w:t>vulnerable</w:t>
      </w:r>
      <w:r w:rsidR="008147FD">
        <w:t xml:space="preserve"> people </w:t>
      </w:r>
      <w:r w:rsidR="004726C8">
        <w:t xml:space="preserve">– this creates more problems with </w:t>
      </w:r>
      <w:r w:rsidR="00B458E1">
        <w:t xml:space="preserve">society and puts more pressure than ever before on care workers which </w:t>
      </w:r>
      <w:r w:rsidR="00E358DC">
        <w:t xml:space="preserve">has </w:t>
      </w:r>
      <w:r w:rsidR="00C87D65">
        <w:t xml:space="preserve">a </w:t>
      </w:r>
      <w:r w:rsidR="00E358DC">
        <w:t>cause ‘</w:t>
      </w:r>
      <w:r w:rsidR="004726C8">
        <w:t xml:space="preserve"> </w:t>
      </w:r>
      <w:r w:rsidR="00E358DC" w:rsidRPr="00E358DC">
        <w:t>more than three quarters (77 per cent)** of local authorities, mental health, stress, or work-related stress is the most common reason for sickness absence in their social care workforce</w:t>
      </w:r>
      <w:r w:rsidR="00DB62D1">
        <w:t xml:space="preserve">’ </w:t>
      </w:r>
      <w:r w:rsidR="00E159E2">
        <w:t>(</w:t>
      </w:r>
      <w:r w:rsidR="00E159E2" w:rsidRPr="00E159E2">
        <w:t>British Psychological Society</w:t>
      </w:r>
      <w:r w:rsidR="00E159E2">
        <w:t xml:space="preserve"> 2023) this clearly shows what </w:t>
      </w:r>
      <w:r w:rsidR="00F7525F">
        <w:t>Martin-</w:t>
      </w:r>
      <w:r w:rsidR="000B3515">
        <w:t xml:space="preserve">Baro was suggesting </w:t>
      </w:r>
      <w:r w:rsidR="00C06B02">
        <w:t xml:space="preserve">that outside factors like understaffing, underpayment and </w:t>
      </w:r>
      <w:r w:rsidR="003267BD">
        <w:t xml:space="preserve">overworking a person can cause mental health problems and </w:t>
      </w:r>
      <w:r w:rsidR="002215CB">
        <w:t>to</w:t>
      </w:r>
      <w:r w:rsidR="003267BD">
        <w:t xml:space="preserve"> help we need </w:t>
      </w:r>
      <w:r w:rsidR="009B2998">
        <w:t xml:space="preserve">these people we need </w:t>
      </w:r>
      <w:r w:rsidR="009B2998">
        <w:lastRenderedPageBreak/>
        <w:t xml:space="preserve">to provide them with the correct skills to cope but also </w:t>
      </w:r>
      <w:r w:rsidR="003267BD">
        <w:t xml:space="preserve">fix the </w:t>
      </w:r>
      <w:r w:rsidR="004F29EA">
        <w:t>societal</w:t>
      </w:r>
      <w:r w:rsidR="00EB3467">
        <w:t xml:space="preserve"> </w:t>
      </w:r>
      <w:r w:rsidR="002F4D6E">
        <w:t>issues</w:t>
      </w:r>
      <w:r w:rsidR="009B2998">
        <w:t xml:space="preserve">. </w:t>
      </w:r>
      <w:r w:rsidR="00050051">
        <w:t xml:space="preserve">We can see how these </w:t>
      </w:r>
      <w:r w:rsidR="00C87D65">
        <w:t xml:space="preserve">social problems directly influence </w:t>
      </w:r>
      <w:r w:rsidR="002F4D6E">
        <w:t>Fig 3 and how Martin-</w:t>
      </w:r>
      <w:proofErr w:type="spellStart"/>
      <w:r w:rsidR="002F4D6E">
        <w:t>baro's</w:t>
      </w:r>
      <w:proofErr w:type="spellEnd"/>
      <w:r w:rsidR="002F4D6E">
        <w:t xml:space="preserve"> ideas are also influencing Fig</w:t>
      </w:r>
      <w:r w:rsidR="00BD52C9">
        <w:t xml:space="preserve"> 3. </w:t>
      </w:r>
    </w:p>
    <w:p w14:paraId="0315BCBB" w14:textId="02EE9D54" w:rsidR="00EF5C0D" w:rsidRPr="00064451" w:rsidRDefault="0059475A">
      <w:r>
        <w:rPr>
          <w:noProof/>
          <w:sz w:val="24"/>
          <w:szCs w:val="24"/>
        </w:rPr>
        <w:drawing>
          <wp:anchor distT="0" distB="0" distL="114300" distR="114300" simplePos="0" relativeHeight="251661312" behindDoc="0" locked="0" layoutInCell="1" allowOverlap="1" wp14:anchorId="2138CFCE" wp14:editId="52E0FC83">
            <wp:simplePos x="0" y="0"/>
            <wp:positionH relativeFrom="column">
              <wp:posOffset>1752600</wp:posOffset>
            </wp:positionH>
            <wp:positionV relativeFrom="page">
              <wp:posOffset>4921250</wp:posOffset>
            </wp:positionV>
            <wp:extent cx="1905000" cy="2476500"/>
            <wp:effectExtent l="0" t="0" r="0" b="0"/>
            <wp:wrapTopAndBottom/>
            <wp:docPr id="277415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2476500"/>
                    </a:xfrm>
                    <a:prstGeom prst="rect">
                      <a:avLst/>
                    </a:prstGeom>
                    <a:noFill/>
                  </pic:spPr>
                </pic:pic>
              </a:graphicData>
            </a:graphic>
          </wp:anchor>
        </w:drawing>
      </w:r>
      <w:r w:rsidR="00022C19">
        <w:t xml:space="preserve">The </w:t>
      </w:r>
      <w:r w:rsidR="002F4D6E">
        <w:t>following</w:t>
      </w:r>
      <w:r w:rsidR="00022C19">
        <w:t xml:space="preserve"> </w:t>
      </w:r>
      <w:r w:rsidR="00C87D65">
        <w:t>Psychology</w:t>
      </w:r>
      <w:r w:rsidR="00022C19">
        <w:t xml:space="preserve"> </w:t>
      </w:r>
      <w:r w:rsidR="00043071">
        <w:t>approach I wil</w:t>
      </w:r>
      <w:r w:rsidR="00BE1717">
        <w:t>l</w:t>
      </w:r>
      <w:r w:rsidR="00043071">
        <w:t xml:space="preserve"> be looking into is Race attit</w:t>
      </w:r>
      <w:r w:rsidR="00BE1717">
        <w:t>udes by Kenneth Cla</w:t>
      </w:r>
      <w:r w:rsidR="00851881">
        <w:t xml:space="preserve">rk </w:t>
      </w:r>
      <w:r w:rsidR="00040C5C">
        <w:t xml:space="preserve">where Clark and his wife study the effects </w:t>
      </w:r>
      <w:r w:rsidR="002F4D6E">
        <w:t>of</w:t>
      </w:r>
      <w:r w:rsidR="00040C5C">
        <w:t xml:space="preserve"> </w:t>
      </w:r>
      <w:r w:rsidR="00C87D65">
        <w:t>racial</w:t>
      </w:r>
      <w:r w:rsidR="00040C5C">
        <w:t xml:space="preserve"> </w:t>
      </w:r>
      <w:r w:rsidR="00C87D65">
        <w:t>segregation</w:t>
      </w:r>
      <w:r w:rsidR="00CE17F5">
        <w:t xml:space="preserve"> on </w:t>
      </w:r>
      <w:r w:rsidR="00F477EB">
        <w:t xml:space="preserve">African American school children </w:t>
      </w:r>
      <w:r w:rsidR="00EF3A71">
        <w:t xml:space="preserve">– this experiment included both </w:t>
      </w:r>
      <w:r w:rsidR="00D03DDD">
        <w:t xml:space="preserve">black and </w:t>
      </w:r>
      <w:r w:rsidR="006A06ED">
        <w:t>white-skinned</w:t>
      </w:r>
      <w:r w:rsidR="00D03DDD">
        <w:t xml:space="preserve"> dolls</w:t>
      </w:r>
      <w:r w:rsidR="009576C9">
        <w:t xml:space="preserve">; the children </w:t>
      </w:r>
      <w:r w:rsidR="00C87D65">
        <w:t>were</w:t>
      </w:r>
      <w:r w:rsidR="009576C9">
        <w:t xml:space="preserve"> asked what doll they preferred</w:t>
      </w:r>
      <w:r w:rsidR="00CB35DF">
        <w:t xml:space="preserve">, the children frequently pick the white skin doll </w:t>
      </w:r>
      <w:r w:rsidR="007E6F44">
        <w:t xml:space="preserve">which </w:t>
      </w:r>
      <w:r w:rsidR="00A9570B">
        <w:t xml:space="preserve">directly reflected the racial </w:t>
      </w:r>
      <w:r w:rsidR="00C87D65">
        <w:t xml:space="preserve">attitudes </w:t>
      </w:r>
      <w:r w:rsidR="00A9570B">
        <w:t>of the 1930s</w:t>
      </w:r>
      <w:r w:rsidR="00C07EE6">
        <w:t xml:space="preserve"> </w:t>
      </w:r>
      <w:r w:rsidR="00813FE3">
        <w:t>–</w:t>
      </w:r>
      <w:r w:rsidR="00C07EE6">
        <w:t xml:space="preserve"> </w:t>
      </w:r>
      <w:r w:rsidR="00813FE3">
        <w:t xml:space="preserve">this was </w:t>
      </w:r>
      <w:r w:rsidR="00C87D65">
        <w:t>interpreted</w:t>
      </w:r>
      <w:r w:rsidR="00813FE3">
        <w:t xml:space="preserve"> as the children displaying </w:t>
      </w:r>
      <w:r w:rsidR="00C87D65">
        <w:t>self-hated</w:t>
      </w:r>
      <w:r w:rsidR="00813FE3">
        <w:t xml:space="preserve"> due to their skin tone</w:t>
      </w:r>
      <w:r w:rsidR="007A612B">
        <w:t>, this caused Clark to q</w:t>
      </w:r>
      <w:r w:rsidR="0077663F">
        <w:t>uestion what was teaching these children pr</w:t>
      </w:r>
      <w:r w:rsidR="00CF2E55">
        <w:t>ejudices</w:t>
      </w:r>
      <w:r w:rsidR="007C05BA">
        <w:t xml:space="preserve"> </w:t>
      </w:r>
      <w:r w:rsidR="001E586E">
        <w:t xml:space="preserve">attitudes he found that </w:t>
      </w:r>
      <w:r w:rsidR="002916B1">
        <w:t>an influence was the media</w:t>
      </w:r>
      <w:r w:rsidR="001E586E">
        <w:t xml:space="preserve"> </w:t>
      </w:r>
      <w:r w:rsidR="00AE4903">
        <w:t>(</w:t>
      </w:r>
      <w:proofErr w:type="spellStart"/>
      <w:r w:rsidR="00AE4903">
        <w:t>N.Benson</w:t>
      </w:r>
      <w:proofErr w:type="spellEnd"/>
      <w:r w:rsidR="00AE4903">
        <w:t xml:space="preserve"> 2011</w:t>
      </w:r>
      <w:r w:rsidR="00777640">
        <w:t>)</w:t>
      </w:r>
      <w:r w:rsidR="005F2841">
        <w:t xml:space="preserve">. This made me question what </w:t>
      </w:r>
      <w:r w:rsidR="00162522">
        <w:t>responsibilities</w:t>
      </w:r>
      <w:r w:rsidR="005F2841">
        <w:t xml:space="preserve"> we have as illustrators </w:t>
      </w:r>
      <w:r w:rsidR="00237D90">
        <w:t xml:space="preserve">as </w:t>
      </w:r>
      <w:r w:rsidR="00283F43">
        <w:t xml:space="preserve">the </w:t>
      </w:r>
      <w:r w:rsidR="00C87D65">
        <w:t>illustrations</w:t>
      </w:r>
      <w:r w:rsidR="00283F43">
        <w:t xml:space="preserve"> we create may/ can be viewed by anyone and on anything </w:t>
      </w:r>
      <w:r w:rsidR="00BA28ED">
        <w:t xml:space="preserve">– </w:t>
      </w:r>
      <w:r w:rsidR="00C87D65">
        <w:t>Traditionally</w:t>
      </w:r>
      <w:r w:rsidR="00BA28ED">
        <w:t xml:space="preserve"> editor </w:t>
      </w:r>
      <w:r w:rsidR="00C87D65">
        <w:t>illustrations</w:t>
      </w:r>
      <w:r w:rsidR="00BA28ED">
        <w:t xml:space="preserve"> were </w:t>
      </w:r>
      <w:r w:rsidR="00C87D65">
        <w:t>distributed</w:t>
      </w:r>
      <w:r w:rsidR="00BA28ED">
        <w:t xml:space="preserve"> through </w:t>
      </w:r>
      <w:r w:rsidR="00C87D65">
        <w:t>newsstands</w:t>
      </w:r>
      <w:r w:rsidR="00BA28ED">
        <w:t xml:space="preserve"> </w:t>
      </w:r>
      <w:r w:rsidR="001C4DBA">
        <w:t xml:space="preserve">but now they can be on subways </w:t>
      </w:r>
      <w:r w:rsidR="00336936">
        <w:t xml:space="preserve">and even </w:t>
      </w:r>
      <w:r w:rsidR="00C87D65">
        <w:t>airplanes</w:t>
      </w:r>
      <w:r w:rsidR="00336936">
        <w:t xml:space="preserve"> (A. Selby</w:t>
      </w:r>
      <w:r w:rsidR="00E046DE">
        <w:t xml:space="preserve"> 2022) </w:t>
      </w:r>
      <w:r w:rsidR="003066AC">
        <w:t xml:space="preserve">But due to this our ideas no matter if they are based in facts or fiction can be seen by large amounts of people and like in the 1930s a lot of the time they reflect the </w:t>
      </w:r>
      <w:r w:rsidR="00C87D65">
        <w:t>attitudes</w:t>
      </w:r>
      <w:r w:rsidR="003066AC">
        <w:t xml:space="preserve"> within society at the time b</w:t>
      </w:r>
      <w:r w:rsidR="005434BD">
        <w:t>ut</w:t>
      </w:r>
      <w:r w:rsidR="003066AC">
        <w:t xml:space="preserve"> due to fake news </w:t>
      </w:r>
      <w:r w:rsidR="008B1487">
        <w:t>‘</w:t>
      </w:r>
      <w:r w:rsidR="00ED7C83">
        <w:t xml:space="preserve">The public demand more diverse content </w:t>
      </w:r>
      <w:r w:rsidR="00C87D65">
        <w:t>coverage</w:t>
      </w:r>
      <w:r w:rsidR="00C31091">
        <w:t xml:space="preserve">, greater analysis </w:t>
      </w:r>
      <w:r w:rsidR="00F337A4">
        <w:t xml:space="preserve">… in the quest for knowledge, information and truth’ </w:t>
      </w:r>
      <w:r w:rsidR="0092616D">
        <w:t>(</w:t>
      </w:r>
      <w:proofErr w:type="spellStart"/>
      <w:r w:rsidR="0092616D">
        <w:t>A.Selby</w:t>
      </w:r>
      <w:proofErr w:type="spellEnd"/>
      <w:r w:rsidR="0092616D">
        <w:t xml:space="preserve"> 2022) </w:t>
      </w:r>
      <w:r w:rsidR="005434BD">
        <w:t xml:space="preserve"> </w:t>
      </w:r>
      <w:r w:rsidR="002922E8">
        <w:t xml:space="preserve">as illustrators we have a </w:t>
      </w:r>
      <w:r w:rsidR="00C87D65">
        <w:t>massive</w:t>
      </w:r>
      <w:r w:rsidR="002922E8">
        <w:t xml:space="preserve"> </w:t>
      </w:r>
      <w:r w:rsidR="00C87D65">
        <w:t>responsibility</w:t>
      </w:r>
      <w:r w:rsidR="002922E8">
        <w:t xml:space="preserve"> to the public to </w:t>
      </w:r>
      <w:r w:rsidR="00310024">
        <w:t xml:space="preserve">provide accurate and well thought out art pieces that convey the truth and that stays away from </w:t>
      </w:r>
      <w:r w:rsidR="00BA676F">
        <w:t xml:space="preserve">prejudiced views </w:t>
      </w:r>
      <w:r w:rsidR="00BE78E1">
        <w:t xml:space="preserve">as Clark showed within his experiment </w:t>
      </w:r>
      <w:r w:rsidR="008C42AD">
        <w:t xml:space="preserve">we could be </w:t>
      </w:r>
      <w:r w:rsidR="00C87D65">
        <w:t>contributing</w:t>
      </w:r>
      <w:r w:rsidR="008C42AD">
        <w:t xml:space="preserve"> to negative </w:t>
      </w:r>
      <w:r w:rsidR="00C87D65">
        <w:t>social</w:t>
      </w:r>
      <w:r w:rsidR="008C42AD">
        <w:t xml:space="preserve"> </w:t>
      </w:r>
      <w:r w:rsidR="002F4D6E">
        <w:t>opinions</w:t>
      </w:r>
      <w:r w:rsidR="008C42AD">
        <w:t xml:space="preserve"> that can be highly damaging to the younger generation </w:t>
      </w:r>
      <w:r w:rsidR="00C6329A">
        <w:t xml:space="preserve">which calls into question the type of </w:t>
      </w:r>
      <w:r w:rsidR="00C87D65">
        <w:t>future</w:t>
      </w:r>
      <w:r w:rsidR="00C6329A">
        <w:t xml:space="preserve"> we want for them and </w:t>
      </w:r>
      <w:r w:rsidR="00C87D65">
        <w:t>ourselves</w:t>
      </w:r>
      <w:r w:rsidR="00C6329A">
        <w:t xml:space="preserve">. That’s not to say that </w:t>
      </w:r>
      <w:r w:rsidR="00C87D65">
        <w:t>Prejudiced or hateful views do not exist within editorial</w:t>
      </w:r>
      <w:r w:rsidR="006E1CF6">
        <w:t xml:space="preserve"> illustration</w:t>
      </w:r>
      <w:r w:rsidR="00ED46D0">
        <w:t xml:space="preserve">. </w:t>
      </w:r>
    </w:p>
    <w:p w14:paraId="13DCDFF7" w14:textId="2C77245D" w:rsidR="00C3295E" w:rsidRDefault="0059475A">
      <w:pPr>
        <w:rPr>
          <w:sz w:val="18"/>
          <w:szCs w:val="18"/>
        </w:rPr>
      </w:pPr>
      <w:r>
        <w:rPr>
          <w:sz w:val="18"/>
          <w:szCs w:val="18"/>
        </w:rPr>
        <w:t xml:space="preserve">                   </w:t>
      </w:r>
      <w:r w:rsidR="00913F14">
        <w:rPr>
          <w:sz w:val="18"/>
          <w:szCs w:val="18"/>
        </w:rPr>
        <w:t xml:space="preserve">                                         </w:t>
      </w:r>
      <w:r>
        <w:rPr>
          <w:sz w:val="18"/>
          <w:szCs w:val="18"/>
        </w:rPr>
        <w:t xml:space="preserve">    Figure 4. </w:t>
      </w:r>
      <w:proofErr w:type="spellStart"/>
      <w:r w:rsidR="004A2CC6">
        <w:rPr>
          <w:sz w:val="18"/>
          <w:szCs w:val="18"/>
        </w:rPr>
        <w:t>Cha</w:t>
      </w:r>
      <w:r w:rsidR="00BD030B">
        <w:rPr>
          <w:sz w:val="18"/>
          <w:szCs w:val="18"/>
        </w:rPr>
        <w:t>rile</w:t>
      </w:r>
      <w:proofErr w:type="spellEnd"/>
      <w:r w:rsidR="00BD030B">
        <w:rPr>
          <w:sz w:val="18"/>
          <w:szCs w:val="18"/>
        </w:rPr>
        <w:t xml:space="preserve"> </w:t>
      </w:r>
      <w:proofErr w:type="spellStart"/>
      <w:r w:rsidR="00BD030B">
        <w:rPr>
          <w:sz w:val="18"/>
          <w:szCs w:val="18"/>
        </w:rPr>
        <w:t>hedo</w:t>
      </w:r>
      <w:proofErr w:type="spellEnd"/>
      <w:r w:rsidR="00BD030B">
        <w:rPr>
          <w:sz w:val="18"/>
          <w:szCs w:val="18"/>
        </w:rPr>
        <w:t xml:space="preserve">, Issue no.1011, </w:t>
      </w:r>
      <w:r w:rsidR="00913F14">
        <w:rPr>
          <w:sz w:val="18"/>
          <w:szCs w:val="18"/>
        </w:rPr>
        <w:t>2015</w:t>
      </w:r>
    </w:p>
    <w:p w14:paraId="48AECCF4" w14:textId="26CFAC14" w:rsidR="00AB42EC" w:rsidRPr="003C4F41" w:rsidRDefault="00436C29">
      <w:r w:rsidRPr="003C4F41">
        <w:t xml:space="preserve">Charlie Hebo is </w:t>
      </w:r>
      <w:r w:rsidR="00385DA0" w:rsidRPr="003C4F41">
        <w:t xml:space="preserve">an inaccurate </w:t>
      </w:r>
      <w:r w:rsidR="00063973" w:rsidRPr="003C4F41">
        <w:t xml:space="preserve">depiction of the Islamic prophet Muhammad, and this resulted in a terror attack on a French publishing office, which was </w:t>
      </w:r>
      <w:r w:rsidR="00696A15">
        <w:t>a terrifying</w:t>
      </w:r>
      <w:r w:rsidR="00063973" w:rsidRPr="003C4F41">
        <w:t xml:space="preserve"> and awful reminder</w:t>
      </w:r>
      <w:r w:rsidR="00232C85" w:rsidRPr="003C4F41">
        <w:t xml:space="preserve"> that cultural views </w:t>
      </w:r>
      <w:r w:rsidR="00E41E9C" w:rsidRPr="003C4F41">
        <w:t xml:space="preserve">need to be respected. </w:t>
      </w:r>
      <w:r w:rsidR="00A37A9F" w:rsidRPr="003C4F41">
        <w:t>This was viewed as slander of the peaceful Islamic region, but due to extremists,</w:t>
      </w:r>
      <w:r w:rsidR="00045108" w:rsidRPr="003C4F41">
        <w:t xml:space="preserve"> a </w:t>
      </w:r>
      <w:r w:rsidR="00063973" w:rsidRPr="003C4F41">
        <w:t>horrific massacre occurred</w:t>
      </w:r>
      <w:r w:rsidR="00570554" w:rsidRPr="003C4F41">
        <w:t xml:space="preserve"> (</w:t>
      </w:r>
      <w:proofErr w:type="spellStart"/>
      <w:proofErr w:type="gramStart"/>
      <w:r w:rsidR="00570554" w:rsidRPr="003C4F41">
        <w:t>A.Selby</w:t>
      </w:r>
      <w:proofErr w:type="spellEnd"/>
      <w:proofErr w:type="gramEnd"/>
      <w:r w:rsidR="00570554" w:rsidRPr="003C4F41">
        <w:t xml:space="preserve"> 2022) </w:t>
      </w:r>
    </w:p>
    <w:p w14:paraId="73E29BDF" w14:textId="191DD948" w:rsidR="00E30C9C" w:rsidRDefault="00A37A9F">
      <w:r w:rsidRPr="003C4F41">
        <w:t>This le</w:t>
      </w:r>
      <w:r w:rsidR="00570554" w:rsidRPr="003C4F41">
        <w:t>d me to</w:t>
      </w:r>
      <w:r w:rsidR="00EA3154">
        <w:t xml:space="preserve"> lightly</w:t>
      </w:r>
      <w:r w:rsidR="00570554" w:rsidRPr="003C4F41">
        <w:t xml:space="preserve"> </w:t>
      </w:r>
      <w:r w:rsidR="002F0957">
        <w:t>explore</w:t>
      </w:r>
      <w:r w:rsidR="00570554" w:rsidRPr="003C4F41">
        <w:t xml:space="preserve"> </w:t>
      </w:r>
      <w:r w:rsidR="00980593">
        <w:t xml:space="preserve">Karl </w:t>
      </w:r>
      <w:r w:rsidR="009A08E7">
        <w:t>Marx's</w:t>
      </w:r>
      <w:r w:rsidR="00980593">
        <w:t xml:space="preserve"> sociology views on Religion and radicalism </w:t>
      </w:r>
      <w:r w:rsidR="005D4EA2">
        <w:t>–</w:t>
      </w:r>
      <w:r w:rsidR="002F1614">
        <w:t xml:space="preserve"> </w:t>
      </w:r>
      <w:r w:rsidR="00332C2C">
        <w:t>Marx</w:t>
      </w:r>
      <w:r w:rsidR="005D4EA2">
        <w:t xml:space="preserve"> </w:t>
      </w:r>
      <w:r w:rsidR="007A7816">
        <w:t>argued</w:t>
      </w:r>
      <w:r w:rsidR="005D4EA2">
        <w:t xml:space="preserve"> that </w:t>
      </w:r>
      <w:r w:rsidR="00A12201">
        <w:t xml:space="preserve">religion </w:t>
      </w:r>
      <w:r w:rsidR="006347D6">
        <w:t xml:space="preserve">was </w:t>
      </w:r>
      <w:r w:rsidR="007A7816">
        <w:t>being</w:t>
      </w:r>
      <w:r w:rsidR="006347D6">
        <w:t xml:space="preserve"> used to maintain power </w:t>
      </w:r>
      <w:r w:rsidR="007A7816">
        <w:t>within</w:t>
      </w:r>
      <w:r w:rsidR="006347D6">
        <w:t xml:space="preserve"> </w:t>
      </w:r>
      <w:r w:rsidR="007A7816">
        <w:t>elite</w:t>
      </w:r>
      <w:r w:rsidR="00AB5F49">
        <w:t xml:space="preserve"> </w:t>
      </w:r>
      <w:r w:rsidR="007A7816">
        <w:t>members</w:t>
      </w:r>
      <w:r w:rsidR="00AB5F49">
        <w:t xml:space="preserve"> of society a</w:t>
      </w:r>
      <w:r w:rsidR="001E2209">
        <w:t xml:space="preserve">s it gave </w:t>
      </w:r>
      <w:r w:rsidR="00C62DFF">
        <w:t xml:space="preserve">hope to the working class that </w:t>
      </w:r>
      <w:r w:rsidR="00D54E6B">
        <w:t>things would be better in the future</w:t>
      </w:r>
      <w:r w:rsidR="00332C2C">
        <w:t>,</w:t>
      </w:r>
      <w:r w:rsidR="00D54E6B">
        <w:t xml:space="preserve"> causing the less wealthy to find </w:t>
      </w:r>
      <w:r w:rsidR="00950F45">
        <w:t>moral soles resulting</w:t>
      </w:r>
      <w:r w:rsidR="00494A87">
        <w:t xml:space="preserve"> in</w:t>
      </w:r>
      <w:r w:rsidR="00950F45">
        <w:t xml:space="preserve"> the </w:t>
      </w:r>
      <w:r w:rsidR="007A7816">
        <w:t>elite</w:t>
      </w:r>
      <w:r w:rsidR="00950F45">
        <w:t xml:space="preserve"> </w:t>
      </w:r>
      <w:r w:rsidR="00332C2C">
        <w:t>capitalising</w:t>
      </w:r>
      <w:r w:rsidR="00B52A65">
        <w:t xml:space="preserve"> off the suffering of the less </w:t>
      </w:r>
      <w:r w:rsidR="00332C2C">
        <w:t>wealthy</w:t>
      </w:r>
      <w:r w:rsidR="00B52A65">
        <w:t xml:space="preserve"> </w:t>
      </w:r>
      <w:r w:rsidR="00494A87">
        <w:t xml:space="preserve">and </w:t>
      </w:r>
      <w:r w:rsidR="00332C2C">
        <w:t>providing</w:t>
      </w:r>
      <w:r w:rsidR="00494A87">
        <w:t xml:space="preserve"> </w:t>
      </w:r>
      <w:r w:rsidR="00332C2C">
        <w:t>stabilisation</w:t>
      </w:r>
      <w:r w:rsidR="00CB4C5F">
        <w:t xml:space="preserve"> within </w:t>
      </w:r>
      <w:r w:rsidR="007A7816">
        <w:t>society</w:t>
      </w:r>
      <w:r w:rsidR="00CB4C5F">
        <w:t xml:space="preserve"> which lessens the chance of social change. </w:t>
      </w:r>
      <w:r w:rsidR="00857963">
        <w:t>(</w:t>
      </w:r>
      <w:proofErr w:type="spellStart"/>
      <w:proofErr w:type="gramStart"/>
      <w:r w:rsidR="00F202B1">
        <w:t>M.Todd</w:t>
      </w:r>
      <w:proofErr w:type="spellEnd"/>
      <w:proofErr w:type="gramEnd"/>
      <w:r w:rsidR="00F202B1">
        <w:t xml:space="preserve"> 20</w:t>
      </w:r>
      <w:r w:rsidR="00391634">
        <w:t xml:space="preserve">15) </w:t>
      </w:r>
      <w:r w:rsidR="00A90981">
        <w:t xml:space="preserve">Radicalisation </w:t>
      </w:r>
      <w:r w:rsidR="00E843BA">
        <w:t>tends</w:t>
      </w:r>
      <w:r w:rsidR="00A90981">
        <w:t xml:space="preserve"> to be a step within </w:t>
      </w:r>
      <w:r w:rsidR="00E843BA">
        <w:t>extremism</w:t>
      </w:r>
      <w:r w:rsidR="00A90981">
        <w:t xml:space="preserve"> </w:t>
      </w:r>
      <w:r w:rsidR="00C53680">
        <w:t xml:space="preserve">as </w:t>
      </w:r>
      <w:r w:rsidR="00305951">
        <w:t xml:space="preserve">people gain </w:t>
      </w:r>
      <w:r w:rsidR="007A7816">
        <w:t>extreme beliefs that then turn into using violence or fear to express their beliefs</w:t>
      </w:r>
      <w:r w:rsidR="00961E10">
        <w:t xml:space="preserve">. </w:t>
      </w:r>
      <w:r w:rsidR="00332C2C">
        <w:t>This</w:t>
      </w:r>
      <w:r w:rsidR="00F2103C">
        <w:t xml:space="preserve"> is </w:t>
      </w:r>
      <w:r w:rsidR="007A7816">
        <w:t>ultimately</w:t>
      </w:r>
      <w:r w:rsidR="00F2103C">
        <w:t xml:space="preserve"> why Fig 4 </w:t>
      </w:r>
      <w:r w:rsidR="007A7816">
        <w:t xml:space="preserve">ended within a </w:t>
      </w:r>
      <w:r w:rsidR="00593154">
        <w:t>massacre.</w:t>
      </w:r>
      <w:r w:rsidR="007A7816">
        <w:t xml:space="preserve"> </w:t>
      </w:r>
      <w:r w:rsidR="00A46B35">
        <w:t xml:space="preserve">People tend to be drawn </w:t>
      </w:r>
      <w:r w:rsidR="00A46B35">
        <w:lastRenderedPageBreak/>
        <w:t xml:space="preserve">into </w:t>
      </w:r>
      <w:r w:rsidR="001305C8">
        <w:t xml:space="preserve">extremism due to personal struggles within their lives and the group gives them a lot of psychological benefits like a sense of belonging </w:t>
      </w:r>
      <w:r w:rsidR="002765EB">
        <w:t xml:space="preserve">but also aids them with a feeling of community. </w:t>
      </w:r>
      <w:r w:rsidR="00336E62">
        <w:t xml:space="preserve">(ACT N/A) </w:t>
      </w:r>
    </w:p>
    <w:p w14:paraId="7D775441" w14:textId="08093B55" w:rsidR="00A37A9F" w:rsidRDefault="00C201E9">
      <w:r>
        <w:rPr>
          <w:noProof/>
        </w:rPr>
        <w:drawing>
          <wp:anchor distT="0" distB="0" distL="114300" distR="114300" simplePos="0" relativeHeight="251662336" behindDoc="0" locked="0" layoutInCell="1" allowOverlap="1" wp14:anchorId="698E66B4" wp14:editId="2D9DC6C1">
            <wp:simplePos x="0" y="0"/>
            <wp:positionH relativeFrom="margin">
              <wp:posOffset>1200150</wp:posOffset>
            </wp:positionH>
            <wp:positionV relativeFrom="page">
              <wp:posOffset>2578100</wp:posOffset>
            </wp:positionV>
            <wp:extent cx="3333750" cy="2643505"/>
            <wp:effectExtent l="0" t="0" r="0" b="4445"/>
            <wp:wrapTopAndBottom/>
            <wp:docPr id="1469608734" name="Picture 2" descr="A person holding a wrench on a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608734" name="Picture 2" descr="A person holding a wrench on a gea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33750" cy="2643505"/>
                    </a:xfrm>
                    <a:prstGeom prst="rect">
                      <a:avLst/>
                    </a:prstGeom>
                  </pic:spPr>
                </pic:pic>
              </a:graphicData>
            </a:graphic>
          </wp:anchor>
        </w:drawing>
      </w:r>
      <w:r w:rsidR="00593154">
        <w:t xml:space="preserve">When </w:t>
      </w:r>
      <w:r w:rsidR="00E30C9C">
        <w:t>researching Marx’s view</w:t>
      </w:r>
      <w:r w:rsidR="0087796C">
        <w:t>s</w:t>
      </w:r>
      <w:r w:rsidR="00E30C9C">
        <w:t>, a name kept popping up:</w:t>
      </w:r>
      <w:r w:rsidR="00593154">
        <w:t xml:space="preserve"> Max Web</w:t>
      </w:r>
      <w:r w:rsidR="00E30C9C">
        <w:t xml:space="preserve">er. </w:t>
      </w:r>
      <w:r w:rsidR="0087796C">
        <w:t xml:space="preserve">That </w:t>
      </w:r>
      <w:r w:rsidR="00D01E4B">
        <w:t>led</w:t>
      </w:r>
      <w:r w:rsidR="0087796C">
        <w:t xml:space="preserve"> me </w:t>
      </w:r>
      <w:r w:rsidR="005C0301">
        <w:t xml:space="preserve">to </w:t>
      </w:r>
      <w:proofErr w:type="gramStart"/>
      <w:r w:rsidR="005C0301">
        <w:t>look</w:t>
      </w:r>
      <w:r w:rsidR="0087796C">
        <w:t xml:space="preserve"> </w:t>
      </w:r>
      <w:r w:rsidR="00D62F37">
        <w:t>into</w:t>
      </w:r>
      <w:proofErr w:type="gramEnd"/>
      <w:r w:rsidR="00D62F37">
        <w:t xml:space="preserve"> the </w:t>
      </w:r>
      <w:r w:rsidR="003C599E">
        <w:t>sociology</w:t>
      </w:r>
      <w:r w:rsidR="00D62F37">
        <w:t xml:space="preserve"> </w:t>
      </w:r>
      <w:r w:rsidR="00D01E4B">
        <w:t>theory</w:t>
      </w:r>
      <w:r w:rsidR="00D62F37">
        <w:t xml:space="preserve"> of Rational modernity </w:t>
      </w:r>
      <w:r w:rsidR="001A2C9C">
        <w:t xml:space="preserve">where Weber </w:t>
      </w:r>
      <w:r w:rsidR="00E87BDB">
        <w:t xml:space="preserve">came up with the idea of </w:t>
      </w:r>
      <w:r w:rsidR="00DA6C05">
        <w:t>the metaphysical Iron cage</w:t>
      </w:r>
      <w:r w:rsidR="001D1780">
        <w:t xml:space="preserve">, </w:t>
      </w:r>
      <w:r w:rsidR="00FF58F1">
        <w:t xml:space="preserve">where </w:t>
      </w:r>
      <w:r w:rsidR="008E2952">
        <w:t xml:space="preserve">modern </w:t>
      </w:r>
      <w:r w:rsidR="003C599E">
        <w:t>society</w:t>
      </w:r>
      <w:r w:rsidR="008E2952">
        <w:t xml:space="preserve"> was changing and improving </w:t>
      </w:r>
      <w:r w:rsidR="003A0472">
        <w:t>through</w:t>
      </w:r>
      <w:r w:rsidR="002C2E2B">
        <w:t xml:space="preserve"> </w:t>
      </w:r>
      <w:r w:rsidR="003A0472">
        <w:t>technology</w:t>
      </w:r>
      <w:r w:rsidR="002C2E2B">
        <w:t xml:space="preserve"> </w:t>
      </w:r>
      <w:r w:rsidR="003457F0">
        <w:t>pa</w:t>
      </w:r>
      <w:r w:rsidR="003A0472">
        <w:t>red</w:t>
      </w:r>
      <w:r w:rsidR="003457F0">
        <w:t xml:space="preserve"> alongside </w:t>
      </w:r>
      <w:r w:rsidR="003B329E">
        <w:t>capitalism</w:t>
      </w:r>
      <w:r w:rsidR="00696A15">
        <w:t>,</w:t>
      </w:r>
      <w:r w:rsidR="003457F0">
        <w:t xml:space="preserve"> which results in </w:t>
      </w:r>
      <w:r w:rsidR="002437A9">
        <w:t xml:space="preserve">traditional </w:t>
      </w:r>
      <w:r w:rsidR="002A1F09">
        <w:t>values</w:t>
      </w:r>
      <w:r w:rsidR="002437A9">
        <w:t xml:space="preserve"> within culture</w:t>
      </w:r>
      <w:r w:rsidR="00286445">
        <w:t xml:space="preserve"> being replaced with </w:t>
      </w:r>
      <w:r w:rsidR="002A1F09">
        <w:t>rationalisation</w:t>
      </w:r>
      <w:r w:rsidR="00286445">
        <w:t xml:space="preserve"> </w:t>
      </w:r>
      <w:r w:rsidR="00880455">
        <w:t xml:space="preserve">which </w:t>
      </w:r>
      <w:r w:rsidR="002A1F09">
        <w:t xml:space="preserve">priorities efficacy </w:t>
      </w:r>
      <w:r w:rsidR="00CF11C7">
        <w:t xml:space="preserve">(M. Todd 2015) </w:t>
      </w:r>
    </w:p>
    <w:p w14:paraId="0A71D87B" w14:textId="608403AF" w:rsidR="00D461CA" w:rsidRDefault="00685121">
      <w:r>
        <w:t xml:space="preserve">                </w:t>
      </w:r>
      <w:r w:rsidR="00C72B12">
        <w:t xml:space="preserve">                      </w:t>
      </w:r>
      <w:r>
        <w:t xml:space="preserve">    Figure 5. </w:t>
      </w:r>
      <w:r w:rsidR="00307CF1">
        <w:t>Modern</w:t>
      </w:r>
      <w:r w:rsidR="003365D8">
        <w:t xml:space="preserve"> Times, </w:t>
      </w:r>
      <w:r w:rsidR="00696A15">
        <w:t>Charlie</w:t>
      </w:r>
      <w:r w:rsidR="003365D8">
        <w:t xml:space="preserve"> Chaplin, 193</w:t>
      </w:r>
      <w:r w:rsidR="00C72B12">
        <w:t>6</w:t>
      </w:r>
    </w:p>
    <w:p w14:paraId="60FCC241" w14:textId="610712BF" w:rsidR="00142BE4" w:rsidRDefault="003618A3">
      <w:r>
        <w:rPr>
          <w:noProof/>
        </w:rPr>
        <w:drawing>
          <wp:anchor distT="0" distB="0" distL="114300" distR="114300" simplePos="0" relativeHeight="251663360" behindDoc="0" locked="0" layoutInCell="1" allowOverlap="1" wp14:anchorId="09C53328" wp14:editId="1F004952">
            <wp:simplePos x="0" y="0"/>
            <wp:positionH relativeFrom="column">
              <wp:posOffset>1181100</wp:posOffset>
            </wp:positionH>
            <wp:positionV relativeFrom="page">
              <wp:posOffset>7270750</wp:posOffset>
            </wp:positionV>
            <wp:extent cx="3340100" cy="2143125"/>
            <wp:effectExtent l="0" t="0" r="0" b="9525"/>
            <wp:wrapTopAndBottom/>
            <wp:docPr id="1397129234" name="Picture 3" descr="Cartoon of a person and person carrying shopping b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129234" name="Picture 3" descr="Cartoon of a person and person carrying shopping bag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0100" cy="2143125"/>
                    </a:xfrm>
                    <a:prstGeom prst="rect">
                      <a:avLst/>
                    </a:prstGeom>
                    <a:noFill/>
                  </pic:spPr>
                </pic:pic>
              </a:graphicData>
            </a:graphic>
            <wp14:sizeRelH relativeFrom="margin">
              <wp14:pctWidth>0</wp14:pctWidth>
            </wp14:sizeRelH>
            <wp14:sizeRelV relativeFrom="margin">
              <wp14:pctHeight>0</wp14:pctHeight>
            </wp14:sizeRelV>
          </wp:anchor>
        </w:drawing>
      </w:r>
      <w:r w:rsidR="00024A1C">
        <w:t xml:space="preserve">This a movie from the </w:t>
      </w:r>
      <w:r w:rsidR="007B6779">
        <w:t xml:space="preserve">1930s which shows Chaplin </w:t>
      </w:r>
      <w:r w:rsidR="00C3616A">
        <w:t xml:space="preserve">within cogs in </w:t>
      </w:r>
      <w:r w:rsidR="007C2F63">
        <w:t xml:space="preserve">a </w:t>
      </w:r>
      <w:r w:rsidR="00C3616A">
        <w:t>machine</w:t>
      </w:r>
      <w:r w:rsidR="006E7603">
        <w:t>; even</w:t>
      </w:r>
      <w:r w:rsidR="002F1899">
        <w:t xml:space="preserve"> though the movie is </w:t>
      </w:r>
      <w:r w:rsidR="00642196">
        <w:t>over 80 years o</w:t>
      </w:r>
      <w:r w:rsidR="00E575AC">
        <w:t>ld</w:t>
      </w:r>
      <w:r w:rsidR="006E7603">
        <w:t>,</w:t>
      </w:r>
      <w:r w:rsidR="00642196">
        <w:t xml:space="preserve"> the </w:t>
      </w:r>
      <w:r w:rsidR="00E920A7">
        <w:t>theme</w:t>
      </w:r>
      <w:r w:rsidR="00642196">
        <w:t xml:space="preserve"> </w:t>
      </w:r>
      <w:r w:rsidR="00207960">
        <w:t>is</w:t>
      </w:r>
      <w:r w:rsidR="00642196">
        <w:t xml:space="preserve"> still highly relevant</w:t>
      </w:r>
      <w:r w:rsidR="00E920A7">
        <w:t xml:space="preserve"> </w:t>
      </w:r>
      <w:r w:rsidR="00E575AC">
        <w:t xml:space="preserve">within </w:t>
      </w:r>
      <w:r w:rsidR="00207960">
        <w:t>today's</w:t>
      </w:r>
      <w:r w:rsidR="00E575AC">
        <w:t xml:space="preserve"> </w:t>
      </w:r>
      <w:r w:rsidR="00207960">
        <w:t>society</w:t>
      </w:r>
      <w:r w:rsidR="00696A15">
        <w:t>; when</w:t>
      </w:r>
      <w:r w:rsidR="009B4536">
        <w:t xml:space="preserve"> discussing this with my </w:t>
      </w:r>
      <w:r w:rsidR="004E53B8">
        <w:t xml:space="preserve">peers, they agreed that within </w:t>
      </w:r>
      <w:r w:rsidR="00207960">
        <w:t>their</w:t>
      </w:r>
      <w:r w:rsidR="004E53B8">
        <w:t xml:space="preserve"> job </w:t>
      </w:r>
      <w:r w:rsidR="00303946">
        <w:t>field</w:t>
      </w:r>
      <w:r w:rsidR="00E62678">
        <w:t>s at times they can feel that way however some</w:t>
      </w:r>
      <w:r w:rsidR="006E7603">
        <w:t>,</w:t>
      </w:r>
      <w:r w:rsidR="00207960">
        <w:t xml:space="preserve"> </w:t>
      </w:r>
      <w:r w:rsidR="00E62678">
        <w:t>viewed</w:t>
      </w:r>
      <w:r w:rsidR="00EE0F80">
        <w:t xml:space="preserve"> everyone a</w:t>
      </w:r>
      <w:r w:rsidR="000946D3">
        <w:t>s</w:t>
      </w:r>
      <w:r w:rsidR="00EE0F80">
        <w:t xml:space="preserve"> </w:t>
      </w:r>
      <w:r w:rsidR="000946D3">
        <w:t xml:space="preserve">a </w:t>
      </w:r>
      <w:r w:rsidR="00EE0F80">
        <w:t>cog within a machine</w:t>
      </w:r>
      <w:r w:rsidR="00EF0B1E">
        <w:t xml:space="preserve"> – as businesses owners are a cog</w:t>
      </w:r>
      <w:r w:rsidR="005F0400">
        <w:t>s in the government</w:t>
      </w:r>
      <w:r w:rsidR="00222DE6">
        <w:t>al machine.</w:t>
      </w:r>
      <w:r w:rsidR="003B53F3">
        <w:t xml:space="preserve"> One of </w:t>
      </w:r>
      <w:r w:rsidR="002E7806">
        <w:t xml:space="preserve">Weber's concerns was the effects of being a cog on </w:t>
      </w:r>
      <w:r w:rsidR="00696A15">
        <w:t xml:space="preserve">individuals, which is </w:t>
      </w:r>
      <w:r w:rsidR="002E7806">
        <w:t>that capitalism would lead to dehumanisation</w:t>
      </w:r>
      <w:r w:rsidR="00C2698F">
        <w:t xml:space="preserve">. </w:t>
      </w:r>
      <w:r w:rsidR="005F2260">
        <w:t xml:space="preserve">An example of this would be </w:t>
      </w:r>
      <w:r w:rsidR="003A1C6C">
        <w:t xml:space="preserve">the </w:t>
      </w:r>
      <w:r w:rsidR="00B72744">
        <w:t>Nike</w:t>
      </w:r>
      <w:r w:rsidR="005F2260">
        <w:t xml:space="preserve"> </w:t>
      </w:r>
      <w:r w:rsidR="00B72744">
        <w:t xml:space="preserve">Sweatshop scandal, </w:t>
      </w:r>
      <w:r w:rsidR="007B03E6">
        <w:t xml:space="preserve">where </w:t>
      </w:r>
      <w:r w:rsidR="002F200F">
        <w:t xml:space="preserve">a report was published showing that workers were only being paid </w:t>
      </w:r>
      <w:r w:rsidR="00B30726">
        <w:t>14 cents an hour</w:t>
      </w:r>
      <w:r w:rsidR="008A27B8">
        <w:t xml:space="preserve"> (</w:t>
      </w:r>
      <w:proofErr w:type="spellStart"/>
      <w:r w:rsidR="008A27B8">
        <w:t>StudySmarter</w:t>
      </w:r>
      <w:proofErr w:type="spellEnd"/>
      <w:r w:rsidR="008A27B8">
        <w:t xml:space="preserve"> </w:t>
      </w:r>
      <w:r w:rsidR="00760364">
        <w:t>N/</w:t>
      </w:r>
      <w:proofErr w:type="gramStart"/>
      <w:r w:rsidR="00760364">
        <w:t xml:space="preserve">A) </w:t>
      </w:r>
      <w:r w:rsidR="00B30726">
        <w:t xml:space="preserve"> –</w:t>
      </w:r>
      <w:proofErr w:type="gramEnd"/>
      <w:r w:rsidR="00B30726">
        <w:t xml:space="preserve"> within the </w:t>
      </w:r>
      <w:r w:rsidR="002E7806">
        <w:t>Western</w:t>
      </w:r>
      <w:r w:rsidR="00B30726">
        <w:t xml:space="preserve"> world</w:t>
      </w:r>
      <w:r w:rsidR="00112188">
        <w:t xml:space="preserve">, we want quality products for lower prices, but this leads to </w:t>
      </w:r>
      <w:r w:rsidR="002E7806">
        <w:t>dehumanisation</w:t>
      </w:r>
      <w:r w:rsidR="002864E4">
        <w:t xml:space="preserve"> of workers overseas</w:t>
      </w:r>
      <w:r w:rsidR="00C34DF7">
        <w:t>,</w:t>
      </w:r>
      <w:r w:rsidR="002864E4">
        <w:t xml:space="preserve"> where labour laws are more relaxed</w:t>
      </w:r>
      <w:r w:rsidR="003A1C6C">
        <w:t xml:space="preserve">. </w:t>
      </w:r>
    </w:p>
    <w:p w14:paraId="2846B08D" w14:textId="5BD70497" w:rsidR="003F5704" w:rsidRDefault="00CA27C8">
      <w:r>
        <w:t xml:space="preserve">            </w:t>
      </w:r>
      <w:r w:rsidR="009E4ACF">
        <w:t xml:space="preserve">                                  </w:t>
      </w:r>
      <w:r>
        <w:t xml:space="preserve">       Figure 6. </w:t>
      </w:r>
      <w:r w:rsidR="00932941">
        <w:t>Columbia Gorge News</w:t>
      </w:r>
      <w:r w:rsidR="009E4ACF">
        <w:t>,</w:t>
      </w:r>
      <w:r w:rsidR="00932941">
        <w:t xml:space="preserve"> </w:t>
      </w:r>
      <w:r w:rsidR="009E4ACF">
        <w:t xml:space="preserve">2013 </w:t>
      </w:r>
    </w:p>
    <w:p w14:paraId="6D024A9A" w14:textId="75432751" w:rsidR="00B660C7" w:rsidRDefault="00FD003E">
      <w:r>
        <w:rPr>
          <w:noProof/>
        </w:rPr>
        <w:lastRenderedPageBreak/>
        <w:drawing>
          <wp:anchor distT="0" distB="0" distL="114300" distR="114300" simplePos="0" relativeHeight="251664384" behindDoc="0" locked="0" layoutInCell="1" allowOverlap="1" wp14:anchorId="789F91C2" wp14:editId="5135B017">
            <wp:simplePos x="0" y="0"/>
            <wp:positionH relativeFrom="column">
              <wp:posOffset>1625600</wp:posOffset>
            </wp:positionH>
            <wp:positionV relativeFrom="page">
              <wp:posOffset>3943350</wp:posOffset>
            </wp:positionV>
            <wp:extent cx="2284095" cy="3270885"/>
            <wp:effectExtent l="0" t="0" r="1905" b="5715"/>
            <wp:wrapTopAndBottom/>
            <wp:docPr id="1723790327" name="Picture 1" descr="A drawing of a person holding a fl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790327" name="Picture 1" descr="A drawing of a person holding a flas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84095" cy="3270885"/>
                    </a:xfrm>
                    <a:prstGeom prst="rect">
                      <a:avLst/>
                    </a:prstGeom>
                  </pic:spPr>
                </pic:pic>
              </a:graphicData>
            </a:graphic>
          </wp:anchor>
        </w:drawing>
      </w:r>
      <w:r w:rsidR="009E4ACF">
        <w:t xml:space="preserve">This </w:t>
      </w:r>
      <w:r w:rsidR="00346ED5">
        <w:t>demonstrates the dehumanisation of overseas workers by non-third world countries; there is a lack of remorse in this illustration, which also shows how fast people will be</w:t>
      </w:r>
      <w:r w:rsidR="007F63EC">
        <w:t>nd</w:t>
      </w:r>
      <w:r w:rsidR="00346ED5">
        <w:t xml:space="preserve"> their morals and ethics for their</w:t>
      </w:r>
      <w:r w:rsidR="004632C2">
        <w:t xml:space="preserve"> own personal</w:t>
      </w:r>
      <w:r w:rsidR="00B735B1">
        <w:t xml:space="preserve"> and sometimes selfish</w:t>
      </w:r>
      <w:r w:rsidR="004632C2">
        <w:t xml:space="preserve"> reasons. </w:t>
      </w:r>
      <w:r w:rsidR="008F484A">
        <w:t>These reasons</w:t>
      </w:r>
      <w:r w:rsidR="00D85D95">
        <w:t>, however,</w:t>
      </w:r>
      <w:r w:rsidR="008F484A">
        <w:t xml:space="preserve"> can have bases within </w:t>
      </w:r>
      <w:r w:rsidR="00D85D95">
        <w:t xml:space="preserve">the </w:t>
      </w:r>
      <w:r w:rsidR="008F484A">
        <w:t xml:space="preserve">social class and an economic </w:t>
      </w:r>
      <w:r w:rsidR="00D85D95">
        <w:t>standpoint</w:t>
      </w:r>
      <w:r w:rsidR="008F484A">
        <w:t xml:space="preserve"> </w:t>
      </w:r>
      <w:r w:rsidR="001E610A">
        <w:t>– for example</w:t>
      </w:r>
      <w:r w:rsidR="00D85D95">
        <w:t>,</w:t>
      </w:r>
      <w:r w:rsidR="001E610A">
        <w:t xml:space="preserve"> with economics</w:t>
      </w:r>
      <w:r w:rsidR="007F0A67">
        <w:t>,</w:t>
      </w:r>
      <w:r w:rsidR="00D0486F">
        <w:t xml:space="preserve"> from my understanding,</w:t>
      </w:r>
      <w:r w:rsidR="001E610A">
        <w:t xml:space="preserve"> if you are from a lower social class</w:t>
      </w:r>
      <w:r w:rsidR="00D85D95">
        <w:t>,</w:t>
      </w:r>
      <w:r w:rsidR="001E610A">
        <w:t xml:space="preserve"> </w:t>
      </w:r>
      <w:r w:rsidR="00BE0CC7">
        <w:t>you will have less money</w:t>
      </w:r>
      <w:r w:rsidR="00D85D95">
        <w:t>,</w:t>
      </w:r>
      <w:r w:rsidR="00BE0CC7">
        <w:t xml:space="preserve"> which will </w:t>
      </w:r>
      <w:r w:rsidR="00D85D95">
        <w:t>affect</w:t>
      </w:r>
      <w:r w:rsidR="00BE0CC7">
        <w:t xml:space="preserve"> if you </w:t>
      </w:r>
      <w:r w:rsidR="00D85D95">
        <w:t>can</w:t>
      </w:r>
      <w:r w:rsidR="00BE0CC7">
        <w:t xml:space="preserve"> </w:t>
      </w:r>
      <w:r w:rsidR="00BB7486">
        <w:t xml:space="preserve">afford sustainable items, </w:t>
      </w:r>
      <w:r w:rsidR="00CA0A50">
        <w:t>this means that even if you are aware of the impact you</w:t>
      </w:r>
      <w:r w:rsidR="00696A15">
        <w:t xml:space="preserve"> are</w:t>
      </w:r>
      <w:r w:rsidR="00CA0A50">
        <w:t xml:space="preserve"> having by supporting </w:t>
      </w:r>
      <w:r w:rsidR="00777462">
        <w:t xml:space="preserve">child labour by buying a </w:t>
      </w:r>
      <w:r w:rsidR="00371C40">
        <w:t xml:space="preserve">£5 t-shirt that would be considered </w:t>
      </w:r>
      <w:r w:rsidR="00E13F05">
        <w:t>lesser in quality and less sustainable</w:t>
      </w:r>
      <w:r w:rsidR="00304E45">
        <w:t>,</w:t>
      </w:r>
      <w:r w:rsidR="00E13F05">
        <w:t xml:space="preserve"> you have little to no choice but to </w:t>
      </w:r>
      <w:r w:rsidR="00153412">
        <w:t xml:space="preserve">buy the t-shirt </w:t>
      </w:r>
      <w:r w:rsidR="00D85D95">
        <w:t>because</w:t>
      </w:r>
      <w:r w:rsidR="00153412">
        <w:t xml:space="preserve"> you cannot afford the </w:t>
      </w:r>
      <w:r w:rsidR="00D85D95">
        <w:t>sustainably</w:t>
      </w:r>
      <w:r w:rsidR="00153412">
        <w:t xml:space="preserve"> </w:t>
      </w:r>
      <w:r w:rsidR="00D85D95">
        <w:t>sourced</w:t>
      </w:r>
      <w:r w:rsidR="00153412">
        <w:t xml:space="preserve"> </w:t>
      </w:r>
      <w:r w:rsidR="00D85D95">
        <w:t xml:space="preserve">higher priced version. </w:t>
      </w:r>
      <w:r w:rsidR="00304E45">
        <w:t xml:space="preserve">This puts </w:t>
      </w:r>
      <w:r w:rsidR="00775F28">
        <w:t>activists</w:t>
      </w:r>
      <w:r w:rsidR="00304E45">
        <w:t xml:space="preserve"> in a difficult position </w:t>
      </w:r>
      <w:r w:rsidR="00775F28">
        <w:t>as you don’t want to support the negatively impacting companies</w:t>
      </w:r>
      <w:r w:rsidR="007F0A67">
        <w:t xml:space="preserve">, but you have no choice due to your economic position. </w:t>
      </w:r>
      <w:r w:rsidR="00BD5F8D">
        <w:t>In my opinion</w:t>
      </w:r>
      <w:r w:rsidR="00290C90">
        <w:t>,</w:t>
      </w:r>
      <w:r w:rsidR="00BD5F8D">
        <w:t xml:space="preserve"> this </w:t>
      </w:r>
      <w:r w:rsidR="00290C90">
        <w:t>continues</w:t>
      </w:r>
      <w:r w:rsidR="00BD5F8D">
        <w:t xml:space="preserve"> the </w:t>
      </w:r>
      <w:r w:rsidR="00290C90">
        <w:t>dehumanisation</w:t>
      </w:r>
      <w:r w:rsidR="00831CE1">
        <w:t>, one</w:t>
      </w:r>
      <w:r w:rsidR="00BD5F8D">
        <w:t xml:space="preserve"> of </w:t>
      </w:r>
      <w:r w:rsidR="00290C90">
        <w:t>Weber’s</w:t>
      </w:r>
      <w:r w:rsidR="00BD5F8D">
        <w:t xml:space="preserve"> </w:t>
      </w:r>
      <w:r w:rsidR="00290C90">
        <w:t>concerns</w:t>
      </w:r>
      <w:r w:rsidR="00831CE1">
        <w:t xml:space="preserve">. But </w:t>
      </w:r>
      <w:r w:rsidR="006C6BDF">
        <w:t>it is</w:t>
      </w:r>
      <w:r w:rsidR="00971D91">
        <w:t xml:space="preserve"> not just up to consumers to make a difference</w:t>
      </w:r>
      <w:r w:rsidR="00580947">
        <w:t xml:space="preserve">; </w:t>
      </w:r>
      <w:r w:rsidR="006C6BDF">
        <w:t>it is</w:t>
      </w:r>
      <w:r w:rsidR="00AE0A7B">
        <w:t xml:space="preserve"> also up to big </w:t>
      </w:r>
      <w:r w:rsidR="00580947">
        <w:t xml:space="preserve">capitalist </w:t>
      </w:r>
      <w:r w:rsidR="006C6BDF">
        <w:t>companies</w:t>
      </w:r>
      <w:r w:rsidR="00AE0A7B">
        <w:t xml:space="preserve"> to be more ethical and sustainable as they have the money</w:t>
      </w:r>
      <w:r w:rsidR="00580947">
        <w:t>,</w:t>
      </w:r>
      <w:r w:rsidR="00AE0A7B">
        <w:t xml:space="preserve"> power and influence to make change quickly</w:t>
      </w:r>
      <w:r w:rsidR="00580947">
        <w:t xml:space="preserve"> – but due to workers being a </w:t>
      </w:r>
      <w:r w:rsidR="00DB7E8B">
        <w:t xml:space="preserve">‘cog’ within a </w:t>
      </w:r>
      <w:r w:rsidR="00696A15">
        <w:t>more giant</w:t>
      </w:r>
      <w:r w:rsidR="00DB7E8B">
        <w:t xml:space="preserve"> </w:t>
      </w:r>
      <w:r w:rsidR="002575E5">
        <w:t>machine</w:t>
      </w:r>
      <w:r w:rsidR="005C0301">
        <w:t>,</w:t>
      </w:r>
      <w:r w:rsidR="00DB7E8B">
        <w:t xml:space="preserve"> big companies tend to care less about the </w:t>
      </w:r>
      <w:r w:rsidR="002575E5">
        <w:t>worker's</w:t>
      </w:r>
      <w:r w:rsidR="00DB7E8B">
        <w:t xml:space="preserve"> rights </w:t>
      </w:r>
      <w:r w:rsidR="002575E5">
        <w:t>and more about the bottom line of efficacy</w:t>
      </w:r>
      <w:r w:rsidR="00295DCF">
        <w:t xml:space="preserve"> and also due to relaxed labour laws in third world </w:t>
      </w:r>
      <w:r w:rsidR="000B48B4">
        <w:t>countries</w:t>
      </w:r>
      <w:r w:rsidR="00295DCF">
        <w:t xml:space="preserve"> they </w:t>
      </w:r>
      <w:r w:rsidR="000B48B4">
        <w:t xml:space="preserve">continue to make huge </w:t>
      </w:r>
      <w:r w:rsidR="005C0301">
        <w:t>profits</w:t>
      </w:r>
      <w:r w:rsidR="000B48B4">
        <w:t xml:space="preserve"> while </w:t>
      </w:r>
      <w:r w:rsidR="005C0301">
        <w:t>exploiting</w:t>
      </w:r>
      <w:r w:rsidR="000B48B4">
        <w:t xml:space="preserve"> </w:t>
      </w:r>
      <w:r w:rsidR="005C0301">
        <w:t xml:space="preserve">human beings. </w:t>
      </w:r>
    </w:p>
    <w:p w14:paraId="19E4A637" w14:textId="1A603C31" w:rsidR="007D1024" w:rsidRDefault="00EB257B">
      <w:pPr>
        <w:rPr>
          <w:sz w:val="18"/>
          <w:szCs w:val="18"/>
        </w:rPr>
      </w:pPr>
      <w:r>
        <w:t xml:space="preserve"> </w:t>
      </w:r>
      <w:r w:rsidRPr="00F13858">
        <w:rPr>
          <w:sz w:val="18"/>
          <w:szCs w:val="18"/>
        </w:rPr>
        <w:t xml:space="preserve">Figure </w:t>
      </w:r>
      <w:proofErr w:type="gramStart"/>
      <w:r w:rsidRPr="00F13858">
        <w:rPr>
          <w:sz w:val="18"/>
          <w:szCs w:val="18"/>
        </w:rPr>
        <w:t>7 .</w:t>
      </w:r>
      <w:proofErr w:type="gramEnd"/>
      <w:r w:rsidRPr="00F13858">
        <w:rPr>
          <w:sz w:val="18"/>
          <w:szCs w:val="18"/>
        </w:rPr>
        <w:t xml:space="preserve"> </w:t>
      </w:r>
      <w:proofErr w:type="spellStart"/>
      <w:r w:rsidRPr="00F13858">
        <w:rPr>
          <w:sz w:val="18"/>
          <w:szCs w:val="18"/>
        </w:rPr>
        <w:t>Ev</w:t>
      </w:r>
      <w:r w:rsidR="007412C2" w:rsidRPr="00F13858">
        <w:rPr>
          <w:sz w:val="18"/>
          <w:szCs w:val="18"/>
        </w:rPr>
        <w:t>ivnd</w:t>
      </w:r>
      <w:proofErr w:type="spellEnd"/>
      <w:r w:rsidR="007412C2" w:rsidRPr="00F13858">
        <w:rPr>
          <w:sz w:val="18"/>
          <w:szCs w:val="18"/>
        </w:rPr>
        <w:t xml:space="preserve"> Bovor, </w:t>
      </w:r>
      <w:proofErr w:type="spellStart"/>
      <w:proofErr w:type="gramStart"/>
      <w:r w:rsidR="007412C2" w:rsidRPr="00F13858">
        <w:rPr>
          <w:sz w:val="18"/>
          <w:szCs w:val="18"/>
        </w:rPr>
        <w:t>Gor</w:t>
      </w:r>
      <w:r w:rsidR="00F63BD9" w:rsidRPr="00F13858">
        <w:rPr>
          <w:sz w:val="18"/>
          <w:szCs w:val="18"/>
        </w:rPr>
        <w:t>menghast</w:t>
      </w:r>
      <w:proofErr w:type="spellEnd"/>
      <w:r w:rsidR="00F63BD9" w:rsidRPr="00F13858">
        <w:rPr>
          <w:sz w:val="18"/>
          <w:szCs w:val="18"/>
        </w:rPr>
        <w:t xml:space="preserve"> </w:t>
      </w:r>
      <w:r w:rsidR="008B35BD" w:rsidRPr="00F13858">
        <w:rPr>
          <w:sz w:val="18"/>
          <w:szCs w:val="18"/>
        </w:rPr>
        <w:t>,</w:t>
      </w:r>
      <w:proofErr w:type="gramEnd"/>
      <w:r w:rsidR="008B35BD" w:rsidRPr="00F13858">
        <w:rPr>
          <w:sz w:val="18"/>
          <w:szCs w:val="18"/>
        </w:rPr>
        <w:t xml:space="preserve"> Illustration</w:t>
      </w:r>
      <w:r w:rsidR="0055760C" w:rsidRPr="00F13858">
        <w:rPr>
          <w:sz w:val="18"/>
          <w:szCs w:val="18"/>
        </w:rPr>
        <w:t xml:space="preserve"> a theoretical &amp; cont</w:t>
      </w:r>
      <w:r w:rsidR="00AC27AA" w:rsidRPr="00F13858">
        <w:rPr>
          <w:sz w:val="18"/>
          <w:szCs w:val="18"/>
        </w:rPr>
        <w:t>extual perspective, A</w:t>
      </w:r>
      <w:r w:rsidR="00B660C7" w:rsidRPr="00F13858">
        <w:rPr>
          <w:sz w:val="18"/>
          <w:szCs w:val="18"/>
        </w:rPr>
        <w:t>lan Male</w:t>
      </w:r>
      <w:r w:rsidR="00F13858" w:rsidRPr="00F13858">
        <w:rPr>
          <w:sz w:val="18"/>
          <w:szCs w:val="18"/>
        </w:rPr>
        <w:t>(2007)</w:t>
      </w:r>
    </w:p>
    <w:p w14:paraId="70C787A9" w14:textId="2BA8E1D4" w:rsidR="00F13858" w:rsidRDefault="00637F62">
      <w:r>
        <w:t>To my understanding</w:t>
      </w:r>
      <w:r w:rsidR="00F613AE">
        <w:t>,</w:t>
      </w:r>
      <w:r>
        <w:t xml:space="preserve"> </w:t>
      </w:r>
      <w:r w:rsidR="008C12E7">
        <w:t xml:space="preserve">Figure 7 comes from the resonance period. The symbolism resonates with the themes of this </w:t>
      </w:r>
      <w:r w:rsidR="004B7966">
        <w:t>essay</w:t>
      </w:r>
      <w:r w:rsidR="008C12E7">
        <w:t xml:space="preserve"> as well as the symbols I would like to explore more within my third year. The rich can afford to eat lavishly when the poor are fighting for food; it's also very reflective of the </w:t>
      </w:r>
      <w:proofErr w:type="gramStart"/>
      <w:r w:rsidR="008C12E7">
        <w:t>time period</w:t>
      </w:r>
      <w:proofErr w:type="gramEnd"/>
      <w:r w:rsidR="008C12E7">
        <w:t xml:space="preserve">. </w:t>
      </w:r>
      <w:r w:rsidR="00A40CE9">
        <w:t>However,</w:t>
      </w:r>
      <w:r w:rsidR="00FC629F">
        <w:t xml:space="preserve"> the themes are not </w:t>
      </w:r>
      <w:r w:rsidR="00B67982">
        <w:t xml:space="preserve">foreign </w:t>
      </w:r>
      <w:r w:rsidR="00FC629F">
        <w:t xml:space="preserve">to </w:t>
      </w:r>
      <w:r w:rsidR="00A40CE9">
        <w:t>many</w:t>
      </w:r>
      <w:r w:rsidR="00FC629F">
        <w:t xml:space="preserve"> people </w:t>
      </w:r>
      <w:r w:rsidR="001A6C25">
        <w:t>as ‘</w:t>
      </w:r>
      <w:r w:rsidR="001A6C25" w:rsidRPr="001A6C25">
        <w:t>15% of UK households – equivalent to approximately 8 million adults and 3 million children</w:t>
      </w:r>
      <w:r w:rsidR="001A6C25">
        <w:t xml:space="preserve">’ </w:t>
      </w:r>
      <w:r w:rsidR="003078B2">
        <w:t>(</w:t>
      </w:r>
      <w:proofErr w:type="spellStart"/>
      <w:proofErr w:type="gramStart"/>
      <w:r w:rsidR="003078B2">
        <w:t>P.Butler</w:t>
      </w:r>
      <w:proofErr w:type="spellEnd"/>
      <w:proofErr w:type="gramEnd"/>
      <w:r w:rsidR="003078B2">
        <w:t xml:space="preserve"> 2024)</w:t>
      </w:r>
      <w:r w:rsidR="00B67652">
        <w:t>.</w:t>
      </w:r>
      <w:r w:rsidR="003078B2">
        <w:t xml:space="preserve"> </w:t>
      </w:r>
      <w:r w:rsidR="00F07689">
        <w:t xml:space="preserve">This </w:t>
      </w:r>
      <w:r w:rsidR="007E7693">
        <w:t xml:space="preserve">statistic </w:t>
      </w:r>
      <w:r w:rsidR="00B67652">
        <w:t>led</w:t>
      </w:r>
      <w:r w:rsidR="007E7693">
        <w:t xml:space="preserve"> me to </w:t>
      </w:r>
      <w:r w:rsidR="00B67652">
        <w:t>briefly</w:t>
      </w:r>
      <w:r w:rsidR="007E7693">
        <w:t xml:space="preserve"> look </w:t>
      </w:r>
      <w:r w:rsidR="00B67652">
        <w:t>into</w:t>
      </w:r>
      <w:r w:rsidR="007E7693">
        <w:t xml:space="preserve"> Peter Townsend and Re</w:t>
      </w:r>
      <w:r w:rsidR="00B67652">
        <w:t>lative Poverty</w:t>
      </w:r>
      <w:proofErr w:type="gramStart"/>
      <w:r w:rsidR="00B67652">
        <w:t xml:space="preserve">  </w:t>
      </w:r>
      <w:r w:rsidR="00331779">
        <w:t xml:space="preserve"> </w:t>
      </w:r>
      <w:r w:rsidR="00DB1FD6">
        <w:t>‘</w:t>
      </w:r>
      <w:proofErr w:type="gramEnd"/>
      <w:r w:rsidR="00331779">
        <w:t xml:space="preserve">the poor are </w:t>
      </w:r>
      <w:r w:rsidR="00B657AF">
        <w:t>excluded</w:t>
      </w:r>
      <w:r w:rsidR="00331779">
        <w:t xml:space="preserve"> </w:t>
      </w:r>
      <w:r w:rsidR="00B657AF">
        <w:t>from ordinary living patterns customs and activities or life</w:t>
      </w:r>
      <w:r w:rsidR="00C874F4">
        <w:t>’ (</w:t>
      </w:r>
      <w:proofErr w:type="spellStart"/>
      <w:r w:rsidR="00C874F4">
        <w:t>M.Todd</w:t>
      </w:r>
      <w:proofErr w:type="spellEnd"/>
      <w:r w:rsidR="00C874F4">
        <w:t xml:space="preserve"> </w:t>
      </w:r>
      <w:r w:rsidR="00357A7C">
        <w:t>2015)</w:t>
      </w:r>
      <w:r w:rsidR="00C80579">
        <w:t xml:space="preserve">. </w:t>
      </w:r>
      <w:r w:rsidR="00A40CE9">
        <w:t>Personally</w:t>
      </w:r>
      <w:r w:rsidR="008B7BF9">
        <w:t>,</w:t>
      </w:r>
      <w:r w:rsidR="00426496">
        <w:t xml:space="preserve"> I grew up in a household </w:t>
      </w:r>
      <w:r w:rsidR="00BC56DB">
        <w:t>that was food insecure</w:t>
      </w:r>
      <w:r w:rsidR="00EB3472">
        <w:t xml:space="preserve"> and had little</w:t>
      </w:r>
      <w:r w:rsidR="00B67982">
        <w:t>. However, my father did his best to ensure I still had things children needed. He didn’t want the lack of money to impact my childhood. Yes, we never went on holiday, but I went on holiday with the school as it was cheaper. I</w:t>
      </w:r>
      <w:r w:rsidR="00EA2331">
        <w:t xml:space="preserve"> went </w:t>
      </w:r>
      <w:r w:rsidR="00B67982">
        <w:t xml:space="preserve">on school trips, but growing up in a household with very little can exclude you from things that are considered normal within the 21st </w:t>
      </w:r>
      <w:r w:rsidR="00B67982">
        <w:lastRenderedPageBreak/>
        <w:t>century – I have friends who are single parents using food banks because they are struggling</w:t>
      </w:r>
      <w:r w:rsidR="0035422B">
        <w:t xml:space="preserve"> to get jobs. This is due to </w:t>
      </w:r>
      <w:r w:rsidR="00AB0B4A">
        <w:t>late-stage</w:t>
      </w:r>
      <w:r w:rsidR="0035422B">
        <w:t xml:space="preserve"> </w:t>
      </w:r>
      <w:r w:rsidR="00AB0B4A">
        <w:t xml:space="preserve">capitalism and the inflation </w:t>
      </w:r>
      <w:r w:rsidR="00C80579">
        <w:t xml:space="preserve">of prices with everyday objects. </w:t>
      </w:r>
    </w:p>
    <w:p w14:paraId="2AAD8C63" w14:textId="17344F65" w:rsidR="00196223" w:rsidRPr="00F13858" w:rsidRDefault="006B7857">
      <w:r>
        <w:t>Considering</w:t>
      </w:r>
      <w:r w:rsidR="00616798">
        <w:t xml:space="preserve"> all of my research and the artists that I have looked into, for my 3</w:t>
      </w:r>
      <w:r w:rsidR="00616798" w:rsidRPr="00616798">
        <w:rPr>
          <w:vertAlign w:val="superscript"/>
        </w:rPr>
        <w:t>rd</w:t>
      </w:r>
      <w:r w:rsidR="00616798">
        <w:t xml:space="preserve"> year</w:t>
      </w:r>
      <w:r w:rsidR="00F70B58">
        <w:t>,</w:t>
      </w:r>
      <w:r w:rsidR="00616798">
        <w:t xml:space="preserve"> I hope to create a </w:t>
      </w:r>
      <w:r w:rsidR="00F70B58">
        <w:t>series</w:t>
      </w:r>
      <w:r w:rsidR="002C2DF1">
        <w:t xml:space="preserve"> of political illustrations that reflect current and </w:t>
      </w:r>
      <w:r w:rsidR="00F70B58">
        <w:t>relevant</w:t>
      </w:r>
      <w:r w:rsidR="002C2DF1">
        <w:t xml:space="preserve"> social issues </w:t>
      </w:r>
      <w:r w:rsidR="008165EC">
        <w:t xml:space="preserve">but also show how these social </w:t>
      </w:r>
      <w:r>
        <w:t>issues</w:t>
      </w:r>
      <w:r w:rsidR="008165EC">
        <w:t xml:space="preserve"> at the core remain the same </w:t>
      </w:r>
      <w:r w:rsidR="00250D7F">
        <w:t xml:space="preserve">by using </w:t>
      </w:r>
      <w:r>
        <w:t xml:space="preserve">symbolism </w:t>
      </w:r>
      <w:r w:rsidR="00250D7F">
        <w:t xml:space="preserve">inspired by the </w:t>
      </w:r>
      <w:r>
        <w:t>psychological</w:t>
      </w:r>
      <w:r w:rsidR="00250D7F">
        <w:t xml:space="preserve"> </w:t>
      </w:r>
      <w:r>
        <w:t>and</w:t>
      </w:r>
      <w:r w:rsidR="00250D7F">
        <w:t xml:space="preserve"> </w:t>
      </w:r>
      <w:r>
        <w:t xml:space="preserve">sociology theories that I have researched </w:t>
      </w:r>
      <w:r w:rsidR="003A36CD">
        <w:t xml:space="preserve">and more that I didn’t include within this essay. </w:t>
      </w:r>
      <w:r w:rsidR="00B67982">
        <w:t>The Times Magazine very much inspires my work</w:t>
      </w:r>
      <w:r w:rsidR="00037361">
        <w:t xml:space="preserve"> covers as well as </w:t>
      </w:r>
      <w:r w:rsidR="002F5E2F">
        <w:t xml:space="preserve">Satire Spot </w:t>
      </w:r>
      <w:r w:rsidR="008054A9">
        <w:t>illustrations</w:t>
      </w:r>
      <w:r w:rsidR="002F5E2F">
        <w:t xml:space="preserve"> from Magazines </w:t>
      </w:r>
      <w:r w:rsidR="008054A9">
        <w:t xml:space="preserve">that showcase current </w:t>
      </w:r>
      <w:r w:rsidR="00025ADC">
        <w:t xml:space="preserve">issues; I would like to explore that in a more positive sense within my 3rd year using comparisons from sustainable companies and unstainable companies but also touch on the social problems that they influence- and how as activists we can help to change things for the better. </w:t>
      </w:r>
      <w:r w:rsidR="00336CC4">
        <w:t xml:space="preserve">This leads me to the question: </w:t>
      </w:r>
      <w:r w:rsidR="00336CC4" w:rsidRPr="00336CC4">
        <w:t xml:space="preserve">What influence do Psychology and sociology have </w:t>
      </w:r>
      <w:r w:rsidR="00336CC4">
        <w:t>on</w:t>
      </w:r>
      <w:r w:rsidR="00336CC4" w:rsidRPr="00336CC4">
        <w:t xml:space="preserve"> editorial illustration and political art? </w:t>
      </w:r>
      <w:r w:rsidR="00B67982">
        <w:t>By understanding what influences they have,</w:t>
      </w:r>
      <w:r w:rsidR="00336CC4" w:rsidRPr="00336CC4">
        <w:t xml:space="preserve"> can we make positive changes as activists?  </w:t>
      </w:r>
    </w:p>
    <w:p w14:paraId="307A91E1" w14:textId="77777777" w:rsidR="00B735B1" w:rsidRDefault="00B735B1"/>
    <w:p w14:paraId="3C51F895" w14:textId="2BF6D12F" w:rsidR="002B1E14" w:rsidRDefault="002B1E14">
      <w:pPr>
        <w:rPr>
          <w:u w:val="single"/>
        </w:rPr>
      </w:pPr>
      <w:r w:rsidRPr="002B1E14">
        <w:rPr>
          <w:u w:val="single"/>
        </w:rPr>
        <w:t xml:space="preserve">Bibliography </w:t>
      </w:r>
    </w:p>
    <w:p w14:paraId="57EAD3B5" w14:textId="063EA8ED" w:rsidR="008F1491" w:rsidRDefault="00285372">
      <w:r w:rsidRPr="00285372">
        <w:t>Britain’s</w:t>
      </w:r>
      <w:r w:rsidR="00F05BB5" w:rsidRPr="00285372">
        <w:t xml:space="preserve"> Best </w:t>
      </w:r>
      <w:r w:rsidR="008F1491">
        <w:t>Political</w:t>
      </w:r>
      <w:r w:rsidR="00F05BB5" w:rsidRPr="00285372">
        <w:t xml:space="preserve"> Cartoons, Tim </w:t>
      </w:r>
      <w:proofErr w:type="spellStart"/>
      <w:r w:rsidR="00F05BB5" w:rsidRPr="00285372">
        <w:t>Be</w:t>
      </w:r>
      <w:r w:rsidR="006E139B" w:rsidRPr="00285372">
        <w:t>snson</w:t>
      </w:r>
      <w:proofErr w:type="spellEnd"/>
      <w:r w:rsidR="00FA558C" w:rsidRPr="00285372">
        <w:t>, 2020</w:t>
      </w:r>
    </w:p>
    <w:p w14:paraId="6AF68403" w14:textId="7B765C0A" w:rsidR="00E81935" w:rsidRDefault="00E81935">
      <w:r w:rsidRPr="00E81935">
        <w:t>Boris Johnson accused of ‘shocking disrespect’ over party comments</w:t>
      </w:r>
      <w:r>
        <w:t xml:space="preserve">, </w:t>
      </w:r>
      <w:r w:rsidR="00625914">
        <w:t xml:space="preserve">Peter Walker, 2023, </w:t>
      </w:r>
      <w:hyperlink r:id="rId12" w:history="1">
        <w:r w:rsidR="00625914" w:rsidRPr="00B96B08">
          <w:rPr>
            <w:rStyle w:val="Hyperlink"/>
          </w:rPr>
          <w:t>https://www.theguardian.com/uk-news/2023/dec/07/media-coverage-of-lockdown-parties-travesty-of-the-truth-johnson-says</w:t>
        </w:r>
      </w:hyperlink>
      <w:r w:rsidR="00625914">
        <w:t xml:space="preserve"> Accessed</w:t>
      </w:r>
      <w:r w:rsidR="00BE3A94">
        <w:t>: May 2024</w:t>
      </w:r>
    </w:p>
    <w:p w14:paraId="790066D5" w14:textId="38D48323" w:rsidR="00457741" w:rsidRDefault="00457741">
      <w:r w:rsidRPr="00457741">
        <w:t>Constructivism Brought the Russian Revolution to the Art World</w:t>
      </w:r>
      <w:r>
        <w:t>, Lauran Hillegas</w:t>
      </w:r>
      <w:r w:rsidR="00DA68BB">
        <w:t xml:space="preserve">, 2019 , </w:t>
      </w:r>
      <w:hyperlink r:id="rId13" w:history="1">
        <w:r w:rsidR="00DA68BB" w:rsidRPr="00B96B08">
          <w:rPr>
            <w:rStyle w:val="Hyperlink"/>
          </w:rPr>
          <w:t>https://www.artsy.net/article/artsy-editorial-constructivism-brought-russian-revolution-art</w:t>
        </w:r>
      </w:hyperlink>
      <w:r w:rsidR="00DA68BB">
        <w:t xml:space="preserve"> Accessed: May 2024 </w:t>
      </w:r>
    </w:p>
    <w:p w14:paraId="219BC7E4" w14:textId="2A8414F4" w:rsidR="008D2296" w:rsidRDefault="008550BC">
      <w:r>
        <w:t>Editorial Cartoons for May 7, Colum</w:t>
      </w:r>
      <w:r w:rsidR="004359FA">
        <w:t xml:space="preserve">bia Gorge News, 2013, </w:t>
      </w:r>
      <w:hyperlink r:id="rId14" w:history="1">
        <w:r w:rsidR="002745FB" w:rsidRPr="00B96B08">
          <w:rPr>
            <w:rStyle w:val="Hyperlink"/>
          </w:rPr>
          <w:t>https://www.columbiagorgenews.com/opinion/cartoons/editorial-cartoons-for-may-7/article_a495f2b8-336e-5878-ad22-ce3b6fc9f0e9.html</w:t>
        </w:r>
      </w:hyperlink>
      <w:r w:rsidR="002745FB">
        <w:t xml:space="preserve"> Accessed: May 2024 </w:t>
      </w:r>
    </w:p>
    <w:p w14:paraId="2289B8EA" w14:textId="5AFC4E64" w:rsidR="008F1491" w:rsidRDefault="004225F6">
      <w:r>
        <w:t>Ed</w:t>
      </w:r>
      <w:r w:rsidR="00051397">
        <w:t>itor</w:t>
      </w:r>
      <w:r w:rsidR="004852B4">
        <w:t>ial illustration context conte</w:t>
      </w:r>
      <w:r w:rsidR="00BD46A1">
        <w:t xml:space="preserve">nt and creation, Andrew </w:t>
      </w:r>
      <w:r w:rsidR="00B556FC">
        <w:t>S</w:t>
      </w:r>
      <w:r w:rsidR="00BD46A1">
        <w:t>elby</w:t>
      </w:r>
      <w:r w:rsidR="002A7C4F">
        <w:t>, 2022</w:t>
      </w:r>
    </w:p>
    <w:p w14:paraId="671201E7" w14:textId="0FCAFFAB" w:rsidR="002C62B0" w:rsidRDefault="002C62B0">
      <w:r w:rsidRPr="002C62B0">
        <w:t>Gaza is on the brink of a man-made famine</w:t>
      </w:r>
      <w:r>
        <w:t xml:space="preserve">, </w:t>
      </w:r>
      <w:r w:rsidR="00507EA9">
        <w:t xml:space="preserve">The economist, 2024, </w:t>
      </w:r>
      <w:hyperlink r:id="rId15" w:history="1">
        <w:r w:rsidR="00507EA9" w:rsidRPr="00B96B08">
          <w:rPr>
            <w:rStyle w:val="Hyperlink"/>
          </w:rPr>
          <w:t>https://www.economist.com/middle-east-and-africa/2024/03/27/gaza-is-on-the-brink-of-a-man-made-famine</w:t>
        </w:r>
      </w:hyperlink>
      <w:r w:rsidR="00507EA9">
        <w:t xml:space="preserve"> Accessed: May 2024</w:t>
      </w:r>
    </w:p>
    <w:p w14:paraId="2E493A48" w14:textId="49976B62" w:rsidR="00507EA9" w:rsidRDefault="00CF1902">
      <w:r w:rsidRPr="00CF1902">
        <w:t>‘Health emergency’: 15% of UK households went hungry last month</w:t>
      </w:r>
      <w:r>
        <w:t xml:space="preserve"> </w:t>
      </w:r>
      <w:r w:rsidRPr="00CF1902">
        <w:t>data shows</w:t>
      </w:r>
      <w:r>
        <w:t xml:space="preserve">, Patrick Butler, 2024,  </w:t>
      </w:r>
      <w:hyperlink r:id="rId16" w:history="1">
        <w:r w:rsidR="00943605" w:rsidRPr="00B96B08">
          <w:rPr>
            <w:rStyle w:val="Hyperlink"/>
          </w:rPr>
          <w:t>https://www.theguardian.com/society/2024/feb/27/health-emergency-15-of-uk-households-went-hungry-last-month-data-shows#:~:text=According%20to%20the%20Food%20Foundation,pockets%20of%20low%2Dincome%20families</w:t>
        </w:r>
      </w:hyperlink>
      <w:r w:rsidR="00943605" w:rsidRPr="00943605">
        <w:t>.</w:t>
      </w:r>
      <w:r w:rsidR="00943605">
        <w:t xml:space="preserve"> Accessed: May 2024 </w:t>
      </w:r>
    </w:p>
    <w:p w14:paraId="7DE27C72" w14:textId="73DCE0B3" w:rsidR="002A7C4F" w:rsidRDefault="002345C4">
      <w:r>
        <w:t>Illustration</w:t>
      </w:r>
      <w:r w:rsidR="00B85006">
        <w:t xml:space="preserve"> a </w:t>
      </w:r>
      <w:r w:rsidR="008C7EA5">
        <w:t>Theoretical</w:t>
      </w:r>
      <w:r w:rsidR="00B85006">
        <w:t xml:space="preserve"> </w:t>
      </w:r>
      <w:r>
        <w:t xml:space="preserve">&amp; contextual Perspective, Alan Male, </w:t>
      </w:r>
      <w:r w:rsidR="008C7EA5">
        <w:t>2007</w:t>
      </w:r>
    </w:p>
    <w:p w14:paraId="51250418" w14:textId="60EC69ED" w:rsidR="000366C8" w:rsidRDefault="000E386B">
      <w:r>
        <w:t xml:space="preserve">Met Gala 2024: Here’s how much the </w:t>
      </w:r>
      <w:r w:rsidR="00CA5517">
        <w:t>event raised this year, N</w:t>
      </w:r>
      <w:r w:rsidR="00D27260">
        <w:t xml:space="preserve">/A 2024, </w:t>
      </w:r>
      <w:hyperlink r:id="rId17" w:history="1">
        <w:r w:rsidR="00D27260" w:rsidRPr="00B96B08">
          <w:rPr>
            <w:rStyle w:val="Hyperlink"/>
          </w:rPr>
          <w:t>https://www.cnbctv18.com/entertainment/met-gala-2024-zendaya-cardi-b-nicki-minaj-camila-cabello-how-much-the-event-raised-this-year-19410028.htm</w:t>
        </w:r>
      </w:hyperlink>
      <w:r w:rsidR="00D27260">
        <w:t xml:space="preserve"> accessed: May 2024</w:t>
      </w:r>
    </w:p>
    <w:p w14:paraId="381A88A3" w14:textId="46FE928A" w:rsidR="006438B1" w:rsidRDefault="006438B1">
      <w:r w:rsidRPr="006438B1">
        <w:t>Nike Sweatshop Scandal</w:t>
      </w:r>
      <w:r>
        <w:t xml:space="preserve">, </w:t>
      </w:r>
      <w:r w:rsidR="00972C1B">
        <w:t xml:space="preserve">Study Smart, N/A </w:t>
      </w:r>
      <w:hyperlink r:id="rId18" w:history="1">
        <w:r w:rsidR="00972C1B" w:rsidRPr="00B96B08">
          <w:rPr>
            <w:rStyle w:val="Hyperlink"/>
          </w:rPr>
          <w:t>https://www.studysmarter.co.uk/explanations/business-studies/business-case-studies/nike-sweatshop-scandal/</w:t>
        </w:r>
      </w:hyperlink>
      <w:r w:rsidR="00972C1B">
        <w:t xml:space="preserve"> </w:t>
      </w:r>
      <w:proofErr w:type="spellStart"/>
      <w:r w:rsidR="00972C1B">
        <w:t>Accessed:May</w:t>
      </w:r>
      <w:proofErr w:type="spellEnd"/>
      <w:r w:rsidR="00972C1B">
        <w:t xml:space="preserve"> </w:t>
      </w:r>
      <w:r w:rsidR="004E2220">
        <w:t xml:space="preserve">2024 </w:t>
      </w:r>
    </w:p>
    <w:p w14:paraId="60DFEAB4" w14:textId="47A5C470" w:rsidR="00F360AB" w:rsidRDefault="00F360AB">
      <w:r w:rsidRPr="00F360AB">
        <w:lastRenderedPageBreak/>
        <w:t>One third of social care workforce sickness absence due to mental health and stress, troubling new figures reveal</w:t>
      </w:r>
      <w:r>
        <w:t xml:space="preserve">, </w:t>
      </w:r>
      <w:r w:rsidR="005141C6" w:rsidRPr="005141C6">
        <w:t>The British Psychological Society</w:t>
      </w:r>
      <w:r w:rsidR="005141C6">
        <w:t xml:space="preserve">, 2023, </w:t>
      </w:r>
      <w:hyperlink r:id="rId19" w:history="1">
        <w:r w:rsidR="006A6144" w:rsidRPr="00B96B08">
          <w:rPr>
            <w:rStyle w:val="Hyperlink"/>
          </w:rPr>
          <w:t>https://www.bps.org.uk/news/one-third-social-care-workforce-sickness-absence-due-mental-health-and-stress-troubling-new</w:t>
        </w:r>
      </w:hyperlink>
      <w:r w:rsidR="006A6144">
        <w:t xml:space="preserve"> Accessed: May 2024 </w:t>
      </w:r>
    </w:p>
    <w:p w14:paraId="023C9DDC" w14:textId="6E9F4DCE" w:rsidR="007D2F2B" w:rsidRDefault="00752EC3">
      <w:r w:rsidRPr="00752EC3">
        <w:t>Public Health Situation Analysis (PHSA) on Hostilities in the occupied Palestinian territory (oPt) - 02 May 2024</w:t>
      </w:r>
      <w:r>
        <w:t xml:space="preserve">, </w:t>
      </w:r>
      <w:hyperlink r:id="rId20" w:history="1">
        <w:r w:rsidR="007D2F2B" w:rsidRPr="00B96B08">
          <w:rPr>
            <w:rStyle w:val="Hyperlink"/>
          </w:rPr>
          <w:t>https://reliefweb.int/report/occupied-palestinian-territory/public-health-situation-analysis-phsa-hostilities-occupied-palestinian-territory-opt-02-may-2024</w:t>
        </w:r>
      </w:hyperlink>
      <w:r w:rsidR="007D2F2B">
        <w:t xml:space="preserve"> Accessed: </w:t>
      </w:r>
      <w:proofErr w:type="spellStart"/>
      <w:r w:rsidR="007D2F2B">
        <w:t>may</w:t>
      </w:r>
      <w:proofErr w:type="spellEnd"/>
      <w:r w:rsidR="007D2F2B">
        <w:t xml:space="preserve"> 2014</w:t>
      </w:r>
    </w:p>
    <w:p w14:paraId="09BBE7E7" w14:textId="20A9B7E4" w:rsidR="00B25441" w:rsidRDefault="00B25441">
      <w:r w:rsidRPr="00B25441">
        <w:t>The February Revolution</w:t>
      </w:r>
      <w:r w:rsidR="00B94510">
        <w:t xml:space="preserve">, </w:t>
      </w:r>
      <w:r w:rsidR="002A5AB7" w:rsidRPr="002A5AB7">
        <w:t>Encyclopaedia Britannica</w:t>
      </w:r>
      <w:r w:rsidR="002A5AB7">
        <w:t xml:space="preserve">, N/a, </w:t>
      </w:r>
      <w:hyperlink r:id="rId21" w:history="1">
        <w:r w:rsidR="002A5AB7" w:rsidRPr="00B96B08">
          <w:rPr>
            <w:rStyle w:val="Hyperlink"/>
          </w:rPr>
          <w:t>https://www.britannica.com/biography/Alexandra-empress-consort-of-Russia</w:t>
        </w:r>
      </w:hyperlink>
      <w:r w:rsidR="002A5AB7">
        <w:t xml:space="preserve"> Accessed: May 2024 </w:t>
      </w:r>
    </w:p>
    <w:p w14:paraId="0CB3A449" w14:textId="0268CE38" w:rsidR="008C7EA5" w:rsidRDefault="00B224BA">
      <w:r>
        <w:t xml:space="preserve">The </w:t>
      </w:r>
      <w:r w:rsidR="00E93A97">
        <w:t xml:space="preserve">Psychology book, </w:t>
      </w:r>
      <w:r w:rsidR="00BC0F45">
        <w:t xml:space="preserve">Nigel Benson, </w:t>
      </w:r>
      <w:r w:rsidR="004032F8">
        <w:t>2011</w:t>
      </w:r>
    </w:p>
    <w:p w14:paraId="1703043A" w14:textId="27A69FE4" w:rsidR="004032F8" w:rsidRDefault="004032F8">
      <w:r>
        <w:t>The soc</w:t>
      </w:r>
      <w:r w:rsidR="0099543A">
        <w:t>iology Book, Megan Todd, 2015</w:t>
      </w:r>
    </w:p>
    <w:p w14:paraId="20B32B9E" w14:textId="77777777" w:rsidR="006D4F2A" w:rsidRDefault="00EA0A7C">
      <w:r w:rsidRPr="00EA0A7C">
        <w:t>Traces of cocaine found in the UK Parliament, including near Boris Johnson's office: report</w:t>
      </w:r>
      <w:r w:rsidR="0097595B">
        <w:t xml:space="preserve">, John Haltiwanger, 2021, </w:t>
      </w:r>
      <w:hyperlink r:id="rId22" w:history="1">
        <w:r w:rsidR="006D4F2A" w:rsidRPr="00B96B08">
          <w:rPr>
            <w:rStyle w:val="Hyperlink"/>
          </w:rPr>
          <w:t>https://www.businessinsider.com/cocaine-traces-found-uk-parliament-including-near-pms-office-report-2021-12</w:t>
        </w:r>
      </w:hyperlink>
      <w:r w:rsidR="006D4F2A">
        <w:t xml:space="preserve">  Accessed: May 2024</w:t>
      </w:r>
    </w:p>
    <w:p w14:paraId="27DA560D" w14:textId="7FCE400E" w:rsidR="00A70E60" w:rsidRDefault="00A70E60">
      <w:r w:rsidRPr="00A70E60">
        <w:t>Why the UK needs migrant care workers</w:t>
      </w:r>
      <w:r w:rsidR="003779AE">
        <w:t xml:space="preserve">, Vicky Gayle, 2024, </w:t>
      </w:r>
      <w:hyperlink r:id="rId23" w:history="1">
        <w:r w:rsidR="003779AE" w:rsidRPr="00B96B08">
          <w:rPr>
            <w:rStyle w:val="Hyperlink"/>
          </w:rPr>
          <w:t>https://www.thebureauinvestigates.com/stories/2024-03-11/why-the-uk-needs-migrant-care-workers/#:~:text=Numbers%20have%20grown%2C%20especially%20since,is%20a%20shortage%20of%20workers</w:t>
        </w:r>
      </w:hyperlink>
      <w:r w:rsidR="003779AE" w:rsidRPr="003779AE">
        <w:t>.</w:t>
      </w:r>
      <w:r w:rsidR="003779AE">
        <w:t xml:space="preserve"> Accessed: May 2024 </w:t>
      </w:r>
    </w:p>
    <w:p w14:paraId="44BCA9F7" w14:textId="39ACAE1C" w:rsidR="00F512A3" w:rsidRDefault="00F512A3">
      <w:r w:rsidRPr="00F512A3">
        <w:t xml:space="preserve">What are the causes of </w:t>
      </w:r>
      <w:proofErr w:type="gramStart"/>
      <w:r w:rsidRPr="00F512A3">
        <w:t>extremism?</w:t>
      </w:r>
      <w:r>
        <w:t>,</w:t>
      </w:r>
      <w:proofErr w:type="gramEnd"/>
      <w:r>
        <w:t xml:space="preserve"> ACT, N/A, </w:t>
      </w:r>
      <w:hyperlink r:id="rId24" w:history="1">
        <w:r w:rsidR="00CF094D" w:rsidRPr="00B96B08">
          <w:rPr>
            <w:rStyle w:val="Hyperlink"/>
          </w:rPr>
          <w:t>https://actearly.uk/what-are-the-causes-of-extremism/</w:t>
        </w:r>
      </w:hyperlink>
      <w:r w:rsidR="00CF094D">
        <w:t xml:space="preserve"> Accessed: May 2024 </w:t>
      </w:r>
    </w:p>
    <w:p w14:paraId="2EA3DC3D" w14:textId="77777777" w:rsidR="00682917" w:rsidRDefault="00682917"/>
    <w:p w14:paraId="1E0ED9FC" w14:textId="6631D487" w:rsidR="00DA4D99" w:rsidRPr="00285372" w:rsidRDefault="006D4F2A">
      <w:r>
        <w:t xml:space="preserve"> </w:t>
      </w:r>
    </w:p>
    <w:p w14:paraId="1FF80306" w14:textId="77777777" w:rsidR="00FA558C" w:rsidRPr="002B1E14" w:rsidRDefault="00FA558C">
      <w:pPr>
        <w:rPr>
          <w:u w:val="single"/>
        </w:rPr>
      </w:pPr>
    </w:p>
    <w:p w14:paraId="20B7271F" w14:textId="77777777" w:rsidR="00B735B1" w:rsidRDefault="00B735B1"/>
    <w:p w14:paraId="7A07228F" w14:textId="4C8FC680" w:rsidR="00D461CA" w:rsidRDefault="00D461CA"/>
    <w:p w14:paraId="02324DA6" w14:textId="2F3EAAA5" w:rsidR="00D461CA" w:rsidRPr="003C4F41" w:rsidRDefault="00D461CA"/>
    <w:p w14:paraId="0D985B61" w14:textId="77777777" w:rsidR="00913F14" w:rsidRPr="00913F14" w:rsidRDefault="00913F14"/>
    <w:p w14:paraId="62959100" w14:textId="62081470" w:rsidR="00A7446B" w:rsidRDefault="00A7446B">
      <w:pPr>
        <w:rPr>
          <w:sz w:val="18"/>
          <w:szCs w:val="18"/>
        </w:rPr>
      </w:pPr>
    </w:p>
    <w:p w14:paraId="5BA33F98" w14:textId="613B101A" w:rsidR="00A7446B" w:rsidRPr="00A7446B" w:rsidRDefault="00A7446B">
      <w:pPr>
        <w:rPr>
          <w:sz w:val="24"/>
          <w:szCs w:val="24"/>
        </w:rPr>
      </w:pPr>
    </w:p>
    <w:sectPr w:rsidR="00A7446B" w:rsidRPr="00A74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382"/>
    <w:rsid w:val="00005363"/>
    <w:rsid w:val="000109F5"/>
    <w:rsid w:val="00011D76"/>
    <w:rsid w:val="00016F25"/>
    <w:rsid w:val="00022C19"/>
    <w:rsid w:val="00024A1C"/>
    <w:rsid w:val="00025ADC"/>
    <w:rsid w:val="000366C8"/>
    <w:rsid w:val="00037361"/>
    <w:rsid w:val="00040C5C"/>
    <w:rsid w:val="00043071"/>
    <w:rsid w:val="0004369A"/>
    <w:rsid w:val="00045108"/>
    <w:rsid w:val="00050051"/>
    <w:rsid w:val="00051397"/>
    <w:rsid w:val="00063973"/>
    <w:rsid w:val="00064451"/>
    <w:rsid w:val="00080382"/>
    <w:rsid w:val="000946D3"/>
    <w:rsid w:val="000966A5"/>
    <w:rsid w:val="000A6867"/>
    <w:rsid w:val="000B3515"/>
    <w:rsid w:val="000B42EE"/>
    <w:rsid w:val="000B48B4"/>
    <w:rsid w:val="000C2485"/>
    <w:rsid w:val="000D68EA"/>
    <w:rsid w:val="000E386B"/>
    <w:rsid w:val="00112188"/>
    <w:rsid w:val="001141B6"/>
    <w:rsid w:val="001239B8"/>
    <w:rsid w:val="00126232"/>
    <w:rsid w:val="00126693"/>
    <w:rsid w:val="001305C8"/>
    <w:rsid w:val="0014264D"/>
    <w:rsid w:val="00142BE4"/>
    <w:rsid w:val="00143B56"/>
    <w:rsid w:val="00152253"/>
    <w:rsid w:val="00153412"/>
    <w:rsid w:val="00162522"/>
    <w:rsid w:val="0016427F"/>
    <w:rsid w:val="00177EB4"/>
    <w:rsid w:val="0019447F"/>
    <w:rsid w:val="00196223"/>
    <w:rsid w:val="001A2C9C"/>
    <w:rsid w:val="001A6C25"/>
    <w:rsid w:val="001B2049"/>
    <w:rsid w:val="001B7027"/>
    <w:rsid w:val="001C19C5"/>
    <w:rsid w:val="001C4DBA"/>
    <w:rsid w:val="001D1780"/>
    <w:rsid w:val="001E0F7B"/>
    <w:rsid w:val="001E2209"/>
    <w:rsid w:val="001E586E"/>
    <w:rsid w:val="001E610A"/>
    <w:rsid w:val="001E6B3B"/>
    <w:rsid w:val="00200E5F"/>
    <w:rsid w:val="00201301"/>
    <w:rsid w:val="00207960"/>
    <w:rsid w:val="002215CB"/>
    <w:rsid w:val="00222DE6"/>
    <w:rsid w:val="00222F51"/>
    <w:rsid w:val="002242BD"/>
    <w:rsid w:val="00227D30"/>
    <w:rsid w:val="00232C85"/>
    <w:rsid w:val="002345C4"/>
    <w:rsid w:val="00237D90"/>
    <w:rsid w:val="00241F53"/>
    <w:rsid w:val="002437A9"/>
    <w:rsid w:val="00243F01"/>
    <w:rsid w:val="00247419"/>
    <w:rsid w:val="00250D7F"/>
    <w:rsid w:val="00254ACC"/>
    <w:rsid w:val="002575E5"/>
    <w:rsid w:val="00263CE9"/>
    <w:rsid w:val="00265A30"/>
    <w:rsid w:val="002745FB"/>
    <w:rsid w:val="002765EB"/>
    <w:rsid w:val="00283F43"/>
    <w:rsid w:val="0028451D"/>
    <w:rsid w:val="00285372"/>
    <w:rsid w:val="00286445"/>
    <w:rsid w:val="002864E4"/>
    <w:rsid w:val="00290C90"/>
    <w:rsid w:val="00290EC9"/>
    <w:rsid w:val="002916B1"/>
    <w:rsid w:val="002922E8"/>
    <w:rsid w:val="00295DCF"/>
    <w:rsid w:val="002A0786"/>
    <w:rsid w:val="002A1F09"/>
    <w:rsid w:val="002A4003"/>
    <w:rsid w:val="002A5AB7"/>
    <w:rsid w:val="002A7C4F"/>
    <w:rsid w:val="002B1E14"/>
    <w:rsid w:val="002B6154"/>
    <w:rsid w:val="002C172B"/>
    <w:rsid w:val="002C2DF1"/>
    <w:rsid w:val="002C2E2B"/>
    <w:rsid w:val="002C62B0"/>
    <w:rsid w:val="002D5229"/>
    <w:rsid w:val="002E348C"/>
    <w:rsid w:val="002E7806"/>
    <w:rsid w:val="002F0957"/>
    <w:rsid w:val="002F0D6B"/>
    <w:rsid w:val="002F1614"/>
    <w:rsid w:val="002F1899"/>
    <w:rsid w:val="002F200F"/>
    <w:rsid w:val="002F4D6E"/>
    <w:rsid w:val="002F5E2F"/>
    <w:rsid w:val="00303946"/>
    <w:rsid w:val="00304E45"/>
    <w:rsid w:val="0030560B"/>
    <w:rsid w:val="00305951"/>
    <w:rsid w:val="003066AC"/>
    <w:rsid w:val="003078B2"/>
    <w:rsid w:val="00307CF1"/>
    <w:rsid w:val="00310024"/>
    <w:rsid w:val="003267BD"/>
    <w:rsid w:val="00331779"/>
    <w:rsid w:val="00332C2C"/>
    <w:rsid w:val="003365D8"/>
    <w:rsid w:val="003366A0"/>
    <w:rsid w:val="00336936"/>
    <w:rsid w:val="00336CC4"/>
    <w:rsid w:val="00336E62"/>
    <w:rsid w:val="00337E7E"/>
    <w:rsid w:val="00343E4C"/>
    <w:rsid w:val="003457F0"/>
    <w:rsid w:val="00346B80"/>
    <w:rsid w:val="00346ED5"/>
    <w:rsid w:val="00347E05"/>
    <w:rsid w:val="0035422B"/>
    <w:rsid w:val="00357A7C"/>
    <w:rsid w:val="003618A3"/>
    <w:rsid w:val="00370394"/>
    <w:rsid w:val="00371C40"/>
    <w:rsid w:val="003779AE"/>
    <w:rsid w:val="00384AA5"/>
    <w:rsid w:val="00385DA0"/>
    <w:rsid w:val="00391634"/>
    <w:rsid w:val="00394B1A"/>
    <w:rsid w:val="003A0472"/>
    <w:rsid w:val="003A1C6C"/>
    <w:rsid w:val="003A36CD"/>
    <w:rsid w:val="003A37F8"/>
    <w:rsid w:val="003A3C89"/>
    <w:rsid w:val="003A72BD"/>
    <w:rsid w:val="003B133E"/>
    <w:rsid w:val="003B329E"/>
    <w:rsid w:val="003B53F3"/>
    <w:rsid w:val="003B7759"/>
    <w:rsid w:val="003C4F41"/>
    <w:rsid w:val="003C599E"/>
    <w:rsid w:val="003C6286"/>
    <w:rsid w:val="003D41C2"/>
    <w:rsid w:val="003F1AEE"/>
    <w:rsid w:val="003F488C"/>
    <w:rsid w:val="003F5704"/>
    <w:rsid w:val="004032F8"/>
    <w:rsid w:val="00403CC2"/>
    <w:rsid w:val="00417478"/>
    <w:rsid w:val="004225F6"/>
    <w:rsid w:val="00422B42"/>
    <w:rsid w:val="0042439D"/>
    <w:rsid w:val="00424FB4"/>
    <w:rsid w:val="00426011"/>
    <w:rsid w:val="00426496"/>
    <w:rsid w:val="004359FA"/>
    <w:rsid w:val="00436C29"/>
    <w:rsid w:val="00457741"/>
    <w:rsid w:val="004632C2"/>
    <w:rsid w:val="00471319"/>
    <w:rsid w:val="004726C8"/>
    <w:rsid w:val="00474A2B"/>
    <w:rsid w:val="00476AFB"/>
    <w:rsid w:val="00477731"/>
    <w:rsid w:val="00480CC4"/>
    <w:rsid w:val="004830FC"/>
    <w:rsid w:val="00483C23"/>
    <w:rsid w:val="004852B4"/>
    <w:rsid w:val="00490387"/>
    <w:rsid w:val="00494A87"/>
    <w:rsid w:val="004A2CC6"/>
    <w:rsid w:val="004A6E1C"/>
    <w:rsid w:val="004B7966"/>
    <w:rsid w:val="004B7A21"/>
    <w:rsid w:val="004C545B"/>
    <w:rsid w:val="004D2B93"/>
    <w:rsid w:val="004D52BE"/>
    <w:rsid w:val="004E2220"/>
    <w:rsid w:val="004E2CBF"/>
    <w:rsid w:val="004E53B8"/>
    <w:rsid w:val="004F29EA"/>
    <w:rsid w:val="00507EA9"/>
    <w:rsid w:val="005141C6"/>
    <w:rsid w:val="00520598"/>
    <w:rsid w:val="00536631"/>
    <w:rsid w:val="005434BD"/>
    <w:rsid w:val="00545D20"/>
    <w:rsid w:val="0055760C"/>
    <w:rsid w:val="00557CEB"/>
    <w:rsid w:val="00570554"/>
    <w:rsid w:val="00571CD1"/>
    <w:rsid w:val="00580947"/>
    <w:rsid w:val="00593154"/>
    <w:rsid w:val="0059475A"/>
    <w:rsid w:val="005B119A"/>
    <w:rsid w:val="005B47D0"/>
    <w:rsid w:val="005B4C4E"/>
    <w:rsid w:val="005B7626"/>
    <w:rsid w:val="005C0301"/>
    <w:rsid w:val="005D28EA"/>
    <w:rsid w:val="005D4EA2"/>
    <w:rsid w:val="005F0400"/>
    <w:rsid w:val="005F2260"/>
    <w:rsid w:val="005F2841"/>
    <w:rsid w:val="00602143"/>
    <w:rsid w:val="00616798"/>
    <w:rsid w:val="00624236"/>
    <w:rsid w:val="00625914"/>
    <w:rsid w:val="006266E9"/>
    <w:rsid w:val="006347D6"/>
    <w:rsid w:val="00636C53"/>
    <w:rsid w:val="00637F62"/>
    <w:rsid w:val="00642196"/>
    <w:rsid w:val="00642F12"/>
    <w:rsid w:val="006438B1"/>
    <w:rsid w:val="00644E5B"/>
    <w:rsid w:val="00671272"/>
    <w:rsid w:val="00682917"/>
    <w:rsid w:val="00685121"/>
    <w:rsid w:val="00696A15"/>
    <w:rsid w:val="006A06ED"/>
    <w:rsid w:val="006A329E"/>
    <w:rsid w:val="006A6144"/>
    <w:rsid w:val="006B08ED"/>
    <w:rsid w:val="006B7857"/>
    <w:rsid w:val="006C6BDF"/>
    <w:rsid w:val="006D275C"/>
    <w:rsid w:val="006D4F2A"/>
    <w:rsid w:val="006E139B"/>
    <w:rsid w:val="006E1CF6"/>
    <w:rsid w:val="006E5EDF"/>
    <w:rsid w:val="006E7603"/>
    <w:rsid w:val="007006AA"/>
    <w:rsid w:val="00710746"/>
    <w:rsid w:val="00715FAB"/>
    <w:rsid w:val="00721F45"/>
    <w:rsid w:val="007227F5"/>
    <w:rsid w:val="0073144B"/>
    <w:rsid w:val="007412C2"/>
    <w:rsid w:val="00750855"/>
    <w:rsid w:val="00752EC3"/>
    <w:rsid w:val="00760364"/>
    <w:rsid w:val="00765E99"/>
    <w:rsid w:val="007679E9"/>
    <w:rsid w:val="00775F28"/>
    <w:rsid w:val="0077663F"/>
    <w:rsid w:val="00777462"/>
    <w:rsid w:val="00777640"/>
    <w:rsid w:val="007828AD"/>
    <w:rsid w:val="00792C33"/>
    <w:rsid w:val="007A14AB"/>
    <w:rsid w:val="007A612B"/>
    <w:rsid w:val="007A67F1"/>
    <w:rsid w:val="007A7816"/>
    <w:rsid w:val="007B03E6"/>
    <w:rsid w:val="007B1CA3"/>
    <w:rsid w:val="007B4D2B"/>
    <w:rsid w:val="007B6779"/>
    <w:rsid w:val="007C05BA"/>
    <w:rsid w:val="007C1D0C"/>
    <w:rsid w:val="007C2F63"/>
    <w:rsid w:val="007D1024"/>
    <w:rsid w:val="007D2F2B"/>
    <w:rsid w:val="007D3DA3"/>
    <w:rsid w:val="007E21E6"/>
    <w:rsid w:val="007E6F44"/>
    <w:rsid w:val="007E7693"/>
    <w:rsid w:val="007F0A67"/>
    <w:rsid w:val="007F63EC"/>
    <w:rsid w:val="0080018A"/>
    <w:rsid w:val="008054A9"/>
    <w:rsid w:val="00806EB2"/>
    <w:rsid w:val="00813FE3"/>
    <w:rsid w:val="008147FD"/>
    <w:rsid w:val="008165EC"/>
    <w:rsid w:val="00823481"/>
    <w:rsid w:val="00831CE1"/>
    <w:rsid w:val="00836B7D"/>
    <w:rsid w:val="0084656C"/>
    <w:rsid w:val="00851881"/>
    <w:rsid w:val="00852C8F"/>
    <w:rsid w:val="008550BC"/>
    <w:rsid w:val="00857963"/>
    <w:rsid w:val="0087149F"/>
    <w:rsid w:val="008720BB"/>
    <w:rsid w:val="0087796C"/>
    <w:rsid w:val="00880455"/>
    <w:rsid w:val="00880EDE"/>
    <w:rsid w:val="00890349"/>
    <w:rsid w:val="00894CE1"/>
    <w:rsid w:val="008A27B8"/>
    <w:rsid w:val="008B1487"/>
    <w:rsid w:val="008B35BD"/>
    <w:rsid w:val="008B7BF9"/>
    <w:rsid w:val="008C12E7"/>
    <w:rsid w:val="008C42AD"/>
    <w:rsid w:val="008C7EA5"/>
    <w:rsid w:val="008D2296"/>
    <w:rsid w:val="008E2952"/>
    <w:rsid w:val="008F1491"/>
    <w:rsid w:val="008F484A"/>
    <w:rsid w:val="008F5DC7"/>
    <w:rsid w:val="008F6A5F"/>
    <w:rsid w:val="00913F14"/>
    <w:rsid w:val="00915DA0"/>
    <w:rsid w:val="0092616D"/>
    <w:rsid w:val="009320FD"/>
    <w:rsid w:val="00932941"/>
    <w:rsid w:val="00934857"/>
    <w:rsid w:val="00943605"/>
    <w:rsid w:val="00950F45"/>
    <w:rsid w:val="00952C4B"/>
    <w:rsid w:val="009576C9"/>
    <w:rsid w:val="00961E10"/>
    <w:rsid w:val="00966EAD"/>
    <w:rsid w:val="00971D91"/>
    <w:rsid w:val="00972C1B"/>
    <w:rsid w:val="0097595B"/>
    <w:rsid w:val="00976DC4"/>
    <w:rsid w:val="00980593"/>
    <w:rsid w:val="0099543A"/>
    <w:rsid w:val="009A08E7"/>
    <w:rsid w:val="009A4C2B"/>
    <w:rsid w:val="009A4C47"/>
    <w:rsid w:val="009A743C"/>
    <w:rsid w:val="009B2998"/>
    <w:rsid w:val="009B4536"/>
    <w:rsid w:val="009B727F"/>
    <w:rsid w:val="009C1AAC"/>
    <w:rsid w:val="009C5A04"/>
    <w:rsid w:val="009D1840"/>
    <w:rsid w:val="009D5CA5"/>
    <w:rsid w:val="009E4ACF"/>
    <w:rsid w:val="009E76BB"/>
    <w:rsid w:val="009F7507"/>
    <w:rsid w:val="00A00286"/>
    <w:rsid w:val="00A12201"/>
    <w:rsid w:val="00A143E9"/>
    <w:rsid w:val="00A37A9F"/>
    <w:rsid w:val="00A40CE9"/>
    <w:rsid w:val="00A46B35"/>
    <w:rsid w:val="00A645FE"/>
    <w:rsid w:val="00A66EDC"/>
    <w:rsid w:val="00A70E60"/>
    <w:rsid w:val="00A73722"/>
    <w:rsid w:val="00A7446B"/>
    <w:rsid w:val="00A86C2D"/>
    <w:rsid w:val="00A90981"/>
    <w:rsid w:val="00A9570B"/>
    <w:rsid w:val="00AA193A"/>
    <w:rsid w:val="00AA48D0"/>
    <w:rsid w:val="00AA4E2D"/>
    <w:rsid w:val="00AB0B4A"/>
    <w:rsid w:val="00AB0F0C"/>
    <w:rsid w:val="00AB42EC"/>
    <w:rsid w:val="00AB5F49"/>
    <w:rsid w:val="00AC27AA"/>
    <w:rsid w:val="00AC32BF"/>
    <w:rsid w:val="00AC5802"/>
    <w:rsid w:val="00AD16C3"/>
    <w:rsid w:val="00AD6843"/>
    <w:rsid w:val="00AD7CAF"/>
    <w:rsid w:val="00AE0615"/>
    <w:rsid w:val="00AE0A7B"/>
    <w:rsid w:val="00AE4903"/>
    <w:rsid w:val="00AE620B"/>
    <w:rsid w:val="00B01EDC"/>
    <w:rsid w:val="00B032E9"/>
    <w:rsid w:val="00B0394C"/>
    <w:rsid w:val="00B05F2E"/>
    <w:rsid w:val="00B10A6B"/>
    <w:rsid w:val="00B224BA"/>
    <w:rsid w:val="00B25441"/>
    <w:rsid w:val="00B30726"/>
    <w:rsid w:val="00B37093"/>
    <w:rsid w:val="00B40160"/>
    <w:rsid w:val="00B41145"/>
    <w:rsid w:val="00B458E1"/>
    <w:rsid w:val="00B47D79"/>
    <w:rsid w:val="00B509BB"/>
    <w:rsid w:val="00B52A65"/>
    <w:rsid w:val="00B548B5"/>
    <w:rsid w:val="00B556FC"/>
    <w:rsid w:val="00B572D4"/>
    <w:rsid w:val="00B61A2E"/>
    <w:rsid w:val="00B657AF"/>
    <w:rsid w:val="00B660C7"/>
    <w:rsid w:val="00B671DD"/>
    <w:rsid w:val="00B67652"/>
    <w:rsid w:val="00B67982"/>
    <w:rsid w:val="00B72744"/>
    <w:rsid w:val="00B735B1"/>
    <w:rsid w:val="00B85006"/>
    <w:rsid w:val="00B94510"/>
    <w:rsid w:val="00BA28ED"/>
    <w:rsid w:val="00BA676F"/>
    <w:rsid w:val="00BB7486"/>
    <w:rsid w:val="00BC0F45"/>
    <w:rsid w:val="00BC56DB"/>
    <w:rsid w:val="00BD030B"/>
    <w:rsid w:val="00BD46A1"/>
    <w:rsid w:val="00BD52C9"/>
    <w:rsid w:val="00BD5F8D"/>
    <w:rsid w:val="00BE0CC7"/>
    <w:rsid w:val="00BE1717"/>
    <w:rsid w:val="00BE3A94"/>
    <w:rsid w:val="00BE78E1"/>
    <w:rsid w:val="00BF69C0"/>
    <w:rsid w:val="00C03596"/>
    <w:rsid w:val="00C042AA"/>
    <w:rsid w:val="00C06B02"/>
    <w:rsid w:val="00C07EE6"/>
    <w:rsid w:val="00C15879"/>
    <w:rsid w:val="00C201E9"/>
    <w:rsid w:val="00C212A0"/>
    <w:rsid w:val="00C233A5"/>
    <w:rsid w:val="00C2698F"/>
    <w:rsid w:val="00C30D79"/>
    <w:rsid w:val="00C31091"/>
    <w:rsid w:val="00C31AF5"/>
    <w:rsid w:val="00C3295E"/>
    <w:rsid w:val="00C34DF7"/>
    <w:rsid w:val="00C3616A"/>
    <w:rsid w:val="00C50A88"/>
    <w:rsid w:val="00C53680"/>
    <w:rsid w:val="00C62DFF"/>
    <w:rsid w:val="00C6329A"/>
    <w:rsid w:val="00C665F5"/>
    <w:rsid w:val="00C72B12"/>
    <w:rsid w:val="00C80579"/>
    <w:rsid w:val="00C84101"/>
    <w:rsid w:val="00C874F4"/>
    <w:rsid w:val="00C87D65"/>
    <w:rsid w:val="00C92D4A"/>
    <w:rsid w:val="00CA0A50"/>
    <w:rsid w:val="00CA27C8"/>
    <w:rsid w:val="00CA5517"/>
    <w:rsid w:val="00CB35DF"/>
    <w:rsid w:val="00CB3D35"/>
    <w:rsid w:val="00CB4C5F"/>
    <w:rsid w:val="00CC52D6"/>
    <w:rsid w:val="00CD13F5"/>
    <w:rsid w:val="00CE17F5"/>
    <w:rsid w:val="00CF028B"/>
    <w:rsid w:val="00CF094D"/>
    <w:rsid w:val="00CF11C7"/>
    <w:rsid w:val="00CF1902"/>
    <w:rsid w:val="00CF2E55"/>
    <w:rsid w:val="00D003D9"/>
    <w:rsid w:val="00D01E4B"/>
    <w:rsid w:val="00D03DDD"/>
    <w:rsid w:val="00D0486F"/>
    <w:rsid w:val="00D116BB"/>
    <w:rsid w:val="00D27260"/>
    <w:rsid w:val="00D4233D"/>
    <w:rsid w:val="00D461CA"/>
    <w:rsid w:val="00D52967"/>
    <w:rsid w:val="00D54E6B"/>
    <w:rsid w:val="00D56EB6"/>
    <w:rsid w:val="00D571CD"/>
    <w:rsid w:val="00D62F37"/>
    <w:rsid w:val="00D72727"/>
    <w:rsid w:val="00D81EC3"/>
    <w:rsid w:val="00D82612"/>
    <w:rsid w:val="00D85D95"/>
    <w:rsid w:val="00DA4D99"/>
    <w:rsid w:val="00DA68BB"/>
    <w:rsid w:val="00DA6C05"/>
    <w:rsid w:val="00DB1FD6"/>
    <w:rsid w:val="00DB62D1"/>
    <w:rsid w:val="00DB7E8B"/>
    <w:rsid w:val="00DC2EA5"/>
    <w:rsid w:val="00DD4872"/>
    <w:rsid w:val="00DD6447"/>
    <w:rsid w:val="00DF20E8"/>
    <w:rsid w:val="00DF7566"/>
    <w:rsid w:val="00E00138"/>
    <w:rsid w:val="00E03753"/>
    <w:rsid w:val="00E046DE"/>
    <w:rsid w:val="00E13F05"/>
    <w:rsid w:val="00E159E2"/>
    <w:rsid w:val="00E15D1E"/>
    <w:rsid w:val="00E22608"/>
    <w:rsid w:val="00E30C9C"/>
    <w:rsid w:val="00E315E2"/>
    <w:rsid w:val="00E3413D"/>
    <w:rsid w:val="00E358DC"/>
    <w:rsid w:val="00E41E9C"/>
    <w:rsid w:val="00E423DD"/>
    <w:rsid w:val="00E45111"/>
    <w:rsid w:val="00E575AC"/>
    <w:rsid w:val="00E6045C"/>
    <w:rsid w:val="00E62678"/>
    <w:rsid w:val="00E67C18"/>
    <w:rsid w:val="00E755EC"/>
    <w:rsid w:val="00E7760C"/>
    <w:rsid w:val="00E81935"/>
    <w:rsid w:val="00E843BA"/>
    <w:rsid w:val="00E87BDB"/>
    <w:rsid w:val="00E920A7"/>
    <w:rsid w:val="00E93A97"/>
    <w:rsid w:val="00EA0A7C"/>
    <w:rsid w:val="00EA2331"/>
    <w:rsid w:val="00EA3154"/>
    <w:rsid w:val="00EB257B"/>
    <w:rsid w:val="00EB3467"/>
    <w:rsid w:val="00EB3472"/>
    <w:rsid w:val="00EB375B"/>
    <w:rsid w:val="00EB564B"/>
    <w:rsid w:val="00EC1962"/>
    <w:rsid w:val="00EC447D"/>
    <w:rsid w:val="00ED46D0"/>
    <w:rsid w:val="00ED6149"/>
    <w:rsid w:val="00ED7C83"/>
    <w:rsid w:val="00EE0F80"/>
    <w:rsid w:val="00EF0B1E"/>
    <w:rsid w:val="00EF3A71"/>
    <w:rsid w:val="00EF5C0D"/>
    <w:rsid w:val="00F05BB5"/>
    <w:rsid w:val="00F07689"/>
    <w:rsid w:val="00F13858"/>
    <w:rsid w:val="00F202B1"/>
    <w:rsid w:val="00F2103C"/>
    <w:rsid w:val="00F22A6B"/>
    <w:rsid w:val="00F337A4"/>
    <w:rsid w:val="00F360AB"/>
    <w:rsid w:val="00F42786"/>
    <w:rsid w:val="00F477EB"/>
    <w:rsid w:val="00F512A3"/>
    <w:rsid w:val="00F53164"/>
    <w:rsid w:val="00F557D6"/>
    <w:rsid w:val="00F613AE"/>
    <w:rsid w:val="00F63BD9"/>
    <w:rsid w:val="00F70B58"/>
    <w:rsid w:val="00F7525F"/>
    <w:rsid w:val="00F76582"/>
    <w:rsid w:val="00F76869"/>
    <w:rsid w:val="00F83089"/>
    <w:rsid w:val="00FA3421"/>
    <w:rsid w:val="00FA558C"/>
    <w:rsid w:val="00FA71E6"/>
    <w:rsid w:val="00FA7DFF"/>
    <w:rsid w:val="00FB2D42"/>
    <w:rsid w:val="00FB77C9"/>
    <w:rsid w:val="00FC629F"/>
    <w:rsid w:val="00FD003E"/>
    <w:rsid w:val="00FF58F1"/>
    <w:rsid w:val="00FF7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984F16"/>
  <w15:chartTrackingRefBased/>
  <w15:docId w15:val="{789EF0AD-69A9-4EFA-97F2-59EE55084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3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803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803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03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03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03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3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3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3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3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803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803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03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03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03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3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3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382"/>
    <w:rPr>
      <w:rFonts w:eastAsiaTheme="majorEastAsia" w:cstheme="majorBidi"/>
      <w:color w:val="272727" w:themeColor="text1" w:themeTint="D8"/>
    </w:rPr>
  </w:style>
  <w:style w:type="paragraph" w:styleId="Title">
    <w:name w:val="Title"/>
    <w:basedOn w:val="Normal"/>
    <w:next w:val="Normal"/>
    <w:link w:val="TitleChar"/>
    <w:uiPriority w:val="10"/>
    <w:qFormat/>
    <w:rsid w:val="000803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3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3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3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382"/>
    <w:pPr>
      <w:spacing w:before="160"/>
      <w:jc w:val="center"/>
    </w:pPr>
    <w:rPr>
      <w:i/>
      <w:iCs/>
      <w:color w:val="404040" w:themeColor="text1" w:themeTint="BF"/>
    </w:rPr>
  </w:style>
  <w:style w:type="character" w:customStyle="1" w:styleId="QuoteChar">
    <w:name w:val="Quote Char"/>
    <w:basedOn w:val="DefaultParagraphFont"/>
    <w:link w:val="Quote"/>
    <w:uiPriority w:val="29"/>
    <w:rsid w:val="00080382"/>
    <w:rPr>
      <w:i/>
      <w:iCs/>
      <w:color w:val="404040" w:themeColor="text1" w:themeTint="BF"/>
    </w:rPr>
  </w:style>
  <w:style w:type="paragraph" w:styleId="ListParagraph">
    <w:name w:val="List Paragraph"/>
    <w:basedOn w:val="Normal"/>
    <w:uiPriority w:val="34"/>
    <w:qFormat/>
    <w:rsid w:val="00080382"/>
    <w:pPr>
      <w:ind w:left="720"/>
      <w:contextualSpacing/>
    </w:pPr>
  </w:style>
  <w:style w:type="character" w:styleId="IntenseEmphasis">
    <w:name w:val="Intense Emphasis"/>
    <w:basedOn w:val="DefaultParagraphFont"/>
    <w:uiPriority w:val="21"/>
    <w:qFormat/>
    <w:rsid w:val="00080382"/>
    <w:rPr>
      <w:i/>
      <w:iCs/>
      <w:color w:val="2F5496" w:themeColor="accent1" w:themeShade="BF"/>
    </w:rPr>
  </w:style>
  <w:style w:type="paragraph" w:styleId="IntenseQuote">
    <w:name w:val="Intense Quote"/>
    <w:basedOn w:val="Normal"/>
    <w:next w:val="Normal"/>
    <w:link w:val="IntenseQuoteChar"/>
    <w:uiPriority w:val="30"/>
    <w:qFormat/>
    <w:rsid w:val="000803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0382"/>
    <w:rPr>
      <w:i/>
      <w:iCs/>
      <w:color w:val="2F5496" w:themeColor="accent1" w:themeShade="BF"/>
    </w:rPr>
  </w:style>
  <w:style w:type="character" w:styleId="IntenseReference">
    <w:name w:val="Intense Reference"/>
    <w:basedOn w:val="DefaultParagraphFont"/>
    <w:uiPriority w:val="32"/>
    <w:qFormat/>
    <w:rsid w:val="00080382"/>
    <w:rPr>
      <w:b/>
      <w:bCs/>
      <w:smallCaps/>
      <w:color w:val="2F5496" w:themeColor="accent1" w:themeShade="BF"/>
      <w:spacing w:val="5"/>
    </w:rPr>
  </w:style>
  <w:style w:type="character" w:styleId="Hyperlink">
    <w:name w:val="Hyperlink"/>
    <w:basedOn w:val="DefaultParagraphFont"/>
    <w:uiPriority w:val="99"/>
    <w:unhideWhenUsed/>
    <w:rsid w:val="006D4F2A"/>
    <w:rPr>
      <w:color w:val="0563C1" w:themeColor="hyperlink"/>
      <w:u w:val="single"/>
    </w:rPr>
  </w:style>
  <w:style w:type="character" w:styleId="UnresolvedMention">
    <w:name w:val="Unresolved Mention"/>
    <w:basedOn w:val="DefaultParagraphFont"/>
    <w:uiPriority w:val="99"/>
    <w:semiHidden/>
    <w:unhideWhenUsed/>
    <w:rsid w:val="006D4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artsy.net/article/artsy-editorial-constructivism-brought-russian-revolution-art" TargetMode="External"/><Relationship Id="rId18" Type="http://schemas.openxmlformats.org/officeDocument/2006/relationships/hyperlink" Target="https://www.studysmarter.co.uk/explanations/business-studies/business-case-studies/nike-sweatshop-scanda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ritannica.com/biography/Alexandra-empress-consort-of-Russia" TargetMode="External"/><Relationship Id="rId7" Type="http://schemas.openxmlformats.org/officeDocument/2006/relationships/image" Target="media/image3.jpeg"/><Relationship Id="rId12" Type="http://schemas.openxmlformats.org/officeDocument/2006/relationships/hyperlink" Target="https://www.theguardian.com/uk-news/2023/dec/07/media-coverage-of-lockdown-parties-travesty-of-the-truth-johnson-says" TargetMode="External"/><Relationship Id="rId17" Type="http://schemas.openxmlformats.org/officeDocument/2006/relationships/hyperlink" Target="https://www.cnbctv18.com/entertainment/met-gala-2024-zendaya-cardi-b-nicki-minaj-camila-cabello-how-much-the-event-raised-this-year-19410028.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society/2024/feb/27/health-emergency-15-of-uk-households-went-hungry-last-month-data-shows#:~:text=According%20to%20the%20Food%20Foundation,pockets%20of%20low%2Dincome%20families" TargetMode="External"/><Relationship Id="rId20" Type="http://schemas.openxmlformats.org/officeDocument/2006/relationships/hyperlink" Target="https://reliefweb.int/report/occupied-palestinian-territory/public-health-situation-analysis-phsa-hostilities-occupied-palestinian-territory-opt-02-may-2024"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actearly.uk/what-are-the-causes-of-extremism/" TargetMode="External"/><Relationship Id="rId5" Type="http://schemas.openxmlformats.org/officeDocument/2006/relationships/image" Target="media/image1.jpg"/><Relationship Id="rId15" Type="http://schemas.openxmlformats.org/officeDocument/2006/relationships/hyperlink" Target="https://www.economist.com/middle-east-and-africa/2024/03/27/gaza-is-on-the-brink-of-a-man-made-famine" TargetMode="External"/><Relationship Id="rId23" Type="http://schemas.openxmlformats.org/officeDocument/2006/relationships/hyperlink" Target="https://www.thebureauinvestigates.com/stories/2024-03-11/why-the-uk-needs-migrant-care-workers/#:~:text=Numbers%20have%20grown%2C%20especially%20since,is%20a%20shortage%20of%20workers" TargetMode="External"/><Relationship Id="rId10" Type="http://schemas.openxmlformats.org/officeDocument/2006/relationships/image" Target="media/image6.png"/><Relationship Id="rId19" Type="http://schemas.openxmlformats.org/officeDocument/2006/relationships/hyperlink" Target="https://www.bps.org.uk/news/one-third-social-care-workforce-sickness-absence-due-mental-health-and-stress-troubling-new"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columbiagorgenews.com/opinion/cartoons/editorial-cartoons-for-may-7/article_a495f2b8-336e-5878-ad22-ce3b6fc9f0e9.html" TargetMode="External"/><Relationship Id="rId22" Type="http://schemas.openxmlformats.org/officeDocument/2006/relationships/hyperlink" Target="https://www.businessinsider.com/cocaine-traces-found-uk-parliament-including-near-pms-office-report-202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88076F-BFCF-493E-A148-EB18CD067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9</Pages>
  <Words>2888</Words>
  <Characters>16337</Characters>
  <Application>Microsoft Office Word</Application>
  <DocSecurity>0</DocSecurity>
  <Lines>274</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Jones (2101322)</dc:creator>
  <cp:keywords/>
  <dc:description/>
  <cp:lastModifiedBy>Natalie Jones (2101322)</cp:lastModifiedBy>
  <cp:revision>549</cp:revision>
  <dcterms:created xsi:type="dcterms:W3CDTF">2024-04-16T18:09:00Z</dcterms:created>
  <dcterms:modified xsi:type="dcterms:W3CDTF">2024-05-17T21:16:00Z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c271d322-ac47-483a-b8bd-362be4820585</vt:lpwstr>
  </property>
</Properties>
</file>