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AC576" w14:textId="77777777" w:rsidR="00A63A22" w:rsidRPr="001D583A" w:rsidRDefault="00A63A22" w:rsidP="004C7C6D">
      <w:pPr>
        <w:pStyle w:val="Rubrik1"/>
        <w:numPr>
          <w:ilvl w:val="0"/>
          <w:numId w:val="0"/>
        </w:numPr>
        <w:spacing w:line="480" w:lineRule="auto"/>
        <w:rPr>
          <w:rFonts w:ascii="Times New Roman" w:hAnsi="Times New Roman" w:cs="Times New Roman"/>
          <w:sz w:val="24"/>
          <w:szCs w:val="24"/>
        </w:rPr>
      </w:pPr>
    </w:p>
    <w:p w14:paraId="50162A1D" w14:textId="77777777" w:rsidR="00A63A22" w:rsidRPr="001D583A" w:rsidRDefault="00A63A22" w:rsidP="001D583A">
      <w:pPr>
        <w:spacing w:line="480" w:lineRule="auto"/>
        <w:rPr>
          <w:rFonts w:ascii="Times New Roman" w:hAnsi="Times New Roman" w:cs="Times New Roman"/>
          <w:sz w:val="24"/>
          <w:szCs w:val="24"/>
        </w:rPr>
      </w:pPr>
    </w:p>
    <w:p w14:paraId="7D5A8A1A" w14:textId="16D21308" w:rsidR="00A63A22" w:rsidRPr="001D583A" w:rsidRDefault="004E2F43" w:rsidP="001D583A">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6B444BC1" wp14:editId="1430EA9B">
            <wp:simplePos x="0" y="0"/>
            <wp:positionH relativeFrom="margin">
              <wp:align>center</wp:align>
            </wp:positionH>
            <wp:positionV relativeFrom="paragraph">
              <wp:posOffset>2540</wp:posOffset>
            </wp:positionV>
            <wp:extent cx="2400300" cy="1004570"/>
            <wp:effectExtent l="0" t="0" r="0" b="5080"/>
            <wp:wrapSquare wrapText="bothSides"/>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1004570"/>
                    </a:xfrm>
                    <a:prstGeom prst="rect">
                      <a:avLst/>
                    </a:prstGeom>
                    <a:noFill/>
                  </pic:spPr>
                </pic:pic>
              </a:graphicData>
            </a:graphic>
            <wp14:sizeRelH relativeFrom="page">
              <wp14:pctWidth>0</wp14:pctWidth>
            </wp14:sizeRelH>
            <wp14:sizeRelV relativeFrom="page">
              <wp14:pctHeight>0</wp14:pctHeight>
            </wp14:sizeRelV>
          </wp:anchor>
        </w:drawing>
      </w:r>
    </w:p>
    <w:p w14:paraId="1570F30C" w14:textId="2DA64DC8" w:rsidR="00A63A22" w:rsidRPr="001D583A" w:rsidRDefault="00A63A22" w:rsidP="001D583A">
      <w:pPr>
        <w:spacing w:line="480" w:lineRule="auto"/>
        <w:rPr>
          <w:rFonts w:ascii="Times New Roman" w:hAnsi="Times New Roman" w:cs="Times New Roman"/>
          <w:sz w:val="24"/>
          <w:szCs w:val="24"/>
        </w:rPr>
      </w:pPr>
    </w:p>
    <w:p w14:paraId="2928C08B" w14:textId="37C3F5C4" w:rsidR="00A63A22" w:rsidRPr="001D583A" w:rsidRDefault="00A63A22" w:rsidP="001D583A">
      <w:pPr>
        <w:spacing w:line="480" w:lineRule="auto"/>
        <w:rPr>
          <w:rFonts w:ascii="Times New Roman" w:hAnsi="Times New Roman" w:cs="Times New Roman"/>
          <w:sz w:val="24"/>
          <w:szCs w:val="24"/>
        </w:rPr>
      </w:pPr>
    </w:p>
    <w:p w14:paraId="1B6F5C48" w14:textId="140ECCC3" w:rsidR="00A63A22" w:rsidRPr="001D583A" w:rsidRDefault="00A63A22" w:rsidP="001D583A">
      <w:pPr>
        <w:spacing w:line="480" w:lineRule="auto"/>
        <w:rPr>
          <w:rFonts w:ascii="Times New Roman" w:hAnsi="Times New Roman" w:cs="Times New Roman"/>
          <w:sz w:val="24"/>
          <w:szCs w:val="24"/>
        </w:rPr>
      </w:pPr>
    </w:p>
    <w:p w14:paraId="2F41D112" w14:textId="6587812B" w:rsidR="004E2F43" w:rsidRDefault="004E2F43" w:rsidP="001D583A">
      <w:pPr>
        <w:spacing w:line="480" w:lineRule="auto"/>
        <w:rPr>
          <w:rFonts w:ascii="Times New Roman" w:hAnsi="Times New Roman" w:cs="Times New Roman"/>
          <w:noProof/>
          <w:sz w:val="24"/>
          <w:szCs w:val="24"/>
        </w:rPr>
      </w:pPr>
    </w:p>
    <w:p w14:paraId="1A33EA16" w14:textId="3B6260C8" w:rsidR="00A63A22" w:rsidRPr="001D583A" w:rsidRDefault="00A63A22" w:rsidP="001D583A">
      <w:pPr>
        <w:spacing w:line="480" w:lineRule="auto"/>
        <w:rPr>
          <w:rFonts w:ascii="Times New Roman" w:hAnsi="Times New Roman" w:cs="Times New Roman"/>
          <w:sz w:val="24"/>
          <w:szCs w:val="24"/>
        </w:rPr>
      </w:pPr>
    </w:p>
    <w:p w14:paraId="54A7FCBF" w14:textId="1258808B" w:rsidR="00A63A22" w:rsidRDefault="00A63A22" w:rsidP="001D583A">
      <w:pPr>
        <w:spacing w:line="480" w:lineRule="auto"/>
        <w:jc w:val="center"/>
        <w:rPr>
          <w:rFonts w:ascii="Times New Roman" w:hAnsi="Times New Roman" w:cs="Times New Roman"/>
          <w:b/>
          <w:i/>
          <w:sz w:val="24"/>
          <w:szCs w:val="24"/>
        </w:rPr>
      </w:pPr>
      <w:r w:rsidRPr="001D583A">
        <w:rPr>
          <w:rFonts w:ascii="Times New Roman" w:hAnsi="Times New Roman" w:cs="Times New Roman"/>
          <w:b/>
          <w:i/>
          <w:sz w:val="24"/>
          <w:szCs w:val="24"/>
        </w:rPr>
        <w:t>Report for Strategic Management</w:t>
      </w:r>
    </w:p>
    <w:p w14:paraId="74ECB398" w14:textId="37B2C714" w:rsidR="004E2F43" w:rsidRDefault="004E2F43" w:rsidP="004E2F43">
      <w:pPr>
        <w:spacing w:line="480" w:lineRule="auto"/>
        <w:rPr>
          <w:rFonts w:ascii="Times New Roman" w:hAnsi="Times New Roman" w:cs="Times New Roman"/>
          <w:bCs/>
          <w:iCs/>
          <w:sz w:val="24"/>
          <w:szCs w:val="24"/>
        </w:rPr>
      </w:pPr>
    </w:p>
    <w:p w14:paraId="7A0CCCC5" w14:textId="77777777" w:rsidR="004E2F43" w:rsidRDefault="004E2F43" w:rsidP="004E2F43">
      <w:pPr>
        <w:spacing w:line="480" w:lineRule="auto"/>
        <w:jc w:val="center"/>
        <w:rPr>
          <w:rFonts w:ascii="Times New Roman" w:hAnsi="Times New Roman" w:cs="Times New Roman"/>
          <w:b/>
          <w:iCs/>
          <w:sz w:val="24"/>
          <w:szCs w:val="24"/>
          <w:lang w:val="en-GB"/>
        </w:rPr>
      </w:pPr>
    </w:p>
    <w:p w14:paraId="443691FC" w14:textId="77777777" w:rsidR="004E2F43" w:rsidRDefault="004E2F43" w:rsidP="004E2F43">
      <w:pPr>
        <w:spacing w:line="480" w:lineRule="auto"/>
        <w:jc w:val="center"/>
        <w:rPr>
          <w:rFonts w:ascii="Times New Roman" w:hAnsi="Times New Roman" w:cs="Times New Roman"/>
          <w:b/>
          <w:iCs/>
          <w:sz w:val="24"/>
          <w:szCs w:val="24"/>
          <w:lang w:val="en-GB"/>
        </w:rPr>
      </w:pPr>
    </w:p>
    <w:p w14:paraId="66F7666A" w14:textId="5818A31E" w:rsidR="004E2F43" w:rsidRPr="004E2F43" w:rsidRDefault="004E2F43" w:rsidP="004E2F43">
      <w:pPr>
        <w:spacing w:line="480" w:lineRule="auto"/>
        <w:jc w:val="center"/>
        <w:rPr>
          <w:rFonts w:ascii="Times New Roman" w:hAnsi="Times New Roman" w:cs="Times New Roman"/>
          <w:b/>
          <w:iCs/>
          <w:sz w:val="24"/>
          <w:szCs w:val="24"/>
          <w:lang w:val="en-GB"/>
        </w:rPr>
      </w:pPr>
      <w:r w:rsidRPr="004E2F43">
        <w:rPr>
          <w:rFonts w:ascii="Times New Roman" w:hAnsi="Times New Roman" w:cs="Times New Roman"/>
          <w:b/>
          <w:iCs/>
          <w:sz w:val="24"/>
          <w:szCs w:val="24"/>
          <w:lang w:val="en-GB"/>
        </w:rPr>
        <w:t>Name: Ahmed Alrubaye</w:t>
      </w:r>
    </w:p>
    <w:p w14:paraId="608C23A7" w14:textId="3C20D49D" w:rsidR="004E2F43" w:rsidRPr="004E2F43" w:rsidRDefault="004E2F43" w:rsidP="004E2F43">
      <w:pPr>
        <w:spacing w:line="480" w:lineRule="auto"/>
        <w:jc w:val="center"/>
        <w:rPr>
          <w:rFonts w:ascii="Times New Roman" w:hAnsi="Times New Roman" w:cs="Times New Roman"/>
          <w:b/>
          <w:iCs/>
          <w:sz w:val="24"/>
          <w:szCs w:val="24"/>
          <w:lang w:val="en-GB"/>
        </w:rPr>
      </w:pPr>
      <w:r w:rsidRPr="004E2F43">
        <w:rPr>
          <w:rFonts w:ascii="Times New Roman" w:hAnsi="Times New Roman" w:cs="Times New Roman"/>
          <w:b/>
          <w:iCs/>
          <w:sz w:val="24"/>
          <w:szCs w:val="24"/>
          <w:lang w:val="en-GB"/>
        </w:rPr>
        <w:t>Student Number: 1704619</w:t>
      </w:r>
    </w:p>
    <w:p w14:paraId="4B98126A" w14:textId="77777777" w:rsidR="00A63A22" w:rsidRPr="001D583A" w:rsidRDefault="00A63A22" w:rsidP="001D583A">
      <w:pPr>
        <w:tabs>
          <w:tab w:val="center" w:pos="4680"/>
        </w:tabs>
        <w:spacing w:line="480" w:lineRule="auto"/>
        <w:rPr>
          <w:rFonts w:ascii="Times New Roman" w:hAnsi="Times New Roman" w:cs="Times New Roman"/>
          <w:b/>
          <w:sz w:val="24"/>
          <w:szCs w:val="24"/>
        </w:rPr>
      </w:pPr>
    </w:p>
    <w:p w14:paraId="299B4C2C" w14:textId="77777777" w:rsidR="00832E79" w:rsidRDefault="00832E79" w:rsidP="004E2F43">
      <w:pPr>
        <w:tabs>
          <w:tab w:val="center" w:pos="4680"/>
        </w:tabs>
        <w:spacing w:line="480" w:lineRule="auto"/>
        <w:rPr>
          <w:rFonts w:ascii="Times New Roman" w:hAnsi="Times New Roman" w:cs="Times New Roman"/>
          <w:bCs/>
          <w:sz w:val="24"/>
          <w:szCs w:val="24"/>
        </w:rPr>
      </w:pPr>
    </w:p>
    <w:p w14:paraId="59C85B22" w14:textId="77777777" w:rsidR="004E2F43" w:rsidRDefault="004E2F43" w:rsidP="004E2F43">
      <w:pPr>
        <w:tabs>
          <w:tab w:val="center" w:pos="4680"/>
        </w:tabs>
        <w:spacing w:line="480" w:lineRule="auto"/>
        <w:rPr>
          <w:rFonts w:ascii="Times New Roman" w:hAnsi="Times New Roman" w:cs="Times New Roman"/>
          <w:bCs/>
          <w:sz w:val="24"/>
          <w:szCs w:val="24"/>
        </w:rPr>
      </w:pPr>
    </w:p>
    <w:p w14:paraId="445EF9FE" w14:textId="698977DD" w:rsidR="004E2F43" w:rsidRPr="004E2F43" w:rsidRDefault="004E2F43" w:rsidP="004E2F43">
      <w:pPr>
        <w:tabs>
          <w:tab w:val="center" w:pos="4680"/>
        </w:tabs>
        <w:spacing w:line="480" w:lineRule="auto"/>
        <w:rPr>
          <w:rFonts w:ascii="Times New Roman" w:hAnsi="Times New Roman" w:cs="Times New Roman"/>
          <w:bCs/>
          <w:sz w:val="24"/>
          <w:szCs w:val="24"/>
        </w:rPr>
        <w:sectPr w:rsidR="004E2F43" w:rsidRPr="004E2F43">
          <w:headerReference w:type="default" r:id="rId9"/>
          <w:pgSz w:w="12240" w:h="15840"/>
          <w:pgMar w:top="1440" w:right="1440" w:bottom="1440" w:left="1440" w:header="708" w:footer="708" w:gutter="0"/>
          <w:cols w:space="708"/>
          <w:docGrid w:linePitch="360"/>
        </w:sectPr>
      </w:pPr>
    </w:p>
    <w:p w14:paraId="0AA9633D" w14:textId="77777777" w:rsidR="00A63A22" w:rsidRPr="001D583A" w:rsidRDefault="00832E79" w:rsidP="001D583A">
      <w:pPr>
        <w:tabs>
          <w:tab w:val="center" w:pos="4680"/>
        </w:tabs>
        <w:spacing w:line="480" w:lineRule="auto"/>
        <w:jc w:val="center"/>
        <w:rPr>
          <w:rFonts w:ascii="Times New Roman" w:hAnsi="Times New Roman" w:cs="Times New Roman"/>
          <w:b/>
          <w:sz w:val="24"/>
          <w:szCs w:val="24"/>
        </w:rPr>
      </w:pPr>
      <w:r w:rsidRPr="001D583A">
        <w:rPr>
          <w:rFonts w:ascii="Times New Roman" w:hAnsi="Times New Roman" w:cs="Times New Roman"/>
          <w:b/>
          <w:sz w:val="24"/>
          <w:szCs w:val="24"/>
        </w:rPr>
        <w:lastRenderedPageBreak/>
        <w:t>Abstract</w:t>
      </w:r>
    </w:p>
    <w:p w14:paraId="1F50C619" w14:textId="77777777" w:rsidR="00832E79" w:rsidRPr="001D583A" w:rsidRDefault="00832E79" w:rsidP="001D583A">
      <w:pPr>
        <w:tabs>
          <w:tab w:val="center" w:pos="4680"/>
        </w:tabs>
        <w:spacing w:line="480" w:lineRule="auto"/>
        <w:rPr>
          <w:rFonts w:ascii="Times New Roman" w:hAnsi="Times New Roman" w:cs="Times New Roman"/>
          <w:b/>
          <w:sz w:val="24"/>
          <w:szCs w:val="24"/>
        </w:rPr>
      </w:pPr>
    </w:p>
    <w:p w14:paraId="729868F1" w14:textId="77777777" w:rsidR="00832E79" w:rsidRDefault="00832E79" w:rsidP="001D583A">
      <w:pPr>
        <w:tabs>
          <w:tab w:val="center" w:pos="4680"/>
        </w:tabs>
        <w:spacing w:line="480" w:lineRule="auto"/>
        <w:rPr>
          <w:rFonts w:ascii="Times New Roman" w:hAnsi="Times New Roman" w:cs="Times New Roman"/>
          <w:bCs/>
          <w:sz w:val="24"/>
          <w:szCs w:val="24"/>
        </w:rPr>
      </w:pPr>
      <w:r w:rsidRPr="001D583A">
        <w:rPr>
          <w:rFonts w:ascii="Times New Roman" w:hAnsi="Times New Roman" w:cs="Times New Roman"/>
          <w:sz w:val="24"/>
          <w:szCs w:val="24"/>
        </w:rPr>
        <w:t xml:space="preserve">Strategic management is the most important part of business management. </w:t>
      </w:r>
      <w:r w:rsidR="00064CD4" w:rsidRPr="001D583A">
        <w:rPr>
          <w:rFonts w:ascii="Times New Roman" w:hAnsi="Times New Roman" w:cs="Times New Roman"/>
          <w:sz w:val="24"/>
          <w:szCs w:val="24"/>
        </w:rPr>
        <w:t xml:space="preserve"> The executives of an organization are responsible for this task in order to   </w:t>
      </w:r>
      <w:r w:rsidR="00206D17" w:rsidRPr="001D583A">
        <w:rPr>
          <w:rFonts w:ascii="Times New Roman" w:hAnsi="Times New Roman" w:cs="Times New Roman"/>
          <w:sz w:val="24"/>
          <w:szCs w:val="24"/>
        </w:rPr>
        <w:t>achieve strategic</w:t>
      </w:r>
      <w:r w:rsidR="00064CD4" w:rsidRPr="001D583A">
        <w:rPr>
          <w:rFonts w:ascii="Times New Roman" w:hAnsi="Times New Roman" w:cs="Times New Roman"/>
          <w:sz w:val="24"/>
          <w:szCs w:val="24"/>
        </w:rPr>
        <w:t xml:space="preserve"> objectives and mission.  Market data and response comes from the lower management that is then used by senior management to set up   strategies.  The </w:t>
      </w:r>
      <w:r w:rsidR="00206D17" w:rsidRPr="001D583A">
        <w:rPr>
          <w:rFonts w:ascii="Times New Roman" w:hAnsi="Times New Roman" w:cs="Times New Roman"/>
          <w:sz w:val="24"/>
          <w:szCs w:val="24"/>
        </w:rPr>
        <w:t>report is</w:t>
      </w:r>
      <w:r w:rsidR="00064CD4" w:rsidRPr="001D583A">
        <w:rPr>
          <w:rFonts w:ascii="Times New Roman" w:hAnsi="Times New Roman" w:cs="Times New Roman"/>
          <w:sz w:val="24"/>
          <w:szCs w:val="24"/>
        </w:rPr>
        <w:t xml:space="preserve"> about strategic management at </w:t>
      </w:r>
      <w:r w:rsidR="00064CD4" w:rsidRPr="001D583A">
        <w:rPr>
          <w:rFonts w:ascii="Times New Roman" w:hAnsi="Times New Roman" w:cs="Times New Roman"/>
          <w:bCs/>
          <w:sz w:val="24"/>
          <w:szCs w:val="24"/>
        </w:rPr>
        <w:t>Lidl Stiftung &amp; Co. KG</w:t>
      </w:r>
      <w:r w:rsidR="002078FB" w:rsidRPr="001D583A">
        <w:rPr>
          <w:rFonts w:ascii="Times New Roman" w:hAnsi="Times New Roman" w:cs="Times New Roman"/>
          <w:bCs/>
          <w:sz w:val="24"/>
          <w:szCs w:val="24"/>
        </w:rPr>
        <w:t xml:space="preserve">. It was identified that </w:t>
      </w:r>
      <w:r w:rsidR="00206D17" w:rsidRPr="001D583A">
        <w:rPr>
          <w:rFonts w:ascii="Times New Roman" w:hAnsi="Times New Roman" w:cs="Times New Roman"/>
          <w:bCs/>
          <w:sz w:val="24"/>
          <w:szCs w:val="24"/>
        </w:rPr>
        <w:t>Lidl is</w:t>
      </w:r>
      <w:r w:rsidR="002078FB" w:rsidRPr="001D583A">
        <w:rPr>
          <w:rFonts w:ascii="Times New Roman" w:hAnsi="Times New Roman" w:cs="Times New Roman"/>
          <w:bCs/>
          <w:sz w:val="24"/>
          <w:szCs w:val="24"/>
        </w:rPr>
        <w:t xml:space="preserve"> using cot leadership strategy since its incorporation and it is still successful while following the same strategy. However, this may not work in future. The retail</w:t>
      </w:r>
      <w:r w:rsidR="00BC13FF">
        <w:rPr>
          <w:rFonts w:ascii="Times New Roman" w:hAnsi="Times New Roman" w:cs="Times New Roman"/>
          <w:bCs/>
          <w:sz w:val="24"/>
          <w:szCs w:val="24"/>
        </w:rPr>
        <w:t xml:space="preserve"> sector is expanding very </w:t>
      </w:r>
      <w:proofErr w:type="spellStart"/>
      <w:r w:rsidR="00BC13FF">
        <w:rPr>
          <w:rFonts w:ascii="Times New Roman" w:hAnsi="Times New Roman" w:cs="Times New Roman"/>
          <w:bCs/>
          <w:sz w:val="24"/>
          <w:szCs w:val="24"/>
        </w:rPr>
        <w:t>fastly</w:t>
      </w:r>
      <w:proofErr w:type="spellEnd"/>
      <w:r w:rsidR="00462F45">
        <w:rPr>
          <w:rFonts w:ascii="Times New Roman" w:hAnsi="Times New Roman" w:cs="Times New Roman"/>
          <w:bCs/>
          <w:sz w:val="24"/>
          <w:szCs w:val="24"/>
        </w:rPr>
        <w:t>.</w:t>
      </w:r>
      <w:r w:rsidR="002078FB" w:rsidRPr="001D583A">
        <w:rPr>
          <w:rFonts w:ascii="Times New Roman" w:hAnsi="Times New Roman" w:cs="Times New Roman"/>
          <w:bCs/>
          <w:sz w:val="24"/>
          <w:szCs w:val="24"/>
        </w:rPr>
        <w:t xml:space="preserve"> Big </w:t>
      </w:r>
      <w:r w:rsidR="001D583A" w:rsidRPr="001D583A">
        <w:rPr>
          <w:rFonts w:ascii="Times New Roman" w:hAnsi="Times New Roman" w:cs="Times New Roman"/>
          <w:bCs/>
          <w:sz w:val="24"/>
          <w:szCs w:val="24"/>
        </w:rPr>
        <w:t>competitors</w:t>
      </w:r>
      <w:r w:rsidR="002078FB" w:rsidRPr="001D583A">
        <w:rPr>
          <w:rFonts w:ascii="Times New Roman" w:hAnsi="Times New Roman" w:cs="Times New Roman"/>
          <w:bCs/>
          <w:sz w:val="24"/>
          <w:szCs w:val="24"/>
        </w:rPr>
        <w:t xml:space="preserve"> like </w:t>
      </w:r>
      <w:r w:rsidR="00D16C28" w:rsidRPr="001D583A">
        <w:rPr>
          <w:rFonts w:ascii="Times New Roman" w:hAnsi="Times New Roman" w:cs="Times New Roman"/>
          <w:bCs/>
          <w:sz w:val="24"/>
          <w:szCs w:val="24"/>
        </w:rPr>
        <w:t>Tesco have</w:t>
      </w:r>
      <w:r w:rsidR="002078FB" w:rsidRPr="001D583A">
        <w:rPr>
          <w:rFonts w:ascii="Times New Roman" w:hAnsi="Times New Roman" w:cs="Times New Roman"/>
          <w:bCs/>
          <w:sz w:val="24"/>
          <w:szCs w:val="24"/>
        </w:rPr>
        <w:t xml:space="preserve"> big market shares. Lidl must change its </w:t>
      </w:r>
      <w:r w:rsidR="001D583A" w:rsidRPr="001D583A">
        <w:rPr>
          <w:rFonts w:ascii="Times New Roman" w:hAnsi="Times New Roman" w:cs="Times New Roman"/>
          <w:bCs/>
          <w:sz w:val="24"/>
          <w:szCs w:val="24"/>
        </w:rPr>
        <w:t>strategies</w:t>
      </w:r>
      <w:r w:rsidR="002078FB" w:rsidRPr="001D583A">
        <w:rPr>
          <w:rFonts w:ascii="Times New Roman" w:hAnsi="Times New Roman" w:cs="Times New Roman"/>
          <w:bCs/>
          <w:sz w:val="24"/>
          <w:szCs w:val="24"/>
        </w:rPr>
        <w:t xml:space="preserve"> if it wishes to reach the level of Aldi or Tesco. </w:t>
      </w:r>
      <w:r w:rsidR="00474E3B">
        <w:rPr>
          <w:rFonts w:ascii="Times New Roman" w:hAnsi="Times New Roman" w:cs="Times New Roman"/>
          <w:bCs/>
          <w:sz w:val="24"/>
          <w:szCs w:val="24"/>
        </w:rPr>
        <w:t xml:space="preserve"> It is recommended that changing to the differentiation strategy Lidl would be able </w:t>
      </w:r>
      <w:r w:rsidR="00545775">
        <w:rPr>
          <w:rFonts w:ascii="Times New Roman" w:hAnsi="Times New Roman" w:cs="Times New Roman"/>
          <w:bCs/>
          <w:sz w:val="24"/>
          <w:szCs w:val="24"/>
        </w:rPr>
        <w:t>to increase</w:t>
      </w:r>
      <w:r w:rsidR="00474E3B">
        <w:rPr>
          <w:rFonts w:ascii="Times New Roman" w:hAnsi="Times New Roman" w:cs="Times New Roman"/>
          <w:bCs/>
          <w:sz w:val="24"/>
          <w:szCs w:val="24"/>
        </w:rPr>
        <w:t xml:space="preserve"> its worth and market share by a big </w:t>
      </w:r>
      <w:r w:rsidR="00545775">
        <w:rPr>
          <w:rFonts w:ascii="Times New Roman" w:hAnsi="Times New Roman" w:cs="Times New Roman"/>
          <w:bCs/>
          <w:sz w:val="24"/>
          <w:szCs w:val="24"/>
        </w:rPr>
        <w:t>percentage.</w:t>
      </w:r>
    </w:p>
    <w:p w14:paraId="78CC63A0" w14:textId="21D82B60" w:rsidR="00545775" w:rsidRPr="001D583A" w:rsidRDefault="00545775" w:rsidP="001D583A">
      <w:pPr>
        <w:tabs>
          <w:tab w:val="center" w:pos="4680"/>
        </w:tabs>
        <w:spacing w:line="480" w:lineRule="auto"/>
        <w:rPr>
          <w:rFonts w:ascii="Times New Roman" w:hAnsi="Times New Roman" w:cs="Times New Roman"/>
          <w:sz w:val="24"/>
          <w:szCs w:val="24"/>
        </w:rPr>
        <w:sectPr w:rsidR="00545775" w:rsidRPr="001D583A">
          <w:pgSz w:w="12240" w:h="15840"/>
          <w:pgMar w:top="1440" w:right="1440" w:bottom="1440" w:left="1440" w:header="708" w:footer="708" w:gutter="0"/>
          <w:cols w:space="708"/>
          <w:docGrid w:linePitch="360"/>
        </w:sectPr>
      </w:pPr>
      <w:r>
        <w:rPr>
          <w:rFonts w:ascii="Times New Roman" w:hAnsi="Times New Roman" w:cs="Times New Roman"/>
          <w:bCs/>
          <w:sz w:val="24"/>
          <w:szCs w:val="24"/>
        </w:rPr>
        <w:t xml:space="preserve">  </w:t>
      </w:r>
    </w:p>
    <w:sdt>
      <w:sdtPr>
        <w:rPr>
          <w:rFonts w:ascii="Times New Roman" w:eastAsiaTheme="minorHAnsi" w:hAnsi="Times New Roman" w:cs="Times New Roman"/>
          <w:color w:val="auto"/>
          <w:sz w:val="24"/>
          <w:szCs w:val="24"/>
        </w:rPr>
        <w:id w:val="-1797290636"/>
        <w:docPartObj>
          <w:docPartGallery w:val="Table of Contents"/>
          <w:docPartUnique/>
        </w:docPartObj>
      </w:sdtPr>
      <w:sdtEndPr>
        <w:rPr>
          <w:b/>
          <w:bCs/>
          <w:noProof/>
        </w:rPr>
      </w:sdtEndPr>
      <w:sdtContent>
        <w:p w14:paraId="5416FA51" w14:textId="77777777" w:rsidR="00BC34B4" w:rsidRPr="001D583A" w:rsidRDefault="00BC34B4" w:rsidP="001D583A">
          <w:pPr>
            <w:pStyle w:val="Innehllsfrteckningsrubrik"/>
            <w:spacing w:line="480" w:lineRule="auto"/>
            <w:rPr>
              <w:rFonts w:ascii="Times New Roman" w:hAnsi="Times New Roman" w:cs="Times New Roman"/>
              <w:sz w:val="24"/>
              <w:szCs w:val="24"/>
            </w:rPr>
          </w:pPr>
          <w:r w:rsidRPr="001D583A">
            <w:rPr>
              <w:rFonts w:ascii="Times New Roman" w:hAnsi="Times New Roman" w:cs="Times New Roman"/>
              <w:sz w:val="24"/>
              <w:szCs w:val="24"/>
            </w:rPr>
            <w:t>Table of Contents</w:t>
          </w:r>
        </w:p>
        <w:p w14:paraId="108DE5BF" w14:textId="77777777" w:rsidR="00E140EC" w:rsidRDefault="002A3E9A">
          <w:pPr>
            <w:pStyle w:val="Innehll1"/>
            <w:tabs>
              <w:tab w:val="left" w:pos="440"/>
              <w:tab w:val="right" w:leader="dot" w:pos="9350"/>
            </w:tabs>
            <w:rPr>
              <w:rFonts w:eastAsiaTheme="minorEastAsia"/>
              <w:noProof/>
            </w:rPr>
          </w:pPr>
          <w:hyperlink w:anchor="_Toc25575260" w:history="1">
            <w:r w:rsidR="00E140EC" w:rsidRPr="00723227">
              <w:rPr>
                <w:rStyle w:val="Hyperlnk"/>
                <w:noProof/>
              </w:rPr>
              <w:t>1</w:t>
            </w:r>
            <w:r w:rsidR="00E140EC">
              <w:rPr>
                <w:rFonts w:eastAsiaTheme="minorEastAsia"/>
                <w:noProof/>
              </w:rPr>
              <w:tab/>
            </w:r>
            <w:r w:rsidR="00E140EC" w:rsidRPr="00723227">
              <w:rPr>
                <w:rStyle w:val="Hyperlnk"/>
                <w:noProof/>
              </w:rPr>
              <w:t>Introduction</w:t>
            </w:r>
            <w:r w:rsidR="00E140EC">
              <w:rPr>
                <w:noProof/>
                <w:webHidden/>
              </w:rPr>
              <w:tab/>
            </w:r>
            <w:r w:rsidR="00E140EC">
              <w:rPr>
                <w:noProof/>
                <w:webHidden/>
              </w:rPr>
              <w:fldChar w:fldCharType="begin"/>
            </w:r>
            <w:r w:rsidR="00E140EC">
              <w:rPr>
                <w:noProof/>
                <w:webHidden/>
              </w:rPr>
              <w:instrText xml:space="preserve"> PAGEREF _Toc25575260 \h </w:instrText>
            </w:r>
            <w:r w:rsidR="00E140EC">
              <w:rPr>
                <w:noProof/>
                <w:webHidden/>
              </w:rPr>
            </w:r>
            <w:r w:rsidR="00E140EC">
              <w:rPr>
                <w:noProof/>
                <w:webHidden/>
              </w:rPr>
              <w:fldChar w:fldCharType="separate"/>
            </w:r>
            <w:r w:rsidR="00E140EC">
              <w:rPr>
                <w:noProof/>
                <w:webHidden/>
              </w:rPr>
              <w:t>4</w:t>
            </w:r>
            <w:r w:rsidR="00E140EC">
              <w:rPr>
                <w:noProof/>
                <w:webHidden/>
              </w:rPr>
              <w:fldChar w:fldCharType="end"/>
            </w:r>
          </w:hyperlink>
        </w:p>
        <w:p w14:paraId="2EB38E94" w14:textId="77777777" w:rsidR="00E140EC" w:rsidRDefault="002A3E9A">
          <w:pPr>
            <w:pStyle w:val="Innehll1"/>
            <w:tabs>
              <w:tab w:val="left" w:pos="440"/>
              <w:tab w:val="right" w:leader="dot" w:pos="9350"/>
            </w:tabs>
            <w:rPr>
              <w:rFonts w:eastAsiaTheme="minorEastAsia"/>
              <w:noProof/>
            </w:rPr>
          </w:pPr>
          <w:hyperlink w:anchor="_Toc25575261" w:history="1">
            <w:r w:rsidR="00E140EC" w:rsidRPr="00723227">
              <w:rPr>
                <w:rStyle w:val="Hyperlnk"/>
                <w:noProof/>
              </w:rPr>
              <w:t>2</w:t>
            </w:r>
            <w:r w:rsidR="00E140EC">
              <w:rPr>
                <w:rFonts w:eastAsiaTheme="minorEastAsia"/>
                <w:noProof/>
              </w:rPr>
              <w:tab/>
            </w:r>
            <w:r w:rsidR="00E140EC" w:rsidRPr="00723227">
              <w:rPr>
                <w:rStyle w:val="Hyperlnk"/>
                <w:noProof/>
              </w:rPr>
              <w:t>Background of Lidl</w:t>
            </w:r>
            <w:r w:rsidR="00E140EC">
              <w:rPr>
                <w:noProof/>
                <w:webHidden/>
              </w:rPr>
              <w:tab/>
              <w:t>4</w:t>
            </w:r>
          </w:hyperlink>
        </w:p>
        <w:p w14:paraId="39719477" w14:textId="77777777" w:rsidR="00E140EC" w:rsidRDefault="002A3E9A">
          <w:pPr>
            <w:pStyle w:val="Innehll1"/>
            <w:tabs>
              <w:tab w:val="left" w:pos="440"/>
              <w:tab w:val="right" w:leader="dot" w:pos="9350"/>
            </w:tabs>
            <w:rPr>
              <w:rFonts w:eastAsiaTheme="minorEastAsia"/>
              <w:noProof/>
            </w:rPr>
          </w:pPr>
          <w:hyperlink w:anchor="_Toc25575262" w:history="1">
            <w:r w:rsidR="00E140EC" w:rsidRPr="00723227">
              <w:rPr>
                <w:rStyle w:val="Hyperlnk"/>
                <w:noProof/>
              </w:rPr>
              <w:t>3</w:t>
            </w:r>
            <w:r w:rsidR="00E140EC">
              <w:rPr>
                <w:rFonts w:eastAsiaTheme="minorEastAsia"/>
                <w:noProof/>
              </w:rPr>
              <w:tab/>
            </w:r>
            <w:r w:rsidR="00E140EC" w:rsidRPr="00723227">
              <w:rPr>
                <w:rStyle w:val="Hyperlnk"/>
                <w:noProof/>
              </w:rPr>
              <w:t>Competitive Strategy of Lidl</w:t>
            </w:r>
            <w:r w:rsidR="00E140EC">
              <w:rPr>
                <w:noProof/>
                <w:webHidden/>
              </w:rPr>
              <w:tab/>
              <w:t>5</w:t>
            </w:r>
          </w:hyperlink>
        </w:p>
        <w:p w14:paraId="555964C2" w14:textId="77777777" w:rsidR="00E140EC" w:rsidRDefault="002A3E9A">
          <w:pPr>
            <w:pStyle w:val="Innehll2"/>
            <w:tabs>
              <w:tab w:val="left" w:pos="880"/>
              <w:tab w:val="right" w:leader="dot" w:pos="9350"/>
            </w:tabs>
            <w:rPr>
              <w:rFonts w:eastAsiaTheme="minorEastAsia"/>
              <w:noProof/>
            </w:rPr>
          </w:pPr>
          <w:hyperlink w:anchor="_Toc25575263" w:history="1">
            <w:r w:rsidR="00E140EC" w:rsidRPr="00723227">
              <w:rPr>
                <w:rStyle w:val="Hyperlnk"/>
                <w:noProof/>
              </w:rPr>
              <w:t>3.1</w:t>
            </w:r>
            <w:r w:rsidR="00E140EC">
              <w:rPr>
                <w:rFonts w:eastAsiaTheme="minorEastAsia"/>
                <w:noProof/>
              </w:rPr>
              <w:tab/>
            </w:r>
            <w:r w:rsidR="00E140EC" w:rsidRPr="00723227">
              <w:rPr>
                <w:rStyle w:val="Hyperlnk"/>
                <w:noProof/>
              </w:rPr>
              <w:t>Success of Lidl by means of Using Cost Leadership Strategy</w:t>
            </w:r>
            <w:r w:rsidR="00E140EC">
              <w:rPr>
                <w:noProof/>
                <w:webHidden/>
              </w:rPr>
              <w:tab/>
              <w:t>6</w:t>
            </w:r>
          </w:hyperlink>
        </w:p>
        <w:p w14:paraId="617B43E9" w14:textId="77777777" w:rsidR="00E140EC" w:rsidRDefault="002A3E9A">
          <w:pPr>
            <w:pStyle w:val="Innehll2"/>
            <w:tabs>
              <w:tab w:val="left" w:pos="880"/>
              <w:tab w:val="right" w:leader="dot" w:pos="9350"/>
            </w:tabs>
            <w:rPr>
              <w:rFonts w:eastAsiaTheme="minorEastAsia"/>
              <w:noProof/>
            </w:rPr>
          </w:pPr>
          <w:hyperlink w:anchor="_Toc25575264" w:history="1">
            <w:r w:rsidR="00E140EC" w:rsidRPr="00723227">
              <w:rPr>
                <w:rStyle w:val="Hyperlnk"/>
                <w:rFonts w:ascii="Times New Roman" w:hAnsi="Times New Roman" w:cs="Times New Roman"/>
                <w:noProof/>
              </w:rPr>
              <w:t>3.2</w:t>
            </w:r>
            <w:r w:rsidR="00E140EC">
              <w:rPr>
                <w:rFonts w:eastAsiaTheme="minorEastAsia"/>
                <w:noProof/>
              </w:rPr>
              <w:tab/>
            </w:r>
            <w:r w:rsidR="00E140EC" w:rsidRPr="00723227">
              <w:rPr>
                <w:rStyle w:val="Hyperlnk"/>
                <w:rFonts w:ascii="Times New Roman" w:hAnsi="Times New Roman" w:cs="Times New Roman"/>
                <w:noProof/>
              </w:rPr>
              <w:t>Benefits of cost leadership</w:t>
            </w:r>
            <w:r w:rsidR="00E140EC">
              <w:rPr>
                <w:noProof/>
                <w:webHidden/>
              </w:rPr>
              <w:tab/>
              <w:t>8</w:t>
            </w:r>
          </w:hyperlink>
        </w:p>
        <w:p w14:paraId="50E92EE4" w14:textId="77777777" w:rsidR="00E140EC" w:rsidRDefault="002A3E9A">
          <w:pPr>
            <w:pStyle w:val="Innehll2"/>
            <w:tabs>
              <w:tab w:val="left" w:pos="880"/>
              <w:tab w:val="right" w:leader="dot" w:pos="9350"/>
            </w:tabs>
            <w:rPr>
              <w:rFonts w:eastAsiaTheme="minorEastAsia"/>
              <w:noProof/>
            </w:rPr>
          </w:pPr>
          <w:hyperlink w:anchor="_Toc25575265" w:history="1">
            <w:r w:rsidR="00E140EC" w:rsidRPr="00723227">
              <w:rPr>
                <w:rStyle w:val="Hyperlnk"/>
                <w:rFonts w:ascii="Times New Roman" w:hAnsi="Times New Roman" w:cs="Times New Roman"/>
                <w:noProof/>
              </w:rPr>
              <w:t>3.3</w:t>
            </w:r>
            <w:r w:rsidR="00E140EC">
              <w:rPr>
                <w:rFonts w:eastAsiaTheme="minorEastAsia"/>
                <w:noProof/>
              </w:rPr>
              <w:tab/>
            </w:r>
            <w:r w:rsidR="00E140EC" w:rsidRPr="00723227">
              <w:rPr>
                <w:rStyle w:val="Hyperlnk"/>
                <w:rFonts w:ascii="Times New Roman" w:hAnsi="Times New Roman" w:cs="Times New Roman"/>
                <w:noProof/>
              </w:rPr>
              <w:t>Problems of cost leadership</w:t>
            </w:r>
            <w:r w:rsidR="00E140EC">
              <w:rPr>
                <w:noProof/>
                <w:webHidden/>
              </w:rPr>
              <w:tab/>
              <w:t>8</w:t>
            </w:r>
          </w:hyperlink>
        </w:p>
        <w:p w14:paraId="1CB8B43A" w14:textId="77777777" w:rsidR="00E140EC" w:rsidRDefault="002A3E9A">
          <w:pPr>
            <w:pStyle w:val="Innehll1"/>
            <w:tabs>
              <w:tab w:val="left" w:pos="440"/>
              <w:tab w:val="right" w:leader="dot" w:pos="9350"/>
            </w:tabs>
            <w:rPr>
              <w:rFonts w:eastAsiaTheme="minorEastAsia"/>
              <w:noProof/>
            </w:rPr>
          </w:pPr>
          <w:hyperlink w:anchor="_Toc25575266" w:history="1">
            <w:r w:rsidR="00E140EC" w:rsidRPr="00723227">
              <w:rPr>
                <w:rStyle w:val="Hyperlnk"/>
                <w:rFonts w:ascii="Times New Roman" w:hAnsi="Times New Roman" w:cs="Times New Roman"/>
                <w:noProof/>
              </w:rPr>
              <w:t>4</w:t>
            </w:r>
            <w:r w:rsidR="00E140EC">
              <w:rPr>
                <w:rFonts w:eastAsiaTheme="minorEastAsia"/>
                <w:noProof/>
              </w:rPr>
              <w:tab/>
            </w:r>
            <w:r w:rsidR="00E140EC" w:rsidRPr="00723227">
              <w:rPr>
                <w:rStyle w:val="Hyperlnk"/>
                <w:rFonts w:ascii="Times New Roman" w:hAnsi="Times New Roman" w:cs="Times New Roman"/>
                <w:noProof/>
              </w:rPr>
              <w:t>Conclusion</w:t>
            </w:r>
            <w:r w:rsidR="00E140EC">
              <w:rPr>
                <w:noProof/>
                <w:webHidden/>
              </w:rPr>
              <w:tab/>
              <w:t>9</w:t>
            </w:r>
          </w:hyperlink>
        </w:p>
        <w:p w14:paraId="74E6CEE9" w14:textId="77777777" w:rsidR="00E140EC" w:rsidRDefault="002A3E9A">
          <w:pPr>
            <w:pStyle w:val="Innehll1"/>
            <w:tabs>
              <w:tab w:val="left" w:pos="440"/>
              <w:tab w:val="right" w:leader="dot" w:pos="9350"/>
            </w:tabs>
            <w:rPr>
              <w:rFonts w:eastAsiaTheme="minorEastAsia"/>
              <w:noProof/>
            </w:rPr>
          </w:pPr>
          <w:hyperlink w:anchor="_Toc25575267" w:history="1">
            <w:r w:rsidR="00E140EC" w:rsidRPr="00723227">
              <w:rPr>
                <w:rStyle w:val="Hyperlnk"/>
                <w:rFonts w:ascii="Times New Roman" w:hAnsi="Times New Roman" w:cs="Times New Roman"/>
                <w:noProof/>
              </w:rPr>
              <w:t>5</w:t>
            </w:r>
            <w:r w:rsidR="00E140EC">
              <w:rPr>
                <w:rFonts w:eastAsiaTheme="minorEastAsia"/>
                <w:noProof/>
              </w:rPr>
              <w:tab/>
            </w:r>
            <w:r w:rsidR="00E140EC" w:rsidRPr="00723227">
              <w:rPr>
                <w:rStyle w:val="Hyperlnk"/>
                <w:rFonts w:ascii="Times New Roman" w:hAnsi="Times New Roman" w:cs="Times New Roman"/>
                <w:noProof/>
              </w:rPr>
              <w:t>Recommendations</w:t>
            </w:r>
            <w:r w:rsidR="00E140EC">
              <w:rPr>
                <w:noProof/>
                <w:webHidden/>
              </w:rPr>
              <w:tab/>
              <w:t>10</w:t>
            </w:r>
          </w:hyperlink>
        </w:p>
        <w:p w14:paraId="559CC98A" w14:textId="77777777" w:rsidR="00E140EC" w:rsidRDefault="002A3E9A">
          <w:pPr>
            <w:pStyle w:val="Innehll1"/>
            <w:tabs>
              <w:tab w:val="left" w:pos="440"/>
              <w:tab w:val="right" w:leader="dot" w:pos="9350"/>
            </w:tabs>
            <w:rPr>
              <w:rFonts w:eastAsiaTheme="minorEastAsia"/>
              <w:noProof/>
            </w:rPr>
          </w:pPr>
          <w:hyperlink w:anchor="_Toc25575268" w:history="1">
            <w:r w:rsidR="00E140EC" w:rsidRPr="00723227">
              <w:rPr>
                <w:rStyle w:val="Hyperlnk"/>
                <w:noProof/>
              </w:rPr>
              <w:t>6</w:t>
            </w:r>
            <w:r w:rsidR="00E140EC">
              <w:rPr>
                <w:rFonts w:eastAsiaTheme="minorEastAsia"/>
                <w:noProof/>
              </w:rPr>
              <w:tab/>
            </w:r>
            <w:r w:rsidR="00E140EC" w:rsidRPr="00723227">
              <w:rPr>
                <w:rStyle w:val="Hyperlnk"/>
                <w:noProof/>
              </w:rPr>
              <w:t>References</w:t>
            </w:r>
            <w:r w:rsidR="00E140EC">
              <w:rPr>
                <w:noProof/>
                <w:webHidden/>
              </w:rPr>
              <w:tab/>
              <w:t>12</w:t>
            </w:r>
          </w:hyperlink>
        </w:p>
        <w:p w14:paraId="7AEC8793" w14:textId="77777777" w:rsidR="00BC34B4" w:rsidRPr="001D583A" w:rsidRDefault="002A3E9A" w:rsidP="001D583A">
          <w:pPr>
            <w:spacing w:line="480" w:lineRule="auto"/>
            <w:rPr>
              <w:rFonts w:ascii="Times New Roman" w:hAnsi="Times New Roman" w:cs="Times New Roman"/>
              <w:sz w:val="24"/>
              <w:szCs w:val="24"/>
            </w:rPr>
          </w:pPr>
        </w:p>
      </w:sdtContent>
    </w:sdt>
    <w:p w14:paraId="5F1A0770" w14:textId="77777777" w:rsidR="00BC34B4" w:rsidRPr="001D583A" w:rsidRDefault="00BC34B4" w:rsidP="004C7C6D">
      <w:pPr>
        <w:pStyle w:val="Rubrik1"/>
        <w:numPr>
          <w:ilvl w:val="0"/>
          <w:numId w:val="0"/>
        </w:numPr>
        <w:spacing w:line="480" w:lineRule="auto"/>
        <w:rPr>
          <w:rFonts w:ascii="Times New Roman" w:hAnsi="Times New Roman" w:cs="Times New Roman"/>
          <w:sz w:val="24"/>
          <w:szCs w:val="24"/>
        </w:rPr>
        <w:sectPr w:rsidR="00BC34B4" w:rsidRPr="001D583A">
          <w:pgSz w:w="12240" w:h="15840"/>
          <w:pgMar w:top="1440" w:right="1440" w:bottom="1440" w:left="1440" w:header="708" w:footer="708" w:gutter="0"/>
          <w:cols w:space="708"/>
          <w:docGrid w:linePitch="360"/>
        </w:sectPr>
      </w:pPr>
    </w:p>
    <w:p w14:paraId="049C4967" w14:textId="77777777" w:rsidR="007F7113" w:rsidRPr="001D583A" w:rsidRDefault="007F7113" w:rsidP="004C7C6D">
      <w:pPr>
        <w:pStyle w:val="Rubrik1"/>
        <w:numPr>
          <w:ilvl w:val="0"/>
          <w:numId w:val="0"/>
        </w:numPr>
        <w:spacing w:line="480" w:lineRule="auto"/>
        <w:rPr>
          <w:rFonts w:ascii="Times New Roman" w:hAnsi="Times New Roman" w:cs="Times New Roman"/>
          <w:sz w:val="24"/>
          <w:szCs w:val="24"/>
        </w:rPr>
      </w:pPr>
    </w:p>
    <w:p w14:paraId="7AB8B59A" w14:textId="77777777" w:rsidR="007F7113" w:rsidRPr="004C7C6D" w:rsidRDefault="007F7113" w:rsidP="004C7C6D">
      <w:pPr>
        <w:pStyle w:val="Rubrik1"/>
      </w:pPr>
      <w:bookmarkStart w:id="0" w:name="_Toc25575260"/>
      <w:r w:rsidRPr="004C7C6D">
        <w:t>Introduction</w:t>
      </w:r>
      <w:bookmarkEnd w:id="0"/>
      <w:r w:rsidRPr="004C7C6D">
        <w:t xml:space="preserve"> </w:t>
      </w:r>
    </w:p>
    <w:p w14:paraId="1B1BD633" w14:textId="77777777" w:rsidR="00E418A3" w:rsidRPr="001D583A" w:rsidRDefault="00E418A3"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 xml:space="preserve">The report is being prepared for the identification and evaluation of competitive and development strategies of business. In our Case we have taken Lidl Stiftung &amp; Co. KG as a sample which is a Germany grocery store operating in the supermarket industry effectively and efficiently and maintains itself as a fearful competitor for big chains like Aldi and Tesco. </w:t>
      </w:r>
    </w:p>
    <w:p w14:paraId="15F522BE" w14:textId="77777777" w:rsidR="007F7113" w:rsidRPr="001D583A" w:rsidRDefault="007F7113" w:rsidP="004C7C6D">
      <w:pPr>
        <w:pStyle w:val="Rubrik1"/>
      </w:pPr>
      <w:bookmarkStart w:id="1" w:name="_Toc25575261"/>
      <w:r w:rsidRPr="001D583A">
        <w:t xml:space="preserve">Background of </w:t>
      </w:r>
      <w:r w:rsidR="00E418A3" w:rsidRPr="001D583A">
        <w:t>Lidl</w:t>
      </w:r>
      <w:bookmarkEnd w:id="1"/>
    </w:p>
    <w:p w14:paraId="7842A00C" w14:textId="77777777" w:rsidR="007F7113" w:rsidRPr="001D583A" w:rsidRDefault="007F7113"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Lidl was started in 1930 as a grocery wholesaler store in Germany</w:t>
      </w:r>
      <w:r w:rsidR="0063431E" w:rsidRPr="001D583A">
        <w:rPr>
          <w:rFonts w:ascii="Times New Roman" w:hAnsi="Times New Roman" w:cs="Times New Roman"/>
          <w:bCs/>
          <w:sz w:val="24"/>
          <w:szCs w:val="24"/>
        </w:rPr>
        <w:t xml:space="preserve"> and is considered as a largest grocery retailer in Europe today with more than 10</w:t>
      </w:r>
      <w:r w:rsidR="00B608DB" w:rsidRPr="001D583A">
        <w:rPr>
          <w:rFonts w:ascii="Times New Roman" w:hAnsi="Times New Roman" w:cs="Times New Roman"/>
          <w:bCs/>
          <w:sz w:val="24"/>
          <w:szCs w:val="24"/>
        </w:rPr>
        <w:t>0</w:t>
      </w:r>
      <w:r w:rsidR="0063431E" w:rsidRPr="001D583A">
        <w:rPr>
          <w:rFonts w:ascii="Times New Roman" w:hAnsi="Times New Roman" w:cs="Times New Roman"/>
          <w:bCs/>
          <w:sz w:val="24"/>
          <w:szCs w:val="24"/>
        </w:rPr>
        <w:t>00 stores all over Europe and 600 stores in UK.</w:t>
      </w:r>
      <w:r w:rsidR="00602B37" w:rsidRPr="001D583A">
        <w:rPr>
          <w:rFonts w:ascii="Times New Roman" w:hAnsi="Times New Roman" w:cs="Times New Roman"/>
          <w:bCs/>
          <w:sz w:val="24"/>
          <w:szCs w:val="24"/>
        </w:rPr>
        <w:t xml:space="preserve"> Lidl is headquartered in Germany</w:t>
      </w:r>
      <w:sdt>
        <w:sdtPr>
          <w:rPr>
            <w:rFonts w:ascii="Times New Roman" w:hAnsi="Times New Roman" w:cs="Times New Roman"/>
            <w:bCs/>
            <w:sz w:val="24"/>
            <w:szCs w:val="24"/>
          </w:rPr>
          <w:id w:val="431161220"/>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(Bloomberg.com, 2019)</w:t>
          </w:r>
        </w:sdtContent>
      </w:sdt>
      <w:r w:rsidR="00602B37" w:rsidRPr="001D583A">
        <w:rPr>
          <w:rFonts w:ascii="Times New Roman" w:hAnsi="Times New Roman" w:cs="Times New Roman"/>
          <w:bCs/>
          <w:sz w:val="24"/>
          <w:szCs w:val="24"/>
        </w:rPr>
        <w:t>.</w:t>
      </w:r>
      <w:r w:rsidR="0063431E" w:rsidRPr="001D583A">
        <w:rPr>
          <w:rFonts w:ascii="Times New Roman" w:hAnsi="Times New Roman" w:cs="Times New Roman"/>
          <w:bCs/>
          <w:sz w:val="24"/>
          <w:szCs w:val="24"/>
        </w:rPr>
        <w:t xml:space="preserve"> It remained in Germany until 1999 after which it expanded outside Germany as well. After its expansion towards UK, it feared its competitors by obtaining a</w:t>
      </w:r>
      <w:r w:rsidR="00A94483" w:rsidRPr="001D583A">
        <w:rPr>
          <w:rFonts w:ascii="Times New Roman" w:hAnsi="Times New Roman" w:cs="Times New Roman"/>
          <w:bCs/>
          <w:sz w:val="24"/>
          <w:szCs w:val="24"/>
        </w:rPr>
        <w:t xml:space="preserve"> </w:t>
      </w:r>
      <w:r w:rsidR="002A03D7" w:rsidRPr="001D583A">
        <w:rPr>
          <w:rFonts w:ascii="Times New Roman" w:hAnsi="Times New Roman" w:cs="Times New Roman"/>
          <w:bCs/>
          <w:sz w:val="24"/>
          <w:szCs w:val="24"/>
        </w:rPr>
        <w:t>growing</w:t>
      </w:r>
      <w:r w:rsidR="0063431E" w:rsidRPr="001D583A">
        <w:rPr>
          <w:rFonts w:ascii="Times New Roman" w:hAnsi="Times New Roman" w:cs="Times New Roman"/>
          <w:bCs/>
          <w:sz w:val="24"/>
          <w:szCs w:val="24"/>
        </w:rPr>
        <w:t xml:space="preserve"> market share in the superma</w:t>
      </w:r>
      <w:r w:rsidR="007F42AF" w:rsidRPr="001D583A">
        <w:rPr>
          <w:rFonts w:ascii="Times New Roman" w:hAnsi="Times New Roman" w:cs="Times New Roman"/>
          <w:bCs/>
          <w:sz w:val="24"/>
          <w:szCs w:val="24"/>
        </w:rPr>
        <w:t>rke</w:t>
      </w:r>
      <w:r w:rsidR="0063431E" w:rsidRPr="001D583A">
        <w:rPr>
          <w:rFonts w:ascii="Times New Roman" w:hAnsi="Times New Roman" w:cs="Times New Roman"/>
          <w:bCs/>
          <w:sz w:val="24"/>
          <w:szCs w:val="24"/>
        </w:rPr>
        <w:t>t industry.</w:t>
      </w:r>
      <w:r w:rsidR="00A94483" w:rsidRPr="001D583A">
        <w:rPr>
          <w:rFonts w:ascii="Times New Roman" w:hAnsi="Times New Roman" w:cs="Times New Roman"/>
          <w:bCs/>
          <w:sz w:val="24"/>
          <w:szCs w:val="24"/>
        </w:rPr>
        <w:t xml:space="preserve"> It does not have more than 3.5%market share in UK but is considered one of the fastest growing grocery retailers in the supermarket industry.</w:t>
      </w:r>
      <w:r w:rsidR="00962110" w:rsidRPr="001D583A">
        <w:rPr>
          <w:rFonts w:ascii="Times New Roman" w:hAnsi="Times New Roman" w:cs="Times New Roman"/>
          <w:bCs/>
          <w:sz w:val="24"/>
          <w:szCs w:val="24"/>
        </w:rPr>
        <w:t xml:space="preserve"> It has about </w:t>
      </w:r>
      <w:r w:rsidR="00B608DB" w:rsidRPr="001D583A">
        <w:rPr>
          <w:rFonts w:ascii="Times New Roman" w:hAnsi="Times New Roman" w:cs="Times New Roman"/>
          <w:bCs/>
          <w:sz w:val="24"/>
          <w:szCs w:val="24"/>
        </w:rPr>
        <w:t>300000</w:t>
      </w:r>
      <w:r w:rsidR="00962110" w:rsidRPr="001D583A">
        <w:rPr>
          <w:rFonts w:ascii="Times New Roman" w:hAnsi="Times New Roman" w:cs="Times New Roman"/>
          <w:bCs/>
          <w:sz w:val="24"/>
          <w:szCs w:val="24"/>
        </w:rPr>
        <w:t xml:space="preserve"> employees</w:t>
      </w:r>
      <w:sdt>
        <w:sdtPr>
          <w:rPr>
            <w:rFonts w:ascii="Times New Roman" w:hAnsi="Times New Roman" w:cs="Times New Roman"/>
            <w:bCs/>
            <w:sz w:val="24"/>
            <w:szCs w:val="24"/>
          </w:rPr>
          <w:id w:val="1170759880"/>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(Marketbusinessnews.com, 2014)</w:t>
          </w:r>
        </w:sdtContent>
      </w:sdt>
      <w:r w:rsidR="00962110" w:rsidRPr="001D583A">
        <w:rPr>
          <w:rFonts w:ascii="Times New Roman" w:hAnsi="Times New Roman" w:cs="Times New Roman"/>
          <w:bCs/>
          <w:sz w:val="24"/>
          <w:szCs w:val="24"/>
        </w:rPr>
        <w:t>.</w:t>
      </w:r>
      <w:r w:rsidR="0097756B" w:rsidRPr="001D583A">
        <w:rPr>
          <w:rFonts w:ascii="Times New Roman" w:hAnsi="Times New Roman" w:cs="Times New Roman"/>
          <w:bCs/>
          <w:sz w:val="24"/>
          <w:szCs w:val="24"/>
        </w:rPr>
        <w:t xml:space="preserve"> It offers items that are available at TESCO and ALDI</w:t>
      </w:r>
      <w:sdt>
        <w:sdtPr>
          <w:rPr>
            <w:rFonts w:ascii="Times New Roman" w:hAnsi="Times New Roman" w:cs="Times New Roman"/>
            <w:bCs/>
            <w:sz w:val="24"/>
            <w:szCs w:val="24"/>
          </w:rPr>
          <w:id w:val="10191099"/>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(Lidl.co.uk, 2019)</w:t>
          </w:r>
        </w:sdtContent>
      </w:sdt>
      <w:r w:rsidR="0097756B" w:rsidRPr="001D583A">
        <w:rPr>
          <w:rFonts w:ascii="Times New Roman" w:hAnsi="Times New Roman" w:cs="Times New Roman"/>
          <w:bCs/>
          <w:sz w:val="24"/>
          <w:szCs w:val="24"/>
        </w:rPr>
        <w:t>. The stores of Lidl have a list of more than 800 items that are mainly sold upon its own name. It is now making its expansion to Hungary, Denmark and Slovenia. It provides high quality items.</w:t>
      </w:r>
      <w:r w:rsidR="00822652" w:rsidRPr="001D583A">
        <w:rPr>
          <w:rFonts w:ascii="Times New Roman" w:hAnsi="Times New Roman" w:cs="Times New Roman"/>
          <w:bCs/>
          <w:sz w:val="24"/>
          <w:szCs w:val="24"/>
        </w:rPr>
        <w:t xml:space="preserve"> In 2013, Lidl invested about EUR 120 million for its expansion by renovating its old stores and opening new stores</w:t>
      </w:r>
      <w:sdt>
        <w:sdtPr>
          <w:rPr>
            <w:rFonts w:ascii="Times New Roman" w:hAnsi="Times New Roman" w:cs="Times New Roman"/>
            <w:bCs/>
            <w:sz w:val="24"/>
            <w:szCs w:val="24"/>
          </w:rPr>
          <w:id w:val="705987809"/>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(Theguardian.com, 2014)</w:t>
          </w:r>
        </w:sdtContent>
      </w:sdt>
      <w:r w:rsidR="00822652" w:rsidRPr="001D583A">
        <w:rPr>
          <w:rFonts w:ascii="Times New Roman" w:hAnsi="Times New Roman" w:cs="Times New Roman"/>
          <w:bCs/>
          <w:sz w:val="24"/>
          <w:szCs w:val="24"/>
        </w:rPr>
        <w:t xml:space="preserve">. The goal of this investment was to gain a market share in Spain. A portion of the budget was also allocated for a new logistics </w:t>
      </w:r>
      <w:r w:rsidR="00C87494" w:rsidRPr="001D583A">
        <w:rPr>
          <w:rFonts w:ascii="Times New Roman" w:hAnsi="Times New Roman" w:cs="Times New Roman"/>
          <w:bCs/>
          <w:sz w:val="24"/>
          <w:szCs w:val="24"/>
        </w:rPr>
        <w:t xml:space="preserve">Platform in </w:t>
      </w:r>
      <w:proofErr w:type="spellStart"/>
      <w:r w:rsidR="00C87494" w:rsidRPr="001D583A">
        <w:rPr>
          <w:rFonts w:ascii="Times New Roman" w:hAnsi="Times New Roman" w:cs="Times New Roman"/>
          <w:bCs/>
          <w:sz w:val="24"/>
          <w:szCs w:val="24"/>
        </w:rPr>
        <w:t>Murica</w:t>
      </w:r>
      <w:proofErr w:type="spellEnd"/>
      <w:sdt>
        <w:sdtPr>
          <w:rPr>
            <w:rFonts w:ascii="Times New Roman" w:hAnsi="Times New Roman" w:cs="Times New Roman"/>
            <w:bCs/>
            <w:sz w:val="24"/>
            <w:szCs w:val="24"/>
          </w:rPr>
          <w:id w:val="1187634637"/>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(Fis.com, 2018)</w:t>
          </w:r>
        </w:sdtContent>
      </w:sdt>
      <w:r w:rsidR="00C87494" w:rsidRPr="001D583A">
        <w:rPr>
          <w:rFonts w:ascii="Times New Roman" w:hAnsi="Times New Roman" w:cs="Times New Roman"/>
          <w:bCs/>
          <w:sz w:val="24"/>
          <w:szCs w:val="24"/>
        </w:rPr>
        <w:t>.</w:t>
      </w:r>
      <w:r w:rsidR="004F62A6" w:rsidRPr="001D583A">
        <w:rPr>
          <w:rFonts w:ascii="Times New Roman" w:hAnsi="Times New Roman" w:cs="Times New Roman"/>
          <w:bCs/>
          <w:sz w:val="24"/>
          <w:szCs w:val="24"/>
        </w:rPr>
        <w:t xml:space="preserve"> Success of Lidl is based upon its market and competitive strategies. </w:t>
      </w:r>
    </w:p>
    <w:p w14:paraId="2F02E213" w14:textId="77777777" w:rsidR="00BD1E03" w:rsidRPr="004C7C6D" w:rsidRDefault="00BD1E03" w:rsidP="004C7C6D">
      <w:pPr>
        <w:pStyle w:val="Rubrik1"/>
      </w:pPr>
      <w:bookmarkStart w:id="2" w:name="_Toc25575262"/>
      <w:r w:rsidRPr="004C7C6D">
        <w:lastRenderedPageBreak/>
        <w:t>Competitive Strategy of Lidl</w:t>
      </w:r>
      <w:bookmarkEnd w:id="2"/>
    </w:p>
    <w:p w14:paraId="1CA7B42B" w14:textId="77777777" w:rsidR="004F62A6" w:rsidRPr="001D583A" w:rsidRDefault="00A4084E" w:rsidP="001D583A">
      <w:pPr>
        <w:spacing w:line="480" w:lineRule="auto"/>
        <w:rPr>
          <w:rFonts w:ascii="Times New Roman" w:hAnsi="Times New Roman" w:cs="Times New Roman"/>
          <w:bCs/>
          <w:sz w:val="24"/>
          <w:szCs w:val="24"/>
        </w:rPr>
      </w:pPr>
      <w:r w:rsidRPr="001D583A">
        <w:rPr>
          <w:rFonts w:ascii="Times New Roman" w:hAnsi="Times New Roman" w:cs="Times New Roman"/>
          <w:noProof/>
          <w:sz w:val="24"/>
          <w:szCs w:val="24"/>
        </w:rPr>
        <w:drawing>
          <wp:anchor distT="0" distB="0" distL="114300" distR="114300" simplePos="0" relativeHeight="251658240" behindDoc="0" locked="0" layoutInCell="1" allowOverlap="1" wp14:anchorId="32C90CEF" wp14:editId="6601F487">
            <wp:simplePos x="0" y="0"/>
            <wp:positionH relativeFrom="page">
              <wp:posOffset>3962400</wp:posOffset>
            </wp:positionH>
            <wp:positionV relativeFrom="paragraph">
              <wp:posOffset>138430</wp:posOffset>
            </wp:positionV>
            <wp:extent cx="2581275" cy="2237105"/>
            <wp:effectExtent l="0" t="0" r="9525" b="0"/>
            <wp:wrapThrough wrapText="bothSides">
              <wp:wrapPolygon edited="0">
                <wp:start x="0" y="0"/>
                <wp:lineTo x="0" y="21336"/>
                <wp:lineTo x="21520" y="21336"/>
                <wp:lineTo x="2152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81275" cy="2237105"/>
                    </a:xfrm>
                    <a:prstGeom prst="rect">
                      <a:avLst/>
                    </a:prstGeom>
                  </pic:spPr>
                </pic:pic>
              </a:graphicData>
            </a:graphic>
            <wp14:sizeRelH relativeFrom="margin">
              <wp14:pctWidth>0</wp14:pctWidth>
            </wp14:sizeRelH>
            <wp14:sizeRelV relativeFrom="margin">
              <wp14:pctHeight>0</wp14:pctHeight>
            </wp14:sizeRelV>
          </wp:anchor>
        </w:drawing>
      </w:r>
      <w:r w:rsidR="004F62A6" w:rsidRPr="001D583A">
        <w:rPr>
          <w:rFonts w:ascii="Times New Roman" w:hAnsi="Times New Roman" w:cs="Times New Roman"/>
          <w:bCs/>
          <w:sz w:val="24"/>
          <w:szCs w:val="24"/>
        </w:rPr>
        <w:t xml:space="preserve">In a highly competitive industry such as supermarket, business seek to win over customers as well as markets to achieve high profits and more market share. </w:t>
      </w:r>
      <w:r w:rsidR="008B6526" w:rsidRPr="001D583A">
        <w:rPr>
          <w:rFonts w:ascii="Times New Roman" w:hAnsi="Times New Roman" w:cs="Times New Roman"/>
          <w:bCs/>
          <w:sz w:val="24"/>
          <w:szCs w:val="24"/>
        </w:rPr>
        <w:t xml:space="preserve">As per porter, </w:t>
      </w:r>
      <w:r w:rsidR="00A64E7E" w:rsidRPr="001D583A">
        <w:rPr>
          <w:rFonts w:ascii="Times New Roman" w:hAnsi="Times New Roman" w:cs="Times New Roman"/>
          <w:bCs/>
          <w:sz w:val="24"/>
          <w:szCs w:val="24"/>
        </w:rPr>
        <w:t>four</w:t>
      </w:r>
      <w:r w:rsidR="008B6526" w:rsidRPr="001D583A">
        <w:rPr>
          <w:rFonts w:ascii="Times New Roman" w:hAnsi="Times New Roman" w:cs="Times New Roman"/>
          <w:bCs/>
          <w:sz w:val="24"/>
          <w:szCs w:val="24"/>
        </w:rPr>
        <w:t xml:space="preserve"> fundamental strategies can be used by businesses to achieve its growth objectives</w:t>
      </w:r>
      <w:r w:rsidR="00A64E7E" w:rsidRPr="001D583A">
        <w:rPr>
          <w:rFonts w:ascii="Times New Roman" w:hAnsi="Times New Roman" w:cs="Times New Roman"/>
          <w:bCs/>
          <w:sz w:val="24"/>
          <w:szCs w:val="24"/>
        </w:rPr>
        <w:t xml:space="preserve"> i.e. cost leadership, differentiation and cost focus and differentiation focus</w:t>
      </w:r>
      <w:r w:rsidR="008B6526" w:rsidRPr="001D583A">
        <w:rPr>
          <w:rFonts w:ascii="Times New Roman" w:hAnsi="Times New Roman" w:cs="Times New Roman"/>
          <w:bCs/>
          <w:sz w:val="24"/>
          <w:szCs w:val="24"/>
        </w:rPr>
        <w:t>.</w:t>
      </w:r>
      <w:r w:rsidRPr="001D583A">
        <w:rPr>
          <w:rFonts w:ascii="Times New Roman" w:hAnsi="Times New Roman" w:cs="Times New Roman"/>
          <w:noProof/>
          <w:sz w:val="24"/>
          <w:szCs w:val="24"/>
        </w:rPr>
        <w:t xml:space="preserve"> </w:t>
      </w:r>
      <w:r w:rsidR="008B6526" w:rsidRPr="001D583A">
        <w:rPr>
          <w:rFonts w:ascii="Times New Roman" w:hAnsi="Times New Roman" w:cs="Times New Roman"/>
          <w:bCs/>
          <w:sz w:val="24"/>
          <w:szCs w:val="24"/>
        </w:rPr>
        <w:t xml:space="preserve"> The basic economic concept that porter followed is that cost and prices of the business must be established based upon comparisons with its major competitors. </w:t>
      </w:r>
      <w:r w:rsidR="00A64E7E" w:rsidRPr="001D583A">
        <w:rPr>
          <w:rFonts w:ascii="Times New Roman" w:hAnsi="Times New Roman" w:cs="Times New Roman"/>
          <w:bCs/>
          <w:sz w:val="24"/>
          <w:szCs w:val="24"/>
        </w:rPr>
        <w:t xml:space="preserve">Porter’s generic strategies can be identified by means of a matrix </w:t>
      </w:r>
      <w:r w:rsidRPr="001D583A">
        <w:rPr>
          <w:rFonts w:ascii="Times New Roman" w:hAnsi="Times New Roman" w:cs="Times New Roman"/>
          <w:bCs/>
          <w:sz w:val="24"/>
          <w:szCs w:val="24"/>
        </w:rPr>
        <w:t xml:space="preserve">that shows competitive advantage on x-axis and </w:t>
      </w:r>
      <w:r w:rsidR="00C1718C" w:rsidRPr="001D583A">
        <w:rPr>
          <w:rFonts w:ascii="Times New Roman" w:hAnsi="Times New Roman" w:cs="Times New Roman"/>
          <w:bCs/>
          <w:sz w:val="24"/>
          <w:szCs w:val="24"/>
        </w:rPr>
        <w:t>target scope on y-axis.</w:t>
      </w:r>
      <w:r w:rsidR="00E068D4" w:rsidRPr="001D583A">
        <w:rPr>
          <w:rFonts w:ascii="Times New Roman" w:hAnsi="Times New Roman" w:cs="Times New Roman"/>
          <w:bCs/>
          <w:sz w:val="24"/>
          <w:szCs w:val="24"/>
        </w:rPr>
        <w:t xml:space="preserve"> Cost leadership has a broad scope and competitive advantage is cost based. Differentiation is a distinctive product with broad scope.</w:t>
      </w:r>
      <w:r w:rsidR="00A624C9" w:rsidRPr="001D583A">
        <w:rPr>
          <w:rFonts w:ascii="Times New Roman" w:hAnsi="Times New Roman" w:cs="Times New Roman"/>
          <w:bCs/>
          <w:sz w:val="24"/>
          <w:szCs w:val="24"/>
        </w:rPr>
        <w:t xml:space="preserve"> Cost focus has a narrow target scope and low cost while </w:t>
      </w:r>
      <w:r w:rsidR="00C17AA1" w:rsidRPr="001D583A">
        <w:rPr>
          <w:rFonts w:ascii="Times New Roman" w:hAnsi="Times New Roman" w:cs="Times New Roman"/>
          <w:bCs/>
          <w:sz w:val="24"/>
          <w:szCs w:val="24"/>
        </w:rPr>
        <w:t>differentiation</w:t>
      </w:r>
      <w:r w:rsidR="00A624C9" w:rsidRPr="001D583A">
        <w:rPr>
          <w:rFonts w:ascii="Times New Roman" w:hAnsi="Times New Roman" w:cs="Times New Roman"/>
          <w:bCs/>
          <w:sz w:val="24"/>
          <w:szCs w:val="24"/>
        </w:rPr>
        <w:t xml:space="preserve"> also has narrow scope but offers distinctive product. </w:t>
      </w:r>
    </w:p>
    <w:p w14:paraId="68B7911D" w14:textId="77777777" w:rsidR="00C61C42" w:rsidRPr="001D583A" w:rsidRDefault="00C61C42"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In the case of Lidl</w:t>
      </w:r>
      <w:r w:rsidR="00CD4F10" w:rsidRPr="001D583A">
        <w:rPr>
          <w:rFonts w:ascii="Times New Roman" w:hAnsi="Times New Roman" w:cs="Times New Roman"/>
          <w:bCs/>
          <w:sz w:val="24"/>
          <w:szCs w:val="24"/>
        </w:rPr>
        <w:t>,</w:t>
      </w:r>
      <w:r w:rsidRPr="001D583A">
        <w:rPr>
          <w:rFonts w:ascii="Times New Roman" w:hAnsi="Times New Roman" w:cs="Times New Roman"/>
          <w:bCs/>
          <w:sz w:val="24"/>
          <w:szCs w:val="24"/>
        </w:rPr>
        <w:t xml:space="preserve"> it can be identified that it is using cost leadership strategy out of the four strategies porter has set. </w:t>
      </w:r>
      <w:r w:rsidR="00064B68" w:rsidRPr="001D583A">
        <w:rPr>
          <w:rFonts w:ascii="Times New Roman" w:hAnsi="Times New Roman" w:cs="Times New Roman"/>
          <w:bCs/>
          <w:sz w:val="24"/>
          <w:szCs w:val="24"/>
        </w:rPr>
        <w:t>The primary goal of Lidl is to gain more sale volume by proving low cost products. However, this is not compromised by giving low quality of products. The quality of products of Lidl is being maintained dramatically along with low cost. This not only gains consumer attention but also loyalty to the brand which makes one-time customer a repetitive customer.</w:t>
      </w:r>
    </w:p>
    <w:p w14:paraId="6546E7EA" w14:textId="77777777" w:rsidR="000F6840" w:rsidRPr="001D583A" w:rsidRDefault="000F6840"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 xml:space="preserve">Low cost is nit also compromised by disturbing the consumers due to bad </w:t>
      </w:r>
      <w:r w:rsidR="00E11BF9" w:rsidRPr="001D583A">
        <w:rPr>
          <w:rFonts w:ascii="Times New Roman" w:hAnsi="Times New Roman" w:cs="Times New Roman"/>
          <w:bCs/>
          <w:sz w:val="24"/>
          <w:szCs w:val="24"/>
        </w:rPr>
        <w:t xml:space="preserve">store outlay. The customers can choose their products with ease and quickly. Since Lidl offers low cost products, </w:t>
      </w:r>
      <w:r w:rsidR="00E11BF9" w:rsidRPr="001D583A">
        <w:rPr>
          <w:rFonts w:ascii="Times New Roman" w:hAnsi="Times New Roman" w:cs="Times New Roman"/>
          <w:bCs/>
          <w:sz w:val="24"/>
          <w:szCs w:val="24"/>
        </w:rPr>
        <w:lastRenderedPageBreak/>
        <w:t xml:space="preserve">no more incentive schemes are needed and offered for its products displayed in stores or website. Each store has continuous promotions so further discounts are not needed and cannot be afforded as well. </w:t>
      </w:r>
      <w:r w:rsidR="00607D7E" w:rsidRPr="001D583A">
        <w:rPr>
          <w:rFonts w:ascii="Times New Roman" w:hAnsi="Times New Roman" w:cs="Times New Roman"/>
          <w:bCs/>
          <w:sz w:val="24"/>
          <w:szCs w:val="24"/>
        </w:rPr>
        <w:t>The strategy is based upon selling more goods with lease labor cost and least time</w:t>
      </w:r>
      <w:r w:rsidR="009C70CC" w:rsidRPr="001D583A">
        <w:rPr>
          <w:rFonts w:ascii="Times New Roman" w:hAnsi="Times New Roman" w:cs="Times New Roman"/>
          <w:bCs/>
          <w:sz w:val="24"/>
          <w:szCs w:val="24"/>
        </w:rPr>
        <w:t>, it usually opens stores near to its distribution centers to save costs for moving goods.</w:t>
      </w:r>
    </w:p>
    <w:p w14:paraId="6C3BE8CD" w14:textId="77777777" w:rsidR="007A6EB0" w:rsidRPr="001D583A" w:rsidRDefault="007A6EB0"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 xml:space="preserve">We can say that Lidl follows a clever pricing strategy which retains its customers by provision of </w:t>
      </w:r>
      <w:proofErr w:type="gramStart"/>
      <w:r w:rsidRPr="001D583A">
        <w:rPr>
          <w:rFonts w:ascii="Times New Roman" w:hAnsi="Times New Roman" w:cs="Times New Roman"/>
          <w:bCs/>
          <w:sz w:val="24"/>
          <w:szCs w:val="24"/>
        </w:rPr>
        <w:t>high quality</w:t>
      </w:r>
      <w:proofErr w:type="gramEnd"/>
      <w:r w:rsidRPr="001D583A">
        <w:rPr>
          <w:rFonts w:ascii="Times New Roman" w:hAnsi="Times New Roman" w:cs="Times New Roman"/>
          <w:bCs/>
          <w:sz w:val="24"/>
          <w:szCs w:val="24"/>
        </w:rPr>
        <w:t xml:space="preserve"> products but on low cost. Sometimes, new consumers may believe that they Lidl do not offer good quality because the products appear to be very cheap compared to</w:t>
      </w:r>
      <w:r w:rsidR="00A701FC" w:rsidRPr="001D583A">
        <w:rPr>
          <w:rFonts w:ascii="Times New Roman" w:hAnsi="Times New Roman" w:cs="Times New Roman"/>
          <w:bCs/>
          <w:sz w:val="24"/>
          <w:szCs w:val="24"/>
        </w:rPr>
        <w:t xml:space="preserve"> that of competitors such as Ald</w:t>
      </w:r>
      <w:r w:rsidRPr="001D583A">
        <w:rPr>
          <w:rFonts w:ascii="Times New Roman" w:hAnsi="Times New Roman" w:cs="Times New Roman"/>
          <w:bCs/>
          <w:sz w:val="24"/>
          <w:szCs w:val="24"/>
        </w:rPr>
        <w:t xml:space="preserve">i. </w:t>
      </w:r>
      <w:r w:rsidR="00E0026D" w:rsidRPr="001D583A">
        <w:rPr>
          <w:rFonts w:ascii="Times New Roman" w:hAnsi="Times New Roman" w:cs="Times New Roman"/>
          <w:bCs/>
          <w:sz w:val="24"/>
          <w:szCs w:val="24"/>
        </w:rPr>
        <w:t xml:space="preserve">However, the negative perception of the consumers </w:t>
      </w:r>
      <w:r w:rsidR="00DF71D5" w:rsidRPr="001D583A">
        <w:rPr>
          <w:rFonts w:ascii="Times New Roman" w:hAnsi="Times New Roman" w:cs="Times New Roman"/>
          <w:bCs/>
          <w:sz w:val="24"/>
          <w:szCs w:val="24"/>
        </w:rPr>
        <w:t>goes</w:t>
      </w:r>
      <w:r w:rsidR="00E0026D" w:rsidRPr="001D583A">
        <w:rPr>
          <w:rFonts w:ascii="Times New Roman" w:hAnsi="Times New Roman" w:cs="Times New Roman"/>
          <w:bCs/>
          <w:sz w:val="24"/>
          <w:szCs w:val="24"/>
        </w:rPr>
        <w:t xml:space="preserve"> away once they use the product offered by Lidl in their stores under their own brand name. </w:t>
      </w:r>
    </w:p>
    <w:p w14:paraId="515EF6C9" w14:textId="0081B843" w:rsidR="00DF71D5" w:rsidRPr="001D583A" w:rsidRDefault="00153119"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The cost leadership strategy is being used by Lidl with incredible effectiveness because</w:t>
      </w:r>
      <w:r w:rsidR="00E73BFA" w:rsidRPr="001D583A">
        <w:rPr>
          <w:rFonts w:ascii="Times New Roman" w:hAnsi="Times New Roman" w:cs="Times New Roman"/>
          <w:bCs/>
          <w:sz w:val="24"/>
          <w:szCs w:val="24"/>
        </w:rPr>
        <w:t xml:space="preserve"> it is constantly growing its market share not only in Germany but also in other countries.</w:t>
      </w:r>
      <w:r w:rsidR="00141CD2" w:rsidRPr="001D583A">
        <w:rPr>
          <w:rFonts w:ascii="Times New Roman" w:hAnsi="Times New Roman" w:cs="Times New Roman"/>
          <w:bCs/>
          <w:sz w:val="24"/>
          <w:szCs w:val="24"/>
        </w:rPr>
        <w:t xml:space="preserve"> </w:t>
      </w:r>
      <w:r w:rsidR="00B93958" w:rsidRPr="001D583A">
        <w:rPr>
          <w:rFonts w:ascii="Times New Roman" w:hAnsi="Times New Roman" w:cs="Times New Roman"/>
          <w:bCs/>
          <w:sz w:val="24"/>
          <w:szCs w:val="24"/>
        </w:rPr>
        <w:t xml:space="preserve">To achieve this growth with high quality products, Lidl has focused upon low manufacturing costs and sale of products so that margins remain high. With lowest production costs and high </w:t>
      </w:r>
      <w:r w:rsidR="0099758F" w:rsidRPr="001D583A">
        <w:rPr>
          <w:rFonts w:ascii="Times New Roman" w:hAnsi="Times New Roman" w:cs="Times New Roman"/>
          <w:bCs/>
          <w:sz w:val="24"/>
          <w:szCs w:val="24"/>
        </w:rPr>
        <w:t>sales volume,</w:t>
      </w:r>
      <w:r w:rsidR="00B93958" w:rsidRPr="001D583A">
        <w:rPr>
          <w:rFonts w:ascii="Times New Roman" w:hAnsi="Times New Roman" w:cs="Times New Roman"/>
          <w:bCs/>
          <w:sz w:val="24"/>
          <w:szCs w:val="24"/>
        </w:rPr>
        <w:t xml:space="preserve"> it achieves sufficient profits being a cost leader in supermarket industry. </w:t>
      </w:r>
      <w:r w:rsidR="00141CD2" w:rsidRPr="001D583A">
        <w:rPr>
          <w:rFonts w:ascii="Times New Roman" w:hAnsi="Times New Roman" w:cs="Times New Roman"/>
          <w:bCs/>
          <w:sz w:val="24"/>
          <w:szCs w:val="24"/>
        </w:rPr>
        <w:t xml:space="preserve">However, to maintain its current statistics, Lidl needs to move away from current competitive </w:t>
      </w:r>
      <w:r w:rsidR="005504D9" w:rsidRPr="001D583A">
        <w:rPr>
          <w:rFonts w:ascii="Times New Roman" w:hAnsi="Times New Roman" w:cs="Times New Roman"/>
          <w:bCs/>
          <w:sz w:val="24"/>
          <w:szCs w:val="24"/>
        </w:rPr>
        <w:t>strategies</w:t>
      </w:r>
      <w:r w:rsidR="00141CD2" w:rsidRPr="001D583A">
        <w:rPr>
          <w:rFonts w:ascii="Times New Roman" w:hAnsi="Times New Roman" w:cs="Times New Roman"/>
          <w:bCs/>
          <w:sz w:val="24"/>
          <w:szCs w:val="24"/>
        </w:rPr>
        <w:t xml:space="preserve"> so that they may stay innovative and competitive for many years further. </w:t>
      </w:r>
      <w:r w:rsidR="0099758F">
        <w:rPr>
          <w:rFonts w:ascii="Times New Roman" w:hAnsi="Times New Roman" w:cs="Times New Roman"/>
          <w:bCs/>
          <w:sz w:val="24"/>
          <w:szCs w:val="24"/>
        </w:rPr>
        <w:t xml:space="preserve"> </w:t>
      </w:r>
    </w:p>
    <w:p w14:paraId="432E4FAA" w14:textId="77777777" w:rsidR="00B93958" w:rsidRPr="001D583A" w:rsidRDefault="00B93958" w:rsidP="001D583A">
      <w:pPr>
        <w:spacing w:line="480" w:lineRule="auto"/>
        <w:rPr>
          <w:rFonts w:ascii="Times New Roman" w:hAnsi="Times New Roman" w:cs="Times New Roman"/>
          <w:bCs/>
          <w:sz w:val="24"/>
          <w:szCs w:val="24"/>
        </w:rPr>
      </w:pPr>
    </w:p>
    <w:p w14:paraId="62B31402" w14:textId="77777777" w:rsidR="00CE4CAB" w:rsidRPr="001D583A" w:rsidRDefault="00311648" w:rsidP="004C7C6D">
      <w:pPr>
        <w:pStyle w:val="Rubrik2"/>
      </w:pPr>
      <w:bookmarkStart w:id="3" w:name="_Toc25575263"/>
      <w:r w:rsidRPr="001D583A">
        <w:t>Success of Lidl by means of Using Cost Leadership Strategy</w:t>
      </w:r>
      <w:bookmarkEnd w:id="3"/>
    </w:p>
    <w:p w14:paraId="0B13761C" w14:textId="03F01EA7" w:rsidR="003300C3" w:rsidRPr="001D583A" w:rsidRDefault="00311648"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As we have identified that Lidl is being using cost leadership strategy out of the four strategies set up by porter. We will now</w:t>
      </w:r>
      <w:r w:rsidR="000A14CE" w:rsidRPr="001D583A">
        <w:rPr>
          <w:rFonts w:ascii="Times New Roman" w:hAnsi="Times New Roman" w:cs="Times New Roman"/>
          <w:bCs/>
          <w:sz w:val="24"/>
          <w:szCs w:val="24"/>
        </w:rPr>
        <w:t xml:space="preserve"> further evaluate how this strat</w:t>
      </w:r>
      <w:r w:rsidRPr="001D583A">
        <w:rPr>
          <w:rFonts w:ascii="Times New Roman" w:hAnsi="Times New Roman" w:cs="Times New Roman"/>
          <w:bCs/>
          <w:sz w:val="24"/>
          <w:szCs w:val="24"/>
        </w:rPr>
        <w:t>e</w:t>
      </w:r>
      <w:r w:rsidR="000A14CE" w:rsidRPr="001D583A">
        <w:rPr>
          <w:rFonts w:ascii="Times New Roman" w:hAnsi="Times New Roman" w:cs="Times New Roman"/>
          <w:bCs/>
          <w:sz w:val="24"/>
          <w:szCs w:val="24"/>
        </w:rPr>
        <w:t>g</w:t>
      </w:r>
      <w:r w:rsidRPr="001D583A">
        <w:rPr>
          <w:rFonts w:ascii="Times New Roman" w:hAnsi="Times New Roman" w:cs="Times New Roman"/>
          <w:bCs/>
          <w:sz w:val="24"/>
          <w:szCs w:val="24"/>
        </w:rPr>
        <w:t xml:space="preserve">y helped Lidl to become incredibly successful and how it feared it competitors. </w:t>
      </w:r>
      <w:r w:rsidR="00AB0989" w:rsidRPr="001D583A">
        <w:rPr>
          <w:rFonts w:ascii="Times New Roman" w:hAnsi="Times New Roman" w:cs="Times New Roman"/>
          <w:bCs/>
          <w:sz w:val="24"/>
          <w:szCs w:val="24"/>
        </w:rPr>
        <w:t>Cost leadership means producing at a lower cost than the competitor and then selling at a lower price as compared to the competitors.</w:t>
      </w:r>
      <w:r w:rsidR="00862BB8" w:rsidRPr="001D583A">
        <w:rPr>
          <w:rFonts w:ascii="Times New Roman" w:hAnsi="Times New Roman" w:cs="Times New Roman"/>
          <w:bCs/>
          <w:sz w:val="24"/>
          <w:szCs w:val="24"/>
        </w:rPr>
        <w:t xml:space="preserve"> Lidl kept on minimizing its cost of sales and manufacturing and maintained q</w:t>
      </w:r>
      <w:r w:rsidR="0070762F" w:rsidRPr="001D583A">
        <w:rPr>
          <w:rFonts w:ascii="Times New Roman" w:hAnsi="Times New Roman" w:cs="Times New Roman"/>
          <w:bCs/>
          <w:sz w:val="24"/>
          <w:szCs w:val="24"/>
        </w:rPr>
        <w:t xml:space="preserve">uality of products </w:t>
      </w:r>
      <w:r w:rsidR="0070762F" w:rsidRPr="001D583A">
        <w:rPr>
          <w:rFonts w:ascii="Times New Roman" w:hAnsi="Times New Roman" w:cs="Times New Roman"/>
          <w:bCs/>
          <w:sz w:val="24"/>
          <w:szCs w:val="24"/>
        </w:rPr>
        <w:lastRenderedPageBreak/>
        <w:t>so that</w:t>
      </w:r>
      <w:r w:rsidR="00862BB8" w:rsidRPr="001D583A">
        <w:rPr>
          <w:rFonts w:ascii="Times New Roman" w:hAnsi="Times New Roman" w:cs="Times New Roman"/>
          <w:bCs/>
          <w:sz w:val="24"/>
          <w:szCs w:val="24"/>
        </w:rPr>
        <w:t xml:space="preserve"> list of </w:t>
      </w:r>
      <w:r w:rsidR="0070762F" w:rsidRPr="001D583A">
        <w:rPr>
          <w:rFonts w:ascii="Times New Roman" w:hAnsi="Times New Roman" w:cs="Times New Roman"/>
          <w:bCs/>
          <w:sz w:val="24"/>
          <w:szCs w:val="24"/>
        </w:rPr>
        <w:t xml:space="preserve">loyal </w:t>
      </w:r>
      <w:r w:rsidR="0090540B" w:rsidRPr="001D583A">
        <w:rPr>
          <w:rFonts w:ascii="Times New Roman" w:hAnsi="Times New Roman" w:cs="Times New Roman"/>
          <w:bCs/>
          <w:sz w:val="24"/>
          <w:szCs w:val="24"/>
        </w:rPr>
        <w:t xml:space="preserve">customers can be increased. However, today’s customer is becoming intelligent enough and is not satisfied on a </w:t>
      </w:r>
      <w:r w:rsidR="0099758F" w:rsidRPr="001D583A">
        <w:rPr>
          <w:rFonts w:ascii="Times New Roman" w:hAnsi="Times New Roman" w:cs="Times New Roman"/>
          <w:bCs/>
          <w:sz w:val="24"/>
          <w:szCs w:val="24"/>
        </w:rPr>
        <w:t>low-cost</w:t>
      </w:r>
      <w:r w:rsidR="0090540B" w:rsidRPr="001D583A">
        <w:rPr>
          <w:rFonts w:ascii="Times New Roman" w:hAnsi="Times New Roman" w:cs="Times New Roman"/>
          <w:bCs/>
          <w:sz w:val="24"/>
          <w:szCs w:val="24"/>
        </w:rPr>
        <w:t xml:space="preserve"> product but wants differentiation and innovation speedily. They </w:t>
      </w:r>
      <w:r w:rsidR="008C7BCF" w:rsidRPr="001D583A">
        <w:rPr>
          <w:rFonts w:ascii="Times New Roman" w:hAnsi="Times New Roman" w:cs="Times New Roman"/>
          <w:noProof/>
          <w:sz w:val="24"/>
          <w:szCs w:val="24"/>
        </w:rPr>
        <w:drawing>
          <wp:anchor distT="0" distB="0" distL="114300" distR="114300" simplePos="0" relativeHeight="251659264" behindDoc="0" locked="0" layoutInCell="1" allowOverlap="1" wp14:anchorId="740ED8B9" wp14:editId="789D30CF">
            <wp:simplePos x="0" y="0"/>
            <wp:positionH relativeFrom="margin">
              <wp:align>right</wp:align>
            </wp:positionH>
            <wp:positionV relativeFrom="paragraph">
              <wp:posOffset>171450</wp:posOffset>
            </wp:positionV>
            <wp:extent cx="3343275" cy="2352675"/>
            <wp:effectExtent l="0" t="0" r="9525" b="9525"/>
            <wp:wrapThrough wrapText="bothSides">
              <wp:wrapPolygon edited="0">
                <wp:start x="0" y="0"/>
                <wp:lineTo x="0" y="21513"/>
                <wp:lineTo x="21538" y="21513"/>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43275" cy="2352675"/>
                    </a:xfrm>
                    <a:prstGeom prst="rect">
                      <a:avLst/>
                    </a:prstGeom>
                  </pic:spPr>
                </pic:pic>
              </a:graphicData>
            </a:graphic>
            <wp14:sizeRelH relativeFrom="page">
              <wp14:pctWidth>0</wp14:pctWidth>
            </wp14:sizeRelH>
            <wp14:sizeRelV relativeFrom="page">
              <wp14:pctHeight>0</wp14:pctHeight>
            </wp14:sizeRelV>
          </wp:anchor>
        </w:drawing>
      </w:r>
      <w:r w:rsidR="0090540B" w:rsidRPr="001D583A">
        <w:rPr>
          <w:rFonts w:ascii="Times New Roman" w:hAnsi="Times New Roman" w:cs="Times New Roman"/>
          <w:bCs/>
          <w:sz w:val="24"/>
          <w:szCs w:val="24"/>
        </w:rPr>
        <w:t xml:space="preserve">are </w:t>
      </w:r>
      <w:r w:rsidR="008C7BCF" w:rsidRPr="001D583A">
        <w:rPr>
          <w:rFonts w:ascii="Times New Roman" w:hAnsi="Times New Roman" w:cs="Times New Roman"/>
          <w:bCs/>
          <w:sz w:val="24"/>
          <w:szCs w:val="24"/>
        </w:rPr>
        <w:t>willing</w:t>
      </w:r>
      <w:r w:rsidR="0090540B" w:rsidRPr="001D583A">
        <w:rPr>
          <w:rFonts w:ascii="Times New Roman" w:hAnsi="Times New Roman" w:cs="Times New Roman"/>
          <w:bCs/>
          <w:sz w:val="24"/>
          <w:szCs w:val="24"/>
        </w:rPr>
        <w:t xml:space="preserve"> to pay but want value for money for the products they have purchased</w:t>
      </w:r>
      <w:sdt>
        <w:sdtPr>
          <w:rPr>
            <w:rFonts w:ascii="Times New Roman" w:hAnsi="Times New Roman" w:cs="Times New Roman"/>
            <w:bCs/>
            <w:sz w:val="24"/>
            <w:szCs w:val="24"/>
          </w:rPr>
          <w:id w:val="994924899"/>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(realestate-lidl.co.uk, 2019)</w:t>
          </w:r>
        </w:sdtContent>
      </w:sdt>
      <w:r w:rsidR="0090540B" w:rsidRPr="001D583A">
        <w:rPr>
          <w:rFonts w:ascii="Times New Roman" w:hAnsi="Times New Roman" w:cs="Times New Roman"/>
          <w:bCs/>
          <w:sz w:val="24"/>
          <w:szCs w:val="24"/>
        </w:rPr>
        <w:t xml:space="preserve">. </w:t>
      </w:r>
      <w:r w:rsidR="008C7BCF" w:rsidRPr="001D583A">
        <w:rPr>
          <w:rFonts w:ascii="Times New Roman" w:hAnsi="Times New Roman" w:cs="Times New Roman"/>
          <w:bCs/>
          <w:sz w:val="24"/>
          <w:szCs w:val="24"/>
        </w:rPr>
        <w:t xml:space="preserve">Hence, the changing scenarios of the market can further be understood by the strategy clock. Being a cost leader, Lidl stand at the position in between Low price and Differentiation on the strategy clock that is Hybrid. Hybrid tends to provide high quality products but the price is low. </w:t>
      </w:r>
      <w:r w:rsidR="00FA2F94" w:rsidRPr="001D583A">
        <w:rPr>
          <w:rFonts w:ascii="Times New Roman" w:hAnsi="Times New Roman" w:cs="Times New Roman"/>
          <w:bCs/>
          <w:sz w:val="24"/>
          <w:szCs w:val="24"/>
        </w:rPr>
        <w:t xml:space="preserve">Hybrid strategy has the same aim as the cost leader that is achievement of differentiation but at low prices as compared to competitors. </w:t>
      </w:r>
      <w:r w:rsidR="008E083F" w:rsidRPr="001D583A">
        <w:rPr>
          <w:rFonts w:ascii="Times New Roman" w:hAnsi="Times New Roman" w:cs="Times New Roman"/>
          <w:bCs/>
          <w:sz w:val="24"/>
          <w:szCs w:val="24"/>
        </w:rPr>
        <w:t xml:space="preserve">This good as an entry strategy such as Lidl used it when it started its expansion outside Germany and became successful and is today a well-known housing brand name across Europe and UK. </w:t>
      </w:r>
      <w:r w:rsidR="003300C3" w:rsidRPr="001D583A">
        <w:rPr>
          <w:rFonts w:ascii="Times New Roman" w:hAnsi="Times New Roman" w:cs="Times New Roman"/>
          <w:bCs/>
          <w:sz w:val="24"/>
          <w:szCs w:val="24"/>
        </w:rPr>
        <w:t xml:space="preserve">The key to this strategy is a balance between quality and price which is being smartly managed by the management of Lidl. Moreover, one the entry has been done </w:t>
      </w:r>
      <w:r w:rsidR="0099758F" w:rsidRPr="001D583A">
        <w:rPr>
          <w:rFonts w:ascii="Times New Roman" w:hAnsi="Times New Roman" w:cs="Times New Roman"/>
          <w:bCs/>
          <w:sz w:val="24"/>
          <w:szCs w:val="24"/>
        </w:rPr>
        <w:t>successfully;</w:t>
      </w:r>
      <w:r w:rsidR="003300C3" w:rsidRPr="001D583A">
        <w:rPr>
          <w:rFonts w:ascii="Times New Roman" w:hAnsi="Times New Roman" w:cs="Times New Roman"/>
          <w:bCs/>
          <w:sz w:val="24"/>
          <w:szCs w:val="24"/>
        </w:rPr>
        <w:t xml:space="preserve"> the cost leader may have to change its strategy to gain further market share. In case of Lidl we did not see that. Over the l</w:t>
      </w:r>
      <w:r w:rsidR="00F55AE4" w:rsidRPr="001D583A">
        <w:rPr>
          <w:rFonts w:ascii="Times New Roman" w:hAnsi="Times New Roman" w:cs="Times New Roman"/>
          <w:bCs/>
          <w:sz w:val="24"/>
          <w:szCs w:val="24"/>
        </w:rPr>
        <w:t>a</w:t>
      </w:r>
      <w:r w:rsidR="003300C3" w:rsidRPr="001D583A">
        <w:rPr>
          <w:rFonts w:ascii="Times New Roman" w:hAnsi="Times New Roman" w:cs="Times New Roman"/>
          <w:bCs/>
          <w:sz w:val="24"/>
          <w:szCs w:val="24"/>
        </w:rPr>
        <w:t xml:space="preserve">st 20 years after expanding into European markets, it has not changed its strategy but maintained its quality at low price which helped them achieve greater sales volume which offsets their loss of highly priced products which are aimed at gaining high margins. Margins is based upon two factors i.e. price and volume. Raise in either of the factors would raise margin so Lidl focuses upon raising Volumes not prices. However, it is now </w:t>
      </w:r>
      <w:r w:rsidR="00FC5627" w:rsidRPr="001D583A">
        <w:rPr>
          <w:rFonts w:ascii="Times New Roman" w:hAnsi="Times New Roman" w:cs="Times New Roman"/>
          <w:bCs/>
          <w:sz w:val="24"/>
          <w:szCs w:val="24"/>
        </w:rPr>
        <w:t>being</w:t>
      </w:r>
      <w:r w:rsidR="003300C3" w:rsidRPr="001D583A">
        <w:rPr>
          <w:rFonts w:ascii="Times New Roman" w:hAnsi="Times New Roman" w:cs="Times New Roman"/>
          <w:bCs/>
          <w:sz w:val="24"/>
          <w:szCs w:val="24"/>
        </w:rPr>
        <w:t xml:space="preserve"> perceived in the market that </w:t>
      </w:r>
      <w:r w:rsidR="003300C3" w:rsidRPr="001D583A">
        <w:rPr>
          <w:rFonts w:ascii="Times New Roman" w:hAnsi="Times New Roman" w:cs="Times New Roman"/>
          <w:bCs/>
          <w:sz w:val="24"/>
          <w:szCs w:val="24"/>
        </w:rPr>
        <w:lastRenderedPageBreak/>
        <w:t xml:space="preserve">Lidl might be giving low quality products as it never </w:t>
      </w:r>
      <w:r w:rsidR="00F55AE4" w:rsidRPr="001D583A">
        <w:rPr>
          <w:rFonts w:ascii="Times New Roman" w:hAnsi="Times New Roman" w:cs="Times New Roman"/>
          <w:bCs/>
          <w:sz w:val="24"/>
          <w:szCs w:val="24"/>
        </w:rPr>
        <w:t>increases</w:t>
      </w:r>
      <w:r w:rsidR="003300C3" w:rsidRPr="001D583A">
        <w:rPr>
          <w:rFonts w:ascii="Times New Roman" w:hAnsi="Times New Roman" w:cs="Times New Roman"/>
          <w:bCs/>
          <w:sz w:val="24"/>
          <w:szCs w:val="24"/>
        </w:rPr>
        <w:t xml:space="preserve"> its prices as much as competitors do. This perception needs to be removed from the market so that Lidl does not </w:t>
      </w:r>
      <w:r w:rsidR="00F55AE4" w:rsidRPr="001D583A">
        <w:rPr>
          <w:rFonts w:ascii="Times New Roman" w:hAnsi="Times New Roman" w:cs="Times New Roman"/>
          <w:bCs/>
          <w:sz w:val="24"/>
          <w:szCs w:val="24"/>
        </w:rPr>
        <w:t>lose</w:t>
      </w:r>
      <w:r w:rsidR="003300C3" w:rsidRPr="001D583A">
        <w:rPr>
          <w:rFonts w:ascii="Times New Roman" w:hAnsi="Times New Roman" w:cs="Times New Roman"/>
          <w:bCs/>
          <w:sz w:val="24"/>
          <w:szCs w:val="24"/>
        </w:rPr>
        <w:t xml:space="preserve"> its market share that it has obtained over several years. </w:t>
      </w:r>
    </w:p>
    <w:p w14:paraId="04A6BA6F" w14:textId="77777777" w:rsidR="00311648" w:rsidRPr="001D583A" w:rsidRDefault="00311648" w:rsidP="001D583A">
      <w:pPr>
        <w:pStyle w:val="Rubrik2"/>
        <w:spacing w:line="480" w:lineRule="auto"/>
        <w:rPr>
          <w:rFonts w:ascii="Times New Roman" w:hAnsi="Times New Roman" w:cs="Times New Roman"/>
          <w:sz w:val="24"/>
          <w:szCs w:val="24"/>
        </w:rPr>
      </w:pPr>
      <w:bookmarkStart w:id="4" w:name="_Toc25575264"/>
      <w:r w:rsidRPr="001D583A">
        <w:rPr>
          <w:rFonts w:ascii="Times New Roman" w:hAnsi="Times New Roman" w:cs="Times New Roman"/>
          <w:sz w:val="24"/>
          <w:szCs w:val="24"/>
        </w:rPr>
        <w:t>Benefits of cost leadership</w:t>
      </w:r>
      <w:bookmarkEnd w:id="4"/>
    </w:p>
    <w:p w14:paraId="0B4AF8E3" w14:textId="77777777" w:rsidR="00C046EF" w:rsidRPr="001D583A" w:rsidRDefault="00C046EF"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The companies operating in supermarket industry follow other marketing strategies such as differentiation and differentiation focus but cost leadership strategy is also used by many including Lidl. It is a general rule that consumers normally opt for low priced product but at the same time want value for money. This wish of the consumer can only be achieved by the cost leadership strategy of the porter’s four generic strategies</w:t>
      </w:r>
      <w:sdt>
        <w:sdtPr>
          <w:rPr>
            <w:rFonts w:ascii="Times New Roman" w:hAnsi="Times New Roman" w:cs="Times New Roman"/>
            <w:bCs/>
            <w:sz w:val="24"/>
            <w:szCs w:val="24"/>
          </w:rPr>
          <w:id w:val="209156128"/>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(Ruddick, May 2015)</w:t>
          </w:r>
        </w:sdtContent>
      </w:sdt>
      <w:r w:rsidRPr="001D583A">
        <w:rPr>
          <w:rFonts w:ascii="Times New Roman" w:hAnsi="Times New Roman" w:cs="Times New Roman"/>
          <w:bCs/>
          <w:sz w:val="24"/>
          <w:szCs w:val="24"/>
        </w:rPr>
        <w:t>.</w:t>
      </w:r>
      <w:r w:rsidR="006F3688" w:rsidRPr="001D583A">
        <w:rPr>
          <w:rFonts w:ascii="Times New Roman" w:hAnsi="Times New Roman" w:cs="Times New Roman"/>
          <w:bCs/>
          <w:sz w:val="24"/>
          <w:szCs w:val="24"/>
        </w:rPr>
        <w:t xml:space="preserve"> This is the biggest benefit of cost leadership strategy that a high customer base is attracted which is the case in Lidl. The cost leader can dominate the market if it executes the set strategy wisely such as Lidl.</w:t>
      </w:r>
    </w:p>
    <w:p w14:paraId="563AD7A8" w14:textId="77777777" w:rsidR="008D32DA" w:rsidRPr="001D583A" w:rsidRDefault="008D32DA"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The cost leader also attains economies of scale as it is focused upon selling as much quantity of its products as it can in the shortest time. Low production cost along with this aim would ultimately achieve economies of scale for the business when helps them retain their status in the market for long</w:t>
      </w:r>
      <w:sdt>
        <w:sdtPr>
          <w:rPr>
            <w:rFonts w:ascii="Times New Roman" w:hAnsi="Times New Roman" w:cs="Times New Roman"/>
            <w:bCs/>
            <w:sz w:val="24"/>
            <w:szCs w:val="24"/>
          </w:rPr>
          <w:id w:val="410977663"/>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(Ft.com, 2019)</w:t>
          </w:r>
        </w:sdtContent>
      </w:sdt>
      <w:r w:rsidRPr="001D583A">
        <w:rPr>
          <w:rFonts w:ascii="Times New Roman" w:hAnsi="Times New Roman" w:cs="Times New Roman"/>
          <w:bCs/>
          <w:sz w:val="24"/>
          <w:szCs w:val="24"/>
        </w:rPr>
        <w:t>.</w:t>
      </w:r>
    </w:p>
    <w:p w14:paraId="2A7034E7" w14:textId="77777777" w:rsidR="00311648" w:rsidRPr="001D583A" w:rsidRDefault="00311648" w:rsidP="001D583A">
      <w:pPr>
        <w:pStyle w:val="Rubrik2"/>
        <w:spacing w:line="480" w:lineRule="auto"/>
        <w:rPr>
          <w:rFonts w:ascii="Times New Roman" w:hAnsi="Times New Roman" w:cs="Times New Roman"/>
          <w:sz w:val="24"/>
          <w:szCs w:val="24"/>
        </w:rPr>
      </w:pPr>
      <w:bookmarkStart w:id="5" w:name="_Toc25575265"/>
      <w:r w:rsidRPr="001D583A">
        <w:rPr>
          <w:rFonts w:ascii="Times New Roman" w:hAnsi="Times New Roman" w:cs="Times New Roman"/>
          <w:sz w:val="24"/>
          <w:szCs w:val="24"/>
        </w:rPr>
        <w:t>Problems</w:t>
      </w:r>
      <w:r w:rsidR="008D32DA" w:rsidRPr="001D583A">
        <w:rPr>
          <w:rFonts w:ascii="Times New Roman" w:hAnsi="Times New Roman" w:cs="Times New Roman"/>
          <w:sz w:val="24"/>
          <w:szCs w:val="24"/>
        </w:rPr>
        <w:t xml:space="preserve"> of cost leadership</w:t>
      </w:r>
      <w:bookmarkEnd w:id="5"/>
    </w:p>
    <w:p w14:paraId="2DAA58D6" w14:textId="77777777" w:rsidR="008D32DA" w:rsidRPr="001D583A" w:rsidRDefault="008D32DA"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On one side cost leadership strategy provides several benefits but on the other hand it has a few limitations as well. Above all limitations we can say that the strategy is best suited for net entrants. Maintaining the same strategy for long would achieve its maximum effect at a point in time where a new strategy would then be needed immediately</w:t>
      </w:r>
      <w:sdt>
        <w:sdtPr>
          <w:rPr>
            <w:rFonts w:ascii="Times New Roman" w:hAnsi="Times New Roman" w:cs="Times New Roman"/>
            <w:bCs/>
            <w:sz w:val="24"/>
            <w:szCs w:val="24"/>
          </w:rPr>
          <w:id w:val="-1130242601"/>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(Ft.com, 2019)</w:t>
          </w:r>
        </w:sdtContent>
      </w:sdt>
      <w:r w:rsidRPr="001D583A">
        <w:rPr>
          <w:rFonts w:ascii="Times New Roman" w:hAnsi="Times New Roman" w:cs="Times New Roman"/>
          <w:bCs/>
          <w:sz w:val="24"/>
          <w:szCs w:val="24"/>
        </w:rPr>
        <w:t xml:space="preserve">. Hence it is important that a shift to appropriate strategy is made on right time without incurring </w:t>
      </w:r>
      <w:r w:rsidR="008162CF" w:rsidRPr="001D583A">
        <w:rPr>
          <w:rFonts w:ascii="Times New Roman" w:hAnsi="Times New Roman" w:cs="Times New Roman"/>
          <w:bCs/>
          <w:sz w:val="24"/>
          <w:szCs w:val="24"/>
        </w:rPr>
        <w:t>any losses such as loss of market share or loss of consumers.</w:t>
      </w:r>
    </w:p>
    <w:p w14:paraId="7B1ED830" w14:textId="77777777" w:rsidR="00241245" w:rsidRPr="001D583A" w:rsidRDefault="00241245"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lastRenderedPageBreak/>
        <w:t xml:space="preserve">Moreover, there is a possibility that </w:t>
      </w:r>
      <w:r w:rsidR="001669C2" w:rsidRPr="001D583A">
        <w:rPr>
          <w:rFonts w:ascii="Times New Roman" w:hAnsi="Times New Roman" w:cs="Times New Roman"/>
          <w:bCs/>
          <w:sz w:val="24"/>
          <w:szCs w:val="24"/>
        </w:rPr>
        <w:t>competitors</w:t>
      </w:r>
      <w:r w:rsidRPr="001D583A">
        <w:rPr>
          <w:rFonts w:ascii="Times New Roman" w:hAnsi="Times New Roman" w:cs="Times New Roman"/>
          <w:bCs/>
          <w:sz w:val="24"/>
          <w:szCs w:val="24"/>
        </w:rPr>
        <w:t xml:space="preserve"> may shift to the same strategy to gain competitive advantage by means of offering a different product than Lidl on a lower cost. T</w:t>
      </w:r>
      <w:r w:rsidR="00042C66" w:rsidRPr="001D583A">
        <w:rPr>
          <w:rFonts w:ascii="Times New Roman" w:hAnsi="Times New Roman" w:cs="Times New Roman"/>
          <w:bCs/>
          <w:sz w:val="24"/>
          <w:szCs w:val="24"/>
        </w:rPr>
        <w:t>his would encourage a price war which would ultimately result in losses being incurred by one business</w:t>
      </w:r>
      <w:sdt>
        <w:sdtPr>
          <w:rPr>
            <w:rFonts w:ascii="Times New Roman" w:hAnsi="Times New Roman" w:cs="Times New Roman"/>
            <w:bCs/>
            <w:sz w:val="24"/>
            <w:szCs w:val="24"/>
          </w:rPr>
          <w:id w:val="645317699"/>
          <w:citation/>
        </w:sdtPr>
        <w:sdtEndPr/>
        <w:sdtContent>
          <w:r w:rsidR="003A6342">
            <w:rPr>
              <w:rFonts w:ascii="Times New Roman" w:hAnsi="Times New Roman" w:cs="Times New Roman"/>
              <w:bCs/>
              <w:noProof/>
              <w:sz w:val="24"/>
              <w:szCs w:val="24"/>
            </w:rPr>
            <w:t xml:space="preserve"> </w:t>
          </w:r>
          <w:r w:rsidR="003A6342" w:rsidRPr="003A6342">
            <w:rPr>
              <w:rFonts w:ascii="Times New Roman" w:hAnsi="Times New Roman" w:cs="Times New Roman"/>
              <w:noProof/>
              <w:sz w:val="24"/>
              <w:szCs w:val="24"/>
            </w:rPr>
            <w:t>(Sean Poulter, Nov 2014)</w:t>
          </w:r>
        </w:sdtContent>
      </w:sdt>
      <w:r w:rsidR="00042C66" w:rsidRPr="001D583A">
        <w:rPr>
          <w:rFonts w:ascii="Times New Roman" w:hAnsi="Times New Roman" w:cs="Times New Roman"/>
          <w:bCs/>
          <w:sz w:val="24"/>
          <w:szCs w:val="24"/>
        </w:rPr>
        <w:t xml:space="preserve">. </w:t>
      </w:r>
      <w:r w:rsidR="007F54DB" w:rsidRPr="001D583A">
        <w:rPr>
          <w:rFonts w:ascii="Times New Roman" w:hAnsi="Times New Roman" w:cs="Times New Roman"/>
          <w:bCs/>
          <w:sz w:val="24"/>
          <w:szCs w:val="24"/>
        </w:rPr>
        <w:t>Hence, it is not a sustainable strategy for long term</w:t>
      </w:r>
      <w:r w:rsidR="00640646" w:rsidRPr="001D583A">
        <w:rPr>
          <w:rFonts w:ascii="Times New Roman" w:hAnsi="Times New Roman" w:cs="Times New Roman"/>
          <w:bCs/>
          <w:sz w:val="24"/>
          <w:szCs w:val="24"/>
        </w:rPr>
        <w:t>.</w:t>
      </w:r>
    </w:p>
    <w:p w14:paraId="6958B075" w14:textId="27DD8F46" w:rsidR="00EA4F2A" w:rsidRPr="001D583A" w:rsidRDefault="00EA4F2A"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 xml:space="preserve">Another drawback of the cost leadership strategy is that it keeps it focus upon cost due to which changing consumer tastes and preferences are constantly being ignore. </w:t>
      </w:r>
      <w:r w:rsidR="0099758F" w:rsidRPr="001D583A">
        <w:rPr>
          <w:rFonts w:ascii="Times New Roman" w:hAnsi="Times New Roman" w:cs="Times New Roman"/>
          <w:bCs/>
          <w:sz w:val="24"/>
          <w:szCs w:val="24"/>
        </w:rPr>
        <w:t>So,</w:t>
      </w:r>
      <w:r w:rsidRPr="001D583A">
        <w:rPr>
          <w:rFonts w:ascii="Times New Roman" w:hAnsi="Times New Roman" w:cs="Times New Roman"/>
          <w:bCs/>
          <w:sz w:val="24"/>
          <w:szCs w:val="24"/>
        </w:rPr>
        <w:t xml:space="preserve"> there comes a time that a loyal consumer shifts to a competitor because Lidl never focused upon the changing </w:t>
      </w:r>
      <w:r w:rsidR="009C55EF" w:rsidRPr="001D583A">
        <w:rPr>
          <w:rFonts w:ascii="Times New Roman" w:hAnsi="Times New Roman" w:cs="Times New Roman"/>
          <w:bCs/>
          <w:sz w:val="24"/>
          <w:szCs w:val="24"/>
        </w:rPr>
        <w:t>preferences</w:t>
      </w:r>
      <w:r w:rsidRPr="001D583A">
        <w:rPr>
          <w:rFonts w:ascii="Times New Roman" w:hAnsi="Times New Roman" w:cs="Times New Roman"/>
          <w:bCs/>
          <w:sz w:val="24"/>
          <w:szCs w:val="24"/>
        </w:rPr>
        <w:t xml:space="preserve"> of them due to which it had to lose sales volume.</w:t>
      </w:r>
      <w:r w:rsidR="009C55EF" w:rsidRPr="001D583A">
        <w:rPr>
          <w:rFonts w:ascii="Times New Roman" w:hAnsi="Times New Roman" w:cs="Times New Roman"/>
          <w:bCs/>
          <w:sz w:val="24"/>
          <w:szCs w:val="24"/>
        </w:rPr>
        <w:t xml:space="preserve"> Decreasing sales volume and high turnover of loyal customers would not only cause damage to market share but also to profit margins. The company may end up having loses and at such a time of crisis it becomes difficult to plan further strategies and business end up striving and then ultimately fails.</w:t>
      </w:r>
      <w:r w:rsidR="00971354" w:rsidRPr="001D583A">
        <w:rPr>
          <w:rFonts w:ascii="Times New Roman" w:hAnsi="Times New Roman" w:cs="Times New Roman"/>
          <w:bCs/>
          <w:sz w:val="24"/>
          <w:szCs w:val="24"/>
        </w:rPr>
        <w:t xml:space="preserve"> Hence Lidl needs to focus upon innovation so that it may bring up new product in the market at a low cost before competitors do. </w:t>
      </w:r>
    </w:p>
    <w:p w14:paraId="0A765EA2" w14:textId="7674D3BB" w:rsidR="00640646" w:rsidRPr="001D583A" w:rsidRDefault="00640646"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 xml:space="preserve">Lastly, another limitation of the cost leadership strategy is that it may lose its loyal customers who stick to the brand since long due to its current strategy. New strategies may help the business achieve more market share but it could be at the cost of losing old customers who were happy with low cost and </w:t>
      </w:r>
      <w:r w:rsidR="0099758F" w:rsidRPr="001D583A">
        <w:rPr>
          <w:rFonts w:ascii="Times New Roman" w:hAnsi="Times New Roman" w:cs="Times New Roman"/>
          <w:bCs/>
          <w:sz w:val="24"/>
          <w:szCs w:val="24"/>
        </w:rPr>
        <w:t>high-quality</w:t>
      </w:r>
      <w:r w:rsidRPr="001D583A">
        <w:rPr>
          <w:rFonts w:ascii="Times New Roman" w:hAnsi="Times New Roman" w:cs="Times New Roman"/>
          <w:bCs/>
          <w:sz w:val="24"/>
          <w:szCs w:val="24"/>
        </w:rPr>
        <w:t xml:space="preserve"> products. If this is the case, they may switch to other brands such as Carrefour which has bigger na</w:t>
      </w:r>
      <w:r w:rsidR="00E418A3" w:rsidRPr="001D583A">
        <w:rPr>
          <w:rFonts w:ascii="Times New Roman" w:hAnsi="Times New Roman" w:cs="Times New Roman"/>
          <w:bCs/>
          <w:sz w:val="24"/>
          <w:szCs w:val="24"/>
        </w:rPr>
        <w:t>me in the supermarket industry.</w:t>
      </w:r>
    </w:p>
    <w:p w14:paraId="7A19366E" w14:textId="77777777" w:rsidR="007F7113" w:rsidRPr="001D583A" w:rsidRDefault="00F55AE4" w:rsidP="001D583A">
      <w:pPr>
        <w:pStyle w:val="Rubrik1"/>
        <w:spacing w:line="480" w:lineRule="auto"/>
        <w:rPr>
          <w:rFonts w:ascii="Times New Roman" w:hAnsi="Times New Roman" w:cs="Times New Roman"/>
          <w:sz w:val="24"/>
          <w:szCs w:val="24"/>
        </w:rPr>
      </w:pPr>
      <w:bookmarkStart w:id="6" w:name="_Toc25575266"/>
      <w:r w:rsidRPr="001D583A">
        <w:rPr>
          <w:rFonts w:ascii="Times New Roman" w:hAnsi="Times New Roman" w:cs="Times New Roman"/>
          <w:sz w:val="24"/>
          <w:szCs w:val="24"/>
        </w:rPr>
        <w:t>Conclusion</w:t>
      </w:r>
      <w:bookmarkEnd w:id="6"/>
    </w:p>
    <w:p w14:paraId="6381FE56" w14:textId="62A35C10" w:rsidR="0099758F" w:rsidRPr="001D583A" w:rsidRDefault="007B30C2" w:rsidP="0099758F">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 xml:space="preserve">It can be observed from the above report that Lidl has used it competitive strategy so well that it is achieving growth and success over the same strategy since many years. </w:t>
      </w:r>
      <w:r w:rsidR="00942716" w:rsidRPr="001D583A">
        <w:rPr>
          <w:rFonts w:ascii="Times New Roman" w:hAnsi="Times New Roman" w:cs="Times New Roman"/>
          <w:bCs/>
          <w:sz w:val="24"/>
          <w:szCs w:val="24"/>
        </w:rPr>
        <w:t>With the achievement of</w:t>
      </w:r>
      <w:r w:rsidR="004A5656" w:rsidRPr="001D583A">
        <w:rPr>
          <w:rFonts w:ascii="Times New Roman" w:hAnsi="Times New Roman" w:cs="Times New Roman"/>
          <w:bCs/>
          <w:sz w:val="24"/>
          <w:szCs w:val="24"/>
        </w:rPr>
        <w:t xml:space="preserve"> low production and manufacturing costs a high quality was being maintained since long. It is </w:t>
      </w:r>
      <w:r w:rsidR="004A5656" w:rsidRPr="001D583A">
        <w:rPr>
          <w:rFonts w:ascii="Times New Roman" w:hAnsi="Times New Roman" w:cs="Times New Roman"/>
          <w:bCs/>
          <w:sz w:val="24"/>
          <w:szCs w:val="24"/>
        </w:rPr>
        <w:lastRenderedPageBreak/>
        <w:t xml:space="preserve">apparent that the strategy was executed to its maximum effect. Now it </w:t>
      </w:r>
      <w:r w:rsidR="0099758F" w:rsidRPr="001D583A">
        <w:rPr>
          <w:rFonts w:ascii="Times New Roman" w:hAnsi="Times New Roman" w:cs="Times New Roman"/>
          <w:bCs/>
          <w:sz w:val="24"/>
          <w:szCs w:val="24"/>
        </w:rPr>
        <w:t>needs</w:t>
      </w:r>
      <w:r w:rsidR="004A5656" w:rsidRPr="001D583A">
        <w:rPr>
          <w:rFonts w:ascii="Times New Roman" w:hAnsi="Times New Roman" w:cs="Times New Roman"/>
          <w:bCs/>
          <w:sz w:val="24"/>
          <w:szCs w:val="24"/>
        </w:rPr>
        <w:t xml:space="preserve"> to increase the e</w:t>
      </w:r>
      <w:r w:rsidR="000656BE" w:rsidRPr="001D583A">
        <w:rPr>
          <w:rFonts w:ascii="Times New Roman" w:hAnsi="Times New Roman" w:cs="Times New Roman"/>
          <w:bCs/>
          <w:sz w:val="24"/>
          <w:szCs w:val="24"/>
        </w:rPr>
        <w:t>ffect by</w:t>
      </w:r>
      <w:r w:rsidR="004A5656" w:rsidRPr="001D583A">
        <w:rPr>
          <w:rFonts w:ascii="Times New Roman" w:hAnsi="Times New Roman" w:cs="Times New Roman"/>
          <w:bCs/>
          <w:sz w:val="24"/>
          <w:szCs w:val="24"/>
        </w:rPr>
        <w:t xml:space="preserve"> changing its strategy.</w:t>
      </w:r>
      <w:r w:rsidR="00FC5627" w:rsidRPr="001D583A">
        <w:rPr>
          <w:rFonts w:ascii="Times New Roman" w:hAnsi="Times New Roman" w:cs="Times New Roman"/>
          <w:bCs/>
          <w:sz w:val="24"/>
          <w:szCs w:val="24"/>
        </w:rPr>
        <w:t xml:space="preserve"> Success is defined as profit for the business and satisfaction for the consumer. This cannot only be achieved by cost leadership strategy but differentiation strategy can attain the same. </w:t>
      </w:r>
      <w:r w:rsidR="00B305C6" w:rsidRPr="001D583A">
        <w:rPr>
          <w:rFonts w:ascii="Times New Roman" w:hAnsi="Times New Roman" w:cs="Times New Roman"/>
          <w:bCs/>
          <w:sz w:val="24"/>
          <w:szCs w:val="24"/>
        </w:rPr>
        <w:t xml:space="preserve">The past </w:t>
      </w:r>
      <w:r w:rsidR="00E74E53" w:rsidRPr="001D583A">
        <w:rPr>
          <w:rFonts w:ascii="Times New Roman" w:hAnsi="Times New Roman" w:cs="Times New Roman"/>
          <w:bCs/>
          <w:sz w:val="24"/>
          <w:szCs w:val="24"/>
        </w:rPr>
        <w:t>strategies</w:t>
      </w:r>
      <w:r w:rsidR="00B305C6" w:rsidRPr="001D583A">
        <w:rPr>
          <w:rFonts w:ascii="Times New Roman" w:hAnsi="Times New Roman" w:cs="Times New Roman"/>
          <w:bCs/>
          <w:sz w:val="24"/>
          <w:szCs w:val="24"/>
        </w:rPr>
        <w:t xml:space="preserve"> may not be useful in future years so </w:t>
      </w:r>
      <w:r w:rsidR="00DE566C" w:rsidRPr="001D583A">
        <w:rPr>
          <w:rFonts w:ascii="Times New Roman" w:hAnsi="Times New Roman" w:cs="Times New Roman"/>
          <w:bCs/>
          <w:sz w:val="24"/>
          <w:szCs w:val="24"/>
        </w:rPr>
        <w:t>it’s</w:t>
      </w:r>
      <w:r w:rsidR="00B305C6" w:rsidRPr="001D583A">
        <w:rPr>
          <w:rFonts w:ascii="Times New Roman" w:hAnsi="Times New Roman" w:cs="Times New Roman"/>
          <w:bCs/>
          <w:sz w:val="24"/>
          <w:szCs w:val="24"/>
        </w:rPr>
        <w:t xml:space="preserve"> time that Lidl give thoughts to new strategies. </w:t>
      </w:r>
      <w:r w:rsidR="0099758F">
        <w:rPr>
          <w:rFonts w:ascii="Times New Roman" w:hAnsi="Times New Roman" w:cs="Times New Roman"/>
          <w:bCs/>
          <w:sz w:val="24"/>
          <w:szCs w:val="24"/>
        </w:rPr>
        <w:t xml:space="preserve"> </w:t>
      </w:r>
    </w:p>
    <w:p w14:paraId="163CF8A6" w14:textId="77777777" w:rsidR="000C3032" w:rsidRPr="001D583A" w:rsidRDefault="007F7113" w:rsidP="001D583A">
      <w:pPr>
        <w:pStyle w:val="Rubrik1"/>
        <w:spacing w:line="480" w:lineRule="auto"/>
        <w:rPr>
          <w:rFonts w:ascii="Times New Roman" w:hAnsi="Times New Roman" w:cs="Times New Roman"/>
          <w:sz w:val="24"/>
          <w:szCs w:val="24"/>
        </w:rPr>
      </w:pPr>
      <w:bookmarkStart w:id="7" w:name="_Toc25575267"/>
      <w:r w:rsidRPr="001D583A">
        <w:rPr>
          <w:rFonts w:ascii="Times New Roman" w:hAnsi="Times New Roman" w:cs="Times New Roman"/>
          <w:sz w:val="24"/>
          <w:szCs w:val="24"/>
        </w:rPr>
        <w:t>Recommendations</w:t>
      </w:r>
      <w:bookmarkEnd w:id="7"/>
      <w:r w:rsidR="00311648" w:rsidRPr="001D583A">
        <w:rPr>
          <w:rFonts w:ascii="Times New Roman" w:hAnsi="Times New Roman" w:cs="Times New Roman"/>
          <w:sz w:val="24"/>
          <w:szCs w:val="24"/>
        </w:rPr>
        <w:t xml:space="preserve"> </w:t>
      </w:r>
    </w:p>
    <w:p w14:paraId="3C1BC8EE" w14:textId="77777777" w:rsidR="00840E6E" w:rsidRPr="001D583A" w:rsidRDefault="00840E6E"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 xml:space="preserve">In order to remain competitive in the UK and European Grocery market and continue building up market shares, Lidl need to use more of aforementioned strategies. This may result in following an approach that is a combination of different generic strategies. </w:t>
      </w:r>
      <w:r w:rsidR="002F2598" w:rsidRPr="001D583A">
        <w:rPr>
          <w:rFonts w:ascii="Times New Roman" w:hAnsi="Times New Roman" w:cs="Times New Roman"/>
          <w:bCs/>
          <w:sz w:val="24"/>
          <w:szCs w:val="24"/>
        </w:rPr>
        <w:t>With an introduction of a best quality upper-class range of products, it can be said that Lidl has changed its competitive strategy from cost leader to differentiation but this would not be the case inside. The cost leadership strategy being in place for older products, the Differentiation strategy would be used with the new products only. This would take the business to new heights of success and further create</w:t>
      </w:r>
      <w:r w:rsidR="00F55B6E" w:rsidRPr="001D583A">
        <w:rPr>
          <w:rFonts w:ascii="Times New Roman" w:hAnsi="Times New Roman" w:cs="Times New Roman"/>
          <w:bCs/>
          <w:sz w:val="24"/>
          <w:szCs w:val="24"/>
        </w:rPr>
        <w:t xml:space="preserve"> brand awareness and customer loyalty. </w:t>
      </w:r>
      <w:r w:rsidR="00E95DA8" w:rsidRPr="001D583A">
        <w:rPr>
          <w:rFonts w:ascii="Times New Roman" w:hAnsi="Times New Roman" w:cs="Times New Roman"/>
          <w:bCs/>
          <w:sz w:val="24"/>
          <w:szCs w:val="24"/>
        </w:rPr>
        <w:t xml:space="preserve">Without disturbing the current business structure, we can assume that Lidl would achieve further market shares. However, the new strategy must be wisely adopted without disturbing its current routine and consumers which might result in loss of market share. </w:t>
      </w:r>
    </w:p>
    <w:p w14:paraId="10F81706" w14:textId="77777777" w:rsidR="00CC573C" w:rsidRPr="001D583A" w:rsidRDefault="00CC573C"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It is also recommended that the company must focus upon research and development so that it may come up with new and innovative products at the same strategy of cost leadership so that it becomes difficult for the competitor to do the same.</w:t>
      </w:r>
    </w:p>
    <w:p w14:paraId="1897FC60" w14:textId="2101E4DF" w:rsidR="0088099C" w:rsidRPr="001D583A" w:rsidRDefault="0088099C"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lastRenderedPageBreak/>
        <w:t xml:space="preserve">Furthermore, </w:t>
      </w:r>
      <w:r w:rsidR="0099758F" w:rsidRPr="001D583A">
        <w:rPr>
          <w:rFonts w:ascii="Times New Roman" w:hAnsi="Times New Roman" w:cs="Times New Roman"/>
          <w:bCs/>
          <w:sz w:val="24"/>
          <w:szCs w:val="24"/>
        </w:rPr>
        <w:t>it</w:t>
      </w:r>
      <w:r w:rsidRPr="001D583A">
        <w:rPr>
          <w:rFonts w:ascii="Times New Roman" w:hAnsi="Times New Roman" w:cs="Times New Roman"/>
          <w:bCs/>
          <w:sz w:val="24"/>
          <w:szCs w:val="24"/>
        </w:rPr>
        <w:t xml:space="preserve"> is suggested that Lidl should open new grocery stores in UK as there is high opportunity of consumer growth. </w:t>
      </w:r>
      <w:r w:rsidR="0046316F" w:rsidRPr="001D583A">
        <w:rPr>
          <w:rFonts w:ascii="Times New Roman" w:hAnsi="Times New Roman" w:cs="Times New Roman"/>
          <w:bCs/>
          <w:sz w:val="24"/>
          <w:szCs w:val="24"/>
        </w:rPr>
        <w:t xml:space="preserve">This would not only expand their presence and accessibility but also provide growth in market share and sales volume. </w:t>
      </w:r>
      <w:r w:rsidR="0099758F">
        <w:rPr>
          <w:rFonts w:ascii="Times New Roman" w:hAnsi="Times New Roman" w:cs="Times New Roman"/>
          <w:bCs/>
          <w:sz w:val="24"/>
          <w:szCs w:val="24"/>
        </w:rPr>
        <w:t xml:space="preserve"> </w:t>
      </w:r>
      <w:bookmarkStart w:id="8" w:name="_GoBack"/>
      <w:bookmarkEnd w:id="8"/>
    </w:p>
    <w:p w14:paraId="19B9B563" w14:textId="77777777" w:rsidR="002046D1" w:rsidRPr="001D583A" w:rsidRDefault="002046D1"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 xml:space="preserve">It is also recommended that use of the company website must be encouraged by means of </w:t>
      </w:r>
      <w:r w:rsidR="00D07970" w:rsidRPr="001D583A">
        <w:rPr>
          <w:rFonts w:ascii="Times New Roman" w:hAnsi="Times New Roman" w:cs="Times New Roman"/>
          <w:bCs/>
          <w:sz w:val="24"/>
          <w:szCs w:val="24"/>
        </w:rPr>
        <w:t xml:space="preserve">increased e-commerce marketing so that its presence can reaches a wide consumer base not only in UK and Europe but outside areas as well. </w:t>
      </w:r>
      <w:r w:rsidR="00026EA2" w:rsidRPr="001D583A">
        <w:rPr>
          <w:rFonts w:ascii="Times New Roman" w:hAnsi="Times New Roman" w:cs="Times New Roman"/>
          <w:bCs/>
          <w:sz w:val="24"/>
          <w:szCs w:val="24"/>
        </w:rPr>
        <w:t>Once this is done, it i</w:t>
      </w:r>
      <w:r w:rsidR="00D07970" w:rsidRPr="001D583A">
        <w:rPr>
          <w:rFonts w:ascii="Times New Roman" w:hAnsi="Times New Roman" w:cs="Times New Roman"/>
          <w:bCs/>
          <w:sz w:val="24"/>
          <w:szCs w:val="24"/>
        </w:rPr>
        <w:t>s further recommended that Lidl should also step into other countries except from the ones it is operating currently.</w:t>
      </w:r>
      <w:r w:rsidR="005449A1" w:rsidRPr="001D583A">
        <w:rPr>
          <w:rFonts w:ascii="Times New Roman" w:hAnsi="Times New Roman" w:cs="Times New Roman"/>
          <w:bCs/>
          <w:sz w:val="24"/>
          <w:szCs w:val="24"/>
        </w:rPr>
        <w:t xml:space="preserve"> </w:t>
      </w:r>
    </w:p>
    <w:p w14:paraId="04704786" w14:textId="77777777" w:rsidR="005449A1" w:rsidRPr="001D583A" w:rsidRDefault="005449A1" w:rsidP="001D583A">
      <w:pPr>
        <w:spacing w:line="480" w:lineRule="auto"/>
        <w:rPr>
          <w:rFonts w:ascii="Times New Roman" w:hAnsi="Times New Roman" w:cs="Times New Roman"/>
          <w:bCs/>
          <w:sz w:val="24"/>
          <w:szCs w:val="24"/>
        </w:rPr>
      </w:pPr>
      <w:r w:rsidRPr="001D583A">
        <w:rPr>
          <w:rFonts w:ascii="Times New Roman" w:hAnsi="Times New Roman" w:cs="Times New Roman"/>
          <w:bCs/>
          <w:sz w:val="24"/>
          <w:szCs w:val="24"/>
        </w:rPr>
        <w:t xml:space="preserve">With one or more of the recommendations given above, it can be assumed that Lidl would reach new </w:t>
      </w:r>
      <w:r w:rsidR="0036670F" w:rsidRPr="001D583A">
        <w:rPr>
          <w:rFonts w:ascii="Times New Roman" w:hAnsi="Times New Roman" w:cs="Times New Roman"/>
          <w:bCs/>
          <w:sz w:val="24"/>
          <w:szCs w:val="24"/>
        </w:rPr>
        <w:t>heights</w:t>
      </w:r>
      <w:r w:rsidRPr="001D583A">
        <w:rPr>
          <w:rFonts w:ascii="Times New Roman" w:hAnsi="Times New Roman" w:cs="Times New Roman"/>
          <w:bCs/>
          <w:sz w:val="24"/>
          <w:szCs w:val="24"/>
        </w:rPr>
        <w:t xml:space="preserve"> of success not only in Europe and UK but outside these areas as well.</w:t>
      </w:r>
    </w:p>
    <w:p w14:paraId="627487C4" w14:textId="77777777" w:rsidR="00AA0649" w:rsidRPr="001D583A" w:rsidRDefault="00AA0649" w:rsidP="001D583A">
      <w:pPr>
        <w:pStyle w:val="Rubrik1"/>
        <w:spacing w:line="480" w:lineRule="auto"/>
        <w:rPr>
          <w:rFonts w:ascii="Times New Roman" w:hAnsi="Times New Roman" w:cs="Times New Roman"/>
          <w:sz w:val="24"/>
          <w:szCs w:val="24"/>
        </w:rPr>
        <w:sectPr w:rsidR="00AA0649" w:rsidRPr="001D583A">
          <w:pgSz w:w="12240" w:h="15840"/>
          <w:pgMar w:top="1440" w:right="1440" w:bottom="1440" w:left="1440" w:header="708" w:footer="708" w:gutter="0"/>
          <w:cols w:space="708"/>
          <w:docGrid w:linePitch="360"/>
        </w:sectPr>
      </w:pPr>
    </w:p>
    <w:p w14:paraId="2B894ADD" w14:textId="77777777" w:rsidR="00AA0649" w:rsidRPr="001D583A" w:rsidRDefault="00AA0649" w:rsidP="004C7C6D">
      <w:pPr>
        <w:pStyle w:val="Rubrik1"/>
      </w:pPr>
      <w:bookmarkStart w:id="9" w:name="_Toc25575268"/>
      <w:r w:rsidRPr="001D583A">
        <w:lastRenderedPageBreak/>
        <w:t>References</w:t>
      </w:r>
      <w:bookmarkEnd w:id="9"/>
    </w:p>
    <w:p w14:paraId="4D09BFE6" w14:textId="77777777" w:rsidR="003A6342" w:rsidRDefault="003A6342" w:rsidP="003A6342">
      <w:pPr>
        <w:pStyle w:val="Litteraturfrteckning"/>
        <w:rPr>
          <w:noProof/>
          <w:sz w:val="24"/>
          <w:szCs w:val="24"/>
        </w:rPr>
      </w:pPr>
      <w:r>
        <w:rPr>
          <w:noProof/>
        </w:rPr>
        <w:t xml:space="preserve">Bloomberg.com, 2019. </w:t>
      </w:r>
      <w:r>
        <w:rPr>
          <w:i/>
          <w:iCs/>
          <w:noProof/>
        </w:rPr>
        <w:t xml:space="preserve">www.bloomberg.com. </w:t>
      </w:r>
      <w:r>
        <w:rPr>
          <w:noProof/>
        </w:rPr>
        <w:t xml:space="preserve">[Online] </w:t>
      </w:r>
      <w:r>
        <w:rPr>
          <w:noProof/>
        </w:rPr>
        <w:br/>
        <w:t xml:space="preserve">Available at: </w:t>
      </w:r>
      <w:r>
        <w:rPr>
          <w:noProof/>
          <w:u w:val="single"/>
        </w:rPr>
        <w:t>https://www.bloomberg.com/profile/company/7535212Z:GR</w:t>
      </w:r>
      <w:r>
        <w:rPr>
          <w:noProof/>
        </w:rPr>
        <w:br/>
        <w:t>[Accessed</w:t>
      </w:r>
      <w:r w:rsidR="00BC13FF">
        <w:rPr>
          <w:noProof/>
        </w:rPr>
        <w:t xml:space="preserve"> on: 12 Nov</w:t>
      </w:r>
      <w:r>
        <w:rPr>
          <w:noProof/>
        </w:rPr>
        <w:t xml:space="preserve"> 2019].</w:t>
      </w:r>
    </w:p>
    <w:p w14:paraId="0A13BC91" w14:textId="77777777" w:rsidR="003A6342" w:rsidRDefault="003A6342" w:rsidP="003A6342">
      <w:pPr>
        <w:pStyle w:val="Litteraturfrteckning"/>
        <w:rPr>
          <w:noProof/>
        </w:rPr>
      </w:pPr>
      <w:r>
        <w:rPr>
          <w:noProof/>
        </w:rPr>
        <w:t xml:space="preserve">Fis.com, 2018. </w:t>
      </w:r>
      <w:r>
        <w:rPr>
          <w:i/>
          <w:iCs/>
          <w:noProof/>
        </w:rPr>
        <w:t xml:space="preserve">www.fis.com. </w:t>
      </w:r>
      <w:r>
        <w:rPr>
          <w:noProof/>
        </w:rPr>
        <w:t xml:space="preserve">[Online] </w:t>
      </w:r>
      <w:r>
        <w:rPr>
          <w:noProof/>
        </w:rPr>
        <w:br/>
        <w:t xml:space="preserve">Available at: </w:t>
      </w:r>
      <w:r>
        <w:rPr>
          <w:noProof/>
          <w:u w:val="single"/>
        </w:rPr>
        <w:t>https://www.fis.com/fis/techno/newtechno.asp?l=e&amp;id=59182&amp;ndb=1</w:t>
      </w:r>
    </w:p>
    <w:p w14:paraId="3235AA45" w14:textId="77777777" w:rsidR="003A6342" w:rsidRDefault="003A6342" w:rsidP="003A6342">
      <w:pPr>
        <w:pStyle w:val="Litteraturfrteckning"/>
        <w:rPr>
          <w:noProof/>
        </w:rPr>
      </w:pPr>
      <w:r>
        <w:rPr>
          <w:noProof/>
        </w:rPr>
        <w:t xml:space="preserve">Ft.com, 2019. </w:t>
      </w:r>
      <w:r>
        <w:rPr>
          <w:i/>
          <w:iCs/>
          <w:noProof/>
        </w:rPr>
        <w:t xml:space="preserve">www.ft.com. </w:t>
      </w:r>
      <w:r>
        <w:rPr>
          <w:noProof/>
        </w:rPr>
        <w:t xml:space="preserve">[Online] </w:t>
      </w:r>
      <w:r>
        <w:rPr>
          <w:noProof/>
        </w:rPr>
        <w:br/>
        <w:t xml:space="preserve">Available at: </w:t>
      </w:r>
      <w:r>
        <w:rPr>
          <w:noProof/>
          <w:u w:val="single"/>
        </w:rPr>
        <w:t>https://www.ft.com/content/72accf64-39ce-11e9-b72b-2c7f526ca5d0</w:t>
      </w:r>
      <w:r>
        <w:rPr>
          <w:noProof/>
        </w:rPr>
        <w:br/>
        <w:t>[Accessed</w:t>
      </w:r>
      <w:r w:rsidR="00BC13FF">
        <w:rPr>
          <w:noProof/>
        </w:rPr>
        <w:t xml:space="preserve"> on: 12 Nov</w:t>
      </w:r>
      <w:r>
        <w:rPr>
          <w:noProof/>
        </w:rPr>
        <w:t xml:space="preserve"> 2019].</w:t>
      </w:r>
    </w:p>
    <w:p w14:paraId="4FD1D742" w14:textId="77777777" w:rsidR="003A6342" w:rsidRDefault="003A6342" w:rsidP="003A6342">
      <w:pPr>
        <w:pStyle w:val="Litteraturfrteckning"/>
        <w:rPr>
          <w:noProof/>
        </w:rPr>
      </w:pPr>
      <w:r>
        <w:rPr>
          <w:noProof/>
        </w:rPr>
        <w:t xml:space="preserve">Ft.com, 2019. </w:t>
      </w:r>
      <w:r>
        <w:rPr>
          <w:i/>
          <w:iCs/>
          <w:noProof/>
        </w:rPr>
        <w:t xml:space="preserve">www.ft.com. </w:t>
      </w:r>
      <w:r>
        <w:rPr>
          <w:noProof/>
        </w:rPr>
        <w:t xml:space="preserve">[Online] </w:t>
      </w:r>
      <w:r>
        <w:rPr>
          <w:noProof/>
        </w:rPr>
        <w:br/>
        <w:t xml:space="preserve">Available at: </w:t>
      </w:r>
      <w:r>
        <w:rPr>
          <w:noProof/>
          <w:u w:val="single"/>
        </w:rPr>
        <w:t>https://www.ft.com/content/c1ba03bc-8e7d-11e8-bb8f-a6a2f7bca546</w:t>
      </w:r>
      <w:r>
        <w:rPr>
          <w:noProof/>
        </w:rPr>
        <w:br/>
        <w:t>[Accessed</w:t>
      </w:r>
      <w:r w:rsidR="00BC13FF">
        <w:rPr>
          <w:noProof/>
        </w:rPr>
        <w:t xml:space="preserve"> on: 12 Nov</w:t>
      </w:r>
      <w:r>
        <w:rPr>
          <w:noProof/>
        </w:rPr>
        <w:t xml:space="preserve"> 2019].</w:t>
      </w:r>
    </w:p>
    <w:p w14:paraId="403BCFAD" w14:textId="77777777" w:rsidR="003A6342" w:rsidRDefault="003A6342" w:rsidP="003A6342">
      <w:pPr>
        <w:pStyle w:val="Litteraturfrteckning"/>
        <w:rPr>
          <w:noProof/>
        </w:rPr>
      </w:pPr>
      <w:r>
        <w:rPr>
          <w:noProof/>
        </w:rPr>
        <w:t xml:space="preserve">Lidl.co.uk, 2019. </w:t>
      </w:r>
      <w:r>
        <w:rPr>
          <w:i/>
          <w:iCs/>
          <w:noProof/>
        </w:rPr>
        <w:t xml:space="preserve">www.lidl.co.uk. </w:t>
      </w:r>
      <w:r>
        <w:rPr>
          <w:noProof/>
        </w:rPr>
        <w:t xml:space="preserve">[Online] </w:t>
      </w:r>
      <w:r>
        <w:rPr>
          <w:noProof/>
        </w:rPr>
        <w:br/>
        <w:t xml:space="preserve">Available at: </w:t>
      </w:r>
      <w:r>
        <w:rPr>
          <w:noProof/>
          <w:u w:val="single"/>
        </w:rPr>
        <w:t>https://www.lidl.co.uk/en/our-products</w:t>
      </w:r>
      <w:r>
        <w:rPr>
          <w:noProof/>
        </w:rPr>
        <w:br/>
        <w:t xml:space="preserve">[Accessed </w:t>
      </w:r>
      <w:r w:rsidR="00BC13FF">
        <w:rPr>
          <w:noProof/>
        </w:rPr>
        <w:t xml:space="preserve">on:  12 Nov </w:t>
      </w:r>
      <w:r>
        <w:rPr>
          <w:noProof/>
        </w:rPr>
        <w:t>2019].</w:t>
      </w:r>
    </w:p>
    <w:p w14:paraId="519AEB60" w14:textId="77777777" w:rsidR="003A6342" w:rsidRDefault="003A6342" w:rsidP="003A6342">
      <w:pPr>
        <w:pStyle w:val="Litteraturfrteckning"/>
        <w:rPr>
          <w:noProof/>
        </w:rPr>
      </w:pPr>
      <w:r>
        <w:rPr>
          <w:noProof/>
        </w:rPr>
        <w:t xml:space="preserve">Marketbusinessnews.com, 2014. </w:t>
      </w:r>
      <w:r>
        <w:rPr>
          <w:i/>
          <w:iCs/>
          <w:noProof/>
        </w:rPr>
        <w:t xml:space="preserve">www.marketbusinessnews.com. </w:t>
      </w:r>
      <w:r>
        <w:rPr>
          <w:noProof/>
        </w:rPr>
        <w:t xml:space="preserve">[Online] </w:t>
      </w:r>
      <w:r>
        <w:rPr>
          <w:noProof/>
        </w:rPr>
        <w:br/>
        <w:t xml:space="preserve">Available at: </w:t>
      </w:r>
      <w:r>
        <w:rPr>
          <w:noProof/>
          <w:u w:val="single"/>
        </w:rPr>
        <w:t>https://marketbusinessnews.com/lidl-stiftung-co-kg-company-information/16240/</w:t>
      </w:r>
      <w:r>
        <w:rPr>
          <w:noProof/>
        </w:rPr>
        <w:br/>
        <w:t>[Accessed</w:t>
      </w:r>
      <w:r w:rsidR="00BC13FF">
        <w:rPr>
          <w:noProof/>
        </w:rPr>
        <w:t xml:space="preserve"> on: 12 Nov</w:t>
      </w:r>
      <w:r>
        <w:rPr>
          <w:noProof/>
        </w:rPr>
        <w:t xml:space="preserve"> 2019].</w:t>
      </w:r>
    </w:p>
    <w:p w14:paraId="3F449F50" w14:textId="77777777" w:rsidR="003A6342" w:rsidRDefault="003A6342" w:rsidP="003A6342">
      <w:pPr>
        <w:pStyle w:val="Litteraturfrteckning"/>
        <w:rPr>
          <w:noProof/>
        </w:rPr>
      </w:pPr>
      <w:r>
        <w:rPr>
          <w:noProof/>
        </w:rPr>
        <w:t xml:space="preserve">realestate-lidl.co.uk, 2019. </w:t>
      </w:r>
      <w:r>
        <w:rPr>
          <w:i/>
          <w:iCs/>
          <w:noProof/>
        </w:rPr>
        <w:t xml:space="preserve">www.realestate-lidl.co.uk. </w:t>
      </w:r>
      <w:r>
        <w:rPr>
          <w:noProof/>
        </w:rPr>
        <w:t xml:space="preserve">[Online] </w:t>
      </w:r>
      <w:r>
        <w:rPr>
          <w:noProof/>
        </w:rPr>
        <w:br/>
        <w:t xml:space="preserve">Available at: </w:t>
      </w:r>
      <w:r>
        <w:rPr>
          <w:noProof/>
          <w:u w:val="single"/>
        </w:rPr>
        <w:t>https://www.realestate-lidl.co.uk/</w:t>
      </w:r>
      <w:r>
        <w:rPr>
          <w:noProof/>
        </w:rPr>
        <w:br/>
        <w:t>[Accessed</w:t>
      </w:r>
      <w:r w:rsidR="00BC13FF">
        <w:rPr>
          <w:noProof/>
        </w:rPr>
        <w:t xml:space="preserve"> on: 12 Nov</w:t>
      </w:r>
      <w:r>
        <w:rPr>
          <w:noProof/>
        </w:rPr>
        <w:t xml:space="preserve"> 2019].</w:t>
      </w:r>
    </w:p>
    <w:p w14:paraId="46A086F2" w14:textId="77777777" w:rsidR="003A6342" w:rsidRDefault="003A6342" w:rsidP="003A6342">
      <w:pPr>
        <w:pStyle w:val="Litteraturfrteckning"/>
        <w:rPr>
          <w:noProof/>
        </w:rPr>
      </w:pPr>
      <w:r>
        <w:rPr>
          <w:noProof/>
        </w:rPr>
        <w:t xml:space="preserve">Ruddick, G., May 2015. </w:t>
      </w:r>
      <w:r>
        <w:rPr>
          <w:i/>
          <w:iCs/>
          <w:noProof/>
        </w:rPr>
        <w:t xml:space="preserve">Supermarkets could increase prices to pay for living wage, </w:t>
      </w:r>
      <w:r>
        <w:rPr>
          <w:noProof/>
        </w:rPr>
        <w:t>s.l.: s.n.</w:t>
      </w:r>
    </w:p>
    <w:p w14:paraId="1765C550" w14:textId="77777777" w:rsidR="003A6342" w:rsidRDefault="003A6342" w:rsidP="003A6342">
      <w:pPr>
        <w:pStyle w:val="Litteraturfrteckning"/>
        <w:rPr>
          <w:noProof/>
        </w:rPr>
      </w:pPr>
      <w:r>
        <w:rPr>
          <w:noProof/>
        </w:rPr>
        <w:t xml:space="preserve">Sean Poulter, Nov 2014. </w:t>
      </w:r>
      <w:r>
        <w:rPr>
          <w:i/>
          <w:iCs/>
          <w:noProof/>
        </w:rPr>
        <w:t xml:space="preserve">www.dailymail.co.uk, </w:t>
      </w:r>
      <w:r>
        <w:rPr>
          <w:noProof/>
        </w:rPr>
        <w:t>s.l.: s.n.</w:t>
      </w:r>
    </w:p>
    <w:p w14:paraId="364F47E8" w14:textId="77777777" w:rsidR="003A6342" w:rsidRDefault="003A6342" w:rsidP="003A6342">
      <w:pPr>
        <w:pStyle w:val="Litteraturfrteckning"/>
        <w:rPr>
          <w:noProof/>
        </w:rPr>
      </w:pPr>
      <w:r>
        <w:rPr>
          <w:noProof/>
        </w:rPr>
        <w:t xml:space="preserve">Theguardian.com, 2014. </w:t>
      </w:r>
      <w:r>
        <w:rPr>
          <w:i/>
          <w:iCs/>
          <w:noProof/>
        </w:rPr>
        <w:t xml:space="preserve">www.theguardian.com. </w:t>
      </w:r>
      <w:r>
        <w:rPr>
          <w:noProof/>
        </w:rPr>
        <w:t xml:space="preserve">[Online] </w:t>
      </w:r>
      <w:r>
        <w:rPr>
          <w:noProof/>
        </w:rPr>
        <w:br/>
        <w:t xml:space="preserve">Available at: </w:t>
      </w:r>
      <w:r>
        <w:rPr>
          <w:noProof/>
          <w:u w:val="single"/>
        </w:rPr>
        <w:t>https://www.theguardian.com/business/2014/jun/27/lidl-launches-store-expansion-programme</w:t>
      </w:r>
      <w:r>
        <w:rPr>
          <w:noProof/>
        </w:rPr>
        <w:br/>
        <w:t xml:space="preserve">[Accessed </w:t>
      </w:r>
      <w:r w:rsidR="00BC13FF">
        <w:rPr>
          <w:noProof/>
        </w:rPr>
        <w:t xml:space="preserve">on: 12 Nov </w:t>
      </w:r>
      <w:r>
        <w:rPr>
          <w:noProof/>
        </w:rPr>
        <w:t>2019].</w:t>
      </w:r>
    </w:p>
    <w:p w14:paraId="1A8671D1" w14:textId="77777777" w:rsidR="00AA0649" w:rsidRPr="001D583A" w:rsidRDefault="00AA0649" w:rsidP="003A6342">
      <w:pPr>
        <w:spacing w:line="480" w:lineRule="auto"/>
        <w:rPr>
          <w:rFonts w:ascii="Times New Roman" w:hAnsi="Times New Roman" w:cs="Times New Roman"/>
          <w:sz w:val="24"/>
          <w:szCs w:val="24"/>
        </w:rPr>
      </w:pPr>
    </w:p>
    <w:sectPr w:rsidR="00AA0649" w:rsidRPr="001D583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13639" w14:textId="77777777" w:rsidR="002A3E9A" w:rsidRDefault="002A3E9A" w:rsidP="00F6525E">
      <w:pPr>
        <w:spacing w:after="0" w:line="240" w:lineRule="auto"/>
      </w:pPr>
      <w:r>
        <w:separator/>
      </w:r>
    </w:p>
  </w:endnote>
  <w:endnote w:type="continuationSeparator" w:id="0">
    <w:p w14:paraId="6ECDC7C4" w14:textId="77777777" w:rsidR="002A3E9A" w:rsidRDefault="002A3E9A" w:rsidP="00F65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73F3B" w14:textId="77777777" w:rsidR="002A3E9A" w:rsidRDefault="002A3E9A" w:rsidP="00F6525E">
      <w:pPr>
        <w:spacing w:after="0" w:line="240" w:lineRule="auto"/>
      </w:pPr>
      <w:r>
        <w:separator/>
      </w:r>
    </w:p>
  </w:footnote>
  <w:footnote w:type="continuationSeparator" w:id="0">
    <w:p w14:paraId="1EB9B9F5" w14:textId="77777777" w:rsidR="002A3E9A" w:rsidRDefault="002A3E9A" w:rsidP="00F65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324604"/>
      <w:docPartObj>
        <w:docPartGallery w:val="Page Numbers (Top of Page)"/>
        <w:docPartUnique/>
      </w:docPartObj>
    </w:sdtPr>
    <w:sdtEndPr>
      <w:rPr>
        <w:noProof/>
      </w:rPr>
    </w:sdtEndPr>
    <w:sdtContent>
      <w:p w14:paraId="29A5D0ED" w14:textId="77777777" w:rsidR="00F6525E" w:rsidRDefault="00F6525E">
        <w:pPr>
          <w:pStyle w:val="Sidhuvud"/>
          <w:jc w:val="right"/>
        </w:pPr>
        <w:r>
          <w:t>Strategic Management Assignment</w:t>
        </w:r>
      </w:p>
    </w:sdtContent>
  </w:sdt>
  <w:p w14:paraId="594CDDD3" w14:textId="77777777" w:rsidR="00F6525E" w:rsidRDefault="00F6525E">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D2DDE"/>
    <w:multiLevelType w:val="multilevel"/>
    <w:tmpl w:val="B00ADC1C"/>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7BD268CF"/>
    <w:multiLevelType w:val="multilevel"/>
    <w:tmpl w:val="04090025"/>
    <w:lvl w:ilvl="0">
      <w:start w:val="1"/>
      <w:numFmt w:val="decimal"/>
      <w:pStyle w:val="Rubrik1"/>
      <w:lvlText w:val="%1"/>
      <w:lvlJc w:val="left"/>
      <w:pPr>
        <w:ind w:left="432" w:hanging="432"/>
      </w:pPr>
    </w:lvl>
    <w:lvl w:ilvl="1">
      <w:start w:val="1"/>
      <w:numFmt w:val="decimal"/>
      <w:pStyle w:val="Rubrik2"/>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113"/>
    <w:rsid w:val="000179FC"/>
    <w:rsid w:val="00026EA2"/>
    <w:rsid w:val="00042C66"/>
    <w:rsid w:val="00064B68"/>
    <w:rsid w:val="00064CD4"/>
    <w:rsid w:val="000656BE"/>
    <w:rsid w:val="000A14CE"/>
    <w:rsid w:val="000C3032"/>
    <w:rsid w:val="000F6840"/>
    <w:rsid w:val="00141CD2"/>
    <w:rsid w:val="00153119"/>
    <w:rsid w:val="001669C2"/>
    <w:rsid w:val="001B10DE"/>
    <w:rsid w:val="001D583A"/>
    <w:rsid w:val="002046D1"/>
    <w:rsid w:val="00206D17"/>
    <w:rsid w:val="002078FB"/>
    <w:rsid w:val="00241245"/>
    <w:rsid w:val="002A03D7"/>
    <w:rsid w:val="002A3E9A"/>
    <w:rsid w:val="002F2598"/>
    <w:rsid w:val="00311648"/>
    <w:rsid w:val="003300C3"/>
    <w:rsid w:val="0036670F"/>
    <w:rsid w:val="0037664B"/>
    <w:rsid w:val="003A6342"/>
    <w:rsid w:val="00437853"/>
    <w:rsid w:val="00462F45"/>
    <w:rsid w:val="0046316F"/>
    <w:rsid w:val="00465EC5"/>
    <w:rsid w:val="00474E3B"/>
    <w:rsid w:val="004A5656"/>
    <w:rsid w:val="004C7C6D"/>
    <w:rsid w:val="004E2F43"/>
    <w:rsid w:val="004F62A6"/>
    <w:rsid w:val="005449A1"/>
    <w:rsid w:val="00545775"/>
    <w:rsid w:val="005504D9"/>
    <w:rsid w:val="00556577"/>
    <w:rsid w:val="00602B37"/>
    <w:rsid w:val="00607D7E"/>
    <w:rsid w:val="006235B4"/>
    <w:rsid w:val="0063431E"/>
    <w:rsid w:val="00640646"/>
    <w:rsid w:val="006F3688"/>
    <w:rsid w:val="006F57B1"/>
    <w:rsid w:val="0070762F"/>
    <w:rsid w:val="007A6EB0"/>
    <w:rsid w:val="007B30C2"/>
    <w:rsid w:val="007F42AF"/>
    <w:rsid w:val="007F54DB"/>
    <w:rsid w:val="007F7113"/>
    <w:rsid w:val="008162CF"/>
    <w:rsid w:val="00822652"/>
    <w:rsid w:val="00832E79"/>
    <w:rsid w:val="00840E6E"/>
    <w:rsid w:val="00862BB8"/>
    <w:rsid w:val="0088099C"/>
    <w:rsid w:val="008B6526"/>
    <w:rsid w:val="008C7BCF"/>
    <w:rsid w:val="008D32DA"/>
    <w:rsid w:val="008E083F"/>
    <w:rsid w:val="0090540B"/>
    <w:rsid w:val="00942716"/>
    <w:rsid w:val="00962110"/>
    <w:rsid w:val="00971354"/>
    <w:rsid w:val="0097756B"/>
    <w:rsid w:val="0099758F"/>
    <w:rsid w:val="009C534D"/>
    <w:rsid w:val="009C55EF"/>
    <w:rsid w:val="009C70CC"/>
    <w:rsid w:val="00A4084E"/>
    <w:rsid w:val="00A624C9"/>
    <w:rsid w:val="00A63A22"/>
    <w:rsid w:val="00A64E7E"/>
    <w:rsid w:val="00A701FC"/>
    <w:rsid w:val="00A94483"/>
    <w:rsid w:val="00AA0649"/>
    <w:rsid w:val="00AB0989"/>
    <w:rsid w:val="00B305C6"/>
    <w:rsid w:val="00B608DB"/>
    <w:rsid w:val="00B73413"/>
    <w:rsid w:val="00B93958"/>
    <w:rsid w:val="00BC13FF"/>
    <w:rsid w:val="00BC34B4"/>
    <w:rsid w:val="00BD1E03"/>
    <w:rsid w:val="00C046EF"/>
    <w:rsid w:val="00C1718C"/>
    <w:rsid w:val="00C17AA1"/>
    <w:rsid w:val="00C318FD"/>
    <w:rsid w:val="00C429A3"/>
    <w:rsid w:val="00C61C42"/>
    <w:rsid w:val="00C87494"/>
    <w:rsid w:val="00CC573C"/>
    <w:rsid w:val="00CD4F10"/>
    <w:rsid w:val="00CE4CAB"/>
    <w:rsid w:val="00CE6EA3"/>
    <w:rsid w:val="00D07970"/>
    <w:rsid w:val="00D16C28"/>
    <w:rsid w:val="00DE566C"/>
    <w:rsid w:val="00DF71D5"/>
    <w:rsid w:val="00E0026D"/>
    <w:rsid w:val="00E068D4"/>
    <w:rsid w:val="00E11BF9"/>
    <w:rsid w:val="00E140EC"/>
    <w:rsid w:val="00E418A3"/>
    <w:rsid w:val="00E73BFA"/>
    <w:rsid w:val="00E74E53"/>
    <w:rsid w:val="00E95DA8"/>
    <w:rsid w:val="00EA4F2A"/>
    <w:rsid w:val="00F210D5"/>
    <w:rsid w:val="00F55AE4"/>
    <w:rsid w:val="00F55B6E"/>
    <w:rsid w:val="00F6525E"/>
    <w:rsid w:val="00F97FFD"/>
    <w:rsid w:val="00FA2F94"/>
    <w:rsid w:val="00FC56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EFF0B"/>
  <w15:chartTrackingRefBased/>
  <w15:docId w15:val="{C052D87F-FB37-4202-A200-95D2E444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CD4"/>
  </w:style>
  <w:style w:type="paragraph" w:styleId="Rubrik1">
    <w:name w:val="heading 1"/>
    <w:basedOn w:val="Normal"/>
    <w:next w:val="Normal"/>
    <w:link w:val="Rubrik1Char"/>
    <w:uiPriority w:val="9"/>
    <w:qFormat/>
    <w:rsid w:val="00BD1E03"/>
    <w:pPr>
      <w:keepNext/>
      <w:keepLines/>
      <w:numPr>
        <w:numId w:val="3"/>
      </w:numPr>
      <w:spacing w:before="240" w:after="0"/>
      <w:outlineLvl w:val="0"/>
    </w:pPr>
    <w:rPr>
      <w:rFonts w:asciiTheme="majorHAnsi" w:eastAsiaTheme="majorEastAsia" w:hAnsiTheme="majorHAnsi" w:cstheme="majorBidi"/>
      <w:color w:val="2E74B5" w:themeColor="accent1" w:themeShade="BF"/>
      <w:sz w:val="32"/>
      <w:szCs w:val="32"/>
    </w:rPr>
  </w:style>
  <w:style w:type="paragraph" w:styleId="Rubrik2">
    <w:name w:val="heading 2"/>
    <w:basedOn w:val="Normal"/>
    <w:next w:val="Normal"/>
    <w:link w:val="Rubrik2Char"/>
    <w:uiPriority w:val="9"/>
    <w:unhideWhenUsed/>
    <w:qFormat/>
    <w:rsid w:val="00BD1E03"/>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Rubrik3">
    <w:name w:val="heading 3"/>
    <w:basedOn w:val="Normal"/>
    <w:next w:val="Normal"/>
    <w:link w:val="Rubrik3Char"/>
    <w:uiPriority w:val="9"/>
    <w:semiHidden/>
    <w:unhideWhenUsed/>
    <w:qFormat/>
    <w:rsid w:val="004C7C6D"/>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4C7C6D"/>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semiHidden/>
    <w:unhideWhenUsed/>
    <w:qFormat/>
    <w:rsid w:val="004C7C6D"/>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uiPriority w:val="9"/>
    <w:semiHidden/>
    <w:unhideWhenUsed/>
    <w:qFormat/>
    <w:rsid w:val="004C7C6D"/>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Rubrik7">
    <w:name w:val="heading 7"/>
    <w:basedOn w:val="Normal"/>
    <w:next w:val="Normal"/>
    <w:link w:val="Rubrik7Char"/>
    <w:uiPriority w:val="9"/>
    <w:semiHidden/>
    <w:unhideWhenUsed/>
    <w:qFormat/>
    <w:rsid w:val="004C7C6D"/>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Rubrik8">
    <w:name w:val="heading 8"/>
    <w:basedOn w:val="Normal"/>
    <w:next w:val="Normal"/>
    <w:link w:val="Rubrik8Char"/>
    <w:uiPriority w:val="9"/>
    <w:semiHidden/>
    <w:unhideWhenUsed/>
    <w:qFormat/>
    <w:rsid w:val="004C7C6D"/>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Rubrik9">
    <w:name w:val="heading 9"/>
    <w:basedOn w:val="Normal"/>
    <w:next w:val="Normal"/>
    <w:link w:val="Rubrik9Char"/>
    <w:uiPriority w:val="9"/>
    <w:semiHidden/>
    <w:unhideWhenUsed/>
    <w:qFormat/>
    <w:rsid w:val="004C7C6D"/>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aliases w:val="Normal Indent Char2,Normal Indent Char1 Char,Normal Indent Char Char Char,Normal Indent Char Char1,scarnormalindent,Normal Indent Char1 Char Char Char,Normal Indent Char Char Char Char Char,Normal Indent Char1 Char1"/>
    <w:basedOn w:val="Normal"/>
    <w:link w:val="NormaltindragChar"/>
    <w:rsid w:val="007F7113"/>
    <w:pPr>
      <w:autoSpaceDE w:val="0"/>
      <w:autoSpaceDN w:val="0"/>
      <w:adjustRightInd w:val="0"/>
      <w:spacing w:after="0" w:line="360" w:lineRule="auto"/>
      <w:ind w:left="851"/>
      <w:jc w:val="both"/>
    </w:pPr>
    <w:rPr>
      <w:rFonts w:ascii="Verdana" w:eastAsia="Times New Roman" w:hAnsi="Verdana" w:cs="Times New Roman"/>
      <w:sz w:val="18"/>
      <w:szCs w:val="24"/>
      <w:lang w:val="en-GB"/>
    </w:rPr>
  </w:style>
  <w:style w:type="character" w:customStyle="1" w:styleId="NormaltindragChar">
    <w:name w:val="Normalt indrag Char"/>
    <w:aliases w:val="Normal Indent Char2 Char,Normal Indent Char1 Char Char,Normal Indent Char Char Char Char,Normal Indent Char Char1 Char,scarnormalindent Char,Normal Indent Char1 Char Char Char Char,Normal Indent Char Char Char Char Char Char"/>
    <w:basedOn w:val="Standardstycketeckensnitt"/>
    <w:link w:val="Normaltindrag"/>
    <w:rsid w:val="007F7113"/>
    <w:rPr>
      <w:rFonts w:ascii="Verdana" w:eastAsia="Times New Roman" w:hAnsi="Verdana" w:cs="Times New Roman"/>
      <w:sz w:val="18"/>
      <w:szCs w:val="24"/>
      <w:lang w:val="en-GB"/>
    </w:rPr>
  </w:style>
  <w:style w:type="character" w:customStyle="1" w:styleId="Rubrik1Char">
    <w:name w:val="Rubrik 1 Char"/>
    <w:basedOn w:val="Standardstycketeckensnitt"/>
    <w:link w:val="Rubrik1"/>
    <w:uiPriority w:val="9"/>
    <w:rsid w:val="00BD1E03"/>
    <w:rPr>
      <w:rFonts w:asciiTheme="majorHAnsi" w:eastAsiaTheme="majorEastAsia" w:hAnsiTheme="majorHAnsi" w:cstheme="majorBidi"/>
      <w:color w:val="2E74B5" w:themeColor="accent1" w:themeShade="BF"/>
      <w:sz w:val="32"/>
      <w:szCs w:val="32"/>
    </w:rPr>
  </w:style>
  <w:style w:type="character" w:customStyle="1" w:styleId="Rubrik2Char">
    <w:name w:val="Rubrik 2 Char"/>
    <w:basedOn w:val="Standardstycketeckensnitt"/>
    <w:link w:val="Rubrik2"/>
    <w:uiPriority w:val="9"/>
    <w:rsid w:val="00BD1E03"/>
    <w:rPr>
      <w:rFonts w:asciiTheme="majorHAnsi" w:eastAsiaTheme="majorEastAsia" w:hAnsiTheme="majorHAnsi" w:cstheme="majorBidi"/>
      <w:color w:val="2E74B5" w:themeColor="accent1" w:themeShade="BF"/>
      <w:sz w:val="26"/>
      <w:szCs w:val="26"/>
    </w:rPr>
  </w:style>
  <w:style w:type="paragraph" w:styleId="Sidhuvud">
    <w:name w:val="header"/>
    <w:basedOn w:val="Normal"/>
    <w:link w:val="SidhuvudChar"/>
    <w:uiPriority w:val="99"/>
    <w:unhideWhenUsed/>
    <w:rsid w:val="00F6525E"/>
    <w:pPr>
      <w:tabs>
        <w:tab w:val="center" w:pos="4680"/>
        <w:tab w:val="right" w:pos="9360"/>
      </w:tabs>
      <w:spacing w:after="0" w:line="240" w:lineRule="auto"/>
    </w:pPr>
  </w:style>
  <w:style w:type="character" w:customStyle="1" w:styleId="SidhuvudChar">
    <w:name w:val="Sidhuvud Char"/>
    <w:basedOn w:val="Standardstycketeckensnitt"/>
    <w:link w:val="Sidhuvud"/>
    <w:uiPriority w:val="99"/>
    <w:rsid w:val="00F6525E"/>
  </w:style>
  <w:style w:type="paragraph" w:styleId="Sidfot">
    <w:name w:val="footer"/>
    <w:basedOn w:val="Normal"/>
    <w:link w:val="SidfotChar"/>
    <w:uiPriority w:val="99"/>
    <w:unhideWhenUsed/>
    <w:rsid w:val="00F6525E"/>
    <w:pPr>
      <w:tabs>
        <w:tab w:val="center" w:pos="4680"/>
        <w:tab w:val="right" w:pos="9360"/>
      </w:tabs>
      <w:spacing w:after="0" w:line="240" w:lineRule="auto"/>
    </w:pPr>
  </w:style>
  <w:style w:type="character" w:customStyle="1" w:styleId="SidfotChar">
    <w:name w:val="Sidfot Char"/>
    <w:basedOn w:val="Standardstycketeckensnitt"/>
    <w:link w:val="Sidfot"/>
    <w:uiPriority w:val="99"/>
    <w:rsid w:val="00F6525E"/>
  </w:style>
  <w:style w:type="paragraph" w:styleId="Innehllsfrteckningsrubrik">
    <w:name w:val="TOC Heading"/>
    <w:basedOn w:val="Rubrik1"/>
    <w:next w:val="Normal"/>
    <w:uiPriority w:val="39"/>
    <w:unhideWhenUsed/>
    <w:qFormat/>
    <w:rsid w:val="00BC34B4"/>
    <w:pPr>
      <w:numPr>
        <w:numId w:val="0"/>
      </w:numPr>
      <w:outlineLvl w:val="9"/>
    </w:pPr>
  </w:style>
  <w:style w:type="paragraph" w:styleId="Innehll1">
    <w:name w:val="toc 1"/>
    <w:basedOn w:val="Normal"/>
    <w:next w:val="Normal"/>
    <w:autoRedefine/>
    <w:uiPriority w:val="39"/>
    <w:unhideWhenUsed/>
    <w:rsid w:val="00BC34B4"/>
    <w:pPr>
      <w:spacing w:after="100"/>
    </w:pPr>
  </w:style>
  <w:style w:type="paragraph" w:styleId="Innehll2">
    <w:name w:val="toc 2"/>
    <w:basedOn w:val="Normal"/>
    <w:next w:val="Normal"/>
    <w:autoRedefine/>
    <w:uiPriority w:val="39"/>
    <w:unhideWhenUsed/>
    <w:rsid w:val="00BC34B4"/>
    <w:pPr>
      <w:spacing w:after="100"/>
      <w:ind w:left="220"/>
    </w:pPr>
  </w:style>
  <w:style w:type="character" w:styleId="Hyperlnk">
    <w:name w:val="Hyperlink"/>
    <w:basedOn w:val="Standardstycketeckensnitt"/>
    <w:uiPriority w:val="99"/>
    <w:unhideWhenUsed/>
    <w:rsid w:val="00BC34B4"/>
    <w:rPr>
      <w:color w:val="0563C1" w:themeColor="hyperlink"/>
      <w:u w:val="single"/>
    </w:rPr>
  </w:style>
  <w:style w:type="paragraph" w:styleId="Litteraturfrteckning">
    <w:name w:val="Bibliography"/>
    <w:basedOn w:val="Normal"/>
    <w:next w:val="Normal"/>
    <w:uiPriority w:val="37"/>
    <w:unhideWhenUsed/>
    <w:rsid w:val="00AA0649"/>
  </w:style>
  <w:style w:type="character" w:customStyle="1" w:styleId="Rubrik3Char">
    <w:name w:val="Rubrik 3 Char"/>
    <w:basedOn w:val="Standardstycketeckensnitt"/>
    <w:link w:val="Rubrik3"/>
    <w:uiPriority w:val="9"/>
    <w:semiHidden/>
    <w:rsid w:val="004C7C6D"/>
    <w:rPr>
      <w:rFonts w:asciiTheme="majorHAnsi" w:eastAsiaTheme="majorEastAsia" w:hAnsiTheme="majorHAnsi" w:cstheme="majorBidi"/>
      <w:color w:val="1F4D78" w:themeColor="accent1" w:themeShade="7F"/>
      <w:sz w:val="24"/>
      <w:szCs w:val="24"/>
    </w:rPr>
  </w:style>
  <w:style w:type="character" w:customStyle="1" w:styleId="Rubrik4Char">
    <w:name w:val="Rubrik 4 Char"/>
    <w:basedOn w:val="Standardstycketeckensnitt"/>
    <w:link w:val="Rubrik4"/>
    <w:uiPriority w:val="9"/>
    <w:semiHidden/>
    <w:rsid w:val="004C7C6D"/>
    <w:rPr>
      <w:rFonts w:asciiTheme="majorHAnsi" w:eastAsiaTheme="majorEastAsia" w:hAnsiTheme="majorHAnsi" w:cstheme="majorBidi"/>
      <w:i/>
      <w:iCs/>
      <w:color w:val="2E74B5" w:themeColor="accent1" w:themeShade="BF"/>
    </w:rPr>
  </w:style>
  <w:style w:type="character" w:customStyle="1" w:styleId="Rubrik5Char">
    <w:name w:val="Rubrik 5 Char"/>
    <w:basedOn w:val="Standardstycketeckensnitt"/>
    <w:link w:val="Rubrik5"/>
    <w:uiPriority w:val="9"/>
    <w:semiHidden/>
    <w:rsid w:val="004C7C6D"/>
    <w:rPr>
      <w:rFonts w:asciiTheme="majorHAnsi" w:eastAsiaTheme="majorEastAsia" w:hAnsiTheme="majorHAnsi" w:cstheme="majorBidi"/>
      <w:color w:val="2E74B5" w:themeColor="accent1" w:themeShade="BF"/>
    </w:rPr>
  </w:style>
  <w:style w:type="character" w:customStyle="1" w:styleId="Rubrik6Char">
    <w:name w:val="Rubrik 6 Char"/>
    <w:basedOn w:val="Standardstycketeckensnitt"/>
    <w:link w:val="Rubrik6"/>
    <w:uiPriority w:val="9"/>
    <w:semiHidden/>
    <w:rsid w:val="004C7C6D"/>
    <w:rPr>
      <w:rFonts w:asciiTheme="majorHAnsi" w:eastAsiaTheme="majorEastAsia" w:hAnsiTheme="majorHAnsi" w:cstheme="majorBidi"/>
      <w:color w:val="1F4D78" w:themeColor="accent1" w:themeShade="7F"/>
    </w:rPr>
  </w:style>
  <w:style w:type="character" w:customStyle="1" w:styleId="Rubrik7Char">
    <w:name w:val="Rubrik 7 Char"/>
    <w:basedOn w:val="Standardstycketeckensnitt"/>
    <w:link w:val="Rubrik7"/>
    <w:uiPriority w:val="9"/>
    <w:semiHidden/>
    <w:rsid w:val="004C7C6D"/>
    <w:rPr>
      <w:rFonts w:asciiTheme="majorHAnsi" w:eastAsiaTheme="majorEastAsia" w:hAnsiTheme="majorHAnsi" w:cstheme="majorBidi"/>
      <w:i/>
      <w:iCs/>
      <w:color w:val="1F4D78" w:themeColor="accent1" w:themeShade="7F"/>
    </w:rPr>
  </w:style>
  <w:style w:type="character" w:customStyle="1" w:styleId="Rubrik8Char">
    <w:name w:val="Rubrik 8 Char"/>
    <w:basedOn w:val="Standardstycketeckensnitt"/>
    <w:link w:val="Rubrik8"/>
    <w:uiPriority w:val="9"/>
    <w:semiHidden/>
    <w:rsid w:val="004C7C6D"/>
    <w:rPr>
      <w:rFonts w:asciiTheme="majorHAnsi" w:eastAsiaTheme="majorEastAsia" w:hAnsiTheme="majorHAnsi" w:cstheme="majorBidi"/>
      <w:color w:val="272727" w:themeColor="text1" w:themeTint="D8"/>
      <w:sz w:val="21"/>
      <w:szCs w:val="21"/>
    </w:rPr>
  </w:style>
  <w:style w:type="character" w:customStyle="1" w:styleId="Rubrik9Char">
    <w:name w:val="Rubrik 9 Char"/>
    <w:basedOn w:val="Standardstycketeckensnitt"/>
    <w:link w:val="Rubrik9"/>
    <w:uiPriority w:val="9"/>
    <w:semiHidden/>
    <w:rsid w:val="004C7C6D"/>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39793">
      <w:bodyDiv w:val="1"/>
      <w:marLeft w:val="0"/>
      <w:marRight w:val="0"/>
      <w:marTop w:val="0"/>
      <w:marBottom w:val="0"/>
      <w:divBdr>
        <w:top w:val="none" w:sz="0" w:space="0" w:color="auto"/>
        <w:left w:val="none" w:sz="0" w:space="0" w:color="auto"/>
        <w:bottom w:val="none" w:sz="0" w:space="0" w:color="auto"/>
        <w:right w:val="none" w:sz="0" w:space="0" w:color="auto"/>
      </w:divBdr>
    </w:div>
    <w:div w:id="83495660">
      <w:bodyDiv w:val="1"/>
      <w:marLeft w:val="0"/>
      <w:marRight w:val="0"/>
      <w:marTop w:val="0"/>
      <w:marBottom w:val="0"/>
      <w:divBdr>
        <w:top w:val="none" w:sz="0" w:space="0" w:color="auto"/>
        <w:left w:val="none" w:sz="0" w:space="0" w:color="auto"/>
        <w:bottom w:val="none" w:sz="0" w:space="0" w:color="auto"/>
        <w:right w:val="none" w:sz="0" w:space="0" w:color="auto"/>
      </w:divBdr>
    </w:div>
    <w:div w:id="95563439">
      <w:bodyDiv w:val="1"/>
      <w:marLeft w:val="0"/>
      <w:marRight w:val="0"/>
      <w:marTop w:val="0"/>
      <w:marBottom w:val="0"/>
      <w:divBdr>
        <w:top w:val="none" w:sz="0" w:space="0" w:color="auto"/>
        <w:left w:val="none" w:sz="0" w:space="0" w:color="auto"/>
        <w:bottom w:val="none" w:sz="0" w:space="0" w:color="auto"/>
        <w:right w:val="none" w:sz="0" w:space="0" w:color="auto"/>
      </w:divBdr>
    </w:div>
    <w:div w:id="112410444">
      <w:bodyDiv w:val="1"/>
      <w:marLeft w:val="0"/>
      <w:marRight w:val="0"/>
      <w:marTop w:val="0"/>
      <w:marBottom w:val="0"/>
      <w:divBdr>
        <w:top w:val="none" w:sz="0" w:space="0" w:color="auto"/>
        <w:left w:val="none" w:sz="0" w:space="0" w:color="auto"/>
        <w:bottom w:val="none" w:sz="0" w:space="0" w:color="auto"/>
        <w:right w:val="none" w:sz="0" w:space="0" w:color="auto"/>
      </w:divBdr>
    </w:div>
    <w:div w:id="114176708">
      <w:bodyDiv w:val="1"/>
      <w:marLeft w:val="0"/>
      <w:marRight w:val="0"/>
      <w:marTop w:val="0"/>
      <w:marBottom w:val="0"/>
      <w:divBdr>
        <w:top w:val="none" w:sz="0" w:space="0" w:color="auto"/>
        <w:left w:val="none" w:sz="0" w:space="0" w:color="auto"/>
        <w:bottom w:val="none" w:sz="0" w:space="0" w:color="auto"/>
        <w:right w:val="none" w:sz="0" w:space="0" w:color="auto"/>
      </w:divBdr>
    </w:div>
    <w:div w:id="140392252">
      <w:bodyDiv w:val="1"/>
      <w:marLeft w:val="0"/>
      <w:marRight w:val="0"/>
      <w:marTop w:val="0"/>
      <w:marBottom w:val="0"/>
      <w:divBdr>
        <w:top w:val="none" w:sz="0" w:space="0" w:color="auto"/>
        <w:left w:val="none" w:sz="0" w:space="0" w:color="auto"/>
        <w:bottom w:val="none" w:sz="0" w:space="0" w:color="auto"/>
        <w:right w:val="none" w:sz="0" w:space="0" w:color="auto"/>
      </w:divBdr>
    </w:div>
    <w:div w:id="180705609">
      <w:bodyDiv w:val="1"/>
      <w:marLeft w:val="0"/>
      <w:marRight w:val="0"/>
      <w:marTop w:val="0"/>
      <w:marBottom w:val="0"/>
      <w:divBdr>
        <w:top w:val="none" w:sz="0" w:space="0" w:color="auto"/>
        <w:left w:val="none" w:sz="0" w:space="0" w:color="auto"/>
        <w:bottom w:val="none" w:sz="0" w:space="0" w:color="auto"/>
        <w:right w:val="none" w:sz="0" w:space="0" w:color="auto"/>
      </w:divBdr>
    </w:div>
    <w:div w:id="259801897">
      <w:bodyDiv w:val="1"/>
      <w:marLeft w:val="0"/>
      <w:marRight w:val="0"/>
      <w:marTop w:val="0"/>
      <w:marBottom w:val="0"/>
      <w:divBdr>
        <w:top w:val="none" w:sz="0" w:space="0" w:color="auto"/>
        <w:left w:val="none" w:sz="0" w:space="0" w:color="auto"/>
        <w:bottom w:val="none" w:sz="0" w:space="0" w:color="auto"/>
        <w:right w:val="none" w:sz="0" w:space="0" w:color="auto"/>
      </w:divBdr>
    </w:div>
    <w:div w:id="280459427">
      <w:bodyDiv w:val="1"/>
      <w:marLeft w:val="0"/>
      <w:marRight w:val="0"/>
      <w:marTop w:val="0"/>
      <w:marBottom w:val="0"/>
      <w:divBdr>
        <w:top w:val="none" w:sz="0" w:space="0" w:color="auto"/>
        <w:left w:val="none" w:sz="0" w:space="0" w:color="auto"/>
        <w:bottom w:val="none" w:sz="0" w:space="0" w:color="auto"/>
        <w:right w:val="none" w:sz="0" w:space="0" w:color="auto"/>
      </w:divBdr>
    </w:div>
    <w:div w:id="293412186">
      <w:bodyDiv w:val="1"/>
      <w:marLeft w:val="0"/>
      <w:marRight w:val="0"/>
      <w:marTop w:val="0"/>
      <w:marBottom w:val="0"/>
      <w:divBdr>
        <w:top w:val="none" w:sz="0" w:space="0" w:color="auto"/>
        <w:left w:val="none" w:sz="0" w:space="0" w:color="auto"/>
        <w:bottom w:val="none" w:sz="0" w:space="0" w:color="auto"/>
        <w:right w:val="none" w:sz="0" w:space="0" w:color="auto"/>
      </w:divBdr>
    </w:div>
    <w:div w:id="294339235">
      <w:bodyDiv w:val="1"/>
      <w:marLeft w:val="0"/>
      <w:marRight w:val="0"/>
      <w:marTop w:val="0"/>
      <w:marBottom w:val="0"/>
      <w:divBdr>
        <w:top w:val="none" w:sz="0" w:space="0" w:color="auto"/>
        <w:left w:val="none" w:sz="0" w:space="0" w:color="auto"/>
        <w:bottom w:val="none" w:sz="0" w:space="0" w:color="auto"/>
        <w:right w:val="none" w:sz="0" w:space="0" w:color="auto"/>
      </w:divBdr>
    </w:div>
    <w:div w:id="337391574">
      <w:bodyDiv w:val="1"/>
      <w:marLeft w:val="0"/>
      <w:marRight w:val="0"/>
      <w:marTop w:val="0"/>
      <w:marBottom w:val="0"/>
      <w:divBdr>
        <w:top w:val="none" w:sz="0" w:space="0" w:color="auto"/>
        <w:left w:val="none" w:sz="0" w:space="0" w:color="auto"/>
        <w:bottom w:val="none" w:sz="0" w:space="0" w:color="auto"/>
        <w:right w:val="none" w:sz="0" w:space="0" w:color="auto"/>
      </w:divBdr>
    </w:div>
    <w:div w:id="340549333">
      <w:bodyDiv w:val="1"/>
      <w:marLeft w:val="0"/>
      <w:marRight w:val="0"/>
      <w:marTop w:val="0"/>
      <w:marBottom w:val="0"/>
      <w:divBdr>
        <w:top w:val="none" w:sz="0" w:space="0" w:color="auto"/>
        <w:left w:val="none" w:sz="0" w:space="0" w:color="auto"/>
        <w:bottom w:val="none" w:sz="0" w:space="0" w:color="auto"/>
        <w:right w:val="none" w:sz="0" w:space="0" w:color="auto"/>
      </w:divBdr>
    </w:div>
    <w:div w:id="364715874">
      <w:bodyDiv w:val="1"/>
      <w:marLeft w:val="0"/>
      <w:marRight w:val="0"/>
      <w:marTop w:val="0"/>
      <w:marBottom w:val="0"/>
      <w:divBdr>
        <w:top w:val="none" w:sz="0" w:space="0" w:color="auto"/>
        <w:left w:val="none" w:sz="0" w:space="0" w:color="auto"/>
        <w:bottom w:val="none" w:sz="0" w:space="0" w:color="auto"/>
        <w:right w:val="none" w:sz="0" w:space="0" w:color="auto"/>
      </w:divBdr>
    </w:div>
    <w:div w:id="432669107">
      <w:bodyDiv w:val="1"/>
      <w:marLeft w:val="0"/>
      <w:marRight w:val="0"/>
      <w:marTop w:val="0"/>
      <w:marBottom w:val="0"/>
      <w:divBdr>
        <w:top w:val="none" w:sz="0" w:space="0" w:color="auto"/>
        <w:left w:val="none" w:sz="0" w:space="0" w:color="auto"/>
        <w:bottom w:val="none" w:sz="0" w:space="0" w:color="auto"/>
        <w:right w:val="none" w:sz="0" w:space="0" w:color="auto"/>
      </w:divBdr>
    </w:div>
    <w:div w:id="623999620">
      <w:bodyDiv w:val="1"/>
      <w:marLeft w:val="0"/>
      <w:marRight w:val="0"/>
      <w:marTop w:val="0"/>
      <w:marBottom w:val="0"/>
      <w:divBdr>
        <w:top w:val="none" w:sz="0" w:space="0" w:color="auto"/>
        <w:left w:val="none" w:sz="0" w:space="0" w:color="auto"/>
        <w:bottom w:val="none" w:sz="0" w:space="0" w:color="auto"/>
        <w:right w:val="none" w:sz="0" w:space="0" w:color="auto"/>
      </w:divBdr>
    </w:div>
    <w:div w:id="664094306">
      <w:bodyDiv w:val="1"/>
      <w:marLeft w:val="0"/>
      <w:marRight w:val="0"/>
      <w:marTop w:val="0"/>
      <w:marBottom w:val="0"/>
      <w:divBdr>
        <w:top w:val="none" w:sz="0" w:space="0" w:color="auto"/>
        <w:left w:val="none" w:sz="0" w:space="0" w:color="auto"/>
        <w:bottom w:val="none" w:sz="0" w:space="0" w:color="auto"/>
        <w:right w:val="none" w:sz="0" w:space="0" w:color="auto"/>
      </w:divBdr>
    </w:div>
    <w:div w:id="693074130">
      <w:bodyDiv w:val="1"/>
      <w:marLeft w:val="0"/>
      <w:marRight w:val="0"/>
      <w:marTop w:val="0"/>
      <w:marBottom w:val="0"/>
      <w:divBdr>
        <w:top w:val="none" w:sz="0" w:space="0" w:color="auto"/>
        <w:left w:val="none" w:sz="0" w:space="0" w:color="auto"/>
        <w:bottom w:val="none" w:sz="0" w:space="0" w:color="auto"/>
        <w:right w:val="none" w:sz="0" w:space="0" w:color="auto"/>
      </w:divBdr>
    </w:div>
    <w:div w:id="723606277">
      <w:bodyDiv w:val="1"/>
      <w:marLeft w:val="0"/>
      <w:marRight w:val="0"/>
      <w:marTop w:val="0"/>
      <w:marBottom w:val="0"/>
      <w:divBdr>
        <w:top w:val="none" w:sz="0" w:space="0" w:color="auto"/>
        <w:left w:val="none" w:sz="0" w:space="0" w:color="auto"/>
        <w:bottom w:val="none" w:sz="0" w:space="0" w:color="auto"/>
        <w:right w:val="none" w:sz="0" w:space="0" w:color="auto"/>
      </w:divBdr>
    </w:div>
    <w:div w:id="765266164">
      <w:bodyDiv w:val="1"/>
      <w:marLeft w:val="0"/>
      <w:marRight w:val="0"/>
      <w:marTop w:val="0"/>
      <w:marBottom w:val="0"/>
      <w:divBdr>
        <w:top w:val="none" w:sz="0" w:space="0" w:color="auto"/>
        <w:left w:val="none" w:sz="0" w:space="0" w:color="auto"/>
        <w:bottom w:val="none" w:sz="0" w:space="0" w:color="auto"/>
        <w:right w:val="none" w:sz="0" w:space="0" w:color="auto"/>
      </w:divBdr>
    </w:div>
    <w:div w:id="784009720">
      <w:bodyDiv w:val="1"/>
      <w:marLeft w:val="0"/>
      <w:marRight w:val="0"/>
      <w:marTop w:val="0"/>
      <w:marBottom w:val="0"/>
      <w:divBdr>
        <w:top w:val="none" w:sz="0" w:space="0" w:color="auto"/>
        <w:left w:val="none" w:sz="0" w:space="0" w:color="auto"/>
        <w:bottom w:val="none" w:sz="0" w:space="0" w:color="auto"/>
        <w:right w:val="none" w:sz="0" w:space="0" w:color="auto"/>
      </w:divBdr>
    </w:div>
    <w:div w:id="788477789">
      <w:bodyDiv w:val="1"/>
      <w:marLeft w:val="0"/>
      <w:marRight w:val="0"/>
      <w:marTop w:val="0"/>
      <w:marBottom w:val="0"/>
      <w:divBdr>
        <w:top w:val="none" w:sz="0" w:space="0" w:color="auto"/>
        <w:left w:val="none" w:sz="0" w:space="0" w:color="auto"/>
        <w:bottom w:val="none" w:sz="0" w:space="0" w:color="auto"/>
        <w:right w:val="none" w:sz="0" w:space="0" w:color="auto"/>
      </w:divBdr>
    </w:div>
    <w:div w:id="872376932">
      <w:bodyDiv w:val="1"/>
      <w:marLeft w:val="0"/>
      <w:marRight w:val="0"/>
      <w:marTop w:val="0"/>
      <w:marBottom w:val="0"/>
      <w:divBdr>
        <w:top w:val="none" w:sz="0" w:space="0" w:color="auto"/>
        <w:left w:val="none" w:sz="0" w:space="0" w:color="auto"/>
        <w:bottom w:val="none" w:sz="0" w:space="0" w:color="auto"/>
        <w:right w:val="none" w:sz="0" w:space="0" w:color="auto"/>
      </w:divBdr>
    </w:div>
    <w:div w:id="915478525">
      <w:bodyDiv w:val="1"/>
      <w:marLeft w:val="0"/>
      <w:marRight w:val="0"/>
      <w:marTop w:val="0"/>
      <w:marBottom w:val="0"/>
      <w:divBdr>
        <w:top w:val="none" w:sz="0" w:space="0" w:color="auto"/>
        <w:left w:val="none" w:sz="0" w:space="0" w:color="auto"/>
        <w:bottom w:val="none" w:sz="0" w:space="0" w:color="auto"/>
        <w:right w:val="none" w:sz="0" w:space="0" w:color="auto"/>
      </w:divBdr>
    </w:div>
    <w:div w:id="1029650507">
      <w:bodyDiv w:val="1"/>
      <w:marLeft w:val="0"/>
      <w:marRight w:val="0"/>
      <w:marTop w:val="0"/>
      <w:marBottom w:val="0"/>
      <w:divBdr>
        <w:top w:val="none" w:sz="0" w:space="0" w:color="auto"/>
        <w:left w:val="none" w:sz="0" w:space="0" w:color="auto"/>
        <w:bottom w:val="none" w:sz="0" w:space="0" w:color="auto"/>
        <w:right w:val="none" w:sz="0" w:space="0" w:color="auto"/>
      </w:divBdr>
    </w:div>
    <w:div w:id="1130631897">
      <w:bodyDiv w:val="1"/>
      <w:marLeft w:val="0"/>
      <w:marRight w:val="0"/>
      <w:marTop w:val="0"/>
      <w:marBottom w:val="0"/>
      <w:divBdr>
        <w:top w:val="none" w:sz="0" w:space="0" w:color="auto"/>
        <w:left w:val="none" w:sz="0" w:space="0" w:color="auto"/>
        <w:bottom w:val="none" w:sz="0" w:space="0" w:color="auto"/>
        <w:right w:val="none" w:sz="0" w:space="0" w:color="auto"/>
      </w:divBdr>
    </w:div>
    <w:div w:id="1163859161">
      <w:bodyDiv w:val="1"/>
      <w:marLeft w:val="0"/>
      <w:marRight w:val="0"/>
      <w:marTop w:val="0"/>
      <w:marBottom w:val="0"/>
      <w:divBdr>
        <w:top w:val="none" w:sz="0" w:space="0" w:color="auto"/>
        <w:left w:val="none" w:sz="0" w:space="0" w:color="auto"/>
        <w:bottom w:val="none" w:sz="0" w:space="0" w:color="auto"/>
        <w:right w:val="none" w:sz="0" w:space="0" w:color="auto"/>
      </w:divBdr>
    </w:div>
    <w:div w:id="1204174866">
      <w:bodyDiv w:val="1"/>
      <w:marLeft w:val="0"/>
      <w:marRight w:val="0"/>
      <w:marTop w:val="0"/>
      <w:marBottom w:val="0"/>
      <w:divBdr>
        <w:top w:val="none" w:sz="0" w:space="0" w:color="auto"/>
        <w:left w:val="none" w:sz="0" w:space="0" w:color="auto"/>
        <w:bottom w:val="none" w:sz="0" w:space="0" w:color="auto"/>
        <w:right w:val="none" w:sz="0" w:space="0" w:color="auto"/>
      </w:divBdr>
    </w:div>
    <w:div w:id="1223640856">
      <w:bodyDiv w:val="1"/>
      <w:marLeft w:val="0"/>
      <w:marRight w:val="0"/>
      <w:marTop w:val="0"/>
      <w:marBottom w:val="0"/>
      <w:divBdr>
        <w:top w:val="none" w:sz="0" w:space="0" w:color="auto"/>
        <w:left w:val="none" w:sz="0" w:space="0" w:color="auto"/>
        <w:bottom w:val="none" w:sz="0" w:space="0" w:color="auto"/>
        <w:right w:val="none" w:sz="0" w:space="0" w:color="auto"/>
      </w:divBdr>
    </w:div>
    <w:div w:id="1369063851">
      <w:bodyDiv w:val="1"/>
      <w:marLeft w:val="0"/>
      <w:marRight w:val="0"/>
      <w:marTop w:val="0"/>
      <w:marBottom w:val="0"/>
      <w:divBdr>
        <w:top w:val="none" w:sz="0" w:space="0" w:color="auto"/>
        <w:left w:val="none" w:sz="0" w:space="0" w:color="auto"/>
        <w:bottom w:val="none" w:sz="0" w:space="0" w:color="auto"/>
        <w:right w:val="none" w:sz="0" w:space="0" w:color="auto"/>
      </w:divBdr>
    </w:div>
    <w:div w:id="1394356187">
      <w:bodyDiv w:val="1"/>
      <w:marLeft w:val="0"/>
      <w:marRight w:val="0"/>
      <w:marTop w:val="0"/>
      <w:marBottom w:val="0"/>
      <w:divBdr>
        <w:top w:val="none" w:sz="0" w:space="0" w:color="auto"/>
        <w:left w:val="none" w:sz="0" w:space="0" w:color="auto"/>
        <w:bottom w:val="none" w:sz="0" w:space="0" w:color="auto"/>
        <w:right w:val="none" w:sz="0" w:space="0" w:color="auto"/>
      </w:divBdr>
    </w:div>
    <w:div w:id="1411199028">
      <w:bodyDiv w:val="1"/>
      <w:marLeft w:val="0"/>
      <w:marRight w:val="0"/>
      <w:marTop w:val="0"/>
      <w:marBottom w:val="0"/>
      <w:divBdr>
        <w:top w:val="none" w:sz="0" w:space="0" w:color="auto"/>
        <w:left w:val="none" w:sz="0" w:space="0" w:color="auto"/>
        <w:bottom w:val="none" w:sz="0" w:space="0" w:color="auto"/>
        <w:right w:val="none" w:sz="0" w:space="0" w:color="auto"/>
      </w:divBdr>
    </w:div>
    <w:div w:id="1441142339">
      <w:bodyDiv w:val="1"/>
      <w:marLeft w:val="0"/>
      <w:marRight w:val="0"/>
      <w:marTop w:val="0"/>
      <w:marBottom w:val="0"/>
      <w:divBdr>
        <w:top w:val="none" w:sz="0" w:space="0" w:color="auto"/>
        <w:left w:val="none" w:sz="0" w:space="0" w:color="auto"/>
        <w:bottom w:val="none" w:sz="0" w:space="0" w:color="auto"/>
        <w:right w:val="none" w:sz="0" w:space="0" w:color="auto"/>
      </w:divBdr>
    </w:div>
    <w:div w:id="1490436374">
      <w:bodyDiv w:val="1"/>
      <w:marLeft w:val="0"/>
      <w:marRight w:val="0"/>
      <w:marTop w:val="0"/>
      <w:marBottom w:val="0"/>
      <w:divBdr>
        <w:top w:val="none" w:sz="0" w:space="0" w:color="auto"/>
        <w:left w:val="none" w:sz="0" w:space="0" w:color="auto"/>
        <w:bottom w:val="none" w:sz="0" w:space="0" w:color="auto"/>
        <w:right w:val="none" w:sz="0" w:space="0" w:color="auto"/>
      </w:divBdr>
    </w:div>
    <w:div w:id="1554540759">
      <w:bodyDiv w:val="1"/>
      <w:marLeft w:val="0"/>
      <w:marRight w:val="0"/>
      <w:marTop w:val="0"/>
      <w:marBottom w:val="0"/>
      <w:divBdr>
        <w:top w:val="none" w:sz="0" w:space="0" w:color="auto"/>
        <w:left w:val="none" w:sz="0" w:space="0" w:color="auto"/>
        <w:bottom w:val="none" w:sz="0" w:space="0" w:color="auto"/>
        <w:right w:val="none" w:sz="0" w:space="0" w:color="auto"/>
      </w:divBdr>
    </w:div>
    <w:div w:id="1608850184">
      <w:bodyDiv w:val="1"/>
      <w:marLeft w:val="0"/>
      <w:marRight w:val="0"/>
      <w:marTop w:val="0"/>
      <w:marBottom w:val="0"/>
      <w:divBdr>
        <w:top w:val="none" w:sz="0" w:space="0" w:color="auto"/>
        <w:left w:val="none" w:sz="0" w:space="0" w:color="auto"/>
        <w:bottom w:val="none" w:sz="0" w:space="0" w:color="auto"/>
        <w:right w:val="none" w:sz="0" w:space="0" w:color="auto"/>
      </w:divBdr>
    </w:div>
    <w:div w:id="1644385453">
      <w:bodyDiv w:val="1"/>
      <w:marLeft w:val="0"/>
      <w:marRight w:val="0"/>
      <w:marTop w:val="0"/>
      <w:marBottom w:val="0"/>
      <w:divBdr>
        <w:top w:val="none" w:sz="0" w:space="0" w:color="auto"/>
        <w:left w:val="none" w:sz="0" w:space="0" w:color="auto"/>
        <w:bottom w:val="none" w:sz="0" w:space="0" w:color="auto"/>
        <w:right w:val="none" w:sz="0" w:space="0" w:color="auto"/>
      </w:divBdr>
    </w:div>
    <w:div w:id="1742947293">
      <w:bodyDiv w:val="1"/>
      <w:marLeft w:val="0"/>
      <w:marRight w:val="0"/>
      <w:marTop w:val="0"/>
      <w:marBottom w:val="0"/>
      <w:divBdr>
        <w:top w:val="none" w:sz="0" w:space="0" w:color="auto"/>
        <w:left w:val="none" w:sz="0" w:space="0" w:color="auto"/>
        <w:bottom w:val="none" w:sz="0" w:space="0" w:color="auto"/>
        <w:right w:val="none" w:sz="0" w:space="0" w:color="auto"/>
      </w:divBdr>
    </w:div>
    <w:div w:id="1749034191">
      <w:bodyDiv w:val="1"/>
      <w:marLeft w:val="0"/>
      <w:marRight w:val="0"/>
      <w:marTop w:val="0"/>
      <w:marBottom w:val="0"/>
      <w:divBdr>
        <w:top w:val="none" w:sz="0" w:space="0" w:color="auto"/>
        <w:left w:val="none" w:sz="0" w:space="0" w:color="auto"/>
        <w:bottom w:val="none" w:sz="0" w:space="0" w:color="auto"/>
        <w:right w:val="none" w:sz="0" w:space="0" w:color="auto"/>
      </w:divBdr>
    </w:div>
    <w:div w:id="1784029514">
      <w:bodyDiv w:val="1"/>
      <w:marLeft w:val="0"/>
      <w:marRight w:val="0"/>
      <w:marTop w:val="0"/>
      <w:marBottom w:val="0"/>
      <w:divBdr>
        <w:top w:val="none" w:sz="0" w:space="0" w:color="auto"/>
        <w:left w:val="none" w:sz="0" w:space="0" w:color="auto"/>
        <w:bottom w:val="none" w:sz="0" w:space="0" w:color="auto"/>
        <w:right w:val="none" w:sz="0" w:space="0" w:color="auto"/>
      </w:divBdr>
    </w:div>
    <w:div w:id="1997803985">
      <w:bodyDiv w:val="1"/>
      <w:marLeft w:val="0"/>
      <w:marRight w:val="0"/>
      <w:marTop w:val="0"/>
      <w:marBottom w:val="0"/>
      <w:divBdr>
        <w:top w:val="none" w:sz="0" w:space="0" w:color="auto"/>
        <w:left w:val="none" w:sz="0" w:space="0" w:color="auto"/>
        <w:bottom w:val="none" w:sz="0" w:space="0" w:color="auto"/>
        <w:right w:val="none" w:sz="0" w:space="0" w:color="auto"/>
      </w:divBdr>
    </w:div>
    <w:div w:id="2000694059">
      <w:bodyDiv w:val="1"/>
      <w:marLeft w:val="0"/>
      <w:marRight w:val="0"/>
      <w:marTop w:val="0"/>
      <w:marBottom w:val="0"/>
      <w:divBdr>
        <w:top w:val="none" w:sz="0" w:space="0" w:color="auto"/>
        <w:left w:val="none" w:sz="0" w:space="0" w:color="auto"/>
        <w:bottom w:val="none" w:sz="0" w:space="0" w:color="auto"/>
        <w:right w:val="none" w:sz="0" w:space="0" w:color="auto"/>
      </w:divBdr>
    </w:div>
    <w:div w:id="2077892737">
      <w:bodyDiv w:val="1"/>
      <w:marLeft w:val="0"/>
      <w:marRight w:val="0"/>
      <w:marTop w:val="0"/>
      <w:marBottom w:val="0"/>
      <w:divBdr>
        <w:top w:val="none" w:sz="0" w:space="0" w:color="auto"/>
        <w:left w:val="none" w:sz="0" w:space="0" w:color="auto"/>
        <w:bottom w:val="none" w:sz="0" w:space="0" w:color="auto"/>
        <w:right w:val="none" w:sz="0" w:space="0" w:color="auto"/>
      </w:divBdr>
    </w:div>
    <w:div w:id="212372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Ftc192</b:Tag>
    <b:SourceType>InternetSite</b:SourceType>
    <b:Guid>{7EB84C8C-B104-49D4-BD24-A7C8ED70614C}</b:Guid>
    <b:Author>
      <b:Author>
        <b:Corporate>Ft.com</b:Corporate>
      </b:Author>
    </b:Author>
    <b:Title>www.ft.com</b:Title>
    <b:Year>2019</b:Year>
    <b:YearAccessed>2019</b:YearAccessed>
    <b:URL>https://www.ft.com/content/72accf64-39ce-11e9-b72b-2c7f526ca5d0</b:URL>
    <b:RefOrder>8</b:RefOrder>
  </b:Source>
  <b:Source>
    <b:Tag>Blo19</b:Tag>
    <b:SourceType>InternetSite</b:SourceType>
    <b:Guid>{92749F4C-C366-499B-AAB2-B301767F1E83}</b:Guid>
    <b:Author>
      <b:Author>
        <b:Corporate>Bloomberg.com</b:Corporate>
      </b:Author>
    </b:Author>
    <b:Title>www.bloomberg.com</b:Title>
    <b:Year>2019</b:Year>
    <b:YearAccessed>2019</b:YearAccessed>
    <b:URL>https://www.bloomberg.com/profile/company/7535212Z:GR</b:URL>
    <b:Month>June</b:Month>
    <b:Day>01</b:Day>
    <b:RefOrder>1</b:RefOrder>
  </b:Source>
  <b:Source>
    <b:Tag>SEA20</b:Tag>
    <b:SourceType>Report</b:SourceType>
    <b:Guid>{D7CA9FC7-ED47-47E3-8014-381250076E38}</b:Guid>
    <b:Author>
      <b:Author>
        <b:Corporate>Sean Poulter</b:Corporate>
      </b:Author>
    </b:Author>
    <b:Title>www.dailymail.co.uk</b:Title>
    <b:Year>Nov 2014</b:Year>
    <b:URL>https://www.dailymail.co.uk/news/article-2539064/Aldi-Lidl-force-big-four-supermarkets-price-war-stop-stampede-customers-discount-chains.html</b:URL>
    <b:RefOrder>10</b:RefOrder>
  </b:Source>
  <b:Source>
    <b:Tag>Fis18</b:Tag>
    <b:SourceType>InternetSite</b:SourceType>
    <b:Guid>{3811A2D9-0F14-46AE-B209-8F76518892AD}</b:Guid>
    <b:Title>www.fis.com</b:Title>
    <b:Year>2018</b:Year>
    <b:Author>
      <b:Author>
        <b:Corporate>Fis.com</b:Corporate>
      </b:Author>
    </b:Author>
    <b:URL>https://www.fis.com/fis/techno/newtechno.asp?l=e&amp;id=59182&amp;ndb=1</b:URL>
    <b:Month>Jan</b:Month>
    <b:Day>21</b:Day>
    <b:RefOrder>5</b:RefOrder>
  </b:Source>
  <b:Source>
    <b:Tag>Ftc191</b:Tag>
    <b:SourceType>InternetSite</b:SourceType>
    <b:Guid>{122B8933-F2CF-4791-A793-2AAAA9D2E5A9}</b:Guid>
    <b:Author>
      <b:Author>
        <b:Corporate>Ft.com</b:Corporate>
      </b:Author>
    </b:Author>
    <b:Title>www.ft.com</b:Title>
    <b:Year>2019</b:Year>
    <b:YearAccessed>2019</b:YearAccessed>
    <b:URL>https://www.ft.com/content/c1ba03bc-8e7d-11e8-bb8f-a6a2f7bca546</b:URL>
    <b:Month>Apr</b:Month>
    <b:Day>14</b:Day>
    <b:RefOrder>9</b:RefOrder>
  </b:Source>
  <b:Source>
    <b:Tag>Lid19</b:Tag>
    <b:SourceType>InternetSite</b:SourceType>
    <b:Guid>{C124006D-AB6E-4BA8-870B-7BCB8E4777EF}</b:Guid>
    <b:Author>
      <b:Author>
        <b:Corporate>Lidl.co.uk</b:Corporate>
      </b:Author>
    </b:Author>
    <b:Title>www.lidl.co.uk</b:Title>
    <b:Year>2019</b:Year>
    <b:YearAccessed>2019</b:YearAccessed>
    <b:URL>https://www.lidl.co.uk/en/our-products</b:URL>
    <b:Month>Oct</b:Month>
    <b:Day>05</b:Day>
    <b:RefOrder>3</b:RefOrder>
  </b:Source>
  <b:Source>
    <b:Tag>Mar14</b:Tag>
    <b:SourceType>InternetSite</b:SourceType>
    <b:Guid>{EBC2556B-3AC1-4D0F-87A9-A80BAF56585A}</b:Guid>
    <b:Author>
      <b:Author>
        <b:Corporate>Marketbusinessnews.com</b:Corporate>
      </b:Author>
    </b:Author>
    <b:Title>www.marketbusinessnews.com</b:Title>
    <b:Year>2014</b:Year>
    <b:YearAccessed>2019</b:YearAccessed>
    <b:URL>https://marketbusinessnews.com/lidl-stiftung-co-kg-company-information/16240/</b:URL>
    <b:Month>March</b:Month>
    <b:Day>16</b:Day>
    <b:RefOrder>2</b:RefOrder>
  </b:Source>
  <b:Source>
    <b:Tag>rea19</b:Tag>
    <b:SourceType>InternetSite</b:SourceType>
    <b:Guid>{04B2970E-19B3-4326-9797-F0185B61876A}</b:Guid>
    <b:Title>www.realestate-lidl.co.uk</b:Title>
    <b:Year>2019</b:Year>
    <b:Author>
      <b:Author>
        <b:Corporate>realestate-lidl.co.uk</b:Corporate>
      </b:Author>
    </b:Author>
    <b:YearAccessed>2019</b:YearAccessed>
    <b:URL>https://www.realestate-lidl.co.uk/</b:URL>
    <b:Month>August</b:Month>
    <b:Day>28</b:Day>
    <b:RefOrder>6</b:RefOrder>
  </b:Source>
  <b:Source>
    <b:Tag>The14</b:Tag>
    <b:SourceType>InternetSite</b:SourceType>
    <b:Guid>{D2854BE0-E4A7-40DE-BC4E-6E2387BF8D63}</b:Guid>
    <b:Author>
      <b:Author>
        <b:Corporate>Theguardian.com</b:Corporate>
      </b:Author>
    </b:Author>
    <b:Title>www.theguardian.com</b:Title>
    <b:Year>2014</b:Year>
    <b:YearAccessed>2019</b:YearAccessed>
    <b:URL>https://www.theguardian.com/business/2014/jun/27/lidl-launches-store-expansion-programme</b:URL>
    <b:Month>February</b:Month>
    <b:Day>13</b:Day>
    <b:RefOrder>4</b:RefOrder>
  </b:Source>
  <b:Source>
    <b:Tag>Gra15</b:Tag>
    <b:SourceType>Report</b:SourceType>
    <b:Guid>{652A3A26-E7E8-4715-B489-D6C16FCCB5C6}</b:Guid>
    <b:Author>
      <b:Author>
        <b:NameList>
          <b:Person>
            <b:Last>Ruddick</b:Last>
            <b:First>Graham</b:First>
          </b:Person>
        </b:NameList>
      </b:Author>
    </b:Author>
    <b:Title>Supermarkets could increase prices to pay for living wage</b:Title>
    <b:Year>May 2015</b:Year>
    <b:RefOrder>7</b:RefOrder>
  </b:Source>
</b:Sources>
</file>

<file path=customXml/itemProps1.xml><?xml version="1.0" encoding="utf-8"?>
<ds:datastoreItem xmlns:ds="http://schemas.openxmlformats.org/officeDocument/2006/customXml" ds:itemID="{5ACFB64B-0812-4055-9708-41E9016A5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12</Pages>
  <Words>2402</Words>
  <Characters>13698</Characters>
  <Application>Microsoft Office Word</Application>
  <DocSecurity>0</DocSecurity>
  <Lines>114</Lines>
  <Paragraphs>32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16068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Ahmed Alrubaye</cp:lastModifiedBy>
  <cp:revision>102</cp:revision>
  <dcterms:created xsi:type="dcterms:W3CDTF">2019-11-13T17:24:00Z</dcterms:created>
  <dcterms:modified xsi:type="dcterms:W3CDTF">2019-11-26T17:03:00Z</dcterms:modified>
  <cp:category/>
</cp:coreProperties>
</file>