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01C068" w14:textId="77777777" w:rsidR="00CC5921" w:rsidRDefault="00CC5921" w:rsidP="00CC5921">
      <w:pPr>
        <w:pStyle w:val="Title"/>
        <w:jc w:val="center"/>
      </w:pPr>
    </w:p>
    <w:p w14:paraId="393F0211" w14:textId="77777777" w:rsidR="00CC5921" w:rsidRDefault="00CC5921" w:rsidP="00CC5921">
      <w:pPr>
        <w:pStyle w:val="Title"/>
        <w:jc w:val="center"/>
      </w:pPr>
    </w:p>
    <w:p w14:paraId="413F0710" w14:textId="77777777" w:rsidR="00CC5921" w:rsidRDefault="00CC5921" w:rsidP="00CC5921">
      <w:pPr>
        <w:pStyle w:val="Title"/>
        <w:jc w:val="center"/>
      </w:pPr>
    </w:p>
    <w:p w14:paraId="29FED631" w14:textId="77777777" w:rsidR="00CC5921" w:rsidRDefault="00CC5921" w:rsidP="00CC5921">
      <w:pPr>
        <w:pStyle w:val="Title"/>
        <w:jc w:val="center"/>
      </w:pPr>
    </w:p>
    <w:p w14:paraId="306BE66D" w14:textId="77777777" w:rsidR="00CC5921" w:rsidRDefault="00CC5921" w:rsidP="00CC5921">
      <w:pPr>
        <w:pStyle w:val="Title"/>
        <w:jc w:val="center"/>
      </w:pPr>
    </w:p>
    <w:p w14:paraId="5A0137EE" w14:textId="77777777" w:rsidR="00F07BA4" w:rsidRDefault="00CC5921" w:rsidP="00F07BA4">
      <w:pPr>
        <w:pStyle w:val="Title"/>
        <w:jc w:val="center"/>
      </w:pPr>
      <w:r w:rsidRPr="00CC5921">
        <w:t>Research Proposal on Cloud Computing</w:t>
      </w:r>
      <w:r w:rsidR="00F07BA4">
        <w:t xml:space="preserve"> </w:t>
      </w:r>
    </w:p>
    <w:p w14:paraId="546A284B" w14:textId="77777777" w:rsidR="00F07BA4" w:rsidRDefault="00F07BA4" w:rsidP="00F07BA4">
      <w:pPr>
        <w:pStyle w:val="Title"/>
        <w:jc w:val="center"/>
      </w:pPr>
    </w:p>
    <w:p w14:paraId="2CF39B48" w14:textId="1A9154AD" w:rsidR="00F07BA4" w:rsidRPr="00F07BA4" w:rsidRDefault="00F07BA4" w:rsidP="00F07BA4">
      <w:pPr>
        <w:pStyle w:val="Title"/>
        <w:jc w:val="center"/>
      </w:pPr>
      <w:bookmarkStart w:id="0" w:name="_GoBack"/>
      <w:bookmarkEnd w:id="0"/>
      <w:r>
        <w:t>Poster</w:t>
      </w:r>
    </w:p>
    <w:p w14:paraId="40A12FA4" w14:textId="77777777" w:rsidR="00E12894" w:rsidRPr="00650F27" w:rsidRDefault="00E12894" w:rsidP="00650F2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780DD0" w14:textId="77777777" w:rsidR="00E12894" w:rsidRPr="00650F27" w:rsidRDefault="00E12894" w:rsidP="00650F2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AABE7B" w14:textId="77777777" w:rsidR="00E12894" w:rsidRPr="00650F27" w:rsidRDefault="00E12894" w:rsidP="00650F2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F07770" w14:textId="77777777" w:rsidR="00E12894" w:rsidRPr="00650F27" w:rsidRDefault="00E12894" w:rsidP="00650F2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0F5BEC" w14:textId="77777777" w:rsidR="00E12894" w:rsidRPr="00650F27" w:rsidRDefault="00E12894" w:rsidP="00650F2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E2FD81" w14:textId="77777777" w:rsidR="00E12894" w:rsidRPr="00650F27" w:rsidRDefault="00E12894" w:rsidP="00650F2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E7A37B" w14:textId="77777777" w:rsidR="00E12894" w:rsidRPr="00650F27" w:rsidRDefault="00E12894" w:rsidP="00650F2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B8962D" w14:textId="77777777" w:rsidR="00E12894" w:rsidRPr="00650F27" w:rsidRDefault="00E12894" w:rsidP="00650F2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1F773B" w14:textId="5231FEFB" w:rsidR="00E12894" w:rsidRPr="00650F27" w:rsidRDefault="00E12894" w:rsidP="00650F27">
      <w:pPr>
        <w:spacing w:line="360" w:lineRule="auto"/>
        <w:jc w:val="center"/>
        <w:rPr>
          <w:rFonts w:ascii="Times New Roman" w:eastAsiaTheme="majorEastAsia" w:hAnsi="Times New Roman" w:cs="Times New Roman"/>
          <w:color w:val="2F5496" w:themeColor="accent1" w:themeShade="BF"/>
          <w:sz w:val="48"/>
          <w:szCs w:val="48"/>
        </w:rPr>
      </w:pPr>
      <w:r w:rsidRPr="00650F27">
        <w:rPr>
          <w:rFonts w:ascii="Times New Roman" w:hAnsi="Times New Roman" w:cs="Times New Roman"/>
          <w:sz w:val="48"/>
          <w:szCs w:val="48"/>
        </w:rPr>
        <w:br w:type="page"/>
      </w:r>
    </w:p>
    <w:p w14:paraId="19FA019D" w14:textId="6B2C89BA" w:rsidR="00E12894" w:rsidRPr="00650F27" w:rsidRDefault="00E12894" w:rsidP="00650F27">
      <w:pPr>
        <w:spacing w:line="360" w:lineRule="auto"/>
        <w:jc w:val="both"/>
        <w:rPr>
          <w:rFonts w:ascii="Times New Roman" w:eastAsiaTheme="majorEastAsia" w:hAnsi="Times New Roman" w:cs="Times New Roman"/>
          <w:color w:val="2F5496" w:themeColor="accent1" w:themeShade="BF"/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47935054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2FE71E8" w14:textId="7C356095" w:rsidR="00CC5921" w:rsidRDefault="00CC5921">
          <w:pPr>
            <w:pStyle w:val="TOCHeading"/>
          </w:pPr>
          <w:r>
            <w:t>Contents</w:t>
          </w:r>
        </w:p>
        <w:p w14:paraId="49AA1DB0" w14:textId="1EE1F9A3" w:rsidR="00CC5921" w:rsidRDefault="00CC5921">
          <w:pPr>
            <w:pStyle w:val="TOC2"/>
            <w:tabs>
              <w:tab w:val="right" w:leader="dot" w:pos="9350"/>
            </w:tabs>
            <w:rPr>
              <w:noProof/>
            </w:rPr>
          </w:pPr>
          <w:r>
            <w:rPr>
              <w:b/>
              <w:bCs/>
              <w:noProof/>
            </w:rPr>
            <w:fldChar w:fldCharType="begin"/>
          </w:r>
          <w:r>
            <w:rPr>
              <w:b/>
              <w:bCs/>
              <w:noProof/>
            </w:rPr>
            <w:instrText xml:space="preserve"> TOC \o "1-3" \h \z \u </w:instrText>
          </w:r>
          <w:r>
            <w:rPr>
              <w:b/>
              <w:bCs/>
              <w:noProof/>
            </w:rPr>
            <w:fldChar w:fldCharType="separate"/>
          </w:r>
          <w:r w:rsidR="00F07BA4">
            <w:t>Poster ……………………………………………………………………………………………………………………………………………..</w:t>
          </w:r>
          <w:r w:rsidR="00F07BA4">
            <w:rPr>
              <w:noProof/>
            </w:rPr>
            <w:t>3</w:t>
          </w:r>
        </w:p>
        <w:p w14:paraId="07C0858F" w14:textId="2DB992C8" w:rsidR="00CC5921" w:rsidRDefault="00CC5921" w:rsidP="00F07BA4">
          <w:pPr>
            <w:pStyle w:val="TOC2"/>
            <w:tabs>
              <w:tab w:val="right" w:leader="dot" w:pos="9350"/>
            </w:tabs>
            <w:rPr>
              <w:noProof/>
            </w:rPr>
          </w:pPr>
        </w:p>
        <w:p w14:paraId="4664855B" w14:textId="7FD07C16" w:rsidR="00CC5921" w:rsidRDefault="00CC5921">
          <w:r>
            <w:rPr>
              <w:b/>
              <w:bCs/>
              <w:noProof/>
            </w:rPr>
            <w:fldChar w:fldCharType="end"/>
          </w:r>
        </w:p>
      </w:sdtContent>
    </w:sdt>
    <w:p w14:paraId="07E6C125" w14:textId="77777777" w:rsidR="00E12894" w:rsidRPr="00650F27" w:rsidRDefault="00E12894" w:rsidP="00650F27">
      <w:pPr>
        <w:spacing w:line="360" w:lineRule="auto"/>
        <w:jc w:val="both"/>
        <w:rPr>
          <w:rFonts w:ascii="Times New Roman" w:eastAsiaTheme="majorEastAsia" w:hAnsi="Times New Roman" w:cs="Times New Roman"/>
          <w:color w:val="2F5496" w:themeColor="accent1" w:themeShade="BF"/>
          <w:sz w:val="24"/>
          <w:szCs w:val="24"/>
        </w:rPr>
      </w:pPr>
      <w:r w:rsidRPr="00650F27">
        <w:rPr>
          <w:rFonts w:ascii="Times New Roman" w:hAnsi="Times New Roman" w:cs="Times New Roman"/>
          <w:sz w:val="24"/>
          <w:szCs w:val="24"/>
        </w:rPr>
        <w:br w:type="page"/>
      </w:r>
    </w:p>
    <w:p w14:paraId="710361EC" w14:textId="29D0849C" w:rsidR="004008CF" w:rsidRPr="00650F27" w:rsidRDefault="004008CF" w:rsidP="00650F27">
      <w:pPr>
        <w:spacing w:line="360" w:lineRule="auto"/>
        <w:jc w:val="both"/>
        <w:rPr>
          <w:rStyle w:val="Hyperlink"/>
          <w:rFonts w:ascii="Times New Roman" w:hAnsi="Times New Roman" w:cs="Times New Roman"/>
          <w:sz w:val="24"/>
          <w:szCs w:val="24"/>
        </w:rPr>
      </w:pPr>
    </w:p>
    <w:p w14:paraId="3F7C2179" w14:textId="61B2DC3F" w:rsidR="004008CF" w:rsidRPr="00650F27" w:rsidRDefault="004008CF" w:rsidP="00650F27">
      <w:pPr>
        <w:spacing w:line="360" w:lineRule="auto"/>
        <w:jc w:val="both"/>
        <w:rPr>
          <w:rStyle w:val="Hyperlink"/>
          <w:rFonts w:ascii="Times New Roman" w:hAnsi="Times New Roman" w:cs="Times New Roman"/>
          <w:sz w:val="24"/>
          <w:szCs w:val="24"/>
        </w:rPr>
      </w:pPr>
      <w:r w:rsidRPr="00F07BA4">
        <w:rPr>
          <w:rStyle w:val="Hyperlink"/>
          <w:rFonts w:ascii="Times New Roman" w:hAnsi="Times New Roman" w:cs="Times New Roman"/>
          <w:color w:val="auto"/>
          <w:sz w:val="32"/>
          <w:szCs w:val="32"/>
          <w:u w:val="none"/>
        </w:rPr>
        <w:t>Poster</w:t>
      </w:r>
    </w:p>
    <w:p w14:paraId="472B8C30" w14:textId="2FA13C40" w:rsidR="004008CF" w:rsidRPr="00650F27" w:rsidRDefault="004008CF" w:rsidP="00650F27">
      <w:pPr>
        <w:spacing w:line="360" w:lineRule="auto"/>
        <w:jc w:val="both"/>
        <w:rPr>
          <w:rStyle w:val="Hyperlink"/>
          <w:rFonts w:ascii="Times New Roman" w:hAnsi="Times New Roman" w:cs="Times New Roman"/>
          <w:sz w:val="24"/>
          <w:szCs w:val="24"/>
        </w:rPr>
      </w:pPr>
      <w:r w:rsidRPr="00650F27">
        <w:rPr>
          <w:rFonts w:ascii="Times New Roman" w:hAnsi="Times New Roman" w:cs="Times New Roman"/>
          <w:noProof/>
          <w:color w:val="0000FF"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EE1355" wp14:editId="6B622A05">
                <wp:simplePos x="0" y="0"/>
                <wp:positionH relativeFrom="margin">
                  <wp:align>right</wp:align>
                </wp:positionH>
                <wp:positionV relativeFrom="paragraph">
                  <wp:posOffset>6867</wp:posOffset>
                </wp:positionV>
                <wp:extent cx="5911702" cy="7006856"/>
                <wp:effectExtent l="0" t="0" r="13335" b="22860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1702" cy="7006856"/>
                        </a:xfrm>
                        <a:prstGeom prst="round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0662EB42" id="Rectangle: Rounded Corners 4" o:spid="_x0000_s1026" style="position:absolute;margin-left:414.3pt;margin-top:.55pt;width:465.5pt;height:551.7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" fillcolor="#70ad47 [3209]" strokecolor="white [3201]" strokeweight="1.5pt">
                <v:stroke joinstyle="miter"/>
                <w10:wrap anchorx="margin"/>
              </v:roundrect>
            </w:pict>
          </mc:Fallback>
        </mc:AlternateContent>
      </w:r>
    </w:p>
    <w:p w14:paraId="7A8151EB" w14:textId="4741606F" w:rsidR="00372C5E" w:rsidRPr="004A0D91" w:rsidRDefault="00E12894" w:rsidP="004A0D91">
      <w:pPr>
        <w:spacing w:line="360" w:lineRule="auto"/>
        <w:jc w:val="both"/>
        <w:rPr>
          <w:rFonts w:ascii="Times New Roman" w:hAnsi="Times New Roman" w:cs="Times New Roman"/>
          <w:color w:val="0000FF"/>
          <w:sz w:val="24"/>
          <w:szCs w:val="24"/>
          <w:u w:val="single"/>
        </w:rPr>
      </w:pPr>
      <w:r w:rsidRPr="00650F27">
        <w:rPr>
          <w:rFonts w:ascii="Times New Roman" w:hAnsi="Times New Roman" w:cs="Times New Roman"/>
          <w:noProof/>
          <w:color w:val="0000FF"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45C294" wp14:editId="3A213814">
                <wp:simplePos x="0" y="0"/>
                <wp:positionH relativeFrom="column">
                  <wp:posOffset>3104707</wp:posOffset>
                </wp:positionH>
                <wp:positionV relativeFrom="paragraph">
                  <wp:posOffset>3045577</wp:posOffset>
                </wp:positionV>
                <wp:extent cx="1956391" cy="2763845"/>
                <wp:effectExtent l="0" t="0" r="25400" b="1778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6391" cy="276384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2B89954" w14:textId="18C8E7CD" w:rsidR="00E12894" w:rsidRPr="00E12894" w:rsidRDefault="00E12894" w:rsidP="00E1289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E12894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SPSS Insights is a product bundle utilized for intelligent clumped and non-grouped factual examination. Scientific devices, for example, SPSS can promptly furnish even a beginner client with a staggering measure of data and a wide scope of choices for breaking down designs in the information.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45C294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244.45pt;margin-top:239.8pt;width:154.05pt;height:217.6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" fillcolor="#c45911 [2405]" strokeweight=".5pt">
                <v:textbox>
                  <w:txbxContent>
                    <w:p w14:paraId="12B89954" w14:textId="18C8E7CD" w:rsidR="00E12894" w:rsidRPr="00E12894" w:rsidRDefault="00E12894" w:rsidP="00E12894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E12894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SPSS Insights is a product bundle utilized for intelligent clumped and non-grouped factual examination. Scientific devices, for example, SPSS can promptly furnish even a beginner client with a staggering measure of data and a wide scope of choices for breaking down designs in the information.</w:t>
                      </w:r>
                    </w:p>
                  </w:txbxContent>
                </v:textbox>
              </v:shape>
            </w:pict>
          </mc:Fallback>
        </mc:AlternateContent>
      </w:r>
      <w:r w:rsidRPr="00650F27">
        <w:rPr>
          <w:rFonts w:ascii="Times New Roman" w:hAnsi="Times New Roman" w:cs="Times New Roman"/>
          <w:noProof/>
          <w:color w:val="0000FF"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42AE45" wp14:editId="62AA2D22">
                <wp:simplePos x="0" y="0"/>
                <wp:positionH relativeFrom="column">
                  <wp:posOffset>786809</wp:posOffset>
                </wp:positionH>
                <wp:positionV relativeFrom="paragraph">
                  <wp:posOffset>3024313</wp:posOffset>
                </wp:positionV>
                <wp:extent cx="2073275" cy="2785730"/>
                <wp:effectExtent l="0" t="0" r="22225" b="1524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3275" cy="278573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57E139" w14:textId="3D58E4C1" w:rsidR="004008CF" w:rsidRPr="00E12894" w:rsidRDefault="004008CF" w:rsidP="004008C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E12894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RStudio is by a wide margin the most well-known coordinated improvement climate. R's abilities for information cleaning, information decrease, and information investigation report yield with R markdown, makes this instrument a significant insightful partner that covers both general and scholastic information examination.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42AE45" id="Text Box 7" o:spid="_x0000_s1027" type="#_x0000_t202" style="position:absolute;left:0;text-align:left;margin-left:61.95pt;margin-top:238.15pt;width:163.25pt;height:219.3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" fillcolor="#c45911 [2405]" strokeweight=".5pt">
                <v:textbox>
                  <w:txbxContent>
                    <w:p w14:paraId="1B57E139" w14:textId="3D58E4C1" w:rsidR="004008CF" w:rsidRPr="00E12894" w:rsidRDefault="004008CF" w:rsidP="004008CF">
                      <w:pPr>
                        <w:jc w:val="center"/>
                        <w:rPr>
                          <w:b/>
                          <w:bCs/>
                        </w:rPr>
                      </w:pPr>
                      <w:proofErr w:type="spellStart"/>
                      <w:r w:rsidRPr="00E12894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RStudio</w:t>
                      </w:r>
                      <w:proofErr w:type="spellEnd"/>
                      <w:r w:rsidRPr="00E12894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 is by a wide margin the most well-known coordinated improvement climate. R's abilities for information cleaning, information decrease, and information investigation report yield with R markdown, makes this instrument a significant insightful partner that covers both general and scholastic information examination.</w:t>
                      </w:r>
                    </w:p>
                  </w:txbxContent>
                </v:textbox>
              </v:shape>
            </w:pict>
          </mc:Fallback>
        </mc:AlternateContent>
      </w:r>
      <w:r w:rsidRPr="00650F27">
        <w:rPr>
          <w:rFonts w:ascii="Times New Roman" w:hAnsi="Times New Roman" w:cs="Times New Roman"/>
          <w:noProof/>
          <w:color w:val="0000FF"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496EB3" wp14:editId="22278322">
                <wp:simplePos x="0" y="0"/>
                <wp:positionH relativeFrom="margin">
                  <wp:posOffset>790575</wp:posOffset>
                </wp:positionH>
                <wp:positionV relativeFrom="paragraph">
                  <wp:posOffset>312287</wp:posOffset>
                </wp:positionV>
                <wp:extent cx="4338084" cy="2551814"/>
                <wp:effectExtent l="0" t="0" r="24765" b="2032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38084" cy="2551814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7AF0C3" w14:textId="77777777" w:rsidR="004008CF" w:rsidRPr="00E12894" w:rsidRDefault="004008CF" w:rsidP="004008CF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E12894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This cycle is received by associations and ventures to oversee responsibility requests by giving assets to numerous frameworks or workers.</w:t>
                            </w:r>
                          </w:p>
                          <w:p w14:paraId="6673678B" w14:textId="77777777" w:rsidR="004008CF" w:rsidRPr="00E12894" w:rsidRDefault="004008CF" w:rsidP="004008CF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E12894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It conveys customer demands or organization load effectively, across different workers.</w:t>
                            </w:r>
                          </w:p>
                          <w:p w14:paraId="74581F54" w14:textId="77777777" w:rsidR="004008CF" w:rsidRPr="00E12894" w:rsidRDefault="004008CF" w:rsidP="004008CF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E12894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It guarantees high accessibility and dependability by sending demands just to workers that are on the web.</w:t>
                            </w:r>
                          </w:p>
                          <w:p w14:paraId="73B6BF91" w14:textId="77777777" w:rsidR="004008CF" w:rsidRPr="004008CF" w:rsidRDefault="004008CF" w:rsidP="004008CF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 w:cs="Times New Roman"/>
                                <w:color w:val="525252" w:themeColor="accent3" w:themeShade="80"/>
                              </w:rPr>
                            </w:pPr>
                            <w:r w:rsidRPr="00E12894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It gives the adaptability to add or deduct workers as request directs.</w:t>
                            </w:r>
                          </w:p>
                          <w:p w14:paraId="6EA5D372" w14:textId="77777777" w:rsidR="004008CF" w:rsidRPr="004008CF" w:rsidRDefault="004008CF">
                            <w:pPr>
                              <w:rPr>
                                <w:color w:val="525252" w:themeColor="accent3" w:themeShade="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496EB3" id="Text Box 5" o:spid="_x0000_s1028" type="#_x0000_t202" style="position:absolute;left:0;text-align:left;margin-left:62.25pt;margin-top:24.6pt;width:341.6pt;height:200.95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" fillcolor="yellow" strokeweight=".5pt">
                <v:textbox>
                  <w:txbxContent>
                    <w:p w14:paraId="6B7AF0C3" w14:textId="77777777" w:rsidR="004008CF" w:rsidRPr="00E12894" w:rsidRDefault="004008CF" w:rsidP="004008CF">
                      <w:pPr>
                        <w:pStyle w:val="NoSpacing"/>
                        <w:numPr>
                          <w:ilvl w:val="0"/>
                          <w:numId w:val="1"/>
                        </w:numPr>
                        <w:spacing w:line="360" w:lineRule="auto"/>
                        <w:jc w:val="both"/>
                        <w:rPr>
                          <w:rFonts w:ascii="Times New Roman" w:hAnsi="Times New Roman" w:cs="Times New Roman"/>
                          <w:b/>
                          <w:bCs/>
                          <w:color w:val="0070C0"/>
                          <w:sz w:val="24"/>
                          <w:szCs w:val="24"/>
                        </w:rPr>
                      </w:pPr>
                      <w:r w:rsidRPr="00E12894">
                        <w:rPr>
                          <w:rFonts w:ascii="Times New Roman" w:hAnsi="Times New Roman" w:cs="Times New Roman"/>
                          <w:b/>
                          <w:bCs/>
                          <w:color w:val="0070C0"/>
                          <w:sz w:val="24"/>
                          <w:szCs w:val="24"/>
                        </w:rPr>
                        <w:t>This cycle is received by associations and ventures to oversee responsibility requests by giving assets to numerous frameworks or workers.</w:t>
                      </w:r>
                    </w:p>
                    <w:p w14:paraId="6673678B" w14:textId="77777777" w:rsidR="004008CF" w:rsidRPr="00E12894" w:rsidRDefault="004008CF" w:rsidP="004008CF">
                      <w:pPr>
                        <w:pStyle w:val="NoSpacing"/>
                        <w:numPr>
                          <w:ilvl w:val="0"/>
                          <w:numId w:val="1"/>
                        </w:numPr>
                        <w:spacing w:line="360" w:lineRule="auto"/>
                        <w:jc w:val="both"/>
                        <w:rPr>
                          <w:rFonts w:ascii="Times New Roman" w:hAnsi="Times New Roman" w:cs="Times New Roman"/>
                          <w:b/>
                          <w:bCs/>
                          <w:color w:val="0070C0"/>
                          <w:sz w:val="24"/>
                          <w:szCs w:val="24"/>
                        </w:rPr>
                      </w:pPr>
                      <w:r w:rsidRPr="00E12894">
                        <w:rPr>
                          <w:rFonts w:ascii="Times New Roman" w:hAnsi="Times New Roman" w:cs="Times New Roman"/>
                          <w:b/>
                          <w:bCs/>
                          <w:color w:val="0070C0"/>
                          <w:sz w:val="24"/>
                          <w:szCs w:val="24"/>
                        </w:rPr>
                        <w:t>It conveys customer demands or organization load effectively, across different workers.</w:t>
                      </w:r>
                    </w:p>
                    <w:p w14:paraId="74581F54" w14:textId="77777777" w:rsidR="004008CF" w:rsidRPr="00E12894" w:rsidRDefault="004008CF" w:rsidP="004008CF">
                      <w:pPr>
                        <w:pStyle w:val="NoSpacing"/>
                        <w:numPr>
                          <w:ilvl w:val="0"/>
                          <w:numId w:val="1"/>
                        </w:numPr>
                        <w:spacing w:line="360" w:lineRule="auto"/>
                        <w:jc w:val="both"/>
                        <w:rPr>
                          <w:rFonts w:ascii="Times New Roman" w:hAnsi="Times New Roman" w:cs="Times New Roman"/>
                          <w:b/>
                          <w:bCs/>
                          <w:color w:val="0070C0"/>
                          <w:sz w:val="24"/>
                          <w:szCs w:val="24"/>
                        </w:rPr>
                      </w:pPr>
                      <w:r w:rsidRPr="00E12894">
                        <w:rPr>
                          <w:rFonts w:ascii="Times New Roman" w:hAnsi="Times New Roman" w:cs="Times New Roman"/>
                          <w:b/>
                          <w:bCs/>
                          <w:color w:val="0070C0"/>
                          <w:sz w:val="24"/>
                          <w:szCs w:val="24"/>
                        </w:rPr>
                        <w:t>It guarantees high accessibility and dependability by sending demands just to workers that are on the web.</w:t>
                      </w:r>
                    </w:p>
                    <w:p w14:paraId="73B6BF91" w14:textId="77777777" w:rsidR="004008CF" w:rsidRPr="004008CF" w:rsidRDefault="004008CF" w:rsidP="004008CF">
                      <w:pPr>
                        <w:pStyle w:val="NoSpacing"/>
                        <w:numPr>
                          <w:ilvl w:val="0"/>
                          <w:numId w:val="1"/>
                        </w:numPr>
                        <w:spacing w:line="360" w:lineRule="auto"/>
                        <w:jc w:val="both"/>
                        <w:rPr>
                          <w:rFonts w:ascii="Times New Roman" w:hAnsi="Times New Roman" w:cs="Times New Roman"/>
                          <w:color w:val="525252" w:themeColor="accent3" w:themeShade="80"/>
                        </w:rPr>
                      </w:pPr>
                      <w:r w:rsidRPr="00E12894">
                        <w:rPr>
                          <w:rFonts w:ascii="Times New Roman" w:hAnsi="Times New Roman" w:cs="Times New Roman"/>
                          <w:b/>
                          <w:bCs/>
                          <w:color w:val="0070C0"/>
                          <w:sz w:val="24"/>
                          <w:szCs w:val="24"/>
                        </w:rPr>
                        <w:t>It gives the adaptability to add or deduct workers as request directs.</w:t>
                      </w:r>
                    </w:p>
                    <w:p w14:paraId="6EA5D372" w14:textId="77777777" w:rsidR="004008CF" w:rsidRPr="004008CF" w:rsidRDefault="004008CF">
                      <w:pPr>
                        <w:rPr>
                          <w:color w:val="525252" w:themeColor="accent3" w:themeShade="8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372C5E" w:rsidRPr="004A0D91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EBC70C" w14:textId="77777777" w:rsidR="00374199" w:rsidRDefault="00374199" w:rsidP="00C63445">
      <w:pPr>
        <w:spacing w:after="0" w:line="240" w:lineRule="auto"/>
      </w:pPr>
      <w:r>
        <w:separator/>
      </w:r>
    </w:p>
  </w:endnote>
  <w:endnote w:type="continuationSeparator" w:id="0">
    <w:p w14:paraId="52AAA7FC" w14:textId="77777777" w:rsidR="00374199" w:rsidRDefault="00374199" w:rsidP="00C634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1130841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643382" w14:textId="40906735" w:rsidR="00C63445" w:rsidRDefault="00C6344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07BA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0460119" w14:textId="77777777" w:rsidR="00C63445" w:rsidRDefault="00C634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682781" w14:textId="77777777" w:rsidR="00374199" w:rsidRDefault="00374199" w:rsidP="00C63445">
      <w:pPr>
        <w:spacing w:after="0" w:line="240" w:lineRule="auto"/>
      </w:pPr>
      <w:r>
        <w:separator/>
      </w:r>
    </w:p>
  </w:footnote>
  <w:footnote w:type="continuationSeparator" w:id="0">
    <w:p w14:paraId="24F6434C" w14:textId="77777777" w:rsidR="00374199" w:rsidRDefault="00374199" w:rsidP="00C634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6B61F5"/>
    <w:multiLevelType w:val="hybridMultilevel"/>
    <w:tmpl w:val="41A24B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DB4"/>
    <w:rsid w:val="00040D4A"/>
    <w:rsid w:val="00097DB4"/>
    <w:rsid w:val="000C0C4C"/>
    <w:rsid w:val="00116F2E"/>
    <w:rsid w:val="001D66C1"/>
    <w:rsid w:val="00207941"/>
    <w:rsid w:val="00372C5E"/>
    <w:rsid w:val="00374199"/>
    <w:rsid w:val="003869E6"/>
    <w:rsid w:val="003D0524"/>
    <w:rsid w:val="004008CF"/>
    <w:rsid w:val="004A0D91"/>
    <w:rsid w:val="005070F8"/>
    <w:rsid w:val="00650F27"/>
    <w:rsid w:val="006668F8"/>
    <w:rsid w:val="007315C5"/>
    <w:rsid w:val="007C0910"/>
    <w:rsid w:val="00857A62"/>
    <w:rsid w:val="009166B0"/>
    <w:rsid w:val="0097114C"/>
    <w:rsid w:val="00A75874"/>
    <w:rsid w:val="00A94364"/>
    <w:rsid w:val="00B37A85"/>
    <w:rsid w:val="00B732EA"/>
    <w:rsid w:val="00C63445"/>
    <w:rsid w:val="00C873E6"/>
    <w:rsid w:val="00CB3C36"/>
    <w:rsid w:val="00CC5921"/>
    <w:rsid w:val="00D078FD"/>
    <w:rsid w:val="00E12894"/>
    <w:rsid w:val="00F0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14E6CF"/>
  <w15:chartTrackingRefBased/>
  <w15:docId w15:val="{042C0FB2-FF71-40C8-87C4-653E495DB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CC592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16F2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16F2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116F2E"/>
    <w:rPr>
      <w:color w:val="0000FF"/>
      <w:u w:val="single"/>
    </w:rPr>
  </w:style>
  <w:style w:type="paragraph" w:styleId="NoSpacing">
    <w:name w:val="No Spacing"/>
    <w:uiPriority w:val="1"/>
    <w:qFormat/>
    <w:rsid w:val="00116F2E"/>
    <w:pPr>
      <w:spacing w:after="0" w:line="240" w:lineRule="auto"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7114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634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3445"/>
  </w:style>
  <w:style w:type="paragraph" w:styleId="Footer">
    <w:name w:val="footer"/>
    <w:basedOn w:val="Normal"/>
    <w:link w:val="FooterChar"/>
    <w:uiPriority w:val="99"/>
    <w:unhideWhenUsed/>
    <w:rsid w:val="00C634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3445"/>
  </w:style>
  <w:style w:type="paragraph" w:styleId="Title">
    <w:name w:val="Title"/>
    <w:basedOn w:val="Normal"/>
    <w:next w:val="Normal"/>
    <w:link w:val="TitleChar"/>
    <w:uiPriority w:val="10"/>
    <w:qFormat/>
    <w:rsid w:val="00CC592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C5921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CC592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CC592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CC5921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699ABB1D-39D2-4BD2-8CA9-9F2032EAE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27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Alexescu, Adrian</dc:creator>
  <cp:keywords/>
  <dc:description/>
  <cp:lastModifiedBy>Alexescu, Adrian</cp:lastModifiedBy>
  <cp:revision>4</cp:revision>
  <dcterms:created xsi:type="dcterms:W3CDTF">2021-05-05T21:35:00Z</dcterms:created>
  <dcterms:modified xsi:type="dcterms:W3CDTF">2021-05-05T22:00:00Z</dcterms:modified>
</cp:coreProperties>
</file>