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color w:val="000000" w:themeColor="text1"/>
          <w:sz w:val="22"/>
          <w:szCs w:val="22"/>
        </w:rPr>
        <w:id w:val="1032077670"/>
        <w:docPartObj>
          <w:docPartGallery w:val="Cover Pages"/>
          <w:docPartUnique/>
        </w:docPartObj>
      </w:sdtPr>
      <w:sdtEndPr>
        <w:rPr>
          <w:noProof/>
        </w:rPr>
      </w:sdtEndPr>
      <w:sdtContent>
        <w:p w14:paraId="789B808E" w14:textId="1248321B" w:rsidR="002E0A0D" w:rsidRPr="0087093C" w:rsidRDefault="00E84DFC" w:rsidP="00FA5387">
          <w:pPr>
            <w:spacing w:line="360" w:lineRule="auto"/>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74624" behindDoc="0" locked="0" layoutInCell="1" allowOverlap="1" wp14:anchorId="21B78B3C" wp14:editId="7A4B0190">
                    <wp:simplePos x="0" y="0"/>
                    <wp:positionH relativeFrom="column">
                      <wp:posOffset>-886265</wp:posOffset>
                    </wp:positionH>
                    <wp:positionV relativeFrom="paragraph">
                      <wp:posOffset>-886265</wp:posOffset>
                    </wp:positionV>
                    <wp:extent cx="7498080" cy="7257562"/>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498080" cy="7257562"/>
                            </a:xfrm>
                            <a:prstGeom prst="rect">
                              <a:avLst/>
                            </a:prstGeom>
                            <a:solidFill>
                              <a:schemeClr val="lt1"/>
                            </a:solidFill>
                            <a:ln w="6350">
                              <a:noFill/>
                            </a:ln>
                          </wps:spPr>
                          <wps:txbx>
                            <w:txbxContent>
                              <w:p w14:paraId="1FC694CB" w14:textId="77777777" w:rsidR="00E84DFC" w:rsidRDefault="00E84DFC" w:rsidP="00E84DFC">
                                <w:pPr>
                                  <w:jc w:val="center"/>
                                  <w:rPr>
                                    <w:rFonts w:ascii="Arial" w:hAnsi="Arial" w:cs="Arial"/>
                                    <w:sz w:val="44"/>
                                    <w:szCs w:val="44"/>
                                  </w:rPr>
                                </w:pPr>
                              </w:p>
                              <w:p w14:paraId="5DCC4DBE" w14:textId="77777777" w:rsidR="00E84DFC" w:rsidRDefault="00E84DFC" w:rsidP="00E84DFC">
                                <w:pPr>
                                  <w:jc w:val="center"/>
                                  <w:rPr>
                                    <w:rFonts w:ascii="Arial" w:hAnsi="Arial" w:cs="Arial"/>
                                    <w:sz w:val="44"/>
                                    <w:szCs w:val="44"/>
                                  </w:rPr>
                                </w:pPr>
                              </w:p>
                              <w:p w14:paraId="0CCE5EB9" w14:textId="77777777" w:rsidR="00E84DFC" w:rsidRDefault="00E84DFC" w:rsidP="00E84DFC">
                                <w:pPr>
                                  <w:jc w:val="center"/>
                                  <w:rPr>
                                    <w:rFonts w:ascii="Arial" w:hAnsi="Arial" w:cs="Arial"/>
                                    <w:sz w:val="44"/>
                                    <w:szCs w:val="44"/>
                                  </w:rPr>
                                </w:pPr>
                              </w:p>
                              <w:p w14:paraId="04DB0EB2" w14:textId="01CF67D1" w:rsidR="00E84DFC" w:rsidRPr="00E84DFC" w:rsidRDefault="00E84DFC" w:rsidP="00E84DFC">
                                <w:pPr>
                                  <w:jc w:val="center"/>
                                  <w:rPr>
                                    <w:rFonts w:ascii="Arial" w:hAnsi="Arial" w:cs="Arial"/>
                                    <w:sz w:val="44"/>
                                    <w:szCs w:val="44"/>
                                  </w:rPr>
                                </w:pPr>
                                <w:r w:rsidRPr="00E84DFC">
                                  <w:rPr>
                                    <w:rFonts w:ascii="Arial" w:hAnsi="Arial" w:cs="Arial"/>
                                    <w:sz w:val="44"/>
                                    <w:szCs w:val="44"/>
                                  </w:rPr>
                                  <w:t>University of Wales</w:t>
                                </w:r>
                              </w:p>
                              <w:p w14:paraId="3E2643A6" w14:textId="337B74EC" w:rsidR="00E84DFC" w:rsidRPr="00E84DFC" w:rsidRDefault="00E84DFC" w:rsidP="00E84DFC">
                                <w:pPr>
                                  <w:jc w:val="center"/>
                                  <w:rPr>
                                    <w:rFonts w:ascii="Arial" w:hAnsi="Arial" w:cs="Arial"/>
                                    <w:sz w:val="44"/>
                                    <w:szCs w:val="44"/>
                                  </w:rPr>
                                </w:pPr>
                                <w:r w:rsidRPr="00E84DFC">
                                  <w:rPr>
                                    <w:rFonts w:ascii="Arial" w:hAnsi="Arial" w:cs="Arial"/>
                                    <w:sz w:val="44"/>
                                    <w:szCs w:val="44"/>
                                  </w:rPr>
                                  <w:t>Trinity Saint David</w:t>
                                </w:r>
                              </w:p>
                              <w:p w14:paraId="224163D1" w14:textId="419F19D9" w:rsidR="00E84DFC" w:rsidRPr="00E84DFC" w:rsidRDefault="00E84DFC" w:rsidP="00E84DFC">
                                <w:pPr>
                                  <w:jc w:val="center"/>
                                  <w:rPr>
                                    <w:rFonts w:ascii="Arial" w:hAnsi="Arial" w:cs="Arial"/>
                                    <w:sz w:val="44"/>
                                    <w:szCs w:val="44"/>
                                  </w:rPr>
                                </w:pPr>
                              </w:p>
                              <w:p w14:paraId="20D813F4" w14:textId="1C8236F5" w:rsidR="00E84DFC" w:rsidRPr="00E84DFC" w:rsidRDefault="00E84DFC" w:rsidP="00E84DFC">
                                <w:pPr>
                                  <w:jc w:val="center"/>
                                  <w:rPr>
                                    <w:rFonts w:ascii="Arial" w:hAnsi="Arial" w:cs="Arial"/>
                                    <w:sz w:val="44"/>
                                    <w:szCs w:val="44"/>
                                  </w:rPr>
                                </w:pPr>
                                <w:r w:rsidRPr="00E84DFC">
                                  <w:rPr>
                                    <w:rFonts w:ascii="Arial" w:hAnsi="Arial" w:cs="Arial"/>
                                    <w:sz w:val="44"/>
                                    <w:szCs w:val="44"/>
                                  </w:rPr>
                                  <w:t>BA Marketing Management</w:t>
                                </w:r>
                              </w:p>
                              <w:p w14:paraId="43E5E997" w14:textId="77777777" w:rsidR="00E84DFC" w:rsidRPr="00E84DFC" w:rsidRDefault="00E84DFC" w:rsidP="00E84DFC">
                                <w:pPr>
                                  <w:rPr>
                                    <w:rFonts w:ascii="Arial" w:hAnsi="Arial" w:cs="Arial"/>
                                    <w:sz w:val="56"/>
                                    <w:szCs w:val="56"/>
                                  </w:rPr>
                                </w:pPr>
                              </w:p>
                              <w:p w14:paraId="5DC27384" w14:textId="64148F9C" w:rsidR="00E84DFC" w:rsidRDefault="00E84DFC" w:rsidP="00E84DFC">
                                <w:pPr>
                                  <w:jc w:val="center"/>
                                  <w:rPr>
                                    <w:rFonts w:ascii="Arial" w:hAnsi="Arial" w:cs="Arial"/>
                                    <w:sz w:val="56"/>
                                    <w:szCs w:val="56"/>
                                  </w:rPr>
                                </w:pPr>
                                <w:r w:rsidRPr="00E84DFC">
                                  <w:rPr>
                                    <w:rFonts w:ascii="Arial" w:hAnsi="Arial" w:cs="Arial"/>
                                    <w:sz w:val="56"/>
                                    <w:szCs w:val="56"/>
                                  </w:rPr>
                                  <w:t>Dissertation</w:t>
                                </w:r>
                              </w:p>
                              <w:p w14:paraId="436BD9C8" w14:textId="1B8EA2C7" w:rsidR="00E84DFC" w:rsidRPr="00E84DFC" w:rsidRDefault="00E84DFC" w:rsidP="00E84DFC">
                                <w:pPr>
                                  <w:rPr>
                                    <w:rFonts w:ascii="Arial" w:hAnsi="Arial" w:cs="Arial"/>
                                    <w:sz w:val="50"/>
                                    <w:szCs w:val="50"/>
                                  </w:rPr>
                                </w:pPr>
                              </w:p>
                              <w:p w14:paraId="51A9E627" w14:textId="77777777" w:rsidR="00E84DFC" w:rsidRPr="00E84DFC" w:rsidRDefault="00E84DFC" w:rsidP="00E84DFC">
                                <w:pPr>
                                  <w:jc w:val="center"/>
                                  <w:rPr>
                                    <w:rFonts w:ascii="Arial" w:hAnsi="Arial" w:cs="Arial"/>
                                    <w:sz w:val="50"/>
                                    <w:szCs w:val="50"/>
                                  </w:rPr>
                                </w:pPr>
                                <w:r w:rsidRPr="00E84DFC">
                                  <w:rPr>
                                    <w:rFonts w:ascii="Arial" w:hAnsi="Arial" w:cs="Arial"/>
                                    <w:sz w:val="50"/>
                                    <w:szCs w:val="50"/>
                                  </w:rPr>
                                  <w:t xml:space="preserve">An analysis of the usage of digital marketing in the </w:t>
                                </w:r>
                              </w:p>
                              <w:p w14:paraId="4A076CF5" w14:textId="76B6E203" w:rsidR="00E84DFC" w:rsidRPr="00E84DFC" w:rsidRDefault="00E84DFC" w:rsidP="00E84DFC">
                                <w:pPr>
                                  <w:jc w:val="center"/>
                                  <w:rPr>
                                    <w:rFonts w:ascii="Arial" w:hAnsi="Arial" w:cs="Arial"/>
                                    <w:sz w:val="50"/>
                                    <w:szCs w:val="50"/>
                                  </w:rPr>
                                </w:pPr>
                                <w:r w:rsidRPr="00E84DFC">
                                  <w:rPr>
                                    <w:rFonts w:ascii="Arial" w:hAnsi="Arial" w:cs="Arial"/>
                                    <w:sz w:val="50"/>
                                    <w:szCs w:val="50"/>
                                  </w:rPr>
                                  <w:t>construction and manufacturing industry</w:t>
                                </w:r>
                              </w:p>
                              <w:p w14:paraId="24011433" w14:textId="5870BC39" w:rsidR="00E84DFC" w:rsidRDefault="00E84DFC" w:rsidP="00E84DFC">
                                <w:pPr>
                                  <w:rPr>
                                    <w:rFonts w:ascii="Arial" w:hAnsi="Arial" w:cs="Arial"/>
                                    <w:sz w:val="40"/>
                                    <w:szCs w:val="40"/>
                                  </w:rPr>
                                </w:pPr>
                              </w:p>
                              <w:p w14:paraId="77F1AC6C" w14:textId="77777777" w:rsidR="00E84DFC" w:rsidRDefault="00E84DFC" w:rsidP="00E84DFC">
                                <w:pPr>
                                  <w:jc w:val="center"/>
                                  <w:rPr>
                                    <w:rFonts w:ascii="Arial" w:hAnsi="Arial" w:cs="Arial"/>
                                    <w:sz w:val="40"/>
                                    <w:szCs w:val="40"/>
                                  </w:rPr>
                                </w:pPr>
                              </w:p>
                              <w:p w14:paraId="1DCA550C" w14:textId="762D7C55" w:rsidR="00F831FD" w:rsidRDefault="00F831FD" w:rsidP="00F831FD">
                                <w:pPr>
                                  <w:jc w:val="center"/>
                                  <w:rPr>
                                    <w:rFonts w:ascii="Arial" w:hAnsi="Arial" w:cs="Arial"/>
                                    <w:sz w:val="40"/>
                                    <w:szCs w:val="40"/>
                                  </w:rPr>
                                </w:pPr>
                                <w:r>
                                  <w:rPr>
                                    <w:rFonts w:ascii="Arial" w:hAnsi="Arial" w:cs="Arial"/>
                                    <w:sz w:val="40"/>
                                    <w:szCs w:val="40"/>
                                  </w:rPr>
                                  <w:t>2020</w:t>
                                </w:r>
                              </w:p>
                              <w:p w14:paraId="4A07B3F3" w14:textId="77777777" w:rsidR="00F831FD" w:rsidRPr="00E84DFC" w:rsidRDefault="00F831FD" w:rsidP="00F831FD">
                                <w:pPr>
                                  <w:jc w:val="center"/>
                                  <w:rPr>
                                    <w:rFonts w:ascii="Arial" w:hAnsi="Arial" w:cs="Arial"/>
                                    <w:sz w:val="40"/>
                                    <w:szCs w:val="40"/>
                                  </w:rPr>
                                </w:pPr>
                              </w:p>
                              <w:p w14:paraId="29A2B912" w14:textId="78EDD415" w:rsidR="00E84DFC" w:rsidRDefault="00E84DFC" w:rsidP="00E84DFC">
                                <w:pPr>
                                  <w:jc w:val="center"/>
                                  <w:rPr>
                                    <w:rFonts w:ascii="Arial" w:hAnsi="Arial" w:cs="Arial"/>
                                    <w:sz w:val="40"/>
                                    <w:szCs w:val="40"/>
                                  </w:rPr>
                                </w:pPr>
                                <w:r>
                                  <w:rPr>
                                    <w:rFonts w:ascii="Arial" w:hAnsi="Arial" w:cs="Arial"/>
                                    <w:sz w:val="40"/>
                                    <w:szCs w:val="40"/>
                                  </w:rPr>
                                  <w:t>Jack Steele (1700866)</w:t>
                                </w:r>
                              </w:p>
                              <w:p w14:paraId="19DB6D56" w14:textId="11FE35CA" w:rsidR="00E84DFC" w:rsidRDefault="00E84DFC" w:rsidP="00E84DFC">
                                <w:pPr>
                                  <w:jc w:val="center"/>
                                  <w:rPr>
                                    <w:rFonts w:ascii="Arial" w:hAnsi="Arial" w:cs="Arial"/>
                                    <w:sz w:val="40"/>
                                    <w:szCs w:val="40"/>
                                  </w:rPr>
                                </w:pPr>
                              </w:p>
                              <w:p w14:paraId="6588C4FB" w14:textId="77777777" w:rsidR="00F831FD" w:rsidRDefault="00F831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1B78B3C" id="_x0000_t202" coordsize="21600,21600" o:spt="202" path="m,l,21600r21600,l21600,xe">
                    <v:stroke joinstyle="miter"/>
                    <v:path gradientshapeok="t" o:connecttype="rect"/>
                  </v:shapetype>
                  <v:shape id="Text Box 43" o:spid="_x0000_s1026" type="#_x0000_t202" style="position:absolute;margin-left:-69.8pt;margin-top:-69.8pt;width:590.4pt;height:571.4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" fillcolor="white [3201]" stroked="f" strokeweight=".5pt">
                    <v:textbox>
                      <w:txbxContent>
                        <w:p w14:paraId="1FC694CB" w14:textId="77777777" w:rsidR="00E84DFC" w:rsidRDefault="00E84DFC" w:rsidP="00E84DFC">
                          <w:pPr>
                            <w:jc w:val="center"/>
                            <w:rPr>
                              <w:rFonts w:ascii="Arial" w:hAnsi="Arial" w:cs="Arial"/>
                              <w:sz w:val="44"/>
                              <w:szCs w:val="44"/>
                            </w:rPr>
                          </w:pPr>
                        </w:p>
                        <w:p w14:paraId="5DCC4DBE" w14:textId="77777777" w:rsidR="00E84DFC" w:rsidRDefault="00E84DFC" w:rsidP="00E84DFC">
                          <w:pPr>
                            <w:jc w:val="center"/>
                            <w:rPr>
                              <w:rFonts w:ascii="Arial" w:hAnsi="Arial" w:cs="Arial"/>
                              <w:sz w:val="44"/>
                              <w:szCs w:val="44"/>
                            </w:rPr>
                          </w:pPr>
                        </w:p>
                        <w:p w14:paraId="0CCE5EB9" w14:textId="77777777" w:rsidR="00E84DFC" w:rsidRDefault="00E84DFC" w:rsidP="00E84DFC">
                          <w:pPr>
                            <w:jc w:val="center"/>
                            <w:rPr>
                              <w:rFonts w:ascii="Arial" w:hAnsi="Arial" w:cs="Arial"/>
                              <w:sz w:val="44"/>
                              <w:szCs w:val="44"/>
                            </w:rPr>
                          </w:pPr>
                        </w:p>
                        <w:p w14:paraId="04DB0EB2" w14:textId="01CF67D1" w:rsidR="00E84DFC" w:rsidRPr="00E84DFC" w:rsidRDefault="00E84DFC" w:rsidP="00E84DFC">
                          <w:pPr>
                            <w:jc w:val="center"/>
                            <w:rPr>
                              <w:rFonts w:ascii="Arial" w:hAnsi="Arial" w:cs="Arial"/>
                              <w:sz w:val="44"/>
                              <w:szCs w:val="44"/>
                            </w:rPr>
                          </w:pPr>
                          <w:r w:rsidRPr="00E84DFC">
                            <w:rPr>
                              <w:rFonts w:ascii="Arial" w:hAnsi="Arial" w:cs="Arial"/>
                              <w:sz w:val="44"/>
                              <w:szCs w:val="44"/>
                            </w:rPr>
                            <w:t>University of Wales</w:t>
                          </w:r>
                        </w:p>
                        <w:p w14:paraId="3E2643A6" w14:textId="337B74EC" w:rsidR="00E84DFC" w:rsidRPr="00E84DFC" w:rsidRDefault="00E84DFC" w:rsidP="00E84DFC">
                          <w:pPr>
                            <w:jc w:val="center"/>
                            <w:rPr>
                              <w:rFonts w:ascii="Arial" w:hAnsi="Arial" w:cs="Arial"/>
                              <w:sz w:val="44"/>
                              <w:szCs w:val="44"/>
                            </w:rPr>
                          </w:pPr>
                          <w:r w:rsidRPr="00E84DFC">
                            <w:rPr>
                              <w:rFonts w:ascii="Arial" w:hAnsi="Arial" w:cs="Arial"/>
                              <w:sz w:val="44"/>
                              <w:szCs w:val="44"/>
                            </w:rPr>
                            <w:t>Trinity Saint David</w:t>
                          </w:r>
                        </w:p>
                        <w:p w14:paraId="224163D1" w14:textId="419F19D9" w:rsidR="00E84DFC" w:rsidRPr="00E84DFC" w:rsidRDefault="00E84DFC" w:rsidP="00E84DFC">
                          <w:pPr>
                            <w:jc w:val="center"/>
                            <w:rPr>
                              <w:rFonts w:ascii="Arial" w:hAnsi="Arial" w:cs="Arial"/>
                              <w:sz w:val="44"/>
                              <w:szCs w:val="44"/>
                            </w:rPr>
                          </w:pPr>
                        </w:p>
                        <w:p w14:paraId="20D813F4" w14:textId="1C8236F5" w:rsidR="00E84DFC" w:rsidRPr="00E84DFC" w:rsidRDefault="00E84DFC" w:rsidP="00E84DFC">
                          <w:pPr>
                            <w:jc w:val="center"/>
                            <w:rPr>
                              <w:rFonts w:ascii="Arial" w:hAnsi="Arial" w:cs="Arial"/>
                              <w:sz w:val="44"/>
                              <w:szCs w:val="44"/>
                            </w:rPr>
                          </w:pPr>
                          <w:r w:rsidRPr="00E84DFC">
                            <w:rPr>
                              <w:rFonts w:ascii="Arial" w:hAnsi="Arial" w:cs="Arial"/>
                              <w:sz w:val="44"/>
                              <w:szCs w:val="44"/>
                            </w:rPr>
                            <w:t>BA Marketing Management</w:t>
                          </w:r>
                        </w:p>
                        <w:p w14:paraId="43E5E997" w14:textId="77777777" w:rsidR="00E84DFC" w:rsidRPr="00E84DFC" w:rsidRDefault="00E84DFC" w:rsidP="00E84DFC">
                          <w:pPr>
                            <w:rPr>
                              <w:rFonts w:ascii="Arial" w:hAnsi="Arial" w:cs="Arial"/>
                              <w:sz w:val="56"/>
                              <w:szCs w:val="56"/>
                            </w:rPr>
                          </w:pPr>
                        </w:p>
                        <w:p w14:paraId="5DC27384" w14:textId="64148F9C" w:rsidR="00E84DFC" w:rsidRDefault="00E84DFC" w:rsidP="00E84DFC">
                          <w:pPr>
                            <w:jc w:val="center"/>
                            <w:rPr>
                              <w:rFonts w:ascii="Arial" w:hAnsi="Arial" w:cs="Arial"/>
                              <w:sz w:val="56"/>
                              <w:szCs w:val="56"/>
                            </w:rPr>
                          </w:pPr>
                          <w:r w:rsidRPr="00E84DFC">
                            <w:rPr>
                              <w:rFonts w:ascii="Arial" w:hAnsi="Arial" w:cs="Arial"/>
                              <w:sz w:val="56"/>
                              <w:szCs w:val="56"/>
                            </w:rPr>
                            <w:t>Dissertation</w:t>
                          </w:r>
                        </w:p>
                        <w:p w14:paraId="436BD9C8" w14:textId="1B8EA2C7" w:rsidR="00E84DFC" w:rsidRPr="00E84DFC" w:rsidRDefault="00E84DFC" w:rsidP="00E84DFC">
                          <w:pPr>
                            <w:rPr>
                              <w:rFonts w:ascii="Arial" w:hAnsi="Arial" w:cs="Arial"/>
                              <w:sz w:val="50"/>
                              <w:szCs w:val="50"/>
                            </w:rPr>
                          </w:pPr>
                        </w:p>
                        <w:p w14:paraId="51A9E627" w14:textId="77777777" w:rsidR="00E84DFC" w:rsidRPr="00E84DFC" w:rsidRDefault="00E84DFC" w:rsidP="00E84DFC">
                          <w:pPr>
                            <w:jc w:val="center"/>
                            <w:rPr>
                              <w:rFonts w:ascii="Arial" w:hAnsi="Arial" w:cs="Arial"/>
                              <w:sz w:val="50"/>
                              <w:szCs w:val="50"/>
                            </w:rPr>
                          </w:pPr>
                          <w:r w:rsidRPr="00E84DFC">
                            <w:rPr>
                              <w:rFonts w:ascii="Arial" w:hAnsi="Arial" w:cs="Arial"/>
                              <w:sz w:val="50"/>
                              <w:szCs w:val="50"/>
                            </w:rPr>
                            <w:t xml:space="preserve">An analysis of the usage of digital marketing in the </w:t>
                          </w:r>
                        </w:p>
                        <w:p w14:paraId="4A076CF5" w14:textId="76B6E203" w:rsidR="00E84DFC" w:rsidRPr="00E84DFC" w:rsidRDefault="00E84DFC" w:rsidP="00E84DFC">
                          <w:pPr>
                            <w:jc w:val="center"/>
                            <w:rPr>
                              <w:rFonts w:ascii="Arial" w:hAnsi="Arial" w:cs="Arial"/>
                              <w:sz w:val="50"/>
                              <w:szCs w:val="50"/>
                            </w:rPr>
                          </w:pPr>
                          <w:r w:rsidRPr="00E84DFC">
                            <w:rPr>
                              <w:rFonts w:ascii="Arial" w:hAnsi="Arial" w:cs="Arial"/>
                              <w:sz w:val="50"/>
                              <w:szCs w:val="50"/>
                            </w:rPr>
                            <w:t>construction and manufacturing industry</w:t>
                          </w:r>
                        </w:p>
                        <w:p w14:paraId="24011433" w14:textId="5870BC39" w:rsidR="00E84DFC" w:rsidRDefault="00E84DFC" w:rsidP="00E84DFC">
                          <w:pPr>
                            <w:rPr>
                              <w:rFonts w:ascii="Arial" w:hAnsi="Arial" w:cs="Arial"/>
                              <w:sz w:val="40"/>
                              <w:szCs w:val="40"/>
                            </w:rPr>
                          </w:pPr>
                        </w:p>
                        <w:p w14:paraId="77F1AC6C" w14:textId="77777777" w:rsidR="00E84DFC" w:rsidRDefault="00E84DFC" w:rsidP="00E84DFC">
                          <w:pPr>
                            <w:jc w:val="center"/>
                            <w:rPr>
                              <w:rFonts w:ascii="Arial" w:hAnsi="Arial" w:cs="Arial"/>
                              <w:sz w:val="40"/>
                              <w:szCs w:val="40"/>
                            </w:rPr>
                          </w:pPr>
                        </w:p>
                        <w:p w14:paraId="1DCA550C" w14:textId="762D7C55" w:rsidR="00F831FD" w:rsidRDefault="00F831FD" w:rsidP="00F831FD">
                          <w:pPr>
                            <w:jc w:val="center"/>
                            <w:rPr>
                              <w:rFonts w:ascii="Arial" w:hAnsi="Arial" w:cs="Arial"/>
                              <w:sz w:val="40"/>
                              <w:szCs w:val="40"/>
                            </w:rPr>
                          </w:pPr>
                          <w:r>
                            <w:rPr>
                              <w:rFonts w:ascii="Arial" w:hAnsi="Arial" w:cs="Arial"/>
                              <w:sz w:val="40"/>
                              <w:szCs w:val="40"/>
                            </w:rPr>
                            <w:t>2020</w:t>
                          </w:r>
                        </w:p>
                        <w:p w14:paraId="4A07B3F3" w14:textId="77777777" w:rsidR="00F831FD" w:rsidRPr="00E84DFC" w:rsidRDefault="00F831FD" w:rsidP="00F831FD">
                          <w:pPr>
                            <w:jc w:val="center"/>
                            <w:rPr>
                              <w:rFonts w:ascii="Arial" w:hAnsi="Arial" w:cs="Arial"/>
                              <w:sz w:val="40"/>
                              <w:szCs w:val="40"/>
                            </w:rPr>
                          </w:pPr>
                        </w:p>
                        <w:p w14:paraId="29A2B912" w14:textId="78EDD415" w:rsidR="00E84DFC" w:rsidRDefault="00E84DFC" w:rsidP="00E84DFC">
                          <w:pPr>
                            <w:jc w:val="center"/>
                            <w:rPr>
                              <w:rFonts w:ascii="Arial" w:hAnsi="Arial" w:cs="Arial"/>
                              <w:sz w:val="40"/>
                              <w:szCs w:val="40"/>
                            </w:rPr>
                          </w:pPr>
                          <w:r>
                            <w:rPr>
                              <w:rFonts w:ascii="Arial" w:hAnsi="Arial" w:cs="Arial"/>
                              <w:sz w:val="40"/>
                              <w:szCs w:val="40"/>
                            </w:rPr>
                            <w:t>Jack Steele (1700866)</w:t>
                          </w:r>
                        </w:p>
                        <w:p w14:paraId="19DB6D56" w14:textId="11FE35CA" w:rsidR="00E84DFC" w:rsidRDefault="00E84DFC" w:rsidP="00E84DFC">
                          <w:pPr>
                            <w:jc w:val="center"/>
                            <w:rPr>
                              <w:rFonts w:ascii="Arial" w:hAnsi="Arial" w:cs="Arial"/>
                              <w:sz w:val="40"/>
                              <w:szCs w:val="40"/>
                            </w:rPr>
                          </w:pPr>
                        </w:p>
                        <w:p w14:paraId="6588C4FB" w14:textId="77777777" w:rsidR="00F831FD" w:rsidRDefault="00F831FD"/>
                      </w:txbxContent>
                    </v:textbox>
                  </v:shape>
                </w:pict>
              </mc:Fallback>
            </mc:AlternateContent>
          </w:r>
        </w:p>
        <w:p w14:paraId="17A60100" w14:textId="48D79A53" w:rsidR="00E84DFC" w:rsidRDefault="00E84DFC" w:rsidP="00FA5387">
          <w:pPr>
            <w:spacing w:line="360" w:lineRule="auto"/>
            <w:rPr>
              <w:rFonts w:ascii="Arial" w:hAnsi="Arial" w:cs="Arial"/>
              <w:noProof/>
              <w:color w:val="000000" w:themeColor="text1"/>
              <w:sz w:val="22"/>
              <w:szCs w:val="22"/>
            </w:rPr>
          </w:pPr>
        </w:p>
        <w:p w14:paraId="34208EDD" w14:textId="48132B63" w:rsidR="00E84DFC" w:rsidRDefault="00E84DFC" w:rsidP="00FA5387">
          <w:pPr>
            <w:spacing w:line="360" w:lineRule="auto"/>
            <w:rPr>
              <w:rFonts w:ascii="Arial" w:hAnsi="Arial" w:cs="Arial"/>
              <w:noProof/>
              <w:color w:val="000000" w:themeColor="text1"/>
              <w:sz w:val="22"/>
              <w:szCs w:val="22"/>
            </w:rPr>
          </w:pPr>
        </w:p>
        <w:p w14:paraId="3408E9AC" w14:textId="69708005" w:rsidR="00E84DFC" w:rsidRDefault="00E84DFC" w:rsidP="00FA5387">
          <w:pPr>
            <w:spacing w:line="360" w:lineRule="auto"/>
            <w:rPr>
              <w:rFonts w:ascii="Arial" w:hAnsi="Arial" w:cs="Arial"/>
              <w:noProof/>
              <w:color w:val="000000" w:themeColor="text1"/>
              <w:sz w:val="22"/>
              <w:szCs w:val="22"/>
            </w:rPr>
          </w:pPr>
        </w:p>
        <w:p w14:paraId="776FCF25" w14:textId="37F65AB8" w:rsidR="00E84DFC" w:rsidRDefault="00E84DFC" w:rsidP="00FA5387">
          <w:pPr>
            <w:spacing w:line="360" w:lineRule="auto"/>
            <w:rPr>
              <w:rFonts w:ascii="Arial" w:hAnsi="Arial" w:cs="Arial"/>
              <w:noProof/>
              <w:color w:val="000000" w:themeColor="text1"/>
              <w:sz w:val="22"/>
              <w:szCs w:val="22"/>
            </w:rPr>
          </w:pPr>
        </w:p>
        <w:p w14:paraId="7254D1F6" w14:textId="42054012" w:rsidR="00E84DFC" w:rsidRDefault="00E84DFC" w:rsidP="00FA5387">
          <w:pPr>
            <w:spacing w:line="360" w:lineRule="auto"/>
            <w:rPr>
              <w:rFonts w:ascii="Arial" w:hAnsi="Arial" w:cs="Arial"/>
              <w:noProof/>
              <w:color w:val="000000" w:themeColor="text1"/>
              <w:sz w:val="22"/>
              <w:szCs w:val="22"/>
            </w:rPr>
          </w:pPr>
        </w:p>
        <w:p w14:paraId="3585AE44" w14:textId="2012173C" w:rsidR="00E84DFC" w:rsidRDefault="00E84DFC" w:rsidP="00FA5387">
          <w:pPr>
            <w:spacing w:line="360" w:lineRule="auto"/>
            <w:rPr>
              <w:rFonts w:ascii="Arial" w:hAnsi="Arial" w:cs="Arial"/>
              <w:noProof/>
              <w:color w:val="000000" w:themeColor="text1"/>
              <w:sz w:val="22"/>
              <w:szCs w:val="22"/>
            </w:rPr>
          </w:pPr>
        </w:p>
        <w:p w14:paraId="66AD0E92" w14:textId="1F1D9E78" w:rsidR="00E84DFC" w:rsidRDefault="00E84DFC" w:rsidP="00FA5387">
          <w:pPr>
            <w:spacing w:line="360" w:lineRule="auto"/>
            <w:rPr>
              <w:rFonts w:ascii="Arial" w:hAnsi="Arial" w:cs="Arial"/>
              <w:noProof/>
              <w:color w:val="000000" w:themeColor="text1"/>
              <w:sz w:val="22"/>
              <w:szCs w:val="22"/>
            </w:rPr>
          </w:pPr>
        </w:p>
        <w:p w14:paraId="7732B922" w14:textId="77777777" w:rsidR="00E84DFC" w:rsidRDefault="00E84DFC" w:rsidP="00FA5387">
          <w:pPr>
            <w:spacing w:line="360" w:lineRule="auto"/>
            <w:rPr>
              <w:rFonts w:ascii="Arial" w:hAnsi="Arial" w:cs="Arial"/>
              <w:noProof/>
              <w:color w:val="000000" w:themeColor="text1"/>
              <w:sz w:val="22"/>
              <w:szCs w:val="22"/>
            </w:rPr>
          </w:pPr>
        </w:p>
        <w:p w14:paraId="2E5FCCEC" w14:textId="77777777" w:rsidR="00E84DFC" w:rsidRDefault="00E84DFC" w:rsidP="00FA5387">
          <w:pPr>
            <w:spacing w:line="360" w:lineRule="auto"/>
            <w:rPr>
              <w:rFonts w:ascii="Arial" w:hAnsi="Arial" w:cs="Arial"/>
              <w:noProof/>
              <w:color w:val="000000" w:themeColor="text1"/>
              <w:sz w:val="22"/>
              <w:szCs w:val="22"/>
            </w:rPr>
          </w:pPr>
        </w:p>
        <w:p w14:paraId="770C2975" w14:textId="77777777" w:rsidR="00E84DFC" w:rsidRDefault="00E84DFC" w:rsidP="00FA5387">
          <w:pPr>
            <w:spacing w:line="360" w:lineRule="auto"/>
            <w:rPr>
              <w:rFonts w:ascii="Arial" w:hAnsi="Arial" w:cs="Arial"/>
              <w:noProof/>
              <w:color w:val="000000" w:themeColor="text1"/>
              <w:sz w:val="22"/>
              <w:szCs w:val="22"/>
            </w:rPr>
          </w:pPr>
        </w:p>
        <w:p w14:paraId="039774AA" w14:textId="77777777" w:rsidR="00E84DFC" w:rsidRDefault="00E84DFC" w:rsidP="00FA5387">
          <w:pPr>
            <w:spacing w:line="360" w:lineRule="auto"/>
            <w:rPr>
              <w:rFonts w:ascii="Arial" w:hAnsi="Arial" w:cs="Arial"/>
              <w:noProof/>
              <w:color w:val="000000" w:themeColor="text1"/>
              <w:sz w:val="22"/>
              <w:szCs w:val="22"/>
            </w:rPr>
          </w:pPr>
        </w:p>
        <w:p w14:paraId="52470FEC" w14:textId="77777777" w:rsidR="00E84DFC" w:rsidRDefault="00E84DFC" w:rsidP="00FA5387">
          <w:pPr>
            <w:spacing w:line="360" w:lineRule="auto"/>
            <w:rPr>
              <w:rFonts w:ascii="Arial" w:hAnsi="Arial" w:cs="Arial"/>
              <w:noProof/>
              <w:color w:val="000000" w:themeColor="text1"/>
              <w:sz w:val="22"/>
              <w:szCs w:val="22"/>
            </w:rPr>
          </w:pPr>
        </w:p>
        <w:p w14:paraId="67F31570" w14:textId="77777777" w:rsidR="00E84DFC" w:rsidRDefault="00E84DFC" w:rsidP="00FA5387">
          <w:pPr>
            <w:spacing w:line="360" w:lineRule="auto"/>
            <w:rPr>
              <w:rFonts w:ascii="Arial" w:hAnsi="Arial" w:cs="Arial"/>
              <w:noProof/>
              <w:color w:val="000000" w:themeColor="text1"/>
              <w:sz w:val="22"/>
              <w:szCs w:val="22"/>
            </w:rPr>
          </w:pPr>
        </w:p>
        <w:p w14:paraId="1E7D937B" w14:textId="77777777" w:rsidR="00E84DFC" w:rsidRDefault="00E84DFC" w:rsidP="00FA5387">
          <w:pPr>
            <w:spacing w:line="360" w:lineRule="auto"/>
            <w:rPr>
              <w:rFonts w:ascii="Arial" w:hAnsi="Arial" w:cs="Arial"/>
              <w:noProof/>
              <w:color w:val="000000" w:themeColor="text1"/>
              <w:sz w:val="22"/>
              <w:szCs w:val="22"/>
            </w:rPr>
          </w:pPr>
        </w:p>
        <w:p w14:paraId="671AC0BD" w14:textId="77777777" w:rsidR="00E84DFC" w:rsidRDefault="00E84DFC" w:rsidP="00FA5387">
          <w:pPr>
            <w:spacing w:line="360" w:lineRule="auto"/>
            <w:rPr>
              <w:rFonts w:ascii="Arial" w:hAnsi="Arial" w:cs="Arial"/>
              <w:noProof/>
              <w:color w:val="000000" w:themeColor="text1"/>
              <w:sz w:val="22"/>
              <w:szCs w:val="22"/>
            </w:rPr>
          </w:pPr>
        </w:p>
        <w:p w14:paraId="0B01694B" w14:textId="77777777" w:rsidR="00E84DFC" w:rsidRDefault="00E84DFC" w:rsidP="00FA5387">
          <w:pPr>
            <w:spacing w:line="360" w:lineRule="auto"/>
            <w:rPr>
              <w:rFonts w:ascii="Arial" w:hAnsi="Arial" w:cs="Arial"/>
              <w:noProof/>
              <w:color w:val="000000" w:themeColor="text1"/>
              <w:sz w:val="22"/>
              <w:szCs w:val="22"/>
            </w:rPr>
          </w:pPr>
        </w:p>
        <w:p w14:paraId="07DB97B5" w14:textId="77777777" w:rsidR="00E84DFC" w:rsidRDefault="00E84DFC" w:rsidP="00FA5387">
          <w:pPr>
            <w:spacing w:line="360" w:lineRule="auto"/>
            <w:rPr>
              <w:rFonts w:ascii="Arial" w:hAnsi="Arial" w:cs="Arial"/>
              <w:noProof/>
              <w:color w:val="000000" w:themeColor="text1"/>
              <w:sz w:val="22"/>
              <w:szCs w:val="22"/>
            </w:rPr>
          </w:pPr>
        </w:p>
        <w:p w14:paraId="56170FD8" w14:textId="77777777" w:rsidR="00E84DFC" w:rsidRDefault="00E84DFC" w:rsidP="00FA5387">
          <w:pPr>
            <w:spacing w:line="360" w:lineRule="auto"/>
            <w:rPr>
              <w:rFonts w:ascii="Arial" w:hAnsi="Arial" w:cs="Arial"/>
              <w:noProof/>
              <w:color w:val="000000" w:themeColor="text1"/>
              <w:sz w:val="22"/>
              <w:szCs w:val="22"/>
            </w:rPr>
          </w:pPr>
        </w:p>
        <w:p w14:paraId="01CFB2AF" w14:textId="77777777" w:rsidR="00E84DFC" w:rsidRDefault="00E84DFC" w:rsidP="00FA5387">
          <w:pPr>
            <w:spacing w:line="360" w:lineRule="auto"/>
            <w:rPr>
              <w:rFonts w:ascii="Arial" w:hAnsi="Arial" w:cs="Arial"/>
              <w:noProof/>
              <w:color w:val="000000" w:themeColor="text1"/>
              <w:sz w:val="22"/>
              <w:szCs w:val="22"/>
            </w:rPr>
          </w:pPr>
        </w:p>
        <w:p w14:paraId="4EB86C96" w14:textId="77777777" w:rsidR="00E84DFC" w:rsidRDefault="00E84DFC" w:rsidP="00FA5387">
          <w:pPr>
            <w:spacing w:line="360" w:lineRule="auto"/>
            <w:rPr>
              <w:rFonts w:ascii="Arial" w:hAnsi="Arial" w:cs="Arial"/>
              <w:noProof/>
              <w:color w:val="000000" w:themeColor="text1"/>
              <w:sz w:val="22"/>
              <w:szCs w:val="22"/>
            </w:rPr>
          </w:pPr>
        </w:p>
        <w:p w14:paraId="2E2BA710" w14:textId="0DF5EF1E" w:rsidR="002E0A0D" w:rsidRPr="0087093C" w:rsidRDefault="00C75B8E" w:rsidP="00FA5387">
          <w:pPr>
            <w:spacing w:line="360" w:lineRule="auto"/>
            <w:rPr>
              <w:rFonts w:ascii="Arial" w:hAnsi="Arial" w:cs="Arial"/>
              <w:noProof/>
              <w:color w:val="000000" w:themeColor="text1"/>
              <w:sz w:val="22"/>
              <w:szCs w:val="22"/>
            </w:rPr>
          </w:pPr>
          <w:r>
            <w:rPr>
              <w:rFonts w:ascii="Arial" w:hAnsi="Arial" w:cs="Arial"/>
              <w:noProof/>
              <w:color w:val="000000" w:themeColor="text1"/>
              <w:sz w:val="22"/>
              <w:szCs w:val="22"/>
            </w:rPr>
            <mc:AlternateContent>
              <mc:Choice Requires="wpi">
                <w:drawing>
                  <wp:anchor distT="0" distB="0" distL="114300" distR="114300" simplePos="0" relativeHeight="251676672" behindDoc="0" locked="0" layoutInCell="1" allowOverlap="1" wp14:anchorId="2EE30AC5" wp14:editId="7811E4A3">
                    <wp:simplePos x="0" y="0"/>
                    <wp:positionH relativeFrom="column">
                      <wp:posOffset>-2729793</wp:posOffset>
                    </wp:positionH>
                    <wp:positionV relativeFrom="paragraph">
                      <wp:posOffset>2342911</wp:posOffset>
                    </wp:positionV>
                    <wp:extent cx="360" cy="360"/>
                    <wp:effectExtent l="38100" t="38100" r="38100" b="38100"/>
                    <wp:wrapNone/>
                    <wp:docPr id="146" name="Ink 146"/>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2DB6777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6" o:spid="_x0000_s1026" type="#_x0000_t75" style="position:absolute;margin-left:-215.65pt;margin-top:183.8pt;width:1.45pt;height:1.4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">
                    <v:imagedata r:id="rId9" o:title=""/>
                  </v:shape>
                </w:pict>
              </mc:Fallback>
            </mc:AlternateContent>
          </w:r>
          <w:r w:rsidR="00E45747" w:rsidRPr="0087093C">
            <w:rPr>
              <w:rFonts w:ascii="Arial" w:hAnsi="Arial" w:cs="Arial"/>
              <w:noProof/>
              <w:color w:val="000000" w:themeColor="text1"/>
              <w:sz w:val="22"/>
              <w:szCs w:val="22"/>
            </w:rPr>
            <mc:AlternateContent>
              <mc:Choice Requires="wps">
                <w:drawing>
                  <wp:anchor distT="0" distB="0" distL="114300" distR="114300" simplePos="0" relativeHeight="251671552" behindDoc="0" locked="0" layoutInCell="1" allowOverlap="1" wp14:anchorId="22F1477C" wp14:editId="37F37839">
                    <wp:simplePos x="0" y="0"/>
                    <wp:positionH relativeFrom="column">
                      <wp:posOffset>-881150</wp:posOffset>
                    </wp:positionH>
                    <wp:positionV relativeFrom="paragraph">
                      <wp:posOffset>1459865</wp:posOffset>
                    </wp:positionV>
                    <wp:extent cx="7514705" cy="2542540"/>
                    <wp:effectExtent l="0" t="0" r="3810" b="0"/>
                    <wp:wrapNone/>
                    <wp:docPr id="1" name="Text Box 1"/>
                    <wp:cNvGraphicFramePr/>
                    <a:graphic xmlns:a="http://schemas.openxmlformats.org/drawingml/2006/main">
                      <a:graphicData uri="http://schemas.microsoft.com/office/word/2010/wordprocessingShape">
                        <wps:wsp>
                          <wps:cNvSpPr txBox="1"/>
                          <wps:spPr>
                            <a:xfrm>
                              <a:off x="0" y="0"/>
                              <a:ext cx="7514705" cy="2542540"/>
                            </a:xfrm>
                            <a:prstGeom prst="rect">
                              <a:avLst/>
                            </a:prstGeom>
                            <a:solidFill>
                              <a:schemeClr val="lt1"/>
                            </a:solidFill>
                            <a:ln w="6350">
                              <a:noFill/>
                            </a:ln>
                          </wps:spPr>
                          <wps:txbx>
                            <w:txbxContent>
                              <w:p w14:paraId="1F3E049E" w14:textId="117F554B" w:rsidR="00F10173" w:rsidRDefault="00F10173">
                                <w:r>
                                  <w:rPr>
                                    <w:noProof/>
                                  </w:rPr>
                                  <w:drawing>
                                    <wp:inline distT="0" distB="0" distL="0" distR="0" wp14:anchorId="5CF7D9AA" wp14:editId="69F82E7E">
                                      <wp:extent cx="7293935" cy="2419257"/>
                                      <wp:effectExtent l="0" t="0" r="0" b="0"/>
                                      <wp:docPr id="8" name="Picture 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WTSD-Logo.png"/>
                                              <pic:cNvPicPr/>
                                            </pic:nvPicPr>
                                            <pic:blipFill>
                                              <a:blip r:embed="rId10">
                                                <a:extLst>
                                                  <a:ext uri="{28A0092B-C50C-407E-A947-70E740481C1C}">
                                                    <a14:useLocalDpi xmlns:a14="http://schemas.microsoft.com/office/drawing/2010/main" val="0"/>
                                                  </a:ext>
                                                </a:extLst>
                                              </a:blip>
                                              <a:stretch>
                                                <a:fillRect/>
                                              </a:stretch>
                                            </pic:blipFill>
                                            <pic:spPr>
                                              <a:xfrm>
                                                <a:off x="0" y="0"/>
                                                <a:ext cx="7313917" cy="242588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F1477C" id="Text Box 1" o:spid="_x0000_s1027" type="#_x0000_t202" style="position:absolute;margin-left:-69.4pt;margin-top:114.95pt;width:591.7pt;height:20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" fillcolor="white [3201]" stroked="f" strokeweight=".5pt">
                    <v:textbox>
                      <w:txbxContent>
                        <w:p w14:paraId="1F3E049E" w14:textId="117F554B" w:rsidR="00F10173" w:rsidRDefault="00F10173">
                          <w:r>
                            <w:rPr>
                              <w:noProof/>
                            </w:rPr>
                            <w:drawing>
                              <wp:inline distT="0" distB="0" distL="0" distR="0" wp14:anchorId="5CF7D9AA" wp14:editId="69F82E7E">
                                <wp:extent cx="7293935" cy="2419257"/>
                                <wp:effectExtent l="0" t="0" r="0" b="0"/>
                                <wp:docPr id="8" name="Picture 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WTSD-Logo.png"/>
                                        <pic:cNvPicPr/>
                                      </pic:nvPicPr>
                                      <pic:blipFill>
                                        <a:blip r:embed="rId10">
                                          <a:extLst>
                                            <a:ext uri="{28A0092B-C50C-407E-A947-70E740481C1C}">
                                              <a14:useLocalDpi xmlns:a14="http://schemas.microsoft.com/office/drawing/2010/main" val="0"/>
                                            </a:ext>
                                          </a:extLst>
                                        </a:blip>
                                        <a:stretch>
                                          <a:fillRect/>
                                        </a:stretch>
                                      </pic:blipFill>
                                      <pic:spPr>
                                        <a:xfrm>
                                          <a:off x="0" y="0"/>
                                          <a:ext cx="7313917" cy="2425884"/>
                                        </a:xfrm>
                                        <a:prstGeom prst="rect">
                                          <a:avLst/>
                                        </a:prstGeom>
                                      </pic:spPr>
                                    </pic:pic>
                                  </a:graphicData>
                                </a:graphic>
                              </wp:inline>
                            </w:drawing>
                          </w:r>
                        </w:p>
                      </w:txbxContent>
                    </v:textbox>
                  </v:shape>
                </w:pict>
              </mc:Fallback>
            </mc:AlternateContent>
          </w:r>
          <w:r w:rsidR="002E0A0D" w:rsidRPr="0087093C">
            <w:rPr>
              <w:rFonts w:ascii="Arial" w:hAnsi="Arial" w:cs="Arial"/>
              <w:noProof/>
              <w:color w:val="000000" w:themeColor="text1"/>
              <w:sz w:val="22"/>
              <w:szCs w:val="22"/>
            </w:rPr>
            <w:br w:type="page"/>
          </w:r>
        </w:p>
      </w:sdtContent>
    </w:sdt>
    <w:p w14:paraId="7629FC1C" w14:textId="22EFEEB6" w:rsidR="00C009BF" w:rsidRPr="00C009BF" w:rsidRDefault="00C009BF" w:rsidP="00C009BF">
      <w:pPr>
        <w:spacing w:line="360" w:lineRule="auto"/>
        <w:rPr>
          <w:rFonts w:ascii="Arial" w:hAnsi="Arial" w:cs="Arial"/>
          <w:color w:val="000000" w:themeColor="text1"/>
          <w:sz w:val="26"/>
          <w:szCs w:val="26"/>
        </w:rPr>
      </w:pPr>
      <w:r w:rsidRPr="00C009BF">
        <w:rPr>
          <w:rFonts w:ascii="Arial" w:hAnsi="Arial" w:cs="Arial"/>
          <w:color w:val="000000" w:themeColor="text1"/>
          <w:sz w:val="26"/>
          <w:szCs w:val="26"/>
        </w:rPr>
        <w:lastRenderedPageBreak/>
        <w:t xml:space="preserve">DECLARATION </w:t>
      </w:r>
    </w:p>
    <w:p w14:paraId="47B51B74" w14:textId="0A186AEF" w:rsidR="00C009BF" w:rsidRDefault="00C009BF" w:rsidP="00C009BF">
      <w:pPr>
        <w:spacing w:line="360" w:lineRule="auto"/>
        <w:rPr>
          <w:rFonts w:ascii="Arial" w:hAnsi="Arial" w:cs="Arial"/>
          <w:color w:val="000000" w:themeColor="text1"/>
          <w:sz w:val="22"/>
          <w:szCs w:val="22"/>
        </w:rPr>
      </w:pPr>
    </w:p>
    <w:p w14:paraId="04163C8E" w14:textId="3ABE19EF" w:rsidR="00C009BF" w:rsidRDefault="00C009BF" w:rsidP="00C009BF">
      <w:pPr>
        <w:spacing w:line="360" w:lineRule="auto"/>
        <w:rPr>
          <w:rFonts w:ascii="Arial" w:hAnsi="Arial" w:cs="Arial"/>
          <w:color w:val="000000" w:themeColor="text1"/>
          <w:sz w:val="22"/>
          <w:szCs w:val="22"/>
        </w:rPr>
      </w:pPr>
      <w:r w:rsidRPr="00C009BF">
        <w:rPr>
          <w:rFonts w:ascii="Arial" w:hAnsi="Arial" w:cs="Arial"/>
          <w:color w:val="000000" w:themeColor="text1"/>
          <w:sz w:val="22"/>
          <w:szCs w:val="22"/>
        </w:rPr>
        <w:t>This work has not previously been accepted in substance for any degree and is not being concurrently submitted in candidature for any degree</w:t>
      </w:r>
      <w:r w:rsidR="00F34BF5">
        <w:rPr>
          <w:rFonts w:ascii="Arial" w:hAnsi="Arial" w:cs="Arial"/>
          <w:color w:val="000000" w:themeColor="text1"/>
          <w:sz w:val="22"/>
          <w:szCs w:val="22"/>
        </w:rPr>
        <w:t>.</w:t>
      </w:r>
      <w:r w:rsidRPr="00C009BF">
        <w:rPr>
          <w:rFonts w:ascii="Arial" w:hAnsi="Arial" w:cs="Arial"/>
          <w:color w:val="000000" w:themeColor="text1"/>
          <w:sz w:val="22"/>
          <w:szCs w:val="22"/>
        </w:rPr>
        <w:t xml:space="preserve"> </w:t>
      </w:r>
    </w:p>
    <w:p w14:paraId="53D2FDEE" w14:textId="7185EF3A" w:rsidR="00640E92" w:rsidRDefault="00640E92" w:rsidP="00C009BF">
      <w:pPr>
        <w:spacing w:line="360" w:lineRule="auto"/>
        <w:rPr>
          <w:rFonts w:ascii="Arial" w:hAnsi="Arial" w:cs="Arial"/>
          <w:color w:val="000000" w:themeColor="text1"/>
          <w:sz w:val="22"/>
          <w:szCs w:val="22"/>
        </w:rPr>
      </w:pPr>
    </w:p>
    <w:p w14:paraId="1A51F412" w14:textId="3A37780F" w:rsidR="00C009BF" w:rsidRDefault="00C75B8E" w:rsidP="00C009BF">
      <w:pPr>
        <w:spacing w:line="360" w:lineRule="auto"/>
        <w:rPr>
          <w:rFonts w:ascii="Arial" w:hAnsi="Arial" w:cs="Arial"/>
          <w:color w:val="000000" w:themeColor="text1"/>
          <w:sz w:val="22"/>
          <w:szCs w:val="22"/>
        </w:rPr>
      </w:pPr>
      <w:r>
        <w:rPr>
          <w:rFonts w:ascii="Arial" w:hAnsi="Arial" w:cs="Arial"/>
          <w:noProof/>
          <w:color w:val="000000" w:themeColor="text1"/>
          <w:sz w:val="26"/>
          <w:szCs w:val="26"/>
        </w:rPr>
        <mc:AlternateContent>
          <mc:Choice Requires="wpi">
            <w:drawing>
              <wp:anchor distT="0" distB="0" distL="114300" distR="114300" simplePos="0" relativeHeight="251675648" behindDoc="0" locked="0" layoutInCell="1" allowOverlap="1" wp14:anchorId="22B02A87" wp14:editId="03AF689C">
                <wp:simplePos x="0" y="0"/>
                <wp:positionH relativeFrom="column">
                  <wp:posOffset>716845</wp:posOffset>
                </wp:positionH>
                <wp:positionV relativeFrom="paragraph">
                  <wp:posOffset>-142952</wp:posOffset>
                </wp:positionV>
                <wp:extent cx="629634" cy="357645"/>
                <wp:effectExtent l="38100" t="38100" r="43815" b="36195"/>
                <wp:wrapNone/>
                <wp:docPr id="143" name="Ink 143"/>
                <wp:cNvGraphicFramePr/>
                <a:graphic xmlns:a="http://schemas.openxmlformats.org/drawingml/2006/main">
                  <a:graphicData uri="http://schemas.microsoft.com/office/word/2010/wordprocessingInk">
                    <w14:contentPart bwMode="auto" r:id="rId11">
                      <w14:nvContentPartPr>
                        <w14:cNvContentPartPr/>
                      </w14:nvContentPartPr>
                      <w14:xfrm>
                        <a:off x="0" y="0"/>
                        <a:ext cx="629634" cy="357645"/>
                      </w14:xfrm>
                    </w14:contentPart>
                  </a:graphicData>
                </a:graphic>
                <wp14:sizeRelH relativeFrom="margin">
                  <wp14:pctWidth>0</wp14:pctWidth>
                </wp14:sizeRelH>
                <wp14:sizeRelV relativeFrom="margin">
                  <wp14:pctHeight>0</wp14:pctHeight>
                </wp14:sizeRelV>
              </wp:anchor>
            </w:drawing>
          </mc:Choice>
          <mc:Fallback>
            <w:pict>
              <v:shape w14:anchorId="1891A949" id="Ink 143" o:spid="_x0000_s1026" type="#_x0000_t75" style="position:absolute;margin-left:55.25pt;margin-top:-12.45pt;width:52.05pt;height:30.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">
                <v:imagedata r:id="rId12" o:title=""/>
              </v:shape>
            </w:pict>
          </mc:Fallback>
        </mc:AlternateContent>
      </w:r>
      <w:r w:rsidR="00C009BF" w:rsidRPr="00C009BF">
        <w:rPr>
          <w:rFonts w:ascii="Arial" w:hAnsi="Arial" w:cs="Arial"/>
          <w:color w:val="000000" w:themeColor="text1"/>
          <w:sz w:val="22"/>
          <w:szCs w:val="22"/>
        </w:rPr>
        <w:t xml:space="preserve">Signed…………………………………………… </w:t>
      </w:r>
    </w:p>
    <w:p w14:paraId="72CCF00A" w14:textId="5FF85D70" w:rsidR="00C009BF" w:rsidRDefault="00C009BF" w:rsidP="00C009BF">
      <w:pPr>
        <w:spacing w:line="360" w:lineRule="auto"/>
        <w:rPr>
          <w:rFonts w:ascii="Arial" w:hAnsi="Arial" w:cs="Arial"/>
          <w:color w:val="000000" w:themeColor="text1"/>
          <w:sz w:val="22"/>
          <w:szCs w:val="22"/>
        </w:rPr>
      </w:pPr>
      <w:r w:rsidRPr="00C009BF">
        <w:rPr>
          <w:rFonts w:ascii="Arial" w:hAnsi="Arial" w:cs="Arial"/>
          <w:color w:val="000000" w:themeColor="text1"/>
          <w:sz w:val="22"/>
          <w:szCs w:val="22"/>
        </w:rPr>
        <w:t>Date………</w:t>
      </w:r>
      <w:r w:rsidR="00C75B8E">
        <w:rPr>
          <w:rFonts w:ascii="Arial" w:hAnsi="Arial" w:cs="Arial"/>
          <w:color w:val="000000" w:themeColor="text1"/>
          <w:sz w:val="22"/>
          <w:szCs w:val="22"/>
        </w:rPr>
        <w:t>4/6/20</w:t>
      </w:r>
      <w:r w:rsidRPr="00C009BF">
        <w:rPr>
          <w:rFonts w:ascii="Arial" w:hAnsi="Arial" w:cs="Arial"/>
          <w:color w:val="000000" w:themeColor="text1"/>
          <w:sz w:val="22"/>
          <w:szCs w:val="22"/>
        </w:rPr>
        <w:t xml:space="preserve">……………………………………… </w:t>
      </w:r>
    </w:p>
    <w:p w14:paraId="11F129B5" w14:textId="77777777" w:rsidR="00C009BF" w:rsidRDefault="00C009BF" w:rsidP="00C009BF">
      <w:pPr>
        <w:spacing w:line="360" w:lineRule="auto"/>
        <w:rPr>
          <w:rFonts w:ascii="Arial" w:hAnsi="Arial" w:cs="Arial"/>
          <w:color w:val="000000" w:themeColor="text1"/>
          <w:sz w:val="22"/>
          <w:szCs w:val="22"/>
        </w:rPr>
      </w:pPr>
    </w:p>
    <w:p w14:paraId="1792C20F" w14:textId="3B21922A" w:rsidR="00C009BF" w:rsidRPr="00C009BF" w:rsidRDefault="00C009BF" w:rsidP="00C009BF">
      <w:pPr>
        <w:spacing w:line="360" w:lineRule="auto"/>
        <w:rPr>
          <w:rFonts w:ascii="Arial" w:hAnsi="Arial" w:cs="Arial"/>
          <w:color w:val="000000" w:themeColor="text1"/>
          <w:sz w:val="26"/>
          <w:szCs w:val="26"/>
        </w:rPr>
      </w:pPr>
      <w:r w:rsidRPr="00C009BF">
        <w:rPr>
          <w:rFonts w:ascii="Arial" w:hAnsi="Arial" w:cs="Arial"/>
          <w:color w:val="000000" w:themeColor="text1"/>
          <w:sz w:val="26"/>
          <w:szCs w:val="26"/>
        </w:rPr>
        <w:t xml:space="preserve">STATEMENT 1 </w:t>
      </w:r>
    </w:p>
    <w:p w14:paraId="4293DF89" w14:textId="77777777" w:rsidR="00C009BF" w:rsidRDefault="00C009BF" w:rsidP="00C009BF">
      <w:pPr>
        <w:spacing w:line="360" w:lineRule="auto"/>
        <w:rPr>
          <w:rFonts w:ascii="Arial" w:hAnsi="Arial" w:cs="Arial"/>
          <w:color w:val="000000" w:themeColor="text1"/>
          <w:sz w:val="22"/>
          <w:szCs w:val="22"/>
        </w:rPr>
      </w:pPr>
    </w:p>
    <w:p w14:paraId="535BC695" w14:textId="77777777" w:rsidR="00C009BF" w:rsidRDefault="00C009BF" w:rsidP="00C009BF">
      <w:pPr>
        <w:spacing w:line="360" w:lineRule="auto"/>
        <w:rPr>
          <w:rFonts w:ascii="Arial" w:hAnsi="Arial" w:cs="Arial"/>
          <w:color w:val="000000" w:themeColor="text1"/>
          <w:sz w:val="22"/>
          <w:szCs w:val="22"/>
        </w:rPr>
      </w:pPr>
      <w:r w:rsidRPr="00C009BF">
        <w:rPr>
          <w:rFonts w:ascii="Arial" w:hAnsi="Arial" w:cs="Arial"/>
          <w:color w:val="000000" w:themeColor="text1"/>
          <w:sz w:val="22"/>
          <w:szCs w:val="22"/>
        </w:rPr>
        <w:t>This dissertation is being submitted in partial fulfilment of the requirements for the degree of BA.</w:t>
      </w:r>
    </w:p>
    <w:p w14:paraId="3EBBBFAA" w14:textId="77777777" w:rsidR="00C009BF" w:rsidRDefault="00C009BF" w:rsidP="00C009BF">
      <w:pPr>
        <w:spacing w:line="360" w:lineRule="auto"/>
        <w:rPr>
          <w:rFonts w:ascii="Arial" w:hAnsi="Arial" w:cs="Arial"/>
          <w:color w:val="000000" w:themeColor="text1"/>
          <w:sz w:val="22"/>
          <w:szCs w:val="22"/>
        </w:rPr>
      </w:pPr>
    </w:p>
    <w:p w14:paraId="73178CA9" w14:textId="2BB196E7" w:rsidR="00C009BF" w:rsidRDefault="00C75B8E" w:rsidP="00C009BF">
      <w:pPr>
        <w:spacing w:line="360" w:lineRule="auto"/>
        <w:rPr>
          <w:rFonts w:ascii="Arial" w:hAnsi="Arial" w:cs="Arial"/>
          <w:color w:val="000000" w:themeColor="text1"/>
          <w:sz w:val="22"/>
          <w:szCs w:val="22"/>
        </w:rPr>
      </w:pPr>
      <w:r>
        <w:rPr>
          <w:rFonts w:ascii="Arial" w:hAnsi="Arial" w:cs="Arial"/>
          <w:noProof/>
          <w:color w:val="000000" w:themeColor="text1"/>
          <w:sz w:val="26"/>
          <w:szCs w:val="26"/>
        </w:rPr>
        <mc:AlternateContent>
          <mc:Choice Requires="wpi">
            <w:drawing>
              <wp:anchor distT="0" distB="0" distL="114300" distR="114300" simplePos="0" relativeHeight="251678720" behindDoc="0" locked="0" layoutInCell="1" allowOverlap="1" wp14:anchorId="08C61B57" wp14:editId="764F11BF">
                <wp:simplePos x="0" y="0"/>
                <wp:positionH relativeFrom="column">
                  <wp:posOffset>622998</wp:posOffset>
                </wp:positionH>
                <wp:positionV relativeFrom="paragraph">
                  <wp:posOffset>-142771</wp:posOffset>
                </wp:positionV>
                <wp:extent cx="629634" cy="357645"/>
                <wp:effectExtent l="38100" t="38100" r="43815" b="36195"/>
                <wp:wrapNone/>
                <wp:docPr id="147" name="Ink 147"/>
                <wp:cNvGraphicFramePr/>
                <a:graphic xmlns:a="http://schemas.openxmlformats.org/drawingml/2006/main">
                  <a:graphicData uri="http://schemas.microsoft.com/office/word/2010/wordprocessingInk">
                    <w14:contentPart bwMode="auto" r:id="rId13">
                      <w14:nvContentPartPr>
                        <w14:cNvContentPartPr/>
                      </w14:nvContentPartPr>
                      <w14:xfrm>
                        <a:off x="0" y="0"/>
                        <a:ext cx="629634" cy="357645"/>
                      </w14:xfrm>
                    </w14:contentPart>
                  </a:graphicData>
                </a:graphic>
                <wp14:sizeRelH relativeFrom="margin">
                  <wp14:pctWidth>0</wp14:pctWidth>
                </wp14:sizeRelH>
                <wp14:sizeRelV relativeFrom="margin">
                  <wp14:pctHeight>0</wp14:pctHeight>
                </wp14:sizeRelV>
              </wp:anchor>
            </w:drawing>
          </mc:Choice>
          <mc:Fallback>
            <w:pict>
              <v:shape w14:anchorId="2522F4A6" id="Ink 147" o:spid="_x0000_s1026" type="#_x0000_t75" style="position:absolute;margin-left:47.85pt;margin-top:-12.45pt;width:52.05pt;height:30.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">
                <v:imagedata r:id="rId12" o:title=""/>
              </v:shape>
            </w:pict>
          </mc:Fallback>
        </mc:AlternateContent>
      </w:r>
      <w:r w:rsidR="00C009BF" w:rsidRPr="00C009BF">
        <w:rPr>
          <w:rFonts w:ascii="Arial" w:hAnsi="Arial" w:cs="Arial"/>
          <w:color w:val="000000" w:themeColor="text1"/>
          <w:sz w:val="22"/>
          <w:szCs w:val="22"/>
        </w:rPr>
        <w:t>Signed…………………………………………….</w:t>
      </w:r>
      <w:r w:rsidR="00C009BF">
        <w:rPr>
          <w:rFonts w:ascii="Arial" w:hAnsi="Arial" w:cs="Arial"/>
          <w:color w:val="000000" w:themeColor="text1"/>
          <w:sz w:val="22"/>
          <w:szCs w:val="22"/>
        </w:rPr>
        <w:t xml:space="preserve"> </w:t>
      </w:r>
    </w:p>
    <w:p w14:paraId="3C8190B1" w14:textId="39EF6126" w:rsidR="00C009BF" w:rsidRDefault="00C009BF" w:rsidP="00C009BF">
      <w:pPr>
        <w:spacing w:line="360" w:lineRule="auto"/>
        <w:rPr>
          <w:rFonts w:ascii="Arial" w:hAnsi="Arial" w:cs="Arial"/>
          <w:color w:val="000000" w:themeColor="text1"/>
          <w:sz w:val="22"/>
          <w:szCs w:val="22"/>
        </w:rPr>
      </w:pPr>
      <w:r w:rsidRPr="00C009BF">
        <w:rPr>
          <w:rFonts w:ascii="Arial" w:hAnsi="Arial" w:cs="Arial"/>
          <w:color w:val="000000" w:themeColor="text1"/>
          <w:sz w:val="22"/>
          <w:szCs w:val="22"/>
        </w:rPr>
        <w:t>Date………</w:t>
      </w:r>
      <w:r w:rsidR="00C75B8E">
        <w:rPr>
          <w:rFonts w:ascii="Arial" w:hAnsi="Arial" w:cs="Arial"/>
          <w:color w:val="000000" w:themeColor="text1"/>
          <w:sz w:val="22"/>
          <w:szCs w:val="22"/>
        </w:rPr>
        <w:t>4/6/20</w:t>
      </w:r>
      <w:r w:rsidRPr="00C009BF">
        <w:rPr>
          <w:rFonts w:ascii="Arial" w:hAnsi="Arial" w:cs="Arial"/>
          <w:color w:val="000000" w:themeColor="text1"/>
          <w:sz w:val="22"/>
          <w:szCs w:val="22"/>
        </w:rPr>
        <w:t>………………………………………</w:t>
      </w:r>
    </w:p>
    <w:p w14:paraId="6743026C" w14:textId="77777777" w:rsidR="00C009BF" w:rsidRDefault="00C009BF" w:rsidP="00C009BF">
      <w:pPr>
        <w:spacing w:line="360" w:lineRule="auto"/>
        <w:rPr>
          <w:rFonts w:ascii="Arial" w:hAnsi="Arial" w:cs="Arial"/>
          <w:color w:val="000000" w:themeColor="text1"/>
          <w:sz w:val="22"/>
          <w:szCs w:val="22"/>
        </w:rPr>
      </w:pPr>
    </w:p>
    <w:p w14:paraId="65538384" w14:textId="77777777" w:rsidR="00C009BF" w:rsidRPr="00C009BF" w:rsidRDefault="00C009BF" w:rsidP="00C009BF">
      <w:pPr>
        <w:spacing w:line="360" w:lineRule="auto"/>
        <w:rPr>
          <w:rFonts w:ascii="Arial" w:hAnsi="Arial" w:cs="Arial"/>
          <w:color w:val="000000" w:themeColor="text1"/>
          <w:sz w:val="26"/>
          <w:szCs w:val="26"/>
        </w:rPr>
      </w:pPr>
      <w:r w:rsidRPr="00C009BF">
        <w:rPr>
          <w:rFonts w:ascii="Arial" w:hAnsi="Arial" w:cs="Arial"/>
          <w:color w:val="000000" w:themeColor="text1"/>
          <w:sz w:val="26"/>
          <w:szCs w:val="26"/>
        </w:rPr>
        <w:t xml:space="preserve">STATEMENT 2 </w:t>
      </w:r>
    </w:p>
    <w:p w14:paraId="46141D4A" w14:textId="77777777" w:rsidR="00C009BF" w:rsidRDefault="00C009BF" w:rsidP="00C009BF">
      <w:pPr>
        <w:spacing w:line="360" w:lineRule="auto"/>
        <w:rPr>
          <w:rFonts w:ascii="Arial" w:hAnsi="Arial" w:cs="Arial"/>
          <w:color w:val="000000" w:themeColor="text1"/>
          <w:sz w:val="22"/>
          <w:szCs w:val="22"/>
        </w:rPr>
      </w:pPr>
    </w:p>
    <w:p w14:paraId="4E8BD255" w14:textId="4FE9594F" w:rsidR="00C009BF" w:rsidRDefault="00C009BF" w:rsidP="00C009BF">
      <w:pPr>
        <w:spacing w:line="360" w:lineRule="auto"/>
        <w:rPr>
          <w:rFonts w:ascii="Arial" w:hAnsi="Arial" w:cs="Arial"/>
          <w:color w:val="000000" w:themeColor="text1"/>
          <w:sz w:val="22"/>
          <w:szCs w:val="22"/>
        </w:rPr>
      </w:pPr>
      <w:r w:rsidRPr="00C009BF">
        <w:rPr>
          <w:rFonts w:ascii="Arial" w:hAnsi="Arial" w:cs="Arial"/>
          <w:color w:val="000000" w:themeColor="text1"/>
          <w:sz w:val="22"/>
          <w:szCs w:val="22"/>
        </w:rPr>
        <w:t xml:space="preserve">This dissertation is the result of my own independent work/investigation, except where otherwise stated. Other sources are acknowledged by footnotes giving explicit references. A bibliography is appended. </w:t>
      </w:r>
    </w:p>
    <w:p w14:paraId="1CC8264C" w14:textId="4D54B87E" w:rsidR="00C009BF" w:rsidRDefault="00C009BF" w:rsidP="00C009BF">
      <w:pPr>
        <w:spacing w:line="360" w:lineRule="auto"/>
        <w:rPr>
          <w:rFonts w:ascii="Arial" w:hAnsi="Arial" w:cs="Arial"/>
          <w:color w:val="000000" w:themeColor="text1"/>
          <w:sz w:val="22"/>
          <w:szCs w:val="22"/>
        </w:rPr>
      </w:pPr>
    </w:p>
    <w:p w14:paraId="5C603092" w14:textId="46368753" w:rsidR="00C009BF" w:rsidRDefault="00C75B8E" w:rsidP="00C009BF">
      <w:pPr>
        <w:spacing w:line="360" w:lineRule="auto"/>
        <w:rPr>
          <w:rFonts w:ascii="Arial" w:hAnsi="Arial" w:cs="Arial"/>
          <w:color w:val="000000" w:themeColor="text1"/>
          <w:sz w:val="22"/>
          <w:szCs w:val="22"/>
        </w:rPr>
      </w:pPr>
      <w:r>
        <w:rPr>
          <w:rFonts w:ascii="Arial" w:hAnsi="Arial" w:cs="Arial"/>
          <w:noProof/>
          <w:color w:val="000000" w:themeColor="text1"/>
          <w:sz w:val="26"/>
          <w:szCs w:val="26"/>
        </w:rPr>
        <mc:AlternateContent>
          <mc:Choice Requires="wpi">
            <w:drawing>
              <wp:anchor distT="0" distB="0" distL="114300" distR="114300" simplePos="0" relativeHeight="251680768" behindDoc="0" locked="0" layoutInCell="1" allowOverlap="1" wp14:anchorId="5B03F7CC" wp14:editId="165DEEEE">
                <wp:simplePos x="0" y="0"/>
                <wp:positionH relativeFrom="column">
                  <wp:posOffset>813916</wp:posOffset>
                </wp:positionH>
                <wp:positionV relativeFrom="paragraph">
                  <wp:posOffset>-152958</wp:posOffset>
                </wp:positionV>
                <wp:extent cx="629634" cy="357645"/>
                <wp:effectExtent l="38100" t="38100" r="43815" b="36195"/>
                <wp:wrapNone/>
                <wp:docPr id="148" name="Ink 148"/>
                <wp:cNvGraphicFramePr/>
                <a:graphic xmlns:a="http://schemas.openxmlformats.org/drawingml/2006/main">
                  <a:graphicData uri="http://schemas.microsoft.com/office/word/2010/wordprocessingInk">
                    <w14:contentPart bwMode="auto" r:id="rId14">
                      <w14:nvContentPartPr>
                        <w14:cNvContentPartPr/>
                      </w14:nvContentPartPr>
                      <w14:xfrm>
                        <a:off x="0" y="0"/>
                        <a:ext cx="629634" cy="357645"/>
                      </w14:xfrm>
                    </w14:contentPart>
                  </a:graphicData>
                </a:graphic>
                <wp14:sizeRelH relativeFrom="margin">
                  <wp14:pctWidth>0</wp14:pctWidth>
                </wp14:sizeRelH>
                <wp14:sizeRelV relativeFrom="margin">
                  <wp14:pctHeight>0</wp14:pctHeight>
                </wp14:sizeRelV>
              </wp:anchor>
            </w:drawing>
          </mc:Choice>
          <mc:Fallback>
            <w:pict>
              <v:shape w14:anchorId="38063B6C" id="Ink 148" o:spid="_x0000_s1026" type="#_x0000_t75" style="position:absolute;margin-left:62.9pt;margin-top:-13.25pt;width:52.05pt;height:30.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">
                <v:imagedata r:id="rId12" o:title=""/>
              </v:shape>
            </w:pict>
          </mc:Fallback>
        </mc:AlternateContent>
      </w:r>
      <w:r w:rsidR="00C009BF" w:rsidRPr="00C009BF">
        <w:rPr>
          <w:rFonts w:ascii="Arial" w:hAnsi="Arial" w:cs="Arial"/>
          <w:color w:val="000000" w:themeColor="text1"/>
          <w:sz w:val="22"/>
          <w:szCs w:val="22"/>
        </w:rPr>
        <w:t xml:space="preserve">Signed…………………………………………… </w:t>
      </w:r>
    </w:p>
    <w:p w14:paraId="18E68F20" w14:textId="0D347435" w:rsidR="00C009BF" w:rsidRDefault="00C009BF" w:rsidP="00C009BF">
      <w:pPr>
        <w:spacing w:line="360" w:lineRule="auto"/>
        <w:rPr>
          <w:rFonts w:ascii="Arial" w:hAnsi="Arial" w:cs="Arial"/>
          <w:color w:val="000000" w:themeColor="text1"/>
          <w:sz w:val="22"/>
          <w:szCs w:val="22"/>
        </w:rPr>
      </w:pPr>
      <w:r w:rsidRPr="00C009BF">
        <w:rPr>
          <w:rFonts w:ascii="Arial" w:hAnsi="Arial" w:cs="Arial"/>
          <w:color w:val="000000" w:themeColor="text1"/>
          <w:sz w:val="22"/>
          <w:szCs w:val="22"/>
        </w:rPr>
        <w:t>Date…………</w:t>
      </w:r>
      <w:r w:rsidR="00C75B8E">
        <w:rPr>
          <w:rFonts w:ascii="Arial" w:hAnsi="Arial" w:cs="Arial"/>
          <w:color w:val="000000" w:themeColor="text1"/>
          <w:sz w:val="22"/>
          <w:szCs w:val="22"/>
        </w:rPr>
        <w:t>4/6/20</w:t>
      </w:r>
      <w:r w:rsidRPr="00C009BF">
        <w:rPr>
          <w:rFonts w:ascii="Arial" w:hAnsi="Arial" w:cs="Arial"/>
          <w:color w:val="000000" w:themeColor="text1"/>
          <w:sz w:val="22"/>
          <w:szCs w:val="22"/>
        </w:rPr>
        <w:t xml:space="preserve">…………………………………… </w:t>
      </w:r>
    </w:p>
    <w:p w14:paraId="0234DAB6" w14:textId="77777777" w:rsidR="00C009BF" w:rsidRDefault="00C009BF" w:rsidP="00C009BF">
      <w:pPr>
        <w:spacing w:line="360" w:lineRule="auto"/>
        <w:rPr>
          <w:rFonts w:ascii="Arial" w:hAnsi="Arial" w:cs="Arial"/>
          <w:color w:val="000000" w:themeColor="text1"/>
          <w:sz w:val="22"/>
          <w:szCs w:val="22"/>
        </w:rPr>
      </w:pPr>
    </w:p>
    <w:p w14:paraId="04CAE792" w14:textId="77777777" w:rsidR="00C009BF" w:rsidRPr="00C009BF" w:rsidRDefault="00C009BF" w:rsidP="00C009BF">
      <w:pPr>
        <w:spacing w:line="360" w:lineRule="auto"/>
        <w:rPr>
          <w:rFonts w:ascii="Arial" w:hAnsi="Arial" w:cs="Arial"/>
          <w:color w:val="000000" w:themeColor="text1"/>
          <w:sz w:val="26"/>
          <w:szCs w:val="26"/>
        </w:rPr>
      </w:pPr>
      <w:r w:rsidRPr="00C009BF">
        <w:rPr>
          <w:rFonts w:ascii="Arial" w:hAnsi="Arial" w:cs="Arial"/>
          <w:color w:val="000000" w:themeColor="text1"/>
          <w:sz w:val="26"/>
          <w:szCs w:val="26"/>
        </w:rPr>
        <w:t xml:space="preserve">STATEMENT 3 </w:t>
      </w:r>
    </w:p>
    <w:p w14:paraId="00520A56" w14:textId="77777777" w:rsidR="00C009BF" w:rsidRDefault="00C009BF" w:rsidP="00C009BF">
      <w:pPr>
        <w:spacing w:line="360" w:lineRule="auto"/>
        <w:rPr>
          <w:rFonts w:ascii="Arial" w:hAnsi="Arial" w:cs="Arial"/>
          <w:color w:val="000000" w:themeColor="text1"/>
          <w:sz w:val="22"/>
          <w:szCs w:val="22"/>
        </w:rPr>
      </w:pPr>
    </w:p>
    <w:p w14:paraId="18D13461" w14:textId="77227792" w:rsidR="00C009BF" w:rsidRDefault="00C009BF" w:rsidP="00C009BF">
      <w:pPr>
        <w:spacing w:line="360" w:lineRule="auto"/>
        <w:rPr>
          <w:rFonts w:ascii="Arial" w:hAnsi="Arial" w:cs="Arial"/>
          <w:color w:val="000000" w:themeColor="text1"/>
          <w:sz w:val="22"/>
          <w:szCs w:val="22"/>
        </w:rPr>
      </w:pPr>
      <w:r w:rsidRPr="00C009BF">
        <w:rPr>
          <w:rFonts w:ascii="Arial" w:hAnsi="Arial" w:cs="Arial"/>
          <w:color w:val="000000" w:themeColor="text1"/>
          <w:sz w:val="22"/>
          <w:szCs w:val="22"/>
        </w:rPr>
        <w:t xml:space="preserve">I hereby give consent for my dissertation, if accepted, to be available for photocopying and for interlibrary loan, and for the title and summary to be made available to outside organisations. </w:t>
      </w:r>
    </w:p>
    <w:p w14:paraId="156F5A47" w14:textId="3EB23769" w:rsidR="00C009BF" w:rsidRDefault="00C75B8E" w:rsidP="00C009BF">
      <w:pPr>
        <w:spacing w:line="360" w:lineRule="auto"/>
        <w:rPr>
          <w:rFonts w:ascii="Arial" w:hAnsi="Arial" w:cs="Arial"/>
          <w:color w:val="000000" w:themeColor="text1"/>
          <w:sz w:val="22"/>
          <w:szCs w:val="22"/>
        </w:rPr>
      </w:pPr>
      <w:r>
        <w:rPr>
          <w:rFonts w:ascii="Arial" w:hAnsi="Arial" w:cs="Arial"/>
          <w:noProof/>
          <w:color w:val="000000" w:themeColor="text1"/>
          <w:sz w:val="26"/>
          <w:szCs w:val="26"/>
        </w:rPr>
        <mc:AlternateContent>
          <mc:Choice Requires="wpi">
            <w:drawing>
              <wp:anchor distT="0" distB="0" distL="114300" distR="114300" simplePos="0" relativeHeight="251682816" behindDoc="0" locked="0" layoutInCell="1" allowOverlap="1" wp14:anchorId="4FB08613" wp14:editId="4E4CD66B">
                <wp:simplePos x="0" y="0"/>
                <wp:positionH relativeFrom="column">
                  <wp:posOffset>854075</wp:posOffset>
                </wp:positionH>
                <wp:positionV relativeFrom="paragraph">
                  <wp:posOffset>67310</wp:posOffset>
                </wp:positionV>
                <wp:extent cx="629285" cy="357505"/>
                <wp:effectExtent l="38100" t="38100" r="43815" b="36195"/>
                <wp:wrapNone/>
                <wp:docPr id="155" name="Ink 155"/>
                <wp:cNvGraphicFramePr/>
                <a:graphic xmlns:a="http://schemas.openxmlformats.org/drawingml/2006/main">
                  <a:graphicData uri="http://schemas.microsoft.com/office/word/2010/wordprocessingInk">
                    <w14:contentPart bwMode="auto" r:id="rId15">
                      <w14:nvContentPartPr>
                        <w14:cNvContentPartPr/>
                      </w14:nvContentPartPr>
                      <w14:xfrm>
                        <a:off x="0" y="0"/>
                        <a:ext cx="629285" cy="357505"/>
                      </w14:xfrm>
                    </w14:contentPart>
                  </a:graphicData>
                </a:graphic>
                <wp14:sizeRelH relativeFrom="margin">
                  <wp14:pctWidth>0</wp14:pctWidth>
                </wp14:sizeRelH>
                <wp14:sizeRelV relativeFrom="margin">
                  <wp14:pctHeight>0</wp14:pctHeight>
                </wp14:sizeRelV>
              </wp:anchor>
            </w:drawing>
          </mc:Choice>
          <mc:Fallback>
            <w:pict>
              <v:shape w14:anchorId="5379C764" id="Ink 155" o:spid="_x0000_s1026" type="#_x0000_t75" style="position:absolute;margin-left:66.05pt;margin-top:4.1pt;width:51.95pt;height:30.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">
                <v:imagedata r:id="rId12" o:title=""/>
              </v:shape>
            </w:pict>
          </mc:Fallback>
        </mc:AlternateContent>
      </w:r>
    </w:p>
    <w:p w14:paraId="73EF69CE" w14:textId="5F301A94" w:rsidR="00C009BF" w:rsidRDefault="00C009BF" w:rsidP="00C009BF">
      <w:pPr>
        <w:spacing w:line="360" w:lineRule="auto"/>
        <w:rPr>
          <w:rFonts w:ascii="Arial" w:hAnsi="Arial" w:cs="Arial"/>
          <w:color w:val="000000" w:themeColor="text1"/>
          <w:sz w:val="22"/>
          <w:szCs w:val="22"/>
        </w:rPr>
      </w:pPr>
      <w:r w:rsidRPr="00C009BF">
        <w:rPr>
          <w:rFonts w:ascii="Arial" w:hAnsi="Arial" w:cs="Arial"/>
          <w:color w:val="000000" w:themeColor="text1"/>
          <w:sz w:val="22"/>
          <w:szCs w:val="22"/>
        </w:rPr>
        <w:t>Signed………………………………………………</w:t>
      </w:r>
      <w:r>
        <w:rPr>
          <w:rFonts w:ascii="Arial" w:hAnsi="Arial" w:cs="Arial"/>
          <w:color w:val="000000" w:themeColor="text1"/>
          <w:sz w:val="22"/>
          <w:szCs w:val="22"/>
        </w:rPr>
        <w:t xml:space="preserve"> </w:t>
      </w:r>
      <w:r w:rsidRPr="00C009BF">
        <w:rPr>
          <w:rFonts w:ascii="Arial" w:hAnsi="Arial" w:cs="Arial"/>
          <w:color w:val="000000" w:themeColor="text1"/>
          <w:sz w:val="22"/>
          <w:szCs w:val="22"/>
        </w:rPr>
        <w:t>Date…………</w:t>
      </w:r>
      <w:r w:rsidR="00C75B8E">
        <w:rPr>
          <w:rFonts w:ascii="Arial" w:hAnsi="Arial" w:cs="Arial"/>
          <w:color w:val="000000" w:themeColor="text1"/>
          <w:sz w:val="22"/>
          <w:szCs w:val="22"/>
        </w:rPr>
        <w:t>4/6/20</w:t>
      </w:r>
      <w:r w:rsidRPr="00C009BF">
        <w:rPr>
          <w:rFonts w:ascii="Arial" w:hAnsi="Arial" w:cs="Arial"/>
          <w:color w:val="000000" w:themeColor="text1"/>
          <w:sz w:val="22"/>
          <w:szCs w:val="22"/>
        </w:rPr>
        <w:t xml:space="preserve">……………………………………… </w:t>
      </w:r>
    </w:p>
    <w:p w14:paraId="7CC4C439" w14:textId="77777777" w:rsidR="00C009BF" w:rsidRDefault="00C009BF" w:rsidP="00C009BF">
      <w:pPr>
        <w:spacing w:line="360" w:lineRule="auto"/>
        <w:rPr>
          <w:rFonts w:ascii="Arial" w:hAnsi="Arial" w:cs="Arial"/>
          <w:color w:val="000000" w:themeColor="text1"/>
          <w:sz w:val="22"/>
          <w:szCs w:val="22"/>
        </w:rPr>
      </w:pPr>
    </w:p>
    <w:p w14:paraId="187AA762" w14:textId="77777777" w:rsidR="00C009BF" w:rsidRPr="00C009BF" w:rsidRDefault="00C009BF" w:rsidP="00C009BF">
      <w:pPr>
        <w:spacing w:line="360" w:lineRule="auto"/>
        <w:rPr>
          <w:rFonts w:ascii="Arial" w:hAnsi="Arial" w:cs="Arial"/>
          <w:color w:val="000000" w:themeColor="text1"/>
          <w:sz w:val="26"/>
          <w:szCs w:val="26"/>
        </w:rPr>
      </w:pPr>
      <w:r w:rsidRPr="00C009BF">
        <w:rPr>
          <w:rFonts w:ascii="Arial" w:hAnsi="Arial" w:cs="Arial"/>
          <w:color w:val="000000" w:themeColor="text1"/>
          <w:sz w:val="26"/>
          <w:szCs w:val="26"/>
        </w:rPr>
        <w:t xml:space="preserve">STATEMENT 4 </w:t>
      </w:r>
    </w:p>
    <w:p w14:paraId="62AECE0C" w14:textId="77777777" w:rsidR="00C009BF" w:rsidRDefault="00C009BF" w:rsidP="00C009BF">
      <w:pPr>
        <w:spacing w:line="360" w:lineRule="auto"/>
        <w:rPr>
          <w:rFonts w:ascii="Arial" w:hAnsi="Arial" w:cs="Arial"/>
          <w:color w:val="000000" w:themeColor="text1"/>
          <w:sz w:val="22"/>
          <w:szCs w:val="22"/>
        </w:rPr>
      </w:pPr>
    </w:p>
    <w:p w14:paraId="5C87E6D6" w14:textId="77777777" w:rsidR="00C009BF" w:rsidRDefault="00C009BF" w:rsidP="00C009BF">
      <w:pPr>
        <w:spacing w:line="360" w:lineRule="auto"/>
        <w:rPr>
          <w:rFonts w:ascii="Arial" w:hAnsi="Arial" w:cs="Arial"/>
          <w:color w:val="000000" w:themeColor="text1"/>
          <w:sz w:val="22"/>
          <w:szCs w:val="22"/>
        </w:rPr>
      </w:pPr>
      <w:r w:rsidRPr="00C009BF">
        <w:rPr>
          <w:rFonts w:ascii="Arial" w:hAnsi="Arial" w:cs="Arial"/>
          <w:color w:val="000000" w:themeColor="text1"/>
          <w:sz w:val="22"/>
          <w:szCs w:val="22"/>
        </w:rPr>
        <w:lastRenderedPageBreak/>
        <w:t xml:space="preserve">I hereby give consent for my dissertation, if accepted, to be available on the university’s IT system to those who have consent to use the system. </w:t>
      </w:r>
    </w:p>
    <w:p w14:paraId="3EC34DAB" w14:textId="25C02F04" w:rsidR="00C009BF" w:rsidRDefault="00C75B8E" w:rsidP="00C009BF">
      <w:pPr>
        <w:spacing w:line="360" w:lineRule="auto"/>
        <w:rPr>
          <w:rFonts w:ascii="Arial" w:hAnsi="Arial" w:cs="Arial"/>
          <w:color w:val="000000" w:themeColor="text1"/>
          <w:sz w:val="22"/>
          <w:szCs w:val="22"/>
        </w:rPr>
      </w:pPr>
      <w:r>
        <w:rPr>
          <w:rFonts w:ascii="Arial" w:hAnsi="Arial" w:cs="Arial"/>
          <w:noProof/>
          <w:color w:val="000000" w:themeColor="text1"/>
          <w:sz w:val="26"/>
          <w:szCs w:val="26"/>
        </w:rPr>
        <mc:AlternateContent>
          <mc:Choice Requires="wpi">
            <w:drawing>
              <wp:anchor distT="0" distB="0" distL="114300" distR="114300" simplePos="0" relativeHeight="251684864" behindDoc="0" locked="0" layoutInCell="1" allowOverlap="1" wp14:anchorId="09C1D3A2" wp14:editId="334B25DE">
                <wp:simplePos x="0" y="0"/>
                <wp:positionH relativeFrom="column">
                  <wp:posOffset>733013</wp:posOffset>
                </wp:positionH>
                <wp:positionV relativeFrom="paragraph">
                  <wp:posOffset>57673</wp:posOffset>
                </wp:positionV>
                <wp:extent cx="629634" cy="357645"/>
                <wp:effectExtent l="38100" t="38100" r="43815" b="36195"/>
                <wp:wrapNone/>
                <wp:docPr id="156" name="Ink 156"/>
                <wp:cNvGraphicFramePr/>
                <a:graphic xmlns:a="http://schemas.openxmlformats.org/drawingml/2006/main">
                  <a:graphicData uri="http://schemas.microsoft.com/office/word/2010/wordprocessingInk">
                    <w14:contentPart bwMode="auto" r:id="rId16">
                      <w14:nvContentPartPr>
                        <w14:cNvContentPartPr/>
                      </w14:nvContentPartPr>
                      <w14:xfrm>
                        <a:off x="0" y="0"/>
                        <a:ext cx="629634" cy="357645"/>
                      </w14:xfrm>
                    </w14:contentPart>
                  </a:graphicData>
                </a:graphic>
                <wp14:sizeRelH relativeFrom="margin">
                  <wp14:pctWidth>0</wp14:pctWidth>
                </wp14:sizeRelH>
                <wp14:sizeRelV relativeFrom="margin">
                  <wp14:pctHeight>0</wp14:pctHeight>
                </wp14:sizeRelV>
              </wp:anchor>
            </w:drawing>
          </mc:Choice>
          <mc:Fallback>
            <w:pict>
              <v:shape w14:anchorId="6ED9E7EB" id="Ink 156" o:spid="_x0000_s1026" type="#_x0000_t75" style="position:absolute;margin-left:56.5pt;margin-top:3.35pt;width:52.05pt;height:30.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">
                <v:imagedata r:id="rId12" o:title=""/>
              </v:shape>
            </w:pict>
          </mc:Fallback>
        </mc:AlternateContent>
      </w:r>
    </w:p>
    <w:p w14:paraId="0E15975F" w14:textId="0D8FD4D8" w:rsidR="00C009BF" w:rsidRPr="00C009BF" w:rsidRDefault="00C009BF" w:rsidP="00C009BF">
      <w:pPr>
        <w:spacing w:line="360" w:lineRule="auto"/>
        <w:rPr>
          <w:rFonts w:ascii="Arial" w:hAnsi="Arial" w:cs="Arial"/>
          <w:color w:val="000000" w:themeColor="text1"/>
          <w:sz w:val="22"/>
          <w:szCs w:val="22"/>
        </w:rPr>
      </w:pPr>
      <w:r w:rsidRPr="00C009BF">
        <w:rPr>
          <w:rFonts w:ascii="Arial" w:hAnsi="Arial" w:cs="Arial"/>
          <w:color w:val="000000" w:themeColor="text1"/>
          <w:sz w:val="22"/>
          <w:szCs w:val="22"/>
        </w:rPr>
        <w:t>Signed……………………………………………… Date…………</w:t>
      </w:r>
      <w:r w:rsidR="00C75B8E">
        <w:rPr>
          <w:rFonts w:ascii="Arial" w:hAnsi="Arial" w:cs="Arial"/>
          <w:color w:val="000000" w:themeColor="text1"/>
          <w:sz w:val="22"/>
          <w:szCs w:val="22"/>
        </w:rPr>
        <w:t>4/6/20</w:t>
      </w:r>
      <w:r w:rsidRPr="00C009BF">
        <w:rPr>
          <w:rFonts w:ascii="Arial" w:hAnsi="Arial" w:cs="Arial"/>
          <w:color w:val="000000" w:themeColor="text1"/>
          <w:sz w:val="22"/>
          <w:szCs w:val="22"/>
        </w:rPr>
        <w:t>………………………………………</w:t>
      </w:r>
    </w:p>
    <w:p w14:paraId="42D4A6D8" w14:textId="7311876E" w:rsidR="00AA3E76" w:rsidRPr="0087093C" w:rsidRDefault="00AA3E76" w:rsidP="00FA5387">
      <w:pPr>
        <w:spacing w:line="360" w:lineRule="auto"/>
        <w:rPr>
          <w:rFonts w:ascii="Arial" w:hAnsi="Arial" w:cs="Arial"/>
          <w:color w:val="000000" w:themeColor="text1"/>
          <w:sz w:val="22"/>
          <w:szCs w:val="22"/>
        </w:rPr>
      </w:pPr>
    </w:p>
    <w:p w14:paraId="60A24D1F" w14:textId="77777777" w:rsidR="00D047F0" w:rsidRDefault="00D047F0" w:rsidP="00FA5387">
      <w:pPr>
        <w:spacing w:line="360" w:lineRule="auto"/>
        <w:rPr>
          <w:rFonts w:ascii="Arial" w:hAnsi="Arial" w:cs="Arial"/>
          <w:color w:val="000000" w:themeColor="text1"/>
          <w:sz w:val="22"/>
          <w:szCs w:val="22"/>
        </w:rPr>
      </w:pPr>
      <w:r>
        <w:rPr>
          <w:rFonts w:ascii="Arial" w:hAnsi="Arial" w:cs="Arial"/>
          <w:color w:val="000000" w:themeColor="text1"/>
          <w:sz w:val="22"/>
          <w:szCs w:val="22"/>
        </w:rPr>
        <w:br w:type="page"/>
      </w:r>
    </w:p>
    <w:p w14:paraId="7D5F63A4" w14:textId="58555C44" w:rsidR="00AA3E76" w:rsidRDefault="00AA3E76" w:rsidP="00FA5387">
      <w:pPr>
        <w:spacing w:line="360" w:lineRule="auto"/>
        <w:rPr>
          <w:rFonts w:ascii="Arial" w:hAnsi="Arial" w:cs="Arial"/>
          <w:color w:val="000000" w:themeColor="text1"/>
          <w:sz w:val="32"/>
          <w:szCs w:val="32"/>
        </w:rPr>
      </w:pPr>
      <w:r w:rsidRPr="00D047F0">
        <w:rPr>
          <w:rFonts w:ascii="Arial" w:hAnsi="Arial" w:cs="Arial"/>
          <w:color w:val="000000" w:themeColor="text1"/>
          <w:sz w:val="32"/>
          <w:szCs w:val="32"/>
        </w:rPr>
        <w:lastRenderedPageBreak/>
        <w:t>Acknowledgment</w:t>
      </w:r>
    </w:p>
    <w:p w14:paraId="5DC185D3" w14:textId="6437E9C9" w:rsidR="00D047F0" w:rsidRPr="009A1A32" w:rsidRDefault="00D047F0" w:rsidP="00FA5387">
      <w:pPr>
        <w:spacing w:line="360" w:lineRule="auto"/>
        <w:rPr>
          <w:rFonts w:ascii="Arial" w:hAnsi="Arial" w:cs="Arial"/>
          <w:color w:val="000000" w:themeColor="text1"/>
          <w:sz w:val="22"/>
          <w:szCs w:val="22"/>
        </w:rPr>
      </w:pPr>
    </w:p>
    <w:p w14:paraId="5010A0B5" w14:textId="063D889A" w:rsidR="00D047F0" w:rsidRDefault="009A1A32" w:rsidP="00094B08">
      <w:pPr>
        <w:spacing w:line="360" w:lineRule="auto"/>
        <w:jc w:val="both"/>
        <w:rPr>
          <w:rFonts w:ascii="Arial" w:hAnsi="Arial" w:cs="Arial"/>
          <w:color w:val="000000" w:themeColor="text1"/>
          <w:sz w:val="22"/>
          <w:szCs w:val="22"/>
        </w:rPr>
      </w:pPr>
      <w:bookmarkStart w:id="0" w:name="_GoBack"/>
      <w:r>
        <w:rPr>
          <w:rFonts w:ascii="Arial" w:hAnsi="Arial" w:cs="Arial"/>
          <w:color w:val="000000" w:themeColor="text1"/>
          <w:sz w:val="22"/>
          <w:szCs w:val="22"/>
        </w:rPr>
        <w:t xml:space="preserve">I would like to thank my whole family, my father, mother, brother and sister for providing the support I needed to guide me through my experience at university and giving the confidence I needed to complete something I considered very challenging. I would also like to thank my partner Morgan for giving the motivation and </w:t>
      </w:r>
      <w:r w:rsidR="005F7824">
        <w:rPr>
          <w:rFonts w:ascii="Arial" w:hAnsi="Arial" w:cs="Arial"/>
          <w:color w:val="000000" w:themeColor="text1"/>
          <w:sz w:val="22"/>
          <w:szCs w:val="22"/>
        </w:rPr>
        <w:t>confidence</w:t>
      </w:r>
      <w:r>
        <w:rPr>
          <w:rFonts w:ascii="Arial" w:hAnsi="Arial" w:cs="Arial"/>
          <w:color w:val="000000" w:themeColor="text1"/>
          <w:sz w:val="22"/>
          <w:szCs w:val="22"/>
        </w:rPr>
        <w:t xml:space="preserve"> to complete my work at the best of my ability.</w:t>
      </w:r>
    </w:p>
    <w:p w14:paraId="3F41E5E2" w14:textId="5E1CDF6C" w:rsidR="009A1A32" w:rsidRDefault="009A1A32" w:rsidP="00094B08">
      <w:pPr>
        <w:spacing w:line="360" w:lineRule="auto"/>
        <w:jc w:val="both"/>
        <w:rPr>
          <w:rFonts w:ascii="Arial" w:hAnsi="Arial" w:cs="Arial"/>
          <w:color w:val="000000" w:themeColor="text1"/>
          <w:sz w:val="22"/>
          <w:szCs w:val="22"/>
        </w:rPr>
      </w:pPr>
    </w:p>
    <w:p w14:paraId="14B427A6" w14:textId="4A09FEE1" w:rsidR="009A1A32" w:rsidRDefault="009A1A32" w:rsidP="00094B08">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I would like to show gratitude to all my university lecturers who supported me through my experience, in particular Gareth Hughes and Caroline Jawad, who were able to help me manage a seemingly impossible workload and also giving me confidence. The support of all the friends I have gained through university also had a significant impact on my learning and were able to make the experience enjoyable.</w:t>
      </w:r>
    </w:p>
    <w:p w14:paraId="7C83C837" w14:textId="66A4D4F2" w:rsidR="009A1A32" w:rsidRDefault="009A1A32" w:rsidP="00094B08">
      <w:pPr>
        <w:spacing w:line="360" w:lineRule="auto"/>
        <w:jc w:val="both"/>
        <w:rPr>
          <w:rFonts w:ascii="Arial" w:hAnsi="Arial" w:cs="Arial"/>
          <w:color w:val="000000" w:themeColor="text1"/>
          <w:sz w:val="22"/>
          <w:szCs w:val="22"/>
        </w:rPr>
      </w:pPr>
    </w:p>
    <w:p w14:paraId="5C8A4891" w14:textId="6BE43225" w:rsidR="009A1A32" w:rsidRDefault="00082204" w:rsidP="00094B08">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I also would like to show appreciation to all of the participants who had taken part of the research to collect primary data, as the dissertation would not have been able to be completed.</w:t>
      </w:r>
    </w:p>
    <w:p w14:paraId="7448D0BE" w14:textId="77777777" w:rsidR="009A1A32" w:rsidRPr="009A1A32" w:rsidRDefault="009A1A32" w:rsidP="00094B08">
      <w:pPr>
        <w:spacing w:line="360" w:lineRule="auto"/>
        <w:jc w:val="both"/>
        <w:rPr>
          <w:rFonts w:ascii="Arial" w:hAnsi="Arial" w:cs="Arial"/>
          <w:color w:val="000000" w:themeColor="text1"/>
          <w:sz w:val="22"/>
          <w:szCs w:val="22"/>
        </w:rPr>
      </w:pPr>
    </w:p>
    <w:bookmarkEnd w:id="0"/>
    <w:p w14:paraId="6903A274" w14:textId="4B7C189A" w:rsidR="00D047F0" w:rsidRDefault="00D047F0" w:rsidP="00FA5387">
      <w:pPr>
        <w:spacing w:line="360" w:lineRule="auto"/>
        <w:rPr>
          <w:rFonts w:ascii="Arial" w:hAnsi="Arial" w:cs="Arial"/>
          <w:color w:val="000000" w:themeColor="text1"/>
          <w:sz w:val="32"/>
          <w:szCs w:val="32"/>
        </w:rPr>
      </w:pPr>
    </w:p>
    <w:p w14:paraId="72C8AB54" w14:textId="77777777" w:rsidR="00D047F0" w:rsidRPr="00D047F0" w:rsidRDefault="00D047F0" w:rsidP="00FA5387">
      <w:pPr>
        <w:spacing w:line="360" w:lineRule="auto"/>
        <w:rPr>
          <w:rFonts w:ascii="Arial" w:hAnsi="Arial" w:cs="Arial"/>
          <w:color w:val="000000" w:themeColor="text1"/>
          <w:sz w:val="32"/>
          <w:szCs w:val="32"/>
        </w:rPr>
      </w:pPr>
    </w:p>
    <w:p w14:paraId="6FBD9DA3" w14:textId="524B8371" w:rsidR="00D047F0" w:rsidRDefault="00D047F0" w:rsidP="00FA5387">
      <w:pPr>
        <w:spacing w:line="360" w:lineRule="auto"/>
        <w:rPr>
          <w:rFonts w:ascii="Arial" w:hAnsi="Arial" w:cs="Arial"/>
          <w:color w:val="000000" w:themeColor="text1"/>
          <w:sz w:val="22"/>
          <w:szCs w:val="22"/>
        </w:rPr>
      </w:pPr>
      <w:r>
        <w:rPr>
          <w:rFonts w:ascii="Arial" w:hAnsi="Arial" w:cs="Arial"/>
          <w:color w:val="000000" w:themeColor="text1"/>
          <w:sz w:val="22"/>
          <w:szCs w:val="22"/>
        </w:rPr>
        <w:br w:type="page"/>
      </w:r>
    </w:p>
    <w:p w14:paraId="70205AEC" w14:textId="3D0E7C26" w:rsidR="00AA3E76" w:rsidRPr="00D047F0" w:rsidRDefault="00AA3E76" w:rsidP="00FA5387">
      <w:pPr>
        <w:spacing w:line="360" w:lineRule="auto"/>
        <w:rPr>
          <w:rFonts w:ascii="Arial" w:hAnsi="Arial" w:cs="Arial"/>
          <w:color w:val="000000" w:themeColor="text1"/>
          <w:sz w:val="32"/>
          <w:szCs w:val="32"/>
        </w:rPr>
      </w:pPr>
      <w:r w:rsidRPr="00D047F0">
        <w:rPr>
          <w:rFonts w:ascii="Arial" w:hAnsi="Arial" w:cs="Arial"/>
          <w:color w:val="000000" w:themeColor="text1"/>
          <w:sz w:val="32"/>
          <w:szCs w:val="32"/>
        </w:rPr>
        <w:lastRenderedPageBreak/>
        <w:t>Abstract</w:t>
      </w:r>
    </w:p>
    <w:p w14:paraId="32F8F728" w14:textId="03E62FBF" w:rsidR="00AA3E76" w:rsidRDefault="00AA3E76" w:rsidP="00FA5387">
      <w:pPr>
        <w:spacing w:line="360" w:lineRule="auto"/>
        <w:rPr>
          <w:rFonts w:ascii="Arial" w:hAnsi="Arial" w:cs="Arial"/>
          <w:color w:val="000000" w:themeColor="text1"/>
          <w:sz w:val="22"/>
          <w:szCs w:val="22"/>
        </w:rPr>
      </w:pPr>
    </w:p>
    <w:p w14:paraId="69E7EA0C" w14:textId="4385D07A" w:rsidR="00B831F1" w:rsidRDefault="00B831F1" w:rsidP="00B831F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The overall aim of this dissertation is to analyse the usage of digital marketing in the construction and manufacturing industry. Chapter one is an introduction outlining the background and rationale of the research and provides the aims and objectives for the dissertation, as well as the structure. The completion of a literature review will be in the following chapter which critically analyses peer reviewed work and previous research in order to develop a foundation of knowledge on digital marketing and the construction and manufacturing industries and also identify any gaps in the literature. Chapter three details the three methods of data collection that will be used in this dissertation. U</w:t>
      </w:r>
      <w:r>
        <w:rPr>
          <w:rFonts w:ascii="Arial" w:hAnsi="Arial" w:cs="Arial"/>
          <w:color w:val="000000" w:themeColor="text1"/>
          <w:sz w:val="22"/>
          <w:szCs w:val="22"/>
        </w:rPr>
        <w:t>sing strictly qualitative data</w:t>
      </w:r>
      <w:r>
        <w:rPr>
          <w:rFonts w:ascii="Arial" w:hAnsi="Arial" w:cs="Arial"/>
          <w:color w:val="000000" w:themeColor="text1"/>
          <w:sz w:val="22"/>
          <w:szCs w:val="22"/>
        </w:rPr>
        <w:t xml:space="preserve">, semi-structured interviews, a content analysis and e-mail interviews were the methods that have been used. The reason there were three methods of collection was due to the low number of interviewees because of a reluctance of participation and the COVID-19 pandemic. The analysis of the results follows in chapter four, finding three main themes that could be linked to all three phases of data collection. The main themes that affected the usage of digital marketing in the industry were money, time and knowledge and understanding. If a company has access to the themes that have listed, their usage of digital marketing is significantly higher compared to a company that does not have access to these themes. The conclusion includes a discussion of the findings and also provides recommendations from the researcher based from the results, examines the limitations of the dissertation and ideas for further research. </w:t>
      </w:r>
    </w:p>
    <w:p w14:paraId="133F230B" w14:textId="0BE4A8E8" w:rsidR="008F063B" w:rsidRDefault="008F063B" w:rsidP="00FA5387">
      <w:pPr>
        <w:spacing w:line="360" w:lineRule="auto"/>
        <w:rPr>
          <w:rFonts w:ascii="Arial" w:hAnsi="Arial" w:cs="Arial"/>
          <w:color w:val="000000" w:themeColor="text1"/>
          <w:sz w:val="22"/>
          <w:szCs w:val="22"/>
        </w:rPr>
      </w:pPr>
      <w:r>
        <w:rPr>
          <w:rFonts w:ascii="Arial" w:hAnsi="Arial" w:cs="Arial"/>
          <w:color w:val="000000" w:themeColor="text1"/>
          <w:sz w:val="22"/>
          <w:szCs w:val="22"/>
        </w:rPr>
        <w:br w:type="page"/>
      </w:r>
    </w:p>
    <w:p w14:paraId="5E309449" w14:textId="53B750B7" w:rsidR="00B831F1" w:rsidRDefault="008F063B" w:rsidP="00FA5387">
      <w:pPr>
        <w:spacing w:line="360" w:lineRule="auto"/>
        <w:rPr>
          <w:rFonts w:ascii="Arial" w:hAnsi="Arial" w:cs="Arial"/>
          <w:color w:val="000000" w:themeColor="text1"/>
          <w:sz w:val="32"/>
          <w:szCs w:val="32"/>
        </w:rPr>
      </w:pPr>
      <w:r>
        <w:rPr>
          <w:rFonts w:ascii="Arial" w:hAnsi="Arial" w:cs="Arial"/>
          <w:color w:val="000000" w:themeColor="text1"/>
          <w:sz w:val="32"/>
          <w:szCs w:val="32"/>
        </w:rPr>
        <w:lastRenderedPageBreak/>
        <w:t>COVID-19 Statement</w:t>
      </w:r>
    </w:p>
    <w:p w14:paraId="3AA0684E" w14:textId="36CE3A6C" w:rsidR="008F063B" w:rsidRDefault="008F063B" w:rsidP="00FA5387">
      <w:pPr>
        <w:spacing w:line="360" w:lineRule="auto"/>
        <w:rPr>
          <w:rFonts w:ascii="Arial" w:hAnsi="Arial" w:cs="Arial"/>
          <w:color w:val="000000" w:themeColor="text1"/>
          <w:sz w:val="32"/>
          <w:szCs w:val="32"/>
        </w:rPr>
      </w:pPr>
    </w:p>
    <w:p w14:paraId="21B6AA56" w14:textId="6A9A3A6E" w:rsidR="008F063B" w:rsidRDefault="008F063B" w:rsidP="00F16FBB">
      <w:pPr>
        <w:spacing w:line="360" w:lineRule="auto"/>
        <w:jc w:val="both"/>
        <w:rPr>
          <w:rFonts w:ascii="Arial" w:hAnsi="Arial" w:cs="Arial"/>
          <w:color w:val="000000" w:themeColor="text1"/>
          <w:sz w:val="22"/>
          <w:szCs w:val="22"/>
        </w:rPr>
      </w:pPr>
      <w:r w:rsidRPr="008F063B">
        <w:rPr>
          <w:rFonts w:ascii="Arial" w:hAnsi="Arial" w:cs="Arial"/>
          <w:color w:val="000000" w:themeColor="text1"/>
          <w:sz w:val="22"/>
          <w:szCs w:val="22"/>
        </w:rPr>
        <w:t xml:space="preserve">After the UK implemented a </w:t>
      </w:r>
      <w:r w:rsidRPr="008F063B">
        <w:rPr>
          <w:rFonts w:ascii="Arial" w:hAnsi="Arial" w:cs="Arial"/>
          <w:color w:val="000000" w:themeColor="text1"/>
          <w:sz w:val="22"/>
          <w:szCs w:val="22"/>
        </w:rPr>
        <w:t>24-hour</w:t>
      </w:r>
      <w:r w:rsidRPr="008F063B">
        <w:rPr>
          <w:rFonts w:ascii="Arial" w:hAnsi="Arial" w:cs="Arial"/>
          <w:color w:val="000000" w:themeColor="text1"/>
          <w:sz w:val="22"/>
          <w:szCs w:val="22"/>
        </w:rPr>
        <w:t xml:space="preserve"> curfew in March 2020, UWTSD took steps to support the research student and research during the curfew and University building closures.</w:t>
      </w:r>
      <w:r w:rsidR="00F16FBB">
        <w:rPr>
          <w:rFonts w:ascii="Arial" w:hAnsi="Arial" w:cs="Arial"/>
          <w:color w:val="000000" w:themeColor="text1"/>
          <w:sz w:val="22"/>
          <w:szCs w:val="22"/>
        </w:rPr>
        <w:t xml:space="preserve"> </w:t>
      </w:r>
      <w:r w:rsidRPr="008F063B">
        <w:rPr>
          <w:rFonts w:ascii="Arial" w:hAnsi="Arial" w:cs="Arial"/>
          <w:color w:val="000000" w:themeColor="text1"/>
          <w:sz w:val="22"/>
          <w:szCs w:val="22"/>
        </w:rPr>
        <w:t>Formal supervision meetings continued as much as possible and arranged via suitable meeting software and documents shared electronically.</w:t>
      </w:r>
    </w:p>
    <w:p w14:paraId="4C127424" w14:textId="77777777" w:rsidR="008F063B" w:rsidRPr="008F063B" w:rsidRDefault="008F063B" w:rsidP="00F16FBB">
      <w:pPr>
        <w:spacing w:line="360" w:lineRule="auto"/>
        <w:jc w:val="both"/>
        <w:rPr>
          <w:rFonts w:ascii="Arial" w:hAnsi="Arial" w:cs="Arial"/>
          <w:color w:val="000000" w:themeColor="text1"/>
          <w:sz w:val="22"/>
          <w:szCs w:val="22"/>
        </w:rPr>
      </w:pPr>
    </w:p>
    <w:p w14:paraId="6EAD2293" w14:textId="77798A2A" w:rsidR="008F063B" w:rsidRDefault="008F063B" w:rsidP="00F16FBB">
      <w:pPr>
        <w:spacing w:line="360" w:lineRule="auto"/>
        <w:jc w:val="both"/>
        <w:rPr>
          <w:rFonts w:ascii="Arial" w:hAnsi="Arial" w:cs="Arial"/>
          <w:color w:val="000000" w:themeColor="text1"/>
          <w:sz w:val="22"/>
          <w:szCs w:val="22"/>
        </w:rPr>
      </w:pPr>
      <w:r w:rsidRPr="008F063B">
        <w:rPr>
          <w:rFonts w:ascii="Arial" w:hAnsi="Arial" w:cs="Arial"/>
          <w:color w:val="000000" w:themeColor="text1"/>
          <w:sz w:val="22"/>
          <w:szCs w:val="22"/>
        </w:rPr>
        <w:t>Some research was at greater risk to delays, for example projects requiring physical presence to undertake interviews, fieldwork or data collection. Supervisors and research students urgently reviewed their research plans. UWTSD understands that some students’ projects and dissertations were planned to require in-person research and data collection that is not possible in this period of remote learning. Digital research activities that advance the studies, were prioritised. If it was no longer possible to continue with the existing plan then consideration to changes to the project plan should be considered to offset, wherever possible, undue future delays to the project/dissertation submission. All fieldwork conducted by students occurred remotely using electronic means wherever possible.</w:t>
      </w:r>
      <w:r>
        <w:rPr>
          <w:rFonts w:ascii="Arial" w:hAnsi="Arial" w:cs="Arial"/>
          <w:color w:val="000000" w:themeColor="text1"/>
          <w:sz w:val="22"/>
          <w:szCs w:val="22"/>
        </w:rPr>
        <w:t xml:space="preserve"> </w:t>
      </w:r>
      <w:r w:rsidRPr="008F063B">
        <w:rPr>
          <w:rFonts w:ascii="Arial" w:hAnsi="Arial" w:cs="Arial"/>
          <w:color w:val="000000" w:themeColor="text1"/>
          <w:sz w:val="22"/>
          <w:szCs w:val="22"/>
        </w:rPr>
        <w:t>Students, with the help of their supervisors, are urged to document the extent of the disruption to their research.</w:t>
      </w:r>
    </w:p>
    <w:p w14:paraId="0CB66299" w14:textId="4BF14C71" w:rsidR="008F063B" w:rsidRDefault="008F063B" w:rsidP="008F063B">
      <w:pPr>
        <w:spacing w:line="360" w:lineRule="auto"/>
        <w:rPr>
          <w:rFonts w:ascii="Arial" w:hAnsi="Arial" w:cs="Arial"/>
          <w:color w:val="000000" w:themeColor="text1"/>
          <w:sz w:val="22"/>
          <w:szCs w:val="22"/>
        </w:rPr>
      </w:pPr>
    </w:p>
    <w:p w14:paraId="030E621F" w14:textId="2FF5C543" w:rsidR="008F063B" w:rsidRDefault="00F16FBB" w:rsidP="00F16FBB">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COVID-19 had drastically affected the completion of the dissertation. The collection of data was challenging and led to many participants cancelling planned interviews and new participants were reluctant to take part. The result of this caused the researcher a great deal of stress due to the approaching deadline and other methods of collection had to be completed. The lack of university resources and books forced the researcher to use digital resources only to complete the dissertation. Unable to visit the library, the research was completed in a busy and loud environment and this affected the researcher’s mental health and motivation. </w:t>
      </w:r>
    </w:p>
    <w:p w14:paraId="0ABE39D0" w14:textId="77777777" w:rsidR="00F16FBB" w:rsidRPr="008F063B" w:rsidRDefault="00F16FBB" w:rsidP="008F063B">
      <w:pPr>
        <w:spacing w:line="360" w:lineRule="auto"/>
        <w:rPr>
          <w:rFonts w:ascii="Arial" w:hAnsi="Arial" w:cs="Arial"/>
          <w:color w:val="000000" w:themeColor="text1"/>
          <w:sz w:val="22"/>
          <w:szCs w:val="22"/>
        </w:rPr>
      </w:pPr>
    </w:p>
    <w:p w14:paraId="20A42305" w14:textId="77777777" w:rsidR="008F063B" w:rsidRPr="008F063B" w:rsidRDefault="008F063B" w:rsidP="00FA5387">
      <w:pPr>
        <w:spacing w:line="360" w:lineRule="auto"/>
        <w:rPr>
          <w:rFonts w:ascii="Arial" w:hAnsi="Arial" w:cs="Arial"/>
          <w:color w:val="000000" w:themeColor="text1"/>
          <w:sz w:val="22"/>
          <w:szCs w:val="22"/>
        </w:rPr>
      </w:pPr>
    </w:p>
    <w:p w14:paraId="696D32AD" w14:textId="77777777" w:rsidR="00B831F1" w:rsidRDefault="00B831F1" w:rsidP="00FA5387">
      <w:pPr>
        <w:spacing w:line="360" w:lineRule="auto"/>
        <w:rPr>
          <w:rFonts w:ascii="Arial" w:hAnsi="Arial" w:cs="Arial"/>
          <w:color w:val="000000" w:themeColor="text1"/>
          <w:sz w:val="22"/>
          <w:szCs w:val="22"/>
        </w:rPr>
      </w:pPr>
    </w:p>
    <w:p w14:paraId="1F2ACCF1" w14:textId="783020F4" w:rsidR="00B831F1" w:rsidRPr="0087093C" w:rsidRDefault="00B831F1" w:rsidP="00FA5387">
      <w:pPr>
        <w:spacing w:line="360" w:lineRule="auto"/>
        <w:rPr>
          <w:rFonts w:ascii="Arial" w:hAnsi="Arial" w:cs="Arial"/>
          <w:color w:val="000000" w:themeColor="text1"/>
          <w:sz w:val="22"/>
          <w:szCs w:val="22"/>
        </w:rPr>
        <w:sectPr w:rsidR="00B831F1" w:rsidRPr="0087093C" w:rsidSect="005D41E3">
          <w:footerReference w:type="even" r:id="rId17"/>
          <w:footerReference w:type="default" r:id="rId18"/>
          <w:footerReference w:type="first" r:id="rId19"/>
          <w:pgSz w:w="11900" w:h="16840"/>
          <w:pgMar w:top="1440" w:right="1440" w:bottom="1440" w:left="1440" w:header="720" w:footer="720" w:gutter="0"/>
          <w:pgNumType w:fmt="lowerRoman" w:start="0"/>
          <w:cols w:space="720"/>
          <w:titlePg/>
          <w:docGrid w:linePitch="360"/>
        </w:sectPr>
      </w:pPr>
    </w:p>
    <w:sdt>
      <w:sdtPr>
        <w:rPr>
          <w:rFonts w:ascii="Arial" w:eastAsiaTheme="minorHAnsi" w:hAnsi="Arial" w:cs="Arial"/>
          <w:b w:val="0"/>
          <w:bCs w:val="0"/>
          <w:color w:val="000000" w:themeColor="text1"/>
          <w:sz w:val="22"/>
          <w:szCs w:val="22"/>
          <w:lang w:val="en-GB"/>
        </w:rPr>
        <w:id w:val="-472914363"/>
        <w:docPartObj>
          <w:docPartGallery w:val="Table of Contents"/>
          <w:docPartUnique/>
        </w:docPartObj>
      </w:sdtPr>
      <w:sdtEndPr>
        <w:rPr>
          <w:noProof/>
        </w:rPr>
      </w:sdtEndPr>
      <w:sdtContent>
        <w:p w14:paraId="479700F3" w14:textId="21707293" w:rsidR="00AA3E76" w:rsidRPr="00C75CFF" w:rsidRDefault="00AA3E76" w:rsidP="00FA5387">
          <w:pPr>
            <w:pStyle w:val="TOCHeading"/>
            <w:spacing w:line="360" w:lineRule="auto"/>
            <w:rPr>
              <w:rFonts w:ascii="Arial" w:hAnsi="Arial" w:cs="Arial"/>
              <w:color w:val="000000" w:themeColor="text1"/>
              <w:sz w:val="26"/>
              <w:szCs w:val="26"/>
            </w:rPr>
          </w:pPr>
          <w:r w:rsidRPr="00C75CFF">
            <w:rPr>
              <w:rFonts w:ascii="Arial" w:hAnsi="Arial" w:cs="Arial"/>
              <w:color w:val="000000" w:themeColor="text1"/>
              <w:sz w:val="26"/>
              <w:szCs w:val="26"/>
            </w:rPr>
            <w:t>Table of Contents</w:t>
          </w:r>
        </w:p>
        <w:p w14:paraId="539BDAC1" w14:textId="0171F0EB" w:rsidR="00F470C0" w:rsidRDefault="00AA3E76">
          <w:pPr>
            <w:pStyle w:val="TOC1"/>
            <w:tabs>
              <w:tab w:val="left" w:pos="480"/>
              <w:tab w:val="right" w:leader="dot" w:pos="9010"/>
            </w:tabs>
            <w:rPr>
              <w:rFonts w:eastAsiaTheme="minorEastAsia" w:cstheme="minorBidi"/>
              <w:b w:val="0"/>
              <w:bCs w:val="0"/>
              <w:i w:val="0"/>
              <w:iCs w:val="0"/>
              <w:noProof/>
              <w:lang w:eastAsia="en-GB"/>
            </w:rPr>
          </w:pPr>
          <w:r w:rsidRPr="00932B4C">
            <w:rPr>
              <w:rFonts w:ascii="Arial" w:hAnsi="Arial" w:cs="Arial"/>
              <w:b w:val="0"/>
              <w:bCs w:val="0"/>
              <w:color w:val="000000" w:themeColor="text1"/>
              <w:sz w:val="22"/>
              <w:szCs w:val="22"/>
            </w:rPr>
            <w:fldChar w:fldCharType="begin"/>
          </w:r>
          <w:r w:rsidRPr="00932B4C">
            <w:rPr>
              <w:rFonts w:ascii="Arial" w:hAnsi="Arial" w:cs="Arial"/>
              <w:color w:val="000000" w:themeColor="text1"/>
              <w:sz w:val="22"/>
              <w:szCs w:val="22"/>
            </w:rPr>
            <w:instrText xml:space="preserve"> TOC \o "1-3" \h \z \u </w:instrText>
          </w:r>
          <w:r w:rsidRPr="00932B4C">
            <w:rPr>
              <w:rFonts w:ascii="Arial" w:hAnsi="Arial" w:cs="Arial"/>
              <w:b w:val="0"/>
              <w:bCs w:val="0"/>
              <w:color w:val="000000" w:themeColor="text1"/>
              <w:sz w:val="22"/>
              <w:szCs w:val="22"/>
            </w:rPr>
            <w:fldChar w:fldCharType="separate"/>
          </w:r>
          <w:hyperlink w:anchor="_Toc42329166" w:history="1">
            <w:r w:rsidR="00F470C0" w:rsidRPr="00D71B26">
              <w:rPr>
                <w:rStyle w:val="Hyperlink"/>
                <w:rFonts w:ascii="Arial" w:hAnsi="Arial" w:cs="Arial"/>
                <w:noProof/>
              </w:rPr>
              <w:t>1.</w:t>
            </w:r>
            <w:r w:rsidR="00F470C0">
              <w:rPr>
                <w:rFonts w:eastAsiaTheme="minorEastAsia" w:cstheme="minorBidi"/>
                <w:b w:val="0"/>
                <w:bCs w:val="0"/>
                <w:i w:val="0"/>
                <w:iCs w:val="0"/>
                <w:noProof/>
                <w:lang w:eastAsia="en-GB"/>
              </w:rPr>
              <w:tab/>
            </w:r>
            <w:r w:rsidR="00F470C0" w:rsidRPr="00D71B26">
              <w:rPr>
                <w:rStyle w:val="Hyperlink"/>
                <w:rFonts w:ascii="Arial" w:hAnsi="Arial" w:cs="Arial"/>
                <w:noProof/>
              </w:rPr>
              <w:t>Introduction</w:t>
            </w:r>
            <w:r w:rsidR="00F470C0">
              <w:rPr>
                <w:noProof/>
                <w:webHidden/>
              </w:rPr>
              <w:tab/>
            </w:r>
            <w:r w:rsidR="00F470C0">
              <w:rPr>
                <w:noProof/>
                <w:webHidden/>
              </w:rPr>
              <w:fldChar w:fldCharType="begin"/>
            </w:r>
            <w:r w:rsidR="00F470C0">
              <w:rPr>
                <w:noProof/>
                <w:webHidden/>
              </w:rPr>
              <w:instrText xml:space="preserve"> PAGEREF _Toc42329166 \h </w:instrText>
            </w:r>
            <w:r w:rsidR="00F470C0">
              <w:rPr>
                <w:noProof/>
                <w:webHidden/>
              </w:rPr>
            </w:r>
            <w:r w:rsidR="00F470C0">
              <w:rPr>
                <w:noProof/>
                <w:webHidden/>
              </w:rPr>
              <w:fldChar w:fldCharType="separate"/>
            </w:r>
            <w:r w:rsidR="00F470C0">
              <w:rPr>
                <w:noProof/>
                <w:webHidden/>
              </w:rPr>
              <w:t>1</w:t>
            </w:r>
            <w:r w:rsidR="00F470C0">
              <w:rPr>
                <w:noProof/>
                <w:webHidden/>
              </w:rPr>
              <w:fldChar w:fldCharType="end"/>
            </w:r>
          </w:hyperlink>
        </w:p>
        <w:p w14:paraId="1D240E0F" w14:textId="56AF25B8"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67" w:history="1">
            <w:r w:rsidRPr="00D71B26">
              <w:rPr>
                <w:rStyle w:val="Hyperlink"/>
                <w:rFonts w:ascii="Arial" w:hAnsi="Arial" w:cs="Arial"/>
                <w:noProof/>
              </w:rPr>
              <w:t>1.1.</w:t>
            </w:r>
            <w:r>
              <w:rPr>
                <w:rFonts w:eastAsiaTheme="minorEastAsia" w:cstheme="minorBidi"/>
                <w:b w:val="0"/>
                <w:bCs w:val="0"/>
                <w:noProof/>
                <w:sz w:val="24"/>
                <w:szCs w:val="24"/>
                <w:lang w:eastAsia="en-GB"/>
              </w:rPr>
              <w:tab/>
            </w:r>
            <w:r w:rsidRPr="00D71B26">
              <w:rPr>
                <w:rStyle w:val="Hyperlink"/>
                <w:rFonts w:ascii="Arial" w:hAnsi="Arial" w:cs="Arial"/>
                <w:noProof/>
              </w:rPr>
              <w:t>Background</w:t>
            </w:r>
            <w:r>
              <w:rPr>
                <w:noProof/>
                <w:webHidden/>
              </w:rPr>
              <w:tab/>
            </w:r>
            <w:r>
              <w:rPr>
                <w:noProof/>
                <w:webHidden/>
              </w:rPr>
              <w:fldChar w:fldCharType="begin"/>
            </w:r>
            <w:r>
              <w:rPr>
                <w:noProof/>
                <w:webHidden/>
              </w:rPr>
              <w:instrText xml:space="preserve"> PAGEREF _Toc42329167 \h </w:instrText>
            </w:r>
            <w:r>
              <w:rPr>
                <w:noProof/>
                <w:webHidden/>
              </w:rPr>
            </w:r>
            <w:r>
              <w:rPr>
                <w:noProof/>
                <w:webHidden/>
              </w:rPr>
              <w:fldChar w:fldCharType="separate"/>
            </w:r>
            <w:r>
              <w:rPr>
                <w:noProof/>
                <w:webHidden/>
              </w:rPr>
              <w:t>1</w:t>
            </w:r>
            <w:r>
              <w:rPr>
                <w:noProof/>
                <w:webHidden/>
              </w:rPr>
              <w:fldChar w:fldCharType="end"/>
            </w:r>
          </w:hyperlink>
        </w:p>
        <w:p w14:paraId="0B3C172A" w14:textId="75168741"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68" w:history="1">
            <w:r w:rsidRPr="00D71B26">
              <w:rPr>
                <w:rStyle w:val="Hyperlink"/>
                <w:rFonts w:ascii="Arial" w:hAnsi="Arial" w:cs="Arial"/>
                <w:noProof/>
              </w:rPr>
              <w:t>1.2.</w:t>
            </w:r>
            <w:r>
              <w:rPr>
                <w:rFonts w:eastAsiaTheme="minorEastAsia" w:cstheme="minorBidi"/>
                <w:b w:val="0"/>
                <w:bCs w:val="0"/>
                <w:noProof/>
                <w:sz w:val="24"/>
                <w:szCs w:val="24"/>
                <w:lang w:eastAsia="en-GB"/>
              </w:rPr>
              <w:tab/>
            </w:r>
            <w:r w:rsidRPr="00D71B26">
              <w:rPr>
                <w:rStyle w:val="Hyperlink"/>
                <w:rFonts w:ascii="Arial" w:hAnsi="Arial" w:cs="Arial"/>
                <w:noProof/>
              </w:rPr>
              <w:t>Rationale</w:t>
            </w:r>
            <w:r>
              <w:rPr>
                <w:noProof/>
                <w:webHidden/>
              </w:rPr>
              <w:tab/>
            </w:r>
            <w:r>
              <w:rPr>
                <w:noProof/>
                <w:webHidden/>
              </w:rPr>
              <w:fldChar w:fldCharType="begin"/>
            </w:r>
            <w:r>
              <w:rPr>
                <w:noProof/>
                <w:webHidden/>
              </w:rPr>
              <w:instrText xml:space="preserve"> PAGEREF _Toc42329168 \h </w:instrText>
            </w:r>
            <w:r>
              <w:rPr>
                <w:noProof/>
                <w:webHidden/>
              </w:rPr>
            </w:r>
            <w:r>
              <w:rPr>
                <w:noProof/>
                <w:webHidden/>
              </w:rPr>
              <w:fldChar w:fldCharType="separate"/>
            </w:r>
            <w:r>
              <w:rPr>
                <w:noProof/>
                <w:webHidden/>
              </w:rPr>
              <w:t>2</w:t>
            </w:r>
            <w:r>
              <w:rPr>
                <w:noProof/>
                <w:webHidden/>
              </w:rPr>
              <w:fldChar w:fldCharType="end"/>
            </w:r>
          </w:hyperlink>
        </w:p>
        <w:p w14:paraId="1B516533" w14:textId="7648D45C"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69" w:history="1">
            <w:r w:rsidRPr="00D71B26">
              <w:rPr>
                <w:rStyle w:val="Hyperlink"/>
                <w:rFonts w:ascii="Arial" w:hAnsi="Arial" w:cs="Arial"/>
                <w:noProof/>
              </w:rPr>
              <w:t>1.3.</w:t>
            </w:r>
            <w:r>
              <w:rPr>
                <w:rFonts w:eastAsiaTheme="minorEastAsia" w:cstheme="minorBidi"/>
                <w:b w:val="0"/>
                <w:bCs w:val="0"/>
                <w:noProof/>
                <w:sz w:val="24"/>
                <w:szCs w:val="24"/>
                <w:lang w:eastAsia="en-GB"/>
              </w:rPr>
              <w:tab/>
            </w:r>
            <w:r w:rsidRPr="00D71B26">
              <w:rPr>
                <w:rStyle w:val="Hyperlink"/>
                <w:rFonts w:ascii="Arial" w:hAnsi="Arial" w:cs="Arial"/>
                <w:noProof/>
              </w:rPr>
              <w:t>Aims and Objectives</w:t>
            </w:r>
            <w:r>
              <w:rPr>
                <w:noProof/>
                <w:webHidden/>
              </w:rPr>
              <w:tab/>
            </w:r>
            <w:r>
              <w:rPr>
                <w:noProof/>
                <w:webHidden/>
              </w:rPr>
              <w:fldChar w:fldCharType="begin"/>
            </w:r>
            <w:r>
              <w:rPr>
                <w:noProof/>
                <w:webHidden/>
              </w:rPr>
              <w:instrText xml:space="preserve"> PAGEREF _Toc42329169 \h </w:instrText>
            </w:r>
            <w:r>
              <w:rPr>
                <w:noProof/>
                <w:webHidden/>
              </w:rPr>
            </w:r>
            <w:r>
              <w:rPr>
                <w:noProof/>
                <w:webHidden/>
              </w:rPr>
              <w:fldChar w:fldCharType="separate"/>
            </w:r>
            <w:r>
              <w:rPr>
                <w:noProof/>
                <w:webHidden/>
              </w:rPr>
              <w:t>2</w:t>
            </w:r>
            <w:r>
              <w:rPr>
                <w:noProof/>
                <w:webHidden/>
              </w:rPr>
              <w:fldChar w:fldCharType="end"/>
            </w:r>
          </w:hyperlink>
        </w:p>
        <w:p w14:paraId="1CA41F2F" w14:textId="70F06FC9" w:rsidR="00F470C0" w:rsidRDefault="00F470C0">
          <w:pPr>
            <w:pStyle w:val="TOC2"/>
            <w:tabs>
              <w:tab w:val="left" w:pos="1200"/>
              <w:tab w:val="right" w:leader="dot" w:pos="9010"/>
            </w:tabs>
            <w:rPr>
              <w:rFonts w:eastAsiaTheme="minorEastAsia" w:cstheme="minorBidi"/>
              <w:b w:val="0"/>
              <w:bCs w:val="0"/>
              <w:noProof/>
              <w:sz w:val="24"/>
              <w:szCs w:val="24"/>
              <w:lang w:eastAsia="en-GB"/>
            </w:rPr>
          </w:pPr>
          <w:hyperlink w:anchor="_Toc42329170" w:history="1">
            <w:r w:rsidRPr="00D71B26">
              <w:rPr>
                <w:rStyle w:val="Hyperlink"/>
                <w:rFonts w:ascii="Arial" w:hAnsi="Arial" w:cs="Arial"/>
                <w:noProof/>
              </w:rPr>
              <w:t>1.3.1.</w:t>
            </w:r>
            <w:r>
              <w:rPr>
                <w:rFonts w:eastAsiaTheme="minorEastAsia" w:cstheme="minorBidi"/>
                <w:b w:val="0"/>
                <w:bCs w:val="0"/>
                <w:noProof/>
                <w:sz w:val="24"/>
                <w:szCs w:val="24"/>
                <w:lang w:eastAsia="en-GB"/>
              </w:rPr>
              <w:tab/>
            </w:r>
            <w:r w:rsidRPr="00D71B26">
              <w:rPr>
                <w:rStyle w:val="Hyperlink"/>
                <w:rFonts w:ascii="Arial" w:hAnsi="Arial" w:cs="Arial"/>
                <w:noProof/>
              </w:rPr>
              <w:t>Research Aims</w:t>
            </w:r>
            <w:r>
              <w:rPr>
                <w:noProof/>
                <w:webHidden/>
              </w:rPr>
              <w:tab/>
            </w:r>
            <w:r>
              <w:rPr>
                <w:noProof/>
                <w:webHidden/>
              </w:rPr>
              <w:fldChar w:fldCharType="begin"/>
            </w:r>
            <w:r>
              <w:rPr>
                <w:noProof/>
                <w:webHidden/>
              </w:rPr>
              <w:instrText xml:space="preserve"> PAGEREF _Toc42329170 \h </w:instrText>
            </w:r>
            <w:r>
              <w:rPr>
                <w:noProof/>
                <w:webHidden/>
              </w:rPr>
            </w:r>
            <w:r>
              <w:rPr>
                <w:noProof/>
                <w:webHidden/>
              </w:rPr>
              <w:fldChar w:fldCharType="separate"/>
            </w:r>
            <w:r>
              <w:rPr>
                <w:noProof/>
                <w:webHidden/>
              </w:rPr>
              <w:t>2</w:t>
            </w:r>
            <w:r>
              <w:rPr>
                <w:noProof/>
                <w:webHidden/>
              </w:rPr>
              <w:fldChar w:fldCharType="end"/>
            </w:r>
          </w:hyperlink>
        </w:p>
        <w:p w14:paraId="5F4D16C1" w14:textId="175CA0D5" w:rsidR="00F470C0" w:rsidRDefault="00F470C0">
          <w:pPr>
            <w:pStyle w:val="TOC2"/>
            <w:tabs>
              <w:tab w:val="left" w:pos="1200"/>
              <w:tab w:val="right" w:leader="dot" w:pos="9010"/>
            </w:tabs>
            <w:rPr>
              <w:rFonts w:eastAsiaTheme="minorEastAsia" w:cstheme="minorBidi"/>
              <w:b w:val="0"/>
              <w:bCs w:val="0"/>
              <w:noProof/>
              <w:sz w:val="24"/>
              <w:szCs w:val="24"/>
              <w:lang w:eastAsia="en-GB"/>
            </w:rPr>
          </w:pPr>
          <w:hyperlink w:anchor="_Toc42329171" w:history="1">
            <w:r w:rsidRPr="00D71B26">
              <w:rPr>
                <w:rStyle w:val="Hyperlink"/>
                <w:rFonts w:ascii="Arial" w:hAnsi="Arial" w:cs="Arial"/>
                <w:noProof/>
              </w:rPr>
              <w:t>1.3.2.</w:t>
            </w:r>
            <w:r>
              <w:rPr>
                <w:rFonts w:eastAsiaTheme="minorEastAsia" w:cstheme="minorBidi"/>
                <w:b w:val="0"/>
                <w:bCs w:val="0"/>
                <w:noProof/>
                <w:sz w:val="24"/>
                <w:szCs w:val="24"/>
                <w:lang w:eastAsia="en-GB"/>
              </w:rPr>
              <w:tab/>
            </w:r>
            <w:r w:rsidRPr="00D71B26">
              <w:rPr>
                <w:rStyle w:val="Hyperlink"/>
                <w:rFonts w:ascii="Arial" w:hAnsi="Arial" w:cs="Arial"/>
                <w:noProof/>
              </w:rPr>
              <w:t>Objectives</w:t>
            </w:r>
            <w:r>
              <w:rPr>
                <w:noProof/>
                <w:webHidden/>
              </w:rPr>
              <w:tab/>
            </w:r>
            <w:r>
              <w:rPr>
                <w:noProof/>
                <w:webHidden/>
              </w:rPr>
              <w:fldChar w:fldCharType="begin"/>
            </w:r>
            <w:r>
              <w:rPr>
                <w:noProof/>
                <w:webHidden/>
              </w:rPr>
              <w:instrText xml:space="preserve"> PAGEREF _Toc42329171 \h </w:instrText>
            </w:r>
            <w:r>
              <w:rPr>
                <w:noProof/>
                <w:webHidden/>
              </w:rPr>
            </w:r>
            <w:r>
              <w:rPr>
                <w:noProof/>
                <w:webHidden/>
              </w:rPr>
              <w:fldChar w:fldCharType="separate"/>
            </w:r>
            <w:r>
              <w:rPr>
                <w:noProof/>
                <w:webHidden/>
              </w:rPr>
              <w:t>3</w:t>
            </w:r>
            <w:r>
              <w:rPr>
                <w:noProof/>
                <w:webHidden/>
              </w:rPr>
              <w:fldChar w:fldCharType="end"/>
            </w:r>
          </w:hyperlink>
        </w:p>
        <w:p w14:paraId="2B6ECB4C" w14:textId="7FF1D04A"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72" w:history="1">
            <w:r w:rsidRPr="00D71B26">
              <w:rPr>
                <w:rStyle w:val="Hyperlink"/>
                <w:rFonts w:ascii="Arial" w:hAnsi="Arial" w:cs="Arial"/>
                <w:noProof/>
              </w:rPr>
              <w:t>1.4.</w:t>
            </w:r>
            <w:r>
              <w:rPr>
                <w:rFonts w:eastAsiaTheme="minorEastAsia" w:cstheme="minorBidi"/>
                <w:b w:val="0"/>
                <w:bCs w:val="0"/>
                <w:noProof/>
                <w:sz w:val="24"/>
                <w:szCs w:val="24"/>
                <w:lang w:eastAsia="en-GB"/>
              </w:rPr>
              <w:tab/>
            </w:r>
            <w:r w:rsidRPr="00D71B26">
              <w:rPr>
                <w:rStyle w:val="Hyperlink"/>
                <w:rFonts w:ascii="Arial" w:hAnsi="Arial" w:cs="Arial"/>
                <w:noProof/>
              </w:rPr>
              <w:t>Structure of Dissertation</w:t>
            </w:r>
            <w:r>
              <w:rPr>
                <w:noProof/>
                <w:webHidden/>
              </w:rPr>
              <w:tab/>
            </w:r>
            <w:r>
              <w:rPr>
                <w:noProof/>
                <w:webHidden/>
              </w:rPr>
              <w:fldChar w:fldCharType="begin"/>
            </w:r>
            <w:r>
              <w:rPr>
                <w:noProof/>
                <w:webHidden/>
              </w:rPr>
              <w:instrText xml:space="preserve"> PAGEREF _Toc42329172 \h </w:instrText>
            </w:r>
            <w:r>
              <w:rPr>
                <w:noProof/>
                <w:webHidden/>
              </w:rPr>
            </w:r>
            <w:r>
              <w:rPr>
                <w:noProof/>
                <w:webHidden/>
              </w:rPr>
              <w:fldChar w:fldCharType="separate"/>
            </w:r>
            <w:r>
              <w:rPr>
                <w:noProof/>
                <w:webHidden/>
              </w:rPr>
              <w:t>3</w:t>
            </w:r>
            <w:r>
              <w:rPr>
                <w:noProof/>
                <w:webHidden/>
              </w:rPr>
              <w:fldChar w:fldCharType="end"/>
            </w:r>
          </w:hyperlink>
        </w:p>
        <w:p w14:paraId="5479ECA3" w14:textId="539963B0"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73" w:history="1">
            <w:r w:rsidRPr="00D71B26">
              <w:rPr>
                <w:rStyle w:val="Hyperlink"/>
                <w:rFonts w:ascii="Arial" w:hAnsi="Arial" w:cs="Arial"/>
                <w:noProof/>
              </w:rPr>
              <w:t>1.5.</w:t>
            </w:r>
            <w:r>
              <w:rPr>
                <w:rFonts w:eastAsiaTheme="minorEastAsia" w:cstheme="minorBidi"/>
                <w:b w:val="0"/>
                <w:bCs w:val="0"/>
                <w:noProof/>
                <w:sz w:val="24"/>
                <w:szCs w:val="24"/>
                <w:lang w:eastAsia="en-GB"/>
              </w:rPr>
              <w:tab/>
            </w:r>
            <w:r w:rsidRPr="00D71B26">
              <w:rPr>
                <w:rStyle w:val="Hyperlink"/>
                <w:rFonts w:ascii="Arial" w:hAnsi="Arial" w:cs="Arial"/>
                <w:noProof/>
              </w:rPr>
              <w:t>Conclusion</w:t>
            </w:r>
            <w:r>
              <w:rPr>
                <w:noProof/>
                <w:webHidden/>
              </w:rPr>
              <w:tab/>
            </w:r>
            <w:r>
              <w:rPr>
                <w:noProof/>
                <w:webHidden/>
              </w:rPr>
              <w:fldChar w:fldCharType="begin"/>
            </w:r>
            <w:r>
              <w:rPr>
                <w:noProof/>
                <w:webHidden/>
              </w:rPr>
              <w:instrText xml:space="preserve"> PAGEREF _Toc42329173 \h </w:instrText>
            </w:r>
            <w:r>
              <w:rPr>
                <w:noProof/>
                <w:webHidden/>
              </w:rPr>
            </w:r>
            <w:r>
              <w:rPr>
                <w:noProof/>
                <w:webHidden/>
              </w:rPr>
              <w:fldChar w:fldCharType="separate"/>
            </w:r>
            <w:r>
              <w:rPr>
                <w:noProof/>
                <w:webHidden/>
              </w:rPr>
              <w:t>3</w:t>
            </w:r>
            <w:r>
              <w:rPr>
                <w:noProof/>
                <w:webHidden/>
              </w:rPr>
              <w:fldChar w:fldCharType="end"/>
            </w:r>
          </w:hyperlink>
        </w:p>
        <w:p w14:paraId="647814BC" w14:textId="5FD3564F" w:rsidR="00F470C0" w:rsidRDefault="00F470C0">
          <w:pPr>
            <w:pStyle w:val="TOC1"/>
            <w:tabs>
              <w:tab w:val="left" w:pos="480"/>
              <w:tab w:val="right" w:leader="dot" w:pos="9010"/>
            </w:tabs>
            <w:rPr>
              <w:rFonts w:eastAsiaTheme="minorEastAsia" w:cstheme="minorBidi"/>
              <w:b w:val="0"/>
              <w:bCs w:val="0"/>
              <w:i w:val="0"/>
              <w:iCs w:val="0"/>
              <w:noProof/>
              <w:lang w:eastAsia="en-GB"/>
            </w:rPr>
          </w:pPr>
          <w:hyperlink w:anchor="_Toc42329174" w:history="1">
            <w:r w:rsidRPr="00D71B26">
              <w:rPr>
                <w:rStyle w:val="Hyperlink"/>
                <w:rFonts w:ascii="Arial" w:hAnsi="Arial" w:cs="Arial"/>
                <w:noProof/>
              </w:rPr>
              <w:t>2.</w:t>
            </w:r>
            <w:r>
              <w:rPr>
                <w:rFonts w:eastAsiaTheme="minorEastAsia" w:cstheme="minorBidi"/>
                <w:b w:val="0"/>
                <w:bCs w:val="0"/>
                <w:i w:val="0"/>
                <w:iCs w:val="0"/>
                <w:noProof/>
                <w:lang w:eastAsia="en-GB"/>
              </w:rPr>
              <w:tab/>
            </w:r>
            <w:r w:rsidRPr="00D71B26">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_Toc42329174 \h </w:instrText>
            </w:r>
            <w:r>
              <w:rPr>
                <w:noProof/>
                <w:webHidden/>
              </w:rPr>
            </w:r>
            <w:r>
              <w:rPr>
                <w:noProof/>
                <w:webHidden/>
              </w:rPr>
              <w:fldChar w:fldCharType="separate"/>
            </w:r>
            <w:r>
              <w:rPr>
                <w:noProof/>
                <w:webHidden/>
              </w:rPr>
              <w:t>4</w:t>
            </w:r>
            <w:r>
              <w:rPr>
                <w:noProof/>
                <w:webHidden/>
              </w:rPr>
              <w:fldChar w:fldCharType="end"/>
            </w:r>
          </w:hyperlink>
        </w:p>
        <w:p w14:paraId="6DC0633C" w14:textId="64890A7F"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75" w:history="1">
            <w:r w:rsidRPr="00D71B26">
              <w:rPr>
                <w:rStyle w:val="Hyperlink"/>
                <w:rFonts w:ascii="Arial" w:hAnsi="Arial" w:cs="Arial"/>
                <w:noProof/>
              </w:rPr>
              <w:t>2.1.</w:t>
            </w:r>
            <w:r>
              <w:rPr>
                <w:rFonts w:eastAsiaTheme="minorEastAsia" w:cstheme="minorBidi"/>
                <w:b w:val="0"/>
                <w:bCs w:val="0"/>
                <w:noProof/>
                <w:sz w:val="24"/>
                <w:szCs w:val="24"/>
                <w:lang w:eastAsia="en-GB"/>
              </w:rPr>
              <w:tab/>
            </w:r>
            <w:r w:rsidRPr="00D71B2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_Toc42329175 \h </w:instrText>
            </w:r>
            <w:r>
              <w:rPr>
                <w:noProof/>
                <w:webHidden/>
              </w:rPr>
            </w:r>
            <w:r>
              <w:rPr>
                <w:noProof/>
                <w:webHidden/>
              </w:rPr>
              <w:fldChar w:fldCharType="separate"/>
            </w:r>
            <w:r>
              <w:rPr>
                <w:noProof/>
                <w:webHidden/>
              </w:rPr>
              <w:t>4</w:t>
            </w:r>
            <w:r>
              <w:rPr>
                <w:noProof/>
                <w:webHidden/>
              </w:rPr>
              <w:fldChar w:fldCharType="end"/>
            </w:r>
          </w:hyperlink>
        </w:p>
        <w:p w14:paraId="08ABE711" w14:textId="1EEE1F6C"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76" w:history="1">
            <w:r w:rsidRPr="00D71B26">
              <w:rPr>
                <w:rStyle w:val="Hyperlink"/>
                <w:rFonts w:ascii="Arial" w:hAnsi="Arial" w:cs="Arial"/>
                <w:noProof/>
              </w:rPr>
              <w:t>2.2.</w:t>
            </w:r>
            <w:r>
              <w:rPr>
                <w:rFonts w:eastAsiaTheme="minorEastAsia" w:cstheme="minorBidi"/>
                <w:b w:val="0"/>
                <w:bCs w:val="0"/>
                <w:noProof/>
                <w:sz w:val="24"/>
                <w:szCs w:val="24"/>
                <w:lang w:eastAsia="en-GB"/>
              </w:rPr>
              <w:tab/>
            </w:r>
            <w:r w:rsidRPr="00D71B26">
              <w:rPr>
                <w:rStyle w:val="Hyperlink"/>
                <w:rFonts w:ascii="Arial" w:hAnsi="Arial" w:cs="Arial"/>
                <w:noProof/>
              </w:rPr>
              <w:t>Marketing</w:t>
            </w:r>
            <w:r>
              <w:rPr>
                <w:noProof/>
                <w:webHidden/>
              </w:rPr>
              <w:tab/>
            </w:r>
            <w:r>
              <w:rPr>
                <w:noProof/>
                <w:webHidden/>
              </w:rPr>
              <w:fldChar w:fldCharType="begin"/>
            </w:r>
            <w:r>
              <w:rPr>
                <w:noProof/>
                <w:webHidden/>
              </w:rPr>
              <w:instrText xml:space="preserve"> PAGEREF _Toc42329176 \h </w:instrText>
            </w:r>
            <w:r>
              <w:rPr>
                <w:noProof/>
                <w:webHidden/>
              </w:rPr>
            </w:r>
            <w:r>
              <w:rPr>
                <w:noProof/>
                <w:webHidden/>
              </w:rPr>
              <w:fldChar w:fldCharType="separate"/>
            </w:r>
            <w:r>
              <w:rPr>
                <w:noProof/>
                <w:webHidden/>
              </w:rPr>
              <w:t>4</w:t>
            </w:r>
            <w:r>
              <w:rPr>
                <w:noProof/>
                <w:webHidden/>
              </w:rPr>
              <w:fldChar w:fldCharType="end"/>
            </w:r>
          </w:hyperlink>
        </w:p>
        <w:p w14:paraId="45CC2ACD" w14:textId="50E2CDB7" w:rsidR="00F470C0" w:rsidRDefault="00F470C0">
          <w:pPr>
            <w:pStyle w:val="TOC2"/>
            <w:tabs>
              <w:tab w:val="left" w:pos="1200"/>
              <w:tab w:val="right" w:leader="dot" w:pos="9010"/>
            </w:tabs>
            <w:rPr>
              <w:rFonts w:eastAsiaTheme="minorEastAsia" w:cstheme="minorBidi"/>
              <w:b w:val="0"/>
              <w:bCs w:val="0"/>
              <w:noProof/>
              <w:sz w:val="24"/>
              <w:szCs w:val="24"/>
              <w:lang w:eastAsia="en-GB"/>
            </w:rPr>
          </w:pPr>
          <w:hyperlink w:anchor="_Toc42329177" w:history="1">
            <w:r w:rsidRPr="00D71B26">
              <w:rPr>
                <w:rStyle w:val="Hyperlink"/>
                <w:rFonts w:ascii="Arial" w:hAnsi="Arial" w:cs="Arial"/>
                <w:noProof/>
              </w:rPr>
              <w:t>2.2.1.</w:t>
            </w:r>
            <w:r>
              <w:rPr>
                <w:rFonts w:eastAsiaTheme="minorEastAsia" w:cstheme="minorBidi"/>
                <w:b w:val="0"/>
                <w:bCs w:val="0"/>
                <w:noProof/>
                <w:sz w:val="24"/>
                <w:szCs w:val="24"/>
                <w:lang w:eastAsia="en-GB"/>
              </w:rPr>
              <w:tab/>
            </w:r>
            <w:r w:rsidRPr="00D71B26">
              <w:rPr>
                <w:rStyle w:val="Hyperlink"/>
                <w:rFonts w:ascii="Arial" w:hAnsi="Arial" w:cs="Arial"/>
                <w:noProof/>
              </w:rPr>
              <w:t>Traditional Marketing</w:t>
            </w:r>
            <w:r>
              <w:rPr>
                <w:noProof/>
                <w:webHidden/>
              </w:rPr>
              <w:tab/>
            </w:r>
            <w:r>
              <w:rPr>
                <w:noProof/>
                <w:webHidden/>
              </w:rPr>
              <w:fldChar w:fldCharType="begin"/>
            </w:r>
            <w:r>
              <w:rPr>
                <w:noProof/>
                <w:webHidden/>
              </w:rPr>
              <w:instrText xml:space="preserve"> PAGEREF _Toc42329177 \h </w:instrText>
            </w:r>
            <w:r>
              <w:rPr>
                <w:noProof/>
                <w:webHidden/>
              </w:rPr>
            </w:r>
            <w:r>
              <w:rPr>
                <w:noProof/>
                <w:webHidden/>
              </w:rPr>
              <w:fldChar w:fldCharType="separate"/>
            </w:r>
            <w:r>
              <w:rPr>
                <w:noProof/>
                <w:webHidden/>
              </w:rPr>
              <w:t>5</w:t>
            </w:r>
            <w:r>
              <w:rPr>
                <w:noProof/>
                <w:webHidden/>
              </w:rPr>
              <w:fldChar w:fldCharType="end"/>
            </w:r>
          </w:hyperlink>
        </w:p>
        <w:p w14:paraId="4492DA15" w14:textId="0B8CA8A9" w:rsidR="00F470C0" w:rsidRDefault="00F470C0">
          <w:pPr>
            <w:pStyle w:val="TOC2"/>
            <w:tabs>
              <w:tab w:val="left" w:pos="1200"/>
              <w:tab w:val="right" w:leader="dot" w:pos="9010"/>
            </w:tabs>
            <w:rPr>
              <w:rFonts w:eastAsiaTheme="minorEastAsia" w:cstheme="minorBidi"/>
              <w:b w:val="0"/>
              <w:bCs w:val="0"/>
              <w:noProof/>
              <w:sz w:val="24"/>
              <w:szCs w:val="24"/>
              <w:lang w:eastAsia="en-GB"/>
            </w:rPr>
          </w:pPr>
          <w:hyperlink w:anchor="_Toc42329178" w:history="1">
            <w:r w:rsidRPr="00D71B26">
              <w:rPr>
                <w:rStyle w:val="Hyperlink"/>
                <w:rFonts w:ascii="Arial" w:hAnsi="Arial" w:cs="Arial"/>
                <w:noProof/>
              </w:rPr>
              <w:t>2.2.2.</w:t>
            </w:r>
            <w:r>
              <w:rPr>
                <w:rFonts w:eastAsiaTheme="minorEastAsia" w:cstheme="minorBidi"/>
                <w:b w:val="0"/>
                <w:bCs w:val="0"/>
                <w:noProof/>
                <w:sz w:val="24"/>
                <w:szCs w:val="24"/>
                <w:lang w:eastAsia="en-GB"/>
              </w:rPr>
              <w:tab/>
            </w:r>
            <w:r w:rsidRPr="00D71B26">
              <w:rPr>
                <w:rStyle w:val="Hyperlink"/>
                <w:rFonts w:ascii="Arial" w:hAnsi="Arial" w:cs="Arial"/>
                <w:noProof/>
              </w:rPr>
              <w:t>Digital Marketing</w:t>
            </w:r>
            <w:r>
              <w:rPr>
                <w:noProof/>
                <w:webHidden/>
              </w:rPr>
              <w:tab/>
            </w:r>
            <w:r>
              <w:rPr>
                <w:noProof/>
                <w:webHidden/>
              </w:rPr>
              <w:fldChar w:fldCharType="begin"/>
            </w:r>
            <w:r>
              <w:rPr>
                <w:noProof/>
                <w:webHidden/>
              </w:rPr>
              <w:instrText xml:space="preserve"> PAGEREF _Toc42329178 \h </w:instrText>
            </w:r>
            <w:r>
              <w:rPr>
                <w:noProof/>
                <w:webHidden/>
              </w:rPr>
            </w:r>
            <w:r>
              <w:rPr>
                <w:noProof/>
                <w:webHidden/>
              </w:rPr>
              <w:fldChar w:fldCharType="separate"/>
            </w:r>
            <w:r>
              <w:rPr>
                <w:noProof/>
                <w:webHidden/>
              </w:rPr>
              <w:t>5</w:t>
            </w:r>
            <w:r>
              <w:rPr>
                <w:noProof/>
                <w:webHidden/>
              </w:rPr>
              <w:fldChar w:fldCharType="end"/>
            </w:r>
          </w:hyperlink>
        </w:p>
        <w:p w14:paraId="50C528C7" w14:textId="1991C2CF"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79" w:history="1">
            <w:r w:rsidRPr="00D71B26">
              <w:rPr>
                <w:rStyle w:val="Hyperlink"/>
                <w:rFonts w:ascii="Arial" w:hAnsi="Arial" w:cs="Arial"/>
                <w:noProof/>
              </w:rPr>
              <w:t>2.3.</w:t>
            </w:r>
            <w:r>
              <w:rPr>
                <w:rFonts w:eastAsiaTheme="minorEastAsia" w:cstheme="minorBidi"/>
                <w:b w:val="0"/>
                <w:bCs w:val="0"/>
                <w:noProof/>
                <w:sz w:val="24"/>
                <w:szCs w:val="24"/>
                <w:lang w:eastAsia="en-GB"/>
              </w:rPr>
              <w:tab/>
            </w:r>
            <w:r w:rsidRPr="00D71B26">
              <w:rPr>
                <w:rStyle w:val="Hyperlink"/>
                <w:rFonts w:ascii="Arial" w:hAnsi="Arial" w:cs="Arial"/>
                <w:noProof/>
              </w:rPr>
              <w:t>Digital Marketing Strategy</w:t>
            </w:r>
            <w:r>
              <w:rPr>
                <w:noProof/>
                <w:webHidden/>
              </w:rPr>
              <w:tab/>
            </w:r>
            <w:r>
              <w:rPr>
                <w:noProof/>
                <w:webHidden/>
              </w:rPr>
              <w:fldChar w:fldCharType="begin"/>
            </w:r>
            <w:r>
              <w:rPr>
                <w:noProof/>
                <w:webHidden/>
              </w:rPr>
              <w:instrText xml:space="preserve"> PAGEREF _Toc42329179 \h </w:instrText>
            </w:r>
            <w:r>
              <w:rPr>
                <w:noProof/>
                <w:webHidden/>
              </w:rPr>
            </w:r>
            <w:r>
              <w:rPr>
                <w:noProof/>
                <w:webHidden/>
              </w:rPr>
              <w:fldChar w:fldCharType="separate"/>
            </w:r>
            <w:r>
              <w:rPr>
                <w:noProof/>
                <w:webHidden/>
              </w:rPr>
              <w:t>6</w:t>
            </w:r>
            <w:r>
              <w:rPr>
                <w:noProof/>
                <w:webHidden/>
              </w:rPr>
              <w:fldChar w:fldCharType="end"/>
            </w:r>
          </w:hyperlink>
        </w:p>
        <w:p w14:paraId="36BA2945" w14:textId="3071F8AA"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80" w:history="1">
            <w:r w:rsidRPr="00D71B26">
              <w:rPr>
                <w:rStyle w:val="Hyperlink"/>
                <w:rFonts w:ascii="Arial" w:hAnsi="Arial" w:cs="Arial"/>
                <w:noProof/>
              </w:rPr>
              <w:t>2.4.</w:t>
            </w:r>
            <w:r>
              <w:rPr>
                <w:rFonts w:eastAsiaTheme="minorEastAsia" w:cstheme="minorBidi"/>
                <w:b w:val="0"/>
                <w:bCs w:val="0"/>
                <w:noProof/>
                <w:sz w:val="24"/>
                <w:szCs w:val="24"/>
                <w:lang w:eastAsia="en-GB"/>
              </w:rPr>
              <w:tab/>
            </w:r>
            <w:r w:rsidRPr="00D71B26">
              <w:rPr>
                <w:rStyle w:val="Hyperlink"/>
                <w:rFonts w:ascii="Arial" w:hAnsi="Arial" w:cs="Arial"/>
                <w:noProof/>
              </w:rPr>
              <w:t>The UK and Welsh Construction Industry</w:t>
            </w:r>
            <w:r>
              <w:rPr>
                <w:noProof/>
                <w:webHidden/>
              </w:rPr>
              <w:tab/>
            </w:r>
            <w:r>
              <w:rPr>
                <w:noProof/>
                <w:webHidden/>
              </w:rPr>
              <w:fldChar w:fldCharType="begin"/>
            </w:r>
            <w:r>
              <w:rPr>
                <w:noProof/>
                <w:webHidden/>
              </w:rPr>
              <w:instrText xml:space="preserve"> PAGEREF _Toc42329180 \h </w:instrText>
            </w:r>
            <w:r>
              <w:rPr>
                <w:noProof/>
                <w:webHidden/>
              </w:rPr>
            </w:r>
            <w:r>
              <w:rPr>
                <w:noProof/>
                <w:webHidden/>
              </w:rPr>
              <w:fldChar w:fldCharType="separate"/>
            </w:r>
            <w:r>
              <w:rPr>
                <w:noProof/>
                <w:webHidden/>
              </w:rPr>
              <w:t>8</w:t>
            </w:r>
            <w:r>
              <w:rPr>
                <w:noProof/>
                <w:webHidden/>
              </w:rPr>
              <w:fldChar w:fldCharType="end"/>
            </w:r>
          </w:hyperlink>
        </w:p>
        <w:p w14:paraId="1ECE00C7" w14:textId="7A50ABE6"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81" w:history="1">
            <w:r w:rsidRPr="00D71B26">
              <w:rPr>
                <w:rStyle w:val="Hyperlink"/>
                <w:rFonts w:ascii="Arial" w:hAnsi="Arial" w:cs="Arial"/>
                <w:noProof/>
              </w:rPr>
              <w:t>2.5.</w:t>
            </w:r>
            <w:r>
              <w:rPr>
                <w:rFonts w:eastAsiaTheme="minorEastAsia" w:cstheme="minorBidi"/>
                <w:b w:val="0"/>
                <w:bCs w:val="0"/>
                <w:noProof/>
                <w:sz w:val="24"/>
                <w:szCs w:val="24"/>
                <w:lang w:eastAsia="en-GB"/>
              </w:rPr>
              <w:tab/>
            </w:r>
            <w:r w:rsidRPr="00D71B26">
              <w:rPr>
                <w:rStyle w:val="Hyperlink"/>
                <w:rFonts w:ascii="Arial" w:hAnsi="Arial" w:cs="Arial"/>
                <w:noProof/>
              </w:rPr>
              <w:t>The use of digital marketing in B2B industrial market</w:t>
            </w:r>
            <w:r>
              <w:rPr>
                <w:noProof/>
                <w:webHidden/>
              </w:rPr>
              <w:tab/>
            </w:r>
            <w:r>
              <w:rPr>
                <w:noProof/>
                <w:webHidden/>
              </w:rPr>
              <w:fldChar w:fldCharType="begin"/>
            </w:r>
            <w:r>
              <w:rPr>
                <w:noProof/>
                <w:webHidden/>
              </w:rPr>
              <w:instrText xml:space="preserve"> PAGEREF _Toc42329181 \h </w:instrText>
            </w:r>
            <w:r>
              <w:rPr>
                <w:noProof/>
                <w:webHidden/>
              </w:rPr>
            </w:r>
            <w:r>
              <w:rPr>
                <w:noProof/>
                <w:webHidden/>
              </w:rPr>
              <w:fldChar w:fldCharType="separate"/>
            </w:r>
            <w:r>
              <w:rPr>
                <w:noProof/>
                <w:webHidden/>
              </w:rPr>
              <w:t>9</w:t>
            </w:r>
            <w:r>
              <w:rPr>
                <w:noProof/>
                <w:webHidden/>
              </w:rPr>
              <w:fldChar w:fldCharType="end"/>
            </w:r>
          </w:hyperlink>
        </w:p>
        <w:p w14:paraId="60009B6C" w14:textId="6A3B22FE" w:rsidR="00F470C0" w:rsidRDefault="00F470C0">
          <w:pPr>
            <w:pStyle w:val="TOC2"/>
            <w:tabs>
              <w:tab w:val="left" w:pos="1200"/>
              <w:tab w:val="right" w:leader="dot" w:pos="9010"/>
            </w:tabs>
            <w:rPr>
              <w:rFonts w:eastAsiaTheme="minorEastAsia" w:cstheme="minorBidi"/>
              <w:b w:val="0"/>
              <w:bCs w:val="0"/>
              <w:noProof/>
              <w:sz w:val="24"/>
              <w:szCs w:val="24"/>
              <w:lang w:eastAsia="en-GB"/>
            </w:rPr>
          </w:pPr>
          <w:hyperlink w:anchor="_Toc42329182" w:history="1">
            <w:r w:rsidRPr="00D71B26">
              <w:rPr>
                <w:rStyle w:val="Hyperlink"/>
                <w:rFonts w:ascii="Arial" w:hAnsi="Arial" w:cs="Arial"/>
                <w:noProof/>
              </w:rPr>
              <w:t>2.5.1.</w:t>
            </w:r>
            <w:r>
              <w:rPr>
                <w:rFonts w:eastAsiaTheme="minorEastAsia" w:cstheme="minorBidi"/>
                <w:b w:val="0"/>
                <w:bCs w:val="0"/>
                <w:noProof/>
                <w:sz w:val="24"/>
                <w:szCs w:val="24"/>
                <w:lang w:eastAsia="en-GB"/>
              </w:rPr>
              <w:tab/>
            </w:r>
            <w:r w:rsidRPr="00D71B26">
              <w:rPr>
                <w:rStyle w:val="Hyperlink"/>
                <w:rFonts w:ascii="Arial" w:hAnsi="Arial" w:cs="Arial"/>
                <w:noProof/>
              </w:rPr>
              <w:t>Social Media Use</w:t>
            </w:r>
            <w:r>
              <w:rPr>
                <w:noProof/>
                <w:webHidden/>
              </w:rPr>
              <w:tab/>
            </w:r>
            <w:r>
              <w:rPr>
                <w:noProof/>
                <w:webHidden/>
              </w:rPr>
              <w:fldChar w:fldCharType="begin"/>
            </w:r>
            <w:r>
              <w:rPr>
                <w:noProof/>
                <w:webHidden/>
              </w:rPr>
              <w:instrText xml:space="preserve"> PAGEREF _Toc42329182 \h </w:instrText>
            </w:r>
            <w:r>
              <w:rPr>
                <w:noProof/>
                <w:webHidden/>
              </w:rPr>
            </w:r>
            <w:r>
              <w:rPr>
                <w:noProof/>
                <w:webHidden/>
              </w:rPr>
              <w:fldChar w:fldCharType="separate"/>
            </w:r>
            <w:r>
              <w:rPr>
                <w:noProof/>
                <w:webHidden/>
              </w:rPr>
              <w:t>11</w:t>
            </w:r>
            <w:r>
              <w:rPr>
                <w:noProof/>
                <w:webHidden/>
              </w:rPr>
              <w:fldChar w:fldCharType="end"/>
            </w:r>
          </w:hyperlink>
        </w:p>
        <w:p w14:paraId="125762DE" w14:textId="3FC711AC"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83" w:history="1">
            <w:r w:rsidRPr="00D71B26">
              <w:rPr>
                <w:rStyle w:val="Hyperlink"/>
                <w:rFonts w:ascii="Arial" w:hAnsi="Arial" w:cs="Arial"/>
                <w:noProof/>
              </w:rPr>
              <w:t>2.6.</w:t>
            </w:r>
            <w:r>
              <w:rPr>
                <w:rFonts w:eastAsiaTheme="minorEastAsia" w:cstheme="minorBidi"/>
                <w:b w:val="0"/>
                <w:bCs w:val="0"/>
                <w:noProof/>
                <w:sz w:val="24"/>
                <w:szCs w:val="24"/>
                <w:lang w:eastAsia="en-GB"/>
              </w:rPr>
              <w:tab/>
            </w:r>
            <w:r w:rsidRPr="00D71B26">
              <w:rPr>
                <w:rStyle w:val="Hyperlink"/>
                <w:rFonts w:ascii="Arial" w:hAnsi="Arial" w:cs="Arial"/>
                <w:noProof/>
              </w:rPr>
              <w:t>Literature Review Conclusion</w:t>
            </w:r>
            <w:r>
              <w:rPr>
                <w:noProof/>
                <w:webHidden/>
              </w:rPr>
              <w:tab/>
            </w:r>
            <w:r>
              <w:rPr>
                <w:noProof/>
                <w:webHidden/>
              </w:rPr>
              <w:fldChar w:fldCharType="begin"/>
            </w:r>
            <w:r>
              <w:rPr>
                <w:noProof/>
                <w:webHidden/>
              </w:rPr>
              <w:instrText xml:space="preserve"> PAGEREF _Toc42329183 \h </w:instrText>
            </w:r>
            <w:r>
              <w:rPr>
                <w:noProof/>
                <w:webHidden/>
              </w:rPr>
            </w:r>
            <w:r>
              <w:rPr>
                <w:noProof/>
                <w:webHidden/>
              </w:rPr>
              <w:fldChar w:fldCharType="separate"/>
            </w:r>
            <w:r>
              <w:rPr>
                <w:noProof/>
                <w:webHidden/>
              </w:rPr>
              <w:t>11</w:t>
            </w:r>
            <w:r>
              <w:rPr>
                <w:noProof/>
                <w:webHidden/>
              </w:rPr>
              <w:fldChar w:fldCharType="end"/>
            </w:r>
          </w:hyperlink>
        </w:p>
        <w:p w14:paraId="3D788FF4" w14:textId="2849E312" w:rsidR="00F470C0" w:rsidRDefault="00F470C0">
          <w:pPr>
            <w:pStyle w:val="TOC1"/>
            <w:tabs>
              <w:tab w:val="left" w:pos="480"/>
              <w:tab w:val="right" w:leader="dot" w:pos="9010"/>
            </w:tabs>
            <w:rPr>
              <w:rFonts w:eastAsiaTheme="minorEastAsia" w:cstheme="minorBidi"/>
              <w:b w:val="0"/>
              <w:bCs w:val="0"/>
              <w:i w:val="0"/>
              <w:iCs w:val="0"/>
              <w:noProof/>
              <w:lang w:eastAsia="en-GB"/>
            </w:rPr>
          </w:pPr>
          <w:hyperlink w:anchor="_Toc42329184" w:history="1">
            <w:r w:rsidRPr="00D71B26">
              <w:rPr>
                <w:rStyle w:val="Hyperlink"/>
                <w:rFonts w:ascii="Arial" w:hAnsi="Arial" w:cs="Arial"/>
                <w:noProof/>
              </w:rPr>
              <w:t>3.</w:t>
            </w:r>
            <w:r>
              <w:rPr>
                <w:rFonts w:eastAsiaTheme="minorEastAsia" w:cstheme="minorBidi"/>
                <w:b w:val="0"/>
                <w:bCs w:val="0"/>
                <w:i w:val="0"/>
                <w:iCs w:val="0"/>
                <w:noProof/>
                <w:lang w:eastAsia="en-GB"/>
              </w:rPr>
              <w:tab/>
            </w:r>
            <w:r w:rsidRPr="00D71B26">
              <w:rPr>
                <w:rStyle w:val="Hyperlink"/>
                <w:rFonts w:ascii="Arial" w:hAnsi="Arial" w:cs="Arial"/>
                <w:noProof/>
              </w:rPr>
              <w:t>Methodology</w:t>
            </w:r>
            <w:r>
              <w:rPr>
                <w:noProof/>
                <w:webHidden/>
              </w:rPr>
              <w:tab/>
            </w:r>
            <w:r>
              <w:rPr>
                <w:noProof/>
                <w:webHidden/>
              </w:rPr>
              <w:fldChar w:fldCharType="begin"/>
            </w:r>
            <w:r>
              <w:rPr>
                <w:noProof/>
                <w:webHidden/>
              </w:rPr>
              <w:instrText xml:space="preserve"> PAGEREF _Toc42329184 \h </w:instrText>
            </w:r>
            <w:r>
              <w:rPr>
                <w:noProof/>
                <w:webHidden/>
              </w:rPr>
            </w:r>
            <w:r>
              <w:rPr>
                <w:noProof/>
                <w:webHidden/>
              </w:rPr>
              <w:fldChar w:fldCharType="separate"/>
            </w:r>
            <w:r>
              <w:rPr>
                <w:noProof/>
                <w:webHidden/>
              </w:rPr>
              <w:t>13</w:t>
            </w:r>
            <w:r>
              <w:rPr>
                <w:noProof/>
                <w:webHidden/>
              </w:rPr>
              <w:fldChar w:fldCharType="end"/>
            </w:r>
          </w:hyperlink>
        </w:p>
        <w:p w14:paraId="55374B0C" w14:textId="7492374E"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85" w:history="1">
            <w:r w:rsidRPr="00D71B26">
              <w:rPr>
                <w:rStyle w:val="Hyperlink"/>
                <w:rFonts w:ascii="Arial" w:hAnsi="Arial" w:cs="Arial"/>
                <w:noProof/>
              </w:rPr>
              <w:t>3.1.</w:t>
            </w:r>
            <w:r>
              <w:rPr>
                <w:rFonts w:eastAsiaTheme="minorEastAsia" w:cstheme="minorBidi"/>
                <w:b w:val="0"/>
                <w:bCs w:val="0"/>
                <w:noProof/>
                <w:sz w:val="24"/>
                <w:szCs w:val="24"/>
                <w:lang w:eastAsia="en-GB"/>
              </w:rPr>
              <w:tab/>
            </w:r>
            <w:r w:rsidRPr="00D71B26">
              <w:rPr>
                <w:rStyle w:val="Hyperlink"/>
                <w:rFonts w:ascii="Arial" w:hAnsi="Arial" w:cs="Arial"/>
                <w:noProof/>
              </w:rPr>
              <w:t>The definition of Methodology</w:t>
            </w:r>
            <w:r>
              <w:rPr>
                <w:noProof/>
                <w:webHidden/>
              </w:rPr>
              <w:tab/>
            </w:r>
            <w:r>
              <w:rPr>
                <w:noProof/>
                <w:webHidden/>
              </w:rPr>
              <w:fldChar w:fldCharType="begin"/>
            </w:r>
            <w:r>
              <w:rPr>
                <w:noProof/>
                <w:webHidden/>
              </w:rPr>
              <w:instrText xml:space="preserve"> PAGEREF _Toc42329185 \h </w:instrText>
            </w:r>
            <w:r>
              <w:rPr>
                <w:noProof/>
                <w:webHidden/>
              </w:rPr>
            </w:r>
            <w:r>
              <w:rPr>
                <w:noProof/>
                <w:webHidden/>
              </w:rPr>
              <w:fldChar w:fldCharType="separate"/>
            </w:r>
            <w:r>
              <w:rPr>
                <w:noProof/>
                <w:webHidden/>
              </w:rPr>
              <w:t>13</w:t>
            </w:r>
            <w:r>
              <w:rPr>
                <w:noProof/>
                <w:webHidden/>
              </w:rPr>
              <w:fldChar w:fldCharType="end"/>
            </w:r>
          </w:hyperlink>
        </w:p>
        <w:p w14:paraId="4546E92B" w14:textId="0A1186E1"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86" w:history="1">
            <w:r w:rsidRPr="00D71B26">
              <w:rPr>
                <w:rStyle w:val="Hyperlink"/>
                <w:rFonts w:ascii="Arial" w:hAnsi="Arial" w:cs="Arial"/>
                <w:noProof/>
              </w:rPr>
              <w:t>3.2.</w:t>
            </w:r>
            <w:r>
              <w:rPr>
                <w:rFonts w:eastAsiaTheme="minorEastAsia" w:cstheme="minorBidi"/>
                <w:b w:val="0"/>
                <w:bCs w:val="0"/>
                <w:noProof/>
                <w:sz w:val="24"/>
                <w:szCs w:val="24"/>
                <w:lang w:eastAsia="en-GB"/>
              </w:rPr>
              <w:tab/>
            </w:r>
            <w:r w:rsidRPr="00D71B26">
              <w:rPr>
                <w:rStyle w:val="Hyperlink"/>
                <w:rFonts w:ascii="Arial" w:hAnsi="Arial" w:cs="Arial"/>
                <w:noProof/>
              </w:rPr>
              <w:t>Research Onion</w:t>
            </w:r>
            <w:r>
              <w:rPr>
                <w:noProof/>
                <w:webHidden/>
              </w:rPr>
              <w:tab/>
            </w:r>
            <w:r>
              <w:rPr>
                <w:noProof/>
                <w:webHidden/>
              </w:rPr>
              <w:fldChar w:fldCharType="begin"/>
            </w:r>
            <w:r>
              <w:rPr>
                <w:noProof/>
                <w:webHidden/>
              </w:rPr>
              <w:instrText xml:space="preserve"> PAGEREF _Toc42329186 \h </w:instrText>
            </w:r>
            <w:r>
              <w:rPr>
                <w:noProof/>
                <w:webHidden/>
              </w:rPr>
            </w:r>
            <w:r>
              <w:rPr>
                <w:noProof/>
                <w:webHidden/>
              </w:rPr>
              <w:fldChar w:fldCharType="separate"/>
            </w:r>
            <w:r>
              <w:rPr>
                <w:noProof/>
                <w:webHidden/>
              </w:rPr>
              <w:t>13</w:t>
            </w:r>
            <w:r>
              <w:rPr>
                <w:noProof/>
                <w:webHidden/>
              </w:rPr>
              <w:fldChar w:fldCharType="end"/>
            </w:r>
          </w:hyperlink>
        </w:p>
        <w:p w14:paraId="4C6C0058" w14:textId="52DAA820"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87" w:history="1">
            <w:r w:rsidRPr="00D71B26">
              <w:rPr>
                <w:rStyle w:val="Hyperlink"/>
                <w:rFonts w:ascii="Arial" w:hAnsi="Arial" w:cs="Arial"/>
                <w:noProof/>
              </w:rPr>
              <w:t>3.3.</w:t>
            </w:r>
            <w:r>
              <w:rPr>
                <w:rFonts w:eastAsiaTheme="minorEastAsia" w:cstheme="minorBidi"/>
                <w:b w:val="0"/>
                <w:bCs w:val="0"/>
                <w:noProof/>
                <w:sz w:val="24"/>
                <w:szCs w:val="24"/>
                <w:lang w:eastAsia="en-GB"/>
              </w:rPr>
              <w:tab/>
            </w:r>
            <w:r w:rsidRPr="00D71B26">
              <w:rPr>
                <w:rStyle w:val="Hyperlink"/>
                <w:rFonts w:ascii="Arial" w:hAnsi="Arial" w:cs="Arial"/>
                <w:noProof/>
              </w:rPr>
              <w:t>Epistemology</w:t>
            </w:r>
            <w:r>
              <w:rPr>
                <w:noProof/>
                <w:webHidden/>
              </w:rPr>
              <w:tab/>
            </w:r>
            <w:r>
              <w:rPr>
                <w:noProof/>
                <w:webHidden/>
              </w:rPr>
              <w:fldChar w:fldCharType="begin"/>
            </w:r>
            <w:r>
              <w:rPr>
                <w:noProof/>
                <w:webHidden/>
              </w:rPr>
              <w:instrText xml:space="preserve"> PAGEREF _Toc42329187 \h </w:instrText>
            </w:r>
            <w:r>
              <w:rPr>
                <w:noProof/>
                <w:webHidden/>
              </w:rPr>
            </w:r>
            <w:r>
              <w:rPr>
                <w:noProof/>
                <w:webHidden/>
              </w:rPr>
              <w:fldChar w:fldCharType="separate"/>
            </w:r>
            <w:r>
              <w:rPr>
                <w:noProof/>
                <w:webHidden/>
              </w:rPr>
              <w:t>14</w:t>
            </w:r>
            <w:r>
              <w:rPr>
                <w:noProof/>
                <w:webHidden/>
              </w:rPr>
              <w:fldChar w:fldCharType="end"/>
            </w:r>
          </w:hyperlink>
        </w:p>
        <w:p w14:paraId="6656151F" w14:textId="0B011AA2"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88" w:history="1">
            <w:r w:rsidRPr="00D71B26">
              <w:rPr>
                <w:rStyle w:val="Hyperlink"/>
                <w:rFonts w:ascii="Arial" w:hAnsi="Arial" w:cs="Arial"/>
                <w:noProof/>
              </w:rPr>
              <w:t>3.4.</w:t>
            </w:r>
            <w:r>
              <w:rPr>
                <w:rFonts w:eastAsiaTheme="minorEastAsia" w:cstheme="minorBidi"/>
                <w:b w:val="0"/>
                <w:bCs w:val="0"/>
                <w:noProof/>
                <w:sz w:val="24"/>
                <w:szCs w:val="24"/>
                <w:lang w:eastAsia="en-GB"/>
              </w:rPr>
              <w:tab/>
            </w:r>
            <w:r w:rsidRPr="00D71B26">
              <w:rPr>
                <w:rStyle w:val="Hyperlink"/>
                <w:rFonts w:ascii="Arial" w:hAnsi="Arial" w:cs="Arial"/>
                <w:noProof/>
              </w:rPr>
              <w:t>Philosophical Stance</w:t>
            </w:r>
            <w:r>
              <w:rPr>
                <w:noProof/>
                <w:webHidden/>
              </w:rPr>
              <w:tab/>
            </w:r>
            <w:r>
              <w:rPr>
                <w:noProof/>
                <w:webHidden/>
              </w:rPr>
              <w:fldChar w:fldCharType="begin"/>
            </w:r>
            <w:r>
              <w:rPr>
                <w:noProof/>
                <w:webHidden/>
              </w:rPr>
              <w:instrText xml:space="preserve"> PAGEREF _Toc42329188 \h </w:instrText>
            </w:r>
            <w:r>
              <w:rPr>
                <w:noProof/>
                <w:webHidden/>
              </w:rPr>
            </w:r>
            <w:r>
              <w:rPr>
                <w:noProof/>
                <w:webHidden/>
              </w:rPr>
              <w:fldChar w:fldCharType="separate"/>
            </w:r>
            <w:r>
              <w:rPr>
                <w:noProof/>
                <w:webHidden/>
              </w:rPr>
              <w:t>14</w:t>
            </w:r>
            <w:r>
              <w:rPr>
                <w:noProof/>
                <w:webHidden/>
              </w:rPr>
              <w:fldChar w:fldCharType="end"/>
            </w:r>
          </w:hyperlink>
        </w:p>
        <w:p w14:paraId="0F752859" w14:textId="18E89FF7"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89" w:history="1">
            <w:r w:rsidRPr="00D71B26">
              <w:rPr>
                <w:rStyle w:val="Hyperlink"/>
                <w:rFonts w:ascii="Arial" w:hAnsi="Arial" w:cs="Arial"/>
                <w:noProof/>
              </w:rPr>
              <w:t>3.5.</w:t>
            </w:r>
            <w:r>
              <w:rPr>
                <w:rFonts w:eastAsiaTheme="minorEastAsia" w:cstheme="minorBidi"/>
                <w:b w:val="0"/>
                <w:bCs w:val="0"/>
                <w:noProof/>
                <w:sz w:val="24"/>
                <w:szCs w:val="24"/>
                <w:lang w:eastAsia="en-GB"/>
              </w:rPr>
              <w:tab/>
            </w:r>
            <w:r w:rsidRPr="00D71B26">
              <w:rPr>
                <w:rStyle w:val="Hyperlink"/>
                <w:rFonts w:ascii="Arial" w:hAnsi="Arial" w:cs="Arial"/>
                <w:noProof/>
              </w:rPr>
              <w:t>Approach</w:t>
            </w:r>
            <w:r>
              <w:rPr>
                <w:noProof/>
                <w:webHidden/>
              </w:rPr>
              <w:tab/>
            </w:r>
            <w:r>
              <w:rPr>
                <w:noProof/>
                <w:webHidden/>
              </w:rPr>
              <w:fldChar w:fldCharType="begin"/>
            </w:r>
            <w:r>
              <w:rPr>
                <w:noProof/>
                <w:webHidden/>
              </w:rPr>
              <w:instrText xml:space="preserve"> PAGEREF _Toc42329189 \h </w:instrText>
            </w:r>
            <w:r>
              <w:rPr>
                <w:noProof/>
                <w:webHidden/>
              </w:rPr>
            </w:r>
            <w:r>
              <w:rPr>
                <w:noProof/>
                <w:webHidden/>
              </w:rPr>
              <w:fldChar w:fldCharType="separate"/>
            </w:r>
            <w:r>
              <w:rPr>
                <w:noProof/>
                <w:webHidden/>
              </w:rPr>
              <w:t>15</w:t>
            </w:r>
            <w:r>
              <w:rPr>
                <w:noProof/>
                <w:webHidden/>
              </w:rPr>
              <w:fldChar w:fldCharType="end"/>
            </w:r>
          </w:hyperlink>
        </w:p>
        <w:p w14:paraId="1C9988E5" w14:textId="42412E61"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90" w:history="1">
            <w:r w:rsidRPr="00D71B26">
              <w:rPr>
                <w:rStyle w:val="Hyperlink"/>
                <w:rFonts w:ascii="Arial" w:hAnsi="Arial" w:cs="Arial"/>
                <w:noProof/>
              </w:rPr>
              <w:t>3.6.</w:t>
            </w:r>
            <w:r>
              <w:rPr>
                <w:rFonts w:eastAsiaTheme="minorEastAsia" w:cstheme="minorBidi"/>
                <w:b w:val="0"/>
                <w:bCs w:val="0"/>
                <w:noProof/>
                <w:sz w:val="24"/>
                <w:szCs w:val="24"/>
                <w:lang w:eastAsia="en-GB"/>
              </w:rPr>
              <w:tab/>
            </w:r>
            <w:r w:rsidRPr="00D71B26">
              <w:rPr>
                <w:rStyle w:val="Hyperlink"/>
                <w:rFonts w:ascii="Arial" w:hAnsi="Arial" w:cs="Arial"/>
                <w:noProof/>
              </w:rPr>
              <w:t>Strategy</w:t>
            </w:r>
            <w:r>
              <w:rPr>
                <w:noProof/>
                <w:webHidden/>
              </w:rPr>
              <w:tab/>
            </w:r>
            <w:r>
              <w:rPr>
                <w:noProof/>
                <w:webHidden/>
              </w:rPr>
              <w:fldChar w:fldCharType="begin"/>
            </w:r>
            <w:r>
              <w:rPr>
                <w:noProof/>
                <w:webHidden/>
              </w:rPr>
              <w:instrText xml:space="preserve"> PAGEREF _Toc42329190 \h </w:instrText>
            </w:r>
            <w:r>
              <w:rPr>
                <w:noProof/>
                <w:webHidden/>
              </w:rPr>
            </w:r>
            <w:r>
              <w:rPr>
                <w:noProof/>
                <w:webHidden/>
              </w:rPr>
              <w:fldChar w:fldCharType="separate"/>
            </w:r>
            <w:r>
              <w:rPr>
                <w:noProof/>
                <w:webHidden/>
              </w:rPr>
              <w:t>15</w:t>
            </w:r>
            <w:r>
              <w:rPr>
                <w:noProof/>
                <w:webHidden/>
              </w:rPr>
              <w:fldChar w:fldCharType="end"/>
            </w:r>
          </w:hyperlink>
        </w:p>
        <w:p w14:paraId="49257343" w14:textId="45A8D908"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91" w:history="1">
            <w:r w:rsidRPr="00D71B26">
              <w:rPr>
                <w:rStyle w:val="Hyperlink"/>
                <w:rFonts w:ascii="Arial" w:hAnsi="Arial" w:cs="Arial"/>
                <w:noProof/>
              </w:rPr>
              <w:t>3.7.</w:t>
            </w:r>
            <w:r>
              <w:rPr>
                <w:rFonts w:eastAsiaTheme="minorEastAsia" w:cstheme="minorBidi"/>
                <w:b w:val="0"/>
                <w:bCs w:val="0"/>
                <w:noProof/>
                <w:sz w:val="24"/>
                <w:szCs w:val="24"/>
                <w:lang w:eastAsia="en-GB"/>
              </w:rPr>
              <w:tab/>
            </w:r>
            <w:r w:rsidRPr="00D71B26">
              <w:rPr>
                <w:rStyle w:val="Hyperlink"/>
                <w:rFonts w:ascii="Arial" w:hAnsi="Arial" w:cs="Arial"/>
                <w:noProof/>
              </w:rPr>
              <w:t>Research Overview</w:t>
            </w:r>
            <w:r>
              <w:rPr>
                <w:noProof/>
                <w:webHidden/>
              </w:rPr>
              <w:tab/>
            </w:r>
            <w:r>
              <w:rPr>
                <w:noProof/>
                <w:webHidden/>
              </w:rPr>
              <w:fldChar w:fldCharType="begin"/>
            </w:r>
            <w:r>
              <w:rPr>
                <w:noProof/>
                <w:webHidden/>
              </w:rPr>
              <w:instrText xml:space="preserve"> PAGEREF _Toc42329191 \h </w:instrText>
            </w:r>
            <w:r>
              <w:rPr>
                <w:noProof/>
                <w:webHidden/>
              </w:rPr>
            </w:r>
            <w:r>
              <w:rPr>
                <w:noProof/>
                <w:webHidden/>
              </w:rPr>
              <w:fldChar w:fldCharType="separate"/>
            </w:r>
            <w:r>
              <w:rPr>
                <w:noProof/>
                <w:webHidden/>
              </w:rPr>
              <w:t>16</w:t>
            </w:r>
            <w:r>
              <w:rPr>
                <w:noProof/>
                <w:webHidden/>
              </w:rPr>
              <w:fldChar w:fldCharType="end"/>
            </w:r>
          </w:hyperlink>
        </w:p>
        <w:p w14:paraId="3CC3A26A" w14:textId="10D80BD7"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92" w:history="1">
            <w:r w:rsidRPr="00D71B26">
              <w:rPr>
                <w:rStyle w:val="Hyperlink"/>
                <w:rFonts w:ascii="Arial" w:hAnsi="Arial" w:cs="Arial"/>
                <w:noProof/>
              </w:rPr>
              <w:t>3.8.</w:t>
            </w:r>
            <w:r>
              <w:rPr>
                <w:rFonts w:eastAsiaTheme="minorEastAsia" w:cstheme="minorBidi"/>
                <w:b w:val="0"/>
                <w:bCs w:val="0"/>
                <w:noProof/>
                <w:sz w:val="24"/>
                <w:szCs w:val="24"/>
                <w:lang w:eastAsia="en-GB"/>
              </w:rPr>
              <w:tab/>
            </w:r>
            <w:r w:rsidRPr="00D71B26">
              <w:rPr>
                <w:rStyle w:val="Hyperlink"/>
                <w:rFonts w:ascii="Arial" w:hAnsi="Arial" w:cs="Arial"/>
                <w:noProof/>
              </w:rPr>
              <w:t>Semi-Structured Interviews</w:t>
            </w:r>
            <w:r>
              <w:rPr>
                <w:noProof/>
                <w:webHidden/>
              </w:rPr>
              <w:tab/>
            </w:r>
            <w:r>
              <w:rPr>
                <w:noProof/>
                <w:webHidden/>
              </w:rPr>
              <w:fldChar w:fldCharType="begin"/>
            </w:r>
            <w:r>
              <w:rPr>
                <w:noProof/>
                <w:webHidden/>
              </w:rPr>
              <w:instrText xml:space="preserve"> PAGEREF _Toc42329192 \h </w:instrText>
            </w:r>
            <w:r>
              <w:rPr>
                <w:noProof/>
                <w:webHidden/>
              </w:rPr>
            </w:r>
            <w:r>
              <w:rPr>
                <w:noProof/>
                <w:webHidden/>
              </w:rPr>
              <w:fldChar w:fldCharType="separate"/>
            </w:r>
            <w:r>
              <w:rPr>
                <w:noProof/>
                <w:webHidden/>
              </w:rPr>
              <w:t>16</w:t>
            </w:r>
            <w:r>
              <w:rPr>
                <w:noProof/>
                <w:webHidden/>
              </w:rPr>
              <w:fldChar w:fldCharType="end"/>
            </w:r>
          </w:hyperlink>
        </w:p>
        <w:p w14:paraId="383A8484" w14:textId="1D69D5CB"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93" w:history="1">
            <w:r w:rsidRPr="00D71B26">
              <w:rPr>
                <w:rStyle w:val="Hyperlink"/>
                <w:rFonts w:ascii="Arial" w:hAnsi="Arial" w:cs="Arial"/>
                <w:noProof/>
              </w:rPr>
              <w:t>3.9.</w:t>
            </w:r>
            <w:r>
              <w:rPr>
                <w:rFonts w:eastAsiaTheme="minorEastAsia" w:cstheme="minorBidi"/>
                <w:b w:val="0"/>
                <w:bCs w:val="0"/>
                <w:noProof/>
                <w:sz w:val="24"/>
                <w:szCs w:val="24"/>
                <w:lang w:eastAsia="en-GB"/>
              </w:rPr>
              <w:tab/>
            </w:r>
            <w:r w:rsidRPr="00D71B26">
              <w:rPr>
                <w:rStyle w:val="Hyperlink"/>
                <w:rFonts w:ascii="Arial" w:hAnsi="Arial" w:cs="Arial"/>
                <w:noProof/>
              </w:rPr>
              <w:t>An Introduction to Content Analysis</w:t>
            </w:r>
            <w:r>
              <w:rPr>
                <w:noProof/>
                <w:webHidden/>
              </w:rPr>
              <w:tab/>
            </w:r>
            <w:r>
              <w:rPr>
                <w:noProof/>
                <w:webHidden/>
              </w:rPr>
              <w:fldChar w:fldCharType="begin"/>
            </w:r>
            <w:r>
              <w:rPr>
                <w:noProof/>
                <w:webHidden/>
              </w:rPr>
              <w:instrText xml:space="preserve"> PAGEREF _Toc42329193 \h </w:instrText>
            </w:r>
            <w:r>
              <w:rPr>
                <w:noProof/>
                <w:webHidden/>
              </w:rPr>
            </w:r>
            <w:r>
              <w:rPr>
                <w:noProof/>
                <w:webHidden/>
              </w:rPr>
              <w:fldChar w:fldCharType="separate"/>
            </w:r>
            <w:r>
              <w:rPr>
                <w:noProof/>
                <w:webHidden/>
              </w:rPr>
              <w:t>17</w:t>
            </w:r>
            <w:r>
              <w:rPr>
                <w:noProof/>
                <w:webHidden/>
              </w:rPr>
              <w:fldChar w:fldCharType="end"/>
            </w:r>
          </w:hyperlink>
        </w:p>
        <w:p w14:paraId="37FA84C9" w14:textId="2137D26F" w:rsidR="00F470C0" w:rsidRDefault="00F470C0">
          <w:pPr>
            <w:pStyle w:val="TOC2"/>
            <w:tabs>
              <w:tab w:val="left" w:pos="1200"/>
              <w:tab w:val="right" w:leader="dot" w:pos="9010"/>
            </w:tabs>
            <w:rPr>
              <w:rFonts w:eastAsiaTheme="minorEastAsia" w:cstheme="minorBidi"/>
              <w:b w:val="0"/>
              <w:bCs w:val="0"/>
              <w:noProof/>
              <w:sz w:val="24"/>
              <w:szCs w:val="24"/>
              <w:lang w:eastAsia="en-GB"/>
            </w:rPr>
          </w:pPr>
          <w:hyperlink w:anchor="_Toc42329194" w:history="1">
            <w:r w:rsidRPr="00D71B26">
              <w:rPr>
                <w:rStyle w:val="Hyperlink"/>
                <w:rFonts w:ascii="Arial" w:hAnsi="Arial" w:cs="Arial"/>
                <w:noProof/>
              </w:rPr>
              <w:t>3.10.</w:t>
            </w:r>
            <w:r>
              <w:rPr>
                <w:rFonts w:eastAsiaTheme="minorEastAsia" w:cstheme="minorBidi"/>
                <w:b w:val="0"/>
                <w:bCs w:val="0"/>
                <w:noProof/>
                <w:sz w:val="24"/>
                <w:szCs w:val="24"/>
                <w:lang w:eastAsia="en-GB"/>
              </w:rPr>
              <w:tab/>
            </w:r>
            <w:r w:rsidRPr="00D71B26">
              <w:rPr>
                <w:rStyle w:val="Hyperlink"/>
                <w:rFonts w:ascii="Arial" w:hAnsi="Arial" w:cs="Arial"/>
                <w:noProof/>
              </w:rPr>
              <w:t>E-mail Interviews</w:t>
            </w:r>
            <w:r>
              <w:rPr>
                <w:noProof/>
                <w:webHidden/>
              </w:rPr>
              <w:tab/>
            </w:r>
            <w:r>
              <w:rPr>
                <w:noProof/>
                <w:webHidden/>
              </w:rPr>
              <w:fldChar w:fldCharType="begin"/>
            </w:r>
            <w:r>
              <w:rPr>
                <w:noProof/>
                <w:webHidden/>
              </w:rPr>
              <w:instrText xml:space="preserve"> PAGEREF _Toc42329194 \h </w:instrText>
            </w:r>
            <w:r>
              <w:rPr>
                <w:noProof/>
                <w:webHidden/>
              </w:rPr>
            </w:r>
            <w:r>
              <w:rPr>
                <w:noProof/>
                <w:webHidden/>
              </w:rPr>
              <w:fldChar w:fldCharType="separate"/>
            </w:r>
            <w:r>
              <w:rPr>
                <w:noProof/>
                <w:webHidden/>
              </w:rPr>
              <w:t>19</w:t>
            </w:r>
            <w:r>
              <w:rPr>
                <w:noProof/>
                <w:webHidden/>
              </w:rPr>
              <w:fldChar w:fldCharType="end"/>
            </w:r>
          </w:hyperlink>
        </w:p>
        <w:p w14:paraId="20C4DBC7" w14:textId="647FEC7D" w:rsidR="00F470C0" w:rsidRDefault="00F470C0">
          <w:pPr>
            <w:pStyle w:val="TOC2"/>
            <w:tabs>
              <w:tab w:val="left" w:pos="1200"/>
              <w:tab w:val="right" w:leader="dot" w:pos="9010"/>
            </w:tabs>
            <w:rPr>
              <w:rFonts w:eastAsiaTheme="minorEastAsia" w:cstheme="minorBidi"/>
              <w:b w:val="0"/>
              <w:bCs w:val="0"/>
              <w:noProof/>
              <w:sz w:val="24"/>
              <w:szCs w:val="24"/>
              <w:lang w:eastAsia="en-GB"/>
            </w:rPr>
          </w:pPr>
          <w:hyperlink w:anchor="_Toc42329195" w:history="1">
            <w:r w:rsidRPr="00D71B26">
              <w:rPr>
                <w:rStyle w:val="Hyperlink"/>
                <w:rFonts w:ascii="Arial" w:hAnsi="Arial" w:cs="Arial"/>
                <w:noProof/>
              </w:rPr>
              <w:t>3.11.</w:t>
            </w:r>
            <w:r>
              <w:rPr>
                <w:rFonts w:eastAsiaTheme="minorEastAsia" w:cstheme="minorBidi"/>
                <w:b w:val="0"/>
                <w:bCs w:val="0"/>
                <w:noProof/>
                <w:sz w:val="24"/>
                <w:szCs w:val="24"/>
                <w:lang w:eastAsia="en-GB"/>
              </w:rPr>
              <w:tab/>
            </w:r>
            <w:r w:rsidRPr="00D71B26">
              <w:rPr>
                <w:rStyle w:val="Hyperlink"/>
                <w:rFonts w:ascii="Arial" w:hAnsi="Arial" w:cs="Arial"/>
                <w:noProof/>
              </w:rPr>
              <w:t>Reliability, Validity and Ethical Risk</w:t>
            </w:r>
            <w:r>
              <w:rPr>
                <w:noProof/>
                <w:webHidden/>
              </w:rPr>
              <w:tab/>
            </w:r>
            <w:r>
              <w:rPr>
                <w:noProof/>
                <w:webHidden/>
              </w:rPr>
              <w:fldChar w:fldCharType="begin"/>
            </w:r>
            <w:r>
              <w:rPr>
                <w:noProof/>
                <w:webHidden/>
              </w:rPr>
              <w:instrText xml:space="preserve"> PAGEREF _Toc42329195 \h </w:instrText>
            </w:r>
            <w:r>
              <w:rPr>
                <w:noProof/>
                <w:webHidden/>
              </w:rPr>
            </w:r>
            <w:r>
              <w:rPr>
                <w:noProof/>
                <w:webHidden/>
              </w:rPr>
              <w:fldChar w:fldCharType="separate"/>
            </w:r>
            <w:r>
              <w:rPr>
                <w:noProof/>
                <w:webHidden/>
              </w:rPr>
              <w:t>19</w:t>
            </w:r>
            <w:r>
              <w:rPr>
                <w:noProof/>
                <w:webHidden/>
              </w:rPr>
              <w:fldChar w:fldCharType="end"/>
            </w:r>
          </w:hyperlink>
        </w:p>
        <w:p w14:paraId="3B302315" w14:textId="1FDB4D01" w:rsidR="00F470C0" w:rsidRDefault="00F470C0">
          <w:pPr>
            <w:pStyle w:val="TOC2"/>
            <w:tabs>
              <w:tab w:val="left" w:pos="1200"/>
              <w:tab w:val="right" w:leader="dot" w:pos="9010"/>
            </w:tabs>
            <w:rPr>
              <w:rFonts w:eastAsiaTheme="minorEastAsia" w:cstheme="minorBidi"/>
              <w:b w:val="0"/>
              <w:bCs w:val="0"/>
              <w:noProof/>
              <w:sz w:val="24"/>
              <w:szCs w:val="24"/>
              <w:lang w:eastAsia="en-GB"/>
            </w:rPr>
          </w:pPr>
          <w:hyperlink w:anchor="_Toc42329196" w:history="1">
            <w:r w:rsidRPr="00D71B26">
              <w:rPr>
                <w:rStyle w:val="Hyperlink"/>
                <w:rFonts w:ascii="Arial" w:hAnsi="Arial" w:cs="Arial"/>
                <w:noProof/>
              </w:rPr>
              <w:t>3.12.</w:t>
            </w:r>
            <w:r>
              <w:rPr>
                <w:rFonts w:eastAsiaTheme="minorEastAsia" w:cstheme="minorBidi"/>
                <w:b w:val="0"/>
                <w:bCs w:val="0"/>
                <w:noProof/>
                <w:sz w:val="24"/>
                <w:szCs w:val="24"/>
                <w:lang w:eastAsia="en-GB"/>
              </w:rPr>
              <w:tab/>
            </w:r>
            <w:r w:rsidRPr="00D71B26">
              <w:rPr>
                <w:rStyle w:val="Hyperlink"/>
                <w:rFonts w:ascii="Arial" w:hAnsi="Arial" w:cs="Arial"/>
                <w:noProof/>
              </w:rPr>
              <w:t>Methodology Conclusion</w:t>
            </w:r>
            <w:r>
              <w:rPr>
                <w:noProof/>
                <w:webHidden/>
              </w:rPr>
              <w:tab/>
            </w:r>
            <w:r>
              <w:rPr>
                <w:noProof/>
                <w:webHidden/>
              </w:rPr>
              <w:fldChar w:fldCharType="begin"/>
            </w:r>
            <w:r>
              <w:rPr>
                <w:noProof/>
                <w:webHidden/>
              </w:rPr>
              <w:instrText xml:space="preserve"> PAGEREF _Toc42329196 \h </w:instrText>
            </w:r>
            <w:r>
              <w:rPr>
                <w:noProof/>
                <w:webHidden/>
              </w:rPr>
            </w:r>
            <w:r>
              <w:rPr>
                <w:noProof/>
                <w:webHidden/>
              </w:rPr>
              <w:fldChar w:fldCharType="separate"/>
            </w:r>
            <w:r>
              <w:rPr>
                <w:noProof/>
                <w:webHidden/>
              </w:rPr>
              <w:t>20</w:t>
            </w:r>
            <w:r>
              <w:rPr>
                <w:noProof/>
                <w:webHidden/>
              </w:rPr>
              <w:fldChar w:fldCharType="end"/>
            </w:r>
          </w:hyperlink>
        </w:p>
        <w:p w14:paraId="40BEA28A" w14:textId="50A256ED" w:rsidR="00F470C0" w:rsidRDefault="00F470C0">
          <w:pPr>
            <w:pStyle w:val="TOC1"/>
            <w:tabs>
              <w:tab w:val="left" w:pos="480"/>
              <w:tab w:val="right" w:leader="dot" w:pos="9010"/>
            </w:tabs>
            <w:rPr>
              <w:rFonts w:eastAsiaTheme="minorEastAsia" w:cstheme="minorBidi"/>
              <w:b w:val="0"/>
              <w:bCs w:val="0"/>
              <w:i w:val="0"/>
              <w:iCs w:val="0"/>
              <w:noProof/>
              <w:lang w:eastAsia="en-GB"/>
            </w:rPr>
          </w:pPr>
          <w:hyperlink w:anchor="_Toc42329197" w:history="1">
            <w:r w:rsidRPr="00D71B26">
              <w:rPr>
                <w:rStyle w:val="Hyperlink"/>
                <w:rFonts w:ascii="Arial" w:hAnsi="Arial" w:cs="Arial"/>
                <w:noProof/>
              </w:rPr>
              <w:t>4.</w:t>
            </w:r>
            <w:r>
              <w:rPr>
                <w:rFonts w:eastAsiaTheme="minorEastAsia" w:cstheme="minorBidi"/>
                <w:b w:val="0"/>
                <w:bCs w:val="0"/>
                <w:i w:val="0"/>
                <w:iCs w:val="0"/>
                <w:noProof/>
                <w:lang w:eastAsia="en-GB"/>
              </w:rPr>
              <w:tab/>
            </w:r>
            <w:r w:rsidRPr="00D71B26">
              <w:rPr>
                <w:rStyle w:val="Hyperlink"/>
                <w:rFonts w:ascii="Arial" w:hAnsi="Arial" w:cs="Arial"/>
                <w:noProof/>
              </w:rPr>
              <w:t>Analysis of Results</w:t>
            </w:r>
            <w:r>
              <w:rPr>
                <w:noProof/>
                <w:webHidden/>
              </w:rPr>
              <w:tab/>
            </w:r>
            <w:r>
              <w:rPr>
                <w:noProof/>
                <w:webHidden/>
              </w:rPr>
              <w:fldChar w:fldCharType="begin"/>
            </w:r>
            <w:r>
              <w:rPr>
                <w:noProof/>
                <w:webHidden/>
              </w:rPr>
              <w:instrText xml:space="preserve"> PAGEREF _Toc42329197 \h </w:instrText>
            </w:r>
            <w:r>
              <w:rPr>
                <w:noProof/>
                <w:webHidden/>
              </w:rPr>
            </w:r>
            <w:r>
              <w:rPr>
                <w:noProof/>
                <w:webHidden/>
              </w:rPr>
              <w:fldChar w:fldCharType="separate"/>
            </w:r>
            <w:r>
              <w:rPr>
                <w:noProof/>
                <w:webHidden/>
              </w:rPr>
              <w:t>21</w:t>
            </w:r>
            <w:r>
              <w:rPr>
                <w:noProof/>
                <w:webHidden/>
              </w:rPr>
              <w:fldChar w:fldCharType="end"/>
            </w:r>
          </w:hyperlink>
        </w:p>
        <w:p w14:paraId="6C6E4DAA" w14:textId="00B8CD19"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98" w:history="1">
            <w:r w:rsidRPr="00D71B26">
              <w:rPr>
                <w:rStyle w:val="Hyperlink"/>
                <w:rFonts w:ascii="Arial" w:hAnsi="Arial" w:cs="Arial"/>
                <w:noProof/>
              </w:rPr>
              <w:t>4.1.</w:t>
            </w:r>
            <w:r>
              <w:rPr>
                <w:rFonts w:eastAsiaTheme="minorEastAsia" w:cstheme="minorBidi"/>
                <w:b w:val="0"/>
                <w:bCs w:val="0"/>
                <w:noProof/>
                <w:sz w:val="24"/>
                <w:szCs w:val="24"/>
                <w:lang w:eastAsia="en-GB"/>
              </w:rPr>
              <w:tab/>
            </w:r>
            <w:r w:rsidRPr="00D71B26">
              <w:rPr>
                <w:rStyle w:val="Hyperlink"/>
                <w:rFonts w:ascii="Arial" w:hAnsi="Arial" w:cs="Arial"/>
                <w:noProof/>
              </w:rPr>
              <w:t>Data Analysis</w:t>
            </w:r>
            <w:r>
              <w:rPr>
                <w:noProof/>
                <w:webHidden/>
              </w:rPr>
              <w:tab/>
            </w:r>
            <w:r>
              <w:rPr>
                <w:noProof/>
                <w:webHidden/>
              </w:rPr>
              <w:fldChar w:fldCharType="begin"/>
            </w:r>
            <w:r>
              <w:rPr>
                <w:noProof/>
                <w:webHidden/>
              </w:rPr>
              <w:instrText xml:space="preserve"> PAGEREF _Toc42329198 \h </w:instrText>
            </w:r>
            <w:r>
              <w:rPr>
                <w:noProof/>
                <w:webHidden/>
              </w:rPr>
            </w:r>
            <w:r>
              <w:rPr>
                <w:noProof/>
                <w:webHidden/>
              </w:rPr>
              <w:fldChar w:fldCharType="separate"/>
            </w:r>
            <w:r>
              <w:rPr>
                <w:noProof/>
                <w:webHidden/>
              </w:rPr>
              <w:t>21</w:t>
            </w:r>
            <w:r>
              <w:rPr>
                <w:noProof/>
                <w:webHidden/>
              </w:rPr>
              <w:fldChar w:fldCharType="end"/>
            </w:r>
          </w:hyperlink>
        </w:p>
        <w:p w14:paraId="5EA6622D" w14:textId="48CCEB6C"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199" w:history="1">
            <w:r w:rsidRPr="00D71B26">
              <w:rPr>
                <w:rStyle w:val="Hyperlink"/>
                <w:rFonts w:ascii="Arial" w:hAnsi="Arial" w:cs="Arial"/>
                <w:noProof/>
              </w:rPr>
              <w:t>4.2.</w:t>
            </w:r>
            <w:r>
              <w:rPr>
                <w:rFonts w:eastAsiaTheme="minorEastAsia" w:cstheme="minorBidi"/>
                <w:b w:val="0"/>
                <w:bCs w:val="0"/>
                <w:noProof/>
                <w:sz w:val="24"/>
                <w:szCs w:val="24"/>
                <w:lang w:eastAsia="en-GB"/>
              </w:rPr>
              <w:tab/>
            </w:r>
            <w:r w:rsidRPr="00D71B26">
              <w:rPr>
                <w:rStyle w:val="Hyperlink"/>
                <w:rFonts w:ascii="Arial" w:hAnsi="Arial" w:cs="Arial"/>
                <w:noProof/>
              </w:rPr>
              <w:t>Methods</w:t>
            </w:r>
            <w:r>
              <w:rPr>
                <w:noProof/>
                <w:webHidden/>
              </w:rPr>
              <w:tab/>
            </w:r>
            <w:r>
              <w:rPr>
                <w:noProof/>
                <w:webHidden/>
              </w:rPr>
              <w:fldChar w:fldCharType="begin"/>
            </w:r>
            <w:r>
              <w:rPr>
                <w:noProof/>
                <w:webHidden/>
              </w:rPr>
              <w:instrText xml:space="preserve"> PAGEREF _Toc42329199 \h </w:instrText>
            </w:r>
            <w:r>
              <w:rPr>
                <w:noProof/>
                <w:webHidden/>
              </w:rPr>
            </w:r>
            <w:r>
              <w:rPr>
                <w:noProof/>
                <w:webHidden/>
              </w:rPr>
              <w:fldChar w:fldCharType="separate"/>
            </w:r>
            <w:r>
              <w:rPr>
                <w:noProof/>
                <w:webHidden/>
              </w:rPr>
              <w:t>21</w:t>
            </w:r>
            <w:r>
              <w:rPr>
                <w:noProof/>
                <w:webHidden/>
              </w:rPr>
              <w:fldChar w:fldCharType="end"/>
            </w:r>
          </w:hyperlink>
        </w:p>
        <w:p w14:paraId="30113616" w14:textId="66B0D7F5"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200" w:history="1">
            <w:r w:rsidRPr="00D71B26">
              <w:rPr>
                <w:rStyle w:val="Hyperlink"/>
                <w:rFonts w:ascii="Arial" w:hAnsi="Arial" w:cs="Arial"/>
                <w:noProof/>
              </w:rPr>
              <w:t>4.3.</w:t>
            </w:r>
            <w:r>
              <w:rPr>
                <w:rFonts w:eastAsiaTheme="minorEastAsia" w:cstheme="minorBidi"/>
                <w:b w:val="0"/>
                <w:bCs w:val="0"/>
                <w:noProof/>
                <w:sz w:val="24"/>
                <w:szCs w:val="24"/>
                <w:lang w:eastAsia="en-GB"/>
              </w:rPr>
              <w:tab/>
            </w:r>
            <w:r w:rsidRPr="00D71B26">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_Toc42329200 \h </w:instrText>
            </w:r>
            <w:r>
              <w:rPr>
                <w:noProof/>
                <w:webHidden/>
              </w:rPr>
            </w:r>
            <w:r>
              <w:rPr>
                <w:noProof/>
                <w:webHidden/>
              </w:rPr>
              <w:fldChar w:fldCharType="separate"/>
            </w:r>
            <w:r>
              <w:rPr>
                <w:noProof/>
                <w:webHidden/>
              </w:rPr>
              <w:t>22</w:t>
            </w:r>
            <w:r>
              <w:rPr>
                <w:noProof/>
                <w:webHidden/>
              </w:rPr>
              <w:fldChar w:fldCharType="end"/>
            </w:r>
          </w:hyperlink>
        </w:p>
        <w:p w14:paraId="1F54A663" w14:textId="5616A330" w:rsidR="00F470C0" w:rsidRDefault="00F470C0">
          <w:pPr>
            <w:pStyle w:val="TOC2"/>
            <w:tabs>
              <w:tab w:val="left" w:pos="1200"/>
              <w:tab w:val="right" w:leader="dot" w:pos="9010"/>
            </w:tabs>
            <w:rPr>
              <w:rFonts w:eastAsiaTheme="minorEastAsia" w:cstheme="minorBidi"/>
              <w:b w:val="0"/>
              <w:bCs w:val="0"/>
              <w:noProof/>
              <w:sz w:val="24"/>
              <w:szCs w:val="24"/>
              <w:lang w:eastAsia="en-GB"/>
            </w:rPr>
          </w:pPr>
          <w:hyperlink w:anchor="_Toc42329201" w:history="1">
            <w:r w:rsidRPr="00D71B26">
              <w:rPr>
                <w:rStyle w:val="Hyperlink"/>
                <w:rFonts w:ascii="Arial" w:hAnsi="Arial" w:cs="Arial"/>
                <w:noProof/>
              </w:rPr>
              <w:t>4.3.1.</w:t>
            </w:r>
            <w:r>
              <w:rPr>
                <w:rFonts w:eastAsiaTheme="minorEastAsia" w:cstheme="minorBidi"/>
                <w:b w:val="0"/>
                <w:bCs w:val="0"/>
                <w:noProof/>
                <w:sz w:val="24"/>
                <w:szCs w:val="24"/>
                <w:lang w:eastAsia="en-GB"/>
              </w:rPr>
              <w:tab/>
            </w:r>
            <w:r w:rsidRPr="00D71B26">
              <w:rPr>
                <w:rStyle w:val="Hyperlink"/>
                <w:rFonts w:ascii="Arial" w:hAnsi="Arial" w:cs="Arial"/>
                <w:noProof/>
              </w:rPr>
              <w:t>Interviews</w:t>
            </w:r>
            <w:r>
              <w:rPr>
                <w:noProof/>
                <w:webHidden/>
              </w:rPr>
              <w:tab/>
            </w:r>
            <w:r>
              <w:rPr>
                <w:noProof/>
                <w:webHidden/>
              </w:rPr>
              <w:fldChar w:fldCharType="begin"/>
            </w:r>
            <w:r>
              <w:rPr>
                <w:noProof/>
                <w:webHidden/>
              </w:rPr>
              <w:instrText xml:space="preserve"> PAGEREF _Toc42329201 \h </w:instrText>
            </w:r>
            <w:r>
              <w:rPr>
                <w:noProof/>
                <w:webHidden/>
              </w:rPr>
            </w:r>
            <w:r>
              <w:rPr>
                <w:noProof/>
                <w:webHidden/>
              </w:rPr>
              <w:fldChar w:fldCharType="separate"/>
            </w:r>
            <w:r>
              <w:rPr>
                <w:noProof/>
                <w:webHidden/>
              </w:rPr>
              <w:t>22</w:t>
            </w:r>
            <w:r>
              <w:rPr>
                <w:noProof/>
                <w:webHidden/>
              </w:rPr>
              <w:fldChar w:fldCharType="end"/>
            </w:r>
          </w:hyperlink>
        </w:p>
        <w:p w14:paraId="0D7FE6E1" w14:textId="4E2AAEA3" w:rsidR="00F470C0" w:rsidRDefault="00F470C0">
          <w:pPr>
            <w:pStyle w:val="TOC2"/>
            <w:tabs>
              <w:tab w:val="left" w:pos="1440"/>
              <w:tab w:val="right" w:leader="dot" w:pos="9010"/>
            </w:tabs>
            <w:rPr>
              <w:rFonts w:eastAsiaTheme="minorEastAsia" w:cstheme="minorBidi"/>
              <w:b w:val="0"/>
              <w:bCs w:val="0"/>
              <w:noProof/>
              <w:sz w:val="24"/>
              <w:szCs w:val="24"/>
              <w:lang w:eastAsia="en-GB"/>
            </w:rPr>
          </w:pPr>
          <w:hyperlink w:anchor="_Toc42329202" w:history="1">
            <w:r w:rsidRPr="00D71B26">
              <w:rPr>
                <w:rStyle w:val="Hyperlink"/>
                <w:rFonts w:ascii="Arial" w:hAnsi="Arial" w:cs="Arial"/>
                <w:noProof/>
              </w:rPr>
              <w:t>4.3.1.1.</w:t>
            </w:r>
            <w:r>
              <w:rPr>
                <w:rFonts w:eastAsiaTheme="minorEastAsia" w:cstheme="minorBidi"/>
                <w:b w:val="0"/>
                <w:bCs w:val="0"/>
                <w:noProof/>
                <w:sz w:val="24"/>
                <w:szCs w:val="24"/>
                <w:lang w:eastAsia="en-GB"/>
              </w:rPr>
              <w:tab/>
            </w:r>
            <w:r w:rsidRPr="00D71B26">
              <w:rPr>
                <w:rStyle w:val="Hyperlink"/>
                <w:rFonts w:ascii="Arial" w:hAnsi="Arial" w:cs="Arial"/>
                <w:noProof/>
              </w:rPr>
              <w:t>Money</w:t>
            </w:r>
            <w:r>
              <w:rPr>
                <w:noProof/>
                <w:webHidden/>
              </w:rPr>
              <w:tab/>
            </w:r>
            <w:r>
              <w:rPr>
                <w:noProof/>
                <w:webHidden/>
              </w:rPr>
              <w:fldChar w:fldCharType="begin"/>
            </w:r>
            <w:r>
              <w:rPr>
                <w:noProof/>
                <w:webHidden/>
              </w:rPr>
              <w:instrText xml:space="preserve"> PAGEREF _Toc42329202 \h </w:instrText>
            </w:r>
            <w:r>
              <w:rPr>
                <w:noProof/>
                <w:webHidden/>
              </w:rPr>
            </w:r>
            <w:r>
              <w:rPr>
                <w:noProof/>
                <w:webHidden/>
              </w:rPr>
              <w:fldChar w:fldCharType="separate"/>
            </w:r>
            <w:r>
              <w:rPr>
                <w:noProof/>
                <w:webHidden/>
              </w:rPr>
              <w:t>22</w:t>
            </w:r>
            <w:r>
              <w:rPr>
                <w:noProof/>
                <w:webHidden/>
              </w:rPr>
              <w:fldChar w:fldCharType="end"/>
            </w:r>
          </w:hyperlink>
        </w:p>
        <w:p w14:paraId="7EC90114" w14:textId="07EBC577" w:rsidR="00F470C0" w:rsidRDefault="00F470C0">
          <w:pPr>
            <w:pStyle w:val="TOC2"/>
            <w:tabs>
              <w:tab w:val="left" w:pos="1440"/>
              <w:tab w:val="right" w:leader="dot" w:pos="9010"/>
            </w:tabs>
            <w:rPr>
              <w:rFonts w:eastAsiaTheme="minorEastAsia" w:cstheme="minorBidi"/>
              <w:b w:val="0"/>
              <w:bCs w:val="0"/>
              <w:noProof/>
              <w:sz w:val="24"/>
              <w:szCs w:val="24"/>
              <w:lang w:eastAsia="en-GB"/>
            </w:rPr>
          </w:pPr>
          <w:hyperlink w:anchor="_Toc42329203" w:history="1">
            <w:r w:rsidRPr="00D71B26">
              <w:rPr>
                <w:rStyle w:val="Hyperlink"/>
                <w:rFonts w:ascii="Arial" w:hAnsi="Arial" w:cs="Arial"/>
                <w:noProof/>
              </w:rPr>
              <w:t>4.3.1.2.</w:t>
            </w:r>
            <w:r>
              <w:rPr>
                <w:rFonts w:eastAsiaTheme="minorEastAsia" w:cstheme="minorBidi"/>
                <w:b w:val="0"/>
                <w:bCs w:val="0"/>
                <w:noProof/>
                <w:sz w:val="24"/>
                <w:szCs w:val="24"/>
                <w:lang w:eastAsia="en-GB"/>
              </w:rPr>
              <w:tab/>
            </w:r>
            <w:r w:rsidRPr="00D71B26">
              <w:rPr>
                <w:rStyle w:val="Hyperlink"/>
                <w:rFonts w:ascii="Arial" w:hAnsi="Arial" w:cs="Arial"/>
                <w:noProof/>
              </w:rPr>
              <w:t>Time</w:t>
            </w:r>
            <w:r>
              <w:rPr>
                <w:noProof/>
                <w:webHidden/>
              </w:rPr>
              <w:tab/>
            </w:r>
            <w:r>
              <w:rPr>
                <w:noProof/>
                <w:webHidden/>
              </w:rPr>
              <w:fldChar w:fldCharType="begin"/>
            </w:r>
            <w:r>
              <w:rPr>
                <w:noProof/>
                <w:webHidden/>
              </w:rPr>
              <w:instrText xml:space="preserve"> PAGEREF _Toc42329203 \h </w:instrText>
            </w:r>
            <w:r>
              <w:rPr>
                <w:noProof/>
                <w:webHidden/>
              </w:rPr>
            </w:r>
            <w:r>
              <w:rPr>
                <w:noProof/>
                <w:webHidden/>
              </w:rPr>
              <w:fldChar w:fldCharType="separate"/>
            </w:r>
            <w:r>
              <w:rPr>
                <w:noProof/>
                <w:webHidden/>
              </w:rPr>
              <w:t>23</w:t>
            </w:r>
            <w:r>
              <w:rPr>
                <w:noProof/>
                <w:webHidden/>
              </w:rPr>
              <w:fldChar w:fldCharType="end"/>
            </w:r>
          </w:hyperlink>
        </w:p>
        <w:p w14:paraId="003B5714" w14:textId="28E8BDB3" w:rsidR="00F470C0" w:rsidRDefault="00F470C0">
          <w:pPr>
            <w:pStyle w:val="TOC2"/>
            <w:tabs>
              <w:tab w:val="left" w:pos="1440"/>
              <w:tab w:val="right" w:leader="dot" w:pos="9010"/>
            </w:tabs>
            <w:rPr>
              <w:rFonts w:eastAsiaTheme="minorEastAsia" w:cstheme="minorBidi"/>
              <w:b w:val="0"/>
              <w:bCs w:val="0"/>
              <w:noProof/>
              <w:sz w:val="24"/>
              <w:szCs w:val="24"/>
              <w:lang w:eastAsia="en-GB"/>
            </w:rPr>
          </w:pPr>
          <w:hyperlink w:anchor="_Toc42329204" w:history="1">
            <w:r w:rsidRPr="00D71B26">
              <w:rPr>
                <w:rStyle w:val="Hyperlink"/>
                <w:rFonts w:ascii="Arial" w:hAnsi="Arial" w:cs="Arial"/>
                <w:noProof/>
              </w:rPr>
              <w:t>4.3.1.3.</w:t>
            </w:r>
            <w:r>
              <w:rPr>
                <w:rFonts w:eastAsiaTheme="minorEastAsia" w:cstheme="minorBidi"/>
                <w:b w:val="0"/>
                <w:bCs w:val="0"/>
                <w:noProof/>
                <w:sz w:val="24"/>
                <w:szCs w:val="24"/>
                <w:lang w:eastAsia="en-GB"/>
              </w:rPr>
              <w:tab/>
            </w:r>
            <w:r w:rsidRPr="00D71B26">
              <w:rPr>
                <w:rStyle w:val="Hyperlink"/>
                <w:rFonts w:ascii="Arial" w:hAnsi="Arial" w:cs="Arial"/>
                <w:noProof/>
              </w:rPr>
              <w:t>Knowledge and Understanding</w:t>
            </w:r>
            <w:r>
              <w:rPr>
                <w:noProof/>
                <w:webHidden/>
              </w:rPr>
              <w:tab/>
            </w:r>
            <w:r>
              <w:rPr>
                <w:noProof/>
                <w:webHidden/>
              </w:rPr>
              <w:fldChar w:fldCharType="begin"/>
            </w:r>
            <w:r>
              <w:rPr>
                <w:noProof/>
                <w:webHidden/>
              </w:rPr>
              <w:instrText xml:space="preserve"> PAGEREF _Toc42329204 \h </w:instrText>
            </w:r>
            <w:r>
              <w:rPr>
                <w:noProof/>
                <w:webHidden/>
              </w:rPr>
            </w:r>
            <w:r>
              <w:rPr>
                <w:noProof/>
                <w:webHidden/>
              </w:rPr>
              <w:fldChar w:fldCharType="separate"/>
            </w:r>
            <w:r>
              <w:rPr>
                <w:noProof/>
                <w:webHidden/>
              </w:rPr>
              <w:t>24</w:t>
            </w:r>
            <w:r>
              <w:rPr>
                <w:noProof/>
                <w:webHidden/>
              </w:rPr>
              <w:fldChar w:fldCharType="end"/>
            </w:r>
          </w:hyperlink>
        </w:p>
        <w:p w14:paraId="7F8842A6" w14:textId="69F5A954" w:rsidR="00F470C0" w:rsidRDefault="00F470C0">
          <w:pPr>
            <w:pStyle w:val="TOC2"/>
            <w:tabs>
              <w:tab w:val="left" w:pos="1200"/>
              <w:tab w:val="right" w:leader="dot" w:pos="9010"/>
            </w:tabs>
            <w:rPr>
              <w:rFonts w:eastAsiaTheme="minorEastAsia" w:cstheme="minorBidi"/>
              <w:b w:val="0"/>
              <w:bCs w:val="0"/>
              <w:noProof/>
              <w:sz w:val="24"/>
              <w:szCs w:val="24"/>
              <w:lang w:eastAsia="en-GB"/>
            </w:rPr>
          </w:pPr>
          <w:hyperlink w:anchor="_Toc42329205" w:history="1">
            <w:r w:rsidRPr="00D71B26">
              <w:rPr>
                <w:rStyle w:val="Hyperlink"/>
                <w:rFonts w:ascii="Arial" w:hAnsi="Arial" w:cs="Arial"/>
                <w:noProof/>
              </w:rPr>
              <w:t>4.3.2.</w:t>
            </w:r>
            <w:r>
              <w:rPr>
                <w:rFonts w:eastAsiaTheme="minorEastAsia" w:cstheme="minorBidi"/>
                <w:b w:val="0"/>
                <w:bCs w:val="0"/>
                <w:noProof/>
                <w:sz w:val="24"/>
                <w:szCs w:val="24"/>
                <w:lang w:eastAsia="en-GB"/>
              </w:rPr>
              <w:tab/>
            </w:r>
            <w:r w:rsidRPr="00D71B26">
              <w:rPr>
                <w:rStyle w:val="Hyperlink"/>
                <w:rFonts w:ascii="Arial" w:hAnsi="Arial" w:cs="Arial"/>
                <w:noProof/>
              </w:rPr>
              <w:t>Content Analysis</w:t>
            </w:r>
            <w:r>
              <w:rPr>
                <w:noProof/>
                <w:webHidden/>
              </w:rPr>
              <w:tab/>
            </w:r>
            <w:r>
              <w:rPr>
                <w:noProof/>
                <w:webHidden/>
              </w:rPr>
              <w:fldChar w:fldCharType="begin"/>
            </w:r>
            <w:r>
              <w:rPr>
                <w:noProof/>
                <w:webHidden/>
              </w:rPr>
              <w:instrText xml:space="preserve"> PAGEREF _Toc42329205 \h </w:instrText>
            </w:r>
            <w:r>
              <w:rPr>
                <w:noProof/>
                <w:webHidden/>
              </w:rPr>
            </w:r>
            <w:r>
              <w:rPr>
                <w:noProof/>
                <w:webHidden/>
              </w:rPr>
              <w:fldChar w:fldCharType="separate"/>
            </w:r>
            <w:r>
              <w:rPr>
                <w:noProof/>
                <w:webHidden/>
              </w:rPr>
              <w:t>24</w:t>
            </w:r>
            <w:r>
              <w:rPr>
                <w:noProof/>
                <w:webHidden/>
              </w:rPr>
              <w:fldChar w:fldCharType="end"/>
            </w:r>
          </w:hyperlink>
        </w:p>
        <w:p w14:paraId="2971D6D7" w14:textId="140BCB75" w:rsidR="00F470C0" w:rsidRDefault="00F470C0">
          <w:pPr>
            <w:pStyle w:val="TOC2"/>
            <w:tabs>
              <w:tab w:val="left" w:pos="1440"/>
              <w:tab w:val="right" w:leader="dot" w:pos="9010"/>
            </w:tabs>
            <w:rPr>
              <w:rFonts w:eastAsiaTheme="minorEastAsia" w:cstheme="minorBidi"/>
              <w:b w:val="0"/>
              <w:bCs w:val="0"/>
              <w:noProof/>
              <w:sz w:val="24"/>
              <w:szCs w:val="24"/>
              <w:lang w:eastAsia="en-GB"/>
            </w:rPr>
          </w:pPr>
          <w:hyperlink w:anchor="_Toc42329206" w:history="1">
            <w:r w:rsidRPr="00D71B26">
              <w:rPr>
                <w:rStyle w:val="Hyperlink"/>
                <w:rFonts w:ascii="Arial" w:hAnsi="Arial" w:cs="Arial"/>
                <w:noProof/>
              </w:rPr>
              <w:t>4.3.2.1.</w:t>
            </w:r>
            <w:r>
              <w:rPr>
                <w:rFonts w:eastAsiaTheme="minorEastAsia" w:cstheme="minorBidi"/>
                <w:b w:val="0"/>
                <w:bCs w:val="0"/>
                <w:noProof/>
                <w:sz w:val="24"/>
                <w:szCs w:val="24"/>
                <w:lang w:eastAsia="en-GB"/>
              </w:rPr>
              <w:tab/>
            </w:r>
            <w:r w:rsidRPr="00D71B26">
              <w:rPr>
                <w:rStyle w:val="Hyperlink"/>
                <w:rFonts w:ascii="Arial" w:hAnsi="Arial" w:cs="Arial"/>
                <w:noProof/>
              </w:rPr>
              <w:t>Website Tools</w:t>
            </w:r>
            <w:r>
              <w:rPr>
                <w:noProof/>
                <w:webHidden/>
              </w:rPr>
              <w:tab/>
            </w:r>
            <w:r>
              <w:rPr>
                <w:noProof/>
                <w:webHidden/>
              </w:rPr>
              <w:fldChar w:fldCharType="begin"/>
            </w:r>
            <w:r>
              <w:rPr>
                <w:noProof/>
                <w:webHidden/>
              </w:rPr>
              <w:instrText xml:space="preserve"> PAGEREF _Toc42329206 \h </w:instrText>
            </w:r>
            <w:r>
              <w:rPr>
                <w:noProof/>
                <w:webHidden/>
              </w:rPr>
            </w:r>
            <w:r>
              <w:rPr>
                <w:noProof/>
                <w:webHidden/>
              </w:rPr>
              <w:fldChar w:fldCharType="separate"/>
            </w:r>
            <w:r>
              <w:rPr>
                <w:noProof/>
                <w:webHidden/>
              </w:rPr>
              <w:t>25</w:t>
            </w:r>
            <w:r>
              <w:rPr>
                <w:noProof/>
                <w:webHidden/>
              </w:rPr>
              <w:fldChar w:fldCharType="end"/>
            </w:r>
          </w:hyperlink>
        </w:p>
        <w:p w14:paraId="0F4BB3A0" w14:textId="69F160B7" w:rsidR="00F470C0" w:rsidRDefault="00F470C0">
          <w:pPr>
            <w:pStyle w:val="TOC2"/>
            <w:tabs>
              <w:tab w:val="left" w:pos="1440"/>
              <w:tab w:val="right" w:leader="dot" w:pos="9010"/>
            </w:tabs>
            <w:rPr>
              <w:rFonts w:eastAsiaTheme="minorEastAsia" w:cstheme="minorBidi"/>
              <w:b w:val="0"/>
              <w:bCs w:val="0"/>
              <w:noProof/>
              <w:sz w:val="24"/>
              <w:szCs w:val="24"/>
              <w:lang w:eastAsia="en-GB"/>
            </w:rPr>
          </w:pPr>
          <w:hyperlink w:anchor="_Toc42329207" w:history="1">
            <w:r w:rsidRPr="00D71B26">
              <w:rPr>
                <w:rStyle w:val="Hyperlink"/>
                <w:rFonts w:ascii="Arial" w:hAnsi="Arial" w:cs="Arial"/>
                <w:noProof/>
              </w:rPr>
              <w:t>4.3.2.2.</w:t>
            </w:r>
            <w:r>
              <w:rPr>
                <w:rFonts w:eastAsiaTheme="minorEastAsia" w:cstheme="minorBidi"/>
                <w:b w:val="0"/>
                <w:bCs w:val="0"/>
                <w:noProof/>
                <w:sz w:val="24"/>
                <w:szCs w:val="24"/>
                <w:lang w:eastAsia="en-GB"/>
              </w:rPr>
              <w:tab/>
            </w:r>
            <w:r w:rsidRPr="00D71B26">
              <w:rPr>
                <w:rStyle w:val="Hyperlink"/>
                <w:rFonts w:ascii="Arial" w:hAnsi="Arial" w:cs="Arial"/>
                <w:noProof/>
              </w:rPr>
              <w:t>Social Media Use</w:t>
            </w:r>
            <w:r>
              <w:rPr>
                <w:noProof/>
                <w:webHidden/>
              </w:rPr>
              <w:tab/>
            </w:r>
            <w:r>
              <w:rPr>
                <w:noProof/>
                <w:webHidden/>
              </w:rPr>
              <w:fldChar w:fldCharType="begin"/>
            </w:r>
            <w:r>
              <w:rPr>
                <w:noProof/>
                <w:webHidden/>
              </w:rPr>
              <w:instrText xml:space="preserve"> PAGEREF _Toc42329207 \h </w:instrText>
            </w:r>
            <w:r>
              <w:rPr>
                <w:noProof/>
                <w:webHidden/>
              </w:rPr>
            </w:r>
            <w:r>
              <w:rPr>
                <w:noProof/>
                <w:webHidden/>
              </w:rPr>
              <w:fldChar w:fldCharType="separate"/>
            </w:r>
            <w:r>
              <w:rPr>
                <w:noProof/>
                <w:webHidden/>
              </w:rPr>
              <w:t>28</w:t>
            </w:r>
            <w:r>
              <w:rPr>
                <w:noProof/>
                <w:webHidden/>
              </w:rPr>
              <w:fldChar w:fldCharType="end"/>
            </w:r>
          </w:hyperlink>
        </w:p>
        <w:p w14:paraId="6636B978" w14:textId="58B82531" w:rsidR="00F470C0" w:rsidRDefault="00F470C0">
          <w:pPr>
            <w:pStyle w:val="TOC2"/>
            <w:tabs>
              <w:tab w:val="left" w:pos="1440"/>
              <w:tab w:val="right" w:leader="dot" w:pos="9010"/>
            </w:tabs>
            <w:rPr>
              <w:rFonts w:eastAsiaTheme="minorEastAsia" w:cstheme="minorBidi"/>
              <w:b w:val="0"/>
              <w:bCs w:val="0"/>
              <w:noProof/>
              <w:sz w:val="24"/>
              <w:szCs w:val="24"/>
              <w:lang w:eastAsia="en-GB"/>
            </w:rPr>
          </w:pPr>
          <w:hyperlink w:anchor="_Toc42329208" w:history="1">
            <w:r w:rsidRPr="00D71B26">
              <w:rPr>
                <w:rStyle w:val="Hyperlink"/>
                <w:rFonts w:ascii="Arial" w:hAnsi="Arial" w:cs="Arial"/>
                <w:noProof/>
              </w:rPr>
              <w:t>4.3.2.3.</w:t>
            </w:r>
            <w:r>
              <w:rPr>
                <w:rFonts w:eastAsiaTheme="minorEastAsia" w:cstheme="minorBidi"/>
                <w:b w:val="0"/>
                <w:bCs w:val="0"/>
                <w:noProof/>
                <w:sz w:val="24"/>
                <w:szCs w:val="24"/>
                <w:lang w:eastAsia="en-GB"/>
              </w:rPr>
              <w:tab/>
            </w:r>
            <w:r w:rsidRPr="00D71B26">
              <w:rPr>
                <w:rStyle w:val="Hyperlink"/>
                <w:rFonts w:ascii="Arial" w:hAnsi="Arial" w:cs="Arial"/>
                <w:noProof/>
              </w:rPr>
              <w:t>Mobile Applications</w:t>
            </w:r>
            <w:r>
              <w:rPr>
                <w:noProof/>
                <w:webHidden/>
              </w:rPr>
              <w:tab/>
            </w:r>
            <w:r>
              <w:rPr>
                <w:noProof/>
                <w:webHidden/>
              </w:rPr>
              <w:fldChar w:fldCharType="begin"/>
            </w:r>
            <w:r>
              <w:rPr>
                <w:noProof/>
                <w:webHidden/>
              </w:rPr>
              <w:instrText xml:space="preserve"> PAGEREF _Toc42329208 \h </w:instrText>
            </w:r>
            <w:r>
              <w:rPr>
                <w:noProof/>
                <w:webHidden/>
              </w:rPr>
            </w:r>
            <w:r>
              <w:rPr>
                <w:noProof/>
                <w:webHidden/>
              </w:rPr>
              <w:fldChar w:fldCharType="separate"/>
            </w:r>
            <w:r>
              <w:rPr>
                <w:noProof/>
                <w:webHidden/>
              </w:rPr>
              <w:t>31</w:t>
            </w:r>
            <w:r>
              <w:rPr>
                <w:noProof/>
                <w:webHidden/>
              </w:rPr>
              <w:fldChar w:fldCharType="end"/>
            </w:r>
          </w:hyperlink>
        </w:p>
        <w:p w14:paraId="5C762136" w14:textId="123BB9D8" w:rsidR="00F470C0" w:rsidRDefault="00F470C0">
          <w:pPr>
            <w:pStyle w:val="TOC2"/>
            <w:tabs>
              <w:tab w:val="left" w:pos="1200"/>
              <w:tab w:val="right" w:leader="dot" w:pos="9010"/>
            </w:tabs>
            <w:rPr>
              <w:rFonts w:eastAsiaTheme="minorEastAsia" w:cstheme="minorBidi"/>
              <w:b w:val="0"/>
              <w:bCs w:val="0"/>
              <w:noProof/>
              <w:sz w:val="24"/>
              <w:szCs w:val="24"/>
              <w:lang w:eastAsia="en-GB"/>
            </w:rPr>
          </w:pPr>
          <w:hyperlink w:anchor="_Toc42329209" w:history="1">
            <w:r w:rsidRPr="00D71B26">
              <w:rPr>
                <w:rStyle w:val="Hyperlink"/>
                <w:rFonts w:ascii="Arial" w:hAnsi="Arial" w:cs="Arial"/>
                <w:noProof/>
              </w:rPr>
              <w:t>4.3.3.</w:t>
            </w:r>
            <w:r>
              <w:rPr>
                <w:rFonts w:eastAsiaTheme="minorEastAsia" w:cstheme="minorBidi"/>
                <w:b w:val="0"/>
                <w:bCs w:val="0"/>
                <w:noProof/>
                <w:sz w:val="24"/>
                <w:szCs w:val="24"/>
                <w:lang w:eastAsia="en-GB"/>
              </w:rPr>
              <w:tab/>
            </w:r>
            <w:r w:rsidRPr="00D71B26">
              <w:rPr>
                <w:rStyle w:val="Hyperlink"/>
                <w:rFonts w:ascii="Arial" w:hAnsi="Arial" w:cs="Arial"/>
                <w:noProof/>
              </w:rPr>
              <w:t>E-mail Interviews</w:t>
            </w:r>
            <w:r>
              <w:rPr>
                <w:noProof/>
                <w:webHidden/>
              </w:rPr>
              <w:tab/>
            </w:r>
            <w:r>
              <w:rPr>
                <w:noProof/>
                <w:webHidden/>
              </w:rPr>
              <w:fldChar w:fldCharType="begin"/>
            </w:r>
            <w:r>
              <w:rPr>
                <w:noProof/>
                <w:webHidden/>
              </w:rPr>
              <w:instrText xml:space="preserve"> PAGEREF _Toc42329209 \h </w:instrText>
            </w:r>
            <w:r>
              <w:rPr>
                <w:noProof/>
                <w:webHidden/>
              </w:rPr>
            </w:r>
            <w:r>
              <w:rPr>
                <w:noProof/>
                <w:webHidden/>
              </w:rPr>
              <w:fldChar w:fldCharType="separate"/>
            </w:r>
            <w:r>
              <w:rPr>
                <w:noProof/>
                <w:webHidden/>
              </w:rPr>
              <w:t>31</w:t>
            </w:r>
            <w:r>
              <w:rPr>
                <w:noProof/>
                <w:webHidden/>
              </w:rPr>
              <w:fldChar w:fldCharType="end"/>
            </w:r>
          </w:hyperlink>
        </w:p>
        <w:p w14:paraId="3AE4EEAE" w14:textId="2CACB5AC"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210" w:history="1">
            <w:r w:rsidRPr="00D71B26">
              <w:rPr>
                <w:rStyle w:val="Hyperlink"/>
                <w:rFonts w:ascii="Arial" w:hAnsi="Arial" w:cs="Arial"/>
                <w:noProof/>
              </w:rPr>
              <w:t>4.4.</w:t>
            </w:r>
            <w:r>
              <w:rPr>
                <w:rFonts w:eastAsiaTheme="minorEastAsia" w:cstheme="minorBidi"/>
                <w:b w:val="0"/>
                <w:bCs w:val="0"/>
                <w:noProof/>
                <w:sz w:val="24"/>
                <w:szCs w:val="24"/>
                <w:lang w:eastAsia="en-GB"/>
              </w:rPr>
              <w:tab/>
            </w:r>
            <w:r w:rsidRPr="00D71B26">
              <w:rPr>
                <w:rStyle w:val="Hyperlink"/>
                <w:rFonts w:ascii="Arial" w:hAnsi="Arial" w:cs="Arial"/>
                <w:noProof/>
              </w:rPr>
              <w:t>Analysis of Results Conclusion</w:t>
            </w:r>
            <w:r>
              <w:rPr>
                <w:noProof/>
                <w:webHidden/>
              </w:rPr>
              <w:tab/>
            </w:r>
            <w:r>
              <w:rPr>
                <w:noProof/>
                <w:webHidden/>
              </w:rPr>
              <w:fldChar w:fldCharType="begin"/>
            </w:r>
            <w:r>
              <w:rPr>
                <w:noProof/>
                <w:webHidden/>
              </w:rPr>
              <w:instrText xml:space="preserve"> PAGEREF _Toc42329210 \h </w:instrText>
            </w:r>
            <w:r>
              <w:rPr>
                <w:noProof/>
                <w:webHidden/>
              </w:rPr>
            </w:r>
            <w:r>
              <w:rPr>
                <w:noProof/>
                <w:webHidden/>
              </w:rPr>
              <w:fldChar w:fldCharType="separate"/>
            </w:r>
            <w:r>
              <w:rPr>
                <w:noProof/>
                <w:webHidden/>
              </w:rPr>
              <w:t>34</w:t>
            </w:r>
            <w:r>
              <w:rPr>
                <w:noProof/>
                <w:webHidden/>
              </w:rPr>
              <w:fldChar w:fldCharType="end"/>
            </w:r>
          </w:hyperlink>
        </w:p>
        <w:p w14:paraId="7BA56FC9" w14:textId="03AF2D1A" w:rsidR="00F470C0" w:rsidRDefault="00F470C0">
          <w:pPr>
            <w:pStyle w:val="TOC1"/>
            <w:tabs>
              <w:tab w:val="left" w:pos="480"/>
              <w:tab w:val="right" w:leader="dot" w:pos="9010"/>
            </w:tabs>
            <w:rPr>
              <w:rFonts w:eastAsiaTheme="minorEastAsia" w:cstheme="minorBidi"/>
              <w:b w:val="0"/>
              <w:bCs w:val="0"/>
              <w:i w:val="0"/>
              <w:iCs w:val="0"/>
              <w:noProof/>
              <w:lang w:eastAsia="en-GB"/>
            </w:rPr>
          </w:pPr>
          <w:hyperlink w:anchor="_Toc42329211" w:history="1">
            <w:r w:rsidRPr="00D71B26">
              <w:rPr>
                <w:rStyle w:val="Hyperlink"/>
                <w:rFonts w:ascii="Arial" w:hAnsi="Arial" w:cs="Arial"/>
                <w:noProof/>
              </w:rPr>
              <w:t>5.</w:t>
            </w:r>
            <w:r>
              <w:rPr>
                <w:rFonts w:eastAsiaTheme="minorEastAsia" w:cstheme="minorBidi"/>
                <w:b w:val="0"/>
                <w:bCs w:val="0"/>
                <w:i w:val="0"/>
                <w:iCs w:val="0"/>
                <w:noProof/>
                <w:lang w:eastAsia="en-GB"/>
              </w:rPr>
              <w:tab/>
            </w:r>
            <w:r w:rsidRPr="00D71B26">
              <w:rPr>
                <w:rStyle w:val="Hyperlink"/>
                <w:rFonts w:ascii="Arial" w:hAnsi="Arial" w:cs="Arial"/>
                <w:noProof/>
              </w:rPr>
              <w:t>Conclusions and Recommendations</w:t>
            </w:r>
            <w:r>
              <w:rPr>
                <w:noProof/>
                <w:webHidden/>
              </w:rPr>
              <w:tab/>
            </w:r>
            <w:r>
              <w:rPr>
                <w:noProof/>
                <w:webHidden/>
              </w:rPr>
              <w:fldChar w:fldCharType="begin"/>
            </w:r>
            <w:r>
              <w:rPr>
                <w:noProof/>
                <w:webHidden/>
              </w:rPr>
              <w:instrText xml:space="preserve"> PAGEREF _Toc42329211 \h </w:instrText>
            </w:r>
            <w:r>
              <w:rPr>
                <w:noProof/>
                <w:webHidden/>
              </w:rPr>
            </w:r>
            <w:r>
              <w:rPr>
                <w:noProof/>
                <w:webHidden/>
              </w:rPr>
              <w:fldChar w:fldCharType="separate"/>
            </w:r>
            <w:r>
              <w:rPr>
                <w:noProof/>
                <w:webHidden/>
              </w:rPr>
              <w:t>35</w:t>
            </w:r>
            <w:r>
              <w:rPr>
                <w:noProof/>
                <w:webHidden/>
              </w:rPr>
              <w:fldChar w:fldCharType="end"/>
            </w:r>
          </w:hyperlink>
        </w:p>
        <w:p w14:paraId="14BE6569" w14:textId="2FFD7ED4"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212" w:history="1">
            <w:r w:rsidRPr="00D71B26">
              <w:rPr>
                <w:rStyle w:val="Hyperlink"/>
                <w:rFonts w:ascii="Arial" w:hAnsi="Arial" w:cs="Arial"/>
                <w:noProof/>
              </w:rPr>
              <w:t>5.1.</w:t>
            </w:r>
            <w:r>
              <w:rPr>
                <w:rFonts w:eastAsiaTheme="minorEastAsia" w:cstheme="minorBidi"/>
                <w:b w:val="0"/>
                <w:bCs w:val="0"/>
                <w:noProof/>
                <w:sz w:val="24"/>
                <w:szCs w:val="24"/>
                <w:lang w:eastAsia="en-GB"/>
              </w:rPr>
              <w:tab/>
            </w:r>
            <w:r w:rsidRPr="00D71B2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_Toc42329212 \h </w:instrText>
            </w:r>
            <w:r>
              <w:rPr>
                <w:noProof/>
                <w:webHidden/>
              </w:rPr>
            </w:r>
            <w:r>
              <w:rPr>
                <w:noProof/>
                <w:webHidden/>
              </w:rPr>
              <w:fldChar w:fldCharType="separate"/>
            </w:r>
            <w:r>
              <w:rPr>
                <w:noProof/>
                <w:webHidden/>
              </w:rPr>
              <w:t>35</w:t>
            </w:r>
            <w:r>
              <w:rPr>
                <w:noProof/>
                <w:webHidden/>
              </w:rPr>
              <w:fldChar w:fldCharType="end"/>
            </w:r>
          </w:hyperlink>
        </w:p>
        <w:p w14:paraId="67453C7E" w14:textId="0A6F148F"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213" w:history="1">
            <w:r w:rsidRPr="00D71B26">
              <w:rPr>
                <w:rStyle w:val="Hyperlink"/>
                <w:rFonts w:ascii="Arial" w:hAnsi="Arial" w:cs="Arial"/>
                <w:noProof/>
              </w:rPr>
              <w:t>5.2.</w:t>
            </w:r>
            <w:r>
              <w:rPr>
                <w:rFonts w:eastAsiaTheme="minorEastAsia" w:cstheme="minorBidi"/>
                <w:b w:val="0"/>
                <w:bCs w:val="0"/>
                <w:noProof/>
                <w:sz w:val="24"/>
                <w:szCs w:val="24"/>
                <w:lang w:eastAsia="en-GB"/>
              </w:rPr>
              <w:tab/>
            </w:r>
            <w:r w:rsidRPr="00D71B26">
              <w:rPr>
                <w:rStyle w:val="Hyperlink"/>
                <w:rFonts w:ascii="Arial" w:hAnsi="Arial" w:cs="Arial"/>
                <w:noProof/>
              </w:rPr>
              <w:t>Achievement of Objectives</w:t>
            </w:r>
            <w:r>
              <w:rPr>
                <w:noProof/>
                <w:webHidden/>
              </w:rPr>
              <w:tab/>
            </w:r>
            <w:r>
              <w:rPr>
                <w:noProof/>
                <w:webHidden/>
              </w:rPr>
              <w:fldChar w:fldCharType="begin"/>
            </w:r>
            <w:r>
              <w:rPr>
                <w:noProof/>
                <w:webHidden/>
              </w:rPr>
              <w:instrText xml:space="preserve"> PAGEREF _Toc42329213 \h </w:instrText>
            </w:r>
            <w:r>
              <w:rPr>
                <w:noProof/>
                <w:webHidden/>
              </w:rPr>
            </w:r>
            <w:r>
              <w:rPr>
                <w:noProof/>
                <w:webHidden/>
              </w:rPr>
              <w:fldChar w:fldCharType="separate"/>
            </w:r>
            <w:r>
              <w:rPr>
                <w:noProof/>
                <w:webHidden/>
              </w:rPr>
              <w:t>35</w:t>
            </w:r>
            <w:r>
              <w:rPr>
                <w:noProof/>
                <w:webHidden/>
              </w:rPr>
              <w:fldChar w:fldCharType="end"/>
            </w:r>
          </w:hyperlink>
        </w:p>
        <w:p w14:paraId="662E9553" w14:textId="0F9AFAF0"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214" w:history="1">
            <w:r w:rsidRPr="00D71B26">
              <w:rPr>
                <w:rStyle w:val="Hyperlink"/>
                <w:rFonts w:ascii="Arial" w:hAnsi="Arial" w:cs="Arial"/>
                <w:noProof/>
              </w:rPr>
              <w:t>5.3.</w:t>
            </w:r>
            <w:r>
              <w:rPr>
                <w:rFonts w:eastAsiaTheme="minorEastAsia" w:cstheme="minorBidi"/>
                <w:b w:val="0"/>
                <w:bCs w:val="0"/>
                <w:noProof/>
                <w:sz w:val="24"/>
                <w:szCs w:val="24"/>
                <w:lang w:eastAsia="en-GB"/>
              </w:rPr>
              <w:tab/>
            </w:r>
            <w:r w:rsidRPr="00D71B26">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_Toc42329214 \h </w:instrText>
            </w:r>
            <w:r>
              <w:rPr>
                <w:noProof/>
                <w:webHidden/>
              </w:rPr>
            </w:r>
            <w:r>
              <w:rPr>
                <w:noProof/>
                <w:webHidden/>
              </w:rPr>
              <w:fldChar w:fldCharType="separate"/>
            </w:r>
            <w:r>
              <w:rPr>
                <w:noProof/>
                <w:webHidden/>
              </w:rPr>
              <w:t>35</w:t>
            </w:r>
            <w:r>
              <w:rPr>
                <w:noProof/>
                <w:webHidden/>
              </w:rPr>
              <w:fldChar w:fldCharType="end"/>
            </w:r>
          </w:hyperlink>
        </w:p>
        <w:p w14:paraId="24236C0B" w14:textId="6D057003"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215" w:history="1">
            <w:r w:rsidRPr="00D71B26">
              <w:rPr>
                <w:rStyle w:val="Hyperlink"/>
                <w:rFonts w:ascii="Arial" w:hAnsi="Arial" w:cs="Arial"/>
                <w:noProof/>
              </w:rPr>
              <w:t>5.4.</w:t>
            </w:r>
            <w:r>
              <w:rPr>
                <w:rFonts w:eastAsiaTheme="minorEastAsia" w:cstheme="minorBidi"/>
                <w:b w:val="0"/>
                <w:bCs w:val="0"/>
                <w:noProof/>
                <w:sz w:val="24"/>
                <w:szCs w:val="24"/>
                <w:lang w:eastAsia="en-GB"/>
              </w:rPr>
              <w:tab/>
            </w:r>
            <w:r w:rsidRPr="00D71B26">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_Toc42329215 \h </w:instrText>
            </w:r>
            <w:r>
              <w:rPr>
                <w:noProof/>
                <w:webHidden/>
              </w:rPr>
            </w:r>
            <w:r>
              <w:rPr>
                <w:noProof/>
                <w:webHidden/>
              </w:rPr>
              <w:fldChar w:fldCharType="separate"/>
            </w:r>
            <w:r>
              <w:rPr>
                <w:noProof/>
                <w:webHidden/>
              </w:rPr>
              <w:t>36</w:t>
            </w:r>
            <w:r>
              <w:rPr>
                <w:noProof/>
                <w:webHidden/>
              </w:rPr>
              <w:fldChar w:fldCharType="end"/>
            </w:r>
          </w:hyperlink>
        </w:p>
        <w:p w14:paraId="7DF4A222" w14:textId="204E9EE4"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216" w:history="1">
            <w:r w:rsidRPr="00D71B26">
              <w:rPr>
                <w:rStyle w:val="Hyperlink"/>
                <w:rFonts w:ascii="Arial" w:hAnsi="Arial" w:cs="Arial"/>
                <w:noProof/>
              </w:rPr>
              <w:t>5.5.</w:t>
            </w:r>
            <w:r>
              <w:rPr>
                <w:rFonts w:eastAsiaTheme="minorEastAsia" w:cstheme="minorBidi"/>
                <w:b w:val="0"/>
                <w:bCs w:val="0"/>
                <w:noProof/>
                <w:sz w:val="24"/>
                <w:szCs w:val="24"/>
                <w:lang w:eastAsia="en-GB"/>
              </w:rPr>
              <w:tab/>
            </w:r>
            <w:r w:rsidRPr="00D71B26">
              <w:rPr>
                <w:rStyle w:val="Hyperlink"/>
                <w:rFonts w:ascii="Arial" w:hAnsi="Arial" w:cs="Arial"/>
                <w:noProof/>
              </w:rPr>
              <w:t>Further Research</w:t>
            </w:r>
            <w:r>
              <w:rPr>
                <w:noProof/>
                <w:webHidden/>
              </w:rPr>
              <w:tab/>
            </w:r>
            <w:r>
              <w:rPr>
                <w:noProof/>
                <w:webHidden/>
              </w:rPr>
              <w:fldChar w:fldCharType="begin"/>
            </w:r>
            <w:r>
              <w:rPr>
                <w:noProof/>
                <w:webHidden/>
              </w:rPr>
              <w:instrText xml:space="preserve"> PAGEREF _Toc42329216 \h </w:instrText>
            </w:r>
            <w:r>
              <w:rPr>
                <w:noProof/>
                <w:webHidden/>
              </w:rPr>
            </w:r>
            <w:r>
              <w:rPr>
                <w:noProof/>
                <w:webHidden/>
              </w:rPr>
              <w:fldChar w:fldCharType="separate"/>
            </w:r>
            <w:r>
              <w:rPr>
                <w:noProof/>
                <w:webHidden/>
              </w:rPr>
              <w:t>37</w:t>
            </w:r>
            <w:r>
              <w:rPr>
                <w:noProof/>
                <w:webHidden/>
              </w:rPr>
              <w:fldChar w:fldCharType="end"/>
            </w:r>
          </w:hyperlink>
        </w:p>
        <w:p w14:paraId="2CFCDEC6" w14:textId="3332AF9B"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217" w:history="1">
            <w:r w:rsidRPr="00D71B26">
              <w:rPr>
                <w:rStyle w:val="Hyperlink"/>
                <w:rFonts w:ascii="Arial" w:hAnsi="Arial" w:cs="Arial"/>
                <w:noProof/>
              </w:rPr>
              <w:t>5.6.</w:t>
            </w:r>
            <w:r>
              <w:rPr>
                <w:rFonts w:eastAsiaTheme="minorEastAsia" w:cstheme="minorBidi"/>
                <w:b w:val="0"/>
                <w:bCs w:val="0"/>
                <w:noProof/>
                <w:sz w:val="24"/>
                <w:szCs w:val="24"/>
                <w:lang w:eastAsia="en-GB"/>
              </w:rPr>
              <w:tab/>
            </w:r>
            <w:r w:rsidRPr="00D71B26">
              <w:rPr>
                <w:rStyle w:val="Hyperlink"/>
                <w:rFonts w:ascii="Arial" w:hAnsi="Arial" w:cs="Arial"/>
                <w:noProof/>
              </w:rPr>
              <w:t>Limitations</w:t>
            </w:r>
            <w:r>
              <w:rPr>
                <w:noProof/>
                <w:webHidden/>
              </w:rPr>
              <w:tab/>
            </w:r>
            <w:r>
              <w:rPr>
                <w:noProof/>
                <w:webHidden/>
              </w:rPr>
              <w:fldChar w:fldCharType="begin"/>
            </w:r>
            <w:r>
              <w:rPr>
                <w:noProof/>
                <w:webHidden/>
              </w:rPr>
              <w:instrText xml:space="preserve"> PAGEREF _Toc42329217 \h </w:instrText>
            </w:r>
            <w:r>
              <w:rPr>
                <w:noProof/>
                <w:webHidden/>
              </w:rPr>
            </w:r>
            <w:r>
              <w:rPr>
                <w:noProof/>
                <w:webHidden/>
              </w:rPr>
              <w:fldChar w:fldCharType="separate"/>
            </w:r>
            <w:r>
              <w:rPr>
                <w:noProof/>
                <w:webHidden/>
              </w:rPr>
              <w:t>37</w:t>
            </w:r>
            <w:r>
              <w:rPr>
                <w:noProof/>
                <w:webHidden/>
              </w:rPr>
              <w:fldChar w:fldCharType="end"/>
            </w:r>
          </w:hyperlink>
        </w:p>
        <w:p w14:paraId="7BFB2579" w14:textId="043557DE" w:rsidR="00F470C0" w:rsidRDefault="00F470C0">
          <w:pPr>
            <w:pStyle w:val="TOC2"/>
            <w:tabs>
              <w:tab w:val="left" w:pos="960"/>
              <w:tab w:val="right" w:leader="dot" w:pos="9010"/>
            </w:tabs>
            <w:rPr>
              <w:rFonts w:eastAsiaTheme="minorEastAsia" w:cstheme="minorBidi"/>
              <w:b w:val="0"/>
              <w:bCs w:val="0"/>
              <w:noProof/>
              <w:sz w:val="24"/>
              <w:szCs w:val="24"/>
              <w:lang w:eastAsia="en-GB"/>
            </w:rPr>
          </w:pPr>
          <w:hyperlink w:anchor="_Toc42329218" w:history="1">
            <w:r w:rsidRPr="00D71B26">
              <w:rPr>
                <w:rStyle w:val="Hyperlink"/>
                <w:rFonts w:ascii="Arial" w:hAnsi="Arial" w:cs="Arial"/>
                <w:noProof/>
              </w:rPr>
              <w:t>5.7.</w:t>
            </w:r>
            <w:r>
              <w:rPr>
                <w:rFonts w:eastAsiaTheme="minorEastAsia" w:cstheme="minorBidi"/>
                <w:b w:val="0"/>
                <w:bCs w:val="0"/>
                <w:noProof/>
                <w:sz w:val="24"/>
                <w:szCs w:val="24"/>
                <w:lang w:eastAsia="en-GB"/>
              </w:rPr>
              <w:tab/>
            </w:r>
            <w:r w:rsidRPr="00D71B26">
              <w:rPr>
                <w:rStyle w:val="Hyperlink"/>
                <w:rFonts w:ascii="Arial" w:hAnsi="Arial" w:cs="Arial"/>
                <w:noProof/>
              </w:rPr>
              <w:t>Final Summary</w:t>
            </w:r>
            <w:r>
              <w:rPr>
                <w:noProof/>
                <w:webHidden/>
              </w:rPr>
              <w:tab/>
            </w:r>
            <w:r>
              <w:rPr>
                <w:noProof/>
                <w:webHidden/>
              </w:rPr>
              <w:fldChar w:fldCharType="begin"/>
            </w:r>
            <w:r>
              <w:rPr>
                <w:noProof/>
                <w:webHidden/>
              </w:rPr>
              <w:instrText xml:space="preserve"> PAGEREF _Toc42329218 \h </w:instrText>
            </w:r>
            <w:r>
              <w:rPr>
                <w:noProof/>
                <w:webHidden/>
              </w:rPr>
            </w:r>
            <w:r>
              <w:rPr>
                <w:noProof/>
                <w:webHidden/>
              </w:rPr>
              <w:fldChar w:fldCharType="separate"/>
            </w:r>
            <w:r>
              <w:rPr>
                <w:noProof/>
                <w:webHidden/>
              </w:rPr>
              <w:t>38</w:t>
            </w:r>
            <w:r>
              <w:rPr>
                <w:noProof/>
                <w:webHidden/>
              </w:rPr>
              <w:fldChar w:fldCharType="end"/>
            </w:r>
          </w:hyperlink>
        </w:p>
        <w:p w14:paraId="6CD98119" w14:textId="047FDFAC" w:rsidR="00F470C0" w:rsidRDefault="00F470C0">
          <w:pPr>
            <w:pStyle w:val="TOC1"/>
            <w:tabs>
              <w:tab w:val="right" w:leader="dot" w:pos="9010"/>
            </w:tabs>
            <w:rPr>
              <w:rFonts w:eastAsiaTheme="minorEastAsia" w:cstheme="minorBidi"/>
              <w:b w:val="0"/>
              <w:bCs w:val="0"/>
              <w:i w:val="0"/>
              <w:iCs w:val="0"/>
              <w:noProof/>
              <w:lang w:eastAsia="en-GB"/>
            </w:rPr>
          </w:pPr>
          <w:hyperlink w:anchor="_Toc42329219" w:history="1">
            <w:r w:rsidRPr="00D71B26">
              <w:rPr>
                <w:rStyle w:val="Hyperlink"/>
                <w:rFonts w:ascii="Arial" w:hAnsi="Arial" w:cs="Arial"/>
                <w:noProof/>
              </w:rPr>
              <w:t>Self-reflection</w:t>
            </w:r>
            <w:r>
              <w:rPr>
                <w:noProof/>
                <w:webHidden/>
              </w:rPr>
              <w:tab/>
            </w:r>
            <w:r>
              <w:rPr>
                <w:noProof/>
                <w:webHidden/>
              </w:rPr>
              <w:fldChar w:fldCharType="begin"/>
            </w:r>
            <w:r>
              <w:rPr>
                <w:noProof/>
                <w:webHidden/>
              </w:rPr>
              <w:instrText xml:space="preserve"> PAGEREF _Toc42329219 \h </w:instrText>
            </w:r>
            <w:r>
              <w:rPr>
                <w:noProof/>
                <w:webHidden/>
              </w:rPr>
            </w:r>
            <w:r>
              <w:rPr>
                <w:noProof/>
                <w:webHidden/>
              </w:rPr>
              <w:fldChar w:fldCharType="separate"/>
            </w:r>
            <w:r>
              <w:rPr>
                <w:noProof/>
                <w:webHidden/>
              </w:rPr>
              <w:t>39</w:t>
            </w:r>
            <w:r>
              <w:rPr>
                <w:noProof/>
                <w:webHidden/>
              </w:rPr>
              <w:fldChar w:fldCharType="end"/>
            </w:r>
          </w:hyperlink>
        </w:p>
        <w:p w14:paraId="6F3A9CE2" w14:textId="36A6F6CA" w:rsidR="00F470C0" w:rsidRDefault="00F470C0">
          <w:pPr>
            <w:pStyle w:val="TOC1"/>
            <w:tabs>
              <w:tab w:val="right" w:leader="dot" w:pos="9010"/>
            </w:tabs>
            <w:rPr>
              <w:rFonts w:eastAsiaTheme="minorEastAsia" w:cstheme="minorBidi"/>
              <w:b w:val="0"/>
              <w:bCs w:val="0"/>
              <w:i w:val="0"/>
              <w:iCs w:val="0"/>
              <w:noProof/>
              <w:lang w:eastAsia="en-GB"/>
            </w:rPr>
          </w:pPr>
          <w:hyperlink w:anchor="_Toc42329220" w:history="1">
            <w:r w:rsidRPr="00D71B26">
              <w:rPr>
                <w:rStyle w:val="Hyperlink"/>
                <w:rFonts w:ascii="Arial" w:hAnsi="Arial" w:cs="Arial"/>
                <w:noProof/>
              </w:rPr>
              <w:t>References</w:t>
            </w:r>
            <w:r>
              <w:rPr>
                <w:noProof/>
                <w:webHidden/>
              </w:rPr>
              <w:tab/>
            </w:r>
            <w:r>
              <w:rPr>
                <w:noProof/>
                <w:webHidden/>
              </w:rPr>
              <w:fldChar w:fldCharType="begin"/>
            </w:r>
            <w:r>
              <w:rPr>
                <w:noProof/>
                <w:webHidden/>
              </w:rPr>
              <w:instrText xml:space="preserve"> PAGEREF _Toc42329220 \h </w:instrText>
            </w:r>
            <w:r>
              <w:rPr>
                <w:noProof/>
                <w:webHidden/>
              </w:rPr>
            </w:r>
            <w:r>
              <w:rPr>
                <w:noProof/>
                <w:webHidden/>
              </w:rPr>
              <w:fldChar w:fldCharType="separate"/>
            </w:r>
            <w:r>
              <w:rPr>
                <w:noProof/>
                <w:webHidden/>
              </w:rPr>
              <w:t>40</w:t>
            </w:r>
            <w:r>
              <w:rPr>
                <w:noProof/>
                <w:webHidden/>
              </w:rPr>
              <w:fldChar w:fldCharType="end"/>
            </w:r>
          </w:hyperlink>
        </w:p>
        <w:p w14:paraId="36A16D3C" w14:textId="10E453DB" w:rsidR="00F470C0" w:rsidRDefault="00F470C0">
          <w:pPr>
            <w:pStyle w:val="TOC1"/>
            <w:tabs>
              <w:tab w:val="right" w:leader="dot" w:pos="9010"/>
            </w:tabs>
            <w:rPr>
              <w:rFonts w:eastAsiaTheme="minorEastAsia" w:cstheme="minorBidi"/>
              <w:b w:val="0"/>
              <w:bCs w:val="0"/>
              <w:i w:val="0"/>
              <w:iCs w:val="0"/>
              <w:noProof/>
              <w:lang w:eastAsia="en-GB"/>
            </w:rPr>
          </w:pPr>
          <w:hyperlink w:anchor="_Toc42329221" w:history="1">
            <w:r w:rsidRPr="00D71B26">
              <w:rPr>
                <w:rStyle w:val="Hyperlink"/>
                <w:rFonts w:ascii="Arial" w:hAnsi="Arial" w:cs="Arial"/>
                <w:noProof/>
              </w:rPr>
              <w:t>Appendices</w:t>
            </w:r>
            <w:r>
              <w:rPr>
                <w:noProof/>
                <w:webHidden/>
              </w:rPr>
              <w:tab/>
            </w:r>
            <w:r>
              <w:rPr>
                <w:noProof/>
                <w:webHidden/>
              </w:rPr>
              <w:fldChar w:fldCharType="begin"/>
            </w:r>
            <w:r>
              <w:rPr>
                <w:noProof/>
                <w:webHidden/>
              </w:rPr>
              <w:instrText xml:space="preserve"> PAGEREF _Toc42329221 \h </w:instrText>
            </w:r>
            <w:r>
              <w:rPr>
                <w:noProof/>
                <w:webHidden/>
              </w:rPr>
            </w:r>
            <w:r>
              <w:rPr>
                <w:noProof/>
                <w:webHidden/>
              </w:rPr>
              <w:fldChar w:fldCharType="separate"/>
            </w:r>
            <w:r>
              <w:rPr>
                <w:noProof/>
                <w:webHidden/>
              </w:rPr>
              <w:t>44</w:t>
            </w:r>
            <w:r>
              <w:rPr>
                <w:noProof/>
                <w:webHidden/>
              </w:rPr>
              <w:fldChar w:fldCharType="end"/>
            </w:r>
          </w:hyperlink>
        </w:p>
        <w:p w14:paraId="070C3403" w14:textId="69E85642" w:rsidR="00AA3E76" w:rsidRDefault="00AA3E76" w:rsidP="00FA5387">
          <w:pPr>
            <w:spacing w:line="360" w:lineRule="auto"/>
            <w:rPr>
              <w:rFonts w:ascii="Arial" w:hAnsi="Arial" w:cs="Arial"/>
              <w:noProof/>
              <w:color w:val="000000" w:themeColor="text1"/>
              <w:sz w:val="22"/>
              <w:szCs w:val="22"/>
            </w:rPr>
          </w:pPr>
          <w:r w:rsidRPr="00932B4C">
            <w:rPr>
              <w:rFonts w:ascii="Arial" w:hAnsi="Arial" w:cs="Arial"/>
              <w:b/>
              <w:bCs/>
              <w:noProof/>
              <w:color w:val="000000" w:themeColor="text1"/>
              <w:sz w:val="22"/>
              <w:szCs w:val="22"/>
            </w:rPr>
            <w:fldChar w:fldCharType="end"/>
          </w:r>
        </w:p>
      </w:sdtContent>
    </w:sdt>
    <w:p w14:paraId="1014BB20" w14:textId="2C3394E1" w:rsidR="00C75CFF" w:rsidRDefault="00C75CFF" w:rsidP="00C75CFF">
      <w:pPr>
        <w:spacing w:line="360" w:lineRule="auto"/>
        <w:rPr>
          <w:rFonts w:ascii="Arial" w:hAnsi="Arial" w:cs="Arial"/>
          <w:b/>
          <w:bCs/>
          <w:noProof/>
          <w:color w:val="000000" w:themeColor="text1"/>
          <w:sz w:val="26"/>
          <w:szCs w:val="26"/>
        </w:rPr>
      </w:pPr>
      <w:r w:rsidRPr="00C75CFF">
        <w:rPr>
          <w:rFonts w:ascii="Arial" w:hAnsi="Arial" w:cs="Arial"/>
          <w:b/>
          <w:bCs/>
          <w:noProof/>
          <w:color w:val="000000" w:themeColor="text1"/>
          <w:sz w:val="26"/>
          <w:szCs w:val="26"/>
        </w:rPr>
        <w:t>List of Figures</w:t>
      </w:r>
    </w:p>
    <w:p w14:paraId="51E3494A" w14:textId="77777777" w:rsidR="00C75CFF" w:rsidRPr="00C75CFF" w:rsidRDefault="00C75CFF" w:rsidP="00C75CFF">
      <w:pPr>
        <w:spacing w:line="360" w:lineRule="auto"/>
        <w:rPr>
          <w:rFonts w:ascii="Arial" w:hAnsi="Arial" w:cs="Arial"/>
          <w:b/>
          <w:bCs/>
          <w:color w:val="000000" w:themeColor="text1"/>
          <w:sz w:val="26"/>
          <w:szCs w:val="26"/>
        </w:rPr>
      </w:pPr>
    </w:p>
    <w:p w14:paraId="11FA965E" w14:textId="6733B020"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r w:rsidRPr="00911645">
        <w:rPr>
          <w:rFonts w:ascii="Arial" w:hAnsi="Arial" w:cs="Arial"/>
          <w:i/>
          <w:iCs/>
          <w:color w:val="000000" w:themeColor="text1"/>
          <w:sz w:val="24"/>
          <w:szCs w:val="24"/>
        </w:rPr>
        <w:fldChar w:fldCharType="begin"/>
      </w:r>
      <w:r w:rsidRPr="00911645">
        <w:rPr>
          <w:rFonts w:ascii="Arial" w:hAnsi="Arial" w:cs="Arial"/>
          <w:i/>
          <w:iCs/>
          <w:color w:val="000000" w:themeColor="text1"/>
          <w:sz w:val="24"/>
          <w:szCs w:val="24"/>
        </w:rPr>
        <w:instrText xml:space="preserve"> TOC \h \z \c "Figure" </w:instrText>
      </w:r>
      <w:r w:rsidRPr="00911645">
        <w:rPr>
          <w:rFonts w:ascii="Arial" w:hAnsi="Arial" w:cs="Arial"/>
          <w:i/>
          <w:iCs/>
          <w:color w:val="000000" w:themeColor="text1"/>
          <w:sz w:val="24"/>
          <w:szCs w:val="24"/>
        </w:rPr>
        <w:fldChar w:fldCharType="separate"/>
      </w:r>
      <w:hyperlink w:anchor="_Toc42160968" w:history="1">
        <w:r w:rsidRPr="00911645">
          <w:rPr>
            <w:rStyle w:val="Hyperlink"/>
            <w:rFonts w:ascii="Arial" w:hAnsi="Arial" w:cs="Arial"/>
            <w:noProof/>
            <w:sz w:val="24"/>
            <w:szCs w:val="24"/>
          </w:rPr>
          <w:t>Figure 3.1 - Research Onion (Saunders, et al., 2007)</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_Toc42160968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14</w:t>
        </w:r>
        <w:r w:rsidRPr="00911645">
          <w:rPr>
            <w:rFonts w:ascii="Arial" w:hAnsi="Arial" w:cs="Arial"/>
            <w:noProof/>
            <w:webHidden/>
            <w:sz w:val="24"/>
            <w:szCs w:val="24"/>
          </w:rPr>
          <w:fldChar w:fldCharType="end"/>
        </w:r>
      </w:hyperlink>
    </w:p>
    <w:p w14:paraId="55675470" w14:textId="7C5AB8B4"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hyperlink w:anchor="_Toc42160969" w:history="1">
        <w:r w:rsidRPr="00911645">
          <w:rPr>
            <w:rStyle w:val="Hyperlink"/>
            <w:rFonts w:ascii="Arial" w:hAnsi="Arial" w:cs="Arial"/>
            <w:noProof/>
            <w:sz w:val="24"/>
            <w:szCs w:val="24"/>
          </w:rPr>
          <w:t>Figure 3.2 - Inductive and Deductive Approach (Trochim &amp; Donnelly, 2006)</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_Toc42160969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15</w:t>
        </w:r>
        <w:r w:rsidRPr="00911645">
          <w:rPr>
            <w:rFonts w:ascii="Arial" w:hAnsi="Arial" w:cs="Arial"/>
            <w:noProof/>
            <w:webHidden/>
            <w:sz w:val="24"/>
            <w:szCs w:val="24"/>
          </w:rPr>
          <w:fldChar w:fldCharType="end"/>
        </w:r>
      </w:hyperlink>
    </w:p>
    <w:p w14:paraId="781F20AE" w14:textId="0A10D04D"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hyperlink w:anchor="_Toc42160970" w:history="1">
        <w:r w:rsidRPr="00911645">
          <w:rPr>
            <w:rStyle w:val="Hyperlink"/>
            <w:rFonts w:ascii="Arial" w:hAnsi="Arial" w:cs="Arial"/>
            <w:noProof/>
            <w:sz w:val="24"/>
            <w:szCs w:val="24"/>
          </w:rPr>
          <w:t>Figure 3</w:t>
        </w:r>
        <w:r w:rsidRPr="00911645">
          <w:rPr>
            <w:rStyle w:val="Hyperlink"/>
            <w:rFonts w:ascii="Arial" w:hAnsi="Arial" w:cs="Arial"/>
            <w:noProof/>
            <w:sz w:val="24"/>
            <w:szCs w:val="24"/>
          </w:rPr>
          <w:noBreakHyphen/>
          <w:t>3 Email response from Balfour Beatty showing reluctance to participate in research.</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_Toc42160970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17</w:t>
        </w:r>
        <w:r w:rsidRPr="00911645">
          <w:rPr>
            <w:rFonts w:ascii="Arial" w:hAnsi="Arial" w:cs="Arial"/>
            <w:noProof/>
            <w:webHidden/>
            <w:sz w:val="24"/>
            <w:szCs w:val="24"/>
          </w:rPr>
          <w:fldChar w:fldCharType="end"/>
        </w:r>
      </w:hyperlink>
    </w:p>
    <w:p w14:paraId="5D35A4CD" w14:textId="1581B38C"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hyperlink w:anchor="_Toc42160971" w:history="1">
        <w:r w:rsidRPr="00911645">
          <w:rPr>
            <w:rStyle w:val="Hyperlink"/>
            <w:rFonts w:ascii="Arial" w:hAnsi="Arial" w:cs="Arial"/>
            <w:noProof/>
            <w:sz w:val="24"/>
            <w:szCs w:val="24"/>
          </w:rPr>
          <w:t>Figure 3.4 - Company information available from their websites.</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_Toc42160971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18</w:t>
        </w:r>
        <w:r w:rsidRPr="00911645">
          <w:rPr>
            <w:rFonts w:ascii="Arial" w:hAnsi="Arial" w:cs="Arial"/>
            <w:noProof/>
            <w:webHidden/>
            <w:sz w:val="24"/>
            <w:szCs w:val="24"/>
          </w:rPr>
          <w:fldChar w:fldCharType="end"/>
        </w:r>
      </w:hyperlink>
    </w:p>
    <w:p w14:paraId="6E003465" w14:textId="4F9721C3"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hyperlink w:anchor="_Toc42160972" w:history="1">
        <w:r w:rsidRPr="00911645">
          <w:rPr>
            <w:rStyle w:val="Hyperlink"/>
            <w:rFonts w:ascii="Arial" w:hAnsi="Arial" w:cs="Arial"/>
            <w:noProof/>
            <w:sz w:val="24"/>
            <w:szCs w:val="24"/>
          </w:rPr>
          <w:t>Figure 4.1 - Word tree of money</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_Toc42160972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23</w:t>
        </w:r>
        <w:r w:rsidRPr="00911645">
          <w:rPr>
            <w:rFonts w:ascii="Arial" w:hAnsi="Arial" w:cs="Arial"/>
            <w:noProof/>
            <w:webHidden/>
            <w:sz w:val="24"/>
            <w:szCs w:val="24"/>
          </w:rPr>
          <w:fldChar w:fldCharType="end"/>
        </w:r>
      </w:hyperlink>
    </w:p>
    <w:p w14:paraId="18E7046C" w14:textId="5AA98FEA"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hyperlink w:anchor="_Toc42160973" w:history="1">
        <w:r w:rsidRPr="00911645">
          <w:rPr>
            <w:rStyle w:val="Hyperlink"/>
            <w:rFonts w:ascii="Arial" w:hAnsi="Arial" w:cs="Arial"/>
            <w:noProof/>
            <w:sz w:val="24"/>
            <w:szCs w:val="24"/>
          </w:rPr>
          <w:t>Figure 4.2 - Word tree giving context for when participants said understanding</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_Toc42160973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24</w:t>
        </w:r>
        <w:r w:rsidRPr="00911645">
          <w:rPr>
            <w:rFonts w:ascii="Arial" w:hAnsi="Arial" w:cs="Arial"/>
            <w:noProof/>
            <w:webHidden/>
            <w:sz w:val="24"/>
            <w:szCs w:val="24"/>
          </w:rPr>
          <w:fldChar w:fldCharType="end"/>
        </w:r>
      </w:hyperlink>
    </w:p>
    <w:p w14:paraId="71A17547" w14:textId="6CCF6ABE"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hyperlink w:anchor="_Toc42160974" w:history="1">
        <w:r w:rsidRPr="00911645">
          <w:rPr>
            <w:rStyle w:val="Hyperlink"/>
            <w:rFonts w:ascii="Arial" w:hAnsi="Arial" w:cs="Arial"/>
            <w:noProof/>
            <w:sz w:val="24"/>
            <w:szCs w:val="24"/>
          </w:rPr>
          <w:t>Figure 4.3 - Screenshot of The Crosby Groups homepage</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_Toc42160974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26</w:t>
        </w:r>
        <w:r w:rsidRPr="00911645">
          <w:rPr>
            <w:rFonts w:ascii="Arial" w:hAnsi="Arial" w:cs="Arial"/>
            <w:noProof/>
            <w:webHidden/>
            <w:sz w:val="24"/>
            <w:szCs w:val="24"/>
          </w:rPr>
          <w:fldChar w:fldCharType="end"/>
        </w:r>
      </w:hyperlink>
    </w:p>
    <w:p w14:paraId="5A1D2106" w14:textId="4AB3A8D8"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hyperlink w:anchor="_Toc42160975" w:history="1">
        <w:r w:rsidRPr="00911645">
          <w:rPr>
            <w:rStyle w:val="Hyperlink"/>
            <w:rFonts w:ascii="Arial" w:hAnsi="Arial" w:cs="Arial"/>
            <w:noProof/>
            <w:sz w:val="24"/>
            <w:szCs w:val="24"/>
          </w:rPr>
          <w:t>Figure 4.4 – Screenshot of the homepage of Caddick Construction</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_Toc42160975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26</w:t>
        </w:r>
        <w:r w:rsidRPr="00911645">
          <w:rPr>
            <w:rFonts w:ascii="Arial" w:hAnsi="Arial" w:cs="Arial"/>
            <w:noProof/>
            <w:webHidden/>
            <w:sz w:val="24"/>
            <w:szCs w:val="24"/>
          </w:rPr>
          <w:fldChar w:fldCharType="end"/>
        </w:r>
      </w:hyperlink>
    </w:p>
    <w:p w14:paraId="2A88C350" w14:textId="6CD8E0CF"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hyperlink w:anchor="_Toc42160976" w:history="1">
        <w:r w:rsidRPr="00911645">
          <w:rPr>
            <w:rStyle w:val="Hyperlink"/>
            <w:rFonts w:ascii="Arial" w:hAnsi="Arial" w:cs="Arial"/>
            <w:noProof/>
            <w:sz w:val="24"/>
            <w:szCs w:val="24"/>
          </w:rPr>
          <w:t>Figure 4.5 - Screenshot of the message from Facebook when clicked the link from their website</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_Toc42160976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28</w:t>
        </w:r>
        <w:r w:rsidRPr="00911645">
          <w:rPr>
            <w:rFonts w:ascii="Arial" w:hAnsi="Arial" w:cs="Arial"/>
            <w:noProof/>
            <w:webHidden/>
            <w:sz w:val="24"/>
            <w:szCs w:val="24"/>
          </w:rPr>
          <w:fldChar w:fldCharType="end"/>
        </w:r>
      </w:hyperlink>
    </w:p>
    <w:p w14:paraId="5BB9AFA0" w14:textId="571051E6"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hyperlink w:anchor="_Toc42160977" w:history="1">
        <w:r w:rsidRPr="00911645">
          <w:rPr>
            <w:rStyle w:val="Hyperlink"/>
            <w:rFonts w:ascii="Arial" w:hAnsi="Arial" w:cs="Arial"/>
            <w:noProof/>
            <w:sz w:val="24"/>
            <w:szCs w:val="24"/>
          </w:rPr>
          <w:t>Figure 4.6 - Facebook page of Vinci displaying a live chat function</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_Toc42160977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29</w:t>
        </w:r>
        <w:r w:rsidRPr="00911645">
          <w:rPr>
            <w:rFonts w:ascii="Arial" w:hAnsi="Arial" w:cs="Arial"/>
            <w:noProof/>
            <w:webHidden/>
            <w:sz w:val="24"/>
            <w:szCs w:val="24"/>
          </w:rPr>
          <w:fldChar w:fldCharType="end"/>
        </w:r>
      </w:hyperlink>
    </w:p>
    <w:p w14:paraId="7D93659D" w14:textId="18DB703F"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hyperlink w:anchor="_Toc42160978" w:history="1">
        <w:r w:rsidRPr="00911645">
          <w:rPr>
            <w:rStyle w:val="Hyperlink"/>
            <w:rFonts w:ascii="Arial" w:hAnsi="Arial" w:cs="Arial"/>
            <w:noProof/>
            <w:sz w:val="24"/>
            <w:szCs w:val="24"/>
          </w:rPr>
          <w:t>Figure 4.7 - The Crosby Group's YouTube page</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_Toc42160978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31</w:t>
        </w:r>
        <w:r w:rsidRPr="00911645">
          <w:rPr>
            <w:rFonts w:ascii="Arial" w:hAnsi="Arial" w:cs="Arial"/>
            <w:noProof/>
            <w:webHidden/>
            <w:sz w:val="24"/>
            <w:szCs w:val="24"/>
          </w:rPr>
          <w:fldChar w:fldCharType="end"/>
        </w:r>
      </w:hyperlink>
    </w:p>
    <w:p w14:paraId="1AAE25BC" w14:textId="0E09EE51"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hyperlink w:anchor="_Toc42160979" w:history="1">
        <w:r w:rsidRPr="00911645">
          <w:rPr>
            <w:rStyle w:val="Hyperlink"/>
            <w:rFonts w:ascii="Arial" w:hAnsi="Arial" w:cs="Arial"/>
            <w:noProof/>
            <w:sz w:val="24"/>
            <w:szCs w:val="24"/>
          </w:rPr>
          <w:t>Figure 4</w:t>
        </w:r>
        <w:r w:rsidRPr="00911645">
          <w:rPr>
            <w:rStyle w:val="Hyperlink"/>
            <w:rFonts w:ascii="Arial" w:hAnsi="Arial" w:cs="Arial"/>
            <w:noProof/>
            <w:sz w:val="24"/>
            <w:szCs w:val="24"/>
          </w:rPr>
          <w:noBreakHyphen/>
          <w:t>8 - Word tree of understanding from the e-mail interviews</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_Toc42160979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32</w:t>
        </w:r>
        <w:r w:rsidRPr="00911645">
          <w:rPr>
            <w:rFonts w:ascii="Arial" w:hAnsi="Arial" w:cs="Arial"/>
            <w:noProof/>
            <w:webHidden/>
            <w:sz w:val="24"/>
            <w:szCs w:val="24"/>
          </w:rPr>
          <w:fldChar w:fldCharType="end"/>
        </w:r>
      </w:hyperlink>
    </w:p>
    <w:p w14:paraId="5B3F6C18" w14:textId="25EA4DC7" w:rsidR="00932B4C" w:rsidRPr="00932B4C" w:rsidRDefault="005C6A74" w:rsidP="006706BF">
      <w:pPr>
        <w:spacing w:line="360" w:lineRule="auto"/>
        <w:rPr>
          <w:rFonts w:ascii="Arial" w:hAnsi="Arial" w:cs="Arial"/>
          <w:b/>
          <w:bCs/>
          <w:i/>
          <w:iCs/>
          <w:color w:val="000000" w:themeColor="text1"/>
          <w:sz w:val="22"/>
          <w:szCs w:val="22"/>
        </w:rPr>
      </w:pPr>
      <w:r w:rsidRPr="00911645">
        <w:rPr>
          <w:rFonts w:ascii="Arial" w:hAnsi="Arial" w:cs="Arial"/>
          <w:i/>
          <w:iCs/>
          <w:color w:val="000000" w:themeColor="text1"/>
        </w:rPr>
        <w:fldChar w:fldCharType="end"/>
      </w:r>
    </w:p>
    <w:p w14:paraId="0FD12C03" w14:textId="06A6AC5E" w:rsidR="00C75CFF" w:rsidRDefault="00C75CFF" w:rsidP="00C75CFF">
      <w:pPr>
        <w:spacing w:line="360" w:lineRule="auto"/>
        <w:rPr>
          <w:rFonts w:ascii="Arial" w:hAnsi="Arial" w:cs="Arial"/>
          <w:b/>
          <w:bCs/>
          <w:color w:val="000000" w:themeColor="text1"/>
          <w:sz w:val="26"/>
          <w:szCs w:val="26"/>
        </w:rPr>
      </w:pPr>
      <w:r w:rsidRPr="00C75CFF">
        <w:rPr>
          <w:rFonts w:ascii="Arial" w:hAnsi="Arial" w:cs="Arial"/>
          <w:b/>
          <w:bCs/>
          <w:color w:val="000000" w:themeColor="text1"/>
          <w:sz w:val="26"/>
          <w:szCs w:val="26"/>
        </w:rPr>
        <w:t>List of Tables</w:t>
      </w:r>
    </w:p>
    <w:p w14:paraId="432F4D31" w14:textId="77777777" w:rsidR="00DD7C79" w:rsidRPr="00911645" w:rsidRDefault="00DD7C79" w:rsidP="006706BF">
      <w:pPr>
        <w:spacing w:line="360" w:lineRule="auto"/>
        <w:rPr>
          <w:rFonts w:ascii="Arial" w:hAnsi="Arial" w:cs="Arial"/>
          <w:b/>
          <w:bCs/>
          <w:color w:val="000000" w:themeColor="text1"/>
        </w:rPr>
      </w:pPr>
    </w:p>
    <w:p w14:paraId="6DC27BFB" w14:textId="7B7EC92E"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r w:rsidRPr="00911645">
        <w:rPr>
          <w:rFonts w:ascii="Arial" w:hAnsi="Arial" w:cs="Arial"/>
          <w:b w:val="0"/>
          <w:bCs w:val="0"/>
          <w:color w:val="000000" w:themeColor="text1"/>
          <w:sz w:val="24"/>
          <w:szCs w:val="24"/>
        </w:rPr>
        <w:fldChar w:fldCharType="begin"/>
      </w:r>
      <w:r w:rsidRPr="00911645">
        <w:rPr>
          <w:rFonts w:ascii="Arial" w:hAnsi="Arial" w:cs="Arial"/>
          <w:b w:val="0"/>
          <w:bCs w:val="0"/>
          <w:color w:val="000000" w:themeColor="text1"/>
          <w:sz w:val="24"/>
          <w:szCs w:val="24"/>
        </w:rPr>
        <w:instrText xml:space="preserve"> TOC \h \z \c "Table" </w:instrText>
      </w:r>
      <w:r w:rsidRPr="00911645">
        <w:rPr>
          <w:rFonts w:ascii="Arial" w:hAnsi="Arial" w:cs="Arial"/>
          <w:b w:val="0"/>
          <w:bCs w:val="0"/>
          <w:color w:val="000000" w:themeColor="text1"/>
          <w:sz w:val="24"/>
          <w:szCs w:val="24"/>
        </w:rPr>
        <w:fldChar w:fldCharType="separate"/>
      </w:r>
      <w:hyperlink w:anchor="_Toc42160980" w:history="1">
        <w:r w:rsidRPr="00911645">
          <w:rPr>
            <w:rStyle w:val="Hyperlink"/>
            <w:rFonts w:ascii="Arial" w:hAnsi="Arial" w:cs="Arial"/>
            <w:noProof/>
            <w:sz w:val="24"/>
            <w:szCs w:val="24"/>
          </w:rPr>
          <w:t>Table 4.1 - Content Analysis of five large construction and manufacturing companies</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_Toc42160980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25</w:t>
        </w:r>
        <w:r w:rsidRPr="00911645">
          <w:rPr>
            <w:rFonts w:ascii="Arial" w:hAnsi="Arial" w:cs="Arial"/>
            <w:noProof/>
            <w:webHidden/>
            <w:sz w:val="24"/>
            <w:szCs w:val="24"/>
          </w:rPr>
          <w:fldChar w:fldCharType="end"/>
        </w:r>
      </w:hyperlink>
    </w:p>
    <w:p w14:paraId="591B4D49" w14:textId="72FDEA1C"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hyperlink w:anchor="_Toc42160981" w:history="1">
        <w:r w:rsidRPr="00911645">
          <w:rPr>
            <w:rStyle w:val="Hyperlink"/>
            <w:rFonts w:ascii="Arial" w:hAnsi="Arial" w:cs="Arial"/>
            <w:noProof/>
            <w:sz w:val="24"/>
            <w:szCs w:val="24"/>
          </w:rPr>
          <w:t>Table 4.2 - Content Analysis of the companies that there interviewed</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_Toc42160981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25</w:t>
        </w:r>
        <w:r w:rsidRPr="00911645">
          <w:rPr>
            <w:rFonts w:ascii="Arial" w:hAnsi="Arial" w:cs="Arial"/>
            <w:noProof/>
            <w:webHidden/>
            <w:sz w:val="24"/>
            <w:szCs w:val="24"/>
          </w:rPr>
          <w:fldChar w:fldCharType="end"/>
        </w:r>
      </w:hyperlink>
    </w:p>
    <w:p w14:paraId="0770C22A" w14:textId="2A1AB004"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hyperlink w:anchor="_Toc42160982" w:history="1">
        <w:r w:rsidRPr="00911645">
          <w:rPr>
            <w:rStyle w:val="Hyperlink"/>
            <w:rFonts w:ascii="Arial" w:hAnsi="Arial" w:cs="Arial"/>
            <w:noProof/>
            <w:sz w:val="24"/>
            <w:szCs w:val="24"/>
          </w:rPr>
          <w:t>Table 4.3 - Colour codes to understand the content analysis grid</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_Toc42160982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25</w:t>
        </w:r>
        <w:r w:rsidRPr="00911645">
          <w:rPr>
            <w:rFonts w:ascii="Arial" w:hAnsi="Arial" w:cs="Arial"/>
            <w:noProof/>
            <w:webHidden/>
            <w:sz w:val="24"/>
            <w:szCs w:val="24"/>
          </w:rPr>
          <w:fldChar w:fldCharType="end"/>
        </w:r>
      </w:hyperlink>
    </w:p>
    <w:p w14:paraId="0BD5742B" w14:textId="6CE7463E" w:rsidR="005C6A74" w:rsidRPr="00911645" w:rsidRDefault="005C6A74" w:rsidP="006706BF">
      <w:pPr>
        <w:pStyle w:val="TableofFigures"/>
        <w:tabs>
          <w:tab w:val="right" w:leader="dot" w:pos="9010"/>
        </w:tabs>
        <w:spacing w:line="360" w:lineRule="auto"/>
        <w:rPr>
          <w:rFonts w:ascii="Arial" w:eastAsiaTheme="minorEastAsia" w:hAnsi="Arial" w:cs="Arial"/>
          <w:b w:val="0"/>
          <w:bCs w:val="0"/>
          <w:noProof/>
          <w:sz w:val="24"/>
          <w:szCs w:val="24"/>
          <w:lang w:eastAsia="en-GB"/>
        </w:rPr>
      </w:pPr>
      <w:hyperlink w:anchor="_Toc42160983" w:history="1">
        <w:r w:rsidRPr="00911645">
          <w:rPr>
            <w:rStyle w:val="Hyperlink"/>
            <w:rFonts w:ascii="Arial" w:hAnsi="Arial" w:cs="Arial"/>
            <w:noProof/>
            <w:sz w:val="24"/>
            <w:szCs w:val="24"/>
          </w:rPr>
          <w:t>Table 4.4 - Matrix Analysis of the e-mail interviews</w:t>
        </w:r>
        <w:r w:rsidRPr="00911645">
          <w:rPr>
            <w:rFonts w:ascii="Arial" w:hAnsi="Arial" w:cs="Arial"/>
            <w:noProof/>
            <w:webHidden/>
            <w:sz w:val="24"/>
            <w:szCs w:val="24"/>
          </w:rPr>
          <w:tab/>
        </w:r>
        <w:r w:rsidRPr="00911645">
          <w:rPr>
            <w:rFonts w:ascii="Arial" w:hAnsi="Arial" w:cs="Arial"/>
            <w:noProof/>
            <w:webHidden/>
            <w:sz w:val="24"/>
            <w:szCs w:val="24"/>
          </w:rPr>
          <w:fldChar w:fldCharType="begin"/>
        </w:r>
        <w:r w:rsidRPr="00911645">
          <w:rPr>
            <w:rFonts w:ascii="Arial" w:hAnsi="Arial" w:cs="Arial"/>
            <w:noProof/>
            <w:webHidden/>
            <w:sz w:val="24"/>
            <w:szCs w:val="24"/>
          </w:rPr>
          <w:instrText xml:space="preserve"> PAGEREF _Toc42160983 \h </w:instrText>
        </w:r>
        <w:r w:rsidRPr="00911645">
          <w:rPr>
            <w:rFonts w:ascii="Arial" w:hAnsi="Arial" w:cs="Arial"/>
            <w:noProof/>
            <w:webHidden/>
            <w:sz w:val="24"/>
            <w:szCs w:val="24"/>
          </w:rPr>
        </w:r>
        <w:r w:rsidRPr="00911645">
          <w:rPr>
            <w:rFonts w:ascii="Arial" w:hAnsi="Arial" w:cs="Arial"/>
            <w:noProof/>
            <w:webHidden/>
            <w:sz w:val="24"/>
            <w:szCs w:val="24"/>
          </w:rPr>
          <w:fldChar w:fldCharType="separate"/>
        </w:r>
        <w:r w:rsidRPr="00911645">
          <w:rPr>
            <w:rFonts w:ascii="Arial" w:hAnsi="Arial" w:cs="Arial"/>
            <w:noProof/>
            <w:webHidden/>
            <w:sz w:val="24"/>
            <w:szCs w:val="24"/>
          </w:rPr>
          <w:t>33</w:t>
        </w:r>
        <w:r w:rsidRPr="00911645">
          <w:rPr>
            <w:rFonts w:ascii="Arial" w:hAnsi="Arial" w:cs="Arial"/>
            <w:noProof/>
            <w:webHidden/>
            <w:sz w:val="24"/>
            <w:szCs w:val="24"/>
          </w:rPr>
          <w:fldChar w:fldCharType="end"/>
        </w:r>
      </w:hyperlink>
    </w:p>
    <w:p w14:paraId="2D878692" w14:textId="16D63DDC" w:rsidR="00AA3E76" w:rsidRPr="00911645" w:rsidRDefault="005C6A74" w:rsidP="006706BF">
      <w:pPr>
        <w:spacing w:line="360" w:lineRule="auto"/>
        <w:rPr>
          <w:rFonts w:ascii="Arial" w:hAnsi="Arial" w:cs="Arial"/>
          <w:b/>
          <w:bCs/>
          <w:i/>
          <w:iCs/>
          <w:color w:val="000000" w:themeColor="text1"/>
        </w:rPr>
      </w:pPr>
      <w:r w:rsidRPr="00911645">
        <w:rPr>
          <w:rFonts w:ascii="Arial" w:hAnsi="Arial" w:cs="Arial"/>
          <w:b/>
          <w:bCs/>
          <w:color w:val="000000" w:themeColor="text1"/>
        </w:rPr>
        <w:fldChar w:fldCharType="end"/>
      </w:r>
    </w:p>
    <w:p w14:paraId="55F4732F" w14:textId="649E71FB" w:rsidR="005B322A" w:rsidRPr="0087093C" w:rsidRDefault="005B322A" w:rsidP="00FA5387">
      <w:pPr>
        <w:spacing w:line="360" w:lineRule="auto"/>
        <w:rPr>
          <w:rFonts w:ascii="Arial" w:hAnsi="Arial" w:cs="Arial"/>
          <w:color w:val="000000" w:themeColor="text1"/>
          <w:sz w:val="22"/>
          <w:szCs w:val="22"/>
        </w:rPr>
        <w:sectPr w:rsidR="005B322A" w:rsidRPr="0087093C" w:rsidSect="005D41E3">
          <w:headerReference w:type="first" r:id="rId20"/>
          <w:footerReference w:type="first" r:id="rId21"/>
          <w:pgSz w:w="11900" w:h="16840"/>
          <w:pgMar w:top="1440" w:right="1440" w:bottom="1440" w:left="1440" w:header="720" w:footer="720" w:gutter="0"/>
          <w:pgNumType w:fmt="lowerRoman"/>
          <w:cols w:space="720"/>
          <w:titlePg/>
          <w:docGrid w:linePitch="360"/>
        </w:sectPr>
      </w:pPr>
    </w:p>
    <w:p w14:paraId="2355FBC4" w14:textId="79625861" w:rsidR="00AA3E76" w:rsidRPr="0087093C" w:rsidRDefault="00AA3E76" w:rsidP="00FA5387">
      <w:pPr>
        <w:pStyle w:val="Heading1"/>
        <w:numPr>
          <w:ilvl w:val="0"/>
          <w:numId w:val="1"/>
        </w:numPr>
        <w:spacing w:line="360" w:lineRule="auto"/>
        <w:rPr>
          <w:rFonts w:ascii="Arial" w:hAnsi="Arial" w:cs="Arial"/>
          <w:color w:val="000000" w:themeColor="text1"/>
        </w:rPr>
      </w:pPr>
      <w:bookmarkStart w:id="1" w:name="_Toc42329166"/>
      <w:r w:rsidRPr="0087093C">
        <w:rPr>
          <w:rFonts w:ascii="Arial" w:hAnsi="Arial" w:cs="Arial"/>
          <w:color w:val="000000" w:themeColor="text1"/>
        </w:rPr>
        <w:lastRenderedPageBreak/>
        <w:t>Introduction</w:t>
      </w:r>
      <w:bookmarkEnd w:id="1"/>
    </w:p>
    <w:p w14:paraId="4CE57933" w14:textId="1A676C07" w:rsidR="00543C10" w:rsidRPr="0087093C" w:rsidRDefault="00543C10" w:rsidP="00FA5387">
      <w:pPr>
        <w:spacing w:line="360" w:lineRule="auto"/>
        <w:jc w:val="both"/>
        <w:rPr>
          <w:rFonts w:ascii="Arial" w:hAnsi="Arial" w:cs="Arial"/>
          <w:color w:val="000000" w:themeColor="text1"/>
          <w:sz w:val="22"/>
          <w:szCs w:val="22"/>
        </w:rPr>
      </w:pPr>
    </w:p>
    <w:p w14:paraId="54046515" w14:textId="46B0079B" w:rsidR="00BB4731" w:rsidRPr="0087093C" w:rsidRDefault="00543C10"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The purpose of this dissertation is to understand the usage of digital marketing within the construction and manufacturing industry. </w:t>
      </w:r>
      <w:r w:rsidR="00EB70C9" w:rsidRPr="0087093C">
        <w:rPr>
          <w:rFonts w:ascii="Arial" w:hAnsi="Arial" w:cs="Arial"/>
          <w:color w:val="000000" w:themeColor="text1"/>
          <w:sz w:val="22"/>
          <w:szCs w:val="22"/>
        </w:rPr>
        <w:t xml:space="preserve">Research in this area is scarce and this has been noted within the </w:t>
      </w:r>
      <w:r w:rsidR="008A3F00">
        <w:rPr>
          <w:rFonts w:ascii="Arial" w:hAnsi="Arial" w:cs="Arial"/>
          <w:color w:val="000000" w:themeColor="text1"/>
          <w:sz w:val="22"/>
          <w:szCs w:val="22"/>
        </w:rPr>
        <w:t>dissertation</w:t>
      </w:r>
      <w:r w:rsidR="00EB70C9" w:rsidRPr="0087093C">
        <w:rPr>
          <w:rFonts w:ascii="Arial" w:hAnsi="Arial" w:cs="Arial"/>
          <w:color w:val="000000" w:themeColor="text1"/>
          <w:sz w:val="22"/>
          <w:szCs w:val="22"/>
        </w:rPr>
        <w:t>. This chapter will give a brief background on the topic of the paper to give reason to why the researcher believes it is an important topic. It will</w:t>
      </w:r>
      <w:r w:rsidR="00BB4731" w:rsidRPr="0087093C">
        <w:rPr>
          <w:rFonts w:ascii="Arial" w:hAnsi="Arial" w:cs="Arial"/>
          <w:color w:val="000000" w:themeColor="text1"/>
          <w:sz w:val="22"/>
          <w:szCs w:val="22"/>
        </w:rPr>
        <w:t xml:space="preserve"> </w:t>
      </w:r>
      <w:r w:rsidR="00EB70C9" w:rsidRPr="0087093C">
        <w:rPr>
          <w:rFonts w:ascii="Arial" w:hAnsi="Arial" w:cs="Arial"/>
          <w:color w:val="000000" w:themeColor="text1"/>
          <w:sz w:val="22"/>
          <w:szCs w:val="22"/>
        </w:rPr>
        <w:t xml:space="preserve">provide a rationale </w:t>
      </w:r>
      <w:r w:rsidR="00BB4731" w:rsidRPr="0087093C">
        <w:rPr>
          <w:rFonts w:ascii="Arial" w:hAnsi="Arial" w:cs="Arial"/>
          <w:color w:val="000000" w:themeColor="text1"/>
          <w:sz w:val="22"/>
          <w:szCs w:val="22"/>
        </w:rPr>
        <w:t>and also address the aims and objectives of this dissertation.</w:t>
      </w:r>
    </w:p>
    <w:p w14:paraId="5AF98450" w14:textId="7FAE58A7" w:rsidR="008E228D" w:rsidRPr="0087093C" w:rsidRDefault="008E228D" w:rsidP="00FA5387">
      <w:pPr>
        <w:spacing w:line="360" w:lineRule="auto"/>
        <w:jc w:val="both"/>
        <w:rPr>
          <w:rFonts w:ascii="Arial" w:hAnsi="Arial" w:cs="Arial"/>
          <w:color w:val="000000" w:themeColor="text1"/>
          <w:sz w:val="22"/>
          <w:szCs w:val="22"/>
        </w:rPr>
      </w:pPr>
    </w:p>
    <w:p w14:paraId="4F0FF670" w14:textId="300E7BAB" w:rsidR="004671A7" w:rsidRPr="0087093C" w:rsidRDefault="004671A7" w:rsidP="00FA5387">
      <w:pPr>
        <w:pStyle w:val="Heading2"/>
        <w:numPr>
          <w:ilvl w:val="1"/>
          <w:numId w:val="1"/>
        </w:numPr>
        <w:spacing w:line="360" w:lineRule="auto"/>
        <w:jc w:val="both"/>
        <w:rPr>
          <w:rFonts w:ascii="Arial" w:hAnsi="Arial" w:cs="Arial"/>
          <w:color w:val="000000" w:themeColor="text1"/>
        </w:rPr>
      </w:pPr>
      <w:bookmarkStart w:id="2" w:name="_Toc42329167"/>
      <w:r w:rsidRPr="0087093C">
        <w:rPr>
          <w:rFonts w:ascii="Arial" w:hAnsi="Arial" w:cs="Arial"/>
          <w:color w:val="000000" w:themeColor="text1"/>
        </w:rPr>
        <w:t>Background</w:t>
      </w:r>
      <w:bookmarkEnd w:id="2"/>
    </w:p>
    <w:p w14:paraId="78359E47" w14:textId="66C293D5" w:rsidR="004671A7" w:rsidRPr="0087093C" w:rsidRDefault="004671A7" w:rsidP="00FA5387">
      <w:pPr>
        <w:spacing w:line="360" w:lineRule="auto"/>
        <w:jc w:val="both"/>
        <w:rPr>
          <w:rFonts w:ascii="Arial" w:hAnsi="Arial" w:cs="Arial"/>
          <w:color w:val="000000" w:themeColor="text1"/>
          <w:sz w:val="22"/>
          <w:szCs w:val="22"/>
        </w:rPr>
      </w:pPr>
    </w:p>
    <w:p w14:paraId="51AE40D3" w14:textId="04EBC51F" w:rsidR="00D967A1" w:rsidRPr="0087093C" w:rsidRDefault="006F2449"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Digital marketing has been revolutionary to companies in the last two decades by giving them a new platform for them to market their brand, products and </w:t>
      </w:r>
      <w:r w:rsidR="00666EAE" w:rsidRPr="0087093C">
        <w:rPr>
          <w:rFonts w:ascii="Arial" w:hAnsi="Arial" w:cs="Arial"/>
          <w:color w:val="000000" w:themeColor="text1"/>
          <w:sz w:val="22"/>
          <w:szCs w:val="22"/>
        </w:rPr>
        <w:t>reputation</w:t>
      </w:r>
      <w:sdt>
        <w:sdtPr>
          <w:rPr>
            <w:rFonts w:ascii="Arial" w:hAnsi="Arial" w:cs="Arial"/>
            <w:color w:val="000000" w:themeColor="text1"/>
            <w:sz w:val="22"/>
            <w:szCs w:val="22"/>
          </w:rPr>
          <w:id w:val="675700295"/>
          <w:citation/>
        </w:sdtPr>
        <w:sdtContent>
          <w:r w:rsidR="004C72BB" w:rsidRPr="0087093C">
            <w:rPr>
              <w:rFonts w:ascii="Arial" w:hAnsi="Arial" w:cs="Arial"/>
              <w:color w:val="000000" w:themeColor="text1"/>
              <w:sz w:val="22"/>
              <w:szCs w:val="22"/>
            </w:rPr>
            <w:fldChar w:fldCharType="begin"/>
          </w:r>
          <w:r w:rsidR="004C72BB" w:rsidRPr="0087093C">
            <w:rPr>
              <w:rFonts w:ascii="Arial" w:hAnsi="Arial" w:cs="Arial"/>
              <w:color w:val="000000" w:themeColor="text1"/>
              <w:sz w:val="22"/>
              <w:szCs w:val="22"/>
            </w:rPr>
            <w:instrText xml:space="preserve"> CITATION Nic19 \l 2057 </w:instrText>
          </w:r>
          <w:r w:rsidR="004C72BB"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(Ismail, 2019)</w:t>
          </w:r>
          <w:r w:rsidR="004C72BB" w:rsidRPr="0087093C">
            <w:rPr>
              <w:rFonts w:ascii="Arial" w:hAnsi="Arial" w:cs="Arial"/>
              <w:color w:val="000000" w:themeColor="text1"/>
              <w:sz w:val="22"/>
              <w:szCs w:val="22"/>
            </w:rPr>
            <w:fldChar w:fldCharType="end"/>
          </w:r>
        </w:sdtContent>
      </w:sdt>
      <w:r w:rsidR="00666EAE" w:rsidRPr="0087093C">
        <w:rPr>
          <w:rFonts w:ascii="Arial" w:hAnsi="Arial" w:cs="Arial"/>
          <w:color w:val="000000" w:themeColor="text1"/>
          <w:sz w:val="22"/>
          <w:szCs w:val="22"/>
        </w:rPr>
        <w:t>. Many sectors have taken advantage of the emergence of digital marketing, improving their knowledge o</w:t>
      </w:r>
      <w:r w:rsidR="0066781B" w:rsidRPr="0087093C">
        <w:rPr>
          <w:rFonts w:ascii="Arial" w:hAnsi="Arial" w:cs="Arial"/>
          <w:color w:val="000000" w:themeColor="text1"/>
          <w:sz w:val="22"/>
          <w:szCs w:val="22"/>
        </w:rPr>
        <w:t>n</w:t>
      </w:r>
      <w:r w:rsidR="00666EAE" w:rsidRPr="0087093C">
        <w:rPr>
          <w:rFonts w:ascii="Arial" w:hAnsi="Arial" w:cs="Arial"/>
          <w:color w:val="000000" w:themeColor="text1"/>
          <w:sz w:val="22"/>
          <w:szCs w:val="22"/>
        </w:rPr>
        <w:t xml:space="preserve"> their customers and creating relationships. The entertainment, fitness, healthcare and retailer sectors in particular have seen success when using it</w:t>
      </w:r>
      <w:sdt>
        <w:sdtPr>
          <w:rPr>
            <w:rFonts w:ascii="Arial" w:hAnsi="Arial" w:cs="Arial"/>
            <w:color w:val="000000" w:themeColor="text1"/>
            <w:sz w:val="22"/>
            <w:szCs w:val="22"/>
          </w:rPr>
          <w:id w:val="1910339797"/>
          <w:citation/>
        </w:sdtPr>
        <w:sdtContent>
          <w:r w:rsidR="00666EAE" w:rsidRPr="0087093C">
            <w:rPr>
              <w:rFonts w:ascii="Arial" w:hAnsi="Arial" w:cs="Arial"/>
              <w:color w:val="000000" w:themeColor="text1"/>
              <w:sz w:val="22"/>
              <w:szCs w:val="22"/>
            </w:rPr>
            <w:fldChar w:fldCharType="begin"/>
          </w:r>
          <w:r w:rsidR="00666EAE" w:rsidRPr="0087093C">
            <w:rPr>
              <w:rFonts w:ascii="Arial" w:hAnsi="Arial" w:cs="Arial"/>
              <w:color w:val="000000" w:themeColor="text1"/>
              <w:sz w:val="22"/>
              <w:szCs w:val="22"/>
            </w:rPr>
            <w:instrText xml:space="preserve"> CITATION Tob18 \l 2057 </w:instrText>
          </w:r>
          <w:r w:rsidR="00666EAE"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(Nwazor, 2018)</w:t>
          </w:r>
          <w:r w:rsidR="00666EAE" w:rsidRPr="0087093C">
            <w:rPr>
              <w:rFonts w:ascii="Arial" w:hAnsi="Arial" w:cs="Arial"/>
              <w:color w:val="000000" w:themeColor="text1"/>
              <w:sz w:val="22"/>
              <w:szCs w:val="22"/>
            </w:rPr>
            <w:fldChar w:fldCharType="end"/>
          </w:r>
        </w:sdtContent>
      </w:sdt>
      <w:r w:rsidR="00666EAE" w:rsidRPr="0087093C">
        <w:rPr>
          <w:rFonts w:ascii="Arial" w:hAnsi="Arial" w:cs="Arial"/>
          <w:color w:val="000000" w:themeColor="text1"/>
          <w:sz w:val="22"/>
          <w:szCs w:val="22"/>
        </w:rPr>
        <w:t xml:space="preserve">. These sectors primary target customers and are considered business-to-customer (B2C) </w:t>
      </w:r>
      <w:r w:rsidR="003D0E96" w:rsidRPr="0087093C">
        <w:rPr>
          <w:rFonts w:ascii="Arial" w:hAnsi="Arial" w:cs="Arial"/>
          <w:color w:val="000000" w:themeColor="text1"/>
          <w:sz w:val="22"/>
          <w:szCs w:val="22"/>
        </w:rPr>
        <w:t>companies</w:t>
      </w:r>
      <w:r w:rsidR="0066781B" w:rsidRPr="0087093C">
        <w:rPr>
          <w:rFonts w:ascii="Arial" w:hAnsi="Arial" w:cs="Arial"/>
          <w:color w:val="000000" w:themeColor="text1"/>
          <w:sz w:val="22"/>
          <w:szCs w:val="22"/>
        </w:rPr>
        <w:t xml:space="preserve"> and these types </w:t>
      </w:r>
      <w:r w:rsidR="0066781B" w:rsidRPr="000846FF">
        <w:rPr>
          <w:rFonts w:ascii="Arial" w:hAnsi="Arial" w:cs="Arial"/>
          <w:color w:val="000000" w:themeColor="text1"/>
          <w:sz w:val="22"/>
          <w:szCs w:val="22"/>
        </w:rPr>
        <w:t>of companies usually see</w:t>
      </w:r>
      <w:r w:rsidR="00F827AC" w:rsidRPr="000846FF">
        <w:rPr>
          <w:rFonts w:ascii="Arial" w:hAnsi="Arial" w:cs="Arial"/>
          <w:color w:val="000000" w:themeColor="text1"/>
          <w:sz w:val="22"/>
          <w:szCs w:val="22"/>
        </w:rPr>
        <w:t xml:space="preserve"> more</w:t>
      </w:r>
      <w:r w:rsidR="0066781B" w:rsidRPr="0087093C">
        <w:rPr>
          <w:rFonts w:ascii="Arial" w:hAnsi="Arial" w:cs="Arial"/>
          <w:color w:val="000000" w:themeColor="text1"/>
          <w:sz w:val="22"/>
          <w:szCs w:val="22"/>
        </w:rPr>
        <w:t xml:space="preserve"> </w:t>
      </w:r>
      <w:r w:rsidR="00055403" w:rsidRPr="0087093C">
        <w:rPr>
          <w:rFonts w:ascii="Arial" w:hAnsi="Arial" w:cs="Arial"/>
          <w:color w:val="000000" w:themeColor="text1"/>
          <w:sz w:val="22"/>
          <w:szCs w:val="22"/>
        </w:rPr>
        <w:t>success</w:t>
      </w:r>
      <w:r w:rsidR="000164C1" w:rsidRPr="0087093C">
        <w:rPr>
          <w:rFonts w:ascii="Arial" w:hAnsi="Arial" w:cs="Arial"/>
          <w:color w:val="000000" w:themeColor="text1"/>
          <w:sz w:val="22"/>
          <w:szCs w:val="22"/>
        </w:rPr>
        <w:t>, likely due a shorter decision</w:t>
      </w:r>
      <w:r w:rsidR="0057630C">
        <w:rPr>
          <w:rFonts w:ascii="Arial" w:hAnsi="Arial" w:cs="Arial"/>
          <w:color w:val="000000" w:themeColor="text1"/>
          <w:sz w:val="22"/>
          <w:szCs w:val="22"/>
        </w:rPr>
        <w:t>-</w:t>
      </w:r>
      <w:r w:rsidR="000164C1" w:rsidRPr="0087093C">
        <w:rPr>
          <w:rFonts w:ascii="Arial" w:hAnsi="Arial" w:cs="Arial"/>
          <w:color w:val="000000" w:themeColor="text1"/>
          <w:sz w:val="22"/>
          <w:szCs w:val="22"/>
        </w:rPr>
        <w:t>making process by the customers</w:t>
      </w:r>
      <w:sdt>
        <w:sdtPr>
          <w:rPr>
            <w:rFonts w:ascii="Arial" w:hAnsi="Arial" w:cs="Arial"/>
            <w:color w:val="000000" w:themeColor="text1"/>
            <w:sz w:val="22"/>
            <w:szCs w:val="22"/>
          </w:rPr>
          <w:id w:val="989599389"/>
          <w:citation/>
        </w:sdtPr>
        <w:sdtContent>
          <w:r w:rsidR="000164C1" w:rsidRPr="0087093C">
            <w:rPr>
              <w:rFonts w:ascii="Arial" w:hAnsi="Arial" w:cs="Arial"/>
              <w:color w:val="000000" w:themeColor="text1"/>
              <w:sz w:val="22"/>
              <w:szCs w:val="22"/>
            </w:rPr>
            <w:fldChar w:fldCharType="begin"/>
          </w:r>
          <w:r w:rsidR="000164C1" w:rsidRPr="0087093C">
            <w:rPr>
              <w:rFonts w:ascii="Arial" w:hAnsi="Arial" w:cs="Arial"/>
              <w:color w:val="000000" w:themeColor="text1"/>
              <w:sz w:val="22"/>
              <w:szCs w:val="22"/>
            </w:rPr>
            <w:instrText xml:space="preserve"> CITATION Chu15 \l 2057 </w:instrText>
          </w:r>
          <w:r w:rsidR="000164C1"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(Cohn, 2015)</w:t>
          </w:r>
          <w:r w:rsidR="000164C1" w:rsidRPr="0087093C">
            <w:rPr>
              <w:rFonts w:ascii="Arial" w:hAnsi="Arial" w:cs="Arial"/>
              <w:color w:val="000000" w:themeColor="text1"/>
              <w:sz w:val="22"/>
              <w:szCs w:val="22"/>
            </w:rPr>
            <w:fldChar w:fldCharType="end"/>
          </w:r>
        </w:sdtContent>
      </w:sdt>
      <w:r w:rsidR="000164C1" w:rsidRPr="0087093C">
        <w:rPr>
          <w:rFonts w:ascii="Arial" w:hAnsi="Arial" w:cs="Arial"/>
          <w:color w:val="000000" w:themeColor="text1"/>
          <w:sz w:val="22"/>
          <w:szCs w:val="22"/>
        </w:rPr>
        <w:t>.</w:t>
      </w:r>
      <w:r w:rsidR="003D0E96" w:rsidRPr="0087093C">
        <w:rPr>
          <w:rFonts w:ascii="Arial" w:hAnsi="Arial" w:cs="Arial"/>
          <w:color w:val="000000" w:themeColor="text1"/>
          <w:sz w:val="22"/>
          <w:szCs w:val="22"/>
        </w:rPr>
        <w:t xml:space="preserve"> </w:t>
      </w:r>
      <w:r w:rsidR="0066781B" w:rsidRPr="0087093C">
        <w:rPr>
          <w:rFonts w:ascii="Arial" w:hAnsi="Arial" w:cs="Arial"/>
          <w:color w:val="000000" w:themeColor="text1"/>
          <w:sz w:val="22"/>
          <w:szCs w:val="22"/>
        </w:rPr>
        <w:t>B</w:t>
      </w:r>
      <w:r w:rsidR="003D0E96" w:rsidRPr="0087093C">
        <w:rPr>
          <w:rFonts w:ascii="Arial" w:hAnsi="Arial" w:cs="Arial"/>
          <w:color w:val="000000" w:themeColor="text1"/>
          <w:sz w:val="22"/>
          <w:szCs w:val="22"/>
        </w:rPr>
        <w:t xml:space="preserve">usiness-to-business (B2B) companies are not as known for their digital marketing engagement. </w:t>
      </w:r>
      <w:r w:rsidR="003A09B7" w:rsidRPr="0087093C">
        <w:rPr>
          <w:rFonts w:ascii="Arial" w:hAnsi="Arial" w:cs="Arial"/>
          <w:color w:val="000000" w:themeColor="text1"/>
          <w:sz w:val="22"/>
          <w:szCs w:val="22"/>
        </w:rPr>
        <w:t xml:space="preserve">Miller (2012) </w:t>
      </w:r>
      <w:r w:rsidR="00F84B60" w:rsidRPr="0087093C">
        <w:rPr>
          <w:rFonts w:ascii="Arial" w:hAnsi="Arial" w:cs="Arial"/>
          <w:color w:val="000000" w:themeColor="text1"/>
          <w:sz w:val="22"/>
          <w:szCs w:val="22"/>
        </w:rPr>
        <w:t>has written about the way that B2B business use digital marketing, expressing concerns that all the companies have been slower to adapt to the new media compared to those who operate in a B2C environment</w:t>
      </w:r>
      <w:r w:rsidR="00CC5EFB" w:rsidRPr="0087093C">
        <w:rPr>
          <w:rFonts w:ascii="Arial" w:hAnsi="Arial" w:cs="Arial"/>
          <w:color w:val="000000" w:themeColor="text1"/>
          <w:sz w:val="22"/>
          <w:szCs w:val="22"/>
        </w:rPr>
        <w:t>.</w:t>
      </w:r>
      <w:r w:rsidR="00860D35" w:rsidRPr="0087093C">
        <w:rPr>
          <w:rFonts w:ascii="Arial" w:hAnsi="Arial" w:cs="Arial"/>
          <w:color w:val="000000" w:themeColor="text1"/>
          <w:sz w:val="22"/>
          <w:szCs w:val="22"/>
        </w:rPr>
        <w:t xml:space="preserve"> Funnelling down to look at sectors that are B2B, construction and manufacturing </w:t>
      </w:r>
      <w:r w:rsidR="009B3B9B" w:rsidRPr="0087093C">
        <w:rPr>
          <w:rFonts w:ascii="Arial" w:hAnsi="Arial" w:cs="Arial"/>
          <w:color w:val="000000" w:themeColor="text1"/>
          <w:sz w:val="22"/>
          <w:szCs w:val="22"/>
        </w:rPr>
        <w:t xml:space="preserve">are interesting as they are industries that have a lot of history. Yet in the modern day of technology and with the tools that are available, these industries have </w:t>
      </w:r>
      <w:r w:rsidR="00C11552" w:rsidRPr="0087093C">
        <w:rPr>
          <w:rFonts w:ascii="Arial" w:hAnsi="Arial" w:cs="Arial"/>
          <w:color w:val="000000" w:themeColor="text1"/>
          <w:sz w:val="22"/>
          <w:szCs w:val="22"/>
        </w:rPr>
        <w:t xml:space="preserve">not been able to adapt as quickly as the </w:t>
      </w:r>
      <w:r w:rsidR="00F827AC" w:rsidRPr="0087093C">
        <w:rPr>
          <w:rFonts w:ascii="Arial" w:hAnsi="Arial" w:cs="Arial"/>
          <w:color w:val="000000" w:themeColor="text1"/>
          <w:sz w:val="22"/>
          <w:szCs w:val="22"/>
        </w:rPr>
        <w:t xml:space="preserve">other sectors such as </w:t>
      </w:r>
      <w:r w:rsidR="00C11552" w:rsidRPr="0087093C">
        <w:rPr>
          <w:rFonts w:ascii="Arial" w:hAnsi="Arial" w:cs="Arial"/>
          <w:color w:val="000000" w:themeColor="text1"/>
          <w:sz w:val="22"/>
          <w:szCs w:val="22"/>
        </w:rPr>
        <w:t xml:space="preserve">retail, for example. </w:t>
      </w:r>
      <w:r w:rsidR="00BD4AFC" w:rsidRPr="0087093C">
        <w:rPr>
          <w:rFonts w:ascii="Arial" w:hAnsi="Arial" w:cs="Arial"/>
          <w:color w:val="000000" w:themeColor="text1"/>
          <w:sz w:val="22"/>
          <w:szCs w:val="22"/>
        </w:rPr>
        <w:t>The workforce of the construction industry makes up 7% of the UK’s population, which is 2.4 million</w:t>
      </w:r>
      <w:sdt>
        <w:sdtPr>
          <w:rPr>
            <w:rFonts w:ascii="Arial" w:hAnsi="Arial" w:cs="Arial"/>
            <w:color w:val="000000" w:themeColor="text1"/>
            <w:sz w:val="22"/>
            <w:szCs w:val="22"/>
          </w:rPr>
          <w:id w:val="-1602250683"/>
          <w:citation/>
        </w:sdtPr>
        <w:sdtContent>
          <w:r w:rsidR="00BD4AFC" w:rsidRPr="0087093C">
            <w:rPr>
              <w:rFonts w:ascii="Arial" w:hAnsi="Arial" w:cs="Arial"/>
              <w:color w:val="000000" w:themeColor="text1"/>
              <w:sz w:val="22"/>
              <w:szCs w:val="22"/>
            </w:rPr>
            <w:fldChar w:fldCharType="begin"/>
          </w:r>
          <w:r w:rsidR="00BD4AFC" w:rsidRPr="0087093C">
            <w:rPr>
              <w:rFonts w:ascii="Arial" w:hAnsi="Arial" w:cs="Arial"/>
              <w:color w:val="000000" w:themeColor="text1"/>
              <w:sz w:val="22"/>
              <w:szCs w:val="22"/>
            </w:rPr>
            <w:instrText xml:space="preserve"> CITATION Chr19 \l 2057 </w:instrText>
          </w:r>
          <w:r w:rsidR="00BD4AFC"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(Rhodes, 2019)</w:t>
          </w:r>
          <w:r w:rsidR="00BD4AFC" w:rsidRPr="0087093C">
            <w:rPr>
              <w:rFonts w:ascii="Arial" w:hAnsi="Arial" w:cs="Arial"/>
              <w:color w:val="000000" w:themeColor="text1"/>
              <w:sz w:val="22"/>
              <w:szCs w:val="22"/>
            </w:rPr>
            <w:fldChar w:fldCharType="end"/>
          </w:r>
        </w:sdtContent>
      </w:sdt>
      <w:r w:rsidR="00D82401" w:rsidRPr="0087093C">
        <w:rPr>
          <w:rFonts w:ascii="Arial" w:hAnsi="Arial" w:cs="Arial"/>
          <w:color w:val="000000" w:themeColor="text1"/>
          <w:sz w:val="22"/>
          <w:szCs w:val="22"/>
        </w:rPr>
        <w:t xml:space="preserve">. The industry is a driver of the UK economy, </w:t>
      </w:r>
      <w:r w:rsidR="00EB547C" w:rsidRPr="0087093C">
        <w:rPr>
          <w:rFonts w:ascii="Arial" w:hAnsi="Arial" w:cs="Arial"/>
          <w:color w:val="000000" w:themeColor="text1"/>
          <w:sz w:val="22"/>
          <w:szCs w:val="22"/>
        </w:rPr>
        <w:t xml:space="preserve">yet other key drivers of the economy such as banking and insurance services have seen great success </w:t>
      </w:r>
      <w:r w:rsidR="00EB547C" w:rsidRPr="000846FF">
        <w:rPr>
          <w:rFonts w:ascii="Arial" w:hAnsi="Arial" w:cs="Arial"/>
          <w:color w:val="000000" w:themeColor="text1"/>
          <w:sz w:val="22"/>
          <w:szCs w:val="22"/>
        </w:rPr>
        <w:t>when using digital marketing.</w:t>
      </w:r>
      <w:r w:rsidR="00F915A7" w:rsidRPr="000846FF">
        <w:rPr>
          <w:rFonts w:ascii="Arial" w:hAnsi="Arial" w:cs="Arial"/>
          <w:color w:val="000000" w:themeColor="text1"/>
          <w:sz w:val="22"/>
          <w:szCs w:val="22"/>
        </w:rPr>
        <w:t xml:space="preserve"> The businesses in the contracting construction sector consists of mostly SMEs, which makes up 99.9% of the sector</w:t>
      </w:r>
      <w:sdt>
        <w:sdtPr>
          <w:rPr>
            <w:rFonts w:ascii="Arial" w:hAnsi="Arial" w:cs="Arial"/>
            <w:color w:val="000000" w:themeColor="text1"/>
            <w:sz w:val="22"/>
            <w:szCs w:val="22"/>
          </w:rPr>
          <w:id w:val="1986195864"/>
          <w:citation/>
        </w:sdtPr>
        <w:sdtContent>
          <w:r w:rsidR="00F915A7" w:rsidRPr="000846FF">
            <w:rPr>
              <w:rFonts w:ascii="Arial" w:hAnsi="Arial" w:cs="Arial"/>
              <w:color w:val="000000" w:themeColor="text1"/>
              <w:sz w:val="22"/>
              <w:szCs w:val="22"/>
            </w:rPr>
            <w:fldChar w:fldCharType="begin"/>
          </w:r>
          <w:r w:rsidR="00F915A7" w:rsidRPr="000846FF">
            <w:rPr>
              <w:rFonts w:ascii="Arial" w:hAnsi="Arial" w:cs="Arial"/>
              <w:color w:val="000000" w:themeColor="text1"/>
              <w:sz w:val="22"/>
              <w:szCs w:val="22"/>
            </w:rPr>
            <w:instrText xml:space="preserve"> CITATION Dep13 \l 2057 </w:instrText>
          </w:r>
          <w:r w:rsidR="00F915A7" w:rsidRPr="000846FF">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(Department for Business Innovation and Skill , 2013)</w:t>
          </w:r>
          <w:r w:rsidR="00F915A7" w:rsidRPr="000846FF">
            <w:rPr>
              <w:rFonts w:ascii="Arial" w:hAnsi="Arial" w:cs="Arial"/>
              <w:color w:val="000000" w:themeColor="text1"/>
              <w:sz w:val="22"/>
              <w:szCs w:val="22"/>
            </w:rPr>
            <w:fldChar w:fldCharType="end"/>
          </w:r>
        </w:sdtContent>
      </w:sdt>
      <w:r w:rsidR="00F915A7" w:rsidRPr="000846FF">
        <w:rPr>
          <w:rFonts w:ascii="Arial" w:hAnsi="Arial" w:cs="Arial"/>
          <w:color w:val="000000" w:themeColor="text1"/>
          <w:sz w:val="22"/>
          <w:szCs w:val="22"/>
        </w:rPr>
        <w:t xml:space="preserve">. The report continues to explain that SMEs </w:t>
      </w:r>
      <w:r w:rsidR="00F915A7" w:rsidRPr="00A92B42">
        <w:rPr>
          <w:rFonts w:ascii="Arial" w:hAnsi="Arial" w:cs="Arial"/>
          <w:color w:val="000000" w:themeColor="text1"/>
          <w:sz w:val="22"/>
          <w:szCs w:val="22"/>
        </w:rPr>
        <w:t>are also more likely to experience monetary difficulties due to having fewer financial options compared to the larger companies.</w:t>
      </w:r>
      <w:r w:rsidR="00F915A7" w:rsidRPr="0087093C">
        <w:rPr>
          <w:rFonts w:ascii="Arial" w:hAnsi="Arial" w:cs="Arial"/>
          <w:color w:val="000000" w:themeColor="text1"/>
          <w:sz w:val="22"/>
          <w:szCs w:val="22"/>
        </w:rPr>
        <w:t xml:space="preserve"> </w:t>
      </w:r>
      <w:r w:rsidR="007B49C0" w:rsidRPr="0087093C">
        <w:rPr>
          <w:rFonts w:ascii="Arial" w:hAnsi="Arial" w:cs="Arial"/>
          <w:color w:val="000000" w:themeColor="text1"/>
          <w:sz w:val="22"/>
          <w:szCs w:val="22"/>
        </w:rPr>
        <w:t xml:space="preserve">The majority of the companies do appear to have their own website, but the researcher has observed that not all companies use the digital platform the same way. Any research about understanding how businesses that operate in the construction and manufacturing industry use digital marketing </w:t>
      </w:r>
      <w:r w:rsidR="007B49C0" w:rsidRPr="0087093C">
        <w:rPr>
          <w:rFonts w:ascii="Arial" w:hAnsi="Arial" w:cs="Arial"/>
          <w:color w:val="000000" w:themeColor="text1"/>
          <w:sz w:val="22"/>
          <w:szCs w:val="22"/>
        </w:rPr>
        <w:lastRenderedPageBreak/>
        <w:t xml:space="preserve">is something that the researcher was not able to discover. </w:t>
      </w:r>
      <w:r w:rsidR="008A3F00">
        <w:rPr>
          <w:rFonts w:ascii="Arial" w:hAnsi="Arial" w:cs="Arial"/>
          <w:color w:val="000000" w:themeColor="text1"/>
          <w:sz w:val="22"/>
          <w:szCs w:val="22"/>
        </w:rPr>
        <w:t>T</w:t>
      </w:r>
      <w:r w:rsidR="007B49C0" w:rsidRPr="0087093C">
        <w:rPr>
          <w:rFonts w:ascii="Arial" w:hAnsi="Arial" w:cs="Arial"/>
          <w:color w:val="000000" w:themeColor="text1"/>
          <w:sz w:val="22"/>
          <w:szCs w:val="22"/>
        </w:rPr>
        <w:t>he industries are seeing growth</w:t>
      </w:r>
      <w:sdt>
        <w:sdtPr>
          <w:rPr>
            <w:rFonts w:ascii="Arial" w:hAnsi="Arial" w:cs="Arial"/>
            <w:color w:val="000000" w:themeColor="text1"/>
            <w:sz w:val="22"/>
            <w:szCs w:val="22"/>
          </w:rPr>
          <w:id w:val="-669022730"/>
          <w:citation/>
        </w:sdtPr>
        <w:sdtContent>
          <w:r w:rsidR="007B49C0" w:rsidRPr="0087093C">
            <w:rPr>
              <w:rFonts w:ascii="Arial" w:hAnsi="Arial" w:cs="Arial"/>
              <w:color w:val="000000" w:themeColor="text1"/>
              <w:sz w:val="22"/>
              <w:szCs w:val="22"/>
            </w:rPr>
            <w:fldChar w:fldCharType="begin"/>
          </w:r>
          <w:r w:rsidR="007B49C0" w:rsidRPr="0087093C">
            <w:rPr>
              <w:rFonts w:ascii="Arial" w:hAnsi="Arial" w:cs="Arial"/>
              <w:color w:val="000000" w:themeColor="text1"/>
              <w:sz w:val="22"/>
              <w:szCs w:val="22"/>
            </w:rPr>
            <w:instrText xml:space="preserve"> CITATION Gav17 \l 2057 </w:instrText>
          </w:r>
          <w:r w:rsidR="007B49C0"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(Jackson, 2017)</w:t>
          </w:r>
          <w:r w:rsidR="007B49C0" w:rsidRPr="0087093C">
            <w:rPr>
              <w:rFonts w:ascii="Arial" w:hAnsi="Arial" w:cs="Arial"/>
              <w:color w:val="000000" w:themeColor="text1"/>
              <w:sz w:val="22"/>
              <w:szCs w:val="22"/>
            </w:rPr>
            <w:fldChar w:fldCharType="end"/>
          </w:r>
        </w:sdtContent>
      </w:sdt>
      <w:r w:rsidR="007B49C0" w:rsidRPr="0087093C">
        <w:rPr>
          <w:rFonts w:ascii="Arial" w:hAnsi="Arial" w:cs="Arial"/>
          <w:color w:val="000000" w:themeColor="text1"/>
          <w:sz w:val="22"/>
          <w:szCs w:val="22"/>
        </w:rPr>
        <w:t xml:space="preserve"> it </w:t>
      </w:r>
      <w:r w:rsidR="00896505" w:rsidRPr="0087093C">
        <w:rPr>
          <w:rFonts w:ascii="Arial" w:hAnsi="Arial" w:cs="Arial"/>
          <w:color w:val="000000" w:themeColor="text1"/>
          <w:sz w:val="22"/>
          <w:szCs w:val="22"/>
        </w:rPr>
        <w:t xml:space="preserve">appears to be the best time to observe how the usage of digital marketing will </w:t>
      </w:r>
      <w:r w:rsidR="00B56841" w:rsidRPr="0087093C">
        <w:rPr>
          <w:rFonts w:ascii="Arial" w:hAnsi="Arial" w:cs="Arial"/>
          <w:color w:val="000000" w:themeColor="text1"/>
          <w:sz w:val="22"/>
          <w:szCs w:val="22"/>
        </w:rPr>
        <w:t>affect</w:t>
      </w:r>
      <w:r w:rsidR="00896505" w:rsidRPr="0087093C">
        <w:rPr>
          <w:rFonts w:ascii="Arial" w:hAnsi="Arial" w:cs="Arial"/>
          <w:color w:val="000000" w:themeColor="text1"/>
          <w:sz w:val="22"/>
          <w:szCs w:val="22"/>
        </w:rPr>
        <w:t xml:space="preserve"> their business, especially during pandemic if COVID-19. </w:t>
      </w:r>
      <w:r w:rsidR="00CA6FE8" w:rsidRPr="0087093C">
        <w:rPr>
          <w:rFonts w:ascii="Arial" w:hAnsi="Arial" w:cs="Arial"/>
          <w:color w:val="000000" w:themeColor="text1"/>
          <w:sz w:val="22"/>
          <w:szCs w:val="22"/>
        </w:rPr>
        <w:t xml:space="preserve">This will allow businesses in this sector to take advantage of the digital marketing </w:t>
      </w:r>
      <w:r w:rsidR="00C94A42" w:rsidRPr="0087093C">
        <w:rPr>
          <w:rFonts w:ascii="Arial" w:hAnsi="Arial" w:cs="Arial"/>
          <w:color w:val="000000" w:themeColor="text1"/>
          <w:sz w:val="22"/>
          <w:szCs w:val="22"/>
        </w:rPr>
        <w:t>pla</w:t>
      </w:r>
      <w:r w:rsidR="0057630C">
        <w:rPr>
          <w:rFonts w:ascii="Arial" w:hAnsi="Arial" w:cs="Arial"/>
          <w:color w:val="000000" w:themeColor="text1"/>
          <w:sz w:val="22"/>
          <w:szCs w:val="22"/>
        </w:rPr>
        <w:t>t</w:t>
      </w:r>
      <w:r w:rsidR="00C94A42" w:rsidRPr="0087093C">
        <w:rPr>
          <w:rFonts w:ascii="Arial" w:hAnsi="Arial" w:cs="Arial"/>
          <w:color w:val="000000" w:themeColor="text1"/>
          <w:sz w:val="22"/>
          <w:szCs w:val="22"/>
        </w:rPr>
        <w:t>form and</w:t>
      </w:r>
      <w:r w:rsidR="00CA6FE8" w:rsidRPr="0087093C">
        <w:rPr>
          <w:rFonts w:ascii="Arial" w:hAnsi="Arial" w:cs="Arial"/>
          <w:color w:val="000000" w:themeColor="text1"/>
          <w:sz w:val="22"/>
          <w:szCs w:val="22"/>
        </w:rPr>
        <w:t xml:space="preserve"> understanding the uses will give the researcher knowledge that will aid them in the pursuit of their career pathway.</w:t>
      </w:r>
    </w:p>
    <w:p w14:paraId="4EE84B50" w14:textId="77777777" w:rsidR="004671A7" w:rsidRPr="0087093C" w:rsidRDefault="004671A7" w:rsidP="00FA5387">
      <w:pPr>
        <w:spacing w:line="360" w:lineRule="auto"/>
        <w:jc w:val="both"/>
        <w:rPr>
          <w:rFonts w:ascii="Arial" w:hAnsi="Arial" w:cs="Arial"/>
          <w:color w:val="000000" w:themeColor="text1"/>
          <w:sz w:val="22"/>
          <w:szCs w:val="22"/>
        </w:rPr>
      </w:pPr>
    </w:p>
    <w:p w14:paraId="584434FD" w14:textId="732A0C45" w:rsidR="005A37C8" w:rsidRPr="0087093C" w:rsidRDefault="005A37C8" w:rsidP="00FA5387">
      <w:pPr>
        <w:pStyle w:val="Heading2"/>
        <w:numPr>
          <w:ilvl w:val="1"/>
          <w:numId w:val="1"/>
        </w:numPr>
        <w:spacing w:line="360" w:lineRule="auto"/>
        <w:jc w:val="both"/>
        <w:rPr>
          <w:rFonts w:ascii="Arial" w:hAnsi="Arial" w:cs="Arial"/>
          <w:color w:val="000000" w:themeColor="text1"/>
        </w:rPr>
      </w:pPr>
      <w:bookmarkStart w:id="3" w:name="_Toc42329168"/>
      <w:r w:rsidRPr="0087093C">
        <w:rPr>
          <w:rFonts w:ascii="Arial" w:hAnsi="Arial" w:cs="Arial"/>
          <w:color w:val="000000" w:themeColor="text1"/>
        </w:rPr>
        <w:t>Rationale</w:t>
      </w:r>
      <w:bookmarkEnd w:id="3"/>
      <w:r w:rsidRPr="0087093C">
        <w:rPr>
          <w:rFonts w:ascii="Arial" w:hAnsi="Arial" w:cs="Arial"/>
          <w:color w:val="000000" w:themeColor="text1"/>
        </w:rPr>
        <w:t xml:space="preserve"> </w:t>
      </w:r>
    </w:p>
    <w:p w14:paraId="4BB1BE01" w14:textId="77777777" w:rsidR="005A37C8" w:rsidRPr="0087093C" w:rsidRDefault="005A37C8" w:rsidP="00FA5387">
      <w:pPr>
        <w:spacing w:line="360" w:lineRule="auto"/>
        <w:jc w:val="both"/>
        <w:rPr>
          <w:rFonts w:ascii="Arial" w:hAnsi="Arial" w:cs="Arial"/>
          <w:color w:val="000000" w:themeColor="text1"/>
          <w:sz w:val="22"/>
          <w:szCs w:val="22"/>
        </w:rPr>
      </w:pPr>
    </w:p>
    <w:p w14:paraId="7CD2FC02" w14:textId="070E7B83" w:rsidR="005A37C8" w:rsidRPr="0087093C" w:rsidRDefault="005A37C8"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 rationale has stemmed from the researcher’s personal interest on the topic. The</w:t>
      </w:r>
      <w:r w:rsidR="008A3F00">
        <w:rPr>
          <w:rFonts w:ascii="Arial" w:hAnsi="Arial" w:cs="Arial"/>
          <w:color w:val="000000" w:themeColor="text1"/>
          <w:sz w:val="22"/>
          <w:szCs w:val="22"/>
        </w:rPr>
        <w:t xml:space="preserve"> researcher</w:t>
      </w:r>
      <w:r w:rsidRPr="0087093C">
        <w:rPr>
          <w:rFonts w:ascii="Arial" w:hAnsi="Arial" w:cs="Arial"/>
          <w:color w:val="000000" w:themeColor="text1"/>
          <w:sz w:val="22"/>
          <w:szCs w:val="22"/>
        </w:rPr>
        <w:t xml:space="preserve"> </w:t>
      </w:r>
      <w:r w:rsidR="008A3F00" w:rsidRPr="0087093C">
        <w:rPr>
          <w:rFonts w:ascii="Arial" w:hAnsi="Arial" w:cs="Arial"/>
          <w:color w:val="000000" w:themeColor="text1"/>
          <w:sz w:val="22"/>
          <w:szCs w:val="22"/>
        </w:rPr>
        <w:t>has</w:t>
      </w:r>
      <w:r w:rsidRPr="0087093C">
        <w:rPr>
          <w:rFonts w:ascii="Arial" w:hAnsi="Arial" w:cs="Arial"/>
          <w:color w:val="000000" w:themeColor="text1"/>
          <w:sz w:val="22"/>
          <w:szCs w:val="22"/>
        </w:rPr>
        <w:t xml:space="preserve"> been undertaking a marketing degree,</w:t>
      </w:r>
      <w:r w:rsidR="008A3F00">
        <w:rPr>
          <w:rFonts w:ascii="Arial" w:hAnsi="Arial" w:cs="Arial"/>
          <w:color w:val="000000" w:themeColor="text1"/>
          <w:sz w:val="22"/>
          <w:szCs w:val="22"/>
        </w:rPr>
        <w:t xml:space="preserve"> and a research project</w:t>
      </w:r>
      <w:r w:rsidRPr="0087093C">
        <w:rPr>
          <w:rFonts w:ascii="Arial" w:hAnsi="Arial" w:cs="Arial"/>
          <w:color w:val="000000" w:themeColor="text1"/>
          <w:sz w:val="22"/>
          <w:szCs w:val="22"/>
        </w:rPr>
        <w:t xml:space="preserve"> </w:t>
      </w:r>
      <w:r w:rsidR="008A3F00">
        <w:rPr>
          <w:rFonts w:ascii="Arial" w:hAnsi="Arial" w:cs="Arial"/>
          <w:color w:val="000000" w:themeColor="text1"/>
          <w:sz w:val="22"/>
          <w:szCs w:val="22"/>
        </w:rPr>
        <w:t>is essential in the final year of study</w:t>
      </w:r>
      <w:r w:rsidRPr="0087093C">
        <w:rPr>
          <w:rFonts w:ascii="Arial" w:hAnsi="Arial" w:cs="Arial"/>
          <w:color w:val="000000" w:themeColor="text1"/>
          <w:sz w:val="22"/>
          <w:szCs w:val="22"/>
        </w:rPr>
        <w:t xml:space="preserve">. Another reason the researcher has personal interest in the study due to </w:t>
      </w:r>
      <w:r w:rsidR="0057630C">
        <w:rPr>
          <w:rFonts w:ascii="Arial" w:hAnsi="Arial" w:cs="Arial"/>
          <w:color w:val="000000" w:themeColor="text1"/>
          <w:sz w:val="22"/>
          <w:szCs w:val="22"/>
        </w:rPr>
        <w:t>working in the construction and manufacturing industry</w:t>
      </w:r>
      <w:r w:rsidRPr="0087093C">
        <w:rPr>
          <w:rFonts w:ascii="Arial" w:hAnsi="Arial" w:cs="Arial"/>
          <w:color w:val="000000" w:themeColor="text1"/>
          <w:sz w:val="22"/>
          <w:szCs w:val="22"/>
        </w:rPr>
        <w:t>. After completing an internship module with the company in the sector, they had offered a part-time job upon completion of the internship. Additionally, the research</w:t>
      </w:r>
      <w:r w:rsidR="0057630C">
        <w:rPr>
          <w:rFonts w:ascii="Arial" w:hAnsi="Arial" w:cs="Arial"/>
          <w:color w:val="000000" w:themeColor="text1"/>
          <w:sz w:val="22"/>
          <w:szCs w:val="22"/>
        </w:rPr>
        <w:t>er</w:t>
      </w:r>
      <w:r w:rsidRPr="0087093C">
        <w:rPr>
          <w:rFonts w:ascii="Arial" w:hAnsi="Arial" w:cs="Arial"/>
          <w:color w:val="000000" w:themeColor="text1"/>
          <w:sz w:val="22"/>
          <w:szCs w:val="22"/>
        </w:rPr>
        <w:t xml:space="preserve"> hopes to continue to work in the industry and gaining </w:t>
      </w:r>
      <w:r w:rsidR="0057630C">
        <w:rPr>
          <w:rFonts w:ascii="Arial" w:hAnsi="Arial" w:cs="Arial"/>
          <w:color w:val="000000" w:themeColor="text1"/>
          <w:sz w:val="22"/>
          <w:szCs w:val="22"/>
        </w:rPr>
        <w:t xml:space="preserve">in-depth </w:t>
      </w:r>
      <w:r w:rsidRPr="0087093C">
        <w:rPr>
          <w:rFonts w:ascii="Arial" w:hAnsi="Arial" w:cs="Arial"/>
          <w:color w:val="000000" w:themeColor="text1"/>
          <w:sz w:val="22"/>
          <w:szCs w:val="22"/>
        </w:rPr>
        <w:t>knowledge on the topic will be beneficial to them to fulfil that.</w:t>
      </w:r>
    </w:p>
    <w:p w14:paraId="451ADC27" w14:textId="77777777" w:rsidR="005A37C8" w:rsidRPr="0087093C" w:rsidRDefault="005A37C8" w:rsidP="00FA5387">
      <w:pPr>
        <w:spacing w:line="360" w:lineRule="auto"/>
        <w:jc w:val="both"/>
        <w:rPr>
          <w:rFonts w:ascii="Arial" w:hAnsi="Arial" w:cs="Arial"/>
          <w:color w:val="000000" w:themeColor="text1"/>
          <w:sz w:val="22"/>
          <w:szCs w:val="22"/>
        </w:rPr>
      </w:pPr>
    </w:p>
    <w:p w14:paraId="327C8EB9" w14:textId="0861CD8A" w:rsidR="005A37C8" w:rsidRPr="0087093C" w:rsidRDefault="005A37C8"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There </w:t>
      </w:r>
      <w:r w:rsidR="0057630C">
        <w:rPr>
          <w:rFonts w:ascii="Arial" w:hAnsi="Arial" w:cs="Arial"/>
          <w:color w:val="000000" w:themeColor="text1"/>
          <w:sz w:val="22"/>
          <w:szCs w:val="22"/>
        </w:rPr>
        <w:t xml:space="preserve">is a paucity </w:t>
      </w:r>
      <w:r w:rsidRPr="0087093C">
        <w:rPr>
          <w:rFonts w:ascii="Arial" w:hAnsi="Arial" w:cs="Arial"/>
          <w:color w:val="000000" w:themeColor="text1"/>
          <w:sz w:val="22"/>
          <w:szCs w:val="22"/>
        </w:rPr>
        <w:t xml:space="preserve">of research </w:t>
      </w:r>
      <w:r w:rsidR="0057630C">
        <w:rPr>
          <w:rFonts w:ascii="Arial" w:hAnsi="Arial" w:cs="Arial"/>
          <w:color w:val="000000" w:themeColor="text1"/>
          <w:sz w:val="22"/>
          <w:szCs w:val="22"/>
        </w:rPr>
        <w:t>i</w:t>
      </w:r>
      <w:r w:rsidRPr="0087093C">
        <w:rPr>
          <w:rFonts w:ascii="Arial" w:hAnsi="Arial" w:cs="Arial"/>
          <w:color w:val="000000" w:themeColor="text1"/>
          <w:sz w:val="22"/>
          <w:szCs w:val="22"/>
        </w:rPr>
        <w:t xml:space="preserve">n this area, </w:t>
      </w:r>
      <w:r w:rsidR="0057630C">
        <w:rPr>
          <w:rFonts w:ascii="Arial" w:hAnsi="Arial" w:cs="Arial"/>
          <w:color w:val="000000" w:themeColor="text1"/>
          <w:sz w:val="22"/>
          <w:szCs w:val="22"/>
        </w:rPr>
        <w:t xml:space="preserve">as </w:t>
      </w:r>
      <w:r w:rsidRPr="0087093C">
        <w:rPr>
          <w:rFonts w:ascii="Arial" w:hAnsi="Arial" w:cs="Arial"/>
          <w:color w:val="000000" w:themeColor="text1"/>
          <w:sz w:val="22"/>
          <w:szCs w:val="22"/>
        </w:rPr>
        <w:t xml:space="preserve">shown by Google Scholar when searching for certain phrases </w:t>
      </w:r>
      <w:r w:rsidRPr="00D13180">
        <w:rPr>
          <w:rFonts w:ascii="Arial" w:hAnsi="Arial" w:cs="Arial"/>
          <w:color w:val="000000" w:themeColor="text1"/>
          <w:sz w:val="22"/>
          <w:szCs w:val="22"/>
        </w:rPr>
        <w:t>(Appendix 1).</w:t>
      </w:r>
      <w:r w:rsidRPr="0087093C">
        <w:rPr>
          <w:rFonts w:ascii="Arial" w:hAnsi="Arial" w:cs="Arial"/>
          <w:color w:val="000000" w:themeColor="text1"/>
          <w:sz w:val="22"/>
          <w:szCs w:val="22"/>
        </w:rPr>
        <w:t xml:space="preserve"> With only 7,650 search results with the phrase ‘B2B Digital Marketing Construction’, it shows that there is a lack of interest and research to digital marketing in the construction and manufacturing sectors. A timeline of the history of marketing from Ehlers (2017) has been adapted by the researcher to provide a visual representation of which direction marketing is heading </w:t>
      </w:r>
      <w:r w:rsidRPr="00D13180">
        <w:rPr>
          <w:rFonts w:ascii="Arial" w:hAnsi="Arial" w:cs="Arial"/>
          <w:color w:val="000000" w:themeColor="text1"/>
          <w:sz w:val="22"/>
          <w:szCs w:val="22"/>
        </w:rPr>
        <w:t>(Appendix 2).</w:t>
      </w:r>
      <w:r w:rsidRPr="0087093C">
        <w:rPr>
          <w:rFonts w:ascii="Arial" w:hAnsi="Arial" w:cs="Arial"/>
          <w:color w:val="000000" w:themeColor="text1"/>
          <w:sz w:val="22"/>
          <w:szCs w:val="22"/>
        </w:rPr>
        <w:t xml:space="preserve"> It is shown in the most recent years of the timeline that there has been a fast growth for online advertising and social media platform. This is an indicator that the future of marketing is transitioning to focus on the use of digital tools rather than traditional methods.</w:t>
      </w:r>
    </w:p>
    <w:p w14:paraId="556C439A" w14:textId="77777777" w:rsidR="005A37C8" w:rsidRPr="0087093C" w:rsidRDefault="005A37C8" w:rsidP="00FA5387">
      <w:pPr>
        <w:spacing w:line="360" w:lineRule="auto"/>
        <w:jc w:val="both"/>
        <w:rPr>
          <w:rFonts w:ascii="Arial" w:hAnsi="Arial" w:cs="Arial"/>
          <w:color w:val="000000" w:themeColor="text1"/>
          <w:sz w:val="22"/>
          <w:szCs w:val="22"/>
        </w:rPr>
      </w:pPr>
    </w:p>
    <w:p w14:paraId="5E8C0C48" w14:textId="4DD2D21B" w:rsidR="008E228D" w:rsidRPr="0087093C" w:rsidRDefault="005A37C8" w:rsidP="00FA5387">
      <w:pPr>
        <w:pStyle w:val="Heading2"/>
        <w:numPr>
          <w:ilvl w:val="1"/>
          <w:numId w:val="1"/>
        </w:numPr>
        <w:spacing w:line="360" w:lineRule="auto"/>
        <w:jc w:val="both"/>
        <w:rPr>
          <w:rFonts w:ascii="Arial" w:hAnsi="Arial" w:cs="Arial"/>
          <w:color w:val="000000" w:themeColor="text1"/>
        </w:rPr>
      </w:pPr>
      <w:bookmarkStart w:id="4" w:name="_Toc42329169"/>
      <w:r w:rsidRPr="0087093C">
        <w:rPr>
          <w:rFonts w:ascii="Arial" w:hAnsi="Arial" w:cs="Arial"/>
          <w:color w:val="000000" w:themeColor="text1"/>
        </w:rPr>
        <w:t xml:space="preserve">Aims and </w:t>
      </w:r>
      <w:r w:rsidR="008E228D" w:rsidRPr="0087093C">
        <w:rPr>
          <w:rFonts w:ascii="Arial" w:hAnsi="Arial" w:cs="Arial"/>
          <w:color w:val="000000" w:themeColor="text1"/>
        </w:rPr>
        <w:t>Objectives</w:t>
      </w:r>
      <w:bookmarkEnd w:id="4"/>
    </w:p>
    <w:p w14:paraId="244E6EA3" w14:textId="6FF72A18" w:rsidR="008E228D" w:rsidRPr="0087093C" w:rsidRDefault="008E228D" w:rsidP="00FA5387">
      <w:pPr>
        <w:spacing w:line="360" w:lineRule="auto"/>
        <w:jc w:val="both"/>
        <w:rPr>
          <w:rFonts w:ascii="Arial" w:hAnsi="Arial" w:cs="Arial"/>
          <w:color w:val="000000" w:themeColor="text1"/>
          <w:sz w:val="22"/>
          <w:szCs w:val="22"/>
        </w:rPr>
      </w:pPr>
    </w:p>
    <w:p w14:paraId="3F2AC737" w14:textId="77777777" w:rsidR="0079215A" w:rsidRPr="0087093C" w:rsidRDefault="0079215A" w:rsidP="0079215A">
      <w:pPr>
        <w:pStyle w:val="Heading2"/>
        <w:numPr>
          <w:ilvl w:val="2"/>
          <w:numId w:val="1"/>
        </w:numPr>
        <w:spacing w:line="360" w:lineRule="auto"/>
        <w:jc w:val="both"/>
        <w:rPr>
          <w:rFonts w:ascii="Arial" w:hAnsi="Arial" w:cs="Arial"/>
          <w:color w:val="000000" w:themeColor="text1"/>
        </w:rPr>
      </w:pPr>
      <w:bookmarkStart w:id="5" w:name="_Toc42329170"/>
      <w:r w:rsidRPr="0087093C">
        <w:rPr>
          <w:rFonts w:ascii="Arial" w:hAnsi="Arial" w:cs="Arial"/>
          <w:color w:val="000000" w:themeColor="text1"/>
        </w:rPr>
        <w:t>Research Aims</w:t>
      </w:r>
      <w:bookmarkEnd w:id="5"/>
      <w:r w:rsidRPr="0087093C">
        <w:rPr>
          <w:rFonts w:ascii="Arial" w:hAnsi="Arial" w:cs="Arial"/>
          <w:color w:val="000000" w:themeColor="text1"/>
        </w:rPr>
        <w:t xml:space="preserve"> </w:t>
      </w:r>
    </w:p>
    <w:p w14:paraId="67296211" w14:textId="77777777" w:rsidR="0079215A" w:rsidRPr="0087093C" w:rsidRDefault="0079215A" w:rsidP="0079215A">
      <w:pPr>
        <w:spacing w:line="360" w:lineRule="auto"/>
        <w:jc w:val="both"/>
        <w:rPr>
          <w:rFonts w:ascii="Arial" w:hAnsi="Arial" w:cs="Arial"/>
          <w:color w:val="000000" w:themeColor="text1"/>
          <w:sz w:val="22"/>
          <w:szCs w:val="22"/>
        </w:rPr>
      </w:pPr>
    </w:p>
    <w:p w14:paraId="39A42541" w14:textId="77777777" w:rsidR="0079215A" w:rsidRPr="0087093C" w:rsidRDefault="0079215A" w:rsidP="0079215A">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The aim of this research is to critically evaluate and understand the usage of digital </w:t>
      </w:r>
      <w:r w:rsidRPr="00D7550A">
        <w:rPr>
          <w:rFonts w:ascii="Arial" w:hAnsi="Arial" w:cs="Arial"/>
          <w:color w:val="000000" w:themeColor="text1"/>
          <w:sz w:val="22"/>
          <w:szCs w:val="22"/>
        </w:rPr>
        <w:t xml:space="preserve">marketing within the construction and manufacturing industry. </w:t>
      </w:r>
    </w:p>
    <w:p w14:paraId="59DCE790" w14:textId="6B932059" w:rsidR="008E228D" w:rsidRPr="0087093C" w:rsidRDefault="008E228D"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In order to be able to fully complete this main aim the following </w:t>
      </w:r>
      <w:r w:rsidR="00175A4B" w:rsidRPr="0087093C">
        <w:rPr>
          <w:rFonts w:ascii="Arial" w:hAnsi="Arial" w:cs="Arial"/>
          <w:color w:val="000000" w:themeColor="text1"/>
          <w:sz w:val="22"/>
          <w:szCs w:val="22"/>
        </w:rPr>
        <w:t>objectives</w:t>
      </w:r>
      <w:r w:rsidRPr="0087093C">
        <w:rPr>
          <w:rFonts w:ascii="Arial" w:hAnsi="Arial" w:cs="Arial"/>
          <w:color w:val="000000" w:themeColor="text1"/>
          <w:sz w:val="22"/>
          <w:szCs w:val="22"/>
        </w:rPr>
        <w:t xml:space="preserve"> will need to be met:</w:t>
      </w:r>
    </w:p>
    <w:p w14:paraId="0AAC6EF6" w14:textId="3F72CD36" w:rsidR="008E228D" w:rsidRDefault="008E228D" w:rsidP="00FA5387">
      <w:pPr>
        <w:spacing w:line="360" w:lineRule="auto"/>
        <w:jc w:val="both"/>
        <w:rPr>
          <w:rFonts w:ascii="Arial" w:hAnsi="Arial" w:cs="Arial"/>
          <w:color w:val="000000" w:themeColor="text1"/>
          <w:sz w:val="22"/>
          <w:szCs w:val="22"/>
        </w:rPr>
      </w:pPr>
    </w:p>
    <w:p w14:paraId="3237557A" w14:textId="0FD70064" w:rsidR="0079215A" w:rsidRDefault="0079215A" w:rsidP="00FA5387">
      <w:pPr>
        <w:spacing w:line="360" w:lineRule="auto"/>
        <w:jc w:val="both"/>
        <w:rPr>
          <w:rFonts w:ascii="Arial" w:hAnsi="Arial" w:cs="Arial"/>
          <w:color w:val="000000" w:themeColor="text1"/>
          <w:sz w:val="22"/>
          <w:szCs w:val="22"/>
        </w:rPr>
      </w:pPr>
    </w:p>
    <w:p w14:paraId="4636B25A" w14:textId="3B64FF1C" w:rsidR="0079215A" w:rsidRDefault="0079215A" w:rsidP="00FA5387">
      <w:pPr>
        <w:spacing w:line="360" w:lineRule="auto"/>
        <w:jc w:val="both"/>
        <w:rPr>
          <w:rFonts w:ascii="Arial" w:hAnsi="Arial" w:cs="Arial"/>
          <w:color w:val="000000" w:themeColor="text1"/>
          <w:sz w:val="22"/>
          <w:szCs w:val="22"/>
        </w:rPr>
      </w:pPr>
    </w:p>
    <w:p w14:paraId="2C9BBBE6" w14:textId="0A4CD104" w:rsidR="0079215A" w:rsidRPr="0079215A" w:rsidRDefault="0079215A" w:rsidP="0079215A">
      <w:pPr>
        <w:pStyle w:val="Heading2"/>
        <w:numPr>
          <w:ilvl w:val="2"/>
          <w:numId w:val="1"/>
        </w:numPr>
        <w:rPr>
          <w:rFonts w:ascii="Arial" w:hAnsi="Arial" w:cs="Arial"/>
          <w:color w:val="000000" w:themeColor="text1"/>
        </w:rPr>
      </w:pPr>
      <w:bookmarkStart w:id="6" w:name="_Toc42329171"/>
      <w:r w:rsidRPr="0079215A">
        <w:rPr>
          <w:rFonts w:ascii="Arial" w:hAnsi="Arial" w:cs="Arial"/>
          <w:color w:val="000000" w:themeColor="text1"/>
        </w:rPr>
        <w:lastRenderedPageBreak/>
        <w:t>Objectives</w:t>
      </w:r>
      <w:bookmarkEnd w:id="6"/>
    </w:p>
    <w:p w14:paraId="05D2526D" w14:textId="77777777" w:rsidR="0079215A" w:rsidRPr="0087093C" w:rsidRDefault="0079215A" w:rsidP="00FA5387">
      <w:pPr>
        <w:spacing w:line="360" w:lineRule="auto"/>
        <w:jc w:val="both"/>
        <w:rPr>
          <w:rFonts w:ascii="Arial" w:hAnsi="Arial" w:cs="Arial"/>
          <w:color w:val="000000" w:themeColor="text1"/>
          <w:sz w:val="22"/>
          <w:szCs w:val="22"/>
        </w:rPr>
      </w:pPr>
    </w:p>
    <w:p w14:paraId="14297935" w14:textId="297253BF" w:rsidR="008E228D" w:rsidRPr="0087093C" w:rsidRDefault="008E228D" w:rsidP="00FA5387">
      <w:pPr>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To evaluate previous research on digital strategy in the construction and manufacturing sectors and develop greater understa</w:t>
      </w:r>
      <w:r w:rsidR="00175A4B" w:rsidRPr="0087093C">
        <w:rPr>
          <w:rFonts w:ascii="Arial" w:hAnsi="Arial" w:cs="Arial"/>
          <w:color w:val="000000" w:themeColor="text1"/>
          <w:sz w:val="22"/>
          <w:szCs w:val="22"/>
        </w:rPr>
        <w:t>nd</w:t>
      </w:r>
      <w:r w:rsidRPr="0087093C">
        <w:rPr>
          <w:rFonts w:ascii="Arial" w:hAnsi="Arial" w:cs="Arial"/>
          <w:color w:val="000000" w:themeColor="text1"/>
          <w:sz w:val="22"/>
          <w:szCs w:val="22"/>
        </w:rPr>
        <w:t xml:space="preserve">ing by </w:t>
      </w:r>
      <w:r w:rsidR="00175A4B" w:rsidRPr="0087093C">
        <w:rPr>
          <w:rFonts w:ascii="Arial" w:hAnsi="Arial" w:cs="Arial"/>
          <w:color w:val="000000" w:themeColor="text1"/>
          <w:sz w:val="22"/>
          <w:szCs w:val="22"/>
        </w:rPr>
        <w:t xml:space="preserve">critically analysing peer reviewed journals and credible publications </w:t>
      </w:r>
      <w:r w:rsidRPr="0087093C">
        <w:rPr>
          <w:rFonts w:ascii="Arial" w:hAnsi="Arial" w:cs="Arial"/>
          <w:color w:val="000000" w:themeColor="text1"/>
          <w:sz w:val="22"/>
          <w:szCs w:val="22"/>
        </w:rPr>
        <w:t>on the subject.</w:t>
      </w:r>
    </w:p>
    <w:p w14:paraId="161BB5AE" w14:textId="77777777" w:rsidR="008E228D" w:rsidRPr="0087093C" w:rsidRDefault="008E228D" w:rsidP="00FA5387">
      <w:pPr>
        <w:spacing w:line="360" w:lineRule="auto"/>
        <w:jc w:val="both"/>
        <w:rPr>
          <w:rFonts w:ascii="Arial" w:hAnsi="Arial" w:cs="Arial"/>
          <w:color w:val="000000" w:themeColor="text1"/>
          <w:sz w:val="22"/>
          <w:szCs w:val="22"/>
        </w:rPr>
      </w:pPr>
    </w:p>
    <w:p w14:paraId="40159C5E" w14:textId="624F3C07" w:rsidR="008E228D" w:rsidRPr="0087093C" w:rsidRDefault="008E228D" w:rsidP="00FA5387">
      <w:pPr>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To </w:t>
      </w:r>
      <w:r w:rsidR="000846FF">
        <w:rPr>
          <w:rFonts w:ascii="Arial" w:hAnsi="Arial" w:cs="Arial"/>
          <w:color w:val="000000" w:themeColor="text1"/>
          <w:sz w:val="22"/>
          <w:szCs w:val="22"/>
        </w:rPr>
        <w:t>collect primary data and identify and analyse digital marketing use in the construction and manufacturing industry.</w:t>
      </w:r>
    </w:p>
    <w:p w14:paraId="181C98EB" w14:textId="77777777" w:rsidR="008E228D" w:rsidRPr="0087093C" w:rsidRDefault="008E228D" w:rsidP="00FA5387">
      <w:pPr>
        <w:spacing w:line="360" w:lineRule="auto"/>
        <w:jc w:val="both"/>
        <w:rPr>
          <w:rFonts w:ascii="Arial" w:hAnsi="Arial" w:cs="Arial"/>
          <w:color w:val="000000" w:themeColor="text1"/>
          <w:sz w:val="22"/>
          <w:szCs w:val="22"/>
        </w:rPr>
      </w:pPr>
    </w:p>
    <w:p w14:paraId="0EE258B7" w14:textId="66E7E7C8" w:rsidR="005A37C8" w:rsidRPr="0087093C" w:rsidRDefault="00356685" w:rsidP="00FA5387">
      <w:pPr>
        <w:numPr>
          <w:ilvl w:val="0"/>
          <w:numId w:val="2"/>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To present recommendations to the construction and manufacturing industry to recognise and learn about the importance of</w:t>
      </w:r>
      <w:r w:rsidR="00D7550A">
        <w:rPr>
          <w:rFonts w:ascii="Arial" w:hAnsi="Arial" w:cs="Arial"/>
          <w:color w:val="000000" w:themeColor="text1"/>
          <w:sz w:val="22"/>
          <w:szCs w:val="22"/>
        </w:rPr>
        <w:t xml:space="preserve"> the use of</w:t>
      </w:r>
      <w:r>
        <w:rPr>
          <w:rFonts w:ascii="Arial" w:hAnsi="Arial" w:cs="Arial"/>
          <w:color w:val="000000" w:themeColor="text1"/>
          <w:sz w:val="22"/>
          <w:szCs w:val="22"/>
        </w:rPr>
        <w:t xml:space="preserve"> digital marketing.</w:t>
      </w:r>
    </w:p>
    <w:p w14:paraId="46E810C6" w14:textId="77777777" w:rsidR="00190E17" w:rsidRPr="0087093C" w:rsidRDefault="00190E17" w:rsidP="00FA5387">
      <w:pPr>
        <w:spacing w:line="360" w:lineRule="auto"/>
        <w:jc w:val="both"/>
        <w:rPr>
          <w:rFonts w:ascii="Arial" w:hAnsi="Arial" w:cs="Arial"/>
          <w:color w:val="000000" w:themeColor="text1"/>
          <w:sz w:val="22"/>
          <w:szCs w:val="22"/>
        </w:rPr>
      </w:pPr>
    </w:p>
    <w:p w14:paraId="3D2B691B" w14:textId="0A8F5E36" w:rsidR="00190E17" w:rsidRPr="00A90CAF" w:rsidRDefault="00B25957" w:rsidP="00B25957">
      <w:pPr>
        <w:pStyle w:val="Heading2"/>
        <w:numPr>
          <w:ilvl w:val="1"/>
          <w:numId w:val="1"/>
        </w:numPr>
        <w:rPr>
          <w:rFonts w:ascii="Arial" w:hAnsi="Arial" w:cs="Arial"/>
          <w:color w:val="000000" w:themeColor="text1"/>
        </w:rPr>
      </w:pPr>
      <w:bookmarkStart w:id="7" w:name="_Toc42329172"/>
      <w:r w:rsidRPr="00A90CAF">
        <w:rPr>
          <w:rFonts w:ascii="Arial" w:hAnsi="Arial" w:cs="Arial"/>
          <w:color w:val="000000" w:themeColor="text1"/>
        </w:rPr>
        <w:t>Structure of Dissertation</w:t>
      </w:r>
      <w:bookmarkEnd w:id="7"/>
    </w:p>
    <w:p w14:paraId="391DEF5F" w14:textId="4C74DA5D" w:rsidR="003E04E2" w:rsidRDefault="003E04E2" w:rsidP="003E04E2"/>
    <w:p w14:paraId="39EA0D3C" w14:textId="6FA54083" w:rsidR="003E04E2" w:rsidRPr="00F6090C" w:rsidRDefault="003E04E2" w:rsidP="00F6090C">
      <w:pPr>
        <w:spacing w:line="360" w:lineRule="auto"/>
        <w:jc w:val="both"/>
        <w:rPr>
          <w:rFonts w:ascii="Arial" w:hAnsi="Arial" w:cs="Arial"/>
          <w:sz w:val="22"/>
          <w:szCs w:val="22"/>
        </w:rPr>
      </w:pPr>
      <w:r w:rsidRPr="00F6090C">
        <w:rPr>
          <w:rFonts w:ascii="Arial" w:hAnsi="Arial" w:cs="Arial"/>
          <w:sz w:val="22"/>
          <w:szCs w:val="22"/>
        </w:rPr>
        <w:t>In order to complete the objectives of the dissertation, chapter two will analyse academic literature around marketing digital marketing, the construction and manufacturing industry and the digital marketing uses.</w:t>
      </w:r>
    </w:p>
    <w:p w14:paraId="1EAAE666" w14:textId="1D559F23" w:rsidR="003E04E2" w:rsidRPr="00F6090C" w:rsidRDefault="003E04E2" w:rsidP="00F6090C">
      <w:pPr>
        <w:spacing w:line="360" w:lineRule="auto"/>
        <w:jc w:val="both"/>
        <w:rPr>
          <w:rFonts w:ascii="Arial" w:hAnsi="Arial" w:cs="Arial"/>
          <w:sz w:val="22"/>
          <w:szCs w:val="22"/>
        </w:rPr>
      </w:pPr>
    </w:p>
    <w:p w14:paraId="78C6D183" w14:textId="693844ED" w:rsidR="003E04E2" w:rsidRPr="00F6090C" w:rsidRDefault="003E04E2" w:rsidP="00F6090C">
      <w:pPr>
        <w:spacing w:line="360" w:lineRule="auto"/>
        <w:jc w:val="both"/>
        <w:rPr>
          <w:rFonts w:ascii="Arial" w:hAnsi="Arial" w:cs="Arial"/>
          <w:sz w:val="22"/>
          <w:szCs w:val="22"/>
        </w:rPr>
      </w:pPr>
      <w:r w:rsidRPr="00F6090C">
        <w:rPr>
          <w:rFonts w:ascii="Arial" w:hAnsi="Arial" w:cs="Arial"/>
          <w:sz w:val="22"/>
          <w:szCs w:val="22"/>
        </w:rPr>
        <w:t xml:space="preserve">Chapter three will identify the methods of primary data collection that will aid the researcher to fill in gaps that are visible in chapter two. </w:t>
      </w:r>
    </w:p>
    <w:p w14:paraId="6BB5B3EE" w14:textId="34C4B376" w:rsidR="003E04E2" w:rsidRPr="00F6090C" w:rsidRDefault="003E04E2" w:rsidP="00F6090C">
      <w:pPr>
        <w:spacing w:line="360" w:lineRule="auto"/>
        <w:jc w:val="both"/>
        <w:rPr>
          <w:rFonts w:ascii="Arial" w:hAnsi="Arial" w:cs="Arial"/>
          <w:sz w:val="22"/>
          <w:szCs w:val="22"/>
        </w:rPr>
      </w:pPr>
    </w:p>
    <w:p w14:paraId="79259566" w14:textId="5C4E562E" w:rsidR="003E04E2" w:rsidRPr="00F6090C" w:rsidRDefault="003E04E2" w:rsidP="00F6090C">
      <w:pPr>
        <w:spacing w:line="360" w:lineRule="auto"/>
        <w:jc w:val="both"/>
        <w:rPr>
          <w:rFonts w:ascii="Arial" w:hAnsi="Arial" w:cs="Arial"/>
          <w:sz w:val="22"/>
          <w:szCs w:val="22"/>
        </w:rPr>
      </w:pPr>
      <w:r w:rsidRPr="00F6090C">
        <w:rPr>
          <w:rFonts w:ascii="Arial" w:hAnsi="Arial" w:cs="Arial"/>
          <w:sz w:val="22"/>
          <w:szCs w:val="22"/>
        </w:rPr>
        <w:t xml:space="preserve">The fourth chapter will be used to analyse the data that has been collected via three phases of collection. Analysis will be sequential, following the order the data was collected. </w:t>
      </w:r>
    </w:p>
    <w:p w14:paraId="444D1307" w14:textId="5BDFD818" w:rsidR="003E04E2" w:rsidRPr="00F6090C" w:rsidRDefault="003E04E2" w:rsidP="00F6090C">
      <w:pPr>
        <w:spacing w:line="360" w:lineRule="auto"/>
        <w:jc w:val="both"/>
        <w:rPr>
          <w:rFonts w:ascii="Arial" w:hAnsi="Arial" w:cs="Arial"/>
          <w:sz w:val="22"/>
          <w:szCs w:val="22"/>
        </w:rPr>
      </w:pPr>
    </w:p>
    <w:p w14:paraId="357207C8" w14:textId="467C3F31" w:rsidR="003E04E2" w:rsidRPr="00F6090C" w:rsidRDefault="003E04E2" w:rsidP="00F6090C">
      <w:pPr>
        <w:spacing w:line="360" w:lineRule="auto"/>
        <w:jc w:val="both"/>
        <w:rPr>
          <w:rFonts w:ascii="Arial" w:hAnsi="Arial" w:cs="Arial"/>
          <w:sz w:val="22"/>
          <w:szCs w:val="22"/>
        </w:rPr>
      </w:pPr>
      <w:r w:rsidRPr="00F6090C">
        <w:rPr>
          <w:rFonts w:ascii="Arial" w:hAnsi="Arial" w:cs="Arial"/>
          <w:sz w:val="22"/>
          <w:szCs w:val="22"/>
        </w:rPr>
        <w:t>The fifth and final chapter will provide a summary of main findings and discuss anything that has been discovered. This chapter will also include recommendations from the researcher, limitations in the dissertation and thought on further research.</w:t>
      </w:r>
    </w:p>
    <w:p w14:paraId="69EBD0E1" w14:textId="16B94971" w:rsidR="00B25957" w:rsidRDefault="00B25957" w:rsidP="00B25957"/>
    <w:p w14:paraId="009C9F5E" w14:textId="13DAECE8" w:rsidR="00B25957" w:rsidRPr="00F6090C" w:rsidRDefault="00B25957" w:rsidP="00B25957">
      <w:pPr>
        <w:pStyle w:val="Heading2"/>
        <w:numPr>
          <w:ilvl w:val="1"/>
          <w:numId w:val="1"/>
        </w:numPr>
        <w:rPr>
          <w:rFonts w:ascii="Arial" w:hAnsi="Arial" w:cs="Arial"/>
          <w:color w:val="000000" w:themeColor="text1"/>
        </w:rPr>
      </w:pPr>
      <w:bookmarkStart w:id="8" w:name="_Toc42329173"/>
      <w:r w:rsidRPr="00A90CAF">
        <w:rPr>
          <w:rFonts w:ascii="Arial" w:hAnsi="Arial" w:cs="Arial"/>
          <w:color w:val="000000" w:themeColor="text1"/>
        </w:rPr>
        <w:t>Conclusion</w:t>
      </w:r>
      <w:bookmarkEnd w:id="8"/>
    </w:p>
    <w:p w14:paraId="3EAFEB0F" w14:textId="77777777" w:rsidR="00B25957" w:rsidRDefault="00B25957" w:rsidP="00B25957"/>
    <w:p w14:paraId="73E1BFA5" w14:textId="611F7712" w:rsidR="00F6090C" w:rsidRPr="00F6090C" w:rsidRDefault="00F6090C" w:rsidP="00F6090C">
      <w:pPr>
        <w:spacing w:line="360" w:lineRule="auto"/>
        <w:jc w:val="both"/>
        <w:rPr>
          <w:rFonts w:ascii="Arial" w:hAnsi="Arial" w:cs="Arial"/>
          <w:sz w:val="22"/>
          <w:szCs w:val="22"/>
        </w:rPr>
      </w:pPr>
      <w:r w:rsidRPr="00F6090C">
        <w:rPr>
          <w:rFonts w:ascii="Arial" w:hAnsi="Arial" w:cs="Arial"/>
          <w:sz w:val="22"/>
          <w:szCs w:val="22"/>
        </w:rPr>
        <w:t xml:space="preserve">This chapter has outlined the aim and objectives of this dissertation which has stemmed from the </w:t>
      </w:r>
      <w:r w:rsidR="00071CA9">
        <w:rPr>
          <w:rFonts w:ascii="Arial" w:hAnsi="Arial" w:cs="Arial"/>
          <w:sz w:val="22"/>
          <w:szCs w:val="22"/>
        </w:rPr>
        <w:t xml:space="preserve">contents of the </w:t>
      </w:r>
      <w:r w:rsidRPr="00F6090C">
        <w:rPr>
          <w:rFonts w:ascii="Arial" w:hAnsi="Arial" w:cs="Arial"/>
          <w:sz w:val="22"/>
          <w:szCs w:val="22"/>
        </w:rPr>
        <w:t xml:space="preserve">background and the rationale. The following chapter will be providing an in-depth analysis of academic literature, which aims to complete the following objective: - </w:t>
      </w:r>
    </w:p>
    <w:p w14:paraId="3FEA25FE" w14:textId="14C05D37" w:rsidR="00F6090C" w:rsidRDefault="00F6090C" w:rsidP="00B25957"/>
    <w:p w14:paraId="59BEEAB4" w14:textId="77777777" w:rsidR="00F6090C" w:rsidRPr="0087093C" w:rsidRDefault="00F6090C" w:rsidP="00F6090C">
      <w:pPr>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To evaluate previous research on digital strategy in the construction and manufacturing sectors and develop greater understanding by critically analysing peer reviewed journals and credible publications on the subject.</w:t>
      </w:r>
    </w:p>
    <w:p w14:paraId="32C4B596" w14:textId="77777777" w:rsidR="00F6090C" w:rsidRDefault="00F6090C" w:rsidP="00B25957"/>
    <w:p w14:paraId="457882F5" w14:textId="36821653" w:rsidR="00F6090C" w:rsidRPr="00B25957" w:rsidRDefault="00F6090C" w:rsidP="00B25957">
      <w:pPr>
        <w:sectPr w:rsidR="00F6090C" w:rsidRPr="00B25957" w:rsidSect="00293CD2">
          <w:headerReference w:type="default" r:id="rId22"/>
          <w:headerReference w:type="first" r:id="rId23"/>
          <w:footerReference w:type="first" r:id="rId24"/>
          <w:pgSz w:w="11900" w:h="16840"/>
          <w:pgMar w:top="1440" w:right="1440" w:bottom="1440" w:left="1440" w:header="720" w:footer="720" w:gutter="0"/>
          <w:pgNumType w:start="1"/>
          <w:cols w:space="720"/>
          <w:titlePg/>
          <w:docGrid w:linePitch="360"/>
        </w:sectPr>
      </w:pPr>
    </w:p>
    <w:p w14:paraId="609709DB" w14:textId="7A856D98" w:rsidR="001618A6" w:rsidRPr="0087093C" w:rsidRDefault="001618A6" w:rsidP="00FA5387">
      <w:pPr>
        <w:pStyle w:val="Heading1"/>
        <w:numPr>
          <w:ilvl w:val="0"/>
          <w:numId w:val="1"/>
        </w:numPr>
        <w:spacing w:line="360" w:lineRule="auto"/>
        <w:rPr>
          <w:rFonts w:ascii="Arial" w:hAnsi="Arial" w:cs="Arial"/>
          <w:color w:val="000000" w:themeColor="text1"/>
        </w:rPr>
      </w:pPr>
      <w:bookmarkStart w:id="9" w:name="_Toc42329174"/>
      <w:r w:rsidRPr="0087093C">
        <w:rPr>
          <w:rFonts w:ascii="Arial" w:hAnsi="Arial" w:cs="Arial"/>
          <w:color w:val="000000" w:themeColor="text1"/>
        </w:rPr>
        <w:lastRenderedPageBreak/>
        <w:t>Literature Review</w:t>
      </w:r>
      <w:bookmarkEnd w:id="9"/>
    </w:p>
    <w:p w14:paraId="30895E21" w14:textId="20ECE4CB" w:rsidR="001618A6" w:rsidRPr="0087093C" w:rsidRDefault="001618A6" w:rsidP="00FA5387">
      <w:pPr>
        <w:spacing w:line="360" w:lineRule="auto"/>
        <w:rPr>
          <w:rFonts w:ascii="Arial" w:hAnsi="Arial" w:cs="Arial"/>
          <w:color w:val="000000" w:themeColor="text1"/>
          <w:sz w:val="22"/>
          <w:szCs w:val="22"/>
        </w:rPr>
      </w:pPr>
    </w:p>
    <w:p w14:paraId="3B11FA31" w14:textId="4A88F67E" w:rsidR="001618A6" w:rsidRPr="0087093C" w:rsidRDefault="001618A6" w:rsidP="00FA5387">
      <w:pPr>
        <w:pStyle w:val="Heading2"/>
        <w:numPr>
          <w:ilvl w:val="1"/>
          <w:numId w:val="1"/>
        </w:numPr>
        <w:spacing w:line="360" w:lineRule="auto"/>
        <w:rPr>
          <w:rFonts w:ascii="Arial" w:hAnsi="Arial" w:cs="Arial"/>
          <w:color w:val="000000" w:themeColor="text1"/>
        </w:rPr>
      </w:pPr>
      <w:bookmarkStart w:id="10" w:name="_Toc42329175"/>
      <w:r w:rsidRPr="0087093C">
        <w:rPr>
          <w:rFonts w:ascii="Arial" w:hAnsi="Arial" w:cs="Arial"/>
          <w:color w:val="000000" w:themeColor="text1"/>
        </w:rPr>
        <w:t>Introduction</w:t>
      </w:r>
      <w:bookmarkEnd w:id="10"/>
    </w:p>
    <w:p w14:paraId="036510C6" w14:textId="57413CF7" w:rsidR="001618A6" w:rsidRPr="0087093C" w:rsidRDefault="001618A6" w:rsidP="00FA5387">
      <w:pPr>
        <w:spacing w:line="360" w:lineRule="auto"/>
        <w:rPr>
          <w:rFonts w:ascii="Arial" w:hAnsi="Arial" w:cs="Arial"/>
          <w:color w:val="000000" w:themeColor="text1"/>
          <w:sz w:val="22"/>
          <w:szCs w:val="22"/>
        </w:rPr>
      </w:pPr>
    </w:p>
    <w:p w14:paraId="046C0629" w14:textId="6C2A2955" w:rsidR="0024568A" w:rsidRPr="0087093C" w:rsidRDefault="001618A6"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The purpose of writing a literature review </w:t>
      </w:r>
      <w:r w:rsidR="0024568A" w:rsidRPr="0087093C">
        <w:rPr>
          <w:rFonts w:ascii="Arial" w:hAnsi="Arial" w:cs="Arial"/>
          <w:color w:val="000000" w:themeColor="text1"/>
          <w:sz w:val="22"/>
          <w:szCs w:val="22"/>
        </w:rPr>
        <w:t xml:space="preserve">is to provide the foundation of the previous research on the topic, to describe related research in the field and show how the research extends or challenges this, or addresses a gap in the work in the field, and also includes a discussion </w:t>
      </w:r>
      <w:r w:rsidR="00CE0093" w:rsidRPr="0087093C">
        <w:rPr>
          <w:rFonts w:ascii="Arial" w:hAnsi="Arial" w:cs="Arial"/>
          <w:color w:val="000000" w:themeColor="text1"/>
          <w:sz w:val="22"/>
          <w:szCs w:val="22"/>
        </w:rPr>
        <w:t>o</w:t>
      </w:r>
      <w:r w:rsidR="0024568A" w:rsidRPr="0087093C">
        <w:rPr>
          <w:rFonts w:ascii="Arial" w:hAnsi="Arial" w:cs="Arial"/>
          <w:color w:val="000000" w:themeColor="text1"/>
          <w:sz w:val="22"/>
          <w:szCs w:val="22"/>
        </w:rPr>
        <w:t>f relevant theories</w:t>
      </w:r>
      <w:sdt>
        <w:sdtPr>
          <w:rPr>
            <w:rFonts w:ascii="Arial" w:hAnsi="Arial" w:cs="Arial"/>
            <w:color w:val="000000" w:themeColor="text1"/>
            <w:sz w:val="22"/>
            <w:szCs w:val="22"/>
          </w:rPr>
          <w:id w:val="-74450519"/>
          <w:citation/>
        </w:sdtPr>
        <w:sdtContent>
          <w:r w:rsidR="0024568A" w:rsidRPr="0087093C">
            <w:rPr>
              <w:rFonts w:ascii="Arial" w:hAnsi="Arial" w:cs="Arial"/>
              <w:color w:val="000000" w:themeColor="text1"/>
              <w:sz w:val="22"/>
              <w:szCs w:val="22"/>
            </w:rPr>
            <w:fldChar w:fldCharType="begin"/>
          </w:r>
          <w:r w:rsidR="0024568A" w:rsidRPr="0087093C">
            <w:rPr>
              <w:rFonts w:ascii="Arial" w:hAnsi="Arial" w:cs="Arial"/>
              <w:color w:val="000000" w:themeColor="text1"/>
              <w:sz w:val="22"/>
              <w:szCs w:val="22"/>
            </w:rPr>
            <w:instrText xml:space="preserve"> CITATION Dia12 \l 2057 </w:instrText>
          </w:r>
          <w:r w:rsidR="0024568A"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(Ridley, 2012)</w:t>
          </w:r>
          <w:r w:rsidR="0024568A" w:rsidRPr="0087093C">
            <w:rPr>
              <w:rFonts w:ascii="Arial" w:hAnsi="Arial" w:cs="Arial"/>
              <w:color w:val="000000" w:themeColor="text1"/>
              <w:sz w:val="22"/>
              <w:szCs w:val="22"/>
            </w:rPr>
            <w:fldChar w:fldCharType="end"/>
          </w:r>
        </w:sdtContent>
      </w:sdt>
      <w:r w:rsidR="0024568A" w:rsidRPr="0087093C">
        <w:rPr>
          <w:rFonts w:ascii="Arial" w:hAnsi="Arial" w:cs="Arial"/>
          <w:color w:val="000000" w:themeColor="text1"/>
          <w:sz w:val="22"/>
          <w:szCs w:val="22"/>
        </w:rPr>
        <w:t xml:space="preserve">. Ridley (2012) also states that literature reviews </w:t>
      </w:r>
      <w:r w:rsidR="00CE0093" w:rsidRPr="0087093C">
        <w:rPr>
          <w:rFonts w:ascii="Arial" w:hAnsi="Arial" w:cs="Arial"/>
          <w:color w:val="000000" w:themeColor="text1"/>
          <w:sz w:val="22"/>
          <w:szCs w:val="22"/>
        </w:rPr>
        <w:t>provide</w:t>
      </w:r>
      <w:r w:rsidR="0024568A" w:rsidRPr="0087093C">
        <w:rPr>
          <w:rFonts w:ascii="Arial" w:hAnsi="Arial" w:cs="Arial"/>
          <w:color w:val="000000" w:themeColor="text1"/>
          <w:sz w:val="22"/>
          <w:szCs w:val="22"/>
        </w:rPr>
        <w:t xml:space="preserve"> an overview of the current context in which the research is situated by referring to contemporary debates, issues and questions in the field. A literature review also introduces the definitions of relevant key terms and important variables used for a study or manuscript development </w:t>
      </w:r>
      <w:sdt>
        <w:sdtPr>
          <w:rPr>
            <w:rFonts w:ascii="Arial" w:hAnsi="Arial" w:cs="Arial"/>
            <w:color w:val="000000" w:themeColor="text1"/>
            <w:sz w:val="22"/>
            <w:szCs w:val="22"/>
          </w:rPr>
          <w:id w:val="-1784181650"/>
          <w:citation/>
        </w:sdtPr>
        <w:sdtContent>
          <w:r w:rsidR="0024568A" w:rsidRPr="0087093C">
            <w:rPr>
              <w:rFonts w:ascii="Arial" w:hAnsi="Arial" w:cs="Arial"/>
              <w:color w:val="000000" w:themeColor="text1"/>
              <w:sz w:val="22"/>
              <w:szCs w:val="22"/>
            </w:rPr>
            <w:fldChar w:fldCharType="begin"/>
          </w:r>
          <w:r w:rsidR="0024568A" w:rsidRPr="0087093C">
            <w:rPr>
              <w:rFonts w:ascii="Arial" w:hAnsi="Arial" w:cs="Arial"/>
              <w:color w:val="000000" w:themeColor="text1"/>
              <w:sz w:val="22"/>
              <w:szCs w:val="22"/>
            </w:rPr>
            <w:instrText xml:space="preserve"> CITATION Bak16 \l 2057 </w:instrText>
          </w:r>
          <w:r w:rsidR="0024568A" w:rsidRPr="0087093C">
            <w:rPr>
              <w:rFonts w:ascii="Arial" w:hAnsi="Arial" w:cs="Arial"/>
              <w:color w:val="000000" w:themeColor="text1"/>
              <w:sz w:val="22"/>
              <w:szCs w:val="22"/>
            </w:rPr>
            <w:fldChar w:fldCharType="separate"/>
          </w:r>
          <w:r w:rsidR="00E06719" w:rsidRPr="00E06719">
            <w:rPr>
              <w:rFonts w:ascii="Arial" w:hAnsi="Arial" w:cs="Arial"/>
              <w:noProof/>
              <w:color w:val="000000" w:themeColor="text1"/>
              <w:sz w:val="22"/>
              <w:szCs w:val="22"/>
            </w:rPr>
            <w:t>(Baker, 2016)</w:t>
          </w:r>
          <w:r w:rsidR="0024568A" w:rsidRPr="0087093C">
            <w:rPr>
              <w:rFonts w:ascii="Arial" w:hAnsi="Arial" w:cs="Arial"/>
              <w:color w:val="000000" w:themeColor="text1"/>
              <w:sz w:val="22"/>
              <w:szCs w:val="22"/>
            </w:rPr>
            <w:fldChar w:fldCharType="end"/>
          </w:r>
        </w:sdtContent>
      </w:sdt>
      <w:r w:rsidR="0024568A" w:rsidRPr="0087093C">
        <w:rPr>
          <w:rFonts w:ascii="Arial" w:hAnsi="Arial" w:cs="Arial"/>
          <w:color w:val="000000" w:themeColor="text1"/>
          <w:sz w:val="22"/>
          <w:szCs w:val="22"/>
        </w:rPr>
        <w:t>.</w:t>
      </w:r>
    </w:p>
    <w:p w14:paraId="50F7B03C" w14:textId="71C44B88" w:rsidR="00D00BA7" w:rsidRPr="0087093C" w:rsidRDefault="00D00BA7" w:rsidP="00FA5387">
      <w:pPr>
        <w:spacing w:line="360" w:lineRule="auto"/>
        <w:jc w:val="both"/>
        <w:rPr>
          <w:rFonts w:ascii="Arial" w:hAnsi="Arial" w:cs="Arial"/>
          <w:color w:val="000000" w:themeColor="text1"/>
          <w:sz w:val="22"/>
          <w:szCs w:val="22"/>
        </w:rPr>
      </w:pPr>
    </w:p>
    <w:p w14:paraId="12929154" w14:textId="17A5373B" w:rsidR="00D00BA7" w:rsidRPr="0087093C" w:rsidRDefault="00D00BA7"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 construction and manufacturing industr</w:t>
      </w:r>
      <w:r w:rsidR="006D5FB4" w:rsidRPr="0087093C">
        <w:rPr>
          <w:rFonts w:ascii="Arial" w:hAnsi="Arial" w:cs="Arial"/>
          <w:color w:val="000000" w:themeColor="text1"/>
          <w:sz w:val="22"/>
          <w:szCs w:val="22"/>
        </w:rPr>
        <w:t>ies</w:t>
      </w:r>
      <w:r w:rsidR="001C3868" w:rsidRPr="0087093C">
        <w:rPr>
          <w:rFonts w:ascii="Arial" w:hAnsi="Arial" w:cs="Arial"/>
          <w:color w:val="000000" w:themeColor="text1"/>
          <w:sz w:val="22"/>
          <w:szCs w:val="22"/>
        </w:rPr>
        <w:t xml:space="preserve"> ha</w:t>
      </w:r>
      <w:r w:rsidR="006D5FB4" w:rsidRPr="0087093C">
        <w:rPr>
          <w:rFonts w:ascii="Arial" w:hAnsi="Arial" w:cs="Arial"/>
          <w:color w:val="000000" w:themeColor="text1"/>
          <w:sz w:val="22"/>
          <w:szCs w:val="22"/>
        </w:rPr>
        <w:t>ve</w:t>
      </w:r>
      <w:r w:rsidRPr="0087093C">
        <w:rPr>
          <w:rFonts w:ascii="Arial" w:hAnsi="Arial" w:cs="Arial"/>
          <w:color w:val="000000" w:themeColor="text1"/>
          <w:sz w:val="22"/>
          <w:szCs w:val="22"/>
        </w:rPr>
        <w:t xml:space="preserve"> been around for many years, yet it seems many of the companies have not adapted to including digital marketing strategy in their plans. There has been </w:t>
      </w:r>
      <w:r w:rsidRPr="00940D61">
        <w:rPr>
          <w:rFonts w:ascii="Arial" w:hAnsi="Arial" w:cs="Arial"/>
          <w:color w:val="000000" w:themeColor="text1"/>
          <w:sz w:val="22"/>
          <w:szCs w:val="22"/>
        </w:rPr>
        <w:t>research on the topic of the lack of digital marketing in different business-to-business (B2B) companies, with research from</w:t>
      </w:r>
      <w:r w:rsidR="00885664" w:rsidRPr="00940D61">
        <w:rPr>
          <w:rFonts w:ascii="Arial" w:hAnsi="Arial" w:cs="Arial"/>
          <w:color w:val="000000" w:themeColor="text1"/>
          <w:sz w:val="22"/>
          <w:szCs w:val="22"/>
        </w:rPr>
        <w:t xml:space="preserve"> Smart Insights</w:t>
      </w:r>
      <w:sdt>
        <w:sdtPr>
          <w:rPr>
            <w:rFonts w:ascii="Arial" w:hAnsi="Arial" w:cs="Arial"/>
            <w:color w:val="000000" w:themeColor="text1"/>
            <w:sz w:val="22"/>
            <w:szCs w:val="22"/>
          </w:rPr>
          <w:id w:val="1866865515"/>
          <w:citation/>
        </w:sdtPr>
        <w:sdtContent>
          <w:r w:rsidR="00940D61" w:rsidRPr="00940D61">
            <w:rPr>
              <w:rFonts w:ascii="Arial" w:hAnsi="Arial" w:cs="Arial"/>
              <w:color w:val="000000" w:themeColor="text1"/>
              <w:sz w:val="22"/>
              <w:szCs w:val="22"/>
            </w:rPr>
            <w:fldChar w:fldCharType="begin"/>
          </w:r>
          <w:r w:rsidR="00940D61" w:rsidRPr="00940D61">
            <w:rPr>
              <w:rFonts w:ascii="Arial" w:hAnsi="Arial" w:cs="Arial"/>
              <w:color w:val="000000" w:themeColor="text1"/>
              <w:sz w:val="22"/>
              <w:szCs w:val="22"/>
            </w:rPr>
            <w:instrText xml:space="preserve"> CITATION Dav201 \l 2057 </w:instrText>
          </w:r>
          <w:r w:rsidR="00940D61" w:rsidRPr="00940D61">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(Chaffey &amp; Chappell, 2020)</w:t>
          </w:r>
          <w:r w:rsidR="00940D61" w:rsidRPr="00940D61">
            <w:rPr>
              <w:rFonts w:ascii="Arial" w:hAnsi="Arial" w:cs="Arial"/>
              <w:color w:val="000000" w:themeColor="text1"/>
              <w:sz w:val="22"/>
              <w:szCs w:val="22"/>
            </w:rPr>
            <w:fldChar w:fldCharType="end"/>
          </w:r>
        </w:sdtContent>
      </w:sdt>
      <w:r w:rsidR="008F4191" w:rsidRPr="00940D61">
        <w:rPr>
          <w:rFonts w:ascii="Arial" w:hAnsi="Arial" w:cs="Arial"/>
          <w:color w:val="000000" w:themeColor="text1"/>
          <w:sz w:val="22"/>
          <w:szCs w:val="22"/>
        </w:rPr>
        <w:t>.</w:t>
      </w:r>
      <w:r w:rsidRPr="0087093C">
        <w:rPr>
          <w:rFonts w:ascii="Arial" w:hAnsi="Arial" w:cs="Arial"/>
          <w:color w:val="000000" w:themeColor="text1"/>
          <w:sz w:val="22"/>
          <w:szCs w:val="22"/>
        </w:rPr>
        <w:t xml:space="preserve"> </w:t>
      </w:r>
    </w:p>
    <w:p w14:paraId="1FA9B7E3" w14:textId="4D003BB5" w:rsidR="00D33F60" w:rsidRPr="0087093C" w:rsidRDefault="00D33F60" w:rsidP="00FA5387">
      <w:pPr>
        <w:spacing w:line="360" w:lineRule="auto"/>
        <w:jc w:val="both"/>
        <w:rPr>
          <w:rFonts w:ascii="Arial" w:hAnsi="Arial" w:cs="Arial"/>
          <w:color w:val="000000" w:themeColor="text1"/>
          <w:sz w:val="22"/>
          <w:szCs w:val="22"/>
        </w:rPr>
      </w:pPr>
    </w:p>
    <w:p w14:paraId="1CFF6A18" w14:textId="6CDF1146" w:rsidR="00D33F60" w:rsidRPr="0087093C" w:rsidRDefault="00D33F60" w:rsidP="00FA5387">
      <w:pPr>
        <w:pStyle w:val="Heading2"/>
        <w:numPr>
          <w:ilvl w:val="1"/>
          <w:numId w:val="1"/>
        </w:numPr>
        <w:spacing w:line="360" w:lineRule="auto"/>
        <w:rPr>
          <w:rFonts w:ascii="Arial" w:hAnsi="Arial" w:cs="Arial"/>
          <w:color w:val="000000" w:themeColor="text1"/>
        </w:rPr>
      </w:pPr>
      <w:bookmarkStart w:id="11" w:name="_Toc42329176"/>
      <w:r w:rsidRPr="0087093C">
        <w:rPr>
          <w:rFonts w:ascii="Arial" w:hAnsi="Arial" w:cs="Arial"/>
          <w:color w:val="000000" w:themeColor="text1"/>
        </w:rPr>
        <w:t>Marketing</w:t>
      </w:r>
      <w:bookmarkEnd w:id="11"/>
    </w:p>
    <w:p w14:paraId="083F04F8" w14:textId="77777777" w:rsidR="00F25A75" w:rsidRPr="0087093C" w:rsidRDefault="00F25A75" w:rsidP="00FA5387">
      <w:pPr>
        <w:spacing w:line="360" w:lineRule="auto"/>
        <w:rPr>
          <w:rFonts w:ascii="Arial" w:hAnsi="Arial" w:cs="Arial"/>
          <w:color w:val="000000" w:themeColor="text1"/>
          <w:sz w:val="22"/>
          <w:szCs w:val="22"/>
        </w:rPr>
      </w:pPr>
    </w:p>
    <w:p w14:paraId="557AB30F" w14:textId="7D959A01" w:rsidR="00C64C70" w:rsidRPr="0087093C" w:rsidRDefault="001C4ECF"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Kotler</w:t>
      </w:r>
      <w:r w:rsidR="00C64C70" w:rsidRPr="0087093C">
        <w:rPr>
          <w:rFonts w:ascii="Arial" w:hAnsi="Arial" w:cs="Arial"/>
          <w:color w:val="000000" w:themeColor="text1"/>
          <w:sz w:val="22"/>
          <w:szCs w:val="22"/>
        </w:rPr>
        <w:t>, et al (2008)</w:t>
      </w:r>
      <w:r w:rsidRPr="0087093C">
        <w:rPr>
          <w:rFonts w:ascii="Arial" w:hAnsi="Arial" w:cs="Arial"/>
          <w:color w:val="000000" w:themeColor="text1"/>
          <w:sz w:val="22"/>
          <w:szCs w:val="22"/>
        </w:rPr>
        <w:t xml:space="preserve"> </w:t>
      </w:r>
      <w:r w:rsidR="0091271F" w:rsidRPr="0087093C">
        <w:rPr>
          <w:rFonts w:ascii="Arial" w:hAnsi="Arial" w:cs="Arial"/>
          <w:color w:val="000000" w:themeColor="text1"/>
          <w:sz w:val="22"/>
          <w:szCs w:val="22"/>
        </w:rPr>
        <w:t>discuss</w:t>
      </w:r>
      <w:r w:rsidR="00BD7E71" w:rsidRPr="0087093C">
        <w:rPr>
          <w:rFonts w:ascii="Arial" w:hAnsi="Arial" w:cs="Arial"/>
          <w:color w:val="000000" w:themeColor="text1"/>
          <w:sz w:val="22"/>
          <w:szCs w:val="22"/>
        </w:rPr>
        <w:t>es</w:t>
      </w:r>
      <w:r w:rsidR="0091271F" w:rsidRPr="0087093C">
        <w:rPr>
          <w:rFonts w:ascii="Arial" w:hAnsi="Arial" w:cs="Arial"/>
          <w:color w:val="000000" w:themeColor="text1"/>
          <w:sz w:val="22"/>
          <w:szCs w:val="22"/>
        </w:rPr>
        <w:t xml:space="preserve"> multiple definitions of marketing in the book ‘Principles of Marketing’. The simplest definition according to the authors</w:t>
      </w:r>
      <w:r w:rsidR="00F25A75" w:rsidRPr="0087093C">
        <w:rPr>
          <w:rFonts w:ascii="Arial" w:hAnsi="Arial" w:cs="Arial"/>
          <w:color w:val="000000" w:themeColor="text1"/>
          <w:sz w:val="22"/>
          <w:szCs w:val="22"/>
        </w:rPr>
        <w:t xml:space="preserve"> is </w:t>
      </w:r>
      <w:r w:rsidR="001308EB" w:rsidRPr="0087093C">
        <w:rPr>
          <w:rFonts w:ascii="Arial" w:hAnsi="Arial" w:cs="Arial"/>
          <w:color w:val="000000" w:themeColor="text1"/>
          <w:sz w:val="22"/>
          <w:szCs w:val="22"/>
        </w:rPr>
        <w:t xml:space="preserve">that </w:t>
      </w:r>
      <w:r w:rsidR="00F25A75" w:rsidRPr="00495C40">
        <w:rPr>
          <w:rFonts w:ascii="Arial" w:hAnsi="Arial" w:cs="Arial"/>
          <w:color w:val="000000" w:themeColor="text1"/>
          <w:sz w:val="22"/>
          <w:szCs w:val="22"/>
        </w:rPr>
        <w:t>“marketing is managing profitable customer relationships</w:t>
      </w:r>
      <w:r w:rsidR="00F25A75" w:rsidRPr="00103B18">
        <w:rPr>
          <w:rFonts w:ascii="Arial" w:hAnsi="Arial" w:cs="Arial"/>
          <w:color w:val="000000" w:themeColor="text1"/>
          <w:sz w:val="22"/>
          <w:szCs w:val="22"/>
        </w:rPr>
        <w:t>”</w:t>
      </w:r>
      <w:sdt>
        <w:sdtPr>
          <w:rPr>
            <w:rFonts w:ascii="Arial" w:hAnsi="Arial" w:cs="Arial"/>
            <w:color w:val="000000" w:themeColor="text1"/>
            <w:sz w:val="22"/>
            <w:szCs w:val="22"/>
          </w:rPr>
          <w:id w:val="2098213317"/>
          <w:citation/>
        </w:sdtPr>
        <w:sdtContent>
          <w:r w:rsidR="00C64C70" w:rsidRPr="00103B18">
            <w:rPr>
              <w:rFonts w:ascii="Arial" w:hAnsi="Arial" w:cs="Arial"/>
              <w:color w:val="000000" w:themeColor="text1"/>
              <w:sz w:val="22"/>
              <w:szCs w:val="22"/>
            </w:rPr>
            <w:fldChar w:fldCharType="begin"/>
          </w:r>
          <w:r w:rsidR="006B4055" w:rsidRPr="00103B18">
            <w:rPr>
              <w:rFonts w:ascii="Arial" w:hAnsi="Arial" w:cs="Arial"/>
              <w:color w:val="000000" w:themeColor="text1"/>
              <w:sz w:val="22"/>
              <w:szCs w:val="22"/>
            </w:rPr>
            <w:instrText xml:space="preserve">CITATION Kot081 \p 4 \l 2057 </w:instrText>
          </w:r>
          <w:r w:rsidR="00C64C70" w:rsidRPr="00103B18">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(Kotler, et al., 2008, p. 4)</w:t>
          </w:r>
          <w:r w:rsidR="00C64C70" w:rsidRPr="00103B18">
            <w:rPr>
              <w:rFonts w:ascii="Arial" w:hAnsi="Arial" w:cs="Arial"/>
              <w:color w:val="000000" w:themeColor="text1"/>
              <w:sz w:val="22"/>
              <w:szCs w:val="22"/>
            </w:rPr>
            <w:fldChar w:fldCharType="end"/>
          </w:r>
        </w:sdtContent>
      </w:sdt>
      <w:r w:rsidR="00B26F95" w:rsidRPr="0087093C">
        <w:rPr>
          <w:rFonts w:ascii="Arial" w:hAnsi="Arial" w:cs="Arial"/>
          <w:color w:val="000000" w:themeColor="text1"/>
          <w:sz w:val="22"/>
          <w:szCs w:val="22"/>
        </w:rPr>
        <w:t xml:space="preserve">. Although this is not a pertinent definition of marketing for this dissertation </w:t>
      </w:r>
      <w:r w:rsidR="001308EB" w:rsidRPr="0087093C">
        <w:rPr>
          <w:rFonts w:ascii="Arial" w:hAnsi="Arial" w:cs="Arial"/>
          <w:color w:val="000000" w:themeColor="text1"/>
          <w:sz w:val="22"/>
          <w:szCs w:val="22"/>
        </w:rPr>
        <w:t xml:space="preserve">because the researcher will be discussing another definition that they see more fit </w:t>
      </w:r>
      <w:r w:rsidR="001308EB" w:rsidRPr="00DB2852">
        <w:rPr>
          <w:rFonts w:ascii="Arial" w:hAnsi="Arial" w:cs="Arial"/>
          <w:color w:val="000000" w:themeColor="text1"/>
          <w:sz w:val="22"/>
          <w:szCs w:val="22"/>
        </w:rPr>
        <w:t>further on in the literature review.</w:t>
      </w:r>
    </w:p>
    <w:p w14:paraId="6E8AFFC2" w14:textId="77777777" w:rsidR="00C64C70" w:rsidRPr="0087093C" w:rsidRDefault="00C64C70" w:rsidP="00FA5387">
      <w:pPr>
        <w:spacing w:line="360" w:lineRule="auto"/>
        <w:jc w:val="both"/>
        <w:rPr>
          <w:rFonts w:ascii="Arial" w:hAnsi="Arial" w:cs="Arial"/>
          <w:color w:val="000000" w:themeColor="text1"/>
          <w:sz w:val="22"/>
          <w:szCs w:val="22"/>
        </w:rPr>
      </w:pPr>
    </w:p>
    <w:p w14:paraId="203B4F05" w14:textId="75D5CFF1" w:rsidR="00466BC6" w:rsidRPr="0087093C" w:rsidRDefault="00F25A75"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However, Kotler</w:t>
      </w:r>
      <w:r w:rsidR="00C64C70" w:rsidRPr="0087093C">
        <w:rPr>
          <w:rFonts w:ascii="Arial" w:hAnsi="Arial" w:cs="Arial"/>
          <w:color w:val="000000" w:themeColor="text1"/>
          <w:sz w:val="22"/>
          <w:szCs w:val="22"/>
        </w:rPr>
        <w:t>,</w:t>
      </w:r>
      <w:r w:rsidRPr="0087093C">
        <w:rPr>
          <w:rFonts w:ascii="Arial" w:hAnsi="Arial" w:cs="Arial"/>
          <w:color w:val="000000" w:themeColor="text1"/>
          <w:sz w:val="22"/>
          <w:szCs w:val="22"/>
        </w:rPr>
        <w:t xml:space="preserve"> et al </w:t>
      </w:r>
      <w:r w:rsidR="00C64C70" w:rsidRPr="0087093C">
        <w:rPr>
          <w:rFonts w:ascii="Arial" w:hAnsi="Arial" w:cs="Arial"/>
          <w:color w:val="000000" w:themeColor="text1"/>
          <w:sz w:val="22"/>
          <w:szCs w:val="22"/>
        </w:rPr>
        <w:t xml:space="preserve">(2008) </w:t>
      </w:r>
      <w:r w:rsidRPr="0087093C">
        <w:rPr>
          <w:rFonts w:ascii="Arial" w:hAnsi="Arial" w:cs="Arial"/>
          <w:color w:val="000000" w:themeColor="text1"/>
          <w:sz w:val="22"/>
          <w:szCs w:val="22"/>
        </w:rPr>
        <w:t>have defined the</w:t>
      </w:r>
      <w:r w:rsidR="00BD7E71" w:rsidRPr="0087093C">
        <w:rPr>
          <w:rFonts w:ascii="Arial" w:hAnsi="Arial" w:cs="Arial"/>
          <w:color w:val="000000" w:themeColor="text1"/>
          <w:sz w:val="22"/>
          <w:szCs w:val="22"/>
        </w:rPr>
        <w:t xml:space="preserve"> meaning of</w:t>
      </w:r>
      <w:r w:rsidRPr="0087093C">
        <w:rPr>
          <w:rFonts w:ascii="Arial" w:hAnsi="Arial" w:cs="Arial"/>
          <w:color w:val="000000" w:themeColor="text1"/>
          <w:sz w:val="22"/>
          <w:szCs w:val="22"/>
        </w:rPr>
        <w:t xml:space="preserve"> marketing themselves, by examining earlier definitions and terms i</w:t>
      </w:r>
      <w:r w:rsidR="00C64C70" w:rsidRPr="0087093C">
        <w:rPr>
          <w:rFonts w:ascii="Arial" w:hAnsi="Arial" w:cs="Arial"/>
          <w:color w:val="000000" w:themeColor="text1"/>
          <w:sz w:val="22"/>
          <w:szCs w:val="22"/>
        </w:rPr>
        <w:t xml:space="preserve">n </w:t>
      </w:r>
      <w:r w:rsidRPr="0087093C">
        <w:rPr>
          <w:rFonts w:ascii="Arial" w:hAnsi="Arial" w:cs="Arial"/>
          <w:color w:val="000000" w:themeColor="text1"/>
          <w:sz w:val="22"/>
          <w:szCs w:val="22"/>
        </w:rPr>
        <w:t>order to agree. Their definition has been summarized to fulfilling customer needs whist completing objectives set by the business.</w:t>
      </w:r>
    </w:p>
    <w:p w14:paraId="60AEFAE8" w14:textId="77777777" w:rsidR="00C64C70" w:rsidRPr="0087093C" w:rsidRDefault="00C64C70" w:rsidP="00FA5387">
      <w:pPr>
        <w:spacing w:line="360" w:lineRule="auto"/>
        <w:jc w:val="both"/>
        <w:rPr>
          <w:rFonts w:ascii="Arial" w:hAnsi="Arial" w:cs="Arial"/>
          <w:color w:val="000000" w:themeColor="text1"/>
          <w:sz w:val="22"/>
          <w:szCs w:val="22"/>
        </w:rPr>
      </w:pPr>
    </w:p>
    <w:p w14:paraId="3C717ED9" w14:textId="506F7004" w:rsidR="00D33F60" w:rsidRPr="0087093C" w:rsidRDefault="00466BC6"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Jobber (</w:t>
      </w:r>
      <w:r w:rsidRPr="00940D61">
        <w:rPr>
          <w:rFonts w:ascii="Arial" w:hAnsi="Arial" w:cs="Arial"/>
          <w:color w:val="000000" w:themeColor="text1"/>
          <w:sz w:val="22"/>
          <w:szCs w:val="22"/>
        </w:rPr>
        <w:t>201</w:t>
      </w:r>
      <w:r w:rsidR="00C64C70" w:rsidRPr="00940D61">
        <w:rPr>
          <w:rFonts w:ascii="Arial" w:hAnsi="Arial" w:cs="Arial"/>
          <w:color w:val="000000" w:themeColor="text1"/>
          <w:sz w:val="22"/>
          <w:szCs w:val="22"/>
        </w:rPr>
        <w:t>0)</w:t>
      </w:r>
      <w:r w:rsidRPr="0087093C">
        <w:rPr>
          <w:rFonts w:ascii="Arial" w:hAnsi="Arial" w:cs="Arial"/>
          <w:color w:val="000000" w:themeColor="text1"/>
          <w:sz w:val="22"/>
          <w:szCs w:val="22"/>
        </w:rPr>
        <w:t xml:space="preserve"> </w:t>
      </w:r>
      <w:r w:rsidR="00344E1C" w:rsidRPr="0087093C">
        <w:rPr>
          <w:rFonts w:ascii="Arial" w:hAnsi="Arial" w:cs="Arial"/>
          <w:color w:val="000000" w:themeColor="text1"/>
          <w:sz w:val="22"/>
          <w:szCs w:val="22"/>
        </w:rPr>
        <w:t xml:space="preserve">has </w:t>
      </w:r>
      <w:r w:rsidR="00F45EA6" w:rsidRPr="0087093C">
        <w:rPr>
          <w:rFonts w:ascii="Arial" w:hAnsi="Arial" w:cs="Arial"/>
          <w:color w:val="000000" w:themeColor="text1"/>
          <w:sz w:val="22"/>
          <w:szCs w:val="22"/>
        </w:rPr>
        <w:t>explained that the concept of marketing is to ensure that corporate goals have been reached, whilst fulfilling and surpassing customers’ needs better than their competitors</w:t>
      </w:r>
      <w:r w:rsidR="00344E1C" w:rsidRPr="0087093C">
        <w:rPr>
          <w:rFonts w:ascii="Arial" w:hAnsi="Arial" w:cs="Arial"/>
          <w:color w:val="000000" w:themeColor="text1"/>
          <w:sz w:val="22"/>
          <w:szCs w:val="22"/>
        </w:rPr>
        <w:t>, which has the same elements as the previously discussed definitions.</w:t>
      </w:r>
      <w:r w:rsidR="001258F3" w:rsidRPr="0087093C">
        <w:rPr>
          <w:rFonts w:ascii="Arial" w:hAnsi="Arial" w:cs="Arial"/>
          <w:color w:val="000000" w:themeColor="text1"/>
          <w:sz w:val="22"/>
          <w:szCs w:val="22"/>
        </w:rPr>
        <w:t xml:space="preserve"> He discusses further by stating that successful companies are focused on encouraging the customer to return to the brand, with the goal being long term satisfaction, not short term. </w:t>
      </w:r>
    </w:p>
    <w:p w14:paraId="0D5819C3" w14:textId="07E1104E" w:rsidR="00344E1C" w:rsidRPr="0087093C" w:rsidRDefault="00344E1C" w:rsidP="00FA5387">
      <w:pPr>
        <w:spacing w:line="360" w:lineRule="auto"/>
        <w:jc w:val="both"/>
        <w:rPr>
          <w:rFonts w:ascii="Arial" w:hAnsi="Arial" w:cs="Arial"/>
          <w:color w:val="000000" w:themeColor="text1"/>
          <w:sz w:val="22"/>
          <w:szCs w:val="22"/>
        </w:rPr>
      </w:pPr>
    </w:p>
    <w:p w14:paraId="603B383B" w14:textId="45588A13" w:rsidR="00344E1C" w:rsidRPr="0087093C" w:rsidRDefault="00D109ED"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K</w:t>
      </w:r>
      <w:r w:rsidR="00C64C70" w:rsidRPr="0087093C">
        <w:rPr>
          <w:rFonts w:ascii="Arial" w:hAnsi="Arial" w:cs="Arial"/>
          <w:color w:val="000000" w:themeColor="text1"/>
          <w:sz w:val="22"/>
          <w:szCs w:val="22"/>
        </w:rPr>
        <w:t>otler, et al (2008)</w:t>
      </w:r>
      <w:r w:rsidRPr="0087093C">
        <w:rPr>
          <w:rFonts w:ascii="Arial" w:hAnsi="Arial" w:cs="Arial"/>
          <w:color w:val="000000" w:themeColor="text1"/>
          <w:sz w:val="22"/>
          <w:szCs w:val="22"/>
        </w:rPr>
        <w:t xml:space="preserve"> </w:t>
      </w:r>
      <w:r w:rsidR="00C64C70" w:rsidRPr="0087093C">
        <w:rPr>
          <w:rFonts w:ascii="Arial" w:hAnsi="Arial" w:cs="Arial"/>
          <w:color w:val="000000" w:themeColor="text1"/>
          <w:sz w:val="22"/>
          <w:szCs w:val="22"/>
        </w:rPr>
        <w:t>additionally</w:t>
      </w:r>
      <w:r w:rsidRPr="0087093C">
        <w:rPr>
          <w:rFonts w:ascii="Arial" w:hAnsi="Arial" w:cs="Arial"/>
          <w:color w:val="000000" w:themeColor="text1"/>
          <w:sz w:val="22"/>
          <w:szCs w:val="22"/>
        </w:rPr>
        <w:t xml:space="preserve"> discus</w:t>
      </w:r>
      <w:r w:rsidR="00C64C70" w:rsidRPr="0087093C">
        <w:rPr>
          <w:rFonts w:ascii="Arial" w:hAnsi="Arial" w:cs="Arial"/>
          <w:color w:val="000000" w:themeColor="text1"/>
          <w:sz w:val="22"/>
          <w:szCs w:val="22"/>
        </w:rPr>
        <w:t>s</w:t>
      </w:r>
      <w:r w:rsidR="00BD7E71" w:rsidRPr="0087093C">
        <w:rPr>
          <w:rFonts w:ascii="Arial" w:hAnsi="Arial" w:cs="Arial"/>
          <w:color w:val="000000" w:themeColor="text1"/>
          <w:sz w:val="22"/>
          <w:szCs w:val="22"/>
        </w:rPr>
        <w:t>es</w:t>
      </w:r>
      <w:r w:rsidRPr="0087093C">
        <w:rPr>
          <w:rFonts w:ascii="Arial" w:hAnsi="Arial" w:cs="Arial"/>
          <w:color w:val="000000" w:themeColor="text1"/>
          <w:sz w:val="22"/>
          <w:szCs w:val="22"/>
        </w:rPr>
        <w:t xml:space="preserve"> that m</w:t>
      </w:r>
      <w:r w:rsidR="00344E1C" w:rsidRPr="0087093C">
        <w:rPr>
          <w:rFonts w:ascii="Arial" w:hAnsi="Arial" w:cs="Arial"/>
          <w:color w:val="000000" w:themeColor="text1"/>
          <w:sz w:val="22"/>
          <w:szCs w:val="22"/>
        </w:rPr>
        <w:t xml:space="preserve">arketing can come in the forms of traditional and digital marketing. Traditional is a form of marketing that </w:t>
      </w:r>
      <w:r w:rsidRPr="0087093C">
        <w:rPr>
          <w:rFonts w:ascii="Arial" w:hAnsi="Arial" w:cs="Arial"/>
          <w:color w:val="000000" w:themeColor="text1"/>
          <w:sz w:val="22"/>
          <w:szCs w:val="22"/>
        </w:rPr>
        <w:t xml:space="preserve">is widely used and utilises channels such as TV and radio adverts, billboards, newspapers and magazines. In recent years, the introduction of digital marketing has challenged the ideas of traditional marketing. Digital marketing uses channels such as the internet, websites and social media. </w:t>
      </w:r>
    </w:p>
    <w:p w14:paraId="038DD69A" w14:textId="6DA1C47A" w:rsidR="00344E1C" w:rsidRPr="0087093C" w:rsidRDefault="00344E1C" w:rsidP="00FA5387">
      <w:pPr>
        <w:spacing w:line="360" w:lineRule="auto"/>
        <w:rPr>
          <w:rFonts w:ascii="Arial" w:hAnsi="Arial" w:cs="Arial"/>
          <w:color w:val="000000" w:themeColor="text1"/>
          <w:sz w:val="22"/>
          <w:szCs w:val="22"/>
        </w:rPr>
      </w:pPr>
    </w:p>
    <w:p w14:paraId="72E187D1" w14:textId="10FCC0AD" w:rsidR="00344E1C" w:rsidRPr="0087093C" w:rsidRDefault="00D109ED" w:rsidP="00FA5387">
      <w:pPr>
        <w:pStyle w:val="Heading2"/>
        <w:numPr>
          <w:ilvl w:val="2"/>
          <w:numId w:val="1"/>
        </w:numPr>
        <w:spacing w:line="360" w:lineRule="auto"/>
        <w:rPr>
          <w:rFonts w:ascii="Arial" w:hAnsi="Arial" w:cs="Arial"/>
          <w:color w:val="000000" w:themeColor="text1"/>
        </w:rPr>
      </w:pPr>
      <w:bookmarkStart w:id="12" w:name="_Toc42329177"/>
      <w:r w:rsidRPr="0087093C">
        <w:rPr>
          <w:rFonts w:ascii="Arial" w:hAnsi="Arial" w:cs="Arial"/>
          <w:color w:val="000000" w:themeColor="text1"/>
        </w:rPr>
        <w:t>Traditional Marketing</w:t>
      </w:r>
      <w:bookmarkEnd w:id="12"/>
    </w:p>
    <w:p w14:paraId="4B78662B" w14:textId="64F457BC" w:rsidR="001418B5" w:rsidRPr="0087093C" w:rsidRDefault="001418B5" w:rsidP="00FA5387">
      <w:pPr>
        <w:spacing w:line="360" w:lineRule="auto"/>
        <w:rPr>
          <w:rFonts w:ascii="Arial" w:hAnsi="Arial" w:cs="Arial"/>
          <w:color w:val="000000" w:themeColor="text1"/>
          <w:sz w:val="22"/>
          <w:szCs w:val="22"/>
        </w:rPr>
      </w:pPr>
    </w:p>
    <w:p w14:paraId="346D319F" w14:textId="16C61088" w:rsidR="00E204D8" w:rsidRDefault="002936F3"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Blythe (2016) discusses that traditional marketing focuses on the exchange between business and the customer, with the business focusing on a single sale. This means that when a company uses a traditional marketing channel, they are more focused on completing a single sale rather than building a relationship with the customer. </w:t>
      </w:r>
      <w:r w:rsidR="00E204D8">
        <w:rPr>
          <w:rFonts w:ascii="Arial" w:hAnsi="Arial" w:cs="Arial"/>
          <w:color w:val="000000" w:themeColor="text1"/>
          <w:sz w:val="22"/>
          <w:szCs w:val="22"/>
        </w:rPr>
        <w:t>Widjaya (2017) explains that this type of marketing offers great reach to a local audience, using radio stations, newspaper adverts and company details on the side of a van.</w:t>
      </w:r>
      <w:r w:rsidR="00E204D8">
        <w:rPr>
          <w:rFonts w:ascii="Arial" w:hAnsi="Arial" w:cs="Arial"/>
          <w:color w:val="000000" w:themeColor="text1"/>
          <w:sz w:val="22"/>
          <w:szCs w:val="22"/>
        </w:rPr>
        <w:t xml:space="preserve"> </w:t>
      </w:r>
      <w:r w:rsidR="00A61E4B" w:rsidRPr="0087093C">
        <w:rPr>
          <w:rFonts w:ascii="Arial" w:hAnsi="Arial" w:cs="Arial"/>
          <w:color w:val="000000" w:themeColor="text1"/>
          <w:sz w:val="22"/>
          <w:szCs w:val="22"/>
        </w:rPr>
        <w:t>Schmitt (2011) suggests that the centre point of traditional marketing is the product, the features it has and the benefits. Traditional marketing has little focus on customer service, which results in low customer loyalty to the company.</w:t>
      </w:r>
    </w:p>
    <w:p w14:paraId="7C1419BA" w14:textId="77777777" w:rsidR="00E204D8" w:rsidRPr="0087093C" w:rsidRDefault="00E204D8" w:rsidP="00FA5387">
      <w:pPr>
        <w:spacing w:line="360" w:lineRule="auto"/>
        <w:jc w:val="both"/>
        <w:rPr>
          <w:rFonts w:ascii="Arial" w:hAnsi="Arial" w:cs="Arial"/>
          <w:color w:val="000000" w:themeColor="text1"/>
          <w:sz w:val="22"/>
          <w:szCs w:val="22"/>
        </w:rPr>
      </w:pPr>
    </w:p>
    <w:p w14:paraId="24DA4362" w14:textId="2B12E6CF" w:rsidR="00941385" w:rsidRPr="0087093C" w:rsidRDefault="002936F3"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Blythe (2016) expresses concern with traditional marketing, because when a customer completes a </w:t>
      </w:r>
      <w:r w:rsidR="00A61E4B" w:rsidRPr="0087093C">
        <w:rPr>
          <w:rFonts w:ascii="Arial" w:hAnsi="Arial" w:cs="Arial"/>
          <w:color w:val="000000" w:themeColor="text1"/>
          <w:sz w:val="22"/>
          <w:szCs w:val="22"/>
        </w:rPr>
        <w:t xml:space="preserve">transaction, they can be anonymous, and therefore </w:t>
      </w:r>
      <w:r w:rsidR="00A61E4B" w:rsidRPr="00940D61">
        <w:rPr>
          <w:rFonts w:ascii="Arial" w:hAnsi="Arial" w:cs="Arial"/>
          <w:color w:val="000000" w:themeColor="text1"/>
          <w:sz w:val="22"/>
          <w:szCs w:val="22"/>
        </w:rPr>
        <w:t xml:space="preserve">the customer has reduced from a person with wants and needs to </w:t>
      </w:r>
      <w:r w:rsidR="00B26F95" w:rsidRPr="00940D61">
        <w:rPr>
          <w:rFonts w:ascii="Arial" w:hAnsi="Arial" w:cs="Arial"/>
          <w:color w:val="000000" w:themeColor="text1"/>
          <w:sz w:val="22"/>
          <w:szCs w:val="22"/>
        </w:rPr>
        <w:t>be</w:t>
      </w:r>
      <w:r w:rsidR="00940D61" w:rsidRPr="00940D61">
        <w:rPr>
          <w:rFonts w:ascii="Arial" w:hAnsi="Arial" w:cs="Arial"/>
          <w:color w:val="000000" w:themeColor="text1"/>
          <w:sz w:val="22"/>
          <w:szCs w:val="22"/>
        </w:rPr>
        <w:t>ing</w:t>
      </w:r>
      <w:r w:rsidR="00A61E4B" w:rsidRPr="00940D61">
        <w:rPr>
          <w:rFonts w:ascii="Arial" w:hAnsi="Arial" w:cs="Arial"/>
          <w:color w:val="000000" w:themeColor="text1"/>
          <w:sz w:val="22"/>
          <w:szCs w:val="22"/>
        </w:rPr>
        <w:t xml:space="preserve"> part of a demographic.</w:t>
      </w:r>
      <w:r w:rsidR="00A61E4B" w:rsidRPr="0087093C">
        <w:rPr>
          <w:rFonts w:ascii="Arial" w:hAnsi="Arial" w:cs="Arial"/>
          <w:color w:val="000000" w:themeColor="text1"/>
          <w:sz w:val="22"/>
          <w:szCs w:val="22"/>
        </w:rPr>
        <w:t xml:space="preserve"> </w:t>
      </w:r>
    </w:p>
    <w:p w14:paraId="0411DC25" w14:textId="3C3732DC" w:rsidR="00812674" w:rsidRPr="0087093C" w:rsidRDefault="00812674" w:rsidP="00FA5387">
      <w:pPr>
        <w:spacing w:line="360" w:lineRule="auto"/>
        <w:jc w:val="both"/>
        <w:rPr>
          <w:rFonts w:ascii="Arial" w:hAnsi="Arial" w:cs="Arial"/>
          <w:color w:val="000000" w:themeColor="text1"/>
          <w:sz w:val="22"/>
          <w:szCs w:val="22"/>
        </w:rPr>
      </w:pPr>
    </w:p>
    <w:p w14:paraId="2CA6FD56" w14:textId="27502E73" w:rsidR="00812674" w:rsidRPr="0087093C" w:rsidRDefault="00812674"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 cost of traditional market can be quite extensive. For example, Hughes (2005)</w:t>
      </w:r>
      <w:r w:rsidR="00E908E8" w:rsidRPr="0087093C">
        <w:rPr>
          <w:rFonts w:ascii="Arial" w:hAnsi="Arial" w:cs="Arial"/>
          <w:color w:val="000000" w:themeColor="text1"/>
          <w:sz w:val="22"/>
          <w:szCs w:val="22"/>
        </w:rPr>
        <w:t xml:space="preserve"> </w:t>
      </w:r>
      <w:r w:rsidRPr="0087093C">
        <w:rPr>
          <w:rFonts w:ascii="Arial" w:hAnsi="Arial" w:cs="Arial"/>
          <w:color w:val="000000" w:themeColor="text1"/>
          <w:sz w:val="22"/>
          <w:szCs w:val="22"/>
        </w:rPr>
        <w:t xml:space="preserve">discusses the involvements of attending trade shows for companies, with the costs varying for floor layouts and space. The more floor a business wants will make the costs rise. Hughes (2005) also discusses the importance of staff training </w:t>
      </w:r>
      <w:r w:rsidR="00F069EE" w:rsidRPr="0087093C">
        <w:rPr>
          <w:rFonts w:ascii="Arial" w:hAnsi="Arial" w:cs="Arial"/>
          <w:color w:val="000000" w:themeColor="text1"/>
          <w:sz w:val="22"/>
          <w:szCs w:val="22"/>
        </w:rPr>
        <w:t>in regard to</w:t>
      </w:r>
      <w:r w:rsidRPr="0087093C">
        <w:rPr>
          <w:rFonts w:ascii="Arial" w:hAnsi="Arial" w:cs="Arial"/>
          <w:color w:val="000000" w:themeColor="text1"/>
          <w:sz w:val="22"/>
          <w:szCs w:val="22"/>
        </w:rPr>
        <w:t xml:space="preserve"> trade shows, to retain knowledge on the brand and the products that they are selling but also have the ability to build a relationship with the visitor at the same time.</w:t>
      </w:r>
      <w:r w:rsidR="00F069EE" w:rsidRPr="0087093C">
        <w:rPr>
          <w:rFonts w:ascii="Arial" w:hAnsi="Arial" w:cs="Arial"/>
          <w:color w:val="000000" w:themeColor="text1"/>
          <w:sz w:val="22"/>
          <w:szCs w:val="22"/>
        </w:rPr>
        <w:t xml:space="preserve"> Thought attending trade shows presents good opportunities to engage potential customers, the cost of attending trade shows over the course of a year will be high. </w:t>
      </w:r>
    </w:p>
    <w:p w14:paraId="5BDFE11B" w14:textId="4629CFAA" w:rsidR="00735B19" w:rsidRPr="0087093C" w:rsidRDefault="00735B19" w:rsidP="00FA5387">
      <w:pPr>
        <w:spacing w:line="360" w:lineRule="auto"/>
        <w:rPr>
          <w:rFonts w:ascii="Arial" w:hAnsi="Arial" w:cs="Arial"/>
          <w:color w:val="000000" w:themeColor="text1"/>
          <w:sz w:val="22"/>
          <w:szCs w:val="22"/>
        </w:rPr>
      </w:pPr>
    </w:p>
    <w:p w14:paraId="4D108D7D" w14:textId="4537673F" w:rsidR="00A61E4B" w:rsidRPr="0087093C" w:rsidRDefault="00A61E4B" w:rsidP="00FA5387">
      <w:pPr>
        <w:pStyle w:val="Heading2"/>
        <w:numPr>
          <w:ilvl w:val="2"/>
          <w:numId w:val="1"/>
        </w:numPr>
        <w:spacing w:line="360" w:lineRule="auto"/>
        <w:rPr>
          <w:rFonts w:ascii="Arial" w:hAnsi="Arial" w:cs="Arial"/>
          <w:color w:val="000000" w:themeColor="text1"/>
        </w:rPr>
      </w:pPr>
      <w:bookmarkStart w:id="13" w:name="_Toc42329178"/>
      <w:r w:rsidRPr="0087093C">
        <w:rPr>
          <w:rFonts w:ascii="Arial" w:hAnsi="Arial" w:cs="Arial"/>
          <w:color w:val="000000" w:themeColor="text1"/>
        </w:rPr>
        <w:t>Digital Marketing</w:t>
      </w:r>
      <w:bookmarkEnd w:id="13"/>
    </w:p>
    <w:p w14:paraId="77090EB1" w14:textId="77777777" w:rsidR="008637D0" w:rsidRDefault="008637D0" w:rsidP="00FA5387">
      <w:pPr>
        <w:spacing w:line="360" w:lineRule="auto"/>
        <w:jc w:val="both"/>
        <w:rPr>
          <w:rFonts w:ascii="Arial" w:hAnsi="Arial" w:cs="Arial"/>
          <w:color w:val="000000" w:themeColor="text1"/>
          <w:sz w:val="22"/>
          <w:szCs w:val="22"/>
        </w:rPr>
      </w:pPr>
    </w:p>
    <w:p w14:paraId="4C425BEA" w14:textId="212D6E31" w:rsidR="00A61E4B" w:rsidRPr="0087093C" w:rsidRDefault="008637D0" w:rsidP="00FA538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w:t>
      </w:r>
      <w:r w:rsidR="00793E9F" w:rsidRPr="0087093C">
        <w:rPr>
          <w:rFonts w:ascii="Arial" w:hAnsi="Arial" w:cs="Arial"/>
          <w:color w:val="000000" w:themeColor="text1"/>
          <w:sz w:val="22"/>
          <w:szCs w:val="22"/>
        </w:rPr>
        <w:t>he term internet marketing was originally used before the term digital marketing</w:t>
      </w:r>
      <w:sdt>
        <w:sdtPr>
          <w:rPr>
            <w:rFonts w:ascii="Arial" w:hAnsi="Arial" w:cs="Arial"/>
            <w:color w:val="000000" w:themeColor="text1"/>
            <w:sz w:val="22"/>
            <w:szCs w:val="22"/>
          </w:rPr>
          <w:id w:val="327029290"/>
          <w:citation/>
        </w:sdtPr>
        <w:sdtContent>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CITATION Job10 \l 2057 </w:instrText>
          </w:r>
          <w:r>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(Jobber, 2010)</w:t>
          </w:r>
          <w:r>
            <w:rPr>
              <w:rFonts w:ascii="Arial" w:hAnsi="Arial" w:cs="Arial"/>
              <w:color w:val="000000" w:themeColor="text1"/>
              <w:sz w:val="22"/>
              <w:szCs w:val="22"/>
            </w:rPr>
            <w:fldChar w:fldCharType="end"/>
          </w:r>
        </w:sdtContent>
      </w:sdt>
      <w:r w:rsidR="00793E9F" w:rsidRPr="0087093C">
        <w:rPr>
          <w:rFonts w:ascii="Arial" w:hAnsi="Arial" w:cs="Arial"/>
          <w:color w:val="000000" w:themeColor="text1"/>
          <w:sz w:val="22"/>
          <w:szCs w:val="22"/>
        </w:rPr>
        <w:t xml:space="preserve">, </w:t>
      </w:r>
      <w:r>
        <w:rPr>
          <w:rFonts w:ascii="Arial" w:hAnsi="Arial" w:cs="Arial"/>
          <w:color w:val="000000" w:themeColor="text1"/>
          <w:sz w:val="22"/>
          <w:szCs w:val="22"/>
        </w:rPr>
        <w:t>and this changed</w:t>
      </w:r>
      <w:r w:rsidR="00793E9F" w:rsidRPr="0087093C">
        <w:rPr>
          <w:rFonts w:ascii="Arial" w:hAnsi="Arial" w:cs="Arial"/>
          <w:color w:val="000000" w:themeColor="text1"/>
          <w:sz w:val="22"/>
          <w:szCs w:val="22"/>
        </w:rPr>
        <w:t xml:space="preserve"> due to the inclusion of a wide range of communication technologies </w:t>
      </w:r>
      <w:r w:rsidR="00793E9F" w:rsidRPr="0087093C">
        <w:rPr>
          <w:rFonts w:ascii="Arial" w:hAnsi="Arial" w:cs="Arial"/>
          <w:color w:val="000000" w:themeColor="text1"/>
          <w:sz w:val="22"/>
          <w:szCs w:val="22"/>
        </w:rPr>
        <w:lastRenderedPageBreak/>
        <w:t xml:space="preserve">that have emerged, such as the </w:t>
      </w:r>
      <w:r>
        <w:rPr>
          <w:rFonts w:ascii="Arial" w:hAnsi="Arial" w:cs="Arial"/>
          <w:color w:val="000000" w:themeColor="text1"/>
          <w:sz w:val="22"/>
          <w:szCs w:val="22"/>
        </w:rPr>
        <w:t>smart</w:t>
      </w:r>
      <w:r w:rsidR="00793E9F" w:rsidRPr="0087093C">
        <w:rPr>
          <w:rFonts w:ascii="Arial" w:hAnsi="Arial" w:cs="Arial"/>
          <w:color w:val="000000" w:themeColor="text1"/>
          <w:sz w:val="22"/>
          <w:szCs w:val="22"/>
        </w:rPr>
        <w:t xml:space="preserve"> phone. </w:t>
      </w:r>
      <w:r w:rsidR="008A4C5C" w:rsidRPr="0087093C">
        <w:rPr>
          <w:rFonts w:ascii="Arial" w:hAnsi="Arial" w:cs="Arial"/>
          <w:color w:val="000000" w:themeColor="text1"/>
          <w:sz w:val="22"/>
          <w:szCs w:val="22"/>
        </w:rPr>
        <w:t xml:space="preserve">The definition of what </w:t>
      </w:r>
      <w:r w:rsidR="00813C25">
        <w:rPr>
          <w:rFonts w:ascii="Arial" w:hAnsi="Arial" w:cs="Arial"/>
          <w:color w:val="000000" w:themeColor="text1"/>
          <w:sz w:val="22"/>
          <w:szCs w:val="22"/>
        </w:rPr>
        <w:t xml:space="preserve">digital marketing </w:t>
      </w:r>
      <w:r w:rsidR="00813C25" w:rsidRPr="0087093C">
        <w:rPr>
          <w:rFonts w:ascii="Arial" w:hAnsi="Arial" w:cs="Arial"/>
          <w:color w:val="000000" w:themeColor="text1"/>
          <w:sz w:val="22"/>
          <w:szCs w:val="22"/>
        </w:rPr>
        <w:t>means</w:t>
      </w:r>
      <w:r w:rsidR="008A4C5C" w:rsidRPr="0087093C">
        <w:rPr>
          <w:rFonts w:ascii="Arial" w:hAnsi="Arial" w:cs="Arial"/>
          <w:color w:val="000000" w:themeColor="text1"/>
          <w:sz w:val="22"/>
          <w:szCs w:val="22"/>
        </w:rPr>
        <w:t xml:space="preserve"> has been provided simply by Chaffey (2012) as </w:t>
      </w:r>
      <w:r w:rsidR="00EB3F5F" w:rsidRPr="00A92B42">
        <w:rPr>
          <w:rFonts w:ascii="Arial" w:hAnsi="Arial" w:cs="Arial"/>
          <w:color w:val="000000" w:themeColor="text1"/>
          <w:sz w:val="22"/>
          <w:szCs w:val="22"/>
        </w:rPr>
        <w:t>applying digital media and technologies to achieve marketing objectives.</w:t>
      </w:r>
      <w:r w:rsidR="00A92B42">
        <w:rPr>
          <w:rFonts w:ascii="Arial" w:hAnsi="Arial" w:cs="Arial"/>
          <w:color w:val="000000" w:themeColor="text1"/>
          <w:sz w:val="22"/>
          <w:szCs w:val="22"/>
        </w:rPr>
        <w:t xml:space="preserve"> This will be the </w:t>
      </w:r>
      <w:r w:rsidR="00813C25">
        <w:rPr>
          <w:rFonts w:ascii="Arial" w:hAnsi="Arial" w:cs="Arial"/>
          <w:color w:val="000000" w:themeColor="text1"/>
          <w:sz w:val="22"/>
          <w:szCs w:val="22"/>
        </w:rPr>
        <w:t>meaning</w:t>
      </w:r>
      <w:r w:rsidR="00A92B42">
        <w:rPr>
          <w:rFonts w:ascii="Arial" w:hAnsi="Arial" w:cs="Arial"/>
          <w:color w:val="000000" w:themeColor="text1"/>
          <w:sz w:val="22"/>
          <w:szCs w:val="22"/>
        </w:rPr>
        <w:t xml:space="preserve"> for the purpose of this dissertation.</w:t>
      </w:r>
      <w:r w:rsidR="008A4C5C" w:rsidRPr="0087093C">
        <w:rPr>
          <w:rFonts w:ascii="Arial" w:hAnsi="Arial" w:cs="Arial"/>
          <w:color w:val="000000" w:themeColor="text1"/>
          <w:sz w:val="22"/>
          <w:szCs w:val="22"/>
        </w:rPr>
        <w:t xml:space="preserve"> The definition that Jobber (2010) provides can be summarized to essentially the </w:t>
      </w:r>
      <w:r w:rsidR="00BD7E71" w:rsidRPr="0087093C">
        <w:rPr>
          <w:rFonts w:ascii="Arial" w:hAnsi="Arial" w:cs="Arial"/>
          <w:color w:val="000000" w:themeColor="text1"/>
          <w:sz w:val="22"/>
          <w:szCs w:val="22"/>
        </w:rPr>
        <w:t xml:space="preserve">same </w:t>
      </w:r>
      <w:r w:rsidR="008A4C5C" w:rsidRPr="0087093C">
        <w:rPr>
          <w:rFonts w:ascii="Arial" w:hAnsi="Arial" w:cs="Arial"/>
          <w:color w:val="000000" w:themeColor="text1"/>
          <w:sz w:val="22"/>
          <w:szCs w:val="22"/>
        </w:rPr>
        <w:t>meaning, with the addition of exce</w:t>
      </w:r>
      <w:r w:rsidR="00D543A9" w:rsidRPr="0087093C">
        <w:rPr>
          <w:rFonts w:ascii="Arial" w:hAnsi="Arial" w:cs="Arial"/>
          <w:color w:val="000000" w:themeColor="text1"/>
          <w:sz w:val="22"/>
          <w:szCs w:val="22"/>
        </w:rPr>
        <w:t xml:space="preserve">eding customer needs better than their competitors. </w:t>
      </w:r>
    </w:p>
    <w:p w14:paraId="23E6C5F7" w14:textId="4FB866AB" w:rsidR="00BD549F" w:rsidRPr="0087093C" w:rsidRDefault="00BD549F" w:rsidP="00FA5387">
      <w:pPr>
        <w:spacing w:line="360" w:lineRule="auto"/>
        <w:jc w:val="both"/>
        <w:rPr>
          <w:rFonts w:ascii="Arial" w:hAnsi="Arial" w:cs="Arial"/>
          <w:color w:val="000000" w:themeColor="text1"/>
          <w:sz w:val="22"/>
          <w:szCs w:val="22"/>
        </w:rPr>
      </w:pPr>
    </w:p>
    <w:p w14:paraId="3CEFE965" w14:textId="1CD9BE2A" w:rsidR="00D543A9" w:rsidRPr="0087093C" w:rsidRDefault="00BD549F"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Chaffey (2012) explains the advantages that the internet has provided for businesses, with a new medium for advertisements and PR, a new distribution channel for products</w:t>
      </w:r>
      <w:r w:rsidR="002D706C" w:rsidRPr="0087093C">
        <w:rPr>
          <w:rFonts w:ascii="Arial" w:hAnsi="Arial" w:cs="Arial"/>
          <w:color w:val="000000" w:themeColor="text1"/>
          <w:sz w:val="22"/>
          <w:szCs w:val="22"/>
        </w:rPr>
        <w:t xml:space="preserve"> and options to expand into new markets.</w:t>
      </w:r>
      <w:r w:rsidR="0086639B" w:rsidRPr="0087093C">
        <w:rPr>
          <w:rFonts w:ascii="Arial" w:hAnsi="Arial" w:cs="Arial"/>
          <w:color w:val="000000" w:themeColor="text1"/>
          <w:sz w:val="22"/>
          <w:szCs w:val="22"/>
        </w:rPr>
        <w:t xml:space="preserve"> </w:t>
      </w:r>
      <w:r w:rsidR="00291DB3" w:rsidRPr="0087093C">
        <w:rPr>
          <w:rFonts w:ascii="Arial" w:hAnsi="Arial" w:cs="Arial"/>
          <w:color w:val="000000" w:themeColor="text1"/>
          <w:sz w:val="22"/>
          <w:szCs w:val="22"/>
        </w:rPr>
        <w:t xml:space="preserve">Digital </w:t>
      </w:r>
      <w:r w:rsidR="006F01BF">
        <w:rPr>
          <w:rFonts w:ascii="Arial" w:hAnsi="Arial" w:cs="Arial"/>
          <w:color w:val="000000" w:themeColor="text1"/>
          <w:sz w:val="22"/>
          <w:szCs w:val="22"/>
        </w:rPr>
        <w:t>m</w:t>
      </w:r>
      <w:r w:rsidR="00291DB3" w:rsidRPr="0087093C">
        <w:rPr>
          <w:rFonts w:ascii="Arial" w:hAnsi="Arial" w:cs="Arial"/>
          <w:color w:val="000000" w:themeColor="text1"/>
          <w:sz w:val="22"/>
          <w:szCs w:val="22"/>
        </w:rPr>
        <w:t xml:space="preserve">arketing can be used to develop higher levels of customer service through the collection of </w:t>
      </w:r>
      <w:r w:rsidR="00C461C8" w:rsidRPr="0087093C">
        <w:rPr>
          <w:rFonts w:ascii="Arial" w:hAnsi="Arial" w:cs="Arial"/>
          <w:color w:val="000000" w:themeColor="text1"/>
          <w:sz w:val="22"/>
          <w:szCs w:val="22"/>
        </w:rPr>
        <w:t xml:space="preserve">data and </w:t>
      </w:r>
      <w:r w:rsidR="005D1637" w:rsidRPr="0087093C">
        <w:rPr>
          <w:rFonts w:ascii="Arial" w:hAnsi="Arial" w:cs="Arial"/>
          <w:color w:val="000000" w:themeColor="text1"/>
          <w:sz w:val="22"/>
          <w:szCs w:val="22"/>
        </w:rPr>
        <w:t>reading</w:t>
      </w:r>
      <w:r w:rsidR="00C461C8" w:rsidRPr="0087093C">
        <w:rPr>
          <w:rFonts w:ascii="Arial" w:hAnsi="Arial" w:cs="Arial"/>
          <w:color w:val="000000" w:themeColor="text1"/>
          <w:sz w:val="22"/>
          <w:szCs w:val="22"/>
        </w:rPr>
        <w:t xml:space="preserve"> the website or social media analytics</w:t>
      </w:r>
      <w:r w:rsidR="005D1637" w:rsidRPr="0087093C">
        <w:rPr>
          <w:rFonts w:ascii="Arial" w:hAnsi="Arial" w:cs="Arial"/>
          <w:color w:val="000000" w:themeColor="text1"/>
          <w:sz w:val="22"/>
          <w:szCs w:val="22"/>
        </w:rPr>
        <w:t xml:space="preserve">. By doing this companies are able to understand what their customers’ needs and wants are and take a different approach to </w:t>
      </w:r>
      <w:r w:rsidR="00AC5D3D" w:rsidRPr="0087093C">
        <w:rPr>
          <w:rFonts w:ascii="Arial" w:hAnsi="Arial" w:cs="Arial"/>
          <w:color w:val="000000" w:themeColor="text1"/>
          <w:sz w:val="22"/>
          <w:szCs w:val="22"/>
        </w:rPr>
        <w:t xml:space="preserve">improve </w:t>
      </w:r>
      <w:r w:rsidR="005D1637" w:rsidRPr="0087093C">
        <w:rPr>
          <w:rFonts w:ascii="Arial" w:hAnsi="Arial" w:cs="Arial"/>
          <w:color w:val="000000" w:themeColor="text1"/>
          <w:sz w:val="22"/>
          <w:szCs w:val="22"/>
        </w:rPr>
        <w:t>their service.</w:t>
      </w:r>
    </w:p>
    <w:p w14:paraId="697E7D75" w14:textId="349FEF03" w:rsidR="00BD549F" w:rsidRPr="0087093C" w:rsidRDefault="00BD549F" w:rsidP="00FA5387">
      <w:pPr>
        <w:spacing w:line="360" w:lineRule="auto"/>
        <w:jc w:val="both"/>
        <w:rPr>
          <w:rFonts w:ascii="Arial" w:hAnsi="Arial" w:cs="Arial"/>
          <w:color w:val="000000" w:themeColor="text1"/>
          <w:sz w:val="22"/>
          <w:szCs w:val="22"/>
        </w:rPr>
      </w:pPr>
    </w:p>
    <w:p w14:paraId="16846BBC" w14:textId="69B2CC8E" w:rsidR="00AC5D3D" w:rsidRPr="0087093C" w:rsidRDefault="00BD549F"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Digital Marketing has many benefits for users, such as accountability through web analytics, micro-targeting for delivering messages to </w:t>
      </w:r>
      <w:r w:rsidR="002D706C" w:rsidRPr="0087093C">
        <w:rPr>
          <w:rFonts w:ascii="Arial" w:hAnsi="Arial" w:cs="Arial"/>
          <w:color w:val="000000" w:themeColor="text1"/>
          <w:sz w:val="22"/>
          <w:szCs w:val="22"/>
        </w:rPr>
        <w:t>different audiences and also an element of cost control if paid advertisements are being used</w:t>
      </w:r>
      <w:sdt>
        <w:sdtPr>
          <w:rPr>
            <w:rFonts w:ascii="Arial" w:hAnsi="Arial" w:cs="Arial"/>
            <w:color w:val="000000" w:themeColor="text1"/>
            <w:sz w:val="22"/>
            <w:szCs w:val="22"/>
          </w:rPr>
          <w:id w:val="-83071055"/>
          <w:citation/>
        </w:sdtPr>
        <w:sdtContent>
          <w:r w:rsidR="002D706C" w:rsidRPr="0087093C">
            <w:rPr>
              <w:rFonts w:ascii="Arial" w:hAnsi="Arial" w:cs="Arial"/>
              <w:color w:val="000000" w:themeColor="text1"/>
              <w:sz w:val="22"/>
              <w:szCs w:val="22"/>
            </w:rPr>
            <w:fldChar w:fldCharType="begin"/>
          </w:r>
          <w:r w:rsidR="002D706C" w:rsidRPr="0087093C">
            <w:rPr>
              <w:rFonts w:ascii="Arial" w:hAnsi="Arial" w:cs="Arial"/>
              <w:color w:val="000000" w:themeColor="text1"/>
              <w:sz w:val="22"/>
              <w:szCs w:val="22"/>
            </w:rPr>
            <w:instrText xml:space="preserve"> CITATION Kot081 \l 2057 </w:instrText>
          </w:r>
          <w:r w:rsidR="002D706C"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(Kotler, et al., 2008)</w:t>
          </w:r>
          <w:r w:rsidR="002D706C" w:rsidRPr="0087093C">
            <w:rPr>
              <w:rFonts w:ascii="Arial" w:hAnsi="Arial" w:cs="Arial"/>
              <w:color w:val="000000" w:themeColor="text1"/>
              <w:sz w:val="22"/>
              <w:szCs w:val="22"/>
            </w:rPr>
            <w:fldChar w:fldCharType="end"/>
          </w:r>
        </w:sdtContent>
      </w:sdt>
      <w:r w:rsidR="005010EE" w:rsidRPr="0087093C">
        <w:rPr>
          <w:rFonts w:ascii="Arial" w:hAnsi="Arial" w:cs="Arial"/>
          <w:color w:val="000000" w:themeColor="text1"/>
          <w:sz w:val="22"/>
          <w:szCs w:val="22"/>
        </w:rPr>
        <w:t xml:space="preserve">. </w:t>
      </w:r>
      <w:r w:rsidR="002D706C" w:rsidRPr="0087093C">
        <w:rPr>
          <w:rFonts w:ascii="Arial" w:hAnsi="Arial" w:cs="Arial"/>
          <w:color w:val="000000" w:themeColor="text1"/>
          <w:sz w:val="22"/>
          <w:szCs w:val="22"/>
        </w:rPr>
        <w:t xml:space="preserve"> </w:t>
      </w:r>
      <w:r w:rsidR="002D706C" w:rsidRPr="00EB3F5F">
        <w:rPr>
          <w:rFonts w:ascii="Arial" w:hAnsi="Arial" w:cs="Arial"/>
          <w:color w:val="000000" w:themeColor="text1"/>
          <w:sz w:val="22"/>
          <w:szCs w:val="22"/>
        </w:rPr>
        <w:t xml:space="preserve">Although digital marketing can be cost efficient, it can be expensive. The cumulative costs of developing an effective website and managing it with knowledgeable staff can be dear. </w:t>
      </w:r>
      <w:r w:rsidR="00EE67EB" w:rsidRPr="00EB3F5F">
        <w:rPr>
          <w:rFonts w:ascii="Arial" w:hAnsi="Arial" w:cs="Arial"/>
          <w:color w:val="000000" w:themeColor="text1"/>
          <w:sz w:val="22"/>
          <w:szCs w:val="22"/>
        </w:rPr>
        <w:t>Baltes (2017) explains that m</w:t>
      </w:r>
      <w:r w:rsidR="00B111F3" w:rsidRPr="00EB3F5F">
        <w:rPr>
          <w:rFonts w:ascii="Arial" w:hAnsi="Arial" w:cs="Arial"/>
          <w:color w:val="000000" w:themeColor="text1"/>
          <w:sz w:val="22"/>
          <w:szCs w:val="22"/>
        </w:rPr>
        <w:t xml:space="preserve">arketing </w:t>
      </w:r>
      <w:r w:rsidR="006F01BF">
        <w:rPr>
          <w:rFonts w:ascii="Arial" w:hAnsi="Arial" w:cs="Arial"/>
          <w:color w:val="000000" w:themeColor="text1"/>
          <w:sz w:val="22"/>
          <w:szCs w:val="22"/>
        </w:rPr>
        <w:t>hardware and software</w:t>
      </w:r>
      <w:r w:rsidR="00B111F3" w:rsidRPr="00EB3F5F">
        <w:rPr>
          <w:rFonts w:ascii="Arial" w:hAnsi="Arial" w:cs="Arial"/>
          <w:color w:val="000000" w:themeColor="text1"/>
          <w:sz w:val="22"/>
          <w:szCs w:val="22"/>
        </w:rPr>
        <w:t xml:space="preserve"> changes rapidly and is constantly improving, which can lead to rising costs for a company and require experts not only in marketing but also digital technology in order to take advantage of the platform.</w:t>
      </w:r>
      <w:r w:rsidR="00272951" w:rsidRPr="00EB3F5F">
        <w:rPr>
          <w:rFonts w:ascii="Arial" w:hAnsi="Arial" w:cs="Arial"/>
          <w:color w:val="000000" w:themeColor="text1"/>
          <w:sz w:val="22"/>
          <w:szCs w:val="22"/>
        </w:rPr>
        <w:t xml:space="preserve"> Research from Chaffey &amp; Patron (2012) looked at the barriers of effective use of website analytics, and it is suggested by the respondents answers that major barriers were a lack time due to being too busy with other work, showing that businesses tend to consider web analytics to be less important than other jobs in the work place.</w:t>
      </w:r>
    </w:p>
    <w:p w14:paraId="64BBDF09" w14:textId="77777777" w:rsidR="00B26F95" w:rsidRPr="0087093C" w:rsidRDefault="00B26F95" w:rsidP="00FA5387">
      <w:pPr>
        <w:spacing w:line="360" w:lineRule="auto"/>
        <w:jc w:val="both"/>
        <w:rPr>
          <w:rFonts w:ascii="Arial" w:hAnsi="Arial" w:cs="Arial"/>
          <w:color w:val="000000" w:themeColor="text1"/>
          <w:sz w:val="22"/>
          <w:szCs w:val="22"/>
        </w:rPr>
      </w:pPr>
    </w:p>
    <w:p w14:paraId="67C11252" w14:textId="16C6A48A" w:rsidR="00DA721C" w:rsidRPr="0087093C" w:rsidRDefault="00D00BA7" w:rsidP="00FA5387">
      <w:pPr>
        <w:pStyle w:val="Heading2"/>
        <w:numPr>
          <w:ilvl w:val="1"/>
          <w:numId w:val="1"/>
        </w:numPr>
        <w:spacing w:line="360" w:lineRule="auto"/>
        <w:rPr>
          <w:rFonts w:ascii="Arial" w:hAnsi="Arial" w:cs="Arial"/>
          <w:color w:val="000000" w:themeColor="text1"/>
        </w:rPr>
      </w:pPr>
      <w:bookmarkStart w:id="14" w:name="_Toc42329179"/>
      <w:r w:rsidRPr="0087093C">
        <w:rPr>
          <w:rFonts w:ascii="Arial" w:hAnsi="Arial" w:cs="Arial"/>
          <w:color w:val="000000" w:themeColor="text1"/>
        </w:rPr>
        <w:t xml:space="preserve">Digital Marketing </w:t>
      </w:r>
      <w:r w:rsidR="00B26F95" w:rsidRPr="0087093C">
        <w:rPr>
          <w:rFonts w:ascii="Arial" w:hAnsi="Arial" w:cs="Arial"/>
          <w:color w:val="000000" w:themeColor="text1"/>
        </w:rPr>
        <w:t>S</w:t>
      </w:r>
      <w:r w:rsidRPr="0087093C">
        <w:rPr>
          <w:rFonts w:ascii="Arial" w:hAnsi="Arial" w:cs="Arial"/>
          <w:color w:val="000000" w:themeColor="text1"/>
        </w:rPr>
        <w:t>trategy</w:t>
      </w:r>
      <w:bookmarkEnd w:id="14"/>
    </w:p>
    <w:p w14:paraId="14B4C19D" w14:textId="75746D16" w:rsidR="00D00BA7" w:rsidRPr="004D61F6" w:rsidRDefault="00D00BA7" w:rsidP="00FA5387">
      <w:pPr>
        <w:spacing w:line="360" w:lineRule="auto"/>
        <w:jc w:val="both"/>
        <w:rPr>
          <w:rFonts w:ascii="Arial" w:hAnsi="Arial" w:cs="Arial"/>
          <w:color w:val="000000" w:themeColor="text1"/>
          <w:sz w:val="22"/>
          <w:szCs w:val="22"/>
        </w:rPr>
      </w:pPr>
    </w:p>
    <w:p w14:paraId="11289063" w14:textId="77777777" w:rsidR="006F01BF" w:rsidRDefault="00D00BA7" w:rsidP="00FA5387">
      <w:pPr>
        <w:spacing w:line="360" w:lineRule="auto"/>
        <w:jc w:val="both"/>
        <w:rPr>
          <w:rFonts w:ascii="Arial" w:hAnsi="Arial" w:cs="Arial"/>
          <w:color w:val="000000" w:themeColor="text1"/>
          <w:sz w:val="22"/>
          <w:szCs w:val="22"/>
        </w:rPr>
      </w:pPr>
      <w:r w:rsidRPr="004D61F6">
        <w:rPr>
          <w:rFonts w:ascii="Arial" w:hAnsi="Arial" w:cs="Arial"/>
          <w:color w:val="000000" w:themeColor="text1"/>
          <w:sz w:val="22"/>
          <w:szCs w:val="22"/>
        </w:rPr>
        <w:t xml:space="preserve">Digital marketing </w:t>
      </w:r>
      <w:r w:rsidR="00B26F95" w:rsidRPr="004D61F6">
        <w:rPr>
          <w:rFonts w:ascii="Arial" w:hAnsi="Arial" w:cs="Arial"/>
          <w:color w:val="000000" w:themeColor="text1"/>
          <w:sz w:val="22"/>
          <w:szCs w:val="22"/>
        </w:rPr>
        <w:t>s</w:t>
      </w:r>
      <w:r w:rsidRPr="004D61F6">
        <w:rPr>
          <w:rFonts w:ascii="Arial" w:hAnsi="Arial" w:cs="Arial"/>
          <w:color w:val="000000" w:themeColor="text1"/>
          <w:sz w:val="22"/>
          <w:szCs w:val="22"/>
        </w:rPr>
        <w:t>trategy as stated by Chaffey (2012) is the</w:t>
      </w:r>
      <w:r w:rsidR="003B4863" w:rsidRPr="004D61F6">
        <w:rPr>
          <w:rFonts w:ascii="Arial" w:hAnsi="Arial" w:cs="Arial"/>
          <w:color w:val="000000" w:themeColor="text1"/>
          <w:sz w:val="22"/>
          <w:szCs w:val="22"/>
        </w:rPr>
        <w:t xml:space="preserve"> approach of utilising digital technology platforms that will contribute to both marketing and business objectives. </w:t>
      </w:r>
      <w:r w:rsidR="00BC13E5" w:rsidRPr="004D61F6">
        <w:rPr>
          <w:rFonts w:ascii="Arial" w:hAnsi="Arial" w:cs="Arial"/>
          <w:color w:val="000000" w:themeColor="text1"/>
          <w:sz w:val="22"/>
          <w:szCs w:val="22"/>
        </w:rPr>
        <w:t xml:space="preserve">Baltes (2016) </w:t>
      </w:r>
      <w:r w:rsidR="00795E7A" w:rsidRPr="004D61F6">
        <w:rPr>
          <w:rFonts w:ascii="Arial" w:hAnsi="Arial" w:cs="Arial"/>
          <w:color w:val="000000" w:themeColor="text1"/>
          <w:sz w:val="22"/>
          <w:szCs w:val="22"/>
        </w:rPr>
        <w:t xml:space="preserve">explains that </w:t>
      </w:r>
      <w:r w:rsidR="001B6460" w:rsidRPr="004D61F6">
        <w:rPr>
          <w:rFonts w:ascii="Arial" w:hAnsi="Arial" w:cs="Arial"/>
          <w:color w:val="000000" w:themeColor="text1"/>
          <w:sz w:val="22"/>
          <w:szCs w:val="22"/>
        </w:rPr>
        <w:t>the whole marketing strategy is directed to informing the customers and increasing their interest in the companies and the products and services they provide, to steer them to purchase from the company and make them into loyal customers to the brand.</w:t>
      </w:r>
      <w:r w:rsidR="006F01BF">
        <w:rPr>
          <w:rFonts w:ascii="Arial" w:hAnsi="Arial" w:cs="Arial"/>
          <w:color w:val="000000" w:themeColor="text1"/>
          <w:sz w:val="22"/>
          <w:szCs w:val="22"/>
        </w:rPr>
        <w:t xml:space="preserve"> This is important for SMEs as they may rely on their repeat business.</w:t>
      </w:r>
    </w:p>
    <w:p w14:paraId="65F6B1B6" w14:textId="77777777" w:rsidR="006F01BF" w:rsidRDefault="006F01BF" w:rsidP="00FA5387">
      <w:pPr>
        <w:spacing w:line="360" w:lineRule="auto"/>
        <w:jc w:val="both"/>
        <w:rPr>
          <w:rFonts w:ascii="Arial" w:hAnsi="Arial" w:cs="Arial"/>
          <w:color w:val="000000" w:themeColor="text1"/>
          <w:sz w:val="22"/>
          <w:szCs w:val="22"/>
        </w:rPr>
      </w:pPr>
    </w:p>
    <w:p w14:paraId="32B089D9" w14:textId="71E62650" w:rsidR="007422DE" w:rsidRPr="006F01BF" w:rsidRDefault="007422DE" w:rsidP="00FA5387">
      <w:pPr>
        <w:spacing w:line="360" w:lineRule="auto"/>
        <w:jc w:val="both"/>
        <w:rPr>
          <w:rFonts w:ascii="Arial" w:hAnsi="Arial" w:cs="Arial"/>
          <w:color w:val="000000" w:themeColor="text1"/>
          <w:sz w:val="22"/>
          <w:szCs w:val="22"/>
        </w:rPr>
      </w:pPr>
      <w:r w:rsidRPr="004D61F6">
        <w:rPr>
          <w:rFonts w:ascii="Arial" w:hAnsi="Arial" w:cs="Arial"/>
          <w:color w:val="000000" w:themeColor="text1"/>
          <w:sz w:val="22"/>
          <w:szCs w:val="22"/>
        </w:rPr>
        <w:lastRenderedPageBreak/>
        <w:t>Bakhtieva (2017)</w:t>
      </w:r>
      <w:r w:rsidR="0080703F" w:rsidRPr="004D61F6">
        <w:rPr>
          <w:rFonts w:ascii="Arial" w:hAnsi="Arial" w:cs="Arial"/>
          <w:color w:val="000000" w:themeColor="text1"/>
          <w:sz w:val="22"/>
          <w:szCs w:val="22"/>
        </w:rPr>
        <w:t xml:space="preserve"> b</w:t>
      </w:r>
      <w:r w:rsidR="00651DED" w:rsidRPr="004D61F6">
        <w:rPr>
          <w:rFonts w:ascii="Arial" w:hAnsi="Arial" w:cs="Arial"/>
          <w:color w:val="000000" w:themeColor="text1"/>
          <w:sz w:val="22"/>
          <w:szCs w:val="22"/>
        </w:rPr>
        <w:t>elieves that digital marketing exceeds traditional marketing when penetrating most business activities and th</w:t>
      </w:r>
      <w:r w:rsidR="0080703F" w:rsidRPr="004D61F6">
        <w:rPr>
          <w:rFonts w:ascii="Arial" w:hAnsi="Arial" w:cs="Arial"/>
          <w:color w:val="000000" w:themeColor="text1"/>
          <w:sz w:val="22"/>
          <w:szCs w:val="22"/>
        </w:rPr>
        <w:t>u</w:t>
      </w:r>
      <w:r w:rsidR="00651DED" w:rsidRPr="004D61F6">
        <w:rPr>
          <w:rFonts w:ascii="Arial" w:hAnsi="Arial" w:cs="Arial"/>
          <w:color w:val="000000" w:themeColor="text1"/>
          <w:sz w:val="22"/>
          <w:szCs w:val="22"/>
        </w:rPr>
        <w:t>s mak</w:t>
      </w:r>
      <w:r w:rsidR="0080703F" w:rsidRPr="004D61F6">
        <w:rPr>
          <w:rFonts w:ascii="Arial" w:hAnsi="Arial" w:cs="Arial"/>
          <w:color w:val="000000" w:themeColor="text1"/>
          <w:sz w:val="22"/>
          <w:szCs w:val="22"/>
        </w:rPr>
        <w:t xml:space="preserve">ing </w:t>
      </w:r>
      <w:r w:rsidR="00651DED" w:rsidRPr="004D61F6">
        <w:rPr>
          <w:rFonts w:ascii="Arial" w:hAnsi="Arial" w:cs="Arial"/>
          <w:color w:val="000000" w:themeColor="text1"/>
          <w:sz w:val="22"/>
          <w:szCs w:val="22"/>
        </w:rPr>
        <w:t xml:space="preserve">it more strategic. Due to </w:t>
      </w:r>
      <w:r w:rsidR="0080703F" w:rsidRPr="004D61F6">
        <w:rPr>
          <w:rFonts w:ascii="Arial" w:hAnsi="Arial" w:cs="Arial"/>
          <w:color w:val="000000" w:themeColor="text1"/>
          <w:sz w:val="22"/>
          <w:szCs w:val="22"/>
        </w:rPr>
        <w:t>this, companies</w:t>
      </w:r>
      <w:r w:rsidR="00651DED" w:rsidRPr="004D61F6">
        <w:rPr>
          <w:rFonts w:ascii="Arial" w:hAnsi="Arial" w:cs="Arial"/>
          <w:color w:val="000000" w:themeColor="text1"/>
          <w:sz w:val="22"/>
          <w:szCs w:val="22"/>
        </w:rPr>
        <w:t xml:space="preserve"> require a framework </w:t>
      </w:r>
      <w:r w:rsidR="0080703F" w:rsidRPr="004D61F6">
        <w:rPr>
          <w:rFonts w:ascii="Arial" w:hAnsi="Arial" w:cs="Arial"/>
          <w:color w:val="000000" w:themeColor="text1"/>
          <w:sz w:val="22"/>
          <w:szCs w:val="22"/>
        </w:rPr>
        <w:t>that that has full understanding of digital marketing and considers every aspect.</w:t>
      </w:r>
      <w:r w:rsidR="0080703F" w:rsidRPr="004D61F6">
        <w:rPr>
          <w:rFonts w:ascii="Arial" w:hAnsi="Arial" w:cs="Arial"/>
          <w:i/>
          <w:iCs/>
          <w:color w:val="000000" w:themeColor="text1"/>
          <w:sz w:val="22"/>
          <w:szCs w:val="22"/>
        </w:rPr>
        <w:t xml:space="preserve"> </w:t>
      </w:r>
      <w:r w:rsidRPr="004D61F6">
        <w:rPr>
          <w:rFonts w:ascii="Arial" w:hAnsi="Arial" w:cs="Arial"/>
          <w:color w:val="000000" w:themeColor="text1"/>
          <w:sz w:val="22"/>
          <w:szCs w:val="22"/>
        </w:rPr>
        <w:t xml:space="preserve">This </w:t>
      </w:r>
      <w:r w:rsidR="00A405B3" w:rsidRPr="004D61F6">
        <w:rPr>
          <w:rFonts w:ascii="Arial" w:hAnsi="Arial" w:cs="Arial"/>
          <w:color w:val="000000" w:themeColor="text1"/>
          <w:sz w:val="22"/>
          <w:szCs w:val="22"/>
        </w:rPr>
        <w:t xml:space="preserve">backs up the importance of having a framework or a strategy to follow in digital marketing. </w:t>
      </w:r>
      <w:r w:rsidR="00FB6D27" w:rsidRPr="004D61F6">
        <w:rPr>
          <w:rFonts w:ascii="Arial" w:hAnsi="Arial" w:cs="Arial"/>
          <w:color w:val="000000" w:themeColor="text1"/>
          <w:sz w:val="22"/>
          <w:szCs w:val="22"/>
        </w:rPr>
        <w:t xml:space="preserve">In a report by </w:t>
      </w:r>
      <w:r w:rsidR="00C36AE3" w:rsidRPr="004D61F6">
        <w:rPr>
          <w:rFonts w:ascii="Arial" w:hAnsi="Arial" w:cs="Arial"/>
          <w:color w:val="000000" w:themeColor="text1"/>
          <w:sz w:val="22"/>
          <w:szCs w:val="22"/>
        </w:rPr>
        <w:t xml:space="preserve">Smart Insights </w:t>
      </w:r>
      <w:sdt>
        <w:sdtPr>
          <w:rPr>
            <w:rFonts w:ascii="Arial" w:hAnsi="Arial" w:cs="Arial"/>
            <w:color w:val="000000" w:themeColor="text1"/>
            <w:sz w:val="22"/>
            <w:szCs w:val="22"/>
          </w:rPr>
          <w:id w:val="-1188287699"/>
          <w:citation/>
        </w:sdtPr>
        <w:sdtContent>
          <w:r w:rsidR="0035397F" w:rsidRPr="004D61F6">
            <w:rPr>
              <w:rFonts w:ascii="Arial" w:hAnsi="Arial" w:cs="Arial"/>
              <w:color w:val="000000" w:themeColor="text1"/>
              <w:sz w:val="22"/>
              <w:szCs w:val="22"/>
            </w:rPr>
            <w:fldChar w:fldCharType="begin"/>
          </w:r>
          <w:r w:rsidR="0035397F" w:rsidRPr="004D61F6">
            <w:rPr>
              <w:rFonts w:ascii="Arial" w:hAnsi="Arial" w:cs="Arial"/>
              <w:color w:val="000000" w:themeColor="text1"/>
              <w:sz w:val="22"/>
              <w:szCs w:val="22"/>
            </w:rPr>
            <w:instrText xml:space="preserve"> CITATION Dav201 \l 2057 </w:instrText>
          </w:r>
          <w:r w:rsidR="0035397F" w:rsidRPr="004D61F6">
            <w:rPr>
              <w:rFonts w:ascii="Arial" w:hAnsi="Arial" w:cs="Arial"/>
              <w:color w:val="000000" w:themeColor="text1"/>
              <w:sz w:val="22"/>
              <w:szCs w:val="22"/>
            </w:rPr>
            <w:fldChar w:fldCharType="separate"/>
          </w:r>
          <w:r w:rsidR="00E06719" w:rsidRPr="00E06719">
            <w:rPr>
              <w:rFonts w:ascii="Arial" w:hAnsi="Arial" w:cs="Arial"/>
              <w:noProof/>
              <w:color w:val="000000" w:themeColor="text1"/>
              <w:sz w:val="22"/>
              <w:szCs w:val="22"/>
            </w:rPr>
            <w:t>(Chaffey &amp; Chappell, 2020)</w:t>
          </w:r>
          <w:r w:rsidR="0035397F" w:rsidRPr="004D61F6">
            <w:rPr>
              <w:rFonts w:ascii="Arial" w:hAnsi="Arial" w:cs="Arial"/>
              <w:color w:val="000000" w:themeColor="text1"/>
              <w:sz w:val="22"/>
              <w:szCs w:val="22"/>
            </w:rPr>
            <w:fldChar w:fldCharType="end"/>
          </w:r>
        </w:sdtContent>
      </w:sdt>
      <w:r w:rsidR="00FB6D27" w:rsidRPr="004D61F6">
        <w:rPr>
          <w:rFonts w:ascii="Arial" w:hAnsi="Arial" w:cs="Arial"/>
          <w:color w:val="000000" w:themeColor="text1"/>
          <w:sz w:val="22"/>
          <w:szCs w:val="22"/>
        </w:rPr>
        <w:t xml:space="preserve">, </w:t>
      </w:r>
      <w:r w:rsidR="00C36AE3" w:rsidRPr="004D61F6">
        <w:rPr>
          <w:rFonts w:ascii="Arial" w:hAnsi="Arial" w:cs="Arial"/>
          <w:color w:val="000000" w:themeColor="text1"/>
          <w:sz w:val="22"/>
          <w:szCs w:val="22"/>
        </w:rPr>
        <w:t>they</w:t>
      </w:r>
      <w:r w:rsidR="00FB6D27" w:rsidRPr="004D61F6">
        <w:rPr>
          <w:rFonts w:ascii="Arial" w:hAnsi="Arial" w:cs="Arial"/>
          <w:color w:val="000000" w:themeColor="text1"/>
          <w:sz w:val="22"/>
          <w:szCs w:val="22"/>
        </w:rPr>
        <w:t xml:space="preserve"> recommend creating a digital plan as it </w:t>
      </w:r>
      <w:r w:rsidR="000332DD" w:rsidRPr="004D61F6">
        <w:rPr>
          <w:rFonts w:ascii="Arial" w:hAnsi="Arial" w:cs="Arial"/>
          <w:color w:val="000000" w:themeColor="text1"/>
          <w:sz w:val="22"/>
          <w:szCs w:val="22"/>
        </w:rPr>
        <w:t>will provide a company with focus and direction for the future.</w:t>
      </w:r>
    </w:p>
    <w:p w14:paraId="4823DB9F" w14:textId="77C684B7" w:rsidR="00BF6C88" w:rsidRPr="004D61F6" w:rsidRDefault="00BF6C88" w:rsidP="00FA5387">
      <w:pPr>
        <w:spacing w:line="360" w:lineRule="auto"/>
        <w:jc w:val="both"/>
        <w:rPr>
          <w:rFonts w:ascii="Arial" w:hAnsi="Arial" w:cs="Arial"/>
          <w:color w:val="000000" w:themeColor="text1"/>
          <w:sz w:val="22"/>
          <w:szCs w:val="22"/>
        </w:rPr>
      </w:pPr>
    </w:p>
    <w:p w14:paraId="1E1385FC" w14:textId="3F227188" w:rsidR="00BD7E71" w:rsidRPr="004D61F6" w:rsidRDefault="00BF6C88" w:rsidP="00FA5387">
      <w:pPr>
        <w:spacing w:line="360" w:lineRule="auto"/>
        <w:jc w:val="both"/>
        <w:rPr>
          <w:rFonts w:ascii="Arial" w:hAnsi="Arial" w:cs="Arial"/>
          <w:color w:val="000000" w:themeColor="text1"/>
          <w:sz w:val="22"/>
          <w:szCs w:val="22"/>
        </w:rPr>
      </w:pPr>
      <w:r w:rsidRPr="004D61F6">
        <w:rPr>
          <w:rFonts w:ascii="Arial" w:hAnsi="Arial" w:cs="Arial"/>
          <w:color w:val="000000" w:themeColor="text1"/>
          <w:sz w:val="22"/>
          <w:szCs w:val="22"/>
        </w:rPr>
        <w:t xml:space="preserve">There are many forms of digital marketing available for B2B companies to make use of, such </w:t>
      </w:r>
      <w:r w:rsidR="00BD7E71" w:rsidRPr="004D61F6">
        <w:rPr>
          <w:rFonts w:ascii="Arial" w:hAnsi="Arial" w:cs="Arial"/>
          <w:color w:val="000000" w:themeColor="text1"/>
          <w:sz w:val="22"/>
          <w:szCs w:val="22"/>
        </w:rPr>
        <w:t xml:space="preserve">as </w:t>
      </w:r>
      <w:r w:rsidRPr="004D61F6">
        <w:rPr>
          <w:rFonts w:ascii="Arial" w:hAnsi="Arial" w:cs="Arial"/>
          <w:color w:val="000000" w:themeColor="text1"/>
          <w:sz w:val="22"/>
          <w:szCs w:val="22"/>
        </w:rPr>
        <w:t>content marketing and inbound marketing.</w:t>
      </w:r>
      <w:r w:rsidR="00090978" w:rsidRPr="004D61F6">
        <w:rPr>
          <w:rFonts w:ascii="Arial" w:hAnsi="Arial" w:cs="Arial"/>
          <w:color w:val="000000" w:themeColor="text1"/>
          <w:sz w:val="22"/>
          <w:szCs w:val="22"/>
        </w:rPr>
        <w:t xml:space="preserve"> Baltes (2015) uses the Content Marketing Institute (201</w:t>
      </w:r>
      <w:r w:rsidR="00E111C1" w:rsidRPr="004D61F6">
        <w:rPr>
          <w:rFonts w:ascii="Arial" w:hAnsi="Arial" w:cs="Arial"/>
          <w:color w:val="000000" w:themeColor="text1"/>
          <w:sz w:val="22"/>
          <w:szCs w:val="22"/>
        </w:rPr>
        <w:t>2</w:t>
      </w:r>
      <w:r w:rsidR="00090978" w:rsidRPr="004D61F6">
        <w:rPr>
          <w:rFonts w:ascii="Arial" w:hAnsi="Arial" w:cs="Arial"/>
          <w:color w:val="000000" w:themeColor="text1"/>
          <w:sz w:val="22"/>
          <w:szCs w:val="22"/>
        </w:rPr>
        <w:t>)</w:t>
      </w:r>
      <w:r w:rsidR="00E111C1" w:rsidRPr="004D61F6">
        <w:rPr>
          <w:rFonts w:ascii="Arial" w:hAnsi="Arial" w:cs="Arial"/>
          <w:color w:val="000000" w:themeColor="text1"/>
          <w:sz w:val="22"/>
          <w:szCs w:val="22"/>
        </w:rPr>
        <w:t xml:space="preserve"> </w:t>
      </w:r>
      <w:r w:rsidR="00090978" w:rsidRPr="004D61F6">
        <w:rPr>
          <w:rFonts w:ascii="Arial" w:hAnsi="Arial" w:cs="Arial"/>
          <w:color w:val="000000" w:themeColor="text1"/>
          <w:sz w:val="22"/>
          <w:szCs w:val="22"/>
        </w:rPr>
        <w:t xml:space="preserve">definition of content marketing, which </w:t>
      </w:r>
      <w:r w:rsidR="00BD7E71" w:rsidRPr="004D61F6">
        <w:rPr>
          <w:rFonts w:ascii="Arial" w:hAnsi="Arial" w:cs="Arial"/>
          <w:color w:val="000000" w:themeColor="text1"/>
          <w:sz w:val="22"/>
          <w:szCs w:val="22"/>
        </w:rPr>
        <w:t>is: -</w:t>
      </w:r>
    </w:p>
    <w:p w14:paraId="4014EBDD" w14:textId="77777777" w:rsidR="00BD7E71" w:rsidRPr="004D61F6" w:rsidRDefault="00BD7E71" w:rsidP="00FA5387">
      <w:pPr>
        <w:spacing w:line="360" w:lineRule="auto"/>
        <w:jc w:val="both"/>
        <w:rPr>
          <w:rFonts w:ascii="Arial" w:hAnsi="Arial" w:cs="Arial"/>
          <w:color w:val="000000" w:themeColor="text1"/>
          <w:sz w:val="22"/>
          <w:szCs w:val="22"/>
        </w:rPr>
      </w:pPr>
    </w:p>
    <w:p w14:paraId="6360C53A" w14:textId="497B084F" w:rsidR="00BD7E71" w:rsidRPr="004D61F6" w:rsidRDefault="00090978" w:rsidP="00FA5387">
      <w:pPr>
        <w:spacing w:line="360" w:lineRule="auto"/>
        <w:jc w:val="center"/>
        <w:rPr>
          <w:rFonts w:ascii="Arial" w:hAnsi="Arial" w:cs="Arial"/>
          <w:color w:val="000000" w:themeColor="text1"/>
          <w:sz w:val="22"/>
          <w:szCs w:val="22"/>
        </w:rPr>
      </w:pPr>
      <w:r w:rsidRPr="00D13180">
        <w:rPr>
          <w:rFonts w:ascii="Arial" w:hAnsi="Arial" w:cs="Arial"/>
          <w:color w:val="000000" w:themeColor="text1"/>
          <w:sz w:val="22"/>
          <w:szCs w:val="22"/>
        </w:rPr>
        <w:t>“</w:t>
      </w:r>
      <w:r w:rsidR="00BD7E71" w:rsidRPr="00D13180">
        <w:rPr>
          <w:rFonts w:ascii="Arial" w:hAnsi="Arial" w:cs="Arial"/>
          <w:i/>
          <w:iCs/>
          <w:color w:val="000000" w:themeColor="text1"/>
          <w:sz w:val="22"/>
          <w:szCs w:val="22"/>
        </w:rPr>
        <w:t>C</w:t>
      </w:r>
      <w:r w:rsidRPr="00D13180">
        <w:rPr>
          <w:rFonts w:ascii="Arial" w:hAnsi="Arial" w:cs="Arial"/>
          <w:i/>
          <w:iCs/>
          <w:color w:val="000000" w:themeColor="text1"/>
          <w:sz w:val="22"/>
          <w:szCs w:val="22"/>
        </w:rPr>
        <w:t>ontent marketing is the marketing and Business Process for creating and distributing relevant and valuable content to attract, acquire, and engage a clearly defined and understood target audience - with the objective of driving profitable customer action</w:t>
      </w:r>
      <w:r w:rsidRPr="00D13180">
        <w:rPr>
          <w:rFonts w:ascii="Arial" w:hAnsi="Arial" w:cs="Arial"/>
          <w:color w:val="000000" w:themeColor="text1"/>
          <w:sz w:val="22"/>
          <w:szCs w:val="22"/>
        </w:rPr>
        <w:t>”.</w:t>
      </w:r>
    </w:p>
    <w:p w14:paraId="1C235AB1" w14:textId="77777777" w:rsidR="00BD7E71" w:rsidRPr="004D61F6" w:rsidRDefault="00BD7E71" w:rsidP="00FA5387">
      <w:pPr>
        <w:spacing w:line="360" w:lineRule="auto"/>
        <w:jc w:val="both"/>
        <w:rPr>
          <w:rFonts w:ascii="Arial" w:hAnsi="Arial" w:cs="Arial"/>
          <w:color w:val="000000" w:themeColor="text1"/>
          <w:sz w:val="22"/>
          <w:szCs w:val="22"/>
        </w:rPr>
      </w:pPr>
    </w:p>
    <w:p w14:paraId="6F3280E1" w14:textId="5F5A1C6A" w:rsidR="000468AA" w:rsidRPr="004D61F6" w:rsidRDefault="002E01E6" w:rsidP="00FA5387">
      <w:pPr>
        <w:spacing w:line="360" w:lineRule="auto"/>
        <w:jc w:val="both"/>
        <w:rPr>
          <w:rFonts w:ascii="Arial" w:hAnsi="Arial" w:cs="Arial"/>
          <w:i/>
          <w:iCs/>
          <w:color w:val="000000" w:themeColor="text1"/>
          <w:sz w:val="22"/>
          <w:szCs w:val="22"/>
        </w:rPr>
      </w:pPr>
      <w:r w:rsidRPr="004D61F6">
        <w:rPr>
          <w:rFonts w:ascii="Arial" w:hAnsi="Arial" w:cs="Arial"/>
          <w:color w:val="000000" w:themeColor="text1"/>
          <w:sz w:val="22"/>
          <w:szCs w:val="22"/>
        </w:rPr>
        <w:t xml:space="preserve">Content </w:t>
      </w:r>
      <w:r w:rsidR="006F01BF">
        <w:rPr>
          <w:rFonts w:ascii="Arial" w:hAnsi="Arial" w:cs="Arial"/>
          <w:color w:val="000000" w:themeColor="text1"/>
          <w:sz w:val="22"/>
          <w:szCs w:val="22"/>
        </w:rPr>
        <w:t>m</w:t>
      </w:r>
      <w:r w:rsidRPr="004D61F6">
        <w:rPr>
          <w:rFonts w:ascii="Arial" w:hAnsi="Arial" w:cs="Arial"/>
          <w:color w:val="000000" w:themeColor="text1"/>
          <w:sz w:val="22"/>
          <w:szCs w:val="22"/>
        </w:rPr>
        <w:t>arketing has grow</w:t>
      </w:r>
      <w:r w:rsidR="006F01BF">
        <w:rPr>
          <w:rFonts w:ascii="Arial" w:hAnsi="Arial" w:cs="Arial"/>
          <w:color w:val="000000" w:themeColor="text1"/>
          <w:sz w:val="22"/>
          <w:szCs w:val="22"/>
        </w:rPr>
        <w:t>n</w:t>
      </w:r>
      <w:r w:rsidRPr="004D61F6">
        <w:rPr>
          <w:rFonts w:ascii="Arial" w:hAnsi="Arial" w:cs="Arial"/>
          <w:color w:val="000000" w:themeColor="text1"/>
          <w:sz w:val="22"/>
          <w:szCs w:val="22"/>
        </w:rPr>
        <w:t xml:space="preserve"> its importance in digital marketing, with Baltes (2015) pointing out that 70% of B2B companies are creating more content than they were a year before</w:t>
      </w:r>
      <w:r w:rsidR="000C127D" w:rsidRPr="004D61F6">
        <w:rPr>
          <w:rFonts w:ascii="Arial" w:hAnsi="Arial" w:cs="Arial"/>
          <w:color w:val="000000" w:themeColor="text1"/>
          <w:sz w:val="22"/>
          <w:szCs w:val="22"/>
        </w:rPr>
        <w:t>, which shows that many companies are deciding to put more faith in digital marketing activities.</w:t>
      </w:r>
      <w:r w:rsidR="00C62DFD" w:rsidRPr="004D61F6">
        <w:rPr>
          <w:rFonts w:ascii="Arial" w:hAnsi="Arial" w:cs="Arial"/>
          <w:color w:val="000000" w:themeColor="text1"/>
          <w:sz w:val="22"/>
          <w:szCs w:val="22"/>
        </w:rPr>
        <w:t xml:space="preserve"> </w:t>
      </w:r>
      <w:sdt>
        <w:sdtPr>
          <w:rPr>
            <w:rFonts w:ascii="Arial" w:hAnsi="Arial" w:cs="Arial"/>
            <w:color w:val="000000" w:themeColor="text1"/>
            <w:sz w:val="22"/>
            <w:szCs w:val="22"/>
          </w:rPr>
          <w:id w:val="-1410069387"/>
          <w:citation/>
        </w:sdtPr>
        <w:sdtContent>
          <w:r w:rsidR="003C09D8">
            <w:rPr>
              <w:rFonts w:ascii="Arial" w:hAnsi="Arial" w:cs="Arial"/>
              <w:color w:val="000000" w:themeColor="text1"/>
              <w:sz w:val="22"/>
              <w:szCs w:val="22"/>
            </w:rPr>
            <w:fldChar w:fldCharType="begin"/>
          </w:r>
          <w:r w:rsidR="003C09D8">
            <w:rPr>
              <w:rFonts w:ascii="Arial" w:hAnsi="Arial" w:cs="Arial"/>
              <w:color w:val="000000" w:themeColor="text1"/>
              <w:sz w:val="22"/>
              <w:szCs w:val="22"/>
            </w:rPr>
            <w:instrText xml:space="preserve"> CITATION Bal15 \l 2057 </w:instrText>
          </w:r>
          <w:r w:rsidR="003C09D8">
            <w:rPr>
              <w:rFonts w:ascii="Arial" w:hAnsi="Arial" w:cs="Arial"/>
              <w:color w:val="000000" w:themeColor="text1"/>
              <w:sz w:val="22"/>
              <w:szCs w:val="22"/>
            </w:rPr>
            <w:fldChar w:fldCharType="separate"/>
          </w:r>
          <w:r w:rsidR="00E06719" w:rsidRPr="00E06719">
            <w:rPr>
              <w:rFonts w:ascii="Arial" w:hAnsi="Arial" w:cs="Arial"/>
              <w:noProof/>
              <w:color w:val="000000" w:themeColor="text1"/>
              <w:sz w:val="22"/>
              <w:szCs w:val="22"/>
            </w:rPr>
            <w:t>(Baltes, 2015)</w:t>
          </w:r>
          <w:r w:rsidR="003C09D8">
            <w:rPr>
              <w:rFonts w:ascii="Arial" w:hAnsi="Arial" w:cs="Arial"/>
              <w:color w:val="000000" w:themeColor="text1"/>
              <w:sz w:val="22"/>
              <w:szCs w:val="22"/>
            </w:rPr>
            <w:fldChar w:fldCharType="end"/>
          </w:r>
        </w:sdtContent>
      </w:sdt>
      <w:r w:rsidR="003C09D8">
        <w:rPr>
          <w:rFonts w:ascii="Arial" w:hAnsi="Arial" w:cs="Arial"/>
          <w:color w:val="000000" w:themeColor="text1"/>
          <w:sz w:val="22"/>
          <w:szCs w:val="22"/>
        </w:rPr>
        <w:t xml:space="preserve"> </w:t>
      </w:r>
      <w:r w:rsidR="00C62DFD" w:rsidRPr="004D61F6">
        <w:rPr>
          <w:rFonts w:ascii="Arial" w:hAnsi="Arial" w:cs="Arial"/>
          <w:color w:val="000000" w:themeColor="text1"/>
          <w:sz w:val="22"/>
          <w:szCs w:val="22"/>
        </w:rPr>
        <w:t>then concludes by stating that</w:t>
      </w:r>
      <w:r w:rsidR="000468AA" w:rsidRPr="004D61F6">
        <w:rPr>
          <w:rFonts w:ascii="Arial" w:hAnsi="Arial" w:cs="Arial"/>
          <w:i/>
          <w:iCs/>
          <w:color w:val="000000" w:themeColor="text1"/>
          <w:sz w:val="22"/>
          <w:szCs w:val="22"/>
        </w:rPr>
        <w:t xml:space="preserve"> </w:t>
      </w:r>
      <w:r w:rsidR="000468AA" w:rsidRPr="004D61F6">
        <w:rPr>
          <w:rFonts w:ascii="Arial" w:hAnsi="Arial" w:cs="Arial"/>
          <w:color w:val="000000" w:themeColor="text1"/>
          <w:sz w:val="22"/>
          <w:szCs w:val="22"/>
        </w:rPr>
        <w:t>without implementing</w:t>
      </w:r>
      <w:r w:rsidR="00C4779D" w:rsidRPr="004D61F6">
        <w:rPr>
          <w:rFonts w:ascii="Arial" w:hAnsi="Arial" w:cs="Arial"/>
          <w:color w:val="000000" w:themeColor="text1"/>
          <w:sz w:val="22"/>
          <w:szCs w:val="22"/>
        </w:rPr>
        <w:t xml:space="preserve"> </w:t>
      </w:r>
      <w:r w:rsidR="000468AA" w:rsidRPr="0019667A">
        <w:rPr>
          <w:rFonts w:ascii="Arial" w:hAnsi="Arial" w:cs="Arial"/>
          <w:color w:val="000000" w:themeColor="text1"/>
          <w:sz w:val="22"/>
          <w:szCs w:val="22"/>
        </w:rPr>
        <w:t>quality content, a digital marketing strategy is unable to be successful.</w:t>
      </w:r>
      <w:r w:rsidR="003C09D8">
        <w:rPr>
          <w:rFonts w:ascii="Arial" w:hAnsi="Arial" w:cs="Arial"/>
          <w:color w:val="000000" w:themeColor="text1"/>
          <w:sz w:val="22"/>
          <w:szCs w:val="22"/>
        </w:rPr>
        <w:t xml:space="preserve"> </w:t>
      </w:r>
      <w:r w:rsidR="003C09D8" w:rsidRPr="00F02C83">
        <w:rPr>
          <w:rFonts w:ascii="Arial" w:hAnsi="Arial" w:cs="Arial"/>
          <w:color w:val="000000" w:themeColor="text1"/>
          <w:sz w:val="22"/>
          <w:szCs w:val="22"/>
        </w:rPr>
        <w:t>Taiminen and Karjaluoto (2015) explains that SME marketing is usually reactive, spontaneous and informal. Their main goals are to raise awareness of their brand and products, and they describe the marketing of majority of SMEs as unplanned and disorganised. Those who do follow a marketing planning activity have found that it increases the success of marketing in SMEs.</w:t>
      </w:r>
    </w:p>
    <w:p w14:paraId="18E3A16E" w14:textId="77777777" w:rsidR="006F01BF" w:rsidRDefault="006F01BF" w:rsidP="00FA5387">
      <w:pPr>
        <w:spacing w:line="360" w:lineRule="auto"/>
        <w:jc w:val="both"/>
        <w:rPr>
          <w:rFonts w:ascii="Arial" w:hAnsi="Arial" w:cs="Arial"/>
          <w:color w:val="000000" w:themeColor="text1"/>
          <w:sz w:val="22"/>
          <w:szCs w:val="22"/>
        </w:rPr>
      </w:pPr>
    </w:p>
    <w:p w14:paraId="686B4F1A" w14:textId="6F279B49" w:rsidR="00BF6C88" w:rsidRPr="004D61F6" w:rsidRDefault="00795E7A" w:rsidP="00FA5387">
      <w:pPr>
        <w:spacing w:line="360" w:lineRule="auto"/>
        <w:jc w:val="both"/>
        <w:rPr>
          <w:rFonts w:ascii="Arial" w:hAnsi="Arial" w:cs="Arial"/>
          <w:i/>
          <w:iCs/>
          <w:color w:val="000000" w:themeColor="text1"/>
          <w:sz w:val="22"/>
          <w:szCs w:val="22"/>
        </w:rPr>
      </w:pPr>
      <w:r w:rsidRPr="004D61F6">
        <w:rPr>
          <w:rFonts w:ascii="Arial" w:hAnsi="Arial" w:cs="Arial"/>
          <w:color w:val="000000" w:themeColor="text1"/>
          <w:sz w:val="22"/>
          <w:szCs w:val="22"/>
        </w:rPr>
        <w:t xml:space="preserve">Baltes (2016) has also </w:t>
      </w:r>
      <w:r w:rsidR="006F01BF">
        <w:rPr>
          <w:rFonts w:ascii="Arial" w:hAnsi="Arial" w:cs="Arial"/>
          <w:color w:val="000000" w:themeColor="text1"/>
          <w:sz w:val="22"/>
          <w:szCs w:val="22"/>
        </w:rPr>
        <w:t>analysed</w:t>
      </w:r>
      <w:r w:rsidRPr="004D61F6">
        <w:rPr>
          <w:rFonts w:ascii="Arial" w:hAnsi="Arial" w:cs="Arial"/>
          <w:color w:val="000000" w:themeColor="text1"/>
          <w:sz w:val="22"/>
          <w:szCs w:val="22"/>
        </w:rPr>
        <w:t xml:space="preserve"> Inbound Marketing, claiming it was the most important digital marketing strategy.</w:t>
      </w:r>
      <w:r w:rsidR="004C1C6D" w:rsidRPr="004D61F6">
        <w:rPr>
          <w:rFonts w:ascii="Arial" w:hAnsi="Arial" w:cs="Arial"/>
          <w:color w:val="000000" w:themeColor="text1"/>
          <w:sz w:val="22"/>
          <w:szCs w:val="22"/>
        </w:rPr>
        <w:t xml:space="preserve"> </w:t>
      </w:r>
      <w:r w:rsidRPr="004D61F6">
        <w:rPr>
          <w:rFonts w:ascii="Arial" w:hAnsi="Arial" w:cs="Arial"/>
          <w:color w:val="000000" w:themeColor="text1"/>
          <w:sz w:val="22"/>
          <w:szCs w:val="22"/>
        </w:rPr>
        <w:t>She defines the meaning of inbound marketing as</w:t>
      </w:r>
      <w:r w:rsidR="004C1C6D" w:rsidRPr="004D61F6">
        <w:rPr>
          <w:rFonts w:ascii="Arial" w:hAnsi="Arial" w:cs="Arial"/>
          <w:color w:val="000000" w:themeColor="text1"/>
          <w:sz w:val="22"/>
          <w:szCs w:val="22"/>
        </w:rPr>
        <w:t xml:space="preserve"> </w:t>
      </w:r>
      <w:r w:rsidR="00C4779D" w:rsidRPr="004D61F6">
        <w:rPr>
          <w:rFonts w:ascii="Arial" w:hAnsi="Arial" w:cs="Arial"/>
          <w:color w:val="000000" w:themeColor="text1"/>
          <w:sz w:val="22"/>
          <w:szCs w:val="22"/>
        </w:rPr>
        <w:t>a form of marketing that is in need of precision targeting of the audience and communicate with them through the use of high-quality content</w:t>
      </w:r>
      <w:r w:rsidR="00C4779D" w:rsidRPr="00466D8C">
        <w:rPr>
          <w:rFonts w:ascii="Arial" w:hAnsi="Arial" w:cs="Arial"/>
          <w:color w:val="000000" w:themeColor="text1"/>
          <w:sz w:val="22"/>
          <w:szCs w:val="22"/>
        </w:rPr>
        <w:t xml:space="preserve">. </w:t>
      </w:r>
      <w:r w:rsidR="00A046F8" w:rsidRPr="00466D8C">
        <w:rPr>
          <w:rFonts w:ascii="Arial" w:hAnsi="Arial" w:cs="Arial"/>
          <w:color w:val="000000" w:themeColor="text1"/>
          <w:sz w:val="22"/>
          <w:szCs w:val="22"/>
        </w:rPr>
        <w:t>Continuing to explain the different forms of inbound marketing, such as blogs, social media</w:t>
      </w:r>
      <w:r w:rsidR="00A046F8" w:rsidRPr="004D61F6">
        <w:rPr>
          <w:rFonts w:ascii="Arial" w:hAnsi="Arial" w:cs="Arial"/>
          <w:color w:val="000000" w:themeColor="text1"/>
          <w:sz w:val="22"/>
          <w:szCs w:val="22"/>
        </w:rPr>
        <w:t xml:space="preserve"> </w:t>
      </w:r>
      <w:r w:rsidR="00EE1037" w:rsidRPr="004D61F6">
        <w:rPr>
          <w:rFonts w:ascii="Arial" w:hAnsi="Arial" w:cs="Arial"/>
          <w:color w:val="000000" w:themeColor="text1"/>
          <w:sz w:val="22"/>
          <w:szCs w:val="22"/>
        </w:rPr>
        <w:t>accounts</w:t>
      </w:r>
      <w:r w:rsidR="00A046F8" w:rsidRPr="004D61F6">
        <w:rPr>
          <w:rFonts w:ascii="Arial" w:hAnsi="Arial" w:cs="Arial"/>
          <w:color w:val="000000" w:themeColor="text1"/>
          <w:sz w:val="22"/>
          <w:szCs w:val="22"/>
        </w:rPr>
        <w:t>, e-mail campaigns, search engine optimization (SEO)</w:t>
      </w:r>
      <w:r w:rsidR="000A1382" w:rsidRPr="004D61F6">
        <w:rPr>
          <w:rFonts w:ascii="Arial" w:hAnsi="Arial" w:cs="Arial"/>
          <w:color w:val="000000" w:themeColor="text1"/>
          <w:sz w:val="22"/>
          <w:szCs w:val="22"/>
        </w:rPr>
        <w:t>, podcasts,</w:t>
      </w:r>
      <w:r w:rsidR="00D04A27" w:rsidRPr="004D61F6">
        <w:rPr>
          <w:rFonts w:ascii="Arial" w:hAnsi="Arial" w:cs="Arial"/>
          <w:color w:val="000000" w:themeColor="text1"/>
          <w:sz w:val="22"/>
          <w:szCs w:val="22"/>
        </w:rPr>
        <w:t xml:space="preserve"> video content</w:t>
      </w:r>
      <w:r w:rsidR="00A046F8" w:rsidRPr="004D61F6">
        <w:rPr>
          <w:rFonts w:ascii="Arial" w:hAnsi="Arial" w:cs="Arial"/>
          <w:color w:val="000000" w:themeColor="text1"/>
          <w:sz w:val="22"/>
          <w:szCs w:val="22"/>
        </w:rPr>
        <w:t xml:space="preserve"> and </w:t>
      </w:r>
      <w:r w:rsidR="00F8363F" w:rsidRPr="004D61F6">
        <w:rPr>
          <w:rFonts w:ascii="Arial" w:hAnsi="Arial" w:cs="Arial"/>
          <w:color w:val="000000" w:themeColor="text1"/>
          <w:sz w:val="22"/>
          <w:szCs w:val="22"/>
        </w:rPr>
        <w:t>webinars</w:t>
      </w:r>
      <w:r w:rsidR="00EE1037" w:rsidRPr="004D61F6">
        <w:rPr>
          <w:rFonts w:ascii="Arial" w:hAnsi="Arial" w:cs="Arial"/>
          <w:i/>
          <w:iCs/>
          <w:color w:val="000000" w:themeColor="text1"/>
          <w:sz w:val="22"/>
          <w:szCs w:val="22"/>
        </w:rPr>
        <w:t>.</w:t>
      </w:r>
      <w:r w:rsidR="00EF3845" w:rsidRPr="004D61F6">
        <w:rPr>
          <w:rFonts w:ascii="Arial" w:hAnsi="Arial" w:cs="Arial"/>
          <w:i/>
          <w:iCs/>
          <w:color w:val="000000" w:themeColor="text1"/>
          <w:sz w:val="22"/>
          <w:szCs w:val="22"/>
        </w:rPr>
        <w:t xml:space="preserve"> </w:t>
      </w:r>
      <w:r w:rsidR="00EF3845" w:rsidRPr="004D61F6">
        <w:rPr>
          <w:rFonts w:ascii="Arial" w:hAnsi="Arial" w:cs="Arial"/>
          <w:color w:val="000000" w:themeColor="text1"/>
          <w:sz w:val="22"/>
          <w:szCs w:val="22"/>
        </w:rPr>
        <w:t>Video content on a company’s website will increase their chances of being shown of the first page off Google by 53%</w:t>
      </w:r>
      <w:sdt>
        <w:sdtPr>
          <w:rPr>
            <w:rFonts w:ascii="Arial" w:hAnsi="Arial" w:cs="Arial"/>
            <w:color w:val="000000" w:themeColor="text1"/>
            <w:sz w:val="22"/>
            <w:szCs w:val="22"/>
          </w:rPr>
          <w:id w:val="-1897654458"/>
          <w:citation/>
        </w:sdtPr>
        <w:sdtContent>
          <w:r w:rsidR="00EF3845" w:rsidRPr="004D61F6">
            <w:rPr>
              <w:rFonts w:ascii="Arial" w:hAnsi="Arial" w:cs="Arial"/>
              <w:color w:val="000000" w:themeColor="text1"/>
              <w:sz w:val="22"/>
              <w:szCs w:val="22"/>
            </w:rPr>
            <w:fldChar w:fldCharType="begin"/>
          </w:r>
          <w:r w:rsidR="00EF3845" w:rsidRPr="004D61F6">
            <w:rPr>
              <w:rFonts w:ascii="Arial" w:hAnsi="Arial" w:cs="Arial"/>
              <w:color w:val="000000" w:themeColor="text1"/>
              <w:sz w:val="22"/>
              <w:szCs w:val="22"/>
            </w:rPr>
            <w:instrText xml:space="preserve"> CITATION Nei18 \l 2057 </w:instrText>
          </w:r>
          <w:r w:rsidR="00EF3845" w:rsidRPr="004D61F6">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(Patel, 2018)</w:t>
          </w:r>
          <w:r w:rsidR="00EF3845" w:rsidRPr="004D61F6">
            <w:rPr>
              <w:rFonts w:ascii="Arial" w:hAnsi="Arial" w:cs="Arial"/>
              <w:color w:val="000000" w:themeColor="text1"/>
              <w:sz w:val="22"/>
              <w:szCs w:val="22"/>
            </w:rPr>
            <w:fldChar w:fldCharType="end"/>
          </w:r>
        </w:sdtContent>
      </w:sdt>
      <w:r w:rsidR="00EF3845" w:rsidRPr="004D61F6">
        <w:rPr>
          <w:rFonts w:ascii="Arial" w:hAnsi="Arial" w:cs="Arial"/>
          <w:color w:val="000000" w:themeColor="text1"/>
          <w:sz w:val="22"/>
          <w:szCs w:val="22"/>
        </w:rPr>
        <w:t>.</w:t>
      </w:r>
      <w:r w:rsidR="00B3575A">
        <w:rPr>
          <w:rFonts w:ascii="Arial" w:hAnsi="Arial" w:cs="Arial"/>
          <w:color w:val="000000" w:themeColor="text1"/>
          <w:sz w:val="22"/>
          <w:szCs w:val="22"/>
        </w:rPr>
        <w:t xml:space="preserve"> </w:t>
      </w:r>
      <w:r w:rsidR="00EE1037" w:rsidRPr="004D61F6">
        <w:rPr>
          <w:rFonts w:ascii="Arial" w:hAnsi="Arial" w:cs="Arial"/>
          <w:color w:val="000000" w:themeColor="text1"/>
          <w:sz w:val="22"/>
          <w:szCs w:val="22"/>
        </w:rPr>
        <w:t xml:space="preserve">There are other digital marketing </w:t>
      </w:r>
      <w:r w:rsidR="006C29EF" w:rsidRPr="004D61F6">
        <w:rPr>
          <w:rFonts w:ascii="Arial" w:hAnsi="Arial" w:cs="Arial"/>
          <w:color w:val="000000" w:themeColor="text1"/>
          <w:sz w:val="22"/>
          <w:szCs w:val="22"/>
        </w:rPr>
        <w:t>strategy elements,</w:t>
      </w:r>
      <w:r w:rsidR="00EE1037" w:rsidRPr="004D61F6">
        <w:rPr>
          <w:rFonts w:ascii="Arial" w:hAnsi="Arial" w:cs="Arial"/>
          <w:color w:val="000000" w:themeColor="text1"/>
          <w:sz w:val="22"/>
          <w:szCs w:val="22"/>
        </w:rPr>
        <w:t xml:space="preserve"> as Carter (2019) suggests that having a well-designed website with high quality images</w:t>
      </w:r>
      <w:r w:rsidR="007C5A0A" w:rsidRPr="004D61F6">
        <w:rPr>
          <w:rFonts w:ascii="Arial" w:hAnsi="Arial" w:cs="Arial"/>
          <w:color w:val="000000" w:themeColor="text1"/>
          <w:sz w:val="22"/>
          <w:szCs w:val="22"/>
        </w:rPr>
        <w:t>,</w:t>
      </w:r>
      <w:r w:rsidR="006C29EF" w:rsidRPr="004D61F6">
        <w:rPr>
          <w:rFonts w:ascii="Arial" w:hAnsi="Arial" w:cs="Arial"/>
          <w:color w:val="000000" w:themeColor="text1"/>
          <w:sz w:val="22"/>
          <w:szCs w:val="22"/>
        </w:rPr>
        <w:t xml:space="preserve"> fast loading times</w:t>
      </w:r>
      <w:r w:rsidR="007C5A0A" w:rsidRPr="004D61F6">
        <w:rPr>
          <w:rFonts w:ascii="Arial" w:hAnsi="Arial" w:cs="Arial"/>
          <w:color w:val="000000" w:themeColor="text1"/>
          <w:sz w:val="22"/>
          <w:szCs w:val="22"/>
        </w:rPr>
        <w:t xml:space="preserve"> and displaying cookies</w:t>
      </w:r>
      <w:r w:rsidR="006C29EF" w:rsidRPr="004D61F6">
        <w:rPr>
          <w:rFonts w:ascii="Arial" w:hAnsi="Arial" w:cs="Arial"/>
          <w:color w:val="000000" w:themeColor="text1"/>
          <w:sz w:val="22"/>
          <w:szCs w:val="22"/>
        </w:rPr>
        <w:t xml:space="preserve"> are all components </w:t>
      </w:r>
      <w:r w:rsidR="00E36A5C" w:rsidRPr="004D61F6">
        <w:rPr>
          <w:rFonts w:ascii="Arial" w:hAnsi="Arial" w:cs="Arial"/>
          <w:color w:val="000000" w:themeColor="text1"/>
          <w:sz w:val="22"/>
          <w:szCs w:val="22"/>
        </w:rPr>
        <w:t>of a</w:t>
      </w:r>
      <w:r w:rsidR="006C29EF" w:rsidRPr="004D61F6">
        <w:rPr>
          <w:rFonts w:ascii="Arial" w:hAnsi="Arial" w:cs="Arial"/>
          <w:color w:val="000000" w:themeColor="text1"/>
          <w:sz w:val="22"/>
          <w:szCs w:val="22"/>
        </w:rPr>
        <w:t xml:space="preserve"> successful digital marketing strategy. </w:t>
      </w:r>
      <w:r w:rsidR="00B3575A" w:rsidRPr="00466D8C">
        <w:rPr>
          <w:rFonts w:ascii="Arial" w:hAnsi="Arial" w:cs="Arial"/>
          <w:color w:val="000000" w:themeColor="text1"/>
          <w:sz w:val="22"/>
          <w:szCs w:val="22"/>
        </w:rPr>
        <w:t xml:space="preserve">Gregg and Walczak (2010) </w:t>
      </w:r>
      <w:r w:rsidR="00B3575A" w:rsidRPr="00466D8C">
        <w:rPr>
          <w:rFonts w:ascii="Arial" w:hAnsi="Arial" w:cs="Arial"/>
          <w:color w:val="000000" w:themeColor="text1"/>
          <w:sz w:val="22"/>
          <w:szCs w:val="22"/>
        </w:rPr>
        <w:t>explains that an increase in website quality will increase the trust between the user and the brand.</w:t>
      </w:r>
      <w:r w:rsidR="00B3575A" w:rsidRPr="004D61F6">
        <w:rPr>
          <w:rFonts w:ascii="Arial" w:hAnsi="Arial" w:cs="Arial"/>
          <w:i/>
          <w:iCs/>
          <w:color w:val="000000" w:themeColor="text1"/>
          <w:sz w:val="22"/>
          <w:szCs w:val="22"/>
        </w:rPr>
        <w:t xml:space="preserve"> </w:t>
      </w:r>
      <w:r w:rsidR="00223C5C" w:rsidRPr="004D61F6">
        <w:rPr>
          <w:rFonts w:ascii="Arial" w:hAnsi="Arial" w:cs="Arial"/>
          <w:color w:val="000000" w:themeColor="text1"/>
          <w:sz w:val="22"/>
          <w:szCs w:val="22"/>
        </w:rPr>
        <w:t xml:space="preserve">Opreana &amp; Vinerean (2015) </w:t>
      </w:r>
      <w:r w:rsidR="0034477F" w:rsidRPr="004D61F6">
        <w:rPr>
          <w:rFonts w:ascii="Arial" w:hAnsi="Arial" w:cs="Arial"/>
          <w:color w:val="000000" w:themeColor="text1"/>
          <w:sz w:val="22"/>
          <w:szCs w:val="22"/>
        </w:rPr>
        <w:t>proposes that the definition of inbound marketing should be</w:t>
      </w:r>
      <w:r w:rsidR="00223C5C" w:rsidRPr="004D61F6">
        <w:rPr>
          <w:rFonts w:ascii="Arial" w:hAnsi="Arial" w:cs="Arial"/>
          <w:color w:val="000000" w:themeColor="text1"/>
          <w:sz w:val="22"/>
          <w:szCs w:val="22"/>
        </w:rPr>
        <w:t xml:space="preserve"> </w:t>
      </w:r>
      <w:r w:rsidR="006F01BF">
        <w:rPr>
          <w:rFonts w:ascii="Arial" w:hAnsi="Arial" w:cs="Arial"/>
          <w:color w:val="000000" w:themeColor="text1"/>
          <w:sz w:val="22"/>
          <w:szCs w:val="22"/>
        </w:rPr>
        <w:t>t</w:t>
      </w:r>
      <w:r w:rsidR="00B92E39" w:rsidRPr="004D61F6">
        <w:rPr>
          <w:rFonts w:ascii="Arial" w:hAnsi="Arial" w:cs="Arial"/>
          <w:color w:val="000000" w:themeColor="text1"/>
          <w:sz w:val="22"/>
          <w:szCs w:val="22"/>
        </w:rPr>
        <w:t xml:space="preserve">hat </w:t>
      </w:r>
      <w:r w:rsidR="00B92E39" w:rsidRPr="004D61F6">
        <w:rPr>
          <w:rFonts w:ascii="Arial" w:hAnsi="Arial" w:cs="Arial"/>
          <w:color w:val="000000" w:themeColor="text1"/>
          <w:sz w:val="22"/>
          <w:szCs w:val="22"/>
        </w:rPr>
        <w:lastRenderedPageBreak/>
        <w:t>digital inbound marketing is the process of being able to reach and covert consumers by generating organic tactics online. T</w:t>
      </w:r>
      <w:r w:rsidR="0034477F" w:rsidRPr="004D61F6">
        <w:rPr>
          <w:rFonts w:ascii="Arial" w:hAnsi="Arial" w:cs="Arial"/>
          <w:color w:val="000000" w:themeColor="text1"/>
          <w:sz w:val="22"/>
          <w:szCs w:val="22"/>
        </w:rPr>
        <w:t xml:space="preserve">hey then proceed </w:t>
      </w:r>
      <w:r w:rsidR="004A6DA2" w:rsidRPr="004D61F6">
        <w:rPr>
          <w:rFonts w:ascii="Arial" w:hAnsi="Arial" w:cs="Arial"/>
          <w:color w:val="000000" w:themeColor="text1"/>
          <w:sz w:val="22"/>
          <w:szCs w:val="22"/>
        </w:rPr>
        <w:t xml:space="preserve">to </w:t>
      </w:r>
      <w:r w:rsidR="0034477F" w:rsidRPr="004D61F6">
        <w:rPr>
          <w:rFonts w:ascii="Arial" w:hAnsi="Arial" w:cs="Arial"/>
          <w:color w:val="000000" w:themeColor="text1"/>
          <w:sz w:val="22"/>
          <w:szCs w:val="22"/>
        </w:rPr>
        <w:t xml:space="preserve">showcase the main features of inbound marketing, which includes being organic, aiming to create long lasting relationships </w:t>
      </w:r>
      <w:r w:rsidR="0034477F" w:rsidRPr="003C09D8">
        <w:rPr>
          <w:rFonts w:ascii="Arial" w:hAnsi="Arial" w:cs="Arial"/>
          <w:color w:val="000000" w:themeColor="text1"/>
          <w:sz w:val="22"/>
          <w:szCs w:val="22"/>
        </w:rPr>
        <w:t>with consumers and the different forms. Th</w:t>
      </w:r>
      <w:r w:rsidR="00C75280" w:rsidRPr="003C09D8">
        <w:rPr>
          <w:rFonts w:ascii="Arial" w:hAnsi="Arial" w:cs="Arial"/>
          <w:color w:val="000000" w:themeColor="text1"/>
          <w:sz w:val="22"/>
          <w:szCs w:val="22"/>
        </w:rPr>
        <w:t xml:space="preserve">is </w:t>
      </w:r>
      <w:r w:rsidR="0034477F" w:rsidRPr="003C09D8">
        <w:rPr>
          <w:rFonts w:ascii="Arial" w:hAnsi="Arial" w:cs="Arial"/>
          <w:color w:val="000000" w:themeColor="text1"/>
          <w:sz w:val="22"/>
          <w:szCs w:val="22"/>
        </w:rPr>
        <w:t xml:space="preserve">supports the literature by Baltes (2016) </w:t>
      </w:r>
      <w:r w:rsidR="00C75280" w:rsidRPr="003C09D8">
        <w:rPr>
          <w:rFonts w:ascii="Arial" w:hAnsi="Arial" w:cs="Arial"/>
          <w:color w:val="000000" w:themeColor="text1"/>
          <w:sz w:val="22"/>
          <w:szCs w:val="22"/>
        </w:rPr>
        <w:t xml:space="preserve">as the forms that are included are </w:t>
      </w:r>
      <w:r w:rsidR="00EA0514" w:rsidRPr="003C09D8">
        <w:rPr>
          <w:rFonts w:ascii="Arial" w:hAnsi="Arial" w:cs="Arial"/>
          <w:color w:val="000000" w:themeColor="text1"/>
          <w:sz w:val="22"/>
          <w:szCs w:val="22"/>
        </w:rPr>
        <w:t>very similar</w:t>
      </w:r>
      <w:r w:rsidR="00F8363F" w:rsidRPr="003C09D8">
        <w:rPr>
          <w:rFonts w:ascii="Arial" w:hAnsi="Arial" w:cs="Arial"/>
          <w:color w:val="000000" w:themeColor="text1"/>
          <w:sz w:val="22"/>
          <w:szCs w:val="22"/>
        </w:rPr>
        <w:t>.</w:t>
      </w:r>
      <w:r w:rsidR="00EE1037" w:rsidRPr="004D61F6">
        <w:rPr>
          <w:rFonts w:ascii="Arial" w:hAnsi="Arial" w:cs="Arial"/>
          <w:color w:val="000000" w:themeColor="text1"/>
          <w:sz w:val="22"/>
          <w:szCs w:val="22"/>
        </w:rPr>
        <w:t xml:space="preserve"> </w:t>
      </w:r>
    </w:p>
    <w:p w14:paraId="5FC6A1A9" w14:textId="480FD33F" w:rsidR="00A14403" w:rsidRPr="004D61F6" w:rsidRDefault="00A14403" w:rsidP="00FA5387">
      <w:pPr>
        <w:spacing w:line="360" w:lineRule="auto"/>
        <w:jc w:val="both"/>
        <w:rPr>
          <w:rFonts w:ascii="Arial" w:hAnsi="Arial" w:cs="Arial"/>
          <w:color w:val="000000" w:themeColor="text1"/>
          <w:sz w:val="22"/>
          <w:szCs w:val="22"/>
        </w:rPr>
      </w:pPr>
    </w:p>
    <w:p w14:paraId="36517CAB" w14:textId="1C6F87ED" w:rsidR="00705C3E" w:rsidRPr="004D61F6" w:rsidRDefault="00551C11" w:rsidP="00FA5387">
      <w:pPr>
        <w:spacing w:line="360" w:lineRule="auto"/>
        <w:jc w:val="both"/>
        <w:rPr>
          <w:rFonts w:ascii="Arial" w:hAnsi="Arial" w:cs="Arial"/>
          <w:color w:val="000000" w:themeColor="text1"/>
          <w:sz w:val="22"/>
          <w:szCs w:val="22"/>
        </w:rPr>
      </w:pPr>
      <w:r w:rsidRPr="00466D8C">
        <w:rPr>
          <w:rFonts w:ascii="Arial" w:hAnsi="Arial" w:cs="Arial"/>
          <w:color w:val="000000" w:themeColor="text1"/>
          <w:sz w:val="22"/>
          <w:szCs w:val="22"/>
        </w:rPr>
        <w:t>Search engine optimization (</w:t>
      </w:r>
      <w:r w:rsidR="00F8363F" w:rsidRPr="00466D8C">
        <w:rPr>
          <w:rFonts w:ascii="Arial" w:hAnsi="Arial" w:cs="Arial"/>
          <w:color w:val="000000" w:themeColor="text1"/>
          <w:sz w:val="22"/>
          <w:szCs w:val="22"/>
        </w:rPr>
        <w:t>SEO</w:t>
      </w:r>
      <w:r w:rsidRPr="00466D8C">
        <w:rPr>
          <w:rFonts w:ascii="Arial" w:hAnsi="Arial" w:cs="Arial"/>
          <w:color w:val="000000" w:themeColor="text1"/>
          <w:sz w:val="22"/>
          <w:szCs w:val="22"/>
        </w:rPr>
        <w:t>)</w:t>
      </w:r>
      <w:r w:rsidR="00F8363F" w:rsidRPr="00466D8C">
        <w:rPr>
          <w:rFonts w:ascii="Arial" w:hAnsi="Arial" w:cs="Arial"/>
          <w:color w:val="000000" w:themeColor="text1"/>
          <w:sz w:val="22"/>
          <w:szCs w:val="22"/>
        </w:rPr>
        <w:t xml:space="preserve"> is effective</w:t>
      </w:r>
      <w:r w:rsidRPr="00466D8C">
        <w:rPr>
          <w:rFonts w:ascii="Arial" w:hAnsi="Arial" w:cs="Arial"/>
          <w:color w:val="000000" w:themeColor="text1"/>
          <w:sz w:val="22"/>
          <w:szCs w:val="22"/>
        </w:rPr>
        <w:t xml:space="preserve"> and</w:t>
      </w:r>
      <w:r w:rsidR="00F8363F" w:rsidRPr="00466D8C">
        <w:rPr>
          <w:rFonts w:ascii="Arial" w:hAnsi="Arial" w:cs="Arial"/>
          <w:color w:val="000000" w:themeColor="text1"/>
          <w:sz w:val="22"/>
          <w:szCs w:val="22"/>
        </w:rPr>
        <w:t xml:space="preserve"> is one of the main</w:t>
      </w:r>
      <w:r w:rsidRPr="00466D8C">
        <w:rPr>
          <w:rFonts w:ascii="Arial" w:hAnsi="Arial" w:cs="Arial"/>
          <w:color w:val="000000" w:themeColor="text1"/>
          <w:sz w:val="22"/>
          <w:szCs w:val="22"/>
        </w:rPr>
        <w:t xml:space="preserve"> strategies used by marketeers</w:t>
      </w:r>
      <w:sdt>
        <w:sdtPr>
          <w:rPr>
            <w:rFonts w:ascii="Arial" w:hAnsi="Arial" w:cs="Arial"/>
            <w:color w:val="000000" w:themeColor="text1"/>
            <w:sz w:val="22"/>
            <w:szCs w:val="22"/>
          </w:rPr>
          <w:id w:val="-961183403"/>
          <w:citation/>
        </w:sdtPr>
        <w:sdtContent>
          <w:r w:rsidRPr="00466D8C">
            <w:rPr>
              <w:rFonts w:ascii="Arial" w:hAnsi="Arial" w:cs="Arial"/>
              <w:color w:val="000000" w:themeColor="text1"/>
              <w:sz w:val="22"/>
              <w:szCs w:val="22"/>
            </w:rPr>
            <w:fldChar w:fldCharType="begin"/>
          </w:r>
          <w:r w:rsidRPr="00466D8C">
            <w:rPr>
              <w:rFonts w:ascii="Arial" w:hAnsi="Arial" w:cs="Arial"/>
              <w:color w:val="000000" w:themeColor="text1"/>
              <w:sz w:val="22"/>
              <w:szCs w:val="22"/>
            </w:rPr>
            <w:instrText xml:space="preserve"> CITATION Ada12 \l 2057 </w:instrText>
          </w:r>
          <w:r w:rsidRPr="00466D8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(Ortiz</w:t>
          </w:r>
          <w:r w:rsidR="00E06719" w:rsidRPr="00E06719">
            <w:rPr>
              <w:rFonts w:ascii="Cambria Math" w:hAnsi="Cambria Math" w:cs="Cambria Math"/>
              <w:noProof/>
              <w:color w:val="000000" w:themeColor="text1"/>
              <w:sz w:val="22"/>
              <w:szCs w:val="22"/>
            </w:rPr>
            <w:t>‐</w:t>
          </w:r>
          <w:r w:rsidR="00E06719" w:rsidRPr="00E06719">
            <w:rPr>
              <w:rFonts w:ascii="Arial" w:hAnsi="Arial" w:cs="Arial"/>
              <w:noProof/>
              <w:color w:val="000000" w:themeColor="text1"/>
              <w:sz w:val="22"/>
              <w:szCs w:val="22"/>
            </w:rPr>
            <w:t>Cordova &amp; Jansen, 2012)</w:t>
          </w:r>
          <w:r w:rsidRPr="00466D8C">
            <w:rPr>
              <w:rFonts w:ascii="Arial" w:hAnsi="Arial" w:cs="Arial"/>
              <w:color w:val="000000" w:themeColor="text1"/>
              <w:sz w:val="22"/>
              <w:szCs w:val="22"/>
            </w:rPr>
            <w:fldChar w:fldCharType="end"/>
          </w:r>
        </w:sdtContent>
      </w:sdt>
      <w:r w:rsidRPr="00466D8C">
        <w:rPr>
          <w:rFonts w:ascii="Arial" w:hAnsi="Arial" w:cs="Arial"/>
          <w:color w:val="000000" w:themeColor="text1"/>
          <w:sz w:val="22"/>
          <w:szCs w:val="22"/>
        </w:rPr>
        <w:t>.</w:t>
      </w:r>
      <w:r w:rsidRPr="004D61F6">
        <w:rPr>
          <w:rFonts w:ascii="Arial" w:hAnsi="Arial" w:cs="Arial"/>
          <w:color w:val="000000" w:themeColor="text1"/>
          <w:sz w:val="22"/>
          <w:szCs w:val="22"/>
        </w:rPr>
        <w:t xml:space="preserve"> Chaffey (2012) </w:t>
      </w:r>
      <w:r w:rsidR="00A26F09" w:rsidRPr="004D61F6">
        <w:rPr>
          <w:rFonts w:ascii="Arial" w:hAnsi="Arial" w:cs="Arial"/>
          <w:color w:val="000000" w:themeColor="text1"/>
          <w:sz w:val="22"/>
          <w:szCs w:val="22"/>
        </w:rPr>
        <w:t xml:space="preserve">explains that SEO is a structed approach used to improve the websites visibility on organic search engine results. This can be done by making sure selected phrases or key words are included in the website. Another well used strategy in digital marketing is pay per click marketing (PPC). PPC </w:t>
      </w:r>
      <w:r w:rsidR="007139AB" w:rsidRPr="004D61F6">
        <w:rPr>
          <w:rFonts w:ascii="Arial" w:hAnsi="Arial" w:cs="Arial"/>
          <w:color w:val="000000" w:themeColor="text1"/>
          <w:sz w:val="22"/>
          <w:szCs w:val="22"/>
        </w:rPr>
        <w:t>is a paid text advertisement where a company will be charged for each click that the advert receives. The position of the adverts may show on the top of the page of the search engine results page (SERPS). Chaffey (2012) claims that only a quarter or a third of all clicks are on the payed listings, with search preferring to click on organic listings</w:t>
      </w:r>
      <w:r w:rsidR="009D4867" w:rsidRPr="004D61F6">
        <w:rPr>
          <w:rFonts w:ascii="Arial" w:hAnsi="Arial" w:cs="Arial"/>
          <w:color w:val="000000" w:themeColor="text1"/>
          <w:sz w:val="22"/>
          <w:szCs w:val="22"/>
        </w:rPr>
        <w:t xml:space="preserve"> and continues to explain that </w:t>
      </w:r>
      <w:r w:rsidR="007139AB" w:rsidRPr="004D61F6">
        <w:rPr>
          <w:rFonts w:ascii="Arial" w:hAnsi="Arial" w:cs="Arial"/>
          <w:color w:val="000000" w:themeColor="text1"/>
          <w:sz w:val="22"/>
          <w:szCs w:val="22"/>
        </w:rPr>
        <w:t xml:space="preserve">PPC adverts </w:t>
      </w:r>
      <w:r w:rsidR="009D4867" w:rsidRPr="004D61F6">
        <w:rPr>
          <w:rFonts w:ascii="Arial" w:hAnsi="Arial" w:cs="Arial"/>
          <w:color w:val="000000" w:themeColor="text1"/>
          <w:sz w:val="22"/>
          <w:szCs w:val="22"/>
        </w:rPr>
        <w:t xml:space="preserve">also create a good opportunity to raise awareness. </w:t>
      </w:r>
    </w:p>
    <w:p w14:paraId="32C3FB15" w14:textId="77777777" w:rsidR="00F8363F" w:rsidRPr="0087093C" w:rsidRDefault="00F8363F" w:rsidP="00FA5387">
      <w:pPr>
        <w:spacing w:line="360" w:lineRule="auto"/>
        <w:jc w:val="both"/>
        <w:rPr>
          <w:rFonts w:ascii="Arial" w:hAnsi="Arial" w:cs="Arial"/>
          <w:color w:val="000000" w:themeColor="text1"/>
          <w:sz w:val="22"/>
          <w:szCs w:val="22"/>
        </w:rPr>
      </w:pPr>
    </w:p>
    <w:p w14:paraId="7F912C95" w14:textId="3DAF26DC" w:rsidR="00705C3E" w:rsidRPr="0087093C" w:rsidRDefault="00705C3E" w:rsidP="00FA5387">
      <w:pPr>
        <w:pStyle w:val="Heading2"/>
        <w:numPr>
          <w:ilvl w:val="1"/>
          <w:numId w:val="1"/>
        </w:numPr>
        <w:spacing w:line="360" w:lineRule="auto"/>
        <w:rPr>
          <w:rFonts w:ascii="Arial" w:hAnsi="Arial" w:cs="Arial"/>
          <w:color w:val="000000" w:themeColor="text1"/>
        </w:rPr>
      </w:pPr>
      <w:bookmarkStart w:id="15" w:name="_Toc42329180"/>
      <w:r w:rsidRPr="0087093C">
        <w:rPr>
          <w:rFonts w:ascii="Arial" w:hAnsi="Arial" w:cs="Arial"/>
          <w:color w:val="000000" w:themeColor="text1"/>
        </w:rPr>
        <w:t>The</w:t>
      </w:r>
      <w:r w:rsidR="00E52A16" w:rsidRPr="0087093C">
        <w:rPr>
          <w:rFonts w:ascii="Arial" w:hAnsi="Arial" w:cs="Arial"/>
          <w:color w:val="000000" w:themeColor="text1"/>
        </w:rPr>
        <w:t xml:space="preserve"> UK and Welsh</w:t>
      </w:r>
      <w:r w:rsidRPr="0087093C">
        <w:rPr>
          <w:rFonts w:ascii="Arial" w:hAnsi="Arial" w:cs="Arial"/>
          <w:color w:val="000000" w:themeColor="text1"/>
        </w:rPr>
        <w:t xml:space="preserve"> Construction Industry</w:t>
      </w:r>
      <w:bookmarkEnd w:id="15"/>
    </w:p>
    <w:p w14:paraId="79F122B7" w14:textId="66176249" w:rsidR="00705C3E" w:rsidRPr="0087093C" w:rsidRDefault="00705C3E" w:rsidP="00FA5387">
      <w:pPr>
        <w:spacing w:line="360" w:lineRule="auto"/>
        <w:jc w:val="both"/>
        <w:rPr>
          <w:rFonts w:ascii="Arial" w:hAnsi="Arial" w:cs="Arial"/>
          <w:color w:val="000000" w:themeColor="text1"/>
          <w:sz w:val="22"/>
          <w:szCs w:val="22"/>
        </w:rPr>
      </w:pPr>
    </w:p>
    <w:p w14:paraId="70462BF0" w14:textId="5ECEA4CF" w:rsidR="00376D63" w:rsidRPr="0087093C" w:rsidRDefault="006474E2"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In a document by Rhodes (2019) he explains that in the UK, the construction industry contributed £117 billion towards the UK economy, which was made up of 343,000 construction businesses around the country. </w:t>
      </w:r>
      <w:r w:rsidR="008A792F" w:rsidRPr="0087093C">
        <w:rPr>
          <w:rFonts w:ascii="Arial" w:hAnsi="Arial" w:cs="Arial"/>
          <w:color w:val="000000" w:themeColor="text1"/>
          <w:sz w:val="22"/>
          <w:szCs w:val="22"/>
        </w:rPr>
        <w:t xml:space="preserve">Making up 6% of the UKs economy, the industry is valuable to the nation. </w:t>
      </w:r>
      <w:r w:rsidR="00376D63" w:rsidRPr="0087093C">
        <w:rPr>
          <w:rFonts w:ascii="Arial" w:hAnsi="Arial" w:cs="Arial"/>
          <w:color w:val="000000" w:themeColor="text1"/>
          <w:sz w:val="22"/>
          <w:szCs w:val="22"/>
        </w:rPr>
        <w:t xml:space="preserve">In a document provided by the Department for Business Innovation and Skills (2013), the definition of the construction sector has been divided in to three sub-sectors which are Contracting, Services and Products. Each sub-sector plays a vital role in the industry, with Contracting accounting for nearly 70% of the value generated in the construction industry in addition to providing jobs for 70% of the sectors jobs. </w:t>
      </w:r>
      <w:r w:rsidR="00DC5A33">
        <w:rPr>
          <w:rFonts w:ascii="Arial" w:hAnsi="Arial" w:cs="Arial"/>
          <w:color w:val="000000" w:themeColor="text1"/>
          <w:sz w:val="22"/>
          <w:szCs w:val="22"/>
        </w:rPr>
        <w:t>The industry has an ageing workforce with the highest proportion of workers are ages 40 to 44 years old, which has a direct impact on the availability of skills within the business</w:t>
      </w:r>
      <w:sdt>
        <w:sdtPr>
          <w:rPr>
            <w:rFonts w:ascii="Arial" w:hAnsi="Arial" w:cs="Arial"/>
            <w:color w:val="000000" w:themeColor="text1"/>
            <w:sz w:val="22"/>
            <w:szCs w:val="22"/>
          </w:rPr>
          <w:id w:val="-1646962742"/>
          <w:citation/>
        </w:sdtPr>
        <w:sdtContent>
          <w:r w:rsidR="00DC5A33">
            <w:rPr>
              <w:rFonts w:ascii="Arial" w:hAnsi="Arial" w:cs="Arial"/>
              <w:color w:val="000000" w:themeColor="text1"/>
              <w:sz w:val="22"/>
              <w:szCs w:val="22"/>
            </w:rPr>
            <w:fldChar w:fldCharType="begin"/>
          </w:r>
          <w:r w:rsidR="00DC5A33">
            <w:rPr>
              <w:rFonts w:ascii="Arial" w:hAnsi="Arial" w:cs="Arial"/>
              <w:color w:val="000000" w:themeColor="text1"/>
              <w:sz w:val="22"/>
              <w:szCs w:val="22"/>
            </w:rPr>
            <w:instrText xml:space="preserve"> CITATION Ama17 \l 2057 </w:instrText>
          </w:r>
          <w:r w:rsidR="00DC5A33">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(Bahra, 2017)</w:t>
          </w:r>
          <w:r w:rsidR="00DC5A33">
            <w:rPr>
              <w:rFonts w:ascii="Arial" w:hAnsi="Arial" w:cs="Arial"/>
              <w:color w:val="000000" w:themeColor="text1"/>
              <w:sz w:val="22"/>
              <w:szCs w:val="22"/>
            </w:rPr>
            <w:fldChar w:fldCharType="end"/>
          </w:r>
        </w:sdtContent>
      </w:sdt>
      <w:r w:rsidR="00DC5A33">
        <w:rPr>
          <w:rFonts w:ascii="Arial" w:hAnsi="Arial" w:cs="Arial"/>
          <w:color w:val="000000" w:themeColor="text1"/>
          <w:sz w:val="22"/>
          <w:szCs w:val="22"/>
        </w:rPr>
        <w:t>.</w:t>
      </w:r>
    </w:p>
    <w:p w14:paraId="2D39BE75" w14:textId="1B4C4FEC" w:rsidR="00793CC7" w:rsidRPr="0087093C" w:rsidRDefault="00793CC7" w:rsidP="00FA5387">
      <w:pPr>
        <w:spacing w:line="360" w:lineRule="auto"/>
        <w:jc w:val="both"/>
        <w:rPr>
          <w:rFonts w:ascii="Arial" w:hAnsi="Arial" w:cs="Arial"/>
          <w:color w:val="000000" w:themeColor="text1"/>
          <w:sz w:val="22"/>
          <w:szCs w:val="22"/>
        </w:rPr>
      </w:pPr>
    </w:p>
    <w:p w14:paraId="4E9AF5B7" w14:textId="4FCAB049" w:rsidR="00653050" w:rsidRPr="0087093C" w:rsidRDefault="00793CC7"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 construction sector had</w:t>
      </w:r>
      <w:r w:rsidR="00A16D32">
        <w:rPr>
          <w:rFonts w:ascii="Arial" w:hAnsi="Arial" w:cs="Arial"/>
          <w:color w:val="000000" w:themeColor="text1"/>
          <w:sz w:val="22"/>
          <w:szCs w:val="22"/>
        </w:rPr>
        <w:t xml:space="preserve"> been</w:t>
      </w:r>
      <w:r w:rsidRPr="0087093C">
        <w:rPr>
          <w:rFonts w:ascii="Arial" w:hAnsi="Arial" w:cs="Arial"/>
          <w:color w:val="000000" w:themeColor="text1"/>
          <w:sz w:val="22"/>
          <w:szCs w:val="22"/>
        </w:rPr>
        <w:t xml:space="preserve"> heavily affected by the recession the UK had experienced in 2008. The sector in 2007 accounted for 8.9% of the UKs gross value added (GVA), and by the year 2011, the percentage of GVA had fallen to 6.7%.  The document from the Department for Business Innovation and Skills (2013), also states that the recession is likely to last twice as long for the construction contracting due to a number of key factors, </w:t>
      </w:r>
      <w:r w:rsidR="00654283">
        <w:rPr>
          <w:rFonts w:ascii="Arial" w:hAnsi="Arial" w:cs="Arial"/>
          <w:color w:val="000000" w:themeColor="text1"/>
          <w:sz w:val="22"/>
          <w:szCs w:val="22"/>
        </w:rPr>
        <w:t xml:space="preserve">such as the issue with accessing finance. </w:t>
      </w:r>
      <w:r w:rsidRPr="0087093C">
        <w:rPr>
          <w:rFonts w:ascii="Arial" w:hAnsi="Arial" w:cs="Arial"/>
          <w:color w:val="000000" w:themeColor="text1"/>
          <w:sz w:val="22"/>
          <w:szCs w:val="22"/>
        </w:rPr>
        <w:t xml:space="preserve">This gives an insight to the reasons that the construction industry </w:t>
      </w:r>
      <w:r w:rsidR="00EF05FD" w:rsidRPr="0087093C">
        <w:rPr>
          <w:rFonts w:ascii="Arial" w:hAnsi="Arial" w:cs="Arial"/>
          <w:color w:val="000000" w:themeColor="text1"/>
          <w:sz w:val="22"/>
          <w:szCs w:val="22"/>
        </w:rPr>
        <w:t>has</w:t>
      </w:r>
      <w:r w:rsidRPr="0087093C">
        <w:rPr>
          <w:rFonts w:ascii="Arial" w:hAnsi="Arial" w:cs="Arial"/>
          <w:color w:val="000000" w:themeColor="text1"/>
          <w:sz w:val="22"/>
          <w:szCs w:val="22"/>
        </w:rPr>
        <w:t xml:space="preserve"> not </w:t>
      </w:r>
      <w:r w:rsidRPr="0087093C">
        <w:rPr>
          <w:rFonts w:ascii="Arial" w:hAnsi="Arial" w:cs="Arial"/>
          <w:color w:val="000000" w:themeColor="text1"/>
          <w:sz w:val="22"/>
          <w:szCs w:val="22"/>
        </w:rPr>
        <w:lastRenderedPageBreak/>
        <w:t xml:space="preserve">been keeping up with other sectors </w:t>
      </w:r>
      <w:r w:rsidR="00EF05FD" w:rsidRPr="0087093C">
        <w:rPr>
          <w:rFonts w:ascii="Arial" w:hAnsi="Arial" w:cs="Arial"/>
          <w:color w:val="000000" w:themeColor="text1"/>
          <w:sz w:val="22"/>
          <w:szCs w:val="22"/>
        </w:rPr>
        <w:t>in regard to</w:t>
      </w:r>
      <w:r w:rsidRPr="0087093C">
        <w:rPr>
          <w:rFonts w:ascii="Arial" w:hAnsi="Arial" w:cs="Arial"/>
          <w:color w:val="000000" w:themeColor="text1"/>
          <w:sz w:val="22"/>
          <w:szCs w:val="22"/>
        </w:rPr>
        <w:t xml:space="preserve"> adopting digital marketing techniques, as they may not had the financial capability to invest in advancing technologies that are needed. </w:t>
      </w:r>
      <w:r w:rsidR="00653050" w:rsidRPr="0087093C">
        <w:rPr>
          <w:rFonts w:ascii="Arial" w:hAnsi="Arial" w:cs="Arial"/>
          <w:color w:val="000000" w:themeColor="text1"/>
          <w:sz w:val="22"/>
          <w:szCs w:val="22"/>
        </w:rPr>
        <w:t xml:space="preserve">Due to the outbreak of COVID-19, </w:t>
      </w:r>
      <w:r w:rsidR="00831375" w:rsidRPr="0087093C">
        <w:rPr>
          <w:rFonts w:ascii="Arial" w:hAnsi="Arial" w:cs="Arial"/>
          <w:color w:val="000000" w:themeColor="text1"/>
          <w:sz w:val="22"/>
          <w:szCs w:val="22"/>
        </w:rPr>
        <w:t>87% of companies have stated that it has affected their business and 38% believe they will face financial difficulties as a result</w:t>
      </w:r>
      <w:sdt>
        <w:sdtPr>
          <w:rPr>
            <w:rFonts w:ascii="Arial" w:hAnsi="Arial" w:cs="Arial"/>
            <w:color w:val="000000" w:themeColor="text1"/>
            <w:sz w:val="22"/>
            <w:szCs w:val="22"/>
          </w:rPr>
          <w:id w:val="-1990860186"/>
          <w:citation/>
        </w:sdtPr>
        <w:sdtContent>
          <w:r w:rsidR="00831375" w:rsidRPr="0087093C">
            <w:rPr>
              <w:rFonts w:ascii="Arial" w:hAnsi="Arial" w:cs="Arial"/>
              <w:color w:val="000000" w:themeColor="text1"/>
              <w:sz w:val="22"/>
              <w:szCs w:val="22"/>
            </w:rPr>
            <w:fldChar w:fldCharType="begin"/>
          </w:r>
          <w:r w:rsidR="00831375" w:rsidRPr="0087093C">
            <w:rPr>
              <w:rFonts w:ascii="Arial" w:hAnsi="Arial" w:cs="Arial"/>
              <w:color w:val="000000" w:themeColor="text1"/>
              <w:sz w:val="22"/>
              <w:szCs w:val="22"/>
            </w:rPr>
            <w:instrText xml:space="preserve"> CITATION Con20 \l 2057 </w:instrText>
          </w:r>
          <w:r w:rsidR="00831375"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(Constructionline, 2020)</w:t>
          </w:r>
          <w:r w:rsidR="00831375" w:rsidRPr="0087093C">
            <w:rPr>
              <w:rFonts w:ascii="Arial" w:hAnsi="Arial" w:cs="Arial"/>
              <w:color w:val="000000" w:themeColor="text1"/>
              <w:sz w:val="22"/>
              <w:szCs w:val="22"/>
            </w:rPr>
            <w:fldChar w:fldCharType="end"/>
          </w:r>
        </w:sdtContent>
      </w:sdt>
      <w:r w:rsidR="00831375" w:rsidRPr="0087093C">
        <w:rPr>
          <w:rFonts w:ascii="Arial" w:hAnsi="Arial" w:cs="Arial"/>
          <w:color w:val="000000" w:themeColor="text1"/>
          <w:sz w:val="22"/>
          <w:szCs w:val="22"/>
        </w:rPr>
        <w:t xml:space="preserve">. </w:t>
      </w:r>
      <w:r w:rsidR="00071CC0" w:rsidRPr="0087093C">
        <w:rPr>
          <w:rFonts w:ascii="Arial" w:hAnsi="Arial" w:cs="Arial"/>
          <w:color w:val="000000" w:themeColor="text1"/>
          <w:sz w:val="22"/>
          <w:szCs w:val="22"/>
        </w:rPr>
        <w:t>This may result in companies within this sector having fewer finances to be able to invest in digital marketing.</w:t>
      </w:r>
    </w:p>
    <w:p w14:paraId="6A5E6E0D" w14:textId="77777777" w:rsidR="00793CC7" w:rsidRPr="0087093C" w:rsidRDefault="00793CC7" w:rsidP="00FA5387">
      <w:pPr>
        <w:spacing w:line="360" w:lineRule="auto"/>
        <w:jc w:val="both"/>
        <w:rPr>
          <w:rFonts w:ascii="Arial" w:hAnsi="Arial" w:cs="Arial"/>
          <w:color w:val="000000" w:themeColor="text1"/>
          <w:sz w:val="22"/>
          <w:szCs w:val="22"/>
        </w:rPr>
      </w:pPr>
    </w:p>
    <w:p w14:paraId="2A2272AC" w14:textId="7DCC2203" w:rsidR="006474E2" w:rsidRPr="0087093C" w:rsidRDefault="008A792F"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 construction industry in Wales has been seeing significant growth, claimed in an article from the BBC (2019), and the industry i</w:t>
      </w:r>
      <w:r w:rsidR="00BD7E71" w:rsidRPr="0087093C">
        <w:rPr>
          <w:rFonts w:ascii="Arial" w:hAnsi="Arial" w:cs="Arial"/>
          <w:color w:val="000000" w:themeColor="text1"/>
          <w:sz w:val="22"/>
          <w:szCs w:val="22"/>
        </w:rPr>
        <w:t>s</w:t>
      </w:r>
      <w:r w:rsidRPr="0087093C">
        <w:rPr>
          <w:rFonts w:ascii="Arial" w:hAnsi="Arial" w:cs="Arial"/>
          <w:color w:val="000000" w:themeColor="text1"/>
          <w:sz w:val="22"/>
          <w:szCs w:val="22"/>
        </w:rPr>
        <w:t xml:space="preserve"> now a main driver of GPD for Wales. Although</w:t>
      </w:r>
      <w:r w:rsidR="00FA2358" w:rsidRPr="0087093C">
        <w:rPr>
          <w:rFonts w:ascii="Arial" w:hAnsi="Arial" w:cs="Arial"/>
          <w:color w:val="000000" w:themeColor="text1"/>
          <w:sz w:val="22"/>
          <w:szCs w:val="22"/>
        </w:rPr>
        <w:t>,</w:t>
      </w:r>
      <w:r w:rsidRPr="0087093C">
        <w:rPr>
          <w:rFonts w:ascii="Arial" w:hAnsi="Arial" w:cs="Arial"/>
          <w:color w:val="000000" w:themeColor="text1"/>
          <w:sz w:val="22"/>
          <w:szCs w:val="22"/>
        </w:rPr>
        <w:t xml:space="preserve"> industries </w:t>
      </w:r>
      <w:r w:rsidR="00FA2358" w:rsidRPr="0087093C">
        <w:rPr>
          <w:rFonts w:ascii="Arial" w:hAnsi="Arial" w:cs="Arial"/>
          <w:color w:val="000000" w:themeColor="text1"/>
          <w:sz w:val="22"/>
          <w:szCs w:val="22"/>
        </w:rPr>
        <w:t>GDP contribution can fluctuate, as seen in the latest Welsh GDP report provided by Ryall (2019)</w:t>
      </w:r>
      <w:r w:rsidR="00DF0C1C" w:rsidRPr="0087093C">
        <w:rPr>
          <w:rFonts w:ascii="Arial" w:hAnsi="Arial" w:cs="Arial"/>
          <w:color w:val="000000" w:themeColor="text1"/>
          <w:sz w:val="22"/>
          <w:szCs w:val="22"/>
        </w:rPr>
        <w:t>, t</w:t>
      </w:r>
      <w:r w:rsidR="00FA2358" w:rsidRPr="0087093C">
        <w:rPr>
          <w:rFonts w:ascii="Arial" w:hAnsi="Arial" w:cs="Arial"/>
          <w:color w:val="000000" w:themeColor="text1"/>
          <w:sz w:val="22"/>
          <w:szCs w:val="22"/>
        </w:rPr>
        <w:t>he construction industry can be seen to fall after years of growth.</w:t>
      </w:r>
      <w:r w:rsidR="00A93E96" w:rsidRPr="0087093C">
        <w:rPr>
          <w:rFonts w:ascii="Arial" w:hAnsi="Arial" w:cs="Arial"/>
          <w:color w:val="000000" w:themeColor="text1"/>
          <w:sz w:val="22"/>
          <w:szCs w:val="22"/>
        </w:rPr>
        <w:t xml:space="preserve"> </w:t>
      </w:r>
      <w:r w:rsidR="00E52A16" w:rsidRPr="0087093C">
        <w:rPr>
          <w:rFonts w:ascii="Arial" w:hAnsi="Arial" w:cs="Arial"/>
          <w:color w:val="000000" w:themeColor="text1"/>
          <w:sz w:val="22"/>
          <w:szCs w:val="22"/>
        </w:rPr>
        <w:t xml:space="preserve">The growth of Wales’ construction and manufacturing industry </w:t>
      </w:r>
      <w:r w:rsidR="001E65FB" w:rsidRPr="0087093C">
        <w:rPr>
          <w:rFonts w:ascii="Arial" w:hAnsi="Arial" w:cs="Arial"/>
          <w:color w:val="000000" w:themeColor="text1"/>
          <w:sz w:val="22"/>
          <w:szCs w:val="22"/>
        </w:rPr>
        <w:t>has been helped by the funding from the welsh government, with construction projects around Wales to improve the infrastructure of the country</w:t>
      </w:r>
      <w:sdt>
        <w:sdtPr>
          <w:rPr>
            <w:rFonts w:ascii="Arial" w:hAnsi="Arial" w:cs="Arial"/>
            <w:color w:val="000000" w:themeColor="text1"/>
            <w:sz w:val="22"/>
            <w:szCs w:val="22"/>
          </w:rPr>
          <w:id w:val="-635556631"/>
          <w:citation/>
        </w:sdtPr>
        <w:sdtContent>
          <w:r w:rsidR="001E65FB" w:rsidRPr="0087093C">
            <w:rPr>
              <w:rFonts w:ascii="Arial" w:hAnsi="Arial" w:cs="Arial"/>
              <w:color w:val="000000" w:themeColor="text1"/>
              <w:sz w:val="22"/>
              <w:szCs w:val="22"/>
            </w:rPr>
            <w:fldChar w:fldCharType="begin"/>
          </w:r>
          <w:r w:rsidR="001E65FB" w:rsidRPr="0087093C">
            <w:rPr>
              <w:rFonts w:ascii="Arial" w:hAnsi="Arial" w:cs="Arial"/>
              <w:color w:val="000000" w:themeColor="text1"/>
              <w:sz w:val="22"/>
              <w:szCs w:val="22"/>
            </w:rPr>
            <w:instrText xml:space="preserve"> CITATION Stu19 \l 2057 </w:instrText>
          </w:r>
          <w:r w:rsidR="001E65FB"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(Pearson, 2019)</w:t>
          </w:r>
          <w:r w:rsidR="001E65FB" w:rsidRPr="0087093C">
            <w:rPr>
              <w:rFonts w:ascii="Arial" w:hAnsi="Arial" w:cs="Arial"/>
              <w:color w:val="000000" w:themeColor="text1"/>
              <w:sz w:val="22"/>
              <w:szCs w:val="22"/>
            </w:rPr>
            <w:fldChar w:fldCharType="end"/>
          </w:r>
        </w:sdtContent>
      </w:sdt>
      <w:r w:rsidR="001E65FB" w:rsidRPr="0087093C">
        <w:rPr>
          <w:rFonts w:ascii="Arial" w:hAnsi="Arial" w:cs="Arial"/>
          <w:color w:val="000000" w:themeColor="text1"/>
          <w:sz w:val="22"/>
          <w:szCs w:val="22"/>
        </w:rPr>
        <w:t xml:space="preserve">. </w:t>
      </w:r>
    </w:p>
    <w:p w14:paraId="673A8541" w14:textId="0985253D" w:rsidR="00F214D9" w:rsidRPr="0087093C" w:rsidRDefault="00F214D9" w:rsidP="00FA5387">
      <w:pPr>
        <w:spacing w:line="360" w:lineRule="auto"/>
        <w:jc w:val="both"/>
        <w:rPr>
          <w:rFonts w:ascii="Arial" w:hAnsi="Arial" w:cs="Arial"/>
          <w:color w:val="000000" w:themeColor="text1"/>
          <w:sz w:val="22"/>
          <w:szCs w:val="22"/>
        </w:rPr>
      </w:pPr>
    </w:p>
    <w:p w14:paraId="0DED1CEB" w14:textId="6BA416FE" w:rsidR="00D00BA7" w:rsidRPr="0087093C" w:rsidRDefault="00C379F2"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Companies in the construction or similar industries are usually traditional, from their marketing to their processes.  Many companies will attend trade shows alongside businesses who are in a similar industry or even perhaps provide an identical service. </w:t>
      </w:r>
    </w:p>
    <w:p w14:paraId="671398BC" w14:textId="77777777" w:rsidR="00C379F2" w:rsidRPr="0087093C" w:rsidRDefault="00C379F2" w:rsidP="00FA5387">
      <w:pPr>
        <w:spacing w:line="360" w:lineRule="auto"/>
        <w:rPr>
          <w:rFonts w:ascii="Arial" w:hAnsi="Arial" w:cs="Arial"/>
          <w:color w:val="000000" w:themeColor="text1"/>
          <w:sz w:val="22"/>
          <w:szCs w:val="22"/>
        </w:rPr>
      </w:pPr>
    </w:p>
    <w:p w14:paraId="7A5EC689" w14:textId="48061847" w:rsidR="00D00BA7" w:rsidRPr="0087093C" w:rsidRDefault="00D00BA7" w:rsidP="00FA5387">
      <w:pPr>
        <w:pStyle w:val="Heading2"/>
        <w:numPr>
          <w:ilvl w:val="1"/>
          <w:numId w:val="1"/>
        </w:numPr>
        <w:spacing w:line="360" w:lineRule="auto"/>
        <w:jc w:val="both"/>
        <w:rPr>
          <w:rFonts w:ascii="Arial" w:hAnsi="Arial" w:cs="Arial"/>
          <w:color w:val="000000" w:themeColor="text1"/>
        </w:rPr>
      </w:pPr>
      <w:bookmarkStart w:id="16" w:name="_Toc42329181"/>
      <w:r w:rsidRPr="0087093C">
        <w:rPr>
          <w:rFonts w:ascii="Arial" w:hAnsi="Arial" w:cs="Arial"/>
          <w:color w:val="000000" w:themeColor="text1"/>
        </w:rPr>
        <w:t xml:space="preserve">The use of </w:t>
      </w:r>
      <w:r w:rsidR="000B5034" w:rsidRPr="0087093C">
        <w:rPr>
          <w:rFonts w:ascii="Arial" w:hAnsi="Arial" w:cs="Arial"/>
          <w:color w:val="000000" w:themeColor="text1"/>
        </w:rPr>
        <w:t xml:space="preserve">digital marketing </w:t>
      </w:r>
      <w:r w:rsidRPr="0087093C">
        <w:rPr>
          <w:rFonts w:ascii="Arial" w:hAnsi="Arial" w:cs="Arial"/>
          <w:color w:val="000000" w:themeColor="text1"/>
        </w:rPr>
        <w:t>in B2B industrial market</w:t>
      </w:r>
      <w:bookmarkEnd w:id="16"/>
      <w:r w:rsidRPr="0087093C">
        <w:rPr>
          <w:rFonts w:ascii="Arial" w:hAnsi="Arial" w:cs="Arial"/>
          <w:color w:val="000000" w:themeColor="text1"/>
        </w:rPr>
        <w:t xml:space="preserve"> </w:t>
      </w:r>
    </w:p>
    <w:p w14:paraId="757000EF" w14:textId="64E0C603" w:rsidR="00D00BA7" w:rsidRPr="0087093C" w:rsidRDefault="00D00BA7" w:rsidP="00FA5387">
      <w:pPr>
        <w:spacing w:line="360" w:lineRule="auto"/>
        <w:jc w:val="both"/>
        <w:rPr>
          <w:rFonts w:ascii="Arial" w:hAnsi="Arial" w:cs="Arial"/>
          <w:color w:val="000000" w:themeColor="text1"/>
          <w:sz w:val="22"/>
          <w:szCs w:val="22"/>
        </w:rPr>
      </w:pPr>
    </w:p>
    <w:p w14:paraId="5179D932" w14:textId="0352B365" w:rsidR="003B6BE8" w:rsidRDefault="00914B1A"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It is widely known that digital marketing in the sectors of architecture, engineering and construction (AEC) are moving as a snail’s pace in comparison to other types of sectors, as </w:t>
      </w:r>
      <w:r w:rsidR="005E1599" w:rsidRPr="0087093C">
        <w:rPr>
          <w:rFonts w:ascii="Arial" w:hAnsi="Arial" w:cs="Arial"/>
          <w:color w:val="000000" w:themeColor="text1"/>
          <w:sz w:val="22"/>
          <w:szCs w:val="22"/>
        </w:rPr>
        <w:t>discussed</w:t>
      </w:r>
      <w:r w:rsidRPr="0087093C">
        <w:rPr>
          <w:rFonts w:ascii="Arial" w:hAnsi="Arial" w:cs="Arial"/>
          <w:color w:val="000000" w:themeColor="text1"/>
          <w:sz w:val="22"/>
          <w:szCs w:val="22"/>
        </w:rPr>
        <w:t xml:space="preserve"> by Vijayeta (2019). Although, he does continue to explain that over the decade there has been some progress for AEC industries with the emergence of various tools available for companies to take advantage of. </w:t>
      </w:r>
      <w:r w:rsidR="000D3A1B" w:rsidRPr="0087093C">
        <w:rPr>
          <w:rFonts w:ascii="Arial" w:hAnsi="Arial" w:cs="Arial"/>
          <w:color w:val="000000" w:themeColor="text1"/>
          <w:sz w:val="22"/>
          <w:szCs w:val="22"/>
        </w:rPr>
        <w:t>Digital Marketing can be used to build brands and spread awareness</w:t>
      </w:r>
      <w:r w:rsidR="002F479E" w:rsidRPr="0087093C">
        <w:rPr>
          <w:rFonts w:ascii="Arial" w:hAnsi="Arial" w:cs="Arial"/>
          <w:color w:val="000000" w:themeColor="text1"/>
          <w:sz w:val="22"/>
          <w:szCs w:val="22"/>
        </w:rPr>
        <w:t>, y</w:t>
      </w:r>
      <w:r w:rsidR="000D3A1B" w:rsidRPr="0087093C">
        <w:rPr>
          <w:rFonts w:ascii="Arial" w:hAnsi="Arial" w:cs="Arial"/>
          <w:color w:val="000000" w:themeColor="text1"/>
          <w:sz w:val="22"/>
          <w:szCs w:val="22"/>
        </w:rPr>
        <w:t xml:space="preserve">et research by </w:t>
      </w:r>
      <w:r w:rsidR="00BE04D3" w:rsidRPr="0087093C">
        <w:rPr>
          <w:rFonts w:ascii="Arial" w:hAnsi="Arial" w:cs="Arial"/>
          <w:color w:val="000000" w:themeColor="text1"/>
          <w:sz w:val="22"/>
          <w:szCs w:val="22"/>
        </w:rPr>
        <w:t xml:space="preserve">Jarvinen, et al. (2012) </w:t>
      </w:r>
      <w:r w:rsidR="000D3A1B" w:rsidRPr="0087093C">
        <w:rPr>
          <w:rFonts w:ascii="Arial" w:hAnsi="Arial" w:cs="Arial"/>
          <w:color w:val="000000" w:themeColor="text1"/>
          <w:sz w:val="22"/>
          <w:szCs w:val="22"/>
        </w:rPr>
        <w:t xml:space="preserve">states that B2B industrial companies prefer to use one directional communication, such as emails. Their research </w:t>
      </w:r>
      <w:r w:rsidR="00C778AC" w:rsidRPr="0087093C">
        <w:rPr>
          <w:rFonts w:ascii="Arial" w:hAnsi="Arial" w:cs="Arial"/>
          <w:color w:val="000000" w:themeColor="text1"/>
          <w:sz w:val="22"/>
          <w:szCs w:val="22"/>
        </w:rPr>
        <w:t>concluded</w:t>
      </w:r>
      <w:r w:rsidR="000D3A1B" w:rsidRPr="0087093C">
        <w:rPr>
          <w:rFonts w:ascii="Arial" w:hAnsi="Arial" w:cs="Arial"/>
          <w:color w:val="000000" w:themeColor="text1"/>
          <w:sz w:val="22"/>
          <w:szCs w:val="22"/>
        </w:rPr>
        <w:t xml:space="preserve"> that one of the likely barriers of digital marketing adoption is the lack of human resources and expertise, with research provided from Avlonitis &amp;  Panagopoulos </w:t>
      </w:r>
      <w:r w:rsidR="00005D7E" w:rsidRPr="0087093C">
        <w:rPr>
          <w:rFonts w:ascii="Arial" w:hAnsi="Arial" w:cs="Arial"/>
          <w:color w:val="000000" w:themeColor="text1"/>
          <w:sz w:val="22"/>
          <w:szCs w:val="22"/>
        </w:rPr>
        <w:t>(</w:t>
      </w:r>
      <w:r w:rsidR="000D3A1B" w:rsidRPr="0087093C">
        <w:rPr>
          <w:rFonts w:ascii="Arial" w:hAnsi="Arial" w:cs="Arial"/>
          <w:color w:val="000000" w:themeColor="text1"/>
          <w:sz w:val="22"/>
          <w:szCs w:val="22"/>
        </w:rPr>
        <w:t>2005</w:t>
      </w:r>
      <w:r w:rsidR="00005D7E" w:rsidRPr="0087093C">
        <w:rPr>
          <w:rFonts w:ascii="Arial" w:hAnsi="Arial" w:cs="Arial"/>
          <w:color w:val="000000" w:themeColor="text1"/>
          <w:sz w:val="22"/>
          <w:szCs w:val="22"/>
        </w:rPr>
        <w:t>),</w:t>
      </w:r>
      <w:r w:rsidR="000D3A1B" w:rsidRPr="0087093C">
        <w:rPr>
          <w:rFonts w:ascii="Arial" w:hAnsi="Arial" w:cs="Arial"/>
          <w:color w:val="000000" w:themeColor="text1"/>
          <w:sz w:val="22"/>
          <w:szCs w:val="22"/>
        </w:rPr>
        <w:t xml:space="preserve"> Frambach &amp; Schillewaert</w:t>
      </w:r>
      <w:r w:rsidR="00005D7E" w:rsidRPr="0087093C">
        <w:rPr>
          <w:rFonts w:ascii="Arial" w:hAnsi="Arial" w:cs="Arial"/>
          <w:color w:val="000000" w:themeColor="text1"/>
          <w:sz w:val="22"/>
          <w:szCs w:val="22"/>
        </w:rPr>
        <w:t xml:space="preserve"> (</w:t>
      </w:r>
      <w:r w:rsidR="000D3A1B" w:rsidRPr="0087093C">
        <w:rPr>
          <w:rFonts w:ascii="Arial" w:hAnsi="Arial" w:cs="Arial"/>
          <w:color w:val="000000" w:themeColor="text1"/>
          <w:sz w:val="22"/>
          <w:szCs w:val="22"/>
        </w:rPr>
        <w:t>2002</w:t>
      </w:r>
      <w:r w:rsidR="00005D7E" w:rsidRPr="0087093C">
        <w:rPr>
          <w:rFonts w:ascii="Arial" w:hAnsi="Arial" w:cs="Arial"/>
          <w:color w:val="000000" w:themeColor="text1"/>
          <w:sz w:val="22"/>
          <w:szCs w:val="22"/>
        </w:rPr>
        <w:t xml:space="preserve">), </w:t>
      </w:r>
      <w:r w:rsidR="000D3A1B" w:rsidRPr="0087093C">
        <w:rPr>
          <w:rFonts w:ascii="Arial" w:hAnsi="Arial" w:cs="Arial"/>
          <w:color w:val="000000" w:themeColor="text1"/>
          <w:sz w:val="22"/>
          <w:szCs w:val="22"/>
        </w:rPr>
        <w:t>Mehrtens, Cragg &amp; Mills</w:t>
      </w:r>
      <w:r w:rsidR="00005D7E" w:rsidRPr="0087093C">
        <w:rPr>
          <w:rFonts w:ascii="Arial" w:hAnsi="Arial" w:cs="Arial"/>
          <w:color w:val="000000" w:themeColor="text1"/>
          <w:sz w:val="22"/>
          <w:szCs w:val="22"/>
        </w:rPr>
        <w:t xml:space="preserve"> (</w:t>
      </w:r>
      <w:r w:rsidR="000D3A1B" w:rsidRPr="0087093C">
        <w:rPr>
          <w:rFonts w:ascii="Arial" w:hAnsi="Arial" w:cs="Arial"/>
          <w:color w:val="000000" w:themeColor="text1"/>
          <w:sz w:val="22"/>
          <w:szCs w:val="22"/>
        </w:rPr>
        <w:t>200</w:t>
      </w:r>
      <w:r w:rsidR="00005D7E" w:rsidRPr="0087093C">
        <w:rPr>
          <w:rFonts w:ascii="Arial" w:hAnsi="Arial" w:cs="Arial"/>
          <w:color w:val="000000" w:themeColor="text1"/>
          <w:sz w:val="22"/>
          <w:szCs w:val="22"/>
        </w:rPr>
        <w:t>1)</w:t>
      </w:r>
      <w:r w:rsidR="000D3A1B" w:rsidRPr="0087093C">
        <w:rPr>
          <w:rFonts w:ascii="Arial" w:hAnsi="Arial" w:cs="Arial"/>
          <w:color w:val="000000" w:themeColor="text1"/>
          <w:sz w:val="22"/>
          <w:szCs w:val="22"/>
        </w:rPr>
        <w:t xml:space="preserve">  </w:t>
      </w:r>
      <w:r w:rsidR="00005D7E" w:rsidRPr="0087093C">
        <w:rPr>
          <w:rFonts w:ascii="Arial" w:hAnsi="Arial" w:cs="Arial"/>
          <w:color w:val="000000" w:themeColor="text1"/>
          <w:sz w:val="22"/>
          <w:szCs w:val="22"/>
        </w:rPr>
        <w:t xml:space="preserve">and </w:t>
      </w:r>
      <w:r w:rsidR="000D3A1B" w:rsidRPr="0087093C">
        <w:rPr>
          <w:rFonts w:ascii="Arial" w:hAnsi="Arial" w:cs="Arial"/>
          <w:color w:val="000000" w:themeColor="text1"/>
          <w:sz w:val="22"/>
          <w:szCs w:val="22"/>
        </w:rPr>
        <w:t xml:space="preserve">Schillewaert, Ahearne, Frambach,  &amp; Moenaert  </w:t>
      </w:r>
      <w:r w:rsidR="00005D7E" w:rsidRPr="0087093C">
        <w:rPr>
          <w:rFonts w:ascii="Arial" w:hAnsi="Arial" w:cs="Arial"/>
          <w:color w:val="000000" w:themeColor="text1"/>
          <w:sz w:val="22"/>
          <w:szCs w:val="22"/>
        </w:rPr>
        <w:t>(</w:t>
      </w:r>
      <w:r w:rsidR="000D3A1B" w:rsidRPr="0087093C">
        <w:rPr>
          <w:rFonts w:ascii="Arial" w:hAnsi="Arial" w:cs="Arial"/>
          <w:color w:val="000000" w:themeColor="text1"/>
          <w:sz w:val="22"/>
          <w:szCs w:val="22"/>
        </w:rPr>
        <w:t>2005)</w:t>
      </w:r>
      <w:r w:rsidR="00911EFC" w:rsidRPr="0087093C">
        <w:rPr>
          <w:rFonts w:ascii="Arial" w:hAnsi="Arial" w:cs="Arial"/>
          <w:color w:val="000000" w:themeColor="text1"/>
          <w:sz w:val="22"/>
          <w:szCs w:val="22"/>
        </w:rPr>
        <w:t xml:space="preserve"> that states that a significant barrier is the lack of general technical knowledge from </w:t>
      </w:r>
      <w:r w:rsidR="00911EFC" w:rsidRPr="00ED2581">
        <w:rPr>
          <w:rFonts w:ascii="Arial" w:hAnsi="Arial" w:cs="Arial"/>
          <w:color w:val="000000" w:themeColor="text1"/>
          <w:sz w:val="22"/>
          <w:szCs w:val="22"/>
        </w:rPr>
        <w:t xml:space="preserve">employees. </w:t>
      </w:r>
      <w:r w:rsidR="00911EFC" w:rsidRPr="00A43D22">
        <w:rPr>
          <w:rFonts w:ascii="Arial" w:hAnsi="Arial" w:cs="Arial"/>
          <w:color w:val="000000" w:themeColor="text1"/>
          <w:sz w:val="22"/>
          <w:szCs w:val="22"/>
        </w:rPr>
        <w:t xml:space="preserve">Although, their research was published between 2001 – 2005, and with technology rapidly improving, it can be concluded that this research is outdated. </w:t>
      </w:r>
      <w:r w:rsidR="003B6BE8" w:rsidRPr="00A43D22">
        <w:rPr>
          <w:rFonts w:ascii="Arial" w:hAnsi="Arial" w:cs="Arial"/>
          <w:color w:val="000000" w:themeColor="text1"/>
          <w:sz w:val="22"/>
          <w:szCs w:val="22"/>
        </w:rPr>
        <w:t xml:space="preserve">Gilmore, et al. (2007) states that </w:t>
      </w:r>
      <w:r w:rsidR="00F8314B" w:rsidRPr="00A43D22">
        <w:rPr>
          <w:rFonts w:ascii="Arial" w:hAnsi="Arial" w:cs="Arial"/>
          <w:color w:val="000000" w:themeColor="text1"/>
          <w:sz w:val="22"/>
          <w:szCs w:val="22"/>
        </w:rPr>
        <w:t xml:space="preserve">due to the generalist nature of managers and </w:t>
      </w:r>
      <w:r w:rsidR="00F8314B" w:rsidRPr="00A43D22">
        <w:rPr>
          <w:rFonts w:ascii="Arial" w:hAnsi="Arial" w:cs="Arial"/>
          <w:color w:val="000000" w:themeColor="text1"/>
          <w:sz w:val="22"/>
          <w:szCs w:val="22"/>
        </w:rPr>
        <w:lastRenderedPageBreak/>
        <w:t xml:space="preserve">employees in SMEs, there is limited knowledge on the many tools that are instrumental to an e-marketing strategy, </w:t>
      </w:r>
      <w:r w:rsidR="003B6BE8" w:rsidRPr="00A43D22">
        <w:rPr>
          <w:rFonts w:ascii="Arial" w:hAnsi="Arial" w:cs="Arial"/>
          <w:color w:val="000000" w:themeColor="text1"/>
          <w:sz w:val="22"/>
          <w:szCs w:val="22"/>
        </w:rPr>
        <w:t xml:space="preserve">which gives the research more </w:t>
      </w:r>
      <w:r w:rsidR="00F8314B" w:rsidRPr="00A43D22">
        <w:rPr>
          <w:rFonts w:ascii="Arial" w:hAnsi="Arial" w:cs="Arial"/>
          <w:color w:val="000000" w:themeColor="text1"/>
          <w:sz w:val="22"/>
          <w:szCs w:val="22"/>
        </w:rPr>
        <w:t>validity and</w:t>
      </w:r>
      <w:r w:rsidR="003B6BE8" w:rsidRPr="00A43D22">
        <w:rPr>
          <w:rFonts w:ascii="Arial" w:hAnsi="Arial" w:cs="Arial"/>
          <w:color w:val="000000" w:themeColor="text1"/>
          <w:sz w:val="22"/>
          <w:szCs w:val="22"/>
        </w:rPr>
        <w:t xml:space="preserve"> is more recent.</w:t>
      </w:r>
      <w:r w:rsidR="005779DD" w:rsidRPr="0087093C">
        <w:rPr>
          <w:rFonts w:ascii="Arial" w:hAnsi="Arial" w:cs="Arial"/>
          <w:color w:val="000000" w:themeColor="text1"/>
          <w:sz w:val="22"/>
          <w:szCs w:val="22"/>
        </w:rPr>
        <w:t xml:space="preserve"> </w:t>
      </w:r>
    </w:p>
    <w:p w14:paraId="4279387D" w14:textId="41C6738E" w:rsidR="00251FA4" w:rsidRDefault="00251FA4" w:rsidP="00FA5387">
      <w:pPr>
        <w:spacing w:line="360" w:lineRule="auto"/>
        <w:jc w:val="both"/>
        <w:rPr>
          <w:rFonts w:ascii="Arial" w:hAnsi="Arial" w:cs="Arial"/>
          <w:color w:val="000000" w:themeColor="text1"/>
          <w:sz w:val="22"/>
          <w:szCs w:val="22"/>
        </w:rPr>
      </w:pPr>
    </w:p>
    <w:p w14:paraId="754BE0C6" w14:textId="23C8B722" w:rsidR="00E40303" w:rsidRDefault="00E40303" w:rsidP="00FA5387">
      <w:pPr>
        <w:spacing w:line="360" w:lineRule="auto"/>
        <w:jc w:val="both"/>
        <w:rPr>
          <w:rFonts w:ascii="Arial" w:hAnsi="Arial" w:cs="Arial"/>
          <w:color w:val="000000" w:themeColor="text1"/>
          <w:sz w:val="22"/>
          <w:szCs w:val="22"/>
        </w:rPr>
      </w:pPr>
      <w:r w:rsidRPr="006022B6">
        <w:rPr>
          <w:rFonts w:ascii="Arial" w:hAnsi="Arial" w:cs="Arial"/>
          <w:color w:val="000000" w:themeColor="text1"/>
          <w:sz w:val="22"/>
          <w:szCs w:val="22"/>
        </w:rPr>
        <w:t>Stankovska, et al., (2016) discusses that the technology that is needed has become easily accessible, cheap and user-friendly, arguing that these changes in technology has reduced the barriers for SMEs in the adoption of digital marketing. The barriers that have been discussed include the lack of financial resources and employees with knowledge and skill. In their research they discovered that SMES are starting to benefit with the new technologies that are available.</w:t>
      </w:r>
      <w:r>
        <w:rPr>
          <w:rFonts w:ascii="Arial" w:hAnsi="Arial" w:cs="Arial"/>
          <w:color w:val="000000" w:themeColor="text1"/>
          <w:sz w:val="22"/>
          <w:szCs w:val="22"/>
        </w:rPr>
        <w:t xml:space="preserve"> </w:t>
      </w:r>
    </w:p>
    <w:p w14:paraId="536F48A1" w14:textId="77777777" w:rsidR="00711135" w:rsidRPr="0087093C" w:rsidRDefault="00711135" w:rsidP="00FA5387">
      <w:pPr>
        <w:spacing w:line="360" w:lineRule="auto"/>
        <w:jc w:val="both"/>
        <w:rPr>
          <w:rFonts w:ascii="Arial" w:hAnsi="Arial" w:cs="Arial"/>
          <w:color w:val="000000" w:themeColor="text1"/>
          <w:sz w:val="22"/>
          <w:szCs w:val="22"/>
        </w:rPr>
      </w:pPr>
    </w:p>
    <w:p w14:paraId="21D4DED3" w14:textId="45C1C30F" w:rsidR="0063723C" w:rsidRPr="0087093C" w:rsidRDefault="003E4A42"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After an analysis of</w:t>
      </w:r>
      <w:r w:rsidR="00C778AC" w:rsidRPr="0087093C">
        <w:rPr>
          <w:rFonts w:ascii="Arial" w:hAnsi="Arial" w:cs="Arial"/>
          <w:color w:val="000000" w:themeColor="text1"/>
          <w:sz w:val="22"/>
          <w:szCs w:val="22"/>
        </w:rPr>
        <w:t xml:space="preserve"> the results </w:t>
      </w:r>
      <w:r w:rsidRPr="0087093C">
        <w:rPr>
          <w:rFonts w:ascii="Arial" w:hAnsi="Arial" w:cs="Arial"/>
          <w:color w:val="000000" w:themeColor="text1"/>
          <w:sz w:val="22"/>
          <w:szCs w:val="22"/>
        </w:rPr>
        <w:t xml:space="preserve">from the research by </w:t>
      </w:r>
      <w:r w:rsidR="00C778AC" w:rsidRPr="0087093C">
        <w:rPr>
          <w:rFonts w:ascii="Arial" w:hAnsi="Arial" w:cs="Arial"/>
          <w:color w:val="000000" w:themeColor="text1"/>
          <w:sz w:val="22"/>
          <w:szCs w:val="22"/>
        </w:rPr>
        <w:t>Jarvinen, et al. (2012)</w:t>
      </w:r>
      <w:r w:rsidRPr="0087093C">
        <w:rPr>
          <w:rFonts w:ascii="Arial" w:hAnsi="Arial" w:cs="Arial"/>
          <w:color w:val="000000" w:themeColor="text1"/>
          <w:sz w:val="22"/>
          <w:szCs w:val="22"/>
        </w:rPr>
        <w:t xml:space="preserve">, </w:t>
      </w:r>
      <w:r w:rsidRPr="00A35019">
        <w:rPr>
          <w:rFonts w:ascii="Arial" w:hAnsi="Arial" w:cs="Arial"/>
          <w:color w:val="000000" w:themeColor="text1"/>
          <w:sz w:val="22"/>
          <w:szCs w:val="22"/>
        </w:rPr>
        <w:t xml:space="preserve">it shows that a large number of the participants agreed that lack of </w:t>
      </w:r>
      <w:r w:rsidRPr="009E62F3">
        <w:rPr>
          <w:rFonts w:ascii="Arial" w:hAnsi="Arial" w:cs="Arial"/>
          <w:color w:val="000000" w:themeColor="text1"/>
          <w:sz w:val="22"/>
          <w:szCs w:val="22"/>
        </w:rPr>
        <w:t>money, unclear ROI and challenges</w:t>
      </w:r>
      <w:r w:rsidRPr="00A35019">
        <w:rPr>
          <w:rFonts w:ascii="Arial" w:hAnsi="Arial" w:cs="Arial"/>
          <w:color w:val="000000" w:themeColor="text1"/>
          <w:sz w:val="22"/>
          <w:szCs w:val="22"/>
        </w:rPr>
        <w:t xml:space="preserve"> in content creation are strong factors in the barriers of digital marketing.</w:t>
      </w:r>
      <w:r w:rsidRPr="0087093C">
        <w:rPr>
          <w:rFonts w:ascii="Arial" w:hAnsi="Arial" w:cs="Arial"/>
          <w:color w:val="000000" w:themeColor="text1"/>
          <w:sz w:val="22"/>
          <w:szCs w:val="22"/>
        </w:rPr>
        <w:t xml:space="preserve"> </w:t>
      </w:r>
      <w:r w:rsidR="002F479E" w:rsidRPr="0087093C">
        <w:rPr>
          <w:rFonts w:ascii="Arial" w:hAnsi="Arial" w:cs="Arial"/>
          <w:color w:val="000000" w:themeColor="text1"/>
          <w:sz w:val="22"/>
          <w:szCs w:val="22"/>
        </w:rPr>
        <w:t>The results may have an impact on this research and may provide foundation for the answers that may be received. The methodology that Jarvin</w:t>
      </w:r>
      <w:r w:rsidR="00D0756B" w:rsidRPr="0087093C">
        <w:rPr>
          <w:rFonts w:ascii="Arial" w:hAnsi="Arial" w:cs="Arial"/>
          <w:color w:val="000000" w:themeColor="text1"/>
          <w:sz w:val="22"/>
          <w:szCs w:val="22"/>
        </w:rPr>
        <w:t xml:space="preserve">en, at al. (2012) used was the collection of quantitative data from a sample size of 145 B2B companies in Finland. </w:t>
      </w:r>
    </w:p>
    <w:p w14:paraId="4ADB3EA2" w14:textId="1B62FEE6" w:rsidR="0063723C" w:rsidRPr="0087093C" w:rsidRDefault="0063723C" w:rsidP="00FA5387">
      <w:pPr>
        <w:spacing w:line="360" w:lineRule="auto"/>
        <w:jc w:val="both"/>
        <w:rPr>
          <w:rFonts w:ascii="Arial" w:hAnsi="Arial" w:cs="Arial"/>
          <w:color w:val="000000" w:themeColor="text1"/>
          <w:sz w:val="22"/>
          <w:szCs w:val="22"/>
        </w:rPr>
      </w:pPr>
    </w:p>
    <w:p w14:paraId="674F1DDF" w14:textId="5A89284E" w:rsidR="00572EC7" w:rsidRPr="0087093C" w:rsidRDefault="0063723C"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A notable factor in this research is that they have used a quantitative research method.</w:t>
      </w:r>
      <w:r w:rsidR="00C549F3" w:rsidRPr="0087093C">
        <w:rPr>
          <w:rFonts w:ascii="Arial" w:hAnsi="Arial" w:cs="Arial"/>
          <w:color w:val="000000" w:themeColor="text1"/>
          <w:sz w:val="22"/>
          <w:szCs w:val="22"/>
        </w:rPr>
        <w:t xml:space="preserve"> Trying to research</w:t>
      </w:r>
      <w:r w:rsidR="00572EC7" w:rsidRPr="0087093C">
        <w:rPr>
          <w:rFonts w:ascii="Arial" w:hAnsi="Arial" w:cs="Arial"/>
          <w:color w:val="000000" w:themeColor="text1"/>
          <w:sz w:val="22"/>
          <w:szCs w:val="22"/>
        </w:rPr>
        <w:t xml:space="preserve"> how</w:t>
      </w:r>
      <w:r w:rsidR="00C549F3" w:rsidRPr="0087093C">
        <w:rPr>
          <w:rFonts w:ascii="Arial" w:hAnsi="Arial" w:cs="Arial"/>
          <w:color w:val="000000" w:themeColor="text1"/>
          <w:sz w:val="22"/>
          <w:szCs w:val="22"/>
        </w:rPr>
        <w:t xml:space="preserve"> digital marketing</w:t>
      </w:r>
      <w:r w:rsidR="00572EC7" w:rsidRPr="0087093C">
        <w:rPr>
          <w:rFonts w:ascii="Arial" w:hAnsi="Arial" w:cs="Arial"/>
          <w:color w:val="000000" w:themeColor="text1"/>
          <w:sz w:val="22"/>
          <w:szCs w:val="22"/>
        </w:rPr>
        <w:t xml:space="preserve"> in being applied in this industry</w:t>
      </w:r>
      <w:r w:rsidR="00C549F3" w:rsidRPr="0087093C">
        <w:rPr>
          <w:rFonts w:ascii="Arial" w:hAnsi="Arial" w:cs="Arial"/>
          <w:color w:val="000000" w:themeColor="text1"/>
          <w:sz w:val="22"/>
          <w:szCs w:val="22"/>
        </w:rPr>
        <w:t xml:space="preserve"> using this method will not give the bigger picture of the true reasons </w:t>
      </w:r>
      <w:r w:rsidR="00F61F4A" w:rsidRPr="0087093C">
        <w:rPr>
          <w:rFonts w:ascii="Arial" w:hAnsi="Arial" w:cs="Arial"/>
          <w:color w:val="000000" w:themeColor="text1"/>
          <w:sz w:val="22"/>
          <w:szCs w:val="22"/>
        </w:rPr>
        <w:t>of why and how these companies make use of these tools</w:t>
      </w:r>
      <w:r w:rsidR="00C549F3" w:rsidRPr="0087093C">
        <w:rPr>
          <w:rFonts w:ascii="Arial" w:hAnsi="Arial" w:cs="Arial"/>
          <w:color w:val="000000" w:themeColor="text1"/>
          <w:sz w:val="22"/>
          <w:szCs w:val="22"/>
        </w:rPr>
        <w:t xml:space="preserve"> as Rahma</w:t>
      </w:r>
      <w:r w:rsidR="00540383" w:rsidRPr="0087093C">
        <w:rPr>
          <w:rFonts w:ascii="Arial" w:hAnsi="Arial" w:cs="Arial"/>
          <w:color w:val="000000" w:themeColor="text1"/>
          <w:sz w:val="22"/>
          <w:szCs w:val="22"/>
        </w:rPr>
        <w:t>n</w:t>
      </w:r>
      <w:r w:rsidR="00C549F3" w:rsidRPr="0087093C">
        <w:rPr>
          <w:rFonts w:ascii="Arial" w:hAnsi="Arial" w:cs="Arial"/>
          <w:color w:val="000000" w:themeColor="text1"/>
          <w:sz w:val="22"/>
          <w:szCs w:val="22"/>
        </w:rPr>
        <w:t xml:space="preserve"> (2017) states that</w:t>
      </w:r>
      <w:r w:rsidR="00F61F4A" w:rsidRPr="0087093C">
        <w:rPr>
          <w:rFonts w:ascii="Arial" w:hAnsi="Arial" w:cs="Arial"/>
          <w:color w:val="000000" w:themeColor="text1"/>
          <w:sz w:val="22"/>
          <w:szCs w:val="22"/>
        </w:rPr>
        <w:t xml:space="preserve"> it fails to discover what the deeper fundamental meanings and explanations are. </w:t>
      </w:r>
      <w:r w:rsidR="00572EC7" w:rsidRPr="0087093C">
        <w:rPr>
          <w:rFonts w:ascii="Arial" w:hAnsi="Arial" w:cs="Arial"/>
          <w:color w:val="000000" w:themeColor="text1"/>
          <w:sz w:val="22"/>
          <w:szCs w:val="22"/>
        </w:rPr>
        <w:t>The researcher of this dissertation will not be using any quantitative data, as the qualitative data will being used to gain further understanding and knowledge on the usage of digital marking. Due to the topic of the research, number</w:t>
      </w:r>
      <w:r w:rsidR="00B679DE">
        <w:rPr>
          <w:rFonts w:ascii="Arial" w:hAnsi="Arial" w:cs="Arial"/>
          <w:color w:val="000000" w:themeColor="text1"/>
          <w:sz w:val="22"/>
          <w:szCs w:val="22"/>
        </w:rPr>
        <w:t>s</w:t>
      </w:r>
      <w:r w:rsidR="00572EC7" w:rsidRPr="0087093C">
        <w:rPr>
          <w:rFonts w:ascii="Arial" w:hAnsi="Arial" w:cs="Arial"/>
          <w:color w:val="000000" w:themeColor="text1"/>
          <w:sz w:val="22"/>
          <w:szCs w:val="22"/>
        </w:rPr>
        <w:t xml:space="preserve"> will only be able to reveal so much information.</w:t>
      </w:r>
    </w:p>
    <w:p w14:paraId="7661748A" w14:textId="77777777" w:rsidR="0063723C" w:rsidRPr="0087093C" w:rsidRDefault="0063723C" w:rsidP="00FA5387">
      <w:pPr>
        <w:spacing w:line="360" w:lineRule="auto"/>
        <w:jc w:val="both"/>
        <w:rPr>
          <w:rFonts w:ascii="Arial" w:hAnsi="Arial" w:cs="Arial"/>
          <w:color w:val="000000" w:themeColor="text1"/>
          <w:sz w:val="22"/>
          <w:szCs w:val="22"/>
        </w:rPr>
      </w:pPr>
    </w:p>
    <w:p w14:paraId="2648E4F9" w14:textId="13899842" w:rsidR="004A6DA2" w:rsidRDefault="007657BA"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Research by Kelly</w:t>
      </w:r>
      <w:r w:rsidR="00B746FD" w:rsidRPr="0087093C">
        <w:rPr>
          <w:rFonts w:ascii="Arial" w:hAnsi="Arial" w:cs="Arial"/>
          <w:color w:val="000000" w:themeColor="text1"/>
          <w:sz w:val="22"/>
          <w:szCs w:val="22"/>
        </w:rPr>
        <w:t xml:space="preserve"> (2016)</w:t>
      </w:r>
      <w:r w:rsidRPr="0087093C">
        <w:rPr>
          <w:rFonts w:ascii="Arial" w:hAnsi="Arial" w:cs="Arial"/>
          <w:color w:val="000000" w:themeColor="text1"/>
          <w:sz w:val="22"/>
          <w:szCs w:val="22"/>
        </w:rPr>
        <w:t xml:space="preserve"> </w:t>
      </w:r>
      <w:r w:rsidR="0063723C" w:rsidRPr="0087093C">
        <w:rPr>
          <w:rFonts w:ascii="Arial" w:hAnsi="Arial" w:cs="Arial"/>
          <w:color w:val="000000" w:themeColor="text1"/>
          <w:sz w:val="22"/>
          <w:szCs w:val="22"/>
        </w:rPr>
        <w:t>discusses</w:t>
      </w:r>
      <w:r w:rsidRPr="0087093C">
        <w:rPr>
          <w:rFonts w:ascii="Arial" w:hAnsi="Arial" w:cs="Arial"/>
          <w:color w:val="000000" w:themeColor="text1"/>
          <w:sz w:val="22"/>
          <w:szCs w:val="22"/>
        </w:rPr>
        <w:t xml:space="preserve"> that </w:t>
      </w:r>
      <w:r w:rsidR="00264AB3">
        <w:rPr>
          <w:rFonts w:ascii="Arial" w:hAnsi="Arial" w:cs="Arial"/>
          <w:color w:val="000000" w:themeColor="text1"/>
          <w:sz w:val="22"/>
          <w:szCs w:val="22"/>
        </w:rPr>
        <w:t xml:space="preserve">the construction industries late arrival to digital marketing, it has led to a lack of faith in the different approaches which are able to drive sale and deliver profit. </w:t>
      </w:r>
      <w:r w:rsidR="009D4D02">
        <w:rPr>
          <w:rFonts w:ascii="Arial" w:hAnsi="Arial" w:cs="Arial"/>
          <w:color w:val="000000" w:themeColor="text1"/>
          <w:sz w:val="22"/>
          <w:szCs w:val="22"/>
        </w:rPr>
        <w:t>This</w:t>
      </w:r>
      <w:r w:rsidR="005371C6" w:rsidRPr="00264AB3">
        <w:rPr>
          <w:rFonts w:ascii="Arial" w:hAnsi="Arial" w:cs="Arial"/>
          <w:color w:val="000000" w:themeColor="text1"/>
          <w:sz w:val="22"/>
          <w:szCs w:val="22"/>
        </w:rPr>
        <w:t xml:space="preserve"> supports the research that claimed that the lack of general technical knowledge is a significant barrier</w:t>
      </w:r>
      <w:r w:rsidR="005371C6" w:rsidRPr="0087093C">
        <w:rPr>
          <w:rFonts w:ascii="Arial" w:hAnsi="Arial" w:cs="Arial"/>
          <w:color w:val="000000" w:themeColor="text1"/>
          <w:sz w:val="22"/>
          <w:szCs w:val="22"/>
        </w:rPr>
        <w:t xml:space="preserve">. </w:t>
      </w:r>
      <w:r w:rsidR="009B3B9B" w:rsidRPr="0087093C">
        <w:rPr>
          <w:rFonts w:ascii="Arial" w:hAnsi="Arial" w:cs="Arial"/>
          <w:color w:val="000000" w:themeColor="text1"/>
          <w:sz w:val="22"/>
          <w:szCs w:val="22"/>
        </w:rPr>
        <w:t>Kelly’s</w:t>
      </w:r>
      <w:r w:rsidR="00B746FD" w:rsidRPr="0087093C">
        <w:rPr>
          <w:rFonts w:ascii="Arial" w:hAnsi="Arial" w:cs="Arial"/>
          <w:color w:val="000000" w:themeColor="text1"/>
          <w:sz w:val="22"/>
          <w:szCs w:val="22"/>
        </w:rPr>
        <w:t xml:space="preserve"> (2016)</w:t>
      </w:r>
      <w:r w:rsidR="005371C6" w:rsidRPr="0087093C">
        <w:rPr>
          <w:rFonts w:ascii="Arial" w:hAnsi="Arial" w:cs="Arial"/>
          <w:color w:val="000000" w:themeColor="text1"/>
          <w:sz w:val="22"/>
          <w:szCs w:val="22"/>
        </w:rPr>
        <w:t xml:space="preserve"> research was a focus on the Irish Construction sector, and with research from Finland sharing similar data, they provide the researcher with further understanding on the topic that can influence the research. </w:t>
      </w:r>
      <w:r w:rsidR="00E528E4" w:rsidRPr="0087093C">
        <w:rPr>
          <w:rFonts w:ascii="Arial" w:hAnsi="Arial" w:cs="Arial"/>
          <w:color w:val="000000" w:themeColor="text1"/>
          <w:sz w:val="22"/>
          <w:szCs w:val="22"/>
        </w:rPr>
        <w:t>Additional findings from Kelly (2016) research include that 20% of the companies that took part do not implement digital marketing. This is a large figure for any industry and in a world surrounded by various digital communications it is hard to ignore that many companies are not interested in taking advantage of the tools available to them.</w:t>
      </w:r>
      <w:r w:rsidR="00BF734B" w:rsidRPr="0087093C">
        <w:rPr>
          <w:rFonts w:ascii="Arial" w:hAnsi="Arial" w:cs="Arial"/>
          <w:color w:val="000000" w:themeColor="text1"/>
          <w:sz w:val="22"/>
          <w:szCs w:val="22"/>
        </w:rPr>
        <w:t xml:space="preserve"> Eight respondents from the questionnaire that was sent out stated that they felt that digital marketing activities served not much importance or </w:t>
      </w:r>
      <w:r w:rsidR="00BF734B" w:rsidRPr="0087093C">
        <w:rPr>
          <w:rFonts w:ascii="Arial" w:hAnsi="Arial" w:cs="Arial"/>
          <w:color w:val="000000" w:themeColor="text1"/>
          <w:sz w:val="22"/>
          <w:szCs w:val="22"/>
        </w:rPr>
        <w:lastRenderedPageBreak/>
        <w:t>any importance at all to their business. Out of the 80% of the companies that use digital marketing, only around 60% have their own marketing department. This give the author the impression that some companies do not want to invest</w:t>
      </w:r>
      <w:r w:rsidR="0099239A" w:rsidRPr="0087093C">
        <w:rPr>
          <w:rFonts w:ascii="Arial" w:hAnsi="Arial" w:cs="Arial"/>
          <w:color w:val="000000" w:themeColor="text1"/>
          <w:sz w:val="22"/>
          <w:szCs w:val="22"/>
        </w:rPr>
        <w:t xml:space="preserve"> money</w:t>
      </w:r>
      <w:r w:rsidR="00BF734B" w:rsidRPr="0087093C">
        <w:rPr>
          <w:rFonts w:ascii="Arial" w:hAnsi="Arial" w:cs="Arial"/>
          <w:color w:val="000000" w:themeColor="text1"/>
          <w:sz w:val="22"/>
          <w:szCs w:val="22"/>
        </w:rPr>
        <w:t xml:space="preserve"> in their marketing. Another point that is worth discussing is </w:t>
      </w:r>
      <w:r w:rsidR="0099239A" w:rsidRPr="0087093C">
        <w:rPr>
          <w:rFonts w:ascii="Arial" w:hAnsi="Arial" w:cs="Arial"/>
          <w:color w:val="000000" w:themeColor="text1"/>
          <w:sz w:val="22"/>
          <w:szCs w:val="22"/>
        </w:rPr>
        <w:t xml:space="preserve">that a quarter of the companies who engage with digital marketing, do not have their own marketing </w:t>
      </w:r>
      <w:r w:rsidR="0099239A" w:rsidRPr="00560711">
        <w:rPr>
          <w:rFonts w:ascii="Arial" w:hAnsi="Arial" w:cs="Arial"/>
          <w:color w:val="000000" w:themeColor="text1"/>
          <w:sz w:val="22"/>
          <w:szCs w:val="22"/>
        </w:rPr>
        <w:t>department. This leads to questions along the line of who is orchestrating the marketing for the company, whether it may be an employee or an external agency, and if they are an employee</w:t>
      </w:r>
      <w:r w:rsidR="00F658FC" w:rsidRPr="00560711">
        <w:rPr>
          <w:rFonts w:ascii="Arial" w:hAnsi="Arial" w:cs="Arial"/>
          <w:color w:val="000000" w:themeColor="text1"/>
          <w:sz w:val="22"/>
          <w:szCs w:val="22"/>
        </w:rPr>
        <w:t>,</w:t>
      </w:r>
      <w:r w:rsidR="0099239A" w:rsidRPr="00560711">
        <w:rPr>
          <w:rFonts w:ascii="Arial" w:hAnsi="Arial" w:cs="Arial"/>
          <w:color w:val="000000" w:themeColor="text1"/>
          <w:sz w:val="22"/>
          <w:szCs w:val="22"/>
        </w:rPr>
        <w:t xml:space="preserve"> do they have the relevant education and could be a topic that can be implemented into the authors research.</w:t>
      </w:r>
    </w:p>
    <w:p w14:paraId="20A2CD95" w14:textId="20B58A0C" w:rsidR="00DD4670" w:rsidRDefault="00DD4670" w:rsidP="00FA5387">
      <w:pPr>
        <w:spacing w:line="360" w:lineRule="auto"/>
        <w:jc w:val="both"/>
        <w:rPr>
          <w:rFonts w:ascii="Arial" w:hAnsi="Arial" w:cs="Arial"/>
          <w:color w:val="000000" w:themeColor="text1"/>
          <w:sz w:val="22"/>
          <w:szCs w:val="22"/>
        </w:rPr>
      </w:pPr>
    </w:p>
    <w:p w14:paraId="6F7DBBAF" w14:textId="2258ABFF" w:rsidR="00DD4670" w:rsidRPr="00DD4670" w:rsidRDefault="00DD4670" w:rsidP="00DD4670">
      <w:pPr>
        <w:pStyle w:val="Heading2"/>
        <w:numPr>
          <w:ilvl w:val="2"/>
          <w:numId w:val="1"/>
        </w:numPr>
        <w:rPr>
          <w:rFonts w:ascii="Arial" w:hAnsi="Arial" w:cs="Arial"/>
          <w:color w:val="000000" w:themeColor="text1"/>
        </w:rPr>
      </w:pPr>
      <w:bookmarkStart w:id="17" w:name="_Toc42329182"/>
      <w:r w:rsidRPr="00DD4670">
        <w:rPr>
          <w:rFonts w:ascii="Arial" w:hAnsi="Arial" w:cs="Arial"/>
          <w:color w:val="000000" w:themeColor="text1"/>
        </w:rPr>
        <w:t>Social Media Use</w:t>
      </w:r>
      <w:bookmarkEnd w:id="17"/>
    </w:p>
    <w:p w14:paraId="6BCB0130" w14:textId="7345CBAA" w:rsidR="00146E42" w:rsidRPr="0087093C" w:rsidRDefault="00146E42" w:rsidP="00FA5387">
      <w:pPr>
        <w:spacing w:line="360" w:lineRule="auto"/>
        <w:jc w:val="both"/>
        <w:rPr>
          <w:rFonts w:ascii="Arial" w:hAnsi="Arial" w:cs="Arial"/>
          <w:color w:val="000000" w:themeColor="text1"/>
          <w:sz w:val="22"/>
          <w:szCs w:val="22"/>
        </w:rPr>
      </w:pPr>
    </w:p>
    <w:p w14:paraId="57A3306B" w14:textId="0E795B0C" w:rsidR="00146E42" w:rsidRPr="0087093C" w:rsidRDefault="00146E42"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In a discussion about social media, </w:t>
      </w:r>
      <w:r w:rsidRPr="009E62F3">
        <w:rPr>
          <w:rFonts w:ascii="Arial" w:hAnsi="Arial" w:cs="Arial"/>
          <w:color w:val="000000" w:themeColor="text1"/>
          <w:sz w:val="22"/>
          <w:szCs w:val="22"/>
        </w:rPr>
        <w:t>Perera, et al. (2015) talks about various advantages to business when they use them. The platforms allow companies to increase their brand awareness, receive fast feedback, improved communications and give them the capability of reaching a global audience.</w:t>
      </w:r>
      <w:r w:rsidR="00591A16" w:rsidRPr="0087093C">
        <w:rPr>
          <w:rFonts w:ascii="Arial" w:hAnsi="Arial" w:cs="Arial"/>
          <w:color w:val="000000" w:themeColor="text1"/>
          <w:sz w:val="22"/>
          <w:szCs w:val="22"/>
        </w:rPr>
        <w:t xml:space="preserve"> Ovadia (2009) also expresses value in using social media to collect feedback.</w:t>
      </w:r>
      <w:r w:rsidRPr="0087093C">
        <w:rPr>
          <w:rFonts w:ascii="Arial" w:hAnsi="Arial" w:cs="Arial"/>
          <w:color w:val="000000" w:themeColor="text1"/>
          <w:sz w:val="22"/>
          <w:szCs w:val="22"/>
        </w:rPr>
        <w:t xml:space="preserve"> Only 20% of construction companies having implemented social media within their business, compared to 77% of business in the sector of information and communications</w:t>
      </w:r>
      <w:sdt>
        <w:sdtPr>
          <w:rPr>
            <w:rFonts w:ascii="Arial" w:hAnsi="Arial" w:cs="Arial"/>
            <w:color w:val="000000" w:themeColor="text1"/>
            <w:sz w:val="22"/>
            <w:szCs w:val="22"/>
          </w:rPr>
          <w:id w:val="688950398"/>
          <w:citation/>
        </w:sdtPr>
        <w:sdtContent>
          <w:r w:rsidRPr="0087093C">
            <w:rPr>
              <w:rFonts w:ascii="Arial" w:hAnsi="Arial" w:cs="Arial"/>
              <w:color w:val="000000" w:themeColor="text1"/>
              <w:sz w:val="22"/>
              <w:szCs w:val="22"/>
            </w:rPr>
            <w:fldChar w:fldCharType="begin"/>
          </w:r>
          <w:r w:rsidRPr="0087093C">
            <w:rPr>
              <w:rFonts w:ascii="Arial" w:hAnsi="Arial" w:cs="Arial"/>
              <w:color w:val="000000" w:themeColor="text1"/>
              <w:sz w:val="22"/>
              <w:szCs w:val="22"/>
            </w:rPr>
            <w:instrText xml:space="preserve"> CITATION Per15 \l 2057 </w:instrText>
          </w:r>
          <w:r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(Perera, et al., 2015)</w:t>
          </w:r>
          <w:r w:rsidRPr="0087093C">
            <w:rPr>
              <w:rFonts w:ascii="Arial" w:hAnsi="Arial" w:cs="Arial"/>
              <w:color w:val="000000" w:themeColor="text1"/>
              <w:sz w:val="22"/>
              <w:szCs w:val="22"/>
            </w:rPr>
            <w:fldChar w:fldCharType="end"/>
          </w:r>
        </w:sdtContent>
      </w:sdt>
      <w:r w:rsidRPr="0087093C">
        <w:rPr>
          <w:rFonts w:ascii="Arial" w:hAnsi="Arial" w:cs="Arial"/>
          <w:color w:val="000000" w:themeColor="text1"/>
          <w:sz w:val="22"/>
          <w:szCs w:val="22"/>
        </w:rPr>
        <w:t xml:space="preserve"> which is a massive gap. </w:t>
      </w:r>
      <w:r w:rsidR="00367FF6" w:rsidRPr="0087093C">
        <w:rPr>
          <w:rFonts w:ascii="Arial" w:hAnsi="Arial" w:cs="Arial"/>
          <w:color w:val="000000" w:themeColor="text1"/>
          <w:sz w:val="22"/>
          <w:szCs w:val="22"/>
        </w:rPr>
        <w:t>Azhar and Abeln (2014) also discuss the usage of social media in the construction industry by pointing out that 72% of businesses know how important social media can be to the company but are unsure of how to create a strategy that will engage their audience. Although a large number of construction companies have not implemented a social media strategy, the usage if evident in both large and SME organisation</w:t>
      </w:r>
      <w:sdt>
        <w:sdtPr>
          <w:rPr>
            <w:rFonts w:ascii="Arial" w:hAnsi="Arial" w:cs="Arial"/>
            <w:color w:val="000000" w:themeColor="text1"/>
            <w:sz w:val="22"/>
            <w:szCs w:val="22"/>
          </w:rPr>
          <w:id w:val="1080717035"/>
          <w:citation/>
        </w:sdtPr>
        <w:sdtContent>
          <w:r w:rsidR="00367FF6" w:rsidRPr="0087093C">
            <w:rPr>
              <w:rFonts w:ascii="Arial" w:hAnsi="Arial" w:cs="Arial"/>
              <w:color w:val="000000" w:themeColor="text1"/>
              <w:sz w:val="22"/>
              <w:szCs w:val="22"/>
            </w:rPr>
            <w:fldChar w:fldCharType="begin"/>
          </w:r>
          <w:r w:rsidR="00367FF6" w:rsidRPr="0087093C">
            <w:rPr>
              <w:rFonts w:ascii="Arial" w:hAnsi="Arial" w:cs="Arial"/>
              <w:color w:val="000000" w:themeColor="text1"/>
              <w:sz w:val="22"/>
              <w:szCs w:val="22"/>
            </w:rPr>
            <w:instrText xml:space="preserve"> CITATION Per15 \l 2057 </w:instrText>
          </w:r>
          <w:r w:rsidR="00367FF6"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(Perera, et al., 2015)</w:t>
          </w:r>
          <w:r w:rsidR="00367FF6" w:rsidRPr="0087093C">
            <w:rPr>
              <w:rFonts w:ascii="Arial" w:hAnsi="Arial" w:cs="Arial"/>
              <w:color w:val="000000" w:themeColor="text1"/>
              <w:sz w:val="22"/>
              <w:szCs w:val="22"/>
            </w:rPr>
            <w:fldChar w:fldCharType="end"/>
          </w:r>
        </w:sdtContent>
      </w:sdt>
      <w:r w:rsidR="00367FF6" w:rsidRPr="0087093C">
        <w:rPr>
          <w:rFonts w:ascii="Arial" w:hAnsi="Arial" w:cs="Arial"/>
          <w:color w:val="000000" w:themeColor="text1"/>
          <w:sz w:val="22"/>
          <w:szCs w:val="22"/>
        </w:rPr>
        <w:t>.</w:t>
      </w:r>
      <w:r w:rsidR="00A36C0B" w:rsidRPr="0087093C">
        <w:rPr>
          <w:rFonts w:ascii="Arial" w:hAnsi="Arial" w:cs="Arial"/>
          <w:color w:val="000000" w:themeColor="text1"/>
          <w:sz w:val="22"/>
          <w:szCs w:val="22"/>
        </w:rPr>
        <w:t xml:space="preserve"> Rynne (2019) claims that 82% of B2B marketers who use social media believe that LinkedIn is the best website to reach content marketing objectives, followed by Twitter with 67% and Facebook with 48%. </w:t>
      </w:r>
      <w:r w:rsidR="00367FF6" w:rsidRPr="0087093C">
        <w:rPr>
          <w:rFonts w:ascii="Arial" w:hAnsi="Arial" w:cs="Arial"/>
          <w:color w:val="000000" w:themeColor="text1"/>
          <w:sz w:val="22"/>
          <w:szCs w:val="22"/>
        </w:rPr>
        <w:t xml:space="preserve">Despite observations of the usefulness of social media, Azhar and Abeln (2014) </w:t>
      </w:r>
      <w:r w:rsidR="00A36C0B" w:rsidRPr="0087093C">
        <w:rPr>
          <w:rFonts w:ascii="Arial" w:hAnsi="Arial" w:cs="Arial"/>
          <w:color w:val="000000" w:themeColor="text1"/>
          <w:sz w:val="22"/>
          <w:szCs w:val="22"/>
        </w:rPr>
        <w:t xml:space="preserve">observed that </w:t>
      </w:r>
      <w:r w:rsidR="00367FF6" w:rsidRPr="0087093C">
        <w:rPr>
          <w:rFonts w:ascii="Arial" w:hAnsi="Arial" w:cs="Arial"/>
          <w:color w:val="000000" w:themeColor="text1"/>
          <w:sz w:val="22"/>
          <w:szCs w:val="22"/>
        </w:rPr>
        <w:t xml:space="preserve">it is yet to become a mainstream communication tool within the industry. Continuing to explain the results from their research, it had shown that three factors had been attributing to the </w:t>
      </w:r>
      <w:r w:rsidR="00936EFC" w:rsidRPr="0087093C">
        <w:rPr>
          <w:rFonts w:ascii="Arial" w:hAnsi="Arial" w:cs="Arial"/>
          <w:color w:val="000000" w:themeColor="text1"/>
          <w:sz w:val="22"/>
          <w:szCs w:val="22"/>
        </w:rPr>
        <w:t>lack of usage. These were privacy issues, security issues and the lack of understanding.</w:t>
      </w:r>
    </w:p>
    <w:p w14:paraId="62411B38" w14:textId="37787DC2" w:rsidR="004A6DA2" w:rsidRPr="0087093C" w:rsidRDefault="004A6DA2" w:rsidP="00FA5387">
      <w:pPr>
        <w:spacing w:line="360" w:lineRule="auto"/>
        <w:jc w:val="both"/>
        <w:rPr>
          <w:rFonts w:ascii="Arial" w:hAnsi="Arial" w:cs="Arial"/>
          <w:color w:val="000000" w:themeColor="text1"/>
          <w:sz w:val="22"/>
          <w:szCs w:val="22"/>
        </w:rPr>
      </w:pPr>
    </w:p>
    <w:p w14:paraId="247D5BC3" w14:textId="6857416D" w:rsidR="00495906" w:rsidRPr="0087093C" w:rsidRDefault="00495906" w:rsidP="00FA5387">
      <w:pPr>
        <w:pStyle w:val="Heading2"/>
        <w:numPr>
          <w:ilvl w:val="1"/>
          <w:numId w:val="1"/>
        </w:numPr>
        <w:spacing w:line="360" w:lineRule="auto"/>
        <w:rPr>
          <w:rFonts w:ascii="Arial" w:hAnsi="Arial" w:cs="Arial"/>
          <w:color w:val="000000" w:themeColor="text1"/>
        </w:rPr>
      </w:pPr>
      <w:bookmarkStart w:id="18" w:name="_Toc42329183"/>
      <w:r w:rsidRPr="0087093C">
        <w:rPr>
          <w:rFonts w:ascii="Arial" w:hAnsi="Arial" w:cs="Arial"/>
          <w:color w:val="000000" w:themeColor="text1"/>
        </w:rPr>
        <w:t xml:space="preserve">Literature </w:t>
      </w:r>
      <w:r w:rsidR="00F17E91" w:rsidRPr="0087093C">
        <w:rPr>
          <w:rFonts w:ascii="Arial" w:hAnsi="Arial" w:cs="Arial"/>
          <w:color w:val="000000" w:themeColor="text1"/>
        </w:rPr>
        <w:t xml:space="preserve">Review </w:t>
      </w:r>
      <w:r w:rsidRPr="0087093C">
        <w:rPr>
          <w:rFonts w:ascii="Arial" w:hAnsi="Arial" w:cs="Arial"/>
          <w:color w:val="000000" w:themeColor="text1"/>
        </w:rPr>
        <w:t>Conclusion</w:t>
      </w:r>
      <w:bookmarkEnd w:id="18"/>
    </w:p>
    <w:p w14:paraId="4DD263C3" w14:textId="77777777" w:rsidR="00495906" w:rsidRPr="0087093C" w:rsidRDefault="00495906" w:rsidP="00FA5387">
      <w:pPr>
        <w:spacing w:line="360" w:lineRule="auto"/>
        <w:jc w:val="both"/>
        <w:rPr>
          <w:rFonts w:ascii="Arial" w:hAnsi="Arial" w:cs="Arial"/>
          <w:color w:val="000000" w:themeColor="text1"/>
          <w:sz w:val="22"/>
          <w:szCs w:val="22"/>
        </w:rPr>
      </w:pPr>
    </w:p>
    <w:p w14:paraId="05513DFB" w14:textId="78381B64" w:rsidR="00972BD7" w:rsidRPr="0087093C" w:rsidRDefault="00495906"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To conclude</w:t>
      </w:r>
      <w:r w:rsidR="00F17E91" w:rsidRPr="0087093C">
        <w:rPr>
          <w:rFonts w:ascii="Arial" w:hAnsi="Arial" w:cs="Arial"/>
          <w:color w:val="000000" w:themeColor="text1"/>
          <w:sz w:val="22"/>
          <w:szCs w:val="22"/>
        </w:rPr>
        <w:t xml:space="preserve"> the literature review, </w:t>
      </w:r>
      <w:r w:rsidR="008905E1" w:rsidRPr="0087093C">
        <w:rPr>
          <w:rFonts w:ascii="Arial" w:hAnsi="Arial" w:cs="Arial"/>
          <w:color w:val="000000" w:themeColor="text1"/>
          <w:sz w:val="22"/>
          <w:szCs w:val="22"/>
        </w:rPr>
        <w:t xml:space="preserve">there has been a considerable amount of research and literature surrounding marketing and digital marketing. </w:t>
      </w:r>
      <w:r w:rsidR="00972BD7" w:rsidRPr="0087093C">
        <w:rPr>
          <w:rFonts w:ascii="Arial" w:hAnsi="Arial" w:cs="Arial"/>
          <w:color w:val="000000" w:themeColor="text1"/>
          <w:sz w:val="22"/>
          <w:szCs w:val="22"/>
        </w:rPr>
        <w:t xml:space="preserve">There have been various marketing tools and techniques that have been discussed to build knowledge for the research project. With digital marketing in the industry of construction moving at a </w:t>
      </w:r>
      <w:r w:rsidR="004B464B">
        <w:rPr>
          <w:rFonts w:ascii="Arial" w:hAnsi="Arial" w:cs="Arial"/>
          <w:color w:val="000000" w:themeColor="text1"/>
          <w:sz w:val="22"/>
          <w:szCs w:val="22"/>
        </w:rPr>
        <w:t>‘</w:t>
      </w:r>
      <w:r w:rsidR="00972BD7" w:rsidRPr="0087093C">
        <w:rPr>
          <w:rFonts w:ascii="Arial" w:hAnsi="Arial" w:cs="Arial"/>
          <w:color w:val="000000" w:themeColor="text1"/>
          <w:sz w:val="22"/>
          <w:szCs w:val="22"/>
        </w:rPr>
        <w:t>snail’s pace</w:t>
      </w:r>
      <w:r w:rsidR="004B464B">
        <w:rPr>
          <w:rFonts w:ascii="Arial" w:hAnsi="Arial" w:cs="Arial"/>
          <w:color w:val="000000" w:themeColor="text1"/>
          <w:sz w:val="22"/>
          <w:szCs w:val="22"/>
        </w:rPr>
        <w:t>’</w:t>
      </w:r>
      <w:r w:rsidR="00972BD7" w:rsidRPr="0087093C">
        <w:rPr>
          <w:rFonts w:ascii="Arial" w:hAnsi="Arial" w:cs="Arial"/>
          <w:color w:val="000000" w:themeColor="text1"/>
          <w:sz w:val="22"/>
          <w:szCs w:val="22"/>
        </w:rPr>
        <w:t xml:space="preserve">, there has been </w:t>
      </w:r>
      <w:r w:rsidR="00972BD7" w:rsidRPr="0087093C">
        <w:rPr>
          <w:rFonts w:ascii="Arial" w:hAnsi="Arial" w:cs="Arial"/>
          <w:color w:val="000000" w:themeColor="text1"/>
          <w:sz w:val="22"/>
          <w:szCs w:val="22"/>
        </w:rPr>
        <w:lastRenderedPageBreak/>
        <w:t xml:space="preserve">evidence that the digital aspect of marketing has ignored throughout the industry. Even though the sector is contributing billions to the economy and growing, there is still a large gap between the usage of traditional methods of marketing and digital. </w:t>
      </w:r>
      <w:r w:rsidR="00527012" w:rsidRPr="0087093C">
        <w:rPr>
          <w:rFonts w:ascii="Arial" w:hAnsi="Arial" w:cs="Arial"/>
          <w:color w:val="000000" w:themeColor="text1"/>
          <w:sz w:val="22"/>
          <w:szCs w:val="22"/>
        </w:rPr>
        <w:t xml:space="preserve">Though there is evidence of the slow progress of the implementation of digital marketing in the construction and manufacturing industries, there is a severe lack of literature and research surrounding </w:t>
      </w:r>
      <w:r w:rsidR="009C06A8" w:rsidRPr="0087093C">
        <w:rPr>
          <w:rFonts w:ascii="Arial" w:hAnsi="Arial" w:cs="Arial"/>
          <w:color w:val="000000" w:themeColor="text1"/>
          <w:sz w:val="22"/>
          <w:szCs w:val="22"/>
        </w:rPr>
        <w:t xml:space="preserve">the main reasons companies in this sector are not adapting at fast as other types of businesses. This chapter has been able to complete the following objective that was set by the researcher: </w:t>
      </w:r>
    </w:p>
    <w:p w14:paraId="5C437361" w14:textId="22AE3578" w:rsidR="009C06A8" w:rsidRPr="0087093C" w:rsidRDefault="009C06A8" w:rsidP="00FA5387">
      <w:pPr>
        <w:spacing w:line="360" w:lineRule="auto"/>
        <w:jc w:val="both"/>
        <w:rPr>
          <w:rFonts w:ascii="Arial" w:hAnsi="Arial" w:cs="Arial"/>
          <w:color w:val="000000" w:themeColor="text1"/>
          <w:sz w:val="22"/>
          <w:szCs w:val="22"/>
        </w:rPr>
      </w:pPr>
    </w:p>
    <w:p w14:paraId="685F39F5" w14:textId="3F735491" w:rsidR="009C06A8" w:rsidRPr="0087093C" w:rsidRDefault="009C06A8" w:rsidP="00FA5387">
      <w:pPr>
        <w:numPr>
          <w:ilvl w:val="0"/>
          <w:numId w:val="2"/>
        </w:numPr>
        <w:spacing w:line="360" w:lineRule="auto"/>
        <w:rPr>
          <w:rFonts w:ascii="Arial" w:hAnsi="Arial" w:cs="Arial"/>
          <w:color w:val="000000" w:themeColor="text1"/>
          <w:sz w:val="22"/>
          <w:szCs w:val="22"/>
        </w:rPr>
      </w:pPr>
      <w:r w:rsidRPr="0087093C">
        <w:rPr>
          <w:rFonts w:ascii="Arial" w:hAnsi="Arial" w:cs="Arial"/>
          <w:color w:val="000000" w:themeColor="text1"/>
          <w:sz w:val="22"/>
          <w:szCs w:val="22"/>
        </w:rPr>
        <w:t>To evaluate previous research on digital strategy in the construction and manufacturing sectors and develop greater understanding by critically analysing peer reviewed journals and credible publications on the subject.</w:t>
      </w:r>
    </w:p>
    <w:p w14:paraId="523D1D9B" w14:textId="0DA478AC" w:rsidR="00BC249A" w:rsidRPr="0087093C" w:rsidRDefault="00BC249A" w:rsidP="00FA5387">
      <w:pPr>
        <w:spacing w:line="360" w:lineRule="auto"/>
        <w:rPr>
          <w:rFonts w:ascii="Arial" w:hAnsi="Arial" w:cs="Arial"/>
          <w:color w:val="000000" w:themeColor="text1"/>
          <w:sz w:val="22"/>
          <w:szCs w:val="22"/>
        </w:rPr>
      </w:pPr>
    </w:p>
    <w:p w14:paraId="0BF7D58E" w14:textId="30A7B7CB" w:rsidR="00F17E91" w:rsidRPr="0087093C" w:rsidRDefault="00BC249A" w:rsidP="00D140FA">
      <w:pPr>
        <w:spacing w:line="360" w:lineRule="auto"/>
        <w:rPr>
          <w:rFonts w:ascii="Arial" w:hAnsi="Arial" w:cs="Arial"/>
          <w:color w:val="000000" w:themeColor="text1"/>
          <w:sz w:val="22"/>
          <w:szCs w:val="22"/>
        </w:rPr>
        <w:sectPr w:rsidR="00F17E91" w:rsidRPr="0087093C" w:rsidSect="00F31838">
          <w:headerReference w:type="default" r:id="rId25"/>
          <w:footerReference w:type="default" r:id="rId26"/>
          <w:headerReference w:type="first" r:id="rId27"/>
          <w:footerReference w:type="first" r:id="rId28"/>
          <w:pgSz w:w="11900" w:h="16840"/>
          <w:pgMar w:top="1440" w:right="1440" w:bottom="1440" w:left="1440" w:header="720" w:footer="720" w:gutter="0"/>
          <w:pgNumType w:chapStyle="1"/>
          <w:cols w:space="720"/>
          <w:titlePg/>
          <w:docGrid w:linePitch="360"/>
        </w:sectPr>
      </w:pPr>
      <w:r w:rsidRPr="0087093C">
        <w:rPr>
          <w:rFonts w:ascii="Arial" w:hAnsi="Arial" w:cs="Arial"/>
          <w:color w:val="000000" w:themeColor="text1"/>
          <w:sz w:val="22"/>
          <w:szCs w:val="22"/>
        </w:rPr>
        <w:t>The next chapter wil</w:t>
      </w:r>
      <w:r w:rsidR="00D40404" w:rsidRPr="0087093C">
        <w:rPr>
          <w:rFonts w:ascii="Arial" w:hAnsi="Arial" w:cs="Arial"/>
          <w:color w:val="000000" w:themeColor="text1"/>
          <w:sz w:val="22"/>
          <w:szCs w:val="22"/>
        </w:rPr>
        <w:t>l be used to seek the most appropriate methodology to gather primary research data to address the gaps that have discussed in the literature review</w:t>
      </w:r>
      <w:sdt>
        <w:sdtPr>
          <w:rPr>
            <w:rFonts w:ascii="Arial" w:hAnsi="Arial" w:cs="Arial"/>
            <w:color w:val="000000" w:themeColor="text1"/>
            <w:sz w:val="22"/>
            <w:szCs w:val="22"/>
          </w:rPr>
          <w:id w:val="-1143504649"/>
          <w:citation/>
        </w:sdtPr>
        <w:sdtContent>
          <w:r w:rsidR="00D40404" w:rsidRPr="0087093C">
            <w:rPr>
              <w:rFonts w:ascii="Arial" w:hAnsi="Arial" w:cs="Arial"/>
              <w:color w:val="000000" w:themeColor="text1"/>
              <w:sz w:val="22"/>
              <w:szCs w:val="22"/>
            </w:rPr>
            <w:fldChar w:fldCharType="begin"/>
          </w:r>
          <w:r w:rsidR="00D40404" w:rsidRPr="0087093C">
            <w:rPr>
              <w:rFonts w:ascii="Arial" w:hAnsi="Arial" w:cs="Arial"/>
              <w:color w:val="000000" w:themeColor="text1"/>
              <w:sz w:val="22"/>
              <w:szCs w:val="22"/>
            </w:rPr>
            <w:instrText xml:space="preserve"> CITATION Kir19 \l 2057 </w:instrText>
          </w:r>
          <w:r w:rsidR="00D40404"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(Bevan, 2019)</w:t>
          </w:r>
          <w:r w:rsidR="00D40404" w:rsidRPr="0087093C">
            <w:rPr>
              <w:rFonts w:ascii="Arial" w:hAnsi="Arial" w:cs="Arial"/>
              <w:color w:val="000000" w:themeColor="text1"/>
              <w:sz w:val="22"/>
              <w:szCs w:val="22"/>
            </w:rPr>
            <w:fldChar w:fldCharType="end"/>
          </w:r>
        </w:sdtContent>
      </w:sdt>
      <w:r w:rsidR="00D140FA">
        <w:rPr>
          <w:rFonts w:ascii="Arial" w:hAnsi="Arial" w:cs="Arial"/>
          <w:color w:val="000000" w:themeColor="text1"/>
          <w:sz w:val="22"/>
          <w:szCs w:val="22"/>
        </w:rPr>
        <w:t>.</w:t>
      </w:r>
    </w:p>
    <w:p w14:paraId="20B8597B" w14:textId="2D074BE8" w:rsidR="008C0B41" w:rsidRPr="0087093C" w:rsidRDefault="008C0B41" w:rsidP="00FA5387">
      <w:pPr>
        <w:spacing w:line="360" w:lineRule="auto"/>
        <w:jc w:val="both"/>
        <w:rPr>
          <w:rFonts w:ascii="Arial" w:hAnsi="Arial" w:cs="Arial"/>
          <w:color w:val="000000" w:themeColor="text1"/>
          <w:sz w:val="22"/>
          <w:szCs w:val="22"/>
        </w:rPr>
      </w:pPr>
    </w:p>
    <w:p w14:paraId="73396265" w14:textId="60F0ED72" w:rsidR="00D00BA7" w:rsidRPr="0087093C" w:rsidRDefault="008C0B41" w:rsidP="00FA5387">
      <w:pPr>
        <w:pStyle w:val="Heading1"/>
        <w:numPr>
          <w:ilvl w:val="0"/>
          <w:numId w:val="1"/>
        </w:numPr>
        <w:spacing w:line="360" w:lineRule="auto"/>
        <w:rPr>
          <w:rFonts w:ascii="Arial" w:hAnsi="Arial" w:cs="Arial"/>
          <w:color w:val="000000" w:themeColor="text1"/>
        </w:rPr>
      </w:pPr>
      <w:bookmarkStart w:id="19" w:name="_Toc42329184"/>
      <w:r w:rsidRPr="0087093C">
        <w:rPr>
          <w:rFonts w:ascii="Arial" w:hAnsi="Arial" w:cs="Arial"/>
          <w:color w:val="000000" w:themeColor="text1"/>
        </w:rPr>
        <w:t>Methodology</w:t>
      </w:r>
      <w:bookmarkEnd w:id="19"/>
    </w:p>
    <w:p w14:paraId="6899365C" w14:textId="58C74561" w:rsidR="00083AB3" w:rsidRPr="0087093C" w:rsidRDefault="00083AB3" w:rsidP="00FA5387">
      <w:pPr>
        <w:spacing w:line="360" w:lineRule="auto"/>
        <w:jc w:val="both"/>
        <w:rPr>
          <w:rFonts w:ascii="Arial" w:hAnsi="Arial" w:cs="Arial"/>
          <w:color w:val="000000" w:themeColor="text1"/>
          <w:sz w:val="22"/>
          <w:szCs w:val="22"/>
        </w:rPr>
      </w:pPr>
    </w:p>
    <w:p w14:paraId="6FBD91E5" w14:textId="55F2DC50" w:rsidR="00083AB3" w:rsidRPr="0087093C" w:rsidRDefault="00E6500E"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 purpose of this section will be to provide a discussion that will go through which methods of research will be used to collect the primary research. This section will also provide reasoning on why the research methods have been chosen and will include why the methods was chosen over other options.</w:t>
      </w:r>
    </w:p>
    <w:p w14:paraId="60FAD7E1" w14:textId="1238C562" w:rsidR="00E6500E" w:rsidRPr="0087093C" w:rsidRDefault="00E6500E" w:rsidP="00FA5387">
      <w:pPr>
        <w:spacing w:line="360" w:lineRule="auto"/>
        <w:jc w:val="both"/>
        <w:rPr>
          <w:rFonts w:ascii="Arial" w:hAnsi="Arial" w:cs="Arial"/>
          <w:color w:val="000000" w:themeColor="text1"/>
          <w:sz w:val="22"/>
          <w:szCs w:val="22"/>
        </w:rPr>
      </w:pPr>
    </w:p>
    <w:p w14:paraId="26F8F0A2" w14:textId="4DD25AC9" w:rsidR="00E6500E" w:rsidRPr="0087093C" w:rsidRDefault="00E6500E"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Choosing the best method will depend on the objectives that have been set and what the aim of the research is. The aim for this research is to understand what the barriers to adopting a digital marketing strategy in South Wales, in the industry of construction and manufacturing. The following objectives will need to be completed to achieve the goal of the research: </w:t>
      </w:r>
    </w:p>
    <w:p w14:paraId="4A8E64D8" w14:textId="77777777" w:rsidR="000F706F" w:rsidRPr="0087093C" w:rsidRDefault="000F706F" w:rsidP="000F706F">
      <w:pPr>
        <w:spacing w:line="360" w:lineRule="auto"/>
        <w:jc w:val="both"/>
        <w:rPr>
          <w:rFonts w:ascii="Arial" w:hAnsi="Arial" w:cs="Arial"/>
          <w:color w:val="000000" w:themeColor="text1"/>
          <w:sz w:val="22"/>
          <w:szCs w:val="22"/>
        </w:rPr>
      </w:pPr>
    </w:p>
    <w:p w14:paraId="53BF887C" w14:textId="77777777" w:rsidR="000F706F" w:rsidRPr="0087093C" w:rsidRDefault="000F706F" w:rsidP="000F706F">
      <w:pPr>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To </w:t>
      </w:r>
      <w:r>
        <w:rPr>
          <w:rFonts w:ascii="Arial" w:hAnsi="Arial" w:cs="Arial"/>
          <w:color w:val="000000" w:themeColor="text1"/>
          <w:sz w:val="22"/>
          <w:szCs w:val="22"/>
        </w:rPr>
        <w:t>collect primary data and identify and analyse digital marketing use in the construction and manufacturing industry.</w:t>
      </w:r>
    </w:p>
    <w:p w14:paraId="58847C1E" w14:textId="77777777" w:rsidR="000F706F" w:rsidRPr="0087093C" w:rsidRDefault="000F706F" w:rsidP="00FA5387">
      <w:pPr>
        <w:spacing w:line="360" w:lineRule="auto"/>
        <w:jc w:val="both"/>
        <w:rPr>
          <w:rFonts w:ascii="Arial" w:hAnsi="Arial" w:cs="Arial"/>
          <w:color w:val="000000" w:themeColor="text1"/>
          <w:sz w:val="22"/>
          <w:szCs w:val="22"/>
        </w:rPr>
      </w:pPr>
    </w:p>
    <w:p w14:paraId="0FB990A7" w14:textId="20DA5A6C" w:rsidR="00E6500E" w:rsidRPr="0087093C" w:rsidRDefault="00E6500E" w:rsidP="00FA5387">
      <w:pPr>
        <w:pStyle w:val="Heading2"/>
        <w:numPr>
          <w:ilvl w:val="1"/>
          <w:numId w:val="1"/>
        </w:numPr>
        <w:spacing w:line="360" w:lineRule="auto"/>
        <w:rPr>
          <w:rFonts w:ascii="Arial" w:hAnsi="Arial" w:cs="Arial"/>
          <w:color w:val="000000" w:themeColor="text1"/>
        </w:rPr>
      </w:pPr>
      <w:bookmarkStart w:id="20" w:name="_Toc42329185"/>
      <w:r w:rsidRPr="0087093C">
        <w:rPr>
          <w:rFonts w:ascii="Arial" w:hAnsi="Arial" w:cs="Arial"/>
          <w:color w:val="000000" w:themeColor="text1"/>
        </w:rPr>
        <w:t>The definition of Methodology</w:t>
      </w:r>
      <w:bookmarkEnd w:id="20"/>
    </w:p>
    <w:p w14:paraId="625AB6E3" w14:textId="4D2705E5" w:rsidR="00E6500E" w:rsidRPr="0087093C" w:rsidRDefault="00E6500E" w:rsidP="00FA5387">
      <w:pPr>
        <w:spacing w:line="360" w:lineRule="auto"/>
        <w:jc w:val="both"/>
        <w:rPr>
          <w:rFonts w:ascii="Arial" w:hAnsi="Arial" w:cs="Arial"/>
          <w:color w:val="000000" w:themeColor="text1"/>
          <w:sz w:val="22"/>
          <w:szCs w:val="22"/>
        </w:rPr>
      </w:pPr>
    </w:p>
    <w:p w14:paraId="64D07D5E" w14:textId="69928FB6" w:rsidR="00B24410" w:rsidRPr="0087093C" w:rsidRDefault="00A2717D"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Kothari (2008) has defin</w:t>
      </w:r>
      <w:r w:rsidR="0033756C">
        <w:rPr>
          <w:rFonts w:ascii="Arial" w:hAnsi="Arial" w:cs="Arial"/>
          <w:color w:val="000000" w:themeColor="text1"/>
          <w:sz w:val="22"/>
          <w:szCs w:val="22"/>
        </w:rPr>
        <w:t>ed</w:t>
      </w:r>
      <w:r w:rsidRPr="0087093C">
        <w:rPr>
          <w:rFonts w:ascii="Arial" w:hAnsi="Arial" w:cs="Arial"/>
          <w:color w:val="000000" w:themeColor="text1"/>
          <w:sz w:val="22"/>
          <w:szCs w:val="22"/>
        </w:rPr>
        <w:t xml:space="preserve"> that the purpose of research</w:t>
      </w:r>
      <w:r w:rsidR="0033756C">
        <w:rPr>
          <w:rFonts w:ascii="Arial" w:hAnsi="Arial" w:cs="Arial"/>
          <w:color w:val="000000" w:themeColor="text1"/>
          <w:sz w:val="22"/>
          <w:szCs w:val="22"/>
        </w:rPr>
        <w:t xml:space="preserve"> as the application of procedures to discover the answers to questions </w:t>
      </w:r>
      <w:r w:rsidR="003C640C" w:rsidRPr="0087093C">
        <w:rPr>
          <w:rFonts w:ascii="Arial" w:hAnsi="Arial" w:cs="Arial"/>
          <w:color w:val="000000" w:themeColor="text1"/>
          <w:sz w:val="22"/>
          <w:szCs w:val="22"/>
        </w:rPr>
        <w:t xml:space="preserve">and that the main aim is to discover the truth of what has not yet been found out. </w:t>
      </w:r>
    </w:p>
    <w:p w14:paraId="4F503B74" w14:textId="77777777" w:rsidR="00B24410" w:rsidRPr="0087093C" w:rsidRDefault="00B24410" w:rsidP="00FA5387">
      <w:pPr>
        <w:spacing w:line="360" w:lineRule="auto"/>
        <w:jc w:val="both"/>
        <w:rPr>
          <w:rFonts w:ascii="Arial" w:hAnsi="Arial" w:cs="Arial"/>
          <w:color w:val="000000" w:themeColor="text1"/>
          <w:sz w:val="22"/>
          <w:szCs w:val="22"/>
        </w:rPr>
      </w:pPr>
    </w:p>
    <w:p w14:paraId="51A07CEF" w14:textId="0D299E92" w:rsidR="00F871D4" w:rsidRPr="0087093C" w:rsidRDefault="00B24410"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 objectives of undertaking research can include the discovery of new facts, to verify and test facts, and to find solutions and to overcome problems</w:t>
      </w:r>
      <w:sdt>
        <w:sdtPr>
          <w:rPr>
            <w:rFonts w:ascii="Arial" w:hAnsi="Arial" w:cs="Arial"/>
            <w:color w:val="000000" w:themeColor="text1"/>
            <w:sz w:val="22"/>
            <w:szCs w:val="22"/>
          </w:rPr>
          <w:id w:val="-323900528"/>
          <w:citation/>
        </w:sdtPr>
        <w:sdtContent>
          <w:r w:rsidRPr="0087093C">
            <w:rPr>
              <w:rFonts w:ascii="Arial" w:hAnsi="Arial" w:cs="Arial"/>
              <w:color w:val="000000" w:themeColor="text1"/>
              <w:sz w:val="22"/>
              <w:szCs w:val="22"/>
            </w:rPr>
            <w:fldChar w:fldCharType="begin"/>
          </w:r>
          <w:r w:rsidRPr="0087093C">
            <w:rPr>
              <w:rFonts w:ascii="Arial" w:hAnsi="Arial" w:cs="Arial"/>
              <w:color w:val="000000" w:themeColor="text1"/>
              <w:sz w:val="22"/>
              <w:szCs w:val="22"/>
            </w:rPr>
            <w:instrText xml:space="preserve"> CITATION Raj13 \l 2057 </w:instrText>
          </w:r>
          <w:r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(Rajasekar, et al., 2013)</w:t>
          </w:r>
          <w:r w:rsidRPr="0087093C">
            <w:rPr>
              <w:rFonts w:ascii="Arial" w:hAnsi="Arial" w:cs="Arial"/>
              <w:color w:val="000000" w:themeColor="text1"/>
              <w:sz w:val="22"/>
              <w:szCs w:val="22"/>
            </w:rPr>
            <w:fldChar w:fldCharType="end"/>
          </w:r>
        </w:sdtContent>
      </w:sdt>
      <w:r w:rsidRPr="0087093C">
        <w:rPr>
          <w:rFonts w:ascii="Arial" w:hAnsi="Arial" w:cs="Arial"/>
          <w:color w:val="000000" w:themeColor="text1"/>
          <w:sz w:val="22"/>
          <w:szCs w:val="22"/>
        </w:rPr>
        <w:t>. Motivations in completing a research task can consist of the desire to complete a degree, to be of service to society and the aspirations of becoming respected</w:t>
      </w:r>
      <w:sdt>
        <w:sdtPr>
          <w:rPr>
            <w:rFonts w:ascii="Arial" w:hAnsi="Arial" w:cs="Arial"/>
            <w:color w:val="000000" w:themeColor="text1"/>
            <w:sz w:val="22"/>
            <w:szCs w:val="22"/>
          </w:rPr>
          <w:id w:val="-1662465384"/>
          <w:citation/>
        </w:sdtPr>
        <w:sdtContent>
          <w:r w:rsidRPr="0087093C">
            <w:rPr>
              <w:rFonts w:ascii="Arial" w:hAnsi="Arial" w:cs="Arial"/>
              <w:color w:val="000000" w:themeColor="text1"/>
              <w:sz w:val="22"/>
              <w:szCs w:val="22"/>
            </w:rPr>
            <w:fldChar w:fldCharType="begin"/>
          </w:r>
          <w:r w:rsidRPr="0087093C">
            <w:rPr>
              <w:rFonts w:ascii="Arial" w:hAnsi="Arial" w:cs="Arial"/>
              <w:color w:val="000000" w:themeColor="text1"/>
              <w:sz w:val="22"/>
              <w:szCs w:val="22"/>
            </w:rPr>
            <w:instrText xml:space="preserve"> CITATION CRK08 \l 2057 </w:instrText>
          </w:r>
          <w:r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(Kothari, 2008)</w:t>
          </w:r>
          <w:r w:rsidRPr="0087093C">
            <w:rPr>
              <w:rFonts w:ascii="Arial" w:hAnsi="Arial" w:cs="Arial"/>
              <w:color w:val="000000" w:themeColor="text1"/>
              <w:sz w:val="22"/>
              <w:szCs w:val="22"/>
            </w:rPr>
            <w:fldChar w:fldCharType="end"/>
          </w:r>
        </w:sdtContent>
      </w:sdt>
    </w:p>
    <w:p w14:paraId="5DD745E6" w14:textId="26A1767A" w:rsidR="00F871D4" w:rsidRPr="0087093C" w:rsidRDefault="00F871D4" w:rsidP="00FA5387">
      <w:pPr>
        <w:spacing w:line="360" w:lineRule="auto"/>
        <w:jc w:val="both"/>
        <w:rPr>
          <w:rFonts w:ascii="Arial" w:hAnsi="Arial" w:cs="Arial"/>
          <w:color w:val="000000" w:themeColor="text1"/>
          <w:sz w:val="22"/>
          <w:szCs w:val="22"/>
        </w:rPr>
      </w:pPr>
    </w:p>
    <w:p w14:paraId="1B4AEBB5" w14:textId="0E9C052F" w:rsidR="00F871D4" w:rsidRPr="0087093C" w:rsidRDefault="009F2606" w:rsidP="00FA5387">
      <w:pPr>
        <w:pStyle w:val="Heading2"/>
        <w:numPr>
          <w:ilvl w:val="1"/>
          <w:numId w:val="1"/>
        </w:numPr>
        <w:spacing w:line="360" w:lineRule="auto"/>
        <w:rPr>
          <w:rFonts w:ascii="Arial" w:hAnsi="Arial" w:cs="Arial"/>
          <w:color w:val="000000" w:themeColor="text1"/>
        </w:rPr>
      </w:pPr>
      <w:bookmarkStart w:id="21" w:name="_Toc42329186"/>
      <w:r w:rsidRPr="0087093C">
        <w:rPr>
          <w:rFonts w:ascii="Arial" w:hAnsi="Arial" w:cs="Arial"/>
          <w:color w:val="000000" w:themeColor="text1"/>
        </w:rPr>
        <w:t>Research Onion</w:t>
      </w:r>
      <w:bookmarkEnd w:id="21"/>
    </w:p>
    <w:p w14:paraId="2B2F8F98" w14:textId="5AA474E3" w:rsidR="009F2606" w:rsidRPr="0087093C" w:rsidRDefault="009F2606" w:rsidP="00FA5387">
      <w:pPr>
        <w:spacing w:line="360" w:lineRule="auto"/>
        <w:jc w:val="both"/>
        <w:rPr>
          <w:rFonts w:ascii="Arial" w:hAnsi="Arial" w:cs="Arial"/>
          <w:color w:val="000000" w:themeColor="text1"/>
          <w:sz w:val="22"/>
          <w:szCs w:val="22"/>
        </w:rPr>
      </w:pPr>
    </w:p>
    <w:p w14:paraId="0CD1F2C8" w14:textId="6D5BA185" w:rsidR="00D5418E" w:rsidRPr="0087093C" w:rsidRDefault="00CC784D"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The research onion is an infographic created by </w:t>
      </w:r>
      <w:r w:rsidR="00607A29" w:rsidRPr="0087093C">
        <w:rPr>
          <w:rFonts w:ascii="Arial" w:hAnsi="Arial" w:cs="Arial"/>
          <w:color w:val="000000" w:themeColor="text1"/>
          <w:sz w:val="22"/>
          <w:szCs w:val="22"/>
        </w:rPr>
        <w:t xml:space="preserve">Saunders, et al (2007) </w:t>
      </w:r>
      <w:r w:rsidR="00FA64C8" w:rsidRPr="0087093C">
        <w:rPr>
          <w:rFonts w:ascii="Arial" w:hAnsi="Arial" w:cs="Arial"/>
          <w:color w:val="000000" w:themeColor="text1"/>
          <w:sz w:val="22"/>
          <w:szCs w:val="22"/>
        </w:rPr>
        <w:t xml:space="preserve">and it is </w:t>
      </w:r>
      <w:r w:rsidR="00607A29" w:rsidRPr="0087093C">
        <w:rPr>
          <w:rFonts w:ascii="Arial" w:hAnsi="Arial" w:cs="Arial"/>
          <w:color w:val="000000" w:themeColor="text1"/>
          <w:sz w:val="22"/>
          <w:szCs w:val="22"/>
        </w:rPr>
        <w:t xml:space="preserve">used to show the different methods that are available for researchers to </w:t>
      </w:r>
      <w:r w:rsidR="00FA64C8" w:rsidRPr="0087093C">
        <w:rPr>
          <w:rFonts w:ascii="Arial" w:hAnsi="Arial" w:cs="Arial"/>
          <w:color w:val="000000" w:themeColor="text1"/>
          <w:sz w:val="22"/>
          <w:szCs w:val="22"/>
        </w:rPr>
        <w:t xml:space="preserve">use when conducting primary research. </w:t>
      </w:r>
      <w:r w:rsidR="00DA53DD" w:rsidRPr="0087093C">
        <w:rPr>
          <w:rFonts w:ascii="Arial" w:hAnsi="Arial" w:cs="Arial"/>
          <w:color w:val="000000" w:themeColor="text1"/>
          <w:sz w:val="22"/>
          <w:szCs w:val="22"/>
        </w:rPr>
        <w:t>Starting from the outside layer moving towards the centre, a research methodology can be created, and this can be used when following the research procedure.</w:t>
      </w:r>
    </w:p>
    <w:p w14:paraId="1B762AAF" w14:textId="1F503A4B" w:rsidR="00ED1E64" w:rsidRPr="0087093C" w:rsidRDefault="00ED1E64" w:rsidP="00FA5387">
      <w:pPr>
        <w:spacing w:line="360" w:lineRule="auto"/>
        <w:rPr>
          <w:rFonts w:ascii="Arial" w:hAnsi="Arial" w:cs="Arial"/>
          <w:color w:val="000000" w:themeColor="text1"/>
          <w:sz w:val="22"/>
          <w:szCs w:val="22"/>
        </w:rPr>
      </w:pPr>
    </w:p>
    <w:p w14:paraId="4E91E453" w14:textId="59ECD218" w:rsidR="00161FBD" w:rsidRPr="0087093C" w:rsidRDefault="008C2C88" w:rsidP="00FA5387">
      <w:pPr>
        <w:keepNext/>
        <w:spacing w:line="360" w:lineRule="auto"/>
        <w:rPr>
          <w:rFonts w:ascii="Arial" w:hAnsi="Arial" w:cs="Arial"/>
          <w:color w:val="000000" w:themeColor="text1"/>
          <w:sz w:val="22"/>
          <w:szCs w:val="22"/>
        </w:rPr>
      </w:pPr>
      <w:r w:rsidRPr="0087093C">
        <w:rPr>
          <w:rFonts w:ascii="Arial" w:hAnsi="Arial" w:cs="Arial"/>
          <w:noProof/>
          <w:color w:val="000000" w:themeColor="text1"/>
          <w:sz w:val="22"/>
          <w:szCs w:val="22"/>
        </w:rPr>
        <w:lastRenderedPageBreak/>
        <mc:AlternateContent>
          <mc:Choice Requires="wps">
            <w:drawing>
              <wp:anchor distT="0" distB="0" distL="114300" distR="114300" simplePos="0" relativeHeight="251665408" behindDoc="0" locked="0" layoutInCell="1" allowOverlap="1" wp14:anchorId="6D44CA44" wp14:editId="408225C5">
                <wp:simplePos x="0" y="0"/>
                <wp:positionH relativeFrom="column">
                  <wp:posOffset>1253836</wp:posOffset>
                </wp:positionH>
                <wp:positionV relativeFrom="paragraph">
                  <wp:posOffset>2743200</wp:posOffset>
                </wp:positionV>
                <wp:extent cx="1032164" cy="270164"/>
                <wp:effectExtent l="0" t="0" r="9525" b="9525"/>
                <wp:wrapNone/>
                <wp:docPr id="11" name="Oval 11"/>
                <wp:cNvGraphicFramePr/>
                <a:graphic xmlns:a="http://schemas.openxmlformats.org/drawingml/2006/main">
                  <a:graphicData uri="http://schemas.microsoft.com/office/word/2010/wordprocessingShape">
                    <wps:wsp>
                      <wps:cNvSpPr/>
                      <wps:spPr>
                        <a:xfrm>
                          <a:off x="0" y="0"/>
                          <a:ext cx="1032164" cy="270164"/>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52F8ED" id="Oval 11" o:spid="_x0000_s1026" style="position:absolute;margin-left:98.75pt;margin-top:3in;width:81.25pt;height:21.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" filled="f" strokecolor="#1f3763 [1604]" strokeweight="1pt">
                <v:stroke joinstyle="miter"/>
              </v:oval>
            </w:pict>
          </mc:Fallback>
        </mc:AlternateContent>
      </w:r>
      <w:r w:rsidR="005D3E53" w:rsidRPr="0087093C">
        <w:rPr>
          <w:rFonts w:ascii="Arial" w:hAnsi="Arial" w:cs="Arial"/>
          <w:noProof/>
          <w:color w:val="000000" w:themeColor="text1"/>
          <w:sz w:val="22"/>
          <w:szCs w:val="22"/>
        </w:rPr>
        <mc:AlternateContent>
          <mc:Choice Requires="wps">
            <w:drawing>
              <wp:anchor distT="0" distB="0" distL="114300" distR="114300" simplePos="0" relativeHeight="251664384" behindDoc="0" locked="0" layoutInCell="1" allowOverlap="1" wp14:anchorId="541BDD08" wp14:editId="087F2524">
                <wp:simplePos x="0" y="0"/>
                <wp:positionH relativeFrom="column">
                  <wp:posOffset>1237488</wp:posOffset>
                </wp:positionH>
                <wp:positionV relativeFrom="paragraph">
                  <wp:posOffset>2468880</wp:posOffset>
                </wp:positionV>
                <wp:extent cx="877824" cy="268224"/>
                <wp:effectExtent l="0" t="0" r="11430" b="11430"/>
                <wp:wrapNone/>
                <wp:docPr id="9" name="Oval 9"/>
                <wp:cNvGraphicFramePr/>
                <a:graphic xmlns:a="http://schemas.openxmlformats.org/drawingml/2006/main">
                  <a:graphicData uri="http://schemas.microsoft.com/office/word/2010/wordprocessingShape">
                    <wps:wsp>
                      <wps:cNvSpPr/>
                      <wps:spPr>
                        <a:xfrm>
                          <a:off x="0" y="0"/>
                          <a:ext cx="877824" cy="268224"/>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99B122" id="Oval 9" o:spid="_x0000_s1026" style="position:absolute;margin-left:97.45pt;margin-top:194.4pt;width:69.1pt;height:21.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" filled="f" strokecolor="#1f3763 [1604]" strokeweight="1pt">
                <v:stroke joinstyle="miter"/>
              </v:oval>
            </w:pict>
          </mc:Fallback>
        </mc:AlternateContent>
      </w:r>
      <w:r w:rsidR="00ED1E64" w:rsidRPr="0087093C">
        <w:rPr>
          <w:rFonts w:ascii="Arial" w:hAnsi="Arial" w:cs="Arial"/>
          <w:noProof/>
          <w:color w:val="000000" w:themeColor="text1"/>
          <w:sz w:val="22"/>
          <w:szCs w:val="22"/>
        </w:rPr>
        <mc:AlternateContent>
          <mc:Choice Requires="wps">
            <w:drawing>
              <wp:anchor distT="0" distB="0" distL="114300" distR="114300" simplePos="0" relativeHeight="251663360" behindDoc="0" locked="0" layoutInCell="1" allowOverlap="1" wp14:anchorId="6BA79692" wp14:editId="78AE24B2">
                <wp:simplePos x="0" y="0"/>
                <wp:positionH relativeFrom="column">
                  <wp:posOffset>1077686</wp:posOffset>
                </wp:positionH>
                <wp:positionV relativeFrom="paragraph">
                  <wp:posOffset>1293223</wp:posOffset>
                </wp:positionV>
                <wp:extent cx="914400" cy="274320"/>
                <wp:effectExtent l="0" t="0" r="12700" b="17780"/>
                <wp:wrapNone/>
                <wp:docPr id="6" name="Oval 6"/>
                <wp:cNvGraphicFramePr/>
                <a:graphic xmlns:a="http://schemas.openxmlformats.org/drawingml/2006/main">
                  <a:graphicData uri="http://schemas.microsoft.com/office/word/2010/wordprocessingShape">
                    <wps:wsp>
                      <wps:cNvSpPr/>
                      <wps:spPr>
                        <a:xfrm>
                          <a:off x="0" y="0"/>
                          <a:ext cx="914400" cy="27432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971004" id="Oval 6" o:spid="_x0000_s1026" style="position:absolute;margin-left:84.85pt;margin-top:101.85pt;width:1in;height:21.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" filled="f" strokecolor="#1f3763 [1604]" strokeweight="1pt">
                <v:stroke joinstyle="miter"/>
              </v:oval>
            </w:pict>
          </mc:Fallback>
        </mc:AlternateContent>
      </w:r>
      <w:r w:rsidR="00ED1E64" w:rsidRPr="0087093C">
        <w:rPr>
          <w:rFonts w:ascii="Arial" w:hAnsi="Arial" w:cs="Arial"/>
          <w:noProof/>
          <w:color w:val="000000" w:themeColor="text1"/>
          <w:sz w:val="22"/>
          <w:szCs w:val="22"/>
        </w:rPr>
        <mc:AlternateContent>
          <mc:Choice Requires="wps">
            <w:drawing>
              <wp:anchor distT="0" distB="0" distL="114300" distR="114300" simplePos="0" relativeHeight="251662336" behindDoc="0" locked="0" layoutInCell="1" allowOverlap="1" wp14:anchorId="4629F796" wp14:editId="0EC635B1">
                <wp:simplePos x="0" y="0"/>
                <wp:positionH relativeFrom="column">
                  <wp:posOffset>2201091</wp:posOffset>
                </wp:positionH>
                <wp:positionV relativeFrom="paragraph">
                  <wp:posOffset>849086</wp:posOffset>
                </wp:positionV>
                <wp:extent cx="627018" cy="261257"/>
                <wp:effectExtent l="0" t="0" r="8255" b="18415"/>
                <wp:wrapNone/>
                <wp:docPr id="5" name="Oval 5"/>
                <wp:cNvGraphicFramePr/>
                <a:graphic xmlns:a="http://schemas.openxmlformats.org/drawingml/2006/main">
                  <a:graphicData uri="http://schemas.microsoft.com/office/word/2010/wordprocessingShape">
                    <wps:wsp>
                      <wps:cNvSpPr/>
                      <wps:spPr>
                        <a:xfrm>
                          <a:off x="0" y="0"/>
                          <a:ext cx="627018" cy="261257"/>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6C2A38" id="Oval 5" o:spid="_x0000_s1026" style="position:absolute;margin-left:173.3pt;margin-top:66.85pt;width:49.35pt;height:20.5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" filled="f" strokecolor="#1f3763 [1604]" strokeweight="1pt">
                <v:stroke joinstyle="miter"/>
              </v:oval>
            </w:pict>
          </mc:Fallback>
        </mc:AlternateContent>
      </w:r>
      <w:r w:rsidR="00ED1E64" w:rsidRPr="0087093C">
        <w:rPr>
          <w:rFonts w:ascii="Arial" w:hAnsi="Arial" w:cs="Arial"/>
          <w:noProof/>
          <w:color w:val="000000" w:themeColor="text1"/>
          <w:sz w:val="22"/>
          <w:szCs w:val="22"/>
        </w:rPr>
        <mc:AlternateContent>
          <mc:Choice Requires="wps">
            <w:drawing>
              <wp:anchor distT="0" distB="0" distL="114300" distR="114300" simplePos="0" relativeHeight="251661312" behindDoc="0" locked="0" layoutInCell="1" allowOverlap="1" wp14:anchorId="02A21D0F" wp14:editId="356782C2">
                <wp:simplePos x="0" y="0"/>
                <wp:positionH relativeFrom="column">
                  <wp:posOffset>2880178</wp:posOffset>
                </wp:positionH>
                <wp:positionV relativeFrom="paragraph">
                  <wp:posOffset>2736124</wp:posOffset>
                </wp:positionV>
                <wp:extent cx="607423" cy="235132"/>
                <wp:effectExtent l="0" t="0" r="15240" b="19050"/>
                <wp:wrapNone/>
                <wp:docPr id="4" name="Oval 4"/>
                <wp:cNvGraphicFramePr/>
                <a:graphic xmlns:a="http://schemas.openxmlformats.org/drawingml/2006/main">
                  <a:graphicData uri="http://schemas.microsoft.com/office/word/2010/wordprocessingShape">
                    <wps:wsp>
                      <wps:cNvSpPr/>
                      <wps:spPr>
                        <a:xfrm>
                          <a:off x="0" y="0"/>
                          <a:ext cx="607423" cy="235132"/>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EAD39C" id="Oval 4" o:spid="_x0000_s1026" style="position:absolute;margin-left:226.8pt;margin-top:215.45pt;width:47.85pt;height:1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" filled="f" strokecolor="#1f3763 [1604]" strokeweight="1pt">
                <v:stroke joinstyle="miter"/>
              </v:oval>
            </w:pict>
          </mc:Fallback>
        </mc:AlternateContent>
      </w:r>
      <w:r w:rsidR="00ED1E64" w:rsidRPr="0087093C">
        <w:rPr>
          <w:rFonts w:ascii="Arial" w:hAnsi="Arial" w:cs="Arial"/>
          <w:noProof/>
          <w:color w:val="000000" w:themeColor="text1"/>
          <w:sz w:val="22"/>
          <w:szCs w:val="22"/>
        </w:rPr>
        <mc:AlternateContent>
          <mc:Choice Requires="wps">
            <w:drawing>
              <wp:anchor distT="0" distB="0" distL="114300" distR="114300" simplePos="0" relativeHeight="251660288" behindDoc="0" locked="0" layoutInCell="1" allowOverlap="1" wp14:anchorId="4C1FA40F" wp14:editId="0BC03ED4">
                <wp:simplePos x="0" y="0"/>
                <wp:positionH relativeFrom="column">
                  <wp:posOffset>3702776</wp:posOffset>
                </wp:positionH>
                <wp:positionV relativeFrom="paragraph">
                  <wp:posOffset>2572748</wp:posOffset>
                </wp:positionV>
                <wp:extent cx="809897" cy="274320"/>
                <wp:effectExtent l="0" t="0" r="15875" b="17780"/>
                <wp:wrapNone/>
                <wp:docPr id="3" name="Oval 3"/>
                <wp:cNvGraphicFramePr/>
                <a:graphic xmlns:a="http://schemas.openxmlformats.org/drawingml/2006/main">
                  <a:graphicData uri="http://schemas.microsoft.com/office/word/2010/wordprocessingShape">
                    <wps:wsp>
                      <wps:cNvSpPr/>
                      <wps:spPr>
                        <a:xfrm>
                          <a:off x="0" y="0"/>
                          <a:ext cx="809897" cy="27432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43BE77" id="Oval 3" o:spid="_x0000_s1026" style="position:absolute;margin-left:291.55pt;margin-top:202.6pt;width:63.75pt;height:21.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" filled="f" strokecolor="#1f3763 [1604]" strokeweight="1pt">
                <v:stroke joinstyle="miter"/>
              </v:oval>
            </w:pict>
          </mc:Fallback>
        </mc:AlternateContent>
      </w:r>
      <w:r w:rsidR="00ED1E64" w:rsidRPr="0087093C">
        <w:rPr>
          <w:rFonts w:ascii="Arial" w:hAnsi="Arial" w:cs="Arial"/>
          <w:noProof/>
          <w:color w:val="000000" w:themeColor="text1"/>
          <w:sz w:val="22"/>
          <w:szCs w:val="22"/>
        </w:rPr>
        <w:drawing>
          <wp:inline distT="0" distB="0" distL="0" distR="0" wp14:anchorId="761724A8" wp14:editId="7C21D924">
            <wp:extent cx="5727700" cy="36766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nion.jpg"/>
                    <pic:cNvPicPr/>
                  </pic:nvPicPr>
                  <pic:blipFill>
                    <a:blip r:embed="rId29">
                      <a:extLst>
                        <a:ext uri="{28A0092B-C50C-407E-A947-70E740481C1C}">
                          <a14:useLocalDpi xmlns:a14="http://schemas.microsoft.com/office/drawing/2010/main" val="0"/>
                        </a:ext>
                      </a:extLst>
                    </a:blip>
                    <a:stretch>
                      <a:fillRect/>
                    </a:stretch>
                  </pic:blipFill>
                  <pic:spPr>
                    <a:xfrm>
                      <a:off x="0" y="0"/>
                      <a:ext cx="5727700" cy="3676650"/>
                    </a:xfrm>
                    <a:prstGeom prst="rect">
                      <a:avLst/>
                    </a:prstGeom>
                  </pic:spPr>
                </pic:pic>
              </a:graphicData>
            </a:graphic>
          </wp:inline>
        </w:drawing>
      </w:r>
    </w:p>
    <w:p w14:paraId="63D903FE" w14:textId="17609B4E" w:rsidR="00ED1E64" w:rsidRPr="0087093C" w:rsidRDefault="00ED1E64" w:rsidP="00FA5387">
      <w:pPr>
        <w:pStyle w:val="Caption"/>
        <w:spacing w:line="360" w:lineRule="auto"/>
        <w:rPr>
          <w:rFonts w:ascii="Arial" w:hAnsi="Arial" w:cs="Arial"/>
          <w:color w:val="000000" w:themeColor="text1"/>
          <w:sz w:val="22"/>
          <w:szCs w:val="22"/>
        </w:rPr>
      </w:pPr>
      <w:bookmarkStart w:id="22" w:name="_Toc40976239"/>
      <w:bookmarkStart w:id="23" w:name="_Toc42160968"/>
      <w:r w:rsidRPr="0087093C">
        <w:rPr>
          <w:rFonts w:ascii="Arial" w:hAnsi="Arial" w:cs="Arial"/>
          <w:color w:val="000000" w:themeColor="text1"/>
          <w:sz w:val="22"/>
          <w:szCs w:val="22"/>
        </w:rPr>
        <w:t xml:space="preserve">Figure </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STYLEREF 1 \s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3</w:t>
      </w:r>
      <w:r w:rsidR="00F92D96">
        <w:rPr>
          <w:rFonts w:ascii="Arial" w:hAnsi="Arial" w:cs="Arial"/>
          <w:color w:val="000000" w:themeColor="text1"/>
          <w:sz w:val="22"/>
          <w:szCs w:val="22"/>
        </w:rPr>
        <w:fldChar w:fldCharType="end"/>
      </w:r>
      <w:r w:rsidR="00DD7C79">
        <w:rPr>
          <w:rFonts w:ascii="Arial" w:hAnsi="Arial" w:cs="Arial"/>
          <w:color w:val="000000" w:themeColor="text1"/>
          <w:sz w:val="22"/>
          <w:szCs w:val="22"/>
        </w:rPr>
        <w:t>.</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SEQ Figure \* ARABIC \s 1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1</w:t>
      </w:r>
      <w:r w:rsidR="00F92D96">
        <w:rPr>
          <w:rFonts w:ascii="Arial" w:hAnsi="Arial" w:cs="Arial"/>
          <w:color w:val="000000" w:themeColor="text1"/>
          <w:sz w:val="22"/>
          <w:szCs w:val="22"/>
        </w:rPr>
        <w:fldChar w:fldCharType="end"/>
      </w:r>
      <w:r w:rsidR="00DD7C79">
        <w:rPr>
          <w:rFonts w:ascii="Arial" w:hAnsi="Arial" w:cs="Arial"/>
          <w:color w:val="000000" w:themeColor="text1"/>
          <w:sz w:val="22"/>
          <w:szCs w:val="22"/>
        </w:rPr>
        <w:t xml:space="preserve"> - </w:t>
      </w:r>
      <w:r w:rsidRPr="0087093C">
        <w:rPr>
          <w:rFonts w:ascii="Arial" w:hAnsi="Arial" w:cs="Arial"/>
          <w:color w:val="000000" w:themeColor="text1"/>
          <w:sz w:val="22"/>
          <w:szCs w:val="22"/>
        </w:rPr>
        <w:t xml:space="preserve">Research Onion </w:t>
      </w:r>
      <w:sdt>
        <w:sdtPr>
          <w:rPr>
            <w:rFonts w:ascii="Arial" w:hAnsi="Arial" w:cs="Arial"/>
            <w:color w:val="000000" w:themeColor="text1"/>
            <w:sz w:val="22"/>
            <w:szCs w:val="22"/>
          </w:rPr>
          <w:id w:val="-539592987"/>
          <w:citation/>
        </w:sdtPr>
        <w:sdtContent>
          <w:r w:rsidRPr="0087093C">
            <w:rPr>
              <w:rFonts w:ascii="Arial" w:hAnsi="Arial" w:cs="Arial"/>
              <w:color w:val="000000" w:themeColor="text1"/>
              <w:sz w:val="22"/>
              <w:szCs w:val="22"/>
            </w:rPr>
            <w:fldChar w:fldCharType="begin"/>
          </w:r>
          <w:r w:rsidRPr="0087093C">
            <w:rPr>
              <w:rFonts w:ascii="Arial" w:hAnsi="Arial" w:cs="Arial"/>
              <w:color w:val="000000" w:themeColor="text1"/>
              <w:sz w:val="22"/>
              <w:szCs w:val="22"/>
            </w:rPr>
            <w:instrText xml:space="preserve"> CITATION Mar07 \l 2057 </w:instrText>
          </w:r>
          <w:r w:rsidRPr="0087093C">
            <w:rPr>
              <w:rFonts w:ascii="Arial" w:hAnsi="Arial" w:cs="Arial"/>
              <w:color w:val="000000" w:themeColor="text1"/>
              <w:sz w:val="22"/>
              <w:szCs w:val="22"/>
            </w:rPr>
            <w:fldChar w:fldCharType="separate"/>
          </w:r>
          <w:r w:rsidR="00E06719" w:rsidRPr="00E06719">
            <w:rPr>
              <w:rFonts w:ascii="Arial" w:hAnsi="Arial" w:cs="Arial"/>
              <w:noProof/>
              <w:color w:val="000000" w:themeColor="text1"/>
              <w:sz w:val="22"/>
              <w:szCs w:val="22"/>
            </w:rPr>
            <w:t>(Saunders, et al., 2007)</w:t>
          </w:r>
          <w:r w:rsidRPr="0087093C">
            <w:rPr>
              <w:rFonts w:ascii="Arial" w:hAnsi="Arial" w:cs="Arial"/>
              <w:color w:val="000000" w:themeColor="text1"/>
              <w:sz w:val="22"/>
              <w:szCs w:val="22"/>
            </w:rPr>
            <w:fldChar w:fldCharType="end"/>
          </w:r>
        </w:sdtContent>
      </w:sdt>
      <w:bookmarkEnd w:id="22"/>
      <w:bookmarkEnd w:id="23"/>
    </w:p>
    <w:p w14:paraId="4215299C" w14:textId="77777777" w:rsidR="00C41469" w:rsidRPr="0087093C" w:rsidRDefault="00C41469" w:rsidP="00FA5387">
      <w:pPr>
        <w:spacing w:line="360" w:lineRule="auto"/>
        <w:rPr>
          <w:rFonts w:ascii="Arial" w:hAnsi="Arial" w:cs="Arial"/>
          <w:color w:val="000000" w:themeColor="text1"/>
          <w:sz w:val="22"/>
          <w:szCs w:val="22"/>
        </w:rPr>
      </w:pPr>
    </w:p>
    <w:p w14:paraId="1A8EF45B" w14:textId="68115EE9" w:rsidR="00C41469" w:rsidRPr="0087093C" w:rsidRDefault="00C41469" w:rsidP="00FA5387">
      <w:pPr>
        <w:pStyle w:val="Heading2"/>
        <w:numPr>
          <w:ilvl w:val="1"/>
          <w:numId w:val="1"/>
        </w:numPr>
        <w:spacing w:line="360" w:lineRule="auto"/>
        <w:rPr>
          <w:rFonts w:ascii="Arial" w:hAnsi="Arial" w:cs="Arial"/>
          <w:color w:val="000000" w:themeColor="text1"/>
        </w:rPr>
      </w:pPr>
      <w:bookmarkStart w:id="24" w:name="_Toc42329187"/>
      <w:r w:rsidRPr="0087093C">
        <w:rPr>
          <w:rFonts w:ascii="Arial" w:hAnsi="Arial" w:cs="Arial"/>
          <w:color w:val="000000" w:themeColor="text1"/>
        </w:rPr>
        <w:t>Epistemology</w:t>
      </w:r>
      <w:bookmarkEnd w:id="24"/>
    </w:p>
    <w:p w14:paraId="4CE0D68E" w14:textId="77777777" w:rsidR="00C41469" w:rsidRPr="0087093C" w:rsidRDefault="00C41469" w:rsidP="00FA5387">
      <w:pPr>
        <w:spacing w:line="360" w:lineRule="auto"/>
        <w:rPr>
          <w:rFonts w:ascii="Arial" w:hAnsi="Arial" w:cs="Arial"/>
          <w:color w:val="000000" w:themeColor="text1"/>
          <w:sz w:val="22"/>
          <w:szCs w:val="22"/>
        </w:rPr>
      </w:pPr>
    </w:p>
    <w:p w14:paraId="669625D4" w14:textId="577F0C8B" w:rsidR="00C41469" w:rsidRPr="0087093C" w:rsidRDefault="00D5418E" w:rsidP="0039098F">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 research onion has been adapted over a number of editions, and it doesn’t cover everything that is important for researching. It fails to cover ontology, axiology and epistemology, and these would be shown on the outside of the onion. Rubel (2006, P.1</w:t>
      </w:r>
      <w:r w:rsidR="00C41469" w:rsidRPr="0087093C">
        <w:rPr>
          <w:rFonts w:ascii="Arial" w:hAnsi="Arial" w:cs="Arial"/>
          <w:color w:val="000000" w:themeColor="text1"/>
          <w:sz w:val="22"/>
          <w:szCs w:val="22"/>
        </w:rPr>
        <w:t>09</w:t>
      </w:r>
      <w:r w:rsidRPr="0087093C">
        <w:rPr>
          <w:rFonts w:ascii="Arial" w:hAnsi="Arial" w:cs="Arial"/>
          <w:color w:val="000000" w:themeColor="text1"/>
          <w:sz w:val="22"/>
          <w:szCs w:val="22"/>
        </w:rPr>
        <w:t xml:space="preserve">) </w:t>
      </w:r>
      <w:r w:rsidR="00C41469" w:rsidRPr="0087093C">
        <w:rPr>
          <w:rFonts w:ascii="Arial" w:hAnsi="Arial" w:cs="Arial"/>
          <w:color w:val="000000" w:themeColor="text1"/>
          <w:sz w:val="22"/>
          <w:szCs w:val="22"/>
        </w:rPr>
        <w:t>explained that “</w:t>
      </w:r>
      <w:r w:rsidR="00C41469" w:rsidRPr="00D13180">
        <w:rPr>
          <w:rFonts w:ascii="Arial" w:hAnsi="Arial" w:cs="Arial"/>
          <w:i/>
          <w:iCs/>
          <w:color w:val="000000" w:themeColor="text1"/>
          <w:sz w:val="22"/>
          <w:szCs w:val="22"/>
        </w:rPr>
        <w:t>one widely accepted branch of modern epistemological theory holds that knowledge results from the building of simplified mental models of reality in order to solve problems</w:t>
      </w:r>
      <w:r w:rsidR="00C41469" w:rsidRPr="0087093C">
        <w:rPr>
          <w:rFonts w:ascii="Arial" w:hAnsi="Arial" w:cs="Arial"/>
          <w:i/>
          <w:iCs/>
          <w:color w:val="000000" w:themeColor="text1"/>
          <w:sz w:val="22"/>
          <w:szCs w:val="22"/>
        </w:rPr>
        <w:t xml:space="preserve">”, </w:t>
      </w:r>
      <w:r w:rsidR="00C41469" w:rsidRPr="0087093C">
        <w:rPr>
          <w:rFonts w:ascii="Arial" w:hAnsi="Arial" w:cs="Arial"/>
          <w:color w:val="000000" w:themeColor="text1"/>
          <w:sz w:val="22"/>
          <w:szCs w:val="22"/>
        </w:rPr>
        <w:t xml:space="preserve">and this is about </w:t>
      </w:r>
      <w:r w:rsidR="00103B18">
        <w:rPr>
          <w:rFonts w:ascii="Arial" w:hAnsi="Arial" w:cs="Arial"/>
          <w:color w:val="000000" w:themeColor="text1"/>
          <w:sz w:val="22"/>
          <w:szCs w:val="22"/>
        </w:rPr>
        <w:t>‘</w:t>
      </w:r>
      <w:r w:rsidR="00C41469" w:rsidRPr="0087093C">
        <w:rPr>
          <w:rFonts w:ascii="Arial" w:hAnsi="Arial" w:cs="Arial"/>
          <w:color w:val="000000" w:themeColor="text1"/>
          <w:sz w:val="22"/>
          <w:szCs w:val="22"/>
        </w:rPr>
        <w:t>how</w:t>
      </w:r>
      <w:r w:rsidR="00103B18">
        <w:rPr>
          <w:rFonts w:ascii="Arial" w:hAnsi="Arial" w:cs="Arial"/>
          <w:color w:val="000000" w:themeColor="text1"/>
          <w:sz w:val="22"/>
          <w:szCs w:val="22"/>
        </w:rPr>
        <w:t>’</w:t>
      </w:r>
      <w:r w:rsidR="00C41469" w:rsidRPr="0087093C">
        <w:rPr>
          <w:rFonts w:ascii="Arial" w:hAnsi="Arial" w:cs="Arial"/>
          <w:color w:val="000000" w:themeColor="text1"/>
          <w:sz w:val="22"/>
          <w:szCs w:val="22"/>
        </w:rPr>
        <w:t xml:space="preserve"> we know.  </w:t>
      </w:r>
      <w:r w:rsidR="00C41469" w:rsidRPr="002B5BA8">
        <w:rPr>
          <w:rFonts w:ascii="Arial" w:hAnsi="Arial" w:cs="Arial"/>
          <w:color w:val="000000" w:themeColor="text1"/>
          <w:sz w:val="22"/>
          <w:szCs w:val="22"/>
        </w:rPr>
        <w:t>The meaning that this dissertation is epistemology, and that knowledge helps us problem solve</w:t>
      </w:r>
      <w:sdt>
        <w:sdtPr>
          <w:rPr>
            <w:rFonts w:ascii="Arial" w:hAnsi="Arial" w:cs="Arial"/>
            <w:color w:val="000000" w:themeColor="text1"/>
            <w:sz w:val="22"/>
            <w:szCs w:val="22"/>
          </w:rPr>
          <w:id w:val="-1052154083"/>
          <w:citation/>
        </w:sdtPr>
        <w:sdtContent>
          <w:r w:rsidR="002B5BA8" w:rsidRPr="002B5BA8">
            <w:rPr>
              <w:rFonts w:ascii="Arial" w:hAnsi="Arial" w:cs="Arial"/>
              <w:color w:val="000000" w:themeColor="text1"/>
              <w:sz w:val="22"/>
              <w:szCs w:val="22"/>
            </w:rPr>
            <w:fldChar w:fldCharType="begin"/>
          </w:r>
          <w:r w:rsidR="002B5BA8" w:rsidRPr="002B5BA8">
            <w:rPr>
              <w:rFonts w:ascii="Arial" w:hAnsi="Arial" w:cs="Arial"/>
              <w:color w:val="000000" w:themeColor="text1"/>
              <w:sz w:val="22"/>
              <w:szCs w:val="22"/>
            </w:rPr>
            <w:instrText xml:space="preserve"> CITATION Car181 \l 2057 </w:instrText>
          </w:r>
          <w:r w:rsidR="002B5BA8" w:rsidRPr="002B5BA8">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(Jawad, 2018)</w:t>
          </w:r>
          <w:r w:rsidR="002B5BA8" w:rsidRPr="002B5BA8">
            <w:rPr>
              <w:rFonts w:ascii="Arial" w:hAnsi="Arial" w:cs="Arial"/>
              <w:color w:val="000000" w:themeColor="text1"/>
              <w:sz w:val="22"/>
              <w:szCs w:val="22"/>
            </w:rPr>
            <w:fldChar w:fldCharType="end"/>
          </w:r>
        </w:sdtContent>
      </w:sdt>
      <w:r w:rsidR="002B5BA8" w:rsidRPr="002B5BA8">
        <w:rPr>
          <w:rFonts w:ascii="Arial" w:hAnsi="Arial" w:cs="Arial"/>
          <w:color w:val="000000" w:themeColor="text1"/>
          <w:sz w:val="22"/>
          <w:szCs w:val="22"/>
        </w:rPr>
        <w:t>.</w:t>
      </w:r>
    </w:p>
    <w:p w14:paraId="6A02C117" w14:textId="29363193" w:rsidR="00161FBD" w:rsidRPr="0087093C" w:rsidRDefault="00161FBD" w:rsidP="00FA5387">
      <w:pPr>
        <w:spacing w:line="360" w:lineRule="auto"/>
        <w:rPr>
          <w:rFonts w:ascii="Arial" w:hAnsi="Arial" w:cs="Arial"/>
          <w:color w:val="000000" w:themeColor="text1"/>
          <w:sz w:val="22"/>
          <w:szCs w:val="22"/>
        </w:rPr>
      </w:pPr>
    </w:p>
    <w:p w14:paraId="77C16719" w14:textId="77777777" w:rsidR="00D5418E" w:rsidRPr="0087093C" w:rsidRDefault="00D5418E" w:rsidP="00FA5387">
      <w:pPr>
        <w:spacing w:line="360" w:lineRule="auto"/>
        <w:rPr>
          <w:rFonts w:ascii="Arial" w:hAnsi="Arial" w:cs="Arial"/>
          <w:color w:val="000000" w:themeColor="text1"/>
          <w:sz w:val="22"/>
          <w:szCs w:val="22"/>
        </w:rPr>
      </w:pPr>
    </w:p>
    <w:p w14:paraId="79982F5E" w14:textId="55AA81A1" w:rsidR="0040740E" w:rsidRPr="0087093C" w:rsidRDefault="0040740E" w:rsidP="00FA5387">
      <w:pPr>
        <w:pStyle w:val="Heading2"/>
        <w:numPr>
          <w:ilvl w:val="1"/>
          <w:numId w:val="1"/>
        </w:numPr>
        <w:spacing w:line="360" w:lineRule="auto"/>
        <w:rPr>
          <w:rFonts w:ascii="Arial" w:hAnsi="Arial" w:cs="Arial"/>
          <w:color w:val="000000" w:themeColor="text1"/>
        </w:rPr>
      </w:pPr>
      <w:bookmarkStart w:id="25" w:name="_Toc42329188"/>
      <w:r w:rsidRPr="0087093C">
        <w:rPr>
          <w:rFonts w:ascii="Arial" w:hAnsi="Arial" w:cs="Arial"/>
          <w:color w:val="000000" w:themeColor="text1"/>
        </w:rPr>
        <w:t>Philosophical Stance</w:t>
      </w:r>
      <w:bookmarkEnd w:id="25"/>
    </w:p>
    <w:p w14:paraId="13AF9AFE" w14:textId="52D9B3A6" w:rsidR="0040740E" w:rsidRPr="0087093C" w:rsidRDefault="0040740E" w:rsidP="00FA5387">
      <w:pPr>
        <w:spacing w:line="360" w:lineRule="auto"/>
        <w:rPr>
          <w:rFonts w:ascii="Arial" w:hAnsi="Arial" w:cs="Arial"/>
          <w:color w:val="000000" w:themeColor="text1"/>
          <w:sz w:val="22"/>
          <w:szCs w:val="22"/>
        </w:rPr>
      </w:pPr>
    </w:p>
    <w:p w14:paraId="1606038C" w14:textId="049F5B67" w:rsidR="00C87306" w:rsidRPr="0087093C" w:rsidRDefault="0040740E"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The philosophical stance that will be followed throughout this research will be </w:t>
      </w:r>
      <w:r w:rsidR="002F2C91" w:rsidRPr="0087093C">
        <w:rPr>
          <w:rFonts w:ascii="Arial" w:hAnsi="Arial" w:cs="Arial"/>
          <w:color w:val="000000" w:themeColor="text1"/>
          <w:sz w:val="22"/>
          <w:szCs w:val="22"/>
        </w:rPr>
        <w:t>an</w:t>
      </w:r>
      <w:r w:rsidRPr="0087093C">
        <w:rPr>
          <w:rFonts w:ascii="Arial" w:hAnsi="Arial" w:cs="Arial"/>
          <w:color w:val="000000" w:themeColor="text1"/>
          <w:sz w:val="22"/>
          <w:szCs w:val="22"/>
        </w:rPr>
        <w:t xml:space="preserve"> interpretivism stance. </w:t>
      </w:r>
      <w:r w:rsidR="00DF3872" w:rsidRPr="0087093C">
        <w:rPr>
          <w:rFonts w:ascii="Arial" w:hAnsi="Arial" w:cs="Arial"/>
          <w:color w:val="000000" w:themeColor="text1"/>
          <w:sz w:val="22"/>
          <w:szCs w:val="22"/>
        </w:rPr>
        <w:t xml:space="preserve">Ryan (2018) states that interpretivism argues that truth and knowledge are subjective, and they depend of a single person understanding and experiences with them. When the research questions </w:t>
      </w:r>
      <w:r w:rsidR="0081164E" w:rsidRPr="0087093C">
        <w:rPr>
          <w:rFonts w:ascii="Arial" w:hAnsi="Arial" w:cs="Arial"/>
          <w:color w:val="000000" w:themeColor="text1"/>
          <w:sz w:val="22"/>
          <w:szCs w:val="22"/>
        </w:rPr>
        <w:t>rely</w:t>
      </w:r>
      <w:r w:rsidR="00DF3872" w:rsidRPr="0087093C">
        <w:rPr>
          <w:rFonts w:ascii="Arial" w:hAnsi="Arial" w:cs="Arial"/>
          <w:color w:val="000000" w:themeColor="text1"/>
          <w:sz w:val="22"/>
          <w:szCs w:val="22"/>
        </w:rPr>
        <w:t xml:space="preserve"> of a person perception it is subjective and this is when interpretivism will be used</w:t>
      </w:r>
      <w:sdt>
        <w:sdtPr>
          <w:rPr>
            <w:rFonts w:ascii="Arial" w:hAnsi="Arial" w:cs="Arial"/>
            <w:color w:val="000000" w:themeColor="text1"/>
            <w:sz w:val="22"/>
            <w:szCs w:val="22"/>
          </w:rPr>
          <w:id w:val="508497828"/>
          <w:citation/>
        </w:sdtPr>
        <w:sdtContent>
          <w:r w:rsidR="00DF3872" w:rsidRPr="0087093C">
            <w:rPr>
              <w:rFonts w:ascii="Arial" w:hAnsi="Arial" w:cs="Arial"/>
              <w:color w:val="000000" w:themeColor="text1"/>
              <w:sz w:val="22"/>
              <w:szCs w:val="22"/>
            </w:rPr>
            <w:fldChar w:fldCharType="begin"/>
          </w:r>
          <w:r w:rsidR="00DF3872" w:rsidRPr="0087093C">
            <w:rPr>
              <w:rFonts w:ascii="Arial" w:hAnsi="Arial" w:cs="Arial"/>
              <w:color w:val="000000" w:themeColor="text1"/>
              <w:sz w:val="22"/>
              <w:szCs w:val="22"/>
            </w:rPr>
            <w:instrText xml:space="preserve"> CITATION Jul15 \l 2057 </w:instrText>
          </w:r>
          <w:r w:rsidR="00DF3872"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(Corbin &amp; Strauss, 2015)</w:t>
          </w:r>
          <w:r w:rsidR="00DF3872" w:rsidRPr="0087093C">
            <w:rPr>
              <w:rFonts w:ascii="Arial" w:hAnsi="Arial" w:cs="Arial"/>
              <w:color w:val="000000" w:themeColor="text1"/>
              <w:sz w:val="22"/>
              <w:szCs w:val="22"/>
            </w:rPr>
            <w:fldChar w:fldCharType="end"/>
          </w:r>
        </w:sdtContent>
      </w:sdt>
      <w:r w:rsidR="00DF3872" w:rsidRPr="0087093C">
        <w:rPr>
          <w:rFonts w:ascii="Arial" w:hAnsi="Arial" w:cs="Arial"/>
          <w:color w:val="000000" w:themeColor="text1"/>
          <w:sz w:val="22"/>
          <w:szCs w:val="22"/>
        </w:rPr>
        <w:t>.</w:t>
      </w:r>
      <w:r w:rsidR="00CA7557" w:rsidRPr="0087093C">
        <w:rPr>
          <w:rFonts w:ascii="Arial" w:hAnsi="Arial" w:cs="Arial"/>
          <w:color w:val="000000" w:themeColor="text1"/>
          <w:sz w:val="22"/>
          <w:szCs w:val="22"/>
        </w:rPr>
        <w:t xml:space="preserve"> </w:t>
      </w:r>
      <w:r w:rsidR="0081164E" w:rsidRPr="0087093C">
        <w:rPr>
          <w:rFonts w:ascii="Arial" w:hAnsi="Arial" w:cs="Arial"/>
          <w:color w:val="000000" w:themeColor="text1"/>
          <w:sz w:val="22"/>
          <w:szCs w:val="22"/>
        </w:rPr>
        <w:t xml:space="preserve">Ryan (2018) continues to express that researchers </w:t>
      </w:r>
      <w:r w:rsidR="0081164E" w:rsidRPr="0087093C">
        <w:rPr>
          <w:rFonts w:ascii="Arial" w:hAnsi="Arial" w:cs="Arial"/>
          <w:color w:val="000000" w:themeColor="text1"/>
          <w:sz w:val="22"/>
          <w:szCs w:val="22"/>
        </w:rPr>
        <w:lastRenderedPageBreak/>
        <w:t>cannot entirely separate themselves from their own values and beliefs, and this will impact the researcher’s interpretations and analysis of the data.</w:t>
      </w:r>
    </w:p>
    <w:p w14:paraId="6EE55CBB" w14:textId="77777777" w:rsidR="00C87306" w:rsidRPr="0087093C" w:rsidRDefault="00C87306" w:rsidP="00FA5387">
      <w:pPr>
        <w:spacing w:line="360" w:lineRule="auto"/>
        <w:jc w:val="both"/>
        <w:rPr>
          <w:rFonts w:ascii="Arial" w:hAnsi="Arial" w:cs="Arial"/>
          <w:color w:val="000000" w:themeColor="text1"/>
          <w:sz w:val="22"/>
          <w:szCs w:val="22"/>
        </w:rPr>
      </w:pPr>
    </w:p>
    <w:p w14:paraId="3C27900E" w14:textId="33B5C43E" w:rsidR="00C31014" w:rsidRPr="0087093C" w:rsidRDefault="00C31014" w:rsidP="00FA5387">
      <w:pPr>
        <w:pStyle w:val="Heading2"/>
        <w:numPr>
          <w:ilvl w:val="1"/>
          <w:numId w:val="1"/>
        </w:numPr>
        <w:spacing w:line="360" w:lineRule="auto"/>
        <w:rPr>
          <w:rFonts w:ascii="Arial" w:hAnsi="Arial" w:cs="Arial"/>
          <w:color w:val="000000" w:themeColor="text1"/>
        </w:rPr>
      </w:pPr>
      <w:bookmarkStart w:id="26" w:name="_Toc42329189"/>
      <w:r w:rsidRPr="0087093C">
        <w:rPr>
          <w:rFonts w:ascii="Arial" w:hAnsi="Arial" w:cs="Arial"/>
          <w:color w:val="000000" w:themeColor="text1"/>
        </w:rPr>
        <w:t>Approach</w:t>
      </w:r>
      <w:bookmarkEnd w:id="26"/>
    </w:p>
    <w:p w14:paraId="5F3641BC" w14:textId="3F84A084" w:rsidR="00C31014" w:rsidRPr="0087093C" w:rsidRDefault="00C31014" w:rsidP="00FA5387">
      <w:pPr>
        <w:spacing w:line="360" w:lineRule="auto"/>
        <w:rPr>
          <w:rFonts w:ascii="Arial" w:hAnsi="Arial" w:cs="Arial"/>
          <w:color w:val="000000" w:themeColor="text1"/>
          <w:sz w:val="22"/>
          <w:szCs w:val="22"/>
        </w:rPr>
      </w:pPr>
    </w:p>
    <w:p w14:paraId="5E0EABE9" w14:textId="3E960A4F" w:rsidR="00C31014" w:rsidRPr="0087093C" w:rsidRDefault="001373D0"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This research will follow an inductive approach. An induc</w:t>
      </w:r>
      <w:r w:rsidR="0017433D" w:rsidRPr="0087093C">
        <w:rPr>
          <w:rFonts w:ascii="Arial" w:hAnsi="Arial" w:cs="Arial"/>
          <w:color w:val="000000" w:themeColor="text1"/>
          <w:sz w:val="22"/>
          <w:szCs w:val="22"/>
        </w:rPr>
        <w:t>t</w:t>
      </w:r>
      <w:r w:rsidRPr="0087093C">
        <w:rPr>
          <w:rFonts w:ascii="Arial" w:hAnsi="Arial" w:cs="Arial"/>
          <w:color w:val="000000" w:themeColor="text1"/>
          <w:sz w:val="22"/>
          <w:szCs w:val="22"/>
        </w:rPr>
        <w:t>ive approach is used to generate untested conclusions, generalises the specific to the general and us used for the building and generation of theory</w:t>
      </w:r>
      <w:sdt>
        <w:sdtPr>
          <w:rPr>
            <w:rFonts w:ascii="Arial" w:hAnsi="Arial" w:cs="Arial"/>
            <w:color w:val="000000" w:themeColor="text1"/>
            <w:sz w:val="22"/>
            <w:szCs w:val="22"/>
          </w:rPr>
          <w:id w:val="653348202"/>
          <w:citation/>
        </w:sdtPr>
        <w:sdtContent>
          <w:r w:rsidRPr="0087093C">
            <w:rPr>
              <w:rFonts w:ascii="Arial" w:hAnsi="Arial" w:cs="Arial"/>
              <w:color w:val="000000" w:themeColor="text1"/>
              <w:sz w:val="22"/>
              <w:szCs w:val="22"/>
            </w:rPr>
            <w:fldChar w:fldCharType="begin"/>
          </w:r>
          <w:r w:rsidRPr="0087093C">
            <w:rPr>
              <w:rFonts w:ascii="Arial" w:hAnsi="Arial" w:cs="Arial"/>
              <w:color w:val="000000" w:themeColor="text1"/>
              <w:sz w:val="22"/>
              <w:szCs w:val="22"/>
            </w:rPr>
            <w:instrText xml:space="preserve"> CITATION Sau19 \l 2057 </w:instrText>
          </w:r>
          <w:r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(Saunders, et al., 2019)</w:t>
          </w:r>
          <w:r w:rsidRPr="0087093C">
            <w:rPr>
              <w:rFonts w:ascii="Arial" w:hAnsi="Arial" w:cs="Arial"/>
              <w:color w:val="000000" w:themeColor="text1"/>
              <w:sz w:val="22"/>
              <w:szCs w:val="22"/>
            </w:rPr>
            <w:fldChar w:fldCharType="end"/>
          </w:r>
        </w:sdtContent>
      </w:sdt>
      <w:r w:rsidRPr="0087093C">
        <w:rPr>
          <w:rFonts w:ascii="Arial" w:hAnsi="Arial" w:cs="Arial"/>
          <w:color w:val="000000" w:themeColor="text1"/>
          <w:sz w:val="22"/>
          <w:szCs w:val="22"/>
        </w:rPr>
        <w:t xml:space="preserve">. </w:t>
      </w:r>
      <w:r w:rsidR="00780DC1" w:rsidRPr="0087093C">
        <w:rPr>
          <w:rFonts w:ascii="Arial" w:hAnsi="Arial" w:cs="Arial"/>
          <w:color w:val="000000" w:themeColor="text1"/>
          <w:sz w:val="22"/>
          <w:szCs w:val="22"/>
        </w:rPr>
        <w:t xml:space="preserve">Using an inductive approach for this research is the most suitable as it allows theory to be </w:t>
      </w:r>
      <w:r w:rsidR="00A97D7C" w:rsidRPr="0087093C">
        <w:rPr>
          <w:rFonts w:ascii="Arial" w:hAnsi="Arial" w:cs="Arial"/>
          <w:color w:val="000000" w:themeColor="text1"/>
          <w:sz w:val="22"/>
          <w:szCs w:val="22"/>
        </w:rPr>
        <w:t>evolve</w:t>
      </w:r>
      <w:r w:rsidR="00780DC1" w:rsidRPr="0087093C">
        <w:rPr>
          <w:rFonts w:ascii="Arial" w:hAnsi="Arial" w:cs="Arial"/>
          <w:color w:val="000000" w:themeColor="text1"/>
          <w:sz w:val="22"/>
          <w:szCs w:val="22"/>
        </w:rPr>
        <w:t xml:space="preserve"> based on findings</w:t>
      </w:r>
      <w:sdt>
        <w:sdtPr>
          <w:rPr>
            <w:rFonts w:ascii="Arial" w:hAnsi="Arial" w:cs="Arial"/>
            <w:color w:val="000000" w:themeColor="text1"/>
            <w:sz w:val="22"/>
            <w:szCs w:val="22"/>
          </w:rPr>
          <w:id w:val="1276675928"/>
          <w:citation/>
        </w:sdtPr>
        <w:sdtContent>
          <w:r w:rsidR="00780DC1" w:rsidRPr="0087093C">
            <w:rPr>
              <w:rFonts w:ascii="Arial" w:hAnsi="Arial" w:cs="Arial"/>
              <w:color w:val="000000" w:themeColor="text1"/>
              <w:sz w:val="22"/>
              <w:szCs w:val="22"/>
            </w:rPr>
            <w:fldChar w:fldCharType="begin"/>
          </w:r>
          <w:r w:rsidR="00780DC1" w:rsidRPr="0087093C">
            <w:rPr>
              <w:rFonts w:ascii="Arial" w:hAnsi="Arial" w:cs="Arial"/>
              <w:color w:val="000000" w:themeColor="text1"/>
              <w:sz w:val="22"/>
              <w:szCs w:val="22"/>
            </w:rPr>
            <w:instrText xml:space="preserve"> CITATION Car17 \l 2057 </w:instrText>
          </w:r>
          <w:r w:rsidR="00780DC1"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(Carpenter, 2017)</w:t>
          </w:r>
          <w:r w:rsidR="00780DC1" w:rsidRPr="0087093C">
            <w:rPr>
              <w:rFonts w:ascii="Arial" w:hAnsi="Arial" w:cs="Arial"/>
              <w:color w:val="000000" w:themeColor="text1"/>
              <w:sz w:val="22"/>
              <w:szCs w:val="22"/>
            </w:rPr>
            <w:fldChar w:fldCharType="end"/>
          </w:r>
        </w:sdtContent>
      </w:sdt>
      <w:r w:rsidR="00780DC1" w:rsidRPr="0087093C">
        <w:rPr>
          <w:rFonts w:ascii="Arial" w:hAnsi="Arial" w:cs="Arial"/>
          <w:color w:val="000000" w:themeColor="text1"/>
          <w:sz w:val="22"/>
          <w:szCs w:val="22"/>
        </w:rPr>
        <w:t xml:space="preserve">. </w:t>
      </w:r>
    </w:p>
    <w:p w14:paraId="2B2B22C0" w14:textId="59AF4962" w:rsidR="000139A7" w:rsidRPr="0087093C" w:rsidRDefault="000139A7" w:rsidP="00FA5387">
      <w:pPr>
        <w:spacing w:line="360" w:lineRule="auto"/>
        <w:jc w:val="both"/>
        <w:rPr>
          <w:rFonts w:ascii="Arial" w:hAnsi="Arial" w:cs="Arial"/>
          <w:color w:val="000000" w:themeColor="text1"/>
          <w:sz w:val="22"/>
          <w:szCs w:val="22"/>
        </w:rPr>
      </w:pPr>
    </w:p>
    <w:p w14:paraId="349F2A2A" w14:textId="74E050C2" w:rsidR="000139A7" w:rsidRPr="0087093C" w:rsidRDefault="000139A7"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 alternative to the inductive approach is deductive. Th</w:t>
      </w:r>
      <w:r w:rsidR="00BD2F77" w:rsidRPr="0087093C">
        <w:rPr>
          <w:rFonts w:ascii="Arial" w:hAnsi="Arial" w:cs="Arial"/>
          <w:color w:val="000000" w:themeColor="text1"/>
          <w:sz w:val="22"/>
          <w:szCs w:val="22"/>
        </w:rPr>
        <w:t xml:space="preserve">e process of this </w:t>
      </w:r>
      <w:r w:rsidRPr="0087093C">
        <w:rPr>
          <w:rFonts w:ascii="Arial" w:hAnsi="Arial" w:cs="Arial"/>
          <w:color w:val="000000" w:themeColor="text1"/>
          <w:sz w:val="22"/>
          <w:szCs w:val="22"/>
        </w:rPr>
        <w:t xml:space="preserve">approach is when the starting point is with a theory, and the researcher then designs a strategy to </w:t>
      </w:r>
      <w:r w:rsidR="00BD2F77" w:rsidRPr="0087093C">
        <w:rPr>
          <w:rFonts w:ascii="Arial" w:hAnsi="Arial" w:cs="Arial"/>
          <w:color w:val="000000" w:themeColor="text1"/>
          <w:sz w:val="22"/>
          <w:szCs w:val="22"/>
        </w:rPr>
        <w:t>put the theory to the test</w:t>
      </w:r>
      <w:sdt>
        <w:sdtPr>
          <w:rPr>
            <w:rFonts w:ascii="Arial" w:hAnsi="Arial" w:cs="Arial"/>
            <w:color w:val="000000" w:themeColor="text1"/>
            <w:sz w:val="22"/>
            <w:szCs w:val="22"/>
          </w:rPr>
          <w:id w:val="1660415909"/>
          <w:citation/>
        </w:sdtPr>
        <w:sdtContent>
          <w:r w:rsidR="00BD2F77" w:rsidRPr="0087093C">
            <w:rPr>
              <w:rFonts w:ascii="Arial" w:hAnsi="Arial" w:cs="Arial"/>
              <w:color w:val="000000" w:themeColor="text1"/>
              <w:sz w:val="22"/>
              <w:szCs w:val="22"/>
            </w:rPr>
            <w:fldChar w:fldCharType="begin"/>
          </w:r>
          <w:r w:rsidR="00BD2F77" w:rsidRPr="0087093C">
            <w:rPr>
              <w:rFonts w:ascii="Arial" w:hAnsi="Arial" w:cs="Arial"/>
              <w:color w:val="000000" w:themeColor="text1"/>
              <w:sz w:val="22"/>
              <w:szCs w:val="22"/>
            </w:rPr>
            <w:instrText xml:space="preserve"> CITATION Sau19 \l 2057 </w:instrText>
          </w:r>
          <w:r w:rsidR="00BD2F77"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(Saunders, et al., 2019)</w:t>
          </w:r>
          <w:r w:rsidR="00BD2F77" w:rsidRPr="0087093C">
            <w:rPr>
              <w:rFonts w:ascii="Arial" w:hAnsi="Arial" w:cs="Arial"/>
              <w:color w:val="000000" w:themeColor="text1"/>
              <w:sz w:val="22"/>
              <w:szCs w:val="22"/>
            </w:rPr>
            <w:fldChar w:fldCharType="end"/>
          </w:r>
        </w:sdtContent>
      </w:sdt>
      <w:r w:rsidR="00BD2F77" w:rsidRPr="0087093C">
        <w:rPr>
          <w:rFonts w:ascii="Arial" w:hAnsi="Arial" w:cs="Arial"/>
          <w:color w:val="000000" w:themeColor="text1"/>
          <w:sz w:val="22"/>
          <w:szCs w:val="22"/>
        </w:rPr>
        <w:t>. As this research is not starting with theory, but with an observation, using an inductive approach is the most practical.</w:t>
      </w:r>
    </w:p>
    <w:p w14:paraId="6ACEFA3F" w14:textId="21632A5D" w:rsidR="00780DC1" w:rsidRPr="0087093C" w:rsidRDefault="00780DC1" w:rsidP="00FA5387">
      <w:pPr>
        <w:spacing w:line="360" w:lineRule="auto"/>
        <w:jc w:val="both"/>
        <w:rPr>
          <w:rFonts w:ascii="Arial" w:hAnsi="Arial" w:cs="Arial"/>
          <w:color w:val="000000" w:themeColor="text1"/>
          <w:sz w:val="22"/>
          <w:szCs w:val="22"/>
        </w:rPr>
      </w:pPr>
    </w:p>
    <w:p w14:paraId="719847E7" w14:textId="77777777" w:rsidR="00780DC1" w:rsidRPr="0087093C" w:rsidRDefault="00780DC1" w:rsidP="00FA5387">
      <w:pPr>
        <w:keepNext/>
        <w:spacing w:line="360" w:lineRule="auto"/>
        <w:jc w:val="both"/>
        <w:rPr>
          <w:rFonts w:ascii="Arial" w:hAnsi="Arial" w:cs="Arial"/>
          <w:color w:val="000000" w:themeColor="text1"/>
          <w:sz w:val="22"/>
          <w:szCs w:val="22"/>
        </w:rPr>
      </w:pPr>
      <w:r w:rsidRPr="0087093C">
        <w:rPr>
          <w:rFonts w:ascii="Arial" w:hAnsi="Arial" w:cs="Arial"/>
          <w:noProof/>
          <w:color w:val="000000" w:themeColor="text1"/>
          <w:sz w:val="22"/>
          <w:szCs w:val="22"/>
        </w:rPr>
        <w:drawing>
          <wp:inline distT="0" distB="0" distL="0" distR="0" wp14:anchorId="60B305E8" wp14:editId="295BB4B8">
            <wp:extent cx="5727700" cy="2881630"/>
            <wp:effectExtent l="0" t="0" r="0" b="127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eductive-and-Inductive-Reasoning-Trochim-and-Donnelly-2006-Deductive-research-is-a_W640.jpg"/>
                    <pic:cNvPicPr/>
                  </pic:nvPicPr>
                  <pic:blipFill>
                    <a:blip r:embed="rId30">
                      <a:extLst>
                        <a:ext uri="{28A0092B-C50C-407E-A947-70E740481C1C}">
                          <a14:useLocalDpi xmlns:a14="http://schemas.microsoft.com/office/drawing/2010/main" val="0"/>
                        </a:ext>
                      </a:extLst>
                    </a:blip>
                    <a:stretch>
                      <a:fillRect/>
                    </a:stretch>
                  </pic:blipFill>
                  <pic:spPr>
                    <a:xfrm>
                      <a:off x="0" y="0"/>
                      <a:ext cx="5727700" cy="2881630"/>
                    </a:xfrm>
                    <a:prstGeom prst="rect">
                      <a:avLst/>
                    </a:prstGeom>
                  </pic:spPr>
                </pic:pic>
              </a:graphicData>
            </a:graphic>
          </wp:inline>
        </w:drawing>
      </w:r>
    </w:p>
    <w:p w14:paraId="745D05C7" w14:textId="6806A9BF" w:rsidR="00780DC1" w:rsidRPr="0087093C" w:rsidRDefault="00780DC1" w:rsidP="00FA5387">
      <w:pPr>
        <w:pStyle w:val="Caption"/>
        <w:spacing w:line="360" w:lineRule="auto"/>
        <w:jc w:val="both"/>
        <w:rPr>
          <w:rFonts w:ascii="Arial" w:hAnsi="Arial" w:cs="Arial"/>
          <w:color w:val="000000" w:themeColor="text1"/>
          <w:sz w:val="22"/>
          <w:szCs w:val="22"/>
        </w:rPr>
      </w:pPr>
      <w:bookmarkStart w:id="27" w:name="_Toc40976240"/>
      <w:bookmarkStart w:id="28" w:name="_Toc42160969"/>
      <w:r w:rsidRPr="0087093C">
        <w:rPr>
          <w:rFonts w:ascii="Arial" w:hAnsi="Arial" w:cs="Arial"/>
          <w:color w:val="000000" w:themeColor="text1"/>
          <w:sz w:val="22"/>
          <w:szCs w:val="22"/>
        </w:rPr>
        <w:t xml:space="preserve">Figure </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STYLEREF 1 \s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3</w:t>
      </w:r>
      <w:r w:rsidR="00F92D96">
        <w:rPr>
          <w:rFonts w:ascii="Arial" w:hAnsi="Arial" w:cs="Arial"/>
          <w:color w:val="000000" w:themeColor="text1"/>
          <w:sz w:val="22"/>
          <w:szCs w:val="22"/>
        </w:rPr>
        <w:fldChar w:fldCharType="end"/>
      </w:r>
      <w:r w:rsidR="00DD7C79">
        <w:rPr>
          <w:rFonts w:ascii="Arial" w:hAnsi="Arial" w:cs="Arial"/>
          <w:color w:val="000000" w:themeColor="text1"/>
          <w:sz w:val="22"/>
          <w:szCs w:val="22"/>
        </w:rPr>
        <w:t>.</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SEQ Figure \* ARABIC \s 1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2</w:t>
      </w:r>
      <w:r w:rsidR="00F92D96">
        <w:rPr>
          <w:rFonts w:ascii="Arial" w:hAnsi="Arial" w:cs="Arial"/>
          <w:color w:val="000000" w:themeColor="text1"/>
          <w:sz w:val="22"/>
          <w:szCs w:val="22"/>
        </w:rPr>
        <w:fldChar w:fldCharType="end"/>
      </w:r>
      <w:r w:rsidR="00DD7C79">
        <w:rPr>
          <w:rFonts w:ascii="Arial" w:hAnsi="Arial" w:cs="Arial"/>
          <w:color w:val="000000" w:themeColor="text1"/>
          <w:sz w:val="22"/>
          <w:szCs w:val="22"/>
        </w:rPr>
        <w:t xml:space="preserve"> -</w:t>
      </w:r>
      <w:r w:rsidRPr="0087093C">
        <w:rPr>
          <w:rFonts w:ascii="Arial" w:hAnsi="Arial" w:cs="Arial"/>
          <w:color w:val="000000" w:themeColor="text1"/>
          <w:sz w:val="22"/>
          <w:szCs w:val="22"/>
        </w:rPr>
        <w:t xml:space="preserve"> Inductive and Deductive Approach </w:t>
      </w:r>
      <w:sdt>
        <w:sdtPr>
          <w:rPr>
            <w:rFonts w:ascii="Arial" w:hAnsi="Arial" w:cs="Arial"/>
            <w:color w:val="000000" w:themeColor="text1"/>
            <w:sz w:val="22"/>
            <w:szCs w:val="22"/>
          </w:rPr>
          <w:id w:val="1101533038"/>
          <w:citation/>
        </w:sdtPr>
        <w:sdtContent>
          <w:r w:rsidRPr="0087093C">
            <w:rPr>
              <w:rFonts w:ascii="Arial" w:hAnsi="Arial" w:cs="Arial"/>
              <w:color w:val="000000" w:themeColor="text1"/>
              <w:sz w:val="22"/>
              <w:szCs w:val="22"/>
            </w:rPr>
            <w:fldChar w:fldCharType="begin"/>
          </w:r>
          <w:r w:rsidRPr="0087093C">
            <w:rPr>
              <w:rFonts w:ascii="Arial" w:hAnsi="Arial" w:cs="Arial"/>
              <w:color w:val="000000" w:themeColor="text1"/>
              <w:sz w:val="22"/>
              <w:szCs w:val="22"/>
            </w:rPr>
            <w:instrText xml:space="preserve"> CITATION Tro06 \l 2057 </w:instrText>
          </w:r>
          <w:r w:rsidRPr="0087093C">
            <w:rPr>
              <w:rFonts w:ascii="Arial" w:hAnsi="Arial" w:cs="Arial"/>
              <w:color w:val="000000" w:themeColor="text1"/>
              <w:sz w:val="22"/>
              <w:szCs w:val="22"/>
            </w:rPr>
            <w:fldChar w:fldCharType="separate"/>
          </w:r>
          <w:r w:rsidR="00E06719" w:rsidRPr="00E06719">
            <w:rPr>
              <w:rFonts w:ascii="Arial" w:hAnsi="Arial" w:cs="Arial"/>
              <w:noProof/>
              <w:color w:val="000000" w:themeColor="text1"/>
              <w:sz w:val="22"/>
              <w:szCs w:val="22"/>
            </w:rPr>
            <w:t>(Trochim &amp; Donnelly, 2006)</w:t>
          </w:r>
          <w:r w:rsidRPr="0087093C">
            <w:rPr>
              <w:rFonts w:ascii="Arial" w:hAnsi="Arial" w:cs="Arial"/>
              <w:color w:val="000000" w:themeColor="text1"/>
              <w:sz w:val="22"/>
              <w:szCs w:val="22"/>
            </w:rPr>
            <w:fldChar w:fldCharType="end"/>
          </w:r>
        </w:sdtContent>
      </w:sdt>
      <w:bookmarkEnd w:id="27"/>
      <w:bookmarkEnd w:id="28"/>
    </w:p>
    <w:p w14:paraId="1E93B06F" w14:textId="724A49D4" w:rsidR="008C2C88" w:rsidRPr="0087093C" w:rsidRDefault="008C2C88" w:rsidP="00FA5387">
      <w:pPr>
        <w:spacing w:line="360" w:lineRule="auto"/>
        <w:jc w:val="both"/>
        <w:rPr>
          <w:rFonts w:ascii="Arial" w:hAnsi="Arial" w:cs="Arial"/>
          <w:color w:val="000000" w:themeColor="text1"/>
          <w:sz w:val="22"/>
          <w:szCs w:val="22"/>
        </w:rPr>
      </w:pPr>
    </w:p>
    <w:p w14:paraId="26FF499F" w14:textId="3FD2E9B0" w:rsidR="008C2C88" w:rsidRPr="0087093C" w:rsidRDefault="008C2C88" w:rsidP="00FA5387">
      <w:pPr>
        <w:pStyle w:val="Heading2"/>
        <w:numPr>
          <w:ilvl w:val="1"/>
          <w:numId w:val="1"/>
        </w:numPr>
        <w:spacing w:line="360" w:lineRule="auto"/>
        <w:jc w:val="both"/>
        <w:rPr>
          <w:rFonts w:ascii="Arial" w:hAnsi="Arial" w:cs="Arial"/>
          <w:color w:val="000000" w:themeColor="text1"/>
        </w:rPr>
      </w:pPr>
      <w:bookmarkStart w:id="29" w:name="_Toc42329190"/>
      <w:r w:rsidRPr="0087093C">
        <w:rPr>
          <w:rFonts w:ascii="Arial" w:hAnsi="Arial" w:cs="Arial"/>
          <w:color w:val="000000" w:themeColor="text1"/>
        </w:rPr>
        <w:t>Strategy</w:t>
      </w:r>
      <w:bookmarkEnd w:id="29"/>
    </w:p>
    <w:p w14:paraId="195BCF58" w14:textId="722E249A" w:rsidR="008C2C88" w:rsidRPr="0087093C" w:rsidRDefault="008C2C88" w:rsidP="00FA5387">
      <w:pPr>
        <w:spacing w:line="360" w:lineRule="auto"/>
        <w:jc w:val="both"/>
        <w:rPr>
          <w:rFonts w:ascii="Arial" w:hAnsi="Arial" w:cs="Arial"/>
          <w:color w:val="000000" w:themeColor="text1"/>
          <w:sz w:val="22"/>
          <w:szCs w:val="22"/>
        </w:rPr>
      </w:pPr>
    </w:p>
    <w:p w14:paraId="6F3F2CA4" w14:textId="5B64B5C2" w:rsidR="008C2C88" w:rsidRPr="0087093C" w:rsidRDefault="001476BE"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w:t>
      </w:r>
      <w:r w:rsidR="005D321E" w:rsidRPr="0087093C">
        <w:rPr>
          <w:rFonts w:ascii="Arial" w:hAnsi="Arial" w:cs="Arial"/>
          <w:color w:val="000000" w:themeColor="text1"/>
          <w:sz w:val="22"/>
          <w:szCs w:val="22"/>
        </w:rPr>
        <w:t>hree</w:t>
      </w:r>
      <w:r w:rsidRPr="0087093C">
        <w:rPr>
          <w:rFonts w:ascii="Arial" w:hAnsi="Arial" w:cs="Arial"/>
          <w:color w:val="000000" w:themeColor="text1"/>
          <w:sz w:val="22"/>
          <w:szCs w:val="22"/>
        </w:rPr>
        <w:t xml:space="preserve"> strategies have been selected as the best options for the collection of data. Using solely a survey method for the collection of data was the original strategy. Interviews are a widely used data collection tool for qualitative research, as conducting interviews are a valuable methods of gaining insight into people’s perception, understandings and experiences</w:t>
      </w:r>
      <w:sdt>
        <w:sdtPr>
          <w:rPr>
            <w:rFonts w:ascii="Arial" w:hAnsi="Arial" w:cs="Arial"/>
            <w:color w:val="000000" w:themeColor="text1"/>
            <w:sz w:val="22"/>
            <w:szCs w:val="22"/>
          </w:rPr>
          <w:id w:val="-1576506170"/>
          <w:citation/>
        </w:sdtPr>
        <w:sdtContent>
          <w:r w:rsidR="00F31A45" w:rsidRPr="0087093C">
            <w:rPr>
              <w:rFonts w:ascii="Arial" w:hAnsi="Arial" w:cs="Arial"/>
              <w:color w:val="000000" w:themeColor="text1"/>
              <w:sz w:val="22"/>
              <w:szCs w:val="22"/>
            </w:rPr>
            <w:fldChar w:fldCharType="begin"/>
          </w:r>
          <w:r w:rsidR="00F31A45" w:rsidRPr="0087093C">
            <w:rPr>
              <w:rFonts w:ascii="Arial" w:hAnsi="Arial" w:cs="Arial"/>
              <w:color w:val="000000" w:themeColor="text1"/>
              <w:sz w:val="22"/>
              <w:szCs w:val="22"/>
            </w:rPr>
            <w:instrText xml:space="preserve"> CITATION Rya09 \l 2057 </w:instrText>
          </w:r>
          <w:r w:rsidR="00F31A45"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lastRenderedPageBreak/>
            <w:t>(Frances, et al., 2009)</w:t>
          </w:r>
          <w:r w:rsidR="00F31A45" w:rsidRPr="0087093C">
            <w:rPr>
              <w:rFonts w:ascii="Arial" w:hAnsi="Arial" w:cs="Arial"/>
              <w:color w:val="000000" w:themeColor="text1"/>
              <w:sz w:val="22"/>
              <w:szCs w:val="22"/>
            </w:rPr>
            <w:fldChar w:fldCharType="end"/>
          </w:r>
        </w:sdtContent>
      </w:sdt>
      <w:r w:rsidR="00F31A45" w:rsidRPr="0087093C">
        <w:rPr>
          <w:rFonts w:ascii="Arial" w:hAnsi="Arial" w:cs="Arial"/>
          <w:color w:val="000000" w:themeColor="text1"/>
          <w:sz w:val="22"/>
          <w:szCs w:val="22"/>
        </w:rPr>
        <w:t xml:space="preserve">. </w:t>
      </w:r>
      <w:r w:rsidR="00410CFB" w:rsidRPr="0087093C">
        <w:rPr>
          <w:rFonts w:ascii="Arial" w:hAnsi="Arial" w:cs="Arial"/>
          <w:color w:val="000000" w:themeColor="text1"/>
          <w:sz w:val="22"/>
          <w:szCs w:val="22"/>
        </w:rPr>
        <w:t>Due to the recent impact of COVID-19, there was a reluctance to take part in an interview by potential candidates</w:t>
      </w:r>
      <w:r w:rsidR="002840A6" w:rsidRPr="0087093C">
        <w:rPr>
          <w:rFonts w:ascii="Arial" w:hAnsi="Arial" w:cs="Arial"/>
          <w:color w:val="000000" w:themeColor="text1"/>
          <w:sz w:val="22"/>
          <w:szCs w:val="22"/>
        </w:rPr>
        <w:t>, face-to-face and using technological applications</w:t>
      </w:r>
      <w:r w:rsidR="00410CFB" w:rsidRPr="0087093C">
        <w:rPr>
          <w:rFonts w:ascii="Arial" w:hAnsi="Arial" w:cs="Arial"/>
          <w:color w:val="000000" w:themeColor="text1"/>
          <w:sz w:val="22"/>
          <w:szCs w:val="22"/>
        </w:rPr>
        <w:t>, which resulted in the need of additional method</w:t>
      </w:r>
      <w:r w:rsidR="005D321E" w:rsidRPr="0087093C">
        <w:rPr>
          <w:rFonts w:ascii="Arial" w:hAnsi="Arial" w:cs="Arial"/>
          <w:color w:val="000000" w:themeColor="text1"/>
          <w:sz w:val="22"/>
          <w:szCs w:val="22"/>
        </w:rPr>
        <w:t>s</w:t>
      </w:r>
      <w:r w:rsidR="00410CFB" w:rsidRPr="0087093C">
        <w:rPr>
          <w:rFonts w:ascii="Arial" w:hAnsi="Arial" w:cs="Arial"/>
          <w:color w:val="000000" w:themeColor="text1"/>
          <w:sz w:val="22"/>
          <w:szCs w:val="22"/>
        </w:rPr>
        <w:t xml:space="preserve"> of data collection. </w:t>
      </w:r>
    </w:p>
    <w:p w14:paraId="4F1B37F6" w14:textId="623EAB89" w:rsidR="007475B0" w:rsidRPr="0087093C" w:rsidRDefault="007475B0" w:rsidP="00FA5387">
      <w:pPr>
        <w:spacing w:line="360" w:lineRule="auto"/>
        <w:jc w:val="both"/>
        <w:rPr>
          <w:rFonts w:ascii="Arial" w:hAnsi="Arial" w:cs="Arial"/>
          <w:color w:val="000000" w:themeColor="text1"/>
          <w:sz w:val="22"/>
          <w:szCs w:val="22"/>
        </w:rPr>
      </w:pPr>
    </w:p>
    <w:p w14:paraId="5DB18E47" w14:textId="3952DEB6" w:rsidR="0081164E" w:rsidRPr="0087093C" w:rsidRDefault="007475B0"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This </w:t>
      </w:r>
      <w:r w:rsidR="003668F3">
        <w:rPr>
          <w:rFonts w:ascii="Arial" w:hAnsi="Arial" w:cs="Arial"/>
          <w:color w:val="000000" w:themeColor="text1"/>
          <w:sz w:val="22"/>
          <w:szCs w:val="22"/>
        </w:rPr>
        <w:t>necessitated</w:t>
      </w:r>
      <w:r w:rsidR="003668F3" w:rsidRPr="0087093C">
        <w:rPr>
          <w:rFonts w:ascii="Arial" w:hAnsi="Arial" w:cs="Arial"/>
          <w:color w:val="000000" w:themeColor="text1"/>
          <w:sz w:val="22"/>
          <w:szCs w:val="22"/>
        </w:rPr>
        <w:t xml:space="preserve"> </w:t>
      </w:r>
      <w:r w:rsidRPr="0087093C">
        <w:rPr>
          <w:rFonts w:ascii="Arial" w:hAnsi="Arial" w:cs="Arial"/>
          <w:color w:val="000000" w:themeColor="text1"/>
          <w:sz w:val="22"/>
          <w:szCs w:val="22"/>
        </w:rPr>
        <w:t xml:space="preserve">the change from using a mono method data collection to a multi-method. </w:t>
      </w:r>
      <w:r w:rsidR="000B64EE" w:rsidRPr="0087093C">
        <w:rPr>
          <w:rFonts w:ascii="Arial" w:hAnsi="Arial" w:cs="Arial"/>
          <w:color w:val="000000" w:themeColor="text1"/>
          <w:sz w:val="22"/>
          <w:szCs w:val="22"/>
        </w:rPr>
        <w:t>Multi-method research is an attempt to combine research methods to address a certain problem and it can be used strategically or used over the course of a research project</w:t>
      </w:r>
      <w:sdt>
        <w:sdtPr>
          <w:rPr>
            <w:rFonts w:ascii="Arial" w:hAnsi="Arial" w:cs="Arial"/>
            <w:color w:val="000000" w:themeColor="text1"/>
            <w:sz w:val="22"/>
            <w:szCs w:val="22"/>
          </w:rPr>
          <w:id w:val="1114630171"/>
          <w:citation/>
        </w:sdtPr>
        <w:sdtContent>
          <w:r w:rsidR="000B64EE" w:rsidRPr="0087093C">
            <w:rPr>
              <w:rFonts w:ascii="Arial" w:hAnsi="Arial" w:cs="Arial"/>
              <w:color w:val="000000" w:themeColor="text1"/>
              <w:sz w:val="22"/>
              <w:szCs w:val="22"/>
            </w:rPr>
            <w:fldChar w:fldCharType="begin"/>
          </w:r>
          <w:r w:rsidR="000B64EE" w:rsidRPr="0087093C">
            <w:rPr>
              <w:rFonts w:ascii="Arial" w:hAnsi="Arial" w:cs="Arial"/>
              <w:color w:val="000000" w:themeColor="text1"/>
              <w:sz w:val="22"/>
              <w:szCs w:val="22"/>
            </w:rPr>
            <w:instrText xml:space="preserve"> CITATION Joh99 \l 2057 </w:instrText>
          </w:r>
          <w:r w:rsidR="000B64EE"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(McKendrick, 1999)</w:t>
          </w:r>
          <w:r w:rsidR="000B64EE" w:rsidRPr="0087093C">
            <w:rPr>
              <w:rFonts w:ascii="Arial" w:hAnsi="Arial" w:cs="Arial"/>
              <w:color w:val="000000" w:themeColor="text1"/>
              <w:sz w:val="22"/>
              <w:szCs w:val="22"/>
            </w:rPr>
            <w:fldChar w:fldCharType="end"/>
          </w:r>
        </w:sdtContent>
      </w:sdt>
      <w:r w:rsidR="000B64EE" w:rsidRPr="0087093C">
        <w:rPr>
          <w:rFonts w:ascii="Arial" w:hAnsi="Arial" w:cs="Arial"/>
          <w:color w:val="000000" w:themeColor="text1"/>
          <w:sz w:val="22"/>
          <w:szCs w:val="22"/>
        </w:rPr>
        <w:t xml:space="preserve">. </w:t>
      </w:r>
      <w:r w:rsidR="000B64EE" w:rsidRPr="0020620D">
        <w:rPr>
          <w:rFonts w:ascii="Arial" w:hAnsi="Arial" w:cs="Arial"/>
          <w:color w:val="000000" w:themeColor="text1"/>
          <w:sz w:val="22"/>
          <w:szCs w:val="22"/>
        </w:rPr>
        <w:t>The additional method</w:t>
      </w:r>
      <w:r w:rsidR="005D321E" w:rsidRPr="0020620D">
        <w:rPr>
          <w:rFonts w:ascii="Arial" w:hAnsi="Arial" w:cs="Arial"/>
          <w:color w:val="000000" w:themeColor="text1"/>
          <w:sz w:val="22"/>
          <w:szCs w:val="22"/>
        </w:rPr>
        <w:t xml:space="preserve">s </w:t>
      </w:r>
      <w:r w:rsidR="000B64EE" w:rsidRPr="0020620D">
        <w:rPr>
          <w:rFonts w:ascii="Arial" w:hAnsi="Arial" w:cs="Arial"/>
          <w:color w:val="000000" w:themeColor="text1"/>
          <w:sz w:val="22"/>
          <w:szCs w:val="22"/>
        </w:rPr>
        <w:t xml:space="preserve">of data collection </w:t>
      </w:r>
      <w:r w:rsidR="005D321E" w:rsidRPr="0020620D">
        <w:rPr>
          <w:rFonts w:ascii="Arial" w:hAnsi="Arial" w:cs="Arial"/>
          <w:color w:val="000000" w:themeColor="text1"/>
          <w:sz w:val="22"/>
          <w:szCs w:val="22"/>
        </w:rPr>
        <w:t xml:space="preserve">are </w:t>
      </w:r>
      <w:r w:rsidR="000B64EE" w:rsidRPr="0020620D">
        <w:rPr>
          <w:rFonts w:ascii="Arial" w:hAnsi="Arial" w:cs="Arial"/>
          <w:color w:val="000000" w:themeColor="text1"/>
          <w:sz w:val="22"/>
          <w:szCs w:val="22"/>
        </w:rPr>
        <w:t>a content analysis</w:t>
      </w:r>
      <w:r w:rsidR="005D321E" w:rsidRPr="0020620D">
        <w:rPr>
          <w:rFonts w:ascii="Arial" w:hAnsi="Arial" w:cs="Arial"/>
          <w:color w:val="000000" w:themeColor="text1"/>
          <w:sz w:val="22"/>
          <w:szCs w:val="22"/>
        </w:rPr>
        <w:t xml:space="preserve"> and more interviews with senior members of staff of the university via email, who are experts in their field.</w:t>
      </w:r>
    </w:p>
    <w:p w14:paraId="1C715EAA" w14:textId="41522B41" w:rsidR="0055186E" w:rsidRPr="0087093C" w:rsidRDefault="0055186E" w:rsidP="00FA5387">
      <w:pPr>
        <w:spacing w:line="360" w:lineRule="auto"/>
        <w:jc w:val="both"/>
        <w:rPr>
          <w:rFonts w:ascii="Arial" w:hAnsi="Arial" w:cs="Arial"/>
          <w:color w:val="000000" w:themeColor="text1"/>
          <w:sz w:val="22"/>
          <w:szCs w:val="22"/>
        </w:rPr>
      </w:pPr>
    </w:p>
    <w:p w14:paraId="08522E83" w14:textId="1C7C7061" w:rsidR="0055186E" w:rsidRPr="0087093C" w:rsidRDefault="00FB5DCC"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A </w:t>
      </w:r>
      <w:r w:rsidR="0030783B" w:rsidRPr="0087093C">
        <w:rPr>
          <w:rFonts w:ascii="Arial" w:hAnsi="Arial" w:cs="Arial"/>
          <w:color w:val="000000" w:themeColor="text1"/>
          <w:sz w:val="22"/>
          <w:szCs w:val="22"/>
        </w:rPr>
        <w:t>c</w:t>
      </w:r>
      <w:r w:rsidRPr="0087093C">
        <w:rPr>
          <w:rFonts w:ascii="Arial" w:hAnsi="Arial" w:cs="Arial"/>
          <w:color w:val="000000" w:themeColor="text1"/>
          <w:sz w:val="22"/>
          <w:szCs w:val="22"/>
        </w:rPr>
        <w:t>ross-</w:t>
      </w:r>
      <w:r w:rsidR="0030783B" w:rsidRPr="0087093C">
        <w:rPr>
          <w:rFonts w:ascii="Arial" w:hAnsi="Arial" w:cs="Arial"/>
          <w:color w:val="000000" w:themeColor="text1"/>
          <w:sz w:val="22"/>
          <w:szCs w:val="22"/>
        </w:rPr>
        <w:t>s</w:t>
      </w:r>
      <w:r w:rsidRPr="0087093C">
        <w:rPr>
          <w:rFonts w:ascii="Arial" w:hAnsi="Arial" w:cs="Arial"/>
          <w:color w:val="000000" w:themeColor="text1"/>
          <w:sz w:val="22"/>
          <w:szCs w:val="22"/>
        </w:rPr>
        <w:t xml:space="preserve">ectional </w:t>
      </w:r>
      <w:r w:rsidR="00230EDA" w:rsidRPr="0087093C">
        <w:rPr>
          <w:rFonts w:ascii="Arial" w:hAnsi="Arial" w:cs="Arial"/>
          <w:color w:val="000000" w:themeColor="text1"/>
          <w:sz w:val="22"/>
          <w:szCs w:val="22"/>
        </w:rPr>
        <w:t>timeframe has been chosen as the nature of this research is understanding what the representatives of companies in this industry</w:t>
      </w:r>
      <w:r w:rsidR="006866E3" w:rsidRPr="0087093C">
        <w:rPr>
          <w:rFonts w:ascii="Arial" w:hAnsi="Arial" w:cs="Arial"/>
          <w:color w:val="000000" w:themeColor="text1"/>
          <w:sz w:val="22"/>
          <w:szCs w:val="22"/>
        </w:rPr>
        <w:t xml:space="preserve"> currently</w:t>
      </w:r>
      <w:r w:rsidR="00230EDA" w:rsidRPr="0087093C">
        <w:rPr>
          <w:rFonts w:ascii="Arial" w:hAnsi="Arial" w:cs="Arial"/>
          <w:color w:val="000000" w:themeColor="text1"/>
          <w:sz w:val="22"/>
          <w:szCs w:val="22"/>
        </w:rPr>
        <w:t xml:space="preserve"> think of digital marketing. Opinions and understanding on the subject may change over a period of time when using a longitudinal timeframe, and due to the changing technologies and tools it is important to understand current opinions of the subject in the industry</w:t>
      </w:r>
      <w:sdt>
        <w:sdtPr>
          <w:rPr>
            <w:rFonts w:ascii="Arial" w:hAnsi="Arial" w:cs="Arial"/>
            <w:color w:val="000000" w:themeColor="text1"/>
            <w:sz w:val="22"/>
            <w:szCs w:val="22"/>
          </w:rPr>
          <w:id w:val="-1095937570"/>
          <w:citation/>
        </w:sdtPr>
        <w:sdtContent>
          <w:r w:rsidR="00230EDA" w:rsidRPr="0087093C">
            <w:rPr>
              <w:rFonts w:ascii="Arial" w:hAnsi="Arial" w:cs="Arial"/>
              <w:color w:val="000000" w:themeColor="text1"/>
              <w:sz w:val="22"/>
              <w:szCs w:val="22"/>
            </w:rPr>
            <w:fldChar w:fldCharType="begin"/>
          </w:r>
          <w:r w:rsidR="00230EDA" w:rsidRPr="0087093C">
            <w:rPr>
              <w:rFonts w:ascii="Arial" w:hAnsi="Arial" w:cs="Arial"/>
              <w:color w:val="000000" w:themeColor="text1"/>
              <w:sz w:val="22"/>
              <w:szCs w:val="22"/>
            </w:rPr>
            <w:instrText xml:space="preserve"> CITATION Car17 \l 2057 </w:instrText>
          </w:r>
          <w:r w:rsidR="00230EDA"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(Carpenter, 2017)</w:t>
          </w:r>
          <w:r w:rsidR="00230EDA" w:rsidRPr="0087093C">
            <w:rPr>
              <w:rFonts w:ascii="Arial" w:hAnsi="Arial" w:cs="Arial"/>
              <w:color w:val="000000" w:themeColor="text1"/>
              <w:sz w:val="22"/>
              <w:szCs w:val="22"/>
            </w:rPr>
            <w:fldChar w:fldCharType="end"/>
          </w:r>
        </w:sdtContent>
      </w:sdt>
      <w:r w:rsidR="00230EDA" w:rsidRPr="0087093C">
        <w:rPr>
          <w:rFonts w:ascii="Arial" w:hAnsi="Arial" w:cs="Arial"/>
          <w:color w:val="000000" w:themeColor="text1"/>
          <w:sz w:val="22"/>
          <w:szCs w:val="22"/>
        </w:rPr>
        <w:t>.</w:t>
      </w:r>
    </w:p>
    <w:p w14:paraId="407F6342" w14:textId="720FBA82" w:rsidR="00F30645" w:rsidRPr="0087093C" w:rsidRDefault="00F30645" w:rsidP="00FA5387">
      <w:pPr>
        <w:spacing w:line="360" w:lineRule="auto"/>
        <w:jc w:val="both"/>
        <w:rPr>
          <w:rFonts w:ascii="Arial" w:hAnsi="Arial" w:cs="Arial"/>
          <w:color w:val="000000" w:themeColor="text1"/>
          <w:sz w:val="22"/>
          <w:szCs w:val="22"/>
        </w:rPr>
      </w:pPr>
    </w:p>
    <w:p w14:paraId="6072FDC4" w14:textId="3ACA35A5" w:rsidR="00F30645" w:rsidRPr="0087093C" w:rsidRDefault="00F30645" w:rsidP="00FA5387">
      <w:pPr>
        <w:pStyle w:val="Heading2"/>
        <w:numPr>
          <w:ilvl w:val="1"/>
          <w:numId w:val="1"/>
        </w:numPr>
        <w:spacing w:line="360" w:lineRule="auto"/>
        <w:rPr>
          <w:rFonts w:ascii="Arial" w:hAnsi="Arial" w:cs="Arial"/>
          <w:color w:val="000000" w:themeColor="text1"/>
        </w:rPr>
      </w:pPr>
      <w:bookmarkStart w:id="30" w:name="_Toc42329191"/>
      <w:r w:rsidRPr="0087093C">
        <w:rPr>
          <w:rFonts w:ascii="Arial" w:hAnsi="Arial" w:cs="Arial"/>
          <w:color w:val="000000" w:themeColor="text1"/>
        </w:rPr>
        <w:t>Research Overview</w:t>
      </w:r>
      <w:bookmarkEnd w:id="30"/>
    </w:p>
    <w:p w14:paraId="7A78D84C" w14:textId="090EE841" w:rsidR="00F30645" w:rsidRPr="0087093C" w:rsidRDefault="00F30645" w:rsidP="00FA5387">
      <w:pPr>
        <w:spacing w:line="360" w:lineRule="auto"/>
        <w:rPr>
          <w:rFonts w:ascii="Arial" w:hAnsi="Arial" w:cs="Arial"/>
          <w:color w:val="000000" w:themeColor="text1"/>
          <w:sz w:val="22"/>
          <w:szCs w:val="22"/>
        </w:rPr>
      </w:pPr>
    </w:p>
    <w:p w14:paraId="1BF0B6D8" w14:textId="7A284921" w:rsidR="00F30645" w:rsidRPr="0087093C" w:rsidRDefault="00F30645" w:rsidP="00FA5387">
      <w:pPr>
        <w:spacing w:line="360" w:lineRule="auto"/>
        <w:rPr>
          <w:rFonts w:ascii="Arial" w:hAnsi="Arial" w:cs="Arial"/>
          <w:color w:val="000000" w:themeColor="text1"/>
          <w:sz w:val="22"/>
          <w:szCs w:val="22"/>
        </w:rPr>
      </w:pPr>
      <w:r w:rsidRPr="0087093C">
        <w:rPr>
          <w:rFonts w:ascii="Arial" w:hAnsi="Arial" w:cs="Arial"/>
          <w:noProof/>
          <w:color w:val="000000" w:themeColor="text1"/>
          <w:sz w:val="22"/>
          <w:szCs w:val="22"/>
        </w:rPr>
        <w:drawing>
          <wp:inline distT="0" distB="0" distL="0" distR="0" wp14:anchorId="768A7C82" wp14:editId="2AEB6E85">
            <wp:extent cx="6048259" cy="69333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Research Overview Diss.pdf"/>
                    <pic:cNvPicPr/>
                  </pic:nvPicPr>
                  <pic:blipFill>
                    <a:blip r:embed="rId31">
                      <a:extLst>
                        <a:ext uri="{28A0092B-C50C-407E-A947-70E740481C1C}">
                          <a14:useLocalDpi xmlns:a14="http://schemas.microsoft.com/office/drawing/2010/main" val="0"/>
                        </a:ext>
                      </a:extLst>
                    </a:blip>
                    <a:stretch>
                      <a:fillRect/>
                    </a:stretch>
                  </pic:blipFill>
                  <pic:spPr>
                    <a:xfrm>
                      <a:off x="0" y="0"/>
                      <a:ext cx="6110611" cy="700485"/>
                    </a:xfrm>
                    <a:prstGeom prst="rect">
                      <a:avLst/>
                    </a:prstGeom>
                  </pic:spPr>
                </pic:pic>
              </a:graphicData>
            </a:graphic>
          </wp:inline>
        </w:drawing>
      </w:r>
    </w:p>
    <w:p w14:paraId="3573FE45" w14:textId="724CCD51" w:rsidR="00E55399" w:rsidRPr="0087093C" w:rsidRDefault="00E55399" w:rsidP="00FA5387">
      <w:pPr>
        <w:spacing w:line="360" w:lineRule="auto"/>
        <w:jc w:val="both"/>
        <w:rPr>
          <w:rFonts w:ascii="Arial" w:hAnsi="Arial" w:cs="Arial"/>
          <w:color w:val="000000" w:themeColor="text1"/>
          <w:sz w:val="22"/>
          <w:szCs w:val="22"/>
        </w:rPr>
      </w:pPr>
    </w:p>
    <w:p w14:paraId="076DA2C7" w14:textId="2CB07729" w:rsidR="00E55399" w:rsidRPr="0087093C" w:rsidRDefault="00F05435" w:rsidP="00FA5387">
      <w:pPr>
        <w:pStyle w:val="Heading2"/>
        <w:numPr>
          <w:ilvl w:val="1"/>
          <w:numId w:val="1"/>
        </w:numPr>
        <w:spacing w:line="360" w:lineRule="auto"/>
        <w:jc w:val="both"/>
        <w:rPr>
          <w:rFonts w:ascii="Arial" w:hAnsi="Arial" w:cs="Arial"/>
          <w:color w:val="000000" w:themeColor="text1"/>
        </w:rPr>
      </w:pPr>
      <w:bookmarkStart w:id="31" w:name="_Toc42329192"/>
      <w:r w:rsidRPr="0087093C">
        <w:rPr>
          <w:rFonts w:ascii="Arial" w:hAnsi="Arial" w:cs="Arial"/>
          <w:color w:val="000000" w:themeColor="text1"/>
        </w:rPr>
        <w:t>Semi-Structured Interviews</w:t>
      </w:r>
      <w:bookmarkEnd w:id="31"/>
    </w:p>
    <w:p w14:paraId="08D82834" w14:textId="678B113B" w:rsidR="00F05435" w:rsidRPr="0087093C" w:rsidRDefault="00F05435" w:rsidP="00FA5387">
      <w:pPr>
        <w:spacing w:line="360" w:lineRule="auto"/>
        <w:jc w:val="both"/>
        <w:rPr>
          <w:rFonts w:ascii="Arial" w:hAnsi="Arial" w:cs="Arial"/>
          <w:color w:val="000000" w:themeColor="text1"/>
          <w:sz w:val="22"/>
          <w:szCs w:val="22"/>
        </w:rPr>
      </w:pPr>
    </w:p>
    <w:p w14:paraId="16BBAE48" w14:textId="68285CB9" w:rsidR="008739B1" w:rsidRPr="0087093C" w:rsidRDefault="00D13180" w:rsidP="00FA538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Phase one of t</w:t>
      </w:r>
      <w:r w:rsidR="007C18DA" w:rsidRPr="0087093C">
        <w:rPr>
          <w:rFonts w:ascii="Arial" w:hAnsi="Arial" w:cs="Arial"/>
          <w:color w:val="000000" w:themeColor="text1"/>
          <w:sz w:val="22"/>
          <w:szCs w:val="22"/>
        </w:rPr>
        <w:t xml:space="preserve">he collection of data with participants followed a semi-structured interview. The reasons this type of interview was conducted is due to the suitability to explore the participants opinions and perceptions. </w:t>
      </w:r>
      <w:r w:rsidR="00D22FDA" w:rsidRPr="0087093C">
        <w:rPr>
          <w:rFonts w:ascii="Arial" w:hAnsi="Arial" w:cs="Arial"/>
          <w:color w:val="000000" w:themeColor="text1"/>
          <w:sz w:val="22"/>
          <w:szCs w:val="22"/>
        </w:rPr>
        <w:t>It is designed to ascertain subjective responses from the participant regarding a particular situation or what they have experienced and the participants are free to respond to the open ended questions how they wish</w:t>
      </w:r>
      <w:sdt>
        <w:sdtPr>
          <w:rPr>
            <w:rFonts w:ascii="Arial" w:hAnsi="Arial" w:cs="Arial"/>
            <w:color w:val="000000" w:themeColor="text1"/>
            <w:sz w:val="22"/>
            <w:szCs w:val="22"/>
          </w:rPr>
          <w:id w:val="-1279563040"/>
          <w:citation/>
        </w:sdtPr>
        <w:sdtContent>
          <w:r w:rsidR="00D22FDA" w:rsidRPr="0087093C">
            <w:rPr>
              <w:rFonts w:ascii="Arial" w:hAnsi="Arial" w:cs="Arial"/>
              <w:color w:val="000000" w:themeColor="text1"/>
              <w:sz w:val="22"/>
              <w:szCs w:val="22"/>
            </w:rPr>
            <w:fldChar w:fldCharType="begin"/>
          </w:r>
          <w:r w:rsidR="00D22FDA" w:rsidRPr="0087093C">
            <w:rPr>
              <w:rFonts w:ascii="Arial" w:hAnsi="Arial" w:cs="Arial"/>
              <w:color w:val="000000" w:themeColor="text1"/>
              <w:sz w:val="22"/>
              <w:szCs w:val="22"/>
            </w:rPr>
            <w:instrText xml:space="preserve"> CITATION Mic15 \l 2057 </w:instrText>
          </w:r>
          <w:r w:rsidR="00D22FDA"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(McIntosh &amp; Morse, 2015)</w:t>
          </w:r>
          <w:r w:rsidR="00D22FDA" w:rsidRPr="0087093C">
            <w:rPr>
              <w:rFonts w:ascii="Arial" w:hAnsi="Arial" w:cs="Arial"/>
              <w:color w:val="000000" w:themeColor="text1"/>
              <w:sz w:val="22"/>
              <w:szCs w:val="22"/>
            </w:rPr>
            <w:fldChar w:fldCharType="end"/>
          </w:r>
        </w:sdtContent>
      </w:sdt>
      <w:r w:rsidR="00D22FDA" w:rsidRPr="0087093C">
        <w:rPr>
          <w:rFonts w:ascii="Arial" w:hAnsi="Arial" w:cs="Arial"/>
          <w:color w:val="000000" w:themeColor="text1"/>
          <w:sz w:val="22"/>
          <w:szCs w:val="22"/>
        </w:rPr>
        <w:t xml:space="preserve">. The interviewees </w:t>
      </w:r>
      <w:r w:rsidR="00B43EFA">
        <w:rPr>
          <w:rFonts w:ascii="Arial" w:hAnsi="Arial" w:cs="Arial"/>
          <w:color w:val="000000" w:themeColor="text1"/>
          <w:sz w:val="22"/>
          <w:szCs w:val="22"/>
        </w:rPr>
        <w:t>were</w:t>
      </w:r>
      <w:r w:rsidR="00D22FDA" w:rsidRPr="0087093C">
        <w:rPr>
          <w:rFonts w:ascii="Arial" w:hAnsi="Arial" w:cs="Arial"/>
          <w:color w:val="000000" w:themeColor="text1"/>
          <w:sz w:val="22"/>
          <w:szCs w:val="22"/>
        </w:rPr>
        <w:t xml:space="preserve"> first be asked to answer a few identical questions to ensure validity, and when theoretical saturation is close the interview will then need to </w:t>
      </w:r>
      <w:r w:rsidR="00362256" w:rsidRPr="0087093C">
        <w:rPr>
          <w:rFonts w:ascii="Arial" w:hAnsi="Arial" w:cs="Arial"/>
          <w:color w:val="000000" w:themeColor="text1"/>
          <w:sz w:val="22"/>
          <w:szCs w:val="22"/>
        </w:rPr>
        <w:t>adapted to understand the develop theory</w:t>
      </w:r>
      <w:sdt>
        <w:sdtPr>
          <w:rPr>
            <w:rFonts w:ascii="Arial" w:hAnsi="Arial" w:cs="Arial"/>
            <w:color w:val="000000" w:themeColor="text1"/>
            <w:sz w:val="22"/>
            <w:szCs w:val="22"/>
          </w:rPr>
          <w:id w:val="655580709"/>
          <w:citation/>
        </w:sdtPr>
        <w:sdtContent>
          <w:r w:rsidR="00362256" w:rsidRPr="0087093C">
            <w:rPr>
              <w:rFonts w:ascii="Arial" w:hAnsi="Arial" w:cs="Arial"/>
              <w:color w:val="000000" w:themeColor="text1"/>
              <w:sz w:val="22"/>
              <w:szCs w:val="22"/>
            </w:rPr>
            <w:fldChar w:fldCharType="begin"/>
          </w:r>
          <w:r w:rsidR="00362256" w:rsidRPr="0087093C">
            <w:rPr>
              <w:rFonts w:ascii="Arial" w:hAnsi="Arial" w:cs="Arial"/>
              <w:color w:val="000000" w:themeColor="text1"/>
              <w:sz w:val="22"/>
              <w:szCs w:val="22"/>
            </w:rPr>
            <w:instrText xml:space="preserve"> CITATION Car17 \l 2057 </w:instrText>
          </w:r>
          <w:r w:rsidR="00362256"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(Carpenter, 2017)</w:t>
          </w:r>
          <w:r w:rsidR="00362256" w:rsidRPr="0087093C">
            <w:rPr>
              <w:rFonts w:ascii="Arial" w:hAnsi="Arial" w:cs="Arial"/>
              <w:color w:val="000000" w:themeColor="text1"/>
              <w:sz w:val="22"/>
              <w:szCs w:val="22"/>
            </w:rPr>
            <w:fldChar w:fldCharType="end"/>
          </w:r>
        </w:sdtContent>
      </w:sdt>
      <w:r w:rsidR="00362256" w:rsidRPr="0087093C">
        <w:rPr>
          <w:rFonts w:ascii="Arial" w:hAnsi="Arial" w:cs="Arial"/>
          <w:color w:val="000000" w:themeColor="text1"/>
          <w:sz w:val="22"/>
          <w:szCs w:val="22"/>
        </w:rPr>
        <w:t>. The ability to substitute words but not the meaning acknowledges that not every participant has the same vocabulary and the meanings of words may differ from each respondent</w:t>
      </w:r>
      <w:sdt>
        <w:sdtPr>
          <w:rPr>
            <w:rFonts w:ascii="Arial" w:hAnsi="Arial" w:cs="Arial"/>
            <w:color w:val="000000" w:themeColor="text1"/>
            <w:sz w:val="22"/>
            <w:szCs w:val="22"/>
          </w:rPr>
          <w:id w:val="-1603249118"/>
          <w:citation/>
        </w:sdtPr>
        <w:sdtContent>
          <w:r w:rsidR="00362256" w:rsidRPr="0087093C">
            <w:rPr>
              <w:rFonts w:ascii="Arial" w:hAnsi="Arial" w:cs="Arial"/>
              <w:color w:val="000000" w:themeColor="text1"/>
              <w:sz w:val="22"/>
              <w:szCs w:val="22"/>
            </w:rPr>
            <w:fldChar w:fldCharType="begin"/>
          </w:r>
          <w:r w:rsidR="00362256" w:rsidRPr="0087093C">
            <w:rPr>
              <w:rFonts w:ascii="Arial" w:hAnsi="Arial" w:cs="Arial"/>
              <w:color w:val="000000" w:themeColor="text1"/>
              <w:sz w:val="22"/>
              <w:szCs w:val="22"/>
            </w:rPr>
            <w:instrText xml:space="preserve"> CITATION KLo94 \l 2057 </w:instrText>
          </w:r>
          <w:r w:rsidR="00362256"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(Barriball, 1994)</w:t>
          </w:r>
          <w:r w:rsidR="00362256" w:rsidRPr="0087093C">
            <w:rPr>
              <w:rFonts w:ascii="Arial" w:hAnsi="Arial" w:cs="Arial"/>
              <w:color w:val="000000" w:themeColor="text1"/>
              <w:sz w:val="22"/>
              <w:szCs w:val="22"/>
            </w:rPr>
            <w:fldChar w:fldCharType="end"/>
          </w:r>
        </w:sdtContent>
      </w:sdt>
      <w:r w:rsidR="00362256" w:rsidRPr="0087093C">
        <w:rPr>
          <w:rFonts w:ascii="Arial" w:hAnsi="Arial" w:cs="Arial"/>
          <w:color w:val="000000" w:themeColor="text1"/>
          <w:sz w:val="22"/>
          <w:szCs w:val="22"/>
        </w:rPr>
        <w:t xml:space="preserve">. </w:t>
      </w:r>
    </w:p>
    <w:p w14:paraId="6E8AD933" w14:textId="5FBB6FB0" w:rsidR="00362256" w:rsidRPr="0087093C" w:rsidRDefault="00362256" w:rsidP="00FA5387">
      <w:pPr>
        <w:spacing w:line="360" w:lineRule="auto"/>
        <w:jc w:val="both"/>
        <w:rPr>
          <w:rFonts w:ascii="Arial" w:hAnsi="Arial" w:cs="Arial"/>
          <w:color w:val="000000" w:themeColor="text1"/>
          <w:sz w:val="22"/>
          <w:szCs w:val="22"/>
        </w:rPr>
      </w:pPr>
    </w:p>
    <w:p w14:paraId="34B89E03" w14:textId="336EFB91" w:rsidR="00362256" w:rsidRPr="0087093C" w:rsidRDefault="00BB4077"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lastRenderedPageBreak/>
        <w:t>The sample size was originally planned to include a minimum o</w:t>
      </w:r>
      <w:r w:rsidR="002D58DB" w:rsidRPr="0087093C">
        <w:rPr>
          <w:rFonts w:ascii="Arial" w:hAnsi="Arial" w:cs="Arial"/>
          <w:color w:val="000000" w:themeColor="text1"/>
          <w:sz w:val="22"/>
          <w:szCs w:val="22"/>
        </w:rPr>
        <w:t>f</w:t>
      </w:r>
      <w:r w:rsidRPr="0087093C">
        <w:rPr>
          <w:rFonts w:ascii="Arial" w:hAnsi="Arial" w:cs="Arial"/>
          <w:color w:val="000000" w:themeColor="text1"/>
          <w:sz w:val="22"/>
          <w:szCs w:val="22"/>
        </w:rPr>
        <w:t xml:space="preserve"> </w:t>
      </w:r>
      <w:r w:rsidR="002D58DB" w:rsidRPr="0087093C">
        <w:rPr>
          <w:rFonts w:ascii="Arial" w:hAnsi="Arial" w:cs="Arial"/>
          <w:color w:val="000000" w:themeColor="text1"/>
          <w:sz w:val="22"/>
          <w:szCs w:val="22"/>
        </w:rPr>
        <w:t xml:space="preserve">twelve </w:t>
      </w:r>
      <w:r w:rsidRPr="0087093C">
        <w:rPr>
          <w:rFonts w:ascii="Arial" w:hAnsi="Arial" w:cs="Arial"/>
          <w:color w:val="000000" w:themeColor="text1"/>
          <w:sz w:val="22"/>
          <w:szCs w:val="22"/>
        </w:rPr>
        <w:t>participants, but due to COVID-19, as discussed, caused a reluctance</w:t>
      </w:r>
      <w:r w:rsidR="00CF519D" w:rsidRPr="0087093C">
        <w:rPr>
          <w:rFonts w:ascii="Arial" w:hAnsi="Arial" w:cs="Arial"/>
          <w:color w:val="000000" w:themeColor="text1"/>
          <w:sz w:val="22"/>
          <w:szCs w:val="22"/>
        </w:rPr>
        <w:t xml:space="preserve"> for potential interviewees to take part.</w:t>
      </w:r>
      <w:r w:rsidR="00B43EFA">
        <w:rPr>
          <w:rFonts w:ascii="Arial" w:hAnsi="Arial" w:cs="Arial"/>
          <w:color w:val="000000" w:themeColor="text1"/>
          <w:sz w:val="22"/>
          <w:szCs w:val="22"/>
        </w:rPr>
        <w:t xml:space="preserve"> This was not the sole reason for reluctance, other reasons will be discussed in Chapter 5.</w:t>
      </w:r>
      <w:r w:rsidR="00CF519D" w:rsidRPr="0087093C">
        <w:rPr>
          <w:rFonts w:ascii="Arial" w:hAnsi="Arial" w:cs="Arial"/>
          <w:color w:val="000000" w:themeColor="text1"/>
          <w:sz w:val="22"/>
          <w:szCs w:val="22"/>
        </w:rPr>
        <w:t xml:space="preserve"> </w:t>
      </w:r>
      <w:r w:rsidR="002D58DB" w:rsidRPr="0087093C">
        <w:rPr>
          <w:rFonts w:ascii="Arial" w:hAnsi="Arial" w:cs="Arial"/>
          <w:color w:val="000000" w:themeColor="text1"/>
          <w:sz w:val="22"/>
          <w:szCs w:val="22"/>
        </w:rPr>
        <w:t xml:space="preserve">The reasons the sample aim was twelve is because a higher sample size would have resulted in less depth of analysis for each participant and is the suggested number of interviews to conduct by Baker and Edwards (2012) as this will give the researcher the experience </w:t>
      </w:r>
      <w:r w:rsidR="00FE65C7" w:rsidRPr="0087093C">
        <w:rPr>
          <w:rFonts w:ascii="Arial" w:hAnsi="Arial" w:cs="Arial"/>
          <w:color w:val="000000" w:themeColor="text1"/>
          <w:sz w:val="22"/>
          <w:szCs w:val="22"/>
        </w:rPr>
        <w:t>of planning and structuring an interview.</w:t>
      </w:r>
    </w:p>
    <w:p w14:paraId="64ADF78E" w14:textId="00FEF7A1" w:rsidR="00796437" w:rsidRPr="0087093C" w:rsidRDefault="00796437" w:rsidP="00FA5387">
      <w:pPr>
        <w:spacing w:line="360" w:lineRule="auto"/>
        <w:jc w:val="both"/>
        <w:rPr>
          <w:rFonts w:ascii="Arial" w:hAnsi="Arial" w:cs="Arial"/>
          <w:color w:val="000000" w:themeColor="text1"/>
          <w:sz w:val="22"/>
          <w:szCs w:val="22"/>
        </w:rPr>
      </w:pPr>
    </w:p>
    <w:p w14:paraId="5BE492A7" w14:textId="77777777" w:rsidR="00796437" w:rsidRPr="0087093C" w:rsidRDefault="00796437" w:rsidP="00FA5387">
      <w:pPr>
        <w:keepNext/>
        <w:spacing w:line="360" w:lineRule="auto"/>
        <w:jc w:val="both"/>
        <w:rPr>
          <w:rFonts w:ascii="Arial" w:hAnsi="Arial" w:cs="Arial"/>
          <w:color w:val="000000" w:themeColor="text1"/>
          <w:sz w:val="22"/>
          <w:szCs w:val="22"/>
        </w:rPr>
      </w:pPr>
      <w:r w:rsidRPr="0087093C">
        <w:rPr>
          <w:rFonts w:ascii="Arial" w:hAnsi="Arial" w:cs="Arial"/>
          <w:noProof/>
          <w:color w:val="000000" w:themeColor="text1"/>
          <w:sz w:val="22"/>
          <w:szCs w:val="22"/>
        </w:rPr>
        <w:drawing>
          <wp:inline distT="0" distB="0" distL="0" distR="0" wp14:anchorId="5EFF4DD8" wp14:editId="54F752B0">
            <wp:extent cx="5727700" cy="1267460"/>
            <wp:effectExtent l="0" t="0" r="0" b="2540"/>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5-18 at 12.13.58.png"/>
                    <pic:cNvPicPr/>
                  </pic:nvPicPr>
                  <pic:blipFill>
                    <a:blip r:embed="rId32">
                      <a:extLst>
                        <a:ext uri="{28A0092B-C50C-407E-A947-70E740481C1C}">
                          <a14:useLocalDpi xmlns:a14="http://schemas.microsoft.com/office/drawing/2010/main" val="0"/>
                        </a:ext>
                      </a:extLst>
                    </a:blip>
                    <a:stretch>
                      <a:fillRect/>
                    </a:stretch>
                  </pic:blipFill>
                  <pic:spPr>
                    <a:xfrm>
                      <a:off x="0" y="0"/>
                      <a:ext cx="5727700" cy="1267460"/>
                    </a:xfrm>
                    <a:prstGeom prst="rect">
                      <a:avLst/>
                    </a:prstGeom>
                  </pic:spPr>
                </pic:pic>
              </a:graphicData>
            </a:graphic>
          </wp:inline>
        </w:drawing>
      </w:r>
    </w:p>
    <w:p w14:paraId="506E8453" w14:textId="0D50CC3D" w:rsidR="00796437" w:rsidRPr="0087093C" w:rsidRDefault="00296549" w:rsidP="00FA5387">
      <w:pPr>
        <w:pStyle w:val="Caption"/>
        <w:spacing w:line="360" w:lineRule="auto"/>
        <w:jc w:val="both"/>
        <w:rPr>
          <w:rFonts w:ascii="Arial" w:hAnsi="Arial" w:cs="Arial"/>
          <w:color w:val="000000" w:themeColor="text1"/>
          <w:sz w:val="22"/>
          <w:szCs w:val="22"/>
        </w:rPr>
      </w:pPr>
      <w:bookmarkStart w:id="32" w:name="_Toc40976241"/>
      <w:bookmarkStart w:id="33" w:name="_Toc42160970"/>
      <w:r w:rsidRPr="0087093C">
        <w:rPr>
          <w:rFonts w:ascii="Arial" w:hAnsi="Arial" w:cs="Arial"/>
          <w:color w:val="000000" w:themeColor="text1"/>
          <w:sz w:val="22"/>
          <w:szCs w:val="22"/>
        </w:rPr>
        <w:t xml:space="preserve">Figure </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STYLEREF 1 \s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3</w:t>
      </w:r>
      <w:r w:rsidR="00F92D96">
        <w:rPr>
          <w:rFonts w:ascii="Arial" w:hAnsi="Arial" w:cs="Arial"/>
          <w:color w:val="000000" w:themeColor="text1"/>
          <w:sz w:val="22"/>
          <w:szCs w:val="22"/>
        </w:rPr>
        <w:fldChar w:fldCharType="end"/>
      </w:r>
      <w:r w:rsidR="00F92D96">
        <w:rPr>
          <w:rFonts w:ascii="Arial" w:hAnsi="Arial" w:cs="Arial"/>
          <w:color w:val="000000" w:themeColor="text1"/>
          <w:sz w:val="22"/>
          <w:szCs w:val="22"/>
        </w:rPr>
        <w:noBreakHyphen/>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SEQ Figure \* ARABIC \s 1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3</w:t>
      </w:r>
      <w:r w:rsidR="00F92D96">
        <w:rPr>
          <w:rFonts w:ascii="Arial" w:hAnsi="Arial" w:cs="Arial"/>
          <w:color w:val="000000" w:themeColor="text1"/>
          <w:sz w:val="22"/>
          <w:szCs w:val="22"/>
        </w:rPr>
        <w:fldChar w:fldCharType="end"/>
      </w:r>
      <w:r w:rsidR="00796437" w:rsidRPr="0087093C">
        <w:rPr>
          <w:rFonts w:ascii="Arial" w:hAnsi="Arial" w:cs="Arial"/>
          <w:color w:val="000000" w:themeColor="text1"/>
          <w:sz w:val="22"/>
          <w:szCs w:val="22"/>
        </w:rPr>
        <w:t xml:space="preserve"> Email response from Balfour Beatty showing reluctance to participate</w:t>
      </w:r>
      <w:r w:rsidR="00F96446" w:rsidRPr="0087093C">
        <w:rPr>
          <w:rFonts w:ascii="Arial" w:hAnsi="Arial" w:cs="Arial"/>
          <w:color w:val="000000" w:themeColor="text1"/>
          <w:sz w:val="22"/>
          <w:szCs w:val="22"/>
        </w:rPr>
        <w:t xml:space="preserve"> in research.</w:t>
      </w:r>
      <w:bookmarkEnd w:id="32"/>
      <w:bookmarkEnd w:id="33"/>
    </w:p>
    <w:p w14:paraId="44C0B98E" w14:textId="0F29D0C1" w:rsidR="008C6251" w:rsidRPr="0087093C" w:rsidRDefault="000E21DD"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The sample of participants chosen was based on their job title and industry they worked in. There was no need to use demographics when choosing the participants as their gender, age, etc. did not apply to the research objectives. </w:t>
      </w:r>
      <w:r w:rsidR="001209E9" w:rsidRPr="0087093C">
        <w:rPr>
          <w:rFonts w:ascii="Arial" w:hAnsi="Arial" w:cs="Arial"/>
          <w:color w:val="000000" w:themeColor="text1"/>
          <w:sz w:val="22"/>
          <w:szCs w:val="22"/>
        </w:rPr>
        <w:t xml:space="preserve">The process of the interviews started by declaring the participants confidentiality and the audio of interview was recorded to be able to transcript the interview accurately instead of </w:t>
      </w:r>
      <w:r w:rsidR="00646E9B" w:rsidRPr="0087093C">
        <w:rPr>
          <w:rFonts w:ascii="Arial" w:hAnsi="Arial" w:cs="Arial"/>
          <w:color w:val="000000" w:themeColor="text1"/>
          <w:sz w:val="22"/>
          <w:szCs w:val="22"/>
        </w:rPr>
        <w:t>transcribing</w:t>
      </w:r>
      <w:r w:rsidR="001209E9" w:rsidRPr="0087093C">
        <w:rPr>
          <w:rFonts w:ascii="Arial" w:hAnsi="Arial" w:cs="Arial"/>
          <w:color w:val="000000" w:themeColor="text1"/>
          <w:sz w:val="22"/>
          <w:szCs w:val="22"/>
        </w:rPr>
        <w:t xml:space="preserve"> through the interview. </w:t>
      </w:r>
    </w:p>
    <w:p w14:paraId="523A385B" w14:textId="1E90D666" w:rsidR="00B60906" w:rsidRPr="0087093C" w:rsidRDefault="00B60906" w:rsidP="00FA5387">
      <w:pPr>
        <w:spacing w:line="360" w:lineRule="auto"/>
        <w:jc w:val="both"/>
        <w:rPr>
          <w:rFonts w:ascii="Arial" w:hAnsi="Arial" w:cs="Arial"/>
          <w:color w:val="000000" w:themeColor="text1"/>
          <w:sz w:val="22"/>
          <w:szCs w:val="22"/>
        </w:rPr>
      </w:pPr>
    </w:p>
    <w:p w14:paraId="357DCAA4" w14:textId="3ECE676B" w:rsidR="00B60906" w:rsidRPr="0087093C" w:rsidRDefault="00B60906" w:rsidP="00FA5387">
      <w:pPr>
        <w:pStyle w:val="Heading2"/>
        <w:numPr>
          <w:ilvl w:val="1"/>
          <w:numId w:val="1"/>
        </w:numPr>
        <w:spacing w:line="360" w:lineRule="auto"/>
        <w:rPr>
          <w:rFonts w:ascii="Arial" w:hAnsi="Arial" w:cs="Arial"/>
          <w:color w:val="000000" w:themeColor="text1"/>
        </w:rPr>
      </w:pPr>
      <w:bookmarkStart w:id="34" w:name="_Toc42329193"/>
      <w:r w:rsidRPr="0087093C">
        <w:rPr>
          <w:rFonts w:ascii="Arial" w:hAnsi="Arial" w:cs="Arial"/>
          <w:color w:val="000000" w:themeColor="text1"/>
        </w:rPr>
        <w:t>An Introduction to Content Analysis</w:t>
      </w:r>
      <w:bookmarkEnd w:id="34"/>
    </w:p>
    <w:p w14:paraId="53916240" w14:textId="77777777" w:rsidR="008C6251" w:rsidRPr="0087093C" w:rsidRDefault="008C6251" w:rsidP="00FA5387">
      <w:pPr>
        <w:spacing w:line="360" w:lineRule="auto"/>
        <w:jc w:val="both"/>
        <w:rPr>
          <w:rFonts w:ascii="Arial" w:hAnsi="Arial" w:cs="Arial"/>
          <w:color w:val="000000" w:themeColor="text1"/>
          <w:sz w:val="22"/>
          <w:szCs w:val="22"/>
        </w:rPr>
      </w:pPr>
    </w:p>
    <w:p w14:paraId="327E188C" w14:textId="0ACC6014" w:rsidR="00B60906" w:rsidRPr="0087093C" w:rsidRDefault="00D13180" w:rsidP="00FA538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Phase two of the collection of data will be using a content analysis. </w:t>
      </w:r>
      <w:r w:rsidR="00B60906" w:rsidRPr="0087093C">
        <w:rPr>
          <w:rFonts w:ascii="Arial" w:hAnsi="Arial" w:cs="Arial"/>
          <w:color w:val="000000" w:themeColor="text1"/>
          <w:sz w:val="22"/>
          <w:szCs w:val="22"/>
        </w:rPr>
        <w:t xml:space="preserve">The context analysis methodology has been continually developing since the early 1920’s </w:t>
      </w:r>
      <w:sdt>
        <w:sdtPr>
          <w:rPr>
            <w:rFonts w:ascii="Arial" w:hAnsi="Arial" w:cs="Arial"/>
            <w:color w:val="000000" w:themeColor="text1"/>
            <w:sz w:val="22"/>
            <w:szCs w:val="22"/>
          </w:rPr>
          <w:id w:val="513036854"/>
          <w:citation/>
        </w:sdtPr>
        <w:sdtContent>
          <w:r w:rsidR="00B60906" w:rsidRPr="0087093C">
            <w:rPr>
              <w:rFonts w:ascii="Arial" w:hAnsi="Arial" w:cs="Arial"/>
              <w:color w:val="000000" w:themeColor="text1"/>
              <w:sz w:val="22"/>
              <w:szCs w:val="22"/>
            </w:rPr>
            <w:fldChar w:fldCharType="begin"/>
          </w:r>
          <w:r w:rsidR="00B60906" w:rsidRPr="0087093C">
            <w:rPr>
              <w:rFonts w:ascii="Arial" w:hAnsi="Arial" w:cs="Arial"/>
              <w:color w:val="000000" w:themeColor="text1"/>
              <w:sz w:val="22"/>
              <w:szCs w:val="22"/>
            </w:rPr>
            <w:instrText xml:space="preserve"> CITATION Sve08 \l 2057 </w:instrText>
          </w:r>
          <w:r w:rsidR="00B60906" w:rsidRPr="0087093C">
            <w:rPr>
              <w:rFonts w:ascii="Arial" w:hAnsi="Arial" w:cs="Arial"/>
              <w:color w:val="000000" w:themeColor="text1"/>
              <w:sz w:val="22"/>
              <w:szCs w:val="22"/>
            </w:rPr>
            <w:fldChar w:fldCharType="separate"/>
          </w:r>
          <w:r w:rsidR="00E06719" w:rsidRPr="00E06719">
            <w:rPr>
              <w:rFonts w:ascii="Arial" w:hAnsi="Arial" w:cs="Arial"/>
              <w:noProof/>
              <w:color w:val="000000" w:themeColor="text1"/>
              <w:sz w:val="22"/>
              <w:szCs w:val="22"/>
            </w:rPr>
            <w:t>(Stepchenkova, et al., 2008)</w:t>
          </w:r>
          <w:r w:rsidR="00B60906" w:rsidRPr="0087093C">
            <w:rPr>
              <w:rFonts w:ascii="Arial" w:hAnsi="Arial" w:cs="Arial"/>
              <w:color w:val="000000" w:themeColor="text1"/>
              <w:sz w:val="22"/>
              <w:szCs w:val="22"/>
            </w:rPr>
            <w:fldChar w:fldCharType="end"/>
          </w:r>
        </w:sdtContent>
      </w:sdt>
      <w:r w:rsidR="00B60906" w:rsidRPr="0087093C">
        <w:rPr>
          <w:rFonts w:ascii="Arial" w:hAnsi="Arial" w:cs="Arial"/>
          <w:color w:val="000000" w:themeColor="text1"/>
          <w:sz w:val="22"/>
          <w:szCs w:val="22"/>
        </w:rPr>
        <w:t xml:space="preserve"> Context analysis examines textual data for patterns and structures, focusing on key features that the researcher wants to pay attention to, developing categories and forming them into noticeable constructs to understand the meaning behind the text </w:t>
      </w:r>
      <w:sdt>
        <w:sdtPr>
          <w:rPr>
            <w:rFonts w:ascii="Arial" w:hAnsi="Arial" w:cs="Arial"/>
            <w:color w:val="000000" w:themeColor="text1"/>
            <w:sz w:val="22"/>
            <w:szCs w:val="22"/>
          </w:rPr>
          <w:id w:val="1201973361"/>
          <w:citation/>
        </w:sdtPr>
        <w:sdtContent>
          <w:r w:rsidR="00B60906" w:rsidRPr="0087093C">
            <w:rPr>
              <w:rFonts w:ascii="Arial" w:hAnsi="Arial" w:cs="Arial"/>
              <w:color w:val="000000" w:themeColor="text1"/>
              <w:sz w:val="22"/>
              <w:szCs w:val="22"/>
            </w:rPr>
            <w:fldChar w:fldCharType="begin"/>
          </w:r>
          <w:r w:rsidR="00B60906" w:rsidRPr="0087093C">
            <w:rPr>
              <w:rFonts w:ascii="Arial" w:hAnsi="Arial" w:cs="Arial"/>
              <w:color w:val="000000" w:themeColor="text1"/>
              <w:sz w:val="22"/>
              <w:szCs w:val="22"/>
            </w:rPr>
            <w:instrText xml:space="preserve"> CITATION Jud98 \l 2057 </w:instrText>
          </w:r>
          <w:r w:rsidR="00B60906" w:rsidRPr="0087093C">
            <w:rPr>
              <w:rFonts w:ascii="Arial" w:hAnsi="Arial" w:cs="Arial"/>
              <w:color w:val="000000" w:themeColor="text1"/>
              <w:sz w:val="22"/>
              <w:szCs w:val="22"/>
            </w:rPr>
            <w:fldChar w:fldCharType="separate"/>
          </w:r>
          <w:r w:rsidR="00E06719" w:rsidRPr="00E06719">
            <w:rPr>
              <w:rFonts w:ascii="Arial" w:hAnsi="Arial" w:cs="Arial"/>
              <w:noProof/>
              <w:color w:val="000000" w:themeColor="text1"/>
              <w:sz w:val="22"/>
              <w:szCs w:val="22"/>
            </w:rPr>
            <w:t>(Gray &amp; Densten, 1998)</w:t>
          </w:r>
          <w:r w:rsidR="00B60906" w:rsidRPr="0087093C">
            <w:rPr>
              <w:rFonts w:ascii="Arial" w:hAnsi="Arial" w:cs="Arial"/>
              <w:color w:val="000000" w:themeColor="text1"/>
              <w:sz w:val="22"/>
              <w:szCs w:val="22"/>
            </w:rPr>
            <w:fldChar w:fldCharType="end"/>
          </w:r>
        </w:sdtContent>
      </w:sdt>
      <w:r w:rsidR="00B60906" w:rsidRPr="0087093C">
        <w:rPr>
          <w:rFonts w:ascii="Arial" w:hAnsi="Arial" w:cs="Arial"/>
          <w:color w:val="000000" w:themeColor="text1"/>
          <w:sz w:val="22"/>
          <w:szCs w:val="22"/>
        </w:rPr>
        <w:t xml:space="preserve">. </w:t>
      </w:r>
    </w:p>
    <w:p w14:paraId="2A8083A2" w14:textId="77777777" w:rsidR="00B60906" w:rsidRPr="0087093C" w:rsidRDefault="00B60906" w:rsidP="00FA5387">
      <w:pPr>
        <w:spacing w:line="360" w:lineRule="auto"/>
        <w:jc w:val="both"/>
        <w:rPr>
          <w:rFonts w:ascii="Arial" w:hAnsi="Arial" w:cs="Arial"/>
          <w:color w:val="000000" w:themeColor="text1"/>
          <w:sz w:val="22"/>
          <w:szCs w:val="22"/>
        </w:rPr>
      </w:pPr>
    </w:p>
    <w:p w14:paraId="1F46B05A" w14:textId="5DE798FE" w:rsidR="00B60906" w:rsidRPr="0087093C" w:rsidRDefault="00B60906"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Krippendorff (2013) defined a content analysis as </w:t>
      </w:r>
      <w:r w:rsidRPr="00A725CF">
        <w:rPr>
          <w:rFonts w:ascii="Arial" w:hAnsi="Arial" w:cs="Arial"/>
          <w:color w:val="000000" w:themeColor="text1"/>
          <w:sz w:val="22"/>
          <w:szCs w:val="22"/>
        </w:rPr>
        <w:t>a research technique</w:t>
      </w:r>
      <w:r w:rsidR="00A725CF" w:rsidRPr="00A725CF">
        <w:rPr>
          <w:rFonts w:ascii="Arial" w:hAnsi="Arial" w:cs="Arial"/>
          <w:color w:val="000000" w:themeColor="text1"/>
          <w:sz w:val="22"/>
          <w:szCs w:val="22"/>
        </w:rPr>
        <w:t>,</w:t>
      </w:r>
      <w:r w:rsidRPr="00A725CF">
        <w:rPr>
          <w:rFonts w:ascii="Arial" w:hAnsi="Arial" w:cs="Arial"/>
          <w:color w:val="000000" w:themeColor="text1"/>
          <w:sz w:val="22"/>
          <w:szCs w:val="22"/>
        </w:rPr>
        <w:t xml:space="preserve"> making replicable and valid inferences from text to context of their use. When</w:t>
      </w:r>
      <w:r w:rsidRPr="0087093C">
        <w:rPr>
          <w:rFonts w:ascii="Arial" w:hAnsi="Arial" w:cs="Arial"/>
          <w:color w:val="000000" w:themeColor="text1"/>
          <w:sz w:val="22"/>
          <w:szCs w:val="22"/>
        </w:rPr>
        <w:t xml:space="preserve"> using this method, it allows the researcher to access valuable information. This is because the presence of the researcher will not be felt by the participant</w:t>
      </w:r>
      <w:sdt>
        <w:sdtPr>
          <w:rPr>
            <w:rFonts w:ascii="Arial" w:hAnsi="Arial" w:cs="Arial"/>
            <w:color w:val="000000" w:themeColor="text1"/>
            <w:sz w:val="22"/>
            <w:szCs w:val="22"/>
          </w:rPr>
          <w:id w:val="-790594421"/>
          <w:citation/>
        </w:sdtPr>
        <w:sdtContent>
          <w:r w:rsidRPr="0087093C">
            <w:rPr>
              <w:rFonts w:ascii="Arial" w:hAnsi="Arial" w:cs="Arial"/>
              <w:color w:val="000000" w:themeColor="text1"/>
              <w:sz w:val="22"/>
              <w:szCs w:val="22"/>
            </w:rPr>
            <w:fldChar w:fldCharType="begin"/>
          </w:r>
          <w:r w:rsidRPr="0087093C">
            <w:rPr>
              <w:rFonts w:ascii="Arial" w:hAnsi="Arial" w:cs="Arial"/>
              <w:color w:val="000000" w:themeColor="text1"/>
              <w:sz w:val="22"/>
              <w:szCs w:val="22"/>
            </w:rPr>
            <w:instrText xml:space="preserve"> CITATION Pot16 \l 2057 </w:instrText>
          </w:r>
          <w:r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(Pothecary, 2016)</w:t>
          </w:r>
          <w:r w:rsidRPr="0087093C">
            <w:rPr>
              <w:rFonts w:ascii="Arial" w:hAnsi="Arial" w:cs="Arial"/>
              <w:color w:val="000000" w:themeColor="text1"/>
              <w:sz w:val="22"/>
              <w:szCs w:val="22"/>
            </w:rPr>
            <w:fldChar w:fldCharType="end"/>
          </w:r>
        </w:sdtContent>
      </w:sdt>
      <w:r w:rsidRPr="0087093C">
        <w:rPr>
          <w:rFonts w:ascii="Arial" w:hAnsi="Arial" w:cs="Arial"/>
          <w:color w:val="000000" w:themeColor="text1"/>
          <w:sz w:val="22"/>
          <w:szCs w:val="22"/>
        </w:rPr>
        <w:t xml:space="preserve">.  </w:t>
      </w:r>
    </w:p>
    <w:p w14:paraId="75E81FA5" w14:textId="77777777" w:rsidR="00B60906" w:rsidRPr="0087093C" w:rsidRDefault="00B60906" w:rsidP="00FA5387">
      <w:pPr>
        <w:spacing w:line="360" w:lineRule="auto"/>
        <w:jc w:val="both"/>
        <w:rPr>
          <w:rFonts w:ascii="Arial" w:hAnsi="Arial" w:cs="Arial"/>
          <w:color w:val="000000" w:themeColor="text1"/>
          <w:sz w:val="22"/>
          <w:szCs w:val="22"/>
        </w:rPr>
      </w:pPr>
    </w:p>
    <w:p w14:paraId="6512EA8F" w14:textId="77777777" w:rsidR="00B60906" w:rsidRPr="0087093C" w:rsidRDefault="00B60906"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lastRenderedPageBreak/>
        <w:t xml:space="preserve">This research is aiming to understand how digital marketing is used in the construction and manufacturing sector. The content analysis will be applied to analysing a company’s website, and the companies that have been selected are: - </w:t>
      </w:r>
    </w:p>
    <w:p w14:paraId="21BD6643" w14:textId="77777777" w:rsidR="00B60906" w:rsidRPr="0087093C" w:rsidRDefault="00B60906" w:rsidP="00FA5387">
      <w:pPr>
        <w:spacing w:line="360" w:lineRule="auto"/>
        <w:jc w:val="both"/>
        <w:rPr>
          <w:rFonts w:ascii="Arial" w:hAnsi="Arial" w:cs="Arial"/>
          <w:color w:val="000000" w:themeColor="text1"/>
          <w:sz w:val="22"/>
          <w:szCs w:val="22"/>
        </w:rPr>
      </w:pPr>
    </w:p>
    <w:p w14:paraId="7A08EAE8"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Balfour Beatty</w:t>
      </w:r>
    </w:p>
    <w:p w14:paraId="4328CCED"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Kier Group</w:t>
      </w:r>
    </w:p>
    <w:p w14:paraId="0F4A89AD"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Vinci</w:t>
      </w:r>
    </w:p>
    <w:p w14:paraId="399062B4"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 Crosby Group</w:t>
      </w:r>
    </w:p>
    <w:p w14:paraId="73275759"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Caddick Construction</w:t>
      </w:r>
    </w:p>
    <w:p w14:paraId="474EE7DE" w14:textId="77777777" w:rsidR="00B60906" w:rsidRPr="0087093C" w:rsidRDefault="00B60906" w:rsidP="00FA5387">
      <w:pPr>
        <w:spacing w:line="360" w:lineRule="auto"/>
        <w:jc w:val="both"/>
        <w:rPr>
          <w:rFonts w:ascii="Arial" w:hAnsi="Arial" w:cs="Arial"/>
          <w:color w:val="000000" w:themeColor="text1"/>
          <w:sz w:val="22"/>
          <w:szCs w:val="22"/>
        </w:rPr>
      </w:pPr>
    </w:p>
    <w:p w14:paraId="39221746" w14:textId="77777777" w:rsidR="00B60906" w:rsidRPr="0087093C" w:rsidRDefault="00B60906" w:rsidP="00FA5387">
      <w:pPr>
        <w:keepNext/>
        <w:spacing w:line="360" w:lineRule="auto"/>
        <w:jc w:val="both"/>
        <w:rPr>
          <w:rFonts w:ascii="Arial" w:hAnsi="Arial" w:cs="Arial"/>
          <w:color w:val="000000" w:themeColor="text1"/>
          <w:sz w:val="22"/>
          <w:szCs w:val="22"/>
        </w:rPr>
      </w:pPr>
      <w:r w:rsidRPr="0087093C">
        <w:rPr>
          <w:rFonts w:ascii="Arial" w:hAnsi="Arial" w:cs="Arial"/>
          <w:noProof/>
          <w:color w:val="000000" w:themeColor="text1"/>
          <w:sz w:val="22"/>
          <w:szCs w:val="22"/>
        </w:rPr>
        <w:drawing>
          <wp:inline distT="0" distB="0" distL="0" distR="0" wp14:anchorId="2265E281" wp14:editId="006E3B81">
            <wp:extent cx="5868746" cy="21736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868746" cy="2173609"/>
                    </a:xfrm>
                    <a:prstGeom prst="rect">
                      <a:avLst/>
                    </a:prstGeom>
                  </pic:spPr>
                </pic:pic>
              </a:graphicData>
            </a:graphic>
          </wp:inline>
        </w:drawing>
      </w:r>
    </w:p>
    <w:p w14:paraId="6BE3BA49" w14:textId="5BBAC2FE" w:rsidR="00B60906" w:rsidRPr="0087093C" w:rsidRDefault="00296549" w:rsidP="00FA5387">
      <w:pPr>
        <w:pStyle w:val="Caption"/>
        <w:spacing w:line="360" w:lineRule="auto"/>
        <w:jc w:val="both"/>
        <w:rPr>
          <w:rFonts w:ascii="Arial" w:hAnsi="Arial" w:cs="Arial"/>
          <w:color w:val="000000" w:themeColor="text1"/>
          <w:sz w:val="22"/>
          <w:szCs w:val="22"/>
        </w:rPr>
      </w:pPr>
      <w:bookmarkStart w:id="35" w:name="_Toc40976242"/>
      <w:bookmarkStart w:id="36" w:name="_Toc42160971"/>
      <w:r w:rsidRPr="0087093C">
        <w:rPr>
          <w:rFonts w:ascii="Arial" w:hAnsi="Arial" w:cs="Arial"/>
          <w:color w:val="000000" w:themeColor="text1"/>
          <w:sz w:val="22"/>
          <w:szCs w:val="22"/>
        </w:rPr>
        <w:t xml:space="preserve">Figure </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STYLEREF 1 \s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3</w:t>
      </w:r>
      <w:r w:rsidR="00F92D96">
        <w:rPr>
          <w:rFonts w:ascii="Arial" w:hAnsi="Arial" w:cs="Arial"/>
          <w:color w:val="000000" w:themeColor="text1"/>
          <w:sz w:val="22"/>
          <w:szCs w:val="22"/>
        </w:rPr>
        <w:fldChar w:fldCharType="end"/>
      </w:r>
      <w:r w:rsidR="00DD7C79">
        <w:rPr>
          <w:rFonts w:ascii="Arial" w:hAnsi="Arial" w:cs="Arial"/>
          <w:color w:val="000000" w:themeColor="text1"/>
          <w:sz w:val="22"/>
          <w:szCs w:val="22"/>
        </w:rPr>
        <w:t>.</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SEQ Figure \* ARABIC \s 1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4</w:t>
      </w:r>
      <w:r w:rsidR="00F92D96">
        <w:rPr>
          <w:rFonts w:ascii="Arial" w:hAnsi="Arial" w:cs="Arial"/>
          <w:color w:val="000000" w:themeColor="text1"/>
          <w:sz w:val="22"/>
          <w:szCs w:val="22"/>
        </w:rPr>
        <w:fldChar w:fldCharType="end"/>
      </w:r>
      <w:r w:rsidR="00B60906" w:rsidRPr="0087093C">
        <w:rPr>
          <w:rFonts w:ascii="Arial" w:hAnsi="Arial" w:cs="Arial"/>
          <w:color w:val="000000" w:themeColor="text1"/>
          <w:sz w:val="22"/>
          <w:szCs w:val="22"/>
        </w:rPr>
        <w:t xml:space="preserve"> </w:t>
      </w:r>
      <w:r w:rsidR="00DD7C79">
        <w:rPr>
          <w:rFonts w:ascii="Arial" w:hAnsi="Arial" w:cs="Arial"/>
          <w:color w:val="000000" w:themeColor="text1"/>
          <w:sz w:val="22"/>
          <w:szCs w:val="22"/>
        </w:rPr>
        <w:t xml:space="preserve">- </w:t>
      </w:r>
      <w:r w:rsidR="00B60906" w:rsidRPr="0087093C">
        <w:rPr>
          <w:rFonts w:ascii="Arial" w:hAnsi="Arial" w:cs="Arial"/>
          <w:color w:val="000000" w:themeColor="text1"/>
          <w:sz w:val="22"/>
          <w:szCs w:val="22"/>
        </w:rPr>
        <w:t>Company information available from their websites.</w:t>
      </w:r>
      <w:bookmarkEnd w:id="35"/>
      <w:bookmarkEnd w:id="36"/>
    </w:p>
    <w:p w14:paraId="1A6E64E7" w14:textId="77777777" w:rsidR="00B60906" w:rsidRPr="0087093C" w:rsidRDefault="00B60906" w:rsidP="00FA5387">
      <w:pPr>
        <w:spacing w:line="360" w:lineRule="auto"/>
        <w:jc w:val="both"/>
        <w:rPr>
          <w:rFonts w:ascii="Arial" w:hAnsi="Arial" w:cs="Arial"/>
          <w:color w:val="000000" w:themeColor="text1"/>
          <w:sz w:val="22"/>
          <w:szCs w:val="22"/>
        </w:rPr>
      </w:pPr>
    </w:p>
    <w:p w14:paraId="1821B86E" w14:textId="77777777" w:rsidR="00B60906" w:rsidRPr="0087093C" w:rsidRDefault="00B60906"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The rationale for the choice of these companies have been based on the company’s success, in the UK or on an international level, and two less known, but well-respected organisations in the industry. The researcher has chosen various digital marketing tools, which are: - </w:t>
      </w:r>
    </w:p>
    <w:p w14:paraId="60AD0483" w14:textId="77777777" w:rsidR="00B60906" w:rsidRPr="0087093C" w:rsidRDefault="00B60906" w:rsidP="00FA5387">
      <w:pPr>
        <w:spacing w:line="360" w:lineRule="auto"/>
        <w:jc w:val="both"/>
        <w:rPr>
          <w:rFonts w:ascii="Arial" w:hAnsi="Arial" w:cs="Arial"/>
          <w:color w:val="000000" w:themeColor="text1"/>
          <w:sz w:val="22"/>
          <w:szCs w:val="22"/>
        </w:rPr>
      </w:pPr>
    </w:p>
    <w:p w14:paraId="68930A67"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A Company Website</w:t>
      </w:r>
    </w:p>
    <w:p w14:paraId="480DA8E1" w14:textId="7A0F1B73"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SEO </w:t>
      </w:r>
    </w:p>
    <w:p w14:paraId="4F14A1D2"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Video content on the website</w:t>
      </w:r>
    </w:p>
    <w:p w14:paraId="6590C636"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Blogs</w:t>
      </w:r>
    </w:p>
    <w:p w14:paraId="7E10E60C"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Social Media Accounts</w:t>
      </w:r>
    </w:p>
    <w:p w14:paraId="695651CB"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Podcasts</w:t>
      </w:r>
    </w:p>
    <w:p w14:paraId="2F8CC744"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Newsletters</w:t>
      </w:r>
    </w:p>
    <w:p w14:paraId="46C55278"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HQ Site Images</w:t>
      </w:r>
    </w:p>
    <w:p w14:paraId="1AF9AC79"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YouTube and/or Vimeo </w:t>
      </w:r>
    </w:p>
    <w:p w14:paraId="775A607E"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Mobile Applications</w:t>
      </w:r>
    </w:p>
    <w:p w14:paraId="6134A700" w14:textId="77777777" w:rsidR="00B60906" w:rsidRPr="0087093C" w:rsidRDefault="00B60906" w:rsidP="00FA5387">
      <w:pPr>
        <w:pStyle w:val="ListParagraph"/>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Site Load Speed</w:t>
      </w:r>
    </w:p>
    <w:p w14:paraId="3BF79420" w14:textId="77777777" w:rsidR="00B60906" w:rsidRPr="0087093C" w:rsidRDefault="00B60906" w:rsidP="00FA5387">
      <w:pPr>
        <w:spacing w:line="360" w:lineRule="auto"/>
        <w:jc w:val="both"/>
        <w:rPr>
          <w:rFonts w:ascii="Arial" w:hAnsi="Arial" w:cs="Arial"/>
          <w:color w:val="000000" w:themeColor="text1"/>
          <w:sz w:val="22"/>
          <w:szCs w:val="22"/>
        </w:rPr>
      </w:pPr>
    </w:p>
    <w:p w14:paraId="23FA6366" w14:textId="7631B5BD" w:rsidR="00B60906" w:rsidRPr="0087093C" w:rsidRDefault="00B60906"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These marketing tools are relevant and measurable and can be identified when analysing the company’s website and are well-known digital marketing tactics</w:t>
      </w:r>
      <w:sdt>
        <w:sdtPr>
          <w:rPr>
            <w:rFonts w:ascii="Arial" w:hAnsi="Arial" w:cs="Arial"/>
            <w:color w:val="000000" w:themeColor="text1"/>
            <w:sz w:val="22"/>
            <w:szCs w:val="22"/>
          </w:rPr>
          <w:id w:val="313611131"/>
          <w:citation/>
        </w:sdtPr>
        <w:sdtContent>
          <w:r w:rsidRPr="0087093C">
            <w:rPr>
              <w:rFonts w:ascii="Arial" w:hAnsi="Arial" w:cs="Arial"/>
              <w:color w:val="000000" w:themeColor="text1"/>
              <w:sz w:val="22"/>
              <w:szCs w:val="22"/>
            </w:rPr>
            <w:fldChar w:fldCharType="begin"/>
          </w:r>
          <w:r w:rsidRPr="0087093C">
            <w:rPr>
              <w:rFonts w:ascii="Arial" w:hAnsi="Arial" w:cs="Arial"/>
              <w:color w:val="000000" w:themeColor="text1"/>
              <w:sz w:val="22"/>
              <w:szCs w:val="22"/>
            </w:rPr>
            <w:instrText xml:space="preserve"> CITATION Cha121 \l 2057 </w:instrText>
          </w:r>
          <w:r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(Chaffey, 2012)</w:t>
          </w:r>
          <w:r w:rsidRPr="0087093C">
            <w:rPr>
              <w:rFonts w:ascii="Arial" w:hAnsi="Arial" w:cs="Arial"/>
              <w:color w:val="000000" w:themeColor="text1"/>
              <w:sz w:val="22"/>
              <w:szCs w:val="22"/>
            </w:rPr>
            <w:fldChar w:fldCharType="end"/>
          </w:r>
        </w:sdtContent>
      </w:sdt>
      <w:r w:rsidRPr="0087093C">
        <w:rPr>
          <w:rFonts w:ascii="Arial" w:hAnsi="Arial" w:cs="Arial"/>
          <w:color w:val="000000" w:themeColor="text1"/>
          <w:sz w:val="22"/>
          <w:szCs w:val="22"/>
        </w:rPr>
        <w:t xml:space="preserve">. The analysis has used the researcher’s knowledge to identify the tools that have been used and included a colour coding system to determine how well a company has been performing based on their websites. The colour codes range from red, amber and green. Red symbolising a bad performance, amber indicating that there is room for improvement and green signalling good practise by the company. The researcher also used a tool available on the internet to test the site speed of each company. This tool was: - </w:t>
      </w:r>
    </w:p>
    <w:p w14:paraId="57C3F660" w14:textId="77777777" w:rsidR="00B60906" w:rsidRPr="0087093C" w:rsidRDefault="00B60906" w:rsidP="00FA5387">
      <w:pPr>
        <w:spacing w:line="360" w:lineRule="auto"/>
        <w:jc w:val="both"/>
        <w:rPr>
          <w:rFonts w:ascii="Arial" w:hAnsi="Arial" w:cs="Arial"/>
          <w:color w:val="000000" w:themeColor="text1"/>
          <w:sz w:val="22"/>
          <w:szCs w:val="22"/>
        </w:rPr>
      </w:pPr>
    </w:p>
    <w:p w14:paraId="13CFB52B" w14:textId="2C3D0E0F" w:rsidR="00B60906" w:rsidRPr="0087093C" w:rsidRDefault="00A633A4" w:rsidP="00FA5387">
      <w:pPr>
        <w:pStyle w:val="ListParagraph"/>
        <w:numPr>
          <w:ilvl w:val="0"/>
          <w:numId w:val="2"/>
        </w:numPr>
        <w:spacing w:line="360" w:lineRule="auto"/>
        <w:jc w:val="both"/>
        <w:rPr>
          <w:rStyle w:val="Hyperlink"/>
          <w:rFonts w:ascii="Arial" w:hAnsi="Arial" w:cs="Arial"/>
          <w:color w:val="000000" w:themeColor="text1"/>
          <w:sz w:val="22"/>
          <w:szCs w:val="22"/>
          <w:u w:val="none"/>
        </w:rPr>
      </w:pPr>
      <w:hyperlink r:id="rId34" w:history="1">
        <w:r w:rsidR="00B60906" w:rsidRPr="0087093C">
          <w:rPr>
            <w:rStyle w:val="Hyperlink"/>
            <w:rFonts w:ascii="Arial" w:hAnsi="Arial" w:cs="Arial"/>
            <w:color w:val="000000" w:themeColor="text1"/>
            <w:sz w:val="22"/>
            <w:szCs w:val="22"/>
          </w:rPr>
          <w:t>https://tools.pingdom.com/</w:t>
        </w:r>
      </w:hyperlink>
    </w:p>
    <w:p w14:paraId="3D51332F" w14:textId="2C221EB5" w:rsidR="000C3EC3" w:rsidRPr="0087093C" w:rsidRDefault="000C3EC3" w:rsidP="00FA5387">
      <w:pPr>
        <w:spacing w:line="360" w:lineRule="auto"/>
        <w:jc w:val="both"/>
        <w:rPr>
          <w:rStyle w:val="Hyperlink"/>
          <w:rFonts w:ascii="Arial" w:hAnsi="Arial" w:cs="Arial"/>
          <w:color w:val="000000" w:themeColor="text1"/>
          <w:sz w:val="22"/>
          <w:szCs w:val="22"/>
          <w:u w:val="none"/>
        </w:rPr>
      </w:pPr>
    </w:p>
    <w:p w14:paraId="3400DBD9" w14:textId="6B341C75" w:rsidR="000C3EC3" w:rsidRPr="0087093C" w:rsidRDefault="000C3EC3" w:rsidP="00FA5387">
      <w:pPr>
        <w:spacing w:line="360" w:lineRule="auto"/>
        <w:jc w:val="both"/>
        <w:rPr>
          <w:rStyle w:val="Hyperlink"/>
          <w:rFonts w:ascii="Arial" w:hAnsi="Arial" w:cs="Arial"/>
          <w:color w:val="000000" w:themeColor="text1"/>
          <w:sz w:val="22"/>
          <w:szCs w:val="22"/>
          <w:u w:val="none"/>
        </w:rPr>
      </w:pPr>
      <w:r w:rsidRPr="0087093C">
        <w:rPr>
          <w:rStyle w:val="Hyperlink"/>
          <w:rFonts w:ascii="Arial" w:hAnsi="Arial" w:cs="Arial"/>
          <w:color w:val="000000" w:themeColor="text1"/>
          <w:sz w:val="22"/>
          <w:szCs w:val="22"/>
          <w:u w:val="none"/>
        </w:rPr>
        <w:t xml:space="preserve">The researcher then conducted the same content analysis on the companies that were </w:t>
      </w:r>
      <w:r w:rsidRPr="00D13180">
        <w:rPr>
          <w:rStyle w:val="Hyperlink"/>
          <w:rFonts w:ascii="Arial" w:hAnsi="Arial" w:cs="Arial"/>
          <w:color w:val="000000" w:themeColor="text1"/>
          <w:sz w:val="22"/>
          <w:szCs w:val="22"/>
          <w:u w:val="none"/>
        </w:rPr>
        <w:t>interviewed, comparing the usage of digital marketing tools of large companies in the sector with smaller sized companies. This was done to see how the size of the company effects the way they utilise digital marketing.</w:t>
      </w:r>
      <w:r w:rsidRPr="0087093C">
        <w:rPr>
          <w:rStyle w:val="Hyperlink"/>
          <w:rFonts w:ascii="Arial" w:hAnsi="Arial" w:cs="Arial"/>
          <w:color w:val="000000" w:themeColor="text1"/>
          <w:sz w:val="22"/>
          <w:szCs w:val="22"/>
          <w:u w:val="none"/>
        </w:rPr>
        <w:t xml:space="preserve"> </w:t>
      </w:r>
    </w:p>
    <w:p w14:paraId="601ABAE5" w14:textId="7C80D322" w:rsidR="001D1625" w:rsidRPr="0087093C" w:rsidRDefault="001D1625" w:rsidP="00FA5387">
      <w:pPr>
        <w:spacing w:line="360" w:lineRule="auto"/>
        <w:jc w:val="both"/>
        <w:rPr>
          <w:rFonts w:ascii="Arial" w:hAnsi="Arial" w:cs="Arial"/>
          <w:color w:val="000000" w:themeColor="text1"/>
          <w:sz w:val="22"/>
          <w:szCs w:val="22"/>
        </w:rPr>
      </w:pPr>
    </w:p>
    <w:p w14:paraId="7530A76D" w14:textId="56280B64" w:rsidR="001D1625" w:rsidRPr="0087093C" w:rsidRDefault="001D1625" w:rsidP="00FA5387">
      <w:pPr>
        <w:pStyle w:val="Heading2"/>
        <w:numPr>
          <w:ilvl w:val="1"/>
          <w:numId w:val="1"/>
        </w:numPr>
        <w:spacing w:line="360" w:lineRule="auto"/>
        <w:rPr>
          <w:rFonts w:ascii="Arial" w:hAnsi="Arial" w:cs="Arial"/>
          <w:color w:val="000000" w:themeColor="text1"/>
        </w:rPr>
      </w:pPr>
      <w:bookmarkStart w:id="37" w:name="_Toc42329194"/>
      <w:r w:rsidRPr="0087093C">
        <w:rPr>
          <w:rFonts w:ascii="Arial" w:hAnsi="Arial" w:cs="Arial"/>
          <w:color w:val="000000" w:themeColor="text1"/>
        </w:rPr>
        <w:t>E-mail Interviews</w:t>
      </w:r>
      <w:bookmarkEnd w:id="37"/>
    </w:p>
    <w:p w14:paraId="5949CECC" w14:textId="7F8F4F48" w:rsidR="001D1625" w:rsidRPr="0087093C" w:rsidRDefault="001D1625" w:rsidP="00FA5387">
      <w:pPr>
        <w:spacing w:line="360" w:lineRule="auto"/>
        <w:rPr>
          <w:rFonts w:ascii="Arial" w:hAnsi="Arial" w:cs="Arial"/>
          <w:color w:val="000000" w:themeColor="text1"/>
          <w:sz w:val="22"/>
          <w:szCs w:val="22"/>
        </w:rPr>
      </w:pPr>
    </w:p>
    <w:p w14:paraId="63A7086C" w14:textId="03C88A86" w:rsidR="00E54BA7" w:rsidRPr="0087093C" w:rsidRDefault="001D1625"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As a final attempt to collect data</w:t>
      </w:r>
      <w:r w:rsidR="00EC18CD" w:rsidRPr="0087093C">
        <w:rPr>
          <w:rFonts w:ascii="Arial" w:hAnsi="Arial" w:cs="Arial"/>
          <w:color w:val="000000" w:themeColor="text1"/>
          <w:sz w:val="22"/>
          <w:szCs w:val="22"/>
        </w:rPr>
        <w:t xml:space="preserve"> </w:t>
      </w:r>
      <w:r w:rsidRPr="0087093C">
        <w:rPr>
          <w:rFonts w:ascii="Arial" w:hAnsi="Arial" w:cs="Arial"/>
          <w:color w:val="000000" w:themeColor="text1"/>
          <w:sz w:val="22"/>
          <w:szCs w:val="22"/>
        </w:rPr>
        <w:t>due to the paucity of time and nearness of submission,</w:t>
      </w:r>
      <w:r w:rsidR="00D13180">
        <w:rPr>
          <w:rFonts w:ascii="Arial" w:hAnsi="Arial" w:cs="Arial"/>
          <w:color w:val="000000" w:themeColor="text1"/>
          <w:sz w:val="22"/>
          <w:szCs w:val="22"/>
        </w:rPr>
        <w:t xml:space="preserve"> phase three had</w:t>
      </w:r>
      <w:r w:rsidRPr="0087093C">
        <w:rPr>
          <w:rFonts w:ascii="Arial" w:hAnsi="Arial" w:cs="Arial"/>
          <w:color w:val="000000" w:themeColor="text1"/>
          <w:sz w:val="22"/>
          <w:szCs w:val="22"/>
        </w:rPr>
        <w:t xml:space="preserve"> senior members of </w:t>
      </w:r>
      <w:r w:rsidR="00EC18CD" w:rsidRPr="0087093C">
        <w:rPr>
          <w:rFonts w:ascii="Arial" w:hAnsi="Arial" w:cs="Arial"/>
          <w:color w:val="000000" w:themeColor="text1"/>
          <w:sz w:val="22"/>
          <w:szCs w:val="22"/>
        </w:rPr>
        <w:t xml:space="preserve">different </w:t>
      </w:r>
      <w:r w:rsidRPr="0087093C">
        <w:rPr>
          <w:rFonts w:ascii="Arial" w:hAnsi="Arial" w:cs="Arial"/>
          <w:color w:val="000000" w:themeColor="text1"/>
          <w:sz w:val="22"/>
          <w:szCs w:val="22"/>
        </w:rPr>
        <w:t xml:space="preserve">universities </w:t>
      </w:r>
      <w:r w:rsidR="00EC18CD" w:rsidRPr="0087093C">
        <w:rPr>
          <w:rFonts w:ascii="Arial" w:hAnsi="Arial" w:cs="Arial"/>
          <w:color w:val="000000" w:themeColor="text1"/>
          <w:sz w:val="22"/>
          <w:szCs w:val="22"/>
        </w:rPr>
        <w:t>were</w:t>
      </w:r>
      <w:r w:rsidRPr="0087093C">
        <w:rPr>
          <w:rFonts w:ascii="Arial" w:hAnsi="Arial" w:cs="Arial"/>
          <w:color w:val="000000" w:themeColor="text1"/>
          <w:sz w:val="22"/>
          <w:szCs w:val="22"/>
        </w:rPr>
        <w:t xml:space="preserve"> </w:t>
      </w:r>
      <w:r w:rsidR="00D13180" w:rsidRPr="0087093C">
        <w:rPr>
          <w:rFonts w:ascii="Arial" w:hAnsi="Arial" w:cs="Arial"/>
          <w:color w:val="000000" w:themeColor="text1"/>
          <w:sz w:val="22"/>
          <w:szCs w:val="22"/>
        </w:rPr>
        <w:t>contacted and</w:t>
      </w:r>
      <w:r w:rsidR="00EC18CD" w:rsidRPr="0087093C">
        <w:rPr>
          <w:rFonts w:ascii="Arial" w:hAnsi="Arial" w:cs="Arial"/>
          <w:color w:val="000000" w:themeColor="text1"/>
          <w:sz w:val="22"/>
          <w:szCs w:val="22"/>
        </w:rPr>
        <w:t xml:space="preserve"> asked</w:t>
      </w:r>
      <w:r w:rsidRPr="0087093C">
        <w:rPr>
          <w:rFonts w:ascii="Arial" w:hAnsi="Arial" w:cs="Arial"/>
          <w:color w:val="000000" w:themeColor="text1"/>
          <w:sz w:val="22"/>
          <w:szCs w:val="22"/>
        </w:rPr>
        <w:t xml:space="preserve"> to answer </w:t>
      </w:r>
      <w:r w:rsidR="00EC18CD" w:rsidRPr="0087093C">
        <w:rPr>
          <w:rFonts w:ascii="Arial" w:hAnsi="Arial" w:cs="Arial"/>
          <w:color w:val="000000" w:themeColor="text1"/>
          <w:sz w:val="22"/>
          <w:szCs w:val="22"/>
        </w:rPr>
        <w:t xml:space="preserve">a set of four questions via e-mail. The </w:t>
      </w:r>
      <w:r w:rsidR="00996E60" w:rsidRPr="0087093C">
        <w:rPr>
          <w:rFonts w:ascii="Arial" w:hAnsi="Arial" w:cs="Arial"/>
          <w:color w:val="000000" w:themeColor="text1"/>
          <w:sz w:val="22"/>
          <w:szCs w:val="22"/>
        </w:rPr>
        <w:t xml:space="preserve">researchers </w:t>
      </w:r>
      <w:r w:rsidR="00EC18CD" w:rsidRPr="0087093C">
        <w:rPr>
          <w:rFonts w:ascii="Arial" w:hAnsi="Arial" w:cs="Arial"/>
          <w:color w:val="000000" w:themeColor="text1"/>
          <w:sz w:val="22"/>
          <w:szCs w:val="22"/>
        </w:rPr>
        <w:t xml:space="preserve">reasoning behind this decision was to have an opinion from experts </w:t>
      </w:r>
      <w:r w:rsidR="00EC18CD" w:rsidRPr="00D13180">
        <w:rPr>
          <w:rFonts w:ascii="Arial" w:hAnsi="Arial" w:cs="Arial"/>
          <w:color w:val="000000" w:themeColor="text1"/>
          <w:sz w:val="22"/>
          <w:szCs w:val="22"/>
        </w:rPr>
        <w:t>in the marketing field</w:t>
      </w:r>
      <w:r w:rsidR="00996E60" w:rsidRPr="00D13180">
        <w:rPr>
          <w:rFonts w:ascii="Arial" w:hAnsi="Arial" w:cs="Arial"/>
          <w:color w:val="000000" w:themeColor="text1"/>
          <w:sz w:val="22"/>
          <w:szCs w:val="22"/>
        </w:rPr>
        <w:t>.</w:t>
      </w:r>
      <w:r w:rsidR="00996E60" w:rsidRPr="0087093C">
        <w:rPr>
          <w:rFonts w:ascii="Arial" w:hAnsi="Arial" w:cs="Arial"/>
          <w:color w:val="000000" w:themeColor="text1"/>
          <w:sz w:val="22"/>
          <w:szCs w:val="22"/>
        </w:rPr>
        <w:t xml:space="preserve">  </w:t>
      </w:r>
      <w:r w:rsidR="00294ACA" w:rsidRPr="0087093C">
        <w:rPr>
          <w:rFonts w:ascii="Arial" w:hAnsi="Arial" w:cs="Arial"/>
          <w:color w:val="000000" w:themeColor="text1"/>
          <w:sz w:val="22"/>
          <w:szCs w:val="22"/>
        </w:rPr>
        <w:t xml:space="preserve">The advantages of using this method that the participant does not need to meet face to face and there is no need for sophisticated hardware or technological skill. </w:t>
      </w:r>
      <w:sdt>
        <w:sdtPr>
          <w:rPr>
            <w:rFonts w:ascii="Arial" w:hAnsi="Arial" w:cs="Arial"/>
            <w:color w:val="000000" w:themeColor="text1"/>
            <w:sz w:val="22"/>
            <w:szCs w:val="22"/>
          </w:rPr>
          <w:id w:val="1574858763"/>
          <w:citation/>
        </w:sdtPr>
        <w:sdtContent>
          <w:r w:rsidR="00294ACA" w:rsidRPr="0087093C">
            <w:rPr>
              <w:rFonts w:ascii="Arial" w:hAnsi="Arial" w:cs="Arial"/>
              <w:color w:val="000000" w:themeColor="text1"/>
              <w:sz w:val="22"/>
              <w:szCs w:val="22"/>
            </w:rPr>
            <w:fldChar w:fldCharType="begin"/>
          </w:r>
          <w:r w:rsidR="00294ACA" w:rsidRPr="0087093C">
            <w:rPr>
              <w:rFonts w:ascii="Arial" w:hAnsi="Arial" w:cs="Arial"/>
              <w:color w:val="000000" w:themeColor="text1"/>
              <w:sz w:val="22"/>
              <w:szCs w:val="22"/>
            </w:rPr>
            <w:instrText xml:space="preserve"> CITATION Car20 \l 2057 </w:instrText>
          </w:r>
          <w:r w:rsidR="00294ACA" w:rsidRPr="0087093C">
            <w:rPr>
              <w:rFonts w:ascii="Arial" w:hAnsi="Arial" w:cs="Arial"/>
              <w:color w:val="000000" w:themeColor="text1"/>
              <w:sz w:val="22"/>
              <w:szCs w:val="22"/>
            </w:rPr>
            <w:fldChar w:fldCharType="separate"/>
          </w:r>
          <w:r w:rsidR="00E06719" w:rsidRPr="00E06719">
            <w:rPr>
              <w:rFonts w:ascii="Arial" w:hAnsi="Arial" w:cs="Arial"/>
              <w:noProof/>
              <w:color w:val="000000" w:themeColor="text1"/>
              <w:sz w:val="22"/>
              <w:szCs w:val="22"/>
            </w:rPr>
            <w:t>(Jawad, 2020)</w:t>
          </w:r>
          <w:r w:rsidR="00294ACA" w:rsidRPr="0087093C">
            <w:rPr>
              <w:rFonts w:ascii="Arial" w:hAnsi="Arial" w:cs="Arial"/>
              <w:color w:val="000000" w:themeColor="text1"/>
              <w:sz w:val="22"/>
              <w:szCs w:val="22"/>
            </w:rPr>
            <w:fldChar w:fldCharType="end"/>
          </w:r>
        </w:sdtContent>
      </w:sdt>
      <w:r w:rsidR="00294ACA" w:rsidRPr="0087093C">
        <w:rPr>
          <w:rFonts w:ascii="Arial" w:hAnsi="Arial" w:cs="Arial"/>
          <w:color w:val="000000" w:themeColor="text1"/>
          <w:sz w:val="22"/>
          <w:szCs w:val="22"/>
        </w:rPr>
        <w:t xml:space="preserve"> </w:t>
      </w:r>
      <w:r w:rsidR="00667BDD" w:rsidRPr="0087093C">
        <w:rPr>
          <w:rFonts w:ascii="Arial" w:hAnsi="Arial" w:cs="Arial"/>
          <w:color w:val="000000" w:themeColor="text1"/>
          <w:sz w:val="22"/>
          <w:szCs w:val="22"/>
        </w:rPr>
        <w:t>The researcher was wary of taking too much of the participants time, which was the reason there was only four questions. With the timing of the pandemic, it was a perfect opportunity to approach the senior staff members as it most likely would have resulted in a decline if the situation was normal.</w:t>
      </w:r>
    </w:p>
    <w:p w14:paraId="4909F3C3" w14:textId="35932E1B" w:rsidR="00B60906" w:rsidRPr="0087093C" w:rsidRDefault="00B60906" w:rsidP="00FA5387">
      <w:pPr>
        <w:spacing w:line="360" w:lineRule="auto"/>
        <w:jc w:val="both"/>
        <w:rPr>
          <w:rFonts w:ascii="Arial" w:hAnsi="Arial" w:cs="Arial"/>
          <w:color w:val="000000" w:themeColor="text1"/>
          <w:sz w:val="22"/>
          <w:szCs w:val="22"/>
        </w:rPr>
      </w:pPr>
    </w:p>
    <w:p w14:paraId="342BED58" w14:textId="1576F44C" w:rsidR="00B60906" w:rsidRPr="00D221AA" w:rsidRDefault="00B60906" w:rsidP="00FA5387">
      <w:pPr>
        <w:pStyle w:val="Heading2"/>
        <w:numPr>
          <w:ilvl w:val="1"/>
          <w:numId w:val="1"/>
        </w:numPr>
        <w:spacing w:line="360" w:lineRule="auto"/>
        <w:rPr>
          <w:rFonts w:ascii="Arial" w:hAnsi="Arial" w:cs="Arial"/>
          <w:color w:val="000000" w:themeColor="text1"/>
        </w:rPr>
      </w:pPr>
      <w:bookmarkStart w:id="38" w:name="_Toc42329195"/>
      <w:r w:rsidRPr="00D221AA">
        <w:rPr>
          <w:rFonts w:ascii="Arial" w:hAnsi="Arial" w:cs="Arial"/>
          <w:color w:val="000000" w:themeColor="text1"/>
        </w:rPr>
        <w:t>Reliability, Validity and Ethical Risk</w:t>
      </w:r>
      <w:bookmarkEnd w:id="38"/>
    </w:p>
    <w:p w14:paraId="0F86C4FB" w14:textId="403F7B98" w:rsidR="00B60906" w:rsidRPr="0087093C" w:rsidRDefault="00B60906" w:rsidP="00FA5387">
      <w:pPr>
        <w:spacing w:line="360" w:lineRule="auto"/>
        <w:rPr>
          <w:rFonts w:ascii="Arial" w:hAnsi="Arial" w:cs="Arial"/>
          <w:color w:val="000000" w:themeColor="text1"/>
          <w:sz w:val="22"/>
          <w:szCs w:val="22"/>
        </w:rPr>
      </w:pPr>
    </w:p>
    <w:p w14:paraId="5E7548B7" w14:textId="31731AB7" w:rsidR="00B60906" w:rsidRPr="0087093C" w:rsidRDefault="00A57BA8"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For this dissertation, the research needs to make sure that all the data that has been collected is valid and reliable. </w:t>
      </w:r>
      <w:r w:rsidR="00DD43C6" w:rsidRPr="0087093C">
        <w:rPr>
          <w:rFonts w:ascii="Arial" w:hAnsi="Arial" w:cs="Arial"/>
          <w:color w:val="000000" w:themeColor="text1"/>
          <w:sz w:val="22"/>
          <w:szCs w:val="22"/>
        </w:rPr>
        <w:t xml:space="preserve">Gheyle and Jacobs (2017, P.10) explains that validity </w:t>
      </w:r>
      <w:r w:rsidR="00DD43C6" w:rsidRPr="00D13180">
        <w:rPr>
          <w:rFonts w:ascii="Arial" w:hAnsi="Arial" w:cs="Arial"/>
          <w:color w:val="000000" w:themeColor="text1"/>
          <w:sz w:val="22"/>
          <w:szCs w:val="22"/>
        </w:rPr>
        <w:t>“is the extent to which a measuring procedure represents the intended and only the intended concept”.</w:t>
      </w:r>
      <w:r w:rsidR="00080905" w:rsidRPr="0087093C">
        <w:rPr>
          <w:rFonts w:ascii="Arial" w:hAnsi="Arial" w:cs="Arial"/>
          <w:color w:val="000000" w:themeColor="text1"/>
          <w:sz w:val="22"/>
          <w:szCs w:val="22"/>
        </w:rPr>
        <w:t xml:space="preserve"> </w:t>
      </w:r>
      <w:r w:rsidR="0050070A" w:rsidRPr="0087093C">
        <w:rPr>
          <w:rFonts w:ascii="Arial" w:hAnsi="Arial" w:cs="Arial"/>
          <w:color w:val="000000" w:themeColor="text1"/>
          <w:sz w:val="22"/>
          <w:szCs w:val="22"/>
        </w:rPr>
        <w:t>The</w:t>
      </w:r>
      <w:r w:rsidRPr="0087093C">
        <w:rPr>
          <w:rFonts w:ascii="Arial" w:hAnsi="Arial" w:cs="Arial"/>
          <w:color w:val="000000" w:themeColor="text1"/>
          <w:sz w:val="22"/>
          <w:szCs w:val="22"/>
        </w:rPr>
        <w:t xml:space="preserve"> reliability of research means that the research techniques should result in the findings being replicable</w:t>
      </w:r>
      <w:sdt>
        <w:sdtPr>
          <w:rPr>
            <w:rFonts w:ascii="Arial" w:hAnsi="Arial" w:cs="Arial"/>
            <w:color w:val="000000" w:themeColor="text1"/>
            <w:sz w:val="22"/>
            <w:szCs w:val="22"/>
          </w:rPr>
          <w:id w:val="-440077365"/>
          <w:citation/>
        </w:sdtPr>
        <w:sdtContent>
          <w:r w:rsidRPr="0087093C">
            <w:rPr>
              <w:rFonts w:ascii="Arial" w:hAnsi="Arial" w:cs="Arial"/>
              <w:color w:val="000000" w:themeColor="text1"/>
              <w:sz w:val="22"/>
              <w:szCs w:val="22"/>
            </w:rPr>
            <w:fldChar w:fldCharType="begin"/>
          </w:r>
          <w:r w:rsidRPr="0087093C">
            <w:rPr>
              <w:rFonts w:ascii="Arial" w:hAnsi="Arial" w:cs="Arial"/>
              <w:color w:val="000000" w:themeColor="text1"/>
              <w:sz w:val="22"/>
              <w:szCs w:val="22"/>
            </w:rPr>
            <w:instrText xml:space="preserve"> CITATION Kla13 \l 2057 </w:instrText>
          </w:r>
          <w:r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(Krippendorff, 2013)</w:t>
          </w:r>
          <w:r w:rsidRPr="0087093C">
            <w:rPr>
              <w:rFonts w:ascii="Arial" w:hAnsi="Arial" w:cs="Arial"/>
              <w:color w:val="000000" w:themeColor="text1"/>
              <w:sz w:val="22"/>
              <w:szCs w:val="22"/>
            </w:rPr>
            <w:fldChar w:fldCharType="end"/>
          </w:r>
        </w:sdtContent>
      </w:sdt>
      <w:r w:rsidRPr="0087093C">
        <w:rPr>
          <w:rFonts w:ascii="Arial" w:hAnsi="Arial" w:cs="Arial"/>
          <w:color w:val="000000" w:themeColor="text1"/>
          <w:sz w:val="22"/>
          <w:szCs w:val="22"/>
        </w:rPr>
        <w:t>.</w:t>
      </w:r>
      <w:r w:rsidR="0050070A" w:rsidRPr="0087093C">
        <w:rPr>
          <w:rFonts w:ascii="Arial" w:hAnsi="Arial" w:cs="Arial"/>
          <w:color w:val="000000" w:themeColor="text1"/>
          <w:sz w:val="22"/>
          <w:szCs w:val="22"/>
        </w:rPr>
        <w:t xml:space="preserve"> The researcher has considered the reliability and validity by </w:t>
      </w:r>
      <w:r w:rsidR="0050070A" w:rsidRPr="0087093C">
        <w:rPr>
          <w:rFonts w:ascii="Arial" w:hAnsi="Arial" w:cs="Arial"/>
          <w:color w:val="000000" w:themeColor="text1"/>
          <w:sz w:val="22"/>
          <w:szCs w:val="22"/>
        </w:rPr>
        <w:lastRenderedPageBreak/>
        <w:t xml:space="preserve">carefully selecting the samples. Only those who are working in the industries of construction and manufacturing have been chosen to participate in the interviews. </w:t>
      </w:r>
    </w:p>
    <w:p w14:paraId="2393F565" w14:textId="12403EDF" w:rsidR="0050070A" w:rsidRPr="0087093C" w:rsidRDefault="0050070A" w:rsidP="00FA5387">
      <w:pPr>
        <w:spacing w:line="360" w:lineRule="auto"/>
        <w:jc w:val="both"/>
        <w:rPr>
          <w:rFonts w:ascii="Arial" w:hAnsi="Arial" w:cs="Arial"/>
          <w:color w:val="000000" w:themeColor="text1"/>
          <w:sz w:val="22"/>
          <w:szCs w:val="22"/>
        </w:rPr>
      </w:pPr>
    </w:p>
    <w:p w14:paraId="45B8B4E6" w14:textId="5F0E3C26" w:rsidR="0050070A" w:rsidRPr="0087093C" w:rsidRDefault="0050070A"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To make sure all the data collected is valid, an in-depth literature review was written prior to designing the methodology chapter. The literature review was able to give the researcher a foundation of knowledge on the subject. It has been suggested by Collis and Hussey (2009) that using more than one method of data collection will result in more validity. </w:t>
      </w:r>
      <w:r w:rsidR="00FB7E91" w:rsidRPr="0087093C">
        <w:rPr>
          <w:rFonts w:ascii="Arial" w:hAnsi="Arial" w:cs="Arial"/>
          <w:color w:val="000000" w:themeColor="text1"/>
          <w:sz w:val="22"/>
          <w:szCs w:val="22"/>
        </w:rPr>
        <w:t xml:space="preserve">This will apply to the research due to the interviews being much harder to conduct due to the COVID-19 outbreak, and a content analysis has been </w:t>
      </w:r>
      <w:r w:rsidR="00996E12" w:rsidRPr="0087093C">
        <w:rPr>
          <w:rFonts w:ascii="Arial" w:hAnsi="Arial" w:cs="Arial"/>
          <w:color w:val="000000" w:themeColor="text1"/>
          <w:sz w:val="22"/>
          <w:szCs w:val="22"/>
        </w:rPr>
        <w:t>included</w:t>
      </w:r>
      <w:r w:rsidR="00FB7E91" w:rsidRPr="0087093C">
        <w:rPr>
          <w:rFonts w:ascii="Arial" w:hAnsi="Arial" w:cs="Arial"/>
          <w:color w:val="000000" w:themeColor="text1"/>
          <w:sz w:val="22"/>
          <w:szCs w:val="22"/>
        </w:rPr>
        <w:t xml:space="preserve"> to be able to gather additional data.</w:t>
      </w:r>
    </w:p>
    <w:p w14:paraId="40266EB9" w14:textId="1D727EC9" w:rsidR="00486FC6" w:rsidRPr="0087093C" w:rsidRDefault="00486FC6" w:rsidP="00FA5387">
      <w:pPr>
        <w:spacing w:line="360" w:lineRule="auto"/>
        <w:jc w:val="both"/>
        <w:rPr>
          <w:rFonts w:ascii="Arial" w:hAnsi="Arial" w:cs="Arial"/>
          <w:color w:val="000000" w:themeColor="text1"/>
          <w:sz w:val="22"/>
          <w:szCs w:val="22"/>
        </w:rPr>
      </w:pPr>
    </w:p>
    <w:p w14:paraId="4C7694C0" w14:textId="1664679E" w:rsidR="00486FC6" w:rsidRPr="0087093C" w:rsidRDefault="00486FC6"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There is an element of ethical risk in the research. Due to the subject of this dissertation and who the sample includes, people may consider the information that is being asked </w:t>
      </w:r>
      <w:r w:rsidR="00D03419" w:rsidRPr="0087093C">
        <w:rPr>
          <w:rFonts w:ascii="Arial" w:hAnsi="Arial" w:cs="Arial"/>
          <w:color w:val="000000" w:themeColor="text1"/>
          <w:sz w:val="22"/>
          <w:szCs w:val="22"/>
        </w:rPr>
        <w:t xml:space="preserve">at sensitive information. The participants of the interview were told what the research is about and if they were happy to continue with the interview, to which they all agreed. The content analysis is only using data </w:t>
      </w:r>
      <w:r w:rsidR="00FA0398" w:rsidRPr="0087093C">
        <w:rPr>
          <w:rFonts w:ascii="Arial" w:hAnsi="Arial" w:cs="Arial"/>
          <w:color w:val="000000" w:themeColor="text1"/>
          <w:sz w:val="22"/>
          <w:szCs w:val="22"/>
        </w:rPr>
        <w:t xml:space="preserve">on their website </w:t>
      </w:r>
      <w:r w:rsidR="00D03419" w:rsidRPr="0087093C">
        <w:rPr>
          <w:rFonts w:ascii="Arial" w:hAnsi="Arial" w:cs="Arial"/>
          <w:color w:val="000000" w:themeColor="text1"/>
          <w:sz w:val="22"/>
          <w:szCs w:val="22"/>
        </w:rPr>
        <w:t>that is available for the public to view, thus no ethical considerations need</w:t>
      </w:r>
      <w:r w:rsidR="00FA0398" w:rsidRPr="0087093C">
        <w:rPr>
          <w:rFonts w:ascii="Arial" w:hAnsi="Arial" w:cs="Arial"/>
          <w:color w:val="000000" w:themeColor="text1"/>
          <w:sz w:val="22"/>
          <w:szCs w:val="22"/>
        </w:rPr>
        <w:t>ed</w:t>
      </w:r>
      <w:r w:rsidR="00D03419" w:rsidRPr="0087093C">
        <w:rPr>
          <w:rFonts w:ascii="Arial" w:hAnsi="Arial" w:cs="Arial"/>
          <w:color w:val="000000" w:themeColor="text1"/>
          <w:sz w:val="22"/>
          <w:szCs w:val="22"/>
        </w:rPr>
        <w:t xml:space="preserve"> to be made. </w:t>
      </w:r>
      <w:r w:rsidR="0053629F">
        <w:rPr>
          <w:rFonts w:ascii="Arial" w:hAnsi="Arial" w:cs="Arial"/>
          <w:color w:val="000000" w:themeColor="text1"/>
          <w:sz w:val="22"/>
          <w:szCs w:val="22"/>
        </w:rPr>
        <w:t>A completed ethics form was submitted alongside the research proposal which had been accepted prior to the collection of data.</w:t>
      </w:r>
    </w:p>
    <w:p w14:paraId="246151CC" w14:textId="77777777" w:rsidR="00E74CF9" w:rsidRPr="0087093C" w:rsidRDefault="00E74CF9" w:rsidP="00FA5387">
      <w:pPr>
        <w:spacing w:line="360" w:lineRule="auto"/>
        <w:jc w:val="both"/>
        <w:rPr>
          <w:rFonts w:ascii="Arial" w:hAnsi="Arial" w:cs="Arial"/>
          <w:color w:val="000000" w:themeColor="text1"/>
          <w:sz w:val="22"/>
          <w:szCs w:val="22"/>
        </w:rPr>
      </w:pPr>
    </w:p>
    <w:p w14:paraId="5893C89D" w14:textId="3CB1DE1A" w:rsidR="00236171" w:rsidRPr="0087093C" w:rsidRDefault="00236171" w:rsidP="00FA5387">
      <w:pPr>
        <w:pStyle w:val="Heading2"/>
        <w:numPr>
          <w:ilvl w:val="1"/>
          <w:numId w:val="1"/>
        </w:numPr>
        <w:spacing w:line="360" w:lineRule="auto"/>
        <w:rPr>
          <w:rFonts w:ascii="Arial" w:hAnsi="Arial" w:cs="Arial"/>
          <w:color w:val="000000" w:themeColor="text1"/>
        </w:rPr>
      </w:pPr>
      <w:bookmarkStart w:id="39" w:name="_Toc42329196"/>
      <w:r w:rsidRPr="0087093C">
        <w:rPr>
          <w:rFonts w:ascii="Arial" w:hAnsi="Arial" w:cs="Arial"/>
          <w:color w:val="000000" w:themeColor="text1"/>
        </w:rPr>
        <w:t>Methodology Conclusion</w:t>
      </w:r>
      <w:bookmarkEnd w:id="39"/>
    </w:p>
    <w:p w14:paraId="0EA261D7" w14:textId="06903925" w:rsidR="00236171" w:rsidRPr="0087093C" w:rsidRDefault="00236171" w:rsidP="00FA5387">
      <w:pPr>
        <w:spacing w:line="360" w:lineRule="auto"/>
        <w:rPr>
          <w:rFonts w:ascii="Arial" w:hAnsi="Arial" w:cs="Arial"/>
          <w:color w:val="000000" w:themeColor="text1"/>
          <w:sz w:val="22"/>
          <w:szCs w:val="22"/>
        </w:rPr>
      </w:pPr>
    </w:p>
    <w:p w14:paraId="631F58F1" w14:textId="28C8A81B" w:rsidR="00BB4E03" w:rsidRDefault="00BB4E03" w:rsidP="004A2F78">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This chapter has identified the methods of data collection that have been used. Following the research onion, the researcher has distinguished which philosophy, approach, strategies and other elements that this research will be using. Using semi-structured interviews</w:t>
      </w:r>
      <w:r w:rsidR="004136D9" w:rsidRPr="0087093C">
        <w:rPr>
          <w:rFonts w:ascii="Arial" w:hAnsi="Arial" w:cs="Arial"/>
          <w:color w:val="000000" w:themeColor="text1"/>
          <w:sz w:val="22"/>
          <w:szCs w:val="22"/>
        </w:rPr>
        <w:t>,</w:t>
      </w:r>
      <w:r w:rsidRPr="0087093C">
        <w:rPr>
          <w:rFonts w:ascii="Arial" w:hAnsi="Arial" w:cs="Arial"/>
          <w:color w:val="000000" w:themeColor="text1"/>
          <w:sz w:val="22"/>
          <w:szCs w:val="22"/>
        </w:rPr>
        <w:t xml:space="preserve"> conducting a content analysis on </w:t>
      </w:r>
      <w:r w:rsidRPr="009D4D22">
        <w:rPr>
          <w:rFonts w:ascii="Arial" w:hAnsi="Arial" w:cs="Arial"/>
          <w:color w:val="000000" w:themeColor="text1"/>
          <w:sz w:val="22"/>
          <w:szCs w:val="22"/>
        </w:rPr>
        <w:t xml:space="preserve">various company’s websites </w:t>
      </w:r>
      <w:r w:rsidR="004136D9" w:rsidRPr="009D4D22">
        <w:rPr>
          <w:rFonts w:ascii="Arial" w:hAnsi="Arial" w:cs="Arial"/>
          <w:color w:val="000000" w:themeColor="text1"/>
          <w:sz w:val="22"/>
          <w:szCs w:val="22"/>
        </w:rPr>
        <w:t xml:space="preserve">and further interviews with field experts </w:t>
      </w:r>
      <w:r w:rsidRPr="009D4D22">
        <w:rPr>
          <w:rFonts w:ascii="Arial" w:hAnsi="Arial" w:cs="Arial"/>
          <w:color w:val="000000" w:themeColor="text1"/>
          <w:sz w:val="22"/>
          <w:szCs w:val="22"/>
        </w:rPr>
        <w:t xml:space="preserve">will reveal information </w:t>
      </w:r>
      <w:r w:rsidR="004136D9" w:rsidRPr="009D4D22">
        <w:rPr>
          <w:rFonts w:ascii="Arial" w:hAnsi="Arial" w:cs="Arial"/>
          <w:color w:val="000000" w:themeColor="text1"/>
          <w:sz w:val="22"/>
          <w:szCs w:val="22"/>
        </w:rPr>
        <w:t xml:space="preserve">to the researcher that they </w:t>
      </w:r>
      <w:r w:rsidRPr="009D4D22">
        <w:rPr>
          <w:rFonts w:ascii="Arial" w:hAnsi="Arial" w:cs="Arial"/>
          <w:color w:val="000000" w:themeColor="text1"/>
          <w:sz w:val="22"/>
          <w:szCs w:val="22"/>
        </w:rPr>
        <w:t>will be available to use in order to complete set objectives.</w:t>
      </w:r>
      <w:r w:rsidRPr="0087093C">
        <w:rPr>
          <w:rFonts w:ascii="Arial" w:hAnsi="Arial" w:cs="Arial"/>
          <w:color w:val="000000" w:themeColor="text1"/>
          <w:sz w:val="22"/>
          <w:szCs w:val="22"/>
        </w:rPr>
        <w:t xml:space="preserve"> </w:t>
      </w:r>
      <w:r w:rsidR="004A2F78">
        <w:rPr>
          <w:rFonts w:ascii="Arial" w:hAnsi="Arial" w:cs="Arial"/>
          <w:color w:val="000000" w:themeColor="text1"/>
          <w:sz w:val="22"/>
          <w:szCs w:val="22"/>
        </w:rPr>
        <w:t xml:space="preserve"> This chapter was able to complete the second objective, and the following chapter will use the methods discussed to gather, analyse and put forward findings.</w:t>
      </w:r>
    </w:p>
    <w:p w14:paraId="6B293965" w14:textId="77777777" w:rsidR="004A2F78" w:rsidRDefault="004A2F78" w:rsidP="004A2F78">
      <w:pPr>
        <w:spacing w:line="360" w:lineRule="auto"/>
        <w:jc w:val="both"/>
        <w:rPr>
          <w:rFonts w:ascii="Arial" w:hAnsi="Arial" w:cs="Arial"/>
          <w:color w:val="000000" w:themeColor="text1"/>
          <w:sz w:val="22"/>
          <w:szCs w:val="22"/>
        </w:rPr>
      </w:pPr>
    </w:p>
    <w:p w14:paraId="2FB86937" w14:textId="61E361BB" w:rsidR="004A2F78" w:rsidRPr="0087093C" w:rsidRDefault="004A2F78" w:rsidP="004A2F78">
      <w:pPr>
        <w:spacing w:line="360" w:lineRule="auto"/>
        <w:jc w:val="both"/>
        <w:rPr>
          <w:rFonts w:ascii="Arial" w:hAnsi="Arial" w:cs="Arial"/>
          <w:color w:val="000000" w:themeColor="text1"/>
          <w:sz w:val="22"/>
          <w:szCs w:val="22"/>
        </w:rPr>
        <w:sectPr w:rsidR="004A2F78" w:rsidRPr="0087093C" w:rsidSect="00F31838">
          <w:headerReference w:type="default" r:id="rId35"/>
          <w:headerReference w:type="first" r:id="rId36"/>
          <w:pgSz w:w="11900" w:h="16840"/>
          <w:pgMar w:top="1440" w:right="1440" w:bottom="1440" w:left="1440" w:header="720" w:footer="720" w:gutter="0"/>
          <w:pgNumType w:chapStyle="1"/>
          <w:cols w:space="720"/>
          <w:titlePg/>
          <w:docGrid w:linePitch="360"/>
        </w:sectPr>
      </w:pPr>
    </w:p>
    <w:p w14:paraId="591E41EE" w14:textId="744C6BC1" w:rsidR="00B60906" w:rsidRPr="0087093C" w:rsidRDefault="00BB4E03" w:rsidP="00FA5387">
      <w:pPr>
        <w:pStyle w:val="Heading1"/>
        <w:numPr>
          <w:ilvl w:val="0"/>
          <w:numId w:val="1"/>
        </w:numPr>
        <w:spacing w:line="360" w:lineRule="auto"/>
        <w:rPr>
          <w:rFonts w:ascii="Arial" w:hAnsi="Arial" w:cs="Arial"/>
          <w:color w:val="000000" w:themeColor="text1"/>
        </w:rPr>
      </w:pPr>
      <w:bookmarkStart w:id="40" w:name="_Toc42329197"/>
      <w:r w:rsidRPr="0087093C">
        <w:rPr>
          <w:rFonts w:ascii="Arial" w:hAnsi="Arial" w:cs="Arial"/>
          <w:color w:val="000000" w:themeColor="text1"/>
        </w:rPr>
        <w:lastRenderedPageBreak/>
        <w:t>Analysis of Results</w:t>
      </w:r>
      <w:bookmarkEnd w:id="40"/>
    </w:p>
    <w:p w14:paraId="32CEBE94" w14:textId="40720A29" w:rsidR="003E5A5A" w:rsidRPr="0087093C" w:rsidRDefault="003E5A5A" w:rsidP="00FA5387">
      <w:pPr>
        <w:spacing w:line="360" w:lineRule="auto"/>
        <w:rPr>
          <w:rFonts w:ascii="Arial" w:hAnsi="Arial" w:cs="Arial"/>
          <w:color w:val="000000" w:themeColor="text1"/>
          <w:sz w:val="22"/>
          <w:szCs w:val="22"/>
        </w:rPr>
      </w:pPr>
    </w:p>
    <w:p w14:paraId="71FC8AED" w14:textId="4728EDBC" w:rsidR="003E5A5A" w:rsidRPr="0087093C" w:rsidRDefault="003E5A5A"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The previous chapter looked over and discussed the methods for primary research. This chapter will provide a critical data analysis on the data that has been gathered on digital marketing in the construction and manufacturing industry. </w:t>
      </w:r>
    </w:p>
    <w:p w14:paraId="08352476" w14:textId="79C46A34" w:rsidR="003E5A5A" w:rsidRPr="0087093C" w:rsidRDefault="003E5A5A" w:rsidP="00FA5387">
      <w:pPr>
        <w:spacing w:line="360" w:lineRule="auto"/>
        <w:jc w:val="both"/>
        <w:rPr>
          <w:rFonts w:ascii="Arial" w:hAnsi="Arial" w:cs="Arial"/>
          <w:color w:val="000000" w:themeColor="text1"/>
          <w:sz w:val="22"/>
          <w:szCs w:val="22"/>
        </w:rPr>
      </w:pPr>
    </w:p>
    <w:p w14:paraId="7F2B3496" w14:textId="1FE8532C" w:rsidR="003E5A5A" w:rsidRPr="0087093C" w:rsidRDefault="003E5A5A"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The researcher has made </w:t>
      </w:r>
      <w:r w:rsidRPr="00EF14C5">
        <w:rPr>
          <w:rFonts w:ascii="Arial" w:hAnsi="Arial" w:cs="Arial"/>
          <w:color w:val="000000" w:themeColor="text1"/>
          <w:sz w:val="22"/>
          <w:szCs w:val="22"/>
        </w:rPr>
        <w:t xml:space="preserve">sure that the data collection was sequential, and due to this, the analysis that this chapter will consist of shall be </w:t>
      </w:r>
      <w:r w:rsidR="00F60FAA" w:rsidRPr="00EF14C5">
        <w:rPr>
          <w:rFonts w:ascii="Arial" w:hAnsi="Arial" w:cs="Arial"/>
          <w:color w:val="000000" w:themeColor="text1"/>
          <w:sz w:val="22"/>
          <w:szCs w:val="22"/>
        </w:rPr>
        <w:t>sequential</w:t>
      </w:r>
      <w:r w:rsidRPr="00EF14C5">
        <w:rPr>
          <w:rFonts w:ascii="Arial" w:hAnsi="Arial" w:cs="Arial"/>
          <w:color w:val="000000" w:themeColor="text1"/>
          <w:sz w:val="22"/>
          <w:szCs w:val="22"/>
        </w:rPr>
        <w:t xml:space="preserve"> as well. An analysis of </w:t>
      </w:r>
      <w:r w:rsidR="00584D0B">
        <w:rPr>
          <w:rFonts w:ascii="Arial" w:hAnsi="Arial" w:cs="Arial"/>
          <w:color w:val="000000" w:themeColor="text1"/>
          <w:sz w:val="22"/>
          <w:szCs w:val="22"/>
        </w:rPr>
        <w:t>phase one</w:t>
      </w:r>
      <w:r w:rsidR="009B2345" w:rsidRPr="00EF14C5">
        <w:rPr>
          <w:rFonts w:ascii="Arial" w:hAnsi="Arial" w:cs="Arial"/>
          <w:color w:val="000000" w:themeColor="text1"/>
          <w:sz w:val="22"/>
          <w:szCs w:val="22"/>
        </w:rPr>
        <w:t xml:space="preserve"> of </w:t>
      </w:r>
      <w:r w:rsidRPr="00EF14C5">
        <w:rPr>
          <w:rFonts w:ascii="Arial" w:hAnsi="Arial" w:cs="Arial"/>
          <w:color w:val="000000" w:themeColor="text1"/>
          <w:sz w:val="22"/>
          <w:szCs w:val="22"/>
        </w:rPr>
        <w:t xml:space="preserve">interviews will be first, followed by </w:t>
      </w:r>
      <w:r w:rsidR="00584D0B">
        <w:rPr>
          <w:rFonts w:ascii="Arial" w:hAnsi="Arial" w:cs="Arial"/>
          <w:color w:val="000000" w:themeColor="text1"/>
          <w:sz w:val="22"/>
          <w:szCs w:val="22"/>
        </w:rPr>
        <w:t xml:space="preserve">phase two, </w:t>
      </w:r>
      <w:r w:rsidRPr="00EF14C5">
        <w:rPr>
          <w:rFonts w:ascii="Arial" w:hAnsi="Arial" w:cs="Arial"/>
          <w:color w:val="000000" w:themeColor="text1"/>
          <w:sz w:val="22"/>
          <w:szCs w:val="22"/>
        </w:rPr>
        <w:t>the content analysis</w:t>
      </w:r>
      <w:r w:rsidR="009B2345" w:rsidRPr="00EF14C5">
        <w:rPr>
          <w:rFonts w:ascii="Arial" w:hAnsi="Arial" w:cs="Arial"/>
          <w:color w:val="000000" w:themeColor="text1"/>
          <w:sz w:val="22"/>
          <w:szCs w:val="22"/>
        </w:rPr>
        <w:t xml:space="preserve"> and finishing with </w:t>
      </w:r>
      <w:r w:rsidR="00584D0B">
        <w:rPr>
          <w:rFonts w:ascii="Arial" w:hAnsi="Arial" w:cs="Arial"/>
          <w:color w:val="000000" w:themeColor="text1"/>
          <w:sz w:val="22"/>
          <w:szCs w:val="22"/>
        </w:rPr>
        <w:t>phase three</w:t>
      </w:r>
      <w:r w:rsidR="009B2345" w:rsidRPr="00EF14C5">
        <w:rPr>
          <w:rFonts w:ascii="Arial" w:hAnsi="Arial" w:cs="Arial"/>
          <w:color w:val="000000" w:themeColor="text1"/>
          <w:sz w:val="22"/>
          <w:szCs w:val="22"/>
        </w:rPr>
        <w:t xml:space="preserve"> </w:t>
      </w:r>
      <w:r w:rsidR="00584D0B">
        <w:rPr>
          <w:rFonts w:ascii="Arial" w:hAnsi="Arial" w:cs="Arial"/>
          <w:color w:val="000000" w:themeColor="text1"/>
          <w:sz w:val="22"/>
          <w:szCs w:val="22"/>
        </w:rPr>
        <w:t>(</w:t>
      </w:r>
      <w:r w:rsidR="009B2345" w:rsidRPr="00EF14C5">
        <w:rPr>
          <w:rFonts w:ascii="Arial" w:hAnsi="Arial" w:cs="Arial"/>
          <w:color w:val="000000" w:themeColor="text1"/>
          <w:sz w:val="22"/>
          <w:szCs w:val="22"/>
        </w:rPr>
        <w:t>e-mail interviews</w:t>
      </w:r>
      <w:r w:rsidR="00584D0B">
        <w:rPr>
          <w:rFonts w:ascii="Arial" w:hAnsi="Arial" w:cs="Arial"/>
          <w:color w:val="000000" w:themeColor="text1"/>
          <w:sz w:val="22"/>
          <w:szCs w:val="22"/>
        </w:rPr>
        <w:t>)</w:t>
      </w:r>
      <w:r w:rsidRPr="00EF14C5">
        <w:rPr>
          <w:rFonts w:ascii="Arial" w:hAnsi="Arial" w:cs="Arial"/>
          <w:color w:val="000000" w:themeColor="text1"/>
          <w:sz w:val="22"/>
          <w:szCs w:val="22"/>
        </w:rPr>
        <w:t>. The</w:t>
      </w:r>
      <w:r w:rsidRPr="0087093C">
        <w:rPr>
          <w:rFonts w:ascii="Arial" w:hAnsi="Arial" w:cs="Arial"/>
          <w:color w:val="000000" w:themeColor="text1"/>
          <w:sz w:val="22"/>
          <w:szCs w:val="22"/>
        </w:rPr>
        <w:t xml:space="preserve"> researcher had planned to conduct twelve interviews, but due to the COVID-19 pandemic, only four were completed. The content analysis of the websites of the companies that were mentioned in the previous chapter was conducted from the 14/5/20 to 19/5/20.</w:t>
      </w:r>
      <w:r w:rsidR="00C9365D" w:rsidRPr="0087093C">
        <w:rPr>
          <w:rFonts w:ascii="Arial" w:hAnsi="Arial" w:cs="Arial"/>
          <w:color w:val="000000" w:themeColor="text1"/>
          <w:sz w:val="22"/>
          <w:szCs w:val="22"/>
        </w:rPr>
        <w:t xml:space="preserve"> The content analysis comprised of objectively reviewing the </w:t>
      </w:r>
      <w:r w:rsidR="00830D0C" w:rsidRPr="0087093C">
        <w:rPr>
          <w:rFonts w:ascii="Arial" w:hAnsi="Arial" w:cs="Arial"/>
          <w:color w:val="000000" w:themeColor="text1"/>
          <w:sz w:val="22"/>
          <w:szCs w:val="22"/>
        </w:rPr>
        <w:t>company’s</w:t>
      </w:r>
      <w:r w:rsidR="00C9365D" w:rsidRPr="0087093C">
        <w:rPr>
          <w:rFonts w:ascii="Arial" w:hAnsi="Arial" w:cs="Arial"/>
          <w:color w:val="000000" w:themeColor="text1"/>
          <w:sz w:val="22"/>
          <w:szCs w:val="22"/>
        </w:rPr>
        <w:t xml:space="preserve"> websites and identifying commonalities and differences between each of the five companies </w:t>
      </w:r>
      <w:sdt>
        <w:sdtPr>
          <w:rPr>
            <w:rFonts w:ascii="Arial" w:hAnsi="Arial" w:cs="Arial"/>
            <w:color w:val="000000" w:themeColor="text1"/>
            <w:sz w:val="22"/>
            <w:szCs w:val="22"/>
          </w:rPr>
          <w:id w:val="-194849692"/>
          <w:citation/>
        </w:sdtPr>
        <w:sdtContent>
          <w:r w:rsidR="00C9365D" w:rsidRPr="0087093C">
            <w:rPr>
              <w:rFonts w:ascii="Arial" w:hAnsi="Arial" w:cs="Arial"/>
              <w:color w:val="000000" w:themeColor="text1"/>
              <w:sz w:val="22"/>
              <w:szCs w:val="22"/>
            </w:rPr>
            <w:fldChar w:fldCharType="begin"/>
          </w:r>
          <w:r w:rsidR="00C9365D" w:rsidRPr="0087093C">
            <w:rPr>
              <w:rFonts w:ascii="Arial" w:hAnsi="Arial" w:cs="Arial"/>
              <w:color w:val="000000" w:themeColor="text1"/>
              <w:sz w:val="22"/>
              <w:szCs w:val="22"/>
            </w:rPr>
            <w:instrText xml:space="preserve"> CITATION Car06 \l 2057 </w:instrText>
          </w:r>
          <w:r w:rsidR="00C9365D" w:rsidRPr="0087093C">
            <w:rPr>
              <w:rFonts w:ascii="Arial" w:hAnsi="Arial" w:cs="Arial"/>
              <w:color w:val="000000" w:themeColor="text1"/>
              <w:sz w:val="22"/>
              <w:szCs w:val="22"/>
            </w:rPr>
            <w:fldChar w:fldCharType="separate"/>
          </w:r>
          <w:r w:rsidR="00E06719" w:rsidRPr="00E06719">
            <w:rPr>
              <w:rFonts w:ascii="Arial" w:hAnsi="Arial" w:cs="Arial"/>
              <w:noProof/>
              <w:color w:val="000000" w:themeColor="text1"/>
              <w:sz w:val="22"/>
              <w:szCs w:val="22"/>
            </w:rPr>
            <w:t>(Jawad, 2006)</w:t>
          </w:r>
          <w:r w:rsidR="00C9365D" w:rsidRPr="0087093C">
            <w:rPr>
              <w:rFonts w:ascii="Arial" w:hAnsi="Arial" w:cs="Arial"/>
              <w:color w:val="000000" w:themeColor="text1"/>
              <w:sz w:val="22"/>
              <w:szCs w:val="22"/>
            </w:rPr>
            <w:fldChar w:fldCharType="end"/>
          </w:r>
        </w:sdtContent>
      </w:sdt>
      <w:r w:rsidR="00C9365D" w:rsidRPr="0087093C">
        <w:rPr>
          <w:rFonts w:ascii="Arial" w:hAnsi="Arial" w:cs="Arial"/>
          <w:color w:val="000000" w:themeColor="text1"/>
          <w:sz w:val="22"/>
          <w:szCs w:val="22"/>
        </w:rPr>
        <w:t>.</w:t>
      </w:r>
    </w:p>
    <w:p w14:paraId="012B8377" w14:textId="7D5F2FD0" w:rsidR="005D0C8B" w:rsidRPr="0087093C" w:rsidRDefault="005D0C8B" w:rsidP="00FA5387">
      <w:pPr>
        <w:spacing w:line="360" w:lineRule="auto"/>
        <w:jc w:val="both"/>
        <w:rPr>
          <w:rFonts w:ascii="Arial" w:hAnsi="Arial" w:cs="Arial"/>
          <w:color w:val="000000" w:themeColor="text1"/>
          <w:sz w:val="22"/>
          <w:szCs w:val="22"/>
        </w:rPr>
      </w:pPr>
    </w:p>
    <w:p w14:paraId="47BA389F" w14:textId="5CE99A01" w:rsidR="005D0C8B" w:rsidRPr="0087093C" w:rsidRDefault="005D0C8B" w:rsidP="00FA5387">
      <w:pPr>
        <w:pStyle w:val="Heading2"/>
        <w:numPr>
          <w:ilvl w:val="1"/>
          <w:numId w:val="1"/>
        </w:numPr>
        <w:spacing w:line="360" w:lineRule="auto"/>
        <w:jc w:val="both"/>
        <w:rPr>
          <w:rFonts w:ascii="Arial" w:hAnsi="Arial" w:cs="Arial"/>
          <w:color w:val="000000" w:themeColor="text1"/>
        </w:rPr>
      </w:pPr>
      <w:bookmarkStart w:id="41" w:name="_Toc42329198"/>
      <w:r w:rsidRPr="0087093C">
        <w:rPr>
          <w:rFonts w:ascii="Arial" w:hAnsi="Arial" w:cs="Arial"/>
          <w:color w:val="000000" w:themeColor="text1"/>
        </w:rPr>
        <w:t>Data Analysis</w:t>
      </w:r>
      <w:bookmarkEnd w:id="41"/>
    </w:p>
    <w:p w14:paraId="08C5F953" w14:textId="0B58ADBD" w:rsidR="005D0C8B" w:rsidRPr="0087093C" w:rsidRDefault="005D0C8B" w:rsidP="00FA5387">
      <w:pPr>
        <w:spacing w:line="360" w:lineRule="auto"/>
        <w:jc w:val="both"/>
        <w:rPr>
          <w:rFonts w:ascii="Arial" w:hAnsi="Arial" w:cs="Arial"/>
          <w:color w:val="000000" w:themeColor="text1"/>
          <w:sz w:val="22"/>
          <w:szCs w:val="22"/>
        </w:rPr>
      </w:pPr>
    </w:p>
    <w:p w14:paraId="7D2A984E" w14:textId="1E7519B8" w:rsidR="002774D1" w:rsidRPr="0087093C" w:rsidRDefault="00C34B4C"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Marshall &amp; Rossman (1999) has described data analysis as </w:t>
      </w:r>
      <w:r w:rsidR="001246CC">
        <w:rPr>
          <w:rFonts w:ascii="Arial" w:hAnsi="Arial" w:cs="Arial"/>
          <w:color w:val="000000" w:themeColor="text1"/>
          <w:sz w:val="22"/>
          <w:szCs w:val="22"/>
        </w:rPr>
        <w:t>the process of bringing order, structuring and meaning to collected data.</w:t>
      </w:r>
      <w:r w:rsidRPr="0087093C">
        <w:rPr>
          <w:rFonts w:ascii="Arial" w:hAnsi="Arial" w:cs="Arial"/>
          <w:color w:val="000000" w:themeColor="text1"/>
          <w:sz w:val="22"/>
          <w:szCs w:val="22"/>
        </w:rPr>
        <w:t xml:space="preserve"> Once the data is categorised, it enables it to become more manageable and themes will naturally arise </w:t>
      </w:r>
      <w:sdt>
        <w:sdtPr>
          <w:rPr>
            <w:rFonts w:ascii="Arial" w:hAnsi="Arial" w:cs="Arial"/>
            <w:color w:val="000000" w:themeColor="text1"/>
            <w:sz w:val="22"/>
            <w:szCs w:val="22"/>
          </w:rPr>
          <w:id w:val="2129506548"/>
          <w:citation/>
        </w:sdtPr>
        <w:sdtContent>
          <w:r w:rsidRPr="0087093C">
            <w:rPr>
              <w:rFonts w:ascii="Arial" w:hAnsi="Arial" w:cs="Arial"/>
              <w:color w:val="000000" w:themeColor="text1"/>
              <w:sz w:val="22"/>
              <w:szCs w:val="22"/>
            </w:rPr>
            <w:fldChar w:fldCharType="begin"/>
          </w:r>
          <w:r w:rsidRPr="0087093C">
            <w:rPr>
              <w:rFonts w:ascii="Arial" w:hAnsi="Arial" w:cs="Arial"/>
              <w:color w:val="000000" w:themeColor="text1"/>
              <w:sz w:val="22"/>
              <w:szCs w:val="22"/>
            </w:rPr>
            <w:instrText xml:space="preserve"> CITATION Jil09 \l 2057 </w:instrText>
          </w:r>
          <w:r w:rsidRPr="0087093C">
            <w:rPr>
              <w:rFonts w:ascii="Arial" w:hAnsi="Arial" w:cs="Arial"/>
              <w:color w:val="000000" w:themeColor="text1"/>
              <w:sz w:val="22"/>
              <w:szCs w:val="22"/>
            </w:rPr>
            <w:fldChar w:fldCharType="separate"/>
          </w:r>
          <w:r w:rsidR="00E06719" w:rsidRPr="00E06719">
            <w:rPr>
              <w:rFonts w:ascii="Arial" w:hAnsi="Arial" w:cs="Arial"/>
              <w:noProof/>
              <w:color w:val="000000" w:themeColor="text1"/>
              <w:sz w:val="22"/>
              <w:szCs w:val="22"/>
            </w:rPr>
            <w:t>(Collis &amp; Hussey, 2009)</w:t>
          </w:r>
          <w:r w:rsidRPr="0087093C">
            <w:rPr>
              <w:rFonts w:ascii="Arial" w:hAnsi="Arial" w:cs="Arial"/>
              <w:color w:val="000000" w:themeColor="text1"/>
              <w:sz w:val="22"/>
              <w:szCs w:val="22"/>
            </w:rPr>
            <w:fldChar w:fldCharType="end"/>
          </w:r>
        </w:sdtContent>
      </w:sdt>
      <w:r w:rsidRPr="0087093C">
        <w:rPr>
          <w:rFonts w:ascii="Arial" w:hAnsi="Arial" w:cs="Arial"/>
          <w:color w:val="000000" w:themeColor="text1"/>
          <w:sz w:val="22"/>
          <w:szCs w:val="22"/>
        </w:rPr>
        <w:t xml:space="preserve">. </w:t>
      </w:r>
    </w:p>
    <w:p w14:paraId="08F5A3DE" w14:textId="77777777" w:rsidR="00C34B4C" w:rsidRPr="0087093C" w:rsidRDefault="00C34B4C" w:rsidP="00FA5387">
      <w:pPr>
        <w:spacing w:line="360" w:lineRule="auto"/>
        <w:jc w:val="both"/>
        <w:rPr>
          <w:rFonts w:ascii="Arial" w:hAnsi="Arial" w:cs="Arial"/>
          <w:color w:val="000000" w:themeColor="text1"/>
          <w:sz w:val="22"/>
          <w:szCs w:val="22"/>
        </w:rPr>
      </w:pPr>
    </w:p>
    <w:p w14:paraId="0660B46F" w14:textId="35CB3B94" w:rsidR="00D26138" w:rsidRPr="0087093C" w:rsidRDefault="00D26138" w:rsidP="00FA5387">
      <w:pPr>
        <w:pStyle w:val="Heading2"/>
        <w:numPr>
          <w:ilvl w:val="1"/>
          <w:numId w:val="1"/>
        </w:numPr>
        <w:spacing w:line="360" w:lineRule="auto"/>
        <w:jc w:val="both"/>
        <w:rPr>
          <w:rFonts w:ascii="Arial" w:hAnsi="Arial" w:cs="Arial"/>
          <w:color w:val="000000" w:themeColor="text1"/>
        </w:rPr>
      </w:pPr>
      <w:bookmarkStart w:id="42" w:name="_Toc42329199"/>
      <w:r w:rsidRPr="0087093C">
        <w:rPr>
          <w:rFonts w:ascii="Arial" w:hAnsi="Arial" w:cs="Arial"/>
          <w:color w:val="000000" w:themeColor="text1"/>
        </w:rPr>
        <w:t>Methods</w:t>
      </w:r>
      <w:bookmarkEnd w:id="42"/>
    </w:p>
    <w:p w14:paraId="50B96CF0" w14:textId="74951AA9" w:rsidR="00D26138" w:rsidRPr="0087093C" w:rsidRDefault="00D26138" w:rsidP="00FA5387">
      <w:pPr>
        <w:spacing w:line="360" w:lineRule="auto"/>
        <w:jc w:val="both"/>
        <w:rPr>
          <w:rFonts w:ascii="Arial" w:hAnsi="Arial" w:cs="Arial"/>
          <w:color w:val="000000" w:themeColor="text1"/>
          <w:sz w:val="22"/>
          <w:szCs w:val="22"/>
        </w:rPr>
      </w:pPr>
    </w:p>
    <w:p w14:paraId="6326B37F" w14:textId="298C60B5" w:rsidR="00C34B4C" w:rsidRPr="0087093C" w:rsidRDefault="00D26138" w:rsidP="00FA5387">
      <w:pPr>
        <w:spacing w:line="360" w:lineRule="auto"/>
        <w:jc w:val="both"/>
        <w:rPr>
          <w:rFonts w:ascii="Arial" w:hAnsi="Arial" w:cs="Arial"/>
          <w:color w:val="000000" w:themeColor="text1"/>
          <w:sz w:val="22"/>
          <w:szCs w:val="22"/>
        </w:rPr>
      </w:pPr>
      <w:r w:rsidRPr="007804CE">
        <w:rPr>
          <w:rFonts w:ascii="Arial" w:hAnsi="Arial" w:cs="Arial"/>
          <w:color w:val="000000" w:themeColor="text1"/>
          <w:sz w:val="22"/>
          <w:szCs w:val="22"/>
        </w:rPr>
        <w:t xml:space="preserve">There were </w:t>
      </w:r>
      <w:r w:rsidR="009B2345" w:rsidRPr="007804CE">
        <w:rPr>
          <w:rFonts w:ascii="Arial" w:hAnsi="Arial" w:cs="Arial"/>
          <w:color w:val="000000" w:themeColor="text1"/>
          <w:sz w:val="22"/>
          <w:szCs w:val="22"/>
        </w:rPr>
        <w:t>three</w:t>
      </w:r>
      <w:r w:rsidRPr="007804CE">
        <w:rPr>
          <w:rFonts w:ascii="Arial" w:hAnsi="Arial" w:cs="Arial"/>
          <w:color w:val="000000" w:themeColor="text1"/>
          <w:sz w:val="22"/>
          <w:szCs w:val="22"/>
        </w:rPr>
        <w:t xml:space="preserve"> methods of data collection </w:t>
      </w:r>
      <w:r w:rsidR="00C34B4C" w:rsidRPr="007804CE">
        <w:rPr>
          <w:rFonts w:ascii="Arial" w:hAnsi="Arial" w:cs="Arial"/>
          <w:color w:val="000000" w:themeColor="text1"/>
          <w:sz w:val="22"/>
          <w:szCs w:val="22"/>
        </w:rPr>
        <w:t xml:space="preserve">conducted in this dissertation, the first of which were the interviews. These interviews explored the </w:t>
      </w:r>
      <w:r w:rsidR="007804CE">
        <w:rPr>
          <w:rFonts w:ascii="Arial" w:hAnsi="Arial" w:cs="Arial"/>
          <w:color w:val="000000" w:themeColor="text1"/>
          <w:sz w:val="22"/>
          <w:szCs w:val="22"/>
        </w:rPr>
        <w:t>use</w:t>
      </w:r>
      <w:r w:rsidR="00C34B4C" w:rsidRPr="007804CE">
        <w:rPr>
          <w:rFonts w:ascii="Arial" w:hAnsi="Arial" w:cs="Arial"/>
          <w:color w:val="000000" w:themeColor="text1"/>
          <w:sz w:val="22"/>
          <w:szCs w:val="22"/>
        </w:rPr>
        <w:t xml:space="preserve"> o</w:t>
      </w:r>
      <w:r w:rsidR="007804CE">
        <w:rPr>
          <w:rFonts w:ascii="Arial" w:hAnsi="Arial" w:cs="Arial"/>
          <w:color w:val="000000" w:themeColor="text1"/>
          <w:sz w:val="22"/>
          <w:szCs w:val="22"/>
        </w:rPr>
        <w:t>f</w:t>
      </w:r>
      <w:r w:rsidR="00C34B4C" w:rsidRPr="007804CE">
        <w:rPr>
          <w:rFonts w:ascii="Arial" w:hAnsi="Arial" w:cs="Arial"/>
          <w:color w:val="000000" w:themeColor="text1"/>
          <w:sz w:val="22"/>
          <w:szCs w:val="22"/>
        </w:rPr>
        <w:t xml:space="preserve"> digital marketing by construction and manufacturing companies and also included questions on</w:t>
      </w:r>
      <w:r w:rsidR="00C34B4C" w:rsidRPr="0087093C">
        <w:rPr>
          <w:rFonts w:ascii="Arial" w:hAnsi="Arial" w:cs="Arial"/>
          <w:color w:val="000000" w:themeColor="text1"/>
          <w:sz w:val="22"/>
          <w:szCs w:val="22"/>
        </w:rPr>
        <w:t xml:space="preserve"> why the company the interviewee was representing was not participating in any digital marketing activities.</w:t>
      </w:r>
      <w:r w:rsidR="00F046D8" w:rsidRPr="0087093C">
        <w:rPr>
          <w:rFonts w:ascii="Arial" w:hAnsi="Arial" w:cs="Arial"/>
          <w:color w:val="000000" w:themeColor="text1"/>
          <w:sz w:val="22"/>
          <w:szCs w:val="22"/>
        </w:rPr>
        <w:t xml:space="preserve"> </w:t>
      </w:r>
    </w:p>
    <w:p w14:paraId="492D6A27" w14:textId="6E4E45D6" w:rsidR="00F046D8" w:rsidRPr="0087093C" w:rsidRDefault="00F046D8" w:rsidP="00FA5387">
      <w:pPr>
        <w:spacing w:line="360" w:lineRule="auto"/>
        <w:jc w:val="both"/>
        <w:rPr>
          <w:rFonts w:ascii="Arial" w:hAnsi="Arial" w:cs="Arial"/>
          <w:color w:val="000000" w:themeColor="text1"/>
          <w:sz w:val="22"/>
          <w:szCs w:val="22"/>
        </w:rPr>
      </w:pPr>
    </w:p>
    <w:p w14:paraId="4BDA239E" w14:textId="3E4E9345" w:rsidR="00F046D8" w:rsidRPr="0087093C" w:rsidRDefault="00F046D8"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The interviews followed a survey strategy and followed an interpretivist approach, and these interviews were set out to be semi-structured. This allows the participant to </w:t>
      </w:r>
      <w:r w:rsidR="00E5312F" w:rsidRPr="0087093C">
        <w:rPr>
          <w:rFonts w:ascii="Arial" w:hAnsi="Arial" w:cs="Arial"/>
          <w:color w:val="000000" w:themeColor="text1"/>
          <w:sz w:val="22"/>
          <w:szCs w:val="22"/>
        </w:rPr>
        <w:t>answer how they wish to an open-ended question</w:t>
      </w:r>
      <w:sdt>
        <w:sdtPr>
          <w:rPr>
            <w:rFonts w:ascii="Arial" w:hAnsi="Arial" w:cs="Arial"/>
            <w:color w:val="000000" w:themeColor="text1"/>
            <w:sz w:val="22"/>
            <w:szCs w:val="22"/>
          </w:rPr>
          <w:id w:val="871421544"/>
          <w:citation/>
        </w:sdtPr>
        <w:sdtContent>
          <w:r w:rsidR="00E5312F" w:rsidRPr="0087093C">
            <w:rPr>
              <w:rFonts w:ascii="Arial" w:hAnsi="Arial" w:cs="Arial"/>
              <w:color w:val="000000" w:themeColor="text1"/>
              <w:sz w:val="22"/>
              <w:szCs w:val="22"/>
            </w:rPr>
            <w:fldChar w:fldCharType="begin"/>
          </w:r>
          <w:r w:rsidR="00E5312F" w:rsidRPr="0087093C">
            <w:rPr>
              <w:rFonts w:ascii="Arial" w:hAnsi="Arial" w:cs="Arial"/>
              <w:color w:val="000000" w:themeColor="text1"/>
              <w:sz w:val="22"/>
              <w:szCs w:val="22"/>
            </w:rPr>
            <w:instrText xml:space="preserve"> CITATION Mic15 \l 2057 </w:instrText>
          </w:r>
          <w:r w:rsidR="00E5312F"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(McIntosh &amp; Morse, 2015)</w:t>
          </w:r>
          <w:r w:rsidR="00E5312F" w:rsidRPr="0087093C">
            <w:rPr>
              <w:rFonts w:ascii="Arial" w:hAnsi="Arial" w:cs="Arial"/>
              <w:color w:val="000000" w:themeColor="text1"/>
              <w:sz w:val="22"/>
              <w:szCs w:val="22"/>
            </w:rPr>
            <w:fldChar w:fldCharType="end"/>
          </w:r>
        </w:sdtContent>
      </w:sdt>
      <w:r w:rsidR="00E5312F" w:rsidRPr="0087093C">
        <w:rPr>
          <w:rFonts w:ascii="Arial" w:hAnsi="Arial" w:cs="Arial"/>
          <w:color w:val="000000" w:themeColor="text1"/>
          <w:sz w:val="22"/>
          <w:szCs w:val="22"/>
        </w:rPr>
        <w:t xml:space="preserve">. These interviews were originally supposed to take place face-to-face, but the researcher had to adapt and used Zoom to contact and talk to the respondents. All the data from the interviews were organised and analysed using the NVivo software. </w:t>
      </w:r>
      <w:r w:rsidR="00F628FE" w:rsidRPr="0087093C">
        <w:rPr>
          <w:rFonts w:ascii="Arial" w:hAnsi="Arial" w:cs="Arial"/>
          <w:color w:val="000000" w:themeColor="text1"/>
          <w:sz w:val="22"/>
          <w:szCs w:val="22"/>
        </w:rPr>
        <w:t xml:space="preserve">It is a limitation of this dissertation that there were a much </w:t>
      </w:r>
      <w:r w:rsidR="00F628FE" w:rsidRPr="0087093C">
        <w:rPr>
          <w:rFonts w:ascii="Arial" w:hAnsi="Arial" w:cs="Arial"/>
          <w:color w:val="000000" w:themeColor="text1"/>
          <w:sz w:val="22"/>
          <w:szCs w:val="22"/>
        </w:rPr>
        <w:lastRenderedPageBreak/>
        <w:t>smaller number of interviews conducted than anticipated. It is highly likely that the reasons behind this are connected to the COVID-19 pandemic.</w:t>
      </w:r>
    </w:p>
    <w:p w14:paraId="4DE7034B" w14:textId="6382B1FE" w:rsidR="00E5312F" w:rsidRPr="0087093C" w:rsidRDefault="00E5312F" w:rsidP="00FA5387">
      <w:pPr>
        <w:spacing w:line="360" w:lineRule="auto"/>
        <w:jc w:val="both"/>
        <w:rPr>
          <w:rFonts w:ascii="Arial" w:hAnsi="Arial" w:cs="Arial"/>
          <w:color w:val="000000" w:themeColor="text1"/>
          <w:sz w:val="22"/>
          <w:szCs w:val="22"/>
        </w:rPr>
      </w:pPr>
    </w:p>
    <w:p w14:paraId="27AC8C95" w14:textId="77777777" w:rsidR="00BF76AE" w:rsidRPr="0087093C" w:rsidRDefault="00BF76AE" w:rsidP="00FA5387">
      <w:pPr>
        <w:spacing w:line="360" w:lineRule="auto"/>
        <w:rPr>
          <w:rFonts w:ascii="Arial" w:hAnsi="Arial" w:cs="Arial"/>
          <w:color w:val="000000" w:themeColor="text1"/>
          <w:sz w:val="22"/>
          <w:szCs w:val="22"/>
        </w:rPr>
      </w:pPr>
    </w:p>
    <w:p w14:paraId="172CBFAE" w14:textId="2F95FD26" w:rsidR="00D26138" w:rsidRPr="0087093C" w:rsidRDefault="006D2578" w:rsidP="00FA5387">
      <w:pPr>
        <w:pStyle w:val="Heading2"/>
        <w:numPr>
          <w:ilvl w:val="1"/>
          <w:numId w:val="1"/>
        </w:numPr>
        <w:spacing w:line="360" w:lineRule="auto"/>
        <w:rPr>
          <w:rFonts w:ascii="Arial" w:hAnsi="Arial" w:cs="Arial"/>
          <w:color w:val="000000" w:themeColor="text1"/>
        </w:rPr>
      </w:pPr>
      <w:bookmarkStart w:id="43" w:name="_Toc42329200"/>
      <w:r w:rsidRPr="0087093C">
        <w:rPr>
          <w:rFonts w:ascii="Arial" w:hAnsi="Arial" w:cs="Arial"/>
          <w:color w:val="000000" w:themeColor="text1"/>
        </w:rPr>
        <w:t>Main Findings</w:t>
      </w:r>
      <w:bookmarkEnd w:id="43"/>
    </w:p>
    <w:p w14:paraId="281D7A91" w14:textId="0DF3DC67" w:rsidR="006D2578" w:rsidRPr="0087093C" w:rsidRDefault="006D2578" w:rsidP="00FA5387">
      <w:pPr>
        <w:spacing w:line="360" w:lineRule="auto"/>
        <w:jc w:val="both"/>
        <w:rPr>
          <w:rFonts w:ascii="Arial" w:hAnsi="Arial" w:cs="Arial"/>
          <w:color w:val="000000" w:themeColor="text1"/>
          <w:sz w:val="22"/>
          <w:szCs w:val="22"/>
        </w:rPr>
      </w:pPr>
    </w:p>
    <w:p w14:paraId="54F761F0" w14:textId="026B0330" w:rsidR="006D0564" w:rsidRPr="0087093C" w:rsidRDefault="006D0564" w:rsidP="00FA5387">
      <w:pPr>
        <w:pStyle w:val="Heading2"/>
        <w:numPr>
          <w:ilvl w:val="2"/>
          <w:numId w:val="1"/>
        </w:numPr>
        <w:spacing w:line="360" w:lineRule="auto"/>
        <w:jc w:val="both"/>
        <w:rPr>
          <w:rFonts w:ascii="Arial" w:hAnsi="Arial" w:cs="Arial"/>
          <w:color w:val="000000" w:themeColor="text1"/>
        </w:rPr>
      </w:pPr>
      <w:bookmarkStart w:id="44" w:name="_Toc42329201"/>
      <w:r w:rsidRPr="0087093C">
        <w:rPr>
          <w:rFonts w:ascii="Arial" w:hAnsi="Arial" w:cs="Arial"/>
          <w:color w:val="000000" w:themeColor="text1"/>
        </w:rPr>
        <w:t>Interviews</w:t>
      </w:r>
      <w:bookmarkEnd w:id="44"/>
    </w:p>
    <w:p w14:paraId="5E65F5EB" w14:textId="08981C08" w:rsidR="00FB6DBC" w:rsidRPr="0087093C" w:rsidRDefault="00FB6DBC" w:rsidP="00FA5387">
      <w:pPr>
        <w:spacing w:line="360" w:lineRule="auto"/>
        <w:jc w:val="both"/>
        <w:rPr>
          <w:rFonts w:ascii="Arial" w:hAnsi="Arial" w:cs="Arial"/>
          <w:color w:val="000000" w:themeColor="text1"/>
          <w:sz w:val="22"/>
          <w:szCs w:val="22"/>
        </w:rPr>
      </w:pPr>
    </w:p>
    <w:p w14:paraId="4E78195A" w14:textId="64EE6245" w:rsidR="00FB6DBC" w:rsidRPr="0087093C" w:rsidRDefault="00C87F4A"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 topic of each interview was a discussion on the use of digital marketing, and the companies that were interviewed were small manufacturing and construction companies. The researcher had discovered that many smaller companies operating in the industries were not taking part in many digital marketing activities. The researcher directed the interview towards the reasons why these companies were not actively using digital marketing</w:t>
      </w:r>
      <w:r w:rsidR="00CF1374" w:rsidRPr="0087093C">
        <w:rPr>
          <w:rFonts w:ascii="Arial" w:hAnsi="Arial" w:cs="Arial"/>
          <w:color w:val="000000" w:themeColor="text1"/>
          <w:sz w:val="22"/>
          <w:szCs w:val="22"/>
        </w:rPr>
        <w:t xml:space="preserve"> tools</w:t>
      </w:r>
      <w:r w:rsidR="00AC49C3">
        <w:rPr>
          <w:rFonts w:ascii="Arial" w:hAnsi="Arial" w:cs="Arial"/>
          <w:color w:val="000000" w:themeColor="text1"/>
          <w:sz w:val="22"/>
          <w:szCs w:val="22"/>
        </w:rPr>
        <w:t xml:space="preserve"> </w:t>
      </w:r>
      <w:r w:rsidR="00AC49C3" w:rsidRPr="00EF14C5">
        <w:rPr>
          <w:rFonts w:ascii="Arial" w:hAnsi="Arial" w:cs="Arial"/>
          <w:color w:val="000000" w:themeColor="text1"/>
          <w:sz w:val="22"/>
          <w:szCs w:val="22"/>
        </w:rPr>
        <w:t>(Appendix</w:t>
      </w:r>
      <w:r w:rsidR="00C803AF">
        <w:rPr>
          <w:rFonts w:ascii="Arial" w:hAnsi="Arial" w:cs="Arial"/>
          <w:color w:val="000000" w:themeColor="text1"/>
          <w:sz w:val="22"/>
          <w:szCs w:val="22"/>
        </w:rPr>
        <w:t xml:space="preserve"> 3</w:t>
      </w:r>
      <w:r w:rsidR="00AC49C3">
        <w:rPr>
          <w:rFonts w:ascii="Arial" w:hAnsi="Arial" w:cs="Arial"/>
          <w:color w:val="000000" w:themeColor="text1"/>
          <w:sz w:val="22"/>
          <w:szCs w:val="22"/>
        </w:rPr>
        <w:t>)</w:t>
      </w:r>
      <w:r w:rsidRPr="0087093C">
        <w:rPr>
          <w:rFonts w:ascii="Arial" w:hAnsi="Arial" w:cs="Arial"/>
          <w:color w:val="000000" w:themeColor="text1"/>
          <w:sz w:val="22"/>
          <w:szCs w:val="22"/>
        </w:rPr>
        <w:t xml:space="preserve">. </w:t>
      </w:r>
      <w:r w:rsidR="00B166E2" w:rsidRPr="0087093C">
        <w:rPr>
          <w:rFonts w:ascii="Arial" w:hAnsi="Arial" w:cs="Arial"/>
          <w:color w:val="000000" w:themeColor="text1"/>
          <w:sz w:val="22"/>
          <w:szCs w:val="22"/>
        </w:rPr>
        <w:t>Although the interviews were only conducted to four participants, during the analysis of the interviews using NVivo, three themes had been revealed. The themes that were revealed were the lack of time, money and understanding.</w:t>
      </w:r>
      <w:r w:rsidR="005900F6" w:rsidRPr="0087093C">
        <w:rPr>
          <w:rFonts w:ascii="Arial" w:hAnsi="Arial" w:cs="Arial"/>
          <w:color w:val="000000" w:themeColor="text1"/>
          <w:sz w:val="22"/>
          <w:szCs w:val="22"/>
        </w:rPr>
        <w:t xml:space="preserve"> Further analysis into each theme will follow.</w:t>
      </w:r>
      <w:r w:rsidRPr="0087093C">
        <w:rPr>
          <w:rFonts w:ascii="Arial" w:hAnsi="Arial" w:cs="Arial"/>
          <w:color w:val="000000" w:themeColor="text1"/>
          <w:sz w:val="22"/>
          <w:szCs w:val="22"/>
        </w:rPr>
        <w:t xml:space="preserve"> </w:t>
      </w:r>
    </w:p>
    <w:p w14:paraId="6D2CCAF5" w14:textId="6A72FED4" w:rsidR="00360591" w:rsidRPr="0087093C" w:rsidRDefault="00360591" w:rsidP="00FA5387">
      <w:pPr>
        <w:spacing w:line="360" w:lineRule="auto"/>
        <w:jc w:val="both"/>
        <w:rPr>
          <w:rFonts w:ascii="Arial" w:hAnsi="Arial" w:cs="Arial"/>
          <w:color w:val="000000" w:themeColor="text1"/>
          <w:sz w:val="22"/>
          <w:szCs w:val="22"/>
        </w:rPr>
      </w:pPr>
    </w:p>
    <w:p w14:paraId="58A70586" w14:textId="474DFD1C" w:rsidR="00360591" w:rsidRPr="0087093C" w:rsidRDefault="00360591" w:rsidP="00FA5387">
      <w:pPr>
        <w:pStyle w:val="Heading2"/>
        <w:numPr>
          <w:ilvl w:val="3"/>
          <w:numId w:val="1"/>
        </w:numPr>
        <w:spacing w:line="360" w:lineRule="auto"/>
        <w:jc w:val="both"/>
        <w:rPr>
          <w:rFonts w:ascii="Arial" w:hAnsi="Arial" w:cs="Arial"/>
          <w:color w:val="000000" w:themeColor="text1"/>
        </w:rPr>
      </w:pPr>
      <w:bookmarkStart w:id="45" w:name="_Toc42329202"/>
      <w:r w:rsidRPr="0087093C">
        <w:rPr>
          <w:rFonts w:ascii="Arial" w:hAnsi="Arial" w:cs="Arial"/>
          <w:color w:val="000000" w:themeColor="text1"/>
        </w:rPr>
        <w:t>Money</w:t>
      </w:r>
      <w:bookmarkEnd w:id="45"/>
    </w:p>
    <w:p w14:paraId="15F3F803" w14:textId="4B7E4097" w:rsidR="00360591" w:rsidRPr="0087093C" w:rsidRDefault="00360591" w:rsidP="00FA5387">
      <w:pPr>
        <w:spacing w:line="360" w:lineRule="auto"/>
        <w:jc w:val="both"/>
        <w:rPr>
          <w:rFonts w:ascii="Arial" w:hAnsi="Arial" w:cs="Arial"/>
          <w:color w:val="000000" w:themeColor="text1"/>
          <w:sz w:val="22"/>
          <w:szCs w:val="22"/>
        </w:rPr>
      </w:pPr>
    </w:p>
    <w:p w14:paraId="6DF5B9E7" w14:textId="4D9C925C" w:rsidR="00F573F4" w:rsidRPr="0087093C" w:rsidRDefault="00360591"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 first theme that had appeared whilst analysi</w:t>
      </w:r>
      <w:r w:rsidR="00BA734B" w:rsidRPr="0087093C">
        <w:rPr>
          <w:rFonts w:ascii="Arial" w:hAnsi="Arial" w:cs="Arial"/>
          <w:color w:val="000000" w:themeColor="text1"/>
          <w:sz w:val="22"/>
          <w:szCs w:val="22"/>
        </w:rPr>
        <w:t>ng</w:t>
      </w:r>
      <w:r w:rsidRPr="0087093C">
        <w:rPr>
          <w:rFonts w:ascii="Arial" w:hAnsi="Arial" w:cs="Arial"/>
          <w:color w:val="000000" w:themeColor="text1"/>
          <w:sz w:val="22"/>
          <w:szCs w:val="22"/>
        </w:rPr>
        <w:t xml:space="preserve"> the interview</w:t>
      </w:r>
      <w:r w:rsidR="00BA734B" w:rsidRPr="0087093C">
        <w:rPr>
          <w:rFonts w:ascii="Arial" w:hAnsi="Arial" w:cs="Arial"/>
          <w:color w:val="000000" w:themeColor="text1"/>
          <w:sz w:val="22"/>
          <w:szCs w:val="22"/>
        </w:rPr>
        <w:t>s</w:t>
      </w:r>
      <w:r w:rsidRPr="0087093C">
        <w:rPr>
          <w:rFonts w:ascii="Arial" w:hAnsi="Arial" w:cs="Arial"/>
          <w:color w:val="000000" w:themeColor="text1"/>
          <w:sz w:val="22"/>
          <w:szCs w:val="22"/>
        </w:rPr>
        <w:t xml:space="preserve"> data was the </w:t>
      </w:r>
      <w:r w:rsidR="00BA734B" w:rsidRPr="0087093C">
        <w:rPr>
          <w:rFonts w:ascii="Arial" w:hAnsi="Arial" w:cs="Arial"/>
          <w:color w:val="000000" w:themeColor="text1"/>
          <w:sz w:val="22"/>
          <w:szCs w:val="22"/>
        </w:rPr>
        <w:t xml:space="preserve">high costs </w:t>
      </w:r>
      <w:r w:rsidR="00AF7315" w:rsidRPr="0087093C">
        <w:rPr>
          <w:rFonts w:ascii="Arial" w:hAnsi="Arial" w:cs="Arial"/>
          <w:color w:val="000000" w:themeColor="text1"/>
          <w:sz w:val="22"/>
          <w:szCs w:val="22"/>
        </w:rPr>
        <w:t>of</w:t>
      </w:r>
      <w:r w:rsidR="00BA734B" w:rsidRPr="0087093C">
        <w:rPr>
          <w:rFonts w:ascii="Arial" w:hAnsi="Arial" w:cs="Arial"/>
          <w:color w:val="000000" w:themeColor="text1"/>
          <w:sz w:val="22"/>
          <w:szCs w:val="22"/>
        </w:rPr>
        <w:t xml:space="preserve"> investment when trying to implement any digital marketing plans. </w:t>
      </w:r>
      <w:r w:rsidR="000A2CFE" w:rsidRPr="0087093C">
        <w:rPr>
          <w:rFonts w:ascii="Arial" w:hAnsi="Arial" w:cs="Arial"/>
          <w:color w:val="000000" w:themeColor="text1"/>
          <w:sz w:val="22"/>
          <w:szCs w:val="22"/>
        </w:rPr>
        <w:t>All of the participants had expressed concern with the costs of implementing digital marketing within their company.</w:t>
      </w:r>
      <w:r w:rsidR="00DE42A3" w:rsidRPr="0087093C">
        <w:rPr>
          <w:rFonts w:ascii="Arial" w:hAnsi="Arial" w:cs="Arial"/>
          <w:color w:val="000000" w:themeColor="text1"/>
          <w:sz w:val="22"/>
          <w:szCs w:val="22"/>
        </w:rPr>
        <w:t xml:space="preserve"> One of the participants had explained that they were unsure on whether investing in digital marketing would bring </w:t>
      </w:r>
      <w:r w:rsidR="00F573F4" w:rsidRPr="0087093C">
        <w:rPr>
          <w:rFonts w:ascii="Arial" w:hAnsi="Arial" w:cs="Arial"/>
          <w:color w:val="000000" w:themeColor="text1"/>
          <w:sz w:val="22"/>
          <w:szCs w:val="22"/>
        </w:rPr>
        <w:t xml:space="preserve">any benefit, and another participant responded by saying that: - </w:t>
      </w:r>
    </w:p>
    <w:p w14:paraId="4FA368A2" w14:textId="77777777" w:rsidR="00F573F4" w:rsidRPr="0087093C" w:rsidRDefault="00F573F4" w:rsidP="00FA5387">
      <w:pPr>
        <w:spacing w:line="360" w:lineRule="auto"/>
        <w:jc w:val="both"/>
        <w:rPr>
          <w:rFonts w:ascii="Arial" w:hAnsi="Arial" w:cs="Arial"/>
          <w:color w:val="000000" w:themeColor="text1"/>
          <w:sz w:val="22"/>
          <w:szCs w:val="22"/>
        </w:rPr>
      </w:pPr>
    </w:p>
    <w:p w14:paraId="1DBCF13D" w14:textId="7C128191" w:rsidR="0070423E" w:rsidRDefault="00F573F4" w:rsidP="0070423E">
      <w:pPr>
        <w:spacing w:line="360" w:lineRule="auto"/>
        <w:jc w:val="center"/>
        <w:rPr>
          <w:rFonts w:ascii="Arial" w:hAnsi="Arial" w:cs="Arial"/>
          <w:i/>
          <w:iCs/>
          <w:color w:val="000000" w:themeColor="text1"/>
          <w:sz w:val="22"/>
          <w:szCs w:val="22"/>
        </w:rPr>
      </w:pPr>
      <w:r w:rsidRPr="0087093C">
        <w:rPr>
          <w:rFonts w:ascii="Arial" w:hAnsi="Arial" w:cs="Arial"/>
          <w:i/>
          <w:iCs/>
          <w:color w:val="000000" w:themeColor="text1"/>
          <w:sz w:val="22"/>
          <w:szCs w:val="22"/>
        </w:rPr>
        <w:t>“I think the money is too much to employ somebody to do just solely marketing</w:t>
      </w:r>
    </w:p>
    <w:p w14:paraId="27BB681E" w14:textId="7FF965A2" w:rsidR="00F573F4" w:rsidRPr="0087093C" w:rsidRDefault="00F573F4" w:rsidP="00777436">
      <w:pPr>
        <w:spacing w:line="360" w:lineRule="auto"/>
        <w:jc w:val="center"/>
        <w:rPr>
          <w:rFonts w:ascii="Arial" w:hAnsi="Arial" w:cs="Arial"/>
          <w:i/>
          <w:iCs/>
          <w:color w:val="000000" w:themeColor="text1"/>
          <w:sz w:val="22"/>
          <w:szCs w:val="22"/>
        </w:rPr>
      </w:pPr>
      <w:r w:rsidRPr="0087093C">
        <w:rPr>
          <w:rFonts w:ascii="Arial" w:hAnsi="Arial" w:cs="Arial"/>
          <w:i/>
          <w:iCs/>
          <w:color w:val="000000" w:themeColor="text1"/>
          <w:sz w:val="22"/>
          <w:szCs w:val="22"/>
        </w:rPr>
        <w:t xml:space="preserve"> without knowing if it’s going to b</w:t>
      </w:r>
      <w:r w:rsidR="00235286" w:rsidRPr="0087093C">
        <w:rPr>
          <w:rFonts w:ascii="Arial" w:hAnsi="Arial" w:cs="Arial"/>
          <w:i/>
          <w:iCs/>
          <w:color w:val="000000" w:themeColor="text1"/>
          <w:sz w:val="22"/>
          <w:szCs w:val="22"/>
        </w:rPr>
        <w:t>r</w:t>
      </w:r>
      <w:r w:rsidRPr="0087093C">
        <w:rPr>
          <w:rFonts w:ascii="Arial" w:hAnsi="Arial" w:cs="Arial"/>
          <w:i/>
          <w:iCs/>
          <w:color w:val="000000" w:themeColor="text1"/>
          <w:sz w:val="22"/>
          <w:szCs w:val="22"/>
        </w:rPr>
        <w:t>ing in any money or not.”</w:t>
      </w:r>
      <w:r w:rsidR="00765B46" w:rsidRPr="0087093C">
        <w:rPr>
          <w:rFonts w:ascii="Arial" w:hAnsi="Arial" w:cs="Arial"/>
          <w:i/>
          <w:iCs/>
          <w:color w:val="000000" w:themeColor="text1"/>
          <w:sz w:val="22"/>
          <w:szCs w:val="22"/>
        </w:rPr>
        <w:t xml:space="preserve"> (P4)</w:t>
      </w:r>
    </w:p>
    <w:p w14:paraId="5F7D8030" w14:textId="6CABA5E0" w:rsidR="00F573F4" w:rsidRPr="0087093C" w:rsidRDefault="00F573F4" w:rsidP="00FA5387">
      <w:pPr>
        <w:spacing w:line="360" w:lineRule="auto"/>
        <w:jc w:val="both"/>
        <w:rPr>
          <w:rFonts w:ascii="Arial" w:hAnsi="Arial" w:cs="Arial"/>
          <w:i/>
          <w:iCs/>
          <w:color w:val="000000" w:themeColor="text1"/>
          <w:sz w:val="22"/>
          <w:szCs w:val="22"/>
        </w:rPr>
      </w:pPr>
    </w:p>
    <w:p w14:paraId="5564AB26" w14:textId="7640B3CF" w:rsidR="00061EA7" w:rsidRPr="0087093C" w:rsidRDefault="00F573F4" w:rsidP="00FA5387">
      <w:pPr>
        <w:spacing w:line="360" w:lineRule="auto"/>
        <w:jc w:val="both"/>
        <w:rPr>
          <w:rFonts w:ascii="Arial" w:hAnsi="Arial" w:cs="Arial"/>
          <w:color w:val="000000" w:themeColor="text1"/>
          <w:sz w:val="22"/>
          <w:szCs w:val="22"/>
        </w:rPr>
      </w:pPr>
      <w:r w:rsidRPr="00466D8C">
        <w:rPr>
          <w:rFonts w:ascii="Arial" w:hAnsi="Arial" w:cs="Arial"/>
          <w:color w:val="000000" w:themeColor="text1"/>
          <w:sz w:val="22"/>
          <w:szCs w:val="22"/>
        </w:rPr>
        <w:t xml:space="preserve">The researcher believes that </w:t>
      </w:r>
      <w:r w:rsidR="00854721" w:rsidRPr="00466D8C">
        <w:rPr>
          <w:rFonts w:ascii="Arial" w:hAnsi="Arial" w:cs="Arial"/>
          <w:color w:val="000000" w:themeColor="text1"/>
          <w:sz w:val="22"/>
          <w:szCs w:val="22"/>
        </w:rPr>
        <w:t>this shows that smaller companies are not prepared to implement a digital marketing strategy due to the risk</w:t>
      </w:r>
      <w:r w:rsidR="0083285C" w:rsidRPr="00466D8C">
        <w:rPr>
          <w:rFonts w:ascii="Arial" w:hAnsi="Arial" w:cs="Arial"/>
          <w:color w:val="000000" w:themeColor="text1"/>
          <w:sz w:val="22"/>
          <w:szCs w:val="22"/>
        </w:rPr>
        <w:t xml:space="preserve"> of not making a return of investment</w:t>
      </w:r>
      <w:sdt>
        <w:sdtPr>
          <w:rPr>
            <w:rFonts w:ascii="Arial" w:hAnsi="Arial" w:cs="Arial"/>
            <w:color w:val="000000" w:themeColor="text1"/>
            <w:sz w:val="22"/>
            <w:szCs w:val="22"/>
          </w:rPr>
          <w:id w:val="-2093073435"/>
          <w:citation/>
        </w:sdtPr>
        <w:sdtContent>
          <w:r w:rsidR="00466D8C" w:rsidRPr="00466D8C">
            <w:rPr>
              <w:rFonts w:ascii="Arial" w:hAnsi="Arial" w:cs="Arial"/>
              <w:color w:val="000000" w:themeColor="text1"/>
              <w:sz w:val="22"/>
              <w:szCs w:val="22"/>
            </w:rPr>
            <w:fldChar w:fldCharType="begin"/>
          </w:r>
          <w:r w:rsidR="00466D8C" w:rsidRPr="00466D8C">
            <w:rPr>
              <w:rFonts w:ascii="Arial" w:hAnsi="Arial" w:cs="Arial"/>
              <w:color w:val="000000" w:themeColor="text1"/>
              <w:sz w:val="22"/>
              <w:szCs w:val="22"/>
            </w:rPr>
            <w:instrText xml:space="preserve"> CITATION Joe12 \l 2057 </w:instrText>
          </w:r>
          <w:r w:rsidR="00466D8C" w:rsidRPr="00466D8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(Jarvinen, et al., 2012)</w:t>
          </w:r>
          <w:r w:rsidR="00466D8C" w:rsidRPr="00466D8C">
            <w:rPr>
              <w:rFonts w:ascii="Arial" w:hAnsi="Arial" w:cs="Arial"/>
              <w:color w:val="000000" w:themeColor="text1"/>
              <w:sz w:val="22"/>
              <w:szCs w:val="22"/>
            </w:rPr>
            <w:fldChar w:fldCharType="end"/>
          </w:r>
        </w:sdtContent>
      </w:sdt>
      <w:r w:rsidR="0083285C" w:rsidRPr="00466D8C">
        <w:rPr>
          <w:rFonts w:ascii="Arial" w:hAnsi="Arial" w:cs="Arial"/>
          <w:color w:val="000000" w:themeColor="text1"/>
          <w:sz w:val="22"/>
          <w:szCs w:val="22"/>
        </w:rPr>
        <w:t>.</w:t>
      </w:r>
      <w:r w:rsidR="0083285C" w:rsidRPr="0087093C">
        <w:rPr>
          <w:rFonts w:ascii="Arial" w:hAnsi="Arial" w:cs="Arial"/>
          <w:color w:val="000000" w:themeColor="text1"/>
          <w:sz w:val="22"/>
          <w:szCs w:val="22"/>
        </w:rPr>
        <w:t xml:space="preserve"> </w:t>
      </w:r>
      <w:r w:rsidR="001C3626" w:rsidRPr="0087093C">
        <w:rPr>
          <w:rFonts w:ascii="Arial" w:hAnsi="Arial" w:cs="Arial"/>
          <w:color w:val="000000" w:themeColor="text1"/>
          <w:sz w:val="22"/>
          <w:szCs w:val="22"/>
        </w:rPr>
        <w:t>The researcher had used Nvivo to run a word query</w:t>
      </w:r>
      <w:r w:rsidR="001C3626" w:rsidRPr="0053629F">
        <w:rPr>
          <w:rFonts w:ascii="Arial" w:hAnsi="Arial" w:cs="Arial"/>
          <w:color w:val="000000" w:themeColor="text1"/>
          <w:sz w:val="22"/>
          <w:szCs w:val="22"/>
        </w:rPr>
        <w:t xml:space="preserve">. </w:t>
      </w:r>
      <w:r w:rsidR="0083285C" w:rsidRPr="0053629F">
        <w:rPr>
          <w:rFonts w:ascii="Arial" w:hAnsi="Arial" w:cs="Arial"/>
          <w:color w:val="000000" w:themeColor="text1"/>
          <w:sz w:val="22"/>
          <w:szCs w:val="22"/>
        </w:rPr>
        <w:t>The word tree below has two points that have been focused on, showing</w:t>
      </w:r>
      <w:r w:rsidR="0083285C" w:rsidRPr="0087093C">
        <w:rPr>
          <w:rFonts w:ascii="Arial" w:hAnsi="Arial" w:cs="Arial"/>
          <w:color w:val="000000" w:themeColor="text1"/>
          <w:sz w:val="22"/>
          <w:szCs w:val="22"/>
        </w:rPr>
        <w:t xml:space="preserve"> that the companies have explained that they either do not have enough money or that the amount of money is too much to invest in.</w:t>
      </w:r>
    </w:p>
    <w:p w14:paraId="251BD3E4" w14:textId="5B95FDAB" w:rsidR="000A2CFE" w:rsidRPr="0087093C" w:rsidRDefault="000A2CFE" w:rsidP="00FA5387">
      <w:pPr>
        <w:spacing w:line="360" w:lineRule="auto"/>
        <w:jc w:val="both"/>
        <w:rPr>
          <w:rFonts w:ascii="Arial" w:hAnsi="Arial" w:cs="Arial"/>
          <w:color w:val="000000" w:themeColor="text1"/>
          <w:sz w:val="22"/>
          <w:szCs w:val="22"/>
        </w:rPr>
      </w:pPr>
    </w:p>
    <w:p w14:paraId="6A59EF4E" w14:textId="173E6E7C" w:rsidR="00D4710F" w:rsidRPr="0087093C" w:rsidRDefault="00D4710F" w:rsidP="00FA5387">
      <w:pPr>
        <w:spacing w:line="360" w:lineRule="auto"/>
        <w:jc w:val="both"/>
        <w:rPr>
          <w:rFonts w:ascii="Arial" w:hAnsi="Arial" w:cs="Arial"/>
          <w:color w:val="000000" w:themeColor="text1"/>
          <w:sz w:val="22"/>
          <w:szCs w:val="22"/>
        </w:rPr>
      </w:pPr>
    </w:p>
    <w:p w14:paraId="6BB251F1" w14:textId="77777777" w:rsidR="00FB3AF8" w:rsidRPr="0087093C" w:rsidRDefault="00D4710F" w:rsidP="00FA5387">
      <w:pPr>
        <w:keepNext/>
        <w:spacing w:line="360" w:lineRule="auto"/>
        <w:jc w:val="both"/>
        <w:rPr>
          <w:rFonts w:ascii="Arial" w:hAnsi="Arial" w:cs="Arial"/>
          <w:color w:val="000000" w:themeColor="text1"/>
          <w:sz w:val="22"/>
          <w:szCs w:val="22"/>
        </w:rPr>
      </w:pPr>
      <w:r w:rsidRPr="0087093C">
        <w:rPr>
          <w:rFonts w:ascii="Arial" w:hAnsi="Arial" w:cs="Arial"/>
          <w:noProof/>
          <w:color w:val="000000" w:themeColor="text1"/>
          <w:sz w:val="22"/>
          <w:szCs w:val="22"/>
        </w:rPr>
        <w:lastRenderedPageBreak/>
        <mc:AlternateContent>
          <mc:Choice Requires="wps">
            <w:drawing>
              <wp:anchor distT="0" distB="0" distL="114300" distR="114300" simplePos="0" relativeHeight="251673600" behindDoc="0" locked="0" layoutInCell="1" allowOverlap="1" wp14:anchorId="2BAF9793" wp14:editId="588EA9E6">
                <wp:simplePos x="0" y="0"/>
                <wp:positionH relativeFrom="column">
                  <wp:posOffset>3761772</wp:posOffset>
                </wp:positionH>
                <wp:positionV relativeFrom="paragraph">
                  <wp:posOffset>1895668</wp:posOffset>
                </wp:positionV>
                <wp:extent cx="787079" cy="300942"/>
                <wp:effectExtent l="0" t="0" r="13335" b="17145"/>
                <wp:wrapNone/>
                <wp:docPr id="23" name="Oval 23"/>
                <wp:cNvGraphicFramePr/>
                <a:graphic xmlns:a="http://schemas.openxmlformats.org/drawingml/2006/main">
                  <a:graphicData uri="http://schemas.microsoft.com/office/word/2010/wordprocessingShape">
                    <wps:wsp>
                      <wps:cNvSpPr/>
                      <wps:spPr>
                        <a:xfrm>
                          <a:off x="0" y="0"/>
                          <a:ext cx="787079" cy="300942"/>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F8522E" id="Oval 23" o:spid="_x0000_s1026" style="position:absolute;margin-left:296.2pt;margin-top:149.25pt;width:61.95pt;height:23.7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" filled="f" strokecolor="#1f3763 [1604]" strokeweight="1pt">
                <v:stroke joinstyle="miter"/>
              </v:oval>
            </w:pict>
          </mc:Fallback>
        </mc:AlternateContent>
      </w:r>
      <w:r w:rsidRPr="0087093C">
        <w:rPr>
          <w:rFonts w:ascii="Arial" w:hAnsi="Arial" w:cs="Arial"/>
          <w:noProof/>
          <w:color w:val="000000" w:themeColor="text1"/>
          <w:sz w:val="22"/>
          <w:szCs w:val="22"/>
        </w:rPr>
        <mc:AlternateContent>
          <mc:Choice Requires="wps">
            <w:drawing>
              <wp:anchor distT="0" distB="0" distL="114300" distR="114300" simplePos="0" relativeHeight="251672576" behindDoc="0" locked="0" layoutInCell="1" allowOverlap="1" wp14:anchorId="62FCF3C0" wp14:editId="041B1167">
                <wp:simplePos x="0" y="0"/>
                <wp:positionH relativeFrom="column">
                  <wp:posOffset>335666</wp:posOffset>
                </wp:positionH>
                <wp:positionV relativeFrom="paragraph">
                  <wp:posOffset>1305359</wp:posOffset>
                </wp:positionV>
                <wp:extent cx="1157468" cy="381965"/>
                <wp:effectExtent l="0" t="0" r="11430" b="12065"/>
                <wp:wrapNone/>
                <wp:docPr id="22" name="Oval 22"/>
                <wp:cNvGraphicFramePr/>
                <a:graphic xmlns:a="http://schemas.openxmlformats.org/drawingml/2006/main">
                  <a:graphicData uri="http://schemas.microsoft.com/office/word/2010/wordprocessingShape">
                    <wps:wsp>
                      <wps:cNvSpPr/>
                      <wps:spPr>
                        <a:xfrm>
                          <a:off x="0" y="0"/>
                          <a:ext cx="1157468" cy="38196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015F6C" id="Oval 22" o:spid="_x0000_s1026" style="position:absolute;margin-left:26.45pt;margin-top:102.8pt;width:91.15pt;height:30.1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" filled="f" strokecolor="#1f3763 [1604]" strokeweight="1pt">
                <v:stroke joinstyle="miter"/>
              </v:oval>
            </w:pict>
          </mc:Fallback>
        </mc:AlternateContent>
      </w:r>
      <w:r w:rsidRPr="0087093C">
        <w:rPr>
          <w:rFonts w:ascii="Arial" w:hAnsi="Arial" w:cs="Arial"/>
          <w:noProof/>
          <w:color w:val="000000" w:themeColor="text1"/>
          <w:sz w:val="22"/>
          <w:szCs w:val="22"/>
        </w:rPr>
        <w:drawing>
          <wp:inline distT="0" distB="0" distL="0" distR="0" wp14:anchorId="20FDD1AD" wp14:editId="0773BE57">
            <wp:extent cx="5727700" cy="35693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ord Tree (money).pdf"/>
                    <pic:cNvPicPr/>
                  </pic:nvPicPr>
                  <pic:blipFill>
                    <a:blip r:embed="rId37">
                      <a:extLst>
                        <a:ext uri="{28A0092B-C50C-407E-A947-70E740481C1C}">
                          <a14:useLocalDpi xmlns:a14="http://schemas.microsoft.com/office/drawing/2010/main" val="0"/>
                        </a:ext>
                      </a:extLst>
                    </a:blip>
                    <a:stretch>
                      <a:fillRect/>
                    </a:stretch>
                  </pic:blipFill>
                  <pic:spPr>
                    <a:xfrm>
                      <a:off x="0" y="0"/>
                      <a:ext cx="5727700" cy="3569335"/>
                    </a:xfrm>
                    <a:prstGeom prst="rect">
                      <a:avLst/>
                    </a:prstGeom>
                  </pic:spPr>
                </pic:pic>
              </a:graphicData>
            </a:graphic>
          </wp:inline>
        </w:drawing>
      </w:r>
    </w:p>
    <w:p w14:paraId="51215B25" w14:textId="32FCDD9E" w:rsidR="00D4710F" w:rsidRPr="0087093C" w:rsidRDefault="00FB3AF8" w:rsidP="00FA5387">
      <w:pPr>
        <w:pStyle w:val="Caption"/>
        <w:spacing w:line="360" w:lineRule="auto"/>
        <w:jc w:val="both"/>
        <w:rPr>
          <w:rFonts w:ascii="Arial" w:hAnsi="Arial" w:cs="Arial"/>
          <w:color w:val="000000" w:themeColor="text1"/>
          <w:sz w:val="22"/>
          <w:szCs w:val="22"/>
        </w:rPr>
      </w:pPr>
      <w:bookmarkStart w:id="46" w:name="_Toc42160972"/>
      <w:r w:rsidRPr="0087093C">
        <w:rPr>
          <w:rFonts w:ascii="Arial" w:hAnsi="Arial" w:cs="Arial"/>
          <w:color w:val="000000" w:themeColor="text1"/>
          <w:sz w:val="22"/>
          <w:szCs w:val="22"/>
        </w:rPr>
        <w:t xml:space="preserve">Figure </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STYLEREF 1 \s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4</w:t>
      </w:r>
      <w:r w:rsidR="00F92D96">
        <w:rPr>
          <w:rFonts w:ascii="Arial" w:hAnsi="Arial" w:cs="Arial"/>
          <w:color w:val="000000" w:themeColor="text1"/>
          <w:sz w:val="22"/>
          <w:szCs w:val="22"/>
        </w:rPr>
        <w:fldChar w:fldCharType="end"/>
      </w:r>
      <w:r w:rsidR="00DD7C79">
        <w:rPr>
          <w:rFonts w:ascii="Arial" w:hAnsi="Arial" w:cs="Arial"/>
          <w:color w:val="000000" w:themeColor="text1"/>
          <w:sz w:val="22"/>
          <w:szCs w:val="22"/>
        </w:rPr>
        <w:t>.</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SEQ Figure \* ARABIC \s 1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1</w:t>
      </w:r>
      <w:r w:rsidR="00F92D96">
        <w:rPr>
          <w:rFonts w:ascii="Arial" w:hAnsi="Arial" w:cs="Arial"/>
          <w:color w:val="000000" w:themeColor="text1"/>
          <w:sz w:val="22"/>
          <w:szCs w:val="22"/>
        </w:rPr>
        <w:fldChar w:fldCharType="end"/>
      </w:r>
      <w:r w:rsidR="00DD7C79">
        <w:rPr>
          <w:rFonts w:ascii="Arial" w:hAnsi="Arial" w:cs="Arial"/>
          <w:color w:val="000000" w:themeColor="text1"/>
          <w:sz w:val="22"/>
          <w:szCs w:val="22"/>
        </w:rPr>
        <w:t xml:space="preserve"> -</w:t>
      </w:r>
      <w:r w:rsidRPr="0087093C">
        <w:rPr>
          <w:rFonts w:ascii="Arial" w:hAnsi="Arial" w:cs="Arial"/>
          <w:color w:val="000000" w:themeColor="text1"/>
          <w:sz w:val="22"/>
          <w:szCs w:val="22"/>
        </w:rPr>
        <w:t xml:space="preserve"> Word tree of money</w:t>
      </w:r>
      <w:bookmarkEnd w:id="46"/>
    </w:p>
    <w:p w14:paraId="2E08C7F2" w14:textId="24BEBD03" w:rsidR="00061EA7" w:rsidRPr="0087093C" w:rsidRDefault="00061EA7"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One </w:t>
      </w:r>
      <w:r w:rsidR="00D56F84" w:rsidRPr="0087093C">
        <w:rPr>
          <w:rFonts w:ascii="Arial" w:hAnsi="Arial" w:cs="Arial"/>
          <w:color w:val="000000" w:themeColor="text1"/>
          <w:sz w:val="22"/>
          <w:szCs w:val="22"/>
        </w:rPr>
        <w:t>participant</w:t>
      </w:r>
      <w:r w:rsidRPr="0087093C">
        <w:rPr>
          <w:rFonts w:ascii="Arial" w:hAnsi="Arial" w:cs="Arial"/>
          <w:color w:val="000000" w:themeColor="text1"/>
          <w:sz w:val="22"/>
          <w:szCs w:val="22"/>
        </w:rPr>
        <w:t xml:space="preserve"> revealed that they use an external agency to</w:t>
      </w:r>
      <w:r w:rsidR="00D56F84" w:rsidRPr="0087093C">
        <w:rPr>
          <w:rFonts w:ascii="Arial" w:hAnsi="Arial" w:cs="Arial"/>
          <w:color w:val="000000" w:themeColor="text1"/>
          <w:sz w:val="22"/>
          <w:szCs w:val="22"/>
        </w:rPr>
        <w:t xml:space="preserve"> manage their social media</w:t>
      </w:r>
      <w:r w:rsidR="00DD4670">
        <w:rPr>
          <w:rFonts w:ascii="Arial" w:hAnsi="Arial" w:cs="Arial"/>
          <w:color w:val="000000" w:themeColor="text1"/>
          <w:sz w:val="22"/>
          <w:szCs w:val="22"/>
        </w:rPr>
        <w:t xml:space="preserve"> </w:t>
      </w:r>
      <w:r w:rsidR="00DD4670" w:rsidRPr="00EF14C5">
        <w:rPr>
          <w:rFonts w:ascii="Arial" w:hAnsi="Arial" w:cs="Arial"/>
          <w:color w:val="000000" w:themeColor="text1"/>
          <w:sz w:val="22"/>
          <w:szCs w:val="22"/>
        </w:rPr>
        <w:t>accounts</w:t>
      </w:r>
      <w:r w:rsidR="00D56F84" w:rsidRPr="00EF14C5">
        <w:rPr>
          <w:rFonts w:ascii="Arial" w:hAnsi="Arial" w:cs="Arial"/>
          <w:color w:val="000000" w:themeColor="text1"/>
          <w:sz w:val="22"/>
          <w:szCs w:val="22"/>
        </w:rPr>
        <w:t xml:space="preserve"> (P1)</w:t>
      </w:r>
      <w:r w:rsidR="00DD4670" w:rsidRPr="00EF14C5">
        <w:rPr>
          <w:rFonts w:ascii="Arial" w:hAnsi="Arial" w:cs="Arial"/>
          <w:color w:val="000000" w:themeColor="text1"/>
          <w:sz w:val="22"/>
          <w:szCs w:val="22"/>
        </w:rPr>
        <w:t xml:space="preserve">, </w:t>
      </w:r>
      <w:r w:rsidR="00D56F84" w:rsidRPr="00EF14C5">
        <w:rPr>
          <w:rFonts w:ascii="Arial" w:hAnsi="Arial" w:cs="Arial"/>
          <w:color w:val="000000" w:themeColor="text1"/>
          <w:sz w:val="22"/>
          <w:szCs w:val="22"/>
        </w:rPr>
        <w:t>showing</w:t>
      </w:r>
      <w:r w:rsidR="00D56F84" w:rsidRPr="0087093C">
        <w:rPr>
          <w:rFonts w:ascii="Arial" w:hAnsi="Arial" w:cs="Arial"/>
          <w:color w:val="000000" w:themeColor="text1"/>
          <w:sz w:val="22"/>
          <w:szCs w:val="22"/>
        </w:rPr>
        <w:t xml:space="preserve"> that they do in fact consider digital marking important enough to spend money on it</w:t>
      </w:r>
      <w:sdt>
        <w:sdtPr>
          <w:rPr>
            <w:rFonts w:ascii="Arial" w:hAnsi="Arial" w:cs="Arial"/>
            <w:color w:val="000000" w:themeColor="text1"/>
            <w:sz w:val="22"/>
            <w:szCs w:val="22"/>
          </w:rPr>
          <w:id w:val="-833141196"/>
          <w:citation/>
        </w:sdtPr>
        <w:sdtContent>
          <w:r w:rsidR="00560711">
            <w:rPr>
              <w:rFonts w:ascii="Arial" w:hAnsi="Arial" w:cs="Arial"/>
              <w:color w:val="000000" w:themeColor="text1"/>
              <w:sz w:val="22"/>
              <w:szCs w:val="22"/>
            </w:rPr>
            <w:fldChar w:fldCharType="begin"/>
          </w:r>
          <w:r w:rsidR="00560711">
            <w:rPr>
              <w:rFonts w:ascii="Arial" w:hAnsi="Arial" w:cs="Arial"/>
              <w:color w:val="000000" w:themeColor="text1"/>
              <w:sz w:val="22"/>
              <w:szCs w:val="22"/>
            </w:rPr>
            <w:instrText xml:space="preserve"> CITATION Kel16 \l 2057 </w:instrText>
          </w:r>
          <w:r w:rsidR="00560711">
            <w:rPr>
              <w:rFonts w:ascii="Arial" w:hAnsi="Arial" w:cs="Arial"/>
              <w:color w:val="000000" w:themeColor="text1"/>
              <w:sz w:val="22"/>
              <w:szCs w:val="22"/>
            </w:rPr>
            <w:fldChar w:fldCharType="separate"/>
          </w:r>
          <w:r w:rsidR="00560711">
            <w:rPr>
              <w:rFonts w:ascii="Arial" w:hAnsi="Arial" w:cs="Arial"/>
              <w:noProof/>
              <w:color w:val="000000" w:themeColor="text1"/>
              <w:sz w:val="22"/>
              <w:szCs w:val="22"/>
            </w:rPr>
            <w:t xml:space="preserve"> </w:t>
          </w:r>
          <w:r w:rsidR="00560711" w:rsidRPr="00560711">
            <w:rPr>
              <w:rFonts w:ascii="Arial" w:hAnsi="Arial" w:cs="Arial"/>
              <w:noProof/>
              <w:color w:val="000000" w:themeColor="text1"/>
              <w:sz w:val="22"/>
              <w:szCs w:val="22"/>
            </w:rPr>
            <w:t>(Kelly, 2016)</w:t>
          </w:r>
          <w:r w:rsidR="00560711">
            <w:rPr>
              <w:rFonts w:ascii="Arial" w:hAnsi="Arial" w:cs="Arial"/>
              <w:color w:val="000000" w:themeColor="text1"/>
              <w:sz w:val="22"/>
              <w:szCs w:val="22"/>
            </w:rPr>
            <w:fldChar w:fldCharType="end"/>
          </w:r>
        </w:sdtContent>
      </w:sdt>
      <w:r w:rsidR="00D56F84" w:rsidRPr="0087093C">
        <w:rPr>
          <w:rFonts w:ascii="Arial" w:hAnsi="Arial" w:cs="Arial"/>
          <w:color w:val="000000" w:themeColor="text1"/>
          <w:sz w:val="22"/>
          <w:szCs w:val="22"/>
        </w:rPr>
        <w:t>.</w:t>
      </w:r>
    </w:p>
    <w:p w14:paraId="5D865826" w14:textId="77777777" w:rsidR="00061EA7" w:rsidRPr="0087093C" w:rsidRDefault="00061EA7" w:rsidP="00FA5387">
      <w:pPr>
        <w:spacing w:line="360" w:lineRule="auto"/>
        <w:jc w:val="both"/>
        <w:rPr>
          <w:rFonts w:ascii="Arial" w:hAnsi="Arial" w:cs="Arial"/>
          <w:color w:val="000000" w:themeColor="text1"/>
          <w:sz w:val="22"/>
          <w:szCs w:val="22"/>
        </w:rPr>
      </w:pPr>
    </w:p>
    <w:p w14:paraId="7E804B84" w14:textId="46741B6F" w:rsidR="005900F6" w:rsidRPr="0087093C" w:rsidRDefault="00A45ED4" w:rsidP="00FA5387">
      <w:pPr>
        <w:pStyle w:val="Heading2"/>
        <w:numPr>
          <w:ilvl w:val="3"/>
          <w:numId w:val="1"/>
        </w:numPr>
        <w:spacing w:line="360" w:lineRule="auto"/>
        <w:jc w:val="both"/>
        <w:rPr>
          <w:rFonts w:ascii="Arial" w:hAnsi="Arial" w:cs="Arial"/>
          <w:color w:val="000000" w:themeColor="text1"/>
        </w:rPr>
      </w:pPr>
      <w:bookmarkStart w:id="47" w:name="_Toc42329203"/>
      <w:r w:rsidRPr="0087093C">
        <w:rPr>
          <w:rFonts w:ascii="Arial" w:hAnsi="Arial" w:cs="Arial"/>
          <w:color w:val="000000" w:themeColor="text1"/>
        </w:rPr>
        <w:t>Time</w:t>
      </w:r>
      <w:bookmarkEnd w:id="47"/>
      <w:r w:rsidRPr="0087093C">
        <w:rPr>
          <w:rFonts w:ascii="Arial" w:hAnsi="Arial" w:cs="Arial"/>
          <w:color w:val="000000" w:themeColor="text1"/>
        </w:rPr>
        <w:t xml:space="preserve"> </w:t>
      </w:r>
    </w:p>
    <w:p w14:paraId="426FD96A" w14:textId="11681E73" w:rsidR="00105722" w:rsidRPr="0087093C" w:rsidRDefault="00105722" w:rsidP="00FA5387">
      <w:pPr>
        <w:spacing w:line="360" w:lineRule="auto"/>
        <w:jc w:val="both"/>
        <w:rPr>
          <w:rFonts w:ascii="Arial" w:hAnsi="Arial" w:cs="Arial"/>
          <w:color w:val="000000" w:themeColor="text1"/>
          <w:sz w:val="22"/>
          <w:szCs w:val="22"/>
        </w:rPr>
      </w:pPr>
    </w:p>
    <w:p w14:paraId="148B3E07" w14:textId="0992DC98" w:rsidR="00D56F84" w:rsidRPr="0087093C" w:rsidRDefault="00A70EE9"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Another theme that had emerged from </w:t>
      </w:r>
      <w:r w:rsidR="00584D0B">
        <w:rPr>
          <w:rFonts w:ascii="Arial" w:hAnsi="Arial" w:cs="Arial"/>
          <w:color w:val="000000" w:themeColor="text1"/>
          <w:sz w:val="22"/>
          <w:szCs w:val="22"/>
        </w:rPr>
        <w:t>phase one</w:t>
      </w:r>
      <w:r w:rsidRPr="0087093C">
        <w:rPr>
          <w:rFonts w:ascii="Arial" w:hAnsi="Arial" w:cs="Arial"/>
          <w:color w:val="000000" w:themeColor="text1"/>
          <w:sz w:val="22"/>
          <w:szCs w:val="22"/>
        </w:rPr>
        <w:t xml:space="preserve"> </w:t>
      </w:r>
      <w:r w:rsidR="00584D0B">
        <w:rPr>
          <w:rFonts w:ascii="Arial" w:hAnsi="Arial" w:cs="Arial"/>
          <w:color w:val="000000" w:themeColor="text1"/>
          <w:sz w:val="22"/>
          <w:szCs w:val="22"/>
        </w:rPr>
        <w:t xml:space="preserve">is </w:t>
      </w:r>
      <w:r w:rsidRPr="0087093C">
        <w:rPr>
          <w:rFonts w:ascii="Arial" w:hAnsi="Arial" w:cs="Arial"/>
          <w:color w:val="000000" w:themeColor="text1"/>
          <w:sz w:val="22"/>
          <w:szCs w:val="22"/>
        </w:rPr>
        <w:t xml:space="preserve">the lack of time that the employees had </w:t>
      </w:r>
      <w:r w:rsidRPr="002C66EB">
        <w:rPr>
          <w:rFonts w:ascii="Arial" w:hAnsi="Arial" w:cs="Arial"/>
          <w:color w:val="000000" w:themeColor="text1"/>
          <w:sz w:val="22"/>
          <w:szCs w:val="22"/>
        </w:rPr>
        <w:t>due to other areas of the business being considered more important. One participant who said time was an issue explained that they would do the digital marketing if business was slow. If business was busy, they would need to help out to make sure that the business is running smoothly</w:t>
      </w:r>
      <w:sdt>
        <w:sdtPr>
          <w:rPr>
            <w:rFonts w:ascii="Arial" w:hAnsi="Arial" w:cs="Arial"/>
            <w:color w:val="000000" w:themeColor="text1"/>
            <w:sz w:val="22"/>
            <w:szCs w:val="22"/>
          </w:rPr>
          <w:id w:val="1897010489"/>
          <w:citation/>
        </w:sdtPr>
        <w:sdtContent>
          <w:r w:rsidR="002C66EB" w:rsidRPr="002C66EB">
            <w:rPr>
              <w:rFonts w:ascii="Arial" w:hAnsi="Arial" w:cs="Arial"/>
              <w:color w:val="000000" w:themeColor="text1"/>
              <w:sz w:val="22"/>
              <w:szCs w:val="22"/>
            </w:rPr>
            <w:fldChar w:fldCharType="begin"/>
          </w:r>
          <w:r w:rsidR="002C66EB" w:rsidRPr="002C66EB">
            <w:rPr>
              <w:rFonts w:ascii="Arial" w:hAnsi="Arial" w:cs="Arial"/>
              <w:color w:val="000000" w:themeColor="text1"/>
              <w:sz w:val="22"/>
              <w:szCs w:val="22"/>
            </w:rPr>
            <w:instrText xml:space="preserve"> CITATION Cha122 \l 2057 </w:instrText>
          </w:r>
          <w:r w:rsidR="002C66EB" w:rsidRPr="002C66EB">
            <w:rPr>
              <w:rFonts w:ascii="Arial" w:hAnsi="Arial" w:cs="Arial"/>
              <w:color w:val="000000" w:themeColor="text1"/>
              <w:sz w:val="22"/>
              <w:szCs w:val="22"/>
            </w:rPr>
            <w:fldChar w:fldCharType="separate"/>
          </w:r>
          <w:r w:rsidR="002C66EB" w:rsidRPr="002C66EB">
            <w:rPr>
              <w:rFonts w:ascii="Arial" w:hAnsi="Arial" w:cs="Arial"/>
              <w:noProof/>
              <w:color w:val="000000" w:themeColor="text1"/>
              <w:sz w:val="22"/>
              <w:szCs w:val="22"/>
            </w:rPr>
            <w:t xml:space="preserve"> (Chaffey &amp; Patron, 2012)</w:t>
          </w:r>
          <w:r w:rsidR="002C66EB" w:rsidRPr="002C66EB">
            <w:rPr>
              <w:rFonts w:ascii="Arial" w:hAnsi="Arial" w:cs="Arial"/>
              <w:color w:val="000000" w:themeColor="text1"/>
              <w:sz w:val="22"/>
              <w:szCs w:val="22"/>
            </w:rPr>
            <w:fldChar w:fldCharType="end"/>
          </w:r>
        </w:sdtContent>
      </w:sdt>
      <w:r w:rsidRPr="002C66EB">
        <w:rPr>
          <w:rFonts w:ascii="Arial" w:hAnsi="Arial" w:cs="Arial"/>
          <w:color w:val="000000" w:themeColor="text1"/>
          <w:sz w:val="22"/>
          <w:szCs w:val="22"/>
        </w:rPr>
        <w:t>.</w:t>
      </w:r>
      <w:r w:rsidRPr="0087093C">
        <w:rPr>
          <w:rFonts w:ascii="Arial" w:hAnsi="Arial" w:cs="Arial"/>
          <w:color w:val="000000" w:themeColor="text1"/>
          <w:sz w:val="22"/>
          <w:szCs w:val="22"/>
        </w:rPr>
        <w:t xml:space="preserve"> </w:t>
      </w:r>
    </w:p>
    <w:p w14:paraId="2855AE9F" w14:textId="77777777" w:rsidR="00D56F84" w:rsidRPr="0087093C" w:rsidRDefault="00D56F84" w:rsidP="00FA5387">
      <w:pPr>
        <w:spacing w:line="360" w:lineRule="auto"/>
        <w:jc w:val="both"/>
        <w:rPr>
          <w:rFonts w:ascii="Arial" w:hAnsi="Arial" w:cs="Arial"/>
          <w:color w:val="000000" w:themeColor="text1"/>
          <w:sz w:val="22"/>
          <w:szCs w:val="22"/>
        </w:rPr>
      </w:pPr>
    </w:p>
    <w:p w14:paraId="6264E942" w14:textId="6D37217C" w:rsidR="00A70EE9" w:rsidRPr="0087093C" w:rsidRDefault="00D56F84"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When asked about the reasons they used an external agency, SME 1 had answered with: - </w:t>
      </w:r>
    </w:p>
    <w:p w14:paraId="770C7759" w14:textId="344B815A" w:rsidR="00D56F84" w:rsidRPr="0087093C" w:rsidRDefault="00D56F84" w:rsidP="00FA5387">
      <w:pPr>
        <w:spacing w:line="360" w:lineRule="auto"/>
        <w:jc w:val="both"/>
        <w:rPr>
          <w:rFonts w:ascii="Arial" w:hAnsi="Arial" w:cs="Arial"/>
          <w:color w:val="000000" w:themeColor="text1"/>
          <w:sz w:val="22"/>
          <w:szCs w:val="22"/>
        </w:rPr>
      </w:pPr>
    </w:p>
    <w:p w14:paraId="4FAE2273" w14:textId="540C7D42" w:rsidR="00D56F84" w:rsidRPr="0087093C" w:rsidRDefault="00D56F84" w:rsidP="00FA5387">
      <w:pPr>
        <w:spacing w:line="360" w:lineRule="auto"/>
        <w:jc w:val="center"/>
        <w:rPr>
          <w:rFonts w:ascii="Arial" w:hAnsi="Arial" w:cs="Arial"/>
          <w:i/>
          <w:iCs/>
          <w:color w:val="000000" w:themeColor="text1"/>
          <w:sz w:val="22"/>
          <w:szCs w:val="22"/>
        </w:rPr>
      </w:pPr>
      <w:r w:rsidRPr="0087093C">
        <w:rPr>
          <w:rFonts w:ascii="Arial" w:hAnsi="Arial" w:cs="Arial"/>
          <w:color w:val="000000" w:themeColor="text1"/>
          <w:sz w:val="22"/>
          <w:szCs w:val="22"/>
        </w:rPr>
        <w:t>“</w:t>
      </w:r>
      <w:r w:rsidRPr="0087093C">
        <w:rPr>
          <w:rFonts w:ascii="Arial" w:hAnsi="Arial" w:cs="Arial"/>
          <w:i/>
          <w:iCs/>
          <w:color w:val="000000" w:themeColor="text1"/>
          <w:sz w:val="22"/>
          <w:szCs w:val="22"/>
        </w:rPr>
        <w:t>We just didn’t have the time to do it” (P1)</w:t>
      </w:r>
    </w:p>
    <w:p w14:paraId="0B8B18C1" w14:textId="59DEE901" w:rsidR="00A70EE9" w:rsidRPr="0087093C" w:rsidRDefault="00A70EE9" w:rsidP="00FA5387">
      <w:pPr>
        <w:spacing w:line="360" w:lineRule="auto"/>
        <w:jc w:val="both"/>
        <w:rPr>
          <w:rFonts w:ascii="Arial" w:hAnsi="Arial" w:cs="Arial"/>
          <w:color w:val="000000" w:themeColor="text1"/>
          <w:sz w:val="22"/>
          <w:szCs w:val="22"/>
        </w:rPr>
      </w:pPr>
    </w:p>
    <w:p w14:paraId="579DB7B5" w14:textId="62255B61" w:rsidR="00D56F84" w:rsidRPr="0087093C" w:rsidRDefault="00A17B00"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In regard to this participant, it seems that their main problem when implementing digital marketing was the lack of time. </w:t>
      </w:r>
      <w:r w:rsidRPr="00DD4670">
        <w:rPr>
          <w:rFonts w:ascii="Arial" w:hAnsi="Arial" w:cs="Arial"/>
          <w:color w:val="000000" w:themeColor="text1"/>
          <w:sz w:val="22"/>
          <w:szCs w:val="22"/>
        </w:rPr>
        <w:t xml:space="preserve">The company knew that it is important for them to use this type of marketing, as they </w:t>
      </w:r>
      <w:r w:rsidRPr="00885BCC">
        <w:rPr>
          <w:rFonts w:ascii="Arial" w:hAnsi="Arial" w:cs="Arial"/>
          <w:color w:val="000000" w:themeColor="text1"/>
          <w:sz w:val="22"/>
          <w:szCs w:val="22"/>
        </w:rPr>
        <w:t xml:space="preserve">resorted to spending money </w:t>
      </w:r>
      <w:r w:rsidR="005B2CDC" w:rsidRPr="00885BCC">
        <w:rPr>
          <w:rFonts w:ascii="Arial" w:hAnsi="Arial" w:cs="Arial"/>
          <w:color w:val="000000" w:themeColor="text1"/>
          <w:sz w:val="22"/>
          <w:szCs w:val="22"/>
        </w:rPr>
        <w:t>for an agency to manage it for them</w:t>
      </w:r>
      <w:sdt>
        <w:sdtPr>
          <w:rPr>
            <w:rFonts w:ascii="Arial" w:hAnsi="Arial" w:cs="Arial"/>
            <w:color w:val="000000" w:themeColor="text1"/>
            <w:sz w:val="22"/>
            <w:szCs w:val="22"/>
          </w:rPr>
          <w:id w:val="217173283"/>
          <w:citation/>
        </w:sdtPr>
        <w:sdtContent>
          <w:r w:rsidR="00885BCC" w:rsidRPr="00885BCC">
            <w:rPr>
              <w:rFonts w:ascii="Arial" w:hAnsi="Arial" w:cs="Arial"/>
              <w:color w:val="000000" w:themeColor="text1"/>
              <w:sz w:val="22"/>
              <w:szCs w:val="22"/>
            </w:rPr>
            <w:fldChar w:fldCharType="begin"/>
          </w:r>
          <w:r w:rsidR="00885BCC" w:rsidRPr="00885BCC">
            <w:rPr>
              <w:rFonts w:ascii="Arial" w:hAnsi="Arial" w:cs="Arial"/>
              <w:color w:val="000000" w:themeColor="text1"/>
              <w:sz w:val="22"/>
              <w:szCs w:val="22"/>
            </w:rPr>
            <w:instrText xml:space="preserve"> CITATION Kel16 \l 2057 </w:instrText>
          </w:r>
          <w:r w:rsidR="00885BCC" w:rsidRPr="00885BCC">
            <w:rPr>
              <w:rFonts w:ascii="Arial" w:hAnsi="Arial" w:cs="Arial"/>
              <w:color w:val="000000" w:themeColor="text1"/>
              <w:sz w:val="22"/>
              <w:szCs w:val="22"/>
            </w:rPr>
            <w:fldChar w:fldCharType="separate"/>
          </w:r>
          <w:r w:rsidR="00885BCC" w:rsidRPr="00885BCC">
            <w:rPr>
              <w:rFonts w:ascii="Arial" w:hAnsi="Arial" w:cs="Arial"/>
              <w:noProof/>
              <w:color w:val="000000" w:themeColor="text1"/>
              <w:sz w:val="22"/>
              <w:szCs w:val="22"/>
            </w:rPr>
            <w:t xml:space="preserve"> (Kelly, 2016)</w:t>
          </w:r>
          <w:r w:rsidR="00885BCC" w:rsidRPr="00885BCC">
            <w:rPr>
              <w:rFonts w:ascii="Arial" w:hAnsi="Arial" w:cs="Arial"/>
              <w:color w:val="000000" w:themeColor="text1"/>
              <w:sz w:val="22"/>
              <w:szCs w:val="22"/>
            </w:rPr>
            <w:fldChar w:fldCharType="end"/>
          </w:r>
        </w:sdtContent>
      </w:sdt>
      <w:r w:rsidR="005B2CDC" w:rsidRPr="00885BCC">
        <w:rPr>
          <w:rFonts w:ascii="Arial" w:hAnsi="Arial" w:cs="Arial"/>
          <w:color w:val="000000" w:themeColor="text1"/>
          <w:sz w:val="22"/>
          <w:szCs w:val="22"/>
        </w:rPr>
        <w:t>.</w:t>
      </w:r>
    </w:p>
    <w:p w14:paraId="4E5CD186" w14:textId="77777777" w:rsidR="00D56F84" w:rsidRPr="0087093C" w:rsidRDefault="00D56F84" w:rsidP="00FA5387">
      <w:pPr>
        <w:spacing w:line="360" w:lineRule="auto"/>
        <w:jc w:val="both"/>
        <w:rPr>
          <w:rFonts w:ascii="Arial" w:hAnsi="Arial" w:cs="Arial"/>
          <w:color w:val="000000" w:themeColor="text1"/>
          <w:sz w:val="22"/>
          <w:szCs w:val="22"/>
        </w:rPr>
      </w:pPr>
    </w:p>
    <w:p w14:paraId="28D46472" w14:textId="76680869" w:rsidR="00061EA7" w:rsidRPr="0087093C" w:rsidRDefault="00765B46" w:rsidP="00FA5387">
      <w:pPr>
        <w:pStyle w:val="Heading2"/>
        <w:numPr>
          <w:ilvl w:val="3"/>
          <w:numId w:val="1"/>
        </w:numPr>
        <w:spacing w:line="360" w:lineRule="auto"/>
        <w:jc w:val="both"/>
        <w:rPr>
          <w:rFonts w:ascii="Arial" w:hAnsi="Arial" w:cs="Arial"/>
          <w:color w:val="000000" w:themeColor="text1"/>
        </w:rPr>
      </w:pPr>
      <w:bookmarkStart w:id="48" w:name="_Toc42329204"/>
      <w:r w:rsidRPr="0087093C">
        <w:rPr>
          <w:rFonts w:ascii="Arial" w:hAnsi="Arial" w:cs="Arial"/>
          <w:color w:val="000000" w:themeColor="text1"/>
        </w:rPr>
        <w:t xml:space="preserve">Knowledge and </w:t>
      </w:r>
      <w:r w:rsidR="00061EA7" w:rsidRPr="0087093C">
        <w:rPr>
          <w:rFonts w:ascii="Arial" w:hAnsi="Arial" w:cs="Arial"/>
          <w:color w:val="000000" w:themeColor="text1"/>
        </w:rPr>
        <w:t>Understanding</w:t>
      </w:r>
      <w:bookmarkEnd w:id="48"/>
    </w:p>
    <w:p w14:paraId="68AB88F8" w14:textId="17B27B72" w:rsidR="00061EA7" w:rsidRPr="0087093C" w:rsidRDefault="00061EA7" w:rsidP="00FA5387">
      <w:pPr>
        <w:spacing w:line="360" w:lineRule="auto"/>
        <w:jc w:val="both"/>
        <w:rPr>
          <w:rFonts w:ascii="Arial" w:hAnsi="Arial" w:cs="Arial"/>
          <w:color w:val="000000" w:themeColor="text1"/>
          <w:sz w:val="22"/>
          <w:szCs w:val="22"/>
        </w:rPr>
      </w:pPr>
    </w:p>
    <w:p w14:paraId="353686BA" w14:textId="46CAB744" w:rsidR="00061EA7" w:rsidRPr="0087093C" w:rsidRDefault="00061EA7"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 third theme</w:t>
      </w:r>
      <w:r w:rsidR="00380D9F" w:rsidRPr="0087093C">
        <w:rPr>
          <w:rFonts w:ascii="Arial" w:hAnsi="Arial" w:cs="Arial"/>
          <w:color w:val="000000" w:themeColor="text1"/>
          <w:sz w:val="22"/>
          <w:szCs w:val="22"/>
        </w:rPr>
        <w:t xml:space="preserve">, understanding, </w:t>
      </w:r>
      <w:r w:rsidR="00A03D8A" w:rsidRPr="0087093C">
        <w:rPr>
          <w:rFonts w:ascii="Arial" w:hAnsi="Arial" w:cs="Arial"/>
          <w:color w:val="000000" w:themeColor="text1"/>
          <w:sz w:val="22"/>
          <w:szCs w:val="22"/>
        </w:rPr>
        <w:t>gave some insight to what was holding them back when using digital marketing. Two participants had expressed that a lack of understanding and knowledge was the reason that they have not been using digital marketing tools for the company</w:t>
      </w:r>
      <w:sdt>
        <w:sdtPr>
          <w:rPr>
            <w:rFonts w:ascii="Arial" w:hAnsi="Arial" w:cs="Arial"/>
            <w:color w:val="000000" w:themeColor="text1"/>
            <w:sz w:val="22"/>
            <w:szCs w:val="22"/>
          </w:rPr>
          <w:id w:val="798804031"/>
          <w:citation/>
        </w:sdtPr>
        <w:sdtContent>
          <w:r w:rsidR="00853013">
            <w:rPr>
              <w:rFonts w:ascii="Arial" w:hAnsi="Arial" w:cs="Arial"/>
              <w:color w:val="000000" w:themeColor="text1"/>
              <w:sz w:val="22"/>
              <w:szCs w:val="22"/>
            </w:rPr>
            <w:fldChar w:fldCharType="begin"/>
          </w:r>
          <w:r w:rsidR="00853013">
            <w:rPr>
              <w:rFonts w:ascii="Arial" w:hAnsi="Arial" w:cs="Arial"/>
              <w:color w:val="000000" w:themeColor="text1"/>
              <w:sz w:val="22"/>
              <w:szCs w:val="22"/>
            </w:rPr>
            <w:instrText xml:space="preserve"> CITATION Sal14 \l 2057 </w:instrText>
          </w:r>
          <w:r w:rsidR="00853013">
            <w:rPr>
              <w:rFonts w:ascii="Arial" w:hAnsi="Arial" w:cs="Arial"/>
              <w:color w:val="000000" w:themeColor="text1"/>
              <w:sz w:val="22"/>
              <w:szCs w:val="22"/>
            </w:rPr>
            <w:fldChar w:fldCharType="separate"/>
          </w:r>
          <w:r w:rsidR="00853013">
            <w:rPr>
              <w:rFonts w:ascii="Arial" w:hAnsi="Arial" w:cs="Arial"/>
              <w:noProof/>
              <w:color w:val="000000" w:themeColor="text1"/>
              <w:sz w:val="22"/>
              <w:szCs w:val="22"/>
            </w:rPr>
            <w:t xml:space="preserve"> </w:t>
          </w:r>
          <w:r w:rsidR="00853013" w:rsidRPr="00853013">
            <w:rPr>
              <w:rFonts w:ascii="Arial" w:hAnsi="Arial" w:cs="Arial"/>
              <w:noProof/>
              <w:color w:val="000000" w:themeColor="text1"/>
              <w:sz w:val="22"/>
              <w:szCs w:val="22"/>
            </w:rPr>
            <w:t>(Azhar &amp; Abeln, 2014)</w:t>
          </w:r>
          <w:r w:rsidR="00853013">
            <w:rPr>
              <w:rFonts w:ascii="Arial" w:hAnsi="Arial" w:cs="Arial"/>
              <w:color w:val="000000" w:themeColor="text1"/>
              <w:sz w:val="22"/>
              <w:szCs w:val="22"/>
            </w:rPr>
            <w:fldChar w:fldCharType="end"/>
          </w:r>
        </w:sdtContent>
      </w:sdt>
      <w:r w:rsidR="00A03D8A" w:rsidRPr="0087093C">
        <w:rPr>
          <w:rFonts w:ascii="Arial" w:hAnsi="Arial" w:cs="Arial"/>
          <w:color w:val="000000" w:themeColor="text1"/>
          <w:sz w:val="22"/>
          <w:szCs w:val="22"/>
        </w:rPr>
        <w:t>.</w:t>
      </w:r>
    </w:p>
    <w:p w14:paraId="5F7C1AE1" w14:textId="37200E71" w:rsidR="00E24EDE" w:rsidRPr="0087093C" w:rsidRDefault="00E24EDE" w:rsidP="00FA5387">
      <w:pPr>
        <w:spacing w:line="360" w:lineRule="auto"/>
        <w:jc w:val="both"/>
        <w:rPr>
          <w:rFonts w:ascii="Arial" w:hAnsi="Arial" w:cs="Arial"/>
          <w:color w:val="000000" w:themeColor="text1"/>
          <w:sz w:val="22"/>
          <w:szCs w:val="22"/>
        </w:rPr>
      </w:pPr>
    </w:p>
    <w:p w14:paraId="63D6E3AF" w14:textId="0C614C67" w:rsidR="00E24EDE" w:rsidRPr="0087093C" w:rsidRDefault="00E24EDE"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One of the participants had said that </w:t>
      </w:r>
      <w:r w:rsidR="00AD2D46" w:rsidRPr="0087093C">
        <w:rPr>
          <w:rFonts w:ascii="Arial" w:hAnsi="Arial" w:cs="Arial"/>
          <w:color w:val="000000" w:themeColor="text1"/>
          <w:sz w:val="22"/>
          <w:szCs w:val="22"/>
        </w:rPr>
        <w:t xml:space="preserve">there was a lack of understanding from the older </w:t>
      </w:r>
      <w:r w:rsidR="0023288C" w:rsidRPr="0087093C">
        <w:rPr>
          <w:rFonts w:ascii="Arial" w:hAnsi="Arial" w:cs="Arial"/>
          <w:color w:val="000000" w:themeColor="text1"/>
          <w:sz w:val="22"/>
          <w:szCs w:val="22"/>
        </w:rPr>
        <w:t xml:space="preserve">employees of the </w:t>
      </w:r>
      <w:r w:rsidR="0023288C" w:rsidRPr="0052382C">
        <w:rPr>
          <w:rFonts w:ascii="Arial" w:hAnsi="Arial" w:cs="Arial"/>
          <w:color w:val="000000" w:themeColor="text1"/>
          <w:sz w:val="22"/>
          <w:szCs w:val="22"/>
        </w:rPr>
        <w:t>companies</w:t>
      </w:r>
      <w:r w:rsidR="00CF00DD" w:rsidRPr="0052382C">
        <w:rPr>
          <w:rFonts w:ascii="Arial" w:hAnsi="Arial" w:cs="Arial"/>
          <w:color w:val="000000" w:themeColor="text1"/>
          <w:sz w:val="22"/>
          <w:szCs w:val="22"/>
        </w:rPr>
        <w:t>, showing</w:t>
      </w:r>
      <w:r w:rsidR="00BD1694" w:rsidRPr="0052382C">
        <w:rPr>
          <w:rFonts w:ascii="Arial" w:hAnsi="Arial" w:cs="Arial"/>
          <w:color w:val="000000" w:themeColor="text1"/>
          <w:sz w:val="22"/>
          <w:szCs w:val="22"/>
        </w:rPr>
        <w:t xml:space="preserve"> that there may be</w:t>
      </w:r>
      <w:r w:rsidR="00CF00DD" w:rsidRPr="0052382C">
        <w:rPr>
          <w:rFonts w:ascii="Arial" w:hAnsi="Arial" w:cs="Arial"/>
          <w:color w:val="000000" w:themeColor="text1"/>
          <w:sz w:val="22"/>
          <w:szCs w:val="22"/>
        </w:rPr>
        <w:t xml:space="preserve"> demographic challenges within the industry</w:t>
      </w:r>
      <w:sdt>
        <w:sdtPr>
          <w:rPr>
            <w:rFonts w:ascii="Arial" w:hAnsi="Arial" w:cs="Arial"/>
            <w:color w:val="000000" w:themeColor="text1"/>
            <w:sz w:val="22"/>
            <w:szCs w:val="22"/>
          </w:rPr>
          <w:id w:val="-1494641403"/>
          <w:citation/>
        </w:sdtPr>
        <w:sdtContent>
          <w:r w:rsidR="0052382C" w:rsidRPr="0052382C">
            <w:rPr>
              <w:rFonts w:ascii="Arial" w:hAnsi="Arial" w:cs="Arial"/>
              <w:color w:val="000000" w:themeColor="text1"/>
              <w:sz w:val="22"/>
              <w:szCs w:val="22"/>
            </w:rPr>
            <w:fldChar w:fldCharType="begin"/>
          </w:r>
          <w:r w:rsidR="0052382C" w:rsidRPr="0052382C">
            <w:rPr>
              <w:rFonts w:ascii="Arial" w:hAnsi="Arial" w:cs="Arial"/>
              <w:color w:val="000000" w:themeColor="text1"/>
              <w:sz w:val="22"/>
              <w:szCs w:val="22"/>
            </w:rPr>
            <w:instrText xml:space="preserve"> CITATION Ama17 \l 2057 </w:instrText>
          </w:r>
          <w:r w:rsidR="0052382C" w:rsidRPr="0052382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(Bahra, 2017)</w:t>
          </w:r>
          <w:r w:rsidR="0052382C" w:rsidRPr="0052382C">
            <w:rPr>
              <w:rFonts w:ascii="Arial" w:hAnsi="Arial" w:cs="Arial"/>
              <w:color w:val="000000" w:themeColor="text1"/>
              <w:sz w:val="22"/>
              <w:szCs w:val="22"/>
            </w:rPr>
            <w:fldChar w:fldCharType="end"/>
          </w:r>
        </w:sdtContent>
      </w:sdt>
      <w:r w:rsidR="00CF00DD" w:rsidRPr="0052382C">
        <w:rPr>
          <w:rFonts w:ascii="Arial" w:hAnsi="Arial" w:cs="Arial"/>
          <w:color w:val="000000" w:themeColor="text1"/>
          <w:sz w:val="22"/>
          <w:szCs w:val="22"/>
        </w:rPr>
        <w:t>.</w:t>
      </w:r>
      <w:r w:rsidR="00D17A7B" w:rsidRPr="0052382C">
        <w:rPr>
          <w:rFonts w:ascii="Arial" w:hAnsi="Arial" w:cs="Arial"/>
          <w:color w:val="000000" w:themeColor="text1"/>
          <w:sz w:val="22"/>
          <w:szCs w:val="22"/>
        </w:rPr>
        <w:t xml:space="preserve"> This will be returned to </w:t>
      </w:r>
      <w:r w:rsidR="0039098F" w:rsidRPr="0052382C">
        <w:rPr>
          <w:rFonts w:ascii="Arial" w:hAnsi="Arial" w:cs="Arial"/>
          <w:color w:val="000000" w:themeColor="text1"/>
          <w:sz w:val="22"/>
          <w:szCs w:val="22"/>
        </w:rPr>
        <w:t>on page 3</w:t>
      </w:r>
      <w:r w:rsidR="00CF04A8" w:rsidRPr="0052382C">
        <w:rPr>
          <w:rFonts w:ascii="Arial" w:hAnsi="Arial" w:cs="Arial"/>
          <w:color w:val="000000" w:themeColor="text1"/>
          <w:sz w:val="22"/>
          <w:szCs w:val="22"/>
        </w:rPr>
        <w:t>2</w:t>
      </w:r>
      <w:r w:rsidR="0039098F" w:rsidRPr="00EF15C8">
        <w:rPr>
          <w:rFonts w:ascii="Arial" w:hAnsi="Arial" w:cs="Arial"/>
          <w:color w:val="000000" w:themeColor="text1"/>
          <w:sz w:val="22"/>
          <w:szCs w:val="22"/>
        </w:rPr>
        <w:t>.</w:t>
      </w:r>
      <w:r w:rsidR="00D17A7B" w:rsidRPr="0087093C">
        <w:rPr>
          <w:rFonts w:ascii="Arial" w:hAnsi="Arial" w:cs="Arial"/>
          <w:color w:val="000000" w:themeColor="text1"/>
          <w:sz w:val="22"/>
          <w:szCs w:val="22"/>
        </w:rPr>
        <w:t xml:space="preserve"> </w:t>
      </w:r>
    </w:p>
    <w:p w14:paraId="7E060B7E" w14:textId="48F3D6EF" w:rsidR="00061EA7" w:rsidRPr="0087093C" w:rsidRDefault="00061EA7" w:rsidP="00FA5387">
      <w:pPr>
        <w:spacing w:line="360" w:lineRule="auto"/>
        <w:jc w:val="both"/>
        <w:rPr>
          <w:rFonts w:ascii="Arial" w:hAnsi="Arial" w:cs="Arial"/>
          <w:color w:val="000000" w:themeColor="text1"/>
          <w:sz w:val="22"/>
          <w:szCs w:val="22"/>
        </w:rPr>
      </w:pPr>
    </w:p>
    <w:p w14:paraId="3AC34CF3" w14:textId="77777777" w:rsidR="00F67355" w:rsidRPr="0087093C" w:rsidRDefault="00061EA7" w:rsidP="00FA5387">
      <w:pPr>
        <w:keepNext/>
        <w:spacing w:line="360" w:lineRule="auto"/>
        <w:jc w:val="both"/>
        <w:rPr>
          <w:rFonts w:ascii="Arial" w:hAnsi="Arial" w:cs="Arial"/>
          <w:color w:val="000000" w:themeColor="text1"/>
          <w:sz w:val="22"/>
          <w:szCs w:val="22"/>
        </w:rPr>
      </w:pPr>
      <w:r w:rsidRPr="0087093C">
        <w:rPr>
          <w:rFonts w:ascii="Arial" w:hAnsi="Arial" w:cs="Arial"/>
          <w:noProof/>
          <w:color w:val="000000" w:themeColor="text1"/>
          <w:sz w:val="22"/>
          <w:szCs w:val="22"/>
        </w:rPr>
        <w:drawing>
          <wp:inline distT="0" distB="0" distL="0" distR="0" wp14:anchorId="664F258E" wp14:editId="1C9795AB">
            <wp:extent cx="5727700" cy="169926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ord Tree (understanding).pdf"/>
                    <pic:cNvPicPr/>
                  </pic:nvPicPr>
                  <pic:blipFill>
                    <a:blip r:embed="rId38">
                      <a:extLst>
                        <a:ext uri="{28A0092B-C50C-407E-A947-70E740481C1C}">
                          <a14:useLocalDpi xmlns:a14="http://schemas.microsoft.com/office/drawing/2010/main" val="0"/>
                        </a:ext>
                      </a:extLst>
                    </a:blip>
                    <a:stretch>
                      <a:fillRect/>
                    </a:stretch>
                  </pic:blipFill>
                  <pic:spPr>
                    <a:xfrm>
                      <a:off x="0" y="0"/>
                      <a:ext cx="5727700" cy="1699260"/>
                    </a:xfrm>
                    <a:prstGeom prst="rect">
                      <a:avLst/>
                    </a:prstGeom>
                  </pic:spPr>
                </pic:pic>
              </a:graphicData>
            </a:graphic>
          </wp:inline>
        </w:drawing>
      </w:r>
    </w:p>
    <w:p w14:paraId="4D8979E5" w14:textId="7D9ECB43" w:rsidR="00061EA7" w:rsidRPr="0087093C" w:rsidRDefault="00F67355" w:rsidP="00FA5387">
      <w:pPr>
        <w:pStyle w:val="Caption"/>
        <w:spacing w:line="360" w:lineRule="auto"/>
        <w:jc w:val="both"/>
        <w:rPr>
          <w:rFonts w:ascii="Arial" w:hAnsi="Arial" w:cs="Arial"/>
          <w:color w:val="000000" w:themeColor="text1"/>
          <w:sz w:val="22"/>
          <w:szCs w:val="22"/>
        </w:rPr>
      </w:pPr>
      <w:bookmarkStart w:id="49" w:name="_Toc42160973"/>
      <w:r w:rsidRPr="0087093C">
        <w:rPr>
          <w:rFonts w:ascii="Arial" w:hAnsi="Arial" w:cs="Arial"/>
          <w:color w:val="000000" w:themeColor="text1"/>
          <w:sz w:val="22"/>
          <w:szCs w:val="22"/>
        </w:rPr>
        <w:t xml:space="preserve">Figure </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STYLEREF 1 \s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4</w:t>
      </w:r>
      <w:r w:rsidR="00F92D96">
        <w:rPr>
          <w:rFonts w:ascii="Arial" w:hAnsi="Arial" w:cs="Arial"/>
          <w:color w:val="000000" w:themeColor="text1"/>
          <w:sz w:val="22"/>
          <w:szCs w:val="22"/>
        </w:rPr>
        <w:fldChar w:fldCharType="end"/>
      </w:r>
      <w:r w:rsidR="00DD7C79">
        <w:rPr>
          <w:rFonts w:ascii="Arial" w:hAnsi="Arial" w:cs="Arial"/>
          <w:color w:val="000000" w:themeColor="text1"/>
          <w:sz w:val="22"/>
          <w:szCs w:val="22"/>
        </w:rPr>
        <w:t>.</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SEQ Figure \* ARABIC \s 1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2</w:t>
      </w:r>
      <w:r w:rsidR="00F92D96">
        <w:rPr>
          <w:rFonts w:ascii="Arial" w:hAnsi="Arial" w:cs="Arial"/>
          <w:color w:val="000000" w:themeColor="text1"/>
          <w:sz w:val="22"/>
          <w:szCs w:val="22"/>
        </w:rPr>
        <w:fldChar w:fldCharType="end"/>
      </w:r>
      <w:r w:rsidRPr="0087093C">
        <w:rPr>
          <w:rFonts w:ascii="Arial" w:hAnsi="Arial" w:cs="Arial"/>
          <w:color w:val="000000" w:themeColor="text1"/>
          <w:sz w:val="22"/>
          <w:szCs w:val="22"/>
        </w:rPr>
        <w:t xml:space="preserve"> - Word tree giving context for when participants said understanding</w:t>
      </w:r>
      <w:bookmarkEnd w:id="49"/>
    </w:p>
    <w:p w14:paraId="01FD6752" w14:textId="1FB80226" w:rsidR="005D0C8B" w:rsidRPr="0087093C" w:rsidRDefault="005D0C8B" w:rsidP="00FA5387">
      <w:pPr>
        <w:spacing w:line="360" w:lineRule="auto"/>
        <w:jc w:val="both"/>
        <w:rPr>
          <w:rFonts w:ascii="Arial" w:hAnsi="Arial" w:cs="Arial"/>
          <w:color w:val="000000" w:themeColor="text1"/>
          <w:sz w:val="22"/>
          <w:szCs w:val="22"/>
        </w:rPr>
      </w:pPr>
    </w:p>
    <w:p w14:paraId="713738D4" w14:textId="77777777" w:rsidR="00D56F84" w:rsidRPr="0087093C" w:rsidRDefault="00D56F84" w:rsidP="00FA5387">
      <w:pPr>
        <w:spacing w:line="360" w:lineRule="auto"/>
        <w:jc w:val="both"/>
        <w:rPr>
          <w:rFonts w:ascii="Arial" w:hAnsi="Arial" w:cs="Arial"/>
          <w:color w:val="000000" w:themeColor="text1"/>
          <w:sz w:val="22"/>
          <w:szCs w:val="22"/>
        </w:rPr>
      </w:pPr>
    </w:p>
    <w:p w14:paraId="4596E46D" w14:textId="4CC55FC3" w:rsidR="00C86A91" w:rsidRDefault="006D0564" w:rsidP="00FA5387">
      <w:pPr>
        <w:pStyle w:val="Heading2"/>
        <w:numPr>
          <w:ilvl w:val="2"/>
          <w:numId w:val="1"/>
        </w:numPr>
        <w:spacing w:line="360" w:lineRule="auto"/>
        <w:jc w:val="both"/>
        <w:rPr>
          <w:rFonts w:ascii="Arial" w:hAnsi="Arial" w:cs="Arial"/>
          <w:color w:val="000000" w:themeColor="text1"/>
        </w:rPr>
      </w:pPr>
      <w:bookmarkStart w:id="50" w:name="_Toc42329205"/>
      <w:r w:rsidRPr="0087093C">
        <w:rPr>
          <w:rFonts w:ascii="Arial" w:hAnsi="Arial" w:cs="Arial"/>
          <w:color w:val="000000" w:themeColor="text1"/>
        </w:rPr>
        <w:t>Content Analysis</w:t>
      </w:r>
      <w:bookmarkEnd w:id="50"/>
    </w:p>
    <w:p w14:paraId="4AF7881E" w14:textId="77777777" w:rsidR="005879D0" w:rsidRPr="005879D0" w:rsidRDefault="005879D0" w:rsidP="005879D0"/>
    <w:p w14:paraId="53B26C35" w14:textId="77777777" w:rsidR="005879D0" w:rsidRPr="005879D0" w:rsidRDefault="005879D0" w:rsidP="005879D0">
      <w:pPr>
        <w:spacing w:line="360" w:lineRule="auto"/>
        <w:jc w:val="both"/>
        <w:rPr>
          <w:rFonts w:ascii="Arial" w:hAnsi="Arial" w:cs="Arial"/>
          <w:color w:val="000000" w:themeColor="text1"/>
          <w:sz w:val="22"/>
          <w:szCs w:val="22"/>
        </w:rPr>
      </w:pPr>
      <w:r w:rsidRPr="005879D0">
        <w:rPr>
          <w:rFonts w:ascii="Arial" w:hAnsi="Arial" w:cs="Arial"/>
          <w:color w:val="000000" w:themeColor="text1"/>
          <w:sz w:val="22"/>
          <w:szCs w:val="22"/>
        </w:rPr>
        <w:t xml:space="preserve">The content analysis uses the archival research strategy, and this consisted of identifying five company websites and critically </w:t>
      </w:r>
      <w:r w:rsidRPr="00E4081B">
        <w:rPr>
          <w:rFonts w:ascii="Arial" w:hAnsi="Arial" w:cs="Arial"/>
          <w:color w:val="000000" w:themeColor="text1"/>
          <w:sz w:val="22"/>
          <w:szCs w:val="22"/>
        </w:rPr>
        <w:t>evaluating the uses of digital marketing, to understand the way it has been used in the construction and manufacturing industry. A grid has been formed that include various digital marketing tools that have been discussed in Chapter 2. A tick has been placed to indicate whether the company use the digital marketing tools that have been selected, whist there is a colour code indicating how well they are utilising the particular tool. Every effort was maintained to keep independent, as all of the content</w:t>
      </w:r>
      <w:r w:rsidRPr="005879D0">
        <w:rPr>
          <w:rFonts w:ascii="Arial" w:hAnsi="Arial" w:cs="Arial"/>
          <w:color w:val="000000" w:themeColor="text1"/>
          <w:sz w:val="22"/>
          <w:szCs w:val="22"/>
        </w:rPr>
        <w:t xml:space="preserve"> analysis was based on the researcher’s interpretation. This was checked twice to avoid human error and enhance the reliability and validity of the data collection.</w:t>
      </w:r>
    </w:p>
    <w:p w14:paraId="3367C3AE" w14:textId="2ECAB285" w:rsidR="00F22DDA" w:rsidRPr="0087093C" w:rsidRDefault="00F22DDA" w:rsidP="00FA5387">
      <w:pPr>
        <w:spacing w:line="360" w:lineRule="auto"/>
        <w:jc w:val="both"/>
        <w:rPr>
          <w:rFonts w:ascii="Arial" w:hAnsi="Arial" w:cs="Arial"/>
          <w:color w:val="000000" w:themeColor="text1"/>
          <w:sz w:val="22"/>
          <w:szCs w:val="22"/>
        </w:rPr>
      </w:pPr>
    </w:p>
    <w:p w14:paraId="59A8620F" w14:textId="6498AE1C" w:rsidR="00F22DDA" w:rsidRPr="0087093C" w:rsidRDefault="000C3EC3"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lastRenderedPageBreak/>
        <w:t xml:space="preserve">The content analysis was conducted by the researcher, covering </w:t>
      </w:r>
      <w:r w:rsidR="00077786" w:rsidRPr="0087093C">
        <w:rPr>
          <w:rFonts w:ascii="Arial" w:hAnsi="Arial" w:cs="Arial"/>
          <w:color w:val="000000" w:themeColor="text1"/>
          <w:sz w:val="22"/>
          <w:szCs w:val="22"/>
        </w:rPr>
        <w:t xml:space="preserve">five companies that can be considered market leaders. This content analysis had used </w:t>
      </w:r>
      <w:r w:rsidR="00AE5A60" w:rsidRPr="0087093C">
        <w:rPr>
          <w:rFonts w:ascii="Arial" w:hAnsi="Arial" w:cs="Arial"/>
          <w:color w:val="000000" w:themeColor="text1"/>
          <w:sz w:val="22"/>
          <w:szCs w:val="22"/>
        </w:rPr>
        <w:t>19 marketing tools to understand the usage of digital marketing in this sector</w:t>
      </w:r>
      <w:sdt>
        <w:sdtPr>
          <w:rPr>
            <w:rFonts w:ascii="Arial" w:hAnsi="Arial" w:cs="Arial"/>
            <w:color w:val="000000" w:themeColor="text1"/>
            <w:sz w:val="22"/>
            <w:szCs w:val="22"/>
          </w:rPr>
          <w:id w:val="-306323746"/>
          <w:citation/>
        </w:sdtPr>
        <w:sdtContent>
          <w:r w:rsidR="00E4081B">
            <w:rPr>
              <w:rFonts w:ascii="Arial" w:hAnsi="Arial" w:cs="Arial"/>
              <w:color w:val="000000" w:themeColor="text1"/>
              <w:sz w:val="22"/>
              <w:szCs w:val="22"/>
            </w:rPr>
            <w:fldChar w:fldCharType="begin"/>
          </w:r>
          <w:r w:rsidR="00E4081B">
            <w:rPr>
              <w:rFonts w:ascii="Arial" w:hAnsi="Arial" w:cs="Arial"/>
              <w:color w:val="000000" w:themeColor="text1"/>
              <w:sz w:val="22"/>
              <w:szCs w:val="22"/>
            </w:rPr>
            <w:instrText xml:space="preserve"> CITATION Cha121 \l 2057 </w:instrText>
          </w:r>
          <w:r w:rsidR="00E4081B">
            <w:rPr>
              <w:rFonts w:ascii="Arial" w:hAnsi="Arial" w:cs="Arial"/>
              <w:color w:val="000000" w:themeColor="text1"/>
              <w:sz w:val="22"/>
              <w:szCs w:val="22"/>
            </w:rPr>
            <w:fldChar w:fldCharType="separate"/>
          </w:r>
          <w:r w:rsidR="00E4081B">
            <w:rPr>
              <w:rFonts w:ascii="Arial" w:hAnsi="Arial" w:cs="Arial"/>
              <w:noProof/>
              <w:color w:val="000000" w:themeColor="text1"/>
              <w:sz w:val="22"/>
              <w:szCs w:val="22"/>
            </w:rPr>
            <w:t xml:space="preserve"> </w:t>
          </w:r>
          <w:r w:rsidR="00E4081B" w:rsidRPr="00E4081B">
            <w:rPr>
              <w:rFonts w:ascii="Arial" w:hAnsi="Arial" w:cs="Arial"/>
              <w:noProof/>
              <w:color w:val="000000" w:themeColor="text1"/>
              <w:sz w:val="22"/>
              <w:szCs w:val="22"/>
            </w:rPr>
            <w:t>(Chaffey, 2012)</w:t>
          </w:r>
          <w:r w:rsidR="00E4081B">
            <w:rPr>
              <w:rFonts w:ascii="Arial" w:hAnsi="Arial" w:cs="Arial"/>
              <w:color w:val="000000" w:themeColor="text1"/>
              <w:sz w:val="22"/>
              <w:szCs w:val="22"/>
            </w:rPr>
            <w:fldChar w:fldCharType="end"/>
          </w:r>
        </w:sdtContent>
      </w:sdt>
      <w:r w:rsidR="00D34DB6" w:rsidRPr="0087093C">
        <w:rPr>
          <w:rFonts w:ascii="Arial" w:hAnsi="Arial" w:cs="Arial"/>
          <w:color w:val="000000" w:themeColor="text1"/>
          <w:sz w:val="22"/>
          <w:szCs w:val="22"/>
        </w:rPr>
        <w:t>, although not all of the tools will be covered due to the amount of data collected</w:t>
      </w:r>
      <w:r w:rsidR="00EC4607" w:rsidRPr="0087093C">
        <w:rPr>
          <w:rFonts w:ascii="Arial" w:hAnsi="Arial" w:cs="Arial"/>
          <w:color w:val="000000" w:themeColor="text1"/>
          <w:sz w:val="22"/>
          <w:szCs w:val="22"/>
        </w:rPr>
        <w:t>.</w:t>
      </w:r>
      <w:r w:rsidR="00AE5A60" w:rsidRPr="0087093C">
        <w:rPr>
          <w:rFonts w:ascii="Arial" w:hAnsi="Arial" w:cs="Arial"/>
          <w:color w:val="000000" w:themeColor="text1"/>
          <w:sz w:val="22"/>
          <w:szCs w:val="22"/>
        </w:rPr>
        <w:t xml:space="preserve"> The companies that were interviewed had been promised anonymity by the researcher and the names have been replaced with ‘SME’.</w:t>
      </w:r>
    </w:p>
    <w:p w14:paraId="7CACBBD0" w14:textId="09AE0291" w:rsidR="00077786" w:rsidRPr="0087093C" w:rsidRDefault="00077786" w:rsidP="00FA5387">
      <w:pPr>
        <w:spacing w:line="360" w:lineRule="auto"/>
        <w:jc w:val="both"/>
        <w:rPr>
          <w:rFonts w:ascii="Arial" w:hAnsi="Arial" w:cs="Arial"/>
          <w:color w:val="000000" w:themeColor="text1"/>
          <w:sz w:val="22"/>
          <w:szCs w:val="22"/>
        </w:rPr>
      </w:pPr>
    </w:p>
    <w:p w14:paraId="7EAF2927" w14:textId="77777777" w:rsidR="00AE602A" w:rsidRPr="0087093C" w:rsidRDefault="00077786" w:rsidP="00FA5387">
      <w:pPr>
        <w:keepNext/>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drawing>
          <wp:inline distT="0" distB="0" distL="0" distR="0" wp14:anchorId="290C64AD" wp14:editId="6D888517">
            <wp:extent cx="5727700" cy="20466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27700" cy="2046605"/>
                    </a:xfrm>
                    <a:prstGeom prst="rect">
                      <a:avLst/>
                    </a:prstGeom>
                  </pic:spPr>
                </pic:pic>
              </a:graphicData>
            </a:graphic>
          </wp:inline>
        </w:drawing>
      </w:r>
    </w:p>
    <w:p w14:paraId="0832428B" w14:textId="33B88E02" w:rsidR="00AE5A60" w:rsidRPr="0087093C" w:rsidRDefault="00AE602A" w:rsidP="00FA5387">
      <w:pPr>
        <w:pStyle w:val="Caption"/>
        <w:spacing w:line="360" w:lineRule="auto"/>
        <w:jc w:val="both"/>
        <w:rPr>
          <w:rFonts w:ascii="Arial" w:hAnsi="Arial" w:cs="Arial"/>
          <w:color w:val="000000" w:themeColor="text1"/>
          <w:sz w:val="22"/>
          <w:szCs w:val="22"/>
        </w:rPr>
      </w:pPr>
      <w:bookmarkStart w:id="51" w:name="_Toc42160980"/>
      <w:r w:rsidRPr="0087093C">
        <w:rPr>
          <w:rFonts w:ascii="Arial" w:hAnsi="Arial" w:cs="Arial"/>
          <w:color w:val="000000" w:themeColor="text1"/>
          <w:sz w:val="22"/>
          <w:szCs w:val="22"/>
        </w:rPr>
        <w:t xml:space="preserve">Table </w:t>
      </w:r>
      <w:r w:rsidR="00DD7C79">
        <w:rPr>
          <w:rFonts w:ascii="Arial" w:hAnsi="Arial" w:cs="Arial"/>
          <w:color w:val="000000" w:themeColor="text1"/>
          <w:sz w:val="22"/>
          <w:szCs w:val="22"/>
        </w:rPr>
        <w:t>4.</w:t>
      </w:r>
      <w:r w:rsidRPr="0087093C">
        <w:rPr>
          <w:rFonts w:ascii="Arial" w:hAnsi="Arial" w:cs="Arial"/>
          <w:color w:val="000000" w:themeColor="text1"/>
          <w:sz w:val="22"/>
          <w:szCs w:val="22"/>
        </w:rPr>
        <w:fldChar w:fldCharType="begin"/>
      </w:r>
      <w:r w:rsidRPr="0087093C">
        <w:rPr>
          <w:rFonts w:ascii="Arial" w:hAnsi="Arial" w:cs="Arial"/>
          <w:color w:val="000000" w:themeColor="text1"/>
          <w:sz w:val="22"/>
          <w:szCs w:val="22"/>
        </w:rPr>
        <w:instrText xml:space="preserve"> SEQ Table \* ARABIC </w:instrText>
      </w:r>
      <w:r w:rsidRPr="0087093C">
        <w:rPr>
          <w:rFonts w:ascii="Arial" w:hAnsi="Arial" w:cs="Arial"/>
          <w:color w:val="000000" w:themeColor="text1"/>
          <w:sz w:val="22"/>
          <w:szCs w:val="22"/>
        </w:rPr>
        <w:fldChar w:fldCharType="separate"/>
      </w:r>
      <w:r w:rsidR="002152CB">
        <w:rPr>
          <w:rFonts w:ascii="Arial" w:hAnsi="Arial" w:cs="Arial"/>
          <w:noProof/>
          <w:color w:val="000000" w:themeColor="text1"/>
          <w:sz w:val="22"/>
          <w:szCs w:val="22"/>
        </w:rPr>
        <w:t>1</w:t>
      </w:r>
      <w:r w:rsidRPr="0087093C">
        <w:rPr>
          <w:rFonts w:ascii="Arial" w:hAnsi="Arial" w:cs="Arial"/>
          <w:color w:val="000000" w:themeColor="text1"/>
          <w:sz w:val="22"/>
          <w:szCs w:val="22"/>
        </w:rPr>
        <w:fldChar w:fldCharType="end"/>
      </w:r>
      <w:r w:rsidRPr="0087093C">
        <w:rPr>
          <w:rFonts w:ascii="Arial" w:hAnsi="Arial" w:cs="Arial"/>
          <w:color w:val="000000" w:themeColor="text1"/>
          <w:sz w:val="22"/>
          <w:szCs w:val="22"/>
        </w:rPr>
        <w:t xml:space="preserve"> - Content Analysis of five large construction and manufacturing companies</w:t>
      </w:r>
      <w:bookmarkEnd w:id="51"/>
    </w:p>
    <w:p w14:paraId="53183E35" w14:textId="77777777" w:rsidR="00AE602A" w:rsidRPr="0087093C" w:rsidRDefault="00077786" w:rsidP="00FA5387">
      <w:pPr>
        <w:keepNext/>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drawing>
          <wp:inline distT="0" distB="0" distL="0" distR="0" wp14:anchorId="50DB0ADD" wp14:editId="0DFE46B1">
            <wp:extent cx="5726058" cy="703580"/>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726058" cy="703580"/>
                    </a:xfrm>
                    <a:prstGeom prst="rect">
                      <a:avLst/>
                    </a:prstGeom>
                  </pic:spPr>
                </pic:pic>
              </a:graphicData>
            </a:graphic>
          </wp:inline>
        </w:drawing>
      </w:r>
    </w:p>
    <w:p w14:paraId="399A03B0" w14:textId="32226EA6" w:rsidR="00AE5A60" w:rsidRPr="0087093C" w:rsidRDefault="00AE602A" w:rsidP="00FA5387">
      <w:pPr>
        <w:pStyle w:val="Caption"/>
        <w:spacing w:line="360" w:lineRule="auto"/>
        <w:jc w:val="both"/>
        <w:rPr>
          <w:rFonts w:ascii="Arial" w:hAnsi="Arial" w:cs="Arial"/>
          <w:color w:val="000000" w:themeColor="text1"/>
          <w:sz w:val="22"/>
          <w:szCs w:val="22"/>
        </w:rPr>
      </w:pPr>
      <w:bookmarkStart w:id="52" w:name="_Toc42160981"/>
      <w:r w:rsidRPr="0087093C">
        <w:rPr>
          <w:rFonts w:ascii="Arial" w:hAnsi="Arial" w:cs="Arial"/>
          <w:color w:val="000000" w:themeColor="text1"/>
          <w:sz w:val="22"/>
          <w:szCs w:val="22"/>
        </w:rPr>
        <w:t xml:space="preserve">Table </w:t>
      </w:r>
      <w:r w:rsidR="00DD7C79">
        <w:rPr>
          <w:rFonts w:ascii="Arial" w:hAnsi="Arial" w:cs="Arial"/>
          <w:color w:val="000000" w:themeColor="text1"/>
          <w:sz w:val="22"/>
          <w:szCs w:val="22"/>
        </w:rPr>
        <w:t>4.</w:t>
      </w:r>
      <w:r w:rsidRPr="0087093C">
        <w:rPr>
          <w:rFonts w:ascii="Arial" w:hAnsi="Arial" w:cs="Arial"/>
          <w:color w:val="000000" w:themeColor="text1"/>
          <w:sz w:val="22"/>
          <w:szCs w:val="22"/>
        </w:rPr>
        <w:fldChar w:fldCharType="begin"/>
      </w:r>
      <w:r w:rsidRPr="0087093C">
        <w:rPr>
          <w:rFonts w:ascii="Arial" w:hAnsi="Arial" w:cs="Arial"/>
          <w:color w:val="000000" w:themeColor="text1"/>
          <w:sz w:val="22"/>
          <w:szCs w:val="22"/>
        </w:rPr>
        <w:instrText xml:space="preserve"> SEQ Table \* ARABIC </w:instrText>
      </w:r>
      <w:r w:rsidRPr="0087093C">
        <w:rPr>
          <w:rFonts w:ascii="Arial" w:hAnsi="Arial" w:cs="Arial"/>
          <w:color w:val="000000" w:themeColor="text1"/>
          <w:sz w:val="22"/>
          <w:szCs w:val="22"/>
        </w:rPr>
        <w:fldChar w:fldCharType="separate"/>
      </w:r>
      <w:r w:rsidR="002152CB">
        <w:rPr>
          <w:rFonts w:ascii="Arial" w:hAnsi="Arial" w:cs="Arial"/>
          <w:noProof/>
          <w:color w:val="000000" w:themeColor="text1"/>
          <w:sz w:val="22"/>
          <w:szCs w:val="22"/>
        </w:rPr>
        <w:t>2</w:t>
      </w:r>
      <w:r w:rsidRPr="0087093C">
        <w:rPr>
          <w:rFonts w:ascii="Arial" w:hAnsi="Arial" w:cs="Arial"/>
          <w:color w:val="000000" w:themeColor="text1"/>
          <w:sz w:val="22"/>
          <w:szCs w:val="22"/>
        </w:rPr>
        <w:fldChar w:fldCharType="end"/>
      </w:r>
      <w:r w:rsidRPr="0087093C">
        <w:rPr>
          <w:rFonts w:ascii="Arial" w:hAnsi="Arial" w:cs="Arial"/>
          <w:color w:val="000000" w:themeColor="text1"/>
          <w:sz w:val="22"/>
          <w:szCs w:val="22"/>
        </w:rPr>
        <w:t xml:space="preserve"> - Content Analysis of the companies that there interviewed</w:t>
      </w:r>
      <w:bookmarkEnd w:id="52"/>
    </w:p>
    <w:p w14:paraId="67E70534" w14:textId="77777777" w:rsidR="00AE602A" w:rsidRPr="0087093C" w:rsidRDefault="00AE5A60" w:rsidP="00FA5387">
      <w:pPr>
        <w:keepNext/>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drawing>
          <wp:inline distT="0" distB="0" distL="0" distR="0" wp14:anchorId="63E95506" wp14:editId="0F3F7DAA">
            <wp:extent cx="4673600" cy="1231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4673600" cy="1231900"/>
                    </a:xfrm>
                    <a:prstGeom prst="rect">
                      <a:avLst/>
                    </a:prstGeom>
                  </pic:spPr>
                </pic:pic>
              </a:graphicData>
            </a:graphic>
          </wp:inline>
        </w:drawing>
      </w:r>
    </w:p>
    <w:p w14:paraId="205CF8F2" w14:textId="6B3CB1A3" w:rsidR="00AE5A60" w:rsidRPr="0087093C" w:rsidRDefault="00AE602A" w:rsidP="00FA5387">
      <w:pPr>
        <w:pStyle w:val="Caption"/>
        <w:spacing w:line="360" w:lineRule="auto"/>
        <w:jc w:val="both"/>
        <w:rPr>
          <w:rFonts w:ascii="Arial" w:hAnsi="Arial" w:cs="Arial"/>
          <w:color w:val="000000" w:themeColor="text1"/>
          <w:sz w:val="22"/>
          <w:szCs w:val="22"/>
        </w:rPr>
      </w:pPr>
      <w:bookmarkStart w:id="53" w:name="_Toc42160982"/>
      <w:r w:rsidRPr="0087093C">
        <w:rPr>
          <w:rFonts w:ascii="Arial" w:hAnsi="Arial" w:cs="Arial"/>
          <w:color w:val="000000" w:themeColor="text1"/>
          <w:sz w:val="22"/>
          <w:szCs w:val="22"/>
        </w:rPr>
        <w:t xml:space="preserve">Table </w:t>
      </w:r>
      <w:r w:rsidR="00DD7C79">
        <w:rPr>
          <w:rFonts w:ascii="Arial" w:hAnsi="Arial" w:cs="Arial"/>
          <w:color w:val="000000" w:themeColor="text1"/>
          <w:sz w:val="22"/>
          <w:szCs w:val="22"/>
        </w:rPr>
        <w:t>4.</w:t>
      </w:r>
      <w:r w:rsidRPr="0087093C">
        <w:rPr>
          <w:rFonts w:ascii="Arial" w:hAnsi="Arial" w:cs="Arial"/>
          <w:color w:val="000000" w:themeColor="text1"/>
          <w:sz w:val="22"/>
          <w:szCs w:val="22"/>
        </w:rPr>
        <w:fldChar w:fldCharType="begin"/>
      </w:r>
      <w:r w:rsidRPr="0087093C">
        <w:rPr>
          <w:rFonts w:ascii="Arial" w:hAnsi="Arial" w:cs="Arial"/>
          <w:color w:val="000000" w:themeColor="text1"/>
          <w:sz w:val="22"/>
          <w:szCs w:val="22"/>
        </w:rPr>
        <w:instrText xml:space="preserve"> SEQ Table \* ARABIC </w:instrText>
      </w:r>
      <w:r w:rsidRPr="0087093C">
        <w:rPr>
          <w:rFonts w:ascii="Arial" w:hAnsi="Arial" w:cs="Arial"/>
          <w:color w:val="000000" w:themeColor="text1"/>
          <w:sz w:val="22"/>
          <w:szCs w:val="22"/>
        </w:rPr>
        <w:fldChar w:fldCharType="separate"/>
      </w:r>
      <w:r w:rsidR="002152CB">
        <w:rPr>
          <w:rFonts w:ascii="Arial" w:hAnsi="Arial" w:cs="Arial"/>
          <w:noProof/>
          <w:color w:val="000000" w:themeColor="text1"/>
          <w:sz w:val="22"/>
          <w:szCs w:val="22"/>
        </w:rPr>
        <w:t>3</w:t>
      </w:r>
      <w:r w:rsidRPr="0087093C">
        <w:rPr>
          <w:rFonts w:ascii="Arial" w:hAnsi="Arial" w:cs="Arial"/>
          <w:color w:val="000000" w:themeColor="text1"/>
          <w:sz w:val="22"/>
          <w:szCs w:val="22"/>
        </w:rPr>
        <w:fldChar w:fldCharType="end"/>
      </w:r>
      <w:r w:rsidRPr="0087093C">
        <w:rPr>
          <w:rFonts w:ascii="Arial" w:hAnsi="Arial" w:cs="Arial"/>
          <w:color w:val="000000" w:themeColor="text1"/>
          <w:sz w:val="22"/>
          <w:szCs w:val="22"/>
        </w:rPr>
        <w:t xml:space="preserve"> - Colour codes to understand the content analysis grid</w:t>
      </w:r>
      <w:bookmarkEnd w:id="53"/>
    </w:p>
    <w:p w14:paraId="7E227788" w14:textId="36183372" w:rsidR="00AE5A60" w:rsidRPr="0087093C" w:rsidRDefault="00EC4607" w:rsidP="00FA5387">
      <w:pPr>
        <w:pStyle w:val="Heading2"/>
        <w:numPr>
          <w:ilvl w:val="3"/>
          <w:numId w:val="1"/>
        </w:numPr>
        <w:spacing w:line="360" w:lineRule="auto"/>
        <w:jc w:val="both"/>
        <w:rPr>
          <w:rFonts w:ascii="Arial" w:hAnsi="Arial" w:cs="Arial"/>
          <w:color w:val="000000" w:themeColor="text1"/>
        </w:rPr>
      </w:pPr>
      <w:bookmarkStart w:id="54" w:name="_Toc42329206"/>
      <w:r w:rsidRPr="0087093C">
        <w:rPr>
          <w:rFonts w:ascii="Arial" w:hAnsi="Arial" w:cs="Arial"/>
          <w:color w:val="000000" w:themeColor="text1"/>
        </w:rPr>
        <w:t>Website Tools</w:t>
      </w:r>
      <w:bookmarkEnd w:id="54"/>
    </w:p>
    <w:p w14:paraId="597A5C67" w14:textId="4637B9E7" w:rsidR="00EC4607" w:rsidRPr="0087093C" w:rsidRDefault="00EC4607" w:rsidP="00FA5387">
      <w:pPr>
        <w:spacing w:line="360" w:lineRule="auto"/>
        <w:jc w:val="both"/>
        <w:rPr>
          <w:rFonts w:ascii="Arial" w:hAnsi="Arial" w:cs="Arial"/>
          <w:color w:val="000000" w:themeColor="text1"/>
          <w:sz w:val="22"/>
          <w:szCs w:val="22"/>
        </w:rPr>
      </w:pPr>
    </w:p>
    <w:p w14:paraId="75C7731A" w14:textId="3947FC9C" w:rsidR="00EC4607" w:rsidRPr="0087093C" w:rsidRDefault="00EC4607" w:rsidP="00FA5387">
      <w:pPr>
        <w:spacing w:line="360" w:lineRule="auto"/>
        <w:jc w:val="both"/>
        <w:rPr>
          <w:rFonts w:ascii="Arial" w:hAnsi="Arial" w:cs="Arial"/>
          <w:color w:val="000000" w:themeColor="text1"/>
          <w:sz w:val="22"/>
          <w:szCs w:val="22"/>
        </w:rPr>
      </w:pPr>
      <w:r w:rsidRPr="00466D8C">
        <w:rPr>
          <w:rFonts w:ascii="Arial" w:hAnsi="Arial" w:cs="Arial"/>
          <w:color w:val="000000" w:themeColor="text1"/>
          <w:sz w:val="22"/>
          <w:szCs w:val="22"/>
        </w:rPr>
        <w:t xml:space="preserve">All of the companies who had been chosen for this content analysis had a website online for people to visit when they please. Of the nine, two companies had been given an amber rating due to the visual appearance of the website. The Crosby Groups website was very outdated compared to the other websites in its table. SME 3’s website was also outdated in the terms of visuals. Three of the SME’s websites were rated a Green due to the modern and clean appearance. </w:t>
      </w:r>
      <w:r w:rsidR="00ED3AD4" w:rsidRPr="00466D8C">
        <w:rPr>
          <w:rFonts w:ascii="Arial" w:hAnsi="Arial" w:cs="Arial"/>
          <w:color w:val="000000" w:themeColor="text1"/>
          <w:sz w:val="22"/>
          <w:szCs w:val="22"/>
        </w:rPr>
        <w:t xml:space="preserve">The researcher is able assume that three of the SMEs have an understanding </w:t>
      </w:r>
      <w:r w:rsidR="00ED3AD4" w:rsidRPr="00466D8C">
        <w:rPr>
          <w:rFonts w:ascii="Arial" w:hAnsi="Arial" w:cs="Arial"/>
          <w:color w:val="000000" w:themeColor="text1"/>
          <w:sz w:val="22"/>
          <w:szCs w:val="22"/>
        </w:rPr>
        <w:lastRenderedPageBreak/>
        <w:t>that a good, high quality website will be able to increase trust from the website visitors</w:t>
      </w:r>
      <w:sdt>
        <w:sdtPr>
          <w:rPr>
            <w:rFonts w:ascii="Arial" w:hAnsi="Arial" w:cs="Arial"/>
            <w:color w:val="000000" w:themeColor="text1"/>
            <w:sz w:val="22"/>
            <w:szCs w:val="22"/>
          </w:rPr>
          <w:id w:val="-1994553302"/>
          <w:citation/>
        </w:sdtPr>
        <w:sdtContent>
          <w:r w:rsidR="00ED3AD4">
            <w:rPr>
              <w:rFonts w:ascii="Arial" w:hAnsi="Arial" w:cs="Arial"/>
              <w:color w:val="000000" w:themeColor="text1"/>
              <w:sz w:val="22"/>
              <w:szCs w:val="22"/>
            </w:rPr>
            <w:fldChar w:fldCharType="begin"/>
          </w:r>
          <w:r w:rsidR="00ED3AD4">
            <w:rPr>
              <w:rFonts w:ascii="Arial" w:hAnsi="Arial" w:cs="Arial"/>
              <w:color w:val="000000" w:themeColor="text1"/>
              <w:sz w:val="22"/>
              <w:szCs w:val="22"/>
            </w:rPr>
            <w:instrText xml:space="preserve"> CITATION Daw10 \l 2057 </w:instrText>
          </w:r>
          <w:r w:rsidR="00ED3AD4">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(Gregg &amp; Walczak, 2010)</w:t>
          </w:r>
          <w:r w:rsidR="00ED3AD4">
            <w:rPr>
              <w:rFonts w:ascii="Arial" w:hAnsi="Arial" w:cs="Arial"/>
              <w:color w:val="000000" w:themeColor="text1"/>
              <w:sz w:val="22"/>
              <w:szCs w:val="22"/>
            </w:rPr>
            <w:fldChar w:fldCharType="end"/>
          </w:r>
        </w:sdtContent>
      </w:sdt>
      <w:r w:rsidR="00ED3AD4">
        <w:rPr>
          <w:rFonts w:ascii="Arial" w:hAnsi="Arial" w:cs="Arial"/>
          <w:color w:val="000000" w:themeColor="text1"/>
          <w:sz w:val="22"/>
          <w:szCs w:val="22"/>
        </w:rPr>
        <w:t xml:space="preserve">. As The Crosby Group have a low quality website, it seems as though they do not recognise the link between high quality and trust. </w:t>
      </w:r>
      <w:r w:rsidR="00683253" w:rsidRPr="0087093C">
        <w:rPr>
          <w:rFonts w:ascii="Arial" w:hAnsi="Arial" w:cs="Arial"/>
          <w:color w:val="000000" w:themeColor="text1"/>
          <w:sz w:val="22"/>
          <w:szCs w:val="22"/>
        </w:rPr>
        <w:t>Homepages of Caddick and Crosby’s homepage will be shown below to show comparison between the quality of the website.</w:t>
      </w:r>
    </w:p>
    <w:p w14:paraId="294C82C3" w14:textId="72836E65" w:rsidR="00EC4607" w:rsidRPr="0087093C" w:rsidRDefault="00EC4607" w:rsidP="00FA5387">
      <w:pPr>
        <w:spacing w:line="360" w:lineRule="auto"/>
        <w:jc w:val="both"/>
        <w:rPr>
          <w:rFonts w:ascii="Arial" w:hAnsi="Arial" w:cs="Arial"/>
          <w:color w:val="000000" w:themeColor="text1"/>
          <w:sz w:val="22"/>
          <w:szCs w:val="22"/>
        </w:rPr>
      </w:pPr>
    </w:p>
    <w:p w14:paraId="42F0174E" w14:textId="77777777" w:rsidR="00D906C1" w:rsidRPr="0087093C" w:rsidRDefault="00EC4607" w:rsidP="00FA5387">
      <w:pPr>
        <w:keepNext/>
        <w:spacing w:line="360" w:lineRule="auto"/>
        <w:jc w:val="both"/>
        <w:rPr>
          <w:rFonts w:ascii="Arial" w:hAnsi="Arial" w:cs="Arial"/>
          <w:color w:val="000000" w:themeColor="text1"/>
          <w:sz w:val="22"/>
          <w:szCs w:val="22"/>
        </w:rPr>
      </w:pPr>
      <w:r w:rsidRPr="0087093C">
        <w:rPr>
          <w:rFonts w:ascii="Arial" w:hAnsi="Arial" w:cs="Arial"/>
          <w:noProof/>
          <w:color w:val="000000" w:themeColor="text1"/>
          <w:sz w:val="22"/>
          <w:szCs w:val="22"/>
        </w:rPr>
        <w:drawing>
          <wp:inline distT="0" distB="0" distL="0" distR="0" wp14:anchorId="649574AF" wp14:editId="03DE50A8">
            <wp:extent cx="5727700" cy="3282418"/>
            <wp:effectExtent l="0" t="0" r="0" b="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G Homepage &amp; Podcast.png"/>
                    <pic:cNvPicPr/>
                  </pic:nvPicPr>
                  <pic:blipFill rotWithShape="1">
                    <a:blip r:embed="rId42">
                      <a:extLst>
                        <a:ext uri="{28A0092B-C50C-407E-A947-70E740481C1C}">
                          <a14:useLocalDpi xmlns:a14="http://schemas.microsoft.com/office/drawing/2010/main" val="0"/>
                        </a:ext>
                      </a:extLst>
                    </a:blip>
                    <a:srcRect t="8316"/>
                    <a:stretch/>
                  </pic:blipFill>
                  <pic:spPr bwMode="auto">
                    <a:xfrm>
                      <a:off x="0" y="0"/>
                      <a:ext cx="5727700" cy="3282418"/>
                    </a:xfrm>
                    <a:prstGeom prst="rect">
                      <a:avLst/>
                    </a:prstGeom>
                    <a:ln>
                      <a:noFill/>
                    </a:ln>
                    <a:extLst>
                      <a:ext uri="{53640926-AAD7-44D8-BBD7-CCE9431645EC}">
                        <a14:shadowObscured xmlns:a14="http://schemas.microsoft.com/office/drawing/2010/main"/>
                      </a:ext>
                    </a:extLst>
                  </pic:spPr>
                </pic:pic>
              </a:graphicData>
            </a:graphic>
          </wp:inline>
        </w:drawing>
      </w:r>
    </w:p>
    <w:p w14:paraId="0FBAD6DE" w14:textId="2DA8CC5A" w:rsidR="00D906C1" w:rsidRPr="0087093C" w:rsidRDefault="00D906C1" w:rsidP="00FA5387">
      <w:pPr>
        <w:pStyle w:val="Caption"/>
        <w:spacing w:line="360" w:lineRule="auto"/>
        <w:jc w:val="both"/>
        <w:rPr>
          <w:rFonts w:ascii="Arial" w:hAnsi="Arial" w:cs="Arial"/>
          <w:color w:val="000000" w:themeColor="text1"/>
          <w:sz w:val="22"/>
          <w:szCs w:val="22"/>
        </w:rPr>
      </w:pPr>
      <w:bookmarkStart w:id="55" w:name="_Toc42160974"/>
      <w:r w:rsidRPr="0087093C">
        <w:rPr>
          <w:rFonts w:ascii="Arial" w:hAnsi="Arial" w:cs="Arial"/>
          <w:color w:val="000000" w:themeColor="text1"/>
          <w:sz w:val="22"/>
          <w:szCs w:val="22"/>
        </w:rPr>
        <w:t xml:space="preserve">Figure </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STYLEREF 1 \s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4</w:t>
      </w:r>
      <w:r w:rsidR="00F92D96">
        <w:rPr>
          <w:rFonts w:ascii="Arial" w:hAnsi="Arial" w:cs="Arial"/>
          <w:color w:val="000000" w:themeColor="text1"/>
          <w:sz w:val="22"/>
          <w:szCs w:val="22"/>
        </w:rPr>
        <w:fldChar w:fldCharType="end"/>
      </w:r>
      <w:r w:rsidR="00DD7C79">
        <w:rPr>
          <w:rFonts w:ascii="Arial" w:hAnsi="Arial" w:cs="Arial"/>
          <w:color w:val="000000" w:themeColor="text1"/>
          <w:sz w:val="22"/>
          <w:szCs w:val="22"/>
        </w:rPr>
        <w:t>.</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SEQ Figure \* ARABIC \s 1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3</w:t>
      </w:r>
      <w:r w:rsidR="00F92D96">
        <w:rPr>
          <w:rFonts w:ascii="Arial" w:hAnsi="Arial" w:cs="Arial"/>
          <w:color w:val="000000" w:themeColor="text1"/>
          <w:sz w:val="22"/>
          <w:szCs w:val="22"/>
        </w:rPr>
        <w:fldChar w:fldCharType="end"/>
      </w:r>
      <w:r w:rsidRPr="0087093C">
        <w:rPr>
          <w:rFonts w:ascii="Arial" w:hAnsi="Arial" w:cs="Arial"/>
          <w:color w:val="000000" w:themeColor="text1"/>
          <w:sz w:val="22"/>
          <w:szCs w:val="22"/>
        </w:rPr>
        <w:t xml:space="preserve"> - Screenshot of The Crosby Groups homepage</w:t>
      </w:r>
      <w:bookmarkEnd w:id="55"/>
    </w:p>
    <w:p w14:paraId="0B84210E" w14:textId="2FB16157" w:rsidR="00B93960" w:rsidRPr="0087093C" w:rsidRDefault="00036B61" w:rsidP="00FA5387">
      <w:pPr>
        <w:keepNext/>
        <w:spacing w:line="360" w:lineRule="auto"/>
        <w:jc w:val="both"/>
        <w:rPr>
          <w:rFonts w:ascii="Arial" w:hAnsi="Arial" w:cs="Arial"/>
          <w:color w:val="000000" w:themeColor="text1"/>
          <w:sz w:val="22"/>
          <w:szCs w:val="22"/>
        </w:rPr>
      </w:pPr>
      <w:r w:rsidRPr="0087093C">
        <w:rPr>
          <w:rFonts w:ascii="Arial" w:hAnsi="Arial" w:cs="Arial"/>
          <w:noProof/>
          <w:color w:val="000000" w:themeColor="text1"/>
          <w:sz w:val="22"/>
          <w:szCs w:val="22"/>
        </w:rPr>
        <w:drawing>
          <wp:inline distT="0" distB="0" distL="0" distR="0" wp14:anchorId="417ACE40" wp14:editId="10387D9E">
            <wp:extent cx="5726948" cy="3094075"/>
            <wp:effectExtent l="0" t="0" r="1270" b="508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 Homepage.png"/>
                    <pic:cNvPicPr/>
                  </pic:nvPicPr>
                  <pic:blipFill rotWithShape="1">
                    <a:blip r:embed="rId43">
                      <a:extLst>
                        <a:ext uri="{28A0092B-C50C-407E-A947-70E740481C1C}">
                          <a14:useLocalDpi xmlns:a14="http://schemas.microsoft.com/office/drawing/2010/main" val="0"/>
                        </a:ext>
                      </a:extLst>
                    </a:blip>
                    <a:srcRect t="8910" b="4656"/>
                    <a:stretch/>
                  </pic:blipFill>
                  <pic:spPr bwMode="auto">
                    <a:xfrm>
                      <a:off x="0" y="0"/>
                      <a:ext cx="5727700" cy="3094481"/>
                    </a:xfrm>
                    <a:prstGeom prst="rect">
                      <a:avLst/>
                    </a:prstGeom>
                    <a:ln>
                      <a:noFill/>
                    </a:ln>
                    <a:extLst>
                      <a:ext uri="{53640926-AAD7-44D8-BBD7-CCE9431645EC}">
                        <a14:shadowObscured xmlns:a14="http://schemas.microsoft.com/office/drawing/2010/main"/>
                      </a:ext>
                    </a:extLst>
                  </pic:spPr>
                </pic:pic>
              </a:graphicData>
            </a:graphic>
          </wp:inline>
        </w:drawing>
      </w:r>
    </w:p>
    <w:p w14:paraId="372F1F1D" w14:textId="14C77D2D" w:rsidR="00EC4607" w:rsidRPr="0087093C" w:rsidRDefault="00B93960" w:rsidP="00FA5387">
      <w:pPr>
        <w:pStyle w:val="Caption"/>
        <w:spacing w:line="360" w:lineRule="auto"/>
        <w:jc w:val="both"/>
        <w:rPr>
          <w:rFonts w:ascii="Arial" w:hAnsi="Arial" w:cs="Arial"/>
          <w:color w:val="000000" w:themeColor="text1"/>
          <w:sz w:val="22"/>
          <w:szCs w:val="22"/>
        </w:rPr>
      </w:pPr>
      <w:bookmarkStart w:id="56" w:name="_Toc42160975"/>
      <w:r w:rsidRPr="0087093C">
        <w:rPr>
          <w:rFonts w:ascii="Arial" w:hAnsi="Arial" w:cs="Arial"/>
          <w:color w:val="000000" w:themeColor="text1"/>
          <w:sz w:val="22"/>
          <w:szCs w:val="22"/>
        </w:rPr>
        <w:t xml:space="preserve">Figure </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STYLEREF 1 \s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4</w:t>
      </w:r>
      <w:r w:rsidR="00F92D96">
        <w:rPr>
          <w:rFonts w:ascii="Arial" w:hAnsi="Arial" w:cs="Arial"/>
          <w:color w:val="000000" w:themeColor="text1"/>
          <w:sz w:val="22"/>
          <w:szCs w:val="22"/>
        </w:rPr>
        <w:fldChar w:fldCharType="end"/>
      </w:r>
      <w:r w:rsidR="00DD7C79">
        <w:rPr>
          <w:rFonts w:ascii="Arial" w:hAnsi="Arial" w:cs="Arial"/>
          <w:color w:val="000000" w:themeColor="text1"/>
          <w:sz w:val="22"/>
          <w:szCs w:val="22"/>
        </w:rPr>
        <w:t>.</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SEQ Figure \* ARABIC \s 1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4</w:t>
      </w:r>
      <w:r w:rsidR="00F92D96">
        <w:rPr>
          <w:rFonts w:ascii="Arial" w:hAnsi="Arial" w:cs="Arial"/>
          <w:color w:val="000000" w:themeColor="text1"/>
          <w:sz w:val="22"/>
          <w:szCs w:val="22"/>
        </w:rPr>
        <w:fldChar w:fldCharType="end"/>
      </w:r>
      <w:r w:rsidRPr="0087093C">
        <w:rPr>
          <w:rFonts w:ascii="Arial" w:hAnsi="Arial" w:cs="Arial"/>
          <w:color w:val="000000" w:themeColor="text1"/>
          <w:sz w:val="22"/>
          <w:szCs w:val="22"/>
        </w:rPr>
        <w:t xml:space="preserve"> </w:t>
      </w:r>
      <w:r w:rsidR="00D906C1" w:rsidRPr="0087093C">
        <w:rPr>
          <w:rFonts w:ascii="Arial" w:hAnsi="Arial" w:cs="Arial"/>
          <w:color w:val="000000" w:themeColor="text1"/>
          <w:sz w:val="22"/>
          <w:szCs w:val="22"/>
        </w:rPr>
        <w:t>–</w:t>
      </w:r>
      <w:r w:rsidRPr="0087093C">
        <w:rPr>
          <w:rFonts w:ascii="Arial" w:hAnsi="Arial" w:cs="Arial"/>
          <w:color w:val="000000" w:themeColor="text1"/>
          <w:sz w:val="22"/>
          <w:szCs w:val="22"/>
        </w:rPr>
        <w:t xml:space="preserve"> Screenshot of the homepage of Caddick Construction</w:t>
      </w:r>
      <w:bookmarkEnd w:id="56"/>
    </w:p>
    <w:p w14:paraId="1C981E5F" w14:textId="12D1E893" w:rsidR="00EC4607" w:rsidRPr="0087093C" w:rsidRDefault="00EC4607" w:rsidP="00FA5387">
      <w:pPr>
        <w:spacing w:line="360" w:lineRule="auto"/>
        <w:jc w:val="both"/>
        <w:rPr>
          <w:rFonts w:ascii="Arial" w:hAnsi="Arial" w:cs="Arial"/>
          <w:color w:val="000000" w:themeColor="text1"/>
          <w:sz w:val="22"/>
          <w:szCs w:val="22"/>
        </w:rPr>
      </w:pPr>
    </w:p>
    <w:p w14:paraId="443C1078" w14:textId="4A685AA2" w:rsidR="00344144" w:rsidRPr="0087093C" w:rsidRDefault="0068592C" w:rsidP="00FA5387">
      <w:pPr>
        <w:spacing w:line="360" w:lineRule="auto"/>
        <w:jc w:val="both"/>
        <w:rPr>
          <w:rFonts w:ascii="Arial" w:hAnsi="Arial" w:cs="Arial"/>
          <w:color w:val="000000" w:themeColor="text1"/>
          <w:sz w:val="22"/>
          <w:szCs w:val="22"/>
        </w:rPr>
      </w:pPr>
      <w:r w:rsidRPr="00466D8C">
        <w:rPr>
          <w:rFonts w:ascii="Arial" w:hAnsi="Arial" w:cs="Arial"/>
          <w:color w:val="000000" w:themeColor="text1"/>
          <w:sz w:val="22"/>
          <w:szCs w:val="22"/>
        </w:rPr>
        <w:lastRenderedPageBreak/>
        <w:t xml:space="preserve">All websites </w:t>
      </w:r>
      <w:r w:rsidR="004026E1" w:rsidRPr="00466D8C">
        <w:rPr>
          <w:rFonts w:ascii="Arial" w:hAnsi="Arial" w:cs="Arial"/>
          <w:color w:val="000000" w:themeColor="text1"/>
          <w:sz w:val="22"/>
          <w:szCs w:val="22"/>
        </w:rPr>
        <w:t>have</w:t>
      </w:r>
      <w:r w:rsidRPr="00466D8C">
        <w:rPr>
          <w:rFonts w:ascii="Arial" w:hAnsi="Arial" w:cs="Arial"/>
          <w:color w:val="000000" w:themeColor="text1"/>
          <w:sz w:val="22"/>
          <w:szCs w:val="22"/>
        </w:rPr>
        <w:t xml:space="preserve"> a green rating for their SEO, as all of the companies placed first in the search results for the name of the company, showing that all companies understand the importance of being shown on top of the search results</w:t>
      </w:r>
      <w:sdt>
        <w:sdtPr>
          <w:rPr>
            <w:rFonts w:ascii="Arial" w:hAnsi="Arial" w:cs="Arial"/>
            <w:color w:val="000000" w:themeColor="text1"/>
            <w:sz w:val="22"/>
            <w:szCs w:val="22"/>
          </w:rPr>
          <w:id w:val="-237166920"/>
          <w:citation/>
        </w:sdtPr>
        <w:sdtContent>
          <w:r w:rsidR="00466D8C">
            <w:rPr>
              <w:rFonts w:ascii="Arial" w:hAnsi="Arial" w:cs="Arial"/>
              <w:color w:val="000000" w:themeColor="text1"/>
              <w:sz w:val="22"/>
              <w:szCs w:val="22"/>
            </w:rPr>
            <w:fldChar w:fldCharType="begin"/>
          </w:r>
          <w:r w:rsidR="00466D8C">
            <w:rPr>
              <w:rFonts w:ascii="Arial" w:hAnsi="Arial" w:cs="Arial"/>
              <w:color w:val="000000" w:themeColor="text1"/>
              <w:sz w:val="22"/>
              <w:szCs w:val="22"/>
            </w:rPr>
            <w:instrText xml:space="preserve"> CITATION Ada12 \l 2057 </w:instrText>
          </w:r>
          <w:r w:rsidR="00466D8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(Ortiz</w:t>
          </w:r>
          <w:r w:rsidR="00E06719" w:rsidRPr="00E06719">
            <w:rPr>
              <w:rFonts w:ascii="Cambria Math" w:hAnsi="Cambria Math" w:cs="Cambria Math"/>
              <w:noProof/>
              <w:color w:val="000000" w:themeColor="text1"/>
              <w:sz w:val="22"/>
              <w:szCs w:val="22"/>
            </w:rPr>
            <w:t>‐</w:t>
          </w:r>
          <w:r w:rsidR="00E06719" w:rsidRPr="00E06719">
            <w:rPr>
              <w:rFonts w:ascii="Arial" w:hAnsi="Arial" w:cs="Arial"/>
              <w:noProof/>
              <w:color w:val="000000" w:themeColor="text1"/>
              <w:sz w:val="22"/>
              <w:szCs w:val="22"/>
            </w:rPr>
            <w:t>Cordova &amp; Jansen, 2012)</w:t>
          </w:r>
          <w:r w:rsidR="00466D8C">
            <w:rPr>
              <w:rFonts w:ascii="Arial" w:hAnsi="Arial" w:cs="Arial"/>
              <w:color w:val="000000" w:themeColor="text1"/>
              <w:sz w:val="22"/>
              <w:szCs w:val="22"/>
            </w:rPr>
            <w:fldChar w:fldCharType="end"/>
          </w:r>
        </w:sdtContent>
      </w:sdt>
      <w:r w:rsidRPr="00466D8C">
        <w:rPr>
          <w:rFonts w:ascii="Arial" w:hAnsi="Arial" w:cs="Arial"/>
          <w:color w:val="000000" w:themeColor="text1"/>
          <w:sz w:val="22"/>
          <w:szCs w:val="22"/>
        </w:rPr>
        <w:t>.</w:t>
      </w:r>
      <w:r w:rsidRPr="0087093C">
        <w:rPr>
          <w:rFonts w:ascii="Arial" w:hAnsi="Arial" w:cs="Arial"/>
          <w:color w:val="000000" w:themeColor="text1"/>
          <w:sz w:val="22"/>
          <w:szCs w:val="22"/>
        </w:rPr>
        <w:t xml:space="preserve"> </w:t>
      </w:r>
    </w:p>
    <w:p w14:paraId="6579D2E3" w14:textId="77777777" w:rsidR="00344144" w:rsidRPr="0087093C" w:rsidRDefault="00344144" w:rsidP="00FA5387">
      <w:pPr>
        <w:spacing w:line="360" w:lineRule="auto"/>
        <w:jc w:val="both"/>
        <w:rPr>
          <w:rFonts w:ascii="Arial" w:hAnsi="Arial" w:cs="Arial"/>
          <w:color w:val="000000" w:themeColor="text1"/>
          <w:sz w:val="22"/>
          <w:szCs w:val="22"/>
        </w:rPr>
      </w:pPr>
    </w:p>
    <w:p w14:paraId="19D3FC83" w14:textId="3F33B8B2" w:rsidR="00EC4607" w:rsidRPr="0087093C" w:rsidRDefault="004026E1"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The third website tool on the grid was video content. This was strictly video content that was available to watch on the company’s website. All but one of the five larger companies use video content of the </w:t>
      </w:r>
      <w:r w:rsidR="00344144" w:rsidRPr="0087093C">
        <w:rPr>
          <w:rFonts w:ascii="Arial" w:hAnsi="Arial" w:cs="Arial"/>
          <w:color w:val="000000" w:themeColor="text1"/>
          <w:sz w:val="22"/>
          <w:szCs w:val="22"/>
        </w:rPr>
        <w:t>company’s</w:t>
      </w:r>
      <w:r w:rsidRPr="0087093C">
        <w:rPr>
          <w:rFonts w:ascii="Arial" w:hAnsi="Arial" w:cs="Arial"/>
          <w:color w:val="000000" w:themeColor="text1"/>
          <w:sz w:val="22"/>
          <w:szCs w:val="22"/>
        </w:rPr>
        <w:t xml:space="preserve"> website.</w:t>
      </w:r>
      <w:r w:rsidR="00344144" w:rsidRPr="0087093C">
        <w:rPr>
          <w:rFonts w:ascii="Arial" w:hAnsi="Arial" w:cs="Arial"/>
          <w:color w:val="000000" w:themeColor="text1"/>
          <w:sz w:val="22"/>
          <w:szCs w:val="22"/>
        </w:rPr>
        <w:t xml:space="preserve"> All those who used this tool </w:t>
      </w:r>
      <w:r w:rsidR="00505B5C" w:rsidRPr="0087093C">
        <w:rPr>
          <w:rFonts w:ascii="Arial" w:hAnsi="Arial" w:cs="Arial"/>
          <w:color w:val="000000" w:themeColor="text1"/>
          <w:sz w:val="22"/>
          <w:szCs w:val="22"/>
        </w:rPr>
        <w:t xml:space="preserve">used it well, as the researcher has given them a green rating. Each company took a different approach when making the video content, Balfour Beatty had focused on high quality, short videos (up to 3 minutes) on different subjects, whilst The Crosby Groups video content is also high quality, relatively short but has been directed to resemble a television show. </w:t>
      </w:r>
      <w:r w:rsidR="00DD49A3" w:rsidRPr="0087093C">
        <w:rPr>
          <w:rFonts w:ascii="Arial" w:hAnsi="Arial" w:cs="Arial"/>
          <w:color w:val="000000" w:themeColor="text1"/>
          <w:sz w:val="22"/>
          <w:szCs w:val="22"/>
        </w:rPr>
        <w:t xml:space="preserve">With video content being able to chance of being shown at the top of google by 53% </w:t>
      </w:r>
      <w:sdt>
        <w:sdtPr>
          <w:rPr>
            <w:rFonts w:ascii="Arial" w:hAnsi="Arial" w:cs="Arial"/>
            <w:color w:val="000000" w:themeColor="text1"/>
            <w:sz w:val="22"/>
            <w:szCs w:val="22"/>
          </w:rPr>
          <w:id w:val="-1322497314"/>
          <w:citation/>
        </w:sdtPr>
        <w:sdtContent>
          <w:r w:rsidR="00DD49A3" w:rsidRPr="0087093C">
            <w:rPr>
              <w:rFonts w:ascii="Arial" w:hAnsi="Arial" w:cs="Arial"/>
              <w:color w:val="000000" w:themeColor="text1"/>
              <w:sz w:val="22"/>
              <w:szCs w:val="22"/>
            </w:rPr>
            <w:fldChar w:fldCharType="begin"/>
          </w:r>
          <w:r w:rsidR="00DD49A3" w:rsidRPr="0087093C">
            <w:rPr>
              <w:rFonts w:ascii="Arial" w:hAnsi="Arial" w:cs="Arial"/>
              <w:color w:val="000000" w:themeColor="text1"/>
              <w:sz w:val="22"/>
              <w:szCs w:val="22"/>
            </w:rPr>
            <w:instrText xml:space="preserve"> CITATION Nei18 \l 2057 </w:instrText>
          </w:r>
          <w:r w:rsidR="00DD49A3" w:rsidRPr="0087093C">
            <w:rPr>
              <w:rFonts w:ascii="Arial" w:hAnsi="Arial" w:cs="Arial"/>
              <w:color w:val="000000" w:themeColor="text1"/>
              <w:sz w:val="22"/>
              <w:szCs w:val="22"/>
            </w:rPr>
            <w:fldChar w:fldCharType="separate"/>
          </w:r>
          <w:r w:rsidR="00E06719" w:rsidRPr="00E06719">
            <w:rPr>
              <w:rFonts w:ascii="Arial" w:hAnsi="Arial" w:cs="Arial"/>
              <w:noProof/>
              <w:color w:val="000000" w:themeColor="text1"/>
              <w:sz w:val="22"/>
              <w:szCs w:val="22"/>
            </w:rPr>
            <w:t>(Patel, 2018)</w:t>
          </w:r>
          <w:r w:rsidR="00DD49A3" w:rsidRPr="0087093C">
            <w:rPr>
              <w:rFonts w:ascii="Arial" w:hAnsi="Arial" w:cs="Arial"/>
              <w:color w:val="000000" w:themeColor="text1"/>
              <w:sz w:val="22"/>
              <w:szCs w:val="22"/>
            </w:rPr>
            <w:fldChar w:fldCharType="end"/>
          </w:r>
        </w:sdtContent>
      </w:sdt>
      <w:r w:rsidR="00DD49A3" w:rsidRPr="0087093C">
        <w:rPr>
          <w:rFonts w:ascii="Arial" w:hAnsi="Arial" w:cs="Arial"/>
          <w:color w:val="000000" w:themeColor="text1"/>
          <w:sz w:val="22"/>
          <w:szCs w:val="22"/>
        </w:rPr>
        <w:t>, it is a very useful tool to use of a website.</w:t>
      </w:r>
      <w:r w:rsidR="004B580A" w:rsidRPr="0087093C">
        <w:rPr>
          <w:rFonts w:ascii="Arial" w:hAnsi="Arial" w:cs="Arial"/>
          <w:color w:val="000000" w:themeColor="text1"/>
          <w:sz w:val="22"/>
          <w:szCs w:val="22"/>
        </w:rPr>
        <w:t xml:space="preserve"> Only one of the SMEs have video content on their website, but this was given a red rating because the video content was not created by the company themselves, but rather by a company the SME was selling a product for. </w:t>
      </w:r>
    </w:p>
    <w:p w14:paraId="1B65451B" w14:textId="1718EF88" w:rsidR="00057265" w:rsidRPr="0087093C" w:rsidRDefault="00057265" w:rsidP="00FA5387">
      <w:pPr>
        <w:spacing w:line="360" w:lineRule="auto"/>
        <w:jc w:val="both"/>
        <w:rPr>
          <w:rFonts w:ascii="Arial" w:hAnsi="Arial" w:cs="Arial"/>
          <w:color w:val="000000" w:themeColor="text1"/>
          <w:sz w:val="22"/>
          <w:szCs w:val="22"/>
        </w:rPr>
      </w:pPr>
    </w:p>
    <w:p w14:paraId="01FCB212" w14:textId="47BE9E43" w:rsidR="00ED2029" w:rsidRPr="0087093C" w:rsidRDefault="00057265" w:rsidP="00FA5387">
      <w:pPr>
        <w:spacing w:line="360" w:lineRule="auto"/>
        <w:jc w:val="both"/>
        <w:rPr>
          <w:rFonts w:ascii="Arial" w:hAnsi="Arial" w:cs="Arial"/>
          <w:color w:val="000000" w:themeColor="text1"/>
          <w:sz w:val="22"/>
          <w:szCs w:val="22"/>
        </w:rPr>
      </w:pPr>
      <w:r w:rsidRPr="00466D8C">
        <w:rPr>
          <w:rFonts w:ascii="Arial" w:hAnsi="Arial" w:cs="Arial"/>
          <w:color w:val="000000" w:themeColor="text1"/>
          <w:sz w:val="22"/>
          <w:szCs w:val="22"/>
        </w:rPr>
        <w:t>The next website tool that was included on the content analysis was the use of blogs.</w:t>
      </w:r>
      <w:sdt>
        <w:sdtPr>
          <w:rPr>
            <w:rFonts w:ascii="Arial" w:hAnsi="Arial" w:cs="Arial"/>
            <w:color w:val="000000" w:themeColor="text1"/>
            <w:sz w:val="22"/>
            <w:szCs w:val="22"/>
          </w:rPr>
          <w:id w:val="1062524988"/>
          <w:citation/>
        </w:sdtPr>
        <w:sdtContent>
          <w:r w:rsidR="00466D8C" w:rsidRPr="00466D8C">
            <w:rPr>
              <w:rFonts w:ascii="Arial" w:hAnsi="Arial" w:cs="Arial"/>
              <w:color w:val="000000" w:themeColor="text1"/>
              <w:sz w:val="22"/>
              <w:szCs w:val="22"/>
            </w:rPr>
            <w:fldChar w:fldCharType="begin"/>
          </w:r>
          <w:r w:rsidR="00466D8C" w:rsidRPr="00466D8C">
            <w:rPr>
              <w:rFonts w:ascii="Arial" w:hAnsi="Arial" w:cs="Arial"/>
              <w:color w:val="000000" w:themeColor="text1"/>
              <w:sz w:val="22"/>
              <w:szCs w:val="22"/>
            </w:rPr>
            <w:instrText xml:space="preserve"> CITATION Bal15 \l 2057 </w:instrText>
          </w:r>
          <w:r w:rsidR="00466D8C" w:rsidRPr="00466D8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(Baltes, 2015)</w:t>
          </w:r>
          <w:r w:rsidR="00466D8C" w:rsidRPr="00466D8C">
            <w:rPr>
              <w:rFonts w:ascii="Arial" w:hAnsi="Arial" w:cs="Arial"/>
              <w:color w:val="000000" w:themeColor="text1"/>
              <w:sz w:val="22"/>
              <w:szCs w:val="22"/>
            </w:rPr>
            <w:fldChar w:fldCharType="end"/>
          </w:r>
        </w:sdtContent>
      </w:sdt>
      <w:r w:rsidR="00C75966" w:rsidRPr="0087093C">
        <w:rPr>
          <w:rFonts w:ascii="Arial" w:hAnsi="Arial" w:cs="Arial"/>
          <w:color w:val="000000" w:themeColor="text1"/>
          <w:sz w:val="22"/>
          <w:szCs w:val="22"/>
        </w:rPr>
        <w:t xml:space="preserve"> </w:t>
      </w:r>
      <w:r w:rsidR="0013143E" w:rsidRPr="0087093C">
        <w:rPr>
          <w:rFonts w:ascii="Arial" w:hAnsi="Arial" w:cs="Arial"/>
          <w:color w:val="000000" w:themeColor="text1"/>
          <w:sz w:val="22"/>
          <w:szCs w:val="22"/>
        </w:rPr>
        <w:t>All of the larger companies had a blog page on their website providing news and updates on the company’s recent projects an</w:t>
      </w:r>
      <w:r w:rsidR="00D80C43" w:rsidRPr="0087093C">
        <w:rPr>
          <w:rFonts w:ascii="Arial" w:hAnsi="Arial" w:cs="Arial"/>
          <w:color w:val="000000" w:themeColor="text1"/>
          <w:sz w:val="22"/>
          <w:szCs w:val="22"/>
        </w:rPr>
        <w:t xml:space="preserve">d company culture. Those who are a PLC all share reports to give information to their shareholders. Caddick Constructions blog posts were varied from long to short, and the researcher had felt there was a lack of structure. </w:t>
      </w:r>
      <w:r w:rsidR="00ED2029" w:rsidRPr="0087093C">
        <w:rPr>
          <w:rFonts w:ascii="Arial" w:hAnsi="Arial" w:cs="Arial"/>
          <w:color w:val="000000" w:themeColor="text1"/>
          <w:sz w:val="22"/>
          <w:szCs w:val="22"/>
        </w:rPr>
        <w:t>Two</w:t>
      </w:r>
      <w:r w:rsidR="00D80C43" w:rsidRPr="0087093C">
        <w:rPr>
          <w:rFonts w:ascii="Arial" w:hAnsi="Arial" w:cs="Arial"/>
          <w:color w:val="000000" w:themeColor="text1"/>
          <w:sz w:val="22"/>
          <w:szCs w:val="22"/>
        </w:rPr>
        <w:t xml:space="preserve"> of the </w:t>
      </w:r>
      <w:r w:rsidR="003313CC" w:rsidRPr="0087093C">
        <w:rPr>
          <w:rFonts w:ascii="Arial" w:hAnsi="Arial" w:cs="Arial"/>
          <w:color w:val="000000" w:themeColor="text1"/>
          <w:sz w:val="22"/>
          <w:szCs w:val="22"/>
        </w:rPr>
        <w:t xml:space="preserve">SME’s </w:t>
      </w:r>
      <w:r w:rsidR="00ED2029" w:rsidRPr="0087093C">
        <w:rPr>
          <w:rFonts w:ascii="Arial" w:hAnsi="Arial" w:cs="Arial"/>
          <w:color w:val="000000" w:themeColor="text1"/>
          <w:sz w:val="22"/>
          <w:szCs w:val="22"/>
        </w:rPr>
        <w:t>have a blog page, the first of which had been well written and provided good information. Although the second SME did have a blog page, the content of the blog was lacklustre. It gave short and direct news and the researcher feels it would be more appropriate for a social media platform such as Twitter.</w:t>
      </w:r>
      <w:r w:rsidR="00AC2DF5" w:rsidRPr="0087093C">
        <w:rPr>
          <w:rFonts w:ascii="Arial" w:hAnsi="Arial" w:cs="Arial"/>
          <w:color w:val="000000" w:themeColor="text1"/>
          <w:sz w:val="22"/>
          <w:szCs w:val="22"/>
        </w:rPr>
        <w:t xml:space="preserve"> </w:t>
      </w:r>
    </w:p>
    <w:p w14:paraId="4D74A5BF" w14:textId="0F0767D5" w:rsidR="00AC2DF5" w:rsidRPr="0087093C" w:rsidRDefault="00AC2DF5" w:rsidP="00FA5387">
      <w:pPr>
        <w:spacing w:line="360" w:lineRule="auto"/>
        <w:jc w:val="both"/>
        <w:rPr>
          <w:rFonts w:ascii="Arial" w:hAnsi="Arial" w:cs="Arial"/>
          <w:color w:val="000000" w:themeColor="text1"/>
          <w:sz w:val="22"/>
          <w:szCs w:val="22"/>
        </w:rPr>
      </w:pPr>
    </w:p>
    <w:p w14:paraId="2A2708E2" w14:textId="04C491EA" w:rsidR="00AC2DF5" w:rsidRPr="0087093C" w:rsidRDefault="00AC2DF5"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All but one of the larger companies provide an e-mail newsletter that people can subscribe to. </w:t>
      </w:r>
      <w:r w:rsidR="006B1B73" w:rsidRPr="0087093C">
        <w:rPr>
          <w:rFonts w:ascii="Arial" w:hAnsi="Arial" w:cs="Arial"/>
          <w:color w:val="000000" w:themeColor="text1"/>
          <w:sz w:val="22"/>
          <w:szCs w:val="22"/>
        </w:rPr>
        <w:t xml:space="preserve">The content of the newsletter was unknown to the researcher, but all of the options were clearly visible to the user when looking </w:t>
      </w:r>
      <w:r w:rsidR="006B1B73" w:rsidRPr="000C0507">
        <w:rPr>
          <w:rFonts w:ascii="Arial" w:hAnsi="Arial" w:cs="Arial"/>
          <w:color w:val="000000" w:themeColor="text1"/>
          <w:sz w:val="22"/>
          <w:szCs w:val="22"/>
        </w:rPr>
        <w:t>at the news section of the website. None of the SME’s had any option of a subscription to e-mail newsletter, which indicates to the researcher that the company’s do not run any e-mail marketing campaigns</w:t>
      </w:r>
      <w:r w:rsidR="000C0507">
        <w:rPr>
          <w:rFonts w:ascii="Arial" w:hAnsi="Arial" w:cs="Arial"/>
          <w:color w:val="000000" w:themeColor="text1"/>
          <w:sz w:val="22"/>
          <w:szCs w:val="22"/>
        </w:rPr>
        <w:t>, and this could be caused by a lack of knowledge</w:t>
      </w:r>
      <w:sdt>
        <w:sdtPr>
          <w:rPr>
            <w:rFonts w:ascii="Arial" w:hAnsi="Arial" w:cs="Arial"/>
            <w:color w:val="000000" w:themeColor="text1"/>
            <w:sz w:val="22"/>
            <w:szCs w:val="22"/>
          </w:rPr>
          <w:id w:val="-2128693948"/>
          <w:citation/>
        </w:sdtPr>
        <w:sdtContent>
          <w:r w:rsidR="000C0507">
            <w:rPr>
              <w:rFonts w:ascii="Arial" w:hAnsi="Arial" w:cs="Arial"/>
              <w:color w:val="000000" w:themeColor="text1"/>
              <w:sz w:val="22"/>
              <w:szCs w:val="22"/>
            </w:rPr>
            <w:fldChar w:fldCharType="begin"/>
          </w:r>
          <w:r w:rsidR="000C0507">
            <w:rPr>
              <w:rFonts w:ascii="Arial" w:hAnsi="Arial" w:cs="Arial"/>
              <w:color w:val="000000" w:themeColor="text1"/>
              <w:sz w:val="22"/>
              <w:szCs w:val="22"/>
            </w:rPr>
            <w:instrText xml:space="preserve"> CITATION Aud07 \l 2057 </w:instrText>
          </w:r>
          <w:r w:rsidR="000C0507">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(Gilmore, et al., 2007)</w:t>
          </w:r>
          <w:r w:rsidR="000C0507">
            <w:rPr>
              <w:rFonts w:ascii="Arial" w:hAnsi="Arial" w:cs="Arial"/>
              <w:color w:val="000000" w:themeColor="text1"/>
              <w:sz w:val="22"/>
              <w:szCs w:val="22"/>
            </w:rPr>
            <w:fldChar w:fldCharType="end"/>
          </w:r>
        </w:sdtContent>
      </w:sdt>
      <w:r w:rsidR="000C0507">
        <w:rPr>
          <w:rFonts w:ascii="Arial" w:hAnsi="Arial" w:cs="Arial"/>
          <w:color w:val="000000" w:themeColor="text1"/>
          <w:sz w:val="22"/>
          <w:szCs w:val="22"/>
        </w:rPr>
        <w:t>.</w:t>
      </w:r>
    </w:p>
    <w:p w14:paraId="4A3D478E" w14:textId="2BEEEC0D" w:rsidR="00525FC9" w:rsidRPr="0087093C" w:rsidRDefault="00525FC9" w:rsidP="00FA5387">
      <w:pPr>
        <w:spacing w:line="360" w:lineRule="auto"/>
        <w:jc w:val="both"/>
        <w:rPr>
          <w:rFonts w:ascii="Arial" w:hAnsi="Arial" w:cs="Arial"/>
          <w:color w:val="000000" w:themeColor="text1"/>
          <w:sz w:val="22"/>
          <w:szCs w:val="22"/>
        </w:rPr>
      </w:pPr>
    </w:p>
    <w:p w14:paraId="07E283EB" w14:textId="46304F02" w:rsidR="00525FC9" w:rsidRPr="0087093C" w:rsidRDefault="00525FC9"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All of the PLC’s display their share prices on the top of their homepage, ensuring that visitors of the website know the price if they are interested in investing. This is a good use of digital marketing for the websites as it will remind the visitor of </w:t>
      </w:r>
      <w:r w:rsidR="00A73436" w:rsidRPr="0087093C">
        <w:rPr>
          <w:rFonts w:ascii="Arial" w:hAnsi="Arial" w:cs="Arial"/>
          <w:color w:val="000000" w:themeColor="text1"/>
          <w:sz w:val="22"/>
          <w:szCs w:val="22"/>
        </w:rPr>
        <w:t xml:space="preserve">the option of purchasing shares. The site load time was analysed using the website tool that was discussed in Chapter 3. Only two </w:t>
      </w:r>
      <w:r w:rsidR="00A73436" w:rsidRPr="0087093C">
        <w:rPr>
          <w:rFonts w:ascii="Arial" w:hAnsi="Arial" w:cs="Arial"/>
          <w:color w:val="000000" w:themeColor="text1"/>
          <w:sz w:val="22"/>
          <w:szCs w:val="22"/>
        </w:rPr>
        <w:lastRenderedPageBreak/>
        <w:t>of the larger companies had been rated highly, and the other three were not due to the slower load tim</w:t>
      </w:r>
      <w:r w:rsidR="00A73436" w:rsidRPr="00D977FD">
        <w:rPr>
          <w:rFonts w:ascii="Arial" w:hAnsi="Arial" w:cs="Arial"/>
          <w:color w:val="000000" w:themeColor="text1"/>
          <w:sz w:val="22"/>
          <w:szCs w:val="22"/>
        </w:rPr>
        <w:t>es. One surprising result was The Crosby Groups website, which the researcher had rated amber, also had a slow loading time even though the researcher perceived it as simple and outdated</w:t>
      </w:r>
      <w:sdt>
        <w:sdtPr>
          <w:rPr>
            <w:rFonts w:ascii="Arial" w:hAnsi="Arial" w:cs="Arial"/>
            <w:color w:val="000000" w:themeColor="text1"/>
            <w:sz w:val="22"/>
            <w:szCs w:val="22"/>
          </w:rPr>
          <w:id w:val="2088563181"/>
          <w:citation/>
        </w:sdtPr>
        <w:sdtContent>
          <w:r w:rsidR="00D977FD" w:rsidRPr="00D977FD">
            <w:rPr>
              <w:rFonts w:ascii="Arial" w:hAnsi="Arial" w:cs="Arial"/>
              <w:color w:val="000000" w:themeColor="text1"/>
              <w:sz w:val="22"/>
              <w:szCs w:val="22"/>
            </w:rPr>
            <w:fldChar w:fldCharType="begin"/>
          </w:r>
          <w:r w:rsidR="00D977FD" w:rsidRPr="00D977FD">
            <w:rPr>
              <w:rFonts w:ascii="Arial" w:hAnsi="Arial" w:cs="Arial"/>
              <w:color w:val="000000" w:themeColor="text1"/>
              <w:sz w:val="22"/>
              <w:szCs w:val="22"/>
            </w:rPr>
            <w:instrText xml:space="preserve"> CITATION Cha121 \l 2057 </w:instrText>
          </w:r>
          <w:r w:rsidR="00D977FD" w:rsidRPr="00D977FD">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(Chaffey, 2012)</w:t>
          </w:r>
          <w:r w:rsidR="00D977FD" w:rsidRPr="00D977FD">
            <w:rPr>
              <w:rFonts w:ascii="Arial" w:hAnsi="Arial" w:cs="Arial"/>
              <w:color w:val="000000" w:themeColor="text1"/>
              <w:sz w:val="22"/>
              <w:szCs w:val="22"/>
            </w:rPr>
            <w:fldChar w:fldCharType="end"/>
          </w:r>
        </w:sdtContent>
      </w:sdt>
      <w:r w:rsidR="00885BCC">
        <w:rPr>
          <w:rFonts w:ascii="Arial" w:hAnsi="Arial" w:cs="Arial"/>
          <w:color w:val="000000" w:themeColor="text1"/>
          <w:sz w:val="22"/>
          <w:szCs w:val="22"/>
        </w:rPr>
        <w:t>,</w:t>
      </w:r>
      <w:sdt>
        <w:sdtPr>
          <w:rPr>
            <w:rFonts w:ascii="Arial" w:hAnsi="Arial" w:cs="Arial"/>
            <w:color w:val="000000" w:themeColor="text1"/>
            <w:sz w:val="22"/>
            <w:szCs w:val="22"/>
          </w:rPr>
          <w:id w:val="312223615"/>
          <w:citation/>
        </w:sdtPr>
        <w:sdtContent>
          <w:r w:rsidR="00885BCC">
            <w:rPr>
              <w:rFonts w:ascii="Arial" w:hAnsi="Arial" w:cs="Arial"/>
              <w:color w:val="000000" w:themeColor="text1"/>
              <w:sz w:val="22"/>
              <w:szCs w:val="22"/>
            </w:rPr>
            <w:fldChar w:fldCharType="begin"/>
          </w:r>
          <w:r w:rsidR="00885BCC">
            <w:rPr>
              <w:rFonts w:ascii="Arial" w:hAnsi="Arial" w:cs="Arial"/>
              <w:color w:val="000000" w:themeColor="text1"/>
              <w:sz w:val="22"/>
              <w:szCs w:val="22"/>
            </w:rPr>
            <w:instrText xml:space="preserve"> CITATION Emi19 \l 2057 </w:instrText>
          </w:r>
          <w:r w:rsidR="00885BCC">
            <w:rPr>
              <w:rFonts w:ascii="Arial" w:hAnsi="Arial" w:cs="Arial"/>
              <w:color w:val="000000" w:themeColor="text1"/>
              <w:sz w:val="22"/>
              <w:szCs w:val="22"/>
            </w:rPr>
            <w:fldChar w:fldCharType="separate"/>
          </w:r>
          <w:r w:rsidR="00885BCC">
            <w:rPr>
              <w:rFonts w:ascii="Arial" w:hAnsi="Arial" w:cs="Arial"/>
              <w:noProof/>
              <w:color w:val="000000" w:themeColor="text1"/>
              <w:sz w:val="22"/>
              <w:szCs w:val="22"/>
            </w:rPr>
            <w:t xml:space="preserve"> </w:t>
          </w:r>
          <w:r w:rsidR="00885BCC" w:rsidRPr="00885BCC">
            <w:rPr>
              <w:rFonts w:ascii="Arial" w:hAnsi="Arial" w:cs="Arial"/>
              <w:noProof/>
              <w:color w:val="000000" w:themeColor="text1"/>
              <w:sz w:val="22"/>
              <w:szCs w:val="22"/>
            </w:rPr>
            <w:t>(Carter, 2019)</w:t>
          </w:r>
          <w:r w:rsidR="00885BCC">
            <w:rPr>
              <w:rFonts w:ascii="Arial" w:hAnsi="Arial" w:cs="Arial"/>
              <w:color w:val="000000" w:themeColor="text1"/>
              <w:sz w:val="22"/>
              <w:szCs w:val="22"/>
            </w:rPr>
            <w:fldChar w:fldCharType="end"/>
          </w:r>
        </w:sdtContent>
      </w:sdt>
      <w:r w:rsidR="00A73436" w:rsidRPr="00D977FD">
        <w:rPr>
          <w:rFonts w:ascii="Arial" w:hAnsi="Arial" w:cs="Arial"/>
          <w:color w:val="000000" w:themeColor="text1"/>
          <w:sz w:val="22"/>
          <w:szCs w:val="22"/>
        </w:rPr>
        <w:t>. The one SME that had been rated amber seen the best load time out of the four companies, and this is highly likely due to how simple the website is.</w:t>
      </w:r>
      <w:r w:rsidR="00A73436" w:rsidRPr="0087093C">
        <w:rPr>
          <w:rFonts w:ascii="Arial" w:hAnsi="Arial" w:cs="Arial"/>
          <w:color w:val="000000" w:themeColor="text1"/>
          <w:sz w:val="22"/>
          <w:szCs w:val="22"/>
        </w:rPr>
        <w:t xml:space="preserve"> </w:t>
      </w:r>
    </w:p>
    <w:p w14:paraId="7D110073" w14:textId="104B44F7" w:rsidR="00A73436" w:rsidRPr="0087093C" w:rsidRDefault="00A73436" w:rsidP="00FA5387">
      <w:pPr>
        <w:spacing w:line="360" w:lineRule="auto"/>
        <w:jc w:val="both"/>
        <w:rPr>
          <w:rFonts w:ascii="Arial" w:hAnsi="Arial" w:cs="Arial"/>
          <w:color w:val="000000" w:themeColor="text1"/>
          <w:sz w:val="22"/>
          <w:szCs w:val="22"/>
        </w:rPr>
      </w:pPr>
    </w:p>
    <w:p w14:paraId="32A17267" w14:textId="389A8416" w:rsidR="00A73436" w:rsidRPr="0087093C" w:rsidRDefault="00A73436" w:rsidP="00FA5387">
      <w:pPr>
        <w:pStyle w:val="Heading2"/>
        <w:numPr>
          <w:ilvl w:val="3"/>
          <w:numId w:val="1"/>
        </w:numPr>
        <w:spacing w:line="360" w:lineRule="auto"/>
        <w:jc w:val="both"/>
        <w:rPr>
          <w:rFonts w:ascii="Arial" w:hAnsi="Arial" w:cs="Arial"/>
          <w:color w:val="000000" w:themeColor="text1"/>
        </w:rPr>
      </w:pPr>
      <w:bookmarkStart w:id="57" w:name="_Toc42329207"/>
      <w:r w:rsidRPr="0087093C">
        <w:rPr>
          <w:rFonts w:ascii="Arial" w:hAnsi="Arial" w:cs="Arial"/>
          <w:color w:val="000000" w:themeColor="text1"/>
        </w:rPr>
        <w:t>Social Media Use</w:t>
      </w:r>
      <w:bookmarkEnd w:id="57"/>
    </w:p>
    <w:p w14:paraId="1ACA0A8C" w14:textId="54036C6F" w:rsidR="00A73436" w:rsidRPr="0087093C" w:rsidRDefault="00A73436" w:rsidP="00FA5387">
      <w:pPr>
        <w:spacing w:line="360" w:lineRule="auto"/>
        <w:jc w:val="both"/>
        <w:rPr>
          <w:rFonts w:ascii="Arial" w:hAnsi="Arial" w:cs="Arial"/>
          <w:color w:val="000000" w:themeColor="text1"/>
          <w:sz w:val="22"/>
          <w:szCs w:val="22"/>
        </w:rPr>
      </w:pPr>
    </w:p>
    <w:p w14:paraId="10E8C3D5" w14:textId="63053AD5" w:rsidR="00EC4607" w:rsidRPr="0087093C" w:rsidRDefault="006F1C85"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All of the companies that have been a part of this content analysis have made use of at least two of the five social media platforms that are going to be discussed. These two being Facebook and Twitter, which is surprising due to </w:t>
      </w:r>
      <w:r w:rsidR="009D3358" w:rsidRPr="0087093C">
        <w:rPr>
          <w:rFonts w:ascii="Arial" w:hAnsi="Arial" w:cs="Arial"/>
          <w:color w:val="000000" w:themeColor="text1"/>
          <w:sz w:val="22"/>
          <w:szCs w:val="22"/>
        </w:rPr>
        <w:t>LinkedIn being the most popular B2B platform to distribute content, with 82%</w:t>
      </w:r>
      <w:r w:rsidR="00A36C0B" w:rsidRPr="0087093C">
        <w:rPr>
          <w:rFonts w:ascii="Arial" w:hAnsi="Arial" w:cs="Arial"/>
          <w:color w:val="000000" w:themeColor="text1"/>
          <w:sz w:val="22"/>
          <w:szCs w:val="22"/>
        </w:rPr>
        <w:t xml:space="preserve"> of B2B marketeers saying it is the best platform for marketing objectives.</w:t>
      </w:r>
      <w:sdt>
        <w:sdtPr>
          <w:rPr>
            <w:rFonts w:ascii="Arial" w:hAnsi="Arial" w:cs="Arial"/>
            <w:color w:val="000000" w:themeColor="text1"/>
            <w:sz w:val="22"/>
            <w:szCs w:val="22"/>
          </w:rPr>
          <w:id w:val="517673211"/>
          <w:citation/>
        </w:sdtPr>
        <w:sdtContent>
          <w:r w:rsidR="009D3358" w:rsidRPr="0087093C">
            <w:rPr>
              <w:rFonts w:ascii="Arial" w:hAnsi="Arial" w:cs="Arial"/>
              <w:color w:val="000000" w:themeColor="text1"/>
              <w:sz w:val="22"/>
              <w:szCs w:val="22"/>
            </w:rPr>
            <w:fldChar w:fldCharType="begin"/>
          </w:r>
          <w:r w:rsidR="009D3358" w:rsidRPr="0087093C">
            <w:rPr>
              <w:rFonts w:ascii="Arial" w:hAnsi="Arial" w:cs="Arial"/>
              <w:color w:val="000000" w:themeColor="text1"/>
              <w:sz w:val="22"/>
              <w:szCs w:val="22"/>
            </w:rPr>
            <w:instrText xml:space="preserve"> CITATION Ale19 \l 2057 </w:instrText>
          </w:r>
          <w:r w:rsidR="009D3358"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(Rynne, 2019)</w:t>
          </w:r>
          <w:r w:rsidR="009D3358" w:rsidRPr="0087093C">
            <w:rPr>
              <w:rFonts w:ascii="Arial" w:hAnsi="Arial" w:cs="Arial"/>
              <w:color w:val="000000" w:themeColor="text1"/>
              <w:sz w:val="22"/>
              <w:szCs w:val="22"/>
            </w:rPr>
            <w:fldChar w:fldCharType="end"/>
          </w:r>
        </w:sdtContent>
      </w:sdt>
      <w:r w:rsidR="009D3358" w:rsidRPr="0087093C">
        <w:rPr>
          <w:rFonts w:ascii="Arial" w:hAnsi="Arial" w:cs="Arial"/>
          <w:color w:val="000000" w:themeColor="text1"/>
          <w:sz w:val="22"/>
          <w:szCs w:val="22"/>
        </w:rPr>
        <w:t>.</w:t>
      </w:r>
      <w:r w:rsidR="00F16C3C" w:rsidRPr="0087093C">
        <w:rPr>
          <w:rFonts w:ascii="Arial" w:hAnsi="Arial" w:cs="Arial"/>
          <w:color w:val="000000" w:themeColor="text1"/>
          <w:sz w:val="22"/>
          <w:szCs w:val="22"/>
        </w:rPr>
        <w:t xml:space="preserve"> Kier Group and Caddick Construction had been given a red rating, this is due to the poor use of the platform. Kier Group had one post on the page and Caddick Constructions page was not reachable via their website, displaying a message “sorry, this content isn’t available at the moment”</w:t>
      </w:r>
      <w:r w:rsidR="004B464B">
        <w:rPr>
          <w:rFonts w:ascii="Arial" w:hAnsi="Arial" w:cs="Arial"/>
          <w:color w:val="000000" w:themeColor="text1"/>
          <w:sz w:val="22"/>
          <w:szCs w:val="22"/>
        </w:rPr>
        <w:t xml:space="preserve"> (</w:t>
      </w:r>
      <w:r w:rsidR="004B464B" w:rsidRPr="00EF14C5">
        <w:rPr>
          <w:rFonts w:ascii="Arial" w:hAnsi="Arial" w:cs="Arial"/>
          <w:color w:val="000000" w:themeColor="text1"/>
          <w:sz w:val="22"/>
          <w:szCs w:val="22"/>
        </w:rPr>
        <w:t>Figure 4-5).</w:t>
      </w:r>
    </w:p>
    <w:p w14:paraId="5A6EFB57" w14:textId="6EAD154B" w:rsidR="00F16C3C" w:rsidRPr="0087093C" w:rsidRDefault="00F16C3C" w:rsidP="00FA5387">
      <w:pPr>
        <w:spacing w:line="360" w:lineRule="auto"/>
        <w:jc w:val="both"/>
        <w:rPr>
          <w:rFonts w:ascii="Arial" w:hAnsi="Arial" w:cs="Arial"/>
          <w:color w:val="000000" w:themeColor="text1"/>
          <w:sz w:val="22"/>
          <w:szCs w:val="22"/>
        </w:rPr>
      </w:pPr>
    </w:p>
    <w:p w14:paraId="3FC46F22" w14:textId="77777777" w:rsidR="00F16C3C" w:rsidRPr="0087093C" w:rsidRDefault="00F16C3C" w:rsidP="00FA5387">
      <w:pPr>
        <w:keepNext/>
        <w:spacing w:line="360" w:lineRule="auto"/>
        <w:jc w:val="both"/>
        <w:rPr>
          <w:rFonts w:ascii="Arial" w:hAnsi="Arial" w:cs="Arial"/>
          <w:color w:val="000000" w:themeColor="text1"/>
          <w:sz w:val="22"/>
          <w:szCs w:val="22"/>
        </w:rPr>
      </w:pPr>
      <w:r w:rsidRPr="0087093C">
        <w:rPr>
          <w:rFonts w:ascii="Arial" w:hAnsi="Arial" w:cs="Arial"/>
          <w:noProof/>
          <w:color w:val="000000" w:themeColor="text1"/>
          <w:sz w:val="22"/>
          <w:szCs w:val="22"/>
        </w:rPr>
        <w:drawing>
          <wp:inline distT="0" distB="0" distL="0" distR="0" wp14:anchorId="33F6D765" wp14:editId="66B73C27">
            <wp:extent cx="5737458" cy="3247293"/>
            <wp:effectExtent l="0" t="0" r="3175" b="4445"/>
            <wp:docPr id="28" name="Picture 2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 Facebook.png"/>
                    <pic:cNvPicPr/>
                  </pic:nvPicPr>
                  <pic:blipFill rotWithShape="1">
                    <a:blip r:embed="rId44">
                      <a:extLst>
                        <a:ext uri="{28A0092B-C50C-407E-A947-70E740481C1C}">
                          <a14:useLocalDpi xmlns:a14="http://schemas.microsoft.com/office/drawing/2010/main" val="0"/>
                        </a:ext>
                      </a:extLst>
                    </a:blip>
                    <a:srcRect t="12443" r="14643" b="10267"/>
                    <a:stretch/>
                  </pic:blipFill>
                  <pic:spPr bwMode="auto">
                    <a:xfrm>
                      <a:off x="0" y="0"/>
                      <a:ext cx="5747969" cy="3253242"/>
                    </a:xfrm>
                    <a:prstGeom prst="rect">
                      <a:avLst/>
                    </a:prstGeom>
                    <a:ln>
                      <a:noFill/>
                    </a:ln>
                    <a:extLst>
                      <a:ext uri="{53640926-AAD7-44D8-BBD7-CCE9431645EC}">
                        <a14:shadowObscured xmlns:a14="http://schemas.microsoft.com/office/drawing/2010/main"/>
                      </a:ext>
                    </a:extLst>
                  </pic:spPr>
                </pic:pic>
              </a:graphicData>
            </a:graphic>
          </wp:inline>
        </w:drawing>
      </w:r>
    </w:p>
    <w:p w14:paraId="0116C32E" w14:textId="2E76C7A1" w:rsidR="00F16C3C" w:rsidRPr="0087093C" w:rsidRDefault="00F16C3C" w:rsidP="00FA5387">
      <w:pPr>
        <w:pStyle w:val="Caption"/>
        <w:spacing w:line="360" w:lineRule="auto"/>
        <w:jc w:val="both"/>
        <w:rPr>
          <w:rFonts w:ascii="Arial" w:hAnsi="Arial" w:cs="Arial"/>
          <w:color w:val="000000" w:themeColor="text1"/>
          <w:sz w:val="22"/>
          <w:szCs w:val="22"/>
        </w:rPr>
      </w:pPr>
      <w:bookmarkStart w:id="58" w:name="_Toc42160976"/>
      <w:r w:rsidRPr="0087093C">
        <w:rPr>
          <w:rFonts w:ascii="Arial" w:hAnsi="Arial" w:cs="Arial"/>
          <w:color w:val="000000" w:themeColor="text1"/>
          <w:sz w:val="22"/>
          <w:szCs w:val="22"/>
        </w:rPr>
        <w:t xml:space="preserve">Figure </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STYLEREF 1 \s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4</w:t>
      </w:r>
      <w:r w:rsidR="00F92D96">
        <w:rPr>
          <w:rFonts w:ascii="Arial" w:hAnsi="Arial" w:cs="Arial"/>
          <w:color w:val="000000" w:themeColor="text1"/>
          <w:sz w:val="22"/>
          <w:szCs w:val="22"/>
        </w:rPr>
        <w:fldChar w:fldCharType="end"/>
      </w:r>
      <w:r w:rsidR="00DD7C79">
        <w:rPr>
          <w:rFonts w:ascii="Arial" w:hAnsi="Arial" w:cs="Arial"/>
          <w:color w:val="000000" w:themeColor="text1"/>
          <w:sz w:val="22"/>
          <w:szCs w:val="22"/>
        </w:rPr>
        <w:t>.</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SEQ Figure \* ARABIC \s 1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5</w:t>
      </w:r>
      <w:r w:rsidR="00F92D96">
        <w:rPr>
          <w:rFonts w:ascii="Arial" w:hAnsi="Arial" w:cs="Arial"/>
          <w:color w:val="000000" w:themeColor="text1"/>
          <w:sz w:val="22"/>
          <w:szCs w:val="22"/>
        </w:rPr>
        <w:fldChar w:fldCharType="end"/>
      </w:r>
      <w:r w:rsidRPr="0087093C">
        <w:rPr>
          <w:rFonts w:ascii="Arial" w:hAnsi="Arial" w:cs="Arial"/>
          <w:color w:val="000000" w:themeColor="text1"/>
          <w:sz w:val="22"/>
          <w:szCs w:val="22"/>
        </w:rPr>
        <w:t xml:space="preserve"> - Screenshot of the message from Facebook when clicked the link from their website</w:t>
      </w:r>
      <w:bookmarkEnd w:id="58"/>
    </w:p>
    <w:p w14:paraId="63ADD89E" w14:textId="27B4CF40" w:rsidR="00C610CD" w:rsidRPr="0087093C" w:rsidRDefault="00133CB8"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The researcher had tried to find a Facebook page for Caddick Construction and failed to locate one. The reason they have gained a tick in the content analysis table is due to them providing </w:t>
      </w:r>
      <w:r w:rsidRPr="0087093C">
        <w:rPr>
          <w:rFonts w:ascii="Arial" w:hAnsi="Arial" w:cs="Arial"/>
          <w:color w:val="000000" w:themeColor="text1"/>
          <w:sz w:val="22"/>
          <w:szCs w:val="22"/>
        </w:rPr>
        <w:lastRenderedPageBreak/>
        <w:t>a link to a page on their website which does not exist, which shows that they may not be updating their website</w:t>
      </w:r>
      <w:r w:rsidR="00AD26FD" w:rsidRPr="0087093C">
        <w:rPr>
          <w:rFonts w:ascii="Arial" w:hAnsi="Arial" w:cs="Arial"/>
          <w:color w:val="000000" w:themeColor="text1"/>
          <w:sz w:val="22"/>
          <w:szCs w:val="22"/>
        </w:rPr>
        <w:t xml:space="preserve"> thoroughly</w:t>
      </w:r>
      <w:r w:rsidRPr="0087093C">
        <w:rPr>
          <w:rFonts w:ascii="Arial" w:hAnsi="Arial" w:cs="Arial"/>
          <w:color w:val="000000" w:themeColor="text1"/>
          <w:sz w:val="22"/>
          <w:szCs w:val="22"/>
        </w:rPr>
        <w:t xml:space="preserve">. </w:t>
      </w:r>
      <w:r w:rsidR="00887B95" w:rsidRPr="0087093C">
        <w:rPr>
          <w:rFonts w:ascii="Arial" w:hAnsi="Arial" w:cs="Arial"/>
          <w:color w:val="000000" w:themeColor="text1"/>
          <w:sz w:val="22"/>
          <w:szCs w:val="22"/>
        </w:rPr>
        <w:t>Vinci is the only company in their table that had been given a green rating, and this is due to a high level of professionalism on their pages.</w:t>
      </w:r>
      <w:r w:rsidR="008774DE" w:rsidRPr="0087093C">
        <w:rPr>
          <w:rFonts w:ascii="Arial" w:hAnsi="Arial" w:cs="Arial"/>
          <w:color w:val="000000" w:themeColor="text1"/>
          <w:sz w:val="22"/>
          <w:szCs w:val="22"/>
        </w:rPr>
        <w:t xml:space="preserve"> They provided </w:t>
      </w:r>
      <w:r w:rsidR="008774DE" w:rsidRPr="009E62F3">
        <w:rPr>
          <w:rFonts w:ascii="Arial" w:hAnsi="Arial" w:cs="Arial"/>
          <w:color w:val="000000" w:themeColor="text1"/>
          <w:sz w:val="22"/>
          <w:szCs w:val="22"/>
        </w:rPr>
        <w:t>a live chat function on the page to enable visitors to ask questions or find out information.</w:t>
      </w:r>
      <w:r w:rsidR="00887B95" w:rsidRPr="009E62F3">
        <w:rPr>
          <w:rFonts w:ascii="Arial" w:hAnsi="Arial" w:cs="Arial"/>
          <w:color w:val="000000" w:themeColor="text1"/>
          <w:sz w:val="22"/>
          <w:szCs w:val="22"/>
        </w:rPr>
        <w:t xml:space="preserve"> As they are a large company</w:t>
      </w:r>
      <w:r w:rsidR="00A36C0B" w:rsidRPr="009E62F3">
        <w:rPr>
          <w:rFonts w:ascii="Arial" w:hAnsi="Arial" w:cs="Arial"/>
          <w:color w:val="000000" w:themeColor="text1"/>
          <w:sz w:val="22"/>
          <w:szCs w:val="22"/>
        </w:rPr>
        <w:t xml:space="preserve"> with</w:t>
      </w:r>
      <w:r w:rsidR="00887B95" w:rsidRPr="009E62F3">
        <w:rPr>
          <w:rFonts w:ascii="Arial" w:hAnsi="Arial" w:cs="Arial"/>
          <w:color w:val="000000" w:themeColor="text1"/>
          <w:sz w:val="22"/>
          <w:szCs w:val="22"/>
        </w:rPr>
        <w:t xml:space="preserve"> various companies within their group, and each have their own Facebook page and personalised content. The researcher believes that Vinci can be considered market best practise for the use of this social media platform</w:t>
      </w:r>
      <w:sdt>
        <w:sdtPr>
          <w:rPr>
            <w:rFonts w:ascii="Arial" w:hAnsi="Arial" w:cs="Arial"/>
            <w:color w:val="000000" w:themeColor="text1"/>
            <w:sz w:val="22"/>
            <w:szCs w:val="22"/>
          </w:rPr>
          <w:id w:val="-1280414196"/>
          <w:citation/>
        </w:sdtPr>
        <w:sdtContent>
          <w:r w:rsidR="009E62F3" w:rsidRPr="009E62F3">
            <w:rPr>
              <w:rFonts w:ascii="Arial" w:hAnsi="Arial" w:cs="Arial"/>
              <w:color w:val="000000" w:themeColor="text1"/>
              <w:sz w:val="22"/>
              <w:szCs w:val="22"/>
            </w:rPr>
            <w:fldChar w:fldCharType="begin"/>
          </w:r>
          <w:r w:rsidR="009E62F3" w:rsidRPr="009E62F3">
            <w:rPr>
              <w:rFonts w:ascii="Arial" w:hAnsi="Arial" w:cs="Arial"/>
              <w:color w:val="000000" w:themeColor="text1"/>
              <w:sz w:val="22"/>
              <w:szCs w:val="22"/>
            </w:rPr>
            <w:instrText xml:space="preserve"> CITATION Per15 \l 2057 </w:instrText>
          </w:r>
          <w:r w:rsidR="009E62F3" w:rsidRPr="009E62F3">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(Perera, et al., 2015)</w:t>
          </w:r>
          <w:r w:rsidR="009E62F3" w:rsidRPr="009E62F3">
            <w:rPr>
              <w:rFonts w:ascii="Arial" w:hAnsi="Arial" w:cs="Arial"/>
              <w:color w:val="000000" w:themeColor="text1"/>
              <w:sz w:val="22"/>
              <w:szCs w:val="22"/>
            </w:rPr>
            <w:fldChar w:fldCharType="end"/>
          </w:r>
        </w:sdtContent>
      </w:sdt>
      <w:r w:rsidR="00887B95" w:rsidRPr="009E62F3">
        <w:rPr>
          <w:rFonts w:ascii="Arial" w:hAnsi="Arial" w:cs="Arial"/>
          <w:color w:val="000000" w:themeColor="text1"/>
          <w:sz w:val="22"/>
          <w:szCs w:val="22"/>
        </w:rPr>
        <w:t>.</w:t>
      </w:r>
      <w:r w:rsidR="00A15CB7" w:rsidRPr="0087093C">
        <w:rPr>
          <w:rFonts w:ascii="Arial" w:hAnsi="Arial" w:cs="Arial"/>
          <w:color w:val="000000" w:themeColor="text1"/>
          <w:sz w:val="22"/>
          <w:szCs w:val="22"/>
        </w:rPr>
        <w:t xml:space="preserve"> </w:t>
      </w:r>
    </w:p>
    <w:p w14:paraId="571234E4" w14:textId="77777777" w:rsidR="00FF755D" w:rsidRPr="0087093C" w:rsidRDefault="00FF755D" w:rsidP="00FA5387">
      <w:pPr>
        <w:spacing w:line="360" w:lineRule="auto"/>
        <w:jc w:val="both"/>
        <w:rPr>
          <w:rFonts w:ascii="Arial" w:hAnsi="Arial" w:cs="Arial"/>
          <w:color w:val="000000" w:themeColor="text1"/>
          <w:sz w:val="22"/>
          <w:szCs w:val="22"/>
        </w:rPr>
      </w:pPr>
    </w:p>
    <w:p w14:paraId="3D3EFEFD" w14:textId="77777777" w:rsidR="00C610CD" w:rsidRPr="0087093C" w:rsidRDefault="00C610CD" w:rsidP="00FA5387">
      <w:pPr>
        <w:keepNext/>
        <w:spacing w:line="360" w:lineRule="auto"/>
        <w:jc w:val="both"/>
        <w:rPr>
          <w:rFonts w:ascii="Arial" w:hAnsi="Arial" w:cs="Arial"/>
          <w:color w:val="000000" w:themeColor="text1"/>
          <w:sz w:val="22"/>
          <w:szCs w:val="22"/>
        </w:rPr>
      </w:pPr>
      <w:r w:rsidRPr="0087093C">
        <w:rPr>
          <w:rFonts w:ascii="Arial" w:hAnsi="Arial" w:cs="Arial"/>
          <w:noProof/>
          <w:color w:val="000000" w:themeColor="text1"/>
          <w:sz w:val="22"/>
          <w:szCs w:val="22"/>
        </w:rPr>
        <w:drawing>
          <wp:inline distT="0" distB="0" distL="0" distR="0" wp14:anchorId="1FEFA5F3" wp14:editId="272F0A05">
            <wp:extent cx="5732585" cy="3697610"/>
            <wp:effectExtent l="0" t="0" r="0" b="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20-05-26 at 11.43.33.png"/>
                    <pic:cNvPicPr/>
                  </pic:nvPicPr>
                  <pic:blipFill rotWithShape="1">
                    <a:blip r:embed="rId45">
                      <a:extLst>
                        <a:ext uri="{28A0092B-C50C-407E-A947-70E740481C1C}">
                          <a14:useLocalDpi xmlns:a14="http://schemas.microsoft.com/office/drawing/2010/main" val="0"/>
                        </a:ext>
                      </a:extLst>
                    </a:blip>
                    <a:srcRect t="12770" r="15470"/>
                    <a:stretch/>
                  </pic:blipFill>
                  <pic:spPr bwMode="auto">
                    <a:xfrm>
                      <a:off x="0" y="0"/>
                      <a:ext cx="5749146" cy="3708292"/>
                    </a:xfrm>
                    <a:prstGeom prst="rect">
                      <a:avLst/>
                    </a:prstGeom>
                    <a:ln>
                      <a:noFill/>
                    </a:ln>
                    <a:extLst>
                      <a:ext uri="{53640926-AAD7-44D8-BBD7-CCE9431645EC}">
                        <a14:shadowObscured xmlns:a14="http://schemas.microsoft.com/office/drawing/2010/main"/>
                      </a:ext>
                    </a:extLst>
                  </pic:spPr>
                </pic:pic>
              </a:graphicData>
            </a:graphic>
          </wp:inline>
        </w:drawing>
      </w:r>
    </w:p>
    <w:p w14:paraId="2C12E284" w14:textId="1C07C72F" w:rsidR="00C610CD" w:rsidRPr="0087093C" w:rsidRDefault="00C610CD" w:rsidP="00FA5387">
      <w:pPr>
        <w:pStyle w:val="Caption"/>
        <w:spacing w:line="360" w:lineRule="auto"/>
        <w:jc w:val="both"/>
        <w:rPr>
          <w:rFonts w:ascii="Arial" w:hAnsi="Arial" w:cs="Arial"/>
          <w:color w:val="000000" w:themeColor="text1"/>
          <w:sz w:val="22"/>
          <w:szCs w:val="22"/>
        </w:rPr>
      </w:pPr>
      <w:bookmarkStart w:id="59" w:name="_Toc42160977"/>
      <w:r w:rsidRPr="0087093C">
        <w:rPr>
          <w:rFonts w:ascii="Arial" w:hAnsi="Arial" w:cs="Arial"/>
          <w:color w:val="000000" w:themeColor="text1"/>
          <w:sz w:val="22"/>
          <w:szCs w:val="22"/>
        </w:rPr>
        <w:t xml:space="preserve">Figure </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STYLEREF 1 \s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4</w:t>
      </w:r>
      <w:r w:rsidR="00F92D96">
        <w:rPr>
          <w:rFonts w:ascii="Arial" w:hAnsi="Arial" w:cs="Arial"/>
          <w:color w:val="000000" w:themeColor="text1"/>
          <w:sz w:val="22"/>
          <w:szCs w:val="22"/>
        </w:rPr>
        <w:fldChar w:fldCharType="end"/>
      </w:r>
      <w:r w:rsidR="00DD7C79">
        <w:rPr>
          <w:rFonts w:ascii="Arial" w:hAnsi="Arial" w:cs="Arial"/>
          <w:color w:val="000000" w:themeColor="text1"/>
          <w:sz w:val="22"/>
          <w:szCs w:val="22"/>
        </w:rPr>
        <w:t>.</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SEQ Figure \* ARABIC \s 1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6</w:t>
      </w:r>
      <w:r w:rsidR="00F92D96">
        <w:rPr>
          <w:rFonts w:ascii="Arial" w:hAnsi="Arial" w:cs="Arial"/>
          <w:color w:val="000000" w:themeColor="text1"/>
          <w:sz w:val="22"/>
          <w:szCs w:val="22"/>
        </w:rPr>
        <w:fldChar w:fldCharType="end"/>
      </w:r>
      <w:r w:rsidRPr="0087093C">
        <w:rPr>
          <w:rFonts w:ascii="Arial" w:hAnsi="Arial" w:cs="Arial"/>
          <w:color w:val="000000" w:themeColor="text1"/>
          <w:sz w:val="22"/>
          <w:szCs w:val="22"/>
        </w:rPr>
        <w:t xml:space="preserve"> - Facebook page of Vinci displaying a live chat function</w:t>
      </w:r>
      <w:bookmarkEnd w:id="59"/>
    </w:p>
    <w:p w14:paraId="3791C362" w14:textId="76F77FD4" w:rsidR="00A15CB7" w:rsidRPr="0087093C" w:rsidRDefault="00A15CB7"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Each of the SMEs have their own pages, and one showing good use of the website. </w:t>
      </w:r>
      <w:r w:rsidR="002F0132" w:rsidRPr="0087093C">
        <w:rPr>
          <w:rFonts w:ascii="Arial" w:hAnsi="Arial" w:cs="Arial"/>
          <w:color w:val="000000" w:themeColor="text1"/>
          <w:sz w:val="22"/>
          <w:szCs w:val="22"/>
        </w:rPr>
        <w:t>Providing offers through Facebook</w:t>
      </w:r>
      <w:r w:rsidR="00A649BA" w:rsidRPr="0087093C">
        <w:rPr>
          <w:rFonts w:ascii="Arial" w:hAnsi="Arial" w:cs="Arial"/>
          <w:color w:val="000000" w:themeColor="text1"/>
          <w:sz w:val="22"/>
          <w:szCs w:val="22"/>
        </w:rPr>
        <w:t xml:space="preserve">, </w:t>
      </w:r>
      <w:r w:rsidR="002F0132" w:rsidRPr="0087093C">
        <w:rPr>
          <w:rFonts w:ascii="Arial" w:hAnsi="Arial" w:cs="Arial"/>
          <w:color w:val="000000" w:themeColor="text1"/>
          <w:sz w:val="22"/>
          <w:szCs w:val="22"/>
        </w:rPr>
        <w:t>engaging visitors of the page</w:t>
      </w:r>
      <w:r w:rsidR="00A649BA" w:rsidRPr="0087093C">
        <w:rPr>
          <w:rFonts w:ascii="Arial" w:hAnsi="Arial" w:cs="Arial"/>
          <w:color w:val="000000" w:themeColor="text1"/>
          <w:sz w:val="22"/>
          <w:szCs w:val="22"/>
        </w:rPr>
        <w:t xml:space="preserve"> and posting at a consistent rate</w:t>
      </w:r>
      <w:r w:rsidR="002F0132" w:rsidRPr="0087093C">
        <w:rPr>
          <w:rFonts w:ascii="Arial" w:hAnsi="Arial" w:cs="Arial"/>
          <w:color w:val="000000" w:themeColor="text1"/>
          <w:sz w:val="22"/>
          <w:szCs w:val="22"/>
        </w:rPr>
        <w:t xml:space="preserve">, they </w:t>
      </w:r>
      <w:r w:rsidR="00A649BA" w:rsidRPr="0087093C">
        <w:rPr>
          <w:rFonts w:ascii="Arial" w:hAnsi="Arial" w:cs="Arial"/>
          <w:color w:val="000000" w:themeColor="text1"/>
          <w:sz w:val="22"/>
          <w:szCs w:val="22"/>
        </w:rPr>
        <w:t>have been</w:t>
      </w:r>
      <w:r w:rsidR="002F0132" w:rsidRPr="0087093C">
        <w:rPr>
          <w:rFonts w:ascii="Arial" w:hAnsi="Arial" w:cs="Arial"/>
          <w:color w:val="000000" w:themeColor="text1"/>
          <w:sz w:val="22"/>
          <w:szCs w:val="22"/>
        </w:rPr>
        <w:t xml:space="preserve"> able to receive a good following. </w:t>
      </w:r>
      <w:r w:rsidR="00707313" w:rsidRPr="0087093C">
        <w:rPr>
          <w:rFonts w:ascii="Arial" w:hAnsi="Arial" w:cs="Arial"/>
          <w:color w:val="000000" w:themeColor="text1"/>
          <w:sz w:val="22"/>
          <w:szCs w:val="22"/>
        </w:rPr>
        <w:t xml:space="preserve">SME 2 had been rated red due to the inactivity of the company, posting once </w:t>
      </w:r>
      <w:r w:rsidR="004045F0" w:rsidRPr="0087093C">
        <w:rPr>
          <w:rFonts w:ascii="Arial" w:hAnsi="Arial" w:cs="Arial"/>
          <w:color w:val="000000" w:themeColor="text1"/>
          <w:sz w:val="22"/>
          <w:szCs w:val="22"/>
        </w:rPr>
        <w:t>per</w:t>
      </w:r>
      <w:r w:rsidR="00707313" w:rsidRPr="0087093C">
        <w:rPr>
          <w:rFonts w:ascii="Arial" w:hAnsi="Arial" w:cs="Arial"/>
          <w:color w:val="000000" w:themeColor="text1"/>
          <w:sz w:val="22"/>
          <w:szCs w:val="22"/>
        </w:rPr>
        <w:t xml:space="preserve"> year since 2017. </w:t>
      </w:r>
      <w:r w:rsidR="00A649BA" w:rsidRPr="0087093C">
        <w:rPr>
          <w:rFonts w:ascii="Arial" w:hAnsi="Arial" w:cs="Arial"/>
          <w:color w:val="000000" w:themeColor="text1"/>
          <w:sz w:val="22"/>
          <w:szCs w:val="22"/>
        </w:rPr>
        <w:t>The other two SMEs had post</w:t>
      </w:r>
      <w:r w:rsidR="00842D08" w:rsidRPr="0087093C">
        <w:rPr>
          <w:rFonts w:ascii="Arial" w:hAnsi="Arial" w:cs="Arial"/>
          <w:color w:val="000000" w:themeColor="text1"/>
          <w:sz w:val="22"/>
          <w:szCs w:val="22"/>
        </w:rPr>
        <w:t>ed</w:t>
      </w:r>
      <w:r w:rsidR="00A649BA" w:rsidRPr="0087093C">
        <w:rPr>
          <w:rFonts w:ascii="Arial" w:hAnsi="Arial" w:cs="Arial"/>
          <w:color w:val="000000" w:themeColor="text1"/>
          <w:sz w:val="22"/>
          <w:szCs w:val="22"/>
        </w:rPr>
        <w:t xml:space="preserve"> </w:t>
      </w:r>
      <w:r w:rsidR="00842D08" w:rsidRPr="0087093C">
        <w:rPr>
          <w:rFonts w:ascii="Arial" w:hAnsi="Arial" w:cs="Arial"/>
          <w:color w:val="000000" w:themeColor="text1"/>
          <w:sz w:val="22"/>
          <w:szCs w:val="22"/>
        </w:rPr>
        <w:t>around 3 times a month and engaged with visitors, but the content was very basic.</w:t>
      </w:r>
      <w:r w:rsidR="00D602A8" w:rsidRPr="0087093C">
        <w:rPr>
          <w:rFonts w:ascii="Arial" w:hAnsi="Arial" w:cs="Arial"/>
          <w:color w:val="000000" w:themeColor="text1"/>
          <w:sz w:val="22"/>
          <w:szCs w:val="22"/>
        </w:rPr>
        <w:t xml:space="preserve"> Three of the four SMEs were not able to produce quality content and there was </w:t>
      </w:r>
      <w:r w:rsidR="00D602A8" w:rsidRPr="003E28C7">
        <w:rPr>
          <w:rFonts w:ascii="Arial" w:hAnsi="Arial" w:cs="Arial"/>
          <w:color w:val="000000" w:themeColor="text1"/>
          <w:sz w:val="22"/>
          <w:szCs w:val="22"/>
        </w:rPr>
        <w:t>a lack of consistency between post, indicating there was no implementation of a content plan by the companies</w:t>
      </w:r>
      <w:r w:rsidR="00316DA0">
        <w:rPr>
          <w:rFonts w:ascii="Arial" w:hAnsi="Arial" w:cs="Arial"/>
          <w:color w:val="000000" w:themeColor="text1"/>
          <w:sz w:val="22"/>
          <w:szCs w:val="22"/>
        </w:rPr>
        <w:t xml:space="preserve"> and their posts were usually reactive</w:t>
      </w:r>
      <w:sdt>
        <w:sdtPr>
          <w:rPr>
            <w:rFonts w:ascii="Arial" w:hAnsi="Arial" w:cs="Arial"/>
            <w:color w:val="000000" w:themeColor="text1"/>
            <w:sz w:val="22"/>
            <w:szCs w:val="22"/>
          </w:rPr>
          <w:id w:val="1454517878"/>
          <w:citation/>
        </w:sdtPr>
        <w:sdtContent>
          <w:r w:rsidR="00316DA0">
            <w:rPr>
              <w:rFonts w:ascii="Arial" w:hAnsi="Arial" w:cs="Arial"/>
              <w:color w:val="000000" w:themeColor="text1"/>
              <w:sz w:val="22"/>
              <w:szCs w:val="22"/>
            </w:rPr>
            <w:fldChar w:fldCharType="begin"/>
          </w:r>
          <w:r w:rsidR="00316DA0">
            <w:rPr>
              <w:rFonts w:ascii="Arial" w:hAnsi="Arial" w:cs="Arial"/>
              <w:color w:val="000000" w:themeColor="text1"/>
              <w:sz w:val="22"/>
              <w:szCs w:val="22"/>
            </w:rPr>
            <w:instrText xml:space="preserve"> CITATION Tai15 \l 2057 </w:instrText>
          </w:r>
          <w:r w:rsidR="00316DA0">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(Taiminen &amp; Karjaluoto, 2015)</w:t>
          </w:r>
          <w:r w:rsidR="00316DA0">
            <w:rPr>
              <w:rFonts w:ascii="Arial" w:hAnsi="Arial" w:cs="Arial"/>
              <w:color w:val="000000" w:themeColor="text1"/>
              <w:sz w:val="22"/>
              <w:szCs w:val="22"/>
            </w:rPr>
            <w:fldChar w:fldCharType="end"/>
          </w:r>
        </w:sdtContent>
      </w:sdt>
      <w:r w:rsidR="00316DA0">
        <w:rPr>
          <w:rFonts w:ascii="Arial" w:hAnsi="Arial" w:cs="Arial"/>
          <w:color w:val="000000" w:themeColor="text1"/>
          <w:sz w:val="22"/>
          <w:szCs w:val="22"/>
        </w:rPr>
        <w:t>.</w:t>
      </w:r>
    </w:p>
    <w:p w14:paraId="1FA62BC8" w14:textId="44EA5C24" w:rsidR="0067753F" w:rsidRPr="0087093C" w:rsidRDefault="0067753F" w:rsidP="00FA5387">
      <w:pPr>
        <w:spacing w:line="360" w:lineRule="auto"/>
        <w:jc w:val="both"/>
        <w:rPr>
          <w:rFonts w:ascii="Arial" w:hAnsi="Arial" w:cs="Arial"/>
          <w:color w:val="000000" w:themeColor="text1"/>
          <w:sz w:val="22"/>
          <w:szCs w:val="22"/>
        </w:rPr>
      </w:pPr>
    </w:p>
    <w:p w14:paraId="7C82220C" w14:textId="5C30849C" w:rsidR="008F4C77" w:rsidRPr="0087093C" w:rsidRDefault="00C610CD"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Another commonality between all the companies analysed was the use of a twitter page. </w:t>
      </w:r>
      <w:r w:rsidR="00901FCC" w:rsidRPr="0087093C">
        <w:rPr>
          <w:rFonts w:ascii="Arial" w:hAnsi="Arial" w:cs="Arial"/>
          <w:color w:val="000000" w:themeColor="text1"/>
          <w:sz w:val="22"/>
          <w:szCs w:val="22"/>
        </w:rPr>
        <w:t xml:space="preserve">Balfour Beatty and Caddick Construction both use the platform to update followers on their </w:t>
      </w:r>
      <w:r w:rsidR="00901FCC" w:rsidRPr="0087093C">
        <w:rPr>
          <w:rFonts w:ascii="Arial" w:hAnsi="Arial" w:cs="Arial"/>
          <w:color w:val="000000" w:themeColor="text1"/>
          <w:sz w:val="22"/>
          <w:szCs w:val="22"/>
        </w:rPr>
        <w:lastRenderedPageBreak/>
        <w:t xml:space="preserve">projects and document their community engagement activities. Whilst Balfour Beatty have a significantly higher amount of following compared to Caddick, they do not engage with their followers apart from liking tweets that have mentioned their account. Caddick Construction use their twitter account to not only to provide updates on their work, but to actively engage with their followers and reply to messages they receive. The researcher believes that Balfour Beatty use their twitter account </w:t>
      </w:r>
      <w:r w:rsidR="004045F0" w:rsidRPr="0087093C">
        <w:rPr>
          <w:rFonts w:ascii="Arial" w:hAnsi="Arial" w:cs="Arial"/>
          <w:color w:val="000000" w:themeColor="text1"/>
          <w:sz w:val="22"/>
          <w:szCs w:val="22"/>
        </w:rPr>
        <w:t xml:space="preserve">as a platform to inform followers of their business as a news source, and Caddick Construction use it as a platform </w:t>
      </w:r>
      <w:r w:rsidR="000336CF" w:rsidRPr="0087093C">
        <w:rPr>
          <w:rFonts w:ascii="Arial" w:hAnsi="Arial" w:cs="Arial"/>
          <w:color w:val="000000" w:themeColor="text1"/>
          <w:sz w:val="22"/>
          <w:szCs w:val="22"/>
        </w:rPr>
        <w:t>for their followers to communicate with the company and collect feedback</w:t>
      </w:r>
      <w:r w:rsidR="002D1C7C" w:rsidRPr="0087093C">
        <w:rPr>
          <w:rFonts w:ascii="Arial" w:hAnsi="Arial" w:cs="Arial"/>
          <w:color w:val="000000" w:themeColor="text1"/>
          <w:sz w:val="22"/>
          <w:szCs w:val="22"/>
        </w:rPr>
        <w:t xml:space="preserve"> </w:t>
      </w:r>
      <w:sdt>
        <w:sdtPr>
          <w:rPr>
            <w:rFonts w:ascii="Arial" w:hAnsi="Arial" w:cs="Arial"/>
            <w:color w:val="000000" w:themeColor="text1"/>
            <w:sz w:val="22"/>
            <w:szCs w:val="22"/>
          </w:rPr>
          <w:id w:val="2064054947"/>
          <w:citation/>
        </w:sdtPr>
        <w:sdtContent>
          <w:r w:rsidR="002D1C7C" w:rsidRPr="0087093C">
            <w:rPr>
              <w:rFonts w:ascii="Arial" w:hAnsi="Arial" w:cs="Arial"/>
              <w:color w:val="000000" w:themeColor="text1"/>
              <w:sz w:val="22"/>
              <w:szCs w:val="22"/>
            </w:rPr>
            <w:fldChar w:fldCharType="begin"/>
          </w:r>
          <w:r w:rsidR="002D1C7C" w:rsidRPr="0087093C">
            <w:rPr>
              <w:rFonts w:ascii="Arial" w:hAnsi="Arial" w:cs="Arial"/>
              <w:color w:val="000000" w:themeColor="text1"/>
              <w:sz w:val="22"/>
              <w:szCs w:val="22"/>
            </w:rPr>
            <w:instrText xml:space="preserve"> CITATION Ste09 \l 2057 </w:instrText>
          </w:r>
          <w:r w:rsidR="002D1C7C" w:rsidRPr="0087093C">
            <w:rPr>
              <w:rFonts w:ascii="Arial" w:hAnsi="Arial" w:cs="Arial"/>
              <w:color w:val="000000" w:themeColor="text1"/>
              <w:sz w:val="22"/>
              <w:szCs w:val="22"/>
            </w:rPr>
            <w:fldChar w:fldCharType="separate"/>
          </w:r>
          <w:r w:rsidR="00E06719" w:rsidRPr="00E06719">
            <w:rPr>
              <w:rFonts w:ascii="Arial" w:hAnsi="Arial" w:cs="Arial"/>
              <w:noProof/>
              <w:color w:val="000000" w:themeColor="text1"/>
              <w:sz w:val="22"/>
              <w:szCs w:val="22"/>
            </w:rPr>
            <w:t>(Ovadia, 2009)</w:t>
          </w:r>
          <w:r w:rsidR="002D1C7C" w:rsidRPr="0087093C">
            <w:rPr>
              <w:rFonts w:ascii="Arial" w:hAnsi="Arial" w:cs="Arial"/>
              <w:color w:val="000000" w:themeColor="text1"/>
              <w:sz w:val="22"/>
              <w:szCs w:val="22"/>
            </w:rPr>
            <w:fldChar w:fldCharType="end"/>
          </w:r>
        </w:sdtContent>
      </w:sdt>
      <w:r w:rsidR="002D1C7C" w:rsidRPr="0087093C">
        <w:rPr>
          <w:rFonts w:ascii="Arial" w:hAnsi="Arial" w:cs="Arial"/>
          <w:color w:val="000000" w:themeColor="text1"/>
          <w:sz w:val="22"/>
          <w:szCs w:val="22"/>
        </w:rPr>
        <w:t>.</w:t>
      </w:r>
      <w:r w:rsidR="00DF5ABB" w:rsidRPr="0087093C">
        <w:rPr>
          <w:rFonts w:ascii="Arial" w:hAnsi="Arial" w:cs="Arial"/>
          <w:color w:val="000000" w:themeColor="text1"/>
          <w:sz w:val="22"/>
          <w:szCs w:val="22"/>
        </w:rPr>
        <w:t xml:space="preserve"> </w:t>
      </w:r>
    </w:p>
    <w:p w14:paraId="560588FE" w14:textId="77777777" w:rsidR="008F4C77" w:rsidRPr="0087093C" w:rsidRDefault="008F4C77" w:rsidP="00FA5387">
      <w:pPr>
        <w:spacing w:line="360" w:lineRule="auto"/>
        <w:jc w:val="both"/>
        <w:rPr>
          <w:rFonts w:ascii="Arial" w:hAnsi="Arial" w:cs="Arial"/>
          <w:color w:val="000000" w:themeColor="text1"/>
          <w:sz w:val="22"/>
          <w:szCs w:val="22"/>
        </w:rPr>
      </w:pPr>
    </w:p>
    <w:p w14:paraId="3EA7C272" w14:textId="0C935F3A" w:rsidR="00D602A8" w:rsidRPr="0087093C" w:rsidRDefault="00DF5ABB"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None of the SMEs had been given a green rating for their use of their Twitter account. SME 1’s use of twitter was posting daily tweets which lacked valuable information. The researcher thinks that they chose quantity over quality when deciding what to post. Only one of the remaining SMEs had made a post this year, </w:t>
      </w:r>
      <w:r w:rsidR="00A92F81" w:rsidRPr="0087093C">
        <w:rPr>
          <w:rFonts w:ascii="Arial" w:hAnsi="Arial" w:cs="Arial"/>
          <w:color w:val="000000" w:themeColor="text1"/>
          <w:sz w:val="22"/>
          <w:szCs w:val="22"/>
        </w:rPr>
        <w:t xml:space="preserve">showing that the other two participants do not consider twitter a priority, likely due to </w:t>
      </w:r>
      <w:r w:rsidR="0045513E" w:rsidRPr="0087093C">
        <w:rPr>
          <w:rFonts w:ascii="Arial" w:hAnsi="Arial" w:cs="Arial"/>
          <w:color w:val="000000" w:themeColor="text1"/>
          <w:sz w:val="22"/>
          <w:szCs w:val="22"/>
        </w:rPr>
        <w:t xml:space="preserve">them not having enough </w:t>
      </w:r>
      <w:r w:rsidR="00A92F81" w:rsidRPr="0087093C">
        <w:rPr>
          <w:rFonts w:ascii="Arial" w:hAnsi="Arial" w:cs="Arial"/>
          <w:color w:val="000000" w:themeColor="text1"/>
          <w:sz w:val="22"/>
          <w:szCs w:val="22"/>
        </w:rPr>
        <w:t>time</w:t>
      </w:r>
      <w:r w:rsidR="00C15C31" w:rsidRPr="0087093C">
        <w:rPr>
          <w:rFonts w:ascii="Arial" w:hAnsi="Arial" w:cs="Arial"/>
          <w:color w:val="000000" w:themeColor="text1"/>
          <w:sz w:val="22"/>
          <w:szCs w:val="22"/>
        </w:rPr>
        <w:t xml:space="preserve"> due to other work needing to be done</w:t>
      </w:r>
      <w:sdt>
        <w:sdtPr>
          <w:rPr>
            <w:rFonts w:ascii="Arial" w:hAnsi="Arial" w:cs="Arial"/>
            <w:color w:val="000000" w:themeColor="text1"/>
            <w:sz w:val="22"/>
            <w:szCs w:val="22"/>
          </w:rPr>
          <w:id w:val="1004946747"/>
          <w:citation/>
        </w:sdtPr>
        <w:sdtContent>
          <w:r w:rsidR="00C15C31" w:rsidRPr="0087093C">
            <w:rPr>
              <w:rFonts w:ascii="Arial" w:hAnsi="Arial" w:cs="Arial"/>
              <w:color w:val="000000" w:themeColor="text1"/>
              <w:sz w:val="22"/>
              <w:szCs w:val="22"/>
            </w:rPr>
            <w:fldChar w:fldCharType="begin"/>
          </w:r>
          <w:r w:rsidR="00C15C31" w:rsidRPr="0087093C">
            <w:rPr>
              <w:rFonts w:ascii="Arial" w:hAnsi="Arial" w:cs="Arial"/>
              <w:color w:val="000000" w:themeColor="text1"/>
              <w:sz w:val="22"/>
              <w:szCs w:val="22"/>
            </w:rPr>
            <w:instrText xml:space="preserve"> CITATION Cha122 \l 2057 </w:instrText>
          </w:r>
          <w:r w:rsidR="00C15C31" w:rsidRPr="0087093C">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(Chaffey &amp; Patron, 2012)</w:t>
          </w:r>
          <w:r w:rsidR="00C15C31" w:rsidRPr="0087093C">
            <w:rPr>
              <w:rFonts w:ascii="Arial" w:hAnsi="Arial" w:cs="Arial"/>
              <w:color w:val="000000" w:themeColor="text1"/>
              <w:sz w:val="22"/>
              <w:szCs w:val="22"/>
            </w:rPr>
            <w:fldChar w:fldCharType="end"/>
          </w:r>
        </w:sdtContent>
      </w:sdt>
      <w:r w:rsidR="00C15C31" w:rsidRPr="0087093C">
        <w:rPr>
          <w:rFonts w:ascii="Arial" w:hAnsi="Arial" w:cs="Arial"/>
          <w:color w:val="000000" w:themeColor="text1"/>
          <w:sz w:val="22"/>
          <w:szCs w:val="22"/>
        </w:rPr>
        <w:t>.</w:t>
      </w:r>
    </w:p>
    <w:p w14:paraId="737A0488" w14:textId="1DF361FD" w:rsidR="00552B68" w:rsidRPr="0087093C" w:rsidRDefault="00552B68" w:rsidP="00FA5387">
      <w:pPr>
        <w:spacing w:line="360" w:lineRule="auto"/>
        <w:jc w:val="both"/>
        <w:rPr>
          <w:rFonts w:ascii="Arial" w:hAnsi="Arial" w:cs="Arial"/>
          <w:color w:val="000000" w:themeColor="text1"/>
          <w:sz w:val="22"/>
          <w:szCs w:val="22"/>
        </w:rPr>
      </w:pPr>
    </w:p>
    <w:p w14:paraId="1D02FB35" w14:textId="22C2B36E" w:rsidR="007A144A" w:rsidRPr="0087093C" w:rsidRDefault="007A144A"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A noticeable gap within the two tables is the SMEs lack of social media planforms in comparison to the larger companies.</w:t>
      </w:r>
      <w:r w:rsidR="00AD4510" w:rsidRPr="0087093C">
        <w:rPr>
          <w:rFonts w:ascii="Arial" w:hAnsi="Arial" w:cs="Arial"/>
          <w:color w:val="000000" w:themeColor="text1"/>
          <w:sz w:val="22"/>
          <w:szCs w:val="22"/>
        </w:rPr>
        <w:t xml:space="preserve"> </w:t>
      </w:r>
      <w:r w:rsidR="00E952A7" w:rsidRPr="0087093C">
        <w:rPr>
          <w:rFonts w:ascii="Arial" w:hAnsi="Arial" w:cs="Arial"/>
          <w:color w:val="000000" w:themeColor="text1"/>
          <w:sz w:val="22"/>
          <w:szCs w:val="22"/>
        </w:rPr>
        <w:t xml:space="preserve">With only SME 1 using LinkedIn and Instagram, there is a clear difference of the usage of social media between the two sets of company. When the researcher asked SME 2 why they did not use LinkedIn, they responded by saying: - </w:t>
      </w:r>
    </w:p>
    <w:p w14:paraId="280E7208" w14:textId="4D3956FA" w:rsidR="00E952A7" w:rsidRPr="0087093C" w:rsidRDefault="00E952A7" w:rsidP="00FA5387">
      <w:pPr>
        <w:spacing w:line="360" w:lineRule="auto"/>
        <w:jc w:val="both"/>
        <w:rPr>
          <w:rFonts w:ascii="Arial" w:hAnsi="Arial" w:cs="Arial"/>
          <w:color w:val="000000" w:themeColor="text1"/>
          <w:sz w:val="22"/>
          <w:szCs w:val="22"/>
        </w:rPr>
      </w:pPr>
    </w:p>
    <w:p w14:paraId="2BCA85E5" w14:textId="60DFFDE0" w:rsidR="00E952A7" w:rsidRPr="0087093C" w:rsidRDefault="00E952A7" w:rsidP="00FA5387">
      <w:pPr>
        <w:spacing w:line="360" w:lineRule="auto"/>
        <w:jc w:val="center"/>
        <w:rPr>
          <w:rFonts w:ascii="Arial" w:hAnsi="Arial" w:cs="Arial"/>
          <w:i/>
          <w:iCs/>
          <w:color w:val="000000" w:themeColor="text1"/>
          <w:sz w:val="22"/>
          <w:szCs w:val="22"/>
        </w:rPr>
      </w:pPr>
      <w:r w:rsidRPr="0087093C">
        <w:rPr>
          <w:rFonts w:ascii="Arial" w:hAnsi="Arial" w:cs="Arial"/>
          <w:i/>
          <w:iCs/>
          <w:color w:val="000000" w:themeColor="text1"/>
          <w:sz w:val="22"/>
          <w:szCs w:val="22"/>
        </w:rPr>
        <w:t>“it’s just whether we have the time or the resources to get into it” (P2)</w:t>
      </w:r>
    </w:p>
    <w:p w14:paraId="2E3CACFD" w14:textId="77777777" w:rsidR="00D602A8" w:rsidRPr="0087093C" w:rsidRDefault="00D602A8" w:rsidP="00FA5387">
      <w:pPr>
        <w:spacing w:line="360" w:lineRule="auto"/>
        <w:jc w:val="both"/>
        <w:rPr>
          <w:rFonts w:ascii="Arial" w:hAnsi="Arial" w:cs="Arial"/>
          <w:color w:val="000000" w:themeColor="text1"/>
          <w:sz w:val="22"/>
          <w:szCs w:val="22"/>
        </w:rPr>
      </w:pPr>
    </w:p>
    <w:p w14:paraId="05B2DA20" w14:textId="2BF78C09" w:rsidR="006C73B4" w:rsidRPr="0087093C" w:rsidRDefault="00E952A7" w:rsidP="00FA5387">
      <w:pPr>
        <w:spacing w:line="360" w:lineRule="auto"/>
        <w:jc w:val="both"/>
        <w:rPr>
          <w:rFonts w:ascii="Arial" w:hAnsi="Arial" w:cs="Arial"/>
          <w:color w:val="000000" w:themeColor="text1"/>
          <w:sz w:val="22"/>
          <w:szCs w:val="22"/>
        </w:rPr>
      </w:pPr>
      <w:r w:rsidRPr="007D524F">
        <w:rPr>
          <w:rFonts w:ascii="Arial" w:hAnsi="Arial" w:cs="Arial"/>
          <w:color w:val="000000" w:themeColor="text1"/>
          <w:sz w:val="22"/>
          <w:szCs w:val="22"/>
        </w:rPr>
        <w:t xml:space="preserve">This </w:t>
      </w:r>
      <w:r w:rsidR="006C73B4" w:rsidRPr="007D524F">
        <w:rPr>
          <w:rFonts w:ascii="Arial" w:hAnsi="Arial" w:cs="Arial"/>
          <w:color w:val="000000" w:themeColor="text1"/>
          <w:sz w:val="22"/>
          <w:szCs w:val="22"/>
        </w:rPr>
        <w:t>shows further evidence</w:t>
      </w:r>
      <w:r w:rsidRPr="007D524F">
        <w:rPr>
          <w:rFonts w:ascii="Arial" w:hAnsi="Arial" w:cs="Arial"/>
          <w:color w:val="000000" w:themeColor="text1"/>
          <w:sz w:val="22"/>
          <w:szCs w:val="22"/>
        </w:rPr>
        <w:t xml:space="preserve"> to the researcher that </w:t>
      </w:r>
      <w:r w:rsidR="00D56F84" w:rsidRPr="007D524F">
        <w:rPr>
          <w:rFonts w:ascii="Arial" w:hAnsi="Arial" w:cs="Arial"/>
          <w:color w:val="000000" w:themeColor="text1"/>
          <w:sz w:val="22"/>
          <w:szCs w:val="22"/>
        </w:rPr>
        <w:t xml:space="preserve">one of the reasons </w:t>
      </w:r>
      <w:r w:rsidR="006C73B4" w:rsidRPr="007D524F">
        <w:rPr>
          <w:rFonts w:ascii="Arial" w:hAnsi="Arial" w:cs="Arial"/>
          <w:color w:val="000000" w:themeColor="text1"/>
          <w:sz w:val="22"/>
          <w:szCs w:val="22"/>
        </w:rPr>
        <w:t xml:space="preserve">the gap in the table is so apparent is due to the </w:t>
      </w:r>
      <w:r w:rsidR="003E28C7" w:rsidRPr="007D524F">
        <w:rPr>
          <w:rFonts w:ascii="Arial" w:hAnsi="Arial" w:cs="Arial"/>
          <w:color w:val="000000" w:themeColor="text1"/>
          <w:sz w:val="22"/>
          <w:szCs w:val="22"/>
        </w:rPr>
        <w:t>SMEs</w:t>
      </w:r>
      <w:r w:rsidR="006C73B4" w:rsidRPr="007D524F">
        <w:rPr>
          <w:rFonts w:ascii="Arial" w:hAnsi="Arial" w:cs="Arial"/>
          <w:color w:val="000000" w:themeColor="text1"/>
          <w:sz w:val="22"/>
          <w:szCs w:val="22"/>
        </w:rPr>
        <w:t xml:space="preserve"> lack of free time</w:t>
      </w:r>
      <w:r w:rsidR="007D524F" w:rsidRPr="007D524F">
        <w:rPr>
          <w:rFonts w:ascii="Arial" w:hAnsi="Arial" w:cs="Arial"/>
          <w:color w:val="000000" w:themeColor="text1"/>
          <w:sz w:val="22"/>
          <w:szCs w:val="22"/>
        </w:rPr>
        <w:t xml:space="preserve"> to participate in more digital marketing activities</w:t>
      </w:r>
      <w:sdt>
        <w:sdtPr>
          <w:rPr>
            <w:rFonts w:ascii="Arial" w:hAnsi="Arial" w:cs="Arial"/>
            <w:color w:val="000000" w:themeColor="text1"/>
            <w:sz w:val="22"/>
            <w:szCs w:val="22"/>
          </w:rPr>
          <w:id w:val="422536296"/>
          <w:citation/>
        </w:sdtPr>
        <w:sdtContent>
          <w:r w:rsidR="007D524F">
            <w:rPr>
              <w:rFonts w:ascii="Arial" w:hAnsi="Arial" w:cs="Arial"/>
              <w:color w:val="000000" w:themeColor="text1"/>
              <w:sz w:val="22"/>
              <w:szCs w:val="22"/>
            </w:rPr>
            <w:fldChar w:fldCharType="begin"/>
          </w:r>
          <w:r w:rsidR="007D524F">
            <w:rPr>
              <w:rFonts w:ascii="Arial" w:hAnsi="Arial" w:cs="Arial"/>
              <w:color w:val="000000" w:themeColor="text1"/>
              <w:sz w:val="22"/>
              <w:szCs w:val="22"/>
            </w:rPr>
            <w:instrText xml:space="preserve"> CITATION Cha122 \l 2057 </w:instrText>
          </w:r>
          <w:r w:rsidR="007D524F">
            <w:rPr>
              <w:rFonts w:ascii="Arial" w:hAnsi="Arial" w:cs="Arial"/>
              <w:color w:val="000000" w:themeColor="text1"/>
              <w:sz w:val="22"/>
              <w:szCs w:val="22"/>
            </w:rPr>
            <w:fldChar w:fldCharType="separate"/>
          </w:r>
          <w:r w:rsidR="00E06719">
            <w:rPr>
              <w:rFonts w:ascii="Arial" w:hAnsi="Arial" w:cs="Arial"/>
              <w:noProof/>
              <w:color w:val="000000" w:themeColor="text1"/>
              <w:sz w:val="22"/>
              <w:szCs w:val="22"/>
            </w:rPr>
            <w:t xml:space="preserve"> </w:t>
          </w:r>
          <w:r w:rsidR="00E06719" w:rsidRPr="00E06719">
            <w:rPr>
              <w:rFonts w:ascii="Arial" w:hAnsi="Arial" w:cs="Arial"/>
              <w:noProof/>
              <w:color w:val="000000" w:themeColor="text1"/>
              <w:sz w:val="22"/>
              <w:szCs w:val="22"/>
            </w:rPr>
            <w:t>(Chaffey &amp; Patron, 2012)</w:t>
          </w:r>
          <w:r w:rsidR="007D524F">
            <w:rPr>
              <w:rFonts w:ascii="Arial" w:hAnsi="Arial" w:cs="Arial"/>
              <w:color w:val="000000" w:themeColor="text1"/>
              <w:sz w:val="22"/>
              <w:szCs w:val="22"/>
            </w:rPr>
            <w:fldChar w:fldCharType="end"/>
          </w:r>
        </w:sdtContent>
      </w:sdt>
      <w:r w:rsidR="007D524F" w:rsidRPr="007D524F">
        <w:rPr>
          <w:rFonts w:ascii="Arial" w:hAnsi="Arial" w:cs="Arial"/>
          <w:color w:val="000000" w:themeColor="text1"/>
          <w:sz w:val="22"/>
          <w:szCs w:val="22"/>
        </w:rPr>
        <w:t>.</w:t>
      </w:r>
    </w:p>
    <w:p w14:paraId="19292C3C" w14:textId="5B92A99A" w:rsidR="00275B5D" w:rsidRPr="0087093C" w:rsidRDefault="00275B5D" w:rsidP="00FA5387">
      <w:pPr>
        <w:spacing w:line="360" w:lineRule="auto"/>
        <w:jc w:val="both"/>
        <w:rPr>
          <w:rFonts w:ascii="Arial" w:hAnsi="Arial" w:cs="Arial"/>
          <w:color w:val="000000" w:themeColor="text1"/>
          <w:sz w:val="22"/>
          <w:szCs w:val="22"/>
        </w:rPr>
      </w:pPr>
    </w:p>
    <w:p w14:paraId="24814E71" w14:textId="1A1E59A1" w:rsidR="00275B5D" w:rsidRPr="0087093C" w:rsidRDefault="00275B5D" w:rsidP="00FA5387">
      <w:pPr>
        <w:spacing w:line="360" w:lineRule="auto"/>
        <w:rPr>
          <w:rFonts w:ascii="Arial" w:hAnsi="Arial" w:cs="Arial"/>
          <w:color w:val="000000" w:themeColor="text1"/>
          <w:sz w:val="22"/>
          <w:szCs w:val="22"/>
        </w:rPr>
      </w:pPr>
      <w:r w:rsidRPr="0087093C">
        <w:rPr>
          <w:rFonts w:ascii="Arial" w:hAnsi="Arial" w:cs="Arial"/>
          <w:color w:val="000000" w:themeColor="text1"/>
          <w:sz w:val="22"/>
          <w:szCs w:val="22"/>
        </w:rPr>
        <w:t xml:space="preserve">All but one of the larger companies have a YouTube channel, with only The Crosby Group receiving a green rating. </w:t>
      </w:r>
      <w:r w:rsidR="004875B4" w:rsidRPr="0087093C">
        <w:rPr>
          <w:rFonts w:ascii="Arial" w:hAnsi="Arial" w:cs="Arial"/>
          <w:color w:val="000000" w:themeColor="text1"/>
          <w:sz w:val="22"/>
          <w:szCs w:val="22"/>
        </w:rPr>
        <w:t>They produce a TV inspired show delivering information on products and safe use. The company have also produced a podcast in a video format which now seem to be the direction the company is moving forward with YouTube</w:t>
      </w:r>
      <w:r w:rsidR="00390AA3" w:rsidRPr="0087093C">
        <w:rPr>
          <w:rFonts w:ascii="Arial" w:hAnsi="Arial" w:cs="Arial"/>
          <w:color w:val="000000" w:themeColor="text1"/>
          <w:sz w:val="22"/>
          <w:szCs w:val="22"/>
        </w:rPr>
        <w:t xml:space="preserve">. </w:t>
      </w:r>
      <w:r w:rsidR="00D175B6" w:rsidRPr="0087093C">
        <w:rPr>
          <w:rFonts w:ascii="Arial" w:hAnsi="Arial" w:cs="Arial"/>
          <w:color w:val="000000" w:themeColor="text1"/>
          <w:sz w:val="22"/>
          <w:szCs w:val="22"/>
        </w:rPr>
        <w:t xml:space="preserve">None of the SMEs had created a YouTube channel or created any video content for their website and this may be due to the lack of technical knowledge and generalist nature of employees in SMEs as said by Gilmore, et al. (2007). </w:t>
      </w:r>
      <w:r w:rsidR="00390AA3" w:rsidRPr="0087093C">
        <w:rPr>
          <w:rFonts w:ascii="Arial" w:hAnsi="Arial" w:cs="Arial"/>
          <w:color w:val="000000" w:themeColor="text1"/>
          <w:sz w:val="22"/>
          <w:szCs w:val="22"/>
        </w:rPr>
        <w:t xml:space="preserve">Another video website that is used by two of the companies is Vimeo, and both use it as a hosting platform to be able to display video content on their website. </w:t>
      </w:r>
    </w:p>
    <w:p w14:paraId="79A465C6" w14:textId="77777777" w:rsidR="004875B4" w:rsidRPr="0087093C" w:rsidRDefault="004875B4" w:rsidP="00FA5387">
      <w:pPr>
        <w:spacing w:line="360" w:lineRule="auto"/>
        <w:jc w:val="both"/>
        <w:rPr>
          <w:rFonts w:ascii="Arial" w:hAnsi="Arial" w:cs="Arial"/>
          <w:color w:val="000000" w:themeColor="text1"/>
          <w:sz w:val="22"/>
          <w:szCs w:val="22"/>
        </w:rPr>
      </w:pPr>
    </w:p>
    <w:p w14:paraId="38F3CE5B" w14:textId="77777777" w:rsidR="00390AA3" w:rsidRPr="0087093C" w:rsidRDefault="004875B4" w:rsidP="00FA5387">
      <w:pPr>
        <w:keepNext/>
        <w:spacing w:line="360" w:lineRule="auto"/>
        <w:jc w:val="both"/>
        <w:rPr>
          <w:rFonts w:ascii="Arial" w:hAnsi="Arial" w:cs="Arial"/>
          <w:color w:val="000000" w:themeColor="text1"/>
          <w:sz w:val="22"/>
          <w:szCs w:val="22"/>
        </w:rPr>
      </w:pPr>
      <w:r w:rsidRPr="0087093C">
        <w:rPr>
          <w:rFonts w:ascii="Arial" w:hAnsi="Arial" w:cs="Arial"/>
          <w:noProof/>
          <w:color w:val="000000" w:themeColor="text1"/>
          <w:sz w:val="22"/>
          <w:szCs w:val="22"/>
        </w:rPr>
        <w:lastRenderedPageBreak/>
        <w:drawing>
          <wp:inline distT="0" distB="0" distL="0" distR="0" wp14:anchorId="174318A9" wp14:editId="6BFD5C76">
            <wp:extent cx="5866543" cy="2775097"/>
            <wp:effectExtent l="0" t="0" r="1270" b="0"/>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G YT.png"/>
                    <pic:cNvPicPr/>
                  </pic:nvPicPr>
                  <pic:blipFill rotWithShape="1">
                    <a:blip r:embed="rId46">
                      <a:extLst>
                        <a:ext uri="{28A0092B-C50C-407E-A947-70E740481C1C}">
                          <a14:useLocalDpi xmlns:a14="http://schemas.microsoft.com/office/drawing/2010/main" val="0"/>
                        </a:ext>
                      </a:extLst>
                    </a:blip>
                    <a:srcRect l="16525" t="36826"/>
                    <a:stretch/>
                  </pic:blipFill>
                  <pic:spPr bwMode="auto">
                    <a:xfrm>
                      <a:off x="0" y="0"/>
                      <a:ext cx="5888776" cy="2785614"/>
                    </a:xfrm>
                    <a:prstGeom prst="rect">
                      <a:avLst/>
                    </a:prstGeom>
                    <a:ln>
                      <a:noFill/>
                    </a:ln>
                    <a:extLst>
                      <a:ext uri="{53640926-AAD7-44D8-BBD7-CCE9431645EC}">
                        <a14:shadowObscured xmlns:a14="http://schemas.microsoft.com/office/drawing/2010/main"/>
                      </a:ext>
                    </a:extLst>
                  </pic:spPr>
                </pic:pic>
              </a:graphicData>
            </a:graphic>
          </wp:inline>
        </w:drawing>
      </w:r>
    </w:p>
    <w:p w14:paraId="5A5AE3AA" w14:textId="19938BDF" w:rsidR="004875B4" w:rsidRPr="0087093C" w:rsidRDefault="00390AA3" w:rsidP="00FA5387">
      <w:pPr>
        <w:pStyle w:val="Caption"/>
        <w:spacing w:line="360" w:lineRule="auto"/>
        <w:jc w:val="both"/>
        <w:rPr>
          <w:rFonts w:ascii="Arial" w:hAnsi="Arial" w:cs="Arial"/>
          <w:color w:val="000000" w:themeColor="text1"/>
          <w:sz w:val="22"/>
          <w:szCs w:val="22"/>
        </w:rPr>
      </w:pPr>
      <w:bookmarkStart w:id="60" w:name="_Toc42160978"/>
      <w:r w:rsidRPr="0087093C">
        <w:rPr>
          <w:rFonts w:ascii="Arial" w:hAnsi="Arial" w:cs="Arial"/>
          <w:color w:val="000000" w:themeColor="text1"/>
          <w:sz w:val="22"/>
          <w:szCs w:val="22"/>
        </w:rPr>
        <w:t xml:space="preserve">Figure </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STYLEREF 1 \s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4</w:t>
      </w:r>
      <w:r w:rsidR="00F92D96">
        <w:rPr>
          <w:rFonts w:ascii="Arial" w:hAnsi="Arial" w:cs="Arial"/>
          <w:color w:val="000000" w:themeColor="text1"/>
          <w:sz w:val="22"/>
          <w:szCs w:val="22"/>
        </w:rPr>
        <w:fldChar w:fldCharType="end"/>
      </w:r>
      <w:r w:rsidR="00DD7C79">
        <w:rPr>
          <w:rFonts w:ascii="Arial" w:hAnsi="Arial" w:cs="Arial"/>
          <w:color w:val="000000" w:themeColor="text1"/>
          <w:sz w:val="22"/>
          <w:szCs w:val="22"/>
        </w:rPr>
        <w:t>.</w:t>
      </w:r>
      <w:r w:rsidR="00F92D96">
        <w:rPr>
          <w:rFonts w:ascii="Arial" w:hAnsi="Arial" w:cs="Arial"/>
          <w:color w:val="000000" w:themeColor="text1"/>
          <w:sz w:val="22"/>
          <w:szCs w:val="22"/>
        </w:rPr>
        <w:fldChar w:fldCharType="begin"/>
      </w:r>
      <w:r w:rsidR="00F92D96">
        <w:rPr>
          <w:rFonts w:ascii="Arial" w:hAnsi="Arial" w:cs="Arial"/>
          <w:color w:val="000000" w:themeColor="text1"/>
          <w:sz w:val="22"/>
          <w:szCs w:val="22"/>
        </w:rPr>
        <w:instrText xml:space="preserve"> SEQ Figure \* ARABIC \s 1 </w:instrText>
      </w:r>
      <w:r w:rsidR="00F92D96">
        <w:rPr>
          <w:rFonts w:ascii="Arial" w:hAnsi="Arial" w:cs="Arial"/>
          <w:color w:val="000000" w:themeColor="text1"/>
          <w:sz w:val="22"/>
          <w:szCs w:val="22"/>
        </w:rPr>
        <w:fldChar w:fldCharType="separate"/>
      </w:r>
      <w:r w:rsidR="00F92D96">
        <w:rPr>
          <w:rFonts w:ascii="Arial" w:hAnsi="Arial" w:cs="Arial"/>
          <w:noProof/>
          <w:color w:val="000000" w:themeColor="text1"/>
          <w:sz w:val="22"/>
          <w:szCs w:val="22"/>
        </w:rPr>
        <w:t>7</w:t>
      </w:r>
      <w:r w:rsidR="00F92D96">
        <w:rPr>
          <w:rFonts w:ascii="Arial" w:hAnsi="Arial" w:cs="Arial"/>
          <w:color w:val="000000" w:themeColor="text1"/>
          <w:sz w:val="22"/>
          <w:szCs w:val="22"/>
        </w:rPr>
        <w:fldChar w:fldCharType="end"/>
      </w:r>
      <w:r w:rsidRPr="0087093C">
        <w:rPr>
          <w:rFonts w:ascii="Arial" w:hAnsi="Arial" w:cs="Arial"/>
          <w:color w:val="000000" w:themeColor="text1"/>
          <w:sz w:val="22"/>
          <w:szCs w:val="22"/>
        </w:rPr>
        <w:t xml:space="preserve"> - The Crosby Group's YouTube page</w:t>
      </w:r>
      <w:bookmarkEnd w:id="60"/>
    </w:p>
    <w:p w14:paraId="44098883" w14:textId="793AA83A" w:rsidR="008F1568" w:rsidRDefault="00C74FE1" w:rsidP="008F1568">
      <w:pPr>
        <w:pStyle w:val="Heading2"/>
        <w:numPr>
          <w:ilvl w:val="3"/>
          <w:numId w:val="1"/>
        </w:numPr>
        <w:rPr>
          <w:rFonts w:ascii="Arial" w:hAnsi="Arial" w:cs="Arial"/>
          <w:color w:val="000000" w:themeColor="text1"/>
        </w:rPr>
      </w:pPr>
      <w:bookmarkStart w:id="61" w:name="_Toc42329208"/>
      <w:r>
        <w:rPr>
          <w:rFonts w:ascii="Arial" w:hAnsi="Arial" w:cs="Arial"/>
          <w:color w:val="000000" w:themeColor="text1"/>
        </w:rPr>
        <w:t>Mobile Applications</w:t>
      </w:r>
      <w:bookmarkEnd w:id="61"/>
    </w:p>
    <w:p w14:paraId="41C890DE" w14:textId="466A742F" w:rsidR="00C74FE1" w:rsidRDefault="00C74FE1" w:rsidP="00C74FE1"/>
    <w:p w14:paraId="7CF7F940" w14:textId="32F8434D" w:rsidR="00C74FE1" w:rsidRPr="00D67EA0" w:rsidRDefault="00C74FE1" w:rsidP="00D67EA0">
      <w:pPr>
        <w:spacing w:line="360" w:lineRule="auto"/>
        <w:jc w:val="both"/>
        <w:rPr>
          <w:rFonts w:ascii="Arial" w:hAnsi="Arial" w:cs="Arial"/>
          <w:sz w:val="22"/>
          <w:szCs w:val="22"/>
        </w:rPr>
      </w:pPr>
      <w:r w:rsidRPr="00D67EA0">
        <w:rPr>
          <w:rFonts w:ascii="Arial" w:hAnsi="Arial" w:cs="Arial"/>
          <w:sz w:val="22"/>
          <w:szCs w:val="22"/>
        </w:rPr>
        <w:t xml:space="preserve">Only three of the larger companies had created a mobile application. Vinci have created multiple applications, mainly focused on being a news outlet to their shareholders or customers. These were all available from various application stores on mobile devices. The other two companies had been rated red due to their applications being web-based and this give the indication that they do not get updated. The two applications are also no available through mobile stores, but rather through their websites and some phones do not allow the download of external applications due to security risk. This point shows that security risks need to be considered when creating an application, as discussed in the literature review by Azhar and Abeln (2014). </w:t>
      </w:r>
    </w:p>
    <w:p w14:paraId="7D926C77" w14:textId="77777777" w:rsidR="00C15C31" w:rsidRPr="0087093C" w:rsidRDefault="00C15C31" w:rsidP="00FA5387">
      <w:pPr>
        <w:spacing w:line="360" w:lineRule="auto"/>
        <w:jc w:val="both"/>
        <w:rPr>
          <w:rFonts w:ascii="Arial" w:hAnsi="Arial" w:cs="Arial"/>
          <w:color w:val="000000" w:themeColor="text1"/>
          <w:sz w:val="22"/>
          <w:szCs w:val="22"/>
        </w:rPr>
      </w:pPr>
    </w:p>
    <w:p w14:paraId="14B34D70" w14:textId="578C0117" w:rsidR="00220A99" w:rsidRPr="0087093C" w:rsidRDefault="00220A99" w:rsidP="00FA5387">
      <w:pPr>
        <w:pStyle w:val="Heading2"/>
        <w:numPr>
          <w:ilvl w:val="2"/>
          <w:numId w:val="1"/>
        </w:numPr>
        <w:spacing w:line="360" w:lineRule="auto"/>
        <w:jc w:val="both"/>
        <w:rPr>
          <w:rFonts w:ascii="Arial" w:hAnsi="Arial" w:cs="Arial"/>
          <w:color w:val="000000" w:themeColor="text1"/>
        </w:rPr>
      </w:pPr>
      <w:bookmarkStart w:id="62" w:name="_Toc42329209"/>
      <w:r w:rsidRPr="0087093C">
        <w:rPr>
          <w:rFonts w:ascii="Arial" w:hAnsi="Arial" w:cs="Arial"/>
          <w:color w:val="000000" w:themeColor="text1"/>
        </w:rPr>
        <w:t>E-mail Interviews</w:t>
      </w:r>
      <w:bookmarkEnd w:id="62"/>
    </w:p>
    <w:p w14:paraId="011EDAA7" w14:textId="77777777" w:rsidR="005879D0" w:rsidRDefault="005879D0" w:rsidP="005879D0">
      <w:pPr>
        <w:spacing w:line="360" w:lineRule="auto"/>
        <w:jc w:val="both"/>
        <w:rPr>
          <w:rFonts w:ascii="Arial" w:hAnsi="Arial" w:cs="Arial"/>
          <w:color w:val="000000" w:themeColor="text1"/>
          <w:sz w:val="22"/>
          <w:szCs w:val="22"/>
        </w:rPr>
      </w:pPr>
    </w:p>
    <w:p w14:paraId="275CEA7E" w14:textId="611BC343" w:rsidR="005879D0" w:rsidRPr="005879D0" w:rsidRDefault="005879D0" w:rsidP="005879D0">
      <w:pPr>
        <w:spacing w:line="360" w:lineRule="auto"/>
        <w:jc w:val="both"/>
        <w:rPr>
          <w:rFonts w:ascii="Arial" w:hAnsi="Arial" w:cs="Arial"/>
          <w:color w:val="000000" w:themeColor="text1"/>
          <w:sz w:val="22"/>
          <w:szCs w:val="22"/>
        </w:rPr>
      </w:pPr>
      <w:r w:rsidRPr="005879D0">
        <w:rPr>
          <w:rFonts w:ascii="Arial" w:hAnsi="Arial" w:cs="Arial"/>
          <w:color w:val="000000" w:themeColor="text1"/>
          <w:sz w:val="22"/>
          <w:szCs w:val="22"/>
        </w:rPr>
        <w:t>The final method that was used was a structured interview via e-mail that was sent to various members of staff at different universities, from which three responded. The e-mail consisted of four questions based on the results of the analysis from phase one. The researcher had done this to gain opinions on the results from a person who is an expert in their field. The participants responded with rich information that was useful to the objective of this dissertation.</w:t>
      </w:r>
    </w:p>
    <w:p w14:paraId="3112AAFE" w14:textId="2EFB9852" w:rsidR="00220A99" w:rsidRPr="0087093C" w:rsidRDefault="00220A99" w:rsidP="00FA5387">
      <w:pPr>
        <w:spacing w:line="360" w:lineRule="auto"/>
        <w:jc w:val="both"/>
        <w:rPr>
          <w:rFonts w:ascii="Arial" w:hAnsi="Arial" w:cs="Arial"/>
          <w:color w:val="000000" w:themeColor="text1"/>
          <w:sz w:val="22"/>
          <w:szCs w:val="22"/>
        </w:rPr>
      </w:pPr>
    </w:p>
    <w:p w14:paraId="78368331" w14:textId="5016CA3F" w:rsidR="00B679DE" w:rsidRDefault="00B15D01"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The e-mail interviews had consisted of 4 questions (</w:t>
      </w:r>
      <w:r w:rsidRPr="00EF14C5">
        <w:rPr>
          <w:rFonts w:ascii="Arial" w:hAnsi="Arial" w:cs="Arial"/>
          <w:color w:val="000000" w:themeColor="text1"/>
          <w:sz w:val="22"/>
          <w:szCs w:val="22"/>
        </w:rPr>
        <w:t>Appendix</w:t>
      </w:r>
      <w:r w:rsidR="00C803AF" w:rsidRPr="00EF14C5">
        <w:rPr>
          <w:rFonts w:ascii="Arial" w:hAnsi="Arial" w:cs="Arial"/>
          <w:color w:val="000000" w:themeColor="text1"/>
          <w:sz w:val="22"/>
          <w:szCs w:val="22"/>
        </w:rPr>
        <w:t xml:space="preserve"> 4</w:t>
      </w:r>
      <w:r w:rsidRPr="00EF14C5">
        <w:rPr>
          <w:rFonts w:ascii="Arial" w:hAnsi="Arial" w:cs="Arial"/>
          <w:color w:val="000000" w:themeColor="text1"/>
          <w:sz w:val="22"/>
          <w:szCs w:val="22"/>
        </w:rPr>
        <w:t>),</w:t>
      </w:r>
      <w:r w:rsidRPr="0087093C">
        <w:rPr>
          <w:rFonts w:ascii="Arial" w:hAnsi="Arial" w:cs="Arial"/>
          <w:color w:val="000000" w:themeColor="text1"/>
          <w:sz w:val="22"/>
          <w:szCs w:val="22"/>
        </w:rPr>
        <w:t xml:space="preserve"> as the research</w:t>
      </w:r>
      <w:r w:rsidR="00D67EA0">
        <w:rPr>
          <w:rFonts w:ascii="Arial" w:hAnsi="Arial" w:cs="Arial"/>
          <w:color w:val="000000" w:themeColor="text1"/>
          <w:sz w:val="22"/>
          <w:szCs w:val="22"/>
        </w:rPr>
        <w:t>er</w:t>
      </w:r>
      <w:r w:rsidRPr="0087093C">
        <w:rPr>
          <w:rFonts w:ascii="Arial" w:hAnsi="Arial" w:cs="Arial"/>
          <w:color w:val="000000" w:themeColor="text1"/>
          <w:sz w:val="22"/>
          <w:szCs w:val="22"/>
        </w:rPr>
        <w:t xml:space="preserve"> was wary of taking too much of the participants time. All three of the participants were academics within universities and can be considered experts in their field. </w:t>
      </w:r>
      <w:r w:rsidR="00B75D45" w:rsidRPr="00EF14C5">
        <w:rPr>
          <w:rFonts w:ascii="Arial" w:hAnsi="Arial" w:cs="Arial"/>
          <w:color w:val="000000" w:themeColor="text1"/>
          <w:sz w:val="22"/>
          <w:szCs w:val="22"/>
        </w:rPr>
        <w:t xml:space="preserve">The researcher has used a matrix </w:t>
      </w:r>
      <w:r w:rsidR="00B75D45" w:rsidRPr="00EF14C5">
        <w:rPr>
          <w:rFonts w:ascii="Arial" w:hAnsi="Arial" w:cs="Arial"/>
          <w:color w:val="000000" w:themeColor="text1"/>
          <w:sz w:val="22"/>
          <w:szCs w:val="22"/>
        </w:rPr>
        <w:lastRenderedPageBreak/>
        <w:t xml:space="preserve">analysis </w:t>
      </w:r>
      <w:r w:rsidR="007E21E3" w:rsidRPr="00EF14C5">
        <w:rPr>
          <w:rFonts w:ascii="Arial" w:hAnsi="Arial" w:cs="Arial"/>
          <w:color w:val="000000" w:themeColor="text1"/>
          <w:sz w:val="22"/>
          <w:szCs w:val="22"/>
        </w:rPr>
        <w:t xml:space="preserve">to </w:t>
      </w:r>
      <w:r w:rsidR="007E21E3" w:rsidRPr="00F37EF7">
        <w:rPr>
          <w:rFonts w:ascii="Arial" w:hAnsi="Arial" w:cs="Arial"/>
          <w:color w:val="000000" w:themeColor="text1"/>
          <w:sz w:val="22"/>
          <w:szCs w:val="22"/>
        </w:rPr>
        <w:t xml:space="preserve">identify themes </w:t>
      </w:r>
      <w:r w:rsidR="00740B35" w:rsidRPr="00F37EF7">
        <w:rPr>
          <w:rFonts w:ascii="Arial" w:hAnsi="Arial" w:cs="Arial"/>
          <w:color w:val="000000" w:themeColor="text1"/>
          <w:sz w:val="22"/>
          <w:szCs w:val="22"/>
        </w:rPr>
        <w:t>from</w:t>
      </w:r>
      <w:r w:rsidR="007E7B89" w:rsidRPr="00F37EF7">
        <w:rPr>
          <w:rFonts w:ascii="Arial" w:hAnsi="Arial" w:cs="Arial"/>
          <w:color w:val="000000" w:themeColor="text1"/>
          <w:sz w:val="22"/>
          <w:szCs w:val="22"/>
        </w:rPr>
        <w:t xml:space="preserve"> </w:t>
      </w:r>
      <w:r w:rsidR="00740B35" w:rsidRPr="00F37EF7">
        <w:rPr>
          <w:rFonts w:ascii="Arial" w:hAnsi="Arial" w:cs="Arial"/>
          <w:color w:val="000000" w:themeColor="text1"/>
          <w:sz w:val="22"/>
          <w:szCs w:val="22"/>
        </w:rPr>
        <w:t xml:space="preserve">the participants </w:t>
      </w:r>
      <w:r w:rsidR="00D67EA0" w:rsidRPr="00F37EF7">
        <w:rPr>
          <w:rFonts w:ascii="Arial" w:hAnsi="Arial" w:cs="Arial"/>
          <w:color w:val="000000" w:themeColor="text1"/>
          <w:sz w:val="22"/>
          <w:szCs w:val="22"/>
        </w:rPr>
        <w:t>answer</w:t>
      </w:r>
      <w:r w:rsidR="007E7B89" w:rsidRPr="00F37EF7">
        <w:rPr>
          <w:rFonts w:ascii="Arial" w:hAnsi="Arial" w:cs="Arial"/>
          <w:color w:val="000000" w:themeColor="text1"/>
          <w:sz w:val="22"/>
          <w:szCs w:val="22"/>
        </w:rPr>
        <w:t>s</w:t>
      </w:r>
      <w:r w:rsidR="002152CB" w:rsidRPr="00F37EF7">
        <w:rPr>
          <w:rFonts w:ascii="Arial" w:hAnsi="Arial" w:cs="Arial"/>
          <w:color w:val="000000" w:themeColor="text1"/>
          <w:sz w:val="22"/>
          <w:szCs w:val="22"/>
        </w:rPr>
        <w:t xml:space="preserve">. </w:t>
      </w:r>
      <w:r w:rsidR="00D67EA0" w:rsidRPr="00F37EF7">
        <w:rPr>
          <w:rFonts w:ascii="Arial" w:hAnsi="Arial" w:cs="Arial"/>
          <w:color w:val="000000" w:themeColor="text1"/>
          <w:sz w:val="22"/>
          <w:szCs w:val="22"/>
        </w:rPr>
        <w:t>One</w:t>
      </w:r>
      <w:r w:rsidR="002152CB" w:rsidRPr="00F37EF7">
        <w:rPr>
          <w:rFonts w:ascii="Arial" w:hAnsi="Arial" w:cs="Arial"/>
          <w:color w:val="000000" w:themeColor="text1"/>
          <w:sz w:val="22"/>
          <w:szCs w:val="22"/>
        </w:rPr>
        <w:t xml:space="preserve"> theme </w:t>
      </w:r>
      <w:r w:rsidR="00D67EA0" w:rsidRPr="00F37EF7">
        <w:rPr>
          <w:rFonts w:ascii="Arial" w:hAnsi="Arial" w:cs="Arial"/>
          <w:color w:val="000000" w:themeColor="text1"/>
          <w:sz w:val="22"/>
          <w:szCs w:val="22"/>
        </w:rPr>
        <w:t xml:space="preserve">from each question had been identified and they were education, evolution, dominance and opportunity. The first question asked them for their opinion of the results from </w:t>
      </w:r>
      <w:r w:rsidR="000B392D" w:rsidRPr="00F37EF7">
        <w:rPr>
          <w:rFonts w:ascii="Arial" w:hAnsi="Arial" w:cs="Arial"/>
          <w:color w:val="000000" w:themeColor="text1"/>
          <w:sz w:val="22"/>
          <w:szCs w:val="22"/>
        </w:rPr>
        <w:t>phase one</w:t>
      </w:r>
      <w:r w:rsidR="00D67EA0" w:rsidRPr="00F37EF7">
        <w:rPr>
          <w:rFonts w:ascii="Arial" w:hAnsi="Arial" w:cs="Arial"/>
          <w:color w:val="000000" w:themeColor="text1"/>
          <w:sz w:val="22"/>
          <w:szCs w:val="22"/>
        </w:rPr>
        <w:t xml:space="preserve"> of </w:t>
      </w:r>
      <w:r w:rsidR="000B392D" w:rsidRPr="00F37EF7">
        <w:rPr>
          <w:rFonts w:ascii="Arial" w:hAnsi="Arial" w:cs="Arial"/>
          <w:color w:val="000000" w:themeColor="text1"/>
          <w:sz w:val="22"/>
          <w:szCs w:val="22"/>
        </w:rPr>
        <w:t xml:space="preserve">the </w:t>
      </w:r>
      <w:r w:rsidR="00D67EA0" w:rsidRPr="00F37EF7">
        <w:rPr>
          <w:rFonts w:ascii="Arial" w:hAnsi="Arial" w:cs="Arial"/>
          <w:color w:val="000000" w:themeColor="text1"/>
          <w:sz w:val="22"/>
          <w:szCs w:val="22"/>
        </w:rPr>
        <w:t xml:space="preserve">interviews and </w:t>
      </w:r>
      <w:r w:rsidR="000B392D" w:rsidRPr="00F37EF7">
        <w:rPr>
          <w:rFonts w:ascii="Arial" w:hAnsi="Arial" w:cs="Arial"/>
          <w:color w:val="000000" w:themeColor="text1"/>
          <w:sz w:val="22"/>
          <w:szCs w:val="22"/>
        </w:rPr>
        <w:t xml:space="preserve">a </w:t>
      </w:r>
      <w:r w:rsidR="00D67EA0" w:rsidRPr="00F37EF7">
        <w:rPr>
          <w:rFonts w:ascii="Arial" w:hAnsi="Arial" w:cs="Arial"/>
          <w:color w:val="000000" w:themeColor="text1"/>
          <w:sz w:val="22"/>
          <w:szCs w:val="22"/>
        </w:rPr>
        <w:t xml:space="preserve">theme that stemmed from their answers was education. This links with the researcher’s previous analysis results of knowledge and understanding. The theme from the second </w:t>
      </w:r>
      <w:r w:rsidR="0095538B" w:rsidRPr="00F37EF7">
        <w:rPr>
          <w:rFonts w:ascii="Arial" w:hAnsi="Arial" w:cs="Arial"/>
          <w:color w:val="000000" w:themeColor="text1"/>
          <w:sz w:val="22"/>
          <w:szCs w:val="22"/>
        </w:rPr>
        <w:t xml:space="preserve">set of </w:t>
      </w:r>
      <w:r w:rsidR="00D67EA0" w:rsidRPr="00F37EF7">
        <w:rPr>
          <w:rFonts w:ascii="Arial" w:hAnsi="Arial" w:cs="Arial"/>
          <w:color w:val="000000" w:themeColor="text1"/>
          <w:sz w:val="22"/>
          <w:szCs w:val="22"/>
        </w:rPr>
        <w:t>answers was evolve, and this also can be linked to knowledge</w:t>
      </w:r>
      <w:r w:rsidR="00D67EA0">
        <w:rPr>
          <w:rFonts w:ascii="Arial" w:hAnsi="Arial" w:cs="Arial"/>
          <w:color w:val="000000" w:themeColor="text1"/>
          <w:sz w:val="22"/>
          <w:szCs w:val="22"/>
        </w:rPr>
        <w:t xml:space="preserve"> and understanding. This can mean that companies will need to evolve their knowledge and understanding to full utilise digital marketing in their business.</w:t>
      </w:r>
      <w:r w:rsidR="007C7184">
        <w:rPr>
          <w:rFonts w:ascii="Arial" w:hAnsi="Arial" w:cs="Arial"/>
          <w:color w:val="000000" w:themeColor="text1"/>
          <w:sz w:val="22"/>
          <w:szCs w:val="22"/>
        </w:rPr>
        <w:t xml:space="preserve"> The fourth theme, opportunity, also links due to need of knowledge and understanding to realise what opportunities digital marketing can offer. </w:t>
      </w:r>
    </w:p>
    <w:p w14:paraId="5335FE6E" w14:textId="596E9727" w:rsidR="00B679DE" w:rsidRDefault="00B679DE" w:rsidP="00FA5387">
      <w:pPr>
        <w:spacing w:line="360" w:lineRule="auto"/>
        <w:jc w:val="both"/>
        <w:rPr>
          <w:rFonts w:ascii="Arial" w:hAnsi="Arial" w:cs="Arial"/>
          <w:color w:val="000000" w:themeColor="text1"/>
          <w:sz w:val="22"/>
          <w:szCs w:val="22"/>
        </w:rPr>
      </w:pPr>
    </w:p>
    <w:p w14:paraId="7E2D838B" w14:textId="309153C3" w:rsidR="00DD4670" w:rsidRDefault="00B679DE" w:rsidP="00FA538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researcher had linked the theme of dominance to money and time. If a company has the money to pay for resources and expertise, it would not be a barrier to digital marketing  </w:t>
      </w:r>
      <w:sdt>
        <w:sdtPr>
          <w:rPr>
            <w:rFonts w:ascii="Arial" w:hAnsi="Arial" w:cs="Arial"/>
            <w:color w:val="000000" w:themeColor="text1"/>
            <w:sz w:val="22"/>
            <w:szCs w:val="22"/>
          </w:rPr>
          <w:id w:val="682246260"/>
          <w:citation/>
        </w:sdtPr>
        <w:sdtContent>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CITATION Joe12 \l 2057 </w:instrText>
          </w:r>
          <w:r>
            <w:rPr>
              <w:rFonts w:ascii="Arial" w:hAnsi="Arial" w:cs="Arial"/>
              <w:color w:val="000000" w:themeColor="text1"/>
              <w:sz w:val="22"/>
              <w:szCs w:val="22"/>
            </w:rPr>
            <w:fldChar w:fldCharType="separate"/>
          </w:r>
          <w:r w:rsidR="00E06719" w:rsidRPr="00E06719">
            <w:rPr>
              <w:rFonts w:ascii="Arial" w:hAnsi="Arial" w:cs="Arial"/>
              <w:noProof/>
              <w:color w:val="000000" w:themeColor="text1"/>
              <w:sz w:val="22"/>
              <w:szCs w:val="22"/>
            </w:rPr>
            <w:t>(Jarvinen, et al., 2012)</w:t>
          </w:r>
          <w:r>
            <w:rPr>
              <w:rFonts w:ascii="Arial" w:hAnsi="Arial" w:cs="Arial"/>
              <w:color w:val="000000" w:themeColor="text1"/>
              <w:sz w:val="22"/>
              <w:szCs w:val="22"/>
            </w:rPr>
            <w:fldChar w:fldCharType="end"/>
          </w:r>
        </w:sdtContent>
      </w:sdt>
      <w:r>
        <w:rPr>
          <w:rFonts w:ascii="Arial" w:hAnsi="Arial" w:cs="Arial"/>
          <w:color w:val="000000" w:themeColor="text1"/>
          <w:sz w:val="22"/>
          <w:szCs w:val="22"/>
        </w:rPr>
        <w:t xml:space="preserve">. When companies hire employees, they gain more time to prioritise </w:t>
      </w:r>
      <w:r w:rsidR="00896899">
        <w:rPr>
          <w:rFonts w:ascii="Arial" w:hAnsi="Arial" w:cs="Arial"/>
          <w:color w:val="000000" w:themeColor="text1"/>
          <w:sz w:val="22"/>
          <w:szCs w:val="22"/>
        </w:rPr>
        <w:t xml:space="preserve">the different tasks, allowing digital marketing to be focused without the worry of completing another job. </w:t>
      </w:r>
      <w:r w:rsidR="006C3079">
        <w:rPr>
          <w:rFonts w:ascii="Arial" w:hAnsi="Arial" w:cs="Arial"/>
          <w:color w:val="000000" w:themeColor="text1"/>
          <w:sz w:val="22"/>
          <w:szCs w:val="22"/>
        </w:rPr>
        <w:t xml:space="preserve">If a company has neither money </w:t>
      </w:r>
      <w:r w:rsidR="00896899">
        <w:rPr>
          <w:rFonts w:ascii="Arial" w:hAnsi="Arial" w:cs="Arial"/>
          <w:color w:val="000000" w:themeColor="text1"/>
          <w:sz w:val="22"/>
          <w:szCs w:val="22"/>
        </w:rPr>
        <w:t>nor</w:t>
      </w:r>
      <w:r w:rsidR="006C3079">
        <w:rPr>
          <w:rFonts w:ascii="Arial" w:hAnsi="Arial" w:cs="Arial"/>
          <w:color w:val="000000" w:themeColor="text1"/>
          <w:sz w:val="22"/>
          <w:szCs w:val="22"/>
        </w:rPr>
        <w:t xml:space="preserve"> time, they will be unable to assert </w:t>
      </w:r>
      <w:r w:rsidR="00896899">
        <w:rPr>
          <w:rFonts w:ascii="Arial" w:hAnsi="Arial" w:cs="Arial"/>
          <w:color w:val="000000" w:themeColor="text1"/>
          <w:sz w:val="22"/>
          <w:szCs w:val="22"/>
        </w:rPr>
        <w:t>dominance</w:t>
      </w:r>
      <w:r w:rsidR="006C3079">
        <w:rPr>
          <w:rFonts w:ascii="Arial" w:hAnsi="Arial" w:cs="Arial"/>
          <w:color w:val="000000" w:themeColor="text1"/>
          <w:sz w:val="22"/>
          <w:szCs w:val="22"/>
        </w:rPr>
        <w:t>.</w:t>
      </w:r>
    </w:p>
    <w:p w14:paraId="01078E4D" w14:textId="07C02EA1" w:rsidR="00DD4670" w:rsidRDefault="00DD4670" w:rsidP="00FA5387">
      <w:pPr>
        <w:spacing w:line="360" w:lineRule="auto"/>
        <w:jc w:val="both"/>
        <w:rPr>
          <w:rFonts w:ascii="Arial" w:hAnsi="Arial" w:cs="Arial"/>
          <w:color w:val="000000" w:themeColor="text1"/>
          <w:sz w:val="22"/>
          <w:szCs w:val="22"/>
        </w:rPr>
      </w:pPr>
    </w:p>
    <w:p w14:paraId="72C99979" w14:textId="1A9E775D" w:rsidR="00DD4670" w:rsidRDefault="00DD4670" w:rsidP="00FA538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P</w:t>
      </w:r>
      <w:r w:rsidR="008273AC">
        <w:rPr>
          <w:rFonts w:ascii="Arial" w:hAnsi="Arial" w:cs="Arial"/>
          <w:color w:val="000000" w:themeColor="text1"/>
          <w:sz w:val="22"/>
          <w:szCs w:val="22"/>
        </w:rPr>
        <w:t>2</w:t>
      </w:r>
      <w:r>
        <w:rPr>
          <w:rFonts w:ascii="Arial" w:hAnsi="Arial" w:cs="Arial"/>
          <w:color w:val="000000" w:themeColor="text1"/>
          <w:sz w:val="22"/>
          <w:szCs w:val="22"/>
        </w:rPr>
        <w:t xml:space="preserve"> of the e-mail interviews had touched upon the lack of understanding could be due to the older demographic </w:t>
      </w:r>
      <w:r w:rsidR="00F92D96">
        <w:rPr>
          <w:rFonts w:ascii="Arial" w:hAnsi="Arial" w:cs="Arial"/>
          <w:color w:val="000000" w:themeColor="text1"/>
          <w:sz w:val="22"/>
          <w:szCs w:val="22"/>
        </w:rPr>
        <w:t>of the workers in the industry, which links back to the literature review with Bahra (2017) expressing that the ageing demographic has a direct impact of the skills that are available.</w:t>
      </w:r>
    </w:p>
    <w:p w14:paraId="54E4B458" w14:textId="77777777" w:rsidR="00F92D96" w:rsidRDefault="00DD4670" w:rsidP="00F92D96">
      <w:pPr>
        <w:keepNext/>
        <w:spacing w:line="360" w:lineRule="auto"/>
        <w:jc w:val="both"/>
      </w:pPr>
      <w:r>
        <w:rPr>
          <w:rFonts w:ascii="Arial" w:hAnsi="Arial" w:cs="Arial"/>
          <w:noProof/>
          <w:color w:val="000000" w:themeColor="text1"/>
          <w:sz w:val="22"/>
          <w:szCs w:val="22"/>
        </w:rPr>
        <w:drawing>
          <wp:inline distT="0" distB="0" distL="0" distR="0" wp14:anchorId="401813E2" wp14:editId="3514CBA4">
            <wp:extent cx="5727700" cy="761365"/>
            <wp:effectExtent l="0" t="0" r="0" b="635"/>
            <wp:docPr id="42" name="Picture 4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 Shot 2020-05-23 at 17.53.12.png"/>
                    <pic:cNvPicPr/>
                  </pic:nvPicPr>
                  <pic:blipFill>
                    <a:blip r:embed="rId47">
                      <a:extLst>
                        <a:ext uri="{28A0092B-C50C-407E-A947-70E740481C1C}">
                          <a14:useLocalDpi xmlns:a14="http://schemas.microsoft.com/office/drawing/2010/main" val="0"/>
                        </a:ext>
                      </a:extLst>
                    </a:blip>
                    <a:stretch>
                      <a:fillRect/>
                    </a:stretch>
                  </pic:blipFill>
                  <pic:spPr>
                    <a:xfrm>
                      <a:off x="0" y="0"/>
                      <a:ext cx="5727700" cy="761365"/>
                    </a:xfrm>
                    <a:prstGeom prst="rect">
                      <a:avLst/>
                    </a:prstGeom>
                  </pic:spPr>
                </pic:pic>
              </a:graphicData>
            </a:graphic>
          </wp:inline>
        </w:drawing>
      </w:r>
    </w:p>
    <w:p w14:paraId="5C9CBF10" w14:textId="6CF8B94F" w:rsidR="00DD4670" w:rsidRDefault="00F92D96" w:rsidP="00F92D96">
      <w:pPr>
        <w:pStyle w:val="Caption"/>
        <w:jc w:val="both"/>
        <w:rPr>
          <w:rFonts w:ascii="Arial" w:hAnsi="Arial" w:cs="Arial"/>
          <w:color w:val="000000" w:themeColor="text1"/>
          <w:sz w:val="22"/>
          <w:szCs w:val="22"/>
        </w:rPr>
      </w:pPr>
      <w:bookmarkStart w:id="63" w:name="_Toc42160979"/>
      <w:r w:rsidRPr="00621719">
        <w:rPr>
          <w:rFonts w:ascii="Arial" w:hAnsi="Arial" w:cs="Arial"/>
          <w:color w:val="000000" w:themeColor="text1"/>
          <w:sz w:val="22"/>
          <w:szCs w:val="22"/>
        </w:rPr>
        <w:t xml:space="preserve">Figure </w:t>
      </w:r>
      <w:r w:rsidRPr="00621719">
        <w:rPr>
          <w:rFonts w:ascii="Arial" w:hAnsi="Arial" w:cs="Arial"/>
          <w:color w:val="000000" w:themeColor="text1"/>
          <w:sz w:val="22"/>
          <w:szCs w:val="22"/>
        </w:rPr>
        <w:fldChar w:fldCharType="begin"/>
      </w:r>
      <w:r w:rsidRPr="00621719">
        <w:rPr>
          <w:rFonts w:ascii="Arial" w:hAnsi="Arial" w:cs="Arial"/>
          <w:color w:val="000000" w:themeColor="text1"/>
          <w:sz w:val="22"/>
          <w:szCs w:val="22"/>
        </w:rPr>
        <w:instrText xml:space="preserve"> STYLEREF 1 \s </w:instrText>
      </w:r>
      <w:r w:rsidRPr="00621719">
        <w:rPr>
          <w:rFonts w:ascii="Arial" w:hAnsi="Arial" w:cs="Arial"/>
          <w:color w:val="000000" w:themeColor="text1"/>
          <w:sz w:val="22"/>
          <w:szCs w:val="22"/>
        </w:rPr>
        <w:fldChar w:fldCharType="separate"/>
      </w:r>
      <w:r w:rsidRPr="00621719">
        <w:rPr>
          <w:rFonts w:ascii="Arial" w:hAnsi="Arial" w:cs="Arial"/>
          <w:noProof/>
          <w:color w:val="000000" w:themeColor="text1"/>
          <w:sz w:val="22"/>
          <w:szCs w:val="22"/>
        </w:rPr>
        <w:t>4</w:t>
      </w:r>
      <w:r w:rsidRPr="00621719">
        <w:rPr>
          <w:rFonts w:ascii="Arial" w:hAnsi="Arial" w:cs="Arial"/>
          <w:color w:val="000000" w:themeColor="text1"/>
          <w:sz w:val="22"/>
          <w:szCs w:val="22"/>
        </w:rPr>
        <w:fldChar w:fldCharType="end"/>
      </w:r>
      <w:r w:rsidRPr="00621719">
        <w:rPr>
          <w:rFonts w:ascii="Arial" w:hAnsi="Arial" w:cs="Arial"/>
          <w:color w:val="000000" w:themeColor="text1"/>
          <w:sz w:val="22"/>
          <w:szCs w:val="22"/>
        </w:rPr>
        <w:noBreakHyphen/>
      </w:r>
      <w:r w:rsidRPr="00621719">
        <w:rPr>
          <w:rFonts w:ascii="Arial" w:hAnsi="Arial" w:cs="Arial"/>
          <w:color w:val="000000" w:themeColor="text1"/>
          <w:sz w:val="22"/>
          <w:szCs w:val="22"/>
        </w:rPr>
        <w:fldChar w:fldCharType="begin"/>
      </w:r>
      <w:r w:rsidRPr="00621719">
        <w:rPr>
          <w:rFonts w:ascii="Arial" w:hAnsi="Arial" w:cs="Arial"/>
          <w:color w:val="000000" w:themeColor="text1"/>
          <w:sz w:val="22"/>
          <w:szCs w:val="22"/>
        </w:rPr>
        <w:instrText xml:space="preserve"> SEQ Figure \* ARABIC \s 1 </w:instrText>
      </w:r>
      <w:r w:rsidRPr="00621719">
        <w:rPr>
          <w:rFonts w:ascii="Arial" w:hAnsi="Arial" w:cs="Arial"/>
          <w:color w:val="000000" w:themeColor="text1"/>
          <w:sz w:val="22"/>
          <w:szCs w:val="22"/>
        </w:rPr>
        <w:fldChar w:fldCharType="separate"/>
      </w:r>
      <w:r w:rsidRPr="00621719">
        <w:rPr>
          <w:rFonts w:ascii="Arial" w:hAnsi="Arial" w:cs="Arial"/>
          <w:noProof/>
          <w:color w:val="000000" w:themeColor="text1"/>
          <w:sz w:val="22"/>
          <w:szCs w:val="22"/>
        </w:rPr>
        <w:t>8</w:t>
      </w:r>
      <w:r w:rsidRPr="00621719">
        <w:rPr>
          <w:rFonts w:ascii="Arial" w:hAnsi="Arial" w:cs="Arial"/>
          <w:color w:val="000000" w:themeColor="text1"/>
          <w:sz w:val="22"/>
          <w:szCs w:val="22"/>
        </w:rPr>
        <w:fldChar w:fldCharType="end"/>
      </w:r>
      <w:r w:rsidRPr="00621719">
        <w:rPr>
          <w:rFonts w:ascii="Arial" w:hAnsi="Arial" w:cs="Arial"/>
          <w:sz w:val="22"/>
          <w:szCs w:val="22"/>
        </w:rPr>
        <w:t xml:space="preserve"> - </w:t>
      </w:r>
      <w:r w:rsidRPr="00621719">
        <w:rPr>
          <w:rFonts w:ascii="Arial" w:hAnsi="Arial" w:cs="Arial"/>
          <w:color w:val="000000" w:themeColor="text1"/>
          <w:sz w:val="22"/>
          <w:szCs w:val="22"/>
        </w:rPr>
        <w:t>Word tree of understanding from the e-mail interviews</w:t>
      </w:r>
      <w:bookmarkEnd w:id="63"/>
    </w:p>
    <w:p w14:paraId="1CE9FAD2" w14:textId="57480C26" w:rsidR="008273AC" w:rsidRPr="00DF3FB4" w:rsidRDefault="008273AC" w:rsidP="00DF3FB4">
      <w:pPr>
        <w:spacing w:line="360" w:lineRule="auto"/>
        <w:jc w:val="both"/>
        <w:rPr>
          <w:rFonts w:ascii="Arial" w:hAnsi="Arial" w:cs="Arial"/>
          <w:sz w:val="22"/>
          <w:szCs w:val="22"/>
        </w:rPr>
      </w:pPr>
    </w:p>
    <w:p w14:paraId="0207010C" w14:textId="5D38A460" w:rsidR="008273AC" w:rsidRPr="00DF3FB4" w:rsidRDefault="00705013" w:rsidP="00DF3FB4">
      <w:pPr>
        <w:spacing w:line="360" w:lineRule="auto"/>
        <w:jc w:val="both"/>
        <w:rPr>
          <w:rFonts w:ascii="Arial" w:hAnsi="Arial" w:cs="Arial"/>
          <w:sz w:val="22"/>
          <w:szCs w:val="22"/>
        </w:rPr>
      </w:pPr>
      <w:r w:rsidRPr="00DF3FB4">
        <w:rPr>
          <w:rFonts w:ascii="Arial" w:hAnsi="Arial" w:cs="Arial"/>
          <w:sz w:val="22"/>
          <w:szCs w:val="22"/>
        </w:rPr>
        <w:t xml:space="preserve">It has also been discussed that “money will often be used as a justification for lack of </w:t>
      </w:r>
      <w:r w:rsidR="00762B60" w:rsidRPr="00DF3FB4">
        <w:rPr>
          <w:rFonts w:ascii="Arial" w:hAnsi="Arial" w:cs="Arial"/>
          <w:sz w:val="22"/>
          <w:szCs w:val="22"/>
        </w:rPr>
        <w:t>marketing” (</w:t>
      </w:r>
      <w:r w:rsidRPr="00DF3FB4">
        <w:rPr>
          <w:rFonts w:ascii="Arial" w:hAnsi="Arial" w:cs="Arial"/>
          <w:sz w:val="22"/>
          <w:szCs w:val="22"/>
        </w:rPr>
        <w:t xml:space="preserve">P2), </w:t>
      </w:r>
      <w:r w:rsidRPr="00F37EF7">
        <w:rPr>
          <w:rFonts w:ascii="Arial" w:hAnsi="Arial" w:cs="Arial"/>
          <w:sz w:val="22"/>
          <w:szCs w:val="22"/>
        </w:rPr>
        <w:t xml:space="preserve">explaining further that it is </w:t>
      </w:r>
      <w:r w:rsidR="00F37EF7" w:rsidRPr="00F37EF7">
        <w:rPr>
          <w:rFonts w:ascii="Arial" w:hAnsi="Arial" w:cs="Arial"/>
          <w:sz w:val="22"/>
          <w:szCs w:val="22"/>
        </w:rPr>
        <w:t xml:space="preserve">an </w:t>
      </w:r>
      <w:r w:rsidRPr="00F37EF7">
        <w:rPr>
          <w:rFonts w:ascii="Arial" w:hAnsi="Arial" w:cs="Arial"/>
          <w:sz w:val="22"/>
          <w:szCs w:val="22"/>
        </w:rPr>
        <w:t>odd</w:t>
      </w:r>
      <w:r w:rsidR="00F37EF7" w:rsidRPr="00F37EF7">
        <w:rPr>
          <w:rFonts w:ascii="Arial" w:hAnsi="Arial" w:cs="Arial"/>
          <w:sz w:val="22"/>
          <w:szCs w:val="22"/>
        </w:rPr>
        <w:t>ity</w:t>
      </w:r>
      <w:r w:rsidRPr="00F37EF7">
        <w:rPr>
          <w:rFonts w:ascii="Arial" w:hAnsi="Arial" w:cs="Arial"/>
          <w:sz w:val="22"/>
          <w:szCs w:val="22"/>
        </w:rPr>
        <w:t xml:space="preserve"> that it is used as an excuse due to the relative low costs of digital marketing.</w:t>
      </w:r>
      <w:r w:rsidRPr="00DF3FB4">
        <w:rPr>
          <w:rFonts w:ascii="Arial" w:hAnsi="Arial" w:cs="Arial"/>
          <w:sz w:val="22"/>
          <w:szCs w:val="22"/>
        </w:rPr>
        <w:t xml:space="preserve"> </w:t>
      </w:r>
      <w:r w:rsidR="00DF3FB4" w:rsidRPr="00DF3FB4">
        <w:rPr>
          <w:rFonts w:ascii="Arial" w:hAnsi="Arial" w:cs="Arial"/>
          <w:sz w:val="22"/>
          <w:szCs w:val="22"/>
        </w:rPr>
        <w:t xml:space="preserve">This is backed by </w:t>
      </w:r>
      <w:sdt>
        <w:sdtPr>
          <w:rPr>
            <w:rFonts w:ascii="Arial" w:hAnsi="Arial" w:cs="Arial"/>
            <w:sz w:val="22"/>
            <w:szCs w:val="22"/>
          </w:rPr>
          <w:id w:val="-1727830015"/>
          <w:citation/>
        </w:sdtPr>
        <w:sdtContent>
          <w:r w:rsidR="00DF3FB4" w:rsidRPr="00DF3FB4">
            <w:rPr>
              <w:rFonts w:ascii="Arial" w:hAnsi="Arial" w:cs="Arial"/>
              <w:sz w:val="22"/>
              <w:szCs w:val="22"/>
            </w:rPr>
            <w:fldChar w:fldCharType="begin"/>
          </w:r>
          <w:r w:rsidR="00DF3FB4" w:rsidRPr="00DF3FB4">
            <w:rPr>
              <w:rFonts w:ascii="Arial" w:hAnsi="Arial" w:cs="Arial"/>
              <w:sz w:val="22"/>
              <w:szCs w:val="22"/>
            </w:rPr>
            <w:instrText xml:space="preserve"> CITATION Iva16 \l 2057 </w:instrText>
          </w:r>
          <w:r w:rsidR="00DF3FB4" w:rsidRPr="00DF3FB4">
            <w:rPr>
              <w:rFonts w:ascii="Arial" w:hAnsi="Arial" w:cs="Arial"/>
              <w:sz w:val="22"/>
              <w:szCs w:val="22"/>
            </w:rPr>
            <w:fldChar w:fldCharType="separate"/>
          </w:r>
          <w:r w:rsidR="00E06719" w:rsidRPr="00E06719">
            <w:rPr>
              <w:rFonts w:ascii="Arial" w:hAnsi="Arial" w:cs="Arial"/>
              <w:noProof/>
              <w:sz w:val="22"/>
              <w:szCs w:val="22"/>
            </w:rPr>
            <w:t>(Stankovska, et al., 2016)</w:t>
          </w:r>
          <w:r w:rsidR="00DF3FB4" w:rsidRPr="00DF3FB4">
            <w:rPr>
              <w:rFonts w:ascii="Arial" w:hAnsi="Arial" w:cs="Arial"/>
              <w:sz w:val="22"/>
              <w:szCs w:val="22"/>
            </w:rPr>
            <w:fldChar w:fldCharType="end"/>
          </w:r>
        </w:sdtContent>
      </w:sdt>
      <w:r w:rsidR="00DF3FB4" w:rsidRPr="00DF3FB4">
        <w:rPr>
          <w:rFonts w:ascii="Arial" w:hAnsi="Arial" w:cs="Arial"/>
          <w:sz w:val="22"/>
          <w:szCs w:val="22"/>
        </w:rPr>
        <w:t>, as they explained that due to the advances in technology, barriers to adoption have been lowered with digital marketing being user friendly, cheap and accessible.</w:t>
      </w:r>
    </w:p>
    <w:p w14:paraId="0954F941" w14:textId="1BEAE68B" w:rsidR="00B679DE" w:rsidRDefault="00B679DE" w:rsidP="00FA5387">
      <w:pPr>
        <w:spacing w:line="360" w:lineRule="auto"/>
        <w:jc w:val="both"/>
        <w:rPr>
          <w:rFonts w:ascii="Arial" w:hAnsi="Arial" w:cs="Arial"/>
          <w:color w:val="000000" w:themeColor="text1"/>
          <w:sz w:val="22"/>
          <w:szCs w:val="22"/>
        </w:rPr>
      </w:pPr>
    </w:p>
    <w:p w14:paraId="2E237EC8" w14:textId="77777777" w:rsidR="0049164F" w:rsidRDefault="0049164F" w:rsidP="0049164F"/>
    <w:p w14:paraId="2395D7D1" w14:textId="2DE71762" w:rsidR="0049164F" w:rsidRPr="0049164F" w:rsidRDefault="0049164F" w:rsidP="0049164F">
      <w:pPr>
        <w:sectPr w:rsidR="0049164F" w:rsidRPr="0049164F" w:rsidSect="00F31838">
          <w:headerReference w:type="default" r:id="rId48"/>
          <w:headerReference w:type="first" r:id="rId49"/>
          <w:pgSz w:w="11900" w:h="16840"/>
          <w:pgMar w:top="1440" w:right="1440" w:bottom="1440" w:left="1440" w:header="720" w:footer="720" w:gutter="0"/>
          <w:pgNumType w:chapStyle="1"/>
          <w:cols w:space="720"/>
          <w:titlePg/>
          <w:docGrid w:linePitch="360"/>
        </w:sectPr>
      </w:pPr>
    </w:p>
    <w:p w14:paraId="3622CCCF" w14:textId="77777777" w:rsidR="00A72060" w:rsidRPr="0087093C" w:rsidRDefault="00A72060" w:rsidP="00FA5387">
      <w:pPr>
        <w:spacing w:line="360" w:lineRule="auto"/>
        <w:jc w:val="both"/>
        <w:rPr>
          <w:rFonts w:ascii="Arial" w:hAnsi="Arial" w:cs="Arial"/>
          <w:color w:val="000000" w:themeColor="text1"/>
          <w:sz w:val="22"/>
          <w:szCs w:val="22"/>
        </w:rPr>
      </w:pPr>
    </w:p>
    <w:p w14:paraId="777AAFA1" w14:textId="38B0B3B1" w:rsidR="00C3298B" w:rsidRDefault="00CD270E" w:rsidP="002152CB">
      <w:pPr>
        <w:keepNext/>
        <w:spacing w:line="360" w:lineRule="auto"/>
        <w:jc w:val="both"/>
      </w:pPr>
      <w:r w:rsidRPr="0087093C">
        <w:rPr>
          <w:rFonts w:ascii="Arial" w:hAnsi="Arial" w:cs="Arial"/>
          <w:color w:val="000000" w:themeColor="text1"/>
          <w:sz w:val="22"/>
          <w:szCs w:val="22"/>
        </w:rPr>
        <w:drawing>
          <wp:inline distT="0" distB="0" distL="0" distR="0" wp14:anchorId="78995433" wp14:editId="6353B65C">
            <wp:extent cx="8853246" cy="485239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8853246" cy="4852390"/>
                    </a:xfrm>
                    <a:prstGeom prst="rect">
                      <a:avLst/>
                    </a:prstGeom>
                  </pic:spPr>
                </pic:pic>
              </a:graphicData>
            </a:graphic>
          </wp:inline>
        </w:drawing>
      </w:r>
    </w:p>
    <w:p w14:paraId="5B4701D7" w14:textId="0ACB9616" w:rsidR="00C3298B" w:rsidRPr="00DD7C79" w:rsidRDefault="002152CB" w:rsidP="00C3298B">
      <w:pPr>
        <w:pStyle w:val="Caption"/>
        <w:jc w:val="both"/>
        <w:rPr>
          <w:rFonts w:ascii="Arial" w:hAnsi="Arial" w:cs="Arial"/>
          <w:color w:val="000000" w:themeColor="text1"/>
          <w:sz w:val="22"/>
          <w:szCs w:val="22"/>
        </w:rPr>
        <w:sectPr w:rsidR="00C3298B" w:rsidRPr="00DD7C79" w:rsidSect="00CD270E">
          <w:pgSz w:w="16840" w:h="11900" w:orient="landscape"/>
          <w:pgMar w:top="1440" w:right="1440" w:bottom="1440" w:left="1440" w:header="720" w:footer="720" w:gutter="0"/>
          <w:pgNumType w:chapStyle="1"/>
          <w:cols w:space="720"/>
          <w:titlePg/>
          <w:docGrid w:linePitch="360"/>
        </w:sectPr>
      </w:pPr>
      <w:bookmarkStart w:id="64" w:name="_Toc42160983"/>
      <w:r w:rsidRPr="00DD7C79">
        <w:rPr>
          <w:rFonts w:ascii="Arial" w:hAnsi="Arial" w:cs="Arial"/>
          <w:color w:val="000000" w:themeColor="text1"/>
          <w:sz w:val="22"/>
          <w:szCs w:val="22"/>
        </w:rPr>
        <w:t xml:space="preserve">Table </w:t>
      </w:r>
      <w:r w:rsidRPr="00DD7C79">
        <w:rPr>
          <w:rFonts w:ascii="Arial" w:hAnsi="Arial" w:cs="Arial"/>
          <w:color w:val="000000" w:themeColor="text1"/>
          <w:sz w:val="22"/>
          <w:szCs w:val="22"/>
        </w:rPr>
        <w:fldChar w:fldCharType="begin"/>
      </w:r>
      <w:r w:rsidRPr="00DD7C79">
        <w:rPr>
          <w:rFonts w:ascii="Arial" w:hAnsi="Arial" w:cs="Arial"/>
          <w:color w:val="000000" w:themeColor="text1"/>
          <w:sz w:val="22"/>
          <w:szCs w:val="22"/>
        </w:rPr>
        <w:instrText xml:space="preserve"> SEQ Table \* ARABIC </w:instrText>
      </w:r>
      <w:r w:rsidRPr="00DD7C79">
        <w:rPr>
          <w:rFonts w:ascii="Arial" w:hAnsi="Arial" w:cs="Arial"/>
          <w:color w:val="000000" w:themeColor="text1"/>
          <w:sz w:val="22"/>
          <w:szCs w:val="22"/>
        </w:rPr>
        <w:fldChar w:fldCharType="separate"/>
      </w:r>
      <w:r w:rsidRPr="00DD7C79">
        <w:rPr>
          <w:rFonts w:ascii="Arial" w:hAnsi="Arial" w:cs="Arial"/>
          <w:noProof/>
          <w:color w:val="000000" w:themeColor="text1"/>
          <w:sz w:val="22"/>
          <w:szCs w:val="22"/>
        </w:rPr>
        <w:t>4</w:t>
      </w:r>
      <w:r w:rsidRPr="00DD7C79">
        <w:rPr>
          <w:rFonts w:ascii="Arial" w:hAnsi="Arial" w:cs="Arial"/>
          <w:color w:val="000000" w:themeColor="text1"/>
          <w:sz w:val="22"/>
          <w:szCs w:val="22"/>
        </w:rPr>
        <w:fldChar w:fldCharType="end"/>
      </w:r>
      <w:r w:rsidR="00DD7C79" w:rsidRPr="00DD7C79">
        <w:rPr>
          <w:rFonts w:ascii="Arial" w:hAnsi="Arial" w:cs="Arial"/>
          <w:color w:val="000000" w:themeColor="text1"/>
          <w:sz w:val="22"/>
          <w:szCs w:val="22"/>
        </w:rPr>
        <w:t>.4</w:t>
      </w:r>
      <w:r w:rsidRPr="00DD7C79">
        <w:rPr>
          <w:rFonts w:ascii="Arial" w:hAnsi="Arial" w:cs="Arial"/>
          <w:color w:val="000000" w:themeColor="text1"/>
          <w:sz w:val="22"/>
          <w:szCs w:val="22"/>
        </w:rPr>
        <w:t xml:space="preserve"> - Matrix Analysis of the e-mail </w:t>
      </w:r>
      <w:r w:rsidR="00DD4670" w:rsidRPr="00DD7C79">
        <w:rPr>
          <w:rFonts w:ascii="Arial" w:hAnsi="Arial" w:cs="Arial"/>
          <w:color w:val="000000" w:themeColor="text1"/>
          <w:sz w:val="22"/>
          <w:szCs w:val="22"/>
        </w:rPr>
        <w:t>interviews</w:t>
      </w:r>
      <w:bookmarkEnd w:id="64"/>
    </w:p>
    <w:p w14:paraId="6E705F4D" w14:textId="4F9326DE" w:rsidR="00C3298B" w:rsidRDefault="00C3298B" w:rsidP="00FA5387">
      <w:pPr>
        <w:spacing w:line="360" w:lineRule="auto"/>
        <w:jc w:val="both"/>
        <w:rPr>
          <w:rFonts w:ascii="Arial" w:hAnsi="Arial" w:cs="Arial"/>
          <w:color w:val="000000" w:themeColor="text1"/>
          <w:sz w:val="22"/>
          <w:szCs w:val="22"/>
        </w:rPr>
      </w:pPr>
    </w:p>
    <w:p w14:paraId="6805072E" w14:textId="083F8601" w:rsidR="00C3298B" w:rsidRPr="00323CE4" w:rsidRDefault="00C3298B" w:rsidP="00C3298B">
      <w:pPr>
        <w:pStyle w:val="Heading2"/>
        <w:numPr>
          <w:ilvl w:val="1"/>
          <w:numId w:val="1"/>
        </w:numPr>
        <w:rPr>
          <w:rFonts w:ascii="Arial" w:hAnsi="Arial" w:cs="Arial"/>
          <w:color w:val="000000" w:themeColor="text1"/>
        </w:rPr>
      </w:pPr>
      <w:bookmarkStart w:id="65" w:name="_Toc42329210"/>
      <w:r w:rsidRPr="00323CE4">
        <w:rPr>
          <w:rFonts w:ascii="Arial" w:hAnsi="Arial" w:cs="Arial"/>
          <w:color w:val="000000" w:themeColor="text1"/>
        </w:rPr>
        <w:t>Analysis of Results Conclusion</w:t>
      </w:r>
      <w:bookmarkEnd w:id="65"/>
    </w:p>
    <w:p w14:paraId="23F15371" w14:textId="77777777" w:rsidR="00C3298B" w:rsidRDefault="00C3298B" w:rsidP="00C3298B"/>
    <w:p w14:paraId="7C1AE6D2" w14:textId="77777777" w:rsidR="00C3298B" w:rsidRPr="004D61F6" w:rsidRDefault="00C3298B" w:rsidP="004D61F6">
      <w:pPr>
        <w:spacing w:line="360" w:lineRule="auto"/>
        <w:jc w:val="both"/>
        <w:rPr>
          <w:rFonts w:ascii="Arial" w:hAnsi="Arial" w:cs="Arial"/>
          <w:sz w:val="22"/>
          <w:szCs w:val="22"/>
        </w:rPr>
      </w:pPr>
      <w:r w:rsidRPr="004D61F6">
        <w:rPr>
          <w:rFonts w:ascii="Arial" w:hAnsi="Arial" w:cs="Arial"/>
          <w:sz w:val="22"/>
          <w:szCs w:val="22"/>
        </w:rPr>
        <w:t xml:space="preserve">This chapter has been able to complete its objective set by analysing the data that has been collected via three different methods. The researcher was able to extract three themes from all of the methods and had been able to link them together. The next chapter will be aiming to complete the last objective which is: - </w:t>
      </w:r>
    </w:p>
    <w:p w14:paraId="2F15FF26" w14:textId="77777777" w:rsidR="00C3298B" w:rsidRPr="0087093C" w:rsidRDefault="00C3298B" w:rsidP="00C3298B">
      <w:pPr>
        <w:spacing w:line="360" w:lineRule="auto"/>
        <w:jc w:val="both"/>
        <w:rPr>
          <w:rFonts w:ascii="Arial" w:hAnsi="Arial" w:cs="Arial"/>
          <w:color w:val="000000" w:themeColor="text1"/>
          <w:sz w:val="22"/>
          <w:szCs w:val="22"/>
        </w:rPr>
      </w:pPr>
    </w:p>
    <w:p w14:paraId="79EA2E31" w14:textId="77777777" w:rsidR="00C3298B" w:rsidRPr="0087093C" w:rsidRDefault="00C3298B" w:rsidP="00C3298B">
      <w:pPr>
        <w:numPr>
          <w:ilvl w:val="0"/>
          <w:numId w:val="2"/>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To present recommendations to the construction and manufacturing industry to recognise and learn about the importance of the use of digital marketing.</w:t>
      </w:r>
    </w:p>
    <w:p w14:paraId="69DCFD7E" w14:textId="73A3D006" w:rsidR="00C3298B" w:rsidRPr="0087093C" w:rsidRDefault="00C3298B" w:rsidP="00FA5387">
      <w:pPr>
        <w:spacing w:line="360" w:lineRule="auto"/>
        <w:jc w:val="both"/>
        <w:rPr>
          <w:rFonts w:ascii="Arial" w:hAnsi="Arial" w:cs="Arial"/>
          <w:color w:val="000000" w:themeColor="text1"/>
          <w:sz w:val="22"/>
          <w:szCs w:val="22"/>
        </w:rPr>
        <w:sectPr w:rsidR="00C3298B" w:rsidRPr="0087093C" w:rsidSect="00C3298B">
          <w:pgSz w:w="11900" w:h="16840"/>
          <w:pgMar w:top="1440" w:right="1440" w:bottom="1440" w:left="1440" w:header="720" w:footer="720" w:gutter="0"/>
          <w:pgNumType w:chapStyle="1"/>
          <w:cols w:space="720"/>
          <w:titlePg/>
          <w:docGrid w:linePitch="360"/>
        </w:sectPr>
      </w:pPr>
    </w:p>
    <w:p w14:paraId="7341CAB3" w14:textId="54DC06C3" w:rsidR="00220A99" w:rsidRPr="0087093C" w:rsidRDefault="00006C1D" w:rsidP="00C3298B">
      <w:pPr>
        <w:pStyle w:val="Heading1"/>
        <w:numPr>
          <w:ilvl w:val="0"/>
          <w:numId w:val="1"/>
        </w:numPr>
        <w:spacing w:line="360" w:lineRule="auto"/>
        <w:jc w:val="both"/>
        <w:rPr>
          <w:rFonts w:ascii="Arial" w:hAnsi="Arial" w:cs="Arial"/>
          <w:color w:val="000000" w:themeColor="text1"/>
        </w:rPr>
      </w:pPr>
      <w:bookmarkStart w:id="66" w:name="_Toc42329211"/>
      <w:r w:rsidRPr="0087093C">
        <w:rPr>
          <w:rFonts w:ascii="Arial" w:hAnsi="Arial" w:cs="Arial"/>
          <w:color w:val="000000" w:themeColor="text1"/>
        </w:rPr>
        <w:lastRenderedPageBreak/>
        <w:t>Conclusions and Recommendations</w:t>
      </w:r>
      <w:bookmarkEnd w:id="66"/>
    </w:p>
    <w:p w14:paraId="0A64B8F8" w14:textId="77777777" w:rsidR="00224D26" w:rsidRDefault="00224D26" w:rsidP="00224D26">
      <w:pPr>
        <w:pStyle w:val="Heading2"/>
        <w:ind w:left="360"/>
      </w:pPr>
    </w:p>
    <w:p w14:paraId="58AF9393" w14:textId="7DB0C495" w:rsidR="00006C1D" w:rsidRPr="00224D26" w:rsidRDefault="00BA2B81" w:rsidP="00C3298B">
      <w:pPr>
        <w:pStyle w:val="Heading2"/>
        <w:numPr>
          <w:ilvl w:val="1"/>
          <w:numId w:val="1"/>
        </w:numPr>
        <w:rPr>
          <w:rFonts w:ascii="Arial" w:hAnsi="Arial" w:cs="Arial"/>
          <w:color w:val="000000" w:themeColor="text1"/>
        </w:rPr>
      </w:pPr>
      <w:bookmarkStart w:id="67" w:name="_Toc42329212"/>
      <w:r w:rsidRPr="00224D26">
        <w:rPr>
          <w:rFonts w:ascii="Arial" w:hAnsi="Arial" w:cs="Arial"/>
          <w:color w:val="000000" w:themeColor="text1"/>
        </w:rPr>
        <w:t>Introduction</w:t>
      </w:r>
      <w:bookmarkEnd w:id="67"/>
    </w:p>
    <w:p w14:paraId="2F88FE73" w14:textId="77777777" w:rsidR="00BA2B81" w:rsidRPr="00BA2B81" w:rsidRDefault="00BA2B81" w:rsidP="00BA2B81"/>
    <w:p w14:paraId="0A6DDBAF" w14:textId="50C936B8" w:rsidR="00C876B0" w:rsidRDefault="00006C1D"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This chapter</w:t>
      </w:r>
      <w:r w:rsidR="009122F0" w:rsidRPr="0087093C">
        <w:rPr>
          <w:rFonts w:ascii="Arial" w:hAnsi="Arial" w:cs="Arial"/>
          <w:color w:val="000000" w:themeColor="text1"/>
          <w:sz w:val="22"/>
          <w:szCs w:val="22"/>
        </w:rPr>
        <w:t xml:space="preserve"> will be used to </w:t>
      </w:r>
      <w:r w:rsidR="00C00155" w:rsidRPr="0087093C">
        <w:rPr>
          <w:rFonts w:ascii="Arial" w:hAnsi="Arial" w:cs="Arial"/>
          <w:color w:val="000000" w:themeColor="text1"/>
          <w:sz w:val="22"/>
          <w:szCs w:val="22"/>
        </w:rPr>
        <w:t>discuss</w:t>
      </w:r>
      <w:r w:rsidR="009122F0" w:rsidRPr="0087093C">
        <w:rPr>
          <w:rFonts w:ascii="Arial" w:hAnsi="Arial" w:cs="Arial"/>
          <w:color w:val="000000" w:themeColor="text1"/>
          <w:sz w:val="22"/>
          <w:szCs w:val="22"/>
        </w:rPr>
        <w:t xml:space="preserve"> </w:t>
      </w:r>
      <w:r w:rsidR="00C00155" w:rsidRPr="0087093C">
        <w:rPr>
          <w:rFonts w:ascii="Arial" w:hAnsi="Arial" w:cs="Arial"/>
          <w:color w:val="000000" w:themeColor="text1"/>
          <w:sz w:val="22"/>
          <w:szCs w:val="22"/>
        </w:rPr>
        <w:t>that analysis of the data collection. The discussion will be sequential in the order the analysis followed, starting with the interviews with the four SMEs, continuing with the content analysis and finishing with the interviews with the three university academics. When the discussion has been completed, the data will be able to outline the industries use of digital marketing.</w:t>
      </w:r>
      <w:r w:rsidR="00C876B0">
        <w:rPr>
          <w:rFonts w:ascii="Arial" w:hAnsi="Arial" w:cs="Arial"/>
          <w:color w:val="000000" w:themeColor="text1"/>
          <w:sz w:val="22"/>
          <w:szCs w:val="22"/>
        </w:rPr>
        <w:t xml:space="preserve"> This chapter will achieve the following objective: - </w:t>
      </w:r>
    </w:p>
    <w:p w14:paraId="1DDB9272" w14:textId="621F96B4" w:rsidR="00C876B0" w:rsidRDefault="00C876B0" w:rsidP="00FA5387">
      <w:pPr>
        <w:spacing w:line="360" w:lineRule="auto"/>
        <w:jc w:val="both"/>
        <w:rPr>
          <w:rFonts w:ascii="Arial" w:hAnsi="Arial" w:cs="Arial"/>
          <w:color w:val="000000" w:themeColor="text1"/>
          <w:sz w:val="22"/>
          <w:szCs w:val="22"/>
        </w:rPr>
      </w:pPr>
    </w:p>
    <w:p w14:paraId="3A62F8E3" w14:textId="77CA1FCC" w:rsidR="00C876B0" w:rsidRDefault="005D2563" w:rsidP="00FA5387">
      <w:pPr>
        <w:numPr>
          <w:ilvl w:val="0"/>
          <w:numId w:val="2"/>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To present recommendations to the construction and manufacturing industry to recognise and learn about the importance of the use of digital marketing.</w:t>
      </w:r>
    </w:p>
    <w:p w14:paraId="2032D10B" w14:textId="588A5741" w:rsidR="00DB4D8D" w:rsidRDefault="00DB4D8D" w:rsidP="00DB4D8D">
      <w:pPr>
        <w:spacing w:line="360" w:lineRule="auto"/>
        <w:jc w:val="both"/>
        <w:rPr>
          <w:rFonts w:ascii="Arial" w:hAnsi="Arial" w:cs="Arial"/>
          <w:color w:val="000000" w:themeColor="text1"/>
          <w:sz w:val="22"/>
          <w:szCs w:val="22"/>
        </w:rPr>
      </w:pPr>
    </w:p>
    <w:p w14:paraId="4E4244A9" w14:textId="6A0D8291" w:rsidR="00DB4D8D" w:rsidRDefault="00796E4A" w:rsidP="00796E4A">
      <w:pPr>
        <w:pStyle w:val="Heading2"/>
        <w:numPr>
          <w:ilvl w:val="1"/>
          <w:numId w:val="1"/>
        </w:numPr>
        <w:rPr>
          <w:rFonts w:ascii="Arial" w:hAnsi="Arial" w:cs="Arial"/>
          <w:color w:val="000000" w:themeColor="text1"/>
        </w:rPr>
      </w:pPr>
      <w:bookmarkStart w:id="68" w:name="_Toc42329213"/>
      <w:r>
        <w:rPr>
          <w:rFonts w:ascii="Arial" w:hAnsi="Arial" w:cs="Arial"/>
          <w:color w:val="000000" w:themeColor="text1"/>
        </w:rPr>
        <w:t>Achievement of Objectives</w:t>
      </w:r>
      <w:bookmarkEnd w:id="68"/>
    </w:p>
    <w:p w14:paraId="2356E811" w14:textId="5811A386" w:rsidR="00796E4A" w:rsidRDefault="00796E4A" w:rsidP="00796E4A"/>
    <w:p w14:paraId="2D6AF7A7" w14:textId="5235AE00" w:rsidR="00074CF1" w:rsidRDefault="00074CF1" w:rsidP="00074CF1">
      <w:pPr>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To evaluate previous research on digital strategy in the construction and manufacturing sectors and develop greater understanding by critically analysing peer reviewed journals and credible publications on the subject.</w:t>
      </w:r>
    </w:p>
    <w:p w14:paraId="70612112" w14:textId="593E9F08" w:rsidR="00695CCC" w:rsidRDefault="00695CCC" w:rsidP="00695CCC">
      <w:pPr>
        <w:spacing w:line="360" w:lineRule="auto"/>
        <w:jc w:val="both"/>
        <w:rPr>
          <w:rFonts w:ascii="Arial" w:hAnsi="Arial" w:cs="Arial"/>
          <w:color w:val="000000" w:themeColor="text1"/>
          <w:sz w:val="22"/>
          <w:szCs w:val="22"/>
        </w:rPr>
      </w:pPr>
    </w:p>
    <w:p w14:paraId="5267DA89" w14:textId="581CF803" w:rsidR="00695CCC" w:rsidRPr="00074CF1" w:rsidRDefault="00695CCC" w:rsidP="00695CCC">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Evaluation of previous research had been completed during Chapter 2.</w:t>
      </w:r>
    </w:p>
    <w:p w14:paraId="2B650692" w14:textId="77777777" w:rsidR="00074CF1" w:rsidRPr="0087093C" w:rsidRDefault="00074CF1" w:rsidP="00074CF1">
      <w:pPr>
        <w:spacing w:line="360" w:lineRule="auto"/>
        <w:jc w:val="both"/>
        <w:rPr>
          <w:rFonts w:ascii="Arial" w:hAnsi="Arial" w:cs="Arial"/>
          <w:color w:val="000000" w:themeColor="text1"/>
          <w:sz w:val="22"/>
          <w:szCs w:val="22"/>
        </w:rPr>
      </w:pPr>
    </w:p>
    <w:p w14:paraId="5DB9C669" w14:textId="6A6370EA" w:rsidR="00074CF1" w:rsidRDefault="00074CF1" w:rsidP="00074CF1">
      <w:pPr>
        <w:numPr>
          <w:ilvl w:val="0"/>
          <w:numId w:val="2"/>
        </w:num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To </w:t>
      </w:r>
      <w:r>
        <w:rPr>
          <w:rFonts w:ascii="Arial" w:hAnsi="Arial" w:cs="Arial"/>
          <w:color w:val="000000" w:themeColor="text1"/>
          <w:sz w:val="22"/>
          <w:szCs w:val="22"/>
        </w:rPr>
        <w:t>collect primary data and identify and analyse digital marketing use in the construction and manufacturing industry.</w:t>
      </w:r>
    </w:p>
    <w:p w14:paraId="03EFBB72" w14:textId="1EF6B040" w:rsidR="00695CCC" w:rsidRDefault="00695CCC" w:rsidP="00695CCC">
      <w:pPr>
        <w:spacing w:line="360" w:lineRule="auto"/>
        <w:jc w:val="both"/>
        <w:rPr>
          <w:rFonts w:ascii="Arial" w:hAnsi="Arial" w:cs="Arial"/>
          <w:color w:val="000000" w:themeColor="text1"/>
          <w:sz w:val="22"/>
          <w:szCs w:val="22"/>
        </w:rPr>
      </w:pPr>
    </w:p>
    <w:p w14:paraId="78D444B0" w14:textId="2E686841" w:rsidR="00695CCC" w:rsidRPr="0087093C" w:rsidRDefault="00695CCC" w:rsidP="00695CCC">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Analysis of collected data on the usage of digital marketing had been completed throughout Chapter 4.</w:t>
      </w:r>
    </w:p>
    <w:p w14:paraId="3AFD8CE7" w14:textId="77777777" w:rsidR="00074CF1" w:rsidRPr="0087093C" w:rsidRDefault="00074CF1" w:rsidP="00074CF1">
      <w:pPr>
        <w:spacing w:line="360" w:lineRule="auto"/>
        <w:jc w:val="both"/>
        <w:rPr>
          <w:rFonts w:ascii="Arial" w:hAnsi="Arial" w:cs="Arial"/>
          <w:color w:val="000000" w:themeColor="text1"/>
          <w:sz w:val="22"/>
          <w:szCs w:val="22"/>
        </w:rPr>
      </w:pPr>
    </w:p>
    <w:p w14:paraId="2C133CD5" w14:textId="7F5E41DD" w:rsidR="00074CF1" w:rsidRDefault="00074CF1" w:rsidP="00074CF1">
      <w:pPr>
        <w:numPr>
          <w:ilvl w:val="0"/>
          <w:numId w:val="2"/>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To present recommendations to the construction and manufacturing industry to recognise and learn about the importance of the use of digital marketing.</w:t>
      </w:r>
    </w:p>
    <w:p w14:paraId="0AB574EA" w14:textId="6E52DD3E" w:rsidR="006617E2" w:rsidRDefault="006617E2" w:rsidP="006617E2">
      <w:pPr>
        <w:spacing w:line="360" w:lineRule="auto"/>
        <w:jc w:val="both"/>
        <w:rPr>
          <w:rFonts w:ascii="Arial" w:hAnsi="Arial" w:cs="Arial"/>
          <w:color w:val="000000" w:themeColor="text1"/>
          <w:sz w:val="22"/>
          <w:szCs w:val="22"/>
        </w:rPr>
      </w:pPr>
    </w:p>
    <w:p w14:paraId="7BFE821D" w14:textId="0E1B47E5" w:rsidR="006617E2" w:rsidRPr="0087093C" w:rsidRDefault="006617E2" w:rsidP="006617E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Recommendations will be made further on in the current chapter, allowing this objective to become complet</w:t>
      </w:r>
      <w:r w:rsidR="000D3BF0">
        <w:rPr>
          <w:rFonts w:ascii="Arial" w:hAnsi="Arial" w:cs="Arial"/>
          <w:color w:val="000000" w:themeColor="text1"/>
          <w:sz w:val="22"/>
          <w:szCs w:val="22"/>
        </w:rPr>
        <w:t>e.</w:t>
      </w:r>
    </w:p>
    <w:p w14:paraId="37BB333B" w14:textId="77777777" w:rsidR="00796E4A" w:rsidRPr="00796E4A" w:rsidRDefault="00796E4A" w:rsidP="00796E4A"/>
    <w:p w14:paraId="3008132A" w14:textId="77777777" w:rsidR="005D2563" w:rsidRPr="005D2563" w:rsidRDefault="005D2563" w:rsidP="001225CD">
      <w:pPr>
        <w:spacing w:line="360" w:lineRule="auto"/>
        <w:ind w:left="360"/>
        <w:jc w:val="both"/>
        <w:rPr>
          <w:rFonts w:ascii="Arial" w:hAnsi="Arial" w:cs="Arial"/>
          <w:color w:val="000000" w:themeColor="text1"/>
          <w:sz w:val="22"/>
          <w:szCs w:val="22"/>
        </w:rPr>
      </w:pPr>
    </w:p>
    <w:p w14:paraId="600289F7" w14:textId="75F3FED6" w:rsidR="00C876B0" w:rsidRPr="00224D26" w:rsidRDefault="00C876B0" w:rsidP="00C3298B">
      <w:pPr>
        <w:pStyle w:val="Heading2"/>
        <w:numPr>
          <w:ilvl w:val="1"/>
          <w:numId w:val="1"/>
        </w:numPr>
        <w:rPr>
          <w:rFonts w:ascii="Arial" w:hAnsi="Arial" w:cs="Arial"/>
          <w:color w:val="000000" w:themeColor="text1"/>
        </w:rPr>
      </w:pPr>
      <w:bookmarkStart w:id="69" w:name="_Toc42329214"/>
      <w:r w:rsidRPr="00224D26">
        <w:rPr>
          <w:rFonts w:ascii="Arial" w:hAnsi="Arial" w:cs="Arial"/>
          <w:color w:val="000000" w:themeColor="text1"/>
        </w:rPr>
        <w:t>Main Findings</w:t>
      </w:r>
      <w:bookmarkEnd w:id="69"/>
    </w:p>
    <w:p w14:paraId="465F4989" w14:textId="567D8888" w:rsidR="00C876B0" w:rsidRDefault="00C876B0" w:rsidP="00FA538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w:t>
      </w:r>
    </w:p>
    <w:p w14:paraId="63655C44" w14:textId="6224D493" w:rsidR="00994613" w:rsidRDefault="00994613" w:rsidP="00FA538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lastRenderedPageBreak/>
        <w:t>The main findings of this research support much of what was discussed during the literature review. The researcher had concluded that the main finding of this dissertation is that the use of digital marketing in a construction/manufacturing company will largely depend on the knowledge and understanding of those who are employed by or who runs the business. If persons in the company do not have the knowledge and understanding of how to use and implement digital marketing, they would not be able to utilise it successfully.</w:t>
      </w:r>
    </w:p>
    <w:p w14:paraId="24146326" w14:textId="3D2C772E" w:rsidR="00994613" w:rsidRDefault="00994613" w:rsidP="00FA5387">
      <w:pPr>
        <w:spacing w:line="360" w:lineRule="auto"/>
        <w:jc w:val="both"/>
        <w:rPr>
          <w:rFonts w:ascii="Arial" w:hAnsi="Arial" w:cs="Arial"/>
          <w:color w:val="000000" w:themeColor="text1"/>
          <w:sz w:val="22"/>
          <w:szCs w:val="22"/>
        </w:rPr>
      </w:pPr>
    </w:p>
    <w:p w14:paraId="6DE4F966" w14:textId="7828B07E" w:rsidR="00994613" w:rsidRDefault="00994613" w:rsidP="00FA538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Other findings show that resources such as money and time are also factors that determine that usage of digital marketing in the construction and manufacturing industry. The content analysis was able to visualise how money and time can have great impact on the increased usage of digital marketing. The more money, a company is able to supply the best resources to aid the implementation and also pay for employees with expertise in the area. If a company has more time, they are able to focus on completing digital marketing objectives and tasks without worrying about other duties in the business. </w:t>
      </w:r>
    </w:p>
    <w:p w14:paraId="3769B54D" w14:textId="77777777" w:rsidR="00994613" w:rsidRDefault="00994613" w:rsidP="00FA5387">
      <w:pPr>
        <w:spacing w:line="360" w:lineRule="auto"/>
        <w:jc w:val="both"/>
        <w:rPr>
          <w:rFonts w:ascii="Arial" w:hAnsi="Arial" w:cs="Arial"/>
          <w:color w:val="000000" w:themeColor="text1"/>
          <w:sz w:val="22"/>
          <w:szCs w:val="22"/>
        </w:rPr>
      </w:pPr>
    </w:p>
    <w:p w14:paraId="48586101" w14:textId="58D6CFB3" w:rsidR="00BA2B81" w:rsidRDefault="00C876B0" w:rsidP="00C3298B">
      <w:pPr>
        <w:pStyle w:val="Heading2"/>
        <w:numPr>
          <w:ilvl w:val="1"/>
          <w:numId w:val="1"/>
        </w:numPr>
        <w:rPr>
          <w:rFonts w:ascii="Arial" w:hAnsi="Arial" w:cs="Arial"/>
          <w:color w:val="000000" w:themeColor="text1"/>
        </w:rPr>
      </w:pPr>
      <w:bookmarkStart w:id="70" w:name="_Toc42329215"/>
      <w:r w:rsidRPr="00C876B0">
        <w:rPr>
          <w:rFonts w:ascii="Arial" w:hAnsi="Arial" w:cs="Arial"/>
          <w:color w:val="000000" w:themeColor="text1"/>
        </w:rPr>
        <w:t>Recommendations</w:t>
      </w:r>
      <w:bookmarkEnd w:id="70"/>
    </w:p>
    <w:p w14:paraId="43EAFE96" w14:textId="77777777" w:rsidR="00C876B0" w:rsidRPr="00C876B0" w:rsidRDefault="00C876B0" w:rsidP="00C876B0"/>
    <w:p w14:paraId="5F2B7556" w14:textId="3B91EE62" w:rsidR="00C00155" w:rsidRDefault="001225CD" w:rsidP="00FA5387">
      <w:pPr>
        <w:spacing w:line="360" w:lineRule="auto"/>
        <w:rPr>
          <w:rFonts w:ascii="Arial" w:hAnsi="Arial" w:cs="Arial"/>
          <w:color w:val="000000" w:themeColor="text1"/>
          <w:sz w:val="22"/>
          <w:szCs w:val="22"/>
        </w:rPr>
      </w:pPr>
      <w:r>
        <w:rPr>
          <w:rFonts w:ascii="Arial" w:hAnsi="Arial" w:cs="Arial"/>
          <w:color w:val="000000" w:themeColor="text1"/>
          <w:sz w:val="22"/>
          <w:szCs w:val="22"/>
        </w:rPr>
        <w:t>The following recommendations are being made to increase the usage of digital marketing in these sectors</w:t>
      </w:r>
      <w:r w:rsidR="002D1DAD">
        <w:rPr>
          <w:rFonts w:ascii="Arial" w:hAnsi="Arial" w:cs="Arial"/>
          <w:color w:val="000000" w:themeColor="text1"/>
          <w:sz w:val="22"/>
          <w:szCs w:val="22"/>
        </w:rPr>
        <w:t>. Recommendations will be made to the government, SMEs</w:t>
      </w:r>
    </w:p>
    <w:p w14:paraId="20DAA744" w14:textId="7F4FA6ED" w:rsidR="00F430D0" w:rsidRDefault="00F430D0" w:rsidP="00FA5387">
      <w:pPr>
        <w:spacing w:line="360" w:lineRule="auto"/>
        <w:rPr>
          <w:rFonts w:ascii="Arial" w:hAnsi="Arial" w:cs="Arial"/>
          <w:color w:val="000000" w:themeColor="text1"/>
          <w:sz w:val="22"/>
          <w:szCs w:val="22"/>
        </w:rPr>
      </w:pPr>
    </w:p>
    <w:p w14:paraId="2DC3E063" w14:textId="4E4FFDC7" w:rsidR="00F430D0" w:rsidRDefault="00F430D0" w:rsidP="00D140F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The first recommendation is for the government</w:t>
      </w:r>
      <w:r w:rsidR="000609A0">
        <w:rPr>
          <w:rFonts w:ascii="Arial" w:hAnsi="Arial" w:cs="Arial"/>
          <w:color w:val="000000" w:themeColor="text1"/>
          <w:sz w:val="22"/>
          <w:szCs w:val="22"/>
        </w:rPr>
        <w:t xml:space="preserve"> </w:t>
      </w:r>
      <w:r w:rsidR="000609A0" w:rsidRPr="000D3BF0">
        <w:rPr>
          <w:rFonts w:ascii="Arial" w:hAnsi="Arial" w:cs="Arial"/>
          <w:color w:val="000000" w:themeColor="text1"/>
          <w:sz w:val="22"/>
          <w:szCs w:val="22"/>
        </w:rPr>
        <w:t>and/or</w:t>
      </w:r>
      <w:r w:rsidR="002D1DAD">
        <w:rPr>
          <w:rFonts w:ascii="Arial" w:hAnsi="Arial" w:cs="Arial"/>
          <w:color w:val="000000" w:themeColor="text1"/>
          <w:sz w:val="22"/>
          <w:szCs w:val="22"/>
        </w:rPr>
        <w:t xml:space="preserve"> Welsh assembly</w:t>
      </w:r>
      <w:r>
        <w:rPr>
          <w:rFonts w:ascii="Arial" w:hAnsi="Arial" w:cs="Arial"/>
          <w:color w:val="000000" w:themeColor="text1"/>
          <w:sz w:val="22"/>
          <w:szCs w:val="22"/>
        </w:rPr>
        <w:t xml:space="preserve"> to create a web page that will allow SMEs of all industries to reach out for help with digital marketing and provide information for those who do not understand it. </w:t>
      </w:r>
      <w:r w:rsidR="0016466B">
        <w:rPr>
          <w:rFonts w:ascii="Arial" w:hAnsi="Arial" w:cs="Arial"/>
          <w:color w:val="000000" w:themeColor="text1"/>
          <w:sz w:val="22"/>
          <w:szCs w:val="22"/>
        </w:rPr>
        <w:t>There is a clear lack of knowledge and understanding of digital tools in the construction and manufacturing industry and the government should be able to provide free resources and advice to those who need help.</w:t>
      </w:r>
    </w:p>
    <w:p w14:paraId="0AFC7EAC" w14:textId="13944D13" w:rsidR="00F430D0" w:rsidRDefault="00F430D0" w:rsidP="00D140FA">
      <w:pPr>
        <w:spacing w:line="360" w:lineRule="auto"/>
        <w:jc w:val="both"/>
        <w:rPr>
          <w:rFonts w:ascii="Arial" w:hAnsi="Arial" w:cs="Arial"/>
          <w:color w:val="000000" w:themeColor="text1"/>
          <w:sz w:val="22"/>
          <w:szCs w:val="22"/>
        </w:rPr>
      </w:pPr>
    </w:p>
    <w:p w14:paraId="3B5D9B68" w14:textId="6EDA479A" w:rsidR="00F430D0" w:rsidRDefault="00F430D0" w:rsidP="00D140F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second recommendation will be </w:t>
      </w:r>
      <w:r w:rsidR="00681C6A">
        <w:rPr>
          <w:rFonts w:ascii="Arial" w:hAnsi="Arial" w:cs="Arial"/>
          <w:color w:val="000000" w:themeColor="text1"/>
          <w:sz w:val="22"/>
          <w:szCs w:val="22"/>
        </w:rPr>
        <w:t>to encourage companies to make use of free course websites such as</w:t>
      </w:r>
      <w:r w:rsidR="002D1DAD">
        <w:rPr>
          <w:rFonts w:ascii="Arial" w:hAnsi="Arial" w:cs="Arial"/>
          <w:color w:val="000000" w:themeColor="text1"/>
          <w:sz w:val="22"/>
          <w:szCs w:val="22"/>
        </w:rPr>
        <w:t xml:space="preserve"> </w:t>
      </w:r>
      <w:r w:rsidR="002D1DAD" w:rsidRPr="000D3BF0">
        <w:rPr>
          <w:rFonts w:ascii="Arial" w:hAnsi="Arial" w:cs="Arial"/>
          <w:color w:val="000000" w:themeColor="text1"/>
          <w:sz w:val="22"/>
          <w:szCs w:val="22"/>
        </w:rPr>
        <w:t>Google</w:t>
      </w:r>
      <w:r w:rsidR="002D1DAD">
        <w:rPr>
          <w:rFonts w:ascii="Arial" w:hAnsi="Arial" w:cs="Arial"/>
          <w:color w:val="000000" w:themeColor="text1"/>
          <w:sz w:val="22"/>
          <w:szCs w:val="22"/>
        </w:rPr>
        <w:t xml:space="preserve"> </w:t>
      </w:r>
      <w:r w:rsidR="000D3BF0">
        <w:rPr>
          <w:rFonts w:ascii="Arial" w:hAnsi="Arial" w:cs="Arial"/>
          <w:color w:val="000000" w:themeColor="text1"/>
          <w:sz w:val="22"/>
          <w:szCs w:val="22"/>
        </w:rPr>
        <w:t xml:space="preserve">Digital Garage </w:t>
      </w:r>
      <w:r w:rsidR="002D1DAD">
        <w:rPr>
          <w:rFonts w:ascii="Arial" w:hAnsi="Arial" w:cs="Arial"/>
          <w:color w:val="000000" w:themeColor="text1"/>
          <w:sz w:val="22"/>
          <w:szCs w:val="22"/>
        </w:rPr>
        <w:t>and</w:t>
      </w:r>
      <w:r w:rsidR="00681C6A">
        <w:rPr>
          <w:rFonts w:ascii="Arial" w:hAnsi="Arial" w:cs="Arial"/>
          <w:color w:val="000000" w:themeColor="text1"/>
          <w:sz w:val="22"/>
          <w:szCs w:val="22"/>
        </w:rPr>
        <w:t xml:space="preserve"> Alison.com to allow their employees to gain knowledge on digital marketing and other subjects.</w:t>
      </w:r>
      <w:r w:rsidR="00FF5771">
        <w:rPr>
          <w:rFonts w:ascii="Arial" w:hAnsi="Arial" w:cs="Arial"/>
          <w:color w:val="000000" w:themeColor="text1"/>
          <w:sz w:val="22"/>
          <w:szCs w:val="22"/>
        </w:rPr>
        <w:t xml:space="preserve"> This can be a great aid to SMEs in the industry, as limited financial resources were one of the findings from the interviews. These can also be used as a top up course if employees have had previous education</w:t>
      </w:r>
      <w:r w:rsidR="00000430">
        <w:rPr>
          <w:rFonts w:ascii="Arial" w:hAnsi="Arial" w:cs="Arial"/>
          <w:color w:val="000000" w:themeColor="text1"/>
          <w:sz w:val="22"/>
          <w:szCs w:val="22"/>
        </w:rPr>
        <w:t xml:space="preserve"> and need refreshment.</w:t>
      </w:r>
    </w:p>
    <w:p w14:paraId="0AD8C83E" w14:textId="2FDDD673" w:rsidR="00EF7C1C" w:rsidRDefault="00EF7C1C" w:rsidP="00D140FA">
      <w:pPr>
        <w:spacing w:line="360" w:lineRule="auto"/>
        <w:jc w:val="both"/>
        <w:rPr>
          <w:rFonts w:ascii="Arial" w:hAnsi="Arial" w:cs="Arial"/>
          <w:color w:val="000000" w:themeColor="text1"/>
          <w:sz w:val="22"/>
          <w:szCs w:val="22"/>
        </w:rPr>
      </w:pPr>
    </w:p>
    <w:p w14:paraId="2C6DE4BF" w14:textId="47CB03FF" w:rsidR="00000430" w:rsidRDefault="0016466B" w:rsidP="00D140F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third recommendation will be to continue to use </w:t>
      </w:r>
      <w:r w:rsidR="000609A0">
        <w:rPr>
          <w:rFonts w:ascii="Arial" w:hAnsi="Arial" w:cs="Arial"/>
          <w:color w:val="000000" w:themeColor="text1"/>
          <w:sz w:val="22"/>
          <w:szCs w:val="22"/>
        </w:rPr>
        <w:t xml:space="preserve">traditional marketing strategies as part of their overall company strategy. </w:t>
      </w:r>
      <w:r w:rsidR="007D17EF">
        <w:rPr>
          <w:rFonts w:ascii="Arial" w:hAnsi="Arial" w:cs="Arial"/>
          <w:color w:val="000000" w:themeColor="text1"/>
          <w:sz w:val="22"/>
          <w:szCs w:val="22"/>
        </w:rPr>
        <w:t xml:space="preserve">Marketing is important and is has not changed, but rather the communication channel that is used has changed. </w:t>
      </w:r>
      <w:r w:rsidR="002D1DAD">
        <w:rPr>
          <w:rFonts w:ascii="Arial" w:hAnsi="Arial" w:cs="Arial"/>
          <w:color w:val="000000" w:themeColor="text1"/>
          <w:sz w:val="22"/>
          <w:szCs w:val="22"/>
        </w:rPr>
        <w:t xml:space="preserve">Traditional strategies are very important </w:t>
      </w:r>
      <w:r w:rsidR="002D1DAD">
        <w:rPr>
          <w:rFonts w:ascii="Arial" w:hAnsi="Arial" w:cs="Arial"/>
          <w:color w:val="000000" w:themeColor="text1"/>
          <w:sz w:val="22"/>
          <w:szCs w:val="22"/>
        </w:rPr>
        <w:lastRenderedPageBreak/>
        <w:t xml:space="preserve">especially in the industry, and it is important to use both </w:t>
      </w:r>
      <w:r w:rsidR="00E204D8">
        <w:rPr>
          <w:rFonts w:ascii="Arial" w:hAnsi="Arial" w:cs="Arial"/>
          <w:color w:val="000000" w:themeColor="text1"/>
          <w:sz w:val="22"/>
          <w:szCs w:val="22"/>
        </w:rPr>
        <w:t xml:space="preserve">types when planning. Traditional </w:t>
      </w:r>
      <w:r w:rsidR="00F3301D">
        <w:rPr>
          <w:rFonts w:ascii="Arial" w:hAnsi="Arial" w:cs="Arial"/>
          <w:color w:val="000000" w:themeColor="text1"/>
          <w:sz w:val="22"/>
          <w:szCs w:val="22"/>
        </w:rPr>
        <w:t>tactics offer great local reach</w:t>
      </w:r>
      <w:r w:rsidR="007D17EF">
        <w:rPr>
          <w:rFonts w:ascii="Arial" w:hAnsi="Arial" w:cs="Arial"/>
          <w:color w:val="000000" w:themeColor="text1"/>
          <w:sz w:val="22"/>
          <w:szCs w:val="22"/>
        </w:rPr>
        <w:t xml:space="preserve">. </w:t>
      </w:r>
    </w:p>
    <w:p w14:paraId="76642651" w14:textId="77777777" w:rsidR="00F3301D" w:rsidRDefault="00F3301D" w:rsidP="00D140FA">
      <w:pPr>
        <w:spacing w:line="360" w:lineRule="auto"/>
        <w:jc w:val="both"/>
        <w:rPr>
          <w:rFonts w:ascii="Arial" w:hAnsi="Arial" w:cs="Arial"/>
          <w:color w:val="000000" w:themeColor="text1"/>
          <w:sz w:val="22"/>
          <w:szCs w:val="22"/>
        </w:rPr>
      </w:pPr>
    </w:p>
    <w:p w14:paraId="4B4A381E" w14:textId="55BCAF71" w:rsidR="000609A0" w:rsidRDefault="00000430" w:rsidP="00D140F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fourth recommendation </w:t>
      </w:r>
      <w:r w:rsidR="000609A0">
        <w:rPr>
          <w:rFonts w:ascii="Arial" w:hAnsi="Arial" w:cs="Arial"/>
          <w:color w:val="000000" w:themeColor="text1"/>
          <w:sz w:val="22"/>
          <w:szCs w:val="22"/>
        </w:rPr>
        <w:t xml:space="preserve">is for the </w:t>
      </w:r>
      <w:r w:rsidR="002D1DAD">
        <w:rPr>
          <w:rFonts w:ascii="Arial" w:hAnsi="Arial" w:cs="Arial"/>
          <w:color w:val="000000" w:themeColor="text1"/>
          <w:sz w:val="22"/>
          <w:szCs w:val="22"/>
        </w:rPr>
        <w:t xml:space="preserve">SMEs who do not have an online presence. The researcher believes that an online presence is essential for a business and recommends creating one, even if it is only a social media page. </w:t>
      </w:r>
      <w:r w:rsidR="00C33C2A">
        <w:rPr>
          <w:rFonts w:ascii="Arial" w:hAnsi="Arial" w:cs="Arial"/>
          <w:color w:val="000000" w:themeColor="text1"/>
          <w:sz w:val="22"/>
          <w:szCs w:val="22"/>
        </w:rPr>
        <w:t>Social media accounts are free of cost when setting up, and the platform allows the business to provide updates and information to potential customers.</w:t>
      </w:r>
    </w:p>
    <w:p w14:paraId="1AF1D4AE" w14:textId="4A78C73D" w:rsidR="00E1249A" w:rsidRDefault="00E1249A" w:rsidP="00FA5387">
      <w:pPr>
        <w:spacing w:line="360" w:lineRule="auto"/>
        <w:rPr>
          <w:rFonts w:ascii="Arial" w:hAnsi="Arial" w:cs="Arial"/>
          <w:color w:val="000000" w:themeColor="text1"/>
          <w:sz w:val="22"/>
          <w:szCs w:val="22"/>
        </w:rPr>
      </w:pPr>
    </w:p>
    <w:p w14:paraId="16805990" w14:textId="5557C4B2" w:rsidR="00E1249A" w:rsidRDefault="00E1249A" w:rsidP="00E1249A">
      <w:pPr>
        <w:pStyle w:val="Heading2"/>
        <w:numPr>
          <w:ilvl w:val="1"/>
          <w:numId w:val="1"/>
        </w:numPr>
        <w:rPr>
          <w:rFonts w:ascii="Arial" w:hAnsi="Arial" w:cs="Arial"/>
          <w:color w:val="000000" w:themeColor="text1"/>
        </w:rPr>
      </w:pPr>
      <w:bookmarkStart w:id="71" w:name="_Toc42329216"/>
      <w:r w:rsidRPr="00E1249A">
        <w:rPr>
          <w:rFonts w:ascii="Arial" w:hAnsi="Arial" w:cs="Arial"/>
          <w:color w:val="000000" w:themeColor="text1"/>
        </w:rPr>
        <w:t>Further Research</w:t>
      </w:r>
      <w:bookmarkEnd w:id="71"/>
    </w:p>
    <w:p w14:paraId="2321CC6A" w14:textId="62ABB9A0" w:rsidR="00E1249A" w:rsidRPr="004D61F6" w:rsidRDefault="00E1249A" w:rsidP="004D61F6">
      <w:pPr>
        <w:spacing w:line="360" w:lineRule="auto"/>
        <w:rPr>
          <w:rFonts w:ascii="Arial" w:hAnsi="Arial" w:cs="Arial"/>
          <w:sz w:val="22"/>
          <w:szCs w:val="22"/>
        </w:rPr>
      </w:pPr>
    </w:p>
    <w:p w14:paraId="70FD1506" w14:textId="6BDD29F4" w:rsidR="00E1249A" w:rsidRPr="004D61F6" w:rsidRDefault="005828B9" w:rsidP="004D61F6">
      <w:pPr>
        <w:spacing w:line="360" w:lineRule="auto"/>
        <w:jc w:val="both"/>
        <w:rPr>
          <w:rFonts w:ascii="Arial" w:hAnsi="Arial" w:cs="Arial"/>
          <w:sz w:val="22"/>
          <w:szCs w:val="22"/>
        </w:rPr>
      </w:pPr>
      <w:r w:rsidRPr="004D61F6">
        <w:rPr>
          <w:rFonts w:ascii="Arial" w:hAnsi="Arial" w:cs="Arial"/>
          <w:sz w:val="22"/>
          <w:szCs w:val="22"/>
        </w:rPr>
        <w:t xml:space="preserve">The only type of data that this dissertation had collected was qualitative data. Further research conducted may be able to collect quantitative data or use a mixed method approach to collect an additional form of data. </w:t>
      </w:r>
    </w:p>
    <w:p w14:paraId="1E9F545A" w14:textId="6173CAF3" w:rsidR="005828B9" w:rsidRPr="004D61F6" w:rsidRDefault="005828B9" w:rsidP="004D61F6">
      <w:pPr>
        <w:spacing w:line="360" w:lineRule="auto"/>
        <w:jc w:val="both"/>
        <w:rPr>
          <w:rFonts w:ascii="Arial" w:hAnsi="Arial" w:cs="Arial"/>
          <w:sz w:val="22"/>
          <w:szCs w:val="22"/>
        </w:rPr>
      </w:pPr>
    </w:p>
    <w:p w14:paraId="323DA658" w14:textId="5C7F4591" w:rsidR="005828B9" w:rsidRPr="004D61F6" w:rsidRDefault="005828B9" w:rsidP="004D61F6">
      <w:pPr>
        <w:spacing w:line="360" w:lineRule="auto"/>
        <w:jc w:val="both"/>
        <w:rPr>
          <w:rFonts w:ascii="Arial" w:hAnsi="Arial" w:cs="Arial"/>
          <w:sz w:val="22"/>
          <w:szCs w:val="22"/>
        </w:rPr>
      </w:pPr>
      <w:r w:rsidRPr="004D61F6">
        <w:rPr>
          <w:rFonts w:ascii="Arial" w:hAnsi="Arial" w:cs="Arial"/>
          <w:sz w:val="22"/>
          <w:szCs w:val="22"/>
        </w:rPr>
        <w:t xml:space="preserve">The number of interviews that were conducted were inadequate, and further research should ensure the number of participants should be increased to collect more reliable results. The researcher would recommend steering the focus on the SMEs on the industry, as results from this dissertation </w:t>
      </w:r>
      <w:r w:rsidR="00A42FE7" w:rsidRPr="004D61F6">
        <w:rPr>
          <w:rFonts w:ascii="Arial" w:hAnsi="Arial" w:cs="Arial"/>
          <w:sz w:val="22"/>
          <w:szCs w:val="22"/>
        </w:rPr>
        <w:t xml:space="preserve">has </w:t>
      </w:r>
      <w:r w:rsidRPr="004D61F6">
        <w:rPr>
          <w:rFonts w:ascii="Arial" w:hAnsi="Arial" w:cs="Arial"/>
          <w:sz w:val="22"/>
          <w:szCs w:val="22"/>
        </w:rPr>
        <w:t>show</w:t>
      </w:r>
      <w:r w:rsidR="00A42FE7" w:rsidRPr="004D61F6">
        <w:rPr>
          <w:rFonts w:ascii="Arial" w:hAnsi="Arial" w:cs="Arial"/>
          <w:sz w:val="22"/>
          <w:szCs w:val="22"/>
        </w:rPr>
        <w:t>n</w:t>
      </w:r>
      <w:r w:rsidRPr="004D61F6">
        <w:rPr>
          <w:rFonts w:ascii="Arial" w:hAnsi="Arial" w:cs="Arial"/>
          <w:sz w:val="22"/>
          <w:szCs w:val="22"/>
        </w:rPr>
        <w:t xml:space="preserve"> that there are multiple barriers for adoption for smaller business compared to the larger ones. </w:t>
      </w:r>
    </w:p>
    <w:p w14:paraId="412BA7FB" w14:textId="42D821A6" w:rsidR="005828B9" w:rsidRPr="004D61F6" w:rsidRDefault="005828B9" w:rsidP="004D61F6">
      <w:pPr>
        <w:spacing w:line="360" w:lineRule="auto"/>
        <w:jc w:val="both"/>
        <w:rPr>
          <w:rFonts w:ascii="Arial" w:hAnsi="Arial" w:cs="Arial"/>
          <w:sz w:val="22"/>
          <w:szCs w:val="22"/>
        </w:rPr>
      </w:pPr>
    </w:p>
    <w:p w14:paraId="788FB27F" w14:textId="68917D9A" w:rsidR="005828B9" w:rsidRPr="004D61F6" w:rsidRDefault="005828B9" w:rsidP="004D61F6">
      <w:pPr>
        <w:spacing w:line="360" w:lineRule="auto"/>
        <w:jc w:val="both"/>
        <w:rPr>
          <w:rFonts w:ascii="Arial" w:hAnsi="Arial" w:cs="Arial"/>
          <w:sz w:val="22"/>
          <w:szCs w:val="22"/>
        </w:rPr>
      </w:pPr>
      <w:r w:rsidRPr="004D61F6">
        <w:rPr>
          <w:rFonts w:ascii="Arial" w:hAnsi="Arial" w:cs="Arial"/>
          <w:sz w:val="22"/>
          <w:szCs w:val="22"/>
        </w:rPr>
        <w:t>Location based research may provide quality data</w:t>
      </w:r>
      <w:r w:rsidR="00A42FE7" w:rsidRPr="004D61F6">
        <w:rPr>
          <w:rFonts w:ascii="Arial" w:hAnsi="Arial" w:cs="Arial"/>
          <w:sz w:val="22"/>
          <w:szCs w:val="22"/>
        </w:rPr>
        <w:t>.</w:t>
      </w:r>
      <w:r w:rsidRPr="004D61F6">
        <w:rPr>
          <w:rFonts w:ascii="Arial" w:hAnsi="Arial" w:cs="Arial"/>
          <w:sz w:val="22"/>
          <w:szCs w:val="22"/>
        </w:rPr>
        <w:t xml:space="preserve"> </w:t>
      </w:r>
      <w:r w:rsidR="00A42FE7" w:rsidRPr="004D61F6">
        <w:rPr>
          <w:rFonts w:ascii="Arial" w:hAnsi="Arial" w:cs="Arial"/>
          <w:sz w:val="22"/>
          <w:szCs w:val="22"/>
        </w:rPr>
        <w:t>C</w:t>
      </w:r>
      <w:r w:rsidRPr="004D61F6">
        <w:rPr>
          <w:rFonts w:ascii="Arial" w:hAnsi="Arial" w:cs="Arial"/>
          <w:sz w:val="22"/>
          <w:szCs w:val="22"/>
        </w:rPr>
        <w:t xml:space="preserve">omparing the </w:t>
      </w:r>
      <w:r w:rsidR="00A42FE7" w:rsidRPr="004D61F6">
        <w:rPr>
          <w:rFonts w:ascii="Arial" w:hAnsi="Arial" w:cs="Arial"/>
          <w:sz w:val="22"/>
          <w:szCs w:val="22"/>
        </w:rPr>
        <w:t xml:space="preserve">use of digital marketing </w:t>
      </w:r>
      <w:r w:rsidRPr="004D61F6">
        <w:rPr>
          <w:rFonts w:ascii="Arial" w:hAnsi="Arial" w:cs="Arial"/>
          <w:sz w:val="22"/>
          <w:szCs w:val="22"/>
        </w:rPr>
        <w:t xml:space="preserve">of </w:t>
      </w:r>
      <w:r w:rsidR="00A42FE7" w:rsidRPr="004D61F6">
        <w:rPr>
          <w:rFonts w:ascii="Arial" w:hAnsi="Arial" w:cs="Arial"/>
          <w:sz w:val="22"/>
          <w:szCs w:val="22"/>
        </w:rPr>
        <w:t>companies by region may be able to reveal patterns in successful usage of the tools and geographical locations. For example, the use of digital marketing in London may prove to be more successful than another city such as Manchester.</w:t>
      </w:r>
      <w:r w:rsidR="000958DB" w:rsidRPr="004D61F6">
        <w:rPr>
          <w:rFonts w:ascii="Arial" w:hAnsi="Arial" w:cs="Arial"/>
          <w:sz w:val="22"/>
          <w:szCs w:val="22"/>
        </w:rPr>
        <w:t xml:space="preserve"> Cultural differences may be revealed if the research includes participants from different countries, which may be able to show how other countries make use of digital marketing and how they value it compared to the UK.</w:t>
      </w:r>
    </w:p>
    <w:p w14:paraId="03F5C337" w14:textId="064EC337" w:rsidR="00C66393" w:rsidRDefault="00C66393" w:rsidP="005828B9">
      <w:pPr>
        <w:spacing w:line="360" w:lineRule="auto"/>
        <w:jc w:val="both"/>
        <w:rPr>
          <w:rFonts w:ascii="Arial" w:hAnsi="Arial" w:cs="Arial"/>
          <w:color w:val="000000" w:themeColor="text1"/>
          <w:sz w:val="22"/>
          <w:szCs w:val="22"/>
        </w:rPr>
      </w:pPr>
    </w:p>
    <w:p w14:paraId="16A3CB3B" w14:textId="40D343DC" w:rsidR="00C66393" w:rsidRDefault="00C66393" w:rsidP="005828B9">
      <w:pPr>
        <w:pStyle w:val="Heading2"/>
        <w:numPr>
          <w:ilvl w:val="1"/>
          <w:numId w:val="1"/>
        </w:numPr>
        <w:jc w:val="both"/>
        <w:rPr>
          <w:rFonts w:ascii="Arial" w:hAnsi="Arial" w:cs="Arial"/>
          <w:color w:val="000000" w:themeColor="text1"/>
        </w:rPr>
      </w:pPr>
      <w:bookmarkStart w:id="72" w:name="_Toc42329217"/>
      <w:r w:rsidRPr="00C66393">
        <w:rPr>
          <w:rFonts w:ascii="Arial" w:hAnsi="Arial" w:cs="Arial"/>
          <w:color w:val="000000" w:themeColor="text1"/>
        </w:rPr>
        <w:t>Limitations</w:t>
      </w:r>
      <w:bookmarkEnd w:id="72"/>
    </w:p>
    <w:p w14:paraId="584DC9C6" w14:textId="77777777" w:rsidR="00C009BF" w:rsidRDefault="00C009BF" w:rsidP="005828B9">
      <w:pPr>
        <w:jc w:val="both"/>
      </w:pPr>
    </w:p>
    <w:p w14:paraId="4CD9F408" w14:textId="001A1C09" w:rsidR="00511A27" w:rsidRDefault="00C009BF" w:rsidP="005828B9">
      <w:pPr>
        <w:spacing w:line="360" w:lineRule="auto"/>
        <w:jc w:val="both"/>
        <w:rPr>
          <w:rFonts w:ascii="Arial" w:hAnsi="Arial" w:cs="Arial"/>
          <w:sz w:val="22"/>
          <w:szCs w:val="22"/>
        </w:rPr>
      </w:pPr>
      <w:r w:rsidRPr="008A78EF">
        <w:rPr>
          <w:rFonts w:ascii="Arial" w:hAnsi="Arial" w:cs="Arial"/>
          <w:sz w:val="22"/>
          <w:szCs w:val="22"/>
        </w:rPr>
        <w:t xml:space="preserve">Whilst completing this dissertation, there have limitations. </w:t>
      </w:r>
      <w:r w:rsidR="00AA4EFF" w:rsidRPr="008A78EF">
        <w:rPr>
          <w:rFonts w:ascii="Arial" w:hAnsi="Arial" w:cs="Arial"/>
          <w:sz w:val="22"/>
          <w:szCs w:val="22"/>
        </w:rPr>
        <w:t xml:space="preserve"> Gathering data had been proven to be difficult because of the reluctance of potential participants. </w:t>
      </w:r>
      <w:r w:rsidR="008A78EF" w:rsidRPr="008A78EF">
        <w:rPr>
          <w:rFonts w:ascii="Arial" w:hAnsi="Arial" w:cs="Arial"/>
          <w:sz w:val="22"/>
          <w:szCs w:val="22"/>
        </w:rPr>
        <w:t xml:space="preserve">One cause of reluctance may be due to the companies and/or employees not wanting to reveal trade secrets. A company’s marketing strategy can make them successful and they may have felt that if they agreed to partake, their plans may be made public and competitors may be able to take advantage. </w:t>
      </w:r>
    </w:p>
    <w:p w14:paraId="17C6EC41" w14:textId="0BB778FE" w:rsidR="008A78EF" w:rsidRDefault="008A78EF" w:rsidP="005828B9">
      <w:pPr>
        <w:spacing w:line="360" w:lineRule="auto"/>
        <w:jc w:val="both"/>
        <w:rPr>
          <w:rFonts w:ascii="Arial" w:hAnsi="Arial" w:cs="Arial"/>
          <w:sz w:val="22"/>
          <w:szCs w:val="22"/>
        </w:rPr>
      </w:pPr>
    </w:p>
    <w:p w14:paraId="18A94E91" w14:textId="442B2707" w:rsidR="008A78EF" w:rsidRDefault="00545723" w:rsidP="005828B9">
      <w:pPr>
        <w:spacing w:line="360" w:lineRule="auto"/>
        <w:jc w:val="both"/>
        <w:rPr>
          <w:rFonts w:ascii="Arial" w:hAnsi="Arial" w:cs="Arial"/>
          <w:sz w:val="22"/>
          <w:szCs w:val="22"/>
        </w:rPr>
      </w:pPr>
      <w:r>
        <w:rPr>
          <w:rFonts w:ascii="Arial" w:hAnsi="Arial" w:cs="Arial"/>
          <w:sz w:val="22"/>
          <w:szCs w:val="22"/>
        </w:rPr>
        <w:lastRenderedPageBreak/>
        <w:t>The researcher also thinks that upon completion of the analysis of results, there may have been a reluctance to participate due to the lack of knowledge and understanding of the subject. This stems from the possibility of them not knowing enough has pushed them away from partaking in a research interview.</w:t>
      </w:r>
    </w:p>
    <w:p w14:paraId="4685119B" w14:textId="7A014DE2" w:rsidR="00545723" w:rsidRDefault="00545723" w:rsidP="005828B9">
      <w:pPr>
        <w:spacing w:line="360" w:lineRule="auto"/>
        <w:jc w:val="both"/>
        <w:rPr>
          <w:rFonts w:ascii="Arial" w:hAnsi="Arial" w:cs="Arial"/>
          <w:sz w:val="22"/>
          <w:szCs w:val="22"/>
        </w:rPr>
      </w:pPr>
    </w:p>
    <w:p w14:paraId="1F15CA7E" w14:textId="79C229CD" w:rsidR="00545723" w:rsidRDefault="00545723" w:rsidP="005828B9">
      <w:pPr>
        <w:spacing w:line="360" w:lineRule="auto"/>
        <w:jc w:val="both"/>
        <w:rPr>
          <w:rFonts w:ascii="Arial" w:hAnsi="Arial" w:cs="Arial"/>
          <w:sz w:val="22"/>
          <w:szCs w:val="22"/>
        </w:rPr>
      </w:pPr>
      <w:r>
        <w:rPr>
          <w:rFonts w:ascii="Arial" w:hAnsi="Arial" w:cs="Arial"/>
          <w:sz w:val="22"/>
          <w:szCs w:val="22"/>
        </w:rPr>
        <w:t xml:space="preserve">The COVID-19 pandemic has also caused limitation when completing the dissertation, being the main factor in the reluctance of participants. Causing face to face interviews to become impossible with government restriction and forcing the researcher to depend on digital technologies to complete the collection of data. As discussed, the demographic of the industry may have also caused reluctance as they may not be familiar with the applications that the researcher needed to use to collect and record data. </w:t>
      </w:r>
    </w:p>
    <w:p w14:paraId="380C2E45" w14:textId="4657DD17" w:rsidR="00145AA9" w:rsidRDefault="00145AA9" w:rsidP="00C66393"/>
    <w:p w14:paraId="33C994E5" w14:textId="77777777" w:rsidR="00145AA9" w:rsidRDefault="00145AA9" w:rsidP="00C66393"/>
    <w:p w14:paraId="052E642C" w14:textId="5965598C" w:rsidR="00511A27" w:rsidRPr="00511A27" w:rsidRDefault="00511A27" w:rsidP="00511A27">
      <w:pPr>
        <w:pStyle w:val="Heading2"/>
        <w:numPr>
          <w:ilvl w:val="1"/>
          <w:numId w:val="1"/>
        </w:numPr>
        <w:rPr>
          <w:rFonts w:ascii="Arial" w:hAnsi="Arial" w:cs="Arial"/>
          <w:color w:val="000000" w:themeColor="text1"/>
        </w:rPr>
      </w:pPr>
      <w:bookmarkStart w:id="73" w:name="_Toc42329218"/>
      <w:r w:rsidRPr="00511A27">
        <w:rPr>
          <w:rFonts w:ascii="Arial" w:hAnsi="Arial" w:cs="Arial"/>
          <w:color w:val="000000" w:themeColor="text1"/>
        </w:rPr>
        <w:t>Final Summary</w:t>
      </w:r>
      <w:bookmarkEnd w:id="73"/>
    </w:p>
    <w:p w14:paraId="2CDB97EF" w14:textId="20293397" w:rsidR="00E1249A" w:rsidRDefault="00E1249A" w:rsidP="00145AA9">
      <w:pPr>
        <w:spacing w:line="360" w:lineRule="auto"/>
        <w:jc w:val="both"/>
      </w:pPr>
    </w:p>
    <w:p w14:paraId="313D273D" w14:textId="7B9383BF" w:rsidR="00E1249A" w:rsidRPr="004D61F6" w:rsidRDefault="00BF4383" w:rsidP="00BF4383">
      <w:pPr>
        <w:spacing w:line="360" w:lineRule="auto"/>
        <w:jc w:val="both"/>
        <w:rPr>
          <w:rFonts w:ascii="Arial" w:hAnsi="Arial" w:cs="Arial"/>
          <w:sz w:val="22"/>
          <w:szCs w:val="22"/>
        </w:rPr>
      </w:pPr>
      <w:r w:rsidRPr="004D61F6">
        <w:rPr>
          <w:rFonts w:ascii="Arial" w:hAnsi="Arial" w:cs="Arial"/>
          <w:sz w:val="22"/>
          <w:szCs w:val="22"/>
        </w:rPr>
        <w:t xml:space="preserve">As a final summary to conclude this dissertation, </w:t>
      </w:r>
      <w:r w:rsidR="00154A28" w:rsidRPr="004D61F6">
        <w:rPr>
          <w:rFonts w:ascii="Arial" w:hAnsi="Arial" w:cs="Arial"/>
          <w:sz w:val="22"/>
          <w:szCs w:val="22"/>
        </w:rPr>
        <w:t>the researcher was able to complete the research aim that had been set, which was to evaluate and understand the usage of digital marketing in the construction and manufacturing industries.  Following the completion of the research aim, the researcher believes that they have accumulated a vast array of knowledge of the topic, not only from the review of literature but from conducting the research. The researcher feels that this knowledge will definitely help them along their chosen career path</w:t>
      </w:r>
      <w:r w:rsidR="007E4E3F" w:rsidRPr="004D61F6">
        <w:rPr>
          <w:rFonts w:ascii="Arial" w:hAnsi="Arial" w:cs="Arial"/>
          <w:sz w:val="22"/>
          <w:szCs w:val="22"/>
        </w:rPr>
        <w:t xml:space="preserve">, assisting them to be able to understand how to use digital marketing </w:t>
      </w:r>
      <w:r w:rsidR="005441DC" w:rsidRPr="004D61F6">
        <w:rPr>
          <w:rFonts w:ascii="Arial" w:hAnsi="Arial" w:cs="Arial"/>
          <w:sz w:val="22"/>
          <w:szCs w:val="22"/>
        </w:rPr>
        <w:t xml:space="preserve">when pursuing a job </w:t>
      </w:r>
      <w:r w:rsidR="007E4E3F" w:rsidRPr="004D61F6">
        <w:rPr>
          <w:rFonts w:ascii="Arial" w:hAnsi="Arial" w:cs="Arial"/>
          <w:sz w:val="22"/>
          <w:szCs w:val="22"/>
        </w:rPr>
        <w:t xml:space="preserve">in construction and manufacturing. </w:t>
      </w:r>
    </w:p>
    <w:p w14:paraId="1B7B05DE" w14:textId="599CE7C5" w:rsidR="007E4E3F" w:rsidRPr="004D61F6" w:rsidRDefault="007E4E3F" w:rsidP="00BF4383">
      <w:pPr>
        <w:spacing w:line="360" w:lineRule="auto"/>
        <w:jc w:val="both"/>
        <w:rPr>
          <w:rFonts w:ascii="Arial" w:hAnsi="Arial" w:cs="Arial"/>
          <w:sz w:val="22"/>
          <w:szCs w:val="22"/>
        </w:rPr>
      </w:pPr>
    </w:p>
    <w:p w14:paraId="73744D66" w14:textId="3DC87ABD" w:rsidR="007E4E3F" w:rsidRPr="004D61F6" w:rsidRDefault="00916906" w:rsidP="00BF4383">
      <w:pPr>
        <w:spacing w:line="360" w:lineRule="auto"/>
        <w:jc w:val="both"/>
        <w:rPr>
          <w:rFonts w:ascii="Arial" w:hAnsi="Arial" w:cs="Arial"/>
          <w:sz w:val="22"/>
          <w:szCs w:val="22"/>
        </w:rPr>
      </w:pPr>
      <w:r w:rsidRPr="004D61F6">
        <w:rPr>
          <w:rFonts w:ascii="Arial" w:hAnsi="Arial" w:cs="Arial"/>
          <w:sz w:val="22"/>
          <w:szCs w:val="22"/>
        </w:rPr>
        <w:t>The dissertation was able to highlight three main theme</w:t>
      </w:r>
      <w:r w:rsidR="009B2993" w:rsidRPr="004D61F6">
        <w:rPr>
          <w:rFonts w:ascii="Arial" w:hAnsi="Arial" w:cs="Arial"/>
          <w:sz w:val="22"/>
          <w:szCs w:val="22"/>
        </w:rPr>
        <w:t>s</w:t>
      </w:r>
      <w:r w:rsidRPr="004D61F6">
        <w:rPr>
          <w:rFonts w:ascii="Arial" w:hAnsi="Arial" w:cs="Arial"/>
          <w:sz w:val="22"/>
          <w:szCs w:val="22"/>
        </w:rPr>
        <w:t xml:space="preserve"> that will affect each </w:t>
      </w:r>
      <w:r w:rsidR="009B2993" w:rsidRPr="004D61F6">
        <w:rPr>
          <w:rFonts w:ascii="Arial" w:hAnsi="Arial" w:cs="Arial"/>
          <w:sz w:val="22"/>
          <w:szCs w:val="22"/>
        </w:rPr>
        <w:t>company’s</w:t>
      </w:r>
      <w:r w:rsidRPr="004D61F6">
        <w:rPr>
          <w:rFonts w:ascii="Arial" w:hAnsi="Arial" w:cs="Arial"/>
          <w:sz w:val="22"/>
          <w:szCs w:val="22"/>
        </w:rPr>
        <w:t xml:space="preserve"> use of digital marketing, these themes being Money, Time and Knowledge and Understanding.</w:t>
      </w:r>
      <w:r w:rsidR="00D0068B" w:rsidRPr="004D61F6">
        <w:rPr>
          <w:rFonts w:ascii="Arial" w:hAnsi="Arial" w:cs="Arial"/>
          <w:sz w:val="22"/>
          <w:szCs w:val="22"/>
        </w:rPr>
        <w:t xml:space="preserve"> </w:t>
      </w:r>
      <w:r w:rsidR="0095114B" w:rsidRPr="004D61F6">
        <w:rPr>
          <w:rFonts w:ascii="Arial" w:hAnsi="Arial" w:cs="Arial"/>
          <w:sz w:val="22"/>
          <w:szCs w:val="22"/>
        </w:rPr>
        <w:t xml:space="preserve">There is a big difference between the SMEs usage and the larger </w:t>
      </w:r>
      <w:r w:rsidR="005441DC" w:rsidRPr="004D61F6">
        <w:rPr>
          <w:rFonts w:ascii="Arial" w:hAnsi="Arial" w:cs="Arial"/>
          <w:sz w:val="22"/>
          <w:szCs w:val="22"/>
        </w:rPr>
        <w:t>company’s</w:t>
      </w:r>
      <w:r w:rsidR="0095114B" w:rsidRPr="004D61F6">
        <w:rPr>
          <w:rFonts w:ascii="Arial" w:hAnsi="Arial" w:cs="Arial"/>
          <w:sz w:val="22"/>
          <w:szCs w:val="22"/>
        </w:rPr>
        <w:t xml:space="preserve"> usage, and this is because the larger companies have an excess of the three themes that have been identified. </w:t>
      </w:r>
    </w:p>
    <w:p w14:paraId="4F1989BD" w14:textId="21C5F2C6" w:rsidR="00A0470B" w:rsidRPr="004D61F6" w:rsidRDefault="00A0470B" w:rsidP="00BF4383">
      <w:pPr>
        <w:spacing w:line="360" w:lineRule="auto"/>
        <w:jc w:val="both"/>
        <w:rPr>
          <w:rFonts w:ascii="Arial" w:hAnsi="Arial" w:cs="Arial"/>
          <w:sz w:val="22"/>
          <w:szCs w:val="22"/>
        </w:rPr>
      </w:pPr>
    </w:p>
    <w:p w14:paraId="41FF6AF9" w14:textId="47BB95F5" w:rsidR="00A0470B" w:rsidRPr="004D61F6" w:rsidRDefault="00A0470B" w:rsidP="00BF4383">
      <w:pPr>
        <w:spacing w:line="360" w:lineRule="auto"/>
        <w:jc w:val="both"/>
        <w:rPr>
          <w:rFonts w:ascii="Arial" w:hAnsi="Arial" w:cs="Arial"/>
          <w:sz w:val="22"/>
          <w:szCs w:val="22"/>
        </w:rPr>
      </w:pPr>
      <w:r w:rsidRPr="004D61F6">
        <w:rPr>
          <w:rFonts w:ascii="Arial" w:hAnsi="Arial" w:cs="Arial"/>
          <w:sz w:val="22"/>
          <w:szCs w:val="22"/>
        </w:rPr>
        <w:t>Employees in these types’ companies need to be educated if they are offered a marketing role within the organisation and not left to work with no understanding of what they need to do. With the clear gap between large companies, who are dominant in the industry, and SMEs, there’s need to be information provided in order to aid them in their digital marketing strategies.</w:t>
      </w:r>
    </w:p>
    <w:p w14:paraId="60B50941" w14:textId="77777777" w:rsidR="00C00155" w:rsidRPr="004D61F6" w:rsidRDefault="00C00155" w:rsidP="00FA5387">
      <w:pPr>
        <w:spacing w:line="360" w:lineRule="auto"/>
        <w:rPr>
          <w:rFonts w:ascii="Arial" w:hAnsi="Arial" w:cs="Arial"/>
          <w:color w:val="000000" w:themeColor="text1"/>
          <w:sz w:val="22"/>
          <w:szCs w:val="22"/>
        </w:rPr>
      </w:pPr>
    </w:p>
    <w:p w14:paraId="3618B3CF" w14:textId="7F979737" w:rsidR="00EC4607" w:rsidRPr="0087093C" w:rsidRDefault="00EC4607" w:rsidP="00FA5387">
      <w:pPr>
        <w:spacing w:line="360" w:lineRule="auto"/>
        <w:jc w:val="both"/>
        <w:rPr>
          <w:rFonts w:ascii="Arial" w:hAnsi="Arial" w:cs="Arial"/>
          <w:color w:val="000000" w:themeColor="text1"/>
          <w:sz w:val="22"/>
          <w:szCs w:val="22"/>
        </w:rPr>
        <w:sectPr w:rsidR="00EC4607" w:rsidRPr="0087093C" w:rsidSect="00C3298B">
          <w:headerReference w:type="default" r:id="rId51"/>
          <w:headerReference w:type="first" r:id="rId52"/>
          <w:pgSz w:w="11900" w:h="16840"/>
          <w:pgMar w:top="1440" w:right="1440" w:bottom="1440" w:left="1440" w:header="720" w:footer="720" w:gutter="0"/>
          <w:pgNumType w:chapStyle="1"/>
          <w:cols w:space="720"/>
          <w:titlePg/>
          <w:docGrid w:linePitch="360"/>
        </w:sectPr>
      </w:pPr>
    </w:p>
    <w:p w14:paraId="5567973F" w14:textId="75F9C117" w:rsidR="00713EA4" w:rsidRPr="0087093C" w:rsidRDefault="000A26F1" w:rsidP="00FA5387">
      <w:pPr>
        <w:pStyle w:val="Heading1"/>
        <w:spacing w:line="360" w:lineRule="auto"/>
        <w:jc w:val="both"/>
        <w:rPr>
          <w:rFonts w:ascii="Arial" w:hAnsi="Arial" w:cs="Arial"/>
          <w:color w:val="000000" w:themeColor="text1"/>
        </w:rPr>
      </w:pPr>
      <w:bookmarkStart w:id="74" w:name="_Toc42329219"/>
      <w:r w:rsidRPr="0087093C">
        <w:rPr>
          <w:rFonts w:ascii="Arial" w:hAnsi="Arial" w:cs="Arial"/>
          <w:color w:val="000000" w:themeColor="text1"/>
        </w:rPr>
        <w:lastRenderedPageBreak/>
        <w:t>Self-reflection</w:t>
      </w:r>
      <w:bookmarkEnd w:id="74"/>
    </w:p>
    <w:p w14:paraId="1FDBE8B9" w14:textId="527BCB29" w:rsidR="000A26F1" w:rsidRPr="0087093C" w:rsidRDefault="000A26F1" w:rsidP="00FA5387">
      <w:pPr>
        <w:spacing w:line="360" w:lineRule="auto"/>
        <w:jc w:val="both"/>
        <w:rPr>
          <w:rFonts w:ascii="Arial" w:hAnsi="Arial" w:cs="Arial"/>
          <w:color w:val="000000" w:themeColor="text1"/>
          <w:sz w:val="22"/>
          <w:szCs w:val="22"/>
        </w:rPr>
      </w:pPr>
    </w:p>
    <w:p w14:paraId="722DC872" w14:textId="0AB1C6B2" w:rsidR="000A26F1" w:rsidRPr="0087093C" w:rsidRDefault="000A26F1"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During the course of this dissertation, the researcher wanted to increase their knowledge and understanding of the use of digital marketing in the construction and manufacturing sector. This was because they were undertaking a marketing degree and they experienced first-hand the lack of use when taking a part-time job with a manufacturing company.</w:t>
      </w:r>
    </w:p>
    <w:p w14:paraId="612062AB" w14:textId="32762951" w:rsidR="000A26F1" w:rsidRPr="0087093C" w:rsidRDefault="000A26F1" w:rsidP="00FA5387">
      <w:pPr>
        <w:spacing w:line="360" w:lineRule="auto"/>
        <w:jc w:val="both"/>
        <w:rPr>
          <w:rFonts w:ascii="Arial" w:hAnsi="Arial" w:cs="Arial"/>
          <w:color w:val="000000" w:themeColor="text1"/>
          <w:sz w:val="22"/>
          <w:szCs w:val="22"/>
        </w:rPr>
      </w:pPr>
    </w:p>
    <w:p w14:paraId="7A1BD12E" w14:textId="0D32B53D" w:rsidR="000A26F1" w:rsidRPr="0087093C" w:rsidRDefault="000A26F1"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 xml:space="preserve">This dissertation had proven to be more difficult that the researcher anticipated, although they have developed knowledge and gained experience of software such as </w:t>
      </w:r>
      <w:r w:rsidR="009F407D" w:rsidRPr="0087093C">
        <w:rPr>
          <w:rFonts w:ascii="Arial" w:hAnsi="Arial" w:cs="Arial"/>
          <w:color w:val="000000" w:themeColor="text1"/>
          <w:sz w:val="22"/>
          <w:szCs w:val="22"/>
        </w:rPr>
        <w:t>NVivo</w:t>
      </w:r>
      <w:r w:rsidRPr="0087093C">
        <w:rPr>
          <w:rFonts w:ascii="Arial" w:hAnsi="Arial" w:cs="Arial"/>
          <w:color w:val="000000" w:themeColor="text1"/>
          <w:sz w:val="22"/>
          <w:szCs w:val="22"/>
        </w:rPr>
        <w:t>. The researcher has been able to expand their understanding of research, its methods and have been able to apply it to real-world problems.</w:t>
      </w:r>
    </w:p>
    <w:p w14:paraId="779D1906" w14:textId="60D5F29D" w:rsidR="000A26F1" w:rsidRPr="0087093C" w:rsidRDefault="000A26F1" w:rsidP="00FA5387">
      <w:pPr>
        <w:spacing w:line="360" w:lineRule="auto"/>
        <w:jc w:val="both"/>
        <w:rPr>
          <w:rFonts w:ascii="Arial" w:hAnsi="Arial" w:cs="Arial"/>
          <w:color w:val="000000" w:themeColor="text1"/>
          <w:sz w:val="22"/>
          <w:szCs w:val="22"/>
        </w:rPr>
      </w:pPr>
    </w:p>
    <w:p w14:paraId="0AC95F8F" w14:textId="7E5220ED" w:rsidR="000A26F1" w:rsidRPr="0087093C" w:rsidRDefault="000A26F1" w:rsidP="00FA5387">
      <w:pPr>
        <w:spacing w:line="360" w:lineRule="auto"/>
        <w:jc w:val="both"/>
        <w:rPr>
          <w:rFonts w:ascii="Arial" w:hAnsi="Arial" w:cs="Arial"/>
          <w:color w:val="000000" w:themeColor="text1"/>
          <w:sz w:val="22"/>
          <w:szCs w:val="22"/>
        </w:rPr>
      </w:pPr>
      <w:r w:rsidRPr="0087093C">
        <w:rPr>
          <w:rFonts w:ascii="Arial" w:hAnsi="Arial" w:cs="Arial"/>
          <w:color w:val="000000" w:themeColor="text1"/>
          <w:sz w:val="22"/>
          <w:szCs w:val="22"/>
        </w:rPr>
        <w:t>Difficulties arose during the process of this dissertation upon the interference of the COVID-19 pandemic, as it made it significantly more challenging to conduct and perform planned data collection methods</w:t>
      </w:r>
      <w:r w:rsidR="00780FF8" w:rsidRPr="0087093C">
        <w:rPr>
          <w:rFonts w:ascii="Arial" w:hAnsi="Arial" w:cs="Arial"/>
          <w:color w:val="000000" w:themeColor="text1"/>
          <w:sz w:val="22"/>
          <w:szCs w:val="22"/>
        </w:rPr>
        <w:t xml:space="preserve">, </w:t>
      </w:r>
      <w:r w:rsidRPr="0087093C">
        <w:rPr>
          <w:rFonts w:ascii="Arial" w:hAnsi="Arial" w:cs="Arial"/>
          <w:color w:val="000000" w:themeColor="text1"/>
          <w:sz w:val="22"/>
          <w:szCs w:val="22"/>
        </w:rPr>
        <w:t xml:space="preserve">such as the interviews. </w:t>
      </w:r>
      <w:r w:rsidR="00780FF8" w:rsidRPr="0087093C">
        <w:rPr>
          <w:rFonts w:ascii="Arial" w:hAnsi="Arial" w:cs="Arial"/>
          <w:color w:val="000000" w:themeColor="text1"/>
          <w:sz w:val="22"/>
          <w:szCs w:val="22"/>
        </w:rPr>
        <w:t>The researcher was able to respond to these difficulties by learning how to adapt their methods under pressure to be able to complete the research.</w:t>
      </w:r>
    </w:p>
    <w:p w14:paraId="75F9809D" w14:textId="77777777" w:rsidR="00713EA4" w:rsidRPr="0087093C" w:rsidRDefault="00713EA4" w:rsidP="00FA5387">
      <w:pPr>
        <w:spacing w:line="360" w:lineRule="auto"/>
        <w:jc w:val="both"/>
        <w:rPr>
          <w:rFonts w:ascii="Arial" w:hAnsi="Arial" w:cs="Arial"/>
          <w:color w:val="000000" w:themeColor="text1"/>
          <w:sz w:val="22"/>
          <w:szCs w:val="22"/>
        </w:rPr>
      </w:pPr>
    </w:p>
    <w:p w14:paraId="3820D3F5" w14:textId="77777777" w:rsidR="00713EA4" w:rsidRPr="0087093C" w:rsidRDefault="00713EA4" w:rsidP="00FA5387">
      <w:pPr>
        <w:spacing w:line="360" w:lineRule="auto"/>
        <w:jc w:val="both"/>
        <w:rPr>
          <w:rFonts w:ascii="Arial" w:hAnsi="Arial" w:cs="Arial"/>
          <w:color w:val="000000" w:themeColor="text1"/>
          <w:sz w:val="22"/>
          <w:szCs w:val="22"/>
        </w:rPr>
      </w:pPr>
    </w:p>
    <w:p w14:paraId="0F694A2F" w14:textId="77777777" w:rsidR="00713EA4" w:rsidRPr="0087093C" w:rsidRDefault="00713EA4" w:rsidP="00FA5387">
      <w:pPr>
        <w:spacing w:line="360" w:lineRule="auto"/>
        <w:jc w:val="both"/>
        <w:rPr>
          <w:rFonts w:ascii="Arial" w:hAnsi="Arial" w:cs="Arial"/>
          <w:color w:val="000000" w:themeColor="text1"/>
          <w:sz w:val="22"/>
          <w:szCs w:val="22"/>
        </w:rPr>
      </w:pPr>
    </w:p>
    <w:p w14:paraId="697BE227" w14:textId="77777777" w:rsidR="00713EA4" w:rsidRPr="0087093C" w:rsidRDefault="00713EA4" w:rsidP="00FA5387">
      <w:pPr>
        <w:spacing w:line="360" w:lineRule="auto"/>
        <w:jc w:val="both"/>
        <w:rPr>
          <w:rFonts w:ascii="Arial" w:hAnsi="Arial" w:cs="Arial"/>
          <w:color w:val="000000" w:themeColor="text1"/>
          <w:sz w:val="22"/>
          <w:szCs w:val="22"/>
        </w:rPr>
      </w:pPr>
    </w:p>
    <w:p w14:paraId="21338E6E" w14:textId="77777777" w:rsidR="00713EA4" w:rsidRPr="0087093C" w:rsidRDefault="00713EA4" w:rsidP="00FA5387">
      <w:pPr>
        <w:spacing w:line="360" w:lineRule="auto"/>
        <w:jc w:val="both"/>
        <w:rPr>
          <w:rFonts w:ascii="Arial" w:hAnsi="Arial" w:cs="Arial"/>
          <w:color w:val="000000" w:themeColor="text1"/>
          <w:sz w:val="22"/>
          <w:szCs w:val="22"/>
        </w:rPr>
      </w:pPr>
    </w:p>
    <w:p w14:paraId="0743DE80" w14:textId="77777777" w:rsidR="00386DF3" w:rsidRDefault="00386DF3" w:rsidP="00FA5387">
      <w:pPr>
        <w:spacing w:line="360" w:lineRule="auto"/>
        <w:jc w:val="both"/>
        <w:rPr>
          <w:rFonts w:ascii="Arial" w:hAnsi="Arial" w:cs="Arial"/>
          <w:color w:val="000000" w:themeColor="text1"/>
          <w:sz w:val="22"/>
          <w:szCs w:val="22"/>
        </w:rPr>
        <w:sectPr w:rsidR="00386DF3" w:rsidSect="00C3298B">
          <w:headerReference w:type="first" r:id="rId53"/>
          <w:pgSz w:w="11900" w:h="16840"/>
          <w:pgMar w:top="1440" w:right="1440" w:bottom="1440" w:left="1440" w:header="720" w:footer="720" w:gutter="0"/>
          <w:pgNumType w:chapStyle="1"/>
          <w:cols w:space="720"/>
          <w:titlePg/>
          <w:docGrid w:linePitch="360"/>
        </w:sectPr>
      </w:pPr>
    </w:p>
    <w:bookmarkStart w:id="75" w:name="_Toc42329220" w:displacedByCustomXml="next"/>
    <w:sdt>
      <w:sdtPr>
        <w:id w:val="-1184898250"/>
        <w:docPartObj>
          <w:docPartGallery w:val="Bibliographies"/>
          <w:docPartUnique/>
        </w:docPartObj>
      </w:sdtPr>
      <w:sdtEndPr>
        <w:rPr>
          <w:rFonts w:ascii="Arial" w:eastAsiaTheme="minorHAnsi" w:hAnsi="Arial" w:cs="Arial"/>
          <w:color w:val="auto"/>
          <w:sz w:val="22"/>
          <w:szCs w:val="22"/>
        </w:rPr>
      </w:sdtEndPr>
      <w:sdtContent>
        <w:p w14:paraId="2E756B56" w14:textId="2EF823C1" w:rsidR="00386DF3" w:rsidRPr="000D1F7D" w:rsidRDefault="00386DF3">
          <w:pPr>
            <w:pStyle w:val="Heading1"/>
            <w:rPr>
              <w:rFonts w:ascii="Arial" w:hAnsi="Arial" w:cs="Arial"/>
              <w:color w:val="000000" w:themeColor="text1"/>
            </w:rPr>
          </w:pPr>
          <w:r w:rsidRPr="000D1F7D">
            <w:rPr>
              <w:rFonts w:ascii="Arial" w:hAnsi="Arial" w:cs="Arial"/>
              <w:color w:val="000000" w:themeColor="text1"/>
            </w:rPr>
            <w:t>References</w:t>
          </w:r>
          <w:bookmarkEnd w:id="75"/>
        </w:p>
        <w:sdt>
          <w:sdtPr>
            <w:id w:val="111145805"/>
            <w:bibliography/>
          </w:sdtPr>
          <w:sdtEndPr>
            <w:rPr>
              <w:rFonts w:ascii="Arial" w:hAnsi="Arial" w:cs="Arial"/>
              <w:sz w:val="22"/>
              <w:szCs w:val="22"/>
            </w:rPr>
          </w:sdtEndPr>
          <w:sdtContent>
            <w:p w14:paraId="0522C58A" w14:textId="77777777" w:rsidR="00E06719" w:rsidRDefault="00386DF3" w:rsidP="00E06719">
              <w:pPr>
                <w:pStyle w:val="Bibliography"/>
                <w:rPr>
                  <w:noProof/>
                </w:rPr>
              </w:pPr>
              <w:r w:rsidRPr="004D61F6">
                <w:rPr>
                  <w:rFonts w:ascii="Arial" w:hAnsi="Arial" w:cs="Arial"/>
                  <w:sz w:val="22"/>
                  <w:szCs w:val="22"/>
                </w:rPr>
                <w:fldChar w:fldCharType="begin"/>
              </w:r>
              <w:r w:rsidRPr="004D61F6">
                <w:rPr>
                  <w:rFonts w:ascii="Arial" w:hAnsi="Arial" w:cs="Arial"/>
                  <w:sz w:val="22"/>
                  <w:szCs w:val="22"/>
                </w:rPr>
                <w:instrText xml:space="preserve"> BIBLIOGRAPHY </w:instrText>
              </w:r>
              <w:r w:rsidRPr="004D61F6">
                <w:rPr>
                  <w:rFonts w:ascii="Arial" w:hAnsi="Arial" w:cs="Arial"/>
                  <w:sz w:val="22"/>
                  <w:szCs w:val="22"/>
                </w:rPr>
                <w:fldChar w:fldCharType="separate"/>
              </w:r>
              <w:r w:rsidR="00E06719">
                <w:rPr>
                  <w:noProof/>
                </w:rPr>
                <w:t xml:space="preserve">Avlonitis, G. J. &amp;. P. N. G., 2005. Antecedents and consequences of CRM technology acceptance in the sales force. </w:t>
              </w:r>
              <w:r w:rsidR="00E06719">
                <w:rPr>
                  <w:i/>
                  <w:iCs/>
                  <w:noProof/>
                </w:rPr>
                <w:t xml:space="preserve">Industrial Marketing Management, </w:t>
              </w:r>
              <w:r w:rsidR="00E06719">
                <w:rPr>
                  <w:noProof/>
                </w:rPr>
                <w:t>34(4), pp. 355-268.</w:t>
              </w:r>
            </w:p>
            <w:p w14:paraId="2201014C" w14:textId="77777777" w:rsidR="00E06719" w:rsidRDefault="00E06719" w:rsidP="00E06719">
              <w:pPr>
                <w:pStyle w:val="Bibliography"/>
                <w:rPr>
                  <w:noProof/>
                </w:rPr>
              </w:pPr>
              <w:r>
                <w:rPr>
                  <w:noProof/>
                </w:rPr>
                <w:t xml:space="preserve">Azhar, S. &amp; Abeln, J. M., 2014. </w:t>
              </w:r>
              <w:r>
                <w:rPr>
                  <w:i/>
                  <w:iCs/>
                  <w:noProof/>
                </w:rPr>
                <w:t xml:space="preserve">Investigating social media applications for the construction industry. </w:t>
              </w:r>
              <w:r>
                <w:rPr>
                  <w:noProof/>
                </w:rPr>
                <w:t>Alabama, Elsevier Ltd.</w:t>
              </w:r>
            </w:p>
            <w:p w14:paraId="1B9B8300" w14:textId="77777777" w:rsidR="00E06719" w:rsidRDefault="00E06719" w:rsidP="00E06719">
              <w:pPr>
                <w:pStyle w:val="Bibliography"/>
                <w:rPr>
                  <w:noProof/>
                </w:rPr>
              </w:pPr>
              <w:r>
                <w:rPr>
                  <w:noProof/>
                </w:rPr>
                <w:t xml:space="preserve">Bahra, A., 2017. </w:t>
              </w:r>
              <w:r>
                <w:rPr>
                  <w:i/>
                  <w:iCs/>
                  <w:noProof/>
                </w:rPr>
                <w:t xml:space="preserve">The underlying challenges of the construction industry. </w:t>
              </w:r>
              <w:r>
                <w:rPr>
                  <w:noProof/>
                </w:rPr>
                <w:t xml:space="preserve">[Online] </w:t>
              </w:r>
              <w:r>
                <w:rPr>
                  <w:noProof/>
                </w:rPr>
                <w:br/>
                <w:t xml:space="preserve">Available at: </w:t>
              </w:r>
              <w:r>
                <w:rPr>
                  <w:noProof/>
                  <w:u w:val="single"/>
                </w:rPr>
                <w:t>https://www.constructionproducts.org.uk/news-media-events/blog/2017/september/the-underlying-challenges-of-the-construction-industry/</w:t>
              </w:r>
              <w:r>
                <w:rPr>
                  <w:noProof/>
                </w:rPr>
                <w:br/>
                <w:t>[Accessed 25 May 2020].</w:t>
              </w:r>
            </w:p>
            <w:p w14:paraId="37FD47EE" w14:textId="77777777" w:rsidR="00E06719" w:rsidRDefault="00E06719" w:rsidP="00E06719">
              <w:pPr>
                <w:pStyle w:val="Bibliography"/>
                <w:rPr>
                  <w:noProof/>
                </w:rPr>
              </w:pPr>
              <w:r>
                <w:rPr>
                  <w:noProof/>
                </w:rPr>
                <w:t xml:space="preserve">Baker, J. D., 2016. The Purpose, Process, and Methods of Writing a Literature Review. </w:t>
              </w:r>
              <w:r>
                <w:rPr>
                  <w:i/>
                  <w:iCs/>
                  <w:noProof/>
                </w:rPr>
                <w:t xml:space="preserve">AORN Journal, </w:t>
              </w:r>
              <w:r>
                <w:rPr>
                  <w:noProof/>
                </w:rPr>
                <w:t>103(3), pp. 265-269.</w:t>
              </w:r>
            </w:p>
            <w:p w14:paraId="0ABD4065" w14:textId="77777777" w:rsidR="00E06719" w:rsidRDefault="00E06719" w:rsidP="00E06719">
              <w:pPr>
                <w:pStyle w:val="Bibliography"/>
                <w:rPr>
                  <w:noProof/>
                </w:rPr>
              </w:pPr>
              <w:r>
                <w:rPr>
                  <w:noProof/>
                </w:rPr>
                <w:t xml:space="preserve">Baker, S. E. &amp; Edwards, R., 2012. </w:t>
              </w:r>
              <w:r>
                <w:rPr>
                  <w:i/>
                  <w:iCs/>
                  <w:noProof/>
                </w:rPr>
                <w:t xml:space="preserve">How many qualitative interviews is enough?, </w:t>
              </w:r>
              <w:r>
                <w:rPr>
                  <w:noProof/>
                </w:rPr>
                <w:t>London: National Centre for Research Methods Review Paper .</w:t>
              </w:r>
            </w:p>
            <w:p w14:paraId="195C0862" w14:textId="77777777" w:rsidR="00E06719" w:rsidRDefault="00E06719" w:rsidP="00E06719">
              <w:pPr>
                <w:pStyle w:val="Bibliography"/>
                <w:rPr>
                  <w:noProof/>
                </w:rPr>
              </w:pPr>
              <w:r>
                <w:rPr>
                  <w:noProof/>
                </w:rPr>
                <w:t xml:space="preserve">Bakhtieva, E., 2017. B2B digital marketing strategy: a framework for assessing digital touchpoints and increasing customer loyalty based on Austrian companies from heating, ventilation and air conditioning industry. </w:t>
              </w:r>
              <w:r>
                <w:rPr>
                  <w:i/>
                  <w:iCs/>
                  <w:noProof/>
                </w:rPr>
                <w:t xml:space="preserve">Oeconomia Copernicana, </w:t>
              </w:r>
              <w:r>
                <w:rPr>
                  <w:noProof/>
                </w:rPr>
                <w:t>8(3), p. 463–478.</w:t>
              </w:r>
            </w:p>
            <w:p w14:paraId="7ABA5916" w14:textId="77777777" w:rsidR="00E06719" w:rsidRDefault="00E06719" w:rsidP="00E06719">
              <w:pPr>
                <w:pStyle w:val="Bibliography"/>
                <w:rPr>
                  <w:noProof/>
                </w:rPr>
              </w:pPr>
              <w:r>
                <w:rPr>
                  <w:noProof/>
                </w:rPr>
                <w:t xml:space="preserve">Baltes, L., 2015. Content marketing - the fundamental tool of digital marketing. </w:t>
              </w:r>
              <w:r>
                <w:rPr>
                  <w:i/>
                  <w:iCs/>
                  <w:noProof/>
                </w:rPr>
                <w:t xml:space="preserve">Bulletin of the Transilvania University of Braşov Series V: Economic Sciences, </w:t>
              </w:r>
              <w:r>
                <w:rPr>
                  <w:noProof/>
                </w:rPr>
                <w:t>8(2).</w:t>
              </w:r>
            </w:p>
            <w:p w14:paraId="59F897C1" w14:textId="77777777" w:rsidR="00E06719" w:rsidRDefault="00E06719" w:rsidP="00E06719">
              <w:pPr>
                <w:pStyle w:val="Bibliography"/>
                <w:rPr>
                  <w:noProof/>
                </w:rPr>
              </w:pPr>
              <w:r>
                <w:rPr>
                  <w:noProof/>
                </w:rPr>
                <w:t xml:space="preserve">Baltes, L. P., 2017. Marketing technology (Martech) – the most important dimension of online marketing. </w:t>
              </w:r>
              <w:r>
                <w:rPr>
                  <w:i/>
                  <w:iCs/>
                  <w:noProof/>
                </w:rPr>
                <w:t xml:space="preserve">Transilvania University of Braşov Series V: Economic Sciences, </w:t>
              </w:r>
              <w:r>
                <w:rPr>
                  <w:noProof/>
                </w:rPr>
                <w:t>10(59), pp. 43-48.</w:t>
              </w:r>
            </w:p>
            <w:p w14:paraId="30E29D35" w14:textId="77777777" w:rsidR="00E06719" w:rsidRDefault="00E06719" w:rsidP="00E06719">
              <w:pPr>
                <w:pStyle w:val="Bibliography"/>
                <w:rPr>
                  <w:noProof/>
                </w:rPr>
              </w:pPr>
              <w:r>
                <w:rPr>
                  <w:noProof/>
                </w:rPr>
                <w:t xml:space="preserve">Barriball, K. L., 1994. Collecting data using a semi-structured interview: a discussion paper. </w:t>
              </w:r>
              <w:r>
                <w:rPr>
                  <w:i/>
                  <w:iCs/>
                  <w:noProof/>
                </w:rPr>
                <w:t xml:space="preserve">Journal of Advanced Nursing, </w:t>
              </w:r>
              <w:r>
                <w:rPr>
                  <w:noProof/>
                </w:rPr>
                <w:t>19(2), pp. 328-335.</w:t>
              </w:r>
            </w:p>
            <w:p w14:paraId="00B5C8C8" w14:textId="77777777" w:rsidR="00E06719" w:rsidRDefault="00E06719" w:rsidP="00E06719">
              <w:pPr>
                <w:pStyle w:val="Bibliography"/>
                <w:rPr>
                  <w:noProof/>
                </w:rPr>
              </w:pPr>
              <w:r>
                <w:rPr>
                  <w:noProof/>
                </w:rPr>
                <w:t xml:space="preserve">BBC, 2019. </w:t>
              </w:r>
              <w:r>
                <w:rPr>
                  <w:i/>
                  <w:iCs/>
                  <w:noProof/>
                </w:rPr>
                <w:t xml:space="preserve">GDP: Wales economic growth boosted by construction. </w:t>
              </w:r>
              <w:r>
                <w:rPr>
                  <w:noProof/>
                </w:rPr>
                <w:t xml:space="preserve">[Online] </w:t>
              </w:r>
              <w:r>
                <w:rPr>
                  <w:noProof/>
                </w:rPr>
                <w:br/>
                <w:t xml:space="preserve">Available at: </w:t>
              </w:r>
              <w:r>
                <w:rPr>
                  <w:noProof/>
                  <w:u w:val="single"/>
                </w:rPr>
                <w:t>https://www.bbc.co.uk/news/uk-wales-49580680</w:t>
              </w:r>
              <w:r>
                <w:rPr>
                  <w:noProof/>
                </w:rPr>
                <w:br/>
                <w:t>[Accessed 13 April 2020].</w:t>
              </w:r>
            </w:p>
            <w:p w14:paraId="58E461EB" w14:textId="77777777" w:rsidR="00E06719" w:rsidRDefault="00E06719" w:rsidP="00E06719">
              <w:pPr>
                <w:pStyle w:val="Bibliography"/>
                <w:rPr>
                  <w:noProof/>
                </w:rPr>
              </w:pPr>
              <w:r>
                <w:rPr>
                  <w:noProof/>
                </w:rPr>
                <w:t xml:space="preserve">Bevan, K., 2019. </w:t>
              </w:r>
              <w:r>
                <w:rPr>
                  <w:i/>
                  <w:iCs/>
                  <w:noProof/>
                </w:rPr>
                <w:t xml:space="preserve">A critical evaluation on the effectiveness of self-regulatory codes in the accounting profession, </w:t>
              </w:r>
              <w:r>
                <w:rPr>
                  <w:noProof/>
                </w:rPr>
                <w:t>Swansea: UWTSD.</w:t>
              </w:r>
            </w:p>
            <w:p w14:paraId="4C8D563A" w14:textId="77777777" w:rsidR="00E06719" w:rsidRDefault="00E06719" w:rsidP="00E06719">
              <w:pPr>
                <w:pStyle w:val="Bibliography"/>
                <w:rPr>
                  <w:noProof/>
                </w:rPr>
              </w:pPr>
              <w:r>
                <w:rPr>
                  <w:noProof/>
                </w:rPr>
                <w:t xml:space="preserve">Blythe, J., 2016. </w:t>
              </w:r>
              <w:r>
                <w:rPr>
                  <w:i/>
                  <w:iCs/>
                  <w:noProof/>
                </w:rPr>
                <w:t xml:space="preserve">Essentials of Marketing. </w:t>
              </w:r>
              <w:r>
                <w:rPr>
                  <w:noProof/>
                </w:rPr>
                <w:t>6th Edition ed. Harlow: Pearson.</w:t>
              </w:r>
            </w:p>
            <w:p w14:paraId="6531DCEA" w14:textId="77777777" w:rsidR="00E06719" w:rsidRDefault="00E06719" w:rsidP="00E06719">
              <w:pPr>
                <w:pStyle w:val="Bibliography"/>
                <w:rPr>
                  <w:noProof/>
                </w:rPr>
              </w:pPr>
              <w:r>
                <w:rPr>
                  <w:noProof/>
                </w:rPr>
                <w:t xml:space="preserve">Carpenter, B., 2017. </w:t>
              </w:r>
              <w:r>
                <w:rPr>
                  <w:i/>
                  <w:iCs/>
                  <w:noProof/>
                </w:rPr>
                <w:t xml:space="preserve">Critical Evaluation of the Effectivness of the Measures Implemented by the French Government in Growing the British-French Tourism Industry following recent Islamic Attacks, </w:t>
              </w:r>
              <w:r>
                <w:rPr>
                  <w:noProof/>
                </w:rPr>
                <w:t>Swansea: UWTSD.</w:t>
              </w:r>
            </w:p>
            <w:p w14:paraId="44F4E1C9" w14:textId="77777777" w:rsidR="00E06719" w:rsidRDefault="00E06719" w:rsidP="00E06719">
              <w:pPr>
                <w:pStyle w:val="Bibliography"/>
                <w:rPr>
                  <w:noProof/>
                </w:rPr>
              </w:pPr>
              <w:r>
                <w:rPr>
                  <w:noProof/>
                </w:rPr>
                <w:t xml:space="preserve">Carter, E., 2019. </w:t>
              </w:r>
              <w:r>
                <w:rPr>
                  <w:i/>
                  <w:iCs/>
                  <w:noProof/>
                </w:rPr>
                <w:t xml:space="preserve">7 Components of a Successful Digital Marketing Strategy. </w:t>
              </w:r>
              <w:r>
                <w:rPr>
                  <w:noProof/>
                </w:rPr>
                <w:t xml:space="preserve">[Online] </w:t>
              </w:r>
              <w:r>
                <w:rPr>
                  <w:noProof/>
                </w:rPr>
                <w:br/>
                <w:t xml:space="preserve">Available at: </w:t>
              </w:r>
              <w:r>
                <w:rPr>
                  <w:noProof/>
                  <w:u w:val="single"/>
                </w:rPr>
                <w:t>https://www.webfx.com/blog/marketing/digital-marketing-components-5-elements-of-a-successful-digital-marketing-strategy/</w:t>
              </w:r>
              <w:r>
                <w:rPr>
                  <w:noProof/>
                </w:rPr>
                <w:br/>
                <w:t>[Accessed 17 May 2020].</w:t>
              </w:r>
            </w:p>
            <w:p w14:paraId="0186C1A0" w14:textId="77777777" w:rsidR="00E06719" w:rsidRDefault="00E06719" w:rsidP="00E06719">
              <w:pPr>
                <w:pStyle w:val="Bibliography"/>
                <w:rPr>
                  <w:noProof/>
                </w:rPr>
              </w:pPr>
              <w:r>
                <w:rPr>
                  <w:noProof/>
                </w:rPr>
                <w:t xml:space="preserve">Chaffey, D., 2012. </w:t>
              </w:r>
              <w:r>
                <w:rPr>
                  <w:i/>
                  <w:iCs/>
                  <w:noProof/>
                </w:rPr>
                <w:t xml:space="preserve">Digital Marketing. </w:t>
              </w:r>
              <w:r>
                <w:rPr>
                  <w:noProof/>
                </w:rPr>
                <w:t>5th Edition ed. Harlow: Pearson.</w:t>
              </w:r>
            </w:p>
            <w:p w14:paraId="29BED64B" w14:textId="77777777" w:rsidR="00E06719" w:rsidRDefault="00E06719" w:rsidP="00E06719">
              <w:pPr>
                <w:pStyle w:val="Bibliography"/>
                <w:rPr>
                  <w:noProof/>
                </w:rPr>
              </w:pPr>
              <w:r>
                <w:rPr>
                  <w:noProof/>
                </w:rPr>
                <w:t xml:space="preserve">Chaffey, D. &amp; Chappell, M., 2020. </w:t>
              </w:r>
              <w:r>
                <w:rPr>
                  <w:i/>
                  <w:iCs/>
                  <w:noProof/>
                </w:rPr>
                <w:t xml:space="preserve">Managing digital marketing in 2020, </w:t>
              </w:r>
              <w:r>
                <w:rPr>
                  <w:noProof/>
                </w:rPr>
                <w:t>London: Smart Insights.</w:t>
              </w:r>
            </w:p>
            <w:p w14:paraId="192FB372" w14:textId="77777777" w:rsidR="00E06719" w:rsidRDefault="00E06719" w:rsidP="00E06719">
              <w:pPr>
                <w:pStyle w:val="Bibliography"/>
                <w:rPr>
                  <w:noProof/>
                </w:rPr>
              </w:pPr>
              <w:r>
                <w:rPr>
                  <w:noProof/>
                </w:rPr>
                <w:t xml:space="preserve">Chaffey, D. &amp; Patron, M., 2012. From web analyti cs to digital marketi ng opti mizati on: Increasing the commercial value of digital analyti cs. </w:t>
              </w:r>
              <w:r>
                <w:rPr>
                  <w:i/>
                  <w:iCs/>
                  <w:noProof/>
                </w:rPr>
                <w:t xml:space="preserve">Journal of Direct, Data and Digital Marketing Practice, </w:t>
              </w:r>
              <w:r>
                <w:rPr>
                  <w:noProof/>
                </w:rPr>
                <w:t>14(1), pp. 30-45.</w:t>
              </w:r>
            </w:p>
            <w:p w14:paraId="5603E43B" w14:textId="77777777" w:rsidR="00E06719" w:rsidRDefault="00E06719" w:rsidP="00E06719">
              <w:pPr>
                <w:pStyle w:val="Bibliography"/>
                <w:rPr>
                  <w:noProof/>
                </w:rPr>
              </w:pPr>
              <w:r>
                <w:rPr>
                  <w:noProof/>
                </w:rPr>
                <w:t xml:space="preserve">Cohn, C., 2015. </w:t>
              </w:r>
              <w:r>
                <w:rPr>
                  <w:i/>
                  <w:iCs/>
                  <w:noProof/>
                </w:rPr>
                <w:t xml:space="preserve">Differences In Selling B2B Vs. B2C. </w:t>
              </w:r>
              <w:r>
                <w:rPr>
                  <w:noProof/>
                </w:rPr>
                <w:t xml:space="preserve">[Online] </w:t>
              </w:r>
              <w:r>
                <w:rPr>
                  <w:noProof/>
                </w:rPr>
                <w:br/>
                <w:t xml:space="preserve">Available at: </w:t>
              </w:r>
              <w:r>
                <w:rPr>
                  <w:noProof/>
                  <w:u w:val="single"/>
                </w:rPr>
                <w:t>https://www.forbes.com/sites/chuckcohn/2015/06/16/differences-in-selling-b2b-vs-b2c/#611852b14fb2</w:t>
              </w:r>
              <w:r>
                <w:rPr>
                  <w:noProof/>
                </w:rPr>
                <w:br/>
                <w:t>[Accessed 24 May 2020].</w:t>
              </w:r>
            </w:p>
            <w:p w14:paraId="6E579C63" w14:textId="77777777" w:rsidR="00E06719" w:rsidRDefault="00E06719" w:rsidP="00E06719">
              <w:pPr>
                <w:pStyle w:val="Bibliography"/>
                <w:rPr>
                  <w:noProof/>
                </w:rPr>
              </w:pPr>
              <w:r>
                <w:rPr>
                  <w:noProof/>
                </w:rPr>
                <w:lastRenderedPageBreak/>
                <w:t xml:space="preserve">Collis, J. &amp; Hussey, R., 2009. </w:t>
              </w:r>
              <w:r>
                <w:rPr>
                  <w:i/>
                  <w:iCs/>
                  <w:noProof/>
                </w:rPr>
                <w:t xml:space="preserve">Business Research. </w:t>
              </w:r>
              <w:r>
                <w:rPr>
                  <w:noProof/>
                </w:rPr>
                <w:t>3rd Edition ed. Basingstoke, Hampshire: Palgrave Macmillan.</w:t>
              </w:r>
            </w:p>
            <w:p w14:paraId="3217682B" w14:textId="77777777" w:rsidR="00E06719" w:rsidRDefault="00E06719" w:rsidP="00E06719">
              <w:pPr>
                <w:pStyle w:val="Bibliography"/>
                <w:rPr>
                  <w:noProof/>
                </w:rPr>
              </w:pPr>
              <w:r>
                <w:rPr>
                  <w:noProof/>
                </w:rPr>
                <w:t xml:space="preserve">Constructionline, 2020. </w:t>
              </w:r>
              <w:r>
                <w:rPr>
                  <w:i/>
                  <w:iCs/>
                  <w:noProof/>
                </w:rPr>
                <w:t xml:space="preserve">The impact of COVID-19 across the Construction Industry [Infographic]. </w:t>
              </w:r>
              <w:r>
                <w:rPr>
                  <w:noProof/>
                </w:rPr>
                <w:t xml:space="preserve">[Online] </w:t>
              </w:r>
              <w:r>
                <w:rPr>
                  <w:noProof/>
                </w:rPr>
                <w:br/>
                <w:t xml:space="preserve">Available at: </w:t>
              </w:r>
              <w:r>
                <w:rPr>
                  <w:noProof/>
                  <w:u w:val="single"/>
                </w:rPr>
                <w:t>https://www.constructionline.co.uk/insights/news/covid-19-infographic/</w:t>
              </w:r>
              <w:r>
                <w:rPr>
                  <w:noProof/>
                </w:rPr>
                <w:br/>
                <w:t>[Accessed 25 May 2020].</w:t>
              </w:r>
            </w:p>
            <w:p w14:paraId="47040A2B" w14:textId="77777777" w:rsidR="00E06719" w:rsidRDefault="00E06719" w:rsidP="00E06719">
              <w:pPr>
                <w:pStyle w:val="Bibliography"/>
                <w:rPr>
                  <w:noProof/>
                </w:rPr>
              </w:pPr>
              <w:r>
                <w:rPr>
                  <w:noProof/>
                </w:rPr>
                <w:t xml:space="preserve">Content Marketing Institute, 2012. </w:t>
              </w:r>
              <w:r>
                <w:rPr>
                  <w:i/>
                  <w:iCs/>
                  <w:noProof/>
                </w:rPr>
                <w:t xml:space="preserve">What Is Content Marketing?. </w:t>
              </w:r>
              <w:r>
                <w:rPr>
                  <w:noProof/>
                </w:rPr>
                <w:t xml:space="preserve">[Online] </w:t>
              </w:r>
              <w:r>
                <w:rPr>
                  <w:noProof/>
                </w:rPr>
                <w:br/>
                <w:t xml:space="preserve">Available at: </w:t>
              </w:r>
              <w:r>
                <w:rPr>
                  <w:noProof/>
                  <w:u w:val="single"/>
                </w:rPr>
                <w:t>https://contentmarketinginstitute.com/what-is-content-marketing/#:~:text=Enter%20content%20marketing.,to%20drive%20profitable%20customer%20action.</w:t>
              </w:r>
              <w:r>
                <w:rPr>
                  <w:noProof/>
                </w:rPr>
                <w:br/>
                <w:t>[Accessed 29 May 2020].</w:t>
              </w:r>
            </w:p>
            <w:p w14:paraId="0106F794" w14:textId="77777777" w:rsidR="00E06719" w:rsidRDefault="00E06719" w:rsidP="00E06719">
              <w:pPr>
                <w:pStyle w:val="Bibliography"/>
                <w:rPr>
                  <w:noProof/>
                </w:rPr>
              </w:pPr>
              <w:r>
                <w:rPr>
                  <w:noProof/>
                </w:rPr>
                <w:t xml:space="preserve">Corbin, J. &amp; Strauss, A., 2015. </w:t>
              </w:r>
              <w:r>
                <w:rPr>
                  <w:i/>
                  <w:iCs/>
                  <w:noProof/>
                </w:rPr>
                <w:t xml:space="preserve">Basics of Qualitative Research. </w:t>
              </w:r>
              <w:r>
                <w:rPr>
                  <w:noProof/>
                </w:rPr>
                <w:t>4th Edition ed. Thousand Oaks, CA: SAGE Publications.</w:t>
              </w:r>
            </w:p>
            <w:p w14:paraId="0354A816" w14:textId="77777777" w:rsidR="00E06719" w:rsidRDefault="00E06719" w:rsidP="00E06719">
              <w:pPr>
                <w:pStyle w:val="Bibliography"/>
                <w:rPr>
                  <w:noProof/>
                </w:rPr>
              </w:pPr>
              <w:r>
                <w:rPr>
                  <w:noProof/>
                </w:rPr>
                <w:t xml:space="preserve">Department for Business Innovation and Skill , 2013. </w:t>
              </w:r>
              <w:r>
                <w:rPr>
                  <w:i/>
                  <w:iCs/>
                  <w:noProof/>
                </w:rPr>
                <w:t xml:space="preserve">UK construction: economic analysis. </w:t>
              </w:r>
              <w:r>
                <w:rPr>
                  <w:noProof/>
                </w:rPr>
                <w:t xml:space="preserve">[Online] </w:t>
              </w:r>
              <w:r>
                <w:rPr>
                  <w:noProof/>
                </w:rPr>
                <w:br/>
                <w:t xml:space="preserve">Available at: </w:t>
              </w:r>
              <w:r>
                <w:rPr>
                  <w:noProof/>
                  <w:u w:val="single"/>
                </w:rPr>
                <w:t>https://www.gov.uk/government/publications/uk-construction-economic-analysis</w:t>
              </w:r>
              <w:r>
                <w:rPr>
                  <w:noProof/>
                </w:rPr>
                <w:br/>
                <w:t>[Accessed 2 April 2020].</w:t>
              </w:r>
            </w:p>
            <w:p w14:paraId="61C0F3C3" w14:textId="77777777" w:rsidR="00E06719" w:rsidRDefault="00E06719" w:rsidP="00E06719">
              <w:pPr>
                <w:pStyle w:val="Bibliography"/>
                <w:rPr>
                  <w:noProof/>
                </w:rPr>
              </w:pPr>
              <w:r>
                <w:rPr>
                  <w:noProof/>
                </w:rPr>
                <w:t xml:space="preserve">Ehlers, J., 2017. </w:t>
              </w:r>
              <w:r>
                <w:rPr>
                  <w:i/>
                  <w:iCs/>
                  <w:noProof/>
                </w:rPr>
                <w:t xml:space="preserve">History of Marketing Timeline. </w:t>
              </w:r>
              <w:r>
                <w:rPr>
                  <w:noProof/>
                </w:rPr>
                <w:t xml:space="preserve">[Online] </w:t>
              </w:r>
              <w:r>
                <w:rPr>
                  <w:noProof/>
                </w:rPr>
                <w:br/>
                <w:t xml:space="preserve">Available at: </w:t>
              </w:r>
              <w:r>
                <w:rPr>
                  <w:noProof/>
                  <w:u w:val="single"/>
                </w:rPr>
                <w:t>https://www.jennovativemarketing.com/2017/08/history-marketing-timeline/</w:t>
              </w:r>
              <w:r>
                <w:rPr>
                  <w:noProof/>
                </w:rPr>
                <w:br/>
                <w:t>[Accessed 19 May 2020].</w:t>
              </w:r>
            </w:p>
            <w:p w14:paraId="425465C7" w14:textId="77777777" w:rsidR="00E06719" w:rsidRDefault="00E06719" w:rsidP="00E06719">
              <w:pPr>
                <w:pStyle w:val="Bibliography"/>
                <w:rPr>
                  <w:noProof/>
                </w:rPr>
              </w:pPr>
              <w:r>
                <w:rPr>
                  <w:noProof/>
                </w:rPr>
                <w:t xml:space="preserve">Frambach, R. T. &amp;. S. N., 2002. Organizational innovation adoption: A multi- level framework of determinants and opportunities for future research. </w:t>
              </w:r>
              <w:r>
                <w:rPr>
                  <w:i/>
                  <w:iCs/>
                  <w:noProof/>
                </w:rPr>
                <w:t xml:space="preserve">Journal of Business Research, </w:t>
              </w:r>
              <w:r>
                <w:rPr>
                  <w:noProof/>
                </w:rPr>
                <w:t>55(2), pp. 163-176.</w:t>
              </w:r>
            </w:p>
            <w:p w14:paraId="3AD15E08" w14:textId="77777777" w:rsidR="00E06719" w:rsidRDefault="00E06719" w:rsidP="00E06719">
              <w:pPr>
                <w:pStyle w:val="Bibliography"/>
                <w:rPr>
                  <w:noProof/>
                </w:rPr>
              </w:pPr>
              <w:r>
                <w:rPr>
                  <w:noProof/>
                </w:rPr>
                <w:t xml:space="preserve">Frances, R., Coughlan, M. &amp; Cronin, P., 2009. Interviewing in qualitative research. </w:t>
              </w:r>
              <w:r>
                <w:rPr>
                  <w:i/>
                  <w:iCs/>
                  <w:noProof/>
                </w:rPr>
                <w:t xml:space="preserve">International Journal of Therapy and Rehabilitation, </w:t>
              </w:r>
              <w:r>
                <w:rPr>
                  <w:noProof/>
                </w:rPr>
                <w:t>16(6), pp. 309-314 .</w:t>
              </w:r>
            </w:p>
            <w:p w14:paraId="0D11317A" w14:textId="77777777" w:rsidR="00E06719" w:rsidRDefault="00E06719" w:rsidP="00E06719">
              <w:pPr>
                <w:pStyle w:val="Bibliography"/>
                <w:rPr>
                  <w:noProof/>
                </w:rPr>
              </w:pPr>
              <w:r>
                <w:rPr>
                  <w:noProof/>
                </w:rPr>
                <w:t xml:space="preserve">Gheyle, N. &amp; Jacobs, T., 2017. </w:t>
              </w:r>
              <w:r>
                <w:rPr>
                  <w:i/>
                  <w:iCs/>
                  <w:noProof/>
                </w:rPr>
                <w:t xml:space="preserve">Content Analysis: a short overview, </w:t>
              </w:r>
              <w:r>
                <w:rPr>
                  <w:noProof/>
                </w:rPr>
                <w:t>Ghent: Centre for EU Studies.</w:t>
              </w:r>
            </w:p>
            <w:p w14:paraId="67A3BD41" w14:textId="77777777" w:rsidR="00E06719" w:rsidRDefault="00E06719" w:rsidP="00E06719">
              <w:pPr>
                <w:pStyle w:val="Bibliography"/>
                <w:rPr>
                  <w:noProof/>
                </w:rPr>
              </w:pPr>
              <w:r>
                <w:rPr>
                  <w:noProof/>
                </w:rPr>
                <w:t xml:space="preserve">Gilmore, A., Gallagher, D. &amp; Henry, S., 2007. E-marketing and SMEs: operational lessons for the future. </w:t>
              </w:r>
              <w:r>
                <w:rPr>
                  <w:i/>
                  <w:iCs/>
                  <w:noProof/>
                </w:rPr>
                <w:t xml:space="preserve">European Business Review, </w:t>
              </w:r>
              <w:r>
                <w:rPr>
                  <w:noProof/>
                </w:rPr>
                <w:t>19(3), pp. 234-247.</w:t>
              </w:r>
            </w:p>
            <w:p w14:paraId="0FA05FB3" w14:textId="77777777" w:rsidR="00E06719" w:rsidRDefault="00E06719" w:rsidP="00E06719">
              <w:pPr>
                <w:pStyle w:val="Bibliography"/>
                <w:rPr>
                  <w:noProof/>
                </w:rPr>
              </w:pPr>
              <w:r>
                <w:rPr>
                  <w:noProof/>
                </w:rPr>
                <w:t xml:space="preserve">Gray, J. H. &amp; Densten, I. L., 1998. Integrating Quantitative and Qualitative Analysis Using Latent and Manifest Variables. </w:t>
              </w:r>
              <w:r>
                <w:rPr>
                  <w:i/>
                  <w:iCs/>
                  <w:noProof/>
                </w:rPr>
                <w:t xml:space="preserve">Quality and Quantity, </w:t>
              </w:r>
              <w:r>
                <w:rPr>
                  <w:noProof/>
                </w:rPr>
                <w:t>32(4), p. 419–431.</w:t>
              </w:r>
            </w:p>
            <w:p w14:paraId="16841DE3" w14:textId="77777777" w:rsidR="00E06719" w:rsidRDefault="00E06719" w:rsidP="00E06719">
              <w:pPr>
                <w:pStyle w:val="Bibliography"/>
                <w:rPr>
                  <w:noProof/>
                </w:rPr>
              </w:pPr>
              <w:r>
                <w:rPr>
                  <w:noProof/>
                </w:rPr>
                <w:t xml:space="preserve">Gregg, D. G. &amp; Walczak, S., 2010. The relationship between website quality, trust and price premiums at online auctions. </w:t>
              </w:r>
              <w:r>
                <w:rPr>
                  <w:i/>
                  <w:iCs/>
                  <w:noProof/>
                </w:rPr>
                <w:t xml:space="preserve">Electronic Commerce Research, </w:t>
              </w:r>
              <w:r>
                <w:rPr>
                  <w:noProof/>
                </w:rPr>
                <w:t>10(1), pp. 1-25.</w:t>
              </w:r>
            </w:p>
            <w:p w14:paraId="657B485B" w14:textId="77777777" w:rsidR="00E06719" w:rsidRDefault="00E06719" w:rsidP="00E06719">
              <w:pPr>
                <w:pStyle w:val="Bibliography"/>
                <w:rPr>
                  <w:noProof/>
                </w:rPr>
              </w:pPr>
              <w:r>
                <w:rPr>
                  <w:noProof/>
                </w:rPr>
                <w:t xml:space="preserve">Hughes, M., 2005. Tradeshows 2.0. </w:t>
              </w:r>
              <w:r>
                <w:rPr>
                  <w:i/>
                  <w:iCs/>
                  <w:noProof/>
                </w:rPr>
                <w:t xml:space="preserve">Tradeshow Week, </w:t>
              </w:r>
              <w:r>
                <w:rPr>
                  <w:noProof/>
                </w:rPr>
                <w:t>35(47), p. 84.</w:t>
              </w:r>
            </w:p>
            <w:p w14:paraId="4593C26B" w14:textId="77777777" w:rsidR="00E06719" w:rsidRDefault="00E06719" w:rsidP="00E06719">
              <w:pPr>
                <w:pStyle w:val="Bibliography"/>
                <w:rPr>
                  <w:noProof/>
                </w:rPr>
              </w:pPr>
              <w:r>
                <w:rPr>
                  <w:noProof/>
                </w:rPr>
                <w:t xml:space="preserve">Ismail, N., 2019. </w:t>
              </w:r>
              <w:r>
                <w:rPr>
                  <w:i/>
                  <w:iCs/>
                  <w:noProof/>
                </w:rPr>
                <w:t xml:space="preserve">Digital marketing transformation: a revolution of strategy and execution. </w:t>
              </w:r>
              <w:r>
                <w:rPr>
                  <w:noProof/>
                </w:rPr>
                <w:t xml:space="preserve">[Online] </w:t>
              </w:r>
              <w:r>
                <w:rPr>
                  <w:noProof/>
                </w:rPr>
                <w:br/>
                <w:t xml:space="preserve">Available at: </w:t>
              </w:r>
              <w:r>
                <w:rPr>
                  <w:noProof/>
                  <w:u w:val="single"/>
                </w:rPr>
                <w:t>https://www.information-age.com/digital-marketing-transformation-a-revolution-of-strategy-and-execution-123478009/</w:t>
              </w:r>
              <w:r>
                <w:rPr>
                  <w:noProof/>
                </w:rPr>
                <w:br/>
                <w:t>[Accessed 25 May 2020].</w:t>
              </w:r>
            </w:p>
            <w:p w14:paraId="50966A45" w14:textId="77777777" w:rsidR="00E06719" w:rsidRDefault="00E06719" w:rsidP="00E06719">
              <w:pPr>
                <w:pStyle w:val="Bibliography"/>
                <w:rPr>
                  <w:noProof/>
                </w:rPr>
              </w:pPr>
              <w:r>
                <w:rPr>
                  <w:noProof/>
                </w:rPr>
                <w:t xml:space="preserve">Jackson, G., 2017. </w:t>
              </w:r>
              <w:r>
                <w:rPr>
                  <w:i/>
                  <w:iCs/>
                  <w:noProof/>
                </w:rPr>
                <w:t xml:space="preserve">UK construction sector returns to growth. </w:t>
              </w:r>
              <w:r>
                <w:rPr>
                  <w:noProof/>
                </w:rPr>
                <w:t xml:space="preserve">[Online] </w:t>
              </w:r>
              <w:r>
                <w:rPr>
                  <w:noProof/>
                </w:rPr>
                <w:br/>
                <w:t xml:space="preserve">Available at: </w:t>
              </w:r>
              <w:r>
                <w:rPr>
                  <w:noProof/>
                  <w:u w:val="single"/>
                </w:rPr>
                <w:t>https://www.ft.com/content/da44e368-bfaf-11e7-b8a3-38a6e068f464</w:t>
              </w:r>
              <w:r>
                <w:rPr>
                  <w:noProof/>
                </w:rPr>
                <w:br/>
                <w:t>[Accessed 25 May 2020].</w:t>
              </w:r>
            </w:p>
            <w:p w14:paraId="3577CC62" w14:textId="77777777" w:rsidR="00E06719" w:rsidRDefault="00E06719" w:rsidP="00E06719">
              <w:pPr>
                <w:pStyle w:val="Bibliography"/>
                <w:rPr>
                  <w:noProof/>
                </w:rPr>
              </w:pPr>
              <w:r>
                <w:rPr>
                  <w:noProof/>
                </w:rPr>
                <w:t xml:space="preserve">Jarvinen, J., Tollinen, A., Karjaluoto, H. &amp; Jayawardhena, C., 2012. DIGITAL AND SOCIAL MEDIA MARKETING USAGE IN B2B INDUSTRIAL SECTION. </w:t>
              </w:r>
              <w:r>
                <w:rPr>
                  <w:i/>
                  <w:iCs/>
                  <w:noProof/>
                </w:rPr>
                <w:t xml:space="preserve">Marketing Management Journal, </w:t>
              </w:r>
              <w:r>
                <w:rPr>
                  <w:noProof/>
                </w:rPr>
                <w:t>22(2), pp. 102-117.</w:t>
              </w:r>
            </w:p>
            <w:p w14:paraId="4FE893FB" w14:textId="77777777" w:rsidR="00E06719" w:rsidRDefault="00E06719" w:rsidP="00E06719">
              <w:pPr>
                <w:pStyle w:val="Bibliography"/>
                <w:rPr>
                  <w:noProof/>
                </w:rPr>
              </w:pPr>
              <w:r>
                <w:rPr>
                  <w:noProof/>
                </w:rPr>
                <w:lastRenderedPageBreak/>
                <w:t xml:space="preserve">Jawad, C., 2006. </w:t>
              </w:r>
              <w:r>
                <w:rPr>
                  <w:i/>
                  <w:iCs/>
                  <w:noProof/>
                </w:rPr>
                <w:t xml:space="preserve">An Analysis of Responsible Internet Gambling Websites, </w:t>
              </w:r>
              <w:r>
                <w:rPr>
                  <w:noProof/>
                </w:rPr>
                <w:t>Swansea: University of Wales.</w:t>
              </w:r>
            </w:p>
            <w:p w14:paraId="2881EFDB" w14:textId="77777777" w:rsidR="00E06719" w:rsidRDefault="00E06719" w:rsidP="00E06719">
              <w:pPr>
                <w:pStyle w:val="Bibliography"/>
                <w:rPr>
                  <w:noProof/>
                </w:rPr>
              </w:pPr>
              <w:r>
                <w:rPr>
                  <w:noProof/>
                </w:rPr>
                <w:t xml:space="preserve">Jawad, C., 2018. </w:t>
              </w:r>
              <w:r>
                <w:rPr>
                  <w:i/>
                  <w:iCs/>
                  <w:noProof/>
                </w:rPr>
                <w:t xml:space="preserve">The dissertation: Research methods, </w:t>
              </w:r>
              <w:r>
                <w:rPr>
                  <w:noProof/>
                </w:rPr>
                <w:t>Swansea: UWTSD.</w:t>
              </w:r>
            </w:p>
            <w:p w14:paraId="1BDB7F13" w14:textId="77777777" w:rsidR="00E06719" w:rsidRDefault="00E06719" w:rsidP="00E06719">
              <w:pPr>
                <w:pStyle w:val="Bibliography"/>
                <w:rPr>
                  <w:noProof/>
                </w:rPr>
              </w:pPr>
              <w:r>
                <w:rPr>
                  <w:noProof/>
                </w:rPr>
                <w:t xml:space="preserve">Jawad, C., 2020. </w:t>
              </w:r>
              <w:r>
                <w:rPr>
                  <w:i/>
                  <w:iCs/>
                  <w:noProof/>
                </w:rPr>
                <w:t xml:space="preserve">Interviews and Focus Groups, </w:t>
              </w:r>
              <w:r>
                <w:rPr>
                  <w:noProof/>
                </w:rPr>
                <w:t>Swansea: UWTSD.</w:t>
              </w:r>
            </w:p>
            <w:p w14:paraId="4EA6BF90" w14:textId="77777777" w:rsidR="00E06719" w:rsidRDefault="00E06719" w:rsidP="00E06719">
              <w:pPr>
                <w:pStyle w:val="Bibliography"/>
                <w:rPr>
                  <w:noProof/>
                </w:rPr>
              </w:pPr>
              <w:r>
                <w:rPr>
                  <w:noProof/>
                </w:rPr>
                <w:t xml:space="preserve">Jobber, D., 2010. </w:t>
              </w:r>
              <w:r>
                <w:rPr>
                  <w:i/>
                  <w:iCs/>
                  <w:noProof/>
                </w:rPr>
                <w:t xml:space="preserve">Principles and Practice of Marketing. </w:t>
              </w:r>
              <w:r>
                <w:rPr>
                  <w:noProof/>
                </w:rPr>
                <w:t>6th Edition ed. Berkshire: McGraw-Hill .</w:t>
              </w:r>
            </w:p>
            <w:p w14:paraId="6E0FD1F9" w14:textId="77777777" w:rsidR="00E06719" w:rsidRDefault="00E06719" w:rsidP="00E06719">
              <w:pPr>
                <w:pStyle w:val="Bibliography"/>
                <w:rPr>
                  <w:noProof/>
                </w:rPr>
              </w:pPr>
              <w:r>
                <w:rPr>
                  <w:noProof/>
                </w:rPr>
                <w:t xml:space="preserve">Kelly, M., 2016. </w:t>
              </w:r>
              <w:r>
                <w:rPr>
                  <w:i/>
                  <w:iCs/>
                  <w:noProof/>
                </w:rPr>
                <w:t xml:space="preserve">Digital Marketing in the Irish Construction Industry, </w:t>
              </w:r>
              <w:r>
                <w:rPr>
                  <w:noProof/>
                </w:rPr>
                <w:t>Dulbin: s.n.</w:t>
              </w:r>
            </w:p>
            <w:p w14:paraId="6FF7356A" w14:textId="77777777" w:rsidR="00E06719" w:rsidRDefault="00E06719" w:rsidP="00E06719">
              <w:pPr>
                <w:pStyle w:val="Bibliography"/>
                <w:rPr>
                  <w:noProof/>
                </w:rPr>
              </w:pPr>
              <w:r>
                <w:rPr>
                  <w:noProof/>
                </w:rPr>
                <w:t xml:space="preserve">Kothari, C. R., 2008. </w:t>
              </w:r>
              <w:r>
                <w:rPr>
                  <w:i/>
                  <w:iCs/>
                  <w:noProof/>
                </w:rPr>
                <w:t xml:space="preserve">Research Methodology: Methods and Techniques. </w:t>
              </w:r>
              <w:r>
                <w:rPr>
                  <w:noProof/>
                </w:rPr>
                <w:t>4th Edition ed. New Delhi: New Age International.</w:t>
              </w:r>
            </w:p>
            <w:p w14:paraId="79C91C5D" w14:textId="77777777" w:rsidR="00E06719" w:rsidRDefault="00E06719" w:rsidP="00E06719">
              <w:pPr>
                <w:pStyle w:val="Bibliography"/>
                <w:rPr>
                  <w:noProof/>
                </w:rPr>
              </w:pPr>
              <w:r>
                <w:rPr>
                  <w:noProof/>
                </w:rPr>
                <w:t xml:space="preserve">Kotler, P., Armstrong, G., Wong, V. &amp; Saunders, J., 2008. </w:t>
              </w:r>
              <w:r>
                <w:rPr>
                  <w:i/>
                  <w:iCs/>
                  <w:noProof/>
                </w:rPr>
                <w:t xml:space="preserve">Principles of Marketing. </w:t>
              </w:r>
              <w:r>
                <w:rPr>
                  <w:noProof/>
                </w:rPr>
                <w:t>5th Edition ed. Harlow: Pearson.</w:t>
              </w:r>
            </w:p>
            <w:p w14:paraId="33521B8A" w14:textId="77777777" w:rsidR="00E06719" w:rsidRDefault="00E06719" w:rsidP="00E06719">
              <w:pPr>
                <w:pStyle w:val="Bibliography"/>
                <w:rPr>
                  <w:noProof/>
                </w:rPr>
              </w:pPr>
              <w:r>
                <w:rPr>
                  <w:noProof/>
                </w:rPr>
                <w:t xml:space="preserve">Krippendorff, K., 2013. </w:t>
              </w:r>
              <w:r>
                <w:rPr>
                  <w:i/>
                  <w:iCs/>
                  <w:noProof/>
                </w:rPr>
                <w:t xml:space="preserve">Content Analysis: An Introduction to Its Methodology. </w:t>
              </w:r>
              <w:r>
                <w:rPr>
                  <w:noProof/>
                </w:rPr>
                <w:t>3rd Edition ed. Thousand Oaks, CA: SAGE.</w:t>
              </w:r>
            </w:p>
            <w:p w14:paraId="6FF74B6E" w14:textId="77777777" w:rsidR="00E06719" w:rsidRDefault="00E06719" w:rsidP="00E06719">
              <w:pPr>
                <w:pStyle w:val="Bibliography"/>
                <w:rPr>
                  <w:noProof/>
                </w:rPr>
              </w:pPr>
              <w:r>
                <w:rPr>
                  <w:noProof/>
                </w:rPr>
                <w:t xml:space="preserve">Marshall, C. &amp; Rossman, G. B., 1999. </w:t>
              </w:r>
              <w:r>
                <w:rPr>
                  <w:i/>
                  <w:iCs/>
                  <w:noProof/>
                </w:rPr>
                <w:t xml:space="preserve">Designing qualitative research. </w:t>
              </w:r>
              <w:r>
                <w:rPr>
                  <w:noProof/>
                </w:rPr>
                <w:t>3rd Edition ed. London: Sage Publications.</w:t>
              </w:r>
            </w:p>
            <w:p w14:paraId="7D15B40B" w14:textId="77777777" w:rsidR="00E06719" w:rsidRDefault="00E06719" w:rsidP="00E06719">
              <w:pPr>
                <w:pStyle w:val="Bibliography"/>
                <w:rPr>
                  <w:noProof/>
                </w:rPr>
              </w:pPr>
              <w:r>
                <w:rPr>
                  <w:noProof/>
                </w:rPr>
                <w:t xml:space="preserve">McIntosh, M. J. &amp; Morse, J. M., 2015. Situating and Constructing Diversity in Semi-Structured Interviews. </w:t>
              </w:r>
              <w:r>
                <w:rPr>
                  <w:i/>
                  <w:iCs/>
                  <w:noProof/>
                </w:rPr>
                <w:t xml:space="preserve">Global Qualitative Nursing Research, </w:t>
              </w:r>
              <w:r>
                <w:rPr>
                  <w:noProof/>
                </w:rPr>
                <w:t>Volume 2, pp. 1-12.</w:t>
              </w:r>
            </w:p>
            <w:p w14:paraId="44A8F837" w14:textId="77777777" w:rsidR="00E06719" w:rsidRDefault="00E06719" w:rsidP="00E06719">
              <w:pPr>
                <w:pStyle w:val="Bibliography"/>
                <w:rPr>
                  <w:noProof/>
                </w:rPr>
              </w:pPr>
              <w:r>
                <w:rPr>
                  <w:noProof/>
                </w:rPr>
                <w:t xml:space="preserve">McKendrick, J., 1999. Multi-Method Research: An Introduction to Its Application in Population Geography. </w:t>
              </w:r>
              <w:r>
                <w:rPr>
                  <w:i/>
                  <w:iCs/>
                  <w:noProof/>
                </w:rPr>
                <w:t xml:space="preserve">The Professional Geographer, </w:t>
              </w:r>
              <w:r>
                <w:rPr>
                  <w:noProof/>
                </w:rPr>
                <w:t>51(1), pp. 40-50.</w:t>
              </w:r>
            </w:p>
            <w:p w14:paraId="21473751" w14:textId="77777777" w:rsidR="00E06719" w:rsidRDefault="00E06719" w:rsidP="00E06719">
              <w:pPr>
                <w:pStyle w:val="Bibliography"/>
                <w:rPr>
                  <w:noProof/>
                </w:rPr>
              </w:pPr>
              <w:r>
                <w:rPr>
                  <w:noProof/>
                </w:rPr>
                <w:t xml:space="preserve">Mehrtens, J. &amp; Cragg, P. B. &amp;. M. A. M., 2001. A model of Internet adoption by SMEs. </w:t>
              </w:r>
              <w:r>
                <w:rPr>
                  <w:i/>
                  <w:iCs/>
                  <w:noProof/>
                </w:rPr>
                <w:t xml:space="preserve">Information &amp; Management, </w:t>
              </w:r>
              <w:r>
                <w:rPr>
                  <w:noProof/>
                </w:rPr>
                <w:t>39(3), pp. 165-176.</w:t>
              </w:r>
            </w:p>
            <w:p w14:paraId="4421D007" w14:textId="77777777" w:rsidR="00E06719" w:rsidRDefault="00E06719" w:rsidP="00E06719">
              <w:pPr>
                <w:pStyle w:val="Bibliography"/>
                <w:rPr>
                  <w:noProof/>
                </w:rPr>
              </w:pPr>
              <w:r>
                <w:rPr>
                  <w:noProof/>
                </w:rPr>
                <w:t xml:space="preserve">Miller, M., 2012. </w:t>
              </w:r>
              <w:r>
                <w:rPr>
                  <w:i/>
                  <w:iCs/>
                  <w:noProof/>
                </w:rPr>
                <w:t xml:space="preserve">B2B Digital Marketing: Using the Web to Market Directly to Businesses. </w:t>
              </w:r>
              <w:r>
                <w:rPr>
                  <w:noProof/>
                </w:rPr>
                <w:t>1st Edition ed. Indiana: Pearson, Inc.</w:t>
              </w:r>
            </w:p>
            <w:p w14:paraId="60367FD2" w14:textId="77777777" w:rsidR="00E06719" w:rsidRDefault="00E06719" w:rsidP="00E06719">
              <w:pPr>
                <w:pStyle w:val="Bibliography"/>
                <w:rPr>
                  <w:noProof/>
                </w:rPr>
              </w:pPr>
              <w:r>
                <w:rPr>
                  <w:noProof/>
                </w:rPr>
                <w:t xml:space="preserve">Nwazor, T., 2018. </w:t>
              </w:r>
              <w:r>
                <w:rPr>
                  <w:i/>
                  <w:iCs/>
                  <w:noProof/>
                </w:rPr>
                <w:t xml:space="preserve">5 Industries Getting The Most ROI From Digital Marketing. </w:t>
              </w:r>
              <w:r>
                <w:rPr>
                  <w:noProof/>
                </w:rPr>
                <w:t xml:space="preserve">[Online] </w:t>
              </w:r>
              <w:r>
                <w:rPr>
                  <w:noProof/>
                </w:rPr>
                <w:br/>
                <w:t xml:space="preserve">Available at: </w:t>
              </w:r>
              <w:r>
                <w:rPr>
                  <w:noProof/>
                  <w:u w:val="single"/>
                </w:rPr>
                <w:t>https://www.bigdropinc.com/blog/5-industries-getting-roi-digital-marketing/</w:t>
              </w:r>
              <w:r>
                <w:rPr>
                  <w:noProof/>
                </w:rPr>
                <w:br/>
                <w:t>[Accessed 20 May 2020].</w:t>
              </w:r>
            </w:p>
            <w:p w14:paraId="25D28EFB" w14:textId="77777777" w:rsidR="00E06719" w:rsidRDefault="00E06719" w:rsidP="00E06719">
              <w:pPr>
                <w:pStyle w:val="Bibliography"/>
                <w:rPr>
                  <w:noProof/>
                </w:rPr>
              </w:pPr>
              <w:r>
                <w:rPr>
                  <w:noProof/>
                </w:rPr>
                <w:t xml:space="preserve">Opreana, A. &amp; Vinerean, S., 2015. A New Development in Online Marketing: Introducing Digital Inbound Marketing. </w:t>
              </w:r>
              <w:r>
                <w:rPr>
                  <w:i/>
                  <w:iCs/>
                  <w:noProof/>
                </w:rPr>
                <w:t xml:space="preserve">Expert Journal of Marketing, </w:t>
              </w:r>
              <w:r>
                <w:rPr>
                  <w:noProof/>
                </w:rPr>
                <w:t>3(1), pp. 29-34.</w:t>
              </w:r>
            </w:p>
            <w:p w14:paraId="19C3F80C" w14:textId="77777777" w:rsidR="00E06719" w:rsidRDefault="00E06719" w:rsidP="00E06719">
              <w:pPr>
                <w:pStyle w:val="Bibliography"/>
                <w:rPr>
                  <w:noProof/>
                </w:rPr>
              </w:pPr>
              <w:r>
                <w:rPr>
                  <w:noProof/>
                </w:rPr>
                <w:t xml:space="preserve">Ortiz‐Cordova, A. &amp; Jansen, J., 2012. Classifying Web Search Queries to Identify High Revenue Generating Customers. </w:t>
              </w:r>
              <w:r>
                <w:rPr>
                  <w:i/>
                  <w:iCs/>
                  <w:noProof/>
                </w:rPr>
                <w:t xml:space="preserve">Journal of the American Society for Information Science and Technology, </w:t>
              </w:r>
              <w:r>
                <w:rPr>
                  <w:noProof/>
                </w:rPr>
                <w:t>63(7).</w:t>
              </w:r>
            </w:p>
            <w:p w14:paraId="0E0F9511" w14:textId="77777777" w:rsidR="00E06719" w:rsidRDefault="00E06719" w:rsidP="00E06719">
              <w:pPr>
                <w:pStyle w:val="Bibliography"/>
                <w:rPr>
                  <w:noProof/>
                </w:rPr>
              </w:pPr>
              <w:r>
                <w:rPr>
                  <w:noProof/>
                </w:rPr>
                <w:t xml:space="preserve">Ovadia, S., 2009. Exploring the Potential of Twitter as a Research Tool. </w:t>
              </w:r>
              <w:r>
                <w:rPr>
                  <w:i/>
                  <w:iCs/>
                  <w:noProof/>
                </w:rPr>
                <w:t xml:space="preserve">Behavioral &amp; Social Sciences Librarian, </w:t>
              </w:r>
              <w:r>
                <w:rPr>
                  <w:noProof/>
                </w:rPr>
                <w:t>28(4), pp. 202-205.</w:t>
              </w:r>
            </w:p>
            <w:p w14:paraId="06D66334" w14:textId="77777777" w:rsidR="00E06719" w:rsidRDefault="00E06719" w:rsidP="00E06719">
              <w:pPr>
                <w:pStyle w:val="Bibliography"/>
                <w:rPr>
                  <w:noProof/>
                </w:rPr>
              </w:pPr>
              <w:r>
                <w:rPr>
                  <w:noProof/>
                </w:rPr>
                <w:t xml:space="preserve">Patel, N., 2018. </w:t>
              </w:r>
              <w:r>
                <w:rPr>
                  <w:i/>
                  <w:iCs/>
                  <w:noProof/>
                </w:rPr>
                <w:t xml:space="preserve">Is it Time to Add Video Marketing to Your Content Marketing?. </w:t>
              </w:r>
              <w:r>
                <w:rPr>
                  <w:noProof/>
                </w:rPr>
                <w:t xml:space="preserve">[Online] </w:t>
              </w:r>
              <w:r>
                <w:rPr>
                  <w:noProof/>
                </w:rPr>
                <w:br/>
                <w:t xml:space="preserve">Available at: </w:t>
              </w:r>
              <w:r>
                <w:rPr>
                  <w:noProof/>
                  <w:u w:val="single"/>
                </w:rPr>
                <w:t>https://neilpatel.com/blog/is-it-time-to-add-video-marketing-to-your-content-marketing/</w:t>
              </w:r>
              <w:r>
                <w:rPr>
                  <w:noProof/>
                </w:rPr>
                <w:br/>
                <w:t>[Accessed 6 May 2020].</w:t>
              </w:r>
            </w:p>
            <w:p w14:paraId="69A873F1" w14:textId="77777777" w:rsidR="00E06719" w:rsidRDefault="00E06719" w:rsidP="00E06719">
              <w:pPr>
                <w:pStyle w:val="Bibliography"/>
                <w:rPr>
                  <w:noProof/>
                </w:rPr>
              </w:pPr>
              <w:r>
                <w:rPr>
                  <w:noProof/>
                </w:rPr>
                <w:t xml:space="preserve">Patrutiu-Baltes, L., 2016. Inbound Marketing - the most important digital marketing strategy. </w:t>
              </w:r>
              <w:r>
                <w:rPr>
                  <w:i/>
                  <w:iCs/>
                  <w:noProof/>
                </w:rPr>
                <w:t xml:space="preserve">Transilvania University of Braşov Series V: Economic Sciences, </w:t>
              </w:r>
              <w:r>
                <w:rPr>
                  <w:noProof/>
                </w:rPr>
                <w:t>9(2), pp. 61-68.</w:t>
              </w:r>
            </w:p>
            <w:p w14:paraId="7E74CB46" w14:textId="77777777" w:rsidR="00E06719" w:rsidRDefault="00E06719" w:rsidP="00E06719">
              <w:pPr>
                <w:pStyle w:val="Bibliography"/>
                <w:rPr>
                  <w:noProof/>
                </w:rPr>
              </w:pPr>
              <w:r>
                <w:rPr>
                  <w:noProof/>
                </w:rPr>
                <w:t xml:space="preserve">Pearson, S., 2019. </w:t>
              </w:r>
              <w:r>
                <w:rPr>
                  <w:i/>
                  <w:iCs/>
                  <w:noProof/>
                </w:rPr>
                <w:t xml:space="preserve">Funding Wales’ much-needed infrastructure projects. </w:t>
              </w:r>
              <w:r>
                <w:rPr>
                  <w:noProof/>
                </w:rPr>
                <w:t xml:space="preserve">[Online] </w:t>
              </w:r>
              <w:r>
                <w:rPr>
                  <w:noProof/>
                </w:rPr>
                <w:br/>
                <w:t xml:space="preserve">Available at: </w:t>
              </w:r>
              <w:r>
                <w:rPr>
                  <w:noProof/>
                  <w:u w:val="single"/>
                </w:rPr>
                <w:t>https://www.capital-law.co.uk/news/2019/11/04/funding-wales-much-needed-infrastructure-projects/</w:t>
              </w:r>
              <w:r>
                <w:rPr>
                  <w:noProof/>
                </w:rPr>
                <w:br/>
                <w:t>[Accessed 10 April 2020].</w:t>
              </w:r>
            </w:p>
            <w:p w14:paraId="61A73DC1" w14:textId="77777777" w:rsidR="00E06719" w:rsidRDefault="00E06719" w:rsidP="00E06719">
              <w:pPr>
                <w:pStyle w:val="Bibliography"/>
                <w:rPr>
                  <w:noProof/>
                </w:rPr>
              </w:pPr>
              <w:r>
                <w:rPr>
                  <w:noProof/>
                </w:rPr>
                <w:t xml:space="preserve">Perera, S., Victoria, M. &amp; Brand, S., 2015. </w:t>
              </w:r>
              <w:r>
                <w:rPr>
                  <w:i/>
                  <w:iCs/>
                  <w:noProof/>
                </w:rPr>
                <w:t xml:space="preserve">USE OF SOCIAL MEDIA IN CONSTRUCTION INDUSTRY: A CASE STUDY. </w:t>
              </w:r>
              <w:r>
                <w:rPr>
                  <w:noProof/>
                </w:rPr>
                <w:t>London, London South Bank University.</w:t>
              </w:r>
            </w:p>
            <w:p w14:paraId="67F902BB" w14:textId="77777777" w:rsidR="00E06719" w:rsidRDefault="00E06719" w:rsidP="00E06719">
              <w:pPr>
                <w:pStyle w:val="Bibliography"/>
                <w:rPr>
                  <w:noProof/>
                </w:rPr>
              </w:pPr>
              <w:r>
                <w:rPr>
                  <w:noProof/>
                </w:rPr>
                <w:t xml:space="preserve">Pothecary, B., 2016. </w:t>
              </w:r>
              <w:r>
                <w:rPr>
                  <w:i/>
                  <w:iCs/>
                  <w:noProof/>
                </w:rPr>
                <w:t xml:space="preserve">CSR within the social gaming industry, </w:t>
              </w:r>
              <w:r>
                <w:rPr>
                  <w:noProof/>
                </w:rPr>
                <w:t>Swansea: UWTSD.</w:t>
              </w:r>
            </w:p>
            <w:p w14:paraId="56EAB62B" w14:textId="77777777" w:rsidR="00E06719" w:rsidRDefault="00E06719" w:rsidP="00E06719">
              <w:pPr>
                <w:pStyle w:val="Bibliography"/>
                <w:rPr>
                  <w:noProof/>
                </w:rPr>
              </w:pPr>
              <w:r>
                <w:rPr>
                  <w:noProof/>
                </w:rPr>
                <w:lastRenderedPageBreak/>
                <w:t xml:space="preserve">Rahman, S., 2017. The Advantages and Disadvantages of Using Qualitative and Quantitative Approaches and Methods in Language “Testing and Assessment” Research: A Literature Review. </w:t>
              </w:r>
              <w:r>
                <w:rPr>
                  <w:i/>
                  <w:iCs/>
                  <w:noProof/>
                </w:rPr>
                <w:t xml:space="preserve">Journal of Education and Learning, </w:t>
              </w:r>
              <w:r>
                <w:rPr>
                  <w:noProof/>
                </w:rPr>
                <w:t>6(1), pp. 102-112.</w:t>
              </w:r>
            </w:p>
            <w:p w14:paraId="055B8197" w14:textId="77777777" w:rsidR="00E06719" w:rsidRDefault="00E06719" w:rsidP="00E06719">
              <w:pPr>
                <w:pStyle w:val="Bibliography"/>
                <w:rPr>
                  <w:noProof/>
                </w:rPr>
              </w:pPr>
              <w:r>
                <w:rPr>
                  <w:noProof/>
                </w:rPr>
                <w:t xml:space="preserve">Rajasekar, S., Philominathan, P. &amp; Chinnathambi, V., 2013. </w:t>
              </w:r>
              <w:r>
                <w:rPr>
                  <w:i/>
                  <w:iCs/>
                  <w:noProof/>
                </w:rPr>
                <w:t xml:space="preserve">RESEARCH METHODOLOGY. </w:t>
              </w:r>
              <w:r>
                <w:rPr>
                  <w:noProof/>
                </w:rPr>
                <w:t xml:space="preserve">[Online] </w:t>
              </w:r>
              <w:r>
                <w:rPr>
                  <w:noProof/>
                </w:rPr>
                <w:br/>
                <w:t xml:space="preserve">Available at: </w:t>
              </w:r>
              <w:r>
                <w:rPr>
                  <w:noProof/>
                  <w:u w:val="single"/>
                </w:rPr>
                <w:t>https://arxiv.org/pdf/physics/0601009.pdf</w:t>
              </w:r>
              <w:r>
                <w:rPr>
                  <w:noProof/>
                </w:rPr>
                <w:br/>
                <w:t>[Accessed 14 May 2020].</w:t>
              </w:r>
            </w:p>
            <w:p w14:paraId="22873BE6" w14:textId="77777777" w:rsidR="00E06719" w:rsidRDefault="00E06719" w:rsidP="00E06719">
              <w:pPr>
                <w:pStyle w:val="Bibliography"/>
                <w:rPr>
                  <w:noProof/>
                </w:rPr>
              </w:pPr>
              <w:r>
                <w:rPr>
                  <w:noProof/>
                </w:rPr>
                <w:t xml:space="preserve">Rhodes, C., 2019. </w:t>
              </w:r>
              <w:r>
                <w:rPr>
                  <w:i/>
                  <w:iCs/>
                  <w:noProof/>
                </w:rPr>
                <w:t xml:space="preserve">Construction industry: statistics and policy, </w:t>
              </w:r>
              <w:r>
                <w:rPr>
                  <w:noProof/>
                </w:rPr>
                <w:t>London: House of Commons Library.</w:t>
              </w:r>
            </w:p>
            <w:p w14:paraId="3911A951" w14:textId="77777777" w:rsidR="00E06719" w:rsidRDefault="00E06719" w:rsidP="00E06719">
              <w:pPr>
                <w:pStyle w:val="Bibliography"/>
                <w:rPr>
                  <w:noProof/>
                </w:rPr>
              </w:pPr>
              <w:r>
                <w:rPr>
                  <w:noProof/>
                </w:rPr>
                <w:t xml:space="preserve">Ridley, D., 2012. </w:t>
              </w:r>
              <w:r>
                <w:rPr>
                  <w:i/>
                  <w:iCs/>
                  <w:noProof/>
                </w:rPr>
                <w:t xml:space="preserve">The literature review: A step-by-step guide for students. </w:t>
              </w:r>
              <w:r>
                <w:rPr>
                  <w:noProof/>
                </w:rPr>
                <w:t>2nd Edition ed. London: SAGE.</w:t>
              </w:r>
            </w:p>
            <w:p w14:paraId="75995C31" w14:textId="77777777" w:rsidR="00E06719" w:rsidRDefault="00E06719" w:rsidP="00E06719">
              <w:pPr>
                <w:pStyle w:val="Bibliography"/>
                <w:rPr>
                  <w:noProof/>
                </w:rPr>
              </w:pPr>
              <w:r>
                <w:rPr>
                  <w:noProof/>
                </w:rPr>
                <w:t xml:space="preserve">Rubel, R. C., 2006. THE EPISTEMOLOGY OF WAR GAMING. </w:t>
              </w:r>
              <w:r>
                <w:rPr>
                  <w:i/>
                  <w:iCs/>
                  <w:noProof/>
                </w:rPr>
                <w:t xml:space="preserve">Naval War College Review, </w:t>
              </w:r>
              <w:r>
                <w:rPr>
                  <w:noProof/>
                </w:rPr>
                <w:t>59(2), pp. 108-128.</w:t>
              </w:r>
            </w:p>
            <w:p w14:paraId="1772C6DA" w14:textId="77777777" w:rsidR="00E06719" w:rsidRDefault="00E06719" w:rsidP="00E06719">
              <w:pPr>
                <w:pStyle w:val="Bibliography"/>
                <w:rPr>
                  <w:noProof/>
                </w:rPr>
              </w:pPr>
              <w:r>
                <w:rPr>
                  <w:noProof/>
                </w:rPr>
                <w:t xml:space="preserve">Ryall, E., 2019. </w:t>
              </w:r>
              <w:r>
                <w:rPr>
                  <w:i/>
                  <w:iCs/>
                  <w:noProof/>
                </w:rPr>
                <w:t xml:space="preserve">GDP, Wales: April to June 2019, </w:t>
              </w:r>
              <w:r>
                <w:rPr>
                  <w:noProof/>
                </w:rPr>
                <w:t>Cardiff: Office for National Statistics.</w:t>
              </w:r>
            </w:p>
            <w:p w14:paraId="29436733" w14:textId="77777777" w:rsidR="00E06719" w:rsidRDefault="00E06719" w:rsidP="00E06719">
              <w:pPr>
                <w:pStyle w:val="Bibliography"/>
                <w:rPr>
                  <w:noProof/>
                </w:rPr>
              </w:pPr>
              <w:r>
                <w:rPr>
                  <w:noProof/>
                </w:rPr>
                <w:t xml:space="preserve">Ryan, G., 2018. Introduction to positivism, interpretivism and critical theory. </w:t>
              </w:r>
              <w:r>
                <w:rPr>
                  <w:i/>
                  <w:iCs/>
                  <w:noProof/>
                </w:rPr>
                <w:t xml:space="preserve">Nurse Researcher, </w:t>
              </w:r>
              <w:r>
                <w:rPr>
                  <w:noProof/>
                </w:rPr>
                <w:t>25(4), pp. 41-49.</w:t>
              </w:r>
            </w:p>
            <w:p w14:paraId="19DAC661" w14:textId="77777777" w:rsidR="00E06719" w:rsidRDefault="00E06719" w:rsidP="00E06719">
              <w:pPr>
                <w:pStyle w:val="Bibliography"/>
                <w:rPr>
                  <w:noProof/>
                </w:rPr>
              </w:pPr>
              <w:r>
                <w:rPr>
                  <w:noProof/>
                </w:rPr>
                <w:t xml:space="preserve">Rynne, A., 2019. </w:t>
              </w:r>
              <w:r>
                <w:rPr>
                  <w:i/>
                  <w:iCs/>
                  <w:noProof/>
                </w:rPr>
                <w:t xml:space="preserve">The Sophisticated Marketer's Guide to LinkedIn: The 5 Year Anniversary. </w:t>
              </w:r>
              <w:r>
                <w:rPr>
                  <w:noProof/>
                </w:rPr>
                <w:t xml:space="preserve">[Online] </w:t>
              </w:r>
              <w:r>
                <w:rPr>
                  <w:noProof/>
                </w:rPr>
                <w:br/>
                <w:t xml:space="preserve">Available at: </w:t>
              </w:r>
              <w:r>
                <w:rPr>
                  <w:noProof/>
                  <w:u w:val="single"/>
                </w:rPr>
                <w:t>https://business.linkedin.com/content/dam/me/business/en-us/marketing-solutions/cx/2020/pdfs/Sophisticated-Marketers-Guide-5Yrs-eBook-2020.pdf</w:t>
              </w:r>
              <w:r>
                <w:rPr>
                  <w:noProof/>
                </w:rPr>
                <w:br/>
                <w:t>[Accessed 25 May 2020].</w:t>
              </w:r>
            </w:p>
            <w:p w14:paraId="78F92936" w14:textId="77777777" w:rsidR="00E06719" w:rsidRDefault="00E06719" w:rsidP="00E06719">
              <w:pPr>
                <w:pStyle w:val="Bibliography"/>
                <w:rPr>
                  <w:noProof/>
                </w:rPr>
              </w:pPr>
              <w:r>
                <w:rPr>
                  <w:noProof/>
                </w:rPr>
                <w:t xml:space="preserve">Saunders, M., Lewis, P. &amp; Thornhill, A., 2007. </w:t>
              </w:r>
              <w:r>
                <w:rPr>
                  <w:i/>
                  <w:iCs/>
                  <w:noProof/>
                </w:rPr>
                <w:t xml:space="preserve">Research Methods for Business Students. </w:t>
              </w:r>
              <w:r>
                <w:rPr>
                  <w:noProof/>
                </w:rPr>
                <w:t>4th Edition ed. London: Pearson Education.</w:t>
              </w:r>
            </w:p>
            <w:p w14:paraId="09AF02BE" w14:textId="77777777" w:rsidR="00E06719" w:rsidRDefault="00E06719" w:rsidP="00E06719">
              <w:pPr>
                <w:pStyle w:val="Bibliography"/>
                <w:rPr>
                  <w:noProof/>
                </w:rPr>
              </w:pPr>
              <w:r>
                <w:rPr>
                  <w:noProof/>
                </w:rPr>
                <w:t xml:space="preserve">Saunders, M., Lewis, P. &amp; Thornhill, A., 2019. </w:t>
              </w:r>
              <w:r>
                <w:rPr>
                  <w:i/>
                  <w:iCs/>
                  <w:noProof/>
                </w:rPr>
                <w:t xml:space="preserve">ESEARCH METHODS EIGHTH EDITION RESEARCH METHODS EIGHTH EDITION FOR BUSINESS STUDENTS. </w:t>
              </w:r>
              <w:r>
                <w:rPr>
                  <w:noProof/>
                </w:rPr>
                <w:t>8th Edition ed. Harlow: Pearson Education Limited.</w:t>
              </w:r>
            </w:p>
            <w:p w14:paraId="1A08EBE6" w14:textId="77777777" w:rsidR="00E06719" w:rsidRDefault="00E06719" w:rsidP="00E06719">
              <w:pPr>
                <w:pStyle w:val="Bibliography"/>
                <w:rPr>
                  <w:noProof/>
                </w:rPr>
              </w:pPr>
              <w:r>
                <w:rPr>
                  <w:noProof/>
                </w:rPr>
                <w:t xml:space="preserve">Schillewaert, N. A. M. J. F. R. T. &amp;. M. R. K., 2005. The adoption of information technology in the sales force.. </w:t>
              </w:r>
              <w:r>
                <w:rPr>
                  <w:i/>
                  <w:iCs/>
                  <w:noProof/>
                </w:rPr>
                <w:t xml:space="preserve">Industrial Marketing Management, </w:t>
              </w:r>
              <w:r>
                <w:rPr>
                  <w:noProof/>
                </w:rPr>
                <w:t>34(4), pp. 323-336.</w:t>
              </w:r>
            </w:p>
            <w:p w14:paraId="634E84DC" w14:textId="77777777" w:rsidR="00E06719" w:rsidRDefault="00E06719" w:rsidP="00E06719">
              <w:pPr>
                <w:pStyle w:val="Bibliography"/>
                <w:rPr>
                  <w:noProof/>
                </w:rPr>
              </w:pPr>
              <w:r>
                <w:rPr>
                  <w:noProof/>
                </w:rPr>
                <w:t>Schmitt, B., 2011. Experience Marketing: Concepts, Frameworks and Consumer Insights. 5(2), pp. 55-112.</w:t>
              </w:r>
            </w:p>
            <w:p w14:paraId="564BCF80" w14:textId="77777777" w:rsidR="00E06719" w:rsidRDefault="00E06719" w:rsidP="00E06719">
              <w:pPr>
                <w:pStyle w:val="Bibliography"/>
                <w:rPr>
                  <w:noProof/>
                </w:rPr>
              </w:pPr>
              <w:r>
                <w:rPr>
                  <w:noProof/>
                </w:rPr>
                <w:t xml:space="preserve">Stankovska, I., Josimovski, S. &amp; Edwards, C., 2016. Digital channels diminish SME barriers: The case of the UK. </w:t>
              </w:r>
              <w:r>
                <w:rPr>
                  <w:i/>
                  <w:iCs/>
                  <w:noProof/>
                </w:rPr>
                <w:t xml:space="preserve">Ekonomska Istraživanja / Economic Research, </w:t>
              </w:r>
              <w:r>
                <w:rPr>
                  <w:noProof/>
                </w:rPr>
                <w:t>29(1), pp. 217-232.</w:t>
              </w:r>
            </w:p>
            <w:p w14:paraId="35644AB3" w14:textId="77777777" w:rsidR="00E06719" w:rsidRDefault="00E06719" w:rsidP="00E06719">
              <w:pPr>
                <w:pStyle w:val="Bibliography"/>
                <w:rPr>
                  <w:noProof/>
                </w:rPr>
              </w:pPr>
              <w:r>
                <w:rPr>
                  <w:noProof/>
                </w:rPr>
                <w:t xml:space="preserve">Stepchenkova, S., Kirilenko, A. P. &amp; Morrison, A. M., 2008. Facilitating Content Analysis in Tourism Research. </w:t>
              </w:r>
              <w:r>
                <w:rPr>
                  <w:i/>
                  <w:iCs/>
                  <w:noProof/>
                </w:rPr>
                <w:t xml:space="preserve">Journal of Travel Research, </w:t>
              </w:r>
              <w:r>
                <w:rPr>
                  <w:noProof/>
                </w:rPr>
                <w:t>47(4), pp. 454-469.</w:t>
              </w:r>
            </w:p>
            <w:p w14:paraId="63928FC3" w14:textId="77777777" w:rsidR="00E06719" w:rsidRDefault="00E06719" w:rsidP="00E06719">
              <w:pPr>
                <w:pStyle w:val="Bibliography"/>
                <w:rPr>
                  <w:noProof/>
                </w:rPr>
              </w:pPr>
              <w:r>
                <w:rPr>
                  <w:noProof/>
                </w:rPr>
                <w:t xml:space="preserve">Taiminen, H. &amp; Karjaluoto, H., 2015. The usage of digital marketing channels in SMEs. </w:t>
              </w:r>
              <w:r>
                <w:rPr>
                  <w:i/>
                  <w:iCs/>
                  <w:noProof/>
                </w:rPr>
                <w:t xml:space="preserve">Journal of Small Business and Enterprise Development, </w:t>
              </w:r>
              <w:r>
                <w:rPr>
                  <w:noProof/>
                </w:rPr>
                <w:t>22(4), pp. 633-651.</w:t>
              </w:r>
            </w:p>
            <w:p w14:paraId="08A22AC6" w14:textId="77777777" w:rsidR="00E06719" w:rsidRDefault="00E06719" w:rsidP="00E06719">
              <w:pPr>
                <w:pStyle w:val="Bibliography"/>
                <w:rPr>
                  <w:noProof/>
                </w:rPr>
              </w:pPr>
              <w:r>
                <w:rPr>
                  <w:noProof/>
                </w:rPr>
                <w:t xml:space="preserve">Trochim, W. &amp; Donnelly, J., 2006. </w:t>
              </w:r>
              <w:r>
                <w:rPr>
                  <w:i/>
                  <w:iCs/>
                  <w:noProof/>
                </w:rPr>
                <w:t xml:space="preserve">The Research Methods Knowledge Base. </w:t>
              </w:r>
              <w:r>
                <w:rPr>
                  <w:noProof/>
                </w:rPr>
                <w:t>3rd Edition ed. Cincinnati, OH: Atomic Dog.</w:t>
              </w:r>
            </w:p>
            <w:p w14:paraId="504F95DE" w14:textId="77777777" w:rsidR="00E06719" w:rsidRDefault="00E06719" w:rsidP="00E06719">
              <w:pPr>
                <w:pStyle w:val="Bibliography"/>
                <w:rPr>
                  <w:noProof/>
                </w:rPr>
              </w:pPr>
              <w:r>
                <w:rPr>
                  <w:noProof/>
                </w:rPr>
                <w:t xml:space="preserve">Vijayeta, M., 2019. </w:t>
              </w:r>
              <w:r>
                <w:rPr>
                  <w:i/>
                  <w:iCs/>
                  <w:noProof/>
                </w:rPr>
                <w:t xml:space="preserve">"BIM( Building Information Modeling) Uptake"- A digital marketing tool in Construction Industry. </w:t>
              </w:r>
              <w:r>
                <w:rPr>
                  <w:noProof/>
                </w:rPr>
                <w:t>Bangalore, NIMHANS Convention Centre.</w:t>
              </w:r>
            </w:p>
            <w:p w14:paraId="1835385F" w14:textId="77777777" w:rsidR="00E06719" w:rsidRDefault="00E06719" w:rsidP="00E06719">
              <w:pPr>
                <w:pStyle w:val="Bibliography"/>
                <w:rPr>
                  <w:noProof/>
                </w:rPr>
              </w:pPr>
              <w:r>
                <w:rPr>
                  <w:noProof/>
                </w:rPr>
                <w:t xml:space="preserve">Widjaya, V., 2017. </w:t>
              </w:r>
              <w:r>
                <w:rPr>
                  <w:i/>
                  <w:iCs/>
                  <w:noProof/>
                </w:rPr>
                <w:t xml:space="preserve">5 ADVANTAGES OF TRADITIONAL MARKETING OVER DIGITAL MARKETING. </w:t>
              </w:r>
              <w:r>
                <w:rPr>
                  <w:noProof/>
                </w:rPr>
                <w:t xml:space="preserve">[Online] </w:t>
              </w:r>
              <w:r>
                <w:rPr>
                  <w:noProof/>
                </w:rPr>
                <w:br/>
                <w:t xml:space="preserve">Available at: </w:t>
              </w:r>
              <w:r>
                <w:rPr>
                  <w:noProof/>
                  <w:u w:val="single"/>
                </w:rPr>
                <w:t>http://www.smbceo.com/2017/04/19/5-advantages-of-traditional-marketing-over-digital-marketing/</w:t>
              </w:r>
              <w:r>
                <w:rPr>
                  <w:noProof/>
                </w:rPr>
                <w:br/>
                <w:t>[Accessed 25 May 2020].</w:t>
              </w:r>
            </w:p>
            <w:p w14:paraId="69A387A0" w14:textId="359CFC86" w:rsidR="00386DF3" w:rsidRPr="004D61F6" w:rsidRDefault="00386DF3" w:rsidP="00E06719">
              <w:pPr>
                <w:spacing w:line="360" w:lineRule="auto"/>
                <w:rPr>
                  <w:rFonts w:ascii="Arial" w:hAnsi="Arial" w:cs="Arial"/>
                  <w:sz w:val="22"/>
                  <w:szCs w:val="22"/>
                </w:rPr>
              </w:pPr>
              <w:r w:rsidRPr="004D61F6">
                <w:rPr>
                  <w:rFonts w:ascii="Arial" w:hAnsi="Arial" w:cs="Arial"/>
                  <w:b/>
                  <w:bCs/>
                  <w:noProof/>
                  <w:sz w:val="22"/>
                  <w:szCs w:val="22"/>
                </w:rPr>
                <w:fldChar w:fldCharType="end"/>
              </w:r>
            </w:p>
          </w:sdtContent>
        </w:sdt>
      </w:sdtContent>
    </w:sdt>
    <w:p w14:paraId="60D502B5" w14:textId="59009AEA" w:rsidR="00713EA4" w:rsidRPr="0087093C" w:rsidRDefault="00713EA4" w:rsidP="00FA5387">
      <w:pPr>
        <w:spacing w:line="360" w:lineRule="auto"/>
        <w:jc w:val="both"/>
        <w:rPr>
          <w:rFonts w:ascii="Arial" w:hAnsi="Arial" w:cs="Arial"/>
          <w:color w:val="000000" w:themeColor="text1"/>
          <w:sz w:val="22"/>
          <w:szCs w:val="22"/>
        </w:rPr>
        <w:sectPr w:rsidR="00713EA4" w:rsidRPr="0087093C" w:rsidSect="00C3298B">
          <w:headerReference w:type="first" r:id="rId54"/>
          <w:pgSz w:w="11900" w:h="16840"/>
          <w:pgMar w:top="1440" w:right="1440" w:bottom="1440" w:left="1440" w:header="720" w:footer="720" w:gutter="0"/>
          <w:pgNumType w:chapStyle="1"/>
          <w:cols w:space="720"/>
          <w:titlePg/>
          <w:docGrid w:linePitch="360"/>
        </w:sectPr>
      </w:pPr>
    </w:p>
    <w:p w14:paraId="1C3558EA" w14:textId="799AFBF3" w:rsidR="00EC296B" w:rsidRPr="0087093C" w:rsidRDefault="00EC296B" w:rsidP="00FA5387">
      <w:pPr>
        <w:pStyle w:val="Heading1"/>
        <w:spacing w:line="360" w:lineRule="auto"/>
        <w:rPr>
          <w:rFonts w:ascii="Arial" w:hAnsi="Arial" w:cs="Arial"/>
          <w:color w:val="000000" w:themeColor="text1"/>
        </w:rPr>
      </w:pPr>
      <w:bookmarkStart w:id="76" w:name="_Toc42329221"/>
      <w:r w:rsidRPr="0087093C">
        <w:rPr>
          <w:rFonts w:ascii="Arial" w:hAnsi="Arial" w:cs="Arial"/>
          <w:color w:val="000000" w:themeColor="text1"/>
        </w:rPr>
        <w:lastRenderedPageBreak/>
        <w:t>Appendices</w:t>
      </w:r>
      <w:bookmarkEnd w:id="76"/>
    </w:p>
    <w:p w14:paraId="4645A65C" w14:textId="77777777" w:rsidR="00EC296B" w:rsidRPr="0087093C" w:rsidRDefault="00EC296B" w:rsidP="00FA5387">
      <w:pPr>
        <w:spacing w:line="360" w:lineRule="auto"/>
        <w:jc w:val="both"/>
        <w:rPr>
          <w:rFonts w:ascii="Arial" w:hAnsi="Arial" w:cs="Arial"/>
          <w:color w:val="000000" w:themeColor="text1"/>
          <w:sz w:val="22"/>
          <w:szCs w:val="22"/>
        </w:rPr>
      </w:pPr>
    </w:p>
    <w:p w14:paraId="312F56A8" w14:textId="2C538C2D" w:rsidR="00F22DDA" w:rsidRPr="00551E08" w:rsidRDefault="00F22DDA" w:rsidP="00FA5387">
      <w:pPr>
        <w:spacing w:line="360" w:lineRule="auto"/>
        <w:jc w:val="both"/>
        <w:rPr>
          <w:rFonts w:ascii="Arial" w:hAnsi="Arial" w:cs="Arial"/>
          <w:color w:val="000000" w:themeColor="text1"/>
          <w:sz w:val="26"/>
          <w:szCs w:val="26"/>
        </w:rPr>
      </w:pPr>
      <w:r w:rsidRPr="00551E08">
        <w:rPr>
          <w:rFonts w:ascii="Arial" w:hAnsi="Arial" w:cs="Arial"/>
          <w:color w:val="000000" w:themeColor="text1"/>
          <w:sz w:val="26"/>
          <w:szCs w:val="26"/>
        </w:rPr>
        <w:t>Appendix 1</w:t>
      </w:r>
    </w:p>
    <w:p w14:paraId="6F69A088" w14:textId="77777777" w:rsidR="00F22DDA" w:rsidRPr="0087093C" w:rsidRDefault="00F22DDA" w:rsidP="00FA5387">
      <w:pPr>
        <w:spacing w:line="360" w:lineRule="auto"/>
        <w:jc w:val="both"/>
        <w:rPr>
          <w:rFonts w:ascii="Arial" w:hAnsi="Arial" w:cs="Arial"/>
          <w:color w:val="000000" w:themeColor="text1"/>
          <w:sz w:val="22"/>
          <w:szCs w:val="22"/>
        </w:rPr>
      </w:pPr>
    </w:p>
    <w:p w14:paraId="04795EA8" w14:textId="424085A8" w:rsidR="00F22DDA" w:rsidRPr="0087093C" w:rsidRDefault="00F22DDA" w:rsidP="00FA5387">
      <w:pPr>
        <w:spacing w:line="360" w:lineRule="auto"/>
        <w:jc w:val="both"/>
        <w:rPr>
          <w:rFonts w:ascii="Arial" w:hAnsi="Arial" w:cs="Arial"/>
          <w:color w:val="000000" w:themeColor="text1"/>
          <w:sz w:val="22"/>
          <w:szCs w:val="22"/>
        </w:rPr>
      </w:pPr>
      <w:r w:rsidRPr="0087093C">
        <w:rPr>
          <w:rFonts w:ascii="Arial" w:hAnsi="Arial" w:cs="Arial"/>
          <w:noProof/>
          <w:color w:val="000000" w:themeColor="text1"/>
          <w:sz w:val="22"/>
          <w:szCs w:val="22"/>
        </w:rPr>
        <w:drawing>
          <wp:inline distT="0" distB="0" distL="0" distR="0" wp14:anchorId="04D8EE2B" wp14:editId="4105FEC6">
            <wp:extent cx="4336224" cy="2144111"/>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385141" cy="2168299"/>
                    </a:xfrm>
                    <a:prstGeom prst="rect">
                      <a:avLst/>
                    </a:prstGeom>
                  </pic:spPr>
                </pic:pic>
              </a:graphicData>
            </a:graphic>
          </wp:inline>
        </w:drawing>
      </w:r>
    </w:p>
    <w:p w14:paraId="4054486F" w14:textId="40134459" w:rsidR="00F22DDA" w:rsidRPr="0087093C" w:rsidRDefault="00F22DDA" w:rsidP="00FA5387">
      <w:pPr>
        <w:spacing w:line="360" w:lineRule="auto"/>
        <w:jc w:val="both"/>
        <w:rPr>
          <w:rFonts w:ascii="Arial" w:hAnsi="Arial" w:cs="Arial"/>
          <w:color w:val="000000" w:themeColor="text1"/>
          <w:sz w:val="22"/>
          <w:szCs w:val="22"/>
        </w:rPr>
      </w:pPr>
    </w:p>
    <w:p w14:paraId="3E31D7BC" w14:textId="0949170C" w:rsidR="00687B1E" w:rsidRPr="00551E08" w:rsidRDefault="00687B1E" w:rsidP="00FA5387">
      <w:pPr>
        <w:spacing w:line="360" w:lineRule="auto"/>
        <w:jc w:val="both"/>
        <w:rPr>
          <w:rFonts w:ascii="Arial" w:hAnsi="Arial" w:cs="Arial"/>
          <w:color w:val="000000" w:themeColor="text1"/>
          <w:sz w:val="26"/>
          <w:szCs w:val="26"/>
        </w:rPr>
      </w:pPr>
      <w:r w:rsidRPr="00551E08">
        <w:rPr>
          <w:rFonts w:ascii="Arial" w:hAnsi="Arial" w:cs="Arial"/>
          <w:color w:val="000000" w:themeColor="text1"/>
          <w:sz w:val="26"/>
          <w:szCs w:val="26"/>
        </w:rPr>
        <w:t>Appendix 2</w:t>
      </w:r>
    </w:p>
    <w:p w14:paraId="5405E014" w14:textId="00724C5E" w:rsidR="00687B1E" w:rsidRPr="0087093C" w:rsidRDefault="00687B1E" w:rsidP="00FA5387">
      <w:pPr>
        <w:spacing w:line="360" w:lineRule="auto"/>
        <w:jc w:val="both"/>
        <w:rPr>
          <w:rFonts w:ascii="Arial" w:hAnsi="Arial" w:cs="Arial"/>
          <w:color w:val="000000" w:themeColor="text1"/>
          <w:sz w:val="22"/>
          <w:szCs w:val="22"/>
        </w:rPr>
      </w:pPr>
    </w:p>
    <w:p w14:paraId="4C41A215" w14:textId="600145D9" w:rsidR="00F22DDA" w:rsidRDefault="00687B1E" w:rsidP="00FA5387">
      <w:pPr>
        <w:spacing w:line="360" w:lineRule="auto"/>
        <w:jc w:val="both"/>
        <w:rPr>
          <w:rFonts w:ascii="Arial" w:hAnsi="Arial" w:cs="Arial"/>
          <w:sz w:val="22"/>
          <w:szCs w:val="22"/>
        </w:rPr>
      </w:pPr>
      <w:r w:rsidRPr="00FA5387">
        <w:rPr>
          <w:rFonts w:ascii="Arial" w:hAnsi="Arial" w:cs="Arial"/>
          <w:noProof/>
          <w:sz w:val="22"/>
          <w:szCs w:val="22"/>
        </w:rPr>
        <w:drawing>
          <wp:inline distT="0" distB="0" distL="0" distR="0" wp14:anchorId="549ECCC9" wp14:editId="0E1182BF">
            <wp:extent cx="3800475" cy="4590683"/>
            <wp:effectExtent l="0" t="0" r="0" b="0"/>
            <wp:docPr id="14" name="Picture 14" descr="A screen 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istory of Marketing.png"/>
                    <pic:cNvPicPr/>
                  </pic:nvPicPr>
                  <pic:blipFill rotWithShape="1">
                    <a:blip r:embed="rId56">
                      <a:extLst>
                        <a:ext uri="{28A0092B-C50C-407E-A947-70E740481C1C}">
                          <a14:useLocalDpi xmlns:a14="http://schemas.microsoft.com/office/drawing/2010/main" val="0"/>
                        </a:ext>
                      </a:extLst>
                    </a:blip>
                    <a:srcRect l="21719" r="23148"/>
                    <a:stretch/>
                  </pic:blipFill>
                  <pic:spPr bwMode="auto">
                    <a:xfrm>
                      <a:off x="0" y="0"/>
                      <a:ext cx="3818029" cy="4611887"/>
                    </a:xfrm>
                    <a:prstGeom prst="rect">
                      <a:avLst/>
                    </a:prstGeom>
                    <a:ln>
                      <a:noFill/>
                    </a:ln>
                    <a:extLst>
                      <a:ext uri="{53640926-AAD7-44D8-BBD7-CCE9431645EC}">
                        <a14:shadowObscured xmlns:a14="http://schemas.microsoft.com/office/drawing/2010/main"/>
                      </a:ext>
                    </a:extLst>
                  </pic:spPr>
                </pic:pic>
              </a:graphicData>
            </a:graphic>
          </wp:inline>
        </w:drawing>
      </w:r>
    </w:p>
    <w:p w14:paraId="1BB34CE2" w14:textId="2554CE12" w:rsidR="00F455EB" w:rsidRDefault="00F455EB" w:rsidP="00FA5387">
      <w:pPr>
        <w:spacing w:line="360" w:lineRule="auto"/>
        <w:jc w:val="both"/>
        <w:rPr>
          <w:rFonts w:ascii="Arial" w:hAnsi="Arial" w:cs="Arial"/>
          <w:sz w:val="26"/>
          <w:szCs w:val="26"/>
        </w:rPr>
      </w:pPr>
      <w:r>
        <w:rPr>
          <w:rFonts w:ascii="Arial" w:hAnsi="Arial" w:cs="Arial"/>
          <w:sz w:val="26"/>
          <w:szCs w:val="26"/>
        </w:rPr>
        <w:lastRenderedPageBreak/>
        <w:t xml:space="preserve">Appendix 3 </w:t>
      </w:r>
    </w:p>
    <w:p w14:paraId="6189EFA2" w14:textId="77777777" w:rsidR="00F455EB" w:rsidRDefault="00F455EB" w:rsidP="00FA5387">
      <w:pPr>
        <w:spacing w:line="360" w:lineRule="auto"/>
        <w:jc w:val="both"/>
        <w:rPr>
          <w:rFonts w:ascii="Arial" w:hAnsi="Arial" w:cs="Arial"/>
          <w:sz w:val="26"/>
          <w:szCs w:val="26"/>
        </w:rPr>
      </w:pPr>
    </w:p>
    <w:p w14:paraId="10676594" w14:textId="5CBF1934" w:rsidR="00F455EB" w:rsidRDefault="00F455EB" w:rsidP="00FA5387">
      <w:pPr>
        <w:spacing w:line="360" w:lineRule="auto"/>
        <w:jc w:val="both"/>
        <w:rPr>
          <w:rFonts w:ascii="Arial" w:hAnsi="Arial" w:cs="Arial"/>
          <w:sz w:val="26"/>
          <w:szCs w:val="26"/>
        </w:rPr>
      </w:pPr>
      <w:r>
        <w:rPr>
          <w:rFonts w:ascii="Arial" w:hAnsi="Arial" w:cs="Arial"/>
          <w:sz w:val="26"/>
          <w:szCs w:val="26"/>
        </w:rPr>
        <w:t>P1:</w:t>
      </w:r>
      <w:r w:rsidRPr="00F455EB">
        <w:rPr>
          <w:rFonts w:ascii="Arial" w:hAnsi="Arial" w:cs="Arial"/>
          <w:noProof/>
          <w:sz w:val="26"/>
          <w:szCs w:val="26"/>
        </w:rPr>
        <w:t xml:space="preserve"> </w:t>
      </w:r>
      <w:r>
        <w:rPr>
          <w:rFonts w:ascii="Arial" w:hAnsi="Arial" w:cs="Arial"/>
          <w:noProof/>
          <w:sz w:val="26"/>
          <w:szCs w:val="26"/>
        </w:rPr>
        <w:drawing>
          <wp:inline distT="0" distB="0" distL="0" distR="0" wp14:anchorId="64873658" wp14:editId="70376550">
            <wp:extent cx="5919538" cy="5536277"/>
            <wp:effectExtent l="0" t="0" r="0" b="1270"/>
            <wp:docPr id="131" name="Picture 1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RSS Alan Diss Interview Trans-1.jpg"/>
                    <pic:cNvPicPr/>
                  </pic:nvPicPr>
                  <pic:blipFill rotWithShape="1">
                    <a:blip r:embed="rId57">
                      <a:extLst>
                        <a:ext uri="{28A0092B-C50C-407E-A947-70E740481C1C}">
                          <a14:useLocalDpi xmlns:a14="http://schemas.microsoft.com/office/drawing/2010/main" val="0"/>
                        </a:ext>
                      </a:extLst>
                    </a:blip>
                    <a:srcRect t="33867"/>
                    <a:stretch/>
                  </pic:blipFill>
                  <pic:spPr bwMode="auto">
                    <a:xfrm>
                      <a:off x="0" y="0"/>
                      <a:ext cx="5925068" cy="5541449"/>
                    </a:xfrm>
                    <a:prstGeom prst="rect">
                      <a:avLst/>
                    </a:prstGeom>
                    <a:ln>
                      <a:noFill/>
                    </a:ln>
                    <a:extLst>
                      <a:ext uri="{53640926-AAD7-44D8-BBD7-CCE9431645EC}">
                        <a14:shadowObscured xmlns:a14="http://schemas.microsoft.com/office/drawing/2010/main"/>
                      </a:ext>
                    </a:extLst>
                  </pic:spPr>
                </pic:pic>
              </a:graphicData>
            </a:graphic>
          </wp:inline>
        </w:drawing>
      </w:r>
    </w:p>
    <w:p w14:paraId="0B127A2E" w14:textId="5101F747" w:rsidR="00F455EB" w:rsidRDefault="00F455EB" w:rsidP="00FA5387">
      <w:pPr>
        <w:spacing w:line="360" w:lineRule="auto"/>
        <w:jc w:val="both"/>
        <w:rPr>
          <w:rFonts w:ascii="Arial" w:hAnsi="Arial" w:cs="Arial"/>
          <w:sz w:val="26"/>
          <w:szCs w:val="26"/>
        </w:rPr>
      </w:pPr>
      <w:r>
        <w:rPr>
          <w:rFonts w:ascii="Arial" w:hAnsi="Arial" w:cs="Arial"/>
          <w:noProof/>
          <w:sz w:val="26"/>
          <w:szCs w:val="26"/>
        </w:rPr>
        <w:lastRenderedPageBreak/>
        <w:drawing>
          <wp:inline distT="0" distB="0" distL="0" distR="0" wp14:anchorId="4D0CCFB1" wp14:editId="1FE9D8CE">
            <wp:extent cx="5552902" cy="7852862"/>
            <wp:effectExtent l="0" t="0" r="0" b="0"/>
            <wp:docPr id="132" name="Picture 13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RSS Alan Diss Interview Trans-2.jpg"/>
                    <pic:cNvPicPr/>
                  </pic:nvPicPr>
                  <pic:blipFill>
                    <a:blip r:embed="rId58">
                      <a:extLst>
                        <a:ext uri="{28A0092B-C50C-407E-A947-70E740481C1C}">
                          <a14:useLocalDpi xmlns:a14="http://schemas.microsoft.com/office/drawing/2010/main" val="0"/>
                        </a:ext>
                      </a:extLst>
                    </a:blip>
                    <a:stretch>
                      <a:fillRect/>
                    </a:stretch>
                  </pic:blipFill>
                  <pic:spPr>
                    <a:xfrm>
                      <a:off x="0" y="0"/>
                      <a:ext cx="5563699" cy="7868131"/>
                    </a:xfrm>
                    <a:prstGeom prst="rect">
                      <a:avLst/>
                    </a:prstGeom>
                  </pic:spPr>
                </pic:pic>
              </a:graphicData>
            </a:graphic>
          </wp:inline>
        </w:drawing>
      </w:r>
      <w:r>
        <w:rPr>
          <w:rFonts w:ascii="Arial" w:hAnsi="Arial" w:cs="Arial"/>
          <w:noProof/>
          <w:sz w:val="26"/>
          <w:szCs w:val="26"/>
        </w:rPr>
        <w:lastRenderedPageBreak/>
        <w:drawing>
          <wp:inline distT="0" distB="0" distL="0" distR="0" wp14:anchorId="178C056A" wp14:editId="4FD2B840">
            <wp:extent cx="5443103" cy="7697585"/>
            <wp:effectExtent l="0" t="0" r="5715" b="0"/>
            <wp:docPr id="133" name="Picture 1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RSS Alan Diss Interview Trans-3.jpg"/>
                    <pic:cNvPicPr/>
                  </pic:nvPicPr>
                  <pic:blipFill>
                    <a:blip r:embed="rId59">
                      <a:extLst>
                        <a:ext uri="{28A0092B-C50C-407E-A947-70E740481C1C}">
                          <a14:useLocalDpi xmlns:a14="http://schemas.microsoft.com/office/drawing/2010/main" val="0"/>
                        </a:ext>
                      </a:extLst>
                    </a:blip>
                    <a:stretch>
                      <a:fillRect/>
                    </a:stretch>
                  </pic:blipFill>
                  <pic:spPr>
                    <a:xfrm>
                      <a:off x="0" y="0"/>
                      <a:ext cx="5445433" cy="7700880"/>
                    </a:xfrm>
                    <a:prstGeom prst="rect">
                      <a:avLst/>
                    </a:prstGeom>
                  </pic:spPr>
                </pic:pic>
              </a:graphicData>
            </a:graphic>
          </wp:inline>
        </w:drawing>
      </w:r>
      <w:r>
        <w:rPr>
          <w:rFonts w:ascii="Arial" w:hAnsi="Arial" w:cs="Arial"/>
          <w:noProof/>
          <w:sz w:val="26"/>
          <w:szCs w:val="26"/>
        </w:rPr>
        <w:lastRenderedPageBreak/>
        <w:drawing>
          <wp:inline distT="0" distB="0" distL="0" distR="0" wp14:anchorId="77FBE10A" wp14:editId="3A7DA64A">
            <wp:extent cx="5727700" cy="3923607"/>
            <wp:effectExtent l="0" t="0" r="0" b="1270"/>
            <wp:docPr id="134" name="Picture 1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RSS Alan Diss Interview Trans-4.jpg"/>
                    <pic:cNvPicPr/>
                  </pic:nvPicPr>
                  <pic:blipFill rotWithShape="1">
                    <a:blip r:embed="rId60">
                      <a:extLst>
                        <a:ext uri="{28A0092B-C50C-407E-A947-70E740481C1C}">
                          <a14:useLocalDpi xmlns:a14="http://schemas.microsoft.com/office/drawing/2010/main" val="0"/>
                        </a:ext>
                      </a:extLst>
                    </a:blip>
                    <a:srcRect b="51561"/>
                    <a:stretch/>
                  </pic:blipFill>
                  <pic:spPr bwMode="auto">
                    <a:xfrm>
                      <a:off x="0" y="0"/>
                      <a:ext cx="5727700" cy="3923607"/>
                    </a:xfrm>
                    <a:prstGeom prst="rect">
                      <a:avLst/>
                    </a:prstGeom>
                    <a:ln>
                      <a:noFill/>
                    </a:ln>
                    <a:extLst>
                      <a:ext uri="{53640926-AAD7-44D8-BBD7-CCE9431645EC}">
                        <a14:shadowObscured xmlns:a14="http://schemas.microsoft.com/office/drawing/2010/main"/>
                      </a:ext>
                    </a:extLst>
                  </pic:spPr>
                </pic:pic>
              </a:graphicData>
            </a:graphic>
          </wp:inline>
        </w:drawing>
      </w:r>
    </w:p>
    <w:p w14:paraId="048D249A" w14:textId="663A105D" w:rsidR="00F455EB" w:rsidRDefault="00F455EB" w:rsidP="00FA5387">
      <w:pPr>
        <w:spacing w:line="360" w:lineRule="auto"/>
        <w:jc w:val="both"/>
        <w:rPr>
          <w:rFonts w:ascii="Arial" w:hAnsi="Arial" w:cs="Arial"/>
          <w:sz w:val="26"/>
          <w:szCs w:val="26"/>
        </w:rPr>
      </w:pPr>
      <w:r>
        <w:rPr>
          <w:rFonts w:ascii="Arial" w:hAnsi="Arial" w:cs="Arial"/>
          <w:sz w:val="26"/>
          <w:szCs w:val="26"/>
        </w:rPr>
        <w:br w:type="page"/>
      </w:r>
    </w:p>
    <w:p w14:paraId="5C92BE1D" w14:textId="08957074" w:rsidR="00F455EB" w:rsidRDefault="00F455EB" w:rsidP="00FA5387">
      <w:pPr>
        <w:spacing w:line="360" w:lineRule="auto"/>
        <w:jc w:val="both"/>
        <w:rPr>
          <w:rFonts w:ascii="Arial" w:hAnsi="Arial" w:cs="Arial"/>
          <w:sz w:val="26"/>
          <w:szCs w:val="26"/>
        </w:rPr>
      </w:pPr>
      <w:r>
        <w:rPr>
          <w:rFonts w:ascii="Arial" w:hAnsi="Arial" w:cs="Arial"/>
          <w:sz w:val="26"/>
          <w:szCs w:val="26"/>
        </w:rPr>
        <w:lastRenderedPageBreak/>
        <w:t>P2:</w:t>
      </w:r>
      <w:r w:rsidRPr="00F455EB">
        <w:rPr>
          <w:rFonts w:ascii="Arial" w:hAnsi="Arial" w:cs="Arial"/>
          <w:noProof/>
          <w:sz w:val="26"/>
          <w:szCs w:val="26"/>
        </w:rPr>
        <w:t xml:space="preserve"> </w:t>
      </w:r>
      <w:r>
        <w:rPr>
          <w:rFonts w:ascii="Arial" w:hAnsi="Arial" w:cs="Arial"/>
          <w:noProof/>
          <w:sz w:val="26"/>
          <w:szCs w:val="26"/>
        </w:rPr>
        <w:drawing>
          <wp:inline distT="0" distB="0" distL="0" distR="0" wp14:anchorId="07ABA68B" wp14:editId="472590C1">
            <wp:extent cx="5727700" cy="4954385"/>
            <wp:effectExtent l="0" t="0" r="0" b="0"/>
            <wp:docPr id="135" name="Picture 1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Zac Dissertation Interview Trans-1.jpg"/>
                    <pic:cNvPicPr/>
                  </pic:nvPicPr>
                  <pic:blipFill rotWithShape="1">
                    <a:blip r:embed="rId61">
                      <a:extLst>
                        <a:ext uri="{28A0092B-C50C-407E-A947-70E740481C1C}">
                          <a14:useLocalDpi xmlns:a14="http://schemas.microsoft.com/office/drawing/2010/main" val="0"/>
                        </a:ext>
                      </a:extLst>
                    </a:blip>
                    <a:srcRect t="25247" b="13584"/>
                    <a:stretch/>
                  </pic:blipFill>
                  <pic:spPr bwMode="auto">
                    <a:xfrm>
                      <a:off x="0" y="0"/>
                      <a:ext cx="5727700" cy="4954385"/>
                    </a:xfrm>
                    <a:prstGeom prst="rect">
                      <a:avLst/>
                    </a:prstGeom>
                    <a:ln>
                      <a:noFill/>
                    </a:ln>
                    <a:extLst>
                      <a:ext uri="{53640926-AAD7-44D8-BBD7-CCE9431645EC}">
                        <a14:shadowObscured xmlns:a14="http://schemas.microsoft.com/office/drawing/2010/main"/>
                      </a:ext>
                    </a:extLst>
                  </pic:spPr>
                </pic:pic>
              </a:graphicData>
            </a:graphic>
          </wp:inline>
        </w:drawing>
      </w:r>
    </w:p>
    <w:p w14:paraId="7F2EF590" w14:textId="1D741AB5" w:rsidR="00F455EB" w:rsidRDefault="00F455EB" w:rsidP="00FA5387">
      <w:pPr>
        <w:spacing w:line="360" w:lineRule="auto"/>
        <w:jc w:val="both"/>
        <w:rPr>
          <w:rFonts w:ascii="Arial" w:hAnsi="Arial" w:cs="Arial"/>
          <w:sz w:val="26"/>
          <w:szCs w:val="26"/>
        </w:rPr>
      </w:pPr>
      <w:r>
        <w:rPr>
          <w:rFonts w:ascii="Arial" w:hAnsi="Arial" w:cs="Arial"/>
          <w:noProof/>
          <w:sz w:val="26"/>
          <w:szCs w:val="26"/>
        </w:rPr>
        <w:lastRenderedPageBreak/>
        <w:drawing>
          <wp:inline distT="0" distB="0" distL="0" distR="0" wp14:anchorId="2505D78E" wp14:editId="51659955">
            <wp:extent cx="5727270" cy="6333779"/>
            <wp:effectExtent l="0" t="0" r="635" b="3810"/>
            <wp:docPr id="136" name="Picture 13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Zac Dissertation Interview Trans-2.jpg"/>
                    <pic:cNvPicPr/>
                  </pic:nvPicPr>
                  <pic:blipFill rotWithShape="1">
                    <a:blip r:embed="rId62">
                      <a:extLst>
                        <a:ext uri="{28A0092B-C50C-407E-A947-70E740481C1C}">
                          <a14:useLocalDpi xmlns:a14="http://schemas.microsoft.com/office/drawing/2010/main" val="0"/>
                        </a:ext>
                      </a:extLst>
                    </a:blip>
                    <a:srcRect t="7390" b="14410"/>
                    <a:stretch/>
                  </pic:blipFill>
                  <pic:spPr bwMode="auto">
                    <a:xfrm>
                      <a:off x="0" y="0"/>
                      <a:ext cx="5727700" cy="633425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6"/>
          <w:szCs w:val="26"/>
        </w:rPr>
        <w:lastRenderedPageBreak/>
        <w:drawing>
          <wp:inline distT="0" distB="0" distL="0" distR="0" wp14:anchorId="1AD4AF04" wp14:editId="3930A9B7">
            <wp:extent cx="5727190" cy="5918085"/>
            <wp:effectExtent l="0" t="0" r="635" b="635"/>
            <wp:docPr id="137" name="Picture 1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Zac Dissertation Interview Trans-3.jpg"/>
                    <pic:cNvPicPr/>
                  </pic:nvPicPr>
                  <pic:blipFill rotWithShape="1">
                    <a:blip r:embed="rId63">
                      <a:extLst>
                        <a:ext uri="{28A0092B-C50C-407E-A947-70E740481C1C}">
                          <a14:useLocalDpi xmlns:a14="http://schemas.microsoft.com/office/drawing/2010/main" val="0"/>
                        </a:ext>
                      </a:extLst>
                    </a:blip>
                    <a:srcRect t="6978" b="19953"/>
                    <a:stretch/>
                  </pic:blipFill>
                  <pic:spPr bwMode="auto">
                    <a:xfrm>
                      <a:off x="0" y="0"/>
                      <a:ext cx="5727700" cy="5918612"/>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6"/>
          <w:szCs w:val="26"/>
        </w:rPr>
        <w:lastRenderedPageBreak/>
        <w:drawing>
          <wp:inline distT="0" distB="0" distL="0" distR="0" wp14:anchorId="52650EF6" wp14:editId="28065A0F">
            <wp:extent cx="5727649" cy="5918604"/>
            <wp:effectExtent l="0" t="0" r="635" b="0"/>
            <wp:docPr id="138" name="Picture 13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Zac Dissertation Interview Trans-4.jpg"/>
                    <pic:cNvPicPr/>
                  </pic:nvPicPr>
                  <pic:blipFill rotWithShape="1">
                    <a:blip r:embed="rId64">
                      <a:extLst>
                        <a:ext uri="{28A0092B-C50C-407E-A947-70E740481C1C}">
                          <a14:useLocalDpi xmlns:a14="http://schemas.microsoft.com/office/drawing/2010/main" val="0"/>
                        </a:ext>
                      </a:extLst>
                    </a:blip>
                    <a:srcRect t="7184" b="19747"/>
                    <a:stretch/>
                  </pic:blipFill>
                  <pic:spPr bwMode="auto">
                    <a:xfrm>
                      <a:off x="0" y="0"/>
                      <a:ext cx="5727700" cy="5918657"/>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6"/>
          <w:szCs w:val="26"/>
        </w:rPr>
        <w:drawing>
          <wp:inline distT="0" distB="0" distL="0" distR="0" wp14:anchorId="421C41FA" wp14:editId="0C8EF30F">
            <wp:extent cx="5727234" cy="1537335"/>
            <wp:effectExtent l="0" t="0" r="635" b="0"/>
            <wp:docPr id="139" name="Picture 139"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Zac Dissertation Interview Trans-5.jpg"/>
                    <pic:cNvPicPr/>
                  </pic:nvPicPr>
                  <pic:blipFill rotWithShape="1">
                    <a:blip r:embed="rId65">
                      <a:extLst>
                        <a:ext uri="{28A0092B-C50C-407E-A947-70E740481C1C}">
                          <a14:useLocalDpi xmlns:a14="http://schemas.microsoft.com/office/drawing/2010/main" val="0"/>
                        </a:ext>
                      </a:extLst>
                    </a:blip>
                    <a:srcRect t="7291" b="73728"/>
                    <a:stretch/>
                  </pic:blipFill>
                  <pic:spPr bwMode="auto">
                    <a:xfrm>
                      <a:off x="0" y="0"/>
                      <a:ext cx="5727700" cy="1537460"/>
                    </a:xfrm>
                    <a:prstGeom prst="rect">
                      <a:avLst/>
                    </a:prstGeom>
                    <a:ln>
                      <a:noFill/>
                    </a:ln>
                    <a:extLst>
                      <a:ext uri="{53640926-AAD7-44D8-BBD7-CCE9431645EC}">
                        <a14:shadowObscured xmlns:a14="http://schemas.microsoft.com/office/drawing/2010/main"/>
                      </a:ext>
                    </a:extLst>
                  </pic:spPr>
                </pic:pic>
              </a:graphicData>
            </a:graphic>
          </wp:inline>
        </w:drawing>
      </w:r>
    </w:p>
    <w:p w14:paraId="31B6BC4B" w14:textId="12F48A10" w:rsidR="00F455EB" w:rsidRDefault="00F455EB" w:rsidP="00FA5387">
      <w:pPr>
        <w:spacing w:line="360" w:lineRule="auto"/>
        <w:jc w:val="both"/>
        <w:rPr>
          <w:rFonts w:ascii="Arial" w:hAnsi="Arial" w:cs="Arial"/>
          <w:sz w:val="26"/>
          <w:szCs w:val="26"/>
        </w:rPr>
      </w:pPr>
    </w:p>
    <w:p w14:paraId="79358997" w14:textId="77777777" w:rsidR="00F455EB" w:rsidRDefault="00F455EB" w:rsidP="00FA5387">
      <w:pPr>
        <w:spacing w:line="360" w:lineRule="auto"/>
        <w:jc w:val="both"/>
        <w:rPr>
          <w:rFonts w:ascii="Arial" w:hAnsi="Arial" w:cs="Arial"/>
          <w:sz w:val="26"/>
          <w:szCs w:val="26"/>
        </w:rPr>
      </w:pPr>
      <w:r>
        <w:rPr>
          <w:rFonts w:ascii="Arial" w:hAnsi="Arial" w:cs="Arial"/>
          <w:sz w:val="26"/>
          <w:szCs w:val="26"/>
        </w:rPr>
        <w:br w:type="page"/>
      </w:r>
    </w:p>
    <w:p w14:paraId="354A1919" w14:textId="6A311D14" w:rsidR="00F455EB" w:rsidRDefault="00F455EB" w:rsidP="00FA5387">
      <w:pPr>
        <w:spacing w:line="360" w:lineRule="auto"/>
        <w:jc w:val="both"/>
        <w:rPr>
          <w:rFonts w:ascii="Arial" w:hAnsi="Arial" w:cs="Arial"/>
          <w:sz w:val="26"/>
          <w:szCs w:val="26"/>
        </w:rPr>
      </w:pPr>
      <w:r>
        <w:rPr>
          <w:rFonts w:ascii="Arial" w:hAnsi="Arial" w:cs="Arial"/>
          <w:sz w:val="26"/>
          <w:szCs w:val="26"/>
        </w:rPr>
        <w:lastRenderedPageBreak/>
        <w:t>P3:</w:t>
      </w:r>
    </w:p>
    <w:p w14:paraId="2B3964E5" w14:textId="13A1CF3B" w:rsidR="00F455EB" w:rsidRDefault="00F455EB" w:rsidP="00FA5387">
      <w:pPr>
        <w:spacing w:line="360" w:lineRule="auto"/>
        <w:jc w:val="both"/>
        <w:rPr>
          <w:rFonts w:ascii="Arial" w:hAnsi="Arial" w:cs="Arial"/>
          <w:sz w:val="26"/>
          <w:szCs w:val="26"/>
        </w:rPr>
      </w:pPr>
      <w:r>
        <w:rPr>
          <w:rFonts w:ascii="Arial" w:hAnsi="Arial" w:cs="Arial"/>
          <w:noProof/>
          <w:sz w:val="26"/>
          <w:szCs w:val="26"/>
        </w:rPr>
        <w:drawing>
          <wp:inline distT="0" distB="0" distL="0" distR="0" wp14:anchorId="2F219E0F" wp14:editId="3280D616">
            <wp:extent cx="3785191" cy="3875221"/>
            <wp:effectExtent l="0" t="0" r="0" b="0"/>
            <wp:docPr id="61" name="Picture 6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creen Shot 2020-06-02 at 09.08.12.png"/>
                    <pic:cNvPicPr/>
                  </pic:nvPicPr>
                  <pic:blipFill rotWithShape="1">
                    <a:blip r:embed="rId66">
                      <a:extLst>
                        <a:ext uri="{28A0092B-C50C-407E-A947-70E740481C1C}">
                          <a14:useLocalDpi xmlns:a14="http://schemas.microsoft.com/office/drawing/2010/main" val="0"/>
                        </a:ext>
                      </a:extLst>
                    </a:blip>
                    <a:srcRect l="30080" t="30590" r="30568" b="4955"/>
                    <a:stretch/>
                  </pic:blipFill>
                  <pic:spPr bwMode="auto">
                    <a:xfrm>
                      <a:off x="0" y="0"/>
                      <a:ext cx="3803914" cy="389438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6"/>
          <w:szCs w:val="26"/>
        </w:rPr>
        <w:drawing>
          <wp:inline distT="0" distB="0" distL="0" distR="0" wp14:anchorId="1282D12A" wp14:editId="09ED27BF">
            <wp:extent cx="3833994" cy="3992122"/>
            <wp:effectExtent l="0" t="0" r="1905" b="0"/>
            <wp:docPr id="60" name="Picture 6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Screen Shot 2020-06-02 at 09.08.20.png"/>
                    <pic:cNvPicPr/>
                  </pic:nvPicPr>
                  <pic:blipFill rotWithShape="1">
                    <a:blip r:embed="rId67">
                      <a:extLst>
                        <a:ext uri="{28A0092B-C50C-407E-A947-70E740481C1C}">
                          <a14:useLocalDpi xmlns:a14="http://schemas.microsoft.com/office/drawing/2010/main" val="0"/>
                        </a:ext>
                      </a:extLst>
                    </a:blip>
                    <a:srcRect l="30265" t="16037" r="31304" b="19942"/>
                    <a:stretch/>
                  </pic:blipFill>
                  <pic:spPr bwMode="auto">
                    <a:xfrm>
                      <a:off x="0" y="0"/>
                      <a:ext cx="3851947" cy="4010816"/>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6"/>
          <w:szCs w:val="26"/>
        </w:rPr>
        <w:lastRenderedPageBreak/>
        <w:drawing>
          <wp:inline distT="0" distB="0" distL="0" distR="0" wp14:anchorId="759CDE2F" wp14:editId="3197B677">
            <wp:extent cx="3944679" cy="3888446"/>
            <wp:effectExtent l="0" t="0" r="5080" b="0"/>
            <wp:docPr id="59" name="Picture 5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Screen Shot 2020-06-02 at 09.08.31.png"/>
                    <pic:cNvPicPr/>
                  </pic:nvPicPr>
                  <pic:blipFill rotWithShape="1">
                    <a:blip r:embed="rId68">
                      <a:extLst>
                        <a:ext uri="{28A0092B-C50C-407E-A947-70E740481C1C}">
                          <a14:useLocalDpi xmlns:a14="http://schemas.microsoft.com/office/drawing/2010/main" val="0"/>
                        </a:ext>
                      </a:extLst>
                    </a:blip>
                    <a:srcRect l="30630" t="16344" r="30943" b="23053"/>
                    <a:stretch/>
                  </pic:blipFill>
                  <pic:spPr bwMode="auto">
                    <a:xfrm>
                      <a:off x="0" y="0"/>
                      <a:ext cx="3965809" cy="390927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6"/>
          <w:szCs w:val="26"/>
        </w:rPr>
        <w:drawing>
          <wp:inline distT="0" distB="0" distL="0" distR="0" wp14:anchorId="0BF85794" wp14:editId="46310342">
            <wp:extent cx="3947380" cy="1945325"/>
            <wp:effectExtent l="0" t="0" r="2540" b="0"/>
            <wp:docPr id="58" name="Picture 5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 Shot 2020-06-02 at 09.08.34.png"/>
                    <pic:cNvPicPr/>
                  </pic:nvPicPr>
                  <pic:blipFill rotWithShape="1">
                    <a:blip r:embed="rId69">
                      <a:extLst>
                        <a:ext uri="{28A0092B-C50C-407E-A947-70E740481C1C}">
                          <a14:useLocalDpi xmlns:a14="http://schemas.microsoft.com/office/drawing/2010/main" val="0"/>
                        </a:ext>
                      </a:extLst>
                    </a:blip>
                    <a:srcRect l="30082" t="51082" r="30743" b="18031"/>
                    <a:stretch/>
                  </pic:blipFill>
                  <pic:spPr bwMode="auto">
                    <a:xfrm>
                      <a:off x="0" y="0"/>
                      <a:ext cx="3972948" cy="1957925"/>
                    </a:xfrm>
                    <a:prstGeom prst="rect">
                      <a:avLst/>
                    </a:prstGeom>
                    <a:ln>
                      <a:noFill/>
                    </a:ln>
                    <a:extLst>
                      <a:ext uri="{53640926-AAD7-44D8-BBD7-CCE9431645EC}">
                        <a14:shadowObscured xmlns:a14="http://schemas.microsoft.com/office/drawing/2010/main"/>
                      </a:ext>
                    </a:extLst>
                  </pic:spPr>
                </pic:pic>
              </a:graphicData>
            </a:graphic>
          </wp:inline>
        </w:drawing>
      </w:r>
    </w:p>
    <w:p w14:paraId="214C675B" w14:textId="0B25DC10" w:rsidR="00F455EB" w:rsidRDefault="005B378F" w:rsidP="00FA5387">
      <w:pPr>
        <w:spacing w:line="360" w:lineRule="auto"/>
        <w:jc w:val="both"/>
        <w:rPr>
          <w:rFonts w:ascii="Arial" w:hAnsi="Arial" w:cs="Arial"/>
          <w:sz w:val="26"/>
          <w:szCs w:val="26"/>
        </w:rPr>
      </w:pPr>
      <w:r>
        <w:rPr>
          <w:rFonts w:ascii="Arial" w:hAnsi="Arial" w:cs="Arial"/>
          <w:sz w:val="26"/>
          <w:szCs w:val="26"/>
        </w:rPr>
        <w:br w:type="page"/>
      </w:r>
    </w:p>
    <w:p w14:paraId="60046F65" w14:textId="180B95FC" w:rsidR="00F455EB" w:rsidRDefault="00F455EB" w:rsidP="00FA5387">
      <w:pPr>
        <w:spacing w:line="360" w:lineRule="auto"/>
        <w:jc w:val="both"/>
        <w:rPr>
          <w:rFonts w:ascii="Arial" w:hAnsi="Arial" w:cs="Arial"/>
          <w:sz w:val="26"/>
          <w:szCs w:val="26"/>
        </w:rPr>
      </w:pPr>
      <w:r>
        <w:rPr>
          <w:rFonts w:ascii="Arial" w:hAnsi="Arial" w:cs="Arial"/>
          <w:sz w:val="26"/>
          <w:szCs w:val="26"/>
        </w:rPr>
        <w:lastRenderedPageBreak/>
        <w:t>P</w:t>
      </w:r>
      <w:r w:rsidR="005B378F">
        <w:rPr>
          <w:rFonts w:ascii="Arial" w:hAnsi="Arial" w:cs="Arial"/>
          <w:sz w:val="26"/>
          <w:szCs w:val="26"/>
        </w:rPr>
        <w:t>4:</w:t>
      </w:r>
      <w:r>
        <w:rPr>
          <w:rFonts w:ascii="Arial" w:hAnsi="Arial" w:cs="Arial"/>
          <w:sz w:val="26"/>
          <w:szCs w:val="26"/>
        </w:rPr>
        <w:t xml:space="preserve"> </w:t>
      </w:r>
      <w:r w:rsidR="005B378F">
        <w:rPr>
          <w:rFonts w:ascii="Arial" w:hAnsi="Arial" w:cs="Arial"/>
          <w:noProof/>
          <w:sz w:val="26"/>
          <w:szCs w:val="26"/>
        </w:rPr>
        <w:drawing>
          <wp:inline distT="0" distB="0" distL="0" distR="0" wp14:anchorId="0F859E05" wp14:editId="575827CA">
            <wp:extent cx="5727283" cy="6776357"/>
            <wp:effectExtent l="0" t="0" r="635" b="5715"/>
            <wp:docPr id="140" name="Picture 14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Heather Diss Interview-1.jpg"/>
                    <pic:cNvPicPr/>
                  </pic:nvPicPr>
                  <pic:blipFill rotWithShape="1">
                    <a:blip r:embed="rId70">
                      <a:extLst>
                        <a:ext uri="{28A0092B-C50C-407E-A947-70E740481C1C}">
                          <a14:useLocalDpi xmlns:a14="http://schemas.microsoft.com/office/drawing/2010/main" val="0"/>
                        </a:ext>
                      </a:extLst>
                    </a:blip>
                    <a:srcRect t="7660" b="8676"/>
                    <a:stretch/>
                  </pic:blipFill>
                  <pic:spPr bwMode="auto">
                    <a:xfrm>
                      <a:off x="0" y="0"/>
                      <a:ext cx="5727700" cy="6776851"/>
                    </a:xfrm>
                    <a:prstGeom prst="rect">
                      <a:avLst/>
                    </a:prstGeom>
                    <a:ln>
                      <a:noFill/>
                    </a:ln>
                    <a:extLst>
                      <a:ext uri="{53640926-AAD7-44D8-BBD7-CCE9431645EC}">
                        <a14:shadowObscured xmlns:a14="http://schemas.microsoft.com/office/drawing/2010/main"/>
                      </a:ext>
                    </a:extLst>
                  </pic:spPr>
                </pic:pic>
              </a:graphicData>
            </a:graphic>
          </wp:inline>
        </w:drawing>
      </w:r>
    </w:p>
    <w:p w14:paraId="32D88F1C" w14:textId="008F1115" w:rsidR="00F455EB" w:rsidRDefault="005B378F" w:rsidP="00FA5387">
      <w:pPr>
        <w:spacing w:line="360" w:lineRule="auto"/>
        <w:jc w:val="both"/>
        <w:rPr>
          <w:rFonts w:ascii="Arial" w:hAnsi="Arial" w:cs="Arial"/>
          <w:sz w:val="26"/>
          <w:szCs w:val="26"/>
        </w:rPr>
      </w:pPr>
      <w:r>
        <w:rPr>
          <w:rFonts w:ascii="Arial" w:hAnsi="Arial" w:cs="Arial"/>
          <w:noProof/>
          <w:sz w:val="26"/>
          <w:szCs w:val="26"/>
        </w:rPr>
        <w:lastRenderedPageBreak/>
        <w:drawing>
          <wp:inline distT="0" distB="0" distL="0" distR="0" wp14:anchorId="0D1FC35C" wp14:editId="6890B240">
            <wp:extent cx="5727494" cy="6939643"/>
            <wp:effectExtent l="0" t="0" r="635" b="0"/>
            <wp:docPr id="141" name="Picture 14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Heather Diss Interview-2.jpg"/>
                    <pic:cNvPicPr/>
                  </pic:nvPicPr>
                  <pic:blipFill rotWithShape="1">
                    <a:blip r:embed="rId71">
                      <a:extLst>
                        <a:ext uri="{28A0092B-C50C-407E-A947-70E740481C1C}">
                          <a14:useLocalDpi xmlns:a14="http://schemas.microsoft.com/office/drawing/2010/main" val="0"/>
                        </a:ext>
                      </a:extLst>
                    </a:blip>
                    <a:srcRect t="6653" b="7669"/>
                    <a:stretch/>
                  </pic:blipFill>
                  <pic:spPr bwMode="auto">
                    <a:xfrm>
                      <a:off x="0" y="0"/>
                      <a:ext cx="5727700" cy="6939893"/>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6"/>
          <w:szCs w:val="26"/>
        </w:rPr>
        <w:drawing>
          <wp:inline distT="0" distB="0" distL="0" distR="0" wp14:anchorId="42069D61" wp14:editId="38E6DF81">
            <wp:extent cx="5727700" cy="517071"/>
            <wp:effectExtent l="0" t="0" r="0" b="3810"/>
            <wp:docPr id="142" name="Picture 142"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Heather Diss Interview-3.jpg"/>
                    <pic:cNvPicPr/>
                  </pic:nvPicPr>
                  <pic:blipFill rotWithShape="1">
                    <a:blip r:embed="rId72">
                      <a:extLst>
                        <a:ext uri="{28A0092B-C50C-407E-A947-70E740481C1C}">
                          <a14:useLocalDpi xmlns:a14="http://schemas.microsoft.com/office/drawing/2010/main" val="0"/>
                        </a:ext>
                      </a:extLst>
                    </a:blip>
                    <a:srcRect t="7257" b="86359"/>
                    <a:stretch/>
                  </pic:blipFill>
                  <pic:spPr bwMode="auto">
                    <a:xfrm>
                      <a:off x="0" y="0"/>
                      <a:ext cx="5727700" cy="517071"/>
                    </a:xfrm>
                    <a:prstGeom prst="rect">
                      <a:avLst/>
                    </a:prstGeom>
                    <a:ln>
                      <a:noFill/>
                    </a:ln>
                    <a:extLst>
                      <a:ext uri="{53640926-AAD7-44D8-BBD7-CCE9431645EC}">
                        <a14:shadowObscured xmlns:a14="http://schemas.microsoft.com/office/drawing/2010/main"/>
                      </a:ext>
                    </a:extLst>
                  </pic:spPr>
                </pic:pic>
              </a:graphicData>
            </a:graphic>
          </wp:inline>
        </w:drawing>
      </w:r>
    </w:p>
    <w:p w14:paraId="71FCD7E5" w14:textId="77777777" w:rsidR="00F455EB" w:rsidRDefault="00F455EB" w:rsidP="00FA5387">
      <w:pPr>
        <w:spacing w:line="360" w:lineRule="auto"/>
        <w:jc w:val="both"/>
        <w:rPr>
          <w:rFonts w:ascii="Arial" w:hAnsi="Arial" w:cs="Arial"/>
          <w:sz w:val="26"/>
          <w:szCs w:val="26"/>
        </w:rPr>
      </w:pPr>
    </w:p>
    <w:p w14:paraId="46BA6FEA" w14:textId="77777777" w:rsidR="00F455EB" w:rsidRDefault="00F455EB" w:rsidP="00FA5387">
      <w:pPr>
        <w:spacing w:line="360" w:lineRule="auto"/>
        <w:jc w:val="both"/>
        <w:rPr>
          <w:rFonts w:ascii="Arial" w:hAnsi="Arial" w:cs="Arial"/>
          <w:sz w:val="26"/>
          <w:szCs w:val="26"/>
        </w:rPr>
      </w:pPr>
      <w:r>
        <w:rPr>
          <w:rFonts w:ascii="Arial" w:hAnsi="Arial" w:cs="Arial"/>
          <w:sz w:val="26"/>
          <w:szCs w:val="26"/>
        </w:rPr>
        <w:br w:type="page"/>
      </w:r>
    </w:p>
    <w:p w14:paraId="5EDA288A" w14:textId="7B854E20" w:rsidR="00551E08" w:rsidRDefault="00551E08" w:rsidP="00FA5387">
      <w:pPr>
        <w:spacing w:line="360" w:lineRule="auto"/>
        <w:jc w:val="both"/>
        <w:rPr>
          <w:rFonts w:ascii="Arial" w:hAnsi="Arial" w:cs="Arial"/>
          <w:sz w:val="26"/>
          <w:szCs w:val="26"/>
        </w:rPr>
      </w:pPr>
      <w:r w:rsidRPr="00551E08">
        <w:rPr>
          <w:rFonts w:ascii="Arial" w:hAnsi="Arial" w:cs="Arial"/>
          <w:sz w:val="26"/>
          <w:szCs w:val="26"/>
        </w:rPr>
        <w:lastRenderedPageBreak/>
        <w:t xml:space="preserve">Appendix </w:t>
      </w:r>
      <w:r w:rsidR="00F455EB">
        <w:rPr>
          <w:rFonts w:ascii="Arial" w:hAnsi="Arial" w:cs="Arial"/>
          <w:sz w:val="26"/>
          <w:szCs w:val="26"/>
        </w:rPr>
        <w:t>4</w:t>
      </w:r>
    </w:p>
    <w:p w14:paraId="2522EBD0" w14:textId="47BD5125" w:rsidR="00740A2E" w:rsidRDefault="00740A2E" w:rsidP="00FA5387">
      <w:pPr>
        <w:spacing w:line="360" w:lineRule="auto"/>
        <w:jc w:val="both"/>
        <w:rPr>
          <w:rFonts w:ascii="Arial" w:hAnsi="Arial" w:cs="Arial"/>
          <w:sz w:val="26"/>
          <w:szCs w:val="26"/>
        </w:rPr>
      </w:pPr>
    </w:p>
    <w:p w14:paraId="44DED654" w14:textId="4B02BF91" w:rsidR="00740A2E" w:rsidRPr="00740A2E" w:rsidRDefault="00740A2E" w:rsidP="00FA5387">
      <w:pPr>
        <w:spacing w:line="360" w:lineRule="auto"/>
        <w:jc w:val="both"/>
        <w:rPr>
          <w:rFonts w:ascii="Arial" w:hAnsi="Arial" w:cs="Arial"/>
          <w:sz w:val="26"/>
          <w:szCs w:val="26"/>
        </w:rPr>
      </w:pPr>
      <w:r>
        <w:rPr>
          <w:rFonts w:ascii="Arial" w:hAnsi="Arial" w:cs="Arial"/>
          <w:sz w:val="26"/>
          <w:szCs w:val="26"/>
        </w:rPr>
        <w:t>P1:</w:t>
      </w:r>
    </w:p>
    <w:p w14:paraId="0D577997" w14:textId="77777777" w:rsidR="00B6282C" w:rsidRDefault="002A1075" w:rsidP="00551E08">
      <w:pPr>
        <w:spacing w:line="360" w:lineRule="auto"/>
        <w:jc w:val="both"/>
        <w:rPr>
          <w:rFonts w:ascii="Arial" w:hAnsi="Arial" w:cs="Arial"/>
          <w:sz w:val="22"/>
          <w:szCs w:val="22"/>
        </w:rPr>
      </w:pPr>
      <w:r>
        <w:rPr>
          <w:rFonts w:ascii="Arial" w:hAnsi="Arial" w:cs="Arial"/>
          <w:noProof/>
          <w:sz w:val="22"/>
          <w:szCs w:val="22"/>
        </w:rPr>
        <w:drawing>
          <wp:inline distT="0" distB="0" distL="0" distR="0" wp14:anchorId="42C74B4C" wp14:editId="3CB6604B">
            <wp:extent cx="6082370" cy="3712779"/>
            <wp:effectExtent l="0" t="0" r="1270" b="0"/>
            <wp:docPr id="50" name="Picture 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 Shot 2020-06-01 at 11.51.11.png"/>
                    <pic:cNvPicPr/>
                  </pic:nvPicPr>
                  <pic:blipFill rotWithShape="1">
                    <a:blip r:embed="rId73">
                      <a:extLst>
                        <a:ext uri="{28A0092B-C50C-407E-A947-70E740481C1C}">
                          <a14:useLocalDpi xmlns:a14="http://schemas.microsoft.com/office/drawing/2010/main" val="0"/>
                        </a:ext>
                      </a:extLst>
                    </a:blip>
                    <a:srcRect l="33718" t="30605" r="214" b="4874"/>
                    <a:stretch/>
                  </pic:blipFill>
                  <pic:spPr bwMode="auto">
                    <a:xfrm>
                      <a:off x="0" y="0"/>
                      <a:ext cx="6109885" cy="372957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drawing>
          <wp:inline distT="0" distB="0" distL="0" distR="0" wp14:anchorId="246C5670" wp14:editId="02FDC5B3">
            <wp:extent cx="5969945" cy="3365413"/>
            <wp:effectExtent l="0" t="0" r="0" b="635"/>
            <wp:docPr id="48" name="Picture 4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 Shot 2020-06-01 at 11.51.19.png"/>
                    <pic:cNvPicPr/>
                  </pic:nvPicPr>
                  <pic:blipFill rotWithShape="1">
                    <a:blip r:embed="rId74">
                      <a:extLst>
                        <a:ext uri="{28A0092B-C50C-407E-A947-70E740481C1C}">
                          <a14:useLocalDpi xmlns:a14="http://schemas.microsoft.com/office/drawing/2010/main" val="0"/>
                        </a:ext>
                      </a:extLst>
                    </a:blip>
                    <a:srcRect l="34131" t="35751" r="757" b="5526"/>
                    <a:stretch/>
                  </pic:blipFill>
                  <pic:spPr bwMode="auto">
                    <a:xfrm>
                      <a:off x="0" y="0"/>
                      <a:ext cx="5984501" cy="3373618"/>
                    </a:xfrm>
                    <a:prstGeom prst="rect">
                      <a:avLst/>
                    </a:prstGeom>
                    <a:ln>
                      <a:noFill/>
                    </a:ln>
                    <a:extLst>
                      <a:ext uri="{53640926-AAD7-44D8-BBD7-CCE9431645EC}">
                        <a14:shadowObscured xmlns:a14="http://schemas.microsoft.com/office/drawing/2010/main"/>
                      </a:ext>
                    </a:extLst>
                  </pic:spPr>
                </pic:pic>
              </a:graphicData>
            </a:graphic>
          </wp:inline>
        </w:drawing>
      </w:r>
    </w:p>
    <w:p w14:paraId="0A44B53C" w14:textId="77777777" w:rsidR="00B6282C" w:rsidRDefault="00B6282C" w:rsidP="00551E08">
      <w:pPr>
        <w:spacing w:line="360" w:lineRule="auto"/>
        <w:jc w:val="both"/>
        <w:rPr>
          <w:rFonts w:ascii="Arial" w:hAnsi="Arial" w:cs="Arial"/>
          <w:sz w:val="22"/>
          <w:szCs w:val="22"/>
        </w:rPr>
      </w:pPr>
    </w:p>
    <w:p w14:paraId="010ADF80" w14:textId="77777777" w:rsidR="00B6282C" w:rsidRDefault="00B6282C" w:rsidP="00551E08">
      <w:pPr>
        <w:spacing w:line="360" w:lineRule="auto"/>
        <w:jc w:val="both"/>
        <w:rPr>
          <w:rFonts w:ascii="Arial" w:hAnsi="Arial" w:cs="Arial"/>
          <w:sz w:val="22"/>
          <w:szCs w:val="22"/>
        </w:rPr>
      </w:pPr>
    </w:p>
    <w:p w14:paraId="68BB2F1D" w14:textId="77777777" w:rsidR="00B6282C" w:rsidRDefault="00B6282C" w:rsidP="00551E08">
      <w:pPr>
        <w:spacing w:line="360" w:lineRule="auto"/>
        <w:jc w:val="both"/>
        <w:rPr>
          <w:rFonts w:ascii="Arial" w:hAnsi="Arial" w:cs="Arial"/>
          <w:sz w:val="22"/>
          <w:szCs w:val="22"/>
        </w:rPr>
      </w:pPr>
    </w:p>
    <w:p w14:paraId="3D7850BE" w14:textId="253441D3" w:rsidR="00B6282C" w:rsidRDefault="00B6282C" w:rsidP="00551E08">
      <w:pPr>
        <w:spacing w:line="360" w:lineRule="auto"/>
        <w:jc w:val="both"/>
        <w:rPr>
          <w:rFonts w:ascii="Arial" w:hAnsi="Arial" w:cs="Arial"/>
          <w:sz w:val="22"/>
          <w:szCs w:val="22"/>
        </w:rPr>
      </w:pPr>
      <w:r>
        <w:rPr>
          <w:rFonts w:ascii="Arial" w:hAnsi="Arial" w:cs="Arial"/>
          <w:sz w:val="22"/>
          <w:szCs w:val="22"/>
        </w:rPr>
        <w:lastRenderedPageBreak/>
        <w:t>P2.</w:t>
      </w:r>
      <w:r w:rsidR="002A1075">
        <w:rPr>
          <w:rFonts w:ascii="Arial" w:hAnsi="Arial" w:cs="Arial"/>
          <w:noProof/>
          <w:sz w:val="22"/>
          <w:szCs w:val="22"/>
        </w:rPr>
        <w:drawing>
          <wp:inline distT="0" distB="0" distL="0" distR="0" wp14:anchorId="1CD99422" wp14:editId="657ED359">
            <wp:extent cx="5550196" cy="6828223"/>
            <wp:effectExtent l="0" t="0" r="0" b="4445"/>
            <wp:docPr id="53" name="Picture 5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 Shot 2020-06-01 at 11.50.56.png"/>
                    <pic:cNvPicPr/>
                  </pic:nvPicPr>
                  <pic:blipFill rotWithShape="1">
                    <a:blip r:embed="rId75">
                      <a:extLst>
                        <a:ext uri="{28A0092B-C50C-407E-A947-70E740481C1C}">
                          <a14:useLocalDpi xmlns:a14="http://schemas.microsoft.com/office/drawing/2010/main" val="0"/>
                        </a:ext>
                      </a:extLst>
                    </a:blip>
                    <a:srcRect l="32074" t="9689" r="33230" b="22020"/>
                    <a:stretch/>
                  </pic:blipFill>
                  <pic:spPr bwMode="auto">
                    <a:xfrm>
                      <a:off x="0" y="0"/>
                      <a:ext cx="5616305" cy="6909554"/>
                    </a:xfrm>
                    <a:prstGeom prst="rect">
                      <a:avLst/>
                    </a:prstGeom>
                    <a:ln>
                      <a:noFill/>
                    </a:ln>
                    <a:extLst>
                      <a:ext uri="{53640926-AAD7-44D8-BBD7-CCE9431645EC}">
                        <a14:shadowObscured xmlns:a14="http://schemas.microsoft.com/office/drawing/2010/main"/>
                      </a:ext>
                    </a:extLst>
                  </pic:spPr>
                </pic:pic>
              </a:graphicData>
            </a:graphic>
          </wp:inline>
        </w:drawing>
      </w:r>
      <w:r w:rsidR="002A1075">
        <w:rPr>
          <w:rFonts w:ascii="Arial" w:hAnsi="Arial" w:cs="Arial"/>
          <w:noProof/>
          <w:sz w:val="22"/>
          <w:szCs w:val="22"/>
        </w:rPr>
        <w:lastRenderedPageBreak/>
        <w:drawing>
          <wp:inline distT="0" distB="0" distL="0" distR="0" wp14:anchorId="07CE5F7A" wp14:editId="67CEEDED">
            <wp:extent cx="5911702" cy="6543723"/>
            <wp:effectExtent l="0" t="0" r="0" b="0"/>
            <wp:docPr id="52" name="Picture 5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 Shot 2020-06-01 at 11.51.00.png"/>
                    <pic:cNvPicPr/>
                  </pic:nvPicPr>
                  <pic:blipFill rotWithShape="1">
                    <a:blip r:embed="rId76">
                      <a:extLst>
                        <a:ext uri="{28A0092B-C50C-407E-A947-70E740481C1C}">
                          <a14:useLocalDpi xmlns:a14="http://schemas.microsoft.com/office/drawing/2010/main" val="0"/>
                        </a:ext>
                      </a:extLst>
                    </a:blip>
                    <a:srcRect l="32623" t="18715" r="33789" b="21803"/>
                    <a:stretch/>
                  </pic:blipFill>
                  <pic:spPr bwMode="auto">
                    <a:xfrm>
                      <a:off x="0" y="0"/>
                      <a:ext cx="5969064" cy="6607217"/>
                    </a:xfrm>
                    <a:prstGeom prst="rect">
                      <a:avLst/>
                    </a:prstGeom>
                    <a:ln>
                      <a:noFill/>
                    </a:ln>
                    <a:extLst>
                      <a:ext uri="{53640926-AAD7-44D8-BBD7-CCE9431645EC}">
                        <a14:shadowObscured xmlns:a14="http://schemas.microsoft.com/office/drawing/2010/main"/>
                      </a:ext>
                    </a:extLst>
                  </pic:spPr>
                </pic:pic>
              </a:graphicData>
            </a:graphic>
          </wp:inline>
        </w:drawing>
      </w:r>
      <w:r w:rsidR="002A1075">
        <w:rPr>
          <w:rFonts w:ascii="Arial" w:hAnsi="Arial" w:cs="Arial"/>
          <w:noProof/>
          <w:sz w:val="22"/>
          <w:szCs w:val="22"/>
        </w:rPr>
        <w:lastRenderedPageBreak/>
        <w:drawing>
          <wp:inline distT="0" distB="0" distL="0" distR="0" wp14:anchorId="29025675" wp14:editId="54ED1F8C">
            <wp:extent cx="5603358" cy="6390739"/>
            <wp:effectExtent l="0" t="0" r="0" b="0"/>
            <wp:docPr id="51" name="Picture 5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 Shot 2020-06-01 at 11.51.03.png"/>
                    <pic:cNvPicPr/>
                  </pic:nvPicPr>
                  <pic:blipFill rotWithShape="1">
                    <a:blip r:embed="rId77">
                      <a:extLst>
                        <a:ext uri="{28A0092B-C50C-407E-A947-70E740481C1C}">
                          <a14:useLocalDpi xmlns:a14="http://schemas.microsoft.com/office/drawing/2010/main" val="0"/>
                        </a:ext>
                      </a:extLst>
                    </a:blip>
                    <a:srcRect l="32892" t="25321" r="34765" b="15665"/>
                    <a:stretch/>
                  </pic:blipFill>
                  <pic:spPr bwMode="auto">
                    <a:xfrm>
                      <a:off x="0" y="0"/>
                      <a:ext cx="5652201" cy="6446445"/>
                    </a:xfrm>
                    <a:prstGeom prst="rect">
                      <a:avLst/>
                    </a:prstGeom>
                    <a:ln>
                      <a:noFill/>
                    </a:ln>
                    <a:extLst>
                      <a:ext uri="{53640926-AAD7-44D8-BBD7-CCE9431645EC}">
                        <a14:shadowObscured xmlns:a14="http://schemas.microsoft.com/office/drawing/2010/main"/>
                      </a:ext>
                    </a:extLst>
                  </pic:spPr>
                </pic:pic>
              </a:graphicData>
            </a:graphic>
          </wp:inline>
        </w:drawing>
      </w:r>
    </w:p>
    <w:p w14:paraId="53FEB550" w14:textId="14589D22" w:rsidR="00551E08" w:rsidRPr="00FA5387" w:rsidRDefault="00B6282C" w:rsidP="00FA5387">
      <w:pPr>
        <w:spacing w:line="360" w:lineRule="auto"/>
        <w:jc w:val="both"/>
        <w:rPr>
          <w:rFonts w:ascii="Arial" w:hAnsi="Arial" w:cs="Arial"/>
          <w:sz w:val="22"/>
          <w:szCs w:val="22"/>
        </w:rPr>
      </w:pPr>
      <w:r>
        <w:rPr>
          <w:rFonts w:ascii="Arial" w:hAnsi="Arial" w:cs="Arial"/>
          <w:sz w:val="22"/>
          <w:szCs w:val="22"/>
        </w:rPr>
        <w:lastRenderedPageBreak/>
        <w:t>P3.</w:t>
      </w:r>
      <w:r w:rsidR="002A1075">
        <w:rPr>
          <w:rFonts w:ascii="Arial" w:hAnsi="Arial" w:cs="Arial"/>
          <w:noProof/>
          <w:sz w:val="22"/>
          <w:szCs w:val="22"/>
        </w:rPr>
        <w:drawing>
          <wp:inline distT="0" distB="0" distL="0" distR="0" wp14:anchorId="2E1D58BF" wp14:editId="1BC28CA8">
            <wp:extent cx="5539563" cy="3341048"/>
            <wp:effectExtent l="0" t="0" r="0" b="0"/>
            <wp:docPr id="57" name="Picture 5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 Shot 2020-06-01 at 11.50.02.png"/>
                    <pic:cNvPicPr/>
                  </pic:nvPicPr>
                  <pic:blipFill rotWithShape="1">
                    <a:blip r:embed="rId78">
                      <a:extLst>
                        <a:ext uri="{28A0092B-C50C-407E-A947-70E740481C1C}">
                          <a14:useLocalDpi xmlns:a14="http://schemas.microsoft.com/office/drawing/2010/main" val="0"/>
                        </a:ext>
                      </a:extLst>
                    </a:blip>
                    <a:srcRect l="34957" t="31706" b="5533"/>
                    <a:stretch/>
                  </pic:blipFill>
                  <pic:spPr bwMode="auto">
                    <a:xfrm>
                      <a:off x="0" y="0"/>
                      <a:ext cx="5559209" cy="3352897"/>
                    </a:xfrm>
                    <a:prstGeom prst="rect">
                      <a:avLst/>
                    </a:prstGeom>
                    <a:ln>
                      <a:noFill/>
                    </a:ln>
                    <a:extLst>
                      <a:ext uri="{53640926-AAD7-44D8-BBD7-CCE9431645EC}">
                        <a14:shadowObscured xmlns:a14="http://schemas.microsoft.com/office/drawing/2010/main"/>
                      </a:ext>
                    </a:extLst>
                  </pic:spPr>
                </pic:pic>
              </a:graphicData>
            </a:graphic>
          </wp:inline>
        </w:drawing>
      </w:r>
      <w:r w:rsidR="002A1075">
        <w:rPr>
          <w:rFonts w:ascii="Arial" w:hAnsi="Arial" w:cs="Arial"/>
          <w:noProof/>
          <w:sz w:val="22"/>
          <w:szCs w:val="22"/>
        </w:rPr>
        <w:drawing>
          <wp:inline distT="0" distB="0" distL="0" distR="0" wp14:anchorId="587FA938" wp14:editId="5915EC14">
            <wp:extent cx="5406064" cy="3040912"/>
            <wp:effectExtent l="0" t="0" r="4445" b="0"/>
            <wp:docPr id="56" name="Picture 5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 Shot 2020-06-01 at 11.50.11.png"/>
                    <pic:cNvPicPr/>
                  </pic:nvPicPr>
                  <pic:blipFill rotWithShape="1">
                    <a:blip r:embed="rId79">
                      <a:extLst>
                        <a:ext uri="{28A0092B-C50C-407E-A947-70E740481C1C}">
                          <a14:useLocalDpi xmlns:a14="http://schemas.microsoft.com/office/drawing/2010/main" val="0"/>
                        </a:ext>
                      </a:extLst>
                    </a:blip>
                    <a:srcRect l="34682" t="30605" r="1452" b="11921"/>
                    <a:stretch/>
                  </pic:blipFill>
                  <pic:spPr bwMode="auto">
                    <a:xfrm>
                      <a:off x="0" y="0"/>
                      <a:ext cx="5435602" cy="3057527"/>
                    </a:xfrm>
                    <a:prstGeom prst="rect">
                      <a:avLst/>
                    </a:prstGeom>
                    <a:ln>
                      <a:noFill/>
                    </a:ln>
                    <a:extLst>
                      <a:ext uri="{53640926-AAD7-44D8-BBD7-CCE9431645EC}">
                        <a14:shadowObscured xmlns:a14="http://schemas.microsoft.com/office/drawing/2010/main"/>
                      </a:ext>
                    </a:extLst>
                  </pic:spPr>
                </pic:pic>
              </a:graphicData>
            </a:graphic>
          </wp:inline>
        </w:drawing>
      </w:r>
      <w:r w:rsidR="002A1075">
        <w:rPr>
          <w:rFonts w:ascii="Arial" w:hAnsi="Arial" w:cs="Arial"/>
          <w:noProof/>
          <w:sz w:val="22"/>
          <w:szCs w:val="22"/>
        </w:rPr>
        <w:drawing>
          <wp:inline distT="0" distB="0" distL="0" distR="0" wp14:anchorId="2B93DDE1" wp14:editId="391FD1E2">
            <wp:extent cx="5683268" cy="2011562"/>
            <wp:effectExtent l="0" t="0" r="0" b="0"/>
            <wp:docPr id="55" name="Picture 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 Shot 2020-06-01 at 11.50.16.png"/>
                    <pic:cNvPicPr/>
                  </pic:nvPicPr>
                  <pic:blipFill rotWithShape="1">
                    <a:blip r:embed="rId80">
                      <a:extLst>
                        <a:ext uri="{28A0092B-C50C-407E-A947-70E740481C1C}">
                          <a14:useLocalDpi xmlns:a14="http://schemas.microsoft.com/office/drawing/2010/main" val="0"/>
                        </a:ext>
                      </a:extLst>
                    </a:blip>
                    <a:srcRect l="34682" t="44697" r="764" b="18749"/>
                    <a:stretch/>
                  </pic:blipFill>
                  <pic:spPr bwMode="auto">
                    <a:xfrm>
                      <a:off x="0" y="0"/>
                      <a:ext cx="5762872" cy="2039737"/>
                    </a:xfrm>
                    <a:prstGeom prst="rect">
                      <a:avLst/>
                    </a:prstGeom>
                    <a:ln>
                      <a:noFill/>
                    </a:ln>
                    <a:extLst>
                      <a:ext uri="{53640926-AAD7-44D8-BBD7-CCE9431645EC}">
                        <a14:shadowObscured xmlns:a14="http://schemas.microsoft.com/office/drawing/2010/main"/>
                      </a:ext>
                    </a:extLst>
                  </pic:spPr>
                </pic:pic>
              </a:graphicData>
            </a:graphic>
          </wp:inline>
        </w:drawing>
      </w:r>
      <w:r w:rsidR="00551E08" w:rsidRPr="00551E08">
        <w:rPr>
          <w:rFonts w:ascii="Arial" w:hAnsi="Arial" w:cs="Arial"/>
          <w:sz w:val="22"/>
          <w:szCs w:val="22"/>
        </w:rPr>
        <w:t> </w:t>
      </w:r>
    </w:p>
    <w:sectPr w:rsidR="00551E08" w:rsidRPr="00FA5387" w:rsidSect="00C3298B">
      <w:headerReference w:type="default" r:id="rId81"/>
      <w:headerReference w:type="first" r:id="rId82"/>
      <w:pgSz w:w="11900" w:h="16840"/>
      <w:pgMar w:top="1440" w:right="1440" w:bottom="1440" w:left="1440" w:header="720" w:footer="720" w:gutter="0"/>
      <w:pgNumType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0AE2A8" w14:textId="77777777" w:rsidR="00FB69A8" w:rsidRDefault="00FB69A8" w:rsidP="00AA3E76">
      <w:r>
        <w:separator/>
      </w:r>
    </w:p>
  </w:endnote>
  <w:endnote w:type="continuationSeparator" w:id="0">
    <w:p w14:paraId="06B517C6" w14:textId="77777777" w:rsidR="00FB69A8" w:rsidRDefault="00FB69A8" w:rsidP="00AA3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70908496"/>
      <w:docPartObj>
        <w:docPartGallery w:val="Page Numbers (Bottom of Page)"/>
        <w:docPartUnique/>
      </w:docPartObj>
    </w:sdtPr>
    <w:sdtContent>
      <w:p w14:paraId="3B852438" w14:textId="7D9255EE" w:rsidR="00F10173" w:rsidRDefault="00F10173" w:rsidP="00EC29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706526127"/>
      <w:docPartObj>
        <w:docPartGallery w:val="Page Numbers (Bottom of Page)"/>
        <w:docPartUnique/>
      </w:docPartObj>
    </w:sdtPr>
    <w:sdtContent>
      <w:p w14:paraId="408D4B7F" w14:textId="27BDAE80" w:rsidR="00F10173" w:rsidRDefault="00F10173" w:rsidP="00EC29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710449762"/>
      <w:docPartObj>
        <w:docPartGallery w:val="Page Numbers (Bottom of Page)"/>
        <w:docPartUnique/>
      </w:docPartObj>
    </w:sdtPr>
    <w:sdtContent>
      <w:p w14:paraId="5EB5A067" w14:textId="7D6BFDEF" w:rsidR="00F10173" w:rsidRDefault="00F10173" w:rsidP="00175A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83625932"/>
      <w:docPartObj>
        <w:docPartGallery w:val="Page Numbers (Bottom of Page)"/>
        <w:docPartUnique/>
      </w:docPartObj>
    </w:sdtPr>
    <w:sdtContent>
      <w:p w14:paraId="4A83E516" w14:textId="14A8FE37" w:rsidR="00F10173" w:rsidRDefault="00F10173" w:rsidP="00F31838">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3098295"/>
      <w:docPartObj>
        <w:docPartGallery w:val="Page Numbers (Bottom of Page)"/>
        <w:docPartUnique/>
      </w:docPartObj>
    </w:sdtPr>
    <w:sdtContent>
      <w:p w14:paraId="3CF2EE40" w14:textId="0EEB9DF6" w:rsidR="00F10173" w:rsidRDefault="00F10173" w:rsidP="00175A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05405893"/>
      <w:docPartObj>
        <w:docPartGallery w:val="Page Numbers (Bottom of Page)"/>
        <w:docPartUnique/>
      </w:docPartObj>
    </w:sdtPr>
    <w:sdtContent>
      <w:p w14:paraId="5643F54C" w14:textId="410AF2DC" w:rsidR="00F10173" w:rsidRDefault="00F10173" w:rsidP="00F31838">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25411381"/>
      <w:docPartObj>
        <w:docPartGallery w:val="Page Numbers (Bottom of Page)"/>
        <w:docPartUnique/>
      </w:docPartObj>
    </w:sdtPr>
    <w:sdtContent>
      <w:p w14:paraId="60C942A2" w14:textId="4BE0ACF2" w:rsidR="00F10173" w:rsidRDefault="00F10173" w:rsidP="00F31838">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C5229F" w14:textId="77777777" w:rsidR="00F10173" w:rsidRDefault="00F10173" w:rsidP="00D27F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25584857"/>
      <w:docPartObj>
        <w:docPartGallery w:val="Page Numbers (Bottom of Page)"/>
        <w:docPartUnique/>
      </w:docPartObj>
    </w:sdtPr>
    <w:sdtContent>
      <w:p w14:paraId="53BB14BF" w14:textId="1113E720" w:rsidR="00F10173" w:rsidRDefault="00F10173" w:rsidP="00C936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294C8A5" w14:textId="2465660D" w:rsidR="00F10173" w:rsidRDefault="00F10173" w:rsidP="00175A4B">
    <w:pPr>
      <w:pStyle w:val="Footer"/>
      <w:framePr w:wrap="none" w:vAnchor="text" w:hAnchor="margin" w:xAlign="right" w:y="1"/>
      <w:rPr>
        <w:rStyle w:val="PageNumber"/>
      </w:rPr>
    </w:pPr>
  </w:p>
  <w:p w14:paraId="702E57DC" w14:textId="77777777" w:rsidR="00F10173" w:rsidRDefault="00F10173" w:rsidP="00D27F8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48D0CE" w14:textId="77777777" w:rsidR="00F10173" w:rsidRDefault="00F10173" w:rsidP="00293CD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80984075"/>
      <w:docPartObj>
        <w:docPartGallery w:val="Page Numbers (Bottom of Page)"/>
        <w:docPartUnique/>
      </w:docPartObj>
    </w:sdtPr>
    <w:sdtContent>
      <w:p w14:paraId="1A1C77A3" w14:textId="019B44D1" w:rsidR="00F10173" w:rsidRDefault="00F10173" w:rsidP="00F22DD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31A05162" w14:textId="77777777" w:rsidR="00F10173" w:rsidRDefault="00F10173" w:rsidP="00293CD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92532535"/>
      <w:docPartObj>
        <w:docPartGallery w:val="Page Numbers (Bottom of Page)"/>
        <w:docPartUnique/>
      </w:docPartObj>
    </w:sdtPr>
    <w:sdtContent>
      <w:p w14:paraId="665F3522" w14:textId="77777777" w:rsidR="00F10173" w:rsidRDefault="00F10173" w:rsidP="00F3183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6D865102" w14:textId="77777777" w:rsidR="00F10173" w:rsidRDefault="00F10173" w:rsidP="00293CD2">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22807447"/>
      <w:docPartObj>
        <w:docPartGallery w:val="Page Numbers (Bottom of Page)"/>
        <w:docPartUnique/>
      </w:docPartObj>
    </w:sdtPr>
    <w:sdtContent>
      <w:p w14:paraId="44738DFC" w14:textId="072A3CFE" w:rsidR="00F10173" w:rsidRDefault="00F10173" w:rsidP="00175A4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40DD4C9" w14:textId="77777777" w:rsidR="00F10173" w:rsidRDefault="00F10173" w:rsidP="00D27F80">
    <w:pPr>
      <w:pStyle w:val="Footer"/>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49400640"/>
      <w:docPartObj>
        <w:docPartGallery w:val="Page Numbers (Bottom of Page)"/>
        <w:docPartUnique/>
      </w:docPartObj>
    </w:sdtPr>
    <w:sdtContent>
      <w:p w14:paraId="496B2AED" w14:textId="77777777" w:rsidR="00F10173" w:rsidRDefault="00F10173" w:rsidP="00F3183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F5A9B71" w14:textId="77777777" w:rsidR="00F10173" w:rsidRDefault="00F10173" w:rsidP="00293CD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242637" w14:textId="77777777" w:rsidR="00FB69A8" w:rsidRDefault="00FB69A8" w:rsidP="00AA3E76">
      <w:r>
        <w:separator/>
      </w:r>
    </w:p>
  </w:footnote>
  <w:footnote w:type="continuationSeparator" w:id="0">
    <w:p w14:paraId="7A931345" w14:textId="77777777" w:rsidR="00FB69A8" w:rsidRDefault="00FB69A8" w:rsidP="00AA3E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D23441" w14:textId="0908DDBE" w:rsidR="00F10173" w:rsidRDefault="00F101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7A0E45" w14:textId="2BF92A5A" w:rsidR="00F10173" w:rsidRDefault="00F10173">
    <w:pPr>
      <w:pStyle w:val="Header"/>
    </w:pPr>
    <w:r>
      <w:t>Chapter 1: Introduction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A0FE06" w14:textId="6C092F12" w:rsidR="00F10173" w:rsidRDefault="00F10173" w:rsidP="001618A6">
    <w:pPr>
      <w:pStyle w:val="Header"/>
      <w:tabs>
        <w:tab w:val="clear" w:pos="4513"/>
        <w:tab w:val="clear" w:pos="9026"/>
        <w:tab w:val="left" w:pos="2713"/>
      </w:tabs>
    </w:pPr>
    <w:r>
      <w:t>Chapter 1: Introduction</w:t>
    </w: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1EBB5E" w14:textId="77777777" w:rsidR="00F10173" w:rsidRDefault="00F10173" w:rsidP="00466BC6">
    <w:pPr>
      <w:pStyle w:val="Header"/>
      <w:tabs>
        <w:tab w:val="clear" w:pos="4513"/>
        <w:tab w:val="clear" w:pos="9026"/>
        <w:tab w:val="left" w:pos="2713"/>
      </w:tabs>
    </w:pPr>
    <w:r>
      <w:t>Chapter 2: Literature Review</w:t>
    </w:r>
  </w:p>
  <w:p w14:paraId="6606E6C7" w14:textId="77777777" w:rsidR="00F10173" w:rsidRDefault="00F1017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289BA7" w14:textId="53FDD870" w:rsidR="00F10173" w:rsidRDefault="00F10173" w:rsidP="001618A6">
    <w:pPr>
      <w:pStyle w:val="Header"/>
      <w:tabs>
        <w:tab w:val="clear" w:pos="4513"/>
        <w:tab w:val="clear" w:pos="9026"/>
        <w:tab w:val="left" w:pos="2713"/>
      </w:tabs>
    </w:pPr>
    <w:r>
      <w:t>Chapter 2: Literature Review</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57310" w14:textId="77777777" w:rsidR="00F10173" w:rsidRDefault="00F10173" w:rsidP="001876F0">
    <w:pPr>
      <w:pStyle w:val="Header"/>
      <w:tabs>
        <w:tab w:val="clear" w:pos="4513"/>
        <w:tab w:val="clear" w:pos="9026"/>
        <w:tab w:val="left" w:pos="2713"/>
      </w:tabs>
    </w:pPr>
    <w:r>
      <w:t>Chapter 3: Methodology</w:t>
    </w:r>
  </w:p>
  <w:p w14:paraId="4FB00225" w14:textId="77777777" w:rsidR="00F10173" w:rsidRDefault="00F1017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4D08CC" w14:textId="6FE391E6" w:rsidR="00F10173" w:rsidRDefault="00F10173" w:rsidP="001618A6">
    <w:pPr>
      <w:pStyle w:val="Header"/>
      <w:tabs>
        <w:tab w:val="clear" w:pos="4513"/>
        <w:tab w:val="clear" w:pos="9026"/>
        <w:tab w:val="left" w:pos="2713"/>
      </w:tabs>
    </w:pPr>
    <w:r>
      <w:t>Chapter 3: Methodology</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8A036" w14:textId="6B9723C3" w:rsidR="00F10173" w:rsidRDefault="00F10173" w:rsidP="001876F0">
    <w:pPr>
      <w:pStyle w:val="Header"/>
      <w:tabs>
        <w:tab w:val="clear" w:pos="4513"/>
        <w:tab w:val="clear" w:pos="9026"/>
        <w:tab w:val="left" w:pos="2713"/>
      </w:tabs>
    </w:pPr>
    <w:r>
      <w:t>Chapter 4: Analysis of Results</w:t>
    </w:r>
  </w:p>
  <w:p w14:paraId="377745AF" w14:textId="77777777" w:rsidR="00F10173" w:rsidRDefault="00F1017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687EDF" w14:textId="28AF14DE" w:rsidR="00F10173" w:rsidRDefault="00F10173" w:rsidP="001618A6">
    <w:pPr>
      <w:pStyle w:val="Header"/>
      <w:tabs>
        <w:tab w:val="clear" w:pos="4513"/>
        <w:tab w:val="clear" w:pos="9026"/>
        <w:tab w:val="left" w:pos="2713"/>
      </w:tabs>
    </w:pPr>
    <w:r>
      <w:t>Chapter 4: Analysis of Results</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8DFA2F" w14:textId="77777777" w:rsidR="00980875" w:rsidRDefault="00980875" w:rsidP="00980875">
    <w:pPr>
      <w:pStyle w:val="Header"/>
      <w:tabs>
        <w:tab w:val="clear" w:pos="4513"/>
        <w:tab w:val="clear" w:pos="9026"/>
        <w:tab w:val="left" w:pos="2713"/>
      </w:tabs>
    </w:pPr>
    <w:r>
      <w:t>Chapter 5: Conclusion and Recommendations</w:t>
    </w:r>
  </w:p>
  <w:p w14:paraId="1E7D68EA" w14:textId="77777777" w:rsidR="00980875" w:rsidRDefault="0098087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27BE44" w14:textId="73CBF8A9" w:rsidR="00F10173" w:rsidRDefault="00F10173" w:rsidP="001618A6">
    <w:pPr>
      <w:pStyle w:val="Header"/>
      <w:tabs>
        <w:tab w:val="clear" w:pos="4513"/>
        <w:tab w:val="clear" w:pos="9026"/>
        <w:tab w:val="left" w:pos="2713"/>
      </w:tabs>
    </w:pPr>
    <w:r>
      <w:t>Chapter 5: Conclusion and Recommendations</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962273" w14:textId="505C50AF" w:rsidR="00F10173" w:rsidRDefault="00386DF3" w:rsidP="001618A6">
    <w:pPr>
      <w:pStyle w:val="Header"/>
      <w:tabs>
        <w:tab w:val="clear" w:pos="4513"/>
        <w:tab w:val="clear" w:pos="9026"/>
        <w:tab w:val="left" w:pos="2713"/>
      </w:tabs>
    </w:pPr>
    <w:r>
      <w:t>Self-Reflection</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FDA41" w14:textId="77777777" w:rsidR="00386DF3" w:rsidRPr="00386DF3" w:rsidRDefault="00386DF3" w:rsidP="00386DF3">
    <w:pPr>
      <w:pStyle w:val="Header"/>
      <w:tabs>
        <w:tab w:val="left" w:pos="2713"/>
      </w:tabs>
    </w:pPr>
    <w:r w:rsidRPr="00386DF3">
      <w:t>References</w:t>
    </w:r>
  </w:p>
  <w:p w14:paraId="07B81636" w14:textId="77777777" w:rsidR="00386DF3" w:rsidRDefault="00386DF3" w:rsidP="001618A6">
    <w:pPr>
      <w:pStyle w:val="Header"/>
      <w:tabs>
        <w:tab w:val="clear" w:pos="4513"/>
        <w:tab w:val="clear" w:pos="9026"/>
        <w:tab w:val="left" w:pos="2713"/>
      </w:tabs>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35C021" w14:textId="5E9703E6" w:rsidR="00551E08" w:rsidRDefault="00551E08" w:rsidP="00980875">
    <w:pPr>
      <w:pStyle w:val="Header"/>
      <w:tabs>
        <w:tab w:val="clear" w:pos="4513"/>
        <w:tab w:val="clear" w:pos="9026"/>
        <w:tab w:val="left" w:pos="2713"/>
      </w:tabs>
    </w:pPr>
    <w:r>
      <w:t>Appendices</w:t>
    </w:r>
  </w:p>
  <w:p w14:paraId="1A1885B0" w14:textId="77777777" w:rsidR="00551E08" w:rsidRDefault="00551E08">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3C6578" w14:textId="7DB5DA1F" w:rsidR="00F10173" w:rsidRDefault="00F10173" w:rsidP="001618A6">
    <w:pPr>
      <w:pStyle w:val="Header"/>
      <w:tabs>
        <w:tab w:val="clear" w:pos="4513"/>
        <w:tab w:val="clear" w:pos="9026"/>
        <w:tab w:val="left" w:pos="2713"/>
      </w:tabs>
    </w:pPr>
    <w:r>
      <w:t>Appendices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E7F0B"/>
    <w:multiLevelType w:val="multilevel"/>
    <w:tmpl w:val="3A948DD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F86BBB"/>
    <w:multiLevelType w:val="multilevel"/>
    <w:tmpl w:val="8C90E0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FA6396"/>
    <w:multiLevelType w:val="multilevel"/>
    <w:tmpl w:val="ABF41F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AEB39BD"/>
    <w:multiLevelType w:val="multilevel"/>
    <w:tmpl w:val="ABF41F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A2C7723"/>
    <w:multiLevelType w:val="multilevel"/>
    <w:tmpl w:val="ABF41F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B5A01C2"/>
    <w:multiLevelType w:val="hybridMultilevel"/>
    <w:tmpl w:val="FF364974"/>
    <w:lvl w:ilvl="0" w:tplc="D6ECA73A">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514E5C"/>
    <w:multiLevelType w:val="multilevel"/>
    <w:tmpl w:val="A7DE7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922516"/>
    <w:multiLevelType w:val="multilevel"/>
    <w:tmpl w:val="F25EC6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7B07B5"/>
    <w:multiLevelType w:val="multilevel"/>
    <w:tmpl w:val="ABF41F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9B01FAE"/>
    <w:multiLevelType w:val="multilevel"/>
    <w:tmpl w:val="ABF41F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5"/>
  </w:num>
  <w:num w:numId="3">
    <w:abstractNumId w:val="4"/>
  </w:num>
  <w:num w:numId="4">
    <w:abstractNumId w:val="9"/>
  </w:num>
  <w:num w:numId="5">
    <w:abstractNumId w:val="0"/>
  </w:num>
  <w:num w:numId="6">
    <w:abstractNumId w:val="8"/>
  </w:num>
  <w:num w:numId="7">
    <w:abstractNumId w:val="6"/>
  </w:num>
  <w:num w:numId="8">
    <w:abstractNumId w:val="7"/>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E76"/>
    <w:rsid w:val="00000430"/>
    <w:rsid w:val="00005D7E"/>
    <w:rsid w:val="00006C1D"/>
    <w:rsid w:val="00011DF8"/>
    <w:rsid w:val="000120EA"/>
    <w:rsid w:val="000139A7"/>
    <w:rsid w:val="000164C1"/>
    <w:rsid w:val="000332DD"/>
    <w:rsid w:val="000336CF"/>
    <w:rsid w:val="00036B61"/>
    <w:rsid w:val="00045496"/>
    <w:rsid w:val="000468AA"/>
    <w:rsid w:val="000519E9"/>
    <w:rsid w:val="00055403"/>
    <w:rsid w:val="00057265"/>
    <w:rsid w:val="00057E98"/>
    <w:rsid w:val="000609A0"/>
    <w:rsid w:val="00061EA7"/>
    <w:rsid w:val="00064C68"/>
    <w:rsid w:val="000665CE"/>
    <w:rsid w:val="00071CA9"/>
    <w:rsid w:val="00071CC0"/>
    <w:rsid w:val="00074CF1"/>
    <w:rsid w:val="00075D00"/>
    <w:rsid w:val="00077786"/>
    <w:rsid w:val="00080905"/>
    <w:rsid w:val="00082204"/>
    <w:rsid w:val="00083AB3"/>
    <w:rsid w:val="000845C8"/>
    <w:rsid w:val="000846FF"/>
    <w:rsid w:val="00086F2C"/>
    <w:rsid w:val="00090978"/>
    <w:rsid w:val="00094B08"/>
    <w:rsid w:val="000958DB"/>
    <w:rsid w:val="00095F27"/>
    <w:rsid w:val="000A1382"/>
    <w:rsid w:val="000A26F1"/>
    <w:rsid w:val="000A2CFE"/>
    <w:rsid w:val="000A5BCC"/>
    <w:rsid w:val="000A7F46"/>
    <w:rsid w:val="000B392D"/>
    <w:rsid w:val="000B5034"/>
    <w:rsid w:val="000B64EE"/>
    <w:rsid w:val="000B68F3"/>
    <w:rsid w:val="000C0507"/>
    <w:rsid w:val="000C127D"/>
    <w:rsid w:val="000C3EC3"/>
    <w:rsid w:val="000C52FE"/>
    <w:rsid w:val="000C6EDB"/>
    <w:rsid w:val="000D0879"/>
    <w:rsid w:val="000D1F7D"/>
    <w:rsid w:val="000D3A1B"/>
    <w:rsid w:val="000D3BF0"/>
    <w:rsid w:val="000E05E6"/>
    <w:rsid w:val="000E21DD"/>
    <w:rsid w:val="000E283B"/>
    <w:rsid w:val="000F1D29"/>
    <w:rsid w:val="000F706F"/>
    <w:rsid w:val="00103B18"/>
    <w:rsid w:val="00105722"/>
    <w:rsid w:val="001209E9"/>
    <w:rsid w:val="001225B4"/>
    <w:rsid w:val="001225CD"/>
    <w:rsid w:val="001232C8"/>
    <w:rsid w:val="001246CC"/>
    <w:rsid w:val="001258F3"/>
    <w:rsid w:val="001308EB"/>
    <w:rsid w:val="0013143E"/>
    <w:rsid w:val="00133CB8"/>
    <w:rsid w:val="00134908"/>
    <w:rsid w:val="001373D0"/>
    <w:rsid w:val="001418B5"/>
    <w:rsid w:val="00144E80"/>
    <w:rsid w:val="00145AA9"/>
    <w:rsid w:val="00146E42"/>
    <w:rsid w:val="001476BE"/>
    <w:rsid w:val="00154A28"/>
    <w:rsid w:val="001618A6"/>
    <w:rsid w:val="00161FBD"/>
    <w:rsid w:val="0016466B"/>
    <w:rsid w:val="00172175"/>
    <w:rsid w:val="001741F4"/>
    <w:rsid w:val="0017433D"/>
    <w:rsid w:val="00175A4B"/>
    <w:rsid w:val="001763C1"/>
    <w:rsid w:val="00180318"/>
    <w:rsid w:val="00184484"/>
    <w:rsid w:val="0018534C"/>
    <w:rsid w:val="001876F0"/>
    <w:rsid w:val="00190E17"/>
    <w:rsid w:val="0019667A"/>
    <w:rsid w:val="001B04BD"/>
    <w:rsid w:val="001B6460"/>
    <w:rsid w:val="001C3626"/>
    <w:rsid w:val="001C3832"/>
    <w:rsid w:val="001C3868"/>
    <w:rsid w:val="001C4ECF"/>
    <w:rsid w:val="001D1625"/>
    <w:rsid w:val="001D7222"/>
    <w:rsid w:val="001E65FB"/>
    <w:rsid w:val="001F2D99"/>
    <w:rsid w:val="001F4438"/>
    <w:rsid w:val="0020620D"/>
    <w:rsid w:val="002152CB"/>
    <w:rsid w:val="00220A99"/>
    <w:rsid w:val="00223C5C"/>
    <w:rsid w:val="00224D26"/>
    <w:rsid w:val="00230EDA"/>
    <w:rsid w:val="0023288C"/>
    <w:rsid w:val="00235286"/>
    <w:rsid w:val="00236171"/>
    <w:rsid w:val="0024568A"/>
    <w:rsid w:val="0025050C"/>
    <w:rsid w:val="002505B5"/>
    <w:rsid w:val="00251FA4"/>
    <w:rsid w:val="00264AB3"/>
    <w:rsid w:val="002707EB"/>
    <w:rsid w:val="00272951"/>
    <w:rsid w:val="002733CE"/>
    <w:rsid w:val="00275B5D"/>
    <w:rsid w:val="002774D1"/>
    <w:rsid w:val="002840A6"/>
    <w:rsid w:val="00291DB3"/>
    <w:rsid w:val="002936F3"/>
    <w:rsid w:val="00293CD2"/>
    <w:rsid w:val="00294ACA"/>
    <w:rsid w:val="00296549"/>
    <w:rsid w:val="00297D52"/>
    <w:rsid w:val="002A1075"/>
    <w:rsid w:val="002B5BA8"/>
    <w:rsid w:val="002C66EB"/>
    <w:rsid w:val="002D1C7C"/>
    <w:rsid w:val="002D1DAD"/>
    <w:rsid w:val="002D58DB"/>
    <w:rsid w:val="002D706C"/>
    <w:rsid w:val="002E01E6"/>
    <w:rsid w:val="002E0840"/>
    <w:rsid w:val="002E0A0D"/>
    <w:rsid w:val="002F0132"/>
    <w:rsid w:val="002F24CC"/>
    <w:rsid w:val="002F2C91"/>
    <w:rsid w:val="002F479E"/>
    <w:rsid w:val="002F4ACE"/>
    <w:rsid w:val="002F4C86"/>
    <w:rsid w:val="00300654"/>
    <w:rsid w:val="00303B15"/>
    <w:rsid w:val="0030783B"/>
    <w:rsid w:val="00316DA0"/>
    <w:rsid w:val="00323CE4"/>
    <w:rsid w:val="00325E32"/>
    <w:rsid w:val="003309FC"/>
    <w:rsid w:val="003313CC"/>
    <w:rsid w:val="003348CA"/>
    <w:rsid w:val="0033756C"/>
    <w:rsid w:val="00344144"/>
    <w:rsid w:val="003446C2"/>
    <w:rsid w:val="003446E5"/>
    <w:rsid w:val="0034477F"/>
    <w:rsid w:val="00344E1C"/>
    <w:rsid w:val="0035397F"/>
    <w:rsid w:val="00356685"/>
    <w:rsid w:val="00360591"/>
    <w:rsid w:val="00360E2C"/>
    <w:rsid w:val="00362256"/>
    <w:rsid w:val="00362CE5"/>
    <w:rsid w:val="0036662E"/>
    <w:rsid w:val="003668F3"/>
    <w:rsid w:val="00367FF6"/>
    <w:rsid w:val="00376D63"/>
    <w:rsid w:val="00380D9F"/>
    <w:rsid w:val="00386DF3"/>
    <w:rsid w:val="0039098F"/>
    <w:rsid w:val="00390AA3"/>
    <w:rsid w:val="00392497"/>
    <w:rsid w:val="003950B7"/>
    <w:rsid w:val="00396C4B"/>
    <w:rsid w:val="003A09B7"/>
    <w:rsid w:val="003A333F"/>
    <w:rsid w:val="003B4863"/>
    <w:rsid w:val="003B5FF5"/>
    <w:rsid w:val="003B6BE8"/>
    <w:rsid w:val="003C09D8"/>
    <w:rsid w:val="003C640C"/>
    <w:rsid w:val="003D0E96"/>
    <w:rsid w:val="003D4420"/>
    <w:rsid w:val="003D5732"/>
    <w:rsid w:val="003E04E2"/>
    <w:rsid w:val="003E28C7"/>
    <w:rsid w:val="003E4A42"/>
    <w:rsid w:val="003E5A5A"/>
    <w:rsid w:val="003F1F00"/>
    <w:rsid w:val="004026E1"/>
    <w:rsid w:val="004045F0"/>
    <w:rsid w:val="0040740E"/>
    <w:rsid w:val="00410CFB"/>
    <w:rsid w:val="00412B67"/>
    <w:rsid w:val="004136D9"/>
    <w:rsid w:val="00415E0C"/>
    <w:rsid w:val="00423DAE"/>
    <w:rsid w:val="00433ADC"/>
    <w:rsid w:val="00440737"/>
    <w:rsid w:val="00443D5F"/>
    <w:rsid w:val="0045513E"/>
    <w:rsid w:val="0045602E"/>
    <w:rsid w:val="00466BC6"/>
    <w:rsid w:val="00466D8C"/>
    <w:rsid w:val="004671A7"/>
    <w:rsid w:val="00471DDA"/>
    <w:rsid w:val="00476A32"/>
    <w:rsid w:val="00486FC6"/>
    <w:rsid w:val="004875B4"/>
    <w:rsid w:val="0049164F"/>
    <w:rsid w:val="00495906"/>
    <w:rsid w:val="00495C40"/>
    <w:rsid w:val="00495DF1"/>
    <w:rsid w:val="004A2F78"/>
    <w:rsid w:val="004A6DA2"/>
    <w:rsid w:val="004B0813"/>
    <w:rsid w:val="004B122A"/>
    <w:rsid w:val="004B464B"/>
    <w:rsid w:val="004B580A"/>
    <w:rsid w:val="004C1C6D"/>
    <w:rsid w:val="004C6C70"/>
    <w:rsid w:val="004C72BB"/>
    <w:rsid w:val="004D18C0"/>
    <w:rsid w:val="004D4A4A"/>
    <w:rsid w:val="004D61F6"/>
    <w:rsid w:val="004D7958"/>
    <w:rsid w:val="004E0884"/>
    <w:rsid w:val="0050070A"/>
    <w:rsid w:val="005010EE"/>
    <w:rsid w:val="00505B5C"/>
    <w:rsid w:val="00505E98"/>
    <w:rsid w:val="00506C18"/>
    <w:rsid w:val="00511A27"/>
    <w:rsid w:val="00520269"/>
    <w:rsid w:val="00520EC7"/>
    <w:rsid w:val="00521341"/>
    <w:rsid w:val="0052382C"/>
    <w:rsid w:val="00525FC9"/>
    <w:rsid w:val="00527012"/>
    <w:rsid w:val="00527092"/>
    <w:rsid w:val="0053629F"/>
    <w:rsid w:val="005371C6"/>
    <w:rsid w:val="00540383"/>
    <w:rsid w:val="005426AF"/>
    <w:rsid w:val="00543C10"/>
    <w:rsid w:val="005441DC"/>
    <w:rsid w:val="00545723"/>
    <w:rsid w:val="0055186E"/>
    <w:rsid w:val="00551C11"/>
    <w:rsid w:val="00551E08"/>
    <w:rsid w:val="00552B68"/>
    <w:rsid w:val="00560711"/>
    <w:rsid w:val="00561A6B"/>
    <w:rsid w:val="005631A1"/>
    <w:rsid w:val="00566230"/>
    <w:rsid w:val="00572EC7"/>
    <w:rsid w:val="0057630C"/>
    <w:rsid w:val="005779DD"/>
    <w:rsid w:val="00580E27"/>
    <w:rsid w:val="005828B9"/>
    <w:rsid w:val="00584D0B"/>
    <w:rsid w:val="005879D0"/>
    <w:rsid w:val="005900F6"/>
    <w:rsid w:val="00591A16"/>
    <w:rsid w:val="005A37C8"/>
    <w:rsid w:val="005A7131"/>
    <w:rsid w:val="005A73AD"/>
    <w:rsid w:val="005B2CDC"/>
    <w:rsid w:val="005B322A"/>
    <w:rsid w:val="005B378F"/>
    <w:rsid w:val="005C6A74"/>
    <w:rsid w:val="005D0C8B"/>
    <w:rsid w:val="005D1637"/>
    <w:rsid w:val="005D24A6"/>
    <w:rsid w:val="005D2563"/>
    <w:rsid w:val="005D321E"/>
    <w:rsid w:val="005D3E53"/>
    <w:rsid w:val="005D41E3"/>
    <w:rsid w:val="005D75C2"/>
    <w:rsid w:val="005E1599"/>
    <w:rsid w:val="005E1CB3"/>
    <w:rsid w:val="005F7824"/>
    <w:rsid w:val="006022B6"/>
    <w:rsid w:val="00607A29"/>
    <w:rsid w:val="006115D5"/>
    <w:rsid w:val="0061590F"/>
    <w:rsid w:val="00621719"/>
    <w:rsid w:val="00621BE7"/>
    <w:rsid w:val="0063723C"/>
    <w:rsid w:val="00640E92"/>
    <w:rsid w:val="00646E9B"/>
    <w:rsid w:val="006474E2"/>
    <w:rsid w:val="00651DED"/>
    <w:rsid w:val="00653050"/>
    <w:rsid w:val="00654283"/>
    <w:rsid w:val="006566C9"/>
    <w:rsid w:val="006577EA"/>
    <w:rsid w:val="006617E2"/>
    <w:rsid w:val="00666EAE"/>
    <w:rsid w:val="0066781B"/>
    <w:rsid w:val="00667BDD"/>
    <w:rsid w:val="006706BF"/>
    <w:rsid w:val="0067753F"/>
    <w:rsid w:val="00681C6A"/>
    <w:rsid w:val="00683253"/>
    <w:rsid w:val="0068592C"/>
    <w:rsid w:val="006866E3"/>
    <w:rsid w:val="006872B8"/>
    <w:rsid w:val="00687B1E"/>
    <w:rsid w:val="00695CCC"/>
    <w:rsid w:val="006A567E"/>
    <w:rsid w:val="006A7C60"/>
    <w:rsid w:val="006B175C"/>
    <w:rsid w:val="006B1B73"/>
    <w:rsid w:val="006B4055"/>
    <w:rsid w:val="006C29EF"/>
    <w:rsid w:val="006C3079"/>
    <w:rsid w:val="006C73B4"/>
    <w:rsid w:val="006D0564"/>
    <w:rsid w:val="006D2578"/>
    <w:rsid w:val="006D2F17"/>
    <w:rsid w:val="006D5FB4"/>
    <w:rsid w:val="006E1ECC"/>
    <w:rsid w:val="006F01BF"/>
    <w:rsid w:val="006F1C85"/>
    <w:rsid w:val="006F2449"/>
    <w:rsid w:val="006F2D75"/>
    <w:rsid w:val="0070423E"/>
    <w:rsid w:val="00705013"/>
    <w:rsid w:val="00705C3E"/>
    <w:rsid w:val="00705D83"/>
    <w:rsid w:val="007069EA"/>
    <w:rsid w:val="00707313"/>
    <w:rsid w:val="00711135"/>
    <w:rsid w:val="007139AB"/>
    <w:rsid w:val="00713EA4"/>
    <w:rsid w:val="00720507"/>
    <w:rsid w:val="00735B19"/>
    <w:rsid w:val="00735FAF"/>
    <w:rsid w:val="00740A2E"/>
    <w:rsid w:val="00740B35"/>
    <w:rsid w:val="007422DE"/>
    <w:rsid w:val="00743384"/>
    <w:rsid w:val="00746933"/>
    <w:rsid w:val="007475B0"/>
    <w:rsid w:val="00756761"/>
    <w:rsid w:val="00762B60"/>
    <w:rsid w:val="00762E74"/>
    <w:rsid w:val="007657BA"/>
    <w:rsid w:val="00765B46"/>
    <w:rsid w:val="00777436"/>
    <w:rsid w:val="007804CE"/>
    <w:rsid w:val="00780DC1"/>
    <w:rsid w:val="00780FF8"/>
    <w:rsid w:val="0079215A"/>
    <w:rsid w:val="00793CC7"/>
    <w:rsid w:val="00793E9F"/>
    <w:rsid w:val="00795E7A"/>
    <w:rsid w:val="00796437"/>
    <w:rsid w:val="00796E4A"/>
    <w:rsid w:val="007A144A"/>
    <w:rsid w:val="007A3F20"/>
    <w:rsid w:val="007A46AB"/>
    <w:rsid w:val="007A4F98"/>
    <w:rsid w:val="007B3D62"/>
    <w:rsid w:val="007B49C0"/>
    <w:rsid w:val="007C18DA"/>
    <w:rsid w:val="007C5A0A"/>
    <w:rsid w:val="007C7184"/>
    <w:rsid w:val="007D17EF"/>
    <w:rsid w:val="007D524F"/>
    <w:rsid w:val="007D54F3"/>
    <w:rsid w:val="007D678E"/>
    <w:rsid w:val="007E21E3"/>
    <w:rsid w:val="007E3C6B"/>
    <w:rsid w:val="007E4E3F"/>
    <w:rsid w:val="007E7B89"/>
    <w:rsid w:val="007F1B5C"/>
    <w:rsid w:val="007F2FEB"/>
    <w:rsid w:val="007F3522"/>
    <w:rsid w:val="0080703F"/>
    <w:rsid w:val="0081164E"/>
    <w:rsid w:val="00812674"/>
    <w:rsid w:val="00813C25"/>
    <w:rsid w:val="008273AC"/>
    <w:rsid w:val="00830D0C"/>
    <w:rsid w:val="00831375"/>
    <w:rsid w:val="008324D9"/>
    <w:rsid w:val="0083285C"/>
    <w:rsid w:val="00842D08"/>
    <w:rsid w:val="008465BD"/>
    <w:rsid w:val="00853013"/>
    <w:rsid w:val="00854721"/>
    <w:rsid w:val="00860D35"/>
    <w:rsid w:val="008637D0"/>
    <w:rsid w:val="0086639B"/>
    <w:rsid w:val="0087093C"/>
    <w:rsid w:val="008739B1"/>
    <w:rsid w:val="008774DE"/>
    <w:rsid w:val="00885664"/>
    <w:rsid w:val="00885BCC"/>
    <w:rsid w:val="00886443"/>
    <w:rsid w:val="00887B95"/>
    <w:rsid w:val="008905E1"/>
    <w:rsid w:val="00896505"/>
    <w:rsid w:val="00896899"/>
    <w:rsid w:val="008A3F00"/>
    <w:rsid w:val="008A4C5C"/>
    <w:rsid w:val="008A584B"/>
    <w:rsid w:val="008A78EF"/>
    <w:rsid w:val="008A792F"/>
    <w:rsid w:val="008B001D"/>
    <w:rsid w:val="008B2D8F"/>
    <w:rsid w:val="008C0B41"/>
    <w:rsid w:val="008C2C88"/>
    <w:rsid w:val="008C35D5"/>
    <w:rsid w:val="008C6251"/>
    <w:rsid w:val="008E228D"/>
    <w:rsid w:val="008E74E9"/>
    <w:rsid w:val="008F063B"/>
    <w:rsid w:val="008F1568"/>
    <w:rsid w:val="008F4191"/>
    <w:rsid w:val="008F4C77"/>
    <w:rsid w:val="00901FCC"/>
    <w:rsid w:val="00906C88"/>
    <w:rsid w:val="00911645"/>
    <w:rsid w:val="00911EFC"/>
    <w:rsid w:val="009122F0"/>
    <w:rsid w:val="0091271F"/>
    <w:rsid w:val="00914B1A"/>
    <w:rsid w:val="00916567"/>
    <w:rsid w:val="00916906"/>
    <w:rsid w:val="00931260"/>
    <w:rsid w:val="00932939"/>
    <w:rsid w:val="00932B4C"/>
    <w:rsid w:val="00936EFC"/>
    <w:rsid w:val="009372D2"/>
    <w:rsid w:val="00940D61"/>
    <w:rsid w:val="00941385"/>
    <w:rsid w:val="00950CB8"/>
    <w:rsid w:val="0095114B"/>
    <w:rsid w:val="00952838"/>
    <w:rsid w:val="0095538B"/>
    <w:rsid w:val="009632F9"/>
    <w:rsid w:val="0096458F"/>
    <w:rsid w:val="0097018F"/>
    <w:rsid w:val="00972BD7"/>
    <w:rsid w:val="00974EBA"/>
    <w:rsid w:val="00980875"/>
    <w:rsid w:val="00986EC5"/>
    <w:rsid w:val="00986F26"/>
    <w:rsid w:val="00987F2C"/>
    <w:rsid w:val="009912C3"/>
    <w:rsid w:val="0099239A"/>
    <w:rsid w:val="00994613"/>
    <w:rsid w:val="009951E1"/>
    <w:rsid w:val="00996E12"/>
    <w:rsid w:val="00996E60"/>
    <w:rsid w:val="009A1A32"/>
    <w:rsid w:val="009B2345"/>
    <w:rsid w:val="009B2993"/>
    <w:rsid w:val="009B3B9B"/>
    <w:rsid w:val="009C06A8"/>
    <w:rsid w:val="009C46D4"/>
    <w:rsid w:val="009D3358"/>
    <w:rsid w:val="009D3F0E"/>
    <w:rsid w:val="009D4867"/>
    <w:rsid w:val="009D4D02"/>
    <w:rsid w:val="009D4D22"/>
    <w:rsid w:val="009E0575"/>
    <w:rsid w:val="009E2B5E"/>
    <w:rsid w:val="009E62F3"/>
    <w:rsid w:val="009F2606"/>
    <w:rsid w:val="009F3BBC"/>
    <w:rsid w:val="009F407D"/>
    <w:rsid w:val="00A03D8A"/>
    <w:rsid w:val="00A046F8"/>
    <w:rsid w:val="00A0470B"/>
    <w:rsid w:val="00A13BC2"/>
    <w:rsid w:val="00A14403"/>
    <w:rsid w:val="00A15CB7"/>
    <w:rsid w:val="00A16D32"/>
    <w:rsid w:val="00A17B00"/>
    <w:rsid w:val="00A26F09"/>
    <w:rsid w:val="00A2717D"/>
    <w:rsid w:val="00A342A0"/>
    <w:rsid w:val="00A34DC9"/>
    <w:rsid w:val="00A35019"/>
    <w:rsid w:val="00A36C0B"/>
    <w:rsid w:val="00A405B3"/>
    <w:rsid w:val="00A42FE7"/>
    <w:rsid w:val="00A43D22"/>
    <w:rsid w:val="00A45ED4"/>
    <w:rsid w:val="00A50179"/>
    <w:rsid w:val="00A50C0C"/>
    <w:rsid w:val="00A53D20"/>
    <w:rsid w:val="00A556C1"/>
    <w:rsid w:val="00A57BA8"/>
    <w:rsid w:val="00A61E4B"/>
    <w:rsid w:val="00A62E40"/>
    <w:rsid w:val="00A6337F"/>
    <w:rsid w:val="00A633A4"/>
    <w:rsid w:val="00A649BA"/>
    <w:rsid w:val="00A70EE9"/>
    <w:rsid w:val="00A72060"/>
    <w:rsid w:val="00A725CF"/>
    <w:rsid w:val="00A73436"/>
    <w:rsid w:val="00A811CE"/>
    <w:rsid w:val="00A83407"/>
    <w:rsid w:val="00A90CAF"/>
    <w:rsid w:val="00A92B42"/>
    <w:rsid w:val="00A92F81"/>
    <w:rsid w:val="00A938EA"/>
    <w:rsid w:val="00A93E96"/>
    <w:rsid w:val="00A97D7C"/>
    <w:rsid w:val="00AA3E76"/>
    <w:rsid w:val="00AA4EFF"/>
    <w:rsid w:val="00AB302E"/>
    <w:rsid w:val="00AC2DF5"/>
    <w:rsid w:val="00AC49C3"/>
    <w:rsid w:val="00AC5D3D"/>
    <w:rsid w:val="00AD26FD"/>
    <w:rsid w:val="00AD2D46"/>
    <w:rsid w:val="00AD4510"/>
    <w:rsid w:val="00AD4561"/>
    <w:rsid w:val="00AE24B0"/>
    <w:rsid w:val="00AE5A60"/>
    <w:rsid w:val="00AE5AF2"/>
    <w:rsid w:val="00AE602A"/>
    <w:rsid w:val="00AF1F3A"/>
    <w:rsid w:val="00AF7315"/>
    <w:rsid w:val="00B01578"/>
    <w:rsid w:val="00B111F3"/>
    <w:rsid w:val="00B15D01"/>
    <w:rsid w:val="00B166E2"/>
    <w:rsid w:val="00B16A0E"/>
    <w:rsid w:val="00B24410"/>
    <w:rsid w:val="00B25957"/>
    <w:rsid w:val="00B26F95"/>
    <w:rsid w:val="00B2774F"/>
    <w:rsid w:val="00B27949"/>
    <w:rsid w:val="00B3575A"/>
    <w:rsid w:val="00B43A1B"/>
    <w:rsid w:val="00B43EFA"/>
    <w:rsid w:val="00B56841"/>
    <w:rsid w:val="00B6014F"/>
    <w:rsid w:val="00B60906"/>
    <w:rsid w:val="00B61ABC"/>
    <w:rsid w:val="00B6282C"/>
    <w:rsid w:val="00B62990"/>
    <w:rsid w:val="00B679DE"/>
    <w:rsid w:val="00B746FD"/>
    <w:rsid w:val="00B74BAC"/>
    <w:rsid w:val="00B75D45"/>
    <w:rsid w:val="00B831F1"/>
    <w:rsid w:val="00B836EE"/>
    <w:rsid w:val="00B92E39"/>
    <w:rsid w:val="00B93960"/>
    <w:rsid w:val="00B965AB"/>
    <w:rsid w:val="00BA25CF"/>
    <w:rsid w:val="00BA2B81"/>
    <w:rsid w:val="00BA734B"/>
    <w:rsid w:val="00BB4077"/>
    <w:rsid w:val="00BB4731"/>
    <w:rsid w:val="00BB4E03"/>
    <w:rsid w:val="00BC13E5"/>
    <w:rsid w:val="00BC249A"/>
    <w:rsid w:val="00BC7DC5"/>
    <w:rsid w:val="00BD1694"/>
    <w:rsid w:val="00BD2F77"/>
    <w:rsid w:val="00BD4AFC"/>
    <w:rsid w:val="00BD549F"/>
    <w:rsid w:val="00BD7E71"/>
    <w:rsid w:val="00BE04D3"/>
    <w:rsid w:val="00BE348E"/>
    <w:rsid w:val="00BF4383"/>
    <w:rsid w:val="00BF4BD9"/>
    <w:rsid w:val="00BF6C88"/>
    <w:rsid w:val="00BF734B"/>
    <w:rsid w:val="00BF76AE"/>
    <w:rsid w:val="00BF7CF4"/>
    <w:rsid w:val="00C00155"/>
    <w:rsid w:val="00C009BF"/>
    <w:rsid w:val="00C01F24"/>
    <w:rsid w:val="00C074C6"/>
    <w:rsid w:val="00C0759D"/>
    <w:rsid w:val="00C11552"/>
    <w:rsid w:val="00C15C31"/>
    <w:rsid w:val="00C24DC2"/>
    <w:rsid w:val="00C31014"/>
    <w:rsid w:val="00C3298B"/>
    <w:rsid w:val="00C33C2A"/>
    <w:rsid w:val="00C34B4C"/>
    <w:rsid w:val="00C35CB9"/>
    <w:rsid w:val="00C36970"/>
    <w:rsid w:val="00C36AE3"/>
    <w:rsid w:val="00C36E24"/>
    <w:rsid w:val="00C379F2"/>
    <w:rsid w:val="00C41469"/>
    <w:rsid w:val="00C4149C"/>
    <w:rsid w:val="00C461C8"/>
    <w:rsid w:val="00C4779D"/>
    <w:rsid w:val="00C5013C"/>
    <w:rsid w:val="00C511CA"/>
    <w:rsid w:val="00C549F3"/>
    <w:rsid w:val="00C610CD"/>
    <w:rsid w:val="00C62DFD"/>
    <w:rsid w:val="00C64C70"/>
    <w:rsid w:val="00C66393"/>
    <w:rsid w:val="00C742F0"/>
    <w:rsid w:val="00C74FE1"/>
    <w:rsid w:val="00C75280"/>
    <w:rsid w:val="00C75966"/>
    <w:rsid w:val="00C75B8E"/>
    <w:rsid w:val="00C75CFF"/>
    <w:rsid w:val="00C778AC"/>
    <w:rsid w:val="00C803AF"/>
    <w:rsid w:val="00C86A91"/>
    <w:rsid w:val="00C87306"/>
    <w:rsid w:val="00C876B0"/>
    <w:rsid w:val="00C87F4A"/>
    <w:rsid w:val="00C9365D"/>
    <w:rsid w:val="00C93FA5"/>
    <w:rsid w:val="00C94A42"/>
    <w:rsid w:val="00CA2DC8"/>
    <w:rsid w:val="00CA6FE8"/>
    <w:rsid w:val="00CA7557"/>
    <w:rsid w:val="00CB467B"/>
    <w:rsid w:val="00CB4CE8"/>
    <w:rsid w:val="00CC29DB"/>
    <w:rsid w:val="00CC5EFB"/>
    <w:rsid w:val="00CC784D"/>
    <w:rsid w:val="00CD270E"/>
    <w:rsid w:val="00CE0093"/>
    <w:rsid w:val="00CE46B3"/>
    <w:rsid w:val="00CE5794"/>
    <w:rsid w:val="00CF00DD"/>
    <w:rsid w:val="00CF04A8"/>
    <w:rsid w:val="00CF1374"/>
    <w:rsid w:val="00CF519D"/>
    <w:rsid w:val="00CF5A2F"/>
    <w:rsid w:val="00D0068B"/>
    <w:rsid w:val="00D00BA7"/>
    <w:rsid w:val="00D03419"/>
    <w:rsid w:val="00D047F0"/>
    <w:rsid w:val="00D04A27"/>
    <w:rsid w:val="00D0756B"/>
    <w:rsid w:val="00D109ED"/>
    <w:rsid w:val="00D13180"/>
    <w:rsid w:val="00D140FA"/>
    <w:rsid w:val="00D175B6"/>
    <w:rsid w:val="00D17A7B"/>
    <w:rsid w:val="00D221AA"/>
    <w:rsid w:val="00D22FDA"/>
    <w:rsid w:val="00D23455"/>
    <w:rsid w:val="00D26138"/>
    <w:rsid w:val="00D27187"/>
    <w:rsid w:val="00D27F80"/>
    <w:rsid w:val="00D31A81"/>
    <w:rsid w:val="00D33F60"/>
    <w:rsid w:val="00D34DB6"/>
    <w:rsid w:val="00D40301"/>
    <w:rsid w:val="00D40404"/>
    <w:rsid w:val="00D4710F"/>
    <w:rsid w:val="00D52632"/>
    <w:rsid w:val="00D5418E"/>
    <w:rsid w:val="00D543A9"/>
    <w:rsid w:val="00D56F84"/>
    <w:rsid w:val="00D602A8"/>
    <w:rsid w:val="00D67EA0"/>
    <w:rsid w:val="00D71359"/>
    <w:rsid w:val="00D716B1"/>
    <w:rsid w:val="00D72582"/>
    <w:rsid w:val="00D7550A"/>
    <w:rsid w:val="00D75C54"/>
    <w:rsid w:val="00D77FE4"/>
    <w:rsid w:val="00D805F4"/>
    <w:rsid w:val="00D80C43"/>
    <w:rsid w:val="00D812FA"/>
    <w:rsid w:val="00D82401"/>
    <w:rsid w:val="00D906C1"/>
    <w:rsid w:val="00D967A1"/>
    <w:rsid w:val="00D977FD"/>
    <w:rsid w:val="00D97940"/>
    <w:rsid w:val="00DA26FA"/>
    <w:rsid w:val="00DA53DD"/>
    <w:rsid w:val="00DA721C"/>
    <w:rsid w:val="00DB1CCD"/>
    <w:rsid w:val="00DB2852"/>
    <w:rsid w:val="00DB4D8D"/>
    <w:rsid w:val="00DC2A9B"/>
    <w:rsid w:val="00DC5A33"/>
    <w:rsid w:val="00DD41F7"/>
    <w:rsid w:val="00DD43C6"/>
    <w:rsid w:val="00DD4670"/>
    <w:rsid w:val="00DD49A3"/>
    <w:rsid w:val="00DD7C79"/>
    <w:rsid w:val="00DE1640"/>
    <w:rsid w:val="00DE205D"/>
    <w:rsid w:val="00DE42A3"/>
    <w:rsid w:val="00DF0C1C"/>
    <w:rsid w:val="00DF3872"/>
    <w:rsid w:val="00DF3FB4"/>
    <w:rsid w:val="00DF5ABB"/>
    <w:rsid w:val="00DF5B57"/>
    <w:rsid w:val="00E06719"/>
    <w:rsid w:val="00E111C1"/>
    <w:rsid w:val="00E1249A"/>
    <w:rsid w:val="00E204D8"/>
    <w:rsid w:val="00E24EDE"/>
    <w:rsid w:val="00E36A5C"/>
    <w:rsid w:val="00E40303"/>
    <w:rsid w:val="00E4081B"/>
    <w:rsid w:val="00E45747"/>
    <w:rsid w:val="00E5224F"/>
    <w:rsid w:val="00E528E4"/>
    <w:rsid w:val="00E52A16"/>
    <w:rsid w:val="00E5312F"/>
    <w:rsid w:val="00E54BA7"/>
    <w:rsid w:val="00E54BB8"/>
    <w:rsid w:val="00E55399"/>
    <w:rsid w:val="00E61DAA"/>
    <w:rsid w:val="00E623D7"/>
    <w:rsid w:val="00E6500E"/>
    <w:rsid w:val="00E66E9A"/>
    <w:rsid w:val="00E74CF9"/>
    <w:rsid w:val="00E84DFC"/>
    <w:rsid w:val="00E87FF8"/>
    <w:rsid w:val="00E908E8"/>
    <w:rsid w:val="00E952A7"/>
    <w:rsid w:val="00E95CA7"/>
    <w:rsid w:val="00EA0514"/>
    <w:rsid w:val="00EA16B5"/>
    <w:rsid w:val="00EA2719"/>
    <w:rsid w:val="00EA5CB1"/>
    <w:rsid w:val="00EB3176"/>
    <w:rsid w:val="00EB3F5F"/>
    <w:rsid w:val="00EB547C"/>
    <w:rsid w:val="00EB5CC9"/>
    <w:rsid w:val="00EB70C9"/>
    <w:rsid w:val="00EB73D6"/>
    <w:rsid w:val="00EC18CD"/>
    <w:rsid w:val="00EC296B"/>
    <w:rsid w:val="00EC4607"/>
    <w:rsid w:val="00EC6328"/>
    <w:rsid w:val="00ED1E64"/>
    <w:rsid w:val="00ED2029"/>
    <w:rsid w:val="00ED2581"/>
    <w:rsid w:val="00ED3AD4"/>
    <w:rsid w:val="00EE1037"/>
    <w:rsid w:val="00EE29ED"/>
    <w:rsid w:val="00EE67EB"/>
    <w:rsid w:val="00EE7C75"/>
    <w:rsid w:val="00EF05FD"/>
    <w:rsid w:val="00EF14C5"/>
    <w:rsid w:val="00EF15C8"/>
    <w:rsid w:val="00EF3845"/>
    <w:rsid w:val="00EF4DD4"/>
    <w:rsid w:val="00EF7C1C"/>
    <w:rsid w:val="00F02C83"/>
    <w:rsid w:val="00F046D8"/>
    <w:rsid w:val="00F05435"/>
    <w:rsid w:val="00F069EE"/>
    <w:rsid w:val="00F10173"/>
    <w:rsid w:val="00F140FD"/>
    <w:rsid w:val="00F143DA"/>
    <w:rsid w:val="00F16C3C"/>
    <w:rsid w:val="00F16FBB"/>
    <w:rsid w:val="00F17E91"/>
    <w:rsid w:val="00F214D9"/>
    <w:rsid w:val="00F22DDA"/>
    <w:rsid w:val="00F25A75"/>
    <w:rsid w:val="00F30645"/>
    <w:rsid w:val="00F31838"/>
    <w:rsid w:val="00F31A45"/>
    <w:rsid w:val="00F31CA6"/>
    <w:rsid w:val="00F3301D"/>
    <w:rsid w:val="00F34BF5"/>
    <w:rsid w:val="00F37EF7"/>
    <w:rsid w:val="00F430D0"/>
    <w:rsid w:val="00F434EA"/>
    <w:rsid w:val="00F43B16"/>
    <w:rsid w:val="00F455EB"/>
    <w:rsid w:val="00F45EA6"/>
    <w:rsid w:val="00F470C0"/>
    <w:rsid w:val="00F53B07"/>
    <w:rsid w:val="00F544F5"/>
    <w:rsid w:val="00F573F4"/>
    <w:rsid w:val="00F6090C"/>
    <w:rsid w:val="00F60FAA"/>
    <w:rsid w:val="00F61F4A"/>
    <w:rsid w:val="00F628FE"/>
    <w:rsid w:val="00F63183"/>
    <w:rsid w:val="00F658FC"/>
    <w:rsid w:val="00F65A86"/>
    <w:rsid w:val="00F67355"/>
    <w:rsid w:val="00F827AC"/>
    <w:rsid w:val="00F8314B"/>
    <w:rsid w:val="00F831FD"/>
    <w:rsid w:val="00F8339A"/>
    <w:rsid w:val="00F8363F"/>
    <w:rsid w:val="00F84B60"/>
    <w:rsid w:val="00F871D4"/>
    <w:rsid w:val="00F915A7"/>
    <w:rsid w:val="00F9204E"/>
    <w:rsid w:val="00F92D96"/>
    <w:rsid w:val="00F96446"/>
    <w:rsid w:val="00FA0398"/>
    <w:rsid w:val="00FA2358"/>
    <w:rsid w:val="00FA5387"/>
    <w:rsid w:val="00FA64C8"/>
    <w:rsid w:val="00FB3AF8"/>
    <w:rsid w:val="00FB5DCC"/>
    <w:rsid w:val="00FB69A8"/>
    <w:rsid w:val="00FB6D27"/>
    <w:rsid w:val="00FB6DBC"/>
    <w:rsid w:val="00FB7E91"/>
    <w:rsid w:val="00FC7F71"/>
    <w:rsid w:val="00FE3500"/>
    <w:rsid w:val="00FE65C7"/>
    <w:rsid w:val="00FE7DAF"/>
    <w:rsid w:val="00FF48B4"/>
    <w:rsid w:val="00FF5771"/>
    <w:rsid w:val="00FF7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BCA64"/>
  <w14:defaultImageDpi w14:val="32767"/>
  <w15:chartTrackingRefBased/>
  <w15:docId w15:val="{60765D32-CAD8-944A-88DF-0B22FD9D7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E7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3E7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A3E76"/>
    <w:rPr>
      <w:rFonts w:eastAsiaTheme="minorEastAsia"/>
      <w:sz w:val="22"/>
      <w:szCs w:val="22"/>
      <w:lang w:val="en-US" w:eastAsia="zh-CN"/>
    </w:rPr>
  </w:style>
  <w:style w:type="character" w:customStyle="1" w:styleId="NoSpacingChar">
    <w:name w:val="No Spacing Char"/>
    <w:basedOn w:val="DefaultParagraphFont"/>
    <w:link w:val="NoSpacing"/>
    <w:uiPriority w:val="1"/>
    <w:rsid w:val="00AA3E76"/>
    <w:rPr>
      <w:rFonts w:eastAsiaTheme="minorEastAsia"/>
      <w:sz w:val="22"/>
      <w:szCs w:val="22"/>
      <w:lang w:val="en-US" w:eastAsia="zh-CN"/>
    </w:rPr>
  </w:style>
  <w:style w:type="character" w:customStyle="1" w:styleId="Heading1Char">
    <w:name w:val="Heading 1 Char"/>
    <w:basedOn w:val="DefaultParagraphFont"/>
    <w:link w:val="Heading1"/>
    <w:uiPriority w:val="9"/>
    <w:rsid w:val="00AA3E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A3E7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A3E76"/>
    <w:pPr>
      <w:spacing w:before="120"/>
    </w:pPr>
    <w:rPr>
      <w:rFonts w:cstheme="minorHAnsi"/>
      <w:b/>
      <w:bCs/>
      <w:i/>
      <w:iCs/>
    </w:rPr>
  </w:style>
  <w:style w:type="paragraph" w:styleId="TOC2">
    <w:name w:val="toc 2"/>
    <w:basedOn w:val="Normal"/>
    <w:next w:val="Normal"/>
    <w:autoRedefine/>
    <w:uiPriority w:val="39"/>
    <w:unhideWhenUsed/>
    <w:rsid w:val="00AA3E7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AA3E76"/>
    <w:pPr>
      <w:ind w:left="480"/>
    </w:pPr>
    <w:rPr>
      <w:rFonts w:cstheme="minorHAnsi"/>
      <w:sz w:val="20"/>
      <w:szCs w:val="20"/>
    </w:rPr>
  </w:style>
  <w:style w:type="paragraph" w:styleId="TOC4">
    <w:name w:val="toc 4"/>
    <w:basedOn w:val="Normal"/>
    <w:next w:val="Normal"/>
    <w:autoRedefine/>
    <w:uiPriority w:val="39"/>
    <w:semiHidden/>
    <w:unhideWhenUsed/>
    <w:rsid w:val="00AA3E76"/>
    <w:pPr>
      <w:ind w:left="720"/>
    </w:pPr>
    <w:rPr>
      <w:rFonts w:cstheme="minorHAnsi"/>
      <w:sz w:val="20"/>
      <w:szCs w:val="20"/>
    </w:rPr>
  </w:style>
  <w:style w:type="paragraph" w:styleId="TOC5">
    <w:name w:val="toc 5"/>
    <w:basedOn w:val="Normal"/>
    <w:next w:val="Normal"/>
    <w:autoRedefine/>
    <w:uiPriority w:val="39"/>
    <w:semiHidden/>
    <w:unhideWhenUsed/>
    <w:rsid w:val="00AA3E76"/>
    <w:pPr>
      <w:ind w:left="960"/>
    </w:pPr>
    <w:rPr>
      <w:rFonts w:cstheme="minorHAnsi"/>
      <w:sz w:val="20"/>
      <w:szCs w:val="20"/>
    </w:rPr>
  </w:style>
  <w:style w:type="paragraph" w:styleId="TOC6">
    <w:name w:val="toc 6"/>
    <w:basedOn w:val="Normal"/>
    <w:next w:val="Normal"/>
    <w:autoRedefine/>
    <w:uiPriority w:val="39"/>
    <w:semiHidden/>
    <w:unhideWhenUsed/>
    <w:rsid w:val="00AA3E76"/>
    <w:pPr>
      <w:ind w:left="1200"/>
    </w:pPr>
    <w:rPr>
      <w:rFonts w:cstheme="minorHAnsi"/>
      <w:sz w:val="20"/>
      <w:szCs w:val="20"/>
    </w:rPr>
  </w:style>
  <w:style w:type="paragraph" w:styleId="TOC7">
    <w:name w:val="toc 7"/>
    <w:basedOn w:val="Normal"/>
    <w:next w:val="Normal"/>
    <w:autoRedefine/>
    <w:uiPriority w:val="39"/>
    <w:semiHidden/>
    <w:unhideWhenUsed/>
    <w:rsid w:val="00AA3E76"/>
    <w:pPr>
      <w:ind w:left="1440"/>
    </w:pPr>
    <w:rPr>
      <w:rFonts w:cstheme="minorHAnsi"/>
      <w:sz w:val="20"/>
      <w:szCs w:val="20"/>
    </w:rPr>
  </w:style>
  <w:style w:type="paragraph" w:styleId="TOC8">
    <w:name w:val="toc 8"/>
    <w:basedOn w:val="Normal"/>
    <w:next w:val="Normal"/>
    <w:autoRedefine/>
    <w:uiPriority w:val="39"/>
    <w:semiHidden/>
    <w:unhideWhenUsed/>
    <w:rsid w:val="00AA3E76"/>
    <w:pPr>
      <w:ind w:left="1680"/>
    </w:pPr>
    <w:rPr>
      <w:rFonts w:cstheme="minorHAnsi"/>
      <w:sz w:val="20"/>
      <w:szCs w:val="20"/>
    </w:rPr>
  </w:style>
  <w:style w:type="paragraph" w:styleId="TOC9">
    <w:name w:val="toc 9"/>
    <w:basedOn w:val="Normal"/>
    <w:next w:val="Normal"/>
    <w:autoRedefine/>
    <w:uiPriority w:val="39"/>
    <w:semiHidden/>
    <w:unhideWhenUsed/>
    <w:rsid w:val="00AA3E76"/>
    <w:pPr>
      <w:ind w:left="1920"/>
    </w:pPr>
    <w:rPr>
      <w:rFonts w:cstheme="minorHAnsi"/>
      <w:sz w:val="20"/>
      <w:szCs w:val="20"/>
    </w:rPr>
  </w:style>
  <w:style w:type="paragraph" w:styleId="Header">
    <w:name w:val="header"/>
    <w:basedOn w:val="Normal"/>
    <w:link w:val="HeaderChar"/>
    <w:uiPriority w:val="99"/>
    <w:unhideWhenUsed/>
    <w:rsid w:val="00AA3E76"/>
    <w:pPr>
      <w:tabs>
        <w:tab w:val="center" w:pos="4513"/>
        <w:tab w:val="right" w:pos="9026"/>
      </w:tabs>
    </w:pPr>
  </w:style>
  <w:style w:type="character" w:customStyle="1" w:styleId="HeaderChar">
    <w:name w:val="Header Char"/>
    <w:basedOn w:val="DefaultParagraphFont"/>
    <w:link w:val="Header"/>
    <w:uiPriority w:val="99"/>
    <w:rsid w:val="00AA3E76"/>
  </w:style>
  <w:style w:type="paragraph" w:styleId="Footer">
    <w:name w:val="footer"/>
    <w:basedOn w:val="Normal"/>
    <w:link w:val="FooterChar"/>
    <w:uiPriority w:val="99"/>
    <w:unhideWhenUsed/>
    <w:rsid w:val="00AA3E76"/>
    <w:pPr>
      <w:tabs>
        <w:tab w:val="center" w:pos="4513"/>
        <w:tab w:val="right" w:pos="9026"/>
      </w:tabs>
    </w:pPr>
  </w:style>
  <w:style w:type="character" w:customStyle="1" w:styleId="FooterChar">
    <w:name w:val="Footer Char"/>
    <w:basedOn w:val="DefaultParagraphFont"/>
    <w:link w:val="Footer"/>
    <w:uiPriority w:val="99"/>
    <w:rsid w:val="00AA3E76"/>
  </w:style>
  <w:style w:type="character" w:customStyle="1" w:styleId="Heading2Char">
    <w:name w:val="Heading 2 Char"/>
    <w:basedOn w:val="DefaultParagraphFont"/>
    <w:link w:val="Heading2"/>
    <w:uiPriority w:val="9"/>
    <w:rsid w:val="00AA3E7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E228D"/>
    <w:pPr>
      <w:ind w:left="720"/>
      <w:contextualSpacing/>
    </w:pPr>
  </w:style>
  <w:style w:type="character" w:styleId="Hyperlink">
    <w:name w:val="Hyperlink"/>
    <w:basedOn w:val="DefaultParagraphFont"/>
    <w:uiPriority w:val="99"/>
    <w:unhideWhenUsed/>
    <w:rsid w:val="00D40301"/>
    <w:rPr>
      <w:color w:val="0563C1" w:themeColor="hyperlink"/>
      <w:u w:val="single"/>
    </w:rPr>
  </w:style>
  <w:style w:type="character" w:styleId="PageNumber">
    <w:name w:val="page number"/>
    <w:basedOn w:val="DefaultParagraphFont"/>
    <w:uiPriority w:val="99"/>
    <w:semiHidden/>
    <w:unhideWhenUsed/>
    <w:rsid w:val="00293CD2"/>
  </w:style>
  <w:style w:type="paragraph" w:styleId="BalloonText">
    <w:name w:val="Balloon Text"/>
    <w:basedOn w:val="Normal"/>
    <w:link w:val="BalloonTextChar"/>
    <w:uiPriority w:val="99"/>
    <w:semiHidden/>
    <w:unhideWhenUsed/>
    <w:rsid w:val="0024568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4568A"/>
    <w:rPr>
      <w:rFonts w:ascii="Times New Roman" w:hAnsi="Times New Roman" w:cs="Times New Roman"/>
      <w:sz w:val="18"/>
      <w:szCs w:val="18"/>
    </w:rPr>
  </w:style>
  <w:style w:type="paragraph" w:styleId="NormalWeb">
    <w:name w:val="Normal (Web)"/>
    <w:basedOn w:val="Normal"/>
    <w:uiPriority w:val="99"/>
    <w:semiHidden/>
    <w:unhideWhenUsed/>
    <w:rsid w:val="003B6BE8"/>
    <w:rPr>
      <w:rFonts w:ascii="Times New Roman" w:hAnsi="Times New Roman" w:cs="Times New Roman"/>
    </w:rPr>
  </w:style>
  <w:style w:type="character" w:styleId="CommentReference">
    <w:name w:val="annotation reference"/>
    <w:basedOn w:val="DefaultParagraphFont"/>
    <w:uiPriority w:val="99"/>
    <w:semiHidden/>
    <w:unhideWhenUsed/>
    <w:rsid w:val="00EE7C75"/>
    <w:rPr>
      <w:sz w:val="16"/>
      <w:szCs w:val="16"/>
    </w:rPr>
  </w:style>
  <w:style w:type="paragraph" w:styleId="CommentText">
    <w:name w:val="annotation text"/>
    <w:basedOn w:val="Normal"/>
    <w:link w:val="CommentTextChar"/>
    <w:uiPriority w:val="99"/>
    <w:semiHidden/>
    <w:unhideWhenUsed/>
    <w:rsid w:val="00EE7C75"/>
    <w:rPr>
      <w:sz w:val="20"/>
      <w:szCs w:val="20"/>
    </w:rPr>
  </w:style>
  <w:style w:type="character" w:customStyle="1" w:styleId="CommentTextChar">
    <w:name w:val="Comment Text Char"/>
    <w:basedOn w:val="DefaultParagraphFont"/>
    <w:link w:val="CommentText"/>
    <w:uiPriority w:val="99"/>
    <w:semiHidden/>
    <w:rsid w:val="00EE7C75"/>
    <w:rPr>
      <w:sz w:val="20"/>
      <w:szCs w:val="20"/>
    </w:rPr>
  </w:style>
  <w:style w:type="paragraph" w:styleId="CommentSubject">
    <w:name w:val="annotation subject"/>
    <w:basedOn w:val="CommentText"/>
    <w:next w:val="CommentText"/>
    <w:link w:val="CommentSubjectChar"/>
    <w:uiPriority w:val="99"/>
    <w:semiHidden/>
    <w:unhideWhenUsed/>
    <w:rsid w:val="00EE7C75"/>
    <w:rPr>
      <w:b/>
      <w:bCs/>
    </w:rPr>
  </w:style>
  <w:style w:type="character" w:customStyle="1" w:styleId="CommentSubjectChar">
    <w:name w:val="Comment Subject Char"/>
    <w:basedOn w:val="CommentTextChar"/>
    <w:link w:val="CommentSubject"/>
    <w:uiPriority w:val="99"/>
    <w:semiHidden/>
    <w:rsid w:val="00EE7C75"/>
    <w:rPr>
      <w:b/>
      <w:bCs/>
      <w:sz w:val="20"/>
      <w:szCs w:val="20"/>
    </w:rPr>
  </w:style>
  <w:style w:type="paragraph" w:styleId="Caption">
    <w:name w:val="caption"/>
    <w:basedOn w:val="Normal"/>
    <w:next w:val="Normal"/>
    <w:uiPriority w:val="35"/>
    <w:unhideWhenUsed/>
    <w:qFormat/>
    <w:rsid w:val="00ED1E64"/>
    <w:pPr>
      <w:spacing w:after="200"/>
    </w:pPr>
    <w:rPr>
      <w:i/>
      <w:iCs/>
      <w:color w:val="44546A" w:themeColor="text2"/>
      <w:sz w:val="18"/>
      <w:szCs w:val="18"/>
    </w:rPr>
  </w:style>
  <w:style w:type="paragraph" w:styleId="TableofFigures">
    <w:name w:val="table of figures"/>
    <w:basedOn w:val="Normal"/>
    <w:next w:val="Normal"/>
    <w:uiPriority w:val="99"/>
    <w:unhideWhenUsed/>
    <w:rsid w:val="005B322A"/>
    <w:pPr>
      <w:ind w:left="480" w:hanging="480"/>
    </w:pPr>
    <w:rPr>
      <w:rFonts w:cstheme="minorHAnsi"/>
      <w:b/>
      <w:bCs/>
      <w:sz w:val="20"/>
      <w:szCs w:val="20"/>
    </w:rPr>
  </w:style>
  <w:style w:type="paragraph" w:styleId="Bibliography">
    <w:name w:val="Bibliography"/>
    <w:basedOn w:val="Normal"/>
    <w:next w:val="Normal"/>
    <w:uiPriority w:val="37"/>
    <w:unhideWhenUsed/>
    <w:rsid w:val="00386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53105">
      <w:bodyDiv w:val="1"/>
      <w:marLeft w:val="0"/>
      <w:marRight w:val="0"/>
      <w:marTop w:val="0"/>
      <w:marBottom w:val="0"/>
      <w:divBdr>
        <w:top w:val="none" w:sz="0" w:space="0" w:color="auto"/>
        <w:left w:val="none" w:sz="0" w:space="0" w:color="auto"/>
        <w:bottom w:val="none" w:sz="0" w:space="0" w:color="auto"/>
        <w:right w:val="none" w:sz="0" w:space="0" w:color="auto"/>
      </w:divBdr>
    </w:div>
    <w:div w:id="33358343">
      <w:bodyDiv w:val="1"/>
      <w:marLeft w:val="0"/>
      <w:marRight w:val="0"/>
      <w:marTop w:val="0"/>
      <w:marBottom w:val="0"/>
      <w:divBdr>
        <w:top w:val="none" w:sz="0" w:space="0" w:color="auto"/>
        <w:left w:val="none" w:sz="0" w:space="0" w:color="auto"/>
        <w:bottom w:val="none" w:sz="0" w:space="0" w:color="auto"/>
        <w:right w:val="none" w:sz="0" w:space="0" w:color="auto"/>
      </w:divBdr>
    </w:div>
    <w:div w:id="33821816">
      <w:bodyDiv w:val="1"/>
      <w:marLeft w:val="0"/>
      <w:marRight w:val="0"/>
      <w:marTop w:val="0"/>
      <w:marBottom w:val="0"/>
      <w:divBdr>
        <w:top w:val="none" w:sz="0" w:space="0" w:color="auto"/>
        <w:left w:val="none" w:sz="0" w:space="0" w:color="auto"/>
        <w:bottom w:val="none" w:sz="0" w:space="0" w:color="auto"/>
        <w:right w:val="none" w:sz="0" w:space="0" w:color="auto"/>
      </w:divBdr>
    </w:div>
    <w:div w:id="35547300">
      <w:bodyDiv w:val="1"/>
      <w:marLeft w:val="0"/>
      <w:marRight w:val="0"/>
      <w:marTop w:val="0"/>
      <w:marBottom w:val="0"/>
      <w:divBdr>
        <w:top w:val="none" w:sz="0" w:space="0" w:color="auto"/>
        <w:left w:val="none" w:sz="0" w:space="0" w:color="auto"/>
        <w:bottom w:val="none" w:sz="0" w:space="0" w:color="auto"/>
        <w:right w:val="none" w:sz="0" w:space="0" w:color="auto"/>
      </w:divBdr>
    </w:div>
    <w:div w:id="36053727">
      <w:bodyDiv w:val="1"/>
      <w:marLeft w:val="0"/>
      <w:marRight w:val="0"/>
      <w:marTop w:val="0"/>
      <w:marBottom w:val="0"/>
      <w:divBdr>
        <w:top w:val="none" w:sz="0" w:space="0" w:color="auto"/>
        <w:left w:val="none" w:sz="0" w:space="0" w:color="auto"/>
        <w:bottom w:val="none" w:sz="0" w:space="0" w:color="auto"/>
        <w:right w:val="none" w:sz="0" w:space="0" w:color="auto"/>
      </w:divBdr>
    </w:div>
    <w:div w:id="37822173">
      <w:bodyDiv w:val="1"/>
      <w:marLeft w:val="0"/>
      <w:marRight w:val="0"/>
      <w:marTop w:val="0"/>
      <w:marBottom w:val="0"/>
      <w:divBdr>
        <w:top w:val="none" w:sz="0" w:space="0" w:color="auto"/>
        <w:left w:val="none" w:sz="0" w:space="0" w:color="auto"/>
        <w:bottom w:val="none" w:sz="0" w:space="0" w:color="auto"/>
        <w:right w:val="none" w:sz="0" w:space="0" w:color="auto"/>
      </w:divBdr>
    </w:div>
    <w:div w:id="39398493">
      <w:bodyDiv w:val="1"/>
      <w:marLeft w:val="0"/>
      <w:marRight w:val="0"/>
      <w:marTop w:val="0"/>
      <w:marBottom w:val="0"/>
      <w:divBdr>
        <w:top w:val="none" w:sz="0" w:space="0" w:color="auto"/>
        <w:left w:val="none" w:sz="0" w:space="0" w:color="auto"/>
        <w:bottom w:val="none" w:sz="0" w:space="0" w:color="auto"/>
        <w:right w:val="none" w:sz="0" w:space="0" w:color="auto"/>
      </w:divBdr>
      <w:divsChild>
        <w:div w:id="454326444">
          <w:marLeft w:val="0"/>
          <w:marRight w:val="0"/>
          <w:marTop w:val="0"/>
          <w:marBottom w:val="75"/>
          <w:divBdr>
            <w:top w:val="none" w:sz="0" w:space="0" w:color="auto"/>
            <w:left w:val="none" w:sz="0" w:space="0" w:color="auto"/>
            <w:bottom w:val="none" w:sz="0" w:space="0" w:color="auto"/>
            <w:right w:val="none" w:sz="0" w:space="0" w:color="auto"/>
          </w:divBdr>
        </w:div>
        <w:div w:id="44448936">
          <w:marLeft w:val="0"/>
          <w:marRight w:val="0"/>
          <w:marTop w:val="0"/>
          <w:marBottom w:val="75"/>
          <w:divBdr>
            <w:top w:val="none" w:sz="0" w:space="0" w:color="auto"/>
            <w:left w:val="none" w:sz="0" w:space="0" w:color="auto"/>
            <w:bottom w:val="none" w:sz="0" w:space="0" w:color="auto"/>
            <w:right w:val="none" w:sz="0" w:space="0" w:color="auto"/>
          </w:divBdr>
        </w:div>
      </w:divsChild>
    </w:div>
    <w:div w:id="46611522">
      <w:bodyDiv w:val="1"/>
      <w:marLeft w:val="0"/>
      <w:marRight w:val="0"/>
      <w:marTop w:val="0"/>
      <w:marBottom w:val="0"/>
      <w:divBdr>
        <w:top w:val="none" w:sz="0" w:space="0" w:color="auto"/>
        <w:left w:val="none" w:sz="0" w:space="0" w:color="auto"/>
        <w:bottom w:val="none" w:sz="0" w:space="0" w:color="auto"/>
        <w:right w:val="none" w:sz="0" w:space="0" w:color="auto"/>
      </w:divBdr>
    </w:div>
    <w:div w:id="47921639">
      <w:bodyDiv w:val="1"/>
      <w:marLeft w:val="0"/>
      <w:marRight w:val="0"/>
      <w:marTop w:val="0"/>
      <w:marBottom w:val="0"/>
      <w:divBdr>
        <w:top w:val="none" w:sz="0" w:space="0" w:color="auto"/>
        <w:left w:val="none" w:sz="0" w:space="0" w:color="auto"/>
        <w:bottom w:val="none" w:sz="0" w:space="0" w:color="auto"/>
        <w:right w:val="none" w:sz="0" w:space="0" w:color="auto"/>
      </w:divBdr>
    </w:div>
    <w:div w:id="49689741">
      <w:bodyDiv w:val="1"/>
      <w:marLeft w:val="0"/>
      <w:marRight w:val="0"/>
      <w:marTop w:val="0"/>
      <w:marBottom w:val="0"/>
      <w:divBdr>
        <w:top w:val="none" w:sz="0" w:space="0" w:color="auto"/>
        <w:left w:val="none" w:sz="0" w:space="0" w:color="auto"/>
        <w:bottom w:val="none" w:sz="0" w:space="0" w:color="auto"/>
        <w:right w:val="none" w:sz="0" w:space="0" w:color="auto"/>
      </w:divBdr>
    </w:div>
    <w:div w:id="59059968">
      <w:bodyDiv w:val="1"/>
      <w:marLeft w:val="0"/>
      <w:marRight w:val="0"/>
      <w:marTop w:val="0"/>
      <w:marBottom w:val="0"/>
      <w:divBdr>
        <w:top w:val="none" w:sz="0" w:space="0" w:color="auto"/>
        <w:left w:val="none" w:sz="0" w:space="0" w:color="auto"/>
        <w:bottom w:val="none" w:sz="0" w:space="0" w:color="auto"/>
        <w:right w:val="none" w:sz="0" w:space="0" w:color="auto"/>
      </w:divBdr>
    </w:div>
    <w:div w:id="65958305">
      <w:bodyDiv w:val="1"/>
      <w:marLeft w:val="0"/>
      <w:marRight w:val="0"/>
      <w:marTop w:val="0"/>
      <w:marBottom w:val="0"/>
      <w:divBdr>
        <w:top w:val="none" w:sz="0" w:space="0" w:color="auto"/>
        <w:left w:val="none" w:sz="0" w:space="0" w:color="auto"/>
        <w:bottom w:val="none" w:sz="0" w:space="0" w:color="auto"/>
        <w:right w:val="none" w:sz="0" w:space="0" w:color="auto"/>
      </w:divBdr>
    </w:div>
    <w:div w:id="74210914">
      <w:bodyDiv w:val="1"/>
      <w:marLeft w:val="0"/>
      <w:marRight w:val="0"/>
      <w:marTop w:val="0"/>
      <w:marBottom w:val="0"/>
      <w:divBdr>
        <w:top w:val="none" w:sz="0" w:space="0" w:color="auto"/>
        <w:left w:val="none" w:sz="0" w:space="0" w:color="auto"/>
        <w:bottom w:val="none" w:sz="0" w:space="0" w:color="auto"/>
        <w:right w:val="none" w:sz="0" w:space="0" w:color="auto"/>
      </w:divBdr>
    </w:div>
    <w:div w:id="74711268">
      <w:bodyDiv w:val="1"/>
      <w:marLeft w:val="0"/>
      <w:marRight w:val="0"/>
      <w:marTop w:val="0"/>
      <w:marBottom w:val="0"/>
      <w:divBdr>
        <w:top w:val="none" w:sz="0" w:space="0" w:color="auto"/>
        <w:left w:val="none" w:sz="0" w:space="0" w:color="auto"/>
        <w:bottom w:val="none" w:sz="0" w:space="0" w:color="auto"/>
        <w:right w:val="none" w:sz="0" w:space="0" w:color="auto"/>
      </w:divBdr>
    </w:div>
    <w:div w:id="82533659">
      <w:bodyDiv w:val="1"/>
      <w:marLeft w:val="0"/>
      <w:marRight w:val="0"/>
      <w:marTop w:val="0"/>
      <w:marBottom w:val="0"/>
      <w:divBdr>
        <w:top w:val="none" w:sz="0" w:space="0" w:color="auto"/>
        <w:left w:val="none" w:sz="0" w:space="0" w:color="auto"/>
        <w:bottom w:val="none" w:sz="0" w:space="0" w:color="auto"/>
        <w:right w:val="none" w:sz="0" w:space="0" w:color="auto"/>
      </w:divBdr>
    </w:div>
    <w:div w:id="82924606">
      <w:bodyDiv w:val="1"/>
      <w:marLeft w:val="0"/>
      <w:marRight w:val="0"/>
      <w:marTop w:val="0"/>
      <w:marBottom w:val="0"/>
      <w:divBdr>
        <w:top w:val="none" w:sz="0" w:space="0" w:color="auto"/>
        <w:left w:val="none" w:sz="0" w:space="0" w:color="auto"/>
        <w:bottom w:val="none" w:sz="0" w:space="0" w:color="auto"/>
        <w:right w:val="none" w:sz="0" w:space="0" w:color="auto"/>
      </w:divBdr>
    </w:div>
    <w:div w:id="93594003">
      <w:bodyDiv w:val="1"/>
      <w:marLeft w:val="0"/>
      <w:marRight w:val="0"/>
      <w:marTop w:val="0"/>
      <w:marBottom w:val="0"/>
      <w:divBdr>
        <w:top w:val="none" w:sz="0" w:space="0" w:color="auto"/>
        <w:left w:val="none" w:sz="0" w:space="0" w:color="auto"/>
        <w:bottom w:val="none" w:sz="0" w:space="0" w:color="auto"/>
        <w:right w:val="none" w:sz="0" w:space="0" w:color="auto"/>
      </w:divBdr>
      <w:divsChild>
        <w:div w:id="1545020802">
          <w:marLeft w:val="0"/>
          <w:marRight w:val="0"/>
          <w:marTop w:val="0"/>
          <w:marBottom w:val="0"/>
          <w:divBdr>
            <w:top w:val="none" w:sz="0" w:space="0" w:color="auto"/>
            <w:left w:val="none" w:sz="0" w:space="0" w:color="auto"/>
            <w:bottom w:val="none" w:sz="0" w:space="0" w:color="auto"/>
            <w:right w:val="none" w:sz="0" w:space="0" w:color="auto"/>
          </w:divBdr>
          <w:divsChild>
            <w:div w:id="510220723">
              <w:marLeft w:val="0"/>
              <w:marRight w:val="0"/>
              <w:marTop w:val="0"/>
              <w:marBottom w:val="0"/>
              <w:divBdr>
                <w:top w:val="none" w:sz="0" w:space="0" w:color="auto"/>
                <w:left w:val="none" w:sz="0" w:space="0" w:color="auto"/>
                <w:bottom w:val="none" w:sz="0" w:space="0" w:color="auto"/>
                <w:right w:val="none" w:sz="0" w:space="0" w:color="auto"/>
              </w:divBdr>
              <w:divsChild>
                <w:div w:id="39859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96365">
      <w:bodyDiv w:val="1"/>
      <w:marLeft w:val="0"/>
      <w:marRight w:val="0"/>
      <w:marTop w:val="0"/>
      <w:marBottom w:val="0"/>
      <w:divBdr>
        <w:top w:val="none" w:sz="0" w:space="0" w:color="auto"/>
        <w:left w:val="none" w:sz="0" w:space="0" w:color="auto"/>
        <w:bottom w:val="none" w:sz="0" w:space="0" w:color="auto"/>
        <w:right w:val="none" w:sz="0" w:space="0" w:color="auto"/>
      </w:divBdr>
    </w:div>
    <w:div w:id="102579110">
      <w:bodyDiv w:val="1"/>
      <w:marLeft w:val="0"/>
      <w:marRight w:val="0"/>
      <w:marTop w:val="0"/>
      <w:marBottom w:val="0"/>
      <w:divBdr>
        <w:top w:val="none" w:sz="0" w:space="0" w:color="auto"/>
        <w:left w:val="none" w:sz="0" w:space="0" w:color="auto"/>
        <w:bottom w:val="none" w:sz="0" w:space="0" w:color="auto"/>
        <w:right w:val="none" w:sz="0" w:space="0" w:color="auto"/>
      </w:divBdr>
      <w:divsChild>
        <w:div w:id="1640114269">
          <w:marLeft w:val="0"/>
          <w:marRight w:val="0"/>
          <w:marTop w:val="0"/>
          <w:marBottom w:val="0"/>
          <w:divBdr>
            <w:top w:val="none" w:sz="0" w:space="0" w:color="auto"/>
            <w:left w:val="none" w:sz="0" w:space="0" w:color="auto"/>
            <w:bottom w:val="none" w:sz="0" w:space="0" w:color="auto"/>
            <w:right w:val="none" w:sz="0" w:space="0" w:color="auto"/>
          </w:divBdr>
          <w:divsChild>
            <w:div w:id="71854066">
              <w:marLeft w:val="0"/>
              <w:marRight w:val="0"/>
              <w:marTop w:val="0"/>
              <w:marBottom w:val="0"/>
              <w:divBdr>
                <w:top w:val="none" w:sz="0" w:space="0" w:color="auto"/>
                <w:left w:val="none" w:sz="0" w:space="0" w:color="auto"/>
                <w:bottom w:val="none" w:sz="0" w:space="0" w:color="auto"/>
                <w:right w:val="none" w:sz="0" w:space="0" w:color="auto"/>
              </w:divBdr>
              <w:divsChild>
                <w:div w:id="51577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32875">
      <w:bodyDiv w:val="1"/>
      <w:marLeft w:val="0"/>
      <w:marRight w:val="0"/>
      <w:marTop w:val="0"/>
      <w:marBottom w:val="0"/>
      <w:divBdr>
        <w:top w:val="none" w:sz="0" w:space="0" w:color="auto"/>
        <w:left w:val="none" w:sz="0" w:space="0" w:color="auto"/>
        <w:bottom w:val="none" w:sz="0" w:space="0" w:color="auto"/>
        <w:right w:val="none" w:sz="0" w:space="0" w:color="auto"/>
      </w:divBdr>
    </w:div>
    <w:div w:id="106659614">
      <w:bodyDiv w:val="1"/>
      <w:marLeft w:val="0"/>
      <w:marRight w:val="0"/>
      <w:marTop w:val="0"/>
      <w:marBottom w:val="0"/>
      <w:divBdr>
        <w:top w:val="none" w:sz="0" w:space="0" w:color="auto"/>
        <w:left w:val="none" w:sz="0" w:space="0" w:color="auto"/>
        <w:bottom w:val="none" w:sz="0" w:space="0" w:color="auto"/>
        <w:right w:val="none" w:sz="0" w:space="0" w:color="auto"/>
      </w:divBdr>
    </w:div>
    <w:div w:id="111561856">
      <w:bodyDiv w:val="1"/>
      <w:marLeft w:val="0"/>
      <w:marRight w:val="0"/>
      <w:marTop w:val="0"/>
      <w:marBottom w:val="0"/>
      <w:divBdr>
        <w:top w:val="none" w:sz="0" w:space="0" w:color="auto"/>
        <w:left w:val="none" w:sz="0" w:space="0" w:color="auto"/>
        <w:bottom w:val="none" w:sz="0" w:space="0" w:color="auto"/>
        <w:right w:val="none" w:sz="0" w:space="0" w:color="auto"/>
      </w:divBdr>
    </w:div>
    <w:div w:id="113335188">
      <w:bodyDiv w:val="1"/>
      <w:marLeft w:val="0"/>
      <w:marRight w:val="0"/>
      <w:marTop w:val="0"/>
      <w:marBottom w:val="0"/>
      <w:divBdr>
        <w:top w:val="none" w:sz="0" w:space="0" w:color="auto"/>
        <w:left w:val="none" w:sz="0" w:space="0" w:color="auto"/>
        <w:bottom w:val="none" w:sz="0" w:space="0" w:color="auto"/>
        <w:right w:val="none" w:sz="0" w:space="0" w:color="auto"/>
      </w:divBdr>
    </w:div>
    <w:div w:id="115179457">
      <w:bodyDiv w:val="1"/>
      <w:marLeft w:val="0"/>
      <w:marRight w:val="0"/>
      <w:marTop w:val="0"/>
      <w:marBottom w:val="0"/>
      <w:divBdr>
        <w:top w:val="none" w:sz="0" w:space="0" w:color="auto"/>
        <w:left w:val="none" w:sz="0" w:space="0" w:color="auto"/>
        <w:bottom w:val="none" w:sz="0" w:space="0" w:color="auto"/>
        <w:right w:val="none" w:sz="0" w:space="0" w:color="auto"/>
      </w:divBdr>
    </w:div>
    <w:div w:id="115494733">
      <w:bodyDiv w:val="1"/>
      <w:marLeft w:val="0"/>
      <w:marRight w:val="0"/>
      <w:marTop w:val="0"/>
      <w:marBottom w:val="0"/>
      <w:divBdr>
        <w:top w:val="none" w:sz="0" w:space="0" w:color="auto"/>
        <w:left w:val="none" w:sz="0" w:space="0" w:color="auto"/>
        <w:bottom w:val="none" w:sz="0" w:space="0" w:color="auto"/>
        <w:right w:val="none" w:sz="0" w:space="0" w:color="auto"/>
      </w:divBdr>
    </w:div>
    <w:div w:id="117846981">
      <w:bodyDiv w:val="1"/>
      <w:marLeft w:val="0"/>
      <w:marRight w:val="0"/>
      <w:marTop w:val="0"/>
      <w:marBottom w:val="0"/>
      <w:divBdr>
        <w:top w:val="none" w:sz="0" w:space="0" w:color="auto"/>
        <w:left w:val="none" w:sz="0" w:space="0" w:color="auto"/>
        <w:bottom w:val="none" w:sz="0" w:space="0" w:color="auto"/>
        <w:right w:val="none" w:sz="0" w:space="0" w:color="auto"/>
      </w:divBdr>
    </w:div>
    <w:div w:id="119227940">
      <w:bodyDiv w:val="1"/>
      <w:marLeft w:val="0"/>
      <w:marRight w:val="0"/>
      <w:marTop w:val="0"/>
      <w:marBottom w:val="0"/>
      <w:divBdr>
        <w:top w:val="none" w:sz="0" w:space="0" w:color="auto"/>
        <w:left w:val="none" w:sz="0" w:space="0" w:color="auto"/>
        <w:bottom w:val="none" w:sz="0" w:space="0" w:color="auto"/>
        <w:right w:val="none" w:sz="0" w:space="0" w:color="auto"/>
      </w:divBdr>
    </w:div>
    <w:div w:id="122963958">
      <w:bodyDiv w:val="1"/>
      <w:marLeft w:val="0"/>
      <w:marRight w:val="0"/>
      <w:marTop w:val="0"/>
      <w:marBottom w:val="0"/>
      <w:divBdr>
        <w:top w:val="none" w:sz="0" w:space="0" w:color="auto"/>
        <w:left w:val="none" w:sz="0" w:space="0" w:color="auto"/>
        <w:bottom w:val="none" w:sz="0" w:space="0" w:color="auto"/>
        <w:right w:val="none" w:sz="0" w:space="0" w:color="auto"/>
      </w:divBdr>
    </w:div>
    <w:div w:id="148714973">
      <w:bodyDiv w:val="1"/>
      <w:marLeft w:val="0"/>
      <w:marRight w:val="0"/>
      <w:marTop w:val="0"/>
      <w:marBottom w:val="0"/>
      <w:divBdr>
        <w:top w:val="none" w:sz="0" w:space="0" w:color="auto"/>
        <w:left w:val="none" w:sz="0" w:space="0" w:color="auto"/>
        <w:bottom w:val="none" w:sz="0" w:space="0" w:color="auto"/>
        <w:right w:val="none" w:sz="0" w:space="0" w:color="auto"/>
      </w:divBdr>
    </w:div>
    <w:div w:id="167256534">
      <w:bodyDiv w:val="1"/>
      <w:marLeft w:val="0"/>
      <w:marRight w:val="0"/>
      <w:marTop w:val="0"/>
      <w:marBottom w:val="0"/>
      <w:divBdr>
        <w:top w:val="none" w:sz="0" w:space="0" w:color="auto"/>
        <w:left w:val="none" w:sz="0" w:space="0" w:color="auto"/>
        <w:bottom w:val="none" w:sz="0" w:space="0" w:color="auto"/>
        <w:right w:val="none" w:sz="0" w:space="0" w:color="auto"/>
      </w:divBdr>
    </w:div>
    <w:div w:id="170995504">
      <w:bodyDiv w:val="1"/>
      <w:marLeft w:val="0"/>
      <w:marRight w:val="0"/>
      <w:marTop w:val="0"/>
      <w:marBottom w:val="0"/>
      <w:divBdr>
        <w:top w:val="none" w:sz="0" w:space="0" w:color="auto"/>
        <w:left w:val="none" w:sz="0" w:space="0" w:color="auto"/>
        <w:bottom w:val="none" w:sz="0" w:space="0" w:color="auto"/>
        <w:right w:val="none" w:sz="0" w:space="0" w:color="auto"/>
      </w:divBdr>
    </w:div>
    <w:div w:id="176778528">
      <w:bodyDiv w:val="1"/>
      <w:marLeft w:val="0"/>
      <w:marRight w:val="0"/>
      <w:marTop w:val="0"/>
      <w:marBottom w:val="0"/>
      <w:divBdr>
        <w:top w:val="none" w:sz="0" w:space="0" w:color="auto"/>
        <w:left w:val="none" w:sz="0" w:space="0" w:color="auto"/>
        <w:bottom w:val="none" w:sz="0" w:space="0" w:color="auto"/>
        <w:right w:val="none" w:sz="0" w:space="0" w:color="auto"/>
      </w:divBdr>
      <w:divsChild>
        <w:div w:id="1782800948">
          <w:marLeft w:val="0"/>
          <w:marRight w:val="0"/>
          <w:marTop w:val="0"/>
          <w:marBottom w:val="0"/>
          <w:divBdr>
            <w:top w:val="none" w:sz="0" w:space="0" w:color="auto"/>
            <w:left w:val="none" w:sz="0" w:space="0" w:color="auto"/>
            <w:bottom w:val="none" w:sz="0" w:space="0" w:color="auto"/>
            <w:right w:val="none" w:sz="0" w:space="0" w:color="auto"/>
          </w:divBdr>
          <w:divsChild>
            <w:div w:id="1933471374">
              <w:marLeft w:val="0"/>
              <w:marRight w:val="0"/>
              <w:marTop w:val="0"/>
              <w:marBottom w:val="0"/>
              <w:divBdr>
                <w:top w:val="none" w:sz="0" w:space="0" w:color="auto"/>
                <w:left w:val="none" w:sz="0" w:space="0" w:color="auto"/>
                <w:bottom w:val="none" w:sz="0" w:space="0" w:color="auto"/>
                <w:right w:val="none" w:sz="0" w:space="0" w:color="auto"/>
              </w:divBdr>
              <w:divsChild>
                <w:div w:id="182350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57926">
      <w:bodyDiv w:val="1"/>
      <w:marLeft w:val="0"/>
      <w:marRight w:val="0"/>
      <w:marTop w:val="0"/>
      <w:marBottom w:val="0"/>
      <w:divBdr>
        <w:top w:val="none" w:sz="0" w:space="0" w:color="auto"/>
        <w:left w:val="none" w:sz="0" w:space="0" w:color="auto"/>
        <w:bottom w:val="none" w:sz="0" w:space="0" w:color="auto"/>
        <w:right w:val="none" w:sz="0" w:space="0" w:color="auto"/>
      </w:divBdr>
    </w:div>
    <w:div w:id="213127426">
      <w:bodyDiv w:val="1"/>
      <w:marLeft w:val="0"/>
      <w:marRight w:val="0"/>
      <w:marTop w:val="0"/>
      <w:marBottom w:val="0"/>
      <w:divBdr>
        <w:top w:val="none" w:sz="0" w:space="0" w:color="auto"/>
        <w:left w:val="none" w:sz="0" w:space="0" w:color="auto"/>
        <w:bottom w:val="none" w:sz="0" w:space="0" w:color="auto"/>
        <w:right w:val="none" w:sz="0" w:space="0" w:color="auto"/>
      </w:divBdr>
    </w:div>
    <w:div w:id="217515913">
      <w:bodyDiv w:val="1"/>
      <w:marLeft w:val="0"/>
      <w:marRight w:val="0"/>
      <w:marTop w:val="0"/>
      <w:marBottom w:val="0"/>
      <w:divBdr>
        <w:top w:val="none" w:sz="0" w:space="0" w:color="auto"/>
        <w:left w:val="none" w:sz="0" w:space="0" w:color="auto"/>
        <w:bottom w:val="none" w:sz="0" w:space="0" w:color="auto"/>
        <w:right w:val="none" w:sz="0" w:space="0" w:color="auto"/>
      </w:divBdr>
    </w:div>
    <w:div w:id="219557013">
      <w:bodyDiv w:val="1"/>
      <w:marLeft w:val="0"/>
      <w:marRight w:val="0"/>
      <w:marTop w:val="0"/>
      <w:marBottom w:val="0"/>
      <w:divBdr>
        <w:top w:val="none" w:sz="0" w:space="0" w:color="auto"/>
        <w:left w:val="none" w:sz="0" w:space="0" w:color="auto"/>
        <w:bottom w:val="none" w:sz="0" w:space="0" w:color="auto"/>
        <w:right w:val="none" w:sz="0" w:space="0" w:color="auto"/>
      </w:divBdr>
    </w:div>
    <w:div w:id="220754442">
      <w:bodyDiv w:val="1"/>
      <w:marLeft w:val="0"/>
      <w:marRight w:val="0"/>
      <w:marTop w:val="0"/>
      <w:marBottom w:val="0"/>
      <w:divBdr>
        <w:top w:val="none" w:sz="0" w:space="0" w:color="auto"/>
        <w:left w:val="none" w:sz="0" w:space="0" w:color="auto"/>
        <w:bottom w:val="none" w:sz="0" w:space="0" w:color="auto"/>
        <w:right w:val="none" w:sz="0" w:space="0" w:color="auto"/>
      </w:divBdr>
    </w:div>
    <w:div w:id="236595845">
      <w:bodyDiv w:val="1"/>
      <w:marLeft w:val="0"/>
      <w:marRight w:val="0"/>
      <w:marTop w:val="0"/>
      <w:marBottom w:val="0"/>
      <w:divBdr>
        <w:top w:val="none" w:sz="0" w:space="0" w:color="auto"/>
        <w:left w:val="none" w:sz="0" w:space="0" w:color="auto"/>
        <w:bottom w:val="none" w:sz="0" w:space="0" w:color="auto"/>
        <w:right w:val="none" w:sz="0" w:space="0" w:color="auto"/>
      </w:divBdr>
    </w:div>
    <w:div w:id="237254076">
      <w:bodyDiv w:val="1"/>
      <w:marLeft w:val="0"/>
      <w:marRight w:val="0"/>
      <w:marTop w:val="0"/>
      <w:marBottom w:val="0"/>
      <w:divBdr>
        <w:top w:val="none" w:sz="0" w:space="0" w:color="auto"/>
        <w:left w:val="none" w:sz="0" w:space="0" w:color="auto"/>
        <w:bottom w:val="none" w:sz="0" w:space="0" w:color="auto"/>
        <w:right w:val="none" w:sz="0" w:space="0" w:color="auto"/>
      </w:divBdr>
    </w:div>
    <w:div w:id="248932111">
      <w:bodyDiv w:val="1"/>
      <w:marLeft w:val="0"/>
      <w:marRight w:val="0"/>
      <w:marTop w:val="0"/>
      <w:marBottom w:val="0"/>
      <w:divBdr>
        <w:top w:val="none" w:sz="0" w:space="0" w:color="auto"/>
        <w:left w:val="none" w:sz="0" w:space="0" w:color="auto"/>
        <w:bottom w:val="none" w:sz="0" w:space="0" w:color="auto"/>
        <w:right w:val="none" w:sz="0" w:space="0" w:color="auto"/>
      </w:divBdr>
    </w:div>
    <w:div w:id="255335437">
      <w:bodyDiv w:val="1"/>
      <w:marLeft w:val="0"/>
      <w:marRight w:val="0"/>
      <w:marTop w:val="0"/>
      <w:marBottom w:val="0"/>
      <w:divBdr>
        <w:top w:val="none" w:sz="0" w:space="0" w:color="auto"/>
        <w:left w:val="none" w:sz="0" w:space="0" w:color="auto"/>
        <w:bottom w:val="none" w:sz="0" w:space="0" w:color="auto"/>
        <w:right w:val="none" w:sz="0" w:space="0" w:color="auto"/>
      </w:divBdr>
    </w:div>
    <w:div w:id="261302702">
      <w:bodyDiv w:val="1"/>
      <w:marLeft w:val="0"/>
      <w:marRight w:val="0"/>
      <w:marTop w:val="0"/>
      <w:marBottom w:val="0"/>
      <w:divBdr>
        <w:top w:val="none" w:sz="0" w:space="0" w:color="auto"/>
        <w:left w:val="none" w:sz="0" w:space="0" w:color="auto"/>
        <w:bottom w:val="none" w:sz="0" w:space="0" w:color="auto"/>
        <w:right w:val="none" w:sz="0" w:space="0" w:color="auto"/>
      </w:divBdr>
    </w:div>
    <w:div w:id="270360806">
      <w:bodyDiv w:val="1"/>
      <w:marLeft w:val="0"/>
      <w:marRight w:val="0"/>
      <w:marTop w:val="0"/>
      <w:marBottom w:val="0"/>
      <w:divBdr>
        <w:top w:val="none" w:sz="0" w:space="0" w:color="auto"/>
        <w:left w:val="none" w:sz="0" w:space="0" w:color="auto"/>
        <w:bottom w:val="none" w:sz="0" w:space="0" w:color="auto"/>
        <w:right w:val="none" w:sz="0" w:space="0" w:color="auto"/>
      </w:divBdr>
    </w:div>
    <w:div w:id="274557652">
      <w:bodyDiv w:val="1"/>
      <w:marLeft w:val="0"/>
      <w:marRight w:val="0"/>
      <w:marTop w:val="0"/>
      <w:marBottom w:val="0"/>
      <w:divBdr>
        <w:top w:val="none" w:sz="0" w:space="0" w:color="auto"/>
        <w:left w:val="none" w:sz="0" w:space="0" w:color="auto"/>
        <w:bottom w:val="none" w:sz="0" w:space="0" w:color="auto"/>
        <w:right w:val="none" w:sz="0" w:space="0" w:color="auto"/>
      </w:divBdr>
      <w:divsChild>
        <w:div w:id="564609404">
          <w:marLeft w:val="0"/>
          <w:marRight w:val="0"/>
          <w:marTop w:val="0"/>
          <w:marBottom w:val="75"/>
          <w:divBdr>
            <w:top w:val="none" w:sz="0" w:space="0" w:color="auto"/>
            <w:left w:val="none" w:sz="0" w:space="0" w:color="auto"/>
            <w:bottom w:val="none" w:sz="0" w:space="0" w:color="auto"/>
            <w:right w:val="none" w:sz="0" w:space="0" w:color="auto"/>
          </w:divBdr>
        </w:div>
        <w:div w:id="1495488639">
          <w:marLeft w:val="0"/>
          <w:marRight w:val="0"/>
          <w:marTop w:val="0"/>
          <w:marBottom w:val="75"/>
          <w:divBdr>
            <w:top w:val="none" w:sz="0" w:space="0" w:color="auto"/>
            <w:left w:val="none" w:sz="0" w:space="0" w:color="auto"/>
            <w:bottom w:val="none" w:sz="0" w:space="0" w:color="auto"/>
            <w:right w:val="none" w:sz="0" w:space="0" w:color="auto"/>
          </w:divBdr>
        </w:div>
      </w:divsChild>
    </w:div>
    <w:div w:id="277294382">
      <w:bodyDiv w:val="1"/>
      <w:marLeft w:val="0"/>
      <w:marRight w:val="0"/>
      <w:marTop w:val="0"/>
      <w:marBottom w:val="0"/>
      <w:divBdr>
        <w:top w:val="none" w:sz="0" w:space="0" w:color="auto"/>
        <w:left w:val="none" w:sz="0" w:space="0" w:color="auto"/>
        <w:bottom w:val="none" w:sz="0" w:space="0" w:color="auto"/>
        <w:right w:val="none" w:sz="0" w:space="0" w:color="auto"/>
      </w:divBdr>
    </w:div>
    <w:div w:id="277882629">
      <w:bodyDiv w:val="1"/>
      <w:marLeft w:val="0"/>
      <w:marRight w:val="0"/>
      <w:marTop w:val="0"/>
      <w:marBottom w:val="0"/>
      <w:divBdr>
        <w:top w:val="none" w:sz="0" w:space="0" w:color="auto"/>
        <w:left w:val="none" w:sz="0" w:space="0" w:color="auto"/>
        <w:bottom w:val="none" w:sz="0" w:space="0" w:color="auto"/>
        <w:right w:val="none" w:sz="0" w:space="0" w:color="auto"/>
      </w:divBdr>
    </w:div>
    <w:div w:id="282075016">
      <w:bodyDiv w:val="1"/>
      <w:marLeft w:val="0"/>
      <w:marRight w:val="0"/>
      <w:marTop w:val="0"/>
      <w:marBottom w:val="0"/>
      <w:divBdr>
        <w:top w:val="none" w:sz="0" w:space="0" w:color="auto"/>
        <w:left w:val="none" w:sz="0" w:space="0" w:color="auto"/>
        <w:bottom w:val="none" w:sz="0" w:space="0" w:color="auto"/>
        <w:right w:val="none" w:sz="0" w:space="0" w:color="auto"/>
      </w:divBdr>
    </w:div>
    <w:div w:id="292103434">
      <w:bodyDiv w:val="1"/>
      <w:marLeft w:val="0"/>
      <w:marRight w:val="0"/>
      <w:marTop w:val="0"/>
      <w:marBottom w:val="0"/>
      <w:divBdr>
        <w:top w:val="none" w:sz="0" w:space="0" w:color="auto"/>
        <w:left w:val="none" w:sz="0" w:space="0" w:color="auto"/>
        <w:bottom w:val="none" w:sz="0" w:space="0" w:color="auto"/>
        <w:right w:val="none" w:sz="0" w:space="0" w:color="auto"/>
      </w:divBdr>
    </w:div>
    <w:div w:id="307781900">
      <w:bodyDiv w:val="1"/>
      <w:marLeft w:val="0"/>
      <w:marRight w:val="0"/>
      <w:marTop w:val="0"/>
      <w:marBottom w:val="0"/>
      <w:divBdr>
        <w:top w:val="none" w:sz="0" w:space="0" w:color="auto"/>
        <w:left w:val="none" w:sz="0" w:space="0" w:color="auto"/>
        <w:bottom w:val="none" w:sz="0" w:space="0" w:color="auto"/>
        <w:right w:val="none" w:sz="0" w:space="0" w:color="auto"/>
      </w:divBdr>
    </w:div>
    <w:div w:id="315493227">
      <w:bodyDiv w:val="1"/>
      <w:marLeft w:val="0"/>
      <w:marRight w:val="0"/>
      <w:marTop w:val="0"/>
      <w:marBottom w:val="0"/>
      <w:divBdr>
        <w:top w:val="none" w:sz="0" w:space="0" w:color="auto"/>
        <w:left w:val="none" w:sz="0" w:space="0" w:color="auto"/>
        <w:bottom w:val="none" w:sz="0" w:space="0" w:color="auto"/>
        <w:right w:val="none" w:sz="0" w:space="0" w:color="auto"/>
      </w:divBdr>
    </w:div>
    <w:div w:id="315692715">
      <w:bodyDiv w:val="1"/>
      <w:marLeft w:val="0"/>
      <w:marRight w:val="0"/>
      <w:marTop w:val="0"/>
      <w:marBottom w:val="0"/>
      <w:divBdr>
        <w:top w:val="none" w:sz="0" w:space="0" w:color="auto"/>
        <w:left w:val="none" w:sz="0" w:space="0" w:color="auto"/>
        <w:bottom w:val="none" w:sz="0" w:space="0" w:color="auto"/>
        <w:right w:val="none" w:sz="0" w:space="0" w:color="auto"/>
      </w:divBdr>
    </w:div>
    <w:div w:id="331959094">
      <w:bodyDiv w:val="1"/>
      <w:marLeft w:val="0"/>
      <w:marRight w:val="0"/>
      <w:marTop w:val="0"/>
      <w:marBottom w:val="0"/>
      <w:divBdr>
        <w:top w:val="none" w:sz="0" w:space="0" w:color="auto"/>
        <w:left w:val="none" w:sz="0" w:space="0" w:color="auto"/>
        <w:bottom w:val="none" w:sz="0" w:space="0" w:color="auto"/>
        <w:right w:val="none" w:sz="0" w:space="0" w:color="auto"/>
      </w:divBdr>
    </w:div>
    <w:div w:id="337511712">
      <w:bodyDiv w:val="1"/>
      <w:marLeft w:val="0"/>
      <w:marRight w:val="0"/>
      <w:marTop w:val="0"/>
      <w:marBottom w:val="0"/>
      <w:divBdr>
        <w:top w:val="none" w:sz="0" w:space="0" w:color="auto"/>
        <w:left w:val="none" w:sz="0" w:space="0" w:color="auto"/>
        <w:bottom w:val="none" w:sz="0" w:space="0" w:color="auto"/>
        <w:right w:val="none" w:sz="0" w:space="0" w:color="auto"/>
      </w:divBdr>
    </w:div>
    <w:div w:id="352654065">
      <w:bodyDiv w:val="1"/>
      <w:marLeft w:val="0"/>
      <w:marRight w:val="0"/>
      <w:marTop w:val="0"/>
      <w:marBottom w:val="0"/>
      <w:divBdr>
        <w:top w:val="none" w:sz="0" w:space="0" w:color="auto"/>
        <w:left w:val="none" w:sz="0" w:space="0" w:color="auto"/>
        <w:bottom w:val="none" w:sz="0" w:space="0" w:color="auto"/>
        <w:right w:val="none" w:sz="0" w:space="0" w:color="auto"/>
      </w:divBdr>
    </w:div>
    <w:div w:id="361522095">
      <w:bodyDiv w:val="1"/>
      <w:marLeft w:val="0"/>
      <w:marRight w:val="0"/>
      <w:marTop w:val="0"/>
      <w:marBottom w:val="0"/>
      <w:divBdr>
        <w:top w:val="none" w:sz="0" w:space="0" w:color="auto"/>
        <w:left w:val="none" w:sz="0" w:space="0" w:color="auto"/>
        <w:bottom w:val="none" w:sz="0" w:space="0" w:color="auto"/>
        <w:right w:val="none" w:sz="0" w:space="0" w:color="auto"/>
      </w:divBdr>
    </w:div>
    <w:div w:id="363406449">
      <w:bodyDiv w:val="1"/>
      <w:marLeft w:val="0"/>
      <w:marRight w:val="0"/>
      <w:marTop w:val="0"/>
      <w:marBottom w:val="0"/>
      <w:divBdr>
        <w:top w:val="none" w:sz="0" w:space="0" w:color="auto"/>
        <w:left w:val="none" w:sz="0" w:space="0" w:color="auto"/>
        <w:bottom w:val="none" w:sz="0" w:space="0" w:color="auto"/>
        <w:right w:val="none" w:sz="0" w:space="0" w:color="auto"/>
      </w:divBdr>
    </w:div>
    <w:div w:id="368604072">
      <w:bodyDiv w:val="1"/>
      <w:marLeft w:val="0"/>
      <w:marRight w:val="0"/>
      <w:marTop w:val="0"/>
      <w:marBottom w:val="0"/>
      <w:divBdr>
        <w:top w:val="none" w:sz="0" w:space="0" w:color="auto"/>
        <w:left w:val="none" w:sz="0" w:space="0" w:color="auto"/>
        <w:bottom w:val="none" w:sz="0" w:space="0" w:color="auto"/>
        <w:right w:val="none" w:sz="0" w:space="0" w:color="auto"/>
      </w:divBdr>
    </w:div>
    <w:div w:id="371538818">
      <w:bodyDiv w:val="1"/>
      <w:marLeft w:val="0"/>
      <w:marRight w:val="0"/>
      <w:marTop w:val="0"/>
      <w:marBottom w:val="0"/>
      <w:divBdr>
        <w:top w:val="none" w:sz="0" w:space="0" w:color="auto"/>
        <w:left w:val="none" w:sz="0" w:space="0" w:color="auto"/>
        <w:bottom w:val="none" w:sz="0" w:space="0" w:color="auto"/>
        <w:right w:val="none" w:sz="0" w:space="0" w:color="auto"/>
      </w:divBdr>
    </w:div>
    <w:div w:id="375662492">
      <w:bodyDiv w:val="1"/>
      <w:marLeft w:val="0"/>
      <w:marRight w:val="0"/>
      <w:marTop w:val="0"/>
      <w:marBottom w:val="0"/>
      <w:divBdr>
        <w:top w:val="none" w:sz="0" w:space="0" w:color="auto"/>
        <w:left w:val="none" w:sz="0" w:space="0" w:color="auto"/>
        <w:bottom w:val="none" w:sz="0" w:space="0" w:color="auto"/>
        <w:right w:val="none" w:sz="0" w:space="0" w:color="auto"/>
      </w:divBdr>
    </w:div>
    <w:div w:id="388118119">
      <w:bodyDiv w:val="1"/>
      <w:marLeft w:val="0"/>
      <w:marRight w:val="0"/>
      <w:marTop w:val="0"/>
      <w:marBottom w:val="0"/>
      <w:divBdr>
        <w:top w:val="none" w:sz="0" w:space="0" w:color="auto"/>
        <w:left w:val="none" w:sz="0" w:space="0" w:color="auto"/>
        <w:bottom w:val="none" w:sz="0" w:space="0" w:color="auto"/>
        <w:right w:val="none" w:sz="0" w:space="0" w:color="auto"/>
      </w:divBdr>
    </w:div>
    <w:div w:id="399522008">
      <w:bodyDiv w:val="1"/>
      <w:marLeft w:val="0"/>
      <w:marRight w:val="0"/>
      <w:marTop w:val="0"/>
      <w:marBottom w:val="0"/>
      <w:divBdr>
        <w:top w:val="none" w:sz="0" w:space="0" w:color="auto"/>
        <w:left w:val="none" w:sz="0" w:space="0" w:color="auto"/>
        <w:bottom w:val="none" w:sz="0" w:space="0" w:color="auto"/>
        <w:right w:val="none" w:sz="0" w:space="0" w:color="auto"/>
      </w:divBdr>
    </w:div>
    <w:div w:id="406149791">
      <w:bodyDiv w:val="1"/>
      <w:marLeft w:val="0"/>
      <w:marRight w:val="0"/>
      <w:marTop w:val="0"/>
      <w:marBottom w:val="0"/>
      <w:divBdr>
        <w:top w:val="none" w:sz="0" w:space="0" w:color="auto"/>
        <w:left w:val="none" w:sz="0" w:space="0" w:color="auto"/>
        <w:bottom w:val="none" w:sz="0" w:space="0" w:color="auto"/>
        <w:right w:val="none" w:sz="0" w:space="0" w:color="auto"/>
      </w:divBdr>
      <w:divsChild>
        <w:div w:id="340207796">
          <w:marLeft w:val="0"/>
          <w:marRight w:val="0"/>
          <w:marTop w:val="0"/>
          <w:marBottom w:val="0"/>
          <w:divBdr>
            <w:top w:val="none" w:sz="0" w:space="0" w:color="auto"/>
            <w:left w:val="none" w:sz="0" w:space="0" w:color="auto"/>
            <w:bottom w:val="none" w:sz="0" w:space="0" w:color="auto"/>
            <w:right w:val="none" w:sz="0" w:space="0" w:color="auto"/>
          </w:divBdr>
          <w:divsChild>
            <w:div w:id="1633904211">
              <w:marLeft w:val="0"/>
              <w:marRight w:val="0"/>
              <w:marTop w:val="0"/>
              <w:marBottom w:val="0"/>
              <w:divBdr>
                <w:top w:val="none" w:sz="0" w:space="0" w:color="auto"/>
                <w:left w:val="none" w:sz="0" w:space="0" w:color="auto"/>
                <w:bottom w:val="none" w:sz="0" w:space="0" w:color="auto"/>
                <w:right w:val="none" w:sz="0" w:space="0" w:color="auto"/>
              </w:divBdr>
              <w:divsChild>
                <w:div w:id="7617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337064">
      <w:bodyDiv w:val="1"/>
      <w:marLeft w:val="0"/>
      <w:marRight w:val="0"/>
      <w:marTop w:val="0"/>
      <w:marBottom w:val="0"/>
      <w:divBdr>
        <w:top w:val="none" w:sz="0" w:space="0" w:color="auto"/>
        <w:left w:val="none" w:sz="0" w:space="0" w:color="auto"/>
        <w:bottom w:val="none" w:sz="0" w:space="0" w:color="auto"/>
        <w:right w:val="none" w:sz="0" w:space="0" w:color="auto"/>
      </w:divBdr>
    </w:div>
    <w:div w:id="418873001">
      <w:bodyDiv w:val="1"/>
      <w:marLeft w:val="0"/>
      <w:marRight w:val="0"/>
      <w:marTop w:val="0"/>
      <w:marBottom w:val="0"/>
      <w:divBdr>
        <w:top w:val="none" w:sz="0" w:space="0" w:color="auto"/>
        <w:left w:val="none" w:sz="0" w:space="0" w:color="auto"/>
        <w:bottom w:val="none" w:sz="0" w:space="0" w:color="auto"/>
        <w:right w:val="none" w:sz="0" w:space="0" w:color="auto"/>
      </w:divBdr>
    </w:div>
    <w:div w:id="425926126">
      <w:bodyDiv w:val="1"/>
      <w:marLeft w:val="0"/>
      <w:marRight w:val="0"/>
      <w:marTop w:val="0"/>
      <w:marBottom w:val="0"/>
      <w:divBdr>
        <w:top w:val="none" w:sz="0" w:space="0" w:color="auto"/>
        <w:left w:val="none" w:sz="0" w:space="0" w:color="auto"/>
        <w:bottom w:val="none" w:sz="0" w:space="0" w:color="auto"/>
        <w:right w:val="none" w:sz="0" w:space="0" w:color="auto"/>
      </w:divBdr>
    </w:div>
    <w:div w:id="429931045">
      <w:bodyDiv w:val="1"/>
      <w:marLeft w:val="0"/>
      <w:marRight w:val="0"/>
      <w:marTop w:val="0"/>
      <w:marBottom w:val="0"/>
      <w:divBdr>
        <w:top w:val="none" w:sz="0" w:space="0" w:color="auto"/>
        <w:left w:val="none" w:sz="0" w:space="0" w:color="auto"/>
        <w:bottom w:val="none" w:sz="0" w:space="0" w:color="auto"/>
        <w:right w:val="none" w:sz="0" w:space="0" w:color="auto"/>
      </w:divBdr>
    </w:div>
    <w:div w:id="431441550">
      <w:bodyDiv w:val="1"/>
      <w:marLeft w:val="0"/>
      <w:marRight w:val="0"/>
      <w:marTop w:val="0"/>
      <w:marBottom w:val="0"/>
      <w:divBdr>
        <w:top w:val="none" w:sz="0" w:space="0" w:color="auto"/>
        <w:left w:val="none" w:sz="0" w:space="0" w:color="auto"/>
        <w:bottom w:val="none" w:sz="0" w:space="0" w:color="auto"/>
        <w:right w:val="none" w:sz="0" w:space="0" w:color="auto"/>
      </w:divBdr>
    </w:div>
    <w:div w:id="434791386">
      <w:bodyDiv w:val="1"/>
      <w:marLeft w:val="0"/>
      <w:marRight w:val="0"/>
      <w:marTop w:val="0"/>
      <w:marBottom w:val="0"/>
      <w:divBdr>
        <w:top w:val="none" w:sz="0" w:space="0" w:color="auto"/>
        <w:left w:val="none" w:sz="0" w:space="0" w:color="auto"/>
        <w:bottom w:val="none" w:sz="0" w:space="0" w:color="auto"/>
        <w:right w:val="none" w:sz="0" w:space="0" w:color="auto"/>
      </w:divBdr>
    </w:div>
    <w:div w:id="435710124">
      <w:bodyDiv w:val="1"/>
      <w:marLeft w:val="0"/>
      <w:marRight w:val="0"/>
      <w:marTop w:val="0"/>
      <w:marBottom w:val="0"/>
      <w:divBdr>
        <w:top w:val="none" w:sz="0" w:space="0" w:color="auto"/>
        <w:left w:val="none" w:sz="0" w:space="0" w:color="auto"/>
        <w:bottom w:val="none" w:sz="0" w:space="0" w:color="auto"/>
        <w:right w:val="none" w:sz="0" w:space="0" w:color="auto"/>
      </w:divBdr>
    </w:div>
    <w:div w:id="440997364">
      <w:bodyDiv w:val="1"/>
      <w:marLeft w:val="0"/>
      <w:marRight w:val="0"/>
      <w:marTop w:val="0"/>
      <w:marBottom w:val="0"/>
      <w:divBdr>
        <w:top w:val="none" w:sz="0" w:space="0" w:color="auto"/>
        <w:left w:val="none" w:sz="0" w:space="0" w:color="auto"/>
        <w:bottom w:val="none" w:sz="0" w:space="0" w:color="auto"/>
        <w:right w:val="none" w:sz="0" w:space="0" w:color="auto"/>
      </w:divBdr>
    </w:div>
    <w:div w:id="443424442">
      <w:bodyDiv w:val="1"/>
      <w:marLeft w:val="0"/>
      <w:marRight w:val="0"/>
      <w:marTop w:val="0"/>
      <w:marBottom w:val="0"/>
      <w:divBdr>
        <w:top w:val="none" w:sz="0" w:space="0" w:color="auto"/>
        <w:left w:val="none" w:sz="0" w:space="0" w:color="auto"/>
        <w:bottom w:val="none" w:sz="0" w:space="0" w:color="auto"/>
        <w:right w:val="none" w:sz="0" w:space="0" w:color="auto"/>
      </w:divBdr>
    </w:div>
    <w:div w:id="445269017">
      <w:bodyDiv w:val="1"/>
      <w:marLeft w:val="0"/>
      <w:marRight w:val="0"/>
      <w:marTop w:val="0"/>
      <w:marBottom w:val="0"/>
      <w:divBdr>
        <w:top w:val="none" w:sz="0" w:space="0" w:color="auto"/>
        <w:left w:val="none" w:sz="0" w:space="0" w:color="auto"/>
        <w:bottom w:val="none" w:sz="0" w:space="0" w:color="auto"/>
        <w:right w:val="none" w:sz="0" w:space="0" w:color="auto"/>
      </w:divBdr>
    </w:div>
    <w:div w:id="448937390">
      <w:bodyDiv w:val="1"/>
      <w:marLeft w:val="0"/>
      <w:marRight w:val="0"/>
      <w:marTop w:val="0"/>
      <w:marBottom w:val="0"/>
      <w:divBdr>
        <w:top w:val="none" w:sz="0" w:space="0" w:color="auto"/>
        <w:left w:val="none" w:sz="0" w:space="0" w:color="auto"/>
        <w:bottom w:val="none" w:sz="0" w:space="0" w:color="auto"/>
        <w:right w:val="none" w:sz="0" w:space="0" w:color="auto"/>
      </w:divBdr>
    </w:div>
    <w:div w:id="458845822">
      <w:bodyDiv w:val="1"/>
      <w:marLeft w:val="0"/>
      <w:marRight w:val="0"/>
      <w:marTop w:val="0"/>
      <w:marBottom w:val="0"/>
      <w:divBdr>
        <w:top w:val="none" w:sz="0" w:space="0" w:color="auto"/>
        <w:left w:val="none" w:sz="0" w:space="0" w:color="auto"/>
        <w:bottom w:val="none" w:sz="0" w:space="0" w:color="auto"/>
        <w:right w:val="none" w:sz="0" w:space="0" w:color="auto"/>
      </w:divBdr>
    </w:div>
    <w:div w:id="469522869">
      <w:bodyDiv w:val="1"/>
      <w:marLeft w:val="0"/>
      <w:marRight w:val="0"/>
      <w:marTop w:val="0"/>
      <w:marBottom w:val="0"/>
      <w:divBdr>
        <w:top w:val="none" w:sz="0" w:space="0" w:color="auto"/>
        <w:left w:val="none" w:sz="0" w:space="0" w:color="auto"/>
        <w:bottom w:val="none" w:sz="0" w:space="0" w:color="auto"/>
        <w:right w:val="none" w:sz="0" w:space="0" w:color="auto"/>
      </w:divBdr>
    </w:div>
    <w:div w:id="470250121">
      <w:bodyDiv w:val="1"/>
      <w:marLeft w:val="0"/>
      <w:marRight w:val="0"/>
      <w:marTop w:val="0"/>
      <w:marBottom w:val="0"/>
      <w:divBdr>
        <w:top w:val="none" w:sz="0" w:space="0" w:color="auto"/>
        <w:left w:val="none" w:sz="0" w:space="0" w:color="auto"/>
        <w:bottom w:val="none" w:sz="0" w:space="0" w:color="auto"/>
        <w:right w:val="none" w:sz="0" w:space="0" w:color="auto"/>
      </w:divBdr>
    </w:div>
    <w:div w:id="470906075">
      <w:bodyDiv w:val="1"/>
      <w:marLeft w:val="0"/>
      <w:marRight w:val="0"/>
      <w:marTop w:val="0"/>
      <w:marBottom w:val="0"/>
      <w:divBdr>
        <w:top w:val="none" w:sz="0" w:space="0" w:color="auto"/>
        <w:left w:val="none" w:sz="0" w:space="0" w:color="auto"/>
        <w:bottom w:val="none" w:sz="0" w:space="0" w:color="auto"/>
        <w:right w:val="none" w:sz="0" w:space="0" w:color="auto"/>
      </w:divBdr>
    </w:div>
    <w:div w:id="471292465">
      <w:bodyDiv w:val="1"/>
      <w:marLeft w:val="0"/>
      <w:marRight w:val="0"/>
      <w:marTop w:val="0"/>
      <w:marBottom w:val="0"/>
      <w:divBdr>
        <w:top w:val="none" w:sz="0" w:space="0" w:color="auto"/>
        <w:left w:val="none" w:sz="0" w:space="0" w:color="auto"/>
        <w:bottom w:val="none" w:sz="0" w:space="0" w:color="auto"/>
        <w:right w:val="none" w:sz="0" w:space="0" w:color="auto"/>
      </w:divBdr>
    </w:div>
    <w:div w:id="474563035">
      <w:bodyDiv w:val="1"/>
      <w:marLeft w:val="0"/>
      <w:marRight w:val="0"/>
      <w:marTop w:val="0"/>
      <w:marBottom w:val="0"/>
      <w:divBdr>
        <w:top w:val="none" w:sz="0" w:space="0" w:color="auto"/>
        <w:left w:val="none" w:sz="0" w:space="0" w:color="auto"/>
        <w:bottom w:val="none" w:sz="0" w:space="0" w:color="auto"/>
        <w:right w:val="none" w:sz="0" w:space="0" w:color="auto"/>
      </w:divBdr>
    </w:div>
    <w:div w:id="475877039">
      <w:bodyDiv w:val="1"/>
      <w:marLeft w:val="0"/>
      <w:marRight w:val="0"/>
      <w:marTop w:val="0"/>
      <w:marBottom w:val="0"/>
      <w:divBdr>
        <w:top w:val="none" w:sz="0" w:space="0" w:color="auto"/>
        <w:left w:val="none" w:sz="0" w:space="0" w:color="auto"/>
        <w:bottom w:val="none" w:sz="0" w:space="0" w:color="auto"/>
        <w:right w:val="none" w:sz="0" w:space="0" w:color="auto"/>
      </w:divBdr>
    </w:div>
    <w:div w:id="481315005">
      <w:bodyDiv w:val="1"/>
      <w:marLeft w:val="0"/>
      <w:marRight w:val="0"/>
      <w:marTop w:val="0"/>
      <w:marBottom w:val="0"/>
      <w:divBdr>
        <w:top w:val="none" w:sz="0" w:space="0" w:color="auto"/>
        <w:left w:val="none" w:sz="0" w:space="0" w:color="auto"/>
        <w:bottom w:val="none" w:sz="0" w:space="0" w:color="auto"/>
        <w:right w:val="none" w:sz="0" w:space="0" w:color="auto"/>
      </w:divBdr>
    </w:div>
    <w:div w:id="481849023">
      <w:bodyDiv w:val="1"/>
      <w:marLeft w:val="0"/>
      <w:marRight w:val="0"/>
      <w:marTop w:val="0"/>
      <w:marBottom w:val="0"/>
      <w:divBdr>
        <w:top w:val="none" w:sz="0" w:space="0" w:color="auto"/>
        <w:left w:val="none" w:sz="0" w:space="0" w:color="auto"/>
        <w:bottom w:val="none" w:sz="0" w:space="0" w:color="auto"/>
        <w:right w:val="none" w:sz="0" w:space="0" w:color="auto"/>
      </w:divBdr>
    </w:div>
    <w:div w:id="493028272">
      <w:bodyDiv w:val="1"/>
      <w:marLeft w:val="0"/>
      <w:marRight w:val="0"/>
      <w:marTop w:val="0"/>
      <w:marBottom w:val="0"/>
      <w:divBdr>
        <w:top w:val="none" w:sz="0" w:space="0" w:color="auto"/>
        <w:left w:val="none" w:sz="0" w:space="0" w:color="auto"/>
        <w:bottom w:val="none" w:sz="0" w:space="0" w:color="auto"/>
        <w:right w:val="none" w:sz="0" w:space="0" w:color="auto"/>
      </w:divBdr>
    </w:div>
    <w:div w:id="496582848">
      <w:bodyDiv w:val="1"/>
      <w:marLeft w:val="0"/>
      <w:marRight w:val="0"/>
      <w:marTop w:val="0"/>
      <w:marBottom w:val="0"/>
      <w:divBdr>
        <w:top w:val="none" w:sz="0" w:space="0" w:color="auto"/>
        <w:left w:val="none" w:sz="0" w:space="0" w:color="auto"/>
        <w:bottom w:val="none" w:sz="0" w:space="0" w:color="auto"/>
        <w:right w:val="none" w:sz="0" w:space="0" w:color="auto"/>
      </w:divBdr>
    </w:div>
    <w:div w:id="497423772">
      <w:bodyDiv w:val="1"/>
      <w:marLeft w:val="0"/>
      <w:marRight w:val="0"/>
      <w:marTop w:val="0"/>
      <w:marBottom w:val="0"/>
      <w:divBdr>
        <w:top w:val="none" w:sz="0" w:space="0" w:color="auto"/>
        <w:left w:val="none" w:sz="0" w:space="0" w:color="auto"/>
        <w:bottom w:val="none" w:sz="0" w:space="0" w:color="auto"/>
        <w:right w:val="none" w:sz="0" w:space="0" w:color="auto"/>
      </w:divBdr>
    </w:div>
    <w:div w:id="499858229">
      <w:bodyDiv w:val="1"/>
      <w:marLeft w:val="0"/>
      <w:marRight w:val="0"/>
      <w:marTop w:val="0"/>
      <w:marBottom w:val="0"/>
      <w:divBdr>
        <w:top w:val="none" w:sz="0" w:space="0" w:color="auto"/>
        <w:left w:val="none" w:sz="0" w:space="0" w:color="auto"/>
        <w:bottom w:val="none" w:sz="0" w:space="0" w:color="auto"/>
        <w:right w:val="none" w:sz="0" w:space="0" w:color="auto"/>
      </w:divBdr>
    </w:div>
    <w:div w:id="508763872">
      <w:bodyDiv w:val="1"/>
      <w:marLeft w:val="0"/>
      <w:marRight w:val="0"/>
      <w:marTop w:val="0"/>
      <w:marBottom w:val="0"/>
      <w:divBdr>
        <w:top w:val="none" w:sz="0" w:space="0" w:color="auto"/>
        <w:left w:val="none" w:sz="0" w:space="0" w:color="auto"/>
        <w:bottom w:val="none" w:sz="0" w:space="0" w:color="auto"/>
        <w:right w:val="none" w:sz="0" w:space="0" w:color="auto"/>
      </w:divBdr>
    </w:div>
    <w:div w:id="512499837">
      <w:bodyDiv w:val="1"/>
      <w:marLeft w:val="0"/>
      <w:marRight w:val="0"/>
      <w:marTop w:val="0"/>
      <w:marBottom w:val="0"/>
      <w:divBdr>
        <w:top w:val="none" w:sz="0" w:space="0" w:color="auto"/>
        <w:left w:val="none" w:sz="0" w:space="0" w:color="auto"/>
        <w:bottom w:val="none" w:sz="0" w:space="0" w:color="auto"/>
        <w:right w:val="none" w:sz="0" w:space="0" w:color="auto"/>
      </w:divBdr>
    </w:div>
    <w:div w:id="519051396">
      <w:bodyDiv w:val="1"/>
      <w:marLeft w:val="0"/>
      <w:marRight w:val="0"/>
      <w:marTop w:val="0"/>
      <w:marBottom w:val="0"/>
      <w:divBdr>
        <w:top w:val="none" w:sz="0" w:space="0" w:color="auto"/>
        <w:left w:val="none" w:sz="0" w:space="0" w:color="auto"/>
        <w:bottom w:val="none" w:sz="0" w:space="0" w:color="auto"/>
        <w:right w:val="none" w:sz="0" w:space="0" w:color="auto"/>
      </w:divBdr>
    </w:div>
    <w:div w:id="549806870">
      <w:bodyDiv w:val="1"/>
      <w:marLeft w:val="0"/>
      <w:marRight w:val="0"/>
      <w:marTop w:val="0"/>
      <w:marBottom w:val="0"/>
      <w:divBdr>
        <w:top w:val="none" w:sz="0" w:space="0" w:color="auto"/>
        <w:left w:val="none" w:sz="0" w:space="0" w:color="auto"/>
        <w:bottom w:val="none" w:sz="0" w:space="0" w:color="auto"/>
        <w:right w:val="none" w:sz="0" w:space="0" w:color="auto"/>
      </w:divBdr>
    </w:div>
    <w:div w:id="558831866">
      <w:bodyDiv w:val="1"/>
      <w:marLeft w:val="0"/>
      <w:marRight w:val="0"/>
      <w:marTop w:val="0"/>
      <w:marBottom w:val="0"/>
      <w:divBdr>
        <w:top w:val="none" w:sz="0" w:space="0" w:color="auto"/>
        <w:left w:val="none" w:sz="0" w:space="0" w:color="auto"/>
        <w:bottom w:val="none" w:sz="0" w:space="0" w:color="auto"/>
        <w:right w:val="none" w:sz="0" w:space="0" w:color="auto"/>
      </w:divBdr>
      <w:divsChild>
        <w:div w:id="1474102924">
          <w:marLeft w:val="0"/>
          <w:marRight w:val="0"/>
          <w:marTop w:val="0"/>
          <w:marBottom w:val="0"/>
          <w:divBdr>
            <w:top w:val="none" w:sz="0" w:space="0" w:color="auto"/>
            <w:left w:val="none" w:sz="0" w:space="0" w:color="auto"/>
            <w:bottom w:val="none" w:sz="0" w:space="0" w:color="auto"/>
            <w:right w:val="none" w:sz="0" w:space="0" w:color="auto"/>
          </w:divBdr>
          <w:divsChild>
            <w:div w:id="836649217">
              <w:marLeft w:val="0"/>
              <w:marRight w:val="0"/>
              <w:marTop w:val="0"/>
              <w:marBottom w:val="0"/>
              <w:divBdr>
                <w:top w:val="none" w:sz="0" w:space="0" w:color="auto"/>
                <w:left w:val="none" w:sz="0" w:space="0" w:color="auto"/>
                <w:bottom w:val="none" w:sz="0" w:space="0" w:color="auto"/>
                <w:right w:val="none" w:sz="0" w:space="0" w:color="auto"/>
              </w:divBdr>
              <w:divsChild>
                <w:div w:id="75898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67482">
      <w:bodyDiv w:val="1"/>
      <w:marLeft w:val="0"/>
      <w:marRight w:val="0"/>
      <w:marTop w:val="0"/>
      <w:marBottom w:val="0"/>
      <w:divBdr>
        <w:top w:val="none" w:sz="0" w:space="0" w:color="auto"/>
        <w:left w:val="none" w:sz="0" w:space="0" w:color="auto"/>
        <w:bottom w:val="none" w:sz="0" w:space="0" w:color="auto"/>
        <w:right w:val="none" w:sz="0" w:space="0" w:color="auto"/>
      </w:divBdr>
    </w:div>
    <w:div w:id="580482748">
      <w:bodyDiv w:val="1"/>
      <w:marLeft w:val="0"/>
      <w:marRight w:val="0"/>
      <w:marTop w:val="0"/>
      <w:marBottom w:val="0"/>
      <w:divBdr>
        <w:top w:val="none" w:sz="0" w:space="0" w:color="auto"/>
        <w:left w:val="none" w:sz="0" w:space="0" w:color="auto"/>
        <w:bottom w:val="none" w:sz="0" w:space="0" w:color="auto"/>
        <w:right w:val="none" w:sz="0" w:space="0" w:color="auto"/>
      </w:divBdr>
    </w:div>
    <w:div w:id="580915808">
      <w:bodyDiv w:val="1"/>
      <w:marLeft w:val="0"/>
      <w:marRight w:val="0"/>
      <w:marTop w:val="0"/>
      <w:marBottom w:val="0"/>
      <w:divBdr>
        <w:top w:val="none" w:sz="0" w:space="0" w:color="auto"/>
        <w:left w:val="none" w:sz="0" w:space="0" w:color="auto"/>
        <w:bottom w:val="none" w:sz="0" w:space="0" w:color="auto"/>
        <w:right w:val="none" w:sz="0" w:space="0" w:color="auto"/>
      </w:divBdr>
    </w:div>
    <w:div w:id="586037179">
      <w:bodyDiv w:val="1"/>
      <w:marLeft w:val="0"/>
      <w:marRight w:val="0"/>
      <w:marTop w:val="0"/>
      <w:marBottom w:val="0"/>
      <w:divBdr>
        <w:top w:val="none" w:sz="0" w:space="0" w:color="auto"/>
        <w:left w:val="none" w:sz="0" w:space="0" w:color="auto"/>
        <w:bottom w:val="none" w:sz="0" w:space="0" w:color="auto"/>
        <w:right w:val="none" w:sz="0" w:space="0" w:color="auto"/>
      </w:divBdr>
    </w:div>
    <w:div w:id="586891583">
      <w:bodyDiv w:val="1"/>
      <w:marLeft w:val="0"/>
      <w:marRight w:val="0"/>
      <w:marTop w:val="0"/>
      <w:marBottom w:val="0"/>
      <w:divBdr>
        <w:top w:val="none" w:sz="0" w:space="0" w:color="auto"/>
        <w:left w:val="none" w:sz="0" w:space="0" w:color="auto"/>
        <w:bottom w:val="none" w:sz="0" w:space="0" w:color="auto"/>
        <w:right w:val="none" w:sz="0" w:space="0" w:color="auto"/>
      </w:divBdr>
      <w:divsChild>
        <w:div w:id="567114134">
          <w:marLeft w:val="0"/>
          <w:marRight w:val="0"/>
          <w:marTop w:val="0"/>
          <w:marBottom w:val="0"/>
          <w:divBdr>
            <w:top w:val="none" w:sz="0" w:space="0" w:color="auto"/>
            <w:left w:val="none" w:sz="0" w:space="0" w:color="auto"/>
            <w:bottom w:val="none" w:sz="0" w:space="0" w:color="auto"/>
            <w:right w:val="none" w:sz="0" w:space="0" w:color="auto"/>
          </w:divBdr>
          <w:divsChild>
            <w:div w:id="170995042">
              <w:marLeft w:val="0"/>
              <w:marRight w:val="0"/>
              <w:marTop w:val="0"/>
              <w:marBottom w:val="0"/>
              <w:divBdr>
                <w:top w:val="none" w:sz="0" w:space="0" w:color="auto"/>
                <w:left w:val="none" w:sz="0" w:space="0" w:color="auto"/>
                <w:bottom w:val="none" w:sz="0" w:space="0" w:color="auto"/>
                <w:right w:val="none" w:sz="0" w:space="0" w:color="auto"/>
              </w:divBdr>
              <w:divsChild>
                <w:div w:id="117101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314735">
      <w:bodyDiv w:val="1"/>
      <w:marLeft w:val="0"/>
      <w:marRight w:val="0"/>
      <w:marTop w:val="0"/>
      <w:marBottom w:val="0"/>
      <w:divBdr>
        <w:top w:val="none" w:sz="0" w:space="0" w:color="auto"/>
        <w:left w:val="none" w:sz="0" w:space="0" w:color="auto"/>
        <w:bottom w:val="none" w:sz="0" w:space="0" w:color="auto"/>
        <w:right w:val="none" w:sz="0" w:space="0" w:color="auto"/>
      </w:divBdr>
    </w:div>
    <w:div w:id="594823476">
      <w:bodyDiv w:val="1"/>
      <w:marLeft w:val="0"/>
      <w:marRight w:val="0"/>
      <w:marTop w:val="0"/>
      <w:marBottom w:val="0"/>
      <w:divBdr>
        <w:top w:val="none" w:sz="0" w:space="0" w:color="auto"/>
        <w:left w:val="none" w:sz="0" w:space="0" w:color="auto"/>
        <w:bottom w:val="none" w:sz="0" w:space="0" w:color="auto"/>
        <w:right w:val="none" w:sz="0" w:space="0" w:color="auto"/>
      </w:divBdr>
    </w:div>
    <w:div w:id="596865744">
      <w:bodyDiv w:val="1"/>
      <w:marLeft w:val="0"/>
      <w:marRight w:val="0"/>
      <w:marTop w:val="0"/>
      <w:marBottom w:val="0"/>
      <w:divBdr>
        <w:top w:val="none" w:sz="0" w:space="0" w:color="auto"/>
        <w:left w:val="none" w:sz="0" w:space="0" w:color="auto"/>
        <w:bottom w:val="none" w:sz="0" w:space="0" w:color="auto"/>
        <w:right w:val="none" w:sz="0" w:space="0" w:color="auto"/>
      </w:divBdr>
    </w:div>
    <w:div w:id="607929691">
      <w:bodyDiv w:val="1"/>
      <w:marLeft w:val="0"/>
      <w:marRight w:val="0"/>
      <w:marTop w:val="0"/>
      <w:marBottom w:val="0"/>
      <w:divBdr>
        <w:top w:val="none" w:sz="0" w:space="0" w:color="auto"/>
        <w:left w:val="none" w:sz="0" w:space="0" w:color="auto"/>
        <w:bottom w:val="none" w:sz="0" w:space="0" w:color="auto"/>
        <w:right w:val="none" w:sz="0" w:space="0" w:color="auto"/>
      </w:divBdr>
    </w:div>
    <w:div w:id="610286151">
      <w:bodyDiv w:val="1"/>
      <w:marLeft w:val="0"/>
      <w:marRight w:val="0"/>
      <w:marTop w:val="0"/>
      <w:marBottom w:val="0"/>
      <w:divBdr>
        <w:top w:val="none" w:sz="0" w:space="0" w:color="auto"/>
        <w:left w:val="none" w:sz="0" w:space="0" w:color="auto"/>
        <w:bottom w:val="none" w:sz="0" w:space="0" w:color="auto"/>
        <w:right w:val="none" w:sz="0" w:space="0" w:color="auto"/>
      </w:divBdr>
    </w:div>
    <w:div w:id="615406036">
      <w:bodyDiv w:val="1"/>
      <w:marLeft w:val="0"/>
      <w:marRight w:val="0"/>
      <w:marTop w:val="0"/>
      <w:marBottom w:val="0"/>
      <w:divBdr>
        <w:top w:val="none" w:sz="0" w:space="0" w:color="auto"/>
        <w:left w:val="none" w:sz="0" w:space="0" w:color="auto"/>
        <w:bottom w:val="none" w:sz="0" w:space="0" w:color="auto"/>
        <w:right w:val="none" w:sz="0" w:space="0" w:color="auto"/>
      </w:divBdr>
      <w:divsChild>
        <w:div w:id="1762216869">
          <w:marLeft w:val="0"/>
          <w:marRight w:val="0"/>
          <w:marTop w:val="0"/>
          <w:marBottom w:val="0"/>
          <w:divBdr>
            <w:top w:val="none" w:sz="0" w:space="0" w:color="auto"/>
            <w:left w:val="none" w:sz="0" w:space="0" w:color="auto"/>
            <w:bottom w:val="none" w:sz="0" w:space="0" w:color="auto"/>
            <w:right w:val="none" w:sz="0" w:space="0" w:color="auto"/>
          </w:divBdr>
          <w:divsChild>
            <w:div w:id="1785152563">
              <w:marLeft w:val="0"/>
              <w:marRight w:val="0"/>
              <w:marTop w:val="0"/>
              <w:marBottom w:val="0"/>
              <w:divBdr>
                <w:top w:val="none" w:sz="0" w:space="0" w:color="auto"/>
                <w:left w:val="none" w:sz="0" w:space="0" w:color="auto"/>
                <w:bottom w:val="none" w:sz="0" w:space="0" w:color="auto"/>
                <w:right w:val="none" w:sz="0" w:space="0" w:color="auto"/>
              </w:divBdr>
              <w:divsChild>
                <w:div w:id="20507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607026">
      <w:bodyDiv w:val="1"/>
      <w:marLeft w:val="0"/>
      <w:marRight w:val="0"/>
      <w:marTop w:val="0"/>
      <w:marBottom w:val="0"/>
      <w:divBdr>
        <w:top w:val="none" w:sz="0" w:space="0" w:color="auto"/>
        <w:left w:val="none" w:sz="0" w:space="0" w:color="auto"/>
        <w:bottom w:val="none" w:sz="0" w:space="0" w:color="auto"/>
        <w:right w:val="none" w:sz="0" w:space="0" w:color="auto"/>
      </w:divBdr>
    </w:div>
    <w:div w:id="619386821">
      <w:bodyDiv w:val="1"/>
      <w:marLeft w:val="0"/>
      <w:marRight w:val="0"/>
      <w:marTop w:val="0"/>
      <w:marBottom w:val="0"/>
      <w:divBdr>
        <w:top w:val="none" w:sz="0" w:space="0" w:color="auto"/>
        <w:left w:val="none" w:sz="0" w:space="0" w:color="auto"/>
        <w:bottom w:val="none" w:sz="0" w:space="0" w:color="auto"/>
        <w:right w:val="none" w:sz="0" w:space="0" w:color="auto"/>
      </w:divBdr>
    </w:div>
    <w:div w:id="629558142">
      <w:bodyDiv w:val="1"/>
      <w:marLeft w:val="0"/>
      <w:marRight w:val="0"/>
      <w:marTop w:val="0"/>
      <w:marBottom w:val="0"/>
      <w:divBdr>
        <w:top w:val="none" w:sz="0" w:space="0" w:color="auto"/>
        <w:left w:val="none" w:sz="0" w:space="0" w:color="auto"/>
        <w:bottom w:val="none" w:sz="0" w:space="0" w:color="auto"/>
        <w:right w:val="none" w:sz="0" w:space="0" w:color="auto"/>
      </w:divBdr>
    </w:div>
    <w:div w:id="633367232">
      <w:bodyDiv w:val="1"/>
      <w:marLeft w:val="0"/>
      <w:marRight w:val="0"/>
      <w:marTop w:val="0"/>
      <w:marBottom w:val="0"/>
      <w:divBdr>
        <w:top w:val="none" w:sz="0" w:space="0" w:color="auto"/>
        <w:left w:val="none" w:sz="0" w:space="0" w:color="auto"/>
        <w:bottom w:val="none" w:sz="0" w:space="0" w:color="auto"/>
        <w:right w:val="none" w:sz="0" w:space="0" w:color="auto"/>
      </w:divBdr>
      <w:divsChild>
        <w:div w:id="478301841">
          <w:marLeft w:val="0"/>
          <w:marRight w:val="0"/>
          <w:marTop w:val="0"/>
          <w:marBottom w:val="0"/>
          <w:divBdr>
            <w:top w:val="none" w:sz="0" w:space="0" w:color="auto"/>
            <w:left w:val="none" w:sz="0" w:space="0" w:color="auto"/>
            <w:bottom w:val="none" w:sz="0" w:space="0" w:color="auto"/>
            <w:right w:val="none" w:sz="0" w:space="0" w:color="auto"/>
          </w:divBdr>
          <w:divsChild>
            <w:div w:id="1120996967">
              <w:marLeft w:val="0"/>
              <w:marRight w:val="0"/>
              <w:marTop w:val="0"/>
              <w:marBottom w:val="0"/>
              <w:divBdr>
                <w:top w:val="none" w:sz="0" w:space="0" w:color="auto"/>
                <w:left w:val="none" w:sz="0" w:space="0" w:color="auto"/>
                <w:bottom w:val="none" w:sz="0" w:space="0" w:color="auto"/>
                <w:right w:val="none" w:sz="0" w:space="0" w:color="auto"/>
              </w:divBdr>
              <w:divsChild>
                <w:div w:id="177832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482174">
      <w:bodyDiv w:val="1"/>
      <w:marLeft w:val="0"/>
      <w:marRight w:val="0"/>
      <w:marTop w:val="0"/>
      <w:marBottom w:val="0"/>
      <w:divBdr>
        <w:top w:val="none" w:sz="0" w:space="0" w:color="auto"/>
        <w:left w:val="none" w:sz="0" w:space="0" w:color="auto"/>
        <w:bottom w:val="none" w:sz="0" w:space="0" w:color="auto"/>
        <w:right w:val="none" w:sz="0" w:space="0" w:color="auto"/>
      </w:divBdr>
    </w:div>
    <w:div w:id="636032255">
      <w:bodyDiv w:val="1"/>
      <w:marLeft w:val="0"/>
      <w:marRight w:val="0"/>
      <w:marTop w:val="0"/>
      <w:marBottom w:val="0"/>
      <w:divBdr>
        <w:top w:val="none" w:sz="0" w:space="0" w:color="auto"/>
        <w:left w:val="none" w:sz="0" w:space="0" w:color="auto"/>
        <w:bottom w:val="none" w:sz="0" w:space="0" w:color="auto"/>
        <w:right w:val="none" w:sz="0" w:space="0" w:color="auto"/>
      </w:divBdr>
    </w:div>
    <w:div w:id="642738298">
      <w:bodyDiv w:val="1"/>
      <w:marLeft w:val="0"/>
      <w:marRight w:val="0"/>
      <w:marTop w:val="0"/>
      <w:marBottom w:val="0"/>
      <w:divBdr>
        <w:top w:val="none" w:sz="0" w:space="0" w:color="auto"/>
        <w:left w:val="none" w:sz="0" w:space="0" w:color="auto"/>
        <w:bottom w:val="none" w:sz="0" w:space="0" w:color="auto"/>
        <w:right w:val="none" w:sz="0" w:space="0" w:color="auto"/>
      </w:divBdr>
    </w:div>
    <w:div w:id="643513195">
      <w:bodyDiv w:val="1"/>
      <w:marLeft w:val="0"/>
      <w:marRight w:val="0"/>
      <w:marTop w:val="0"/>
      <w:marBottom w:val="0"/>
      <w:divBdr>
        <w:top w:val="none" w:sz="0" w:space="0" w:color="auto"/>
        <w:left w:val="none" w:sz="0" w:space="0" w:color="auto"/>
        <w:bottom w:val="none" w:sz="0" w:space="0" w:color="auto"/>
        <w:right w:val="none" w:sz="0" w:space="0" w:color="auto"/>
      </w:divBdr>
    </w:div>
    <w:div w:id="648243646">
      <w:bodyDiv w:val="1"/>
      <w:marLeft w:val="0"/>
      <w:marRight w:val="0"/>
      <w:marTop w:val="0"/>
      <w:marBottom w:val="0"/>
      <w:divBdr>
        <w:top w:val="none" w:sz="0" w:space="0" w:color="auto"/>
        <w:left w:val="none" w:sz="0" w:space="0" w:color="auto"/>
        <w:bottom w:val="none" w:sz="0" w:space="0" w:color="auto"/>
        <w:right w:val="none" w:sz="0" w:space="0" w:color="auto"/>
      </w:divBdr>
    </w:div>
    <w:div w:id="655915268">
      <w:bodyDiv w:val="1"/>
      <w:marLeft w:val="0"/>
      <w:marRight w:val="0"/>
      <w:marTop w:val="0"/>
      <w:marBottom w:val="0"/>
      <w:divBdr>
        <w:top w:val="none" w:sz="0" w:space="0" w:color="auto"/>
        <w:left w:val="none" w:sz="0" w:space="0" w:color="auto"/>
        <w:bottom w:val="none" w:sz="0" w:space="0" w:color="auto"/>
        <w:right w:val="none" w:sz="0" w:space="0" w:color="auto"/>
      </w:divBdr>
    </w:div>
    <w:div w:id="656149707">
      <w:bodyDiv w:val="1"/>
      <w:marLeft w:val="0"/>
      <w:marRight w:val="0"/>
      <w:marTop w:val="0"/>
      <w:marBottom w:val="0"/>
      <w:divBdr>
        <w:top w:val="none" w:sz="0" w:space="0" w:color="auto"/>
        <w:left w:val="none" w:sz="0" w:space="0" w:color="auto"/>
        <w:bottom w:val="none" w:sz="0" w:space="0" w:color="auto"/>
        <w:right w:val="none" w:sz="0" w:space="0" w:color="auto"/>
      </w:divBdr>
    </w:div>
    <w:div w:id="656497439">
      <w:bodyDiv w:val="1"/>
      <w:marLeft w:val="0"/>
      <w:marRight w:val="0"/>
      <w:marTop w:val="0"/>
      <w:marBottom w:val="0"/>
      <w:divBdr>
        <w:top w:val="none" w:sz="0" w:space="0" w:color="auto"/>
        <w:left w:val="none" w:sz="0" w:space="0" w:color="auto"/>
        <w:bottom w:val="none" w:sz="0" w:space="0" w:color="auto"/>
        <w:right w:val="none" w:sz="0" w:space="0" w:color="auto"/>
      </w:divBdr>
    </w:div>
    <w:div w:id="660349916">
      <w:bodyDiv w:val="1"/>
      <w:marLeft w:val="0"/>
      <w:marRight w:val="0"/>
      <w:marTop w:val="0"/>
      <w:marBottom w:val="0"/>
      <w:divBdr>
        <w:top w:val="none" w:sz="0" w:space="0" w:color="auto"/>
        <w:left w:val="none" w:sz="0" w:space="0" w:color="auto"/>
        <w:bottom w:val="none" w:sz="0" w:space="0" w:color="auto"/>
        <w:right w:val="none" w:sz="0" w:space="0" w:color="auto"/>
      </w:divBdr>
    </w:div>
    <w:div w:id="674966327">
      <w:bodyDiv w:val="1"/>
      <w:marLeft w:val="0"/>
      <w:marRight w:val="0"/>
      <w:marTop w:val="0"/>
      <w:marBottom w:val="0"/>
      <w:divBdr>
        <w:top w:val="none" w:sz="0" w:space="0" w:color="auto"/>
        <w:left w:val="none" w:sz="0" w:space="0" w:color="auto"/>
        <w:bottom w:val="none" w:sz="0" w:space="0" w:color="auto"/>
        <w:right w:val="none" w:sz="0" w:space="0" w:color="auto"/>
      </w:divBdr>
      <w:divsChild>
        <w:div w:id="30305919">
          <w:marLeft w:val="0"/>
          <w:marRight w:val="0"/>
          <w:marTop w:val="0"/>
          <w:marBottom w:val="0"/>
          <w:divBdr>
            <w:top w:val="none" w:sz="0" w:space="0" w:color="auto"/>
            <w:left w:val="none" w:sz="0" w:space="0" w:color="auto"/>
            <w:bottom w:val="none" w:sz="0" w:space="0" w:color="auto"/>
            <w:right w:val="none" w:sz="0" w:space="0" w:color="auto"/>
          </w:divBdr>
          <w:divsChild>
            <w:div w:id="20673921">
              <w:marLeft w:val="0"/>
              <w:marRight w:val="0"/>
              <w:marTop w:val="0"/>
              <w:marBottom w:val="0"/>
              <w:divBdr>
                <w:top w:val="none" w:sz="0" w:space="0" w:color="auto"/>
                <w:left w:val="none" w:sz="0" w:space="0" w:color="auto"/>
                <w:bottom w:val="none" w:sz="0" w:space="0" w:color="auto"/>
                <w:right w:val="none" w:sz="0" w:space="0" w:color="auto"/>
              </w:divBdr>
              <w:divsChild>
                <w:div w:id="171986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670071">
      <w:bodyDiv w:val="1"/>
      <w:marLeft w:val="0"/>
      <w:marRight w:val="0"/>
      <w:marTop w:val="0"/>
      <w:marBottom w:val="0"/>
      <w:divBdr>
        <w:top w:val="none" w:sz="0" w:space="0" w:color="auto"/>
        <w:left w:val="none" w:sz="0" w:space="0" w:color="auto"/>
        <w:bottom w:val="none" w:sz="0" w:space="0" w:color="auto"/>
        <w:right w:val="none" w:sz="0" w:space="0" w:color="auto"/>
      </w:divBdr>
      <w:divsChild>
        <w:div w:id="650717011">
          <w:marLeft w:val="0"/>
          <w:marRight w:val="0"/>
          <w:marTop w:val="0"/>
          <w:marBottom w:val="0"/>
          <w:divBdr>
            <w:top w:val="none" w:sz="0" w:space="0" w:color="auto"/>
            <w:left w:val="none" w:sz="0" w:space="0" w:color="auto"/>
            <w:bottom w:val="none" w:sz="0" w:space="0" w:color="auto"/>
            <w:right w:val="none" w:sz="0" w:space="0" w:color="auto"/>
          </w:divBdr>
          <w:divsChild>
            <w:div w:id="205797871">
              <w:marLeft w:val="0"/>
              <w:marRight w:val="0"/>
              <w:marTop w:val="0"/>
              <w:marBottom w:val="0"/>
              <w:divBdr>
                <w:top w:val="none" w:sz="0" w:space="0" w:color="auto"/>
                <w:left w:val="none" w:sz="0" w:space="0" w:color="auto"/>
                <w:bottom w:val="none" w:sz="0" w:space="0" w:color="auto"/>
                <w:right w:val="none" w:sz="0" w:space="0" w:color="auto"/>
              </w:divBdr>
              <w:divsChild>
                <w:div w:id="188189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534686">
      <w:bodyDiv w:val="1"/>
      <w:marLeft w:val="0"/>
      <w:marRight w:val="0"/>
      <w:marTop w:val="0"/>
      <w:marBottom w:val="0"/>
      <w:divBdr>
        <w:top w:val="none" w:sz="0" w:space="0" w:color="auto"/>
        <w:left w:val="none" w:sz="0" w:space="0" w:color="auto"/>
        <w:bottom w:val="none" w:sz="0" w:space="0" w:color="auto"/>
        <w:right w:val="none" w:sz="0" w:space="0" w:color="auto"/>
      </w:divBdr>
    </w:div>
    <w:div w:id="701827827">
      <w:bodyDiv w:val="1"/>
      <w:marLeft w:val="0"/>
      <w:marRight w:val="0"/>
      <w:marTop w:val="0"/>
      <w:marBottom w:val="0"/>
      <w:divBdr>
        <w:top w:val="none" w:sz="0" w:space="0" w:color="auto"/>
        <w:left w:val="none" w:sz="0" w:space="0" w:color="auto"/>
        <w:bottom w:val="none" w:sz="0" w:space="0" w:color="auto"/>
        <w:right w:val="none" w:sz="0" w:space="0" w:color="auto"/>
      </w:divBdr>
      <w:divsChild>
        <w:div w:id="2120178704">
          <w:marLeft w:val="0"/>
          <w:marRight w:val="0"/>
          <w:marTop w:val="0"/>
          <w:marBottom w:val="75"/>
          <w:divBdr>
            <w:top w:val="none" w:sz="0" w:space="0" w:color="auto"/>
            <w:left w:val="none" w:sz="0" w:space="0" w:color="auto"/>
            <w:bottom w:val="none" w:sz="0" w:space="0" w:color="auto"/>
            <w:right w:val="none" w:sz="0" w:space="0" w:color="auto"/>
          </w:divBdr>
        </w:div>
        <w:div w:id="79641699">
          <w:marLeft w:val="0"/>
          <w:marRight w:val="0"/>
          <w:marTop w:val="0"/>
          <w:marBottom w:val="75"/>
          <w:divBdr>
            <w:top w:val="none" w:sz="0" w:space="0" w:color="auto"/>
            <w:left w:val="none" w:sz="0" w:space="0" w:color="auto"/>
            <w:bottom w:val="none" w:sz="0" w:space="0" w:color="auto"/>
            <w:right w:val="none" w:sz="0" w:space="0" w:color="auto"/>
          </w:divBdr>
        </w:div>
      </w:divsChild>
    </w:div>
    <w:div w:id="705566974">
      <w:bodyDiv w:val="1"/>
      <w:marLeft w:val="0"/>
      <w:marRight w:val="0"/>
      <w:marTop w:val="0"/>
      <w:marBottom w:val="0"/>
      <w:divBdr>
        <w:top w:val="none" w:sz="0" w:space="0" w:color="auto"/>
        <w:left w:val="none" w:sz="0" w:space="0" w:color="auto"/>
        <w:bottom w:val="none" w:sz="0" w:space="0" w:color="auto"/>
        <w:right w:val="none" w:sz="0" w:space="0" w:color="auto"/>
      </w:divBdr>
      <w:divsChild>
        <w:div w:id="1487164236">
          <w:marLeft w:val="0"/>
          <w:marRight w:val="0"/>
          <w:marTop w:val="0"/>
          <w:marBottom w:val="0"/>
          <w:divBdr>
            <w:top w:val="none" w:sz="0" w:space="0" w:color="auto"/>
            <w:left w:val="none" w:sz="0" w:space="0" w:color="auto"/>
            <w:bottom w:val="none" w:sz="0" w:space="0" w:color="auto"/>
            <w:right w:val="none" w:sz="0" w:space="0" w:color="auto"/>
          </w:divBdr>
          <w:divsChild>
            <w:div w:id="683627628">
              <w:marLeft w:val="0"/>
              <w:marRight w:val="0"/>
              <w:marTop w:val="0"/>
              <w:marBottom w:val="0"/>
              <w:divBdr>
                <w:top w:val="none" w:sz="0" w:space="0" w:color="auto"/>
                <w:left w:val="none" w:sz="0" w:space="0" w:color="auto"/>
                <w:bottom w:val="none" w:sz="0" w:space="0" w:color="auto"/>
                <w:right w:val="none" w:sz="0" w:space="0" w:color="auto"/>
              </w:divBdr>
              <w:divsChild>
                <w:div w:id="115182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330246">
      <w:bodyDiv w:val="1"/>
      <w:marLeft w:val="0"/>
      <w:marRight w:val="0"/>
      <w:marTop w:val="0"/>
      <w:marBottom w:val="0"/>
      <w:divBdr>
        <w:top w:val="none" w:sz="0" w:space="0" w:color="auto"/>
        <w:left w:val="none" w:sz="0" w:space="0" w:color="auto"/>
        <w:bottom w:val="none" w:sz="0" w:space="0" w:color="auto"/>
        <w:right w:val="none" w:sz="0" w:space="0" w:color="auto"/>
      </w:divBdr>
    </w:div>
    <w:div w:id="729690062">
      <w:bodyDiv w:val="1"/>
      <w:marLeft w:val="0"/>
      <w:marRight w:val="0"/>
      <w:marTop w:val="0"/>
      <w:marBottom w:val="0"/>
      <w:divBdr>
        <w:top w:val="none" w:sz="0" w:space="0" w:color="auto"/>
        <w:left w:val="none" w:sz="0" w:space="0" w:color="auto"/>
        <w:bottom w:val="none" w:sz="0" w:space="0" w:color="auto"/>
        <w:right w:val="none" w:sz="0" w:space="0" w:color="auto"/>
      </w:divBdr>
      <w:divsChild>
        <w:div w:id="2083941044">
          <w:marLeft w:val="0"/>
          <w:marRight w:val="0"/>
          <w:marTop w:val="0"/>
          <w:marBottom w:val="0"/>
          <w:divBdr>
            <w:top w:val="none" w:sz="0" w:space="0" w:color="auto"/>
            <w:left w:val="none" w:sz="0" w:space="0" w:color="auto"/>
            <w:bottom w:val="none" w:sz="0" w:space="0" w:color="auto"/>
            <w:right w:val="none" w:sz="0" w:space="0" w:color="auto"/>
          </w:divBdr>
          <w:divsChild>
            <w:div w:id="1640263527">
              <w:marLeft w:val="0"/>
              <w:marRight w:val="0"/>
              <w:marTop w:val="0"/>
              <w:marBottom w:val="0"/>
              <w:divBdr>
                <w:top w:val="none" w:sz="0" w:space="0" w:color="auto"/>
                <w:left w:val="none" w:sz="0" w:space="0" w:color="auto"/>
                <w:bottom w:val="none" w:sz="0" w:space="0" w:color="auto"/>
                <w:right w:val="none" w:sz="0" w:space="0" w:color="auto"/>
              </w:divBdr>
              <w:divsChild>
                <w:div w:id="191458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739173">
      <w:bodyDiv w:val="1"/>
      <w:marLeft w:val="0"/>
      <w:marRight w:val="0"/>
      <w:marTop w:val="0"/>
      <w:marBottom w:val="0"/>
      <w:divBdr>
        <w:top w:val="none" w:sz="0" w:space="0" w:color="auto"/>
        <w:left w:val="none" w:sz="0" w:space="0" w:color="auto"/>
        <w:bottom w:val="none" w:sz="0" w:space="0" w:color="auto"/>
        <w:right w:val="none" w:sz="0" w:space="0" w:color="auto"/>
      </w:divBdr>
    </w:div>
    <w:div w:id="739520447">
      <w:bodyDiv w:val="1"/>
      <w:marLeft w:val="0"/>
      <w:marRight w:val="0"/>
      <w:marTop w:val="0"/>
      <w:marBottom w:val="0"/>
      <w:divBdr>
        <w:top w:val="none" w:sz="0" w:space="0" w:color="auto"/>
        <w:left w:val="none" w:sz="0" w:space="0" w:color="auto"/>
        <w:bottom w:val="none" w:sz="0" w:space="0" w:color="auto"/>
        <w:right w:val="none" w:sz="0" w:space="0" w:color="auto"/>
      </w:divBdr>
    </w:div>
    <w:div w:id="746266751">
      <w:bodyDiv w:val="1"/>
      <w:marLeft w:val="0"/>
      <w:marRight w:val="0"/>
      <w:marTop w:val="0"/>
      <w:marBottom w:val="0"/>
      <w:divBdr>
        <w:top w:val="none" w:sz="0" w:space="0" w:color="auto"/>
        <w:left w:val="none" w:sz="0" w:space="0" w:color="auto"/>
        <w:bottom w:val="none" w:sz="0" w:space="0" w:color="auto"/>
        <w:right w:val="none" w:sz="0" w:space="0" w:color="auto"/>
      </w:divBdr>
    </w:div>
    <w:div w:id="754739343">
      <w:bodyDiv w:val="1"/>
      <w:marLeft w:val="0"/>
      <w:marRight w:val="0"/>
      <w:marTop w:val="0"/>
      <w:marBottom w:val="0"/>
      <w:divBdr>
        <w:top w:val="none" w:sz="0" w:space="0" w:color="auto"/>
        <w:left w:val="none" w:sz="0" w:space="0" w:color="auto"/>
        <w:bottom w:val="none" w:sz="0" w:space="0" w:color="auto"/>
        <w:right w:val="none" w:sz="0" w:space="0" w:color="auto"/>
      </w:divBdr>
    </w:div>
    <w:div w:id="755899557">
      <w:bodyDiv w:val="1"/>
      <w:marLeft w:val="0"/>
      <w:marRight w:val="0"/>
      <w:marTop w:val="0"/>
      <w:marBottom w:val="0"/>
      <w:divBdr>
        <w:top w:val="none" w:sz="0" w:space="0" w:color="auto"/>
        <w:left w:val="none" w:sz="0" w:space="0" w:color="auto"/>
        <w:bottom w:val="none" w:sz="0" w:space="0" w:color="auto"/>
        <w:right w:val="none" w:sz="0" w:space="0" w:color="auto"/>
      </w:divBdr>
    </w:div>
    <w:div w:id="762992908">
      <w:bodyDiv w:val="1"/>
      <w:marLeft w:val="0"/>
      <w:marRight w:val="0"/>
      <w:marTop w:val="0"/>
      <w:marBottom w:val="0"/>
      <w:divBdr>
        <w:top w:val="none" w:sz="0" w:space="0" w:color="auto"/>
        <w:left w:val="none" w:sz="0" w:space="0" w:color="auto"/>
        <w:bottom w:val="none" w:sz="0" w:space="0" w:color="auto"/>
        <w:right w:val="none" w:sz="0" w:space="0" w:color="auto"/>
      </w:divBdr>
    </w:div>
    <w:div w:id="766461957">
      <w:bodyDiv w:val="1"/>
      <w:marLeft w:val="0"/>
      <w:marRight w:val="0"/>
      <w:marTop w:val="0"/>
      <w:marBottom w:val="0"/>
      <w:divBdr>
        <w:top w:val="none" w:sz="0" w:space="0" w:color="auto"/>
        <w:left w:val="none" w:sz="0" w:space="0" w:color="auto"/>
        <w:bottom w:val="none" w:sz="0" w:space="0" w:color="auto"/>
        <w:right w:val="none" w:sz="0" w:space="0" w:color="auto"/>
      </w:divBdr>
    </w:div>
    <w:div w:id="777140590">
      <w:bodyDiv w:val="1"/>
      <w:marLeft w:val="0"/>
      <w:marRight w:val="0"/>
      <w:marTop w:val="0"/>
      <w:marBottom w:val="0"/>
      <w:divBdr>
        <w:top w:val="none" w:sz="0" w:space="0" w:color="auto"/>
        <w:left w:val="none" w:sz="0" w:space="0" w:color="auto"/>
        <w:bottom w:val="none" w:sz="0" w:space="0" w:color="auto"/>
        <w:right w:val="none" w:sz="0" w:space="0" w:color="auto"/>
      </w:divBdr>
    </w:div>
    <w:div w:id="778178200">
      <w:bodyDiv w:val="1"/>
      <w:marLeft w:val="0"/>
      <w:marRight w:val="0"/>
      <w:marTop w:val="0"/>
      <w:marBottom w:val="0"/>
      <w:divBdr>
        <w:top w:val="none" w:sz="0" w:space="0" w:color="auto"/>
        <w:left w:val="none" w:sz="0" w:space="0" w:color="auto"/>
        <w:bottom w:val="none" w:sz="0" w:space="0" w:color="auto"/>
        <w:right w:val="none" w:sz="0" w:space="0" w:color="auto"/>
      </w:divBdr>
    </w:div>
    <w:div w:id="798036654">
      <w:bodyDiv w:val="1"/>
      <w:marLeft w:val="0"/>
      <w:marRight w:val="0"/>
      <w:marTop w:val="0"/>
      <w:marBottom w:val="0"/>
      <w:divBdr>
        <w:top w:val="none" w:sz="0" w:space="0" w:color="auto"/>
        <w:left w:val="none" w:sz="0" w:space="0" w:color="auto"/>
        <w:bottom w:val="none" w:sz="0" w:space="0" w:color="auto"/>
        <w:right w:val="none" w:sz="0" w:space="0" w:color="auto"/>
      </w:divBdr>
    </w:div>
    <w:div w:id="812023564">
      <w:bodyDiv w:val="1"/>
      <w:marLeft w:val="0"/>
      <w:marRight w:val="0"/>
      <w:marTop w:val="0"/>
      <w:marBottom w:val="0"/>
      <w:divBdr>
        <w:top w:val="none" w:sz="0" w:space="0" w:color="auto"/>
        <w:left w:val="none" w:sz="0" w:space="0" w:color="auto"/>
        <w:bottom w:val="none" w:sz="0" w:space="0" w:color="auto"/>
        <w:right w:val="none" w:sz="0" w:space="0" w:color="auto"/>
      </w:divBdr>
    </w:div>
    <w:div w:id="812135828">
      <w:bodyDiv w:val="1"/>
      <w:marLeft w:val="0"/>
      <w:marRight w:val="0"/>
      <w:marTop w:val="0"/>
      <w:marBottom w:val="0"/>
      <w:divBdr>
        <w:top w:val="none" w:sz="0" w:space="0" w:color="auto"/>
        <w:left w:val="none" w:sz="0" w:space="0" w:color="auto"/>
        <w:bottom w:val="none" w:sz="0" w:space="0" w:color="auto"/>
        <w:right w:val="none" w:sz="0" w:space="0" w:color="auto"/>
      </w:divBdr>
    </w:div>
    <w:div w:id="812412243">
      <w:bodyDiv w:val="1"/>
      <w:marLeft w:val="0"/>
      <w:marRight w:val="0"/>
      <w:marTop w:val="0"/>
      <w:marBottom w:val="0"/>
      <w:divBdr>
        <w:top w:val="none" w:sz="0" w:space="0" w:color="auto"/>
        <w:left w:val="none" w:sz="0" w:space="0" w:color="auto"/>
        <w:bottom w:val="none" w:sz="0" w:space="0" w:color="auto"/>
        <w:right w:val="none" w:sz="0" w:space="0" w:color="auto"/>
      </w:divBdr>
    </w:div>
    <w:div w:id="814495409">
      <w:bodyDiv w:val="1"/>
      <w:marLeft w:val="0"/>
      <w:marRight w:val="0"/>
      <w:marTop w:val="0"/>
      <w:marBottom w:val="0"/>
      <w:divBdr>
        <w:top w:val="none" w:sz="0" w:space="0" w:color="auto"/>
        <w:left w:val="none" w:sz="0" w:space="0" w:color="auto"/>
        <w:bottom w:val="none" w:sz="0" w:space="0" w:color="auto"/>
        <w:right w:val="none" w:sz="0" w:space="0" w:color="auto"/>
      </w:divBdr>
    </w:div>
    <w:div w:id="833035374">
      <w:bodyDiv w:val="1"/>
      <w:marLeft w:val="0"/>
      <w:marRight w:val="0"/>
      <w:marTop w:val="0"/>
      <w:marBottom w:val="0"/>
      <w:divBdr>
        <w:top w:val="none" w:sz="0" w:space="0" w:color="auto"/>
        <w:left w:val="none" w:sz="0" w:space="0" w:color="auto"/>
        <w:bottom w:val="none" w:sz="0" w:space="0" w:color="auto"/>
        <w:right w:val="none" w:sz="0" w:space="0" w:color="auto"/>
      </w:divBdr>
    </w:div>
    <w:div w:id="834960045">
      <w:bodyDiv w:val="1"/>
      <w:marLeft w:val="0"/>
      <w:marRight w:val="0"/>
      <w:marTop w:val="0"/>
      <w:marBottom w:val="0"/>
      <w:divBdr>
        <w:top w:val="none" w:sz="0" w:space="0" w:color="auto"/>
        <w:left w:val="none" w:sz="0" w:space="0" w:color="auto"/>
        <w:bottom w:val="none" w:sz="0" w:space="0" w:color="auto"/>
        <w:right w:val="none" w:sz="0" w:space="0" w:color="auto"/>
      </w:divBdr>
    </w:div>
    <w:div w:id="838812061">
      <w:bodyDiv w:val="1"/>
      <w:marLeft w:val="0"/>
      <w:marRight w:val="0"/>
      <w:marTop w:val="0"/>
      <w:marBottom w:val="0"/>
      <w:divBdr>
        <w:top w:val="none" w:sz="0" w:space="0" w:color="auto"/>
        <w:left w:val="none" w:sz="0" w:space="0" w:color="auto"/>
        <w:bottom w:val="none" w:sz="0" w:space="0" w:color="auto"/>
        <w:right w:val="none" w:sz="0" w:space="0" w:color="auto"/>
      </w:divBdr>
    </w:div>
    <w:div w:id="841622170">
      <w:bodyDiv w:val="1"/>
      <w:marLeft w:val="0"/>
      <w:marRight w:val="0"/>
      <w:marTop w:val="0"/>
      <w:marBottom w:val="0"/>
      <w:divBdr>
        <w:top w:val="none" w:sz="0" w:space="0" w:color="auto"/>
        <w:left w:val="none" w:sz="0" w:space="0" w:color="auto"/>
        <w:bottom w:val="none" w:sz="0" w:space="0" w:color="auto"/>
        <w:right w:val="none" w:sz="0" w:space="0" w:color="auto"/>
      </w:divBdr>
    </w:div>
    <w:div w:id="855538541">
      <w:bodyDiv w:val="1"/>
      <w:marLeft w:val="0"/>
      <w:marRight w:val="0"/>
      <w:marTop w:val="0"/>
      <w:marBottom w:val="0"/>
      <w:divBdr>
        <w:top w:val="none" w:sz="0" w:space="0" w:color="auto"/>
        <w:left w:val="none" w:sz="0" w:space="0" w:color="auto"/>
        <w:bottom w:val="none" w:sz="0" w:space="0" w:color="auto"/>
        <w:right w:val="none" w:sz="0" w:space="0" w:color="auto"/>
      </w:divBdr>
      <w:divsChild>
        <w:div w:id="1418599027">
          <w:marLeft w:val="0"/>
          <w:marRight w:val="0"/>
          <w:marTop w:val="0"/>
          <w:marBottom w:val="0"/>
          <w:divBdr>
            <w:top w:val="none" w:sz="0" w:space="0" w:color="auto"/>
            <w:left w:val="none" w:sz="0" w:space="0" w:color="auto"/>
            <w:bottom w:val="none" w:sz="0" w:space="0" w:color="auto"/>
            <w:right w:val="none" w:sz="0" w:space="0" w:color="auto"/>
          </w:divBdr>
          <w:divsChild>
            <w:div w:id="357661790">
              <w:marLeft w:val="0"/>
              <w:marRight w:val="0"/>
              <w:marTop w:val="0"/>
              <w:marBottom w:val="0"/>
              <w:divBdr>
                <w:top w:val="none" w:sz="0" w:space="0" w:color="auto"/>
                <w:left w:val="none" w:sz="0" w:space="0" w:color="auto"/>
                <w:bottom w:val="none" w:sz="0" w:space="0" w:color="auto"/>
                <w:right w:val="none" w:sz="0" w:space="0" w:color="auto"/>
              </w:divBdr>
              <w:divsChild>
                <w:div w:id="109498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321281">
      <w:bodyDiv w:val="1"/>
      <w:marLeft w:val="0"/>
      <w:marRight w:val="0"/>
      <w:marTop w:val="0"/>
      <w:marBottom w:val="0"/>
      <w:divBdr>
        <w:top w:val="none" w:sz="0" w:space="0" w:color="auto"/>
        <w:left w:val="none" w:sz="0" w:space="0" w:color="auto"/>
        <w:bottom w:val="none" w:sz="0" w:space="0" w:color="auto"/>
        <w:right w:val="none" w:sz="0" w:space="0" w:color="auto"/>
      </w:divBdr>
    </w:div>
    <w:div w:id="893082518">
      <w:bodyDiv w:val="1"/>
      <w:marLeft w:val="0"/>
      <w:marRight w:val="0"/>
      <w:marTop w:val="0"/>
      <w:marBottom w:val="0"/>
      <w:divBdr>
        <w:top w:val="none" w:sz="0" w:space="0" w:color="auto"/>
        <w:left w:val="none" w:sz="0" w:space="0" w:color="auto"/>
        <w:bottom w:val="none" w:sz="0" w:space="0" w:color="auto"/>
        <w:right w:val="none" w:sz="0" w:space="0" w:color="auto"/>
      </w:divBdr>
    </w:div>
    <w:div w:id="895504481">
      <w:bodyDiv w:val="1"/>
      <w:marLeft w:val="0"/>
      <w:marRight w:val="0"/>
      <w:marTop w:val="0"/>
      <w:marBottom w:val="0"/>
      <w:divBdr>
        <w:top w:val="none" w:sz="0" w:space="0" w:color="auto"/>
        <w:left w:val="none" w:sz="0" w:space="0" w:color="auto"/>
        <w:bottom w:val="none" w:sz="0" w:space="0" w:color="auto"/>
        <w:right w:val="none" w:sz="0" w:space="0" w:color="auto"/>
      </w:divBdr>
    </w:div>
    <w:div w:id="895552046">
      <w:bodyDiv w:val="1"/>
      <w:marLeft w:val="0"/>
      <w:marRight w:val="0"/>
      <w:marTop w:val="0"/>
      <w:marBottom w:val="0"/>
      <w:divBdr>
        <w:top w:val="none" w:sz="0" w:space="0" w:color="auto"/>
        <w:left w:val="none" w:sz="0" w:space="0" w:color="auto"/>
        <w:bottom w:val="none" w:sz="0" w:space="0" w:color="auto"/>
        <w:right w:val="none" w:sz="0" w:space="0" w:color="auto"/>
      </w:divBdr>
    </w:div>
    <w:div w:id="898594206">
      <w:bodyDiv w:val="1"/>
      <w:marLeft w:val="0"/>
      <w:marRight w:val="0"/>
      <w:marTop w:val="0"/>
      <w:marBottom w:val="0"/>
      <w:divBdr>
        <w:top w:val="none" w:sz="0" w:space="0" w:color="auto"/>
        <w:left w:val="none" w:sz="0" w:space="0" w:color="auto"/>
        <w:bottom w:val="none" w:sz="0" w:space="0" w:color="auto"/>
        <w:right w:val="none" w:sz="0" w:space="0" w:color="auto"/>
      </w:divBdr>
    </w:div>
    <w:div w:id="906691223">
      <w:bodyDiv w:val="1"/>
      <w:marLeft w:val="0"/>
      <w:marRight w:val="0"/>
      <w:marTop w:val="0"/>
      <w:marBottom w:val="0"/>
      <w:divBdr>
        <w:top w:val="none" w:sz="0" w:space="0" w:color="auto"/>
        <w:left w:val="none" w:sz="0" w:space="0" w:color="auto"/>
        <w:bottom w:val="none" w:sz="0" w:space="0" w:color="auto"/>
        <w:right w:val="none" w:sz="0" w:space="0" w:color="auto"/>
      </w:divBdr>
    </w:div>
    <w:div w:id="908924581">
      <w:bodyDiv w:val="1"/>
      <w:marLeft w:val="0"/>
      <w:marRight w:val="0"/>
      <w:marTop w:val="0"/>
      <w:marBottom w:val="0"/>
      <w:divBdr>
        <w:top w:val="none" w:sz="0" w:space="0" w:color="auto"/>
        <w:left w:val="none" w:sz="0" w:space="0" w:color="auto"/>
        <w:bottom w:val="none" w:sz="0" w:space="0" w:color="auto"/>
        <w:right w:val="none" w:sz="0" w:space="0" w:color="auto"/>
      </w:divBdr>
    </w:div>
    <w:div w:id="916091268">
      <w:bodyDiv w:val="1"/>
      <w:marLeft w:val="0"/>
      <w:marRight w:val="0"/>
      <w:marTop w:val="0"/>
      <w:marBottom w:val="0"/>
      <w:divBdr>
        <w:top w:val="none" w:sz="0" w:space="0" w:color="auto"/>
        <w:left w:val="none" w:sz="0" w:space="0" w:color="auto"/>
        <w:bottom w:val="none" w:sz="0" w:space="0" w:color="auto"/>
        <w:right w:val="none" w:sz="0" w:space="0" w:color="auto"/>
      </w:divBdr>
    </w:div>
    <w:div w:id="924076160">
      <w:bodyDiv w:val="1"/>
      <w:marLeft w:val="0"/>
      <w:marRight w:val="0"/>
      <w:marTop w:val="0"/>
      <w:marBottom w:val="0"/>
      <w:divBdr>
        <w:top w:val="none" w:sz="0" w:space="0" w:color="auto"/>
        <w:left w:val="none" w:sz="0" w:space="0" w:color="auto"/>
        <w:bottom w:val="none" w:sz="0" w:space="0" w:color="auto"/>
        <w:right w:val="none" w:sz="0" w:space="0" w:color="auto"/>
      </w:divBdr>
    </w:div>
    <w:div w:id="938022730">
      <w:bodyDiv w:val="1"/>
      <w:marLeft w:val="0"/>
      <w:marRight w:val="0"/>
      <w:marTop w:val="0"/>
      <w:marBottom w:val="0"/>
      <w:divBdr>
        <w:top w:val="none" w:sz="0" w:space="0" w:color="auto"/>
        <w:left w:val="none" w:sz="0" w:space="0" w:color="auto"/>
        <w:bottom w:val="none" w:sz="0" w:space="0" w:color="auto"/>
        <w:right w:val="none" w:sz="0" w:space="0" w:color="auto"/>
      </w:divBdr>
    </w:div>
    <w:div w:id="954992122">
      <w:bodyDiv w:val="1"/>
      <w:marLeft w:val="0"/>
      <w:marRight w:val="0"/>
      <w:marTop w:val="0"/>
      <w:marBottom w:val="0"/>
      <w:divBdr>
        <w:top w:val="none" w:sz="0" w:space="0" w:color="auto"/>
        <w:left w:val="none" w:sz="0" w:space="0" w:color="auto"/>
        <w:bottom w:val="none" w:sz="0" w:space="0" w:color="auto"/>
        <w:right w:val="none" w:sz="0" w:space="0" w:color="auto"/>
      </w:divBdr>
      <w:divsChild>
        <w:div w:id="2023236075">
          <w:marLeft w:val="0"/>
          <w:marRight w:val="0"/>
          <w:marTop w:val="0"/>
          <w:marBottom w:val="0"/>
          <w:divBdr>
            <w:top w:val="none" w:sz="0" w:space="0" w:color="auto"/>
            <w:left w:val="none" w:sz="0" w:space="0" w:color="auto"/>
            <w:bottom w:val="none" w:sz="0" w:space="0" w:color="auto"/>
            <w:right w:val="none" w:sz="0" w:space="0" w:color="auto"/>
          </w:divBdr>
        </w:div>
        <w:div w:id="1271012967">
          <w:marLeft w:val="0"/>
          <w:marRight w:val="0"/>
          <w:marTop w:val="0"/>
          <w:marBottom w:val="0"/>
          <w:divBdr>
            <w:top w:val="none" w:sz="0" w:space="0" w:color="auto"/>
            <w:left w:val="none" w:sz="0" w:space="0" w:color="auto"/>
            <w:bottom w:val="none" w:sz="0" w:space="0" w:color="auto"/>
            <w:right w:val="none" w:sz="0" w:space="0" w:color="auto"/>
          </w:divBdr>
        </w:div>
        <w:div w:id="1791974191">
          <w:marLeft w:val="0"/>
          <w:marRight w:val="0"/>
          <w:marTop w:val="0"/>
          <w:marBottom w:val="0"/>
          <w:divBdr>
            <w:top w:val="none" w:sz="0" w:space="0" w:color="auto"/>
            <w:left w:val="none" w:sz="0" w:space="0" w:color="auto"/>
            <w:bottom w:val="none" w:sz="0" w:space="0" w:color="auto"/>
            <w:right w:val="none" w:sz="0" w:space="0" w:color="auto"/>
          </w:divBdr>
        </w:div>
        <w:div w:id="1064135757">
          <w:marLeft w:val="0"/>
          <w:marRight w:val="0"/>
          <w:marTop w:val="0"/>
          <w:marBottom w:val="0"/>
          <w:divBdr>
            <w:top w:val="none" w:sz="0" w:space="0" w:color="auto"/>
            <w:left w:val="none" w:sz="0" w:space="0" w:color="auto"/>
            <w:bottom w:val="none" w:sz="0" w:space="0" w:color="auto"/>
            <w:right w:val="none" w:sz="0" w:space="0" w:color="auto"/>
          </w:divBdr>
        </w:div>
        <w:div w:id="1662541829">
          <w:marLeft w:val="0"/>
          <w:marRight w:val="0"/>
          <w:marTop w:val="0"/>
          <w:marBottom w:val="0"/>
          <w:divBdr>
            <w:top w:val="none" w:sz="0" w:space="0" w:color="auto"/>
            <w:left w:val="none" w:sz="0" w:space="0" w:color="auto"/>
            <w:bottom w:val="none" w:sz="0" w:space="0" w:color="auto"/>
            <w:right w:val="none" w:sz="0" w:space="0" w:color="auto"/>
          </w:divBdr>
        </w:div>
        <w:div w:id="1109812296">
          <w:marLeft w:val="0"/>
          <w:marRight w:val="0"/>
          <w:marTop w:val="0"/>
          <w:marBottom w:val="0"/>
          <w:divBdr>
            <w:top w:val="none" w:sz="0" w:space="0" w:color="auto"/>
            <w:left w:val="none" w:sz="0" w:space="0" w:color="auto"/>
            <w:bottom w:val="none" w:sz="0" w:space="0" w:color="auto"/>
            <w:right w:val="none" w:sz="0" w:space="0" w:color="auto"/>
          </w:divBdr>
        </w:div>
        <w:div w:id="901019126">
          <w:marLeft w:val="0"/>
          <w:marRight w:val="0"/>
          <w:marTop w:val="0"/>
          <w:marBottom w:val="0"/>
          <w:divBdr>
            <w:top w:val="none" w:sz="0" w:space="0" w:color="auto"/>
            <w:left w:val="none" w:sz="0" w:space="0" w:color="auto"/>
            <w:bottom w:val="none" w:sz="0" w:space="0" w:color="auto"/>
            <w:right w:val="none" w:sz="0" w:space="0" w:color="auto"/>
          </w:divBdr>
        </w:div>
        <w:div w:id="2032220730">
          <w:marLeft w:val="0"/>
          <w:marRight w:val="0"/>
          <w:marTop w:val="0"/>
          <w:marBottom w:val="0"/>
          <w:divBdr>
            <w:top w:val="none" w:sz="0" w:space="0" w:color="auto"/>
            <w:left w:val="none" w:sz="0" w:space="0" w:color="auto"/>
            <w:bottom w:val="none" w:sz="0" w:space="0" w:color="auto"/>
            <w:right w:val="none" w:sz="0" w:space="0" w:color="auto"/>
          </w:divBdr>
        </w:div>
        <w:div w:id="1763910050">
          <w:marLeft w:val="0"/>
          <w:marRight w:val="0"/>
          <w:marTop w:val="0"/>
          <w:marBottom w:val="0"/>
          <w:divBdr>
            <w:top w:val="none" w:sz="0" w:space="0" w:color="auto"/>
            <w:left w:val="none" w:sz="0" w:space="0" w:color="auto"/>
            <w:bottom w:val="none" w:sz="0" w:space="0" w:color="auto"/>
            <w:right w:val="none" w:sz="0" w:space="0" w:color="auto"/>
          </w:divBdr>
        </w:div>
        <w:div w:id="1584795031">
          <w:marLeft w:val="0"/>
          <w:marRight w:val="0"/>
          <w:marTop w:val="0"/>
          <w:marBottom w:val="0"/>
          <w:divBdr>
            <w:top w:val="none" w:sz="0" w:space="0" w:color="auto"/>
            <w:left w:val="none" w:sz="0" w:space="0" w:color="auto"/>
            <w:bottom w:val="none" w:sz="0" w:space="0" w:color="auto"/>
            <w:right w:val="none" w:sz="0" w:space="0" w:color="auto"/>
          </w:divBdr>
        </w:div>
        <w:div w:id="1842504165">
          <w:marLeft w:val="0"/>
          <w:marRight w:val="0"/>
          <w:marTop w:val="0"/>
          <w:marBottom w:val="0"/>
          <w:divBdr>
            <w:top w:val="none" w:sz="0" w:space="0" w:color="auto"/>
            <w:left w:val="none" w:sz="0" w:space="0" w:color="auto"/>
            <w:bottom w:val="none" w:sz="0" w:space="0" w:color="auto"/>
            <w:right w:val="none" w:sz="0" w:space="0" w:color="auto"/>
          </w:divBdr>
        </w:div>
      </w:divsChild>
    </w:div>
    <w:div w:id="955868721">
      <w:bodyDiv w:val="1"/>
      <w:marLeft w:val="0"/>
      <w:marRight w:val="0"/>
      <w:marTop w:val="0"/>
      <w:marBottom w:val="0"/>
      <w:divBdr>
        <w:top w:val="none" w:sz="0" w:space="0" w:color="auto"/>
        <w:left w:val="none" w:sz="0" w:space="0" w:color="auto"/>
        <w:bottom w:val="none" w:sz="0" w:space="0" w:color="auto"/>
        <w:right w:val="none" w:sz="0" w:space="0" w:color="auto"/>
      </w:divBdr>
    </w:div>
    <w:div w:id="959383030">
      <w:bodyDiv w:val="1"/>
      <w:marLeft w:val="0"/>
      <w:marRight w:val="0"/>
      <w:marTop w:val="0"/>
      <w:marBottom w:val="0"/>
      <w:divBdr>
        <w:top w:val="none" w:sz="0" w:space="0" w:color="auto"/>
        <w:left w:val="none" w:sz="0" w:space="0" w:color="auto"/>
        <w:bottom w:val="none" w:sz="0" w:space="0" w:color="auto"/>
        <w:right w:val="none" w:sz="0" w:space="0" w:color="auto"/>
      </w:divBdr>
    </w:div>
    <w:div w:id="960571506">
      <w:bodyDiv w:val="1"/>
      <w:marLeft w:val="0"/>
      <w:marRight w:val="0"/>
      <w:marTop w:val="0"/>
      <w:marBottom w:val="0"/>
      <w:divBdr>
        <w:top w:val="none" w:sz="0" w:space="0" w:color="auto"/>
        <w:left w:val="none" w:sz="0" w:space="0" w:color="auto"/>
        <w:bottom w:val="none" w:sz="0" w:space="0" w:color="auto"/>
        <w:right w:val="none" w:sz="0" w:space="0" w:color="auto"/>
      </w:divBdr>
    </w:div>
    <w:div w:id="964122029">
      <w:bodyDiv w:val="1"/>
      <w:marLeft w:val="0"/>
      <w:marRight w:val="0"/>
      <w:marTop w:val="0"/>
      <w:marBottom w:val="0"/>
      <w:divBdr>
        <w:top w:val="none" w:sz="0" w:space="0" w:color="auto"/>
        <w:left w:val="none" w:sz="0" w:space="0" w:color="auto"/>
        <w:bottom w:val="none" w:sz="0" w:space="0" w:color="auto"/>
        <w:right w:val="none" w:sz="0" w:space="0" w:color="auto"/>
      </w:divBdr>
    </w:div>
    <w:div w:id="972103061">
      <w:bodyDiv w:val="1"/>
      <w:marLeft w:val="0"/>
      <w:marRight w:val="0"/>
      <w:marTop w:val="0"/>
      <w:marBottom w:val="0"/>
      <w:divBdr>
        <w:top w:val="none" w:sz="0" w:space="0" w:color="auto"/>
        <w:left w:val="none" w:sz="0" w:space="0" w:color="auto"/>
        <w:bottom w:val="none" w:sz="0" w:space="0" w:color="auto"/>
        <w:right w:val="none" w:sz="0" w:space="0" w:color="auto"/>
      </w:divBdr>
    </w:div>
    <w:div w:id="977758552">
      <w:bodyDiv w:val="1"/>
      <w:marLeft w:val="0"/>
      <w:marRight w:val="0"/>
      <w:marTop w:val="0"/>
      <w:marBottom w:val="0"/>
      <w:divBdr>
        <w:top w:val="none" w:sz="0" w:space="0" w:color="auto"/>
        <w:left w:val="none" w:sz="0" w:space="0" w:color="auto"/>
        <w:bottom w:val="none" w:sz="0" w:space="0" w:color="auto"/>
        <w:right w:val="none" w:sz="0" w:space="0" w:color="auto"/>
      </w:divBdr>
    </w:div>
    <w:div w:id="981160307">
      <w:bodyDiv w:val="1"/>
      <w:marLeft w:val="0"/>
      <w:marRight w:val="0"/>
      <w:marTop w:val="0"/>
      <w:marBottom w:val="0"/>
      <w:divBdr>
        <w:top w:val="none" w:sz="0" w:space="0" w:color="auto"/>
        <w:left w:val="none" w:sz="0" w:space="0" w:color="auto"/>
        <w:bottom w:val="none" w:sz="0" w:space="0" w:color="auto"/>
        <w:right w:val="none" w:sz="0" w:space="0" w:color="auto"/>
      </w:divBdr>
    </w:div>
    <w:div w:id="990794596">
      <w:bodyDiv w:val="1"/>
      <w:marLeft w:val="0"/>
      <w:marRight w:val="0"/>
      <w:marTop w:val="0"/>
      <w:marBottom w:val="0"/>
      <w:divBdr>
        <w:top w:val="none" w:sz="0" w:space="0" w:color="auto"/>
        <w:left w:val="none" w:sz="0" w:space="0" w:color="auto"/>
        <w:bottom w:val="none" w:sz="0" w:space="0" w:color="auto"/>
        <w:right w:val="none" w:sz="0" w:space="0" w:color="auto"/>
      </w:divBdr>
    </w:div>
    <w:div w:id="1000039331">
      <w:bodyDiv w:val="1"/>
      <w:marLeft w:val="0"/>
      <w:marRight w:val="0"/>
      <w:marTop w:val="0"/>
      <w:marBottom w:val="0"/>
      <w:divBdr>
        <w:top w:val="none" w:sz="0" w:space="0" w:color="auto"/>
        <w:left w:val="none" w:sz="0" w:space="0" w:color="auto"/>
        <w:bottom w:val="none" w:sz="0" w:space="0" w:color="auto"/>
        <w:right w:val="none" w:sz="0" w:space="0" w:color="auto"/>
      </w:divBdr>
    </w:div>
    <w:div w:id="1004239862">
      <w:bodyDiv w:val="1"/>
      <w:marLeft w:val="0"/>
      <w:marRight w:val="0"/>
      <w:marTop w:val="0"/>
      <w:marBottom w:val="0"/>
      <w:divBdr>
        <w:top w:val="none" w:sz="0" w:space="0" w:color="auto"/>
        <w:left w:val="none" w:sz="0" w:space="0" w:color="auto"/>
        <w:bottom w:val="none" w:sz="0" w:space="0" w:color="auto"/>
        <w:right w:val="none" w:sz="0" w:space="0" w:color="auto"/>
      </w:divBdr>
    </w:div>
    <w:div w:id="1007637680">
      <w:bodyDiv w:val="1"/>
      <w:marLeft w:val="0"/>
      <w:marRight w:val="0"/>
      <w:marTop w:val="0"/>
      <w:marBottom w:val="0"/>
      <w:divBdr>
        <w:top w:val="none" w:sz="0" w:space="0" w:color="auto"/>
        <w:left w:val="none" w:sz="0" w:space="0" w:color="auto"/>
        <w:bottom w:val="none" w:sz="0" w:space="0" w:color="auto"/>
        <w:right w:val="none" w:sz="0" w:space="0" w:color="auto"/>
      </w:divBdr>
    </w:div>
    <w:div w:id="1017148961">
      <w:bodyDiv w:val="1"/>
      <w:marLeft w:val="0"/>
      <w:marRight w:val="0"/>
      <w:marTop w:val="0"/>
      <w:marBottom w:val="0"/>
      <w:divBdr>
        <w:top w:val="none" w:sz="0" w:space="0" w:color="auto"/>
        <w:left w:val="none" w:sz="0" w:space="0" w:color="auto"/>
        <w:bottom w:val="none" w:sz="0" w:space="0" w:color="auto"/>
        <w:right w:val="none" w:sz="0" w:space="0" w:color="auto"/>
      </w:divBdr>
    </w:div>
    <w:div w:id="1017384282">
      <w:bodyDiv w:val="1"/>
      <w:marLeft w:val="0"/>
      <w:marRight w:val="0"/>
      <w:marTop w:val="0"/>
      <w:marBottom w:val="0"/>
      <w:divBdr>
        <w:top w:val="none" w:sz="0" w:space="0" w:color="auto"/>
        <w:left w:val="none" w:sz="0" w:space="0" w:color="auto"/>
        <w:bottom w:val="none" w:sz="0" w:space="0" w:color="auto"/>
        <w:right w:val="none" w:sz="0" w:space="0" w:color="auto"/>
      </w:divBdr>
    </w:div>
    <w:div w:id="1022586514">
      <w:bodyDiv w:val="1"/>
      <w:marLeft w:val="0"/>
      <w:marRight w:val="0"/>
      <w:marTop w:val="0"/>
      <w:marBottom w:val="0"/>
      <w:divBdr>
        <w:top w:val="none" w:sz="0" w:space="0" w:color="auto"/>
        <w:left w:val="none" w:sz="0" w:space="0" w:color="auto"/>
        <w:bottom w:val="none" w:sz="0" w:space="0" w:color="auto"/>
        <w:right w:val="none" w:sz="0" w:space="0" w:color="auto"/>
      </w:divBdr>
      <w:divsChild>
        <w:div w:id="955601927">
          <w:marLeft w:val="0"/>
          <w:marRight w:val="0"/>
          <w:marTop w:val="0"/>
          <w:marBottom w:val="0"/>
          <w:divBdr>
            <w:top w:val="none" w:sz="0" w:space="0" w:color="auto"/>
            <w:left w:val="none" w:sz="0" w:space="0" w:color="auto"/>
            <w:bottom w:val="none" w:sz="0" w:space="0" w:color="auto"/>
            <w:right w:val="none" w:sz="0" w:space="0" w:color="auto"/>
          </w:divBdr>
          <w:divsChild>
            <w:div w:id="1668944942">
              <w:marLeft w:val="0"/>
              <w:marRight w:val="0"/>
              <w:marTop w:val="0"/>
              <w:marBottom w:val="0"/>
              <w:divBdr>
                <w:top w:val="none" w:sz="0" w:space="0" w:color="auto"/>
                <w:left w:val="none" w:sz="0" w:space="0" w:color="auto"/>
                <w:bottom w:val="none" w:sz="0" w:space="0" w:color="auto"/>
                <w:right w:val="none" w:sz="0" w:space="0" w:color="auto"/>
              </w:divBdr>
              <w:divsChild>
                <w:div w:id="34683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175345">
      <w:bodyDiv w:val="1"/>
      <w:marLeft w:val="0"/>
      <w:marRight w:val="0"/>
      <w:marTop w:val="0"/>
      <w:marBottom w:val="0"/>
      <w:divBdr>
        <w:top w:val="none" w:sz="0" w:space="0" w:color="auto"/>
        <w:left w:val="none" w:sz="0" w:space="0" w:color="auto"/>
        <w:bottom w:val="none" w:sz="0" w:space="0" w:color="auto"/>
        <w:right w:val="none" w:sz="0" w:space="0" w:color="auto"/>
      </w:divBdr>
    </w:div>
    <w:div w:id="1054307661">
      <w:bodyDiv w:val="1"/>
      <w:marLeft w:val="0"/>
      <w:marRight w:val="0"/>
      <w:marTop w:val="0"/>
      <w:marBottom w:val="0"/>
      <w:divBdr>
        <w:top w:val="none" w:sz="0" w:space="0" w:color="auto"/>
        <w:left w:val="none" w:sz="0" w:space="0" w:color="auto"/>
        <w:bottom w:val="none" w:sz="0" w:space="0" w:color="auto"/>
        <w:right w:val="none" w:sz="0" w:space="0" w:color="auto"/>
      </w:divBdr>
      <w:divsChild>
        <w:div w:id="618071696">
          <w:marLeft w:val="0"/>
          <w:marRight w:val="0"/>
          <w:marTop w:val="0"/>
          <w:marBottom w:val="0"/>
          <w:divBdr>
            <w:top w:val="none" w:sz="0" w:space="0" w:color="auto"/>
            <w:left w:val="none" w:sz="0" w:space="0" w:color="auto"/>
            <w:bottom w:val="none" w:sz="0" w:space="0" w:color="auto"/>
            <w:right w:val="none" w:sz="0" w:space="0" w:color="auto"/>
          </w:divBdr>
          <w:divsChild>
            <w:div w:id="278076849">
              <w:marLeft w:val="0"/>
              <w:marRight w:val="0"/>
              <w:marTop w:val="0"/>
              <w:marBottom w:val="0"/>
              <w:divBdr>
                <w:top w:val="none" w:sz="0" w:space="0" w:color="auto"/>
                <w:left w:val="none" w:sz="0" w:space="0" w:color="auto"/>
                <w:bottom w:val="none" w:sz="0" w:space="0" w:color="auto"/>
                <w:right w:val="none" w:sz="0" w:space="0" w:color="auto"/>
              </w:divBdr>
              <w:divsChild>
                <w:div w:id="188447126">
                  <w:marLeft w:val="0"/>
                  <w:marRight w:val="0"/>
                  <w:marTop w:val="0"/>
                  <w:marBottom w:val="0"/>
                  <w:divBdr>
                    <w:top w:val="none" w:sz="0" w:space="0" w:color="auto"/>
                    <w:left w:val="none" w:sz="0" w:space="0" w:color="auto"/>
                    <w:bottom w:val="none" w:sz="0" w:space="0" w:color="auto"/>
                    <w:right w:val="none" w:sz="0" w:space="0" w:color="auto"/>
                  </w:divBdr>
                  <w:divsChild>
                    <w:div w:id="146272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799292">
      <w:bodyDiv w:val="1"/>
      <w:marLeft w:val="0"/>
      <w:marRight w:val="0"/>
      <w:marTop w:val="0"/>
      <w:marBottom w:val="0"/>
      <w:divBdr>
        <w:top w:val="none" w:sz="0" w:space="0" w:color="auto"/>
        <w:left w:val="none" w:sz="0" w:space="0" w:color="auto"/>
        <w:bottom w:val="none" w:sz="0" w:space="0" w:color="auto"/>
        <w:right w:val="none" w:sz="0" w:space="0" w:color="auto"/>
      </w:divBdr>
    </w:div>
    <w:div w:id="1086996396">
      <w:bodyDiv w:val="1"/>
      <w:marLeft w:val="0"/>
      <w:marRight w:val="0"/>
      <w:marTop w:val="0"/>
      <w:marBottom w:val="0"/>
      <w:divBdr>
        <w:top w:val="none" w:sz="0" w:space="0" w:color="auto"/>
        <w:left w:val="none" w:sz="0" w:space="0" w:color="auto"/>
        <w:bottom w:val="none" w:sz="0" w:space="0" w:color="auto"/>
        <w:right w:val="none" w:sz="0" w:space="0" w:color="auto"/>
      </w:divBdr>
    </w:div>
    <w:div w:id="1087188677">
      <w:bodyDiv w:val="1"/>
      <w:marLeft w:val="0"/>
      <w:marRight w:val="0"/>
      <w:marTop w:val="0"/>
      <w:marBottom w:val="0"/>
      <w:divBdr>
        <w:top w:val="none" w:sz="0" w:space="0" w:color="auto"/>
        <w:left w:val="none" w:sz="0" w:space="0" w:color="auto"/>
        <w:bottom w:val="none" w:sz="0" w:space="0" w:color="auto"/>
        <w:right w:val="none" w:sz="0" w:space="0" w:color="auto"/>
      </w:divBdr>
    </w:div>
    <w:div w:id="1087582020">
      <w:bodyDiv w:val="1"/>
      <w:marLeft w:val="0"/>
      <w:marRight w:val="0"/>
      <w:marTop w:val="0"/>
      <w:marBottom w:val="0"/>
      <w:divBdr>
        <w:top w:val="none" w:sz="0" w:space="0" w:color="auto"/>
        <w:left w:val="none" w:sz="0" w:space="0" w:color="auto"/>
        <w:bottom w:val="none" w:sz="0" w:space="0" w:color="auto"/>
        <w:right w:val="none" w:sz="0" w:space="0" w:color="auto"/>
      </w:divBdr>
    </w:div>
    <w:div w:id="1094546794">
      <w:bodyDiv w:val="1"/>
      <w:marLeft w:val="0"/>
      <w:marRight w:val="0"/>
      <w:marTop w:val="0"/>
      <w:marBottom w:val="0"/>
      <w:divBdr>
        <w:top w:val="none" w:sz="0" w:space="0" w:color="auto"/>
        <w:left w:val="none" w:sz="0" w:space="0" w:color="auto"/>
        <w:bottom w:val="none" w:sz="0" w:space="0" w:color="auto"/>
        <w:right w:val="none" w:sz="0" w:space="0" w:color="auto"/>
      </w:divBdr>
    </w:div>
    <w:div w:id="1097293118">
      <w:bodyDiv w:val="1"/>
      <w:marLeft w:val="0"/>
      <w:marRight w:val="0"/>
      <w:marTop w:val="0"/>
      <w:marBottom w:val="0"/>
      <w:divBdr>
        <w:top w:val="none" w:sz="0" w:space="0" w:color="auto"/>
        <w:left w:val="none" w:sz="0" w:space="0" w:color="auto"/>
        <w:bottom w:val="none" w:sz="0" w:space="0" w:color="auto"/>
        <w:right w:val="none" w:sz="0" w:space="0" w:color="auto"/>
      </w:divBdr>
    </w:div>
    <w:div w:id="1100371226">
      <w:bodyDiv w:val="1"/>
      <w:marLeft w:val="0"/>
      <w:marRight w:val="0"/>
      <w:marTop w:val="0"/>
      <w:marBottom w:val="0"/>
      <w:divBdr>
        <w:top w:val="none" w:sz="0" w:space="0" w:color="auto"/>
        <w:left w:val="none" w:sz="0" w:space="0" w:color="auto"/>
        <w:bottom w:val="none" w:sz="0" w:space="0" w:color="auto"/>
        <w:right w:val="none" w:sz="0" w:space="0" w:color="auto"/>
      </w:divBdr>
    </w:div>
    <w:div w:id="1105536862">
      <w:bodyDiv w:val="1"/>
      <w:marLeft w:val="0"/>
      <w:marRight w:val="0"/>
      <w:marTop w:val="0"/>
      <w:marBottom w:val="0"/>
      <w:divBdr>
        <w:top w:val="none" w:sz="0" w:space="0" w:color="auto"/>
        <w:left w:val="none" w:sz="0" w:space="0" w:color="auto"/>
        <w:bottom w:val="none" w:sz="0" w:space="0" w:color="auto"/>
        <w:right w:val="none" w:sz="0" w:space="0" w:color="auto"/>
      </w:divBdr>
    </w:div>
    <w:div w:id="1110442045">
      <w:bodyDiv w:val="1"/>
      <w:marLeft w:val="0"/>
      <w:marRight w:val="0"/>
      <w:marTop w:val="0"/>
      <w:marBottom w:val="0"/>
      <w:divBdr>
        <w:top w:val="none" w:sz="0" w:space="0" w:color="auto"/>
        <w:left w:val="none" w:sz="0" w:space="0" w:color="auto"/>
        <w:bottom w:val="none" w:sz="0" w:space="0" w:color="auto"/>
        <w:right w:val="none" w:sz="0" w:space="0" w:color="auto"/>
      </w:divBdr>
    </w:div>
    <w:div w:id="1111050089">
      <w:bodyDiv w:val="1"/>
      <w:marLeft w:val="0"/>
      <w:marRight w:val="0"/>
      <w:marTop w:val="0"/>
      <w:marBottom w:val="0"/>
      <w:divBdr>
        <w:top w:val="none" w:sz="0" w:space="0" w:color="auto"/>
        <w:left w:val="none" w:sz="0" w:space="0" w:color="auto"/>
        <w:bottom w:val="none" w:sz="0" w:space="0" w:color="auto"/>
        <w:right w:val="none" w:sz="0" w:space="0" w:color="auto"/>
      </w:divBdr>
    </w:div>
    <w:div w:id="1114446940">
      <w:bodyDiv w:val="1"/>
      <w:marLeft w:val="0"/>
      <w:marRight w:val="0"/>
      <w:marTop w:val="0"/>
      <w:marBottom w:val="0"/>
      <w:divBdr>
        <w:top w:val="none" w:sz="0" w:space="0" w:color="auto"/>
        <w:left w:val="none" w:sz="0" w:space="0" w:color="auto"/>
        <w:bottom w:val="none" w:sz="0" w:space="0" w:color="auto"/>
        <w:right w:val="none" w:sz="0" w:space="0" w:color="auto"/>
      </w:divBdr>
    </w:div>
    <w:div w:id="1123311386">
      <w:bodyDiv w:val="1"/>
      <w:marLeft w:val="0"/>
      <w:marRight w:val="0"/>
      <w:marTop w:val="0"/>
      <w:marBottom w:val="0"/>
      <w:divBdr>
        <w:top w:val="none" w:sz="0" w:space="0" w:color="auto"/>
        <w:left w:val="none" w:sz="0" w:space="0" w:color="auto"/>
        <w:bottom w:val="none" w:sz="0" w:space="0" w:color="auto"/>
        <w:right w:val="none" w:sz="0" w:space="0" w:color="auto"/>
      </w:divBdr>
    </w:div>
    <w:div w:id="1126318203">
      <w:bodyDiv w:val="1"/>
      <w:marLeft w:val="0"/>
      <w:marRight w:val="0"/>
      <w:marTop w:val="0"/>
      <w:marBottom w:val="0"/>
      <w:divBdr>
        <w:top w:val="none" w:sz="0" w:space="0" w:color="auto"/>
        <w:left w:val="none" w:sz="0" w:space="0" w:color="auto"/>
        <w:bottom w:val="none" w:sz="0" w:space="0" w:color="auto"/>
        <w:right w:val="none" w:sz="0" w:space="0" w:color="auto"/>
      </w:divBdr>
      <w:divsChild>
        <w:div w:id="238029166">
          <w:marLeft w:val="0"/>
          <w:marRight w:val="0"/>
          <w:marTop w:val="0"/>
          <w:marBottom w:val="0"/>
          <w:divBdr>
            <w:top w:val="none" w:sz="0" w:space="0" w:color="auto"/>
            <w:left w:val="none" w:sz="0" w:space="0" w:color="auto"/>
            <w:bottom w:val="none" w:sz="0" w:space="0" w:color="auto"/>
            <w:right w:val="none" w:sz="0" w:space="0" w:color="auto"/>
          </w:divBdr>
          <w:divsChild>
            <w:div w:id="2135442697">
              <w:marLeft w:val="0"/>
              <w:marRight w:val="0"/>
              <w:marTop w:val="0"/>
              <w:marBottom w:val="0"/>
              <w:divBdr>
                <w:top w:val="none" w:sz="0" w:space="0" w:color="auto"/>
                <w:left w:val="none" w:sz="0" w:space="0" w:color="auto"/>
                <w:bottom w:val="none" w:sz="0" w:space="0" w:color="auto"/>
                <w:right w:val="none" w:sz="0" w:space="0" w:color="auto"/>
              </w:divBdr>
              <w:divsChild>
                <w:div w:id="66624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779560">
      <w:bodyDiv w:val="1"/>
      <w:marLeft w:val="0"/>
      <w:marRight w:val="0"/>
      <w:marTop w:val="0"/>
      <w:marBottom w:val="0"/>
      <w:divBdr>
        <w:top w:val="none" w:sz="0" w:space="0" w:color="auto"/>
        <w:left w:val="none" w:sz="0" w:space="0" w:color="auto"/>
        <w:bottom w:val="none" w:sz="0" w:space="0" w:color="auto"/>
        <w:right w:val="none" w:sz="0" w:space="0" w:color="auto"/>
      </w:divBdr>
    </w:div>
    <w:div w:id="1130393166">
      <w:bodyDiv w:val="1"/>
      <w:marLeft w:val="0"/>
      <w:marRight w:val="0"/>
      <w:marTop w:val="0"/>
      <w:marBottom w:val="0"/>
      <w:divBdr>
        <w:top w:val="none" w:sz="0" w:space="0" w:color="auto"/>
        <w:left w:val="none" w:sz="0" w:space="0" w:color="auto"/>
        <w:bottom w:val="none" w:sz="0" w:space="0" w:color="auto"/>
        <w:right w:val="none" w:sz="0" w:space="0" w:color="auto"/>
      </w:divBdr>
    </w:div>
    <w:div w:id="1157264443">
      <w:bodyDiv w:val="1"/>
      <w:marLeft w:val="0"/>
      <w:marRight w:val="0"/>
      <w:marTop w:val="0"/>
      <w:marBottom w:val="0"/>
      <w:divBdr>
        <w:top w:val="none" w:sz="0" w:space="0" w:color="auto"/>
        <w:left w:val="none" w:sz="0" w:space="0" w:color="auto"/>
        <w:bottom w:val="none" w:sz="0" w:space="0" w:color="auto"/>
        <w:right w:val="none" w:sz="0" w:space="0" w:color="auto"/>
      </w:divBdr>
    </w:div>
    <w:div w:id="1160195587">
      <w:bodyDiv w:val="1"/>
      <w:marLeft w:val="0"/>
      <w:marRight w:val="0"/>
      <w:marTop w:val="0"/>
      <w:marBottom w:val="0"/>
      <w:divBdr>
        <w:top w:val="none" w:sz="0" w:space="0" w:color="auto"/>
        <w:left w:val="none" w:sz="0" w:space="0" w:color="auto"/>
        <w:bottom w:val="none" w:sz="0" w:space="0" w:color="auto"/>
        <w:right w:val="none" w:sz="0" w:space="0" w:color="auto"/>
      </w:divBdr>
    </w:div>
    <w:div w:id="1172137774">
      <w:bodyDiv w:val="1"/>
      <w:marLeft w:val="0"/>
      <w:marRight w:val="0"/>
      <w:marTop w:val="0"/>
      <w:marBottom w:val="0"/>
      <w:divBdr>
        <w:top w:val="none" w:sz="0" w:space="0" w:color="auto"/>
        <w:left w:val="none" w:sz="0" w:space="0" w:color="auto"/>
        <w:bottom w:val="none" w:sz="0" w:space="0" w:color="auto"/>
        <w:right w:val="none" w:sz="0" w:space="0" w:color="auto"/>
      </w:divBdr>
    </w:div>
    <w:div w:id="1174147315">
      <w:bodyDiv w:val="1"/>
      <w:marLeft w:val="0"/>
      <w:marRight w:val="0"/>
      <w:marTop w:val="0"/>
      <w:marBottom w:val="0"/>
      <w:divBdr>
        <w:top w:val="none" w:sz="0" w:space="0" w:color="auto"/>
        <w:left w:val="none" w:sz="0" w:space="0" w:color="auto"/>
        <w:bottom w:val="none" w:sz="0" w:space="0" w:color="auto"/>
        <w:right w:val="none" w:sz="0" w:space="0" w:color="auto"/>
      </w:divBdr>
    </w:div>
    <w:div w:id="1180126005">
      <w:bodyDiv w:val="1"/>
      <w:marLeft w:val="0"/>
      <w:marRight w:val="0"/>
      <w:marTop w:val="0"/>
      <w:marBottom w:val="0"/>
      <w:divBdr>
        <w:top w:val="none" w:sz="0" w:space="0" w:color="auto"/>
        <w:left w:val="none" w:sz="0" w:space="0" w:color="auto"/>
        <w:bottom w:val="none" w:sz="0" w:space="0" w:color="auto"/>
        <w:right w:val="none" w:sz="0" w:space="0" w:color="auto"/>
      </w:divBdr>
    </w:div>
    <w:div w:id="1180197430">
      <w:bodyDiv w:val="1"/>
      <w:marLeft w:val="0"/>
      <w:marRight w:val="0"/>
      <w:marTop w:val="0"/>
      <w:marBottom w:val="0"/>
      <w:divBdr>
        <w:top w:val="none" w:sz="0" w:space="0" w:color="auto"/>
        <w:left w:val="none" w:sz="0" w:space="0" w:color="auto"/>
        <w:bottom w:val="none" w:sz="0" w:space="0" w:color="auto"/>
        <w:right w:val="none" w:sz="0" w:space="0" w:color="auto"/>
      </w:divBdr>
    </w:div>
    <w:div w:id="1181972245">
      <w:bodyDiv w:val="1"/>
      <w:marLeft w:val="0"/>
      <w:marRight w:val="0"/>
      <w:marTop w:val="0"/>
      <w:marBottom w:val="0"/>
      <w:divBdr>
        <w:top w:val="none" w:sz="0" w:space="0" w:color="auto"/>
        <w:left w:val="none" w:sz="0" w:space="0" w:color="auto"/>
        <w:bottom w:val="none" w:sz="0" w:space="0" w:color="auto"/>
        <w:right w:val="none" w:sz="0" w:space="0" w:color="auto"/>
      </w:divBdr>
    </w:div>
    <w:div w:id="1188522407">
      <w:bodyDiv w:val="1"/>
      <w:marLeft w:val="0"/>
      <w:marRight w:val="0"/>
      <w:marTop w:val="0"/>
      <w:marBottom w:val="0"/>
      <w:divBdr>
        <w:top w:val="none" w:sz="0" w:space="0" w:color="auto"/>
        <w:left w:val="none" w:sz="0" w:space="0" w:color="auto"/>
        <w:bottom w:val="none" w:sz="0" w:space="0" w:color="auto"/>
        <w:right w:val="none" w:sz="0" w:space="0" w:color="auto"/>
      </w:divBdr>
    </w:div>
    <w:div w:id="1202481011">
      <w:bodyDiv w:val="1"/>
      <w:marLeft w:val="0"/>
      <w:marRight w:val="0"/>
      <w:marTop w:val="0"/>
      <w:marBottom w:val="0"/>
      <w:divBdr>
        <w:top w:val="none" w:sz="0" w:space="0" w:color="auto"/>
        <w:left w:val="none" w:sz="0" w:space="0" w:color="auto"/>
        <w:bottom w:val="none" w:sz="0" w:space="0" w:color="auto"/>
        <w:right w:val="none" w:sz="0" w:space="0" w:color="auto"/>
      </w:divBdr>
    </w:div>
    <w:div w:id="1204975152">
      <w:bodyDiv w:val="1"/>
      <w:marLeft w:val="0"/>
      <w:marRight w:val="0"/>
      <w:marTop w:val="0"/>
      <w:marBottom w:val="0"/>
      <w:divBdr>
        <w:top w:val="none" w:sz="0" w:space="0" w:color="auto"/>
        <w:left w:val="none" w:sz="0" w:space="0" w:color="auto"/>
        <w:bottom w:val="none" w:sz="0" w:space="0" w:color="auto"/>
        <w:right w:val="none" w:sz="0" w:space="0" w:color="auto"/>
      </w:divBdr>
    </w:div>
    <w:div w:id="1208494424">
      <w:bodyDiv w:val="1"/>
      <w:marLeft w:val="0"/>
      <w:marRight w:val="0"/>
      <w:marTop w:val="0"/>
      <w:marBottom w:val="0"/>
      <w:divBdr>
        <w:top w:val="none" w:sz="0" w:space="0" w:color="auto"/>
        <w:left w:val="none" w:sz="0" w:space="0" w:color="auto"/>
        <w:bottom w:val="none" w:sz="0" w:space="0" w:color="auto"/>
        <w:right w:val="none" w:sz="0" w:space="0" w:color="auto"/>
      </w:divBdr>
    </w:div>
    <w:div w:id="1211763738">
      <w:bodyDiv w:val="1"/>
      <w:marLeft w:val="0"/>
      <w:marRight w:val="0"/>
      <w:marTop w:val="0"/>
      <w:marBottom w:val="0"/>
      <w:divBdr>
        <w:top w:val="none" w:sz="0" w:space="0" w:color="auto"/>
        <w:left w:val="none" w:sz="0" w:space="0" w:color="auto"/>
        <w:bottom w:val="none" w:sz="0" w:space="0" w:color="auto"/>
        <w:right w:val="none" w:sz="0" w:space="0" w:color="auto"/>
      </w:divBdr>
    </w:div>
    <w:div w:id="1215315888">
      <w:bodyDiv w:val="1"/>
      <w:marLeft w:val="0"/>
      <w:marRight w:val="0"/>
      <w:marTop w:val="0"/>
      <w:marBottom w:val="0"/>
      <w:divBdr>
        <w:top w:val="none" w:sz="0" w:space="0" w:color="auto"/>
        <w:left w:val="none" w:sz="0" w:space="0" w:color="auto"/>
        <w:bottom w:val="none" w:sz="0" w:space="0" w:color="auto"/>
        <w:right w:val="none" w:sz="0" w:space="0" w:color="auto"/>
      </w:divBdr>
    </w:div>
    <w:div w:id="1221599965">
      <w:bodyDiv w:val="1"/>
      <w:marLeft w:val="0"/>
      <w:marRight w:val="0"/>
      <w:marTop w:val="0"/>
      <w:marBottom w:val="0"/>
      <w:divBdr>
        <w:top w:val="none" w:sz="0" w:space="0" w:color="auto"/>
        <w:left w:val="none" w:sz="0" w:space="0" w:color="auto"/>
        <w:bottom w:val="none" w:sz="0" w:space="0" w:color="auto"/>
        <w:right w:val="none" w:sz="0" w:space="0" w:color="auto"/>
      </w:divBdr>
    </w:div>
    <w:div w:id="1224634302">
      <w:bodyDiv w:val="1"/>
      <w:marLeft w:val="0"/>
      <w:marRight w:val="0"/>
      <w:marTop w:val="0"/>
      <w:marBottom w:val="0"/>
      <w:divBdr>
        <w:top w:val="none" w:sz="0" w:space="0" w:color="auto"/>
        <w:left w:val="none" w:sz="0" w:space="0" w:color="auto"/>
        <w:bottom w:val="none" w:sz="0" w:space="0" w:color="auto"/>
        <w:right w:val="none" w:sz="0" w:space="0" w:color="auto"/>
      </w:divBdr>
    </w:div>
    <w:div w:id="1225144914">
      <w:bodyDiv w:val="1"/>
      <w:marLeft w:val="0"/>
      <w:marRight w:val="0"/>
      <w:marTop w:val="0"/>
      <w:marBottom w:val="0"/>
      <w:divBdr>
        <w:top w:val="none" w:sz="0" w:space="0" w:color="auto"/>
        <w:left w:val="none" w:sz="0" w:space="0" w:color="auto"/>
        <w:bottom w:val="none" w:sz="0" w:space="0" w:color="auto"/>
        <w:right w:val="none" w:sz="0" w:space="0" w:color="auto"/>
      </w:divBdr>
    </w:div>
    <w:div w:id="1234268865">
      <w:bodyDiv w:val="1"/>
      <w:marLeft w:val="0"/>
      <w:marRight w:val="0"/>
      <w:marTop w:val="0"/>
      <w:marBottom w:val="0"/>
      <w:divBdr>
        <w:top w:val="none" w:sz="0" w:space="0" w:color="auto"/>
        <w:left w:val="none" w:sz="0" w:space="0" w:color="auto"/>
        <w:bottom w:val="none" w:sz="0" w:space="0" w:color="auto"/>
        <w:right w:val="none" w:sz="0" w:space="0" w:color="auto"/>
      </w:divBdr>
    </w:div>
    <w:div w:id="1246497191">
      <w:bodyDiv w:val="1"/>
      <w:marLeft w:val="0"/>
      <w:marRight w:val="0"/>
      <w:marTop w:val="0"/>
      <w:marBottom w:val="0"/>
      <w:divBdr>
        <w:top w:val="none" w:sz="0" w:space="0" w:color="auto"/>
        <w:left w:val="none" w:sz="0" w:space="0" w:color="auto"/>
        <w:bottom w:val="none" w:sz="0" w:space="0" w:color="auto"/>
        <w:right w:val="none" w:sz="0" w:space="0" w:color="auto"/>
      </w:divBdr>
    </w:div>
    <w:div w:id="1251693613">
      <w:bodyDiv w:val="1"/>
      <w:marLeft w:val="0"/>
      <w:marRight w:val="0"/>
      <w:marTop w:val="0"/>
      <w:marBottom w:val="0"/>
      <w:divBdr>
        <w:top w:val="none" w:sz="0" w:space="0" w:color="auto"/>
        <w:left w:val="none" w:sz="0" w:space="0" w:color="auto"/>
        <w:bottom w:val="none" w:sz="0" w:space="0" w:color="auto"/>
        <w:right w:val="none" w:sz="0" w:space="0" w:color="auto"/>
      </w:divBdr>
    </w:div>
    <w:div w:id="1252931028">
      <w:bodyDiv w:val="1"/>
      <w:marLeft w:val="0"/>
      <w:marRight w:val="0"/>
      <w:marTop w:val="0"/>
      <w:marBottom w:val="0"/>
      <w:divBdr>
        <w:top w:val="none" w:sz="0" w:space="0" w:color="auto"/>
        <w:left w:val="none" w:sz="0" w:space="0" w:color="auto"/>
        <w:bottom w:val="none" w:sz="0" w:space="0" w:color="auto"/>
        <w:right w:val="none" w:sz="0" w:space="0" w:color="auto"/>
      </w:divBdr>
    </w:div>
    <w:div w:id="1254051967">
      <w:bodyDiv w:val="1"/>
      <w:marLeft w:val="0"/>
      <w:marRight w:val="0"/>
      <w:marTop w:val="0"/>
      <w:marBottom w:val="0"/>
      <w:divBdr>
        <w:top w:val="none" w:sz="0" w:space="0" w:color="auto"/>
        <w:left w:val="none" w:sz="0" w:space="0" w:color="auto"/>
        <w:bottom w:val="none" w:sz="0" w:space="0" w:color="auto"/>
        <w:right w:val="none" w:sz="0" w:space="0" w:color="auto"/>
      </w:divBdr>
    </w:div>
    <w:div w:id="1255674371">
      <w:bodyDiv w:val="1"/>
      <w:marLeft w:val="0"/>
      <w:marRight w:val="0"/>
      <w:marTop w:val="0"/>
      <w:marBottom w:val="0"/>
      <w:divBdr>
        <w:top w:val="none" w:sz="0" w:space="0" w:color="auto"/>
        <w:left w:val="none" w:sz="0" w:space="0" w:color="auto"/>
        <w:bottom w:val="none" w:sz="0" w:space="0" w:color="auto"/>
        <w:right w:val="none" w:sz="0" w:space="0" w:color="auto"/>
      </w:divBdr>
    </w:div>
    <w:div w:id="1256480459">
      <w:bodyDiv w:val="1"/>
      <w:marLeft w:val="0"/>
      <w:marRight w:val="0"/>
      <w:marTop w:val="0"/>
      <w:marBottom w:val="0"/>
      <w:divBdr>
        <w:top w:val="none" w:sz="0" w:space="0" w:color="auto"/>
        <w:left w:val="none" w:sz="0" w:space="0" w:color="auto"/>
        <w:bottom w:val="none" w:sz="0" w:space="0" w:color="auto"/>
        <w:right w:val="none" w:sz="0" w:space="0" w:color="auto"/>
      </w:divBdr>
    </w:div>
    <w:div w:id="1263100655">
      <w:bodyDiv w:val="1"/>
      <w:marLeft w:val="0"/>
      <w:marRight w:val="0"/>
      <w:marTop w:val="0"/>
      <w:marBottom w:val="0"/>
      <w:divBdr>
        <w:top w:val="none" w:sz="0" w:space="0" w:color="auto"/>
        <w:left w:val="none" w:sz="0" w:space="0" w:color="auto"/>
        <w:bottom w:val="none" w:sz="0" w:space="0" w:color="auto"/>
        <w:right w:val="none" w:sz="0" w:space="0" w:color="auto"/>
      </w:divBdr>
    </w:div>
    <w:div w:id="1280259173">
      <w:bodyDiv w:val="1"/>
      <w:marLeft w:val="0"/>
      <w:marRight w:val="0"/>
      <w:marTop w:val="0"/>
      <w:marBottom w:val="0"/>
      <w:divBdr>
        <w:top w:val="none" w:sz="0" w:space="0" w:color="auto"/>
        <w:left w:val="none" w:sz="0" w:space="0" w:color="auto"/>
        <w:bottom w:val="none" w:sz="0" w:space="0" w:color="auto"/>
        <w:right w:val="none" w:sz="0" w:space="0" w:color="auto"/>
      </w:divBdr>
    </w:div>
    <w:div w:id="1292636895">
      <w:bodyDiv w:val="1"/>
      <w:marLeft w:val="0"/>
      <w:marRight w:val="0"/>
      <w:marTop w:val="0"/>
      <w:marBottom w:val="0"/>
      <w:divBdr>
        <w:top w:val="none" w:sz="0" w:space="0" w:color="auto"/>
        <w:left w:val="none" w:sz="0" w:space="0" w:color="auto"/>
        <w:bottom w:val="none" w:sz="0" w:space="0" w:color="auto"/>
        <w:right w:val="none" w:sz="0" w:space="0" w:color="auto"/>
      </w:divBdr>
      <w:divsChild>
        <w:div w:id="1861701153">
          <w:marLeft w:val="0"/>
          <w:marRight w:val="0"/>
          <w:marTop w:val="0"/>
          <w:marBottom w:val="75"/>
          <w:divBdr>
            <w:top w:val="none" w:sz="0" w:space="0" w:color="auto"/>
            <w:left w:val="none" w:sz="0" w:space="0" w:color="auto"/>
            <w:bottom w:val="none" w:sz="0" w:space="0" w:color="auto"/>
            <w:right w:val="none" w:sz="0" w:space="0" w:color="auto"/>
          </w:divBdr>
        </w:div>
        <w:div w:id="1947272484">
          <w:marLeft w:val="0"/>
          <w:marRight w:val="0"/>
          <w:marTop w:val="0"/>
          <w:marBottom w:val="75"/>
          <w:divBdr>
            <w:top w:val="none" w:sz="0" w:space="0" w:color="auto"/>
            <w:left w:val="none" w:sz="0" w:space="0" w:color="auto"/>
            <w:bottom w:val="none" w:sz="0" w:space="0" w:color="auto"/>
            <w:right w:val="none" w:sz="0" w:space="0" w:color="auto"/>
          </w:divBdr>
        </w:div>
      </w:divsChild>
    </w:div>
    <w:div w:id="1296449878">
      <w:bodyDiv w:val="1"/>
      <w:marLeft w:val="0"/>
      <w:marRight w:val="0"/>
      <w:marTop w:val="0"/>
      <w:marBottom w:val="0"/>
      <w:divBdr>
        <w:top w:val="none" w:sz="0" w:space="0" w:color="auto"/>
        <w:left w:val="none" w:sz="0" w:space="0" w:color="auto"/>
        <w:bottom w:val="none" w:sz="0" w:space="0" w:color="auto"/>
        <w:right w:val="none" w:sz="0" w:space="0" w:color="auto"/>
      </w:divBdr>
    </w:div>
    <w:div w:id="1296564756">
      <w:bodyDiv w:val="1"/>
      <w:marLeft w:val="0"/>
      <w:marRight w:val="0"/>
      <w:marTop w:val="0"/>
      <w:marBottom w:val="0"/>
      <w:divBdr>
        <w:top w:val="none" w:sz="0" w:space="0" w:color="auto"/>
        <w:left w:val="none" w:sz="0" w:space="0" w:color="auto"/>
        <w:bottom w:val="none" w:sz="0" w:space="0" w:color="auto"/>
        <w:right w:val="none" w:sz="0" w:space="0" w:color="auto"/>
      </w:divBdr>
    </w:div>
    <w:div w:id="1297293577">
      <w:bodyDiv w:val="1"/>
      <w:marLeft w:val="0"/>
      <w:marRight w:val="0"/>
      <w:marTop w:val="0"/>
      <w:marBottom w:val="0"/>
      <w:divBdr>
        <w:top w:val="none" w:sz="0" w:space="0" w:color="auto"/>
        <w:left w:val="none" w:sz="0" w:space="0" w:color="auto"/>
        <w:bottom w:val="none" w:sz="0" w:space="0" w:color="auto"/>
        <w:right w:val="none" w:sz="0" w:space="0" w:color="auto"/>
      </w:divBdr>
    </w:div>
    <w:div w:id="1300183551">
      <w:bodyDiv w:val="1"/>
      <w:marLeft w:val="0"/>
      <w:marRight w:val="0"/>
      <w:marTop w:val="0"/>
      <w:marBottom w:val="0"/>
      <w:divBdr>
        <w:top w:val="none" w:sz="0" w:space="0" w:color="auto"/>
        <w:left w:val="none" w:sz="0" w:space="0" w:color="auto"/>
        <w:bottom w:val="none" w:sz="0" w:space="0" w:color="auto"/>
        <w:right w:val="none" w:sz="0" w:space="0" w:color="auto"/>
      </w:divBdr>
    </w:div>
    <w:div w:id="1318726983">
      <w:bodyDiv w:val="1"/>
      <w:marLeft w:val="0"/>
      <w:marRight w:val="0"/>
      <w:marTop w:val="0"/>
      <w:marBottom w:val="0"/>
      <w:divBdr>
        <w:top w:val="none" w:sz="0" w:space="0" w:color="auto"/>
        <w:left w:val="none" w:sz="0" w:space="0" w:color="auto"/>
        <w:bottom w:val="none" w:sz="0" w:space="0" w:color="auto"/>
        <w:right w:val="none" w:sz="0" w:space="0" w:color="auto"/>
      </w:divBdr>
      <w:divsChild>
        <w:div w:id="1906141790">
          <w:marLeft w:val="0"/>
          <w:marRight w:val="0"/>
          <w:marTop w:val="0"/>
          <w:marBottom w:val="0"/>
          <w:divBdr>
            <w:top w:val="none" w:sz="0" w:space="0" w:color="auto"/>
            <w:left w:val="none" w:sz="0" w:space="0" w:color="auto"/>
            <w:bottom w:val="none" w:sz="0" w:space="0" w:color="auto"/>
            <w:right w:val="none" w:sz="0" w:space="0" w:color="auto"/>
          </w:divBdr>
          <w:divsChild>
            <w:div w:id="1259366187">
              <w:marLeft w:val="0"/>
              <w:marRight w:val="0"/>
              <w:marTop w:val="0"/>
              <w:marBottom w:val="0"/>
              <w:divBdr>
                <w:top w:val="none" w:sz="0" w:space="0" w:color="auto"/>
                <w:left w:val="none" w:sz="0" w:space="0" w:color="auto"/>
                <w:bottom w:val="none" w:sz="0" w:space="0" w:color="auto"/>
                <w:right w:val="none" w:sz="0" w:space="0" w:color="auto"/>
              </w:divBdr>
              <w:divsChild>
                <w:div w:id="10654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58146">
      <w:bodyDiv w:val="1"/>
      <w:marLeft w:val="0"/>
      <w:marRight w:val="0"/>
      <w:marTop w:val="0"/>
      <w:marBottom w:val="0"/>
      <w:divBdr>
        <w:top w:val="none" w:sz="0" w:space="0" w:color="auto"/>
        <w:left w:val="none" w:sz="0" w:space="0" w:color="auto"/>
        <w:bottom w:val="none" w:sz="0" w:space="0" w:color="auto"/>
        <w:right w:val="none" w:sz="0" w:space="0" w:color="auto"/>
      </w:divBdr>
    </w:div>
    <w:div w:id="1342198092">
      <w:bodyDiv w:val="1"/>
      <w:marLeft w:val="0"/>
      <w:marRight w:val="0"/>
      <w:marTop w:val="0"/>
      <w:marBottom w:val="0"/>
      <w:divBdr>
        <w:top w:val="none" w:sz="0" w:space="0" w:color="auto"/>
        <w:left w:val="none" w:sz="0" w:space="0" w:color="auto"/>
        <w:bottom w:val="none" w:sz="0" w:space="0" w:color="auto"/>
        <w:right w:val="none" w:sz="0" w:space="0" w:color="auto"/>
      </w:divBdr>
      <w:divsChild>
        <w:div w:id="399139622">
          <w:marLeft w:val="0"/>
          <w:marRight w:val="0"/>
          <w:marTop w:val="0"/>
          <w:marBottom w:val="0"/>
          <w:divBdr>
            <w:top w:val="none" w:sz="0" w:space="0" w:color="auto"/>
            <w:left w:val="none" w:sz="0" w:space="0" w:color="auto"/>
            <w:bottom w:val="none" w:sz="0" w:space="0" w:color="auto"/>
            <w:right w:val="none" w:sz="0" w:space="0" w:color="auto"/>
          </w:divBdr>
          <w:divsChild>
            <w:div w:id="80489012">
              <w:marLeft w:val="0"/>
              <w:marRight w:val="0"/>
              <w:marTop w:val="0"/>
              <w:marBottom w:val="0"/>
              <w:divBdr>
                <w:top w:val="none" w:sz="0" w:space="0" w:color="auto"/>
                <w:left w:val="none" w:sz="0" w:space="0" w:color="auto"/>
                <w:bottom w:val="none" w:sz="0" w:space="0" w:color="auto"/>
                <w:right w:val="none" w:sz="0" w:space="0" w:color="auto"/>
              </w:divBdr>
              <w:divsChild>
                <w:div w:id="18494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091553">
      <w:bodyDiv w:val="1"/>
      <w:marLeft w:val="0"/>
      <w:marRight w:val="0"/>
      <w:marTop w:val="0"/>
      <w:marBottom w:val="0"/>
      <w:divBdr>
        <w:top w:val="none" w:sz="0" w:space="0" w:color="auto"/>
        <w:left w:val="none" w:sz="0" w:space="0" w:color="auto"/>
        <w:bottom w:val="none" w:sz="0" w:space="0" w:color="auto"/>
        <w:right w:val="none" w:sz="0" w:space="0" w:color="auto"/>
      </w:divBdr>
    </w:div>
    <w:div w:id="1363050257">
      <w:bodyDiv w:val="1"/>
      <w:marLeft w:val="0"/>
      <w:marRight w:val="0"/>
      <w:marTop w:val="0"/>
      <w:marBottom w:val="0"/>
      <w:divBdr>
        <w:top w:val="none" w:sz="0" w:space="0" w:color="auto"/>
        <w:left w:val="none" w:sz="0" w:space="0" w:color="auto"/>
        <w:bottom w:val="none" w:sz="0" w:space="0" w:color="auto"/>
        <w:right w:val="none" w:sz="0" w:space="0" w:color="auto"/>
      </w:divBdr>
    </w:div>
    <w:div w:id="1374844577">
      <w:bodyDiv w:val="1"/>
      <w:marLeft w:val="0"/>
      <w:marRight w:val="0"/>
      <w:marTop w:val="0"/>
      <w:marBottom w:val="0"/>
      <w:divBdr>
        <w:top w:val="none" w:sz="0" w:space="0" w:color="auto"/>
        <w:left w:val="none" w:sz="0" w:space="0" w:color="auto"/>
        <w:bottom w:val="none" w:sz="0" w:space="0" w:color="auto"/>
        <w:right w:val="none" w:sz="0" w:space="0" w:color="auto"/>
      </w:divBdr>
    </w:div>
    <w:div w:id="1376541651">
      <w:bodyDiv w:val="1"/>
      <w:marLeft w:val="0"/>
      <w:marRight w:val="0"/>
      <w:marTop w:val="0"/>
      <w:marBottom w:val="0"/>
      <w:divBdr>
        <w:top w:val="none" w:sz="0" w:space="0" w:color="auto"/>
        <w:left w:val="none" w:sz="0" w:space="0" w:color="auto"/>
        <w:bottom w:val="none" w:sz="0" w:space="0" w:color="auto"/>
        <w:right w:val="none" w:sz="0" w:space="0" w:color="auto"/>
      </w:divBdr>
    </w:div>
    <w:div w:id="1385525215">
      <w:bodyDiv w:val="1"/>
      <w:marLeft w:val="0"/>
      <w:marRight w:val="0"/>
      <w:marTop w:val="0"/>
      <w:marBottom w:val="0"/>
      <w:divBdr>
        <w:top w:val="none" w:sz="0" w:space="0" w:color="auto"/>
        <w:left w:val="none" w:sz="0" w:space="0" w:color="auto"/>
        <w:bottom w:val="none" w:sz="0" w:space="0" w:color="auto"/>
        <w:right w:val="none" w:sz="0" w:space="0" w:color="auto"/>
      </w:divBdr>
    </w:div>
    <w:div w:id="1399589931">
      <w:bodyDiv w:val="1"/>
      <w:marLeft w:val="0"/>
      <w:marRight w:val="0"/>
      <w:marTop w:val="0"/>
      <w:marBottom w:val="0"/>
      <w:divBdr>
        <w:top w:val="none" w:sz="0" w:space="0" w:color="auto"/>
        <w:left w:val="none" w:sz="0" w:space="0" w:color="auto"/>
        <w:bottom w:val="none" w:sz="0" w:space="0" w:color="auto"/>
        <w:right w:val="none" w:sz="0" w:space="0" w:color="auto"/>
      </w:divBdr>
      <w:divsChild>
        <w:div w:id="1974292114">
          <w:marLeft w:val="0"/>
          <w:marRight w:val="0"/>
          <w:marTop w:val="0"/>
          <w:marBottom w:val="0"/>
          <w:divBdr>
            <w:top w:val="none" w:sz="0" w:space="0" w:color="auto"/>
            <w:left w:val="none" w:sz="0" w:space="0" w:color="auto"/>
            <w:bottom w:val="none" w:sz="0" w:space="0" w:color="auto"/>
            <w:right w:val="none" w:sz="0" w:space="0" w:color="auto"/>
          </w:divBdr>
          <w:divsChild>
            <w:div w:id="28801286">
              <w:marLeft w:val="0"/>
              <w:marRight w:val="0"/>
              <w:marTop w:val="0"/>
              <w:marBottom w:val="0"/>
              <w:divBdr>
                <w:top w:val="none" w:sz="0" w:space="0" w:color="auto"/>
                <w:left w:val="none" w:sz="0" w:space="0" w:color="auto"/>
                <w:bottom w:val="none" w:sz="0" w:space="0" w:color="auto"/>
                <w:right w:val="none" w:sz="0" w:space="0" w:color="auto"/>
              </w:divBdr>
              <w:divsChild>
                <w:div w:id="75787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995679">
      <w:bodyDiv w:val="1"/>
      <w:marLeft w:val="0"/>
      <w:marRight w:val="0"/>
      <w:marTop w:val="0"/>
      <w:marBottom w:val="0"/>
      <w:divBdr>
        <w:top w:val="none" w:sz="0" w:space="0" w:color="auto"/>
        <w:left w:val="none" w:sz="0" w:space="0" w:color="auto"/>
        <w:bottom w:val="none" w:sz="0" w:space="0" w:color="auto"/>
        <w:right w:val="none" w:sz="0" w:space="0" w:color="auto"/>
      </w:divBdr>
    </w:div>
    <w:div w:id="1440832253">
      <w:bodyDiv w:val="1"/>
      <w:marLeft w:val="0"/>
      <w:marRight w:val="0"/>
      <w:marTop w:val="0"/>
      <w:marBottom w:val="0"/>
      <w:divBdr>
        <w:top w:val="none" w:sz="0" w:space="0" w:color="auto"/>
        <w:left w:val="none" w:sz="0" w:space="0" w:color="auto"/>
        <w:bottom w:val="none" w:sz="0" w:space="0" w:color="auto"/>
        <w:right w:val="none" w:sz="0" w:space="0" w:color="auto"/>
      </w:divBdr>
    </w:div>
    <w:div w:id="1455755863">
      <w:bodyDiv w:val="1"/>
      <w:marLeft w:val="0"/>
      <w:marRight w:val="0"/>
      <w:marTop w:val="0"/>
      <w:marBottom w:val="0"/>
      <w:divBdr>
        <w:top w:val="none" w:sz="0" w:space="0" w:color="auto"/>
        <w:left w:val="none" w:sz="0" w:space="0" w:color="auto"/>
        <w:bottom w:val="none" w:sz="0" w:space="0" w:color="auto"/>
        <w:right w:val="none" w:sz="0" w:space="0" w:color="auto"/>
      </w:divBdr>
    </w:div>
    <w:div w:id="1461142492">
      <w:bodyDiv w:val="1"/>
      <w:marLeft w:val="0"/>
      <w:marRight w:val="0"/>
      <w:marTop w:val="0"/>
      <w:marBottom w:val="0"/>
      <w:divBdr>
        <w:top w:val="none" w:sz="0" w:space="0" w:color="auto"/>
        <w:left w:val="none" w:sz="0" w:space="0" w:color="auto"/>
        <w:bottom w:val="none" w:sz="0" w:space="0" w:color="auto"/>
        <w:right w:val="none" w:sz="0" w:space="0" w:color="auto"/>
      </w:divBdr>
    </w:div>
    <w:div w:id="1466049841">
      <w:bodyDiv w:val="1"/>
      <w:marLeft w:val="0"/>
      <w:marRight w:val="0"/>
      <w:marTop w:val="0"/>
      <w:marBottom w:val="0"/>
      <w:divBdr>
        <w:top w:val="none" w:sz="0" w:space="0" w:color="auto"/>
        <w:left w:val="none" w:sz="0" w:space="0" w:color="auto"/>
        <w:bottom w:val="none" w:sz="0" w:space="0" w:color="auto"/>
        <w:right w:val="none" w:sz="0" w:space="0" w:color="auto"/>
      </w:divBdr>
    </w:div>
    <w:div w:id="1470323118">
      <w:bodyDiv w:val="1"/>
      <w:marLeft w:val="0"/>
      <w:marRight w:val="0"/>
      <w:marTop w:val="0"/>
      <w:marBottom w:val="0"/>
      <w:divBdr>
        <w:top w:val="none" w:sz="0" w:space="0" w:color="auto"/>
        <w:left w:val="none" w:sz="0" w:space="0" w:color="auto"/>
        <w:bottom w:val="none" w:sz="0" w:space="0" w:color="auto"/>
        <w:right w:val="none" w:sz="0" w:space="0" w:color="auto"/>
      </w:divBdr>
    </w:div>
    <w:div w:id="1477263898">
      <w:bodyDiv w:val="1"/>
      <w:marLeft w:val="0"/>
      <w:marRight w:val="0"/>
      <w:marTop w:val="0"/>
      <w:marBottom w:val="0"/>
      <w:divBdr>
        <w:top w:val="none" w:sz="0" w:space="0" w:color="auto"/>
        <w:left w:val="none" w:sz="0" w:space="0" w:color="auto"/>
        <w:bottom w:val="none" w:sz="0" w:space="0" w:color="auto"/>
        <w:right w:val="none" w:sz="0" w:space="0" w:color="auto"/>
      </w:divBdr>
    </w:div>
    <w:div w:id="1485390389">
      <w:bodyDiv w:val="1"/>
      <w:marLeft w:val="0"/>
      <w:marRight w:val="0"/>
      <w:marTop w:val="0"/>
      <w:marBottom w:val="0"/>
      <w:divBdr>
        <w:top w:val="none" w:sz="0" w:space="0" w:color="auto"/>
        <w:left w:val="none" w:sz="0" w:space="0" w:color="auto"/>
        <w:bottom w:val="none" w:sz="0" w:space="0" w:color="auto"/>
        <w:right w:val="none" w:sz="0" w:space="0" w:color="auto"/>
      </w:divBdr>
      <w:divsChild>
        <w:div w:id="377047781">
          <w:marLeft w:val="0"/>
          <w:marRight w:val="0"/>
          <w:marTop w:val="0"/>
          <w:marBottom w:val="0"/>
          <w:divBdr>
            <w:top w:val="none" w:sz="0" w:space="0" w:color="auto"/>
            <w:left w:val="none" w:sz="0" w:space="0" w:color="auto"/>
            <w:bottom w:val="none" w:sz="0" w:space="0" w:color="auto"/>
            <w:right w:val="none" w:sz="0" w:space="0" w:color="auto"/>
          </w:divBdr>
          <w:divsChild>
            <w:div w:id="1005402223">
              <w:marLeft w:val="0"/>
              <w:marRight w:val="0"/>
              <w:marTop w:val="0"/>
              <w:marBottom w:val="0"/>
              <w:divBdr>
                <w:top w:val="none" w:sz="0" w:space="0" w:color="auto"/>
                <w:left w:val="none" w:sz="0" w:space="0" w:color="auto"/>
                <w:bottom w:val="none" w:sz="0" w:space="0" w:color="auto"/>
                <w:right w:val="none" w:sz="0" w:space="0" w:color="auto"/>
              </w:divBdr>
              <w:divsChild>
                <w:div w:id="186400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175250">
      <w:bodyDiv w:val="1"/>
      <w:marLeft w:val="0"/>
      <w:marRight w:val="0"/>
      <w:marTop w:val="0"/>
      <w:marBottom w:val="0"/>
      <w:divBdr>
        <w:top w:val="none" w:sz="0" w:space="0" w:color="auto"/>
        <w:left w:val="none" w:sz="0" w:space="0" w:color="auto"/>
        <w:bottom w:val="none" w:sz="0" w:space="0" w:color="auto"/>
        <w:right w:val="none" w:sz="0" w:space="0" w:color="auto"/>
      </w:divBdr>
    </w:div>
    <w:div w:id="1502310583">
      <w:bodyDiv w:val="1"/>
      <w:marLeft w:val="0"/>
      <w:marRight w:val="0"/>
      <w:marTop w:val="0"/>
      <w:marBottom w:val="0"/>
      <w:divBdr>
        <w:top w:val="none" w:sz="0" w:space="0" w:color="auto"/>
        <w:left w:val="none" w:sz="0" w:space="0" w:color="auto"/>
        <w:bottom w:val="none" w:sz="0" w:space="0" w:color="auto"/>
        <w:right w:val="none" w:sz="0" w:space="0" w:color="auto"/>
      </w:divBdr>
    </w:div>
    <w:div w:id="1506627869">
      <w:bodyDiv w:val="1"/>
      <w:marLeft w:val="0"/>
      <w:marRight w:val="0"/>
      <w:marTop w:val="0"/>
      <w:marBottom w:val="0"/>
      <w:divBdr>
        <w:top w:val="none" w:sz="0" w:space="0" w:color="auto"/>
        <w:left w:val="none" w:sz="0" w:space="0" w:color="auto"/>
        <w:bottom w:val="none" w:sz="0" w:space="0" w:color="auto"/>
        <w:right w:val="none" w:sz="0" w:space="0" w:color="auto"/>
      </w:divBdr>
    </w:div>
    <w:div w:id="1509758022">
      <w:bodyDiv w:val="1"/>
      <w:marLeft w:val="0"/>
      <w:marRight w:val="0"/>
      <w:marTop w:val="0"/>
      <w:marBottom w:val="0"/>
      <w:divBdr>
        <w:top w:val="none" w:sz="0" w:space="0" w:color="auto"/>
        <w:left w:val="none" w:sz="0" w:space="0" w:color="auto"/>
        <w:bottom w:val="none" w:sz="0" w:space="0" w:color="auto"/>
        <w:right w:val="none" w:sz="0" w:space="0" w:color="auto"/>
      </w:divBdr>
    </w:div>
    <w:div w:id="1510635893">
      <w:bodyDiv w:val="1"/>
      <w:marLeft w:val="0"/>
      <w:marRight w:val="0"/>
      <w:marTop w:val="0"/>
      <w:marBottom w:val="0"/>
      <w:divBdr>
        <w:top w:val="none" w:sz="0" w:space="0" w:color="auto"/>
        <w:left w:val="none" w:sz="0" w:space="0" w:color="auto"/>
        <w:bottom w:val="none" w:sz="0" w:space="0" w:color="auto"/>
        <w:right w:val="none" w:sz="0" w:space="0" w:color="auto"/>
      </w:divBdr>
    </w:div>
    <w:div w:id="1513642355">
      <w:bodyDiv w:val="1"/>
      <w:marLeft w:val="0"/>
      <w:marRight w:val="0"/>
      <w:marTop w:val="0"/>
      <w:marBottom w:val="0"/>
      <w:divBdr>
        <w:top w:val="none" w:sz="0" w:space="0" w:color="auto"/>
        <w:left w:val="none" w:sz="0" w:space="0" w:color="auto"/>
        <w:bottom w:val="none" w:sz="0" w:space="0" w:color="auto"/>
        <w:right w:val="none" w:sz="0" w:space="0" w:color="auto"/>
      </w:divBdr>
      <w:divsChild>
        <w:div w:id="334038689">
          <w:marLeft w:val="0"/>
          <w:marRight w:val="0"/>
          <w:marTop w:val="0"/>
          <w:marBottom w:val="0"/>
          <w:divBdr>
            <w:top w:val="none" w:sz="0" w:space="0" w:color="auto"/>
            <w:left w:val="none" w:sz="0" w:space="0" w:color="auto"/>
            <w:bottom w:val="none" w:sz="0" w:space="0" w:color="auto"/>
            <w:right w:val="none" w:sz="0" w:space="0" w:color="auto"/>
          </w:divBdr>
          <w:divsChild>
            <w:div w:id="1617910340">
              <w:marLeft w:val="0"/>
              <w:marRight w:val="0"/>
              <w:marTop w:val="0"/>
              <w:marBottom w:val="0"/>
              <w:divBdr>
                <w:top w:val="none" w:sz="0" w:space="0" w:color="auto"/>
                <w:left w:val="none" w:sz="0" w:space="0" w:color="auto"/>
                <w:bottom w:val="none" w:sz="0" w:space="0" w:color="auto"/>
                <w:right w:val="none" w:sz="0" w:space="0" w:color="auto"/>
              </w:divBdr>
              <w:divsChild>
                <w:div w:id="89843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521025">
      <w:bodyDiv w:val="1"/>
      <w:marLeft w:val="0"/>
      <w:marRight w:val="0"/>
      <w:marTop w:val="0"/>
      <w:marBottom w:val="0"/>
      <w:divBdr>
        <w:top w:val="none" w:sz="0" w:space="0" w:color="auto"/>
        <w:left w:val="none" w:sz="0" w:space="0" w:color="auto"/>
        <w:bottom w:val="none" w:sz="0" w:space="0" w:color="auto"/>
        <w:right w:val="none" w:sz="0" w:space="0" w:color="auto"/>
      </w:divBdr>
    </w:div>
    <w:div w:id="1546604028">
      <w:bodyDiv w:val="1"/>
      <w:marLeft w:val="0"/>
      <w:marRight w:val="0"/>
      <w:marTop w:val="0"/>
      <w:marBottom w:val="0"/>
      <w:divBdr>
        <w:top w:val="none" w:sz="0" w:space="0" w:color="auto"/>
        <w:left w:val="none" w:sz="0" w:space="0" w:color="auto"/>
        <w:bottom w:val="none" w:sz="0" w:space="0" w:color="auto"/>
        <w:right w:val="none" w:sz="0" w:space="0" w:color="auto"/>
      </w:divBdr>
    </w:div>
    <w:div w:id="1550989916">
      <w:bodyDiv w:val="1"/>
      <w:marLeft w:val="0"/>
      <w:marRight w:val="0"/>
      <w:marTop w:val="0"/>
      <w:marBottom w:val="0"/>
      <w:divBdr>
        <w:top w:val="none" w:sz="0" w:space="0" w:color="auto"/>
        <w:left w:val="none" w:sz="0" w:space="0" w:color="auto"/>
        <w:bottom w:val="none" w:sz="0" w:space="0" w:color="auto"/>
        <w:right w:val="none" w:sz="0" w:space="0" w:color="auto"/>
      </w:divBdr>
      <w:divsChild>
        <w:div w:id="904797722">
          <w:marLeft w:val="0"/>
          <w:marRight w:val="0"/>
          <w:marTop w:val="0"/>
          <w:marBottom w:val="0"/>
          <w:divBdr>
            <w:top w:val="none" w:sz="0" w:space="0" w:color="auto"/>
            <w:left w:val="none" w:sz="0" w:space="0" w:color="auto"/>
            <w:bottom w:val="none" w:sz="0" w:space="0" w:color="auto"/>
            <w:right w:val="none" w:sz="0" w:space="0" w:color="auto"/>
          </w:divBdr>
          <w:divsChild>
            <w:div w:id="1334213959">
              <w:marLeft w:val="0"/>
              <w:marRight w:val="0"/>
              <w:marTop w:val="0"/>
              <w:marBottom w:val="0"/>
              <w:divBdr>
                <w:top w:val="none" w:sz="0" w:space="0" w:color="auto"/>
                <w:left w:val="none" w:sz="0" w:space="0" w:color="auto"/>
                <w:bottom w:val="none" w:sz="0" w:space="0" w:color="auto"/>
                <w:right w:val="none" w:sz="0" w:space="0" w:color="auto"/>
              </w:divBdr>
              <w:divsChild>
                <w:div w:id="80905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158055">
      <w:bodyDiv w:val="1"/>
      <w:marLeft w:val="0"/>
      <w:marRight w:val="0"/>
      <w:marTop w:val="0"/>
      <w:marBottom w:val="0"/>
      <w:divBdr>
        <w:top w:val="none" w:sz="0" w:space="0" w:color="auto"/>
        <w:left w:val="none" w:sz="0" w:space="0" w:color="auto"/>
        <w:bottom w:val="none" w:sz="0" w:space="0" w:color="auto"/>
        <w:right w:val="none" w:sz="0" w:space="0" w:color="auto"/>
      </w:divBdr>
    </w:div>
    <w:div w:id="1567839647">
      <w:bodyDiv w:val="1"/>
      <w:marLeft w:val="0"/>
      <w:marRight w:val="0"/>
      <w:marTop w:val="0"/>
      <w:marBottom w:val="0"/>
      <w:divBdr>
        <w:top w:val="none" w:sz="0" w:space="0" w:color="auto"/>
        <w:left w:val="none" w:sz="0" w:space="0" w:color="auto"/>
        <w:bottom w:val="none" w:sz="0" w:space="0" w:color="auto"/>
        <w:right w:val="none" w:sz="0" w:space="0" w:color="auto"/>
      </w:divBdr>
    </w:div>
    <w:div w:id="1571883678">
      <w:bodyDiv w:val="1"/>
      <w:marLeft w:val="0"/>
      <w:marRight w:val="0"/>
      <w:marTop w:val="0"/>
      <w:marBottom w:val="0"/>
      <w:divBdr>
        <w:top w:val="none" w:sz="0" w:space="0" w:color="auto"/>
        <w:left w:val="none" w:sz="0" w:space="0" w:color="auto"/>
        <w:bottom w:val="none" w:sz="0" w:space="0" w:color="auto"/>
        <w:right w:val="none" w:sz="0" w:space="0" w:color="auto"/>
      </w:divBdr>
    </w:div>
    <w:div w:id="1585920469">
      <w:bodyDiv w:val="1"/>
      <w:marLeft w:val="0"/>
      <w:marRight w:val="0"/>
      <w:marTop w:val="0"/>
      <w:marBottom w:val="0"/>
      <w:divBdr>
        <w:top w:val="none" w:sz="0" w:space="0" w:color="auto"/>
        <w:left w:val="none" w:sz="0" w:space="0" w:color="auto"/>
        <w:bottom w:val="none" w:sz="0" w:space="0" w:color="auto"/>
        <w:right w:val="none" w:sz="0" w:space="0" w:color="auto"/>
      </w:divBdr>
    </w:div>
    <w:div w:id="1601990975">
      <w:bodyDiv w:val="1"/>
      <w:marLeft w:val="0"/>
      <w:marRight w:val="0"/>
      <w:marTop w:val="0"/>
      <w:marBottom w:val="0"/>
      <w:divBdr>
        <w:top w:val="none" w:sz="0" w:space="0" w:color="auto"/>
        <w:left w:val="none" w:sz="0" w:space="0" w:color="auto"/>
        <w:bottom w:val="none" w:sz="0" w:space="0" w:color="auto"/>
        <w:right w:val="none" w:sz="0" w:space="0" w:color="auto"/>
      </w:divBdr>
    </w:div>
    <w:div w:id="1606231241">
      <w:bodyDiv w:val="1"/>
      <w:marLeft w:val="0"/>
      <w:marRight w:val="0"/>
      <w:marTop w:val="0"/>
      <w:marBottom w:val="0"/>
      <w:divBdr>
        <w:top w:val="none" w:sz="0" w:space="0" w:color="auto"/>
        <w:left w:val="none" w:sz="0" w:space="0" w:color="auto"/>
        <w:bottom w:val="none" w:sz="0" w:space="0" w:color="auto"/>
        <w:right w:val="none" w:sz="0" w:space="0" w:color="auto"/>
      </w:divBdr>
    </w:div>
    <w:div w:id="1614165664">
      <w:bodyDiv w:val="1"/>
      <w:marLeft w:val="0"/>
      <w:marRight w:val="0"/>
      <w:marTop w:val="0"/>
      <w:marBottom w:val="0"/>
      <w:divBdr>
        <w:top w:val="none" w:sz="0" w:space="0" w:color="auto"/>
        <w:left w:val="none" w:sz="0" w:space="0" w:color="auto"/>
        <w:bottom w:val="none" w:sz="0" w:space="0" w:color="auto"/>
        <w:right w:val="none" w:sz="0" w:space="0" w:color="auto"/>
      </w:divBdr>
    </w:div>
    <w:div w:id="1615595804">
      <w:bodyDiv w:val="1"/>
      <w:marLeft w:val="0"/>
      <w:marRight w:val="0"/>
      <w:marTop w:val="0"/>
      <w:marBottom w:val="0"/>
      <w:divBdr>
        <w:top w:val="none" w:sz="0" w:space="0" w:color="auto"/>
        <w:left w:val="none" w:sz="0" w:space="0" w:color="auto"/>
        <w:bottom w:val="none" w:sz="0" w:space="0" w:color="auto"/>
        <w:right w:val="none" w:sz="0" w:space="0" w:color="auto"/>
      </w:divBdr>
    </w:div>
    <w:div w:id="1617130838">
      <w:bodyDiv w:val="1"/>
      <w:marLeft w:val="0"/>
      <w:marRight w:val="0"/>
      <w:marTop w:val="0"/>
      <w:marBottom w:val="0"/>
      <w:divBdr>
        <w:top w:val="none" w:sz="0" w:space="0" w:color="auto"/>
        <w:left w:val="none" w:sz="0" w:space="0" w:color="auto"/>
        <w:bottom w:val="none" w:sz="0" w:space="0" w:color="auto"/>
        <w:right w:val="none" w:sz="0" w:space="0" w:color="auto"/>
      </w:divBdr>
    </w:div>
    <w:div w:id="1619532422">
      <w:bodyDiv w:val="1"/>
      <w:marLeft w:val="0"/>
      <w:marRight w:val="0"/>
      <w:marTop w:val="0"/>
      <w:marBottom w:val="0"/>
      <w:divBdr>
        <w:top w:val="none" w:sz="0" w:space="0" w:color="auto"/>
        <w:left w:val="none" w:sz="0" w:space="0" w:color="auto"/>
        <w:bottom w:val="none" w:sz="0" w:space="0" w:color="auto"/>
        <w:right w:val="none" w:sz="0" w:space="0" w:color="auto"/>
      </w:divBdr>
    </w:div>
    <w:div w:id="1624264320">
      <w:bodyDiv w:val="1"/>
      <w:marLeft w:val="0"/>
      <w:marRight w:val="0"/>
      <w:marTop w:val="0"/>
      <w:marBottom w:val="0"/>
      <w:divBdr>
        <w:top w:val="none" w:sz="0" w:space="0" w:color="auto"/>
        <w:left w:val="none" w:sz="0" w:space="0" w:color="auto"/>
        <w:bottom w:val="none" w:sz="0" w:space="0" w:color="auto"/>
        <w:right w:val="none" w:sz="0" w:space="0" w:color="auto"/>
      </w:divBdr>
    </w:div>
    <w:div w:id="1634214670">
      <w:bodyDiv w:val="1"/>
      <w:marLeft w:val="0"/>
      <w:marRight w:val="0"/>
      <w:marTop w:val="0"/>
      <w:marBottom w:val="0"/>
      <w:divBdr>
        <w:top w:val="none" w:sz="0" w:space="0" w:color="auto"/>
        <w:left w:val="none" w:sz="0" w:space="0" w:color="auto"/>
        <w:bottom w:val="none" w:sz="0" w:space="0" w:color="auto"/>
        <w:right w:val="none" w:sz="0" w:space="0" w:color="auto"/>
      </w:divBdr>
    </w:div>
    <w:div w:id="1637221642">
      <w:bodyDiv w:val="1"/>
      <w:marLeft w:val="0"/>
      <w:marRight w:val="0"/>
      <w:marTop w:val="0"/>
      <w:marBottom w:val="0"/>
      <w:divBdr>
        <w:top w:val="none" w:sz="0" w:space="0" w:color="auto"/>
        <w:left w:val="none" w:sz="0" w:space="0" w:color="auto"/>
        <w:bottom w:val="none" w:sz="0" w:space="0" w:color="auto"/>
        <w:right w:val="none" w:sz="0" w:space="0" w:color="auto"/>
      </w:divBdr>
    </w:div>
    <w:div w:id="1641764673">
      <w:bodyDiv w:val="1"/>
      <w:marLeft w:val="0"/>
      <w:marRight w:val="0"/>
      <w:marTop w:val="0"/>
      <w:marBottom w:val="0"/>
      <w:divBdr>
        <w:top w:val="none" w:sz="0" w:space="0" w:color="auto"/>
        <w:left w:val="none" w:sz="0" w:space="0" w:color="auto"/>
        <w:bottom w:val="none" w:sz="0" w:space="0" w:color="auto"/>
        <w:right w:val="none" w:sz="0" w:space="0" w:color="auto"/>
      </w:divBdr>
    </w:div>
    <w:div w:id="1645503096">
      <w:bodyDiv w:val="1"/>
      <w:marLeft w:val="0"/>
      <w:marRight w:val="0"/>
      <w:marTop w:val="0"/>
      <w:marBottom w:val="0"/>
      <w:divBdr>
        <w:top w:val="none" w:sz="0" w:space="0" w:color="auto"/>
        <w:left w:val="none" w:sz="0" w:space="0" w:color="auto"/>
        <w:bottom w:val="none" w:sz="0" w:space="0" w:color="auto"/>
        <w:right w:val="none" w:sz="0" w:space="0" w:color="auto"/>
      </w:divBdr>
    </w:div>
    <w:div w:id="1648894700">
      <w:bodyDiv w:val="1"/>
      <w:marLeft w:val="0"/>
      <w:marRight w:val="0"/>
      <w:marTop w:val="0"/>
      <w:marBottom w:val="0"/>
      <w:divBdr>
        <w:top w:val="none" w:sz="0" w:space="0" w:color="auto"/>
        <w:left w:val="none" w:sz="0" w:space="0" w:color="auto"/>
        <w:bottom w:val="none" w:sz="0" w:space="0" w:color="auto"/>
        <w:right w:val="none" w:sz="0" w:space="0" w:color="auto"/>
      </w:divBdr>
    </w:div>
    <w:div w:id="1651473326">
      <w:bodyDiv w:val="1"/>
      <w:marLeft w:val="0"/>
      <w:marRight w:val="0"/>
      <w:marTop w:val="0"/>
      <w:marBottom w:val="0"/>
      <w:divBdr>
        <w:top w:val="none" w:sz="0" w:space="0" w:color="auto"/>
        <w:left w:val="none" w:sz="0" w:space="0" w:color="auto"/>
        <w:bottom w:val="none" w:sz="0" w:space="0" w:color="auto"/>
        <w:right w:val="none" w:sz="0" w:space="0" w:color="auto"/>
      </w:divBdr>
    </w:div>
    <w:div w:id="1654679743">
      <w:bodyDiv w:val="1"/>
      <w:marLeft w:val="0"/>
      <w:marRight w:val="0"/>
      <w:marTop w:val="0"/>
      <w:marBottom w:val="0"/>
      <w:divBdr>
        <w:top w:val="none" w:sz="0" w:space="0" w:color="auto"/>
        <w:left w:val="none" w:sz="0" w:space="0" w:color="auto"/>
        <w:bottom w:val="none" w:sz="0" w:space="0" w:color="auto"/>
        <w:right w:val="none" w:sz="0" w:space="0" w:color="auto"/>
      </w:divBdr>
      <w:divsChild>
        <w:div w:id="974262879">
          <w:marLeft w:val="0"/>
          <w:marRight w:val="0"/>
          <w:marTop w:val="0"/>
          <w:marBottom w:val="0"/>
          <w:divBdr>
            <w:top w:val="none" w:sz="0" w:space="0" w:color="auto"/>
            <w:left w:val="none" w:sz="0" w:space="0" w:color="auto"/>
            <w:bottom w:val="none" w:sz="0" w:space="0" w:color="auto"/>
            <w:right w:val="none" w:sz="0" w:space="0" w:color="auto"/>
          </w:divBdr>
          <w:divsChild>
            <w:div w:id="156308146">
              <w:marLeft w:val="0"/>
              <w:marRight w:val="0"/>
              <w:marTop w:val="0"/>
              <w:marBottom w:val="0"/>
              <w:divBdr>
                <w:top w:val="none" w:sz="0" w:space="0" w:color="auto"/>
                <w:left w:val="none" w:sz="0" w:space="0" w:color="auto"/>
                <w:bottom w:val="none" w:sz="0" w:space="0" w:color="auto"/>
                <w:right w:val="none" w:sz="0" w:space="0" w:color="auto"/>
              </w:divBdr>
              <w:divsChild>
                <w:div w:id="146893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310966">
      <w:bodyDiv w:val="1"/>
      <w:marLeft w:val="0"/>
      <w:marRight w:val="0"/>
      <w:marTop w:val="0"/>
      <w:marBottom w:val="0"/>
      <w:divBdr>
        <w:top w:val="none" w:sz="0" w:space="0" w:color="auto"/>
        <w:left w:val="none" w:sz="0" w:space="0" w:color="auto"/>
        <w:bottom w:val="none" w:sz="0" w:space="0" w:color="auto"/>
        <w:right w:val="none" w:sz="0" w:space="0" w:color="auto"/>
      </w:divBdr>
    </w:div>
    <w:div w:id="1684669986">
      <w:bodyDiv w:val="1"/>
      <w:marLeft w:val="0"/>
      <w:marRight w:val="0"/>
      <w:marTop w:val="0"/>
      <w:marBottom w:val="0"/>
      <w:divBdr>
        <w:top w:val="none" w:sz="0" w:space="0" w:color="auto"/>
        <w:left w:val="none" w:sz="0" w:space="0" w:color="auto"/>
        <w:bottom w:val="none" w:sz="0" w:space="0" w:color="auto"/>
        <w:right w:val="none" w:sz="0" w:space="0" w:color="auto"/>
      </w:divBdr>
    </w:div>
    <w:div w:id="1686590443">
      <w:bodyDiv w:val="1"/>
      <w:marLeft w:val="0"/>
      <w:marRight w:val="0"/>
      <w:marTop w:val="0"/>
      <w:marBottom w:val="0"/>
      <w:divBdr>
        <w:top w:val="none" w:sz="0" w:space="0" w:color="auto"/>
        <w:left w:val="none" w:sz="0" w:space="0" w:color="auto"/>
        <w:bottom w:val="none" w:sz="0" w:space="0" w:color="auto"/>
        <w:right w:val="none" w:sz="0" w:space="0" w:color="auto"/>
      </w:divBdr>
    </w:div>
    <w:div w:id="1686639533">
      <w:bodyDiv w:val="1"/>
      <w:marLeft w:val="0"/>
      <w:marRight w:val="0"/>
      <w:marTop w:val="0"/>
      <w:marBottom w:val="0"/>
      <w:divBdr>
        <w:top w:val="none" w:sz="0" w:space="0" w:color="auto"/>
        <w:left w:val="none" w:sz="0" w:space="0" w:color="auto"/>
        <w:bottom w:val="none" w:sz="0" w:space="0" w:color="auto"/>
        <w:right w:val="none" w:sz="0" w:space="0" w:color="auto"/>
      </w:divBdr>
    </w:div>
    <w:div w:id="1687823288">
      <w:bodyDiv w:val="1"/>
      <w:marLeft w:val="0"/>
      <w:marRight w:val="0"/>
      <w:marTop w:val="0"/>
      <w:marBottom w:val="0"/>
      <w:divBdr>
        <w:top w:val="none" w:sz="0" w:space="0" w:color="auto"/>
        <w:left w:val="none" w:sz="0" w:space="0" w:color="auto"/>
        <w:bottom w:val="none" w:sz="0" w:space="0" w:color="auto"/>
        <w:right w:val="none" w:sz="0" w:space="0" w:color="auto"/>
      </w:divBdr>
    </w:div>
    <w:div w:id="1689939433">
      <w:bodyDiv w:val="1"/>
      <w:marLeft w:val="0"/>
      <w:marRight w:val="0"/>
      <w:marTop w:val="0"/>
      <w:marBottom w:val="0"/>
      <w:divBdr>
        <w:top w:val="none" w:sz="0" w:space="0" w:color="auto"/>
        <w:left w:val="none" w:sz="0" w:space="0" w:color="auto"/>
        <w:bottom w:val="none" w:sz="0" w:space="0" w:color="auto"/>
        <w:right w:val="none" w:sz="0" w:space="0" w:color="auto"/>
      </w:divBdr>
    </w:div>
    <w:div w:id="1696616272">
      <w:bodyDiv w:val="1"/>
      <w:marLeft w:val="0"/>
      <w:marRight w:val="0"/>
      <w:marTop w:val="0"/>
      <w:marBottom w:val="0"/>
      <w:divBdr>
        <w:top w:val="none" w:sz="0" w:space="0" w:color="auto"/>
        <w:left w:val="none" w:sz="0" w:space="0" w:color="auto"/>
        <w:bottom w:val="none" w:sz="0" w:space="0" w:color="auto"/>
        <w:right w:val="none" w:sz="0" w:space="0" w:color="auto"/>
      </w:divBdr>
    </w:div>
    <w:div w:id="1703940497">
      <w:bodyDiv w:val="1"/>
      <w:marLeft w:val="0"/>
      <w:marRight w:val="0"/>
      <w:marTop w:val="0"/>
      <w:marBottom w:val="0"/>
      <w:divBdr>
        <w:top w:val="none" w:sz="0" w:space="0" w:color="auto"/>
        <w:left w:val="none" w:sz="0" w:space="0" w:color="auto"/>
        <w:bottom w:val="none" w:sz="0" w:space="0" w:color="auto"/>
        <w:right w:val="none" w:sz="0" w:space="0" w:color="auto"/>
      </w:divBdr>
    </w:div>
    <w:div w:id="1728988256">
      <w:bodyDiv w:val="1"/>
      <w:marLeft w:val="0"/>
      <w:marRight w:val="0"/>
      <w:marTop w:val="0"/>
      <w:marBottom w:val="0"/>
      <w:divBdr>
        <w:top w:val="none" w:sz="0" w:space="0" w:color="auto"/>
        <w:left w:val="none" w:sz="0" w:space="0" w:color="auto"/>
        <w:bottom w:val="none" w:sz="0" w:space="0" w:color="auto"/>
        <w:right w:val="none" w:sz="0" w:space="0" w:color="auto"/>
      </w:divBdr>
    </w:div>
    <w:div w:id="1730766224">
      <w:bodyDiv w:val="1"/>
      <w:marLeft w:val="0"/>
      <w:marRight w:val="0"/>
      <w:marTop w:val="0"/>
      <w:marBottom w:val="0"/>
      <w:divBdr>
        <w:top w:val="none" w:sz="0" w:space="0" w:color="auto"/>
        <w:left w:val="none" w:sz="0" w:space="0" w:color="auto"/>
        <w:bottom w:val="none" w:sz="0" w:space="0" w:color="auto"/>
        <w:right w:val="none" w:sz="0" w:space="0" w:color="auto"/>
      </w:divBdr>
    </w:div>
    <w:div w:id="1739547180">
      <w:bodyDiv w:val="1"/>
      <w:marLeft w:val="0"/>
      <w:marRight w:val="0"/>
      <w:marTop w:val="0"/>
      <w:marBottom w:val="0"/>
      <w:divBdr>
        <w:top w:val="none" w:sz="0" w:space="0" w:color="auto"/>
        <w:left w:val="none" w:sz="0" w:space="0" w:color="auto"/>
        <w:bottom w:val="none" w:sz="0" w:space="0" w:color="auto"/>
        <w:right w:val="none" w:sz="0" w:space="0" w:color="auto"/>
      </w:divBdr>
    </w:div>
    <w:div w:id="1742025590">
      <w:bodyDiv w:val="1"/>
      <w:marLeft w:val="0"/>
      <w:marRight w:val="0"/>
      <w:marTop w:val="0"/>
      <w:marBottom w:val="0"/>
      <w:divBdr>
        <w:top w:val="none" w:sz="0" w:space="0" w:color="auto"/>
        <w:left w:val="none" w:sz="0" w:space="0" w:color="auto"/>
        <w:bottom w:val="none" w:sz="0" w:space="0" w:color="auto"/>
        <w:right w:val="none" w:sz="0" w:space="0" w:color="auto"/>
      </w:divBdr>
    </w:div>
    <w:div w:id="1755739215">
      <w:bodyDiv w:val="1"/>
      <w:marLeft w:val="0"/>
      <w:marRight w:val="0"/>
      <w:marTop w:val="0"/>
      <w:marBottom w:val="0"/>
      <w:divBdr>
        <w:top w:val="none" w:sz="0" w:space="0" w:color="auto"/>
        <w:left w:val="none" w:sz="0" w:space="0" w:color="auto"/>
        <w:bottom w:val="none" w:sz="0" w:space="0" w:color="auto"/>
        <w:right w:val="none" w:sz="0" w:space="0" w:color="auto"/>
      </w:divBdr>
    </w:div>
    <w:div w:id="1761827629">
      <w:bodyDiv w:val="1"/>
      <w:marLeft w:val="0"/>
      <w:marRight w:val="0"/>
      <w:marTop w:val="0"/>
      <w:marBottom w:val="0"/>
      <w:divBdr>
        <w:top w:val="none" w:sz="0" w:space="0" w:color="auto"/>
        <w:left w:val="none" w:sz="0" w:space="0" w:color="auto"/>
        <w:bottom w:val="none" w:sz="0" w:space="0" w:color="auto"/>
        <w:right w:val="none" w:sz="0" w:space="0" w:color="auto"/>
      </w:divBdr>
    </w:div>
    <w:div w:id="1765109183">
      <w:bodyDiv w:val="1"/>
      <w:marLeft w:val="0"/>
      <w:marRight w:val="0"/>
      <w:marTop w:val="0"/>
      <w:marBottom w:val="0"/>
      <w:divBdr>
        <w:top w:val="none" w:sz="0" w:space="0" w:color="auto"/>
        <w:left w:val="none" w:sz="0" w:space="0" w:color="auto"/>
        <w:bottom w:val="none" w:sz="0" w:space="0" w:color="auto"/>
        <w:right w:val="none" w:sz="0" w:space="0" w:color="auto"/>
      </w:divBdr>
    </w:div>
    <w:div w:id="1770926651">
      <w:bodyDiv w:val="1"/>
      <w:marLeft w:val="0"/>
      <w:marRight w:val="0"/>
      <w:marTop w:val="0"/>
      <w:marBottom w:val="0"/>
      <w:divBdr>
        <w:top w:val="none" w:sz="0" w:space="0" w:color="auto"/>
        <w:left w:val="none" w:sz="0" w:space="0" w:color="auto"/>
        <w:bottom w:val="none" w:sz="0" w:space="0" w:color="auto"/>
        <w:right w:val="none" w:sz="0" w:space="0" w:color="auto"/>
      </w:divBdr>
    </w:div>
    <w:div w:id="1772316665">
      <w:bodyDiv w:val="1"/>
      <w:marLeft w:val="0"/>
      <w:marRight w:val="0"/>
      <w:marTop w:val="0"/>
      <w:marBottom w:val="0"/>
      <w:divBdr>
        <w:top w:val="none" w:sz="0" w:space="0" w:color="auto"/>
        <w:left w:val="none" w:sz="0" w:space="0" w:color="auto"/>
        <w:bottom w:val="none" w:sz="0" w:space="0" w:color="auto"/>
        <w:right w:val="none" w:sz="0" w:space="0" w:color="auto"/>
      </w:divBdr>
    </w:div>
    <w:div w:id="1778207238">
      <w:bodyDiv w:val="1"/>
      <w:marLeft w:val="0"/>
      <w:marRight w:val="0"/>
      <w:marTop w:val="0"/>
      <w:marBottom w:val="0"/>
      <w:divBdr>
        <w:top w:val="none" w:sz="0" w:space="0" w:color="auto"/>
        <w:left w:val="none" w:sz="0" w:space="0" w:color="auto"/>
        <w:bottom w:val="none" w:sz="0" w:space="0" w:color="auto"/>
        <w:right w:val="none" w:sz="0" w:space="0" w:color="auto"/>
      </w:divBdr>
    </w:div>
    <w:div w:id="1797991016">
      <w:bodyDiv w:val="1"/>
      <w:marLeft w:val="0"/>
      <w:marRight w:val="0"/>
      <w:marTop w:val="0"/>
      <w:marBottom w:val="0"/>
      <w:divBdr>
        <w:top w:val="none" w:sz="0" w:space="0" w:color="auto"/>
        <w:left w:val="none" w:sz="0" w:space="0" w:color="auto"/>
        <w:bottom w:val="none" w:sz="0" w:space="0" w:color="auto"/>
        <w:right w:val="none" w:sz="0" w:space="0" w:color="auto"/>
      </w:divBdr>
    </w:div>
    <w:div w:id="1800415287">
      <w:bodyDiv w:val="1"/>
      <w:marLeft w:val="0"/>
      <w:marRight w:val="0"/>
      <w:marTop w:val="0"/>
      <w:marBottom w:val="0"/>
      <w:divBdr>
        <w:top w:val="none" w:sz="0" w:space="0" w:color="auto"/>
        <w:left w:val="none" w:sz="0" w:space="0" w:color="auto"/>
        <w:bottom w:val="none" w:sz="0" w:space="0" w:color="auto"/>
        <w:right w:val="none" w:sz="0" w:space="0" w:color="auto"/>
      </w:divBdr>
    </w:div>
    <w:div w:id="1802646022">
      <w:bodyDiv w:val="1"/>
      <w:marLeft w:val="0"/>
      <w:marRight w:val="0"/>
      <w:marTop w:val="0"/>
      <w:marBottom w:val="0"/>
      <w:divBdr>
        <w:top w:val="none" w:sz="0" w:space="0" w:color="auto"/>
        <w:left w:val="none" w:sz="0" w:space="0" w:color="auto"/>
        <w:bottom w:val="none" w:sz="0" w:space="0" w:color="auto"/>
        <w:right w:val="none" w:sz="0" w:space="0" w:color="auto"/>
      </w:divBdr>
    </w:div>
    <w:div w:id="1808282460">
      <w:bodyDiv w:val="1"/>
      <w:marLeft w:val="0"/>
      <w:marRight w:val="0"/>
      <w:marTop w:val="0"/>
      <w:marBottom w:val="0"/>
      <w:divBdr>
        <w:top w:val="none" w:sz="0" w:space="0" w:color="auto"/>
        <w:left w:val="none" w:sz="0" w:space="0" w:color="auto"/>
        <w:bottom w:val="none" w:sz="0" w:space="0" w:color="auto"/>
        <w:right w:val="none" w:sz="0" w:space="0" w:color="auto"/>
      </w:divBdr>
      <w:divsChild>
        <w:div w:id="666522635">
          <w:marLeft w:val="0"/>
          <w:marRight w:val="0"/>
          <w:marTop w:val="0"/>
          <w:marBottom w:val="0"/>
          <w:divBdr>
            <w:top w:val="none" w:sz="0" w:space="0" w:color="auto"/>
            <w:left w:val="none" w:sz="0" w:space="0" w:color="auto"/>
            <w:bottom w:val="none" w:sz="0" w:space="0" w:color="auto"/>
            <w:right w:val="none" w:sz="0" w:space="0" w:color="auto"/>
          </w:divBdr>
        </w:div>
        <w:div w:id="1379932832">
          <w:marLeft w:val="0"/>
          <w:marRight w:val="0"/>
          <w:marTop w:val="0"/>
          <w:marBottom w:val="0"/>
          <w:divBdr>
            <w:top w:val="none" w:sz="0" w:space="0" w:color="auto"/>
            <w:left w:val="none" w:sz="0" w:space="0" w:color="auto"/>
            <w:bottom w:val="none" w:sz="0" w:space="0" w:color="auto"/>
            <w:right w:val="none" w:sz="0" w:space="0" w:color="auto"/>
          </w:divBdr>
        </w:div>
        <w:div w:id="1952055578">
          <w:marLeft w:val="0"/>
          <w:marRight w:val="0"/>
          <w:marTop w:val="0"/>
          <w:marBottom w:val="0"/>
          <w:divBdr>
            <w:top w:val="none" w:sz="0" w:space="0" w:color="auto"/>
            <w:left w:val="none" w:sz="0" w:space="0" w:color="auto"/>
            <w:bottom w:val="none" w:sz="0" w:space="0" w:color="auto"/>
            <w:right w:val="none" w:sz="0" w:space="0" w:color="auto"/>
          </w:divBdr>
        </w:div>
        <w:div w:id="1529224189">
          <w:marLeft w:val="0"/>
          <w:marRight w:val="0"/>
          <w:marTop w:val="0"/>
          <w:marBottom w:val="0"/>
          <w:divBdr>
            <w:top w:val="none" w:sz="0" w:space="0" w:color="auto"/>
            <w:left w:val="none" w:sz="0" w:space="0" w:color="auto"/>
            <w:bottom w:val="none" w:sz="0" w:space="0" w:color="auto"/>
            <w:right w:val="none" w:sz="0" w:space="0" w:color="auto"/>
          </w:divBdr>
        </w:div>
        <w:div w:id="1119451910">
          <w:marLeft w:val="0"/>
          <w:marRight w:val="0"/>
          <w:marTop w:val="0"/>
          <w:marBottom w:val="0"/>
          <w:divBdr>
            <w:top w:val="none" w:sz="0" w:space="0" w:color="auto"/>
            <w:left w:val="none" w:sz="0" w:space="0" w:color="auto"/>
            <w:bottom w:val="none" w:sz="0" w:space="0" w:color="auto"/>
            <w:right w:val="none" w:sz="0" w:space="0" w:color="auto"/>
          </w:divBdr>
        </w:div>
        <w:div w:id="1157380565">
          <w:marLeft w:val="0"/>
          <w:marRight w:val="0"/>
          <w:marTop w:val="0"/>
          <w:marBottom w:val="0"/>
          <w:divBdr>
            <w:top w:val="none" w:sz="0" w:space="0" w:color="auto"/>
            <w:left w:val="none" w:sz="0" w:space="0" w:color="auto"/>
            <w:bottom w:val="none" w:sz="0" w:space="0" w:color="auto"/>
            <w:right w:val="none" w:sz="0" w:space="0" w:color="auto"/>
          </w:divBdr>
        </w:div>
        <w:div w:id="681469444">
          <w:marLeft w:val="0"/>
          <w:marRight w:val="0"/>
          <w:marTop w:val="0"/>
          <w:marBottom w:val="0"/>
          <w:divBdr>
            <w:top w:val="none" w:sz="0" w:space="0" w:color="auto"/>
            <w:left w:val="none" w:sz="0" w:space="0" w:color="auto"/>
            <w:bottom w:val="none" w:sz="0" w:space="0" w:color="auto"/>
            <w:right w:val="none" w:sz="0" w:space="0" w:color="auto"/>
          </w:divBdr>
        </w:div>
        <w:div w:id="1541087757">
          <w:marLeft w:val="0"/>
          <w:marRight w:val="0"/>
          <w:marTop w:val="0"/>
          <w:marBottom w:val="0"/>
          <w:divBdr>
            <w:top w:val="none" w:sz="0" w:space="0" w:color="auto"/>
            <w:left w:val="none" w:sz="0" w:space="0" w:color="auto"/>
            <w:bottom w:val="none" w:sz="0" w:space="0" w:color="auto"/>
            <w:right w:val="none" w:sz="0" w:space="0" w:color="auto"/>
          </w:divBdr>
        </w:div>
        <w:div w:id="91947511">
          <w:marLeft w:val="0"/>
          <w:marRight w:val="0"/>
          <w:marTop w:val="0"/>
          <w:marBottom w:val="0"/>
          <w:divBdr>
            <w:top w:val="none" w:sz="0" w:space="0" w:color="auto"/>
            <w:left w:val="none" w:sz="0" w:space="0" w:color="auto"/>
            <w:bottom w:val="none" w:sz="0" w:space="0" w:color="auto"/>
            <w:right w:val="none" w:sz="0" w:space="0" w:color="auto"/>
          </w:divBdr>
        </w:div>
        <w:div w:id="1821073506">
          <w:marLeft w:val="0"/>
          <w:marRight w:val="0"/>
          <w:marTop w:val="0"/>
          <w:marBottom w:val="0"/>
          <w:divBdr>
            <w:top w:val="none" w:sz="0" w:space="0" w:color="auto"/>
            <w:left w:val="none" w:sz="0" w:space="0" w:color="auto"/>
            <w:bottom w:val="none" w:sz="0" w:space="0" w:color="auto"/>
            <w:right w:val="none" w:sz="0" w:space="0" w:color="auto"/>
          </w:divBdr>
        </w:div>
        <w:div w:id="856189091">
          <w:marLeft w:val="0"/>
          <w:marRight w:val="0"/>
          <w:marTop w:val="0"/>
          <w:marBottom w:val="0"/>
          <w:divBdr>
            <w:top w:val="none" w:sz="0" w:space="0" w:color="auto"/>
            <w:left w:val="none" w:sz="0" w:space="0" w:color="auto"/>
            <w:bottom w:val="none" w:sz="0" w:space="0" w:color="auto"/>
            <w:right w:val="none" w:sz="0" w:space="0" w:color="auto"/>
          </w:divBdr>
        </w:div>
      </w:divsChild>
    </w:div>
    <w:div w:id="1809087959">
      <w:bodyDiv w:val="1"/>
      <w:marLeft w:val="0"/>
      <w:marRight w:val="0"/>
      <w:marTop w:val="0"/>
      <w:marBottom w:val="0"/>
      <w:divBdr>
        <w:top w:val="none" w:sz="0" w:space="0" w:color="auto"/>
        <w:left w:val="none" w:sz="0" w:space="0" w:color="auto"/>
        <w:bottom w:val="none" w:sz="0" w:space="0" w:color="auto"/>
        <w:right w:val="none" w:sz="0" w:space="0" w:color="auto"/>
      </w:divBdr>
    </w:div>
    <w:div w:id="1809937580">
      <w:bodyDiv w:val="1"/>
      <w:marLeft w:val="0"/>
      <w:marRight w:val="0"/>
      <w:marTop w:val="0"/>
      <w:marBottom w:val="0"/>
      <w:divBdr>
        <w:top w:val="none" w:sz="0" w:space="0" w:color="auto"/>
        <w:left w:val="none" w:sz="0" w:space="0" w:color="auto"/>
        <w:bottom w:val="none" w:sz="0" w:space="0" w:color="auto"/>
        <w:right w:val="none" w:sz="0" w:space="0" w:color="auto"/>
      </w:divBdr>
    </w:div>
    <w:div w:id="1813717089">
      <w:bodyDiv w:val="1"/>
      <w:marLeft w:val="0"/>
      <w:marRight w:val="0"/>
      <w:marTop w:val="0"/>
      <w:marBottom w:val="0"/>
      <w:divBdr>
        <w:top w:val="none" w:sz="0" w:space="0" w:color="auto"/>
        <w:left w:val="none" w:sz="0" w:space="0" w:color="auto"/>
        <w:bottom w:val="none" w:sz="0" w:space="0" w:color="auto"/>
        <w:right w:val="none" w:sz="0" w:space="0" w:color="auto"/>
      </w:divBdr>
    </w:div>
    <w:div w:id="1824542907">
      <w:bodyDiv w:val="1"/>
      <w:marLeft w:val="0"/>
      <w:marRight w:val="0"/>
      <w:marTop w:val="0"/>
      <w:marBottom w:val="0"/>
      <w:divBdr>
        <w:top w:val="none" w:sz="0" w:space="0" w:color="auto"/>
        <w:left w:val="none" w:sz="0" w:space="0" w:color="auto"/>
        <w:bottom w:val="none" w:sz="0" w:space="0" w:color="auto"/>
        <w:right w:val="none" w:sz="0" w:space="0" w:color="auto"/>
      </w:divBdr>
    </w:div>
    <w:div w:id="1824614135">
      <w:bodyDiv w:val="1"/>
      <w:marLeft w:val="0"/>
      <w:marRight w:val="0"/>
      <w:marTop w:val="0"/>
      <w:marBottom w:val="0"/>
      <w:divBdr>
        <w:top w:val="none" w:sz="0" w:space="0" w:color="auto"/>
        <w:left w:val="none" w:sz="0" w:space="0" w:color="auto"/>
        <w:bottom w:val="none" w:sz="0" w:space="0" w:color="auto"/>
        <w:right w:val="none" w:sz="0" w:space="0" w:color="auto"/>
      </w:divBdr>
    </w:div>
    <w:div w:id="1845119998">
      <w:bodyDiv w:val="1"/>
      <w:marLeft w:val="0"/>
      <w:marRight w:val="0"/>
      <w:marTop w:val="0"/>
      <w:marBottom w:val="0"/>
      <w:divBdr>
        <w:top w:val="none" w:sz="0" w:space="0" w:color="auto"/>
        <w:left w:val="none" w:sz="0" w:space="0" w:color="auto"/>
        <w:bottom w:val="none" w:sz="0" w:space="0" w:color="auto"/>
        <w:right w:val="none" w:sz="0" w:space="0" w:color="auto"/>
      </w:divBdr>
    </w:div>
    <w:div w:id="1849441122">
      <w:bodyDiv w:val="1"/>
      <w:marLeft w:val="0"/>
      <w:marRight w:val="0"/>
      <w:marTop w:val="0"/>
      <w:marBottom w:val="0"/>
      <w:divBdr>
        <w:top w:val="none" w:sz="0" w:space="0" w:color="auto"/>
        <w:left w:val="none" w:sz="0" w:space="0" w:color="auto"/>
        <w:bottom w:val="none" w:sz="0" w:space="0" w:color="auto"/>
        <w:right w:val="none" w:sz="0" w:space="0" w:color="auto"/>
      </w:divBdr>
    </w:div>
    <w:div w:id="1850441345">
      <w:bodyDiv w:val="1"/>
      <w:marLeft w:val="0"/>
      <w:marRight w:val="0"/>
      <w:marTop w:val="0"/>
      <w:marBottom w:val="0"/>
      <w:divBdr>
        <w:top w:val="none" w:sz="0" w:space="0" w:color="auto"/>
        <w:left w:val="none" w:sz="0" w:space="0" w:color="auto"/>
        <w:bottom w:val="none" w:sz="0" w:space="0" w:color="auto"/>
        <w:right w:val="none" w:sz="0" w:space="0" w:color="auto"/>
      </w:divBdr>
    </w:div>
    <w:div w:id="1901817816">
      <w:bodyDiv w:val="1"/>
      <w:marLeft w:val="0"/>
      <w:marRight w:val="0"/>
      <w:marTop w:val="0"/>
      <w:marBottom w:val="0"/>
      <w:divBdr>
        <w:top w:val="none" w:sz="0" w:space="0" w:color="auto"/>
        <w:left w:val="none" w:sz="0" w:space="0" w:color="auto"/>
        <w:bottom w:val="none" w:sz="0" w:space="0" w:color="auto"/>
        <w:right w:val="none" w:sz="0" w:space="0" w:color="auto"/>
      </w:divBdr>
    </w:div>
    <w:div w:id="1905725004">
      <w:bodyDiv w:val="1"/>
      <w:marLeft w:val="0"/>
      <w:marRight w:val="0"/>
      <w:marTop w:val="0"/>
      <w:marBottom w:val="0"/>
      <w:divBdr>
        <w:top w:val="none" w:sz="0" w:space="0" w:color="auto"/>
        <w:left w:val="none" w:sz="0" w:space="0" w:color="auto"/>
        <w:bottom w:val="none" w:sz="0" w:space="0" w:color="auto"/>
        <w:right w:val="none" w:sz="0" w:space="0" w:color="auto"/>
      </w:divBdr>
    </w:div>
    <w:div w:id="1912232696">
      <w:bodyDiv w:val="1"/>
      <w:marLeft w:val="0"/>
      <w:marRight w:val="0"/>
      <w:marTop w:val="0"/>
      <w:marBottom w:val="0"/>
      <w:divBdr>
        <w:top w:val="none" w:sz="0" w:space="0" w:color="auto"/>
        <w:left w:val="none" w:sz="0" w:space="0" w:color="auto"/>
        <w:bottom w:val="none" w:sz="0" w:space="0" w:color="auto"/>
        <w:right w:val="none" w:sz="0" w:space="0" w:color="auto"/>
      </w:divBdr>
    </w:div>
    <w:div w:id="1913389097">
      <w:bodyDiv w:val="1"/>
      <w:marLeft w:val="0"/>
      <w:marRight w:val="0"/>
      <w:marTop w:val="0"/>
      <w:marBottom w:val="0"/>
      <w:divBdr>
        <w:top w:val="none" w:sz="0" w:space="0" w:color="auto"/>
        <w:left w:val="none" w:sz="0" w:space="0" w:color="auto"/>
        <w:bottom w:val="none" w:sz="0" w:space="0" w:color="auto"/>
        <w:right w:val="none" w:sz="0" w:space="0" w:color="auto"/>
      </w:divBdr>
    </w:div>
    <w:div w:id="1914123438">
      <w:bodyDiv w:val="1"/>
      <w:marLeft w:val="0"/>
      <w:marRight w:val="0"/>
      <w:marTop w:val="0"/>
      <w:marBottom w:val="0"/>
      <w:divBdr>
        <w:top w:val="none" w:sz="0" w:space="0" w:color="auto"/>
        <w:left w:val="none" w:sz="0" w:space="0" w:color="auto"/>
        <w:bottom w:val="none" w:sz="0" w:space="0" w:color="auto"/>
        <w:right w:val="none" w:sz="0" w:space="0" w:color="auto"/>
      </w:divBdr>
    </w:div>
    <w:div w:id="1936133719">
      <w:bodyDiv w:val="1"/>
      <w:marLeft w:val="0"/>
      <w:marRight w:val="0"/>
      <w:marTop w:val="0"/>
      <w:marBottom w:val="0"/>
      <w:divBdr>
        <w:top w:val="none" w:sz="0" w:space="0" w:color="auto"/>
        <w:left w:val="none" w:sz="0" w:space="0" w:color="auto"/>
        <w:bottom w:val="none" w:sz="0" w:space="0" w:color="auto"/>
        <w:right w:val="none" w:sz="0" w:space="0" w:color="auto"/>
      </w:divBdr>
    </w:div>
    <w:div w:id="1941717603">
      <w:bodyDiv w:val="1"/>
      <w:marLeft w:val="0"/>
      <w:marRight w:val="0"/>
      <w:marTop w:val="0"/>
      <w:marBottom w:val="0"/>
      <w:divBdr>
        <w:top w:val="none" w:sz="0" w:space="0" w:color="auto"/>
        <w:left w:val="none" w:sz="0" w:space="0" w:color="auto"/>
        <w:bottom w:val="none" w:sz="0" w:space="0" w:color="auto"/>
        <w:right w:val="none" w:sz="0" w:space="0" w:color="auto"/>
      </w:divBdr>
    </w:div>
    <w:div w:id="1942103458">
      <w:bodyDiv w:val="1"/>
      <w:marLeft w:val="0"/>
      <w:marRight w:val="0"/>
      <w:marTop w:val="0"/>
      <w:marBottom w:val="0"/>
      <w:divBdr>
        <w:top w:val="none" w:sz="0" w:space="0" w:color="auto"/>
        <w:left w:val="none" w:sz="0" w:space="0" w:color="auto"/>
        <w:bottom w:val="none" w:sz="0" w:space="0" w:color="auto"/>
        <w:right w:val="none" w:sz="0" w:space="0" w:color="auto"/>
      </w:divBdr>
    </w:div>
    <w:div w:id="1943806241">
      <w:bodyDiv w:val="1"/>
      <w:marLeft w:val="0"/>
      <w:marRight w:val="0"/>
      <w:marTop w:val="0"/>
      <w:marBottom w:val="0"/>
      <w:divBdr>
        <w:top w:val="none" w:sz="0" w:space="0" w:color="auto"/>
        <w:left w:val="none" w:sz="0" w:space="0" w:color="auto"/>
        <w:bottom w:val="none" w:sz="0" w:space="0" w:color="auto"/>
        <w:right w:val="none" w:sz="0" w:space="0" w:color="auto"/>
      </w:divBdr>
    </w:div>
    <w:div w:id="1950238236">
      <w:bodyDiv w:val="1"/>
      <w:marLeft w:val="0"/>
      <w:marRight w:val="0"/>
      <w:marTop w:val="0"/>
      <w:marBottom w:val="0"/>
      <w:divBdr>
        <w:top w:val="none" w:sz="0" w:space="0" w:color="auto"/>
        <w:left w:val="none" w:sz="0" w:space="0" w:color="auto"/>
        <w:bottom w:val="none" w:sz="0" w:space="0" w:color="auto"/>
        <w:right w:val="none" w:sz="0" w:space="0" w:color="auto"/>
      </w:divBdr>
    </w:div>
    <w:div w:id="1955476899">
      <w:bodyDiv w:val="1"/>
      <w:marLeft w:val="0"/>
      <w:marRight w:val="0"/>
      <w:marTop w:val="0"/>
      <w:marBottom w:val="0"/>
      <w:divBdr>
        <w:top w:val="none" w:sz="0" w:space="0" w:color="auto"/>
        <w:left w:val="none" w:sz="0" w:space="0" w:color="auto"/>
        <w:bottom w:val="none" w:sz="0" w:space="0" w:color="auto"/>
        <w:right w:val="none" w:sz="0" w:space="0" w:color="auto"/>
      </w:divBdr>
    </w:div>
    <w:div w:id="1961955133">
      <w:bodyDiv w:val="1"/>
      <w:marLeft w:val="0"/>
      <w:marRight w:val="0"/>
      <w:marTop w:val="0"/>
      <w:marBottom w:val="0"/>
      <w:divBdr>
        <w:top w:val="none" w:sz="0" w:space="0" w:color="auto"/>
        <w:left w:val="none" w:sz="0" w:space="0" w:color="auto"/>
        <w:bottom w:val="none" w:sz="0" w:space="0" w:color="auto"/>
        <w:right w:val="none" w:sz="0" w:space="0" w:color="auto"/>
      </w:divBdr>
    </w:div>
    <w:div w:id="1963805268">
      <w:bodyDiv w:val="1"/>
      <w:marLeft w:val="0"/>
      <w:marRight w:val="0"/>
      <w:marTop w:val="0"/>
      <w:marBottom w:val="0"/>
      <w:divBdr>
        <w:top w:val="none" w:sz="0" w:space="0" w:color="auto"/>
        <w:left w:val="none" w:sz="0" w:space="0" w:color="auto"/>
        <w:bottom w:val="none" w:sz="0" w:space="0" w:color="auto"/>
        <w:right w:val="none" w:sz="0" w:space="0" w:color="auto"/>
      </w:divBdr>
    </w:div>
    <w:div w:id="1965580086">
      <w:bodyDiv w:val="1"/>
      <w:marLeft w:val="0"/>
      <w:marRight w:val="0"/>
      <w:marTop w:val="0"/>
      <w:marBottom w:val="0"/>
      <w:divBdr>
        <w:top w:val="none" w:sz="0" w:space="0" w:color="auto"/>
        <w:left w:val="none" w:sz="0" w:space="0" w:color="auto"/>
        <w:bottom w:val="none" w:sz="0" w:space="0" w:color="auto"/>
        <w:right w:val="none" w:sz="0" w:space="0" w:color="auto"/>
      </w:divBdr>
    </w:div>
    <w:div w:id="1975868390">
      <w:bodyDiv w:val="1"/>
      <w:marLeft w:val="0"/>
      <w:marRight w:val="0"/>
      <w:marTop w:val="0"/>
      <w:marBottom w:val="0"/>
      <w:divBdr>
        <w:top w:val="none" w:sz="0" w:space="0" w:color="auto"/>
        <w:left w:val="none" w:sz="0" w:space="0" w:color="auto"/>
        <w:bottom w:val="none" w:sz="0" w:space="0" w:color="auto"/>
        <w:right w:val="none" w:sz="0" w:space="0" w:color="auto"/>
      </w:divBdr>
    </w:div>
    <w:div w:id="1977103989">
      <w:bodyDiv w:val="1"/>
      <w:marLeft w:val="0"/>
      <w:marRight w:val="0"/>
      <w:marTop w:val="0"/>
      <w:marBottom w:val="0"/>
      <w:divBdr>
        <w:top w:val="none" w:sz="0" w:space="0" w:color="auto"/>
        <w:left w:val="none" w:sz="0" w:space="0" w:color="auto"/>
        <w:bottom w:val="none" w:sz="0" w:space="0" w:color="auto"/>
        <w:right w:val="none" w:sz="0" w:space="0" w:color="auto"/>
      </w:divBdr>
    </w:div>
    <w:div w:id="1978299370">
      <w:bodyDiv w:val="1"/>
      <w:marLeft w:val="0"/>
      <w:marRight w:val="0"/>
      <w:marTop w:val="0"/>
      <w:marBottom w:val="0"/>
      <w:divBdr>
        <w:top w:val="none" w:sz="0" w:space="0" w:color="auto"/>
        <w:left w:val="none" w:sz="0" w:space="0" w:color="auto"/>
        <w:bottom w:val="none" w:sz="0" w:space="0" w:color="auto"/>
        <w:right w:val="none" w:sz="0" w:space="0" w:color="auto"/>
      </w:divBdr>
    </w:div>
    <w:div w:id="1981886588">
      <w:bodyDiv w:val="1"/>
      <w:marLeft w:val="0"/>
      <w:marRight w:val="0"/>
      <w:marTop w:val="0"/>
      <w:marBottom w:val="0"/>
      <w:divBdr>
        <w:top w:val="none" w:sz="0" w:space="0" w:color="auto"/>
        <w:left w:val="none" w:sz="0" w:space="0" w:color="auto"/>
        <w:bottom w:val="none" w:sz="0" w:space="0" w:color="auto"/>
        <w:right w:val="none" w:sz="0" w:space="0" w:color="auto"/>
      </w:divBdr>
    </w:div>
    <w:div w:id="1992364758">
      <w:bodyDiv w:val="1"/>
      <w:marLeft w:val="0"/>
      <w:marRight w:val="0"/>
      <w:marTop w:val="0"/>
      <w:marBottom w:val="0"/>
      <w:divBdr>
        <w:top w:val="none" w:sz="0" w:space="0" w:color="auto"/>
        <w:left w:val="none" w:sz="0" w:space="0" w:color="auto"/>
        <w:bottom w:val="none" w:sz="0" w:space="0" w:color="auto"/>
        <w:right w:val="none" w:sz="0" w:space="0" w:color="auto"/>
      </w:divBdr>
    </w:div>
    <w:div w:id="1992438635">
      <w:bodyDiv w:val="1"/>
      <w:marLeft w:val="0"/>
      <w:marRight w:val="0"/>
      <w:marTop w:val="0"/>
      <w:marBottom w:val="0"/>
      <w:divBdr>
        <w:top w:val="none" w:sz="0" w:space="0" w:color="auto"/>
        <w:left w:val="none" w:sz="0" w:space="0" w:color="auto"/>
        <w:bottom w:val="none" w:sz="0" w:space="0" w:color="auto"/>
        <w:right w:val="none" w:sz="0" w:space="0" w:color="auto"/>
      </w:divBdr>
    </w:div>
    <w:div w:id="1999772592">
      <w:bodyDiv w:val="1"/>
      <w:marLeft w:val="0"/>
      <w:marRight w:val="0"/>
      <w:marTop w:val="0"/>
      <w:marBottom w:val="0"/>
      <w:divBdr>
        <w:top w:val="none" w:sz="0" w:space="0" w:color="auto"/>
        <w:left w:val="none" w:sz="0" w:space="0" w:color="auto"/>
        <w:bottom w:val="none" w:sz="0" w:space="0" w:color="auto"/>
        <w:right w:val="none" w:sz="0" w:space="0" w:color="auto"/>
      </w:divBdr>
    </w:div>
    <w:div w:id="2020741527">
      <w:bodyDiv w:val="1"/>
      <w:marLeft w:val="0"/>
      <w:marRight w:val="0"/>
      <w:marTop w:val="0"/>
      <w:marBottom w:val="0"/>
      <w:divBdr>
        <w:top w:val="none" w:sz="0" w:space="0" w:color="auto"/>
        <w:left w:val="none" w:sz="0" w:space="0" w:color="auto"/>
        <w:bottom w:val="none" w:sz="0" w:space="0" w:color="auto"/>
        <w:right w:val="none" w:sz="0" w:space="0" w:color="auto"/>
      </w:divBdr>
    </w:div>
    <w:div w:id="2044085844">
      <w:bodyDiv w:val="1"/>
      <w:marLeft w:val="0"/>
      <w:marRight w:val="0"/>
      <w:marTop w:val="0"/>
      <w:marBottom w:val="0"/>
      <w:divBdr>
        <w:top w:val="none" w:sz="0" w:space="0" w:color="auto"/>
        <w:left w:val="none" w:sz="0" w:space="0" w:color="auto"/>
        <w:bottom w:val="none" w:sz="0" w:space="0" w:color="auto"/>
        <w:right w:val="none" w:sz="0" w:space="0" w:color="auto"/>
      </w:divBdr>
    </w:div>
    <w:div w:id="2049795527">
      <w:bodyDiv w:val="1"/>
      <w:marLeft w:val="0"/>
      <w:marRight w:val="0"/>
      <w:marTop w:val="0"/>
      <w:marBottom w:val="0"/>
      <w:divBdr>
        <w:top w:val="none" w:sz="0" w:space="0" w:color="auto"/>
        <w:left w:val="none" w:sz="0" w:space="0" w:color="auto"/>
        <w:bottom w:val="none" w:sz="0" w:space="0" w:color="auto"/>
        <w:right w:val="none" w:sz="0" w:space="0" w:color="auto"/>
      </w:divBdr>
    </w:div>
    <w:div w:id="2052149621">
      <w:bodyDiv w:val="1"/>
      <w:marLeft w:val="0"/>
      <w:marRight w:val="0"/>
      <w:marTop w:val="0"/>
      <w:marBottom w:val="0"/>
      <w:divBdr>
        <w:top w:val="none" w:sz="0" w:space="0" w:color="auto"/>
        <w:left w:val="none" w:sz="0" w:space="0" w:color="auto"/>
        <w:bottom w:val="none" w:sz="0" w:space="0" w:color="auto"/>
        <w:right w:val="none" w:sz="0" w:space="0" w:color="auto"/>
      </w:divBdr>
    </w:div>
    <w:div w:id="2070961430">
      <w:bodyDiv w:val="1"/>
      <w:marLeft w:val="0"/>
      <w:marRight w:val="0"/>
      <w:marTop w:val="0"/>
      <w:marBottom w:val="0"/>
      <w:divBdr>
        <w:top w:val="none" w:sz="0" w:space="0" w:color="auto"/>
        <w:left w:val="none" w:sz="0" w:space="0" w:color="auto"/>
        <w:bottom w:val="none" w:sz="0" w:space="0" w:color="auto"/>
        <w:right w:val="none" w:sz="0" w:space="0" w:color="auto"/>
      </w:divBdr>
    </w:div>
    <w:div w:id="2073965909">
      <w:bodyDiv w:val="1"/>
      <w:marLeft w:val="0"/>
      <w:marRight w:val="0"/>
      <w:marTop w:val="0"/>
      <w:marBottom w:val="0"/>
      <w:divBdr>
        <w:top w:val="none" w:sz="0" w:space="0" w:color="auto"/>
        <w:left w:val="none" w:sz="0" w:space="0" w:color="auto"/>
        <w:bottom w:val="none" w:sz="0" w:space="0" w:color="auto"/>
        <w:right w:val="none" w:sz="0" w:space="0" w:color="auto"/>
      </w:divBdr>
    </w:div>
    <w:div w:id="2087872844">
      <w:bodyDiv w:val="1"/>
      <w:marLeft w:val="0"/>
      <w:marRight w:val="0"/>
      <w:marTop w:val="0"/>
      <w:marBottom w:val="0"/>
      <w:divBdr>
        <w:top w:val="none" w:sz="0" w:space="0" w:color="auto"/>
        <w:left w:val="none" w:sz="0" w:space="0" w:color="auto"/>
        <w:bottom w:val="none" w:sz="0" w:space="0" w:color="auto"/>
        <w:right w:val="none" w:sz="0" w:space="0" w:color="auto"/>
      </w:divBdr>
    </w:div>
    <w:div w:id="2092966930">
      <w:bodyDiv w:val="1"/>
      <w:marLeft w:val="0"/>
      <w:marRight w:val="0"/>
      <w:marTop w:val="0"/>
      <w:marBottom w:val="0"/>
      <w:divBdr>
        <w:top w:val="none" w:sz="0" w:space="0" w:color="auto"/>
        <w:left w:val="none" w:sz="0" w:space="0" w:color="auto"/>
        <w:bottom w:val="none" w:sz="0" w:space="0" w:color="auto"/>
        <w:right w:val="none" w:sz="0" w:space="0" w:color="auto"/>
      </w:divBdr>
    </w:div>
    <w:div w:id="2097044964">
      <w:bodyDiv w:val="1"/>
      <w:marLeft w:val="0"/>
      <w:marRight w:val="0"/>
      <w:marTop w:val="0"/>
      <w:marBottom w:val="0"/>
      <w:divBdr>
        <w:top w:val="none" w:sz="0" w:space="0" w:color="auto"/>
        <w:left w:val="none" w:sz="0" w:space="0" w:color="auto"/>
        <w:bottom w:val="none" w:sz="0" w:space="0" w:color="auto"/>
        <w:right w:val="none" w:sz="0" w:space="0" w:color="auto"/>
      </w:divBdr>
    </w:div>
    <w:div w:id="2120369993">
      <w:bodyDiv w:val="1"/>
      <w:marLeft w:val="0"/>
      <w:marRight w:val="0"/>
      <w:marTop w:val="0"/>
      <w:marBottom w:val="0"/>
      <w:divBdr>
        <w:top w:val="none" w:sz="0" w:space="0" w:color="auto"/>
        <w:left w:val="none" w:sz="0" w:space="0" w:color="auto"/>
        <w:bottom w:val="none" w:sz="0" w:space="0" w:color="auto"/>
        <w:right w:val="none" w:sz="0" w:space="0" w:color="auto"/>
      </w:divBdr>
    </w:div>
    <w:div w:id="2120834175">
      <w:bodyDiv w:val="1"/>
      <w:marLeft w:val="0"/>
      <w:marRight w:val="0"/>
      <w:marTop w:val="0"/>
      <w:marBottom w:val="0"/>
      <w:divBdr>
        <w:top w:val="none" w:sz="0" w:space="0" w:color="auto"/>
        <w:left w:val="none" w:sz="0" w:space="0" w:color="auto"/>
        <w:bottom w:val="none" w:sz="0" w:space="0" w:color="auto"/>
        <w:right w:val="none" w:sz="0" w:space="0" w:color="auto"/>
      </w:divBdr>
    </w:div>
    <w:div w:id="212777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footer" Target="footer4.xml"/><Relationship Id="rId42" Type="http://schemas.openxmlformats.org/officeDocument/2006/relationships/image" Target="media/image14.png"/><Relationship Id="rId47" Type="http://schemas.openxmlformats.org/officeDocument/2006/relationships/image" Target="media/image19.png"/><Relationship Id="rId63" Type="http://schemas.openxmlformats.org/officeDocument/2006/relationships/image" Target="media/image29.jpg"/><Relationship Id="rId68" Type="http://schemas.openxmlformats.org/officeDocument/2006/relationships/image" Target="media/image34.png"/><Relationship Id="rId84" Type="http://schemas.openxmlformats.org/officeDocument/2006/relationships/theme" Target="theme/theme1.xml"/><Relationship Id="rId16" Type="http://schemas.openxmlformats.org/officeDocument/2006/relationships/customXml" Target="ink/ink6.xml"/><Relationship Id="rId11" Type="http://schemas.openxmlformats.org/officeDocument/2006/relationships/customXml" Target="ink/ink2.xml"/><Relationship Id="rId32" Type="http://schemas.openxmlformats.org/officeDocument/2006/relationships/image" Target="media/image7.png"/><Relationship Id="rId37" Type="http://schemas.openxmlformats.org/officeDocument/2006/relationships/image" Target="media/image9.emf"/><Relationship Id="rId53" Type="http://schemas.openxmlformats.org/officeDocument/2006/relationships/header" Target="header12.xml"/><Relationship Id="rId58" Type="http://schemas.openxmlformats.org/officeDocument/2006/relationships/image" Target="media/image24.jpg"/><Relationship Id="rId74" Type="http://schemas.openxmlformats.org/officeDocument/2006/relationships/image" Target="media/image40.png"/><Relationship Id="rId79" Type="http://schemas.openxmlformats.org/officeDocument/2006/relationships/image" Target="media/image45.png"/><Relationship Id="rId5" Type="http://schemas.openxmlformats.org/officeDocument/2006/relationships/webSettings" Target="webSettings.xml"/><Relationship Id="rId61" Type="http://schemas.openxmlformats.org/officeDocument/2006/relationships/image" Target="media/image27.jpg"/><Relationship Id="rId82" Type="http://schemas.openxmlformats.org/officeDocument/2006/relationships/header" Target="header15.xml"/><Relationship Id="rId19" Type="http://schemas.openxmlformats.org/officeDocument/2006/relationships/footer" Target="footer3.xml"/><Relationship Id="rId14" Type="http://schemas.openxmlformats.org/officeDocument/2006/relationships/customXml" Target="ink/ink4.xml"/><Relationship Id="rId22" Type="http://schemas.openxmlformats.org/officeDocument/2006/relationships/header" Target="header2.xml"/><Relationship Id="rId27" Type="http://schemas.openxmlformats.org/officeDocument/2006/relationships/header" Target="header5.xml"/><Relationship Id="rId30" Type="http://schemas.openxmlformats.org/officeDocument/2006/relationships/image" Target="media/image5.jpg"/><Relationship Id="rId35" Type="http://schemas.openxmlformats.org/officeDocument/2006/relationships/header" Target="header6.xml"/><Relationship Id="rId43" Type="http://schemas.openxmlformats.org/officeDocument/2006/relationships/image" Target="media/image15.png"/><Relationship Id="rId48" Type="http://schemas.openxmlformats.org/officeDocument/2006/relationships/header" Target="header8.xml"/><Relationship Id="rId56" Type="http://schemas.openxmlformats.org/officeDocument/2006/relationships/image" Target="media/image22.png"/><Relationship Id="rId64" Type="http://schemas.openxmlformats.org/officeDocument/2006/relationships/image" Target="media/image30.jpg"/><Relationship Id="rId69" Type="http://schemas.openxmlformats.org/officeDocument/2006/relationships/image" Target="media/image35.png"/><Relationship Id="rId77" Type="http://schemas.openxmlformats.org/officeDocument/2006/relationships/image" Target="media/image43.png"/><Relationship Id="rId8" Type="http://schemas.openxmlformats.org/officeDocument/2006/relationships/customXml" Target="ink/ink1.xml"/><Relationship Id="rId51" Type="http://schemas.openxmlformats.org/officeDocument/2006/relationships/header" Target="header10.xml"/><Relationship Id="rId72" Type="http://schemas.openxmlformats.org/officeDocument/2006/relationships/image" Target="media/image38.jpg"/><Relationship Id="rId80"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header" Target="header4.xml"/><Relationship Id="rId33" Type="http://schemas.openxmlformats.org/officeDocument/2006/relationships/image" Target="media/image8.png"/><Relationship Id="rId38" Type="http://schemas.openxmlformats.org/officeDocument/2006/relationships/image" Target="media/image10.emf"/><Relationship Id="rId46" Type="http://schemas.openxmlformats.org/officeDocument/2006/relationships/image" Target="media/image18.png"/><Relationship Id="rId59" Type="http://schemas.openxmlformats.org/officeDocument/2006/relationships/image" Target="media/image25.jpg"/><Relationship Id="rId67" Type="http://schemas.openxmlformats.org/officeDocument/2006/relationships/image" Target="media/image33.png"/><Relationship Id="rId20" Type="http://schemas.openxmlformats.org/officeDocument/2006/relationships/header" Target="header1.xml"/><Relationship Id="rId41" Type="http://schemas.openxmlformats.org/officeDocument/2006/relationships/image" Target="media/image13.png"/><Relationship Id="rId54" Type="http://schemas.openxmlformats.org/officeDocument/2006/relationships/header" Target="header13.xml"/><Relationship Id="rId62" Type="http://schemas.openxmlformats.org/officeDocument/2006/relationships/image" Target="media/image28.jpg"/><Relationship Id="rId70" Type="http://schemas.openxmlformats.org/officeDocument/2006/relationships/image" Target="media/image36.jpg"/><Relationship Id="rId75" Type="http://schemas.openxmlformats.org/officeDocument/2006/relationships/image" Target="media/image41.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5.xml"/><Relationship Id="rId23" Type="http://schemas.openxmlformats.org/officeDocument/2006/relationships/header" Target="header3.xml"/><Relationship Id="rId28" Type="http://schemas.openxmlformats.org/officeDocument/2006/relationships/footer" Target="footer7.xml"/><Relationship Id="rId36" Type="http://schemas.openxmlformats.org/officeDocument/2006/relationships/header" Target="header7.xml"/><Relationship Id="rId49" Type="http://schemas.openxmlformats.org/officeDocument/2006/relationships/header" Target="header9.xml"/><Relationship Id="rId57" Type="http://schemas.openxmlformats.org/officeDocument/2006/relationships/image" Target="media/image23.jpg"/><Relationship Id="rId10" Type="http://schemas.openxmlformats.org/officeDocument/2006/relationships/image" Target="media/image2.png"/><Relationship Id="rId31" Type="http://schemas.openxmlformats.org/officeDocument/2006/relationships/image" Target="media/image6.emf"/><Relationship Id="rId44" Type="http://schemas.openxmlformats.org/officeDocument/2006/relationships/image" Target="media/image16.png"/><Relationship Id="rId52" Type="http://schemas.openxmlformats.org/officeDocument/2006/relationships/header" Target="header11.xml"/><Relationship Id="rId60" Type="http://schemas.openxmlformats.org/officeDocument/2006/relationships/image" Target="media/image26.jpg"/><Relationship Id="rId65" Type="http://schemas.openxmlformats.org/officeDocument/2006/relationships/image" Target="media/image31.jpg"/><Relationship Id="rId73" Type="http://schemas.openxmlformats.org/officeDocument/2006/relationships/image" Target="media/image39.png"/><Relationship Id="rId78" Type="http://schemas.openxmlformats.org/officeDocument/2006/relationships/image" Target="media/image44.png"/><Relationship Id="rId8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footer" Target="footer2.xml"/><Relationship Id="rId39" Type="http://schemas.openxmlformats.org/officeDocument/2006/relationships/image" Target="media/image11.emf"/><Relationship Id="rId34" Type="http://schemas.openxmlformats.org/officeDocument/2006/relationships/hyperlink" Target="https://tools.pingdom.com/" TargetMode="External"/><Relationship Id="rId50" Type="http://schemas.openxmlformats.org/officeDocument/2006/relationships/image" Target="media/image20.png"/><Relationship Id="rId55" Type="http://schemas.openxmlformats.org/officeDocument/2006/relationships/image" Target="media/image21.emf"/><Relationship Id="rId76" Type="http://schemas.openxmlformats.org/officeDocument/2006/relationships/image" Target="media/image42.png"/><Relationship Id="rId7" Type="http://schemas.openxmlformats.org/officeDocument/2006/relationships/endnotes" Target="endnotes.xml"/><Relationship Id="rId71" Type="http://schemas.openxmlformats.org/officeDocument/2006/relationships/image" Target="media/image37.jpg"/><Relationship Id="rId2" Type="http://schemas.openxmlformats.org/officeDocument/2006/relationships/numbering" Target="numbering.xml"/><Relationship Id="rId29" Type="http://schemas.openxmlformats.org/officeDocument/2006/relationships/image" Target="media/image4.jpg"/><Relationship Id="rId24" Type="http://schemas.openxmlformats.org/officeDocument/2006/relationships/footer" Target="footer5.xml"/><Relationship Id="rId40" Type="http://schemas.openxmlformats.org/officeDocument/2006/relationships/image" Target="media/image12.png"/><Relationship Id="rId45" Type="http://schemas.openxmlformats.org/officeDocument/2006/relationships/image" Target="media/image17.png"/><Relationship Id="rId66" Type="http://schemas.openxmlformats.org/officeDocument/2006/relationships/image" Target="media/image3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6-04T10:18:00.927"/>
    </inkml:context>
    <inkml:brush xml:id="br0">
      <inkml:brushProperty name="width" value="0.05" units="cm"/>
      <inkml:brushProperty name="height" value="0.05" units="cm"/>
    </inkml:brush>
  </inkml:definitions>
  <inkml:trace contextRef="#ctx0" brushRef="#br0">1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6-04T10:17:29.548"/>
    </inkml:context>
    <inkml:brush xml:id="br0">
      <inkml:brushProperty name="width" value="0.08571" units="cm"/>
      <inkml:brushProperty name="height" value="0.08571" units="cm"/>
    </inkml:brush>
  </inkml:definitions>
  <inkml:trace contextRef="#ctx0" brushRef="#br0">267 775 8027,'4'-15'0,"0"-1"0,2-10 0,-6 17 0,0-1 0,1-3 0,-1-1 0,1-3 0,-1-1 0,0-2 0,0 0 0,0-1 0,0 0 0,0 3 0,0-1 0,0 2 0,0-2 0,0 2 0,0 1 0,0 5 0,-1-4 0,0 3 0,0 0 0,-1 2 0,2 1 0,-1 2 0,0 1 0,1 0 0,-2 1 0,1-3 0,0 1 0,-1-1 0,1 0 0,0 0 0,0-1 0,-1 1 0,1 0 0,0 1 0,-1 0 0,1 0 0,-1-1 0,1 0 0,-1 1 0,1-1 0,0-1 0,-1 1 0,1-2 0,-1 1 0,0-3 0,-1 1 0,2-2 0,-1-3 0,0-1 0,1-2 0,0 4 0,0 0 0,0 2 0,1 1 0,-2 1 0,2 2 0,-1 2 0,0 3 0,0 0 0,1 1 0,0 1 0,-1 0 0,1 0 0,-1 0 0,0 1 0,0-1 0,0 2 0,0 0 0,1 1 0,-1 2 0,1 0 0,0 1 0,0 1 0,1 3 0,1 2 0,0 4 0,2 4 0,0 2 0,2 5 0,0-3 0,0 1 0,0 0 0,1 2 0,-1-1 0,0-1 0,-2-1 0,1-1 0,0-1 0,-1 2 0,0 2 0,1 0 0,0 4 0,0-2 0,-1-2 0,1 2 0,-1-2 0,-1 2 0,-1-1 0,0-2 0,-1-1 0,-1 0 0,0-2 0,0 0 0,0-1 0,-1 0 0,-1 0 0,1 0 0,-2 1 0,2-3 0,0-1 0,-1-1 0,0 1 0,0-1 0,0 0 0,-1 0 0,-1-2 0,0-1 0,-2-1 0,-1 0 0,0 0 0,-2-1 0,0-1 0,-1 0 0,-1-3 0,-3 0 0,-2-2 0,0-1 0,-1-1 0,0-1 0,0-1 0,3 0 0,-3 0 0,3 0 0,-1-1 0,4-1 0,-3-2 0,3 0 0,0-1 0,2 0 0,1 0 0,0-2 0,1 1 0,2-1 0,2 0 0,0-1 0,2-1 0,0-1 0,2-2 0,0-1 0,4-3 0,2 0 0,2-3 0,2-1 0,1 0 0,-1 2 0,3 1 0,-1-1 0,3 0 0,0 1 0,2 3 0,0 0 0,0 2 0,0 0 0,0 0 0,0 1 0,-1-1 0,-1 0 0,1 0 0,0-2 0,-3 1 0,1-1 0,-2 1 0,1-2 0,-1-1 0,-2 2 0,0-2 0,-1 1 0,-2-1 0,-1-1 0,-1 0 0,0-2 0,0 0 0,-2-1 0,1 1 0,-1 1 0,0 2 0,-1 2 0,0 0 0,0-1 0,0-1 0,0 1 0,0 1 0,-1 1 0,0-2 0,-1-1 0,0 3 0,-1-1 0,0 2 0,0 0 0,0 0 0,0 2 0,0 0 0,0 1 0,0 1 0,0 1 0,-1 0 0,0 1 0,-1-1 0,0 0 0,-1 1 0,2 0 0,0 0 0,-1 1 0,0 0 0,0 1 0,1 1 0,-1 0 0,2 1 0,-2 1 0,1-1 0,0 2 0,1 0 0,-1 1 0,1 1 0,0 0 0,0 1 0,0-1 0,0 2 0,0 1 0,0 1 0,0 3 0,0 2 0,0 3 0,1 1 0,0-2 0,1 0 0,0-1 0,1 1 0,1-1 0,0 0 0,2-2 0,1 1 0,3-2 0,1 1 0,4 1 0,2 1 0,2 2 0,0 0 0,2 1 0,-3-2 0,-1 1 0,-3-2 0,-1 0 0,-1 0 0,-3-2 0,-1 1 0,-1 1 0,-2 0 0,-1 1 0,-2 0 0,-2 0 0,0 5 0,0 3 0,-1 2 0,-2 0 0,-2 1 0,-1 2 0,1-2 0,-1 0 0,0 1 0,-1-2 0,0-1 0,-2-1 0,-1-2 0,-1-2 0,-2-2 0,0-2 0,-2-3 0,-1-2 0,-1-3 0,0-2 0,-4-1 0,2-4 0,-2-2 0,1-4 0,2-3 0,1-1 0,5 2 0,-1 0 0,4 1 0,1 0 0,1-2 0,4 0 0,1 0 0,2 1 0,4-5 0,2-1 0,4-3 0,2-1 0,3-2 0,2-1 0,1 1 0,3-1 0,1 2 0,1 1 0,-1 2 0,-2 3 0,1-2 0,-4 4 0,1-2 0,-2 1 0,-1-1 0,-2 2 0,-3 2 0,-2-1 0,0 0 0,-1 0 0,1-1 0,-2-1 0,-2-4 0,0 1 0,-1-3 0,-1 3 0,0 0 0,0 3 0,-1 0 0,0 2 0,-1 4 0,0 2 0,0 1 0,0 4 0,0 1 0,0 3 0,1 2 0,-1 2 0,1 3 0,0 2 0,1 1 0,0 2 0,0 2 0,0 2 0,1 6 0,0 2 0,1 3 0,1-2 0,-1 1 0,-2-14 0,0 1 0,0 0 0,0 0 0,0 1 0,0-1 0,1 1 0,-1-1 0,3 14 0,-2-15 0,0 1 0,2 10 0,0-1 0,1-1 0,-2-8 0,3 3 0,-1-6 0,2 1 0,-1-3 0,3-2 0,0-3 0,0-1 0,3-3 0,-1 0 0,2-2 0,-1-2 0,1-3 0,1-3 0,0-6 0,-1-2 0,-2-3 0,-1-1 0,-3-1 0,-1-5 0,-4 2 0,0 0 0,-3 7 0,-1-1 0,0 3 0,-2 1 0,-4 3 0,0 2 0,-3 3 0,0 3 0,-1 1 0,0 2 0,1 2 0,0 1 0,2 3 0,2 4 0,1 3 0,2 2 0,2 3 0,0 3 0,4 1 0,4-1 0,2 1 0,5 0 0,2-2 0,2 0 0,-1-4 0,2-3 0,1-2 0,2-1 0,1-4 0,-1-2 0,0-3 0,-2-2 0,1-5 0,-4-4 0,0-5 0,-7-3 0,-1-5 0,-3-1 0,-4 2 0,-3-1 0,-2 3 0,0 5 0,-4 1 0,0 4 0,-4-1 0,2 6 0,-3 1 0,2 4 0,0 3 0,1 4 0,1 5 0,2 2 0,3 6 0,1-3 0,2 5 0,4-2 0,5 3 0,4-2 0,5-2 0,0-5 0,2-2 0,1-4 0,3-1 0,1-4 0,-3-4 0,-4-5 0,-4-5 0,1-8 0,-8 5 0,-2-2 0,-1-1 0,0-2 0,-2-5 0,-1-1 0,-1-3 0,-2 0 0,-2-1 0,0-1-81,-3 2 1,0 1 0,1 1 0,-1 1 80,1 4 0,-1 1 0,2 4 0,1 0 0,-5-13 0,-1 2 0,3 6 0,0 1 0,0 5 0,3 4 0,1 5 0,0 2 0,1 4 0,1 1 0,0 7 160,1 5 1,0 12-161,0-8 0,0 1 0,1 1 0,0 0 0,1 4 0,0 1 0,1-1 0,2 2-57,1 2 0,0-1 1,0-3-1,0 0 57,0-1 0,0 0 0,0-5 0,0 0 0,0 0 0,1 0 0,-1-2 0,1-1 0,1 0 0,0-1 0,7 8 0,1-7 0,1-5 0,-1-6 0,3-2 0,1-3 0,-1-5 0,0-4 0,-8 1 0,0-2 75,-1-1 1,0 1 0,7-14-76,-9 8 0,-2 1 0,1 1 0,-2 0 0,1-1 0,-1 4 0,-3 3 0,0 4 0,-1 10 0,-3 9 0,-2 4 0,-2 9 0,-1-1 0,3-10 0,-1 1 0,1 0 0,0-1 0,1 1 0,0 1 0,1-2 0,0 0 0,0 13 0,3-2 0,4-6 0,5-5 0,6-4 0,3-2 0,5-3 0,-3-6 0,0-6 0,-3-4 0,-5-2 0,3-4 0,-5 0 0,0 0 0,-2 0 0,-2-1 0,-2 1 0,-1-3 0,-2-1 0,-3-6 0,-7 0 0,1 11 0,-1 0 0,-2 1 0,-1-1 0,-4 0 0,-1 1 0,-2 0 0,-1 1 0,-6-2 0,-3 2-155,1 2 0,-2 1 1,6 3-1,0 1 1,-1 1 154,-1 0 0,-1 1 0,0 0 0,-2 1 0,0 0 0,0 1-177,-2 0 1,-1 1-1,1 0 1,-1 0 0,0 1-1,-1-1 177,1 1 0,-1 1 0,0 0 0,1 0 0,0 1 0,0 0 0,0 0 0,1 1 0,0 0 0,4 0 0,1 1 0,0-1 0,1 0 0,1 1 0,-1 0 0,1 0 0,0 0 0,0 0 0,-2 0 0,-1 0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6-04T10:18:13.384"/>
    </inkml:context>
    <inkml:brush xml:id="br0">
      <inkml:brushProperty name="width" value="0.08571" units="cm"/>
      <inkml:brushProperty name="height" value="0.08571" units="cm"/>
    </inkml:brush>
  </inkml:definitions>
  <inkml:trace contextRef="#ctx0" brushRef="#br0">267 775 8027,'4'-15'0,"0"-1"0,2-10 0,-6 17 0,0-1 0,1-3 0,-1-1 0,1-3 0,-1-1 0,0-2 0,0 0 0,0-1 0,0 0 0,0 3 0,0-1 0,0 2 0,0-2 0,0 2 0,0 1 0,0 5 0,-1-4 0,0 3 0,0 0 0,-1 2 0,2 1 0,-1 2 0,0 1 0,1 0 0,-2 1 0,1-3 0,0 1 0,-1-1 0,1 0 0,0 0 0,0-1 0,-1 1 0,1 0 0,0 1 0,-1 0 0,1 0 0,-1-1 0,1 0 0,-1 1 0,1-1 0,0-1 0,-1 1 0,1-2 0,-1 1 0,0-3 0,-1 1 0,2-2 0,-1-3 0,0-1 0,1-2 0,0 4 0,0 0 0,0 2 0,1 1 0,-2 1 0,2 2 0,-1 2 0,0 3 0,0 0 0,1 1 0,0 1 0,-1 0 0,1 0 0,-1 0 0,0 1 0,0-1 0,0 2 0,0 0 0,1 1 0,-1 2 0,1 0 0,0 1 0,0 1 0,1 3 0,1 2 0,0 4 0,2 4 0,0 2 0,2 5 0,0-3 0,0 1 0,0 0 0,1 2 0,-1-1 0,0-1 0,-2-1 0,1-1 0,0-1 0,-1 2 0,0 2 0,1 0 0,0 4 0,0-2 0,-1-2 0,1 2 0,-1-2 0,-1 2 0,-1-1 0,0-2 0,-1-1 0,-1 0 0,0-2 0,0 0 0,0-1 0,-1 0 0,-1 0 0,1 0 0,-2 1 0,2-3 0,0-1 0,-1-1 0,0 1 0,0-1 0,0 0 0,-1 0 0,-1-2 0,0-1 0,-2-1 0,-1 0 0,0 0 0,-2-1 0,0-1 0,-1 0 0,-1-3 0,-3 0 0,-2-2 0,0-1 0,-1-1 0,0-1 0,0-1 0,3 0 0,-3 0 0,3 0 0,-1-1 0,4-1 0,-3-2 0,3 0 0,0-1 0,2 0 0,1 0 0,0-2 0,1 1 0,2-1 0,2 0 0,0-1 0,2-1 0,0-1 0,2-2 0,0-1 0,4-3 0,2 0 0,2-3 0,2-1 0,1 0 0,-1 2 0,3 1 0,-1-1 0,3 0 0,0 1 0,2 3 0,0 0 0,0 2 0,0 0 0,0 0 0,0 1 0,-1-1 0,-1 0 0,1 0 0,0-2 0,-3 1 0,1-1 0,-2 1 0,1-2 0,-1-1 0,-2 2 0,0-2 0,-1 1 0,-2-1 0,-1-1 0,-1 0 0,0-2 0,0 0 0,-2-1 0,1 1 0,-1 1 0,0 2 0,-1 2 0,0 0 0,0-1 0,0-1 0,0 1 0,0 1 0,-1 1 0,0-2 0,-1-1 0,0 3 0,-1-1 0,0 2 0,0 0 0,0 0 0,0 2 0,0 0 0,0 1 0,0 1 0,0 1 0,-1 0 0,0 1 0,-1-1 0,0 0 0,-1 1 0,2 0 0,0 0 0,-1 1 0,0 0 0,0 1 0,1 1 0,-1 0 0,2 1 0,-2 1 0,1-1 0,0 2 0,1 0 0,-1 1 0,1 1 0,0 0 0,0 1 0,0-1 0,0 2 0,0 1 0,0 1 0,0 3 0,0 2 0,0 3 0,1 1 0,0-2 0,1 0 0,0-1 0,1 1 0,1-1 0,0 0 0,2-2 0,1 1 0,3-2 0,1 1 0,4 1 0,2 1 0,2 2 0,0 0 0,2 1 0,-3-2 0,-1 1 0,-3-2 0,-1 0 0,-1 0 0,-3-2 0,-1 1 0,-1 1 0,-2 0 0,-1 1 0,-2 0 0,-2 0 0,0 5 0,0 3 0,-1 2 0,-2 0 0,-2 1 0,-1 2 0,1-2 0,-1 0 0,0 1 0,-1-2 0,0-1 0,-2-1 0,-1-2 0,-1-2 0,-2-2 0,0-2 0,-2-3 0,-1-2 0,-1-3 0,0-2 0,-4-1 0,2-4 0,-2-2 0,1-4 0,2-3 0,1-1 0,5 2 0,-1 0 0,4 1 0,1 0 0,1-2 0,4 0 0,1 0 0,2 1 0,4-5 0,2-1 0,4-3 0,2-1 0,3-2 0,2-1 0,1 1 0,3-1 0,1 2 0,1 1 0,-1 2 0,-2 3 0,1-2 0,-4 4 0,1-2 0,-2 1 0,-1-1 0,-2 2 0,-3 2 0,-2-1 0,0 0 0,-1 0 0,1-1 0,-2-1 0,-2-4 0,0 1 0,-1-3 0,-1 3 0,0 0 0,0 3 0,-1 0 0,0 2 0,-1 4 0,0 2 0,0 1 0,0 4 0,0 1 0,0 3 0,1 2 0,-1 2 0,1 3 0,0 2 0,1 1 0,0 2 0,0 2 0,0 2 0,1 6 0,0 2 0,1 3 0,1-2 0,-1 1 0,-2-14 0,0 1 0,0 0 0,0 0 0,0 1 0,0-1 0,1 1 0,-1-1 0,3 14 0,-2-15 0,0 1 0,2 10 0,0-1 0,1-1 0,-2-8 0,3 3 0,-1-6 0,2 1 0,-1-3 0,3-2 0,0-3 0,0-1 0,3-3 0,-1 0 0,2-2 0,-1-2 0,1-3 0,1-3 0,0-6 0,-1-2 0,-2-3 0,-1-1 0,-3-1 0,-1-5 0,-4 2 0,0 0 0,-3 7 0,-1-1 0,0 3 0,-2 1 0,-4 3 0,0 2 0,-3 3 0,0 3 0,-1 1 0,0 2 0,1 2 0,0 1 0,2 3 0,2 4 0,1 3 0,2 2 0,2 3 0,0 3 0,4 1 0,4-1 0,2 1 0,5 0 0,2-2 0,2 0 0,-1-4 0,2-3 0,1-2 0,2-1 0,1-4 0,-1-2 0,0-3 0,-2-2 0,1-5 0,-4-4 0,0-5 0,-7-3 0,-1-5 0,-3-1 0,-4 2 0,-3-1 0,-2 3 0,0 5 0,-4 1 0,0 4 0,-4-1 0,2 6 0,-3 1 0,2 4 0,0 3 0,1 4 0,1 5 0,2 2 0,3 6 0,1-3 0,2 5 0,4-2 0,5 3 0,4-2 0,5-2 0,0-5 0,2-2 0,1-4 0,3-1 0,1-4 0,-3-4 0,-4-5 0,-4-5 0,1-8 0,-8 5 0,-2-2 0,-1-1 0,0-2 0,-2-5 0,-1-1 0,-1-3 0,-2 0 0,-2-1 0,0-1-81,-3 2 1,0 1 0,1 1 0,-1 1 80,1 4 0,-1 1 0,2 4 0,1 0 0,-5-13 0,-1 2 0,3 6 0,0 1 0,0 5 0,3 4 0,1 5 0,0 2 0,1 4 0,1 1 0,0 7 160,1 5 1,0 12-161,0-8 0,0 1 0,1 1 0,0 0 0,1 4 0,0 1 0,1-1 0,2 2-57,1 2 0,0-1 1,0-3-1,0 0 57,0-1 0,0 0 0,0-5 0,0 0 0,0 0 0,1 0 0,-1-2 0,1-1 0,1 0 0,0-1 0,7 8 0,1-7 0,1-5 0,-1-6 0,3-2 0,1-3 0,-1-5 0,0-4 0,-8 1 0,0-2 75,-1-1 1,0 1 0,7-14-76,-9 8 0,-2 1 0,1 1 0,-2 0 0,1-1 0,-1 4 0,-3 3 0,0 4 0,-1 10 0,-3 9 0,-2 4 0,-2 9 0,-1-1 0,3-10 0,-1 1 0,1 0 0,0-1 0,1 1 0,0 1 0,1-2 0,0 0 0,0 13 0,3-2 0,4-6 0,5-5 0,6-4 0,3-2 0,5-3 0,-3-6 0,0-6 0,-3-4 0,-5-2 0,3-4 0,-5 0 0,0 0 0,-2 0 0,-2-1 0,-2 1 0,-1-3 0,-2-1 0,-3-6 0,-7 0 0,1 11 0,-1 0 0,-2 1 0,-1-1 0,-4 0 0,-1 1 0,-2 0 0,-1 1 0,-6-2 0,-3 2-155,1 2 0,-2 1 1,6 3-1,0 1 1,-1 1 154,-1 0 0,-1 1 0,0 0 0,-2 1 0,0 0 0,0 1-177,-2 0 1,-1 1-1,1 0 1,-1 0 0,0 1-1,-1-1 177,1 1 0,-1 1 0,0 0 0,1 0 0,0 1 0,0 0 0,0 0 0,1 1 0,0 0 0,4 0 0,1 1 0,0-1 0,1 0 0,1 1 0,-1 0 0,1 0 0,0 0 0,0 0 0,-2 0 0,-1 0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6-04T10:18:19.322"/>
    </inkml:context>
    <inkml:brush xml:id="br0">
      <inkml:brushProperty name="width" value="0.08571" units="cm"/>
      <inkml:brushProperty name="height" value="0.08571" units="cm"/>
    </inkml:brush>
  </inkml:definitions>
  <inkml:trace contextRef="#ctx0" brushRef="#br0">267 775 8027,'4'-15'0,"0"-1"0,2-10 0,-6 17 0,0-1 0,1-3 0,-1-1 0,1-3 0,-1-1 0,0-2 0,0 0 0,0-1 0,0 0 0,0 3 0,0-1 0,0 2 0,0-2 0,0 2 0,0 1 0,0 5 0,-1-4 0,0 3 0,0 0 0,-1 2 0,2 1 0,-1 2 0,0 1 0,1 0 0,-2 1 0,1-3 0,0 1 0,-1-1 0,1 0 0,0 0 0,0-1 0,-1 1 0,1 0 0,0 1 0,-1 0 0,1 0 0,-1-1 0,1 0 0,-1 1 0,1-1 0,0-1 0,-1 1 0,1-2 0,-1 1 0,0-3 0,-1 1 0,2-2 0,-1-3 0,0-1 0,1-2 0,0 4 0,0 0 0,0 2 0,1 1 0,-2 1 0,2 2 0,-1 2 0,0 3 0,0 0 0,1 1 0,0 1 0,-1 0 0,1 0 0,-1 0 0,0 1 0,0-1 0,0 2 0,0 0 0,1 1 0,-1 2 0,1 0 0,0 1 0,0 1 0,1 3 0,1 2 0,0 4 0,2 4 0,0 2 0,2 5 0,0-3 0,0 1 0,0 0 0,1 2 0,-1-1 0,0-1 0,-2-1 0,1-1 0,0-1 0,-1 2 0,0 2 0,1 0 0,0 4 0,0-2 0,-1-2 0,1 2 0,-1-2 0,-1 2 0,-1-1 0,0-2 0,-1-1 0,-1 0 0,0-2 0,0 0 0,0-1 0,-1 0 0,-1 0 0,1 0 0,-2 1 0,2-3 0,0-1 0,-1-1 0,0 1 0,0-1 0,0 0 0,-1 0 0,-1-2 0,0-1 0,-2-1 0,-1 0 0,0 0 0,-2-1 0,0-1 0,-1 0 0,-1-3 0,-3 0 0,-2-2 0,0-1 0,-1-1 0,0-1 0,0-1 0,3 0 0,-3 0 0,3 0 0,-1-1 0,4-1 0,-3-2 0,3 0 0,0-1 0,2 0 0,1 0 0,0-2 0,1 1 0,2-1 0,2 0 0,0-1 0,2-1 0,0-1 0,2-2 0,0-1 0,4-3 0,2 0 0,2-3 0,2-1 0,1 0 0,-1 2 0,3 1 0,-1-1 0,3 0 0,0 1 0,2 3 0,0 0 0,0 2 0,0 0 0,0 0 0,0 1 0,-1-1 0,-1 0 0,1 0 0,0-2 0,-3 1 0,1-1 0,-2 1 0,1-2 0,-1-1 0,-2 2 0,0-2 0,-1 1 0,-2-1 0,-1-1 0,-1 0 0,0-2 0,0 0 0,-2-1 0,1 1 0,-1 1 0,0 2 0,-1 2 0,0 0 0,0-1 0,0-1 0,0 1 0,0 1 0,-1 1 0,0-2 0,-1-1 0,0 3 0,-1-1 0,0 2 0,0 0 0,0 0 0,0 2 0,0 0 0,0 1 0,0 1 0,0 1 0,-1 0 0,0 1 0,-1-1 0,0 0 0,-1 1 0,2 0 0,0 0 0,-1 1 0,0 0 0,0 1 0,1 1 0,-1 0 0,2 1 0,-2 1 0,1-1 0,0 2 0,1 0 0,-1 1 0,1 1 0,0 0 0,0 1 0,0-1 0,0 2 0,0 1 0,0 1 0,0 3 0,0 2 0,0 3 0,1 1 0,0-2 0,1 0 0,0-1 0,1 1 0,1-1 0,0 0 0,2-2 0,1 1 0,3-2 0,1 1 0,4 1 0,2 1 0,2 2 0,0 0 0,2 1 0,-3-2 0,-1 1 0,-3-2 0,-1 0 0,-1 0 0,-3-2 0,-1 1 0,-1 1 0,-2 0 0,-1 1 0,-2 0 0,-2 0 0,0 5 0,0 3 0,-1 2 0,-2 0 0,-2 1 0,-1 2 0,1-2 0,-1 0 0,0 1 0,-1-2 0,0-1 0,-2-1 0,-1-2 0,-1-2 0,-2-2 0,0-2 0,-2-3 0,-1-2 0,-1-3 0,0-2 0,-4-1 0,2-4 0,-2-2 0,1-4 0,2-3 0,1-1 0,5 2 0,-1 0 0,4 1 0,1 0 0,1-2 0,4 0 0,1 0 0,2 1 0,4-5 0,2-1 0,4-3 0,2-1 0,3-2 0,2-1 0,1 1 0,3-1 0,1 2 0,1 1 0,-1 2 0,-2 3 0,1-2 0,-4 4 0,1-2 0,-2 1 0,-1-1 0,-2 2 0,-3 2 0,-2-1 0,0 0 0,-1 0 0,1-1 0,-2-1 0,-2-4 0,0 1 0,-1-3 0,-1 3 0,0 0 0,0 3 0,-1 0 0,0 2 0,-1 4 0,0 2 0,0 1 0,0 4 0,0 1 0,0 3 0,1 2 0,-1 2 0,1 3 0,0 2 0,1 1 0,0 2 0,0 2 0,0 2 0,1 6 0,0 2 0,1 3 0,1-2 0,-1 1 0,-2-14 0,0 1 0,0 0 0,0 0 0,0 1 0,0-1 0,1 1 0,-1-1 0,3 14 0,-2-15 0,0 1 0,2 10 0,0-1 0,1-1 0,-2-8 0,3 3 0,-1-6 0,2 1 0,-1-3 0,3-2 0,0-3 0,0-1 0,3-3 0,-1 0 0,2-2 0,-1-2 0,1-3 0,1-3 0,0-6 0,-1-2 0,-2-3 0,-1-1 0,-3-1 0,-1-5 0,-4 2 0,0 0 0,-3 7 0,-1-1 0,0 3 0,-2 1 0,-4 3 0,0 2 0,-3 3 0,0 3 0,-1 1 0,0 2 0,1 2 0,0 1 0,2 3 0,2 4 0,1 3 0,2 2 0,2 3 0,0 3 0,4 1 0,4-1 0,2 1 0,5 0 0,2-2 0,2 0 0,-1-4 0,2-3 0,1-2 0,2-1 0,1-4 0,-1-2 0,0-3 0,-2-2 0,1-5 0,-4-4 0,0-5 0,-7-3 0,-1-5 0,-3-1 0,-4 2 0,-3-1 0,-2 3 0,0 5 0,-4 1 0,0 4 0,-4-1 0,2 6 0,-3 1 0,2 4 0,0 3 0,1 4 0,1 5 0,2 2 0,3 6 0,1-3 0,2 5 0,4-2 0,5 3 0,4-2 0,5-2 0,0-5 0,2-2 0,1-4 0,3-1 0,1-4 0,-3-4 0,-4-5 0,-4-5 0,1-8 0,-8 5 0,-2-2 0,-1-1 0,0-2 0,-2-5 0,-1-1 0,-1-3 0,-2 0 0,-2-1 0,0-1-81,-3 2 1,0 1 0,1 1 0,-1 1 80,1 4 0,-1 1 0,2 4 0,1 0 0,-5-13 0,-1 2 0,3 6 0,0 1 0,0 5 0,3 4 0,1 5 0,0 2 0,1 4 0,1 1 0,0 7 160,1 5 1,0 12-161,0-8 0,0 1 0,1 1 0,0 0 0,1 4 0,0 1 0,1-1 0,2 2-57,1 2 0,0-1 1,0-3-1,0 0 57,0-1 0,0 0 0,0-5 0,0 0 0,0 0 0,1 0 0,-1-2 0,1-1 0,1 0 0,0-1 0,7 8 0,1-7 0,1-5 0,-1-6 0,3-2 0,1-3 0,-1-5 0,0-4 0,-8 1 0,0-2 75,-1-1 1,0 1 0,7-14-76,-9 8 0,-2 1 0,1 1 0,-2 0 0,1-1 0,-1 4 0,-3 3 0,0 4 0,-1 10 0,-3 9 0,-2 4 0,-2 9 0,-1-1 0,3-10 0,-1 1 0,1 0 0,0-1 0,1 1 0,0 1 0,1-2 0,0 0 0,0 13 0,3-2 0,4-6 0,5-5 0,6-4 0,3-2 0,5-3 0,-3-6 0,0-6 0,-3-4 0,-5-2 0,3-4 0,-5 0 0,0 0 0,-2 0 0,-2-1 0,-2 1 0,-1-3 0,-2-1 0,-3-6 0,-7 0 0,1 11 0,-1 0 0,-2 1 0,-1-1 0,-4 0 0,-1 1 0,-2 0 0,-1 1 0,-6-2 0,-3 2-155,1 2 0,-2 1 1,6 3-1,0 1 1,-1 1 154,-1 0 0,-1 1 0,0 0 0,-2 1 0,0 0 0,0 1-177,-2 0 1,-1 1-1,1 0 1,-1 0 0,0 1-1,-1-1 177,1 1 0,-1 1 0,0 0 0,1 0 0,0 1 0,0 0 0,0 0 0,1 1 0,0 0 0,4 0 0,1 1 0,0-1 0,1 0 0,1 1 0,-1 0 0,1 0 0,0 0 0,0 0 0,-2 0 0,-1 0 0,0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6-04T10:18:25.020"/>
    </inkml:context>
    <inkml:brush xml:id="br0">
      <inkml:brushProperty name="width" value="0.08571" units="cm"/>
      <inkml:brushProperty name="height" value="0.08571" units="cm"/>
    </inkml:brush>
  </inkml:definitions>
  <inkml:trace contextRef="#ctx0" brushRef="#br0">267 775 8027,'4'-15'0,"0"-1"0,2-10 0,-6 17 0,0-1 0,1-3 0,-1-1 0,1-3 0,-1-1 0,0-2 0,0 0 0,0-1 0,0 0 0,0 3 0,0-1 0,0 2 0,0-2 0,0 2 0,0 1 0,0 5 0,-1-4 0,0 3 0,0 0 0,-1 2 0,2 1 0,-1 2 0,0 1 0,1 0 0,-2 1 0,1-3 0,0 1 0,-1-1 0,1 0 0,0 0 0,0-1 0,-1 1 0,1 0 0,0 1 0,-1 0 0,1 0 0,-1-1 0,1 0 0,-1 1 0,1-1 0,0-1 0,-1 1 0,1-2 0,-1 1 0,0-3 0,-1 1 0,2-2 0,-1-3 0,0-1 0,1-2 0,0 4 0,0 0 0,0 2 0,1 1 0,-2 1 0,2 2 0,-1 2 0,0 3 0,0 0 0,1 1 0,0 1 0,-1 0 0,1 0 0,-1 0 0,0 1 0,0-1 0,0 2 0,0 0 0,1 1 0,-1 2 0,1 0 0,0 1 0,0 1 0,1 3 0,1 2 0,0 4 0,2 4 0,0 2 0,2 5 0,0-3 0,0 1 0,0 0 0,1 2 0,-1-1 0,0-1 0,-2-1 0,1-1 0,0-1 0,-1 2 0,0 2 0,1 0 0,0 4 0,0-2 0,-1-2 0,1 2 0,-1-2 0,-1 2 0,-1-1 0,0-2 0,-1-1 0,-1 0 0,0-2 0,0 0 0,0-1 0,-1 0 0,-1 0 0,1 0 0,-2 1 0,2-3 0,0-1 0,-1-1 0,0 1 0,0-1 0,0 0 0,-1 0 0,-1-2 0,0-1 0,-2-1 0,-1 0 0,0 0 0,-2-1 0,0-1 0,-1 0 0,-1-3 0,-3 0 0,-2-2 0,0-1 0,-1-1 0,0-1 0,0-1 0,3 0 0,-3 0 0,3 0 0,-1-1 0,4-1 0,-3-2 0,3 0 0,0-1 0,2 0 0,1 0 0,0-2 0,1 1 0,2-1 0,2 0 0,0-1 0,2-1 0,0-1 0,2-2 0,0-1 0,4-3 0,2 0 0,2-3 0,2-1 0,1 0 0,-1 2 0,3 1 0,-1-1 0,3 0 0,0 1 0,2 3 0,0 0 0,0 2 0,0 0 0,0 0 0,0 1 0,-1-1 0,-1 0 0,1 0 0,0-2 0,-3 1 0,1-1 0,-2 1 0,1-2 0,-1-1 0,-2 2 0,0-2 0,-1 1 0,-2-1 0,-1-1 0,-1 0 0,0-2 0,0 0 0,-2-1 0,1 1 0,-1 1 0,0 2 0,-1 2 0,0 0 0,0-1 0,0-1 0,0 1 0,0 1 0,-1 1 0,0-2 0,-1-1 0,0 3 0,-1-1 0,0 2 0,0 0 0,0 0 0,0 2 0,0 0 0,0 1 0,0 1 0,0 1 0,-1 0 0,0 1 0,-1-1 0,0 0 0,-1 1 0,2 0 0,0 0 0,-1 1 0,0 0 0,0 1 0,1 1 0,-1 0 0,2 1 0,-2 1 0,1-1 0,0 2 0,1 0 0,-1 1 0,1 1 0,0 0 0,0 1 0,0-1 0,0 2 0,0 1 0,0 1 0,0 3 0,0 2 0,0 3 0,1 1 0,0-2 0,1 0 0,0-1 0,1 1 0,1-1 0,0 0 0,2-2 0,1 1 0,3-2 0,1 1 0,4 1 0,2 1 0,2 2 0,0 0 0,2 1 0,-3-2 0,-1 1 0,-3-2 0,-1 0 0,-1 0 0,-3-2 0,-1 1 0,-1 1 0,-2 0 0,-1 1 0,-2 0 0,-2 0 0,0 5 0,0 3 0,-1 2 0,-2 0 0,-2 1 0,-1 2 0,1-2 0,-1 0 0,0 1 0,-1-2 0,0-1 0,-2-1 0,-1-2 0,-1-2 0,-2-2 0,0-2 0,-2-3 0,-1-2 0,-1-3 0,0-2 0,-4-1 0,2-4 0,-2-2 0,1-4 0,2-3 0,1-1 0,5 2 0,-1 0 0,4 1 0,1 0 0,1-2 0,4 0 0,1 0 0,2 1 0,4-5 0,2-1 0,4-3 0,2-1 0,3-2 0,2-1 0,1 1 0,3-1 0,1 2 0,1 1 0,-1 2 0,-2 3 0,1-2 0,-4 4 0,1-2 0,-2 1 0,-1-1 0,-2 2 0,-3 2 0,-2-1 0,0 0 0,-1 0 0,1-1 0,-2-1 0,-2-4 0,0 1 0,-1-3 0,-1 3 0,0 0 0,0 3 0,-1 0 0,0 2 0,-1 4 0,0 2 0,0 1 0,0 4 0,0 1 0,0 3 0,1 2 0,-1 2 0,1 3 0,0 2 0,1 1 0,0 2 0,0 2 0,0 2 0,1 6 0,0 2 0,1 3 0,1-2 0,-1 1 0,-2-14 0,0 1 0,0 0 0,0 0 0,0 1 0,0-1 0,1 1 0,-1-1 0,3 14 0,-2-15 0,0 1 0,2 10 0,0-1 0,1-1 0,-2-8 0,3 3 0,-1-6 0,2 1 0,-1-3 0,3-2 0,0-3 0,0-1 0,3-3 0,-1 0 0,2-2 0,-1-2 0,1-3 0,1-3 0,0-6 0,-1-2 0,-2-3 0,-1-1 0,-3-1 0,-1-5 0,-4 2 0,0 0 0,-3 7 0,-1-1 0,0 3 0,-2 1 0,-4 3 0,0 2 0,-3 3 0,0 3 0,-1 1 0,0 2 0,1 2 0,0 1 0,2 3 0,2 4 0,1 3 0,2 2 0,2 3 0,0 3 0,4 1 0,4-1 0,2 1 0,5 0 0,2-2 0,2 0 0,-1-4 0,2-3 0,1-2 0,2-1 0,1-4 0,-1-2 0,0-3 0,-2-2 0,1-5 0,-4-4 0,0-5 0,-7-3 0,-1-5 0,-3-1 0,-4 2 0,-3-1 0,-2 3 0,0 5 0,-4 1 0,0 4 0,-4-1 0,2 6 0,-3 1 0,2 4 0,0 3 0,1 4 0,1 5 0,2 2 0,3 6 0,1-3 0,2 5 0,4-2 0,5 3 0,4-2 0,5-2 0,0-5 0,2-2 0,1-4 0,3-1 0,1-4 0,-3-4 0,-4-5 0,-4-5 0,1-8 0,-8 5 0,-2-2 0,-1-1 0,0-2 0,-2-5 0,-1-1 0,-1-3 0,-2 0 0,-2-1 0,0-1-81,-3 2 1,0 1 0,1 1 0,-1 1 80,1 4 0,-1 1 0,2 4 0,1 0 0,-5-13 0,-1 2 0,3 6 0,0 1 0,0 5 0,3 4 0,1 5 0,0 2 0,1 4 0,1 1 0,0 7 160,1 5 1,0 12-161,0-8 0,0 1 0,1 1 0,0 0 0,1 4 0,0 1 0,1-1 0,2 2-57,1 2 0,0-1 1,0-3-1,0 0 57,0-1 0,0 0 0,0-5 0,0 0 0,0 0 0,1 0 0,-1-2 0,1-1 0,1 0 0,0-1 0,7 8 0,1-7 0,1-5 0,-1-6 0,3-2 0,1-3 0,-1-5 0,0-4 0,-8 1 0,0-2 75,-1-1 1,0 1 0,7-14-76,-9 8 0,-2 1 0,1 1 0,-2 0 0,1-1 0,-1 4 0,-3 3 0,0 4 0,-1 10 0,-3 9 0,-2 4 0,-2 9 0,-1-1 0,3-10 0,-1 1 0,1 0 0,0-1 0,1 1 0,0 1 0,1-2 0,0 0 0,0 13 0,3-2 0,4-6 0,5-5 0,6-4 0,3-2 0,5-3 0,-3-6 0,0-6 0,-3-4 0,-5-2 0,3-4 0,-5 0 0,0 0 0,-2 0 0,-2-1 0,-2 1 0,-1-3 0,-2-1 0,-3-6 0,-7 0 0,1 11 0,-1 0 0,-2 1 0,-1-1 0,-4 0 0,-1 1 0,-2 0 0,-1 1 0,-6-2 0,-3 2-155,1 2 0,-2 1 1,6 3-1,0 1 1,-1 1 154,-1 0 0,-1 1 0,0 0 0,-2 1 0,0 0 0,0 1-177,-2 0 1,-1 1-1,1 0 1,-1 0 0,0 1-1,-1-1 177,1 1 0,-1 1 0,0 0 0,1 0 0,0 1 0,0 0 0,0 0 0,1 1 0,0 0 0,4 0 0,1 1 0,0-1 0,1 0 0,1 1 0,-1 0 0,1 0 0,0 0 0,0 0 0,-2 0 0,-1 0 0,0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6-04T10:18:32.684"/>
    </inkml:context>
    <inkml:brush xml:id="br0">
      <inkml:brushProperty name="width" value="0.08571" units="cm"/>
      <inkml:brushProperty name="height" value="0.08571" units="cm"/>
    </inkml:brush>
  </inkml:definitions>
  <inkml:trace contextRef="#ctx0" brushRef="#br0">267 775 8027,'4'-15'0,"0"-1"0,2-10 0,-6 17 0,0-1 0,1-3 0,-1-1 0,1-3 0,-1-1 0,0-2 0,0 0 0,0-1 0,0 0 0,0 3 0,0-1 0,0 2 0,0-2 0,0 2 0,0 1 0,0 5 0,-1-4 0,0 3 0,0 0 0,-1 2 0,2 1 0,-1 2 0,0 1 0,1 0 0,-2 1 0,1-3 0,0 1 0,-1-1 0,1 0 0,0 0 0,0-1 0,-1 1 0,1 0 0,0 1 0,-1 0 0,1 0 0,-1-1 0,1 0 0,-1 1 0,1-1 0,0-1 0,-1 1 0,1-2 0,-1 1 0,0-3 0,-1 1 0,2-2 0,-1-3 0,0-1 0,1-2 0,0 4 0,0 0 0,0 2 0,1 1 0,-2 1 0,2 2 0,-1 2 0,0 3 0,0 0 0,1 1 0,0 1 0,-1 0 0,1 0 0,-1 0 0,0 1 0,0-1 0,0 2 0,0 0 0,1 1 0,-1 2 0,1 0 0,0 1 0,0 1 0,1 3 0,1 2 0,0 4 0,2 4 0,0 2 0,2 5 0,0-3 0,0 1 0,0 0 0,1 2 0,-1-1 0,0-1 0,-2-1 0,1-1 0,0-1 0,-1 2 0,0 2 0,1 0 0,0 4 0,0-2 0,-1-2 0,1 2 0,-1-2 0,-1 2 0,-1-1 0,0-2 0,-1-1 0,-1 0 0,0-2 0,0 0 0,0-1 0,-1 0 0,-1 0 0,1 0 0,-2 1 0,2-3 0,0-1 0,-1-1 0,0 1 0,0-1 0,0 0 0,-1 0 0,-1-2 0,0-1 0,-2-1 0,-1 0 0,0 0 0,-2-1 0,0-1 0,-1 0 0,-1-3 0,-3 0 0,-2-2 0,0-1 0,-1-1 0,0-1 0,0-1 0,3 0 0,-3 0 0,3 0 0,-1-1 0,4-1 0,-3-2 0,3 0 0,0-1 0,2 0 0,1 0 0,0-2 0,1 1 0,2-1 0,2 0 0,0-1 0,2-1 0,0-1 0,2-2 0,0-1 0,4-3 0,2 0 0,2-3 0,2-1 0,1 0 0,-1 2 0,3 1 0,-1-1 0,3 0 0,0 1 0,2 3 0,0 0 0,0 2 0,0 0 0,0 0 0,0 1 0,-1-1 0,-1 0 0,1 0 0,0-2 0,-3 1 0,1-1 0,-2 1 0,1-2 0,-1-1 0,-2 2 0,0-2 0,-1 1 0,-2-1 0,-1-1 0,-1 0 0,0-2 0,0 0 0,-2-1 0,1 1 0,-1 1 0,0 2 0,-1 2 0,0 0 0,0-1 0,0-1 0,0 1 0,0 1 0,-1 1 0,0-2 0,-1-1 0,0 3 0,-1-1 0,0 2 0,0 0 0,0 0 0,0 2 0,0 0 0,0 1 0,0 1 0,0 1 0,-1 0 0,0 1 0,-1-1 0,0 0 0,-1 1 0,2 0 0,0 0 0,-1 1 0,0 0 0,0 1 0,1 1 0,-1 0 0,2 1 0,-2 1 0,1-1 0,0 2 0,1 0 0,-1 1 0,1 1 0,0 0 0,0 1 0,0-1 0,0 2 0,0 1 0,0 1 0,0 3 0,0 2 0,0 3 0,1 1 0,0-2 0,1 0 0,0-1 0,1 1 0,1-1 0,0 0 0,2-2 0,1 1 0,3-2 0,1 1 0,4 1 0,2 1 0,2 2 0,0 0 0,2 1 0,-3-2 0,-1 1 0,-3-2 0,-1 0 0,-1 0 0,-3-2 0,-1 1 0,-1 1 0,-2 0 0,-1 1 0,-2 0 0,-2 0 0,0 5 0,0 3 0,-1 2 0,-2 0 0,-2 1 0,-1 2 0,1-2 0,-1 0 0,0 1 0,-1-2 0,0-1 0,-2-1 0,-1-2 0,-1-2 0,-2-2 0,0-2 0,-2-3 0,-1-2 0,-1-3 0,0-2 0,-4-1 0,2-4 0,-2-2 0,1-4 0,2-3 0,1-1 0,5 2 0,-1 0 0,4 1 0,1 0 0,1-2 0,4 0 0,1 0 0,2 1 0,4-5 0,2-1 0,4-3 0,2-1 0,3-2 0,2-1 0,1 1 0,3-1 0,1 2 0,1 1 0,-1 2 0,-2 3 0,1-2 0,-4 4 0,1-2 0,-2 1 0,-1-1 0,-2 2 0,-3 2 0,-2-1 0,0 0 0,-1 0 0,1-1 0,-2-1 0,-2-4 0,0 1 0,-1-3 0,-1 3 0,0 0 0,0 3 0,-1 0 0,0 2 0,-1 4 0,0 2 0,0 1 0,0 4 0,0 1 0,0 3 0,1 2 0,-1 2 0,1 3 0,0 2 0,1 1 0,0 2 0,0 2 0,0 2 0,1 6 0,0 2 0,1 3 0,1-2 0,-1 1 0,-2-14 0,0 1 0,0 0 0,0 0 0,0 1 0,0-1 0,1 1 0,-1-1 0,3 14 0,-2-15 0,0 1 0,2 10 0,0-1 0,1-1 0,-2-8 0,3 3 0,-1-6 0,2 1 0,-1-3 0,3-2 0,0-3 0,0-1 0,3-3 0,-1 0 0,2-2 0,-1-2 0,1-3 0,1-3 0,0-6 0,-1-2 0,-2-3 0,-1-1 0,-3-1 0,-1-5 0,-4 2 0,0 0 0,-3 7 0,-1-1 0,0 3 0,-2 1 0,-4 3 0,0 2 0,-3 3 0,0 3 0,-1 1 0,0 2 0,1 2 0,0 1 0,2 3 0,2 4 0,1 3 0,2 2 0,2 3 0,0 3 0,4 1 0,4-1 0,2 1 0,5 0 0,2-2 0,2 0 0,-1-4 0,2-3 0,1-2 0,2-1 0,1-4 0,-1-2 0,0-3 0,-2-2 0,1-5 0,-4-4 0,0-5 0,-7-3 0,-1-5 0,-3-1 0,-4 2 0,-3-1 0,-2 3 0,0 5 0,-4 1 0,0 4 0,-4-1 0,2 6 0,-3 1 0,2 4 0,0 3 0,1 4 0,1 5 0,2 2 0,3 6 0,1-3 0,2 5 0,4-2 0,5 3 0,4-2 0,5-2 0,0-5 0,2-2 0,1-4 0,3-1 0,1-4 0,-3-4 0,-4-5 0,-4-5 0,1-8 0,-8 5 0,-2-2 0,-1-1 0,0-2 0,-2-5 0,-1-1 0,-1-3 0,-2 0 0,-2-1 0,0-1-81,-3 2 1,0 1 0,1 1 0,-1 1 80,1 4 0,-1 1 0,2 4 0,1 0 0,-5-13 0,-1 2 0,3 6 0,0 1 0,0 5 0,3 4 0,1 5 0,0 2 0,1 4 0,1 1 0,0 7 160,1 5 1,0 12-161,0-8 0,0 1 0,1 1 0,0 0 0,1 4 0,0 1 0,1-1 0,2 2-57,1 2 0,0-1 1,0-3-1,0 0 57,0-1 0,0 0 0,0-5 0,0 0 0,0 0 0,1 0 0,-1-2 0,1-1 0,1 0 0,0-1 0,7 8 0,1-7 0,1-5 0,-1-6 0,3-2 0,1-3 0,-1-5 0,0-4 0,-8 1 0,0-2 75,-1-1 1,0 1 0,7-14-76,-9 8 0,-2 1 0,1 1 0,-2 0 0,1-1 0,-1 4 0,-3 3 0,0 4 0,-1 10 0,-3 9 0,-2 4 0,-2 9 0,-1-1 0,3-10 0,-1 1 0,1 0 0,0-1 0,1 1 0,0 1 0,1-2 0,0 0 0,0 13 0,3-2 0,4-6 0,5-5 0,6-4 0,3-2 0,5-3 0,-3-6 0,0-6 0,-3-4 0,-5-2 0,3-4 0,-5 0 0,0 0 0,-2 0 0,-2-1 0,-2 1 0,-1-3 0,-2-1 0,-3-6 0,-7 0 0,1 11 0,-1 0 0,-2 1 0,-1-1 0,-4 0 0,-1 1 0,-2 0 0,-1 1 0,-6-2 0,-3 2-155,1 2 0,-2 1 1,6 3-1,0 1 1,-1 1 154,-1 0 0,-1 1 0,0 0 0,-2 1 0,0 0 0,0 1-177,-2 0 1,-1 1-1,1 0 1,-1 0 0,0 1-1,-1-1 177,1 1 0,-1 1 0,0 0 0,1 0 0,0 1 0,0 0 0,0 0 0,1 1 0,0 0 0,4 0 0,1 1 0,0-1 0,1 0 0,1 1 0,-1 0 0,1 0 0,0 0 0,0 0 0,-2 0 0,-1 0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Dia12</b:Tag>
    <b:SourceType>Book</b:SourceType>
    <b:Guid>{39C9E62A-F77E-0B47-991A-781F11D715EE}</b:Guid>
    <b:Title>The literature review: A step-by-step guide for students</b:Title>
    <b:Year>2012</b:Year>
    <b:Author>
      <b:Author>
        <b:NameList>
          <b:Person>
            <b:Last>Ridley</b:Last>
            <b:First>Diana</b:First>
          </b:Person>
        </b:NameList>
      </b:Author>
    </b:Author>
    <b:City>London</b:City>
    <b:Publisher>SAGE</b:Publisher>
    <b:Edition>2nd Edition</b:Edition>
    <b:RefOrder>7</b:RefOrder>
  </b:Source>
  <b:Source>
    <b:Tag>Bak16</b:Tag>
    <b:SourceType>JournalArticle</b:SourceType>
    <b:Guid>{C1B56D50-7455-B846-AF5A-2A80D324EB87}</b:Guid>
    <b:Author>
      <b:Author>
        <b:NameList>
          <b:Person>
            <b:Last>Baker</b:Last>
            <b:First>Joy</b:First>
            <b:Middle>Don</b:Middle>
          </b:Person>
        </b:NameList>
      </b:Author>
    </b:Author>
    <b:Title>The Purpose, Process, and Methods of Writing a Literature Review</b:Title>
    <b:Year>2016</b:Year>
    <b:JournalName>AORN Journal</b:JournalName>
    <b:Volume>103</b:Volume>
    <b:Issue>3</b:Issue>
    <b:Pages>265-269</b:Pages>
    <b:RefOrder>8</b:RefOrder>
  </b:Source>
  <b:Source>
    <b:Tag>Cha121</b:Tag>
    <b:SourceType>Book</b:SourceType>
    <b:Guid>{5208695F-E2F9-934F-AB54-D470F7D87AFE}</b:Guid>
    <b:Author>
      <b:Author>
        <b:NameList>
          <b:Person>
            <b:Last>Chaffey</b:Last>
            <b:First>Dave</b:First>
          </b:Person>
        </b:NameList>
      </b:Author>
    </b:Author>
    <b:Title>Digital Marketing </b:Title>
    <b:City>Harlow</b:City>
    <b:Publisher>Pearson</b:Publisher>
    <b:Year>2012</b:Year>
    <b:Edition>5th Edition</b:Edition>
    <b:RefOrder>35</b:RefOrder>
  </b:Source>
  <b:Source>
    <b:Tag>Joe12</b:Tag>
    <b:SourceType>JournalArticle</b:SourceType>
    <b:Guid>{F78E99F3-6CC3-6E41-A54A-993F7F61B5BF}</b:Guid>
    <b:Author>
      <b:Author>
        <b:NameList>
          <b:Person>
            <b:Last>Jarvinen</b:Last>
            <b:First>Joel</b:First>
          </b:Person>
          <b:Person>
            <b:Last>Tollinen</b:Last>
            <b:First>Aarne</b:First>
          </b:Person>
          <b:Person>
            <b:Last>Karjaluoto</b:Last>
            <b:First>HEeikki</b:First>
          </b:Person>
          <b:Person>
            <b:Last>Jayawardhena</b:Last>
            <b:First>Chanaka</b:First>
          </b:Person>
        </b:NameList>
      </b:Author>
    </b:Author>
    <b:Title>DIGITAL AND SOCIAL MEDIA MARKETING USAGE IN B2B INDUSTRIAL SECTION</b:Title>
    <b:JournalName>Marketing Management Journal</b:JournalName>
    <b:Year>2012</b:Year>
    <b:Volume>22</b:Volume>
    <b:Issue>2</b:Issue>
    <b:Pages>102-117</b:Pages>
    <b:RefOrder>40</b:RefOrder>
  </b:Source>
  <b:Source>
    <b:Tag>Aud07</b:Tag>
    <b:SourceType>JournalArticle</b:SourceType>
    <b:Guid>{7E98519E-F06D-864D-86A9-C509607546D8}</b:Guid>
    <b:Author>
      <b:Author>
        <b:NameList>
          <b:Person>
            <b:Last>Gilmore</b:Last>
            <b:First>Audrey</b:First>
          </b:Person>
          <b:Person>
            <b:Last>Gallagher</b:Last>
            <b:First>Damian</b:First>
          </b:Person>
          <b:Person>
            <b:Last>Henry</b:Last>
            <b:First>Scott</b:First>
          </b:Person>
        </b:NameList>
      </b:Author>
    </b:Author>
    <b:Title>E-marketing and SMEs: operational lessons for the future</b:Title>
    <b:JournalName>European Business Review</b:JournalName>
    <b:Year>2007</b:Year>
    <b:Volume>19</b:Volume>
    <b:Issue>3</b:Issue>
    <b:Pages>234-247</b:Pages>
    <b:RefOrder>45</b:RefOrder>
  </b:Source>
  <b:Source>
    <b:Tag>Shi17</b:Tag>
    <b:SourceType>JournalArticle</b:SourceType>
    <b:Guid>{CAAA78CC-99CF-1E43-BD02-2E8F4E3D92BF}</b:Guid>
    <b:Author>
      <b:Author>
        <b:NameList>
          <b:Person>
            <b:Last>Rahman</b:Last>
            <b:First>Shidur</b:First>
          </b:Person>
        </b:NameList>
      </b:Author>
    </b:Author>
    <b:Title>The Advantages and Disadvantages of Using Qualitative and Quantitative Approaches and Methods in Language “Testing and Assessment” Research: A Literature Review</b:Title>
    <b:JournalName>Journal of Education and Learning</b:JournalName>
    <b:Year>2017</b:Year>
    <b:Volume>6</b:Volume>
    <b:Issue>1</b:Issue>
    <b:Pages>102-112</b:Pages>
    <b:RefOrder>51</b:RefOrder>
  </b:Source>
  <b:Source>
    <b:Tag>Kel16</b:Tag>
    <b:SourceType>ElectronicSource</b:SourceType>
    <b:Guid>{4ECA13C5-1DE3-9C4B-8912-CF66DD5FC6E8}</b:Guid>
    <b:Author>
      <b:Author>
        <b:NameList>
          <b:Person>
            <b:Last>Kelly</b:Last>
            <b:First>Michael</b:First>
          </b:Person>
        </b:NameList>
      </b:Author>
    </b:Author>
    <b:Title>Digital Marketing in the Irish Construction Industry</b:Title>
    <b:Year>2016</b:Year>
    <b:City>Dulbin</b:City>
    <b:RefOrder>41</b:RefOrder>
  </b:Source>
  <b:Source>
    <b:Tag>Avl05</b:Tag>
    <b:SourceType>JournalArticle</b:SourceType>
    <b:Guid>{024A2D82-CBF1-3F47-A4CB-820ED98A9AD7}</b:Guid>
    <b:Title>Antecedents and consequences of CRM technology acceptance in the sales force</b:Title>
    <b:Year>2005</b:Year>
    <b:Author>
      <b:Author>
        <b:NameList>
          <b:Person>
            <b:Last>Avlonitis</b:Last>
            <b:First>G.</b:First>
            <b:Middle>J., &amp; Panagopoulos, N. G</b:Middle>
          </b:Person>
        </b:NameList>
      </b:Author>
    </b:Author>
    <b:JournalName>Industrial Marketing Management</b:JournalName>
    <b:Volume>34</b:Volume>
    <b:Issue>4</b:Issue>
    <b:Pages>355-268</b:Pages>
    <b:RefOrder>52</b:RefOrder>
  </b:Source>
  <b:Source>
    <b:Tag>Fra02</b:Tag>
    <b:SourceType>JournalArticle</b:SourceType>
    <b:Guid>{9E5CB7D5-4741-3B41-97C4-A399A061C1BC}</b:Guid>
    <b:Author>
      <b:Author>
        <b:NameList>
          <b:Person>
            <b:Last>Frambach</b:Last>
            <b:First>R.</b:First>
            <b:Middle>T., &amp; Schillewaert, N</b:Middle>
          </b:Person>
        </b:NameList>
      </b:Author>
    </b:Author>
    <b:Title>Organizational innovation adoption: A multi- level framework of determinants and opportunities for future research</b:Title>
    <b:JournalName>Journal of Business Research</b:JournalName>
    <b:Year>2002</b:Year>
    <b:Volume>55</b:Volume>
    <b:Issue>2</b:Issue>
    <b:Pages>163-176</b:Pages>
    <b:RefOrder>53</b:RefOrder>
  </b:Source>
  <b:Source>
    <b:Tag>Meh01</b:Tag>
    <b:SourceType>JournalArticle</b:SourceType>
    <b:Guid>{523F45C6-9C06-704B-9487-EC7391D94F8F}</b:Guid>
    <b:Author>
      <b:Author>
        <b:NameList>
          <b:Person>
            <b:Last>Mehrtens</b:Last>
            <b:First>J.</b:First>
          </b:Person>
          <b:Person>
            <b:Last>Cragg</b:Last>
            <b:First>P.</b:First>
            <b:Middle>B., &amp; Mills, A. M.</b:Middle>
          </b:Person>
        </b:NameList>
      </b:Author>
    </b:Author>
    <b:Title>A model of Internet adoption by SMEs</b:Title>
    <b:JournalName>Information &amp; Management</b:JournalName>
    <b:Year>2001</b:Year>
    <b:Volume>39</b:Volume>
    <b:Issue>3</b:Issue>
    <b:Pages>165-176</b:Pages>
    <b:RefOrder>54</b:RefOrder>
  </b:Source>
  <b:Source>
    <b:Tag>Sch05</b:Tag>
    <b:SourceType>JournalArticle</b:SourceType>
    <b:Guid>{0EA4DE1A-EEE4-6A46-8C1D-7DCEA080DC3D}</b:Guid>
    <b:Author>
      <b:Author>
        <b:NameList>
          <b:Person>
            <b:Last>Schillewaert</b:Last>
            <b:First>N.,</b:First>
            <b:Middle>Ahearne, M. J., Frambach, R. T., &amp; Moenaert, R. K.</b:Middle>
          </b:Person>
        </b:NameList>
      </b:Author>
    </b:Author>
    <b:Title>The adoption of information technology in the sales force.</b:Title>
    <b:JournalName>Industrial Marketing Management</b:JournalName>
    <b:Year>2005</b:Year>
    <b:Volume>34</b:Volume>
    <b:Issue>4</b:Issue>
    <b:Pages>323-336</b:Pages>
    <b:RefOrder>55</b:RefOrder>
  </b:Source>
  <b:Source>
    <b:Tag>Eli17</b:Tag>
    <b:SourceType>JournalArticle</b:SourceType>
    <b:Guid>{66CFF5EE-F64D-2C4F-8E66-1EDA7665BEFF}</b:Guid>
    <b:Author>
      <b:Author>
        <b:NameList>
          <b:Person>
            <b:Last>Bakhtieva</b:Last>
            <b:First>Elina</b:First>
          </b:Person>
        </b:NameList>
      </b:Author>
    </b:Author>
    <b:Title>B2B digital marketing strategy: a framework for assessing digital touchpoints and increasing customer loyalty based on Austrian companies from heating, ventilation and air conditioning industry</b:Title>
    <b:JournalName>Oeconomia Copernicana</b:JournalName>
    <b:Year>2017</b:Year>
    <b:Volume>8</b:Volume>
    <b:Issue>3</b:Issue>
    <b:Pages>463–478</b:Pages>
    <b:RefOrder>56</b:RefOrder>
  </b:Source>
  <b:Source>
    <b:Tag>Bal15</b:Tag>
    <b:SourceType>JournalArticle</b:SourceType>
    <b:Guid>{1EF1BB01-7C61-A44A-AAA1-84DCCCC8DA8F}</b:Guid>
    <b:Author>
      <b:Author>
        <b:NameList>
          <b:Person>
            <b:Last>Baltes</b:Last>
            <b:First>Loredana</b:First>
          </b:Person>
        </b:NameList>
      </b:Author>
    </b:Author>
    <b:Title>Content marketing - the fundamental tool of digital marketing</b:Title>
    <b:JournalName>Bulletin of the Transilvania University of Braşov Series V: Economic Sciences</b:JournalName>
    <b:Year>2015</b:Year>
    <b:Volume>8</b:Volume>
    <b:Issue>2</b:Issue>
    <b:RefOrder>12</b:RefOrder>
  </b:Source>
  <b:Source>
    <b:Tag>Ali15</b:Tag>
    <b:SourceType>JournalArticle</b:SourceType>
    <b:Guid>{FD6A5BC6-6E12-CA4E-8C13-7BB3A23EBD0B}</b:Guid>
    <b:Author>
      <b:Author>
        <b:NameList>
          <b:Person>
            <b:Last>Opreana</b:Last>
            <b:First>Alin</b:First>
          </b:Person>
          <b:Person>
            <b:Last>Vinerean</b:Last>
            <b:First>Simona</b:First>
          </b:Person>
        </b:NameList>
      </b:Author>
    </b:Author>
    <b:Title>A New Development in Online Marketing: Introducing Digital Inbound Marketing</b:Title>
    <b:JournalName>Expert Journal of Marketing</b:JournalName>
    <b:Year>2015</b:Year>
    <b:Volume>3</b:Volume>
    <b:Issue>1</b:Issue>
    <b:Pages>29-34</b:Pages>
    <b:RefOrder>57</b:RefOrder>
  </b:Source>
  <b:Source>
    <b:Tag>Kot081</b:Tag>
    <b:SourceType>Book</b:SourceType>
    <b:Guid>{7BF53CD3-01F1-9F46-81F7-C52F7AB7B236}</b:Guid>
    <b:Title>Principles of Marketing</b:Title>
    <b:Year>2008</b:Year>
    <b:Author>
      <b:Author>
        <b:NameList>
          <b:Person>
            <b:Last>Kotler</b:Last>
            <b:First>Philip</b:First>
          </b:Person>
          <b:Person>
            <b:Last>Armstrong</b:Last>
            <b:First>Gary</b:First>
          </b:Person>
          <b:Person>
            <b:Last>Wong</b:Last>
            <b:First>Veronica</b:First>
          </b:Person>
          <b:Person>
            <b:Last>Saunders</b:Last>
            <b:First>John</b:First>
          </b:Person>
        </b:NameList>
      </b:Author>
    </b:Author>
    <b:City>Harlow</b:City>
    <b:Publisher>Pearson</b:Publisher>
    <b:Edition>5th Edition</b:Edition>
    <b:RefOrder>10</b:RefOrder>
  </b:Source>
  <b:Source>
    <b:Tag>Job10</b:Tag>
    <b:SourceType>Book</b:SourceType>
    <b:Guid>{B43C9565-0B6B-E64F-9D20-79DF99D41B41}</b:Guid>
    <b:Author>
      <b:Author>
        <b:NameList>
          <b:Person>
            <b:Last>Jobber</b:Last>
            <b:First>David</b:First>
          </b:Person>
        </b:NameList>
      </b:Author>
    </b:Author>
    <b:Title>Principles and Practice of Marketing</b:Title>
    <b:Year>2010</b:Year>
    <b:City>Berkshire</b:City>
    <b:Publisher>McGraw-Hill </b:Publisher>
    <b:Edition>6th Edition</b:Edition>
    <b:RefOrder>11</b:RefOrder>
  </b:Source>
  <b:Source>
    <b:Tag>Jim16</b:Tag>
    <b:SourceType>Book</b:SourceType>
    <b:Guid>{5C4A5203-DC5A-4E42-911D-BD565DC6A1A3}</b:Guid>
    <b:Title>Essentials of Marketing</b:Title>
    <b:Year>2016</b:Year>
    <b:Author>
      <b:Author>
        <b:NameList>
          <b:Person>
            <b:Last>Blythe</b:Last>
            <b:First>Jim</b:First>
          </b:Person>
        </b:NameList>
      </b:Author>
    </b:Author>
    <b:City>Harlow</b:City>
    <b:Publisher>Pearson</b:Publisher>
    <b:Edition>6th Edition</b:Edition>
    <b:RefOrder>58</b:RefOrder>
  </b:Source>
  <b:Source>
    <b:Tag>Ber11</b:Tag>
    <b:SourceType>JournalArticle</b:SourceType>
    <b:Guid>{0A3A2170-33D1-214A-81D0-EB951135AA5F}</b:Guid>
    <b:Title>Experience Marketing: Concepts, Frameworks and Consumer Insights</b:Title>
    <b:Year>2011</b:Year>
    <b:Author>
      <b:Author>
        <b:NameList>
          <b:Person>
            <b:Last>Schmitt</b:Last>
            <b:First>Bernd</b:First>
          </b:Person>
        </b:NameList>
      </b:Author>
    </b:Author>
    <b:Volume>5</b:Volume>
    <b:Issue>2</b:Issue>
    <b:Pages>55-112</b:Pages>
    <b:RefOrder>59</b:RefOrder>
  </b:Source>
  <b:Source>
    <b:Tag>Chr19</b:Tag>
    <b:SourceType>Report</b:SourceType>
    <b:Guid>{E38342D5-7656-6F45-836F-E41092956800}</b:Guid>
    <b:Title>Construction industry: statistics and policy</b:Title>
    <b:Year>2019</b:Year>
    <b:Author>
      <b:Author>
        <b:NameList>
          <b:Person>
            <b:Last>Rhodes</b:Last>
            <b:First>Chris</b:First>
          </b:Person>
        </b:NameList>
      </b:Author>
    </b:Author>
    <b:Publisher>House of Commons Library</b:Publisher>
    <b:City>London</b:City>
    <b:RefOrder>4</b:RefOrder>
  </b:Source>
  <b:Source>
    <b:Tag>BBC192</b:Tag>
    <b:SourceType>InternetSite</b:SourceType>
    <b:Guid>{4A782DA7-F973-6746-B457-A530C90A36BC}</b:Guid>
    <b:Title>GDP: Wales economic growth boosted by construction</b:Title>
    <b:Year>2019</b:Year>
    <b:Author>
      <b:Author>
        <b:Corporate>BBC</b:Corporate>
      </b:Author>
    </b:Author>
    <b:URL>https://www.bbc.co.uk/news/uk-wales-49580680</b:URL>
    <b:YearAccessed>2020</b:YearAccessed>
    <b:MonthAccessed>April</b:MonthAccessed>
    <b:DayAccessed>13</b:DayAccessed>
    <b:RefOrder>60</b:RefOrder>
  </b:Source>
  <b:Source>
    <b:Tag>EdR19</b:Tag>
    <b:SourceType>Report</b:SourceType>
    <b:Guid>{1EEB5A34-21A3-CC47-9176-63EF51082407}</b:Guid>
    <b:Title>GDP, Wales: April to June 2019</b:Title>
    <b:Year>2019</b:Year>
    <b:Author>
      <b:Author>
        <b:NameList>
          <b:Person>
            <b:Last>Ryall</b:Last>
            <b:First>Ed</b:First>
          </b:Person>
        </b:NameList>
      </b:Author>
    </b:Author>
    <b:Publisher>Office for National Statistics</b:Publisher>
    <b:City>Cardiff</b:City>
    <b:RefOrder>61</b:RefOrder>
  </b:Source>
  <b:Source>
    <b:Tag>Mic05</b:Tag>
    <b:SourceType>JournalArticle</b:SourceType>
    <b:Guid>{BD6FE609-E37B-0246-A2AC-A4D07E8E52FC}</b:Guid>
    <b:Title>Tradeshows 2.0</b:Title>
    <b:Year>2005</b:Year>
    <b:Author>
      <b:Author>
        <b:NameList>
          <b:Person>
            <b:Last>Hughes</b:Last>
            <b:First>Michael</b:First>
          </b:Person>
        </b:NameList>
      </b:Author>
    </b:Author>
    <b:JournalName>Tradeshow Week</b:JournalName>
    <b:Volume>35</b:Volume>
    <b:Issue>47</b:Issue>
    <b:Pages>84</b:Pages>
    <b:RefOrder>62</b:RefOrder>
  </b:Source>
  <b:Source>
    <b:Tag>Lor17</b:Tag>
    <b:SourceType>JournalArticle</b:SourceType>
    <b:Guid>{AE58897D-14E7-2F45-B548-FC88CF93EC79}</b:Guid>
    <b:Author>
      <b:Author>
        <b:NameList>
          <b:Person>
            <b:Last>Baltes</b:Last>
            <b:First>Loredana</b:First>
            <b:Middle>Patrutiu</b:Middle>
          </b:Person>
        </b:NameList>
      </b:Author>
    </b:Author>
    <b:Title>Marketing technology (Martech) – the most important dimension of online marketing</b:Title>
    <b:JournalName>Transilvania University of Braşov Series V: Economic Sciences</b:JournalName>
    <b:Year>2017</b:Year>
    <b:Volume>10</b:Volume>
    <b:Issue>59</b:Issue>
    <b:Pages>43-48</b:Pages>
    <b:RefOrder>63</b:RefOrder>
  </b:Source>
  <b:Source>
    <b:Tag>Ada12</b:Tag>
    <b:SourceType>JournalArticle</b:SourceType>
    <b:Guid>{3E1E7AE3-9497-E941-8CAB-A48E0720FEDB}</b:Guid>
    <b:Author>
      <b:Author>
        <b:NameList>
          <b:Person>
            <b:Last>Ortiz‐Cordova</b:Last>
            <b:First>Adan</b:First>
          </b:Person>
          <b:Person>
            <b:Last>Jansen</b:Last>
            <b:First>Jim</b:First>
          </b:Person>
        </b:NameList>
      </b:Author>
    </b:Author>
    <b:Title>Classifying Web Search Queries to Identify High Revenue Generating Customers</b:Title>
    <b:JournalName>Journal of the American Society for Information Science and Technology</b:JournalName>
    <b:Year>2012</b:Year>
    <b:Volume>63</b:Volume>
    <b:Issue>7</b:Issue>
    <b:RefOrder>14</b:RefOrder>
  </b:Source>
  <b:Source>
    <b:Tag>Stu19</b:Tag>
    <b:SourceType>InternetSite</b:SourceType>
    <b:Guid>{E88621B7-25C6-A247-8482-EAB2F28DD019}</b:Guid>
    <b:Title>Funding Wales’ much-needed infrastructure projects</b:Title>
    <b:Year>2019</b:Year>
    <b:Author>
      <b:Author>
        <b:NameList>
          <b:Person>
            <b:Last>Pearson</b:Last>
            <b:First>Stuart</b:First>
          </b:Person>
        </b:NameList>
      </b:Author>
    </b:Author>
    <b:URL>https://www.capital-law.co.uk/news/2019/11/04/funding-wales-much-needed-infrastructure-projects/</b:URL>
    <b:YearAccessed>2020</b:YearAccessed>
    <b:MonthAccessed>April</b:MonthAccessed>
    <b:DayAccessed>10</b:DayAccessed>
    <b:RefOrder>17</b:RefOrder>
  </b:Source>
  <b:Source>
    <b:Tag>Dep13</b:Tag>
    <b:SourceType>DocumentFromInternetSite</b:SourceType>
    <b:Guid>{F18243CD-EE47-4845-84DC-9AF982178E4F}</b:Guid>
    <b:Author>
      <b:Author>
        <b:Corporate>Department for Business Innovation and Skill </b:Corporate>
      </b:Author>
    </b:Author>
    <b:Title>UK construction: economic analysis</b:Title>
    <b:URL>https://www.gov.uk/government/publications/uk-construction-economic-analysis</b:URL>
    <b:Year>2013</b:Year>
    <b:Month>July</b:Month>
    <b:Day>2</b:Day>
    <b:YearAccessed>2020</b:YearAccessed>
    <b:MonthAccessed>April</b:MonthAccessed>
    <b:DayAccessed>2</b:DayAccessed>
    <b:RefOrder>5</b:RefOrder>
  </b:Source>
  <b:Source>
    <b:Tag>Lor16</b:Tag>
    <b:SourceType>JournalArticle</b:SourceType>
    <b:Guid>{D9E1D11A-C13C-1344-BE8E-AEB26064C4F8}</b:Guid>
    <b:Title>Inbound Marketing - the most important digital marketing strategy</b:Title>
    <b:Year>2016</b:Year>
    <b:Author>
      <b:Author>
        <b:NameList>
          <b:Person>
            <b:Last>Patrutiu-Baltes</b:Last>
            <b:First>Loredana</b:First>
          </b:Person>
        </b:NameList>
      </b:Author>
    </b:Author>
    <b:JournalName>Transilvania University of Braşov Series V: Economic Sciences</b:JournalName>
    <b:Volume>9</b:Volume>
    <b:Issue>2</b:Issue>
    <b:Pages>61-68</b:Pages>
    <b:RefOrder>64</b:RefOrder>
  </b:Source>
  <b:Source>
    <b:Tag>CRK08</b:Tag>
    <b:SourceType>Book</b:SourceType>
    <b:Guid>{D030CD23-F0F7-AA4F-B360-940F98A8BF95}</b:Guid>
    <b:Title>Research Methodology: Methods and Techniques</b:Title>
    <b:Year>2008</b:Year>
    <b:Author>
      <b:Author>
        <b:NameList>
          <b:Person>
            <b:Last>Kothari</b:Last>
            <b:First>C.</b:First>
            <b:Middle>R.</b:Middle>
          </b:Person>
        </b:NameList>
      </b:Author>
    </b:Author>
    <b:City>New Delhi</b:City>
    <b:Publisher>New Age International</b:Publisher>
    <b:Edition>4th Edition</b:Edition>
    <b:RefOrder>21</b:RefOrder>
  </b:Source>
  <b:Source>
    <b:Tag>Mar07</b:Tag>
    <b:SourceType>Book</b:SourceType>
    <b:Guid>{00E6EDFC-BFDE-0B4A-8813-ADB5505723CC}</b:Guid>
    <b:Title>Research Methods for Business Students</b:Title>
    <b:Year>2007</b:Year>
    <b:Author>
      <b:Author>
        <b:NameList>
          <b:Person>
            <b:Last>Saunders</b:Last>
            <b:First>Mark</b:First>
          </b:Person>
          <b:Person>
            <b:Last>Lewis</b:Last>
            <b:First>Phillip</b:First>
          </b:Person>
          <b:Person>
            <b:Last>Thornhill</b:Last>
            <b:First>Adrian</b:First>
          </b:Person>
        </b:NameList>
      </b:Author>
    </b:Author>
    <b:City>London</b:City>
    <b:Publisher>Pearson Education</b:Publisher>
    <b:Edition>4th Edition</b:Edition>
    <b:RefOrder>22</b:RefOrder>
  </b:Source>
  <b:Source>
    <b:Tag>Raj13</b:Tag>
    <b:SourceType>DocumentFromInternetSite</b:SourceType>
    <b:Guid>{A0B98ED1-B13D-2547-8B65-4FBC2FEC9ED4}</b:Guid>
    <b:Author>
      <b:Author>
        <b:NameList>
          <b:Person>
            <b:Last>Rajasekar</b:Last>
            <b:First>S.</b:First>
          </b:Person>
          <b:Person>
            <b:Last>Philominathan</b:Last>
            <b:First>P.</b:First>
          </b:Person>
          <b:Person>
            <b:Last>Chinnathambi</b:Last>
            <b:First>V.</b:First>
          </b:Person>
        </b:NameList>
      </b:Author>
    </b:Author>
    <b:Title>RESEARCH METHODOLOGY</b:Title>
    <b:Year>2013</b:Year>
    <b:URL>https://arxiv.org/pdf/physics/0601009.pdf</b:URL>
    <b:Month>October</b:Month>
    <b:Day>14</b:Day>
    <b:YearAccessed>2020</b:YearAccessed>
    <b:MonthAccessed>May</b:MonthAccessed>
    <b:DayAccessed>14</b:DayAccessed>
    <b:RefOrder>20</b:RefOrder>
  </b:Source>
  <b:Source>
    <b:Tag>Rya18</b:Tag>
    <b:SourceType>JournalArticle</b:SourceType>
    <b:Guid>{8E3F8DCB-E63F-B64B-ADD8-5AF3EE06EF22}</b:Guid>
    <b:Author>
      <b:Author>
        <b:NameList>
          <b:Person>
            <b:Last>Ryan</b:Last>
            <b:First>Gemma</b:First>
          </b:Person>
        </b:NameList>
      </b:Author>
    </b:Author>
    <b:Title>Introduction to positivism, interpretivism and critical theory</b:Title>
    <b:Year>2018</b:Year>
    <b:JournalName>Nurse Researcher</b:JournalName>
    <b:Volume>25</b:Volume>
    <b:Issue>4</b:Issue>
    <b:Pages>41-49</b:Pages>
    <b:RefOrder>65</b:RefOrder>
  </b:Source>
  <b:Source>
    <b:Tag>Jul15</b:Tag>
    <b:SourceType>Book</b:SourceType>
    <b:Guid>{B9296E1C-26D5-FE46-AE43-96857AC0EAD4}</b:Guid>
    <b:Title>Basics of Qualitative Research</b:Title>
    <b:Year>2015</b:Year>
    <b:Author>
      <b:Author>
        <b:NameList>
          <b:Person>
            <b:Last>Corbin</b:Last>
            <b:First>Juliet</b:First>
          </b:Person>
          <b:Person>
            <b:Last>Strauss</b:Last>
            <b:First>Anselm</b:First>
          </b:Person>
        </b:NameList>
      </b:Author>
    </b:Author>
    <b:City>Thousand Oaks, CA</b:City>
    <b:Publisher>SAGE Publications</b:Publisher>
    <b:Edition>4th Edition</b:Edition>
    <b:RefOrder>24</b:RefOrder>
  </b:Source>
  <b:Source>
    <b:Tag>Sve08</b:Tag>
    <b:SourceType>JournalArticle</b:SourceType>
    <b:Guid>{7C5F68AB-4271-4348-9A04-4300817D97C8}</b:Guid>
    <b:Title>Facilitating Content Analysis in Tourism Research</b:Title>
    <b:Year>2008</b:Year>
    <b:Author>
      <b:Author>
        <b:NameList>
          <b:Person>
            <b:Last>Stepchenkova</b:Last>
            <b:First>Svetlana</b:First>
          </b:Person>
          <b:Person>
            <b:Last>Kirilenko</b:Last>
            <b:First>Andrei</b:First>
            <b:Middle>P.</b:Middle>
          </b:Person>
          <b:Person>
            <b:Last>Morrison</b:Last>
            <b:First>Alastair</b:First>
            <b:Middle>M.</b:Middle>
          </b:Person>
        </b:NameList>
      </b:Author>
    </b:Author>
    <b:JournalName> Journal of Travel Research</b:JournalName>
    <b:Volume>47</b:Volume>
    <b:Issue>4</b:Issue>
    <b:Pages>454-469</b:Pages>
    <b:RefOrder>32</b:RefOrder>
  </b:Source>
  <b:Source>
    <b:Tag>Jud98</b:Tag>
    <b:SourceType>JournalArticle</b:SourceType>
    <b:Guid>{AEC4A895-9027-5C4C-9153-685EDE49F328}</b:Guid>
    <b:Author>
      <b:Author>
        <b:NameList>
          <b:Person>
            <b:Last>Gray</b:Last>
            <b:First>Judy</b:First>
            <b:Middle>H.</b:Middle>
          </b:Person>
          <b:Person>
            <b:Last>Densten</b:Last>
            <b:First>Iain</b:First>
            <b:Middle>L.</b:Middle>
          </b:Person>
        </b:NameList>
      </b:Author>
    </b:Author>
    <b:Title>Integrating Quantitative and Qualitative Analysis Using Latent and Manifest Variables</b:Title>
    <b:JournalName>Quality and Quantity</b:JournalName>
    <b:Year>1998</b:Year>
    <b:Volume>32</b:Volume>
    <b:Issue>4</b:Issue>
    <b:Pages>419–431</b:Pages>
    <b:RefOrder>33</b:RefOrder>
  </b:Source>
  <b:Source>
    <b:Tag>Kla13</b:Tag>
    <b:SourceType>Book</b:SourceType>
    <b:Guid>{964E7DA6-9597-4740-A733-FD46C0EF82C5}</b:Guid>
    <b:Title>Content Analysis: An Introduction to Its Methodology</b:Title>
    <b:Year>2013</b:Year>
    <b:Author>
      <b:Author>
        <b:NameList>
          <b:Person>
            <b:Last>Krippendorff</b:Last>
            <b:First>Klaus</b:First>
          </b:Person>
        </b:NameList>
      </b:Author>
    </b:Author>
    <b:City>Thousand Oaks, CA</b:City>
    <b:Publisher>SAGE</b:Publisher>
    <b:Edition>3rd Edition</b:Edition>
    <b:RefOrder>37</b:RefOrder>
  </b:Source>
  <b:Source>
    <b:Tag>Pot16</b:Tag>
    <b:SourceType>ElectronicSource</b:SourceType>
    <b:Guid>{FE36AAC2-DE3C-144E-B53D-6695975752FC}</b:Guid>
    <b:Author>
      <b:Author>
        <b:NameList>
          <b:Person>
            <b:Last>Pothecary</b:Last>
            <b:First>Ben</b:First>
          </b:Person>
        </b:NameList>
      </b:Author>
    </b:Author>
    <b:Title>CSR within the social gaming industry</b:Title>
    <b:City>Swansea</b:City>
    <b:Publisher>UWTSD</b:Publisher>
    <b:Year>2016</b:Year>
    <b:RefOrder>34</b:RefOrder>
  </b:Source>
  <b:Source>
    <b:Tag>Sau19</b:Tag>
    <b:SourceType>Book</b:SourceType>
    <b:Guid>{1DEB5759-E4EB-B04B-B332-4FF78D9FC7F8}</b:Guid>
    <b:Title>ESEARCH METHODS  EIGHTH EDITION  RESEARCH METHODS  EIGHTH EDITION FOR BUSINESS STUDENTS</b:Title>
    <b:City>Harlow</b:City>
    <b:Year>2019</b:Year>
    <b:Publisher>Pearson Education Limited</b:Publisher>
    <b:Author>
      <b:Author>
        <b:NameList>
          <b:Person>
            <b:Last>Saunders</b:Last>
            <b:First>M</b:First>
          </b:Person>
          <b:Person>
            <b:Last>Lewis</b:Last>
            <b:First>Philip</b:First>
          </b:Person>
          <b:Person>
            <b:Last>Thornhill</b:Last>
            <b:First>Adrian</b:First>
          </b:Person>
        </b:NameList>
      </b:Author>
    </b:Author>
    <b:Edition>8th Edition</b:Edition>
    <b:RefOrder>25</b:RefOrder>
  </b:Source>
  <b:Source>
    <b:Tag>Car17</b:Tag>
    <b:SourceType>ElectronicSource</b:SourceType>
    <b:Guid>{DF1FBAD2-E7F2-DF4D-8C36-E23E3A8ECC1D}</b:Guid>
    <b:Title>Critical Evaluation of the Effectivness of the Measures Implemented by the French Government in Growing the British-French Tourism Industry following recent Islamic Attacks</b:Title>
    <b:City>Swansea</b:City>
    <b:Publisher>UWTSD</b:Publisher>
    <b:Year>2017</b:Year>
    <b:Author>
      <b:Author>
        <b:NameList>
          <b:Person>
            <b:Last>Carpenter</b:Last>
            <b:First>Ben</b:First>
          </b:Person>
        </b:NameList>
      </b:Author>
    </b:Author>
    <b:RefOrder>26</b:RefOrder>
  </b:Source>
  <b:Source>
    <b:Tag>Tro06</b:Tag>
    <b:SourceType>Book</b:SourceType>
    <b:Guid>{7471701A-EB03-5F4F-B04C-D9BDFADD2906}</b:Guid>
    <b:Title>The Research Methods Knowledge Base</b:Title>
    <b:City>Cincinnati, OH</b:City>
    <b:Year>2006</b:Year>
    <b:Publisher>Atomic Dog</b:Publisher>
    <b:Author>
      <b:Author>
        <b:NameList>
          <b:Person>
            <b:Last>Trochim</b:Last>
            <b:First>W.M.</b:First>
          </b:Person>
          <b:Person>
            <b:Last>Donnelly</b:Last>
            <b:First>J.P.</b:First>
          </b:Person>
        </b:NameList>
      </b:Author>
    </b:Author>
    <b:Edition>3rd Edition</b:Edition>
    <b:RefOrder>27</b:RefOrder>
  </b:Source>
  <b:Source>
    <b:Tag>Rya09</b:Tag>
    <b:SourceType>JournalArticle</b:SourceType>
    <b:Guid>{AA81BBBD-D2F9-7B42-B0FF-FE15FA28F9AC}</b:Guid>
    <b:Title>Interviewing in qualitative research</b:Title>
    <b:Year>2009</b:Year>
    <b:Author>
      <b:Author>
        <b:NameList>
          <b:Person>
            <b:Last>Frances</b:Last>
            <b:First>Ryan</b:First>
          </b:Person>
          <b:Person>
            <b:Last>Coughlan</b:Last>
            <b:First>Michael</b:First>
          </b:Person>
          <b:Person>
            <b:Last>Cronin</b:Last>
            <b:First>Patricia</b:First>
          </b:Person>
        </b:NameList>
      </b:Author>
    </b:Author>
    <b:JournalName>International Journal of Therapy and Rehabilitation</b:JournalName>
    <b:Volume>16</b:Volume>
    <b:Issue>6</b:Issue>
    <b:Pages>309-314 </b:Pages>
    <b:RefOrder>28</b:RefOrder>
  </b:Source>
  <b:Source>
    <b:Tag>Joh99</b:Tag>
    <b:SourceType>JournalArticle</b:SourceType>
    <b:Guid>{56A11C8A-9AF9-AF4C-A08E-FB75B23B4EA5}</b:Guid>
    <b:Author>
      <b:Author>
        <b:NameList>
          <b:Person>
            <b:Last>McKendrick</b:Last>
            <b:First>John</b:First>
          </b:Person>
        </b:NameList>
      </b:Author>
    </b:Author>
    <b:Title>Multi-Method Research: An Introduction to Its Application in Population Geography</b:Title>
    <b:JournalName>The Professional Geographer</b:JournalName>
    <b:Year>1999</b:Year>
    <b:Volume>51</b:Volume>
    <b:Issue>1</b:Issue>
    <b:Pages>40-50</b:Pages>
    <b:RefOrder>29</b:RefOrder>
  </b:Source>
  <b:Source>
    <b:Tag>Vij19</b:Tag>
    <b:SourceType>ConferenceProceedings</b:SourceType>
    <b:Guid>{F8BA76E7-C6B9-9C47-9CF8-8BCB600DB076}</b:Guid>
    <b:Author>
      <b:Author>
        <b:NameList>
          <b:Person>
            <b:Last>Vijayeta</b:Last>
            <b:First>Malla</b:First>
          </b:Person>
        </b:NameList>
      </b:Author>
    </b:Author>
    <b:Title>"BIM( Building Information Modeling) Uptake"- A digital marketing tool in Construction Industry</b:Title>
    <b:Year>2019</b:Year>
    <b:Publisher>NIMHANS Convention Centre</b:Publisher>
    <b:City>Bangalore</b:City>
    <b:RefOrder>66</b:RefOrder>
  </b:Source>
  <b:Source>
    <b:Tag>Mic15</b:Tag>
    <b:SourceType>JournalArticle</b:SourceType>
    <b:Guid>{E02ACA27-BDC7-3441-A759-ED4AE2D975AA}</b:Guid>
    <b:Title>Situating and Constructing Diversity in Semi-Structured Interviews</b:Title>
    <b:Year>2015</b:Year>
    <b:Author>
      <b:Author>
        <b:NameList>
          <b:Person>
            <b:Last>McIntosh</b:Last>
            <b:First>Michele</b:First>
            <b:Middle>J.</b:Middle>
          </b:Person>
          <b:Person>
            <b:Last>Morse</b:Last>
            <b:First>Janice</b:First>
            <b:Middle>M.</b:Middle>
          </b:Person>
        </b:NameList>
      </b:Author>
    </b:Author>
    <b:JournalName>Global Qualitative Nursing Research</b:JournalName>
    <b:Volume>2</b:Volume>
    <b:Pages>1-12</b:Pages>
    <b:RefOrder>30</b:RefOrder>
  </b:Source>
  <b:Source>
    <b:Tag>KLo94</b:Tag>
    <b:SourceType>JournalArticle</b:SourceType>
    <b:Guid>{D610BBDE-A103-1546-BE41-1C10C8F9911F}</b:Guid>
    <b:Author>
      <b:Author>
        <b:NameList>
          <b:Person>
            <b:Last>Barriball</b:Last>
            <b:First>K.</b:First>
            <b:Middle>Louise</b:Middle>
          </b:Person>
        </b:NameList>
      </b:Author>
    </b:Author>
    <b:Title>Collecting data using a semi-structured interview: a discussion paper </b:Title>
    <b:JournalName>Journal of Advanced Nursing</b:JournalName>
    <b:Year>1994</b:Year>
    <b:Volume>19</b:Volume>
    <b:Issue>2</b:Issue>
    <b:Pages>328-335</b:Pages>
    <b:RefOrder>31</b:RefOrder>
  </b:Source>
  <b:Source>
    <b:Tag>Bak12</b:Tag>
    <b:SourceType>ElectronicSource</b:SourceType>
    <b:Guid>{379856FF-28E4-2B4D-9A84-B3DA8C714606}</b:Guid>
    <b:Author>
      <b:Author>
        <b:NameList>
          <b:Person>
            <b:Last>Baker</b:Last>
            <b:First>Sarah</b:First>
            <b:Middle>Elsie</b:Middle>
          </b:Person>
          <b:Person>
            <b:Last>Edwards</b:Last>
            <b:First>Rosalind</b:First>
          </b:Person>
        </b:NameList>
      </b:Author>
    </b:Author>
    <b:Title>How many qualitative interviews is enough?</b:Title>
    <b:Year>2012</b:Year>
    <b:City>London</b:City>
    <b:Publisher>National Centre for Research Methods Review Paper </b:Publisher>
    <b:RefOrder>67</b:RefOrder>
  </b:Source>
  <b:Source>
    <b:Tag>Jil09</b:Tag>
    <b:SourceType>Book</b:SourceType>
    <b:Guid>{46B64594-B0BC-8A48-8152-9347EA4B9A2D}</b:Guid>
    <b:Title>Business Research</b:Title>
    <b:City>Basingstoke, Hampshire</b:City>
    <b:Year>2009</b:Year>
    <b:Publisher>Palgrave Macmillan</b:Publisher>
    <b:Author>
      <b:Author>
        <b:NameList>
          <b:Person>
            <b:Last>Collis</b:Last>
            <b:First>Jill</b:First>
          </b:Person>
          <b:Person>
            <b:Last>Hussey</b:Last>
            <b:First>Roger</b:First>
          </b:Person>
        </b:NameList>
      </b:Author>
    </b:Author>
    <b:Edition>3rd Edition</b:Edition>
    <b:RefOrder>39</b:RefOrder>
  </b:Source>
  <b:Source>
    <b:Tag>Nie17</b:Tag>
    <b:SourceType>ElectronicSource</b:SourceType>
    <b:Guid>{66C74CFF-8C18-F74D-B5EE-5F5E22B8FC20}</b:Guid>
    <b:Title>Content Analysis: a short overview</b:Title>
    <b:City>Ghent</b:City>
    <b:Publisher>Centre for EU Studies</b:Publisher>
    <b:Year>2017</b:Year>
    <b:Author>
      <b:Author>
        <b:NameList>
          <b:Person>
            <b:Last>Gheyle</b:Last>
            <b:First>Niels</b:First>
          </b:Person>
          <b:Person>
            <b:Last>Jacobs</b:Last>
            <b:First>Thomas</b:First>
          </b:Person>
        </b:NameList>
      </b:Author>
    </b:Author>
    <b:RefOrder>68</b:RefOrder>
  </b:Source>
  <b:Source>
    <b:Tag>Emi19</b:Tag>
    <b:SourceType>InternetSite</b:SourceType>
    <b:Guid>{9968C6F8-6448-AA46-BABA-05D0DEDB3059}</b:Guid>
    <b:Title>7 Components of a Successful Digital Marketing Strategy</b:Title>
    <b:Year>2019</b:Year>
    <b:Author>
      <b:Author>
        <b:NameList>
          <b:Person>
            <b:Last>Carter</b:Last>
            <b:First>Emily</b:First>
          </b:Person>
        </b:NameList>
      </b:Author>
    </b:Author>
    <b:URL>https://www.webfx.com/blog/marketing/digital-marketing-components-5-elements-of-a-successful-digital-marketing-strategy/</b:URL>
    <b:YearAccessed>2020</b:YearAccessed>
    <b:MonthAccessed>May</b:MonthAccessed>
    <b:DayAccessed>17</b:DayAccessed>
    <b:RefOrder>46</b:RefOrder>
  </b:Source>
  <b:Source>
    <b:Tag>Rob06</b:Tag>
    <b:SourceType>JournalArticle</b:SourceType>
    <b:Guid>{79046114-2FDE-BF43-B917-A33045992D92}</b:Guid>
    <b:Title>THE EPISTEMOLOGY OF WAR GAMING</b:Title>
    <b:Year>2006</b:Year>
    <b:Author>
      <b:Author>
        <b:NameList>
          <b:Person>
            <b:Last>Rubel</b:Last>
            <b:First>Robert</b:First>
            <b:Middle>C.</b:Middle>
          </b:Person>
        </b:NameList>
      </b:Author>
    </b:Author>
    <b:JournalName>Naval War College Review</b:JournalName>
    <b:Volume>59</b:Volume>
    <b:Issue>2</b:Issue>
    <b:Pages>108-128</b:Pages>
    <b:RefOrder>69</b:RefOrder>
  </b:Source>
  <b:Source>
    <b:Tag>Jen17</b:Tag>
    <b:SourceType>InternetSite</b:SourceType>
    <b:Guid>{963843DB-D297-CC4D-82BB-3BAC866544D2}</b:Guid>
    <b:Author>
      <b:Author>
        <b:NameList>
          <b:Person>
            <b:Last>Ehlers</b:Last>
            <b:First>Jena</b:First>
          </b:Person>
        </b:NameList>
      </b:Author>
    </b:Author>
    <b:Title>History of Marketing Timeline</b:Title>
    <b:URL>https://www.jennovativemarketing.com/2017/08/history-marketing-timeline/</b:URL>
    <b:Year>2017</b:Year>
    <b:YearAccessed>2020</b:YearAccessed>
    <b:MonthAccessed>May</b:MonthAccessed>
    <b:DayAccessed>19</b:DayAccessed>
    <b:RefOrder>70</b:RefOrder>
  </b:Source>
  <b:Source>
    <b:Tag>Kir19</b:Tag>
    <b:SourceType>ElectronicSource</b:SourceType>
    <b:Guid>{FDC3B295-005A-064F-A41F-0230B43E9AA0}</b:Guid>
    <b:Title>A critical evaluation on the effectiveness of self-regulatory codes in the accounting profession</b:Title>
    <b:Year>2019</b:Year>
    <b:Author>
      <b:Author>
        <b:NameList>
          <b:Person>
            <b:Last>Bevan</b:Last>
            <b:First>Kirsty</b:First>
          </b:Person>
        </b:NameList>
      </b:Author>
    </b:Author>
    <b:City>Swansea</b:City>
    <b:Publisher>UWTSD</b:Publisher>
    <b:RefOrder>19</b:RefOrder>
  </b:Source>
  <b:Source>
    <b:Tag>Car06</b:Tag>
    <b:SourceType>ElectronicSource</b:SourceType>
    <b:Guid>{91296E7C-360D-3B48-855C-D8AEA105CC56}</b:Guid>
    <b:Author>
      <b:Author>
        <b:NameList>
          <b:Person>
            <b:Last>Jawad</b:Last>
            <b:First>Caroline</b:First>
          </b:Person>
        </b:NameList>
      </b:Author>
    </b:Author>
    <b:Title>An Analysis of Responsible Internet Gambling Websites</b:Title>
    <b:City>Swansea</b:City>
    <b:Year>2006</b:Year>
    <b:Publisher>University of Wales</b:Publisher>
    <b:RefOrder>38</b:RefOrder>
  </b:Source>
  <b:Source>
    <b:Tag>Mar99</b:Tag>
    <b:SourceType>Book</b:SourceType>
    <b:Guid>{A7E18DC4-41AB-584E-982D-40C21D15C949}</b:Guid>
    <b:Title>Designing qualitative research</b:Title>
    <b:City>London</b:City>
    <b:Year>1999</b:Year>
    <b:Publisher>Sage Publications</b:Publisher>
    <b:Author>
      <b:Author>
        <b:NameList>
          <b:Person>
            <b:Last>Marshall</b:Last>
            <b:First>Catherine</b:First>
          </b:Person>
          <b:Person>
            <b:Last>Rossman</b:Last>
            <b:First>Gretchen</b:First>
            <b:Middle>B.</b:Middle>
          </b:Person>
        </b:NameList>
      </b:Author>
    </b:Author>
    <b:Edition>3rd Edition</b:Edition>
    <b:RefOrder>71</b:RefOrder>
  </b:Source>
  <b:Source>
    <b:Tag>Nei18</b:Tag>
    <b:SourceType>InternetSite</b:SourceType>
    <b:Guid>{CD2923AF-5A6B-E44B-B03E-23FC5F68FD4F}</b:Guid>
    <b:Author>
      <b:Author>
        <b:NameList>
          <b:Person>
            <b:Last>Patel</b:Last>
            <b:First>Neil</b:First>
          </b:Person>
        </b:NameList>
      </b:Author>
    </b:Author>
    <b:Title>Is it Time to Add Video Marketing to Your Content Marketing?</b:Title>
    <b:URL>https://neilpatel.com/blog/is-it-time-to-add-video-marketing-to-your-content-marketing/</b:URL>
    <b:Year>2018</b:Year>
    <b:YearAccessed>2020</b:YearAccessed>
    <b:MonthAccessed>May</b:MonthAccessed>
    <b:DayAccessed>6</b:DayAccessed>
    <b:RefOrder>13</b:RefOrder>
  </b:Source>
  <b:Source>
    <b:Tag>Cha122</b:Tag>
    <b:SourceType>JournalArticle</b:SourceType>
    <b:Guid>{7B130D01-62DD-7143-B17A-A39C2CCB3132}</b:Guid>
    <b:Author>
      <b:Author>
        <b:NameList>
          <b:Person>
            <b:Last>Chaffey</b:Last>
            <b:First>Dave</b:First>
          </b:Person>
          <b:Person>
            <b:Last>Patron</b:Last>
            <b:First>Mark</b:First>
          </b:Person>
        </b:NameList>
      </b:Author>
    </b:Author>
    <b:Title> From web analyti cs to digital marketi ng opti mizati on: Increasing the commercial value of digital analyti cs </b:Title>
    <b:Year>2012</b:Year>
    <b:JournalName>Journal of Direct, Data and Digital Marketing Practice</b:JournalName>
    <b:Volume>14</b:Volume>
    <b:Issue>1</b:Issue>
    <b:Pages>30-45</b:Pages>
    <b:RefOrder>42</b:RefOrder>
  </b:Source>
  <b:Source>
    <b:Tag>Tob18</b:Tag>
    <b:SourceType>InternetSite</b:SourceType>
    <b:Guid>{B8ECE985-BC5B-594E-AF4A-35B703A30AA9}</b:Guid>
    <b:Title>5 Industries Getting The Most ROI From Digital Marketing</b:Title>
    <b:Year>2018</b:Year>
    <b:Author>
      <b:Author>
        <b:NameList>
          <b:Person>
            <b:Last>Nwazor</b:Last>
            <b:First>Toby</b:First>
          </b:Person>
        </b:NameList>
      </b:Author>
    </b:Author>
    <b:URL>https://www.bigdropinc.com/blog/5-industries-getting-roi-digital-marketing/</b:URL>
    <b:YearAccessed>2020</b:YearAccessed>
    <b:MonthAccessed>May</b:MonthAccessed>
    <b:DayAccessed>20</b:DayAccessed>
    <b:RefOrder>2</b:RefOrder>
  </b:Source>
  <b:Source>
    <b:Tag>Mic12</b:Tag>
    <b:SourceType>Book</b:SourceType>
    <b:Guid>{5E92ABBD-88A8-FE49-95F2-72C834A0DA27}</b:Guid>
    <b:Title>B2B Digital Marketing: Using the Web to Market Directly to Businesses</b:Title>
    <b:Year>2012</b:Year>
    <b:Author>
      <b:Author>
        <b:NameList>
          <b:Person>
            <b:Last>Miller</b:Last>
            <b:First>Michael</b:First>
          </b:Person>
        </b:NameList>
      </b:Author>
    </b:Author>
    <b:City>Indiana</b:City>
    <b:Publisher>Pearson, Inc</b:Publisher>
    <b:Edition>1st Edition</b:Edition>
    <b:RefOrder>72</b:RefOrder>
  </b:Source>
  <b:Source>
    <b:Tag>Chu15</b:Tag>
    <b:SourceType>InternetSite</b:SourceType>
    <b:Guid>{C82EA259-3AE6-D248-84E4-B8193B90C833}</b:Guid>
    <b:Title>Differences In Selling B2B Vs. B2C</b:Title>
    <b:Year>2015</b:Year>
    <b:Author>
      <b:Author>
        <b:NameList>
          <b:Person>
            <b:Last>Cohn</b:Last>
            <b:First>Chuck</b:First>
          </b:Person>
        </b:NameList>
      </b:Author>
    </b:Author>
    <b:URL>https://www.forbes.com/sites/chuckcohn/2015/06/16/differences-in-selling-b2b-vs-b2c/#611852b14fb2</b:URL>
    <b:YearAccessed>2020</b:YearAccessed>
    <b:MonthAccessed>May</b:MonthAccessed>
    <b:DayAccessed>24</b:DayAccessed>
    <b:RefOrder>3</b:RefOrder>
  </b:Source>
  <b:Source>
    <b:Tag>Gav17</b:Tag>
    <b:SourceType>InternetSite</b:SourceType>
    <b:Guid>{1CACA0DE-06AF-E144-9B1C-FE3294A8B627}</b:Guid>
    <b:Author>
      <b:Author>
        <b:NameList>
          <b:Person>
            <b:Last>Jackson</b:Last>
            <b:First>Gavin</b:First>
          </b:Person>
        </b:NameList>
      </b:Author>
    </b:Author>
    <b:Title>UK construction sector returns to growth</b:Title>
    <b:URL>https://www.ft.com/content/da44e368-bfaf-11e7-b8a3-38a6e068f464</b:URL>
    <b:Year>2017</b:Year>
    <b:YearAccessed>2020</b:YearAccessed>
    <b:MonthAccessed>May</b:MonthAccessed>
    <b:DayAccessed>25</b:DayAccessed>
    <b:RefOrder>6</b:RefOrder>
  </b:Source>
  <b:Source>
    <b:Tag>Ale19</b:Tag>
    <b:SourceType>DocumentFromInternetSite</b:SourceType>
    <b:Guid>{CBE5FAFB-B952-3344-A67B-9C070919F02C}</b:Guid>
    <b:Author>
      <b:Author>
        <b:NameList>
          <b:Person>
            <b:Last>Rynne</b:Last>
            <b:First>Alex</b:First>
          </b:Person>
        </b:NameList>
      </b:Author>
    </b:Author>
    <b:Title>The Sophisticated Marketer's Guide to LinkedIn: The 5 Year Anniversary</b:Title>
    <b:URL>https://business.linkedin.com/content/dam/me/business/en-us/marketing-solutions/cx/2020/pdfs/Sophisticated-Marketers-Guide-5Yrs-eBook-2020.pdf</b:URL>
    <b:Year>2019</b:Year>
    <b:Month>April</b:Month>
    <b:Day>10</b:Day>
    <b:YearAccessed>2020</b:YearAccessed>
    <b:MonthAccessed>May</b:MonthAccessed>
    <b:DayAccessed>25</b:DayAccessed>
    <b:RefOrder>47</b:RefOrder>
  </b:Source>
  <b:Source>
    <b:Tag>Ste09</b:Tag>
    <b:SourceType>JournalArticle</b:SourceType>
    <b:Guid>{6047D92C-1377-7D43-A4E6-5CC76CF7883D}</b:Guid>
    <b:Title>Exploring the Potential of Twitter as a Research Tool</b:Title>
    <b:Year>2009</b:Year>
    <b:Author>
      <b:Author>
        <b:NameList>
          <b:Person>
            <b:Last>Ovadia</b:Last>
            <b:First>Steven</b:First>
          </b:Person>
        </b:NameList>
      </b:Author>
    </b:Author>
    <b:JournalName>Behavioral &amp; Social Sciences Librarian</b:JournalName>
    <b:Volume>28</b:Volume>
    <b:Issue>4</b:Issue>
    <b:Pages>202-205</b:Pages>
    <b:RefOrder>49</b:RefOrder>
  </b:Source>
  <b:Source>
    <b:Tag>Nic19</b:Tag>
    <b:SourceType>InternetSite</b:SourceType>
    <b:Guid>{CAA1D23E-29D7-EF47-85A4-2BC6B56133FE}</b:Guid>
    <b:Title>Digital marketing transformation: a revolution of strategy and execution</b:Title>
    <b:Year>2019</b:Year>
    <b:Author>
      <b:Author>
        <b:NameList>
          <b:Person>
            <b:Last>Ismail</b:Last>
            <b:First>Nick</b:First>
          </b:Person>
        </b:NameList>
      </b:Author>
    </b:Author>
    <b:URL>https://www.information-age.com/digital-marketing-transformation-a-revolution-of-strategy-and-execution-123478009/</b:URL>
    <b:YearAccessed>2020</b:YearAccessed>
    <b:MonthAccessed>May</b:MonthAccessed>
    <b:DayAccessed>25</b:DayAccessed>
    <b:RefOrder>1</b:RefOrder>
  </b:Source>
  <b:Source>
    <b:Tag>Con20</b:Tag>
    <b:SourceType>InternetSite</b:SourceType>
    <b:Guid>{FDEA7437-A6C2-F24C-BFFD-32439D308916}</b:Guid>
    <b:Author>
      <b:Author>
        <b:Corporate>Constructionline</b:Corporate>
      </b:Author>
    </b:Author>
    <b:Title>The impact of COVID-19 across the Construction Industry [Infographic]</b:Title>
    <b:URL>https://www.constructionline.co.uk/insights/news/covid-19-infographic/</b:URL>
    <b:Year>2020</b:Year>
    <b:YearAccessed>2020</b:YearAccessed>
    <b:MonthAccessed>May</b:MonthAccessed>
    <b:DayAccessed>25</b:DayAccessed>
    <b:RefOrder>16</b:RefOrder>
  </b:Source>
  <b:Source>
    <b:Tag>Car20</b:Tag>
    <b:SourceType>ElectronicSource</b:SourceType>
    <b:Guid>{2AEB3439-3023-344A-B1AA-CAD2B1D14143}</b:Guid>
    <b:Title>Interviews and Focus Groups</b:Title>
    <b:Year>2020</b:Year>
    <b:Author>
      <b:Author>
        <b:NameList>
          <b:Person>
            <b:Last>Jawad</b:Last>
            <b:First>Caroline</b:First>
          </b:Person>
        </b:NameList>
      </b:Author>
    </b:Author>
    <b:City>Swansea</b:City>
    <b:Publisher>UWTSD</b:Publisher>
    <b:RefOrder>36</b:RefOrder>
  </b:Source>
  <b:Source>
    <b:Tag>Per15</b:Tag>
    <b:SourceType>ConferenceProceedings</b:SourceType>
    <b:Guid>{B416DE2D-A3E0-554C-91C9-4BDA6C586712}</b:Guid>
    <b:Title>USE OF SOCIAL MEDIA IN CONSTRUCTION INDUSTRY: A CASE STUDY</b:Title>
    <b:City>London</b:City>
    <b:Year>2015</b:Year>
    <b:Publisher>London South Bank University</b:Publisher>
    <b:Author>
      <b:Author>
        <b:NameList>
          <b:Person>
            <b:Last>Perera</b:Last>
            <b:First>S.</b:First>
          </b:Person>
          <b:Person>
            <b:Last>Victoria</b:Last>
            <b:First>M.F.</b:First>
          </b:Person>
          <b:Person>
            <b:Last>Brand</b:Last>
            <b:First>S.</b:First>
          </b:Person>
        </b:NameList>
      </b:Author>
    </b:Author>
    <b:RefOrder>18</b:RefOrder>
  </b:Source>
  <b:Source>
    <b:Tag>Sal14</b:Tag>
    <b:SourceType>ConferenceProceedings</b:SourceType>
    <b:Guid>{3E218A14-9BBD-7540-A059-5C6812AB6CF0}</b:Guid>
    <b:Author>
      <b:Author>
        <b:NameList>
          <b:Person>
            <b:Last>Azhar</b:Last>
            <b:First>Salman</b:First>
          </b:Person>
          <b:Person>
            <b:Last>Abeln</b:Last>
            <b:First>John</b:First>
            <b:Middle>M.</b:Middle>
          </b:Person>
        </b:NameList>
      </b:Author>
    </b:Author>
    <b:Title>Investigating social media applications for the construction industry</b:Title>
    <b:Publisher>Elsevier Ltd</b:Publisher>
    <b:City>Alabama</b:City>
    <b:Year>2014</b:Year>
    <b:RefOrder>43</b:RefOrder>
  </b:Source>
  <b:Source>
    <b:Tag>Dav201</b:Tag>
    <b:SourceType>Report</b:SourceType>
    <b:Guid>{B78E8A6F-BEDE-2B46-8A5B-CC91D6F68026}</b:Guid>
    <b:Title>Managing digital marketing in 2020</b:Title>
    <b:Publisher>Smart Insights</b:Publisher>
    <b:City>London</b:City>
    <b:Year>2020</b:Year>
    <b:Author>
      <b:Author>
        <b:NameList>
          <b:Person>
            <b:Last>Chaffey</b:Last>
            <b:First>Dave</b:First>
          </b:Person>
          <b:Person>
            <b:Last>Chappell</b:Last>
            <b:First>Matt</b:First>
          </b:Person>
        </b:NameList>
      </b:Author>
    </b:Author>
    <b:RefOrder>9</b:RefOrder>
  </b:Source>
  <b:Source>
    <b:Tag>Ama17</b:Tag>
    <b:SourceType>InternetSite</b:SourceType>
    <b:Guid>{A7218C44-9607-7048-AE89-5A884888EBB2}</b:Guid>
    <b:Title>The underlying challenges of the construction industry </b:Title>
    <b:Year>2017</b:Year>
    <b:Author>
      <b:Author>
        <b:NameList>
          <b:Person>
            <b:Last>Bahra</b:Last>
            <b:First>Amandeep</b:First>
          </b:Person>
        </b:NameList>
      </b:Author>
    </b:Author>
    <b:URL>https://www.constructionproducts.org.uk/news-media-events/blog/2017/september/the-underlying-challenges-of-the-construction-industry/</b:URL>
    <b:YearAccessed>2020</b:YearAccessed>
    <b:MonthAccessed>May</b:MonthAccessed>
    <b:DayAccessed>25</b:DayAccessed>
    <b:RefOrder>15</b:RefOrder>
  </b:Source>
  <b:Source>
    <b:Tag>Van17</b:Tag>
    <b:SourceType>InternetSite</b:SourceType>
    <b:Guid>{388818F1-E627-7A41-807D-8E22BEBAF658}</b:Guid>
    <b:Author>
      <b:Author>
        <b:NameList>
          <b:Person>
            <b:Last>Widjaya</b:Last>
            <b:First>Van</b:First>
          </b:Person>
        </b:NameList>
      </b:Author>
    </b:Author>
    <b:Title>5 ADVANTAGES OF TRADITIONAL MARKETING OVER DIGITAL MARKETING</b:Title>
    <b:URL>http://www.smbceo.com/2017/04/19/5-advantages-of-traditional-marketing-over-digital-marketing/</b:URL>
    <b:Year>2017</b:Year>
    <b:YearAccessed>2020</b:YearAccessed>
    <b:MonthAccessed>May</b:MonthAccessed>
    <b:DayAccessed>25</b:DayAccessed>
    <b:RefOrder>73</b:RefOrder>
  </b:Source>
  <b:Source>
    <b:Tag>CMI12</b:Tag>
    <b:SourceType>InternetSite</b:SourceType>
    <b:Guid>{660EE3C1-0036-C848-88DA-8E3644A270EF}</b:Guid>
    <b:Author>
      <b:Author>
        <b:Corporate>Content Marketing Institute</b:Corporate>
      </b:Author>
    </b:Author>
    <b:Title>What Is Content Marketing?</b:Title>
    <b:URL>https://contentmarketinginstitute.com/what-is-content-marketing/#:~:text=Enter%20content%20marketing.,to%20drive%20profitable%20customer%20action.</b:URL>
    <b:Year>2012</b:Year>
    <b:YearAccessed>2020</b:YearAccessed>
    <b:MonthAccessed>May</b:MonthAccessed>
    <b:DayAccessed>29</b:DayAccessed>
    <b:RefOrder>74</b:RefOrder>
  </b:Source>
  <b:Source>
    <b:Tag>Car181</b:Tag>
    <b:SourceType>ElectronicSource</b:SourceType>
    <b:Guid>{88E88CCA-E21F-5D4D-BD32-92D37B525400}</b:Guid>
    <b:Title>The dissertation: Research methods</b:Title>
    <b:Year>2018</b:Year>
    <b:Author>
      <b:Author>
        <b:NameList>
          <b:Person>
            <b:Last>Jawad</b:Last>
            <b:First>Caroline</b:First>
          </b:Person>
        </b:NameList>
      </b:Author>
    </b:Author>
    <b:City>Swansea</b:City>
    <b:Publisher>UWTSD</b:Publisher>
    <b:RefOrder>23</b:RefOrder>
  </b:Source>
  <b:Source>
    <b:Tag>Daw10</b:Tag>
    <b:SourceType>JournalArticle</b:SourceType>
    <b:Guid>{3CF0A4AC-35A1-7848-80E0-9C3E89EA2175}</b:Guid>
    <b:Title>The relationship between website quality, trust and price premiums at online auctions</b:Title>
    <b:Year>2010</b:Year>
    <b:Author>
      <b:Author>
        <b:NameList>
          <b:Person>
            <b:Last>Gregg</b:Last>
            <b:First>Dawn</b:First>
            <b:Middle>G.</b:Middle>
          </b:Person>
          <b:Person>
            <b:Last>Walczak</b:Last>
            <b:First>Steven</b:First>
          </b:Person>
        </b:NameList>
      </b:Author>
    </b:Author>
    <b:JournalName>Electronic Commerce Research</b:JournalName>
    <b:Volume>10</b:Volume>
    <b:Issue>1</b:Issue>
    <b:Pages>1-25</b:Pages>
    <b:RefOrder>44</b:RefOrder>
  </b:Source>
  <b:Source>
    <b:Tag>Tai15</b:Tag>
    <b:SourceType>JournalArticle</b:SourceType>
    <b:Guid>{8C5BC2B3-3997-AC4D-A6E3-ED6E1916E7B2}</b:Guid>
    <b:Author>
      <b:Author>
        <b:NameList>
          <b:Person>
            <b:Last>Taiminen</b:Last>
            <b:First>Heini</b:First>
          </b:Person>
          <b:Person>
            <b:Last>Karjaluoto</b:Last>
            <b:First>Heikki</b:First>
          </b:Person>
        </b:NameList>
      </b:Author>
    </b:Author>
    <b:Title>The usage of digital marketing channels in SMEs</b:Title>
    <b:JournalName>Journal of Small Business and Enterprise Development</b:JournalName>
    <b:Year>2015</b:Year>
    <b:Volume>22</b:Volume>
    <b:Issue>4</b:Issue>
    <b:Pages>633-651</b:Pages>
    <b:RefOrder>48</b:RefOrder>
  </b:Source>
  <b:Source>
    <b:Tag>Iva16</b:Tag>
    <b:SourceType>JournalArticle</b:SourceType>
    <b:Guid>{CD9166B8-2A8B-984A-B386-4092742645C2}</b:Guid>
    <b:Author>
      <b:Author>
        <b:NameList>
          <b:Person>
            <b:Last>Stankovska</b:Last>
            <b:First>Ivana</b:First>
          </b:Person>
          <b:Person>
            <b:Last>Josimovski</b:Last>
            <b:First>Saso</b:First>
          </b:Person>
          <b:Person>
            <b:Last>Edwards</b:Last>
            <b:First>Christopher</b:First>
          </b:Person>
        </b:NameList>
      </b:Author>
    </b:Author>
    <b:Title>Digital channels diminish SME barriers: The case of the UK </b:Title>
    <b:JournalName>Ekonomska Istraživanja / Economic Research</b:JournalName>
    <b:Year>2016</b:Year>
    <b:Volume>29</b:Volume>
    <b:Issue>1</b:Issue>
    <b:Pages>217-232</b:Pages>
    <b:RefOrder>50</b:RefOrder>
  </b:Source>
</b:Sources>
</file>

<file path=customXml/itemProps1.xml><?xml version="1.0" encoding="utf-8"?>
<ds:datastoreItem xmlns:ds="http://schemas.openxmlformats.org/officeDocument/2006/customXml" ds:itemID="{101DE6DF-6375-AC40-9F73-27EEA9A97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3582</TotalTime>
  <Pages>70</Pages>
  <Words>15877</Words>
  <Characters>84313</Characters>
  <Application>Microsoft Office Word</Application>
  <DocSecurity>0</DocSecurity>
  <Lines>1793</Lines>
  <Paragraphs>538</Paragraphs>
  <ScaleCrop>false</ScaleCrop>
  <HeadingPairs>
    <vt:vector size="2" baseType="variant">
      <vt:variant>
        <vt:lpstr>Title</vt:lpstr>
      </vt:variant>
      <vt:variant>
        <vt:i4>1</vt:i4>
      </vt:variant>
    </vt:vector>
  </HeadingPairs>
  <TitlesOfParts>
    <vt:vector size="1" baseType="lpstr">
      <vt:lpstr>Dissertation</vt:lpstr>
    </vt:vector>
  </TitlesOfParts>
  <Company/>
  <LinksUpToDate>false</LinksUpToDate>
  <CharactersWithSpaces>99652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An analysis of the usage of digital marketing in the construction and manufacturing industry</dc:subject>
  <dc:creator>Jack Steele (1700866)</dc:creator>
  <cp:keywords/>
  <dc:description/>
  <cp:lastModifiedBy>Jack Steele (1700866)</cp:lastModifiedBy>
  <cp:revision>594</cp:revision>
  <dcterms:created xsi:type="dcterms:W3CDTF">2020-04-09T09:28:00Z</dcterms:created>
  <dcterms:modified xsi:type="dcterms:W3CDTF">2020-06-06T11:01:00Z</dcterms:modified>
</cp:coreProperties>
</file>