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8D358" w14:textId="734C1E18" w:rsidR="004C294A" w:rsidRPr="001A5D1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1A5D1D">
        <w:rPr>
          <w:rFonts w:ascii="Arial" w:hAnsi="Arial" w:cs="Arial"/>
          <w:b/>
          <w:bCs/>
          <w:sz w:val="24"/>
          <w:szCs w:val="24"/>
        </w:rPr>
        <w:t>Self-directed learning activity BMDS700</w:t>
      </w:r>
      <w:r w:rsidR="00534E79">
        <w:rPr>
          <w:rFonts w:ascii="Arial" w:hAnsi="Arial" w:cs="Arial"/>
          <w:b/>
          <w:bCs/>
          <w:sz w:val="24"/>
          <w:szCs w:val="24"/>
        </w:rPr>
        <w:t>3</w:t>
      </w:r>
      <w:r w:rsidRPr="001A5D1D">
        <w:rPr>
          <w:rFonts w:ascii="Arial" w:hAnsi="Arial" w:cs="Arial"/>
          <w:b/>
          <w:bCs/>
          <w:sz w:val="24"/>
          <w:szCs w:val="24"/>
        </w:rPr>
        <w:t>-0</w:t>
      </w:r>
      <w:r w:rsidR="00AB549E">
        <w:rPr>
          <w:rFonts w:ascii="Arial" w:hAnsi="Arial" w:cs="Arial"/>
          <w:b/>
          <w:bCs/>
          <w:sz w:val="24"/>
          <w:szCs w:val="24"/>
        </w:rPr>
        <w:t>2</w:t>
      </w:r>
    </w:p>
    <w:p w14:paraId="1980CBDC" w14:textId="387A434A" w:rsidR="004C294A" w:rsidRPr="001A5D1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1A5D1D">
        <w:rPr>
          <w:rFonts w:ascii="Arial" w:hAnsi="Arial" w:cs="Arial"/>
          <w:b/>
          <w:bCs/>
          <w:sz w:val="24"/>
          <w:szCs w:val="24"/>
        </w:rPr>
        <w:t xml:space="preserve">w/c </w:t>
      </w:r>
      <w:r w:rsidR="00AB549E">
        <w:rPr>
          <w:rFonts w:ascii="Arial" w:hAnsi="Arial" w:cs="Arial"/>
          <w:b/>
          <w:bCs/>
          <w:sz w:val="24"/>
          <w:szCs w:val="24"/>
        </w:rPr>
        <w:t>8</w:t>
      </w:r>
      <w:r w:rsidRPr="001A5D1D">
        <w:rPr>
          <w:rFonts w:ascii="Arial" w:hAnsi="Arial" w:cs="Arial"/>
          <w:b/>
          <w:bCs/>
          <w:sz w:val="24"/>
          <w:szCs w:val="24"/>
        </w:rPr>
        <w:t xml:space="preserve"> </w:t>
      </w:r>
      <w:r w:rsidR="00AB549E">
        <w:rPr>
          <w:rFonts w:ascii="Arial" w:hAnsi="Arial" w:cs="Arial"/>
          <w:b/>
          <w:bCs/>
          <w:sz w:val="24"/>
          <w:szCs w:val="24"/>
        </w:rPr>
        <w:t>January</w:t>
      </w:r>
      <w:r w:rsidRPr="001A5D1D">
        <w:rPr>
          <w:rFonts w:ascii="Arial" w:hAnsi="Arial" w:cs="Arial"/>
          <w:b/>
          <w:bCs/>
          <w:sz w:val="24"/>
          <w:szCs w:val="24"/>
        </w:rPr>
        <w:t xml:space="preserve"> 202</w:t>
      </w:r>
      <w:r w:rsidR="00AB549E">
        <w:rPr>
          <w:rFonts w:ascii="Arial" w:hAnsi="Arial" w:cs="Arial"/>
          <w:b/>
          <w:bCs/>
          <w:sz w:val="24"/>
          <w:szCs w:val="24"/>
        </w:rPr>
        <w:t>3</w:t>
      </w:r>
    </w:p>
    <w:p w14:paraId="7751EDD7" w14:textId="2781B68C" w:rsidR="008A113A" w:rsidRDefault="00AB549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 GUIDES checklist</w:t>
      </w:r>
    </w:p>
    <w:p w14:paraId="69763D1B" w14:textId="77777777" w:rsidR="00FD56E1" w:rsidRPr="001A5D1D" w:rsidRDefault="00FD56E1">
      <w:pPr>
        <w:rPr>
          <w:rFonts w:ascii="Arial" w:hAnsi="Arial" w:cs="Arial"/>
          <w:b/>
          <w:bCs/>
          <w:sz w:val="24"/>
          <w:szCs w:val="24"/>
        </w:rPr>
      </w:pPr>
    </w:p>
    <w:p w14:paraId="5FFFD476" w14:textId="4B252BA2" w:rsidR="007403B2" w:rsidRPr="001A5D1D" w:rsidRDefault="00C73269" w:rsidP="007403B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Reading</w:t>
      </w:r>
    </w:p>
    <w:p w14:paraId="6F42C348" w14:textId="73D507DA" w:rsidR="00D75BA3" w:rsidRPr="00AB549E" w:rsidRDefault="00AB549E" w:rsidP="004D7E71">
      <w:pPr>
        <w:rPr>
          <w:rFonts w:ascii="Arial" w:hAnsi="Arial" w:cs="Arial"/>
          <w:lang w:val="nl-NL"/>
        </w:rPr>
      </w:pPr>
      <w:r w:rsidRPr="00AB549E">
        <w:rPr>
          <w:rFonts w:ascii="Arial" w:hAnsi="Arial" w:cs="Arial"/>
          <w:lang w:val="nl-NL"/>
        </w:rPr>
        <w:t>Van de Velde et a</w:t>
      </w:r>
      <w:r>
        <w:rPr>
          <w:rFonts w:ascii="Arial" w:hAnsi="Arial" w:cs="Arial"/>
          <w:lang w:val="nl-NL"/>
        </w:rPr>
        <w:t>l. (2022). (Available on Moodle.)</w:t>
      </w:r>
    </w:p>
    <w:p w14:paraId="02E40668" w14:textId="77777777" w:rsidR="00C73269" w:rsidRPr="00AB549E" w:rsidRDefault="00C73269" w:rsidP="004D7E71">
      <w:pPr>
        <w:rPr>
          <w:rFonts w:ascii="Arial" w:hAnsi="Arial" w:cs="Arial"/>
          <w:lang w:val="nl-NL"/>
        </w:rPr>
      </w:pPr>
    </w:p>
    <w:p w14:paraId="1ACDEC26" w14:textId="785A662A" w:rsidR="001A5D1D" w:rsidRDefault="00FD56E1" w:rsidP="001A5D1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Questions for reflection</w:t>
      </w:r>
      <w:r w:rsidR="00534E79">
        <w:rPr>
          <w:rFonts w:ascii="Arial" w:hAnsi="Arial" w:cs="Arial"/>
          <w:b/>
          <w:bCs/>
          <w:sz w:val="24"/>
          <w:szCs w:val="24"/>
        </w:rPr>
        <w:t xml:space="preserve"> and task</w:t>
      </w:r>
    </w:p>
    <w:p w14:paraId="7A160881" w14:textId="4CB78E57" w:rsidR="00FD56E1" w:rsidRPr="00FD56E1" w:rsidRDefault="00FD56E1" w:rsidP="00FD56E1">
      <w:pPr>
        <w:rPr>
          <w:rFonts w:ascii="Arial" w:hAnsi="Arial" w:cs="Arial"/>
          <w:b/>
          <w:bCs/>
          <w:sz w:val="24"/>
          <w:szCs w:val="24"/>
        </w:rPr>
      </w:pPr>
    </w:p>
    <w:p w14:paraId="52A370F4" w14:textId="28454EC0" w:rsidR="00381C23" w:rsidRDefault="00381C23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How robust was the methodology of the checklist development? What could have been done better or differently for international usage?</w:t>
      </w:r>
    </w:p>
    <w:p w14:paraId="76281E5A" w14:textId="06A163ED" w:rsidR="00FD56E1" w:rsidRDefault="00381C23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 you think that the four CDS domains in the GUIDES checklist cover all the important areas? (See Table 1, Figure 1 </w:t>
      </w:r>
      <w:r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Additional File 3.) Is anything missing?</w:t>
      </w:r>
    </w:p>
    <w:p w14:paraId="5D54C315" w14:textId="645EBB45" w:rsidR="00A128C7" w:rsidRPr="00A128C7" w:rsidRDefault="00381C23" w:rsidP="00381C2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do you infer from the observation that pilot testing showed that inter-rater reliability was poor? (Page 7, first paragraph under “Step 3”.)</w:t>
      </w:r>
    </w:p>
    <w:p w14:paraId="18C6AD68" w14:textId="42D0D7B9" w:rsidR="00C73269" w:rsidRDefault="00C73269" w:rsidP="00C73269">
      <w:pPr>
        <w:rPr>
          <w:rFonts w:ascii="Arial" w:hAnsi="Arial" w:cs="Arial"/>
        </w:rPr>
      </w:pPr>
    </w:p>
    <w:p w14:paraId="60F0AC3F" w14:textId="0529296B" w:rsidR="00C73269" w:rsidRDefault="001911BC" w:rsidP="00C7326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Task</w:t>
      </w:r>
      <w:r w:rsidR="00A128C7">
        <w:rPr>
          <w:rFonts w:ascii="Arial" w:hAnsi="Arial" w:cs="Arial"/>
          <w:b/>
          <w:bCs/>
          <w:sz w:val="24"/>
          <w:szCs w:val="24"/>
        </w:rPr>
        <w:t>s</w:t>
      </w:r>
    </w:p>
    <w:p w14:paraId="4D48B355" w14:textId="77777777" w:rsidR="00C73269" w:rsidRPr="00C73269" w:rsidRDefault="00C73269" w:rsidP="00C73269">
      <w:pPr>
        <w:rPr>
          <w:rFonts w:ascii="Arial" w:hAnsi="Arial" w:cs="Arial"/>
          <w:b/>
          <w:bCs/>
          <w:sz w:val="24"/>
          <w:szCs w:val="24"/>
        </w:rPr>
      </w:pPr>
    </w:p>
    <w:p w14:paraId="3DF32B74" w14:textId="6E94D92A" w:rsidR="00F05EAC" w:rsidRDefault="00381C23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Using a </w:t>
      </w:r>
      <w:r w:rsidR="001911BC">
        <w:rPr>
          <w:rFonts w:ascii="Arial" w:hAnsi="Arial" w:cs="Arial"/>
        </w:rPr>
        <w:t>decision support application that you know about</w:t>
      </w:r>
      <w:r>
        <w:rPr>
          <w:rFonts w:ascii="Arial" w:hAnsi="Arial" w:cs="Arial"/>
        </w:rPr>
        <w:t xml:space="preserve"> (not necessarily clinical),</w:t>
      </w:r>
      <w:r w:rsidR="001911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apply the checklist (Table 2) to score against each question. If your chosen application is not for </w:t>
      </w:r>
      <w:r w:rsidRPr="00381C23">
        <w:rPr>
          <w:rFonts w:ascii="Arial" w:hAnsi="Arial" w:cs="Arial"/>
          <w:i/>
          <w:iCs/>
        </w:rPr>
        <w:t>clinical</w:t>
      </w:r>
      <w:r>
        <w:rPr>
          <w:rFonts w:ascii="Arial" w:hAnsi="Arial" w:cs="Arial"/>
        </w:rPr>
        <w:t xml:space="preserve"> decision support, feel free to adapt the question and your assessment accordingly.</w:t>
      </w:r>
    </w:p>
    <w:p w14:paraId="297E5A47" w14:textId="5BBF0DE3" w:rsidR="00FC17F7" w:rsidRDefault="00975E18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does the assessment tell you? How useful do you think the checklist is?</w:t>
      </w:r>
    </w:p>
    <w:p w14:paraId="3B509DF1" w14:textId="77777777" w:rsidR="00B00144" w:rsidRDefault="00B00144" w:rsidP="00B00144">
      <w:pPr>
        <w:rPr>
          <w:rFonts w:ascii="Arial" w:hAnsi="Arial" w:cs="Arial"/>
        </w:rPr>
      </w:pPr>
    </w:p>
    <w:p w14:paraId="40A9E976" w14:textId="77777777" w:rsidR="00B00144" w:rsidRPr="00B00144" w:rsidRDefault="00B00144" w:rsidP="00B00144">
      <w:pPr>
        <w:rPr>
          <w:rFonts w:ascii="Arial" w:hAnsi="Arial" w:cs="Arial"/>
          <w:b/>
          <w:bCs/>
        </w:rPr>
      </w:pPr>
    </w:p>
    <w:sectPr w:rsidR="00B00144" w:rsidRPr="00B00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72BBC"/>
    <w:multiLevelType w:val="hybridMultilevel"/>
    <w:tmpl w:val="FA1C8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956D80"/>
    <w:multiLevelType w:val="hybridMultilevel"/>
    <w:tmpl w:val="874C0112"/>
    <w:lvl w:ilvl="0" w:tplc="1318C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96D83"/>
    <w:multiLevelType w:val="hybridMultilevel"/>
    <w:tmpl w:val="0AB2C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9034677">
    <w:abstractNumId w:val="1"/>
  </w:num>
  <w:num w:numId="2" w16cid:durableId="148983002">
    <w:abstractNumId w:val="0"/>
  </w:num>
  <w:num w:numId="3" w16cid:durableId="501090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6C"/>
    <w:rsid w:val="0008553F"/>
    <w:rsid w:val="000A3566"/>
    <w:rsid w:val="000B6808"/>
    <w:rsid w:val="000F5FAC"/>
    <w:rsid w:val="00104EBE"/>
    <w:rsid w:val="00120705"/>
    <w:rsid w:val="0015240E"/>
    <w:rsid w:val="00176F9A"/>
    <w:rsid w:val="001824CB"/>
    <w:rsid w:val="00186C51"/>
    <w:rsid w:val="001911BC"/>
    <w:rsid w:val="001A5D1D"/>
    <w:rsid w:val="001C740C"/>
    <w:rsid w:val="00205264"/>
    <w:rsid w:val="0020740F"/>
    <w:rsid w:val="00240806"/>
    <w:rsid w:val="00261894"/>
    <w:rsid w:val="003110BE"/>
    <w:rsid w:val="00351BA8"/>
    <w:rsid w:val="00381C23"/>
    <w:rsid w:val="00401195"/>
    <w:rsid w:val="00420531"/>
    <w:rsid w:val="004B259C"/>
    <w:rsid w:val="004C294A"/>
    <w:rsid w:val="004D7E71"/>
    <w:rsid w:val="00534E79"/>
    <w:rsid w:val="005E0687"/>
    <w:rsid w:val="00636DC7"/>
    <w:rsid w:val="006505D0"/>
    <w:rsid w:val="006507CA"/>
    <w:rsid w:val="00687D5E"/>
    <w:rsid w:val="006A6DB9"/>
    <w:rsid w:val="00721D15"/>
    <w:rsid w:val="007403B2"/>
    <w:rsid w:val="007B62E8"/>
    <w:rsid w:val="007D3AD6"/>
    <w:rsid w:val="007F6C20"/>
    <w:rsid w:val="0087378F"/>
    <w:rsid w:val="008A113A"/>
    <w:rsid w:val="008A2EDF"/>
    <w:rsid w:val="008E7A0D"/>
    <w:rsid w:val="00946756"/>
    <w:rsid w:val="00975E18"/>
    <w:rsid w:val="009841F2"/>
    <w:rsid w:val="00991FB2"/>
    <w:rsid w:val="009F4EBE"/>
    <w:rsid w:val="00A128C7"/>
    <w:rsid w:val="00A42A6C"/>
    <w:rsid w:val="00A43190"/>
    <w:rsid w:val="00AB549E"/>
    <w:rsid w:val="00AE35D6"/>
    <w:rsid w:val="00B00144"/>
    <w:rsid w:val="00B11B7B"/>
    <w:rsid w:val="00B42DE9"/>
    <w:rsid w:val="00B54E0F"/>
    <w:rsid w:val="00B62B1B"/>
    <w:rsid w:val="00B642AA"/>
    <w:rsid w:val="00B65022"/>
    <w:rsid w:val="00B82D52"/>
    <w:rsid w:val="00BC38BD"/>
    <w:rsid w:val="00BD1AFA"/>
    <w:rsid w:val="00C04C5D"/>
    <w:rsid w:val="00C06BBC"/>
    <w:rsid w:val="00C15BAE"/>
    <w:rsid w:val="00C23F37"/>
    <w:rsid w:val="00C6276C"/>
    <w:rsid w:val="00C67A69"/>
    <w:rsid w:val="00C73269"/>
    <w:rsid w:val="00CB1E73"/>
    <w:rsid w:val="00CD5BF3"/>
    <w:rsid w:val="00D347FE"/>
    <w:rsid w:val="00D42CFE"/>
    <w:rsid w:val="00D52B27"/>
    <w:rsid w:val="00D75BA3"/>
    <w:rsid w:val="00DB7CF3"/>
    <w:rsid w:val="00DE6AC6"/>
    <w:rsid w:val="00E4693C"/>
    <w:rsid w:val="00E75668"/>
    <w:rsid w:val="00ED6209"/>
    <w:rsid w:val="00EF78A3"/>
    <w:rsid w:val="00F05EAC"/>
    <w:rsid w:val="00F474E0"/>
    <w:rsid w:val="00FC17F7"/>
    <w:rsid w:val="00FC5D5C"/>
    <w:rsid w:val="00FD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C901"/>
  <w15:chartTrackingRefBased/>
  <w15:docId w15:val="{4C5F8E89-76C8-4A2B-AE8F-36A863B2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4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DD84-9449-4EB8-813F-0A54987C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</dc:creator>
  <cp:keywords/>
  <dc:description/>
  <cp:lastModifiedBy>Philip</cp:lastModifiedBy>
  <cp:revision>43</cp:revision>
  <cp:lastPrinted>2022-05-04T07:55:00Z</cp:lastPrinted>
  <dcterms:created xsi:type="dcterms:W3CDTF">2022-05-04T07:55:00Z</dcterms:created>
  <dcterms:modified xsi:type="dcterms:W3CDTF">2023-01-09T18:51:00Z</dcterms:modified>
</cp:coreProperties>
</file>