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FF52C" w14:textId="7D2428C6" w:rsidR="00855F67" w:rsidRPr="00050EDF" w:rsidRDefault="00457986">
      <w:pPr>
        <w:pStyle w:val="s3"/>
        <w:spacing w:before="0" w:beforeAutospacing="0" w:after="0" w:afterAutospacing="0"/>
        <w:jc w:val="both"/>
        <w:divId w:val="1275747831"/>
        <w:rPr>
          <w:rStyle w:val="bumpedfont15"/>
          <w:color w:val="000000"/>
        </w:rPr>
      </w:pPr>
      <w:r>
        <w:rPr>
          <w:rFonts w:ascii="-webkit-standard" w:hAnsi="-webkit-standard"/>
          <w:noProof/>
          <w:color w:val="000000"/>
        </w:rPr>
        <w:drawing>
          <wp:anchor distT="0" distB="0" distL="114300" distR="114300" simplePos="0" relativeHeight="251658243" behindDoc="0" locked="0" layoutInCell="1" allowOverlap="1" wp14:anchorId="496CF9E3" wp14:editId="0FDD4EE5">
            <wp:simplePos x="0" y="0"/>
            <wp:positionH relativeFrom="column">
              <wp:posOffset>4108450</wp:posOffset>
            </wp:positionH>
            <wp:positionV relativeFrom="paragraph">
              <wp:posOffset>0</wp:posOffset>
            </wp:positionV>
            <wp:extent cx="1745615" cy="1489075"/>
            <wp:effectExtent l="0" t="0" r="698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45615" cy="1489075"/>
                    </a:xfrm>
                    <a:prstGeom prst="rect">
                      <a:avLst/>
                    </a:prstGeom>
                  </pic:spPr>
                </pic:pic>
              </a:graphicData>
            </a:graphic>
            <wp14:sizeRelH relativeFrom="margin">
              <wp14:pctWidth>0</wp14:pctWidth>
            </wp14:sizeRelH>
            <wp14:sizeRelV relativeFrom="margin">
              <wp14:pctHeight>0</wp14:pctHeight>
            </wp14:sizeRelV>
          </wp:anchor>
        </w:drawing>
      </w:r>
      <w:r w:rsidR="00855F67">
        <w:rPr>
          <w:rFonts w:ascii="-webkit-standard" w:hAnsi="-webkit-standard"/>
          <w:color w:val="000000"/>
          <w:sz w:val="27"/>
          <w:szCs w:val="27"/>
        </w:rPr>
        <w:t> </w:t>
      </w:r>
      <w:r w:rsidR="00314B98" w:rsidRPr="00050EDF">
        <w:rPr>
          <w:rStyle w:val="bumpedfont15"/>
          <w:color w:val="000000"/>
        </w:rPr>
        <w:t xml:space="preserve">Students </w:t>
      </w:r>
      <w:r w:rsidR="00E01C58" w:rsidRPr="00050EDF">
        <w:rPr>
          <w:rStyle w:val="bumpedfont15"/>
          <w:color w:val="000000"/>
        </w:rPr>
        <w:t xml:space="preserve">Name: Nwakaego </w:t>
      </w:r>
      <w:r w:rsidR="00050EDF" w:rsidRPr="00050EDF">
        <w:rPr>
          <w:rStyle w:val="bumpedfont15"/>
          <w:color w:val="000000"/>
        </w:rPr>
        <w:t>Peace</w:t>
      </w:r>
      <w:r w:rsidR="00E01C58" w:rsidRPr="00050EDF">
        <w:rPr>
          <w:rStyle w:val="bumpedfont15"/>
          <w:color w:val="000000"/>
        </w:rPr>
        <w:t xml:space="preserve"> </w:t>
      </w:r>
      <w:r w:rsidR="00D025E3" w:rsidRPr="00050EDF">
        <w:rPr>
          <w:rStyle w:val="bumpedfont15"/>
          <w:color w:val="000000"/>
        </w:rPr>
        <w:t xml:space="preserve">Elumese </w:t>
      </w:r>
    </w:p>
    <w:p w14:paraId="178D77B2" w14:textId="06809BFA" w:rsidR="00855F67" w:rsidRPr="00050EDF" w:rsidRDefault="00D025E3">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xml:space="preserve">Students Number: </w:t>
      </w:r>
      <w:r w:rsidR="003938D7" w:rsidRPr="00050EDF">
        <w:rPr>
          <w:rFonts w:ascii="-webkit-standard" w:hAnsi="-webkit-standard"/>
          <w:color w:val="000000"/>
        </w:rPr>
        <w:t>2114106</w:t>
      </w:r>
    </w:p>
    <w:p w14:paraId="34961561" w14:textId="20EA56C3" w:rsidR="003938D7" w:rsidRPr="00050EDF" w:rsidRDefault="00646F6A">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Module Name</w:t>
      </w:r>
      <w:r w:rsidR="00D932A6">
        <w:rPr>
          <w:rFonts w:ascii="-webkit-standard" w:hAnsi="-webkit-standard"/>
          <w:color w:val="000000"/>
        </w:rPr>
        <w:t>:</w:t>
      </w:r>
      <w:r w:rsidRPr="00050EDF">
        <w:rPr>
          <w:rFonts w:ascii="-webkit-standard" w:hAnsi="-webkit-standard"/>
          <w:color w:val="000000"/>
        </w:rPr>
        <w:t xml:space="preserve"> understanding and </w:t>
      </w:r>
      <w:r w:rsidR="00E674EF" w:rsidRPr="00050EDF">
        <w:rPr>
          <w:rFonts w:ascii="-webkit-standard" w:hAnsi="-webkit-standard"/>
          <w:color w:val="000000"/>
        </w:rPr>
        <w:t xml:space="preserve">engaging in the customer </w:t>
      </w:r>
      <w:r w:rsidR="00C11C64" w:rsidRPr="00050EDF">
        <w:rPr>
          <w:rFonts w:ascii="-webkit-standard" w:hAnsi="-webkit-standard"/>
          <w:color w:val="000000"/>
        </w:rPr>
        <w:t>experience</w:t>
      </w:r>
      <w:r w:rsidR="009E72BB" w:rsidRPr="00050EDF">
        <w:rPr>
          <w:rFonts w:ascii="-webkit-standard" w:hAnsi="-webkit-standard"/>
          <w:color w:val="000000"/>
        </w:rPr>
        <w:t>.</w:t>
      </w:r>
      <w:r w:rsidR="00C11C64" w:rsidRPr="00050EDF">
        <w:rPr>
          <w:rFonts w:ascii="-webkit-standard" w:hAnsi="-webkit-standard"/>
          <w:color w:val="000000"/>
        </w:rPr>
        <w:t xml:space="preserve"> </w:t>
      </w:r>
    </w:p>
    <w:p w14:paraId="212B353B" w14:textId="1E3243F2" w:rsidR="00C11C64" w:rsidRPr="00050EDF" w:rsidRDefault="00C11C64">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Module code: BMSW</w:t>
      </w:r>
      <w:r w:rsidR="003D7FF8" w:rsidRPr="00050EDF">
        <w:rPr>
          <w:rFonts w:ascii="-webkit-standard" w:hAnsi="-webkit-standard"/>
          <w:color w:val="000000"/>
        </w:rPr>
        <w:t>5103</w:t>
      </w:r>
    </w:p>
    <w:p w14:paraId="52D1671B" w14:textId="56162723" w:rsidR="009003E8" w:rsidRPr="00050EDF" w:rsidRDefault="00276C34">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xml:space="preserve">Module </w:t>
      </w:r>
      <w:r w:rsidR="0053026D" w:rsidRPr="00050EDF">
        <w:rPr>
          <w:rFonts w:ascii="-webkit-standard" w:hAnsi="-webkit-standard"/>
          <w:color w:val="000000"/>
        </w:rPr>
        <w:t xml:space="preserve">lecture: </w:t>
      </w:r>
      <w:r w:rsidR="0021012D">
        <w:rPr>
          <w:rFonts w:ascii="-webkit-standard" w:hAnsi="-webkit-standard"/>
          <w:color w:val="000000"/>
        </w:rPr>
        <w:t>Mo</w:t>
      </w:r>
      <w:r w:rsidR="00330254">
        <w:rPr>
          <w:rFonts w:ascii="-webkit-standard" w:hAnsi="-webkit-standard"/>
          <w:color w:val="000000"/>
        </w:rPr>
        <w:t>hammad Rahman</w:t>
      </w:r>
    </w:p>
    <w:p w14:paraId="13094FA0" w14:textId="62A7D7A8" w:rsidR="003D7FF8" w:rsidRPr="00050EDF" w:rsidRDefault="0053026D">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xml:space="preserve"> </w:t>
      </w:r>
    </w:p>
    <w:p w14:paraId="2935B1EB" w14:textId="2DD3F7C1" w:rsidR="00855F67" w:rsidRPr="00050EDF" w:rsidRDefault="00855F67">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w:t>
      </w:r>
    </w:p>
    <w:p w14:paraId="0BF75E70" w14:textId="339AF677" w:rsidR="00855F67" w:rsidRPr="00050EDF" w:rsidRDefault="00855F67">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w:t>
      </w:r>
    </w:p>
    <w:p w14:paraId="2BEEAEE7" w14:textId="77777777" w:rsidR="00855F67" w:rsidRPr="00050EDF" w:rsidRDefault="00855F67">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w:t>
      </w:r>
    </w:p>
    <w:p w14:paraId="7EB8A0F1" w14:textId="77777777" w:rsidR="00855F67" w:rsidRPr="00050EDF" w:rsidRDefault="00855F67">
      <w:pPr>
        <w:pStyle w:val="s3"/>
        <w:spacing w:before="0" w:beforeAutospacing="0" w:after="0" w:afterAutospacing="0"/>
        <w:jc w:val="both"/>
        <w:divId w:val="1275747831"/>
        <w:rPr>
          <w:rFonts w:ascii="-webkit-standard" w:hAnsi="-webkit-standard"/>
          <w:color w:val="000000"/>
        </w:rPr>
      </w:pPr>
      <w:r w:rsidRPr="00050EDF">
        <w:rPr>
          <w:rFonts w:ascii="-webkit-standard" w:hAnsi="-webkit-standard"/>
          <w:color w:val="000000"/>
        </w:rPr>
        <w:t> </w:t>
      </w:r>
    </w:p>
    <w:p w14:paraId="7D20F62E" w14:textId="77777777" w:rsidR="00BC5714" w:rsidRDefault="00BC5714">
      <w:pPr>
        <w:pStyle w:val="s3"/>
        <w:spacing w:before="0" w:beforeAutospacing="0" w:after="0" w:afterAutospacing="0"/>
        <w:jc w:val="both"/>
        <w:divId w:val="1275747831"/>
        <w:rPr>
          <w:rFonts w:ascii="-webkit-standard" w:hAnsi="-webkit-standard"/>
          <w:color w:val="000000"/>
        </w:rPr>
      </w:pPr>
    </w:p>
    <w:p w14:paraId="003485A0" w14:textId="77777777" w:rsidR="00BC5714" w:rsidRDefault="00BC5714">
      <w:pPr>
        <w:pStyle w:val="s3"/>
        <w:spacing w:before="0" w:beforeAutospacing="0" w:after="0" w:afterAutospacing="0"/>
        <w:jc w:val="both"/>
        <w:divId w:val="1275747831"/>
        <w:rPr>
          <w:rFonts w:ascii="-webkit-standard" w:hAnsi="-webkit-standard"/>
          <w:color w:val="000000"/>
        </w:rPr>
      </w:pPr>
    </w:p>
    <w:p w14:paraId="143EA3DD" w14:textId="77777777" w:rsidR="00BC5714" w:rsidRDefault="00BC5714">
      <w:pPr>
        <w:pStyle w:val="s3"/>
        <w:spacing w:before="0" w:beforeAutospacing="0" w:after="0" w:afterAutospacing="0"/>
        <w:jc w:val="both"/>
        <w:divId w:val="1275747831"/>
        <w:rPr>
          <w:rFonts w:ascii="-webkit-standard" w:hAnsi="-webkit-standard"/>
          <w:color w:val="000000"/>
        </w:rPr>
      </w:pPr>
    </w:p>
    <w:p w14:paraId="07E137F2" w14:textId="77777777" w:rsidR="00BC5714" w:rsidRDefault="00BC5714">
      <w:pPr>
        <w:pStyle w:val="s3"/>
        <w:spacing w:before="0" w:beforeAutospacing="0" w:after="0" w:afterAutospacing="0"/>
        <w:jc w:val="both"/>
        <w:divId w:val="1275747831"/>
        <w:rPr>
          <w:rFonts w:ascii="-webkit-standard" w:hAnsi="-webkit-standard"/>
          <w:color w:val="000000"/>
        </w:rPr>
      </w:pPr>
    </w:p>
    <w:p w14:paraId="41DE96E5" w14:textId="77777777" w:rsidR="00BC5714" w:rsidRDefault="00BC5714">
      <w:pPr>
        <w:pStyle w:val="s3"/>
        <w:spacing w:before="0" w:beforeAutospacing="0" w:after="0" w:afterAutospacing="0"/>
        <w:jc w:val="both"/>
        <w:divId w:val="1275747831"/>
        <w:rPr>
          <w:rFonts w:ascii="-webkit-standard" w:hAnsi="-webkit-standard"/>
          <w:color w:val="000000"/>
        </w:rPr>
      </w:pPr>
    </w:p>
    <w:p w14:paraId="6F234B75" w14:textId="77777777" w:rsidR="00BC5714" w:rsidRDefault="00BC5714">
      <w:pPr>
        <w:pStyle w:val="s3"/>
        <w:spacing w:before="0" w:beforeAutospacing="0" w:after="0" w:afterAutospacing="0"/>
        <w:jc w:val="both"/>
        <w:divId w:val="1275747831"/>
        <w:rPr>
          <w:rFonts w:ascii="-webkit-standard" w:hAnsi="-webkit-standard"/>
          <w:color w:val="000000"/>
        </w:rPr>
      </w:pPr>
    </w:p>
    <w:p w14:paraId="160EA0F4"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4CD5F811"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0F485574"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3DBBDD12"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4C217CB0"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4B9A4D47"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2A492A5E"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00488FD4"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0FA85231"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298E4CA3"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61F6AD65"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3AE068A0"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6D42EB62"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1507548E"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181E099E"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34128F31"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344BC2C4"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768581B6"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51C06C04"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4125AA32"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40CC3317"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076E976E"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6E5D3838"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5DB2F659" w14:textId="77777777" w:rsidR="0069000C" w:rsidRDefault="0069000C" w:rsidP="004B19D2">
      <w:pPr>
        <w:pStyle w:val="s3"/>
        <w:spacing w:before="0" w:beforeAutospacing="0" w:after="0" w:afterAutospacing="0"/>
        <w:jc w:val="both"/>
        <w:divId w:val="1275747831"/>
        <w:rPr>
          <w:rFonts w:ascii="-webkit-standard" w:hAnsi="-webkit-standard"/>
          <w:color w:val="000000"/>
        </w:rPr>
      </w:pPr>
    </w:p>
    <w:p w14:paraId="1B8EB514" w14:textId="0942AB51" w:rsidR="00F85022" w:rsidRDefault="00855F67" w:rsidP="004B19D2">
      <w:pPr>
        <w:pStyle w:val="s3"/>
        <w:spacing w:before="0" w:beforeAutospacing="0" w:after="0" w:afterAutospacing="0"/>
        <w:jc w:val="both"/>
        <w:divId w:val="1275747831"/>
        <w:rPr>
          <w:rStyle w:val="bumpedfont15"/>
          <w:rFonts w:ascii="Calibri Light" w:hAnsi="Calibri Light"/>
          <w:b/>
          <w:color w:val="000000" w:themeColor="text1"/>
          <w:sz w:val="28"/>
          <w:szCs w:val="28"/>
        </w:rPr>
      </w:pPr>
      <w:r w:rsidRPr="00445BF2">
        <w:rPr>
          <w:rFonts w:ascii="-webkit-standard" w:hAnsi="-webkit-standard"/>
          <w:b/>
          <w:color w:val="000000"/>
          <w:sz w:val="28"/>
          <w:szCs w:val="28"/>
        </w:rPr>
        <w:lastRenderedPageBreak/>
        <w:t> </w:t>
      </w:r>
      <w:r w:rsidRPr="00316416">
        <w:rPr>
          <w:rStyle w:val="bumpedfont15"/>
          <w:rFonts w:ascii="Calibri Light" w:hAnsi="Calibri Light"/>
          <w:b/>
          <w:color w:val="000000" w:themeColor="text1"/>
          <w:sz w:val="28"/>
          <w:szCs w:val="28"/>
        </w:rPr>
        <w:t>Table of Contents</w:t>
      </w:r>
      <w:r w:rsidR="00F85022">
        <w:rPr>
          <w:rStyle w:val="bumpedfont15"/>
          <w:rFonts w:ascii="Calibri Light" w:hAnsi="Calibri Light"/>
          <w:b/>
          <w:color w:val="000000" w:themeColor="text1"/>
          <w:sz w:val="28"/>
          <w:szCs w:val="28"/>
        </w:rPr>
        <w:t xml:space="preserve"> </w:t>
      </w:r>
    </w:p>
    <w:p w14:paraId="5BBBA776" w14:textId="2A3EBD40" w:rsidR="00855F67" w:rsidRPr="004B19D2" w:rsidRDefault="00855F67" w:rsidP="004B19D2">
      <w:pPr>
        <w:pStyle w:val="s3"/>
        <w:spacing w:before="0" w:beforeAutospacing="0" w:after="0" w:afterAutospacing="0"/>
        <w:jc w:val="both"/>
        <w:divId w:val="1275747831"/>
        <w:rPr>
          <w:rFonts w:ascii="Calibri Light" w:hAnsi="Calibri Light"/>
          <w:b/>
          <w:color w:val="000000" w:themeColor="text1"/>
          <w:sz w:val="28"/>
          <w:szCs w:val="28"/>
        </w:rPr>
      </w:pPr>
      <w:r w:rsidRPr="00316416">
        <w:rPr>
          <w:rStyle w:val="s10"/>
          <w:b/>
          <w:color w:val="000000" w:themeColor="text1"/>
          <w:sz w:val="20"/>
          <w:szCs w:val="20"/>
          <w:u w:val="single"/>
        </w:rPr>
        <w:t>INTRODUCTION</w:t>
      </w:r>
      <w:r w:rsidR="00177FF1" w:rsidRPr="00316416">
        <w:rPr>
          <w:rFonts w:ascii="-webkit-standard" w:hAnsi="-webkit-standard"/>
          <w:color w:val="000000" w:themeColor="text1"/>
          <w:sz w:val="20"/>
          <w:szCs w:val="20"/>
        </w:rPr>
        <w:t>​</w:t>
      </w:r>
      <w:r w:rsidR="009E563D" w:rsidRPr="00316416">
        <w:rPr>
          <w:rFonts w:ascii="-webkit-standard" w:hAnsi="-webkit-standard"/>
          <w:color w:val="000000" w:themeColor="text1"/>
          <w:sz w:val="20"/>
          <w:szCs w:val="20"/>
        </w:rPr>
        <w:t>………………….</w:t>
      </w:r>
      <w:r w:rsidR="00177FF1" w:rsidRPr="00316416">
        <w:rPr>
          <w:rFonts w:ascii="-webkit-standard" w:hAnsi="-webkit-standard"/>
          <w:color w:val="000000" w:themeColor="text1"/>
          <w:sz w:val="20"/>
          <w:szCs w:val="20"/>
        </w:rPr>
        <w:t>…………………………………………</w:t>
      </w:r>
      <w:r w:rsidR="00184941">
        <w:rPr>
          <w:rFonts w:ascii="-webkit-standard" w:hAnsi="-webkit-standard"/>
          <w:color w:val="000000" w:themeColor="text1"/>
          <w:sz w:val="20"/>
          <w:szCs w:val="20"/>
        </w:rPr>
        <w:t>1</w:t>
      </w:r>
    </w:p>
    <w:p w14:paraId="2A9FAF6E" w14:textId="4BC7D69A"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COMPANY OVERVIEW</w:t>
      </w:r>
      <w:r w:rsidRPr="00316416">
        <w:rPr>
          <w:rFonts w:ascii="-webkit-standard" w:hAnsi="-webkit-standard"/>
          <w:color w:val="000000" w:themeColor="text1"/>
          <w:sz w:val="20"/>
          <w:szCs w:val="20"/>
        </w:rPr>
        <w:t>​</w:t>
      </w:r>
      <w:r w:rsidR="009E563D" w:rsidRPr="00316416">
        <w:rPr>
          <w:rFonts w:ascii="-webkit-standard" w:hAnsi="-webkit-standard"/>
          <w:color w:val="000000" w:themeColor="text1"/>
          <w:sz w:val="20"/>
          <w:szCs w:val="20"/>
        </w:rPr>
        <w:t>…………………</w:t>
      </w:r>
      <w:r w:rsidR="00177FF1" w:rsidRPr="00316416">
        <w:rPr>
          <w:rFonts w:ascii="-webkit-standard" w:hAnsi="-webkit-standard"/>
          <w:color w:val="000000" w:themeColor="text1"/>
          <w:sz w:val="20"/>
          <w:szCs w:val="20"/>
        </w:rPr>
        <w:t xml:space="preserve"> ………………………………</w:t>
      </w:r>
      <w:r w:rsidR="00BF7F0F">
        <w:rPr>
          <w:rFonts w:ascii="-webkit-standard" w:hAnsi="-webkit-standard"/>
          <w:color w:val="000000" w:themeColor="text1"/>
          <w:sz w:val="20"/>
          <w:szCs w:val="20"/>
        </w:rPr>
        <w:t>1</w:t>
      </w:r>
    </w:p>
    <w:p w14:paraId="4B19E654" w14:textId="00DDF62F"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TASK 1</w:t>
      </w:r>
      <w:r w:rsidR="009E563D" w:rsidRPr="00316416">
        <w:rPr>
          <w:rStyle w:val="s10"/>
          <w:b/>
          <w:color w:val="000000" w:themeColor="text1"/>
          <w:sz w:val="20"/>
          <w:szCs w:val="20"/>
          <w:u w:val="single"/>
        </w:rPr>
        <w:t>……………</w:t>
      </w:r>
      <w:r w:rsidR="00177FF1" w:rsidRPr="00316416">
        <w:rPr>
          <w:rFonts w:ascii="-webkit-standard" w:hAnsi="-webkit-standard"/>
          <w:color w:val="000000" w:themeColor="text1"/>
          <w:sz w:val="20"/>
          <w:szCs w:val="20"/>
        </w:rPr>
        <w:t>​…………………………………………………………….</w:t>
      </w:r>
      <w:r w:rsidR="00441724">
        <w:rPr>
          <w:rFonts w:ascii="-webkit-standard" w:hAnsi="-webkit-standard"/>
          <w:color w:val="000000" w:themeColor="text1"/>
          <w:sz w:val="20"/>
          <w:szCs w:val="20"/>
        </w:rPr>
        <w:t>2</w:t>
      </w:r>
    </w:p>
    <w:p w14:paraId="3BA5F66A" w14:textId="757789A0"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SWOT ANALYSIS</w:t>
      </w:r>
      <w:r w:rsidR="009E563D" w:rsidRPr="00316416">
        <w:rPr>
          <w:rStyle w:val="s10"/>
          <w:b/>
          <w:color w:val="000000" w:themeColor="text1"/>
          <w:sz w:val="20"/>
          <w:szCs w:val="20"/>
          <w:u w:val="single"/>
        </w:rPr>
        <w:t>…………...</w:t>
      </w:r>
      <w:r w:rsidR="00177FF1" w:rsidRPr="00316416">
        <w:rPr>
          <w:rFonts w:ascii="-webkit-standard" w:hAnsi="-webkit-standard"/>
          <w:color w:val="000000" w:themeColor="text1"/>
          <w:sz w:val="20"/>
          <w:szCs w:val="20"/>
        </w:rPr>
        <w:t>​…………………………………………….</w:t>
      </w:r>
      <w:r w:rsidR="00441724">
        <w:rPr>
          <w:rFonts w:ascii="-webkit-standard" w:hAnsi="-webkit-standard"/>
          <w:color w:val="000000" w:themeColor="text1"/>
          <w:sz w:val="20"/>
          <w:szCs w:val="20"/>
        </w:rPr>
        <w:t>2</w:t>
      </w:r>
    </w:p>
    <w:p w14:paraId="68EB0870" w14:textId="1DF87D91"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PESTEL ANALYSIS OF ASDA</w:t>
      </w:r>
      <w:r w:rsidR="00C8058B" w:rsidRPr="00316416">
        <w:rPr>
          <w:rStyle w:val="s10"/>
          <w:b/>
          <w:color w:val="000000" w:themeColor="text1"/>
          <w:sz w:val="20"/>
          <w:szCs w:val="20"/>
          <w:u w:val="single"/>
        </w:rPr>
        <w:t>…………...</w:t>
      </w:r>
      <w:r w:rsidR="00177FF1" w:rsidRPr="00316416">
        <w:rPr>
          <w:rFonts w:ascii="-webkit-standard" w:hAnsi="-webkit-standard"/>
          <w:color w:val="000000" w:themeColor="text1"/>
          <w:sz w:val="20"/>
          <w:szCs w:val="20"/>
        </w:rPr>
        <w:t>​…………………………</w:t>
      </w:r>
      <w:r w:rsidR="00815356">
        <w:rPr>
          <w:rFonts w:ascii="-webkit-standard" w:hAnsi="-webkit-standard"/>
          <w:color w:val="000000" w:themeColor="text1"/>
          <w:sz w:val="20"/>
          <w:szCs w:val="20"/>
        </w:rPr>
        <w:t>3</w:t>
      </w:r>
    </w:p>
    <w:p w14:paraId="1BAF98EA" w14:textId="2BF244B9" w:rsidR="00855F67" w:rsidRPr="00316416" w:rsidRDefault="00123D13">
      <w:pPr>
        <w:pStyle w:val="NormalWeb"/>
        <w:spacing w:before="0" w:beforeAutospacing="0" w:after="0" w:afterAutospacing="0" w:line="324" w:lineRule="atLeast"/>
        <w:divId w:val="1275747831"/>
        <w:rPr>
          <w:rFonts w:ascii="-webkit-standard" w:hAnsi="-webkit-standard"/>
          <w:color w:val="000000" w:themeColor="text1"/>
          <w:sz w:val="20"/>
          <w:szCs w:val="20"/>
        </w:rPr>
      </w:pPr>
      <w:r>
        <w:rPr>
          <w:rStyle w:val="s10"/>
          <w:b/>
          <w:color w:val="000000" w:themeColor="text1"/>
          <w:u w:val="single"/>
        </w:rPr>
        <w:t>Model review</w:t>
      </w:r>
      <w:r w:rsidR="00C8058B" w:rsidRPr="00316416">
        <w:rPr>
          <w:rFonts w:ascii="-webkit-standard" w:hAnsi="-webkit-standard"/>
          <w:color w:val="000000" w:themeColor="text1"/>
          <w:sz w:val="20"/>
          <w:szCs w:val="20"/>
        </w:rPr>
        <w:t>……………….</w:t>
      </w:r>
      <w:r w:rsidR="00177FF1" w:rsidRPr="00316416">
        <w:rPr>
          <w:rFonts w:ascii="-webkit-standard" w:hAnsi="-webkit-standard"/>
          <w:color w:val="000000" w:themeColor="text1"/>
          <w:sz w:val="20"/>
          <w:szCs w:val="20"/>
        </w:rPr>
        <w:t>……………………………………………</w:t>
      </w:r>
      <w:r>
        <w:rPr>
          <w:rFonts w:ascii="-webkit-standard" w:hAnsi="-webkit-standard"/>
          <w:color w:val="000000" w:themeColor="text1"/>
          <w:sz w:val="20"/>
          <w:szCs w:val="20"/>
        </w:rPr>
        <w:t>…….4</w:t>
      </w:r>
    </w:p>
    <w:p w14:paraId="3A8A15E3" w14:textId="6DC1CE81"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PORTER’S FIVE FORCES FRAMEWOR</w:t>
      </w:r>
      <w:r w:rsidR="00BB3CFF" w:rsidRPr="00316416">
        <w:rPr>
          <w:rStyle w:val="s10"/>
          <w:b/>
          <w:color w:val="000000" w:themeColor="text1"/>
          <w:sz w:val="20"/>
          <w:szCs w:val="20"/>
          <w:u w:val="single"/>
        </w:rPr>
        <w:t>K…….</w:t>
      </w:r>
      <w:r w:rsidRPr="00316416">
        <w:rPr>
          <w:rFonts w:ascii="-webkit-standard" w:hAnsi="-webkit-standard"/>
          <w:color w:val="000000" w:themeColor="text1"/>
          <w:sz w:val="20"/>
          <w:szCs w:val="20"/>
        </w:rPr>
        <w:t>​</w:t>
      </w:r>
      <w:r w:rsidR="00C8058B" w:rsidRPr="00316416">
        <w:rPr>
          <w:rFonts w:ascii="-webkit-standard" w:hAnsi="-webkit-standard"/>
          <w:color w:val="000000" w:themeColor="text1"/>
          <w:sz w:val="20"/>
          <w:szCs w:val="20"/>
        </w:rPr>
        <w:t>....................</w:t>
      </w:r>
      <w:r w:rsidR="0087131B">
        <w:rPr>
          <w:rFonts w:ascii="-webkit-standard" w:hAnsi="-webkit-standard"/>
          <w:color w:val="000000" w:themeColor="text1"/>
          <w:sz w:val="20"/>
          <w:szCs w:val="20"/>
        </w:rPr>
        <w:t>...6</w:t>
      </w:r>
    </w:p>
    <w:p w14:paraId="7F558F2A" w14:textId="6BF93B97"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COMMUNICATION MIX</w:t>
      </w:r>
      <w:r w:rsidR="00BB3CFF" w:rsidRPr="00316416">
        <w:rPr>
          <w:rFonts w:ascii="-webkit-standard" w:hAnsi="-webkit-standard"/>
          <w:color w:val="000000" w:themeColor="text1"/>
          <w:sz w:val="20"/>
          <w:szCs w:val="20"/>
        </w:rPr>
        <w:t>​………………………………</w:t>
      </w:r>
      <w:r w:rsidR="00C8058B" w:rsidRPr="00316416">
        <w:rPr>
          <w:rFonts w:ascii="-webkit-standard" w:hAnsi="-webkit-standard"/>
          <w:color w:val="000000" w:themeColor="text1"/>
          <w:sz w:val="20"/>
          <w:szCs w:val="20"/>
        </w:rPr>
        <w:t>……………</w:t>
      </w:r>
      <w:r w:rsidR="00ED38A4" w:rsidRPr="00316416">
        <w:rPr>
          <w:rFonts w:ascii="-webkit-standard" w:hAnsi="-webkit-standard"/>
          <w:color w:val="000000" w:themeColor="text1"/>
          <w:sz w:val="20"/>
          <w:szCs w:val="20"/>
        </w:rPr>
        <w:t>…...</w:t>
      </w:r>
      <w:r w:rsidR="00856789">
        <w:rPr>
          <w:rFonts w:ascii="-webkit-standard" w:hAnsi="-webkit-standard"/>
          <w:color w:val="000000" w:themeColor="text1"/>
          <w:sz w:val="20"/>
          <w:szCs w:val="20"/>
        </w:rPr>
        <w:t>...7</w:t>
      </w:r>
    </w:p>
    <w:p w14:paraId="10623EC3" w14:textId="5F01AC0E"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ACHIEVING BUSINESS OBJECTIVE</w:t>
      </w:r>
      <w:r w:rsidR="00F32692" w:rsidRPr="00316416">
        <w:rPr>
          <w:rStyle w:val="s10"/>
          <w:b/>
          <w:color w:val="000000" w:themeColor="text1"/>
          <w:sz w:val="20"/>
          <w:szCs w:val="20"/>
          <w:u w:val="single"/>
        </w:rPr>
        <w:t>………</w:t>
      </w:r>
      <w:proofErr w:type="gramStart"/>
      <w:r w:rsidR="009611A7" w:rsidRPr="00316416">
        <w:rPr>
          <w:rStyle w:val="s10"/>
          <w:b/>
          <w:color w:val="000000" w:themeColor="text1"/>
          <w:sz w:val="20"/>
          <w:szCs w:val="20"/>
          <w:u w:val="single"/>
        </w:rPr>
        <w:t>….</w:t>
      </w:r>
      <w:r w:rsidR="00027181" w:rsidRPr="00316416">
        <w:rPr>
          <w:rFonts w:ascii="-webkit-standard" w:hAnsi="-webkit-standard"/>
          <w:color w:val="000000" w:themeColor="text1"/>
          <w:sz w:val="20"/>
          <w:szCs w:val="20"/>
        </w:rPr>
        <w:t>​</w:t>
      </w:r>
      <w:r w:rsidR="009611A7" w:rsidRPr="00316416">
        <w:rPr>
          <w:rFonts w:ascii="-webkit-standard" w:hAnsi="-webkit-standard"/>
          <w:color w:val="000000" w:themeColor="text1"/>
          <w:sz w:val="20"/>
          <w:szCs w:val="20"/>
        </w:rPr>
        <w:t>..</w:t>
      </w:r>
      <w:proofErr w:type="gramEnd"/>
      <w:r w:rsidR="00027181" w:rsidRPr="00316416">
        <w:rPr>
          <w:rFonts w:ascii="-webkit-standard" w:hAnsi="-webkit-standard"/>
          <w:color w:val="000000" w:themeColor="text1"/>
          <w:sz w:val="20"/>
          <w:szCs w:val="20"/>
        </w:rPr>
        <w:t>……………</w:t>
      </w:r>
      <w:r w:rsidR="001D1A24">
        <w:rPr>
          <w:rFonts w:ascii="-webkit-standard" w:hAnsi="-webkit-standard"/>
          <w:color w:val="000000" w:themeColor="text1"/>
          <w:sz w:val="20"/>
          <w:szCs w:val="20"/>
        </w:rPr>
        <w:t>….9</w:t>
      </w:r>
    </w:p>
    <w:p w14:paraId="240E8619" w14:textId="553E659B" w:rsidR="00855F67" w:rsidRPr="00316416" w:rsidRDefault="00855F6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ENSURING PROPER CUSTOMER SERVICE</w:t>
      </w:r>
      <w:r w:rsidR="00F32692" w:rsidRPr="00316416">
        <w:rPr>
          <w:rStyle w:val="s10"/>
          <w:b/>
          <w:color w:val="000000" w:themeColor="text1"/>
          <w:sz w:val="20"/>
          <w:szCs w:val="20"/>
          <w:u w:val="single"/>
        </w:rPr>
        <w:t>………….</w:t>
      </w:r>
      <w:r w:rsidR="00027181" w:rsidRPr="00316416">
        <w:rPr>
          <w:rFonts w:ascii="-webkit-standard" w:hAnsi="-webkit-standard"/>
          <w:color w:val="000000" w:themeColor="text1"/>
          <w:sz w:val="20"/>
          <w:szCs w:val="20"/>
        </w:rPr>
        <w:t>​…</w:t>
      </w:r>
      <w:proofErr w:type="gramStart"/>
      <w:r w:rsidR="006809C0">
        <w:rPr>
          <w:rFonts w:ascii="-webkit-standard" w:hAnsi="-webkit-standard"/>
          <w:color w:val="000000" w:themeColor="text1"/>
          <w:sz w:val="20"/>
          <w:szCs w:val="20"/>
        </w:rPr>
        <w:t>…..</w:t>
      </w:r>
      <w:proofErr w:type="gramEnd"/>
      <w:r w:rsidR="006809C0">
        <w:rPr>
          <w:rFonts w:ascii="-webkit-standard" w:hAnsi="-webkit-standard"/>
          <w:color w:val="000000" w:themeColor="text1"/>
          <w:sz w:val="20"/>
          <w:szCs w:val="20"/>
        </w:rPr>
        <w:t>11</w:t>
      </w:r>
    </w:p>
    <w:p w14:paraId="086AB9D8" w14:textId="31CB18AF" w:rsidR="00C1571F" w:rsidRPr="00316416" w:rsidRDefault="00855F67" w:rsidP="00CE36C7">
      <w:pPr>
        <w:pStyle w:val="NormalWeb"/>
        <w:spacing w:before="0" w:beforeAutospacing="0" w:after="0" w:afterAutospacing="0" w:line="324" w:lineRule="atLeast"/>
        <w:divId w:val="1275747831"/>
        <w:rPr>
          <w:rFonts w:ascii="-webkit-standard" w:hAnsi="-webkit-standard"/>
          <w:color w:val="000000" w:themeColor="text1"/>
          <w:sz w:val="20"/>
          <w:szCs w:val="20"/>
        </w:rPr>
      </w:pPr>
      <w:r w:rsidRPr="00316416">
        <w:rPr>
          <w:rStyle w:val="s10"/>
          <w:b/>
          <w:color w:val="000000" w:themeColor="text1"/>
          <w:sz w:val="20"/>
          <w:szCs w:val="20"/>
          <w:u w:val="single"/>
        </w:rPr>
        <w:t>CONCLUSION</w:t>
      </w:r>
      <w:r w:rsidR="00027181" w:rsidRPr="00316416">
        <w:rPr>
          <w:rFonts w:ascii="-webkit-standard" w:hAnsi="-webkit-standard"/>
          <w:color w:val="000000" w:themeColor="text1"/>
          <w:sz w:val="20"/>
          <w:szCs w:val="20"/>
        </w:rPr>
        <w:t>​…………………………………………………</w:t>
      </w:r>
      <w:r w:rsidR="00F32692" w:rsidRPr="00316416">
        <w:rPr>
          <w:rFonts w:ascii="-webkit-standard" w:hAnsi="-webkit-standard"/>
          <w:color w:val="000000" w:themeColor="text1"/>
          <w:sz w:val="20"/>
          <w:szCs w:val="20"/>
        </w:rPr>
        <w:t>………………</w:t>
      </w:r>
      <w:r w:rsidR="006809C0">
        <w:rPr>
          <w:rFonts w:ascii="-webkit-standard" w:hAnsi="-webkit-standard"/>
          <w:color w:val="000000" w:themeColor="text1"/>
          <w:sz w:val="20"/>
          <w:szCs w:val="20"/>
        </w:rPr>
        <w:t>….11</w:t>
      </w:r>
    </w:p>
    <w:p w14:paraId="3083DA31" w14:textId="1C3F2AE2" w:rsidR="00A03222" w:rsidRPr="00316416" w:rsidRDefault="009C2FC2" w:rsidP="00CE36C7">
      <w:pPr>
        <w:pStyle w:val="NormalWeb"/>
        <w:spacing w:before="0" w:beforeAutospacing="0" w:after="0" w:afterAutospacing="0" w:line="324" w:lineRule="atLeast"/>
        <w:divId w:val="1275747831"/>
        <w:rPr>
          <w:rStyle w:val="bumpedfont15"/>
          <w:b/>
          <w:bCs/>
          <w:color w:val="000000"/>
          <w:sz w:val="20"/>
          <w:szCs w:val="20"/>
        </w:rPr>
      </w:pPr>
      <w:r w:rsidRPr="00316416">
        <w:rPr>
          <w:rStyle w:val="bumpedfont15"/>
          <w:b/>
          <w:bCs/>
          <w:color w:val="000000"/>
          <w:sz w:val="20"/>
          <w:szCs w:val="20"/>
        </w:rPr>
        <w:t>REFERENC</w:t>
      </w:r>
      <w:r w:rsidR="003009C5" w:rsidRPr="00316416">
        <w:rPr>
          <w:rStyle w:val="bumpedfont15"/>
          <w:b/>
          <w:bCs/>
          <w:color w:val="000000"/>
          <w:sz w:val="20"/>
          <w:szCs w:val="20"/>
        </w:rPr>
        <w:t>E…………………………………</w:t>
      </w:r>
      <w:r w:rsidR="008D062B" w:rsidRPr="00316416">
        <w:rPr>
          <w:rStyle w:val="bumpedfont15"/>
          <w:b/>
          <w:bCs/>
          <w:color w:val="000000"/>
          <w:sz w:val="20"/>
          <w:szCs w:val="20"/>
        </w:rPr>
        <w:t>………</w:t>
      </w:r>
      <w:r w:rsidR="00F32692" w:rsidRPr="00316416">
        <w:rPr>
          <w:rStyle w:val="bumpedfont15"/>
          <w:b/>
          <w:bCs/>
          <w:color w:val="000000"/>
          <w:sz w:val="20"/>
          <w:szCs w:val="20"/>
        </w:rPr>
        <w:t>……</w:t>
      </w:r>
      <w:r w:rsidR="00ED38A4" w:rsidRPr="00316416">
        <w:rPr>
          <w:rStyle w:val="bumpedfont15"/>
          <w:b/>
          <w:bCs/>
          <w:color w:val="000000"/>
          <w:sz w:val="20"/>
          <w:szCs w:val="20"/>
        </w:rPr>
        <w:t>…...</w:t>
      </w:r>
      <w:r w:rsidR="006809C0">
        <w:rPr>
          <w:rStyle w:val="bumpedfont15"/>
          <w:b/>
          <w:bCs/>
          <w:color w:val="000000"/>
          <w:sz w:val="20"/>
          <w:szCs w:val="20"/>
        </w:rPr>
        <w:t>...12</w:t>
      </w:r>
    </w:p>
    <w:p w14:paraId="3360ACD9" w14:textId="77777777" w:rsidR="00063B5A" w:rsidRDefault="00063B5A" w:rsidP="00381A7A">
      <w:pPr>
        <w:rPr>
          <w:rStyle w:val="bumpedfont15"/>
          <w:rFonts w:ascii="Times New Roman" w:hAnsi="Times New Roman" w:cs="Times New Roman"/>
          <w:b/>
          <w:bCs/>
          <w:color w:val="000000"/>
          <w:sz w:val="24"/>
          <w:szCs w:val="24"/>
        </w:rPr>
      </w:pPr>
    </w:p>
    <w:p w14:paraId="5A440BD1" w14:textId="77777777" w:rsidR="00927AA8" w:rsidRDefault="00927AA8" w:rsidP="00381A7A">
      <w:pPr>
        <w:rPr>
          <w:rStyle w:val="bumpedfont15"/>
          <w:rFonts w:ascii="Times New Roman" w:hAnsi="Times New Roman" w:cs="Times New Roman"/>
          <w:b/>
          <w:bCs/>
          <w:color w:val="000000"/>
          <w:sz w:val="24"/>
          <w:szCs w:val="24"/>
        </w:rPr>
      </w:pPr>
    </w:p>
    <w:p w14:paraId="58C49724" w14:textId="77777777" w:rsidR="00927AA8" w:rsidRDefault="00927AA8" w:rsidP="00381A7A">
      <w:pPr>
        <w:rPr>
          <w:rStyle w:val="bumpedfont15"/>
          <w:rFonts w:ascii="Times New Roman" w:hAnsi="Times New Roman" w:cs="Times New Roman"/>
          <w:b/>
          <w:bCs/>
          <w:color w:val="000000"/>
          <w:sz w:val="24"/>
          <w:szCs w:val="24"/>
        </w:rPr>
      </w:pPr>
    </w:p>
    <w:p w14:paraId="27EDBA9C" w14:textId="77777777" w:rsidR="00927AA8" w:rsidRDefault="00927AA8" w:rsidP="00381A7A">
      <w:pPr>
        <w:rPr>
          <w:rStyle w:val="bumpedfont15"/>
          <w:rFonts w:ascii="Times New Roman" w:hAnsi="Times New Roman" w:cs="Times New Roman"/>
          <w:b/>
          <w:bCs/>
          <w:color w:val="000000"/>
          <w:sz w:val="24"/>
          <w:szCs w:val="24"/>
        </w:rPr>
      </w:pPr>
    </w:p>
    <w:p w14:paraId="774F2CBF" w14:textId="77777777" w:rsidR="00927AA8" w:rsidRDefault="00927AA8" w:rsidP="00381A7A">
      <w:pPr>
        <w:rPr>
          <w:rStyle w:val="bumpedfont15"/>
          <w:rFonts w:ascii="Times New Roman" w:hAnsi="Times New Roman" w:cs="Times New Roman"/>
          <w:b/>
          <w:bCs/>
          <w:color w:val="000000"/>
          <w:sz w:val="24"/>
          <w:szCs w:val="24"/>
        </w:rPr>
      </w:pPr>
    </w:p>
    <w:p w14:paraId="18852401" w14:textId="77777777" w:rsidR="00927AA8" w:rsidRDefault="00927AA8" w:rsidP="00381A7A">
      <w:pPr>
        <w:rPr>
          <w:rStyle w:val="bumpedfont15"/>
          <w:rFonts w:ascii="Times New Roman" w:hAnsi="Times New Roman" w:cs="Times New Roman"/>
          <w:b/>
          <w:bCs/>
          <w:color w:val="000000"/>
          <w:sz w:val="24"/>
          <w:szCs w:val="24"/>
        </w:rPr>
      </w:pPr>
    </w:p>
    <w:p w14:paraId="43725181" w14:textId="77777777" w:rsidR="00927AA8" w:rsidRDefault="00927AA8" w:rsidP="00381A7A">
      <w:pPr>
        <w:rPr>
          <w:rStyle w:val="bumpedfont15"/>
          <w:rFonts w:ascii="Times New Roman" w:hAnsi="Times New Roman" w:cs="Times New Roman"/>
          <w:b/>
          <w:bCs/>
          <w:color w:val="000000"/>
          <w:sz w:val="24"/>
          <w:szCs w:val="24"/>
        </w:rPr>
      </w:pPr>
    </w:p>
    <w:p w14:paraId="300D0244" w14:textId="5664C0C4" w:rsidR="00927AA8" w:rsidRPr="00381A7A" w:rsidRDefault="00927AA8" w:rsidP="000F5F4C">
      <w:pPr>
        <w:rPr>
          <w:rStyle w:val="bumpedfont15"/>
          <w:rFonts w:ascii="Times New Roman" w:hAnsi="Times New Roman" w:cs="Times New Roman"/>
          <w:b/>
          <w:bCs/>
          <w:color w:val="000000"/>
          <w:sz w:val="24"/>
          <w:szCs w:val="24"/>
        </w:rPr>
        <w:sectPr w:rsidR="00927AA8" w:rsidRPr="00381A7A" w:rsidSect="00927AA8">
          <w:footerReference w:type="even" r:id="rId8"/>
          <w:footerReference w:type="default" r:id="rId9"/>
          <w:pgSz w:w="11906" w:h="16838" w:code="9"/>
          <w:pgMar w:top="1440" w:right="1440" w:bottom="1440" w:left="1440" w:header="709" w:footer="709" w:gutter="0"/>
          <w:pgNumType w:start="1" w:chapStyle="1"/>
          <w:cols w:space="708"/>
          <w:titlePg/>
          <w:docGrid w:linePitch="360"/>
        </w:sectPr>
      </w:pPr>
    </w:p>
    <w:p w14:paraId="28284D27" w14:textId="6EB4B163" w:rsidR="00C1571F" w:rsidRPr="00050EDF" w:rsidRDefault="00FC6571" w:rsidP="00CE36C7">
      <w:pPr>
        <w:pStyle w:val="NormalWeb"/>
        <w:spacing w:before="0" w:beforeAutospacing="0" w:after="0" w:afterAutospacing="0" w:line="324" w:lineRule="atLeast"/>
        <w:divId w:val="1275747831"/>
        <w:rPr>
          <w:rStyle w:val="bumpedfont15"/>
          <w:b/>
          <w:color w:val="000000"/>
        </w:rPr>
      </w:pPr>
      <w:r w:rsidRPr="00050EDF">
        <w:rPr>
          <w:rStyle w:val="bumpedfont15"/>
          <w:b/>
          <w:color w:val="000000"/>
        </w:rPr>
        <w:lastRenderedPageBreak/>
        <w:t xml:space="preserve">Introduction </w:t>
      </w:r>
    </w:p>
    <w:p w14:paraId="3AD55AF5" w14:textId="46D0771B" w:rsidR="003C1741" w:rsidRPr="00050EDF" w:rsidRDefault="003C1741" w:rsidP="00CE36C7">
      <w:pPr>
        <w:pStyle w:val="NormalWeb"/>
        <w:spacing w:before="0" w:beforeAutospacing="0" w:after="0" w:afterAutospacing="0" w:line="324" w:lineRule="atLeast"/>
        <w:divId w:val="1275747831"/>
        <w:rPr>
          <w:rFonts w:ascii="-webkit-standard" w:hAnsi="-webkit-standard"/>
          <w:color w:val="000000" w:themeColor="text1"/>
        </w:rPr>
      </w:pPr>
      <w:r w:rsidRPr="00050EDF">
        <w:rPr>
          <w:rStyle w:val="bumpedfont15"/>
          <w:color w:val="000000"/>
        </w:rPr>
        <w:t>Customer experience encompasses a wide range of concepts, but in general, it refers to the impression that a client or business gets by interacting with a particular brand. It is ingrained in each connection, and each interaction is a chance to establish a stronger link between the firm and the client, or it has the potential to damage that tie.</w:t>
      </w:r>
    </w:p>
    <w:p w14:paraId="4DDEDB04" w14:textId="65281A00" w:rsidR="001C0068" w:rsidRDefault="003C1741">
      <w:pPr>
        <w:pStyle w:val="s3"/>
        <w:spacing w:before="0" w:beforeAutospacing="0" w:after="0" w:afterAutospacing="0"/>
        <w:jc w:val="both"/>
        <w:rPr>
          <w:rStyle w:val="bumpedfont15"/>
          <w:rFonts w:ascii="-webkit-standard" w:hAnsi="-webkit-standard"/>
          <w:color w:val="000000"/>
        </w:rPr>
      </w:pPr>
      <w:r w:rsidRPr="00050EDF">
        <w:rPr>
          <w:rStyle w:val="bumpedfont15"/>
          <w:color w:val="000000"/>
        </w:rPr>
        <w:t xml:space="preserve">Providing a satisfying experience for customers requires developing relationships based on an awareness of their wants, needs, and values. It extends beyond the simple act of putting the product or service to use: The whole experience consists of contact with the brand before and after purchase as well as throughout the research and decision-making processes involved in making a purchase. The idea is to develop links between the brand and the client that are easy </w:t>
      </w:r>
      <w:r w:rsidR="00A6548B" w:rsidRPr="00050EDF">
        <w:rPr>
          <w:rStyle w:val="bumpedfont15"/>
          <w:color w:val="000000"/>
        </w:rPr>
        <w:t>to</w:t>
      </w:r>
      <w:r w:rsidR="00BD7760" w:rsidRPr="00050EDF">
        <w:rPr>
          <w:rStyle w:val="bumpedfont15"/>
          <w:color w:val="000000"/>
        </w:rPr>
        <w:t xml:space="preserve"> </w:t>
      </w:r>
      <w:r w:rsidR="00A6548B" w:rsidRPr="00050EDF">
        <w:rPr>
          <w:rStyle w:val="bumpedfont15"/>
          <w:color w:val="000000"/>
        </w:rPr>
        <w:t>navigate</w:t>
      </w:r>
      <w:r w:rsidRPr="00050EDF">
        <w:rPr>
          <w:rStyle w:val="bumpedfont15"/>
          <w:color w:val="000000"/>
        </w:rPr>
        <w:t xml:space="preserve"> and highly effective.</w:t>
      </w:r>
    </w:p>
    <w:p w14:paraId="663B392F" w14:textId="77777777" w:rsidR="00E21D0F" w:rsidRPr="00050EDF" w:rsidRDefault="00E21D0F">
      <w:pPr>
        <w:pStyle w:val="s3"/>
        <w:spacing w:before="0" w:beforeAutospacing="0" w:after="0" w:afterAutospacing="0"/>
        <w:jc w:val="both"/>
        <w:rPr>
          <w:rFonts w:ascii="-webkit-standard" w:hAnsi="-webkit-standard"/>
          <w:color w:val="000000"/>
        </w:rPr>
      </w:pPr>
    </w:p>
    <w:p w14:paraId="67C64F90" w14:textId="6202BA27" w:rsidR="003C1741" w:rsidRPr="00050EDF" w:rsidRDefault="003C1741">
      <w:pPr>
        <w:pStyle w:val="s3"/>
        <w:spacing w:before="0" w:beforeAutospacing="0" w:after="0" w:afterAutospacing="0"/>
        <w:jc w:val="both"/>
        <w:rPr>
          <w:rFonts w:ascii="-webkit-standard" w:hAnsi="-webkit-standard"/>
          <w:b/>
          <w:color w:val="000000"/>
        </w:rPr>
      </w:pPr>
      <w:r w:rsidRPr="00050EDF">
        <w:rPr>
          <w:rFonts w:ascii="-webkit-standard" w:hAnsi="-webkit-standard"/>
          <w:color w:val="000000"/>
        </w:rPr>
        <w:t> </w:t>
      </w:r>
      <w:r w:rsidR="00C528FE" w:rsidRPr="00050EDF">
        <w:rPr>
          <w:rFonts w:ascii="-webkit-standard" w:hAnsi="-webkit-standard"/>
          <w:b/>
          <w:color w:val="000000"/>
        </w:rPr>
        <w:t xml:space="preserve">Company </w:t>
      </w:r>
      <w:r w:rsidR="001C0068" w:rsidRPr="00050EDF">
        <w:rPr>
          <w:rFonts w:ascii="-webkit-standard" w:hAnsi="-webkit-standard"/>
          <w:b/>
          <w:color w:val="000000"/>
        </w:rPr>
        <w:t xml:space="preserve">Backgrounds </w:t>
      </w:r>
    </w:p>
    <w:p w14:paraId="48772D61" w14:textId="4A662AAD" w:rsidR="00CA7EF9" w:rsidRPr="00050EDF" w:rsidRDefault="000A58B9" w:rsidP="00CA7EF9">
      <w:pPr>
        <w:jc w:val="both"/>
        <w:divId w:val="1621183168"/>
        <w:rPr>
          <w:rFonts w:ascii="-webkit-standard" w:hAnsi="-webkit-standard" w:cs="Times New Roman"/>
          <w:color w:val="000000"/>
          <w:sz w:val="24"/>
          <w:szCs w:val="24"/>
        </w:rPr>
      </w:pPr>
      <w:r w:rsidRPr="00050EDF">
        <w:rPr>
          <w:rFonts w:ascii="Times New Roman" w:hAnsi="Times New Roman" w:cs="Times New Roman"/>
          <w:noProof/>
          <w:color w:val="000000"/>
          <w:sz w:val="24"/>
          <w:szCs w:val="24"/>
        </w:rPr>
        <w:drawing>
          <wp:anchor distT="0" distB="0" distL="114300" distR="114300" simplePos="0" relativeHeight="251658240" behindDoc="0" locked="0" layoutInCell="1" allowOverlap="1" wp14:anchorId="4C801161" wp14:editId="60F3B9C2">
            <wp:simplePos x="0" y="0"/>
            <wp:positionH relativeFrom="column">
              <wp:posOffset>-635</wp:posOffset>
            </wp:positionH>
            <wp:positionV relativeFrom="paragraph">
              <wp:posOffset>194310</wp:posOffset>
            </wp:positionV>
            <wp:extent cx="2760980" cy="2057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760980" cy="2057400"/>
                    </a:xfrm>
                    <a:prstGeom prst="rect">
                      <a:avLst/>
                    </a:prstGeom>
                  </pic:spPr>
                </pic:pic>
              </a:graphicData>
            </a:graphic>
            <wp14:sizeRelH relativeFrom="margin">
              <wp14:pctWidth>0</wp14:pctWidth>
            </wp14:sizeRelH>
          </wp:anchor>
        </w:drawing>
      </w:r>
      <w:r w:rsidR="00CA7EF9" w:rsidRPr="00050EDF">
        <w:rPr>
          <w:rFonts w:ascii="Times New Roman" w:hAnsi="Times New Roman" w:cs="Times New Roman"/>
          <w:color w:val="000000"/>
          <w:sz w:val="24"/>
          <w:szCs w:val="24"/>
        </w:rPr>
        <w:t>ASDA is one of the largest food retailers in the United Kingdom owned by Walmart. In 1949, a group of farmers in Leeds, England, with the intention of selling their food to consumers directly established the firm that would later bear their name. Associated Dairies and Farm Stores Ltd was the full name of the company that gave rise to the abbreviation "ASDA.</w:t>
      </w:r>
    </w:p>
    <w:p w14:paraId="1F14B663" w14:textId="29E747FD" w:rsidR="00CA7EF9" w:rsidRPr="00050EDF" w:rsidRDefault="00CA7EF9" w:rsidP="00CA7EF9">
      <w:pPr>
        <w:jc w:val="both"/>
        <w:divId w:val="1621183168"/>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05FB8CE4" wp14:editId="1E58B8A8">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5BC2525E"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The first ASDA shop was opened in </w:t>
      </w:r>
      <w:r w:rsidR="00CD09FD">
        <w:rPr>
          <w:rFonts w:ascii="Times New Roman" w:eastAsia="Times New Roman" w:hAnsi="Times New Roman" w:cs="Times New Roman"/>
          <w:color w:val="000000"/>
          <w:sz w:val="24"/>
          <w:szCs w:val="24"/>
        </w:rPr>
        <w:t>neighbourhoods</w:t>
      </w:r>
      <w:r w:rsidRPr="00050EDF">
        <w:rPr>
          <w:rFonts w:ascii="Times New Roman" w:eastAsia="Times New Roman" w:hAnsi="Times New Roman" w:cs="Times New Roman"/>
          <w:color w:val="000000"/>
          <w:sz w:val="24"/>
          <w:szCs w:val="24"/>
        </w:rPr>
        <w:t xml:space="preserve"> of </w:t>
      </w:r>
      <w:proofErr w:type="gramStart"/>
      <w:r w:rsidRPr="00050EDF">
        <w:rPr>
          <w:rFonts w:ascii="Times New Roman" w:eastAsia="Times New Roman" w:hAnsi="Times New Roman" w:cs="Times New Roman"/>
          <w:color w:val="000000"/>
          <w:sz w:val="24"/>
          <w:szCs w:val="24"/>
        </w:rPr>
        <w:t>Leeds, and</w:t>
      </w:r>
      <w:proofErr w:type="gramEnd"/>
      <w:r w:rsidRPr="00050EDF">
        <w:rPr>
          <w:rFonts w:ascii="Times New Roman" w:eastAsia="Times New Roman" w:hAnsi="Times New Roman" w:cs="Times New Roman"/>
          <w:color w:val="000000"/>
          <w:sz w:val="24"/>
          <w:szCs w:val="24"/>
        </w:rPr>
        <w:t xml:space="preserve"> owing to the store's competitive pricing and high-quality merchandise, it gained a significant amount of customers very soon. The firm started growing its operations all throughout the UK in the 1960s (ASDA, 2022), and in 1965 it launched its very first self-service retail location. ASDA continued to grow during the 1970s and 1980s, eventually becoming one of the most successful and well-known grocery chains in the United Kingdom. In 1999, Walmart completed the acquisition of the business, after which it was </w:t>
      </w:r>
      <w:r w:rsidR="00E36CA0" w:rsidRPr="00050EDF">
        <w:rPr>
          <w:rFonts w:ascii="Times New Roman" w:eastAsia="Times New Roman" w:hAnsi="Times New Roman" w:cs="Times New Roman"/>
          <w:color w:val="000000"/>
          <w:sz w:val="24"/>
          <w:szCs w:val="24"/>
        </w:rPr>
        <w:t>reorganised</w:t>
      </w:r>
      <w:r w:rsidRPr="00050EDF">
        <w:rPr>
          <w:rFonts w:ascii="Times New Roman" w:eastAsia="Times New Roman" w:hAnsi="Times New Roman" w:cs="Times New Roman"/>
          <w:color w:val="000000"/>
          <w:sz w:val="24"/>
          <w:szCs w:val="24"/>
        </w:rPr>
        <w:t> as a subsidiary of the US retailer.</w:t>
      </w:r>
    </w:p>
    <w:p w14:paraId="78A5A6C3" w14:textId="2B20B583" w:rsidR="00CA7EF9" w:rsidRPr="00050EDF" w:rsidRDefault="00CA7EF9" w:rsidP="00CA7EF9">
      <w:pPr>
        <w:jc w:val="both"/>
        <w:divId w:val="162118316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Currently, ASDA is one of the greatest employers in the United Kingdom, with more than 170,000 workers employed by the company across its more than 600 retail locations (ASDA, 2022). The business is well-known for its dedication to </w:t>
      </w:r>
      <w:r w:rsidR="00BD7760" w:rsidRPr="00050EDF">
        <w:rPr>
          <w:rFonts w:ascii="Times New Roman" w:hAnsi="Times New Roman" w:cs="Times New Roman"/>
          <w:color w:val="000000"/>
          <w:sz w:val="24"/>
          <w:szCs w:val="24"/>
        </w:rPr>
        <w:t>providing</w:t>
      </w:r>
      <w:r w:rsidRPr="00050EDF">
        <w:rPr>
          <w:rFonts w:ascii="Times New Roman" w:hAnsi="Times New Roman" w:cs="Times New Roman"/>
          <w:color w:val="000000"/>
          <w:sz w:val="24"/>
          <w:szCs w:val="24"/>
        </w:rPr>
        <w:t xml:space="preserve"> customers with affordable pricing and items of a high standard, and it sells a diverse selection of things, such as food, apparel, electronics, and household goods. The primary focus of ASDA is on its retail operations, which include a nationwide network of supermarkets and superstores located across the United Kingdom. The retailing of groceries, including fresh produce, meat, dairy products, items from the bakery, and dry goods, is the primary focus of the </w:t>
      </w:r>
      <w:r w:rsidR="00A62C9B">
        <w:rPr>
          <w:rFonts w:ascii="Times New Roman" w:hAnsi="Times New Roman" w:cs="Times New Roman"/>
          <w:color w:val="000000"/>
          <w:sz w:val="24"/>
          <w:szCs w:val="24"/>
        </w:rPr>
        <w:t>organization</w:t>
      </w:r>
      <w:r w:rsidRPr="00050EDF">
        <w:rPr>
          <w:rFonts w:ascii="Times New Roman" w:hAnsi="Times New Roman" w:cs="Times New Roman"/>
          <w:color w:val="000000"/>
          <w:sz w:val="24"/>
          <w:szCs w:val="24"/>
        </w:rPr>
        <w:t>. ASDA is a retailer that offers a wide range of products, including food, apparel, electronics, home goods, and personal care and cosmetic items.</w:t>
      </w:r>
    </w:p>
    <w:p w14:paraId="32FB4A91" w14:textId="77777777" w:rsidR="00F100C5" w:rsidRPr="00050EDF" w:rsidRDefault="00F100C5" w:rsidP="00CA7EF9">
      <w:pPr>
        <w:jc w:val="both"/>
        <w:divId w:val="1621183168"/>
        <w:rPr>
          <w:rFonts w:ascii="-webkit-standard" w:hAnsi="-webkit-standard" w:cs="Times New Roman"/>
          <w:color w:val="000000"/>
          <w:sz w:val="24"/>
          <w:szCs w:val="24"/>
        </w:rPr>
      </w:pPr>
    </w:p>
    <w:p w14:paraId="77A1B97F" w14:textId="214FE717" w:rsidR="00F100C5" w:rsidRPr="00050EDF" w:rsidRDefault="00F100C5" w:rsidP="00F100C5">
      <w:pPr>
        <w:jc w:val="both"/>
        <w:divId w:val="1536117029"/>
        <w:rPr>
          <w:rFonts w:ascii="-webkit-standard" w:hAnsi="-webkit-standard" w:cs="Times New Roman"/>
          <w:color w:val="000000"/>
          <w:sz w:val="24"/>
          <w:szCs w:val="24"/>
        </w:rPr>
      </w:pPr>
      <w:r w:rsidRPr="00050EDF">
        <w:rPr>
          <w:rFonts w:ascii="Times New Roman" w:hAnsi="Times New Roman" w:cs="Times New Roman"/>
          <w:color w:val="000000"/>
          <w:sz w:val="24"/>
          <w:szCs w:val="24"/>
        </w:rPr>
        <w:lastRenderedPageBreak/>
        <w:t xml:space="preserve">The devotion of ASDA to </w:t>
      </w:r>
      <w:r w:rsidR="00BD7760" w:rsidRPr="00050EDF">
        <w:rPr>
          <w:rFonts w:ascii="Times New Roman" w:hAnsi="Times New Roman" w:cs="Times New Roman"/>
          <w:color w:val="000000"/>
          <w:sz w:val="24"/>
          <w:szCs w:val="24"/>
        </w:rPr>
        <w:t>providing</w:t>
      </w:r>
      <w:r w:rsidRPr="00050EDF">
        <w:rPr>
          <w:rFonts w:ascii="Times New Roman" w:hAnsi="Times New Roman" w:cs="Times New Roman"/>
          <w:color w:val="000000"/>
          <w:sz w:val="24"/>
          <w:szCs w:val="24"/>
        </w:rPr>
        <w:t xml:space="preserve"> competitive rates to its clientele has earned the company a good reputation. Instead of regularly running sales or giving discounts, the business adheres to a pricing policy known as "Daily Low Pricing," which states that its primary objective is to maintain competitively low prices on an ongoing basis. This approach has assisted ASDA in developing a dedicated client base, and it has also contributed to the chain's rise to prominence as one of the most well-liked grocery stores in the UK.</w:t>
      </w:r>
    </w:p>
    <w:p w14:paraId="12563B52" w14:textId="53B16E56" w:rsidR="00F100C5" w:rsidRPr="00050EDF" w:rsidRDefault="00F100C5" w:rsidP="00F100C5">
      <w:pPr>
        <w:jc w:val="both"/>
        <w:divId w:val="1536117029"/>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112E67C6" wp14:editId="3C4FC623">
                <wp:extent cx="304800" cy="30480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729FAB60"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The performance of ASDA as a retailer is directly proportional to the quality of its supply chain. The firm obtains its goods from a wide range of distributors located in the United Kingdom</w:t>
      </w:r>
      <w:r w:rsidR="006B20D1" w:rsidRPr="00050EDF">
        <w:rPr>
          <w:rFonts w:ascii="Times New Roman" w:eastAsia="Times New Roman" w:hAnsi="Times New Roman" w:cs="Times New Roman"/>
          <w:color w:val="000000"/>
          <w:sz w:val="24"/>
          <w:szCs w:val="24"/>
        </w:rPr>
        <w:t xml:space="preserve"> </w:t>
      </w:r>
      <w:r w:rsidRPr="00050EDF">
        <w:rPr>
          <w:rFonts w:ascii="Times New Roman" w:eastAsia="Times New Roman" w:hAnsi="Times New Roman" w:cs="Times New Roman"/>
          <w:color w:val="000000"/>
          <w:sz w:val="24"/>
          <w:szCs w:val="24"/>
        </w:rPr>
        <w:t xml:space="preserve">(ASDA, 2022) as well as in other countries, and it has a sophisticated distribution network in order to guarantee that its wares are delivered to retail locations on time and in pristine shape. The company communicates with its target demographic through </w:t>
      </w:r>
      <w:proofErr w:type="gramStart"/>
      <w:r w:rsidRPr="00050EDF">
        <w:rPr>
          <w:rFonts w:ascii="Times New Roman" w:eastAsia="Times New Roman" w:hAnsi="Times New Roman" w:cs="Times New Roman"/>
          <w:color w:val="000000"/>
          <w:sz w:val="24"/>
          <w:szCs w:val="24"/>
        </w:rPr>
        <w:t>a number of</w:t>
      </w:r>
      <w:proofErr w:type="gramEnd"/>
      <w:r w:rsidRPr="00050EDF">
        <w:rPr>
          <w:rFonts w:ascii="Times New Roman" w:eastAsia="Times New Roman" w:hAnsi="Times New Roman" w:cs="Times New Roman"/>
          <w:color w:val="000000"/>
          <w:sz w:val="24"/>
          <w:szCs w:val="24"/>
        </w:rPr>
        <w:t xml:space="preserve"> different channels, such as conventional advertising, digital marketing, and social media. ASDA also has a customer loyalty </w:t>
      </w:r>
      <w:r w:rsidR="006B20D1">
        <w:rPr>
          <w:rFonts w:ascii="Times New Roman" w:eastAsia="Times New Roman" w:hAnsi="Times New Roman" w:cs="Times New Roman"/>
          <w:color w:val="000000"/>
          <w:sz w:val="24"/>
          <w:szCs w:val="24"/>
        </w:rPr>
        <w:t>program</w:t>
      </w:r>
      <w:r w:rsidRPr="00050EDF">
        <w:rPr>
          <w:rFonts w:ascii="Times New Roman" w:eastAsia="Times New Roman" w:hAnsi="Times New Roman" w:cs="Times New Roman"/>
          <w:color w:val="000000"/>
          <w:sz w:val="24"/>
          <w:szCs w:val="24"/>
        </w:rPr>
        <w:t> known as the "ASDA Price Promise," which makes the claim that it would either match the pricing of its rivals or reimburse consumers for the price difference.</w:t>
      </w:r>
    </w:p>
    <w:p w14:paraId="5CF381BF" w14:textId="77777777" w:rsidR="003C1741" w:rsidRPr="00050EDF" w:rsidRDefault="003C1741">
      <w:pPr>
        <w:rPr>
          <w:sz w:val="24"/>
          <w:szCs w:val="24"/>
        </w:rPr>
      </w:pPr>
    </w:p>
    <w:p w14:paraId="3879A55B" w14:textId="77777777" w:rsidR="00C9047B" w:rsidRPr="00050EDF" w:rsidRDefault="00C9047B">
      <w:pPr>
        <w:rPr>
          <w:sz w:val="24"/>
          <w:szCs w:val="24"/>
        </w:rPr>
      </w:pPr>
    </w:p>
    <w:p w14:paraId="72836422" w14:textId="7807FD33" w:rsidR="00C9047B" w:rsidRPr="00050EDF" w:rsidRDefault="00C9047B">
      <w:pPr>
        <w:pStyle w:val="s3"/>
        <w:spacing w:before="0" w:beforeAutospacing="0" w:after="0" w:afterAutospacing="0"/>
        <w:jc w:val="both"/>
        <w:divId w:val="626817441"/>
        <w:rPr>
          <w:rFonts w:ascii="-webkit-standard" w:hAnsi="-webkit-standard"/>
          <w:color w:val="000000"/>
        </w:rPr>
      </w:pPr>
      <w:r w:rsidRPr="00050EDF">
        <w:rPr>
          <w:color w:val="000000"/>
        </w:rPr>
        <w:br/>
      </w:r>
      <w:r w:rsidRPr="00050EDF">
        <w:rPr>
          <w:rStyle w:val="bumpedfont15"/>
          <w:color w:val="000000"/>
        </w:rPr>
        <w:t xml:space="preserve">The retail market in the United Kingdom is one of the most dynamic marketplaces in the world. Consumers in this market need outstanding items and a fantastic experience as a customer via any channel and at any time. It was not unusual to have to wait over a week to get your groceries delivered during </w:t>
      </w:r>
      <w:r w:rsidR="000B4B2F" w:rsidRPr="00050EDF">
        <w:rPr>
          <w:rStyle w:val="bumpedfont15"/>
          <w:color w:val="000000"/>
        </w:rPr>
        <w:t xml:space="preserve">the </w:t>
      </w:r>
      <w:r w:rsidRPr="00050EDF">
        <w:rPr>
          <w:rStyle w:val="bumpedfont15"/>
          <w:color w:val="000000"/>
        </w:rPr>
        <w:t>lockdown, which presented challenges for vulnerable people who were instructed to shield themselves but were unable to go to a supermarket in person due to the massive increase in online sales that caused delivery slots to fill quickly.</w:t>
      </w:r>
      <w:r w:rsidRPr="00050EDF">
        <w:rPr>
          <w:rStyle w:val="apple-converted-space"/>
          <w:color w:val="000000"/>
        </w:rPr>
        <w:t> </w:t>
      </w:r>
      <w:r w:rsidRPr="00050EDF">
        <w:rPr>
          <w:rStyle w:val="bumpedfont15"/>
          <w:color w:val="000000"/>
        </w:rPr>
        <w:t>ASDA</w:t>
      </w:r>
      <w:r w:rsidRPr="00050EDF">
        <w:rPr>
          <w:rStyle w:val="apple-converted-space"/>
          <w:color w:val="000000"/>
        </w:rPr>
        <w:t> </w:t>
      </w:r>
      <w:r w:rsidRPr="00050EDF">
        <w:rPr>
          <w:rStyle w:val="bumpedfont15"/>
          <w:color w:val="000000"/>
        </w:rPr>
        <w:t>was searching for end-to-end retail solutions that would cover commercial, supply chain, logistics, and retail operations.</w:t>
      </w:r>
      <w:r w:rsidRPr="00050EDF">
        <w:rPr>
          <w:rStyle w:val="apple-converted-space"/>
          <w:color w:val="000000"/>
        </w:rPr>
        <w:t> </w:t>
      </w:r>
    </w:p>
    <w:p w14:paraId="56CB71F4" w14:textId="3472771F" w:rsidR="00B41335" w:rsidRPr="002D046D" w:rsidRDefault="00C9047B" w:rsidP="002D046D">
      <w:pPr>
        <w:pStyle w:val="s3"/>
        <w:spacing w:before="0" w:beforeAutospacing="0" w:after="0" w:afterAutospacing="0"/>
        <w:jc w:val="both"/>
        <w:divId w:val="626817441"/>
        <w:rPr>
          <w:rFonts w:ascii="-webkit-standard" w:hAnsi="-webkit-standard"/>
          <w:color w:val="000000"/>
        </w:rPr>
      </w:pPr>
      <w:r w:rsidRPr="00050EDF">
        <w:rPr>
          <w:rStyle w:val="bumpedfont15"/>
          <w:color w:val="000000"/>
        </w:rPr>
        <w:t xml:space="preserve">This was necessary since the firm had moved to ownership headquartered in the United Kingdom, which required the company to shift away from its heritage systems. This includes capabilities for </w:t>
      </w:r>
      <w:r w:rsidR="000B4B2F" w:rsidRPr="00050EDF">
        <w:rPr>
          <w:rStyle w:val="bumpedfont15"/>
          <w:color w:val="000000"/>
        </w:rPr>
        <w:t>omnichannel</w:t>
      </w:r>
      <w:r w:rsidRPr="00050EDF">
        <w:rPr>
          <w:rStyle w:val="bumpedfont15"/>
          <w:color w:val="000000"/>
        </w:rPr>
        <w:t xml:space="preserve"> </w:t>
      </w:r>
      <w:r w:rsidR="00441724">
        <w:rPr>
          <w:rStyle w:val="bumpedfont15"/>
          <w:color w:val="000000"/>
        </w:rPr>
        <w:t>fulfilment</w:t>
      </w:r>
      <w:r w:rsidRPr="00050EDF">
        <w:rPr>
          <w:rStyle w:val="bumpedfont15"/>
          <w:color w:val="000000"/>
        </w:rPr>
        <w:t xml:space="preserve">, </w:t>
      </w:r>
      <w:r w:rsidR="00441724">
        <w:rPr>
          <w:rStyle w:val="bumpedfont15"/>
          <w:color w:val="000000"/>
        </w:rPr>
        <w:t>labour</w:t>
      </w:r>
      <w:r w:rsidRPr="00050EDF">
        <w:rPr>
          <w:rStyle w:val="bumpedfont15"/>
          <w:color w:val="000000"/>
        </w:rPr>
        <w:t xml:space="preserve"> management, forecasting that is enabled by artificial intelligence (AI), and end-to-end visibility of the supply chain</w:t>
      </w:r>
      <w:r w:rsidRPr="00050EDF">
        <w:rPr>
          <w:rStyle w:val="apple-converted-space"/>
          <w:color w:val="000000"/>
        </w:rPr>
        <w:t> </w:t>
      </w:r>
      <w:r w:rsidRPr="00050EDF">
        <w:rPr>
          <w:rStyle w:val="bumpedfont15"/>
          <w:color w:val="000000"/>
        </w:rPr>
        <w:t xml:space="preserve">(ASDA, 2022). </w:t>
      </w:r>
    </w:p>
    <w:p w14:paraId="21CF3625" w14:textId="20F6F806" w:rsidR="00C9047B" w:rsidRPr="00050EDF" w:rsidRDefault="00B532B3">
      <w:pPr>
        <w:rPr>
          <w:sz w:val="24"/>
          <w:szCs w:val="24"/>
        </w:rPr>
      </w:pPr>
      <w:r w:rsidRPr="00050EDF">
        <w:rPr>
          <w:b/>
          <w:sz w:val="24"/>
          <w:szCs w:val="24"/>
        </w:rPr>
        <w:t>TASK</w:t>
      </w:r>
      <w:r w:rsidRPr="00050EDF">
        <w:rPr>
          <w:sz w:val="24"/>
          <w:szCs w:val="24"/>
        </w:rPr>
        <w:t xml:space="preserve"> </w:t>
      </w:r>
      <w:r w:rsidR="00AD17D1" w:rsidRPr="00050EDF">
        <w:rPr>
          <w:sz w:val="24"/>
          <w:szCs w:val="24"/>
        </w:rPr>
        <w:t xml:space="preserve"> </w:t>
      </w:r>
      <w:r w:rsidR="00BA7081" w:rsidRPr="00050EDF">
        <w:rPr>
          <w:sz w:val="24"/>
          <w:szCs w:val="24"/>
        </w:rPr>
        <w:t>1</w:t>
      </w:r>
    </w:p>
    <w:p w14:paraId="1FD35400" w14:textId="77777777" w:rsidR="002829E7" w:rsidRPr="00050EDF" w:rsidRDefault="002829E7">
      <w:pPr>
        <w:rPr>
          <w:sz w:val="24"/>
          <w:szCs w:val="24"/>
        </w:rPr>
      </w:pPr>
    </w:p>
    <w:p w14:paraId="58AD0ED2" w14:textId="4064DE0D" w:rsidR="002829E7" w:rsidRPr="00050EDF" w:rsidRDefault="002829E7" w:rsidP="002829E7">
      <w:pPr>
        <w:jc w:val="both"/>
        <w:divId w:val="797333254"/>
        <w:rPr>
          <w:rFonts w:ascii="Times New Roman" w:hAnsi="Times New Roman" w:cs="Times New Roman"/>
          <w:b/>
          <w:color w:val="000000"/>
          <w:sz w:val="24"/>
          <w:szCs w:val="24"/>
        </w:rPr>
      </w:pPr>
      <w:r w:rsidRPr="00050EDF">
        <w:rPr>
          <w:rFonts w:ascii="Times New Roman" w:hAnsi="Times New Roman" w:cs="Times New Roman"/>
          <w:b/>
          <w:color w:val="000000"/>
          <w:sz w:val="24"/>
          <w:szCs w:val="24"/>
        </w:rPr>
        <w:t xml:space="preserve">How have internal and external factors affected or influenced your selected </w:t>
      </w:r>
      <w:r w:rsidR="00441724">
        <w:rPr>
          <w:rFonts w:ascii="Times New Roman" w:hAnsi="Times New Roman" w:cs="Times New Roman"/>
          <w:b/>
          <w:bCs/>
          <w:color w:val="000000"/>
          <w:sz w:val="24"/>
          <w:szCs w:val="24"/>
        </w:rPr>
        <w:t>organization’s</w:t>
      </w:r>
      <w:r w:rsidRPr="00050EDF">
        <w:rPr>
          <w:rFonts w:ascii="Times New Roman" w:hAnsi="Times New Roman" w:cs="Times New Roman"/>
          <w:b/>
          <w:color w:val="000000"/>
          <w:sz w:val="24"/>
          <w:szCs w:val="24"/>
        </w:rPr>
        <w:t xml:space="preserve"> quality systems and controls for customers to deliver 24-hour customer service?</w:t>
      </w:r>
    </w:p>
    <w:p w14:paraId="3021B60E" w14:textId="52DB2D80" w:rsidR="00E22759" w:rsidRPr="00E22759" w:rsidRDefault="00E22759" w:rsidP="002829E7">
      <w:pPr>
        <w:jc w:val="both"/>
        <w:divId w:val="797333254"/>
        <w:rPr>
          <w:rFonts w:ascii="Times New Roman" w:hAnsi="Times New Roman" w:cs="Times New Roman"/>
          <w:b/>
          <w:bCs/>
          <w:color w:val="000000" w:themeColor="text1"/>
          <w:sz w:val="24"/>
          <w:szCs w:val="24"/>
        </w:rPr>
      </w:pPr>
    </w:p>
    <w:p w14:paraId="1E6F7733" w14:textId="77777777" w:rsidR="00E22759" w:rsidRDefault="00E22759" w:rsidP="002829E7">
      <w:pPr>
        <w:jc w:val="both"/>
        <w:divId w:val="797333254"/>
        <w:rPr>
          <w:rFonts w:ascii="Times New Roman" w:hAnsi="Times New Roman" w:cs="Times New Roman"/>
          <w:color w:val="000000"/>
          <w:sz w:val="24"/>
          <w:szCs w:val="24"/>
        </w:rPr>
      </w:pPr>
    </w:p>
    <w:p w14:paraId="021E6D27" w14:textId="02776035" w:rsidR="002829E7" w:rsidRPr="00050EDF" w:rsidRDefault="002829E7" w:rsidP="002829E7">
      <w:pPr>
        <w:jc w:val="both"/>
        <w:divId w:val="797333254"/>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External and internal factors are important for any company because they can have a significant impact on the company's success, growth, and sustainability. External factors, such as economic conditions, competition, and regulatory changes, can affect a company's profitability and market position, while internal factors, such as </w:t>
      </w:r>
      <w:r w:rsidR="00441724">
        <w:rPr>
          <w:rFonts w:ascii="Times New Roman" w:hAnsi="Times New Roman" w:cs="Times New Roman"/>
          <w:color w:val="000000"/>
          <w:sz w:val="24"/>
          <w:szCs w:val="24"/>
        </w:rPr>
        <w:t>organizational</w:t>
      </w:r>
      <w:r w:rsidRPr="00050EDF">
        <w:rPr>
          <w:rFonts w:ascii="Times New Roman" w:hAnsi="Times New Roman" w:cs="Times New Roman"/>
          <w:color w:val="000000"/>
          <w:sz w:val="24"/>
          <w:szCs w:val="24"/>
        </w:rPr>
        <w:t xml:space="preserve"> structure, culture, and resources, can affect a company's</w:t>
      </w:r>
      <w:r w:rsidR="00AD17D1" w:rsidRPr="00050EDF">
        <w:rPr>
          <w:rFonts w:ascii="Times New Roman" w:hAnsi="Times New Roman" w:cs="Times New Roman"/>
          <w:color w:val="000000"/>
          <w:sz w:val="24"/>
          <w:szCs w:val="24"/>
        </w:rPr>
        <w:t>1</w:t>
      </w:r>
      <w:r w:rsidRPr="00050EDF">
        <w:rPr>
          <w:rFonts w:ascii="Times New Roman" w:hAnsi="Times New Roman" w:cs="Times New Roman"/>
          <w:color w:val="000000"/>
          <w:sz w:val="24"/>
          <w:szCs w:val="24"/>
        </w:rPr>
        <w:t xml:space="preserve"> ability to innovate, adapt, and compete. By understanding and managing these factors, companies can improve their performance, </w:t>
      </w:r>
      <w:r w:rsidR="00441724">
        <w:rPr>
          <w:rFonts w:ascii="Times New Roman" w:hAnsi="Times New Roman" w:cs="Times New Roman"/>
          <w:color w:val="000000"/>
          <w:sz w:val="24"/>
          <w:szCs w:val="24"/>
        </w:rPr>
        <w:t>minimize</w:t>
      </w:r>
      <w:r w:rsidRPr="00050EDF">
        <w:rPr>
          <w:rFonts w:ascii="Times New Roman" w:hAnsi="Times New Roman" w:cs="Times New Roman"/>
          <w:color w:val="000000"/>
          <w:sz w:val="24"/>
          <w:szCs w:val="24"/>
        </w:rPr>
        <w:t xml:space="preserve"> risks, and </w:t>
      </w:r>
      <w:r w:rsidR="00441724">
        <w:rPr>
          <w:rFonts w:ascii="Times New Roman" w:hAnsi="Times New Roman" w:cs="Times New Roman"/>
          <w:color w:val="000000"/>
          <w:sz w:val="24"/>
          <w:szCs w:val="24"/>
        </w:rPr>
        <w:t>capitalize</w:t>
      </w:r>
      <w:r w:rsidRPr="00050EDF">
        <w:rPr>
          <w:rFonts w:ascii="Times New Roman" w:hAnsi="Times New Roman" w:cs="Times New Roman"/>
          <w:color w:val="000000"/>
          <w:sz w:val="24"/>
          <w:szCs w:val="24"/>
        </w:rPr>
        <w:t xml:space="preserve"> on opportunities.</w:t>
      </w:r>
    </w:p>
    <w:p w14:paraId="0AE38D4D" w14:textId="77777777" w:rsidR="00FE3047" w:rsidRPr="00050EDF" w:rsidRDefault="00FE3047" w:rsidP="002829E7">
      <w:pPr>
        <w:jc w:val="both"/>
        <w:divId w:val="797333254"/>
        <w:rPr>
          <w:rFonts w:ascii="-webkit-standard" w:hAnsi="-webkit-standard" w:cs="Times New Roman"/>
          <w:color w:val="000000"/>
          <w:sz w:val="24"/>
          <w:szCs w:val="24"/>
        </w:rPr>
      </w:pPr>
    </w:p>
    <w:bookmarkStart w:id="0" w:name="_Toc130345671"/>
    <w:bookmarkEnd w:id="0"/>
    <w:p w14:paraId="5E4B20D5" w14:textId="10655689" w:rsidR="002829E7" w:rsidRPr="00C95B2A" w:rsidRDefault="002829E7" w:rsidP="00FE3047">
      <w:pPr>
        <w:jc w:val="both"/>
        <w:divId w:val="1783913305"/>
        <w:rPr>
          <w:rFonts w:ascii="-webkit-standard" w:eastAsia="Times New Roman" w:hAnsi="-webkit-standard" w:cs="Times New Roman"/>
          <w:color w:val="44546A" w:themeColor="text2"/>
          <w:sz w:val="30"/>
          <w:szCs w:val="30"/>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53E3B8B3" wp14:editId="623187C9">
                <wp:extent cx="304800" cy="304800"/>
                <wp:effectExtent l="0" t="0" r="0" b="0"/>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5495FE02" id="Rectangl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00EC6746" w:rsidRPr="00C95B2A">
        <w:rPr>
          <w:rFonts w:ascii="-webkit-standard" w:eastAsia="Times New Roman" w:hAnsi="-webkit-standard" w:cs="Times New Roman"/>
          <w:b/>
          <w:color w:val="44546A" w:themeColor="text2"/>
          <w:sz w:val="30"/>
          <w:szCs w:val="30"/>
        </w:rPr>
        <w:t>Swots</w:t>
      </w:r>
      <w:r w:rsidR="00A535DA" w:rsidRPr="00C95B2A">
        <w:rPr>
          <w:rFonts w:ascii="-webkit-standard" w:eastAsia="Times New Roman" w:hAnsi="-webkit-standard" w:cs="Times New Roman"/>
          <w:b/>
          <w:color w:val="44546A" w:themeColor="text2"/>
          <w:sz w:val="30"/>
          <w:szCs w:val="30"/>
        </w:rPr>
        <w:t xml:space="preserve"> </w:t>
      </w:r>
      <w:r w:rsidR="00C57F4F" w:rsidRPr="00C95B2A">
        <w:rPr>
          <w:rFonts w:ascii="-webkit-standard" w:eastAsia="Times New Roman" w:hAnsi="-webkit-standard" w:cs="Times New Roman"/>
          <w:b/>
          <w:color w:val="44546A" w:themeColor="text2"/>
          <w:sz w:val="30"/>
          <w:szCs w:val="30"/>
        </w:rPr>
        <w:t xml:space="preserve">Analysis </w:t>
      </w:r>
    </w:p>
    <w:p w14:paraId="03376EAA" w14:textId="1AD43843" w:rsidR="002829E7" w:rsidRPr="00050EDF" w:rsidRDefault="002829E7" w:rsidP="002829E7">
      <w:pPr>
        <w:jc w:val="both"/>
        <w:divId w:val="797333254"/>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21332547" wp14:editId="592CBC52">
                <wp:extent cx="304800" cy="304800"/>
                <wp:effectExtent l="0" t="0" r="0" b="0"/>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7A21C62E"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b/>
          <w:color w:val="000000"/>
          <w:sz w:val="24"/>
          <w:szCs w:val="24"/>
        </w:rPr>
        <w:t>Strengths:</w:t>
      </w:r>
    </w:p>
    <w:p w14:paraId="009D16BA" w14:textId="3E173C44" w:rsidR="002829E7" w:rsidRPr="00050EDF" w:rsidRDefault="00482200" w:rsidP="002829E7">
      <w:pPr>
        <w:ind w:hanging="270"/>
        <w:jc w:val="both"/>
        <w:divId w:val="431710272"/>
        <w:rPr>
          <w:rFonts w:ascii="-webkit-standard" w:eastAsia="Times New Roman" w:hAnsi="-webkit-standard" w:cs="Times New Roman"/>
          <w:color w:val="000000"/>
          <w:sz w:val="24"/>
          <w:szCs w:val="24"/>
        </w:rPr>
      </w:pPr>
      <w:r w:rsidRPr="00050EDF">
        <w:rPr>
          <w:rFonts w:ascii="Segoe UI Symbol" w:eastAsia="Times New Roman" w:hAnsi="Segoe UI Symbol" w:cs="Segoe UI Symbol"/>
          <w:noProof/>
          <w:color w:val="000000"/>
          <w:sz w:val="24"/>
          <w:szCs w:val="24"/>
        </w:rPr>
        <w:lastRenderedPageBreak/>
        <w:drawing>
          <wp:anchor distT="0" distB="0" distL="114300" distR="114300" simplePos="0" relativeHeight="251658241" behindDoc="0" locked="0" layoutInCell="1" allowOverlap="1" wp14:anchorId="22AB18F9" wp14:editId="0789A687">
            <wp:simplePos x="0" y="0"/>
            <wp:positionH relativeFrom="column">
              <wp:posOffset>-414020</wp:posOffset>
            </wp:positionH>
            <wp:positionV relativeFrom="paragraph">
              <wp:posOffset>186690</wp:posOffset>
            </wp:positionV>
            <wp:extent cx="1990090" cy="1685290"/>
            <wp:effectExtent l="0" t="0" r="3810" b="381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0090" cy="1685290"/>
                    </a:xfrm>
                    <a:prstGeom prst="rect">
                      <a:avLst/>
                    </a:prstGeom>
                  </pic:spPr>
                </pic:pic>
              </a:graphicData>
            </a:graphic>
            <wp14:sizeRelH relativeFrom="margin">
              <wp14:pctWidth>0</wp14:pctWidth>
            </wp14:sizeRelH>
            <wp14:sizeRelV relativeFrom="margin">
              <wp14:pctHeight>0</wp14:pctHeight>
            </wp14:sizeRelV>
          </wp:anchor>
        </w:drawing>
      </w:r>
      <w:r w:rsidR="002829E7" w:rsidRPr="00050EDF">
        <w:rPr>
          <w:rFonts w:ascii="Segoe UI Symbol" w:eastAsia="Times New Roman" w:hAnsi="Segoe UI Symbol" w:cs="Segoe UI Symbol"/>
          <w:color w:val="000000"/>
          <w:sz w:val="24"/>
          <w:szCs w:val="24"/>
        </w:rPr>
        <w:t>❖</w:t>
      </w:r>
      <w:r w:rsidR="002829E7" w:rsidRPr="00050EDF">
        <w:rPr>
          <w:rFonts w:ascii="Wingdings" w:eastAsia="Times New Roman" w:hAnsi="Wingdings" w:cs="Times New Roman"/>
          <w:color w:val="000000"/>
          <w:sz w:val="24"/>
          <w:szCs w:val="24"/>
        </w:rPr>
        <w:t> </w:t>
      </w:r>
      <w:r w:rsidR="002829E7" w:rsidRPr="00050EDF">
        <w:rPr>
          <w:rFonts w:ascii="Times New Roman" w:eastAsia="Times New Roman" w:hAnsi="Times New Roman" w:cs="Times New Roman"/>
          <w:color w:val="000000"/>
          <w:sz w:val="24"/>
          <w:szCs w:val="24"/>
        </w:rPr>
        <w:t>Strong brand recognition.</w:t>
      </w:r>
    </w:p>
    <w:p w14:paraId="257D7C12" w14:textId="16FE520D" w:rsidR="002829E7" w:rsidRPr="00050EDF" w:rsidRDefault="002829E7" w:rsidP="002829E7">
      <w:pPr>
        <w:ind w:hanging="270"/>
        <w:jc w:val="both"/>
        <w:divId w:val="578829090"/>
        <w:rPr>
          <w:rFonts w:ascii="-webkit-standard" w:eastAsia="Times New Roman" w:hAnsi="-webkit-standard" w:cs="Times New Roman"/>
          <w:color w:val="000000"/>
          <w:sz w:val="24"/>
          <w:szCs w:val="24"/>
        </w:rPr>
      </w:pPr>
      <w:r w:rsidRPr="00050EDF">
        <w:rPr>
          <w:rFonts w:ascii="Segoe UI Symbol" w:eastAsia="Times New Roman" w:hAnsi="Segoe UI Symbol" w:cs="Segoe UI Symbol"/>
          <w:color w:val="000000"/>
          <w:sz w:val="24"/>
          <w:szCs w:val="24"/>
        </w:rPr>
        <w:t>❖</w:t>
      </w:r>
      <w:r w:rsidRPr="00050EDF">
        <w:rPr>
          <w:rFonts w:ascii="Wingdings" w:eastAsia="Times New Roman" w:hAnsi="Wingdings" w:cs="Times New Roman"/>
          <w:color w:val="000000"/>
          <w:sz w:val="24"/>
          <w:szCs w:val="24"/>
        </w:rPr>
        <w:t> </w:t>
      </w:r>
      <w:r w:rsidRPr="00050EDF">
        <w:rPr>
          <w:rFonts w:ascii="Times New Roman" w:eastAsia="Times New Roman" w:hAnsi="Times New Roman" w:cs="Times New Roman"/>
          <w:color w:val="000000"/>
          <w:sz w:val="24"/>
          <w:szCs w:val="24"/>
        </w:rPr>
        <w:t>Wide range of products and services.</w:t>
      </w:r>
    </w:p>
    <w:p w14:paraId="5A0D863D" w14:textId="15BDE99A" w:rsidR="002829E7" w:rsidRPr="00050EDF" w:rsidRDefault="002829E7" w:rsidP="002829E7">
      <w:pPr>
        <w:ind w:hanging="270"/>
        <w:jc w:val="both"/>
        <w:divId w:val="238904819"/>
        <w:rPr>
          <w:rFonts w:ascii="-webkit-standard" w:eastAsia="Times New Roman" w:hAnsi="-webkit-standard" w:cs="Times New Roman"/>
          <w:color w:val="000000"/>
          <w:sz w:val="24"/>
          <w:szCs w:val="24"/>
        </w:rPr>
      </w:pPr>
      <w:r w:rsidRPr="00050EDF">
        <w:rPr>
          <w:rFonts w:ascii="Segoe UI Symbol" w:eastAsia="Times New Roman" w:hAnsi="Segoe UI Symbol" w:cs="Segoe UI Symbol"/>
          <w:color w:val="000000"/>
          <w:sz w:val="24"/>
          <w:szCs w:val="24"/>
        </w:rPr>
        <w:t>❖</w:t>
      </w:r>
      <w:r w:rsidRPr="00050EDF">
        <w:rPr>
          <w:rFonts w:ascii="Wingdings" w:eastAsia="Times New Roman" w:hAnsi="Wingdings" w:cs="Times New Roman"/>
          <w:color w:val="000000"/>
          <w:sz w:val="24"/>
          <w:szCs w:val="24"/>
        </w:rPr>
        <w:t> </w:t>
      </w:r>
      <w:r w:rsidRPr="00050EDF">
        <w:rPr>
          <w:rFonts w:ascii="Times New Roman" w:eastAsia="Times New Roman" w:hAnsi="Times New Roman" w:cs="Times New Roman"/>
          <w:color w:val="000000"/>
          <w:sz w:val="24"/>
          <w:szCs w:val="24"/>
        </w:rPr>
        <w:t xml:space="preserve">User-friendly </w:t>
      </w:r>
      <w:r w:rsidR="006B5525" w:rsidRPr="00050EDF">
        <w:rPr>
          <w:rFonts w:ascii="Times New Roman" w:eastAsia="Times New Roman" w:hAnsi="Times New Roman" w:cs="Times New Roman"/>
          <w:color w:val="000000"/>
          <w:sz w:val="24"/>
          <w:szCs w:val="24"/>
        </w:rPr>
        <w:t>online</w:t>
      </w:r>
    </w:p>
    <w:p w14:paraId="046679A3" w14:textId="16ABE3DE" w:rsidR="002829E7" w:rsidRPr="00050EDF" w:rsidRDefault="002829E7">
      <w:pPr>
        <w:rPr>
          <w:sz w:val="24"/>
          <w:szCs w:val="24"/>
        </w:rPr>
      </w:pPr>
    </w:p>
    <w:p w14:paraId="72D10B3B" w14:textId="77777777" w:rsidR="00493241" w:rsidRPr="00493241" w:rsidRDefault="00493241" w:rsidP="00493241">
      <w:pPr>
        <w:jc w:val="both"/>
        <w:divId w:val="139545126"/>
        <w:rPr>
          <w:rFonts w:ascii="Times New Roman" w:hAnsi="Times New Roman" w:cs="Times New Roman"/>
          <w:sz w:val="24"/>
          <w:szCs w:val="24"/>
        </w:rPr>
      </w:pPr>
      <w:r w:rsidRPr="00050EDF">
        <w:rPr>
          <w:rFonts w:ascii="Times New Roman" w:hAnsi="Times New Roman" w:cs="Times New Roman"/>
          <w:b/>
          <w:sz w:val="24"/>
          <w:szCs w:val="24"/>
        </w:rPr>
        <w:t>Weaknesses:</w:t>
      </w:r>
    </w:p>
    <w:p w14:paraId="58A8C0C1" w14:textId="77777777" w:rsidR="00493241" w:rsidRPr="00493241" w:rsidRDefault="00493241" w:rsidP="00493241">
      <w:pPr>
        <w:ind w:hanging="270"/>
        <w:jc w:val="both"/>
        <w:divId w:val="1590969601"/>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Intense competition.</w:t>
      </w:r>
    </w:p>
    <w:p w14:paraId="5CF7A2B9" w14:textId="22596ECE" w:rsidR="00493241" w:rsidRPr="00493241" w:rsidRDefault="009E1B87" w:rsidP="00493241">
      <w:pPr>
        <w:ind w:hanging="270"/>
        <w:jc w:val="both"/>
        <w:divId w:val="1428575319"/>
        <w:rPr>
          <w:rFonts w:ascii="Times New Roman" w:eastAsia="Times New Roman" w:hAnsi="Times New Roman" w:cs="Times New Roman"/>
          <w:sz w:val="24"/>
          <w:szCs w:val="24"/>
        </w:rPr>
      </w:pPr>
      <w:r>
        <w:rPr>
          <w:rFonts w:ascii="Segoe UI Symbol" w:eastAsia="Times New Roman" w:hAnsi="Segoe UI Symbol" w:cs="Segoe UI Symbol"/>
          <w:noProof/>
          <w:sz w:val="24"/>
          <w:szCs w:val="24"/>
        </w:rPr>
        <w:drawing>
          <wp:anchor distT="0" distB="0" distL="114300" distR="114300" simplePos="0" relativeHeight="251658242" behindDoc="0" locked="0" layoutInCell="1" allowOverlap="1" wp14:anchorId="561981BC" wp14:editId="3195F079">
            <wp:simplePos x="0" y="0"/>
            <wp:positionH relativeFrom="column">
              <wp:posOffset>2223135</wp:posOffset>
            </wp:positionH>
            <wp:positionV relativeFrom="paragraph">
              <wp:posOffset>105410</wp:posOffset>
            </wp:positionV>
            <wp:extent cx="2743200" cy="1560830"/>
            <wp:effectExtent l="0" t="0" r="0"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2743200" cy="1560830"/>
                    </a:xfrm>
                    <a:prstGeom prst="rect">
                      <a:avLst/>
                    </a:prstGeom>
                  </pic:spPr>
                </pic:pic>
              </a:graphicData>
            </a:graphic>
            <wp14:sizeRelV relativeFrom="margin">
              <wp14:pctHeight>0</wp14:pctHeight>
            </wp14:sizeRelV>
          </wp:anchor>
        </w:drawing>
      </w:r>
      <w:r w:rsidR="00493241" w:rsidRPr="00493241">
        <w:rPr>
          <w:rFonts w:ascii="Segoe UI Symbol" w:eastAsia="Times New Roman" w:hAnsi="Segoe UI Symbol" w:cs="Segoe UI Symbol"/>
          <w:sz w:val="24"/>
          <w:szCs w:val="24"/>
        </w:rPr>
        <w:t>❖</w:t>
      </w:r>
      <w:r w:rsidR="00493241" w:rsidRPr="00493241">
        <w:rPr>
          <w:rFonts w:ascii="Wingdings" w:eastAsia="Times New Roman" w:hAnsi="Wingdings" w:cs="Times New Roman"/>
          <w:sz w:val="24"/>
          <w:szCs w:val="24"/>
        </w:rPr>
        <w:t> </w:t>
      </w:r>
      <w:r w:rsidR="00493241" w:rsidRPr="00050EDF">
        <w:rPr>
          <w:rFonts w:ascii="Times New Roman" w:eastAsia="Times New Roman" w:hAnsi="Times New Roman" w:cs="Times New Roman"/>
          <w:sz w:val="24"/>
          <w:szCs w:val="24"/>
        </w:rPr>
        <w:t>Dependence on Walmart.</w:t>
      </w:r>
    </w:p>
    <w:p w14:paraId="232A81A7" w14:textId="77777777" w:rsidR="00493241" w:rsidRPr="00493241" w:rsidRDefault="00493241" w:rsidP="00493241">
      <w:pPr>
        <w:ind w:hanging="270"/>
        <w:jc w:val="both"/>
        <w:divId w:val="720516173"/>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Limited geographic coverage.</w:t>
      </w:r>
    </w:p>
    <w:p w14:paraId="30BCB378" w14:textId="1159AF0A" w:rsidR="00493241" w:rsidRPr="00493241" w:rsidRDefault="00493241" w:rsidP="00493241">
      <w:pPr>
        <w:jc w:val="both"/>
        <w:divId w:val="139545126"/>
        <w:rPr>
          <w:rFonts w:ascii="Times New Roman" w:eastAsia="Times New Roman" w:hAnsi="Times New Roman" w:cs="Times New Roman"/>
          <w:sz w:val="24"/>
          <w:szCs w:val="24"/>
        </w:rPr>
      </w:pPr>
      <w:r w:rsidRPr="00493241">
        <w:rPr>
          <w:rFonts w:ascii="Times New Roman" w:eastAsia="Times New Roman" w:hAnsi="Times New Roman" w:cs="Times New Roman"/>
          <w:noProof/>
          <w:sz w:val="24"/>
          <w:szCs w:val="24"/>
        </w:rPr>
        <mc:AlternateContent>
          <mc:Choice Requires="wps">
            <w:drawing>
              <wp:inline distT="0" distB="0" distL="0" distR="0" wp14:anchorId="1F71253B" wp14:editId="52AE0DE4">
                <wp:extent cx="304800" cy="304800"/>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7DEE205C"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1B331281" w14:textId="77777777" w:rsidR="00493241" w:rsidRPr="00050EDF" w:rsidRDefault="00493241" w:rsidP="00493241">
      <w:pPr>
        <w:jc w:val="both"/>
        <w:divId w:val="139545126"/>
        <w:rPr>
          <w:rFonts w:ascii="Times New Roman" w:eastAsia="Times New Roman" w:hAnsi="Times New Roman" w:cs="Times New Roman"/>
          <w:sz w:val="24"/>
          <w:szCs w:val="24"/>
        </w:rPr>
      </w:pPr>
    </w:p>
    <w:p w14:paraId="523DC73A" w14:textId="77777777" w:rsidR="00493241" w:rsidRPr="00493241" w:rsidRDefault="00493241" w:rsidP="00493241">
      <w:pPr>
        <w:shd w:val="clear" w:color="auto" w:fill="FFFFFF"/>
        <w:jc w:val="both"/>
        <w:divId w:val="316228035"/>
        <w:rPr>
          <w:rFonts w:ascii="Times New Roman" w:hAnsi="Times New Roman" w:cs="Times New Roman"/>
          <w:sz w:val="24"/>
          <w:szCs w:val="24"/>
        </w:rPr>
      </w:pPr>
      <w:r w:rsidRPr="00050EDF">
        <w:rPr>
          <w:rFonts w:ascii="Times New Roman" w:hAnsi="Times New Roman" w:cs="Times New Roman"/>
          <w:b/>
          <w:sz w:val="24"/>
          <w:szCs w:val="24"/>
        </w:rPr>
        <w:t>Opportunities</w:t>
      </w:r>
      <w:r w:rsidRPr="00050EDF">
        <w:rPr>
          <w:rFonts w:ascii="Times New Roman" w:hAnsi="Times New Roman" w:cs="Times New Roman"/>
          <w:sz w:val="24"/>
          <w:szCs w:val="24"/>
        </w:rPr>
        <w:t>:</w:t>
      </w:r>
    </w:p>
    <w:p w14:paraId="2710E499" w14:textId="50C4A0CB" w:rsidR="00493241" w:rsidRPr="00493241" w:rsidRDefault="00493241" w:rsidP="00493241">
      <w:pPr>
        <w:shd w:val="clear" w:color="auto" w:fill="FFFFFF"/>
        <w:ind w:hanging="270"/>
        <w:jc w:val="both"/>
        <w:divId w:val="1935045083"/>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Growing trend of online shopping.</w:t>
      </w:r>
    </w:p>
    <w:p w14:paraId="4E1E83F8" w14:textId="731C5B4E" w:rsidR="00493241" w:rsidRPr="00493241" w:rsidRDefault="00493241" w:rsidP="00493241">
      <w:pPr>
        <w:shd w:val="clear" w:color="auto" w:fill="FFFFFF"/>
        <w:ind w:hanging="270"/>
        <w:jc w:val="both"/>
        <w:divId w:val="27293167"/>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Increasing demand for eco-friendly products.</w:t>
      </w:r>
    </w:p>
    <w:p w14:paraId="03B99864" w14:textId="5DD43E61" w:rsidR="00493241" w:rsidRPr="00493241" w:rsidRDefault="00493241" w:rsidP="00493241">
      <w:pPr>
        <w:shd w:val="clear" w:color="auto" w:fill="FFFFFF"/>
        <w:ind w:hanging="270"/>
        <w:jc w:val="both"/>
        <w:divId w:val="1956331676"/>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Diversification into new products or services.</w:t>
      </w:r>
    </w:p>
    <w:p w14:paraId="0217D8E6" w14:textId="307F4D09" w:rsidR="00493241" w:rsidRPr="00493241" w:rsidRDefault="00493241" w:rsidP="00493241">
      <w:pPr>
        <w:shd w:val="clear" w:color="auto" w:fill="FFFFFF"/>
        <w:jc w:val="both"/>
        <w:divId w:val="316228035"/>
        <w:rPr>
          <w:rFonts w:ascii="Times New Roman" w:hAnsi="Times New Roman" w:cs="Times New Roman"/>
          <w:sz w:val="24"/>
          <w:szCs w:val="24"/>
        </w:rPr>
      </w:pPr>
      <w:r w:rsidRPr="00050EDF">
        <w:rPr>
          <w:rFonts w:ascii="Times New Roman" w:hAnsi="Times New Roman" w:cs="Times New Roman"/>
          <w:b/>
          <w:sz w:val="24"/>
          <w:szCs w:val="24"/>
        </w:rPr>
        <w:t>Threats:</w:t>
      </w:r>
    </w:p>
    <w:p w14:paraId="67E8953E" w14:textId="77777777" w:rsidR="00493241" w:rsidRPr="00493241" w:rsidRDefault="00493241" w:rsidP="00493241">
      <w:pPr>
        <w:shd w:val="clear" w:color="auto" w:fill="FFFFFF"/>
        <w:ind w:hanging="270"/>
        <w:jc w:val="both"/>
        <w:divId w:val="1215971453"/>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Brexit and changes to trade agreements.</w:t>
      </w:r>
    </w:p>
    <w:p w14:paraId="60B25360" w14:textId="4D3BF168" w:rsidR="00493241" w:rsidRPr="00493241" w:rsidRDefault="00493241" w:rsidP="00493241">
      <w:pPr>
        <w:shd w:val="clear" w:color="auto" w:fill="FFFFFF"/>
        <w:ind w:hanging="270"/>
        <w:jc w:val="both"/>
        <w:divId w:val="279262444"/>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 xml:space="preserve">Economic uncertainty and </w:t>
      </w:r>
      <w:r w:rsidR="009749AD">
        <w:rPr>
          <w:rFonts w:ascii="Times New Roman" w:eastAsia="Times New Roman" w:hAnsi="Times New Roman" w:cs="Times New Roman"/>
          <w:sz w:val="24"/>
          <w:szCs w:val="24"/>
        </w:rPr>
        <w:t xml:space="preserve">a </w:t>
      </w:r>
      <w:r w:rsidRPr="00050EDF">
        <w:rPr>
          <w:rFonts w:ascii="Times New Roman" w:eastAsia="Times New Roman" w:hAnsi="Times New Roman" w:cs="Times New Roman"/>
          <w:sz w:val="24"/>
          <w:szCs w:val="24"/>
        </w:rPr>
        <w:t>potential recession.</w:t>
      </w:r>
    </w:p>
    <w:p w14:paraId="34357147" w14:textId="62C29838" w:rsidR="00493241" w:rsidRPr="00493241" w:rsidRDefault="00493241" w:rsidP="00493241">
      <w:pPr>
        <w:shd w:val="clear" w:color="auto" w:fill="FFFFFF"/>
        <w:ind w:hanging="270"/>
        <w:jc w:val="both"/>
        <w:divId w:val="1333486139"/>
        <w:rPr>
          <w:rFonts w:ascii="Times New Roman" w:eastAsia="Times New Roman" w:hAnsi="Times New Roman" w:cs="Times New Roman"/>
          <w:sz w:val="24"/>
          <w:szCs w:val="24"/>
        </w:rPr>
      </w:pPr>
      <w:r w:rsidRPr="00493241">
        <w:rPr>
          <w:rFonts w:ascii="Segoe UI Symbol" w:eastAsia="Times New Roman" w:hAnsi="Segoe UI Symbol" w:cs="Segoe UI Symbol"/>
          <w:sz w:val="24"/>
          <w:szCs w:val="24"/>
        </w:rPr>
        <w:t>❖</w:t>
      </w:r>
      <w:r w:rsidRPr="00493241">
        <w:rPr>
          <w:rFonts w:ascii="Wingdings" w:eastAsia="Times New Roman" w:hAnsi="Wingdings" w:cs="Times New Roman"/>
          <w:sz w:val="24"/>
          <w:szCs w:val="24"/>
        </w:rPr>
        <w:t> </w:t>
      </w:r>
      <w:r w:rsidRPr="00050EDF">
        <w:rPr>
          <w:rFonts w:ascii="Times New Roman" w:eastAsia="Times New Roman" w:hAnsi="Times New Roman" w:cs="Times New Roman"/>
          <w:sz w:val="24"/>
          <w:szCs w:val="24"/>
        </w:rPr>
        <w:t>Increasing competition in the UK retail market.</w:t>
      </w:r>
    </w:p>
    <w:p w14:paraId="6521A963" w14:textId="1576F676" w:rsidR="00493241" w:rsidRPr="0091502B" w:rsidRDefault="00493241" w:rsidP="0091502B">
      <w:pPr>
        <w:shd w:val="clear" w:color="auto" w:fill="FFFFFF"/>
        <w:spacing w:line="324" w:lineRule="atLeast"/>
        <w:jc w:val="both"/>
        <w:divId w:val="316228035"/>
        <w:rPr>
          <w:rFonts w:ascii="Times New Roman" w:hAnsi="Times New Roman" w:cs="Times New Roman"/>
          <w:sz w:val="24"/>
          <w:szCs w:val="24"/>
        </w:rPr>
      </w:pPr>
      <w:r w:rsidRPr="00493241">
        <w:rPr>
          <w:rFonts w:ascii="Times New Roman" w:hAnsi="Times New Roman" w:cs="Times New Roman"/>
          <w:sz w:val="24"/>
          <w:szCs w:val="24"/>
        </w:rPr>
        <w:t>  </w:t>
      </w:r>
    </w:p>
    <w:p w14:paraId="331E03F3" w14:textId="06580AFA" w:rsidR="00634E93" w:rsidRPr="00E81669" w:rsidRDefault="004F5FA2">
      <w:pPr>
        <w:pStyle w:val="s3"/>
        <w:spacing w:before="0" w:beforeAutospacing="0" w:after="0" w:afterAutospacing="0"/>
        <w:jc w:val="both"/>
        <w:divId w:val="1885751848"/>
        <w:rPr>
          <w:b/>
          <w:bCs/>
          <w:sz w:val="38"/>
          <w:szCs w:val="38"/>
        </w:rPr>
      </w:pPr>
      <w:r w:rsidRPr="00E81669">
        <w:rPr>
          <w:b/>
          <w:bCs/>
          <w:sz w:val="38"/>
          <w:szCs w:val="38"/>
        </w:rPr>
        <w:t>PESTEL</w:t>
      </w:r>
      <w:r>
        <w:rPr>
          <w:b/>
          <w:bCs/>
          <w:sz w:val="38"/>
          <w:szCs w:val="38"/>
        </w:rPr>
        <w:t xml:space="preserve"> Analysis</w:t>
      </w:r>
      <w:r w:rsidR="001E7C1E">
        <w:rPr>
          <w:b/>
          <w:bCs/>
          <w:sz w:val="38"/>
          <w:szCs w:val="38"/>
        </w:rPr>
        <w:t xml:space="preserve"> </w:t>
      </w:r>
      <w:r>
        <w:rPr>
          <w:b/>
          <w:bCs/>
          <w:sz w:val="38"/>
          <w:szCs w:val="38"/>
        </w:rPr>
        <w:t>(excluding</w:t>
      </w:r>
      <w:r w:rsidR="00BF657A">
        <w:rPr>
          <w:b/>
          <w:bCs/>
          <w:sz w:val="38"/>
          <w:szCs w:val="38"/>
        </w:rPr>
        <w:t xml:space="preserve"> </w:t>
      </w:r>
      <w:r w:rsidR="007E74EE">
        <w:rPr>
          <w:b/>
          <w:bCs/>
          <w:sz w:val="38"/>
          <w:szCs w:val="38"/>
        </w:rPr>
        <w:t>social)</w:t>
      </w:r>
    </w:p>
    <w:p w14:paraId="4FEE0C93" w14:textId="77777777" w:rsidR="00634E93" w:rsidRDefault="00634E93">
      <w:pPr>
        <w:pStyle w:val="s3"/>
        <w:spacing w:before="0" w:beforeAutospacing="0" w:after="0" w:afterAutospacing="0"/>
        <w:jc w:val="both"/>
        <w:divId w:val="1885751848"/>
      </w:pPr>
    </w:p>
    <w:p w14:paraId="631AB45C" w14:textId="218A410B" w:rsidR="0019213A" w:rsidRPr="00050EDF" w:rsidRDefault="00493241">
      <w:pPr>
        <w:pStyle w:val="s3"/>
        <w:spacing w:before="0" w:beforeAutospacing="0" w:after="0" w:afterAutospacing="0"/>
        <w:jc w:val="both"/>
        <w:divId w:val="1885751848"/>
        <w:rPr>
          <w:rFonts w:ascii="-webkit-standard" w:hAnsi="-webkit-standard"/>
          <w:color w:val="000000"/>
        </w:rPr>
      </w:pPr>
      <w:r w:rsidRPr="00493241">
        <w:t> </w:t>
      </w:r>
      <w:r w:rsidR="0019213A" w:rsidRPr="00050EDF">
        <w:rPr>
          <w:b/>
          <w:color w:val="000000" w:themeColor="text1"/>
        </w:rPr>
        <w:t>Political</w:t>
      </w:r>
    </w:p>
    <w:p w14:paraId="128628D5" w14:textId="149F00B2" w:rsidR="0019213A" w:rsidRPr="00050EDF" w:rsidRDefault="0019213A" w:rsidP="0019213A">
      <w:pPr>
        <w:jc w:val="both"/>
        <w:divId w:val="188575184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The political climate in the UK has the potential to </w:t>
      </w:r>
      <w:r w:rsidR="009749AD" w:rsidRPr="00050EDF">
        <w:rPr>
          <w:rFonts w:ascii="Times New Roman" w:hAnsi="Times New Roman" w:cs="Times New Roman"/>
          <w:color w:val="000000"/>
          <w:sz w:val="24"/>
          <w:szCs w:val="24"/>
        </w:rPr>
        <w:t>influence</w:t>
      </w:r>
      <w:r w:rsidRPr="00050EDF">
        <w:rPr>
          <w:rFonts w:ascii="Times New Roman" w:hAnsi="Times New Roman" w:cs="Times New Roman"/>
          <w:color w:val="000000"/>
          <w:sz w:val="24"/>
          <w:szCs w:val="24"/>
        </w:rPr>
        <w:t xml:space="preserve"> ASDA's business. Alterations in the policies of the government pertaining to taxes, employment rules, or trade agreements, for instance, have the potential to have an impact on the cost structure and operations of the </w:t>
      </w:r>
      <w:r w:rsidR="00F627AB">
        <w:rPr>
          <w:rFonts w:ascii="Times New Roman" w:hAnsi="Times New Roman" w:cs="Times New Roman"/>
          <w:color w:val="000000"/>
          <w:sz w:val="24"/>
          <w:szCs w:val="24"/>
        </w:rPr>
        <w:lastRenderedPageBreak/>
        <w:t>organisation</w:t>
      </w:r>
      <w:r w:rsidRPr="00050EDF">
        <w:rPr>
          <w:rFonts w:ascii="Times New Roman" w:hAnsi="Times New Roman" w:cs="Times New Roman"/>
          <w:color w:val="000000"/>
          <w:sz w:val="24"/>
          <w:szCs w:val="24"/>
        </w:rPr>
        <w:t xml:space="preserve">. In addition, political unrest, such as Brexit, has the potential to </w:t>
      </w:r>
      <w:r w:rsidR="009749AD" w:rsidRPr="00050EDF">
        <w:rPr>
          <w:rFonts w:ascii="Times New Roman" w:hAnsi="Times New Roman" w:cs="Times New Roman"/>
          <w:color w:val="000000"/>
          <w:sz w:val="24"/>
          <w:szCs w:val="24"/>
        </w:rPr>
        <w:t>influence</w:t>
      </w:r>
      <w:r w:rsidRPr="00050EDF">
        <w:rPr>
          <w:rFonts w:ascii="Times New Roman" w:hAnsi="Times New Roman" w:cs="Times New Roman"/>
          <w:color w:val="000000"/>
          <w:sz w:val="24"/>
          <w:szCs w:val="24"/>
        </w:rPr>
        <w:t xml:space="preserve"> the supply chain and operations of ASDA. </w:t>
      </w:r>
    </w:p>
    <w:p w14:paraId="6CC5AFD5" w14:textId="77777777" w:rsidR="009A362A" w:rsidRPr="00050EDF" w:rsidRDefault="009A362A" w:rsidP="0019213A">
      <w:pPr>
        <w:jc w:val="both"/>
        <w:divId w:val="1885751848"/>
        <w:rPr>
          <w:rFonts w:ascii="-webkit-standard" w:hAnsi="-webkit-standard" w:cs="Times New Roman"/>
          <w:color w:val="000000"/>
          <w:sz w:val="24"/>
          <w:szCs w:val="24"/>
        </w:rPr>
      </w:pPr>
    </w:p>
    <w:p w14:paraId="3FD92D13" w14:textId="77777777" w:rsidR="0019213A" w:rsidRPr="00050EDF" w:rsidRDefault="0019213A" w:rsidP="0019213A">
      <w:pPr>
        <w:jc w:val="both"/>
        <w:divId w:val="188575184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Economic</w:t>
      </w:r>
    </w:p>
    <w:p w14:paraId="09A30680" w14:textId="6DBFC963" w:rsidR="0019213A" w:rsidRPr="00050EDF" w:rsidRDefault="0019213A" w:rsidP="0019213A">
      <w:pPr>
        <w:jc w:val="both"/>
        <w:divId w:val="188575184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The state of the economy in the UK may also </w:t>
      </w:r>
      <w:proofErr w:type="gramStart"/>
      <w:r w:rsidRPr="00050EDF">
        <w:rPr>
          <w:rFonts w:ascii="Times New Roman" w:hAnsi="Times New Roman" w:cs="Times New Roman"/>
          <w:color w:val="000000"/>
          <w:sz w:val="24"/>
          <w:szCs w:val="24"/>
        </w:rPr>
        <w:t>have an effect on</w:t>
      </w:r>
      <w:proofErr w:type="gramEnd"/>
      <w:r w:rsidRPr="00050EDF">
        <w:rPr>
          <w:rFonts w:ascii="Times New Roman" w:hAnsi="Times New Roman" w:cs="Times New Roman"/>
          <w:color w:val="000000"/>
          <w:sz w:val="24"/>
          <w:szCs w:val="24"/>
        </w:rPr>
        <w:t xml:space="preserve"> the way ASDA conducts its business. Both the shopping habits and buying capacity of consumers may be influenced by external forces such as inflation, unemployment, and interest rates. Alterations in global trade patterns, such as the COVID-19 pandemic, are another factor that </w:t>
      </w:r>
      <w:r w:rsidR="009749AD">
        <w:rPr>
          <w:rFonts w:ascii="Times New Roman" w:hAnsi="Times New Roman" w:cs="Times New Roman"/>
          <w:color w:val="000000"/>
          <w:sz w:val="24"/>
          <w:szCs w:val="24"/>
        </w:rPr>
        <w:t>has</w:t>
      </w:r>
      <w:r w:rsidRPr="00050EDF">
        <w:rPr>
          <w:rFonts w:ascii="Times New Roman" w:hAnsi="Times New Roman" w:cs="Times New Roman"/>
          <w:color w:val="000000"/>
          <w:sz w:val="24"/>
          <w:szCs w:val="24"/>
        </w:rPr>
        <w:t xml:space="preserve"> the potential to influence the supply chain and logistics of ASDA. </w:t>
      </w:r>
    </w:p>
    <w:p w14:paraId="0CA68F93" w14:textId="77777777" w:rsidR="009A362A" w:rsidRPr="00050EDF" w:rsidRDefault="009A362A" w:rsidP="0019213A">
      <w:pPr>
        <w:jc w:val="both"/>
        <w:divId w:val="1885751848"/>
        <w:rPr>
          <w:rFonts w:ascii="-webkit-standard" w:hAnsi="-webkit-standard" w:cs="Times New Roman"/>
          <w:color w:val="000000"/>
          <w:sz w:val="24"/>
          <w:szCs w:val="24"/>
        </w:rPr>
      </w:pPr>
    </w:p>
    <w:p w14:paraId="4E3D12BF" w14:textId="77777777" w:rsidR="0019213A" w:rsidRPr="00050EDF" w:rsidRDefault="0019213A" w:rsidP="0019213A">
      <w:pPr>
        <w:jc w:val="both"/>
        <w:divId w:val="188575184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Social</w:t>
      </w:r>
    </w:p>
    <w:p w14:paraId="180516B6" w14:textId="01F20BC4" w:rsidR="0019213A" w:rsidRPr="00050EDF" w:rsidRDefault="0019213A" w:rsidP="0019213A">
      <w:pPr>
        <w:jc w:val="both"/>
        <w:divId w:val="1885751848"/>
        <w:rPr>
          <w:rFonts w:ascii="-webkit-standard" w:hAnsi="-webkit-standard" w:cs="Times New Roman"/>
          <w:color w:val="000000"/>
          <w:sz w:val="24"/>
          <w:szCs w:val="24"/>
        </w:rPr>
      </w:pPr>
      <w:r w:rsidRPr="00050EDF">
        <w:rPr>
          <w:rFonts w:ascii="Times New Roman" w:hAnsi="Times New Roman" w:cs="Times New Roman"/>
          <w:color w:val="000000"/>
          <w:sz w:val="24"/>
          <w:szCs w:val="24"/>
        </w:rPr>
        <w:t xml:space="preserve">ASDA's day-to-day business operations are susceptible to being influenced by a variety of social variables, including demography, customer preferences, and cultural views. Changes in consumer trends, such as an increased emphasis on eco-friendliness or better eating, may, for instance, </w:t>
      </w:r>
      <w:r w:rsidR="00EA1499" w:rsidRPr="00050EDF">
        <w:rPr>
          <w:rFonts w:ascii="Times New Roman" w:hAnsi="Times New Roman" w:cs="Times New Roman"/>
          <w:color w:val="000000"/>
          <w:sz w:val="24"/>
          <w:szCs w:val="24"/>
        </w:rPr>
        <w:t>influence</w:t>
      </w:r>
      <w:r w:rsidRPr="00050EDF">
        <w:rPr>
          <w:rFonts w:ascii="Times New Roman" w:hAnsi="Times New Roman" w:cs="Times New Roman"/>
          <w:color w:val="000000"/>
          <w:sz w:val="24"/>
          <w:szCs w:val="24"/>
        </w:rPr>
        <w:t xml:space="preserve"> the demand for certain items. Alterations in the demographic makeup of a population may also </w:t>
      </w:r>
      <w:r w:rsidR="00EA1499" w:rsidRPr="00050EDF">
        <w:rPr>
          <w:rFonts w:ascii="Times New Roman" w:hAnsi="Times New Roman" w:cs="Times New Roman"/>
          <w:color w:val="000000"/>
          <w:sz w:val="24"/>
          <w:szCs w:val="24"/>
        </w:rPr>
        <w:t>influence</w:t>
      </w:r>
      <w:r w:rsidRPr="00050EDF">
        <w:rPr>
          <w:rFonts w:ascii="Times New Roman" w:hAnsi="Times New Roman" w:cs="Times New Roman"/>
          <w:color w:val="000000"/>
          <w:sz w:val="24"/>
          <w:szCs w:val="24"/>
        </w:rPr>
        <w:t xml:space="preserve"> the demand for certain goods and services. </w:t>
      </w:r>
    </w:p>
    <w:p w14:paraId="1644F81F" w14:textId="77777777" w:rsidR="0019213A" w:rsidRPr="00050EDF" w:rsidRDefault="0019213A" w:rsidP="0019213A">
      <w:pPr>
        <w:jc w:val="both"/>
        <w:divId w:val="1885751848"/>
        <w:rPr>
          <w:rFonts w:ascii="-webkit-standard" w:hAnsi="-webkit-standard" w:cs="Times New Roman"/>
          <w:color w:val="000000"/>
          <w:sz w:val="24"/>
          <w:szCs w:val="24"/>
        </w:rPr>
      </w:pPr>
      <w:r w:rsidRPr="00050EDF">
        <w:rPr>
          <w:rFonts w:ascii="-webkit-standard" w:hAnsi="-webkit-standard" w:cs="Times New Roman"/>
          <w:color w:val="000000"/>
          <w:sz w:val="24"/>
          <w:szCs w:val="24"/>
        </w:rPr>
        <w:t> </w:t>
      </w:r>
    </w:p>
    <w:p w14:paraId="6EEF72FC" w14:textId="77777777" w:rsidR="0019213A" w:rsidRPr="00050EDF" w:rsidRDefault="0019213A" w:rsidP="0019213A">
      <w:pPr>
        <w:jc w:val="both"/>
        <w:divId w:val="188575184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Technological</w:t>
      </w:r>
    </w:p>
    <w:p w14:paraId="731B1073" w14:textId="65AD88C8" w:rsidR="0019213A" w:rsidRPr="00050EDF" w:rsidRDefault="0019213A" w:rsidP="0019213A">
      <w:pPr>
        <w:jc w:val="both"/>
        <w:divId w:val="188575184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The progression of technology may provide possibilities for ASDA's online business operations as well as risks to such operations. For instance, as e-commerce and online shopping have become more popular, ASDA has had more </w:t>
      </w:r>
      <w:r w:rsidR="00D01359" w:rsidRPr="00050EDF">
        <w:rPr>
          <w:rFonts w:ascii="Times New Roman" w:hAnsi="Times New Roman" w:cs="Times New Roman"/>
          <w:color w:val="000000"/>
          <w:sz w:val="24"/>
          <w:szCs w:val="24"/>
        </w:rPr>
        <w:t>opportunities</w:t>
      </w:r>
      <w:r w:rsidRPr="00050EDF">
        <w:rPr>
          <w:rFonts w:ascii="Times New Roman" w:hAnsi="Times New Roman" w:cs="Times New Roman"/>
          <w:color w:val="000000"/>
          <w:sz w:val="24"/>
          <w:szCs w:val="24"/>
        </w:rPr>
        <w:t xml:space="preserve"> to broaden its presence on the </w:t>
      </w:r>
      <w:r w:rsidR="0058008E">
        <w:rPr>
          <w:rFonts w:ascii="Times New Roman" w:hAnsi="Times New Roman" w:cs="Times New Roman"/>
          <w:color w:val="000000"/>
          <w:sz w:val="24"/>
          <w:szCs w:val="24"/>
        </w:rPr>
        <w:t>Internet</w:t>
      </w:r>
      <w:r w:rsidRPr="00050EDF">
        <w:rPr>
          <w:rFonts w:ascii="Times New Roman" w:hAnsi="Times New Roman" w:cs="Times New Roman"/>
          <w:color w:val="000000"/>
          <w:sz w:val="24"/>
          <w:szCs w:val="24"/>
        </w:rPr>
        <w:t xml:space="preserve">. Yet, the need </w:t>
      </w:r>
      <w:r w:rsidR="00D01359" w:rsidRPr="00050EDF">
        <w:rPr>
          <w:rFonts w:ascii="Times New Roman" w:hAnsi="Times New Roman" w:cs="Times New Roman"/>
          <w:color w:val="000000"/>
          <w:sz w:val="24"/>
          <w:szCs w:val="24"/>
        </w:rPr>
        <w:t>for</w:t>
      </w:r>
      <w:r w:rsidRPr="00050EDF">
        <w:rPr>
          <w:rFonts w:ascii="Times New Roman" w:hAnsi="Times New Roman" w:cs="Times New Roman"/>
          <w:color w:val="000000"/>
          <w:sz w:val="24"/>
          <w:szCs w:val="24"/>
        </w:rPr>
        <w:t xml:space="preserve"> advanced technological infrastructure and stringent precautions against cybersecurity breaches presents a possible risk to the online operations of </w:t>
      </w:r>
      <w:r w:rsidR="00F627AB">
        <w:rPr>
          <w:rFonts w:ascii="Times New Roman" w:hAnsi="Times New Roman" w:cs="Times New Roman"/>
          <w:color w:val="000000"/>
          <w:sz w:val="24"/>
          <w:szCs w:val="24"/>
        </w:rPr>
        <w:t>organisations</w:t>
      </w:r>
      <w:r w:rsidR="00D01359" w:rsidRPr="00050EDF">
        <w:rPr>
          <w:rFonts w:ascii="Times New Roman" w:hAnsi="Times New Roman" w:cs="Times New Roman"/>
          <w:color w:val="000000"/>
          <w:sz w:val="24"/>
          <w:szCs w:val="24"/>
        </w:rPr>
        <w:t>.</w:t>
      </w:r>
      <w:r w:rsidR="007400FA" w:rsidRPr="00050EDF">
        <w:rPr>
          <w:rFonts w:ascii="Times New Roman" w:hAnsi="Times New Roman" w:cs="Times New Roman"/>
          <w:color w:val="000000"/>
          <w:sz w:val="24"/>
          <w:szCs w:val="24"/>
        </w:rPr>
        <w:t xml:space="preserve"> </w:t>
      </w:r>
    </w:p>
    <w:p w14:paraId="741A30DC" w14:textId="77777777" w:rsidR="00271C1F" w:rsidRPr="00050EDF" w:rsidRDefault="00271C1F" w:rsidP="0019213A">
      <w:pPr>
        <w:jc w:val="both"/>
        <w:divId w:val="1885751848"/>
        <w:rPr>
          <w:rFonts w:ascii="-webkit-standard" w:hAnsi="-webkit-standard" w:cs="Times New Roman"/>
          <w:color w:val="000000"/>
          <w:sz w:val="24"/>
          <w:szCs w:val="24"/>
        </w:rPr>
      </w:pPr>
    </w:p>
    <w:p w14:paraId="705302FC" w14:textId="77777777" w:rsidR="0019213A" w:rsidRPr="00050EDF" w:rsidRDefault="0019213A" w:rsidP="0019213A">
      <w:pPr>
        <w:jc w:val="both"/>
        <w:divId w:val="188575184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Environmental</w:t>
      </w:r>
    </w:p>
    <w:p w14:paraId="3BA67D73" w14:textId="41BB1234" w:rsidR="0019213A" w:rsidRPr="00050EDF" w:rsidRDefault="0019213A" w:rsidP="0019213A">
      <w:pPr>
        <w:jc w:val="both"/>
        <w:divId w:val="188575184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Environmental considerations, including worries about climate change and sustainability, are becoming increasingly essential </w:t>
      </w:r>
      <w:r w:rsidR="001801F5">
        <w:rPr>
          <w:rFonts w:ascii="Times New Roman" w:hAnsi="Times New Roman" w:cs="Times New Roman"/>
          <w:color w:val="000000"/>
          <w:sz w:val="24"/>
          <w:szCs w:val="24"/>
        </w:rPr>
        <w:t>considerations</w:t>
      </w:r>
      <w:r w:rsidRPr="00050EDF">
        <w:rPr>
          <w:rFonts w:ascii="Times New Roman" w:hAnsi="Times New Roman" w:cs="Times New Roman"/>
          <w:color w:val="000000"/>
          <w:sz w:val="24"/>
          <w:szCs w:val="24"/>
        </w:rPr>
        <w:t xml:space="preserve"> for companies to </w:t>
      </w:r>
      <w:r w:rsidR="0058008E" w:rsidRPr="00050EDF">
        <w:rPr>
          <w:rFonts w:ascii="Times New Roman" w:hAnsi="Times New Roman" w:cs="Times New Roman"/>
          <w:color w:val="000000"/>
          <w:sz w:val="24"/>
          <w:szCs w:val="24"/>
        </w:rPr>
        <w:t>consider</w:t>
      </w:r>
      <w:r w:rsidRPr="00050EDF">
        <w:rPr>
          <w:rFonts w:ascii="Times New Roman" w:hAnsi="Times New Roman" w:cs="Times New Roman"/>
          <w:color w:val="000000"/>
          <w:sz w:val="24"/>
          <w:szCs w:val="24"/>
        </w:rPr>
        <w:t xml:space="preserve">. In order to address concerns about the environment and satisfy the requirements of its customers, ASDA has introduced sustainability efforts, such as </w:t>
      </w:r>
      <w:r w:rsidR="00F627AB">
        <w:rPr>
          <w:rFonts w:ascii="Times New Roman" w:hAnsi="Times New Roman" w:cs="Times New Roman"/>
          <w:color w:val="000000"/>
          <w:sz w:val="24"/>
          <w:szCs w:val="24"/>
        </w:rPr>
        <w:t>minimising</w:t>
      </w:r>
      <w:r w:rsidRPr="00050EDF">
        <w:rPr>
          <w:rFonts w:ascii="Times New Roman" w:hAnsi="Times New Roman" w:cs="Times New Roman"/>
          <w:color w:val="000000"/>
          <w:sz w:val="24"/>
          <w:szCs w:val="24"/>
        </w:rPr>
        <w:t xml:space="preserve"> the amount of food waste and the amount of plastic packaging. </w:t>
      </w:r>
    </w:p>
    <w:p w14:paraId="01ADFB7D" w14:textId="77777777" w:rsidR="00364C85" w:rsidRPr="00050EDF" w:rsidRDefault="00364C85" w:rsidP="0019213A">
      <w:pPr>
        <w:jc w:val="both"/>
        <w:divId w:val="1885751848"/>
        <w:rPr>
          <w:rFonts w:ascii="-webkit-standard" w:hAnsi="-webkit-standard" w:cs="Times New Roman"/>
          <w:color w:val="000000"/>
          <w:sz w:val="24"/>
          <w:szCs w:val="24"/>
        </w:rPr>
      </w:pPr>
    </w:p>
    <w:p w14:paraId="7D278103" w14:textId="77777777" w:rsidR="0019213A" w:rsidRPr="00050EDF" w:rsidRDefault="0019213A" w:rsidP="0019213A">
      <w:pPr>
        <w:jc w:val="both"/>
        <w:divId w:val="188575184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Legal</w:t>
      </w:r>
    </w:p>
    <w:p w14:paraId="1900D995" w14:textId="2E20A759" w:rsidR="0019213A" w:rsidRPr="00050EDF" w:rsidRDefault="0019213A" w:rsidP="00364C85">
      <w:pPr>
        <w:jc w:val="both"/>
        <w:divId w:val="1562252516"/>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54EEDF26" wp14:editId="6AF39C94">
                <wp:extent cx="304800" cy="304800"/>
                <wp:effectExtent l="0" t="0" r="0" b="0"/>
                <wp:docPr id="12"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0530DF51" id="Rectangl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Legal considerations, such as regulatory compliance and rules pertaining to intellectual property, have the potential to </w:t>
      </w:r>
      <w:r w:rsidR="00EA1499" w:rsidRPr="00050EDF">
        <w:rPr>
          <w:rFonts w:ascii="Times New Roman" w:eastAsia="Times New Roman" w:hAnsi="Times New Roman" w:cs="Times New Roman"/>
          <w:color w:val="000000"/>
          <w:sz w:val="24"/>
          <w:szCs w:val="24"/>
        </w:rPr>
        <w:t>influence</w:t>
      </w:r>
      <w:r w:rsidRPr="00050EDF">
        <w:rPr>
          <w:rFonts w:ascii="Times New Roman" w:eastAsia="Times New Roman" w:hAnsi="Times New Roman" w:cs="Times New Roman"/>
          <w:color w:val="000000"/>
          <w:sz w:val="24"/>
          <w:szCs w:val="24"/>
        </w:rPr>
        <w:t xml:space="preserve"> ASDA's commercial operations. For instance, if there is a change in the rules that protect data or the regulations that protect consumers, this might </w:t>
      </w:r>
      <w:r w:rsidR="00EA1499" w:rsidRPr="00050EDF">
        <w:rPr>
          <w:rFonts w:ascii="Times New Roman" w:eastAsia="Times New Roman" w:hAnsi="Times New Roman" w:cs="Times New Roman"/>
          <w:color w:val="000000"/>
          <w:sz w:val="24"/>
          <w:szCs w:val="24"/>
        </w:rPr>
        <w:t>influence</w:t>
      </w:r>
      <w:r w:rsidRPr="00050EDF">
        <w:rPr>
          <w:rFonts w:ascii="Times New Roman" w:eastAsia="Times New Roman" w:hAnsi="Times New Roman" w:cs="Times New Roman"/>
          <w:color w:val="000000"/>
          <w:sz w:val="24"/>
          <w:szCs w:val="24"/>
        </w:rPr>
        <w:t xml:space="preserve"> the company's online operations. Moreover, employment rules such as those governing the minimum wage may </w:t>
      </w:r>
      <w:r w:rsidR="00CD09FD" w:rsidRPr="00050EDF">
        <w:rPr>
          <w:rFonts w:ascii="Times New Roman" w:eastAsia="Times New Roman" w:hAnsi="Times New Roman" w:cs="Times New Roman"/>
          <w:color w:val="000000"/>
          <w:sz w:val="24"/>
          <w:szCs w:val="24"/>
        </w:rPr>
        <w:t>influence</w:t>
      </w:r>
      <w:r w:rsidRPr="00050EDF">
        <w:rPr>
          <w:rFonts w:ascii="Times New Roman" w:eastAsia="Times New Roman" w:hAnsi="Times New Roman" w:cs="Times New Roman"/>
          <w:color w:val="000000"/>
          <w:sz w:val="24"/>
          <w:szCs w:val="24"/>
        </w:rPr>
        <w:t xml:space="preserve"> ASDA's </w:t>
      </w:r>
      <w:r w:rsidR="00CD09FD" w:rsidRPr="00050EDF">
        <w:rPr>
          <w:rFonts w:ascii="Times New Roman" w:eastAsia="Times New Roman" w:hAnsi="Times New Roman" w:cs="Times New Roman"/>
          <w:color w:val="000000"/>
          <w:sz w:val="24"/>
          <w:szCs w:val="24"/>
        </w:rPr>
        <w:t>lab or</w:t>
      </w:r>
      <w:r w:rsidRPr="00050EDF">
        <w:rPr>
          <w:rFonts w:ascii="Times New Roman" w:eastAsia="Times New Roman" w:hAnsi="Times New Roman" w:cs="Times New Roman"/>
          <w:color w:val="000000"/>
          <w:sz w:val="24"/>
          <w:szCs w:val="24"/>
        </w:rPr>
        <w:t xml:space="preserve"> expenditures.</w:t>
      </w:r>
    </w:p>
    <w:p w14:paraId="576C33A3" w14:textId="50A7EAFD" w:rsidR="00493241" w:rsidRPr="00493241" w:rsidRDefault="00493241" w:rsidP="00493241">
      <w:pPr>
        <w:spacing w:line="324" w:lineRule="atLeast"/>
        <w:divId w:val="139545126"/>
        <w:rPr>
          <w:rFonts w:ascii="Times New Roman" w:hAnsi="Times New Roman" w:cs="Times New Roman"/>
          <w:sz w:val="24"/>
          <w:szCs w:val="24"/>
        </w:rPr>
      </w:pPr>
    </w:p>
    <w:p w14:paraId="66BD9152" w14:textId="77777777" w:rsidR="005D1330" w:rsidRPr="00050EDF" w:rsidRDefault="005D1330" w:rsidP="005D1330">
      <w:pPr>
        <w:spacing w:before="30"/>
        <w:jc w:val="both"/>
        <w:divId w:val="1822844835"/>
        <w:rPr>
          <w:rFonts w:ascii="-webkit-standard" w:eastAsia="Times New Roman" w:hAnsi="-webkit-standard" w:cs="Times New Roman"/>
          <w:color w:val="000000"/>
          <w:sz w:val="24"/>
          <w:szCs w:val="24"/>
        </w:rPr>
      </w:pPr>
      <w:r w:rsidRPr="00050EDF">
        <w:rPr>
          <w:rFonts w:ascii="Times New Roman" w:eastAsia="Times New Roman" w:hAnsi="Times New Roman" w:cs="Times New Roman"/>
          <w:color w:val="000000"/>
          <w:sz w:val="24"/>
          <w:szCs w:val="24"/>
        </w:rPr>
        <w:t xml:space="preserve">The Ansoff Matrix is a tool for strategic planning that assists companies in determining the product and market expansion strategy that will work best for them. It entails examining the possible risks and possibilities that are associated with four different growth methods, which include market penetration, product creation, market development, and diversification. In the instance of ASDA and its operations online, we </w:t>
      </w:r>
      <w:proofErr w:type="gramStart"/>
      <w:r w:rsidRPr="00050EDF">
        <w:rPr>
          <w:rFonts w:ascii="Times New Roman" w:eastAsia="Times New Roman" w:hAnsi="Times New Roman" w:cs="Times New Roman"/>
          <w:color w:val="000000"/>
          <w:sz w:val="24"/>
          <w:szCs w:val="24"/>
        </w:rPr>
        <w:t>are able to</w:t>
      </w:r>
      <w:proofErr w:type="gramEnd"/>
      <w:r w:rsidRPr="00050EDF">
        <w:rPr>
          <w:rFonts w:ascii="Times New Roman" w:eastAsia="Times New Roman" w:hAnsi="Times New Roman" w:cs="Times New Roman"/>
          <w:color w:val="000000"/>
          <w:sz w:val="24"/>
          <w:szCs w:val="24"/>
        </w:rPr>
        <w:t xml:space="preserve"> carry out an Ansoff Matrix analysis in the following manner:</w:t>
      </w:r>
    </w:p>
    <w:p w14:paraId="117CE7C9" w14:textId="77777777" w:rsidR="005D1330" w:rsidRPr="00050EDF" w:rsidRDefault="005D1330" w:rsidP="005D1330">
      <w:pPr>
        <w:jc w:val="both"/>
        <w:divId w:val="1822844835"/>
        <w:rPr>
          <w:rFonts w:ascii="-webkit-standard" w:hAnsi="-webkit-standard" w:cs="Times New Roman"/>
          <w:color w:val="000000"/>
          <w:sz w:val="24"/>
          <w:szCs w:val="24"/>
        </w:rPr>
      </w:pPr>
      <w:r w:rsidRPr="00050EDF">
        <w:rPr>
          <w:rFonts w:ascii="-webkit-standard" w:hAnsi="-webkit-standard" w:cs="Times New Roman"/>
          <w:color w:val="000000"/>
          <w:sz w:val="24"/>
          <w:szCs w:val="24"/>
        </w:rPr>
        <w:t> </w:t>
      </w:r>
    </w:p>
    <w:p w14:paraId="6B3B4873" w14:textId="033FDF0B" w:rsidR="00493241" w:rsidRDefault="0058008E" w:rsidP="00493241">
      <w:pPr>
        <w:jc w:val="both"/>
        <w:divId w:val="1985425911"/>
        <w:rPr>
          <w:rFonts w:ascii="Times New Roman" w:eastAsia="Times New Roman" w:hAnsi="Times New Roman" w:cs="Times New Roman"/>
          <w:b/>
          <w:bCs/>
          <w:sz w:val="34"/>
          <w:szCs w:val="34"/>
        </w:rPr>
      </w:pPr>
      <w:r>
        <w:rPr>
          <w:rFonts w:ascii="Times New Roman" w:eastAsia="Times New Roman" w:hAnsi="Times New Roman" w:cs="Times New Roman"/>
          <w:b/>
          <w:bCs/>
          <w:sz w:val="24"/>
          <w:szCs w:val="24"/>
        </w:rPr>
        <w:t xml:space="preserve">                                    </w:t>
      </w:r>
      <w:r w:rsidR="001D3740" w:rsidRPr="00CE0C63">
        <w:rPr>
          <w:rFonts w:ascii="Times New Roman" w:eastAsia="Times New Roman" w:hAnsi="Times New Roman" w:cs="Times New Roman"/>
          <w:b/>
          <w:bCs/>
          <w:sz w:val="34"/>
          <w:szCs w:val="34"/>
        </w:rPr>
        <w:t>CRM</w:t>
      </w:r>
      <w:r w:rsidR="00B87C5E" w:rsidRPr="00CE0C63">
        <w:rPr>
          <w:rFonts w:ascii="Times New Roman" w:eastAsia="Times New Roman" w:hAnsi="Times New Roman" w:cs="Times New Roman"/>
          <w:b/>
          <w:bCs/>
          <w:sz w:val="34"/>
          <w:szCs w:val="34"/>
        </w:rPr>
        <w:t xml:space="preserve"> </w:t>
      </w:r>
      <w:r w:rsidR="00A15135" w:rsidRPr="00CE0C63">
        <w:rPr>
          <w:rFonts w:ascii="Times New Roman" w:eastAsia="Times New Roman" w:hAnsi="Times New Roman" w:cs="Times New Roman"/>
          <w:b/>
          <w:bCs/>
          <w:sz w:val="34"/>
          <w:szCs w:val="34"/>
        </w:rPr>
        <w:t xml:space="preserve">model </w:t>
      </w:r>
      <w:r w:rsidR="00C1418D" w:rsidRPr="00CE0C63">
        <w:rPr>
          <w:rFonts w:ascii="Times New Roman" w:eastAsia="Times New Roman" w:hAnsi="Times New Roman" w:cs="Times New Roman"/>
          <w:b/>
          <w:bCs/>
          <w:sz w:val="34"/>
          <w:szCs w:val="34"/>
        </w:rPr>
        <w:t xml:space="preserve">Review </w:t>
      </w:r>
    </w:p>
    <w:p w14:paraId="7F5E7AAC" w14:textId="77777777" w:rsidR="00485902" w:rsidRDefault="00485902" w:rsidP="00493241">
      <w:pPr>
        <w:jc w:val="both"/>
        <w:divId w:val="1985425911"/>
        <w:rPr>
          <w:rFonts w:ascii="Times New Roman" w:eastAsia="Times New Roman" w:hAnsi="Times New Roman" w:cs="Times New Roman"/>
          <w:b/>
          <w:bCs/>
          <w:sz w:val="34"/>
          <w:szCs w:val="34"/>
        </w:rPr>
      </w:pPr>
    </w:p>
    <w:p w14:paraId="0FCD8B08" w14:textId="767C39CB" w:rsidR="00CE0C63" w:rsidRPr="00CE0C63" w:rsidRDefault="004D6F8F" w:rsidP="00493241">
      <w:pPr>
        <w:jc w:val="both"/>
        <w:divId w:val="1985425911"/>
        <w:rPr>
          <w:rFonts w:ascii="Times New Roman" w:eastAsia="Times New Roman" w:hAnsi="Times New Roman" w:cs="Times New Roman"/>
          <w:b/>
          <w:bCs/>
          <w:sz w:val="34"/>
          <w:szCs w:val="34"/>
        </w:rPr>
      </w:pPr>
      <w:r>
        <w:rPr>
          <w:rFonts w:ascii="Times New Roman" w:eastAsia="Times New Roman" w:hAnsi="Times New Roman" w:cs="Times New Roman"/>
          <w:b/>
          <w:bCs/>
          <w:sz w:val="34"/>
          <w:szCs w:val="34"/>
        </w:rPr>
        <w:lastRenderedPageBreak/>
        <w:t xml:space="preserve">IDIC </w:t>
      </w:r>
      <w:r w:rsidR="00A03F8E">
        <w:rPr>
          <w:rFonts w:ascii="Times New Roman" w:eastAsia="Times New Roman" w:hAnsi="Times New Roman" w:cs="Times New Roman"/>
          <w:b/>
          <w:bCs/>
          <w:sz w:val="34"/>
          <w:szCs w:val="34"/>
        </w:rPr>
        <w:t>/</w:t>
      </w:r>
      <w:r w:rsidR="00CB2AF5">
        <w:rPr>
          <w:rFonts w:ascii="Times New Roman" w:eastAsia="Times New Roman" w:hAnsi="Times New Roman" w:cs="Times New Roman"/>
          <w:b/>
          <w:bCs/>
          <w:sz w:val="34"/>
          <w:szCs w:val="34"/>
        </w:rPr>
        <w:t>CRM</w:t>
      </w:r>
      <w:r w:rsidR="00FA7597">
        <w:rPr>
          <w:rFonts w:ascii="Times New Roman" w:eastAsia="Times New Roman" w:hAnsi="Times New Roman" w:cs="Times New Roman"/>
          <w:b/>
          <w:bCs/>
          <w:sz w:val="34"/>
          <w:szCs w:val="34"/>
        </w:rPr>
        <w:t xml:space="preserve"> model </w:t>
      </w:r>
    </w:p>
    <w:p w14:paraId="36C7A6A7" w14:textId="2B660B13" w:rsidR="009B3AD5" w:rsidRPr="007B11C7" w:rsidRDefault="009B3AD5" w:rsidP="007B11C7">
      <w:pPr>
        <w:jc w:val="both"/>
        <w:divId w:val="1985425911"/>
        <w:rPr>
          <w:rFonts w:ascii="Times New Roman" w:eastAsia="Times New Roman" w:hAnsi="Times New Roman" w:cs="Times New Roman"/>
          <w:b/>
          <w:bCs/>
          <w:sz w:val="24"/>
          <w:szCs w:val="24"/>
        </w:rPr>
      </w:pPr>
      <w:r w:rsidRPr="009A63A4">
        <w:rPr>
          <w:rFonts w:eastAsia="Times New Roman"/>
        </w:rPr>
        <w:t xml:space="preserve">Customer relationship management (CRM) is a management task that provides a foundation for establishing and preserving positive relationships for protracted engagement. It attempts to deliver efficient technical assistance while also offering a platform for planning and coordinating customer service. </w:t>
      </w:r>
      <w:r w:rsidR="00DE3381" w:rsidRPr="009A63A4">
        <w:rPr>
          <w:rFonts w:eastAsia="Times New Roman"/>
        </w:rPr>
        <w:t>Considering</w:t>
      </w:r>
      <w:r w:rsidRPr="009A63A4">
        <w:rPr>
          <w:rFonts w:eastAsia="Times New Roman"/>
        </w:rPr>
        <w:t xml:space="preserve"> this, a business's CRM procedure eventually becomes highly crucial. Businesses can receive insightful product feedback from customers and handle their questions and complaints with the aid of a CRM solution.</w:t>
      </w:r>
    </w:p>
    <w:p w14:paraId="58FF0812" w14:textId="2F92085D" w:rsidR="009B3AD5" w:rsidRPr="009A63A4" w:rsidRDefault="009B3AD5" w:rsidP="009B3AD5">
      <w:pPr>
        <w:pStyle w:val="s3"/>
        <w:jc w:val="both"/>
        <w:divId w:val="715932459"/>
        <w:rPr>
          <w:rFonts w:eastAsia="Times New Roman"/>
        </w:rPr>
      </w:pPr>
      <w:r w:rsidRPr="009A63A4">
        <w:rPr>
          <w:rFonts w:eastAsia="Times New Roman"/>
        </w:rPr>
        <w:t xml:space="preserve">A few models are </w:t>
      </w:r>
      <w:r w:rsidR="00901565" w:rsidRPr="009A63A4">
        <w:rPr>
          <w:rFonts w:eastAsia="Times New Roman"/>
        </w:rPr>
        <w:t>utilized</w:t>
      </w:r>
      <w:r w:rsidRPr="009A63A4">
        <w:rPr>
          <w:rFonts w:eastAsia="Times New Roman"/>
        </w:rPr>
        <w:t xml:space="preserve"> to ensure that customer service runs smoothly. These customer connection models have been created by many scholars over the past few decades. IDIC Model, QCI Model, and CRM Value Chain Model are the three models that relate to CRM that are most frequently used.</w:t>
      </w:r>
    </w:p>
    <w:p w14:paraId="356A4086" w14:textId="684369D1" w:rsidR="00E43275" w:rsidRDefault="00E86659" w:rsidP="009B3AD5">
      <w:pPr>
        <w:pStyle w:val="s3"/>
        <w:spacing w:before="0" w:beforeAutospacing="0" w:after="0" w:afterAutospacing="0"/>
        <w:jc w:val="both"/>
        <w:divId w:val="715932459"/>
        <w:rPr>
          <w:rFonts w:eastAsia="Times New Roman"/>
        </w:rPr>
      </w:pPr>
      <w:r w:rsidRPr="009A63A4">
        <w:rPr>
          <w:rFonts w:eastAsia="Times New Roman"/>
        </w:rPr>
        <w:t>recognise</w:t>
      </w:r>
      <w:r w:rsidR="009B3AD5" w:rsidRPr="009A63A4">
        <w:rPr>
          <w:rFonts w:eastAsia="Times New Roman"/>
        </w:rPr>
        <w:t xml:space="preserve">, differentiate, interact, and </w:t>
      </w:r>
      <w:r w:rsidR="00E6228D" w:rsidRPr="009A63A4">
        <w:rPr>
          <w:rFonts w:eastAsia="Times New Roman"/>
        </w:rPr>
        <w:t>customise</w:t>
      </w:r>
      <w:r w:rsidR="00901565" w:rsidRPr="009A63A4">
        <w:rPr>
          <w:rFonts w:eastAsia="Times New Roman"/>
        </w:rPr>
        <w:t>.</w:t>
      </w:r>
    </w:p>
    <w:p w14:paraId="3E49B762" w14:textId="77777777" w:rsidR="00A3367C" w:rsidRPr="009A63A4" w:rsidRDefault="00A3367C" w:rsidP="009B3AD5">
      <w:pPr>
        <w:pStyle w:val="s3"/>
        <w:spacing w:before="0" w:beforeAutospacing="0" w:after="0" w:afterAutospacing="0"/>
        <w:jc w:val="both"/>
        <w:divId w:val="715932459"/>
        <w:rPr>
          <w:rFonts w:eastAsia="Times New Roman"/>
          <w:color w:val="FFFFFF"/>
        </w:rPr>
      </w:pPr>
    </w:p>
    <w:p w14:paraId="7A13582B" w14:textId="77777777" w:rsidR="009A63A4" w:rsidRDefault="009A63A4" w:rsidP="009B3AD5">
      <w:pPr>
        <w:pStyle w:val="s3"/>
        <w:spacing w:before="0" w:beforeAutospacing="0" w:after="0" w:afterAutospacing="0"/>
        <w:jc w:val="both"/>
        <w:divId w:val="715932459"/>
        <w:rPr>
          <w:rStyle w:val="bumpedfont15"/>
          <w:color w:val="000000"/>
          <w:sz w:val="27"/>
          <w:szCs w:val="27"/>
        </w:rPr>
      </w:pPr>
    </w:p>
    <w:p w14:paraId="03375027" w14:textId="77777777" w:rsidR="00A3367C" w:rsidRDefault="00A3367C" w:rsidP="009B3AD5">
      <w:pPr>
        <w:pStyle w:val="s3"/>
        <w:spacing w:before="0" w:beforeAutospacing="0" w:after="0" w:afterAutospacing="0"/>
        <w:jc w:val="both"/>
        <w:divId w:val="715932459"/>
        <w:rPr>
          <w:rStyle w:val="bumpedfont15"/>
          <w:color w:val="000000"/>
          <w:sz w:val="27"/>
          <w:szCs w:val="27"/>
        </w:rPr>
      </w:pPr>
    </w:p>
    <w:p w14:paraId="2225A2E4" w14:textId="5ADA0C36" w:rsidR="005C2614" w:rsidRPr="00F3003E" w:rsidRDefault="005C2614">
      <w:pPr>
        <w:pStyle w:val="s3"/>
        <w:spacing w:before="0" w:beforeAutospacing="0" w:after="0" w:afterAutospacing="0"/>
        <w:jc w:val="both"/>
        <w:divId w:val="715932459"/>
        <w:rPr>
          <w:rFonts w:ascii="-webkit-standard" w:hAnsi="-webkit-standard"/>
          <w:color w:val="000000"/>
        </w:rPr>
      </w:pPr>
      <w:r>
        <w:rPr>
          <w:rStyle w:val="bumpedfont15"/>
          <w:color w:val="000000"/>
          <w:sz w:val="27"/>
          <w:szCs w:val="27"/>
        </w:rPr>
        <w:t xml:space="preserve"> </w:t>
      </w:r>
      <w:r w:rsidRPr="00F3003E">
        <w:rPr>
          <w:rStyle w:val="bumpedfont15"/>
          <w:color w:val="000000"/>
        </w:rPr>
        <w:t xml:space="preserve">Rogers created the IDIC paradigm for customer relationship management (CRM) (1995). It is an acronym that stands for </w:t>
      </w:r>
      <w:r w:rsidR="00764F06" w:rsidRPr="00F3003E">
        <w:rPr>
          <w:rStyle w:val="bumpedfont15"/>
          <w:color w:val="000000"/>
        </w:rPr>
        <w:t>Identity</w:t>
      </w:r>
      <w:r w:rsidRPr="00F3003E">
        <w:rPr>
          <w:rStyle w:val="bumpedfont15"/>
          <w:color w:val="000000"/>
        </w:rPr>
        <w:t xml:space="preserve">, Differentiate, Interact, and </w:t>
      </w:r>
      <w:r w:rsidR="008D3C66" w:rsidRPr="00F3003E">
        <w:rPr>
          <w:rStyle w:val="bumpedfont15"/>
          <w:color w:val="000000"/>
        </w:rPr>
        <w:t>Customise</w:t>
      </w:r>
      <w:r w:rsidRPr="00F3003E">
        <w:rPr>
          <w:rStyle w:val="bumpedfont15"/>
          <w:color w:val="000000"/>
        </w:rPr>
        <w:t xml:space="preserve">. The model aids in determining client expectations and their worth to the firm (Ahmadi et al., 2012; </w:t>
      </w:r>
      <w:r w:rsidR="004C55E5" w:rsidRPr="00F3003E">
        <w:rPr>
          <w:rStyle w:val="bumpedfont15"/>
          <w:color w:val="000000"/>
        </w:rPr>
        <w:t>Bottle</w:t>
      </w:r>
      <w:r w:rsidRPr="00F3003E">
        <w:rPr>
          <w:rStyle w:val="bumpedfont15"/>
          <w:color w:val="000000"/>
        </w:rPr>
        <w:t xml:space="preserve"> F., 2009)</w:t>
      </w:r>
    </w:p>
    <w:p w14:paraId="18E6BC94" w14:textId="47DA65A9" w:rsidR="005C2614" w:rsidRPr="00F3003E" w:rsidRDefault="005C2614">
      <w:pPr>
        <w:pStyle w:val="s3"/>
        <w:spacing w:before="0" w:beforeAutospacing="0" w:after="0" w:afterAutospacing="0"/>
        <w:jc w:val="both"/>
        <w:divId w:val="715932459"/>
        <w:rPr>
          <w:rFonts w:ascii="-webkit-standard" w:hAnsi="-webkit-standard"/>
          <w:color w:val="000000"/>
        </w:rPr>
      </w:pPr>
      <w:r w:rsidRPr="00F3003E">
        <w:rPr>
          <w:rStyle w:val="bumpedfont15"/>
          <w:color w:val="000000"/>
        </w:rPr>
        <w:t xml:space="preserve">Individual client interactions are successfully managed using the IDIC approach. Businesses may tailor and </w:t>
      </w:r>
      <w:r w:rsidR="00E86659" w:rsidRPr="00F3003E">
        <w:rPr>
          <w:rStyle w:val="bumpedfont15"/>
          <w:color w:val="000000"/>
        </w:rPr>
        <w:t>customise</w:t>
      </w:r>
      <w:r w:rsidRPr="00F3003E">
        <w:rPr>
          <w:rStyle w:val="bumpedfont15"/>
          <w:color w:val="000000"/>
        </w:rPr>
        <w:t xml:space="preserve"> their products or services based on client preferences by following the four stages. Using this strategy has several advantages, including higher customer loyalty and retention, increased revenue creation, and a better knowledge of client requirements and desires</w:t>
      </w:r>
      <w:r w:rsidRPr="00F3003E">
        <w:rPr>
          <w:rStyle w:val="apple-converted-space"/>
          <w:color w:val="000000"/>
        </w:rPr>
        <w:t> </w:t>
      </w:r>
      <w:r w:rsidRPr="00F3003E">
        <w:rPr>
          <w:rStyle w:val="bumpedfont15"/>
          <w:color w:val="000000"/>
        </w:rPr>
        <w:t>(</w:t>
      </w:r>
      <w:r w:rsidR="00785197">
        <w:rPr>
          <w:rStyle w:val="bumpedfont15"/>
          <w:color w:val="000000"/>
        </w:rPr>
        <w:t>Sri Astana</w:t>
      </w:r>
      <w:r w:rsidRPr="00F3003E">
        <w:rPr>
          <w:rStyle w:val="bumpedfont15"/>
          <w:color w:val="000000"/>
        </w:rPr>
        <w:t xml:space="preserve"> M.,</w:t>
      </w:r>
      <w:r w:rsidRPr="00F3003E">
        <w:rPr>
          <w:rStyle w:val="apple-converted-space"/>
          <w:color w:val="000000"/>
        </w:rPr>
        <w:t> </w:t>
      </w:r>
      <w:r w:rsidRPr="00F3003E">
        <w:rPr>
          <w:rStyle w:val="bumpedfont15"/>
          <w:color w:val="000000"/>
        </w:rPr>
        <w:t xml:space="preserve">2013; </w:t>
      </w:r>
      <w:proofErr w:type="spellStart"/>
      <w:r w:rsidRPr="00F3003E">
        <w:rPr>
          <w:rStyle w:val="bumpedfont15"/>
          <w:color w:val="000000"/>
        </w:rPr>
        <w:t>Eko</w:t>
      </w:r>
      <w:proofErr w:type="spellEnd"/>
      <w:r w:rsidRPr="00F3003E">
        <w:rPr>
          <w:rStyle w:val="bumpedfont15"/>
          <w:color w:val="000000"/>
        </w:rPr>
        <w:t xml:space="preserve"> K., 2014).</w:t>
      </w:r>
    </w:p>
    <w:p w14:paraId="23808CE5" w14:textId="41115380" w:rsidR="00D52975" w:rsidRPr="000B340C" w:rsidRDefault="00493241" w:rsidP="000B340C">
      <w:pPr>
        <w:jc w:val="both"/>
        <w:divId w:val="1628659362"/>
        <w:rPr>
          <w:rFonts w:ascii="Times New Roman" w:eastAsia="Times New Roman" w:hAnsi="Times New Roman" w:cs="Times New Roman"/>
          <w:sz w:val="24"/>
          <w:szCs w:val="24"/>
        </w:rPr>
      </w:pPr>
      <w:r w:rsidRPr="00050EDF">
        <w:rPr>
          <w:rFonts w:ascii="Times New Roman" w:eastAsia="Times New Roman" w:hAnsi="Times New Roman" w:cs="Times New Roman"/>
          <w:b/>
          <w:color w:val="FFFFFF"/>
          <w:sz w:val="24"/>
          <w:szCs w:val="24"/>
        </w:rPr>
        <w:t xml:space="preserve"> ANALYSIS OF ASDA</w:t>
      </w:r>
    </w:p>
    <w:p w14:paraId="3983FB52" w14:textId="683CD9B8" w:rsidR="00903EB5" w:rsidRPr="00A955ED" w:rsidRDefault="00903EB5" w:rsidP="00903EB5">
      <w:pPr>
        <w:jc w:val="both"/>
        <w:divId w:val="1852257699"/>
        <w:rPr>
          <w:rFonts w:ascii="Times New Roman" w:eastAsia="Times New Roman" w:hAnsi="Times New Roman" w:cs="Times New Roman"/>
          <w:sz w:val="24"/>
          <w:szCs w:val="24"/>
        </w:rPr>
      </w:pPr>
      <w:r w:rsidRPr="00A955ED">
        <w:rPr>
          <w:rFonts w:ascii="Times New Roman" w:eastAsia="Times New Roman" w:hAnsi="Times New Roman" w:cs="Times New Roman"/>
          <w:sz w:val="24"/>
          <w:szCs w:val="24"/>
        </w:rPr>
        <w:t xml:space="preserve">Customer relationship management (CRM) is a management function that serves as a foundation for establishing and upholding positive relationships for a protracted association. A model created by Peppers &amp; Rogers (1995) offers a platform to coordinate and organize customer service while also working to deliver efficient technical support. The model aids in determining the </w:t>
      </w:r>
      <w:r w:rsidR="00A955ED" w:rsidRPr="00A955ED">
        <w:rPr>
          <w:rFonts w:ascii="Times New Roman" w:eastAsia="Times New Roman" w:hAnsi="Times New Roman" w:cs="Times New Roman"/>
          <w:sz w:val="24"/>
          <w:szCs w:val="24"/>
        </w:rPr>
        <w:t>expected</w:t>
      </w:r>
      <w:r w:rsidRPr="00A955ED">
        <w:rPr>
          <w:rFonts w:ascii="Times New Roman" w:eastAsia="Times New Roman" w:hAnsi="Times New Roman" w:cs="Times New Roman"/>
          <w:sz w:val="24"/>
          <w:szCs w:val="24"/>
        </w:rPr>
        <w:t xml:space="preserve"> IDIC (identity, distinguish, interact, customize) approach was created by Peppers &amp; Rogers in 1995. The model aids in evaluating consumer expectations and their importance to the company (</w:t>
      </w:r>
      <w:proofErr w:type="spellStart"/>
      <w:r w:rsidRPr="00A955ED">
        <w:rPr>
          <w:rFonts w:ascii="Times New Roman" w:eastAsia="Times New Roman" w:hAnsi="Times New Roman" w:cs="Times New Roman"/>
          <w:sz w:val="24"/>
          <w:szCs w:val="24"/>
        </w:rPr>
        <w:t>Eko</w:t>
      </w:r>
      <w:proofErr w:type="spellEnd"/>
      <w:r w:rsidRPr="00A955ED">
        <w:rPr>
          <w:rFonts w:ascii="Times New Roman" w:eastAsia="Times New Roman" w:hAnsi="Times New Roman" w:cs="Times New Roman"/>
          <w:sz w:val="24"/>
          <w:szCs w:val="24"/>
        </w:rPr>
        <w:t>, 2014).</w:t>
      </w:r>
    </w:p>
    <w:p w14:paraId="174D5D92" w14:textId="77777777" w:rsidR="00903EB5" w:rsidRPr="00A955ED" w:rsidRDefault="00903EB5" w:rsidP="00903EB5">
      <w:pPr>
        <w:jc w:val="both"/>
        <w:divId w:val="1852257699"/>
        <w:rPr>
          <w:rFonts w:ascii="Times New Roman" w:eastAsia="Times New Roman" w:hAnsi="Times New Roman" w:cs="Times New Roman"/>
          <w:sz w:val="24"/>
          <w:szCs w:val="24"/>
        </w:rPr>
      </w:pPr>
    </w:p>
    <w:p w14:paraId="1F83468A" w14:textId="0E0B6948" w:rsidR="00122563" w:rsidRPr="00050EDF" w:rsidRDefault="00903EB5" w:rsidP="00122563">
      <w:pPr>
        <w:jc w:val="both"/>
        <w:divId w:val="1852257699"/>
        <w:rPr>
          <w:rFonts w:ascii="-webkit-standard" w:hAnsi="-webkit-standard" w:cs="Times New Roman"/>
          <w:color w:val="000000" w:themeColor="text1"/>
          <w:sz w:val="24"/>
          <w:szCs w:val="24"/>
        </w:rPr>
      </w:pPr>
      <w:r w:rsidRPr="00A955ED">
        <w:rPr>
          <w:rFonts w:ascii="Times New Roman" w:eastAsia="Times New Roman" w:hAnsi="Times New Roman" w:cs="Times New Roman"/>
          <w:sz w:val="24"/>
          <w:szCs w:val="24"/>
        </w:rPr>
        <w:t>Number of consumers and their importance to the business</w:t>
      </w:r>
      <w:r w:rsidR="00122563" w:rsidRPr="00A955ED">
        <w:rPr>
          <w:rFonts w:ascii="Times New Roman" w:hAnsi="Times New Roman" w:cs="Times New Roman"/>
          <w:color w:val="538135"/>
          <w:sz w:val="24"/>
          <w:szCs w:val="24"/>
        </w:rPr>
        <w:br/>
      </w:r>
      <w:r w:rsidR="00122563" w:rsidRPr="00A955ED">
        <w:rPr>
          <w:rFonts w:ascii="Times New Roman" w:hAnsi="Times New Roman" w:cs="Times New Roman"/>
          <w:color w:val="000000" w:themeColor="text1"/>
          <w:sz w:val="24"/>
          <w:szCs w:val="24"/>
        </w:rPr>
        <w:t>Market penetration</w:t>
      </w:r>
    </w:p>
    <w:p w14:paraId="0A35D8E7" w14:textId="29B1F078" w:rsidR="00122563" w:rsidRPr="00050EDF" w:rsidRDefault="00122563" w:rsidP="00122563">
      <w:pPr>
        <w:jc w:val="both"/>
        <w:divId w:val="1852257699"/>
        <w:rPr>
          <w:rFonts w:ascii="Times New Roman" w:eastAsia="Times New Roman" w:hAnsi="Times New Roman"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1F494477" wp14:editId="58D45EDF">
                <wp:extent cx="304800" cy="304800"/>
                <wp:effectExtent l="0" t="0" r="0" b="0"/>
                <wp:docPr id="15"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3E02D09" id="Rectangle 1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The purpose of this strategy is to increase one's market share by increasing the amount of one's existing products that are sold to one's existing customers. This strategy might be used by ASDA in order to grow its market share in the grocery sector of the UK market. Some of the strategies that could be implemented include price reductions, in-store experience renovations, and expanded incentive programs (</w:t>
      </w:r>
      <w:r w:rsidR="00BC1947">
        <w:rPr>
          <w:rFonts w:ascii="Times New Roman" w:eastAsia="Times New Roman" w:hAnsi="Times New Roman" w:cs="Times New Roman"/>
          <w:color w:val="000000"/>
          <w:sz w:val="24"/>
          <w:szCs w:val="24"/>
        </w:rPr>
        <w:t>Row-sell</w:t>
      </w:r>
      <w:r w:rsidRPr="00050EDF">
        <w:rPr>
          <w:rFonts w:ascii="Times New Roman" w:eastAsia="Times New Roman" w:hAnsi="Times New Roman" w:cs="Times New Roman"/>
          <w:color w:val="000000"/>
          <w:sz w:val="24"/>
          <w:szCs w:val="24"/>
        </w:rPr>
        <w:t xml:space="preserve">, 2021). In a similar spirit, ASDA may use the internet to expand its customer base by promoting exclusive sales and discounts that are only available </w:t>
      </w:r>
      <w:r w:rsidR="00ED7ED0" w:rsidRPr="00050EDF">
        <w:rPr>
          <w:rFonts w:ascii="Times New Roman" w:eastAsia="Times New Roman" w:hAnsi="Times New Roman" w:cs="Times New Roman"/>
          <w:color w:val="000000"/>
          <w:sz w:val="24"/>
          <w:szCs w:val="24"/>
        </w:rPr>
        <w:t>to</w:t>
      </w:r>
      <w:r w:rsidR="00A955ED">
        <w:rPr>
          <w:rFonts w:ascii="Times New Roman" w:eastAsia="Times New Roman" w:hAnsi="Times New Roman" w:cs="Times New Roman"/>
          <w:color w:val="000000"/>
          <w:sz w:val="24"/>
          <w:szCs w:val="24"/>
        </w:rPr>
        <w:t xml:space="preserve"> </w:t>
      </w:r>
      <w:r w:rsidR="00ED7ED0" w:rsidRPr="00050EDF">
        <w:rPr>
          <w:rFonts w:ascii="Times New Roman" w:eastAsia="Times New Roman" w:hAnsi="Times New Roman" w:cs="Times New Roman"/>
          <w:color w:val="000000"/>
          <w:sz w:val="24"/>
          <w:szCs w:val="24"/>
        </w:rPr>
        <w:t>customers</w:t>
      </w:r>
      <w:r w:rsidR="008C4B72" w:rsidRPr="00050EDF">
        <w:rPr>
          <w:rFonts w:ascii="Times New Roman" w:eastAsia="Times New Roman" w:hAnsi="Times New Roman" w:cs="Times New Roman"/>
          <w:color w:val="000000"/>
          <w:sz w:val="24"/>
          <w:szCs w:val="24"/>
        </w:rPr>
        <w:t xml:space="preserve"> </w:t>
      </w:r>
      <w:r w:rsidRPr="00050EDF">
        <w:rPr>
          <w:rFonts w:ascii="Times New Roman" w:eastAsia="Times New Roman" w:hAnsi="Times New Roman" w:cs="Times New Roman"/>
          <w:color w:val="000000"/>
          <w:sz w:val="24"/>
          <w:szCs w:val="24"/>
        </w:rPr>
        <w:t>who purchase online.</w:t>
      </w:r>
    </w:p>
    <w:p w14:paraId="4C3D684B" w14:textId="77777777" w:rsidR="00ED7ED0" w:rsidRPr="00050EDF" w:rsidRDefault="00ED7ED0" w:rsidP="00122563">
      <w:pPr>
        <w:jc w:val="both"/>
        <w:divId w:val="1852257699"/>
        <w:rPr>
          <w:rFonts w:ascii="-webkit-standard" w:eastAsia="Times New Roman" w:hAnsi="-webkit-standard" w:cs="Times New Roman"/>
          <w:color w:val="000000"/>
          <w:sz w:val="24"/>
          <w:szCs w:val="24"/>
        </w:rPr>
      </w:pPr>
    </w:p>
    <w:p w14:paraId="5D0C629A" w14:textId="77777777" w:rsidR="00ED7ED0" w:rsidRPr="00050EDF" w:rsidRDefault="00ED7ED0" w:rsidP="00122563">
      <w:pPr>
        <w:jc w:val="both"/>
        <w:divId w:val="1852257699"/>
        <w:rPr>
          <w:rFonts w:ascii="-webkit-standard" w:eastAsia="Times New Roman" w:hAnsi="-webkit-standard" w:cs="Times New Roman"/>
          <w:color w:val="000000"/>
          <w:sz w:val="24"/>
          <w:szCs w:val="24"/>
        </w:rPr>
      </w:pPr>
    </w:p>
    <w:p w14:paraId="50671E98" w14:textId="66DDB5DF" w:rsidR="00ED7ED0" w:rsidRPr="00050EDF" w:rsidRDefault="00122563" w:rsidP="00122563">
      <w:pPr>
        <w:jc w:val="both"/>
        <w:divId w:val="1852257699"/>
        <w:rPr>
          <w:rFonts w:ascii="Times New Roman" w:hAnsi="Times New Roman" w:cs="Times New Roman"/>
          <w:b/>
          <w:color w:val="000000" w:themeColor="text1"/>
          <w:sz w:val="24"/>
          <w:szCs w:val="24"/>
        </w:rPr>
      </w:pPr>
      <w:r w:rsidRPr="00050EDF">
        <w:rPr>
          <w:rFonts w:ascii="Times New Roman" w:hAnsi="Times New Roman" w:cs="Times New Roman"/>
          <w:b/>
          <w:color w:val="000000" w:themeColor="text1"/>
          <w:sz w:val="24"/>
          <w:szCs w:val="24"/>
        </w:rPr>
        <w:t>Market development</w:t>
      </w:r>
    </w:p>
    <w:p w14:paraId="4A5F9A00" w14:textId="77777777" w:rsidR="00ED7ED0" w:rsidRPr="00050EDF" w:rsidRDefault="00ED7ED0" w:rsidP="00122563">
      <w:pPr>
        <w:jc w:val="both"/>
        <w:divId w:val="1852257699"/>
        <w:rPr>
          <w:rFonts w:ascii="Times New Roman" w:hAnsi="Times New Roman" w:cs="Times New Roman"/>
          <w:b/>
          <w:color w:val="000000" w:themeColor="text1"/>
          <w:sz w:val="24"/>
          <w:szCs w:val="24"/>
        </w:rPr>
      </w:pPr>
    </w:p>
    <w:p w14:paraId="6FDA04CC" w14:textId="2202E826" w:rsidR="00122563" w:rsidRPr="00050EDF" w:rsidRDefault="00122563" w:rsidP="00122563">
      <w:pPr>
        <w:jc w:val="both"/>
        <w:divId w:val="1852257699"/>
        <w:rPr>
          <w:rFonts w:ascii="-webkit-standard" w:hAnsi="-webkit-standard" w:cs="Times New Roman"/>
          <w:color w:val="000000"/>
          <w:sz w:val="24"/>
          <w:szCs w:val="24"/>
        </w:rPr>
      </w:pPr>
      <w:r w:rsidRPr="00050EDF">
        <w:rPr>
          <w:rFonts w:ascii="Times New Roman" w:hAnsi="Times New Roman" w:cs="Times New Roman"/>
          <w:color w:val="000000"/>
          <w:sz w:val="24"/>
          <w:szCs w:val="24"/>
        </w:rPr>
        <w:lastRenderedPageBreak/>
        <w:t xml:space="preserve">With this approach, well-known products will be distributed in untapped areas. For instance, ASDA may use this strategy in order to establish shops in regions of the nation and the globe in which it does not currently have a physical presence. [Citation needed] One alternative option for ASDA would be to extend its online presence into overseas markets through the </w:t>
      </w:r>
      <w:r w:rsidR="002F7869">
        <w:rPr>
          <w:rFonts w:ascii="Times New Roman" w:hAnsi="Times New Roman" w:cs="Times New Roman"/>
          <w:color w:val="000000"/>
          <w:sz w:val="24"/>
          <w:szCs w:val="24"/>
        </w:rPr>
        <w:t>Internet</w:t>
      </w:r>
      <w:r w:rsidRPr="00050EDF">
        <w:rPr>
          <w:rFonts w:ascii="Times New Roman" w:hAnsi="Times New Roman" w:cs="Times New Roman"/>
          <w:color w:val="000000"/>
          <w:sz w:val="24"/>
          <w:szCs w:val="24"/>
        </w:rPr>
        <w:t>.</w:t>
      </w:r>
    </w:p>
    <w:p w14:paraId="19F702CB" w14:textId="560108B8" w:rsidR="00122563" w:rsidRPr="00050EDF" w:rsidRDefault="00122563" w:rsidP="00122563">
      <w:pPr>
        <w:jc w:val="both"/>
        <w:divId w:val="1852257699"/>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66488273" wp14:editId="06C17622">
                <wp:extent cx="304800" cy="304800"/>
                <wp:effectExtent l="0" t="0" r="0" b="0"/>
                <wp:docPr id="16"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49FACB07"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34B36117" w14:textId="21884286" w:rsidR="00ED7ED0" w:rsidRPr="00050EDF" w:rsidRDefault="00122563" w:rsidP="00122563">
      <w:pPr>
        <w:jc w:val="both"/>
        <w:divId w:val="1852257699"/>
        <w:rPr>
          <w:rFonts w:ascii="Times New Roman" w:hAnsi="Times New Roman" w:cs="Times New Roman"/>
          <w:b/>
          <w:color w:val="000000" w:themeColor="text1"/>
          <w:sz w:val="24"/>
          <w:szCs w:val="24"/>
        </w:rPr>
      </w:pPr>
      <w:r w:rsidRPr="00050EDF">
        <w:rPr>
          <w:rFonts w:ascii="Times New Roman" w:hAnsi="Times New Roman" w:cs="Times New Roman"/>
          <w:b/>
          <w:color w:val="000000" w:themeColor="text1"/>
          <w:sz w:val="24"/>
          <w:szCs w:val="24"/>
        </w:rPr>
        <w:t>Product development</w:t>
      </w:r>
    </w:p>
    <w:p w14:paraId="1F3420D4" w14:textId="3DC850A8" w:rsidR="00122563" w:rsidRPr="00050EDF" w:rsidRDefault="00122563" w:rsidP="00122563">
      <w:pPr>
        <w:jc w:val="both"/>
        <w:divId w:val="1852257699"/>
        <w:rPr>
          <w:rFonts w:ascii="Times New Roman" w:hAnsi="Times New Roman" w:cs="Times New Roman"/>
          <w:color w:val="000000"/>
          <w:sz w:val="24"/>
          <w:szCs w:val="24"/>
        </w:rPr>
      </w:pPr>
      <w:r w:rsidRPr="00050EDF">
        <w:rPr>
          <w:rFonts w:ascii="Times New Roman" w:hAnsi="Times New Roman" w:cs="Times New Roman"/>
          <w:color w:val="000000"/>
          <w:sz w:val="24"/>
          <w:szCs w:val="24"/>
        </w:rPr>
        <w:t>This strategy comprises the creation of brand-new products or the enhancement of existing ones in order to better satisfy the requirements of the market. This strategy might be applied by ASDA by expanding its variety of products sold under its own private label, developing new product categories or variations, or building strategic collaborations with other companies to deliver distinctive goods and services (</w:t>
      </w:r>
      <w:r w:rsidR="00CD09FD" w:rsidRPr="00050EDF">
        <w:rPr>
          <w:rFonts w:ascii="Times New Roman" w:hAnsi="Times New Roman" w:cs="Times New Roman"/>
          <w:color w:val="000000"/>
          <w:sz w:val="24"/>
          <w:szCs w:val="24"/>
        </w:rPr>
        <w:t>Reneke</w:t>
      </w:r>
      <w:r w:rsidRPr="00050EDF">
        <w:rPr>
          <w:rFonts w:ascii="Times New Roman" w:hAnsi="Times New Roman" w:cs="Times New Roman"/>
          <w:color w:val="000000"/>
          <w:sz w:val="24"/>
          <w:szCs w:val="24"/>
        </w:rPr>
        <w:t>, 2021). It is possible that ASDA may launch a new line of products specifically geared toward its online clients in order to differentiate the options available in its online and in-store locations.</w:t>
      </w:r>
    </w:p>
    <w:p w14:paraId="15C82646" w14:textId="77777777" w:rsidR="00E86E9B" w:rsidRPr="00050EDF" w:rsidRDefault="00E86E9B" w:rsidP="00122563">
      <w:pPr>
        <w:jc w:val="both"/>
        <w:divId w:val="1852257699"/>
        <w:rPr>
          <w:rFonts w:ascii="-webkit-standard" w:hAnsi="-webkit-standard" w:cs="Times New Roman"/>
          <w:color w:val="000000"/>
          <w:sz w:val="24"/>
          <w:szCs w:val="24"/>
        </w:rPr>
      </w:pPr>
    </w:p>
    <w:p w14:paraId="2DDC21A2" w14:textId="77777777" w:rsidR="00122563" w:rsidRPr="00050EDF" w:rsidRDefault="00122563" w:rsidP="00122563">
      <w:pPr>
        <w:jc w:val="both"/>
        <w:divId w:val="1852257699"/>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Diversification</w:t>
      </w:r>
    </w:p>
    <w:p w14:paraId="71031BAA" w14:textId="351D7138" w:rsidR="00122563" w:rsidRPr="00050EDF" w:rsidRDefault="00122563" w:rsidP="00122563">
      <w:pPr>
        <w:jc w:val="both"/>
        <w:divId w:val="1852257699"/>
        <w:rPr>
          <w:rFonts w:eastAsia="Times New Roman"/>
          <w:color w:val="000000"/>
          <w:sz w:val="24"/>
          <w:szCs w:val="24"/>
        </w:rPr>
      </w:pPr>
      <w:r w:rsidRPr="00050EDF">
        <w:rPr>
          <w:rFonts w:ascii="Times New Roman" w:hAnsi="Times New Roman" w:cs="Times New Roman"/>
          <w:color w:val="000000"/>
          <w:sz w:val="24"/>
          <w:szCs w:val="24"/>
        </w:rPr>
        <w:t>The strategy calls for introducing brand-new products into markets that have not yet been fully exploited. Using this strategy, ASDA may enter new areas outside of the food business, such as the health and beauty industry or the consumer electronics sector (</w:t>
      </w:r>
      <w:r w:rsidR="001801F5" w:rsidRPr="00050EDF">
        <w:rPr>
          <w:rFonts w:ascii="Times New Roman" w:hAnsi="Times New Roman" w:cs="Times New Roman"/>
          <w:color w:val="000000"/>
          <w:sz w:val="24"/>
          <w:szCs w:val="24"/>
        </w:rPr>
        <w:t>Reneke</w:t>
      </w:r>
      <w:r w:rsidRPr="00050EDF">
        <w:rPr>
          <w:rFonts w:ascii="Times New Roman" w:hAnsi="Times New Roman" w:cs="Times New Roman"/>
          <w:color w:val="000000"/>
          <w:sz w:val="24"/>
          <w:szCs w:val="24"/>
        </w:rPr>
        <w:t>, 2021). Because of this, ASDA will be able to provide a higher level of service to its existing customers while also drawing in new customers who may not have shopped there in the past.</w:t>
      </w:r>
      <w:r w:rsidR="00D80238" w:rsidRPr="00050EDF">
        <w:rPr>
          <w:rFonts w:eastAsia="Times New Roman"/>
          <w:color w:val="000000"/>
          <w:sz w:val="24"/>
          <w:szCs w:val="24"/>
        </w:rPr>
        <w:t xml:space="preserve"> The Porter Five Forces Framework is a method for doing business analysis that assists </w:t>
      </w:r>
      <w:r w:rsidR="00EA1499" w:rsidRPr="00050EDF">
        <w:rPr>
          <w:rFonts w:eastAsia="Times New Roman"/>
          <w:color w:val="000000"/>
          <w:sz w:val="24"/>
          <w:szCs w:val="24"/>
        </w:rPr>
        <w:t>organizations</w:t>
      </w:r>
      <w:r w:rsidR="00D80238" w:rsidRPr="00050EDF">
        <w:rPr>
          <w:rFonts w:eastAsia="Times New Roman"/>
          <w:color w:val="000000"/>
          <w:sz w:val="24"/>
          <w:szCs w:val="24"/>
        </w:rPr>
        <w:t xml:space="preserve"> in better comprehending the nature of the competitive environment in their </w:t>
      </w:r>
      <w:r w:rsidR="001801F5" w:rsidRPr="00050EDF">
        <w:rPr>
          <w:rFonts w:eastAsia="Times New Roman"/>
          <w:color w:val="000000"/>
          <w:sz w:val="24"/>
          <w:szCs w:val="24"/>
        </w:rPr>
        <w:t>sector</w:t>
      </w:r>
      <w:r w:rsidR="00D80238" w:rsidRPr="00050EDF">
        <w:rPr>
          <w:rFonts w:eastAsia="Times New Roman"/>
          <w:color w:val="000000"/>
          <w:sz w:val="24"/>
          <w:szCs w:val="24"/>
        </w:rPr>
        <w:t>. Businesses make extensive use of it to determine the factors that have the greatest impact on their profitability and to devise plans that will strengthen their position in the market. It is possible for companies to get a more in-depth grasp of the competitive landscape of their sector and discover possibilities to strengthen their position in the market.</w:t>
      </w:r>
    </w:p>
    <w:p w14:paraId="71C25A84" w14:textId="77777777" w:rsidR="00C70B58" w:rsidRPr="00050EDF" w:rsidRDefault="00C70B58" w:rsidP="00122563">
      <w:pPr>
        <w:jc w:val="both"/>
        <w:divId w:val="1852257699"/>
        <w:rPr>
          <w:rFonts w:eastAsia="Times New Roman"/>
          <w:color w:val="000000"/>
          <w:sz w:val="24"/>
          <w:szCs w:val="24"/>
        </w:rPr>
      </w:pPr>
    </w:p>
    <w:p w14:paraId="59331470" w14:textId="77777777" w:rsidR="00C70B58" w:rsidRPr="00050EDF" w:rsidRDefault="00C70B58" w:rsidP="00122563">
      <w:pPr>
        <w:jc w:val="both"/>
        <w:divId w:val="1852257699"/>
        <w:rPr>
          <w:rFonts w:eastAsia="Times New Roman"/>
          <w:color w:val="000000"/>
          <w:sz w:val="24"/>
          <w:szCs w:val="24"/>
        </w:rPr>
      </w:pPr>
    </w:p>
    <w:p w14:paraId="0695F1CC" w14:textId="0F495C00" w:rsidR="00C70B58" w:rsidRPr="00856789" w:rsidRDefault="00B359F1" w:rsidP="00122563">
      <w:pPr>
        <w:jc w:val="both"/>
        <w:divId w:val="1852257699"/>
        <w:rPr>
          <w:rFonts w:eastAsia="Times New Roman"/>
          <w:b/>
          <w:bCs/>
          <w:color w:val="000000"/>
          <w:sz w:val="24"/>
          <w:szCs w:val="24"/>
        </w:rPr>
      </w:pPr>
      <w:r w:rsidRPr="00856789">
        <w:rPr>
          <w:rFonts w:eastAsia="Times New Roman"/>
          <w:b/>
          <w:bCs/>
          <w:color w:val="000000"/>
          <w:sz w:val="24"/>
          <w:szCs w:val="24"/>
        </w:rPr>
        <w:t>P</w:t>
      </w:r>
      <w:r w:rsidR="00513DB4" w:rsidRPr="00856789">
        <w:rPr>
          <w:rFonts w:eastAsia="Times New Roman"/>
          <w:b/>
          <w:bCs/>
          <w:color w:val="000000"/>
          <w:sz w:val="24"/>
          <w:szCs w:val="24"/>
        </w:rPr>
        <w:t>ORTER’S FIVE F</w:t>
      </w:r>
      <w:r w:rsidR="004C183F" w:rsidRPr="00856789">
        <w:rPr>
          <w:rFonts w:eastAsia="Times New Roman"/>
          <w:b/>
          <w:bCs/>
          <w:color w:val="000000"/>
          <w:sz w:val="24"/>
          <w:szCs w:val="24"/>
        </w:rPr>
        <w:t>ORCES</w:t>
      </w:r>
      <w:r w:rsidR="00F83586" w:rsidRPr="00856789">
        <w:rPr>
          <w:rFonts w:eastAsia="Times New Roman"/>
          <w:b/>
          <w:bCs/>
          <w:color w:val="000000"/>
          <w:sz w:val="24"/>
          <w:szCs w:val="24"/>
        </w:rPr>
        <w:t xml:space="preserve"> FRAMEWORK</w:t>
      </w:r>
    </w:p>
    <w:p w14:paraId="1150D23B" w14:textId="77777777" w:rsidR="00C70B58" w:rsidRPr="00050EDF" w:rsidRDefault="00C70B58" w:rsidP="00122563">
      <w:pPr>
        <w:jc w:val="both"/>
        <w:divId w:val="1852257699"/>
        <w:rPr>
          <w:rFonts w:eastAsia="Times New Roman"/>
          <w:color w:val="000000"/>
          <w:sz w:val="24"/>
          <w:szCs w:val="24"/>
        </w:rPr>
      </w:pPr>
    </w:p>
    <w:p w14:paraId="561D7D59" w14:textId="129739CC" w:rsidR="008C47C8" w:rsidRPr="00856789" w:rsidRDefault="005D20D2" w:rsidP="008C47C8">
      <w:pPr>
        <w:jc w:val="both"/>
        <w:divId w:val="1657997532"/>
        <w:rPr>
          <w:rFonts w:ascii="-webkit-standard" w:hAnsi="-webkit-standard" w:cs="Times New Roman"/>
          <w:bCs/>
          <w:color w:val="000000" w:themeColor="text1"/>
          <w:sz w:val="24"/>
          <w:szCs w:val="24"/>
        </w:rPr>
      </w:pPr>
      <w:r w:rsidRPr="00856789">
        <w:rPr>
          <w:rFonts w:ascii="Times New Roman" w:hAnsi="Times New Roman" w:cs="Times New Roman"/>
          <w:bCs/>
          <w:color w:val="000000" w:themeColor="text1"/>
          <w:sz w:val="24"/>
          <w:szCs w:val="24"/>
        </w:rPr>
        <w:t>The threat</w:t>
      </w:r>
      <w:r w:rsidR="008C47C8" w:rsidRPr="00856789">
        <w:rPr>
          <w:rFonts w:ascii="Times New Roman" w:hAnsi="Times New Roman" w:cs="Times New Roman"/>
          <w:bCs/>
          <w:color w:val="000000" w:themeColor="text1"/>
          <w:sz w:val="24"/>
          <w:szCs w:val="24"/>
        </w:rPr>
        <w:t xml:space="preserve"> of New Entrants</w:t>
      </w:r>
    </w:p>
    <w:p w14:paraId="1BDC3E16" w14:textId="2B3E5F4F" w:rsidR="00C70B58" w:rsidRPr="00050EDF" w:rsidRDefault="008C47C8" w:rsidP="005A2DE2">
      <w:pPr>
        <w:jc w:val="both"/>
        <w:rPr>
          <w:rFonts w:ascii="-webkit-standard" w:hAnsi="-webkit-standard" w:cs="Times New Roman"/>
          <w:color w:val="000000" w:themeColor="text1"/>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054F133C" wp14:editId="65EE08B2">
                <wp:extent cx="304800" cy="304800"/>
                <wp:effectExtent l="0" t="0" r="0" b="0"/>
                <wp:docPr id="1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6DE8034F" id="Rectangle 1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The market for online grocery </w:t>
      </w:r>
    </w:p>
    <w:p w14:paraId="5EB7E916" w14:textId="1CCD5A2F" w:rsidR="009F73FE" w:rsidRPr="00050EDF" w:rsidRDefault="008C47C8" w:rsidP="008C47C8">
      <w:pPr>
        <w:jc w:val="both"/>
        <w:divId w:val="1657997532"/>
        <w:rPr>
          <w:rFonts w:ascii="Times New Roman" w:eastAsia="Times New Roman" w:hAnsi="Times New Roman" w:cs="Times New Roman"/>
          <w:color w:val="000000"/>
          <w:sz w:val="24"/>
          <w:szCs w:val="24"/>
        </w:rPr>
      </w:pPr>
      <w:r w:rsidRPr="00050EDF">
        <w:rPr>
          <w:rFonts w:ascii="Times New Roman" w:eastAsia="Times New Roman" w:hAnsi="Times New Roman" w:cs="Times New Roman"/>
          <w:color w:val="000000"/>
          <w:sz w:val="24"/>
          <w:szCs w:val="24"/>
        </w:rPr>
        <w:t>shopping in the UK is very competitive, and new players will have considerable challenges breaking into the industry. Since Asda already has a well-established web presence and a robust logistical infrastructure, it would be difficult for new rivals to join the market and take market share away from them (</w:t>
      </w:r>
      <w:proofErr w:type="spellStart"/>
      <w:r w:rsidRPr="00050EDF">
        <w:rPr>
          <w:rFonts w:ascii="Times New Roman" w:eastAsia="Times New Roman" w:hAnsi="Times New Roman" w:cs="Times New Roman"/>
          <w:color w:val="000000"/>
          <w:sz w:val="24"/>
          <w:szCs w:val="24"/>
        </w:rPr>
        <w:t>Rowsell</w:t>
      </w:r>
      <w:proofErr w:type="spellEnd"/>
      <w:r w:rsidRPr="00050EDF">
        <w:rPr>
          <w:rFonts w:ascii="Times New Roman" w:eastAsia="Times New Roman" w:hAnsi="Times New Roman" w:cs="Times New Roman"/>
          <w:color w:val="000000"/>
          <w:sz w:val="24"/>
          <w:szCs w:val="24"/>
        </w:rPr>
        <w:t xml:space="preserve">, 2021). In addition, Asda </w:t>
      </w:r>
      <w:r w:rsidR="005D20D2" w:rsidRPr="00050EDF">
        <w:rPr>
          <w:rFonts w:ascii="Times New Roman" w:eastAsia="Times New Roman" w:hAnsi="Times New Roman" w:cs="Times New Roman"/>
          <w:color w:val="000000"/>
          <w:sz w:val="24"/>
          <w:szCs w:val="24"/>
        </w:rPr>
        <w:t>can</w:t>
      </w:r>
      <w:r w:rsidRPr="00050EDF">
        <w:rPr>
          <w:rFonts w:ascii="Times New Roman" w:eastAsia="Times New Roman" w:hAnsi="Times New Roman" w:cs="Times New Roman"/>
          <w:color w:val="000000"/>
          <w:sz w:val="24"/>
          <w:szCs w:val="24"/>
        </w:rPr>
        <w:t xml:space="preserve"> provide reasonable pricing and a diverse selection of items because </w:t>
      </w:r>
      <w:r w:rsidR="005D20D2" w:rsidRPr="00050EDF">
        <w:rPr>
          <w:rFonts w:ascii="Times New Roman" w:eastAsia="Times New Roman" w:hAnsi="Times New Roman" w:cs="Times New Roman"/>
          <w:color w:val="000000"/>
          <w:sz w:val="24"/>
          <w:szCs w:val="24"/>
        </w:rPr>
        <w:t>of</w:t>
      </w:r>
      <w:r w:rsidRPr="00050EDF">
        <w:rPr>
          <w:rFonts w:ascii="Times New Roman" w:eastAsia="Times New Roman" w:hAnsi="Times New Roman" w:cs="Times New Roman"/>
          <w:color w:val="000000"/>
          <w:sz w:val="24"/>
          <w:szCs w:val="24"/>
        </w:rPr>
        <w:t xml:space="preserve"> the economies of scale that result from the extent </w:t>
      </w:r>
      <w:r w:rsidR="005D20D2" w:rsidRPr="00050EDF">
        <w:rPr>
          <w:rFonts w:ascii="Times New Roman" w:eastAsia="Times New Roman" w:hAnsi="Times New Roman" w:cs="Times New Roman"/>
          <w:color w:val="000000"/>
          <w:sz w:val="24"/>
          <w:szCs w:val="24"/>
        </w:rPr>
        <w:t>to</w:t>
      </w:r>
      <w:r w:rsidRPr="00050EDF">
        <w:rPr>
          <w:rFonts w:ascii="Times New Roman" w:eastAsia="Times New Roman" w:hAnsi="Times New Roman" w:cs="Times New Roman"/>
          <w:color w:val="000000"/>
          <w:sz w:val="24"/>
          <w:szCs w:val="24"/>
        </w:rPr>
        <w:t xml:space="preserve"> which its online operations are conducted. As a result, the risk that new competitors may enter the market for online grocery shopping is quite low</w:t>
      </w:r>
      <w:r w:rsidR="005D20D2" w:rsidRPr="00050EDF">
        <w:rPr>
          <w:rFonts w:ascii="Times New Roman" w:eastAsia="Times New Roman" w:hAnsi="Times New Roman" w:cs="Times New Roman"/>
          <w:color w:val="000000"/>
          <w:sz w:val="24"/>
          <w:szCs w:val="24"/>
        </w:rPr>
        <w:t>.</w:t>
      </w:r>
    </w:p>
    <w:p w14:paraId="445E9B45" w14:textId="161FD841" w:rsidR="008C47C8" w:rsidRPr="00050EDF" w:rsidRDefault="008C47C8" w:rsidP="008C47C8">
      <w:pPr>
        <w:jc w:val="both"/>
        <w:divId w:val="1657997532"/>
        <w:rPr>
          <w:rFonts w:ascii="-webkit-standard" w:eastAsia="Times New Roman" w:hAnsi="-webkit-standard" w:cs="Times New Roman"/>
          <w:color w:val="000000"/>
          <w:sz w:val="24"/>
          <w:szCs w:val="24"/>
        </w:rPr>
      </w:pPr>
      <w:r w:rsidRPr="00050EDF">
        <w:rPr>
          <w:rFonts w:ascii="Times New Roman" w:eastAsia="Times New Roman" w:hAnsi="Times New Roman" w:cs="Times New Roman"/>
          <w:color w:val="000000"/>
          <w:sz w:val="24"/>
          <w:szCs w:val="24"/>
        </w:rPr>
        <w:t>.</w:t>
      </w:r>
    </w:p>
    <w:p w14:paraId="7C777B08" w14:textId="77777777" w:rsidR="008C47C8" w:rsidRPr="00050EDF" w:rsidRDefault="008C47C8" w:rsidP="008C47C8">
      <w:pPr>
        <w:jc w:val="both"/>
        <w:divId w:val="1657997532"/>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Bargaining Power of Buyers</w:t>
      </w:r>
    </w:p>
    <w:p w14:paraId="0EB7E15D" w14:textId="77777777" w:rsidR="008C47C8" w:rsidRPr="00050EDF" w:rsidRDefault="008C47C8" w:rsidP="008C47C8">
      <w:pPr>
        <w:jc w:val="both"/>
        <w:divId w:val="1657997532"/>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Since there are multiple rivals in the online grocery sector and consumers have quick access to information about pricing and items, clients of Asda have a substantial level of negotiating power in this market. In addition, a large percentage of consumers are price-sensitive and may shop elsewhere if the prices offered by the business are not competitive. The online platform that Asda provides also enables users to provide reviews and ratings, which may have an impact </w:t>
      </w:r>
      <w:r w:rsidRPr="00050EDF">
        <w:rPr>
          <w:rFonts w:ascii="Times New Roman" w:hAnsi="Times New Roman" w:cs="Times New Roman"/>
          <w:color w:val="000000"/>
          <w:sz w:val="24"/>
          <w:szCs w:val="24"/>
        </w:rPr>
        <w:lastRenderedPageBreak/>
        <w:t>on the purchase choices of other customers. As a result, purchasers have a rather strong position when it comes to negotiating.</w:t>
      </w:r>
    </w:p>
    <w:p w14:paraId="4CF2B53E" w14:textId="77777777" w:rsidR="009F73FE" w:rsidRPr="00050EDF" w:rsidRDefault="009F73FE" w:rsidP="008C47C8">
      <w:pPr>
        <w:jc w:val="both"/>
        <w:divId w:val="1657997532"/>
        <w:rPr>
          <w:rFonts w:ascii="-webkit-standard" w:hAnsi="-webkit-standard" w:cs="Times New Roman"/>
          <w:color w:val="000000"/>
          <w:sz w:val="24"/>
          <w:szCs w:val="24"/>
        </w:rPr>
      </w:pPr>
    </w:p>
    <w:p w14:paraId="52437CBE" w14:textId="2DA5AA58" w:rsidR="009F73FE" w:rsidRPr="00050EDF" w:rsidRDefault="008C47C8" w:rsidP="008C47C8">
      <w:pPr>
        <w:jc w:val="both"/>
        <w:divId w:val="1657997532"/>
        <w:rPr>
          <w:rFonts w:ascii="Times New Roman" w:hAnsi="Times New Roman" w:cs="Times New Roman"/>
          <w:b/>
          <w:color w:val="000000" w:themeColor="text1"/>
          <w:sz w:val="24"/>
          <w:szCs w:val="24"/>
        </w:rPr>
      </w:pPr>
      <w:r w:rsidRPr="00050EDF">
        <w:rPr>
          <w:rFonts w:ascii="Times New Roman" w:hAnsi="Times New Roman" w:cs="Times New Roman"/>
          <w:b/>
          <w:color w:val="000000" w:themeColor="text1"/>
          <w:sz w:val="24"/>
          <w:szCs w:val="24"/>
        </w:rPr>
        <w:t>Bargaining Power of Suppliers</w:t>
      </w:r>
    </w:p>
    <w:p w14:paraId="74A2DA64" w14:textId="02A6047D" w:rsidR="000D2340" w:rsidRPr="00050EDF" w:rsidRDefault="008C47C8" w:rsidP="008C47C8">
      <w:pPr>
        <w:jc w:val="both"/>
        <w:divId w:val="1657997532"/>
        <w:rPr>
          <w:rFonts w:ascii="Times New Roman" w:eastAsia="Times New Roman" w:hAnsi="Times New Roman" w:cs="Times New Roman"/>
          <w:color w:val="000000"/>
          <w:sz w:val="24"/>
          <w:szCs w:val="24"/>
        </w:rPr>
      </w:pPr>
      <w:r w:rsidRPr="00050EDF">
        <w:rPr>
          <w:rFonts w:ascii="Times New Roman" w:eastAsia="Times New Roman" w:hAnsi="Times New Roman" w:cs="Times New Roman"/>
          <w:color w:val="000000"/>
          <w:sz w:val="24"/>
          <w:szCs w:val="24"/>
        </w:rPr>
        <w:t xml:space="preserve">The ability of Asda's online operations to supply items to clients is dependent on a network of different suppliers. Larger suppliers, such as big food and consumer products businesses like Nestle and Unilever, may have higher negotiation power owing to their size and market dominance than Asda does (Lambert, 2022). Although Asda may have some bargaining leverage over smaller suppliers, larger suppliers may have more bargaining power. But, Walmart, which owns Asda and has enormous buying power, may negotiate advantageous terms with suppliers and has control over the terms of the agreement. </w:t>
      </w:r>
      <w:r w:rsidR="003F7B39" w:rsidRPr="00050EDF">
        <w:rPr>
          <w:rFonts w:ascii="Times New Roman" w:eastAsia="Times New Roman" w:hAnsi="Times New Roman" w:cs="Times New Roman"/>
          <w:color w:val="000000"/>
          <w:sz w:val="24"/>
          <w:szCs w:val="24"/>
        </w:rPr>
        <w:t>Therefore</w:t>
      </w:r>
      <w:r w:rsidRPr="00050EDF">
        <w:rPr>
          <w:rFonts w:ascii="Times New Roman" w:eastAsia="Times New Roman" w:hAnsi="Times New Roman" w:cs="Times New Roman"/>
          <w:color w:val="000000"/>
          <w:sz w:val="24"/>
          <w:szCs w:val="24"/>
        </w:rPr>
        <w:t>, the negotiating</w:t>
      </w:r>
      <w:r w:rsidR="00437577" w:rsidRPr="00050EDF">
        <w:rPr>
          <w:rFonts w:ascii="Times New Roman" w:eastAsia="Times New Roman" w:hAnsi="Times New Roman" w:cs="Times New Roman"/>
          <w:color w:val="000000"/>
          <w:sz w:val="24"/>
          <w:szCs w:val="24"/>
        </w:rPr>
        <w:t xml:space="preserve"> </w:t>
      </w:r>
      <w:r w:rsidRPr="00050EDF">
        <w:rPr>
          <w:rFonts w:ascii="Times New Roman" w:eastAsia="Times New Roman" w:hAnsi="Times New Roman" w:cs="Times New Roman"/>
          <w:color w:val="000000"/>
          <w:sz w:val="24"/>
          <w:szCs w:val="24"/>
        </w:rPr>
        <w:t>power of suppliers is not very high</w:t>
      </w:r>
      <w:r w:rsidR="00FF3DBC" w:rsidRPr="00050EDF">
        <w:rPr>
          <w:rFonts w:ascii="Times New Roman" w:eastAsia="Times New Roman" w:hAnsi="Times New Roman" w:cs="Times New Roman"/>
          <w:color w:val="000000"/>
          <w:sz w:val="24"/>
          <w:szCs w:val="24"/>
        </w:rPr>
        <w:t>.</w:t>
      </w:r>
    </w:p>
    <w:p w14:paraId="164A7DD3" w14:textId="1A84D317" w:rsidR="008C47C8" w:rsidRPr="00050EDF" w:rsidRDefault="008C47C8" w:rsidP="008C47C8">
      <w:pPr>
        <w:jc w:val="both"/>
        <w:divId w:val="1657997532"/>
        <w:rPr>
          <w:rFonts w:ascii="Times New Roman" w:eastAsia="Times New Roman" w:hAnsi="Times New Roman" w:cs="Times New Roman"/>
          <w:color w:val="000000"/>
          <w:sz w:val="24"/>
          <w:szCs w:val="24"/>
        </w:rPr>
      </w:pPr>
      <w:r w:rsidRPr="00050EDF">
        <w:rPr>
          <w:rFonts w:ascii="Times New Roman" w:eastAsia="Times New Roman" w:hAnsi="Times New Roman" w:cs="Times New Roman"/>
          <w:color w:val="000000"/>
          <w:sz w:val="24"/>
          <w:szCs w:val="24"/>
        </w:rPr>
        <w:t>.</w:t>
      </w:r>
      <w:r w:rsidRPr="00050EDF">
        <w:rPr>
          <w:rFonts w:ascii="-webkit-standard" w:eastAsia="Times New Roman" w:hAnsi="-webkit-standard" w:cs="Times New Roman"/>
          <w:noProof/>
          <w:color w:val="000000"/>
          <w:sz w:val="24"/>
          <w:szCs w:val="24"/>
        </w:rPr>
        <mc:AlternateContent>
          <mc:Choice Requires="wps">
            <w:drawing>
              <wp:inline distT="0" distB="0" distL="0" distR="0" wp14:anchorId="64445CA0" wp14:editId="2DA24AFB">
                <wp:extent cx="304800" cy="304800"/>
                <wp:effectExtent l="0" t="0" r="0" b="0"/>
                <wp:docPr id="2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CB15132" id="Rectangle 2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42C9CE03" w14:textId="70CABBAD" w:rsidR="008C47C8" w:rsidRPr="00050EDF" w:rsidRDefault="00FF3DBC" w:rsidP="008C47C8">
      <w:pPr>
        <w:jc w:val="both"/>
        <w:divId w:val="1657997532"/>
        <w:rPr>
          <w:rFonts w:ascii="Times New Roman" w:hAnsi="Times New Roman" w:cs="Times New Roman"/>
          <w:b/>
          <w:color w:val="000000" w:themeColor="text1"/>
          <w:sz w:val="24"/>
          <w:szCs w:val="24"/>
        </w:rPr>
      </w:pPr>
      <w:r w:rsidRPr="00050EDF">
        <w:rPr>
          <w:rFonts w:ascii="Times New Roman" w:hAnsi="Times New Roman" w:cs="Times New Roman"/>
          <w:b/>
          <w:color w:val="000000" w:themeColor="text1"/>
          <w:sz w:val="24"/>
          <w:szCs w:val="24"/>
        </w:rPr>
        <w:t>The threat</w:t>
      </w:r>
      <w:r w:rsidR="008C47C8" w:rsidRPr="00050EDF">
        <w:rPr>
          <w:rFonts w:ascii="Times New Roman" w:hAnsi="Times New Roman" w:cs="Times New Roman"/>
          <w:b/>
          <w:color w:val="000000" w:themeColor="text1"/>
          <w:sz w:val="24"/>
          <w:szCs w:val="24"/>
        </w:rPr>
        <w:t xml:space="preserve"> of Substitute Products or Services</w:t>
      </w:r>
    </w:p>
    <w:p w14:paraId="4362AA6F" w14:textId="77777777" w:rsidR="00DC697E" w:rsidRPr="00050EDF" w:rsidRDefault="00DC697E" w:rsidP="008C47C8">
      <w:pPr>
        <w:jc w:val="both"/>
        <w:divId w:val="1657997532"/>
        <w:rPr>
          <w:rFonts w:ascii="-webkit-standard" w:hAnsi="-webkit-standard" w:cs="Times New Roman"/>
          <w:color w:val="000000" w:themeColor="text1"/>
          <w:sz w:val="24"/>
          <w:szCs w:val="24"/>
        </w:rPr>
      </w:pPr>
    </w:p>
    <w:p w14:paraId="3862D9BB" w14:textId="2AE91EE2" w:rsidR="000A5E8E" w:rsidRPr="00050EDF" w:rsidRDefault="008C47C8">
      <w:pPr>
        <w:pStyle w:val="s3"/>
        <w:spacing w:before="0" w:beforeAutospacing="0" w:after="0" w:afterAutospacing="0"/>
        <w:jc w:val="both"/>
        <w:divId w:val="2037541050"/>
        <w:rPr>
          <w:color w:val="000000"/>
        </w:rPr>
      </w:pPr>
      <w:r w:rsidRPr="00050EDF">
        <w:rPr>
          <w:color w:val="000000"/>
        </w:rPr>
        <w:t>The online platform operated by Asda is</w:t>
      </w:r>
      <w:r w:rsidR="000A5E8E" w:rsidRPr="00050EDF">
        <w:rPr>
          <w:color w:val="000000"/>
        </w:rPr>
        <w:t xml:space="preserve"> in competition with both other online grocery merchants and traditional shops that sell food in</w:t>
      </w:r>
      <w:r w:rsidR="003F7B39" w:rsidRPr="00050EDF">
        <w:rPr>
          <w:color w:val="000000"/>
        </w:rPr>
        <w:t xml:space="preserve"> </w:t>
      </w:r>
      <w:r w:rsidR="000A5E8E" w:rsidRPr="00050EDF">
        <w:rPr>
          <w:color w:val="000000"/>
        </w:rPr>
        <w:t>person. Consumers also have the option of buying their food from conventional supermarkets or from other online sellers, such as Amazon and Ocado. In addition, consumers may choose to dine away from home, either at restaurants or by ordering takeout, rather than preparing meals at their own residences</w:t>
      </w:r>
      <w:r w:rsidR="003F7B39" w:rsidRPr="00050EDF">
        <w:rPr>
          <w:color w:val="000000"/>
        </w:rPr>
        <w:t xml:space="preserve"> </w:t>
      </w:r>
      <w:r w:rsidR="000A5E8E" w:rsidRPr="00050EDF">
        <w:rPr>
          <w:color w:val="000000"/>
        </w:rPr>
        <w:t>(Lambert, 2022). As a result, there is a reasonably high risk that comparable items or services may become available elsewhere.</w:t>
      </w:r>
    </w:p>
    <w:p w14:paraId="0D9829FF" w14:textId="77777777" w:rsidR="006F5F9F" w:rsidRPr="00050EDF" w:rsidRDefault="006F5F9F">
      <w:pPr>
        <w:pStyle w:val="s3"/>
        <w:spacing w:before="0" w:beforeAutospacing="0" w:after="0" w:afterAutospacing="0"/>
        <w:jc w:val="both"/>
        <w:divId w:val="2037541050"/>
        <w:rPr>
          <w:rFonts w:ascii="-webkit-standard" w:hAnsi="-webkit-standard"/>
          <w:color w:val="000000"/>
        </w:rPr>
      </w:pPr>
    </w:p>
    <w:p w14:paraId="4347A8A2" w14:textId="5BA61A82" w:rsidR="000A5E8E" w:rsidRPr="00050EDF" w:rsidRDefault="003F7B39" w:rsidP="000A5E8E">
      <w:pPr>
        <w:jc w:val="both"/>
        <w:divId w:val="2037541050"/>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 xml:space="preserve">The </w:t>
      </w:r>
      <w:r w:rsidR="00D273CD">
        <w:rPr>
          <w:rFonts w:ascii="Times New Roman" w:hAnsi="Times New Roman" w:cs="Times New Roman"/>
          <w:b/>
          <w:bCs/>
          <w:color w:val="000000" w:themeColor="text1"/>
          <w:sz w:val="24"/>
          <w:szCs w:val="24"/>
        </w:rPr>
        <w:t>Intensity</w:t>
      </w:r>
      <w:r w:rsidR="000A5E8E" w:rsidRPr="00050EDF">
        <w:rPr>
          <w:rFonts w:ascii="Times New Roman" w:hAnsi="Times New Roman" w:cs="Times New Roman"/>
          <w:b/>
          <w:color w:val="000000" w:themeColor="text1"/>
          <w:sz w:val="24"/>
          <w:szCs w:val="24"/>
        </w:rPr>
        <w:t xml:space="preserve"> of Competitive Rivalry</w:t>
      </w:r>
    </w:p>
    <w:p w14:paraId="2F1D368E" w14:textId="647378B6" w:rsidR="000A5E8E" w:rsidRPr="00050EDF" w:rsidRDefault="000A5E8E" w:rsidP="000A5E8E">
      <w:pPr>
        <w:jc w:val="both"/>
        <w:divId w:val="2037541050"/>
        <w:rPr>
          <w:rFonts w:ascii="-webkit-standard" w:hAnsi="-webkit-standard" w:cs="Times New Roman"/>
          <w:color w:val="000000"/>
          <w:sz w:val="24"/>
          <w:szCs w:val="24"/>
        </w:rPr>
      </w:pPr>
      <w:r w:rsidRPr="00050EDF">
        <w:rPr>
          <w:rFonts w:ascii="Times New Roman" w:hAnsi="Times New Roman" w:cs="Times New Roman"/>
          <w:color w:val="000000"/>
          <w:sz w:val="24"/>
          <w:szCs w:val="24"/>
        </w:rPr>
        <w:t xml:space="preserve">Amazon, Sainsbury's, Tesco, and Morrisons are just some of the major competitors in the UK's extremely competitive online grocery sector, which also has </w:t>
      </w:r>
      <w:r w:rsidR="00AF1C26" w:rsidRPr="00050EDF">
        <w:rPr>
          <w:rFonts w:ascii="Times New Roman" w:hAnsi="Times New Roman" w:cs="Times New Roman"/>
          <w:color w:val="000000"/>
          <w:sz w:val="24"/>
          <w:szCs w:val="24"/>
        </w:rPr>
        <w:t>many</w:t>
      </w:r>
      <w:r w:rsidRPr="00050EDF">
        <w:rPr>
          <w:rFonts w:ascii="Times New Roman" w:hAnsi="Times New Roman" w:cs="Times New Roman"/>
          <w:color w:val="000000"/>
          <w:sz w:val="24"/>
          <w:szCs w:val="24"/>
        </w:rPr>
        <w:t xml:space="preserve"> other retailers. Asda's rivals provide items and services that are comparable to those offered by Asda, and they may also provide extra incentives, such as customer reward programs or free delivery. Asda has a significant edge over its competitors because </w:t>
      </w:r>
      <w:r w:rsidR="00D273CD">
        <w:rPr>
          <w:rFonts w:ascii="Times New Roman" w:hAnsi="Times New Roman" w:cs="Times New Roman"/>
          <w:color w:val="000000"/>
          <w:sz w:val="24"/>
          <w:szCs w:val="24"/>
        </w:rPr>
        <w:t>of</w:t>
      </w:r>
      <w:r w:rsidRPr="00050EDF">
        <w:rPr>
          <w:rFonts w:ascii="Times New Roman" w:hAnsi="Times New Roman" w:cs="Times New Roman"/>
          <w:color w:val="000000"/>
          <w:sz w:val="24"/>
          <w:szCs w:val="24"/>
        </w:rPr>
        <w:t xml:space="preserve"> its affordable pricing, extensive product selection, and the fact that it is owned by Walmart. But Asda's rivals also have large resources, and they could provide consumers with advantages that are comparable to those that Asda does. This results in a relatively high level of intensity in the competitive competition.</w:t>
      </w:r>
    </w:p>
    <w:p w14:paraId="0EC2A80D" w14:textId="77777777" w:rsidR="000A5E8E" w:rsidRPr="00050EDF" w:rsidRDefault="000A5E8E" w:rsidP="000A5E8E">
      <w:pPr>
        <w:jc w:val="both"/>
        <w:divId w:val="618874661"/>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5961C456" wp14:editId="16B60F0E">
                <wp:extent cx="304800" cy="304800"/>
                <wp:effectExtent l="0" t="0" r="0" b="0"/>
                <wp:docPr id="21"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2B61596" id="Rectangle 2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5CB5B29E" w14:textId="77777777" w:rsidR="000A5E8E" w:rsidRPr="00050EDF" w:rsidRDefault="000A5E8E" w:rsidP="000A5E8E">
      <w:pPr>
        <w:jc w:val="both"/>
        <w:divId w:val="2037541050"/>
        <w:rPr>
          <w:rFonts w:ascii="-webkit-standard" w:eastAsia="Times New Roman" w:hAnsi="-webkit-standard" w:cs="Times New Roman"/>
          <w:color w:val="000000"/>
          <w:sz w:val="24"/>
          <w:szCs w:val="24"/>
        </w:rPr>
      </w:pPr>
      <w:r w:rsidRPr="00050EDF">
        <w:rPr>
          <w:rFonts w:ascii="-webkit-standard" w:eastAsia="Times New Roman" w:hAnsi="-webkit-standard" w:cs="Times New Roman"/>
          <w:color w:val="000000"/>
          <w:sz w:val="24"/>
          <w:szCs w:val="24"/>
        </w:rPr>
        <w:t> </w:t>
      </w:r>
    </w:p>
    <w:p w14:paraId="41924492" w14:textId="77777777" w:rsidR="000A5E8E" w:rsidRPr="00050EDF" w:rsidRDefault="000A5E8E" w:rsidP="000A5E8E">
      <w:pPr>
        <w:spacing w:before="30"/>
        <w:jc w:val="both"/>
        <w:divId w:val="2037541050"/>
        <w:rPr>
          <w:rFonts w:ascii="-webkit-standard" w:hAnsi="-webkit-standard" w:cs="Times New Roman"/>
          <w:color w:val="000000"/>
          <w:sz w:val="24"/>
          <w:szCs w:val="24"/>
        </w:rPr>
      </w:pPr>
      <w:bookmarkStart w:id="1" w:name="_Toc130345675"/>
      <w:bookmarkEnd w:id="1"/>
      <w:r w:rsidRPr="00050EDF">
        <w:rPr>
          <w:rFonts w:ascii="Times New Roman" w:hAnsi="Times New Roman" w:cs="Times New Roman"/>
          <w:b/>
          <w:color w:val="FFFFFF"/>
          <w:sz w:val="24"/>
          <w:szCs w:val="24"/>
        </w:rPr>
        <w:t>COMMUNICATION MIX</w:t>
      </w:r>
    </w:p>
    <w:p w14:paraId="235D6178" w14:textId="77777777" w:rsidR="000A5E8E" w:rsidRPr="00050EDF" w:rsidRDefault="000A5E8E" w:rsidP="000A5E8E">
      <w:pPr>
        <w:jc w:val="both"/>
        <w:divId w:val="2037541050"/>
        <w:rPr>
          <w:rFonts w:ascii="-webkit-standard" w:hAnsi="-webkit-standard" w:cs="Times New Roman"/>
          <w:color w:val="000000"/>
          <w:sz w:val="24"/>
          <w:szCs w:val="24"/>
        </w:rPr>
      </w:pPr>
      <w:r w:rsidRPr="00050EDF">
        <w:rPr>
          <w:rFonts w:ascii="Times New Roman" w:hAnsi="Times New Roman" w:cs="Times New Roman"/>
          <w:color w:val="000000"/>
          <w:sz w:val="24"/>
          <w:szCs w:val="24"/>
        </w:rPr>
        <w:t>Communication mix refers to the combination of different communication channels and tools that a company uses to reach its target audience and promote its products or services. These channels can include advertising, sales promotions, public relations, personal selling, direct marketing, and digital marketing.</w:t>
      </w:r>
    </w:p>
    <w:p w14:paraId="4866B05D" w14:textId="77777777" w:rsidR="00A457A2" w:rsidRPr="00050EDF" w:rsidRDefault="00A457A2" w:rsidP="000A5E8E">
      <w:pPr>
        <w:jc w:val="both"/>
        <w:divId w:val="2037541050"/>
        <w:rPr>
          <w:rFonts w:ascii="Times New Roman" w:hAnsi="Times New Roman" w:cs="Times New Roman"/>
          <w:b/>
          <w:color w:val="538135"/>
          <w:sz w:val="24"/>
          <w:szCs w:val="24"/>
        </w:rPr>
      </w:pPr>
    </w:p>
    <w:p w14:paraId="6856E900" w14:textId="77777777" w:rsidR="00A457A2" w:rsidRPr="00050EDF" w:rsidRDefault="00A457A2" w:rsidP="000A5E8E">
      <w:pPr>
        <w:jc w:val="both"/>
        <w:divId w:val="2037541050"/>
        <w:rPr>
          <w:rFonts w:ascii="Times New Roman" w:hAnsi="Times New Roman" w:cs="Times New Roman"/>
          <w:b/>
          <w:color w:val="538135"/>
          <w:sz w:val="24"/>
          <w:szCs w:val="24"/>
        </w:rPr>
      </w:pPr>
    </w:p>
    <w:p w14:paraId="6D3A4B1B" w14:textId="7698AB1E" w:rsidR="00EA7D10" w:rsidRPr="00856789" w:rsidRDefault="00856789" w:rsidP="000A5E8E">
      <w:pPr>
        <w:jc w:val="both"/>
        <w:divId w:val="2037541050"/>
        <w:rPr>
          <w:rFonts w:ascii="Times New Roman" w:hAnsi="Times New Roman" w:cs="Times New Roman"/>
          <w:b/>
          <w:color w:val="000000" w:themeColor="text1"/>
          <w:sz w:val="24"/>
          <w:szCs w:val="24"/>
        </w:rPr>
      </w:pPr>
      <w:r w:rsidRPr="00856789">
        <w:rPr>
          <w:rFonts w:ascii="Times New Roman" w:hAnsi="Times New Roman" w:cs="Times New Roman"/>
          <w:b/>
          <w:color w:val="000000" w:themeColor="text1"/>
          <w:sz w:val="24"/>
          <w:szCs w:val="24"/>
        </w:rPr>
        <w:t xml:space="preserve"> </w:t>
      </w:r>
      <w:r w:rsidRPr="00856789">
        <w:rPr>
          <w:rFonts w:ascii="Times New Roman" w:hAnsi="Times New Roman" w:cs="Times New Roman"/>
          <w:b/>
          <w:color w:val="000000" w:themeColor="text1"/>
          <w:sz w:val="24"/>
          <w:szCs w:val="24"/>
        </w:rPr>
        <w:t>Communication</w:t>
      </w:r>
      <w:r w:rsidR="007518FA">
        <w:rPr>
          <w:rFonts w:ascii="Times New Roman" w:hAnsi="Times New Roman" w:cs="Times New Roman"/>
          <w:b/>
          <w:color w:val="000000" w:themeColor="text1"/>
          <w:sz w:val="24"/>
          <w:szCs w:val="24"/>
        </w:rPr>
        <w:t xml:space="preserve"> mix</w:t>
      </w:r>
    </w:p>
    <w:p w14:paraId="40893ABB" w14:textId="77777777" w:rsidR="00A457A2" w:rsidRPr="00050EDF" w:rsidRDefault="00A457A2" w:rsidP="000A5E8E">
      <w:pPr>
        <w:jc w:val="both"/>
        <w:divId w:val="2037541050"/>
        <w:rPr>
          <w:rFonts w:ascii="Times New Roman" w:hAnsi="Times New Roman" w:cs="Times New Roman"/>
          <w:b/>
          <w:color w:val="000000" w:themeColor="text1"/>
          <w:sz w:val="24"/>
          <w:szCs w:val="24"/>
        </w:rPr>
      </w:pPr>
    </w:p>
    <w:p w14:paraId="5070F68F" w14:textId="3116535F" w:rsidR="000A5E8E" w:rsidRPr="00050EDF" w:rsidRDefault="000A5E8E" w:rsidP="000A5E8E">
      <w:pPr>
        <w:jc w:val="both"/>
        <w:divId w:val="2037541050"/>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Advertising</w:t>
      </w:r>
    </w:p>
    <w:p w14:paraId="082DFC1C" w14:textId="7F02093C" w:rsidR="00695DA3" w:rsidRPr="00050EDF" w:rsidRDefault="000A5E8E">
      <w:pPr>
        <w:jc w:val="both"/>
        <w:divId w:val="1127237385"/>
        <w:rPr>
          <w:rFonts w:ascii="Times New Roman" w:eastAsia="Times New Roman" w:hAnsi="Times New Roman"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616C5092" wp14:editId="135BCBA1">
                <wp:extent cx="304800" cy="304800"/>
                <wp:effectExtent l="0" t="0" r="0" b="0"/>
                <wp:docPr id="22" name="Rectangle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63DDB6FD" id="Rectangle 2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The ASDA online shop is marketed via a plethora of different forms of advertising. Banner advertising, which </w:t>
      </w:r>
      <w:r w:rsidR="00D273CD">
        <w:rPr>
          <w:rFonts w:ascii="Times New Roman" w:eastAsia="Times New Roman" w:hAnsi="Times New Roman" w:cs="Times New Roman"/>
          <w:color w:val="000000"/>
          <w:sz w:val="24"/>
          <w:szCs w:val="24"/>
        </w:rPr>
        <w:t>is</w:t>
      </w:r>
      <w:r w:rsidRPr="00050EDF">
        <w:rPr>
          <w:rFonts w:ascii="Times New Roman" w:eastAsia="Times New Roman" w:hAnsi="Times New Roman" w:cs="Times New Roman"/>
          <w:color w:val="000000"/>
          <w:sz w:val="24"/>
          <w:szCs w:val="24"/>
        </w:rPr>
        <w:t xml:space="preserve"> shown online and can be seen on a variety of websites and social </w:t>
      </w:r>
      <w:r w:rsidRPr="00050EDF">
        <w:rPr>
          <w:rFonts w:ascii="Times New Roman" w:eastAsia="Times New Roman" w:hAnsi="Times New Roman" w:cs="Times New Roman"/>
          <w:color w:val="000000"/>
          <w:sz w:val="24"/>
          <w:szCs w:val="24"/>
        </w:rPr>
        <w:lastRenderedPageBreak/>
        <w:t xml:space="preserve">media platforms, </w:t>
      </w:r>
      <w:r w:rsidR="00D273CD">
        <w:rPr>
          <w:rFonts w:ascii="Times New Roman" w:eastAsia="Times New Roman" w:hAnsi="Times New Roman" w:cs="Times New Roman"/>
          <w:color w:val="000000"/>
          <w:sz w:val="24"/>
          <w:szCs w:val="24"/>
        </w:rPr>
        <w:t>is</w:t>
      </w:r>
      <w:r w:rsidRPr="00050EDF">
        <w:rPr>
          <w:rFonts w:ascii="Times New Roman" w:eastAsia="Times New Roman" w:hAnsi="Times New Roman" w:cs="Times New Roman"/>
          <w:color w:val="000000"/>
          <w:sz w:val="24"/>
          <w:szCs w:val="24"/>
        </w:rPr>
        <w:t xml:space="preserve"> used by the company to promote its website. Also, the corporation uses pay</w:t>
      </w:r>
      <w:r w:rsidR="00410DA3" w:rsidRPr="00050EDF">
        <w:rPr>
          <w:rFonts w:ascii="Times New Roman" w:eastAsia="Times New Roman" w:hAnsi="Times New Roman" w:cs="Times New Roman"/>
          <w:color w:val="000000"/>
          <w:sz w:val="24"/>
          <w:szCs w:val="24"/>
        </w:rPr>
        <w:t xml:space="preserve"> </w:t>
      </w:r>
      <w:r w:rsidR="00D273CD">
        <w:rPr>
          <w:rFonts w:ascii="Times New Roman" w:eastAsia="Times New Roman" w:hAnsi="Times New Roman" w:cs="Times New Roman"/>
          <w:color w:val="000000"/>
          <w:sz w:val="24"/>
          <w:szCs w:val="24"/>
        </w:rPr>
        <w:t>as</w:t>
      </w:r>
      <w:r w:rsidR="00695DA3" w:rsidRPr="00050EDF">
        <w:rPr>
          <w:rFonts w:ascii="Times New Roman" w:eastAsia="Times New Roman" w:hAnsi="Times New Roman" w:cs="Times New Roman"/>
          <w:color w:val="000000"/>
          <w:sz w:val="24"/>
          <w:szCs w:val="24"/>
        </w:rPr>
        <w:t xml:space="preserve"> another medium where ASDA promotes the use of </w:t>
      </w:r>
      <w:r w:rsidR="00D273CD">
        <w:rPr>
          <w:rFonts w:ascii="Times New Roman" w:eastAsia="Times New Roman" w:hAnsi="Times New Roman" w:cs="Times New Roman"/>
          <w:color w:val="000000"/>
          <w:sz w:val="24"/>
          <w:szCs w:val="24"/>
        </w:rPr>
        <w:t>its</w:t>
      </w:r>
      <w:r w:rsidR="00695DA3" w:rsidRPr="00050EDF">
        <w:rPr>
          <w:rFonts w:ascii="Times New Roman" w:eastAsia="Times New Roman" w:hAnsi="Times New Roman" w:cs="Times New Roman"/>
          <w:color w:val="000000"/>
          <w:sz w:val="24"/>
          <w:szCs w:val="24"/>
        </w:rPr>
        <w:t xml:space="preserve"> online grocery shopping services.</w:t>
      </w:r>
    </w:p>
    <w:p w14:paraId="6BB9448F" w14:textId="77777777" w:rsidR="004943B3" w:rsidRPr="00050EDF" w:rsidRDefault="004943B3">
      <w:pPr>
        <w:jc w:val="both"/>
        <w:divId w:val="1127237385"/>
        <w:rPr>
          <w:rFonts w:ascii="-webkit-standard" w:eastAsia="Times New Roman" w:hAnsi="-webkit-standard" w:cs="Times New Roman"/>
          <w:color w:val="000000"/>
          <w:sz w:val="24"/>
          <w:szCs w:val="24"/>
        </w:rPr>
      </w:pPr>
    </w:p>
    <w:p w14:paraId="672D78D7" w14:textId="77777777" w:rsidR="00695DA3" w:rsidRPr="00050EDF" w:rsidRDefault="00695DA3" w:rsidP="00695DA3">
      <w:pPr>
        <w:jc w:val="both"/>
        <w:divId w:val="1127237385"/>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Direct-to-Consumer Retailing</w:t>
      </w:r>
    </w:p>
    <w:p w14:paraId="5681B28F" w14:textId="78CD9992" w:rsidR="00695DA3" w:rsidRPr="00050EDF" w:rsidRDefault="00695DA3" w:rsidP="00695DA3">
      <w:pPr>
        <w:jc w:val="both"/>
        <w:divId w:val="1127237385"/>
        <w:rPr>
          <w:rFonts w:ascii="-webkit-standard" w:hAnsi="-webkit-standard" w:cs="Times New Roman"/>
          <w:color w:val="000000"/>
          <w:sz w:val="24"/>
          <w:szCs w:val="24"/>
        </w:rPr>
      </w:pPr>
      <w:r w:rsidRPr="00050EDF">
        <w:rPr>
          <w:rFonts w:ascii="Times New Roman" w:hAnsi="Times New Roman" w:cs="Times New Roman"/>
          <w:color w:val="000000"/>
          <w:sz w:val="24"/>
          <w:szCs w:val="24"/>
        </w:rPr>
        <w:t xml:space="preserve">ASDA's unique marketing approach for its online </w:t>
      </w:r>
      <w:r w:rsidR="00804E4C">
        <w:rPr>
          <w:rFonts w:ascii="Times New Roman" w:hAnsi="Times New Roman" w:cs="Times New Roman"/>
          <w:color w:val="000000"/>
          <w:sz w:val="24"/>
          <w:szCs w:val="24"/>
        </w:rPr>
        <w:t>organization</w:t>
      </w:r>
      <w:r w:rsidRPr="00050EDF">
        <w:rPr>
          <w:rFonts w:ascii="Times New Roman" w:hAnsi="Times New Roman" w:cs="Times New Roman"/>
          <w:color w:val="000000"/>
          <w:sz w:val="24"/>
          <w:szCs w:val="24"/>
        </w:rPr>
        <w:t xml:space="preserve"> includes the use of live chat as well as automated customer assistance chatbots. These chatbots, which are designed to assist people who purchase online and are trained to answer questions that are asked regularly, are available. When it comes to assisting customers with their online purchases, ASDA has a staff of customer service professionals available to assist by phone and email.</w:t>
      </w:r>
    </w:p>
    <w:p w14:paraId="48AC0BB7" w14:textId="77777777" w:rsidR="00695DA3" w:rsidRPr="00050EDF" w:rsidRDefault="00695DA3" w:rsidP="00695DA3">
      <w:pPr>
        <w:jc w:val="both"/>
        <w:divId w:val="1127237385"/>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Publicity</w:t>
      </w:r>
    </w:p>
    <w:p w14:paraId="65AE40D1" w14:textId="70821027" w:rsidR="00845BD9" w:rsidRPr="00050EDF" w:rsidRDefault="00695DA3">
      <w:pPr>
        <w:jc w:val="both"/>
        <w:divId w:val="1741052209"/>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4D112AB4" wp14:editId="26A01049">
                <wp:extent cx="304800" cy="304800"/>
                <wp:effectExtent l="0" t="0" r="0" b="0"/>
                <wp:docPr id="23" name="Rectangl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4FC0A277" id="Rectangle 2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ASDA often holds sale events in the hope of persuading customers to complete their shopping with the company through </w:t>
      </w:r>
      <w:r w:rsidR="00F24EBE" w:rsidRPr="00050EDF">
        <w:rPr>
          <w:rFonts w:ascii="Times New Roman" w:eastAsia="Times New Roman" w:hAnsi="Times New Roman" w:cs="Times New Roman"/>
          <w:color w:val="000000"/>
          <w:sz w:val="24"/>
          <w:szCs w:val="24"/>
        </w:rPr>
        <w:t>its</w:t>
      </w:r>
      <w:r w:rsidRPr="00050EDF">
        <w:rPr>
          <w:rFonts w:ascii="Times New Roman" w:eastAsia="Times New Roman" w:hAnsi="Times New Roman" w:cs="Times New Roman"/>
          <w:color w:val="000000"/>
          <w:sz w:val="24"/>
          <w:szCs w:val="24"/>
        </w:rPr>
        <w:t xml:space="preserve"> website. </w:t>
      </w:r>
      <w:r w:rsidR="00F24EBE" w:rsidRPr="00050EDF">
        <w:rPr>
          <w:rFonts w:ascii="Times New Roman" w:eastAsia="Times New Roman" w:hAnsi="Times New Roman" w:cs="Times New Roman"/>
          <w:color w:val="000000"/>
          <w:sz w:val="24"/>
          <w:szCs w:val="24"/>
        </w:rPr>
        <w:t>And</w:t>
      </w:r>
      <w:r w:rsidR="00845BD9" w:rsidRPr="00050EDF">
        <w:rPr>
          <w:rFonts w:ascii="Times New Roman" w:eastAsia="Times New Roman" w:hAnsi="Times New Roman" w:cs="Times New Roman"/>
          <w:color w:val="000000"/>
          <w:sz w:val="24"/>
          <w:szCs w:val="24"/>
        </w:rPr>
        <w:t xml:space="preserve"> receive another</w:t>
      </w:r>
      <w:r w:rsidR="00CE345C" w:rsidRPr="00050EDF">
        <w:rPr>
          <w:rFonts w:ascii="Times New Roman" w:eastAsia="Times New Roman" w:hAnsi="Times New Roman" w:cs="Times New Roman"/>
          <w:color w:val="000000"/>
          <w:sz w:val="24"/>
          <w:szCs w:val="24"/>
        </w:rPr>
        <w:t xml:space="preserve"> </w:t>
      </w:r>
      <w:r w:rsidR="00845BD9" w:rsidRPr="00050EDF">
        <w:rPr>
          <w:rFonts w:ascii="Times New Roman" w:eastAsia="Times New Roman" w:hAnsi="Times New Roman" w:cs="Times New Roman"/>
          <w:color w:val="000000"/>
          <w:sz w:val="24"/>
          <w:szCs w:val="24"/>
        </w:rPr>
        <w:t>free,</w:t>
      </w:r>
      <w:r w:rsidR="00F24EBE" w:rsidRPr="00050EDF">
        <w:rPr>
          <w:rFonts w:ascii="Times New Roman" w:eastAsia="Times New Roman" w:hAnsi="Times New Roman" w:cs="Times New Roman"/>
          <w:color w:val="000000"/>
          <w:sz w:val="24"/>
          <w:szCs w:val="24"/>
        </w:rPr>
        <w:t xml:space="preserve"> </w:t>
      </w:r>
      <w:r w:rsidR="00845BD9" w:rsidRPr="00050EDF">
        <w:rPr>
          <w:rFonts w:ascii="Times New Roman" w:eastAsia="Times New Roman" w:hAnsi="Times New Roman" w:cs="Times New Roman"/>
          <w:color w:val="000000"/>
          <w:sz w:val="24"/>
          <w:szCs w:val="24"/>
        </w:rPr>
        <w:t>as well as other deals (Moore, 2023). When it comes to spreading the news about these deals, some of the most typical methods include posts on social networking platforms, advertisements on the internet, and email marketing campaigns.</w:t>
      </w:r>
    </w:p>
    <w:p w14:paraId="68F982FE" w14:textId="77777777" w:rsidR="00845BD9" w:rsidRPr="00050EDF" w:rsidRDefault="00845BD9" w:rsidP="00845BD9">
      <w:pPr>
        <w:jc w:val="both"/>
        <w:divId w:val="1741052209"/>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Public Relations</w:t>
      </w:r>
    </w:p>
    <w:p w14:paraId="0B4A3750" w14:textId="60337DA7" w:rsidR="00695DA3" w:rsidRPr="00050EDF" w:rsidRDefault="00845BD9" w:rsidP="0086210A">
      <w:pPr>
        <w:jc w:val="both"/>
        <w:divId w:val="1741052209"/>
        <w:rPr>
          <w:rFonts w:ascii="-webkit-standard" w:hAnsi="-webkit-standard" w:cs="Times New Roman"/>
          <w:color w:val="000000"/>
          <w:sz w:val="24"/>
          <w:szCs w:val="24"/>
        </w:rPr>
      </w:pPr>
      <w:r w:rsidRPr="00050EDF">
        <w:rPr>
          <w:rFonts w:ascii="Times New Roman" w:hAnsi="Times New Roman" w:cs="Times New Roman"/>
          <w:color w:val="000000"/>
          <w:sz w:val="24"/>
          <w:szCs w:val="24"/>
        </w:rPr>
        <w:t>Public relations play a significant role in ASDA's overall strategy for building and maintaining a </w:t>
      </w:r>
      <w:proofErr w:type="spellStart"/>
      <w:r w:rsidR="00804E4C">
        <w:rPr>
          <w:rFonts w:ascii="Times New Roman" w:hAnsi="Times New Roman" w:cs="Times New Roman"/>
          <w:color w:val="000000"/>
          <w:sz w:val="24"/>
          <w:szCs w:val="24"/>
        </w:rPr>
        <w:t>favorable</w:t>
      </w:r>
      <w:proofErr w:type="spellEnd"/>
      <w:r w:rsidRPr="00050EDF">
        <w:rPr>
          <w:rFonts w:ascii="Times New Roman" w:hAnsi="Times New Roman" w:cs="Times New Roman"/>
          <w:color w:val="000000"/>
          <w:sz w:val="24"/>
          <w:szCs w:val="24"/>
        </w:rPr>
        <w:t> image in the eyes of the general public. Because of the philanthropic and community service work that the company does, it is often highlighted in both regional and national media. In addition to this, ASDA has an active social media presence, on which it offers regular updates on the progress of its many digital activities.</w:t>
      </w:r>
    </w:p>
    <w:p w14:paraId="466D6F38" w14:textId="2CD71CF2" w:rsidR="00931AA2" w:rsidRPr="00050EDF" w:rsidRDefault="00AA7270" w:rsidP="0086210A">
      <w:pPr>
        <w:jc w:val="both"/>
        <w:divId w:val="2037541050"/>
        <w:rPr>
          <w:rFonts w:ascii="-webkit-standard" w:eastAsia="Times New Roman" w:hAnsi="-webkit-standard" w:cs="Times New Roman"/>
          <w:b/>
          <w:color w:val="000000"/>
          <w:sz w:val="24"/>
          <w:szCs w:val="24"/>
        </w:rPr>
      </w:pPr>
      <w:r w:rsidRPr="00050EDF">
        <w:rPr>
          <w:rFonts w:ascii="-webkit-standard" w:eastAsia="Times New Roman" w:hAnsi="-webkit-standard" w:cs="Times New Roman"/>
          <w:b/>
          <w:color w:val="000000"/>
          <w:sz w:val="24"/>
          <w:szCs w:val="24"/>
        </w:rPr>
        <w:t xml:space="preserve">Direct marketing </w:t>
      </w:r>
    </w:p>
    <w:p w14:paraId="3A9A97B2" w14:textId="77777777" w:rsidR="004943B3" w:rsidRPr="00050EDF" w:rsidRDefault="004943B3" w:rsidP="004943B3">
      <w:pPr>
        <w:jc w:val="both"/>
        <w:divId w:val="1431662743"/>
        <w:rPr>
          <w:rFonts w:ascii="-webkit-standard" w:eastAsia="Times New Roman" w:hAnsi="-webkit-standard" w:cs="Times New Roman"/>
          <w:color w:val="000000"/>
          <w:sz w:val="24"/>
          <w:szCs w:val="24"/>
        </w:rPr>
      </w:pPr>
      <w:r w:rsidRPr="00050EDF">
        <w:rPr>
          <w:rFonts w:ascii="Times New Roman" w:eastAsia="Times New Roman" w:hAnsi="Times New Roman" w:cs="Times New Roman"/>
          <w:color w:val="000000"/>
          <w:sz w:val="24"/>
          <w:szCs w:val="24"/>
        </w:rPr>
        <w:t>Direct marketing techniques, such as email newsletters and postal mailers, are among the direct marketing tactics that ASDA uses to promote its online business. Another approach that the company uses to win back customers who have abandoned their purchases is advertising that follows a person throughout the web after they have left an online shop. With the use of these strategies, ASDA may be able to effectively interact with customers who have indicated that they are interested in making a purchase but have not yet completed the transaction.</w:t>
      </w:r>
    </w:p>
    <w:p w14:paraId="57BA5BBC" w14:textId="77777777" w:rsidR="004943B3" w:rsidRPr="00050EDF" w:rsidRDefault="004943B3" w:rsidP="004943B3">
      <w:pPr>
        <w:jc w:val="both"/>
        <w:divId w:val="1431662743"/>
        <w:rPr>
          <w:rFonts w:ascii="-webkit-standard" w:hAnsi="-webkit-standard" w:cs="Times New Roman"/>
          <w:color w:val="000000"/>
          <w:sz w:val="24"/>
          <w:szCs w:val="24"/>
        </w:rPr>
      </w:pPr>
      <w:bookmarkStart w:id="2" w:name="_Toc130345676"/>
      <w:bookmarkEnd w:id="2"/>
      <w:r w:rsidRPr="00050EDF">
        <w:rPr>
          <w:rFonts w:ascii="Times New Roman" w:hAnsi="Times New Roman" w:cs="Times New Roman"/>
          <w:b/>
          <w:color w:val="FFFFFF"/>
          <w:sz w:val="24"/>
          <w:szCs w:val="24"/>
        </w:rPr>
        <w:t>TASK 2</w:t>
      </w:r>
    </w:p>
    <w:p w14:paraId="01A89F73" w14:textId="77777777" w:rsidR="00B60D9F" w:rsidRDefault="00B60D9F">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14:paraId="235E0D7F" w14:textId="5B87BE9E" w:rsidR="004943B3" w:rsidRPr="00050EDF" w:rsidRDefault="004943B3" w:rsidP="004943B3">
      <w:pPr>
        <w:jc w:val="both"/>
        <w:divId w:val="1431662743"/>
        <w:rPr>
          <w:rFonts w:ascii="-webkit-standard" w:hAnsi="-webkit-standard" w:cs="Times New Roman"/>
          <w:color w:val="000000"/>
          <w:sz w:val="24"/>
          <w:szCs w:val="24"/>
        </w:rPr>
      </w:pPr>
      <w:r w:rsidRPr="00050EDF">
        <w:rPr>
          <w:rFonts w:ascii="Times New Roman" w:hAnsi="Times New Roman" w:cs="Times New Roman"/>
          <w:color w:val="000000"/>
          <w:sz w:val="24"/>
          <w:szCs w:val="24"/>
        </w:rPr>
        <w:lastRenderedPageBreak/>
        <w:t>developing and maintaining good customer relationships 24/7/365?</w:t>
      </w:r>
      <w:r w:rsidRPr="00050EDF">
        <w:rPr>
          <w:rFonts w:ascii="-webkit-standard" w:hAnsi="-webkit-standard" w:cs="Times New Roman"/>
          <w:color w:val="000000"/>
          <w:sz w:val="24"/>
          <w:szCs w:val="24"/>
        </w:rPr>
        <w:t> </w:t>
      </w:r>
    </w:p>
    <w:p w14:paraId="6A387E93" w14:textId="3A8C7A8D" w:rsidR="004943B3" w:rsidRPr="00050EDF" w:rsidRDefault="004943B3" w:rsidP="004943B3">
      <w:pPr>
        <w:jc w:val="both"/>
        <w:divId w:val="1431662743"/>
        <w:rPr>
          <w:rFonts w:ascii="-webkit-standard" w:eastAsia="Times New Roman" w:hAnsi="-webkit-standard" w:cs="Times New Roman"/>
          <w:color w:val="000000"/>
          <w:sz w:val="24"/>
          <w:szCs w:val="24"/>
        </w:rPr>
      </w:pPr>
      <w:r w:rsidRPr="00050EDF">
        <w:rPr>
          <w:rFonts w:ascii="Times New Roman" w:eastAsia="Times New Roman" w:hAnsi="Times New Roman" w:cs="Times New Roman"/>
          <w:color w:val="000000"/>
          <w:sz w:val="24"/>
          <w:szCs w:val="24"/>
        </w:rPr>
        <w:t xml:space="preserve">When it opened its first virtual doors in 1998, ASDA was an early adopter and innovator in the field of internet retailing. Nowadays, ASDA's online retail operation is a critical component of the company's overall strategy. The retailer's website has a diverse selection of products, including food and beverage items, apparel, consumer electronics, and furnishings. Clients who place their orders online have the option of either having their purchases delivered to their houses or picking them up at a shop in their </w:t>
      </w:r>
      <w:r w:rsidR="001209EA">
        <w:rPr>
          <w:rFonts w:ascii="Times New Roman" w:eastAsia="Times New Roman" w:hAnsi="Times New Roman" w:cs="Times New Roman"/>
          <w:color w:val="000000"/>
          <w:sz w:val="24"/>
          <w:szCs w:val="24"/>
        </w:rPr>
        <w:t>neighbourhoods</w:t>
      </w:r>
      <w:r w:rsidRPr="00050EDF">
        <w:rPr>
          <w:rFonts w:ascii="Times New Roman" w:eastAsia="Times New Roman" w:hAnsi="Times New Roman" w:cs="Times New Roman"/>
          <w:color w:val="000000"/>
          <w:sz w:val="24"/>
          <w:szCs w:val="24"/>
        </w:rPr>
        <w:t>.</w:t>
      </w:r>
    </w:p>
    <w:p w14:paraId="145CCB82" w14:textId="77777777" w:rsidR="004943B3" w:rsidRPr="00050EDF" w:rsidRDefault="004943B3" w:rsidP="004943B3">
      <w:pPr>
        <w:jc w:val="both"/>
        <w:divId w:val="1431662743"/>
        <w:rPr>
          <w:rFonts w:ascii="-webkit-standard" w:hAnsi="-webkit-standard" w:cs="Times New Roman"/>
          <w:color w:val="000000"/>
          <w:sz w:val="24"/>
          <w:szCs w:val="24"/>
        </w:rPr>
      </w:pPr>
      <w:r w:rsidRPr="00050EDF">
        <w:rPr>
          <w:rFonts w:ascii="Times New Roman" w:hAnsi="Times New Roman" w:cs="Times New Roman"/>
          <w:color w:val="000000"/>
          <w:sz w:val="24"/>
          <w:szCs w:val="24"/>
        </w:rPr>
        <w:t>In recent years, ASDA has made significant investments in its online retail operation in order to keep up with the changing demands of its customers. The business has made enhancements to the user experience of its website and added new capabilities, including a mobile app and a click-and-collect service (Wightman-Stone, 2020), among other things. ASDA has extended its online product offering to include additional things, such as fresh foods, and has enhanced its delivery capability to service a greater number of clients. Also, the company has increased the number of items it sells online.</w:t>
      </w:r>
    </w:p>
    <w:p w14:paraId="46F8089A" w14:textId="030FB283" w:rsidR="004943B3" w:rsidRPr="00050EDF" w:rsidRDefault="004943B3" w:rsidP="004943B3">
      <w:pPr>
        <w:jc w:val="both"/>
        <w:divId w:val="1431662743"/>
        <w:rPr>
          <w:rFonts w:ascii="-webkit-standard" w:hAnsi="-webkit-standard" w:cs="Times New Roman"/>
          <w:color w:val="000000"/>
          <w:sz w:val="24"/>
          <w:szCs w:val="24"/>
        </w:rPr>
      </w:pPr>
      <w:r w:rsidRPr="00050EDF">
        <w:rPr>
          <w:rFonts w:ascii="Times New Roman" w:hAnsi="Times New Roman" w:cs="Times New Roman"/>
          <w:color w:val="000000"/>
          <w:sz w:val="24"/>
          <w:szCs w:val="24"/>
        </w:rPr>
        <w:t xml:space="preserve">In the aftermath of the COVID-19 epidemic, the importance of ASDA's online retail business has grown significantly. This is </w:t>
      </w:r>
      <w:r w:rsidR="00C237CE" w:rsidRPr="00050EDF">
        <w:rPr>
          <w:rFonts w:ascii="Times New Roman" w:hAnsi="Times New Roman" w:cs="Times New Roman"/>
          <w:color w:val="000000"/>
          <w:sz w:val="24"/>
          <w:szCs w:val="24"/>
        </w:rPr>
        <w:t>because</w:t>
      </w:r>
      <w:r w:rsidRPr="00050EDF">
        <w:rPr>
          <w:rFonts w:ascii="Times New Roman" w:hAnsi="Times New Roman" w:cs="Times New Roman"/>
          <w:color w:val="000000"/>
          <w:sz w:val="24"/>
          <w:szCs w:val="24"/>
        </w:rPr>
        <w:t xml:space="preserve"> a growing number of consumers choose to purchase online rather than </w:t>
      </w:r>
      <w:r w:rsidR="00C237CE">
        <w:rPr>
          <w:rFonts w:ascii="Times New Roman" w:hAnsi="Times New Roman" w:cs="Times New Roman"/>
          <w:color w:val="000000"/>
          <w:sz w:val="24"/>
          <w:szCs w:val="24"/>
        </w:rPr>
        <w:t>visit</w:t>
      </w:r>
      <w:r w:rsidRPr="00050EDF">
        <w:rPr>
          <w:rFonts w:ascii="Times New Roman" w:hAnsi="Times New Roman" w:cs="Times New Roman"/>
          <w:color w:val="000000"/>
          <w:sz w:val="24"/>
          <w:szCs w:val="24"/>
        </w:rPr>
        <w:t xml:space="preserve"> physical shops. The firm has boosted its delivery and click-and-collect services in response to the increasing demand, and it has also implemented additional safety procedures with the purpose of protecting both its customers and its personnel.</w:t>
      </w:r>
    </w:p>
    <w:p w14:paraId="346ED5A3" w14:textId="77777777" w:rsidR="004943B3" w:rsidRPr="00050EDF" w:rsidRDefault="004943B3" w:rsidP="004943B3">
      <w:pPr>
        <w:jc w:val="both"/>
        <w:divId w:val="1032268355"/>
        <w:rPr>
          <w:rFonts w:ascii="-webkit-standard" w:eastAsia="Times New Roman" w:hAnsi="-webkit-standard"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6548043D" wp14:editId="16D776DF">
                <wp:extent cx="304800" cy="304800"/>
                <wp:effectExtent l="0" t="0" r="0" b="0"/>
                <wp:docPr id="30" name="Rectangle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5337F631" id="Rectangle 3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1B0691F4" w14:textId="77777777" w:rsidR="004943B3" w:rsidRPr="00050EDF" w:rsidRDefault="004943B3" w:rsidP="004943B3">
      <w:pPr>
        <w:jc w:val="both"/>
        <w:divId w:val="1431662743"/>
        <w:rPr>
          <w:rFonts w:ascii="-webkit-standard" w:eastAsia="Times New Roman" w:hAnsi="-webkit-standard" w:cs="Times New Roman"/>
          <w:color w:val="000000"/>
          <w:sz w:val="24"/>
          <w:szCs w:val="24"/>
        </w:rPr>
      </w:pPr>
      <w:r w:rsidRPr="00050EDF">
        <w:rPr>
          <w:rFonts w:ascii="-webkit-standard" w:eastAsia="Times New Roman" w:hAnsi="-webkit-standard" w:cs="Times New Roman"/>
          <w:color w:val="000000"/>
          <w:sz w:val="24"/>
          <w:szCs w:val="24"/>
        </w:rPr>
        <w:t> </w:t>
      </w:r>
    </w:p>
    <w:p w14:paraId="6619F8E8" w14:textId="77777777" w:rsidR="004943B3" w:rsidRPr="00050EDF" w:rsidRDefault="004943B3" w:rsidP="004943B3">
      <w:pPr>
        <w:spacing w:before="30"/>
        <w:jc w:val="both"/>
        <w:divId w:val="1431662743"/>
        <w:rPr>
          <w:rFonts w:ascii="-webkit-standard" w:hAnsi="-webkit-standard" w:cs="Times New Roman"/>
          <w:color w:val="000000"/>
          <w:sz w:val="24"/>
          <w:szCs w:val="24"/>
        </w:rPr>
      </w:pPr>
      <w:bookmarkStart w:id="3" w:name="_Toc130345677"/>
      <w:bookmarkEnd w:id="3"/>
      <w:r w:rsidRPr="00050EDF">
        <w:rPr>
          <w:rFonts w:ascii="Times New Roman" w:hAnsi="Times New Roman" w:cs="Times New Roman"/>
          <w:b/>
          <w:color w:val="FFFFFF"/>
          <w:sz w:val="24"/>
          <w:szCs w:val="24"/>
        </w:rPr>
        <w:t>ACHIEVING BUSINESS OBJECTIVE</w:t>
      </w:r>
    </w:p>
    <w:p w14:paraId="0D6ED020" w14:textId="77777777" w:rsidR="004943B3" w:rsidRPr="00050EDF" w:rsidRDefault="004943B3" w:rsidP="004943B3">
      <w:pPr>
        <w:jc w:val="both"/>
        <w:divId w:val="1431662743"/>
        <w:rPr>
          <w:rFonts w:ascii="Times New Roman" w:hAnsi="Times New Roman" w:cs="Times New Roman"/>
          <w:color w:val="000000"/>
          <w:sz w:val="24"/>
          <w:szCs w:val="24"/>
        </w:rPr>
      </w:pPr>
      <w:r w:rsidRPr="00050EDF">
        <w:rPr>
          <w:rFonts w:ascii="Times New Roman" w:hAnsi="Times New Roman" w:cs="Times New Roman"/>
          <w:color w:val="000000"/>
          <w:sz w:val="24"/>
          <w:szCs w:val="24"/>
        </w:rPr>
        <w:t>It is important for ASDA to meet its business objectives while maintaining customer service because both are interdependent and critical to the success of the company. Business objectives, such as increasing sales, profitability, and market share, are important for the long-term sustainability and growth of the company. However, these objectives cannot be achieved without maintaining high levels of customer service and satisfaction.</w:t>
      </w:r>
    </w:p>
    <w:p w14:paraId="243A6685" w14:textId="77777777" w:rsidR="006F5F9F" w:rsidRPr="00050EDF" w:rsidRDefault="006F5F9F" w:rsidP="004943B3">
      <w:pPr>
        <w:jc w:val="both"/>
        <w:divId w:val="1431662743"/>
        <w:rPr>
          <w:rFonts w:ascii="-webkit-standard" w:hAnsi="-webkit-standard" w:cs="Times New Roman"/>
          <w:color w:val="000000"/>
          <w:sz w:val="24"/>
          <w:szCs w:val="24"/>
        </w:rPr>
      </w:pPr>
    </w:p>
    <w:p w14:paraId="6F33080E" w14:textId="77777777" w:rsidR="004943B3" w:rsidRPr="00050EDF" w:rsidRDefault="004943B3" w:rsidP="004943B3">
      <w:pPr>
        <w:jc w:val="both"/>
        <w:divId w:val="1431662743"/>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Understanding new customer demand</w:t>
      </w:r>
    </w:p>
    <w:p w14:paraId="13C8F647" w14:textId="167F0C4B" w:rsidR="004943B3" w:rsidRPr="00050EDF" w:rsidRDefault="004943B3" w:rsidP="004943B3">
      <w:pPr>
        <w:jc w:val="both"/>
        <w:divId w:val="1431662743"/>
        <w:rPr>
          <w:rFonts w:ascii="Times New Roman" w:eastAsia="Times New Roman" w:hAnsi="Times New Roman"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62F81344" wp14:editId="6DC1F448">
                <wp:extent cx="304800" cy="304800"/>
                <wp:effectExtent l="0" t="0" r="0" b="0"/>
                <wp:docPr id="31"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7F7BED" w14:textId="77777777" w:rsidR="004943B3" w:rsidRDefault="004943B3" w:rsidP="004943B3">
                            <w:pPr>
                              <w:jc w:val="center"/>
                            </w:pPr>
                          </w:p>
                        </w:txbxContent>
                      </wps:txbx>
                      <wps:bodyPr rot="0" vert="horz" wrap="square" lIns="91440" tIns="45720" rIns="91440" bIns="45720" anchor="t" anchorCtr="0" upright="1">
                        <a:noAutofit/>
                      </wps:bodyPr>
                    </wps:wsp>
                  </a:graphicData>
                </a:graphic>
              </wp:inline>
            </w:drawing>
          </mc:Choice>
          <mc:Fallback>
            <w:pict>
              <v:rect w14:anchorId="62F81344" id="Rectangle 3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187F7BED" w14:textId="77777777" w:rsidR="004943B3" w:rsidRDefault="004943B3" w:rsidP="004943B3">
                      <w:pPr>
                        <w:jc w:val="center"/>
                      </w:pPr>
                    </w:p>
                  </w:txbxContent>
                </v:textbox>
                <w10:anchorlock/>
              </v:rect>
            </w:pict>
          </mc:Fallback>
        </mc:AlternateContent>
      </w:r>
      <w:r w:rsidRPr="00050EDF">
        <w:rPr>
          <w:rFonts w:ascii="Times New Roman" w:eastAsia="Times New Roman" w:hAnsi="Times New Roman" w:cs="Times New Roman"/>
          <w:color w:val="000000"/>
          <w:sz w:val="24"/>
          <w:szCs w:val="24"/>
        </w:rPr>
        <w:t xml:space="preserve">In order to </w:t>
      </w:r>
      <w:proofErr w:type="spellStart"/>
      <w:r w:rsidR="00421351">
        <w:rPr>
          <w:rFonts w:ascii="Times New Roman" w:eastAsia="Times New Roman" w:hAnsi="Times New Roman" w:cs="Times New Roman"/>
          <w:color w:val="000000"/>
          <w:sz w:val="24"/>
          <w:szCs w:val="24"/>
        </w:rPr>
        <w:t>fulfill</w:t>
      </w:r>
      <w:proofErr w:type="spellEnd"/>
      <w:r w:rsidRPr="00050EDF">
        <w:rPr>
          <w:rFonts w:ascii="Times New Roman" w:eastAsia="Times New Roman" w:hAnsi="Times New Roman" w:cs="Times New Roman"/>
          <w:color w:val="000000"/>
          <w:sz w:val="24"/>
          <w:szCs w:val="24"/>
        </w:rPr>
        <w:t xml:space="preserve"> the requirements of the new client demand, ASDA must first fully comprehend it. The COVID-19 epidemic has caused individuals to shop differently, with more people choosing to buy online and have their purchases delivered to their homes. ASDA needs to make it simpler for consumers to purchase online by enhancing the user interface of their website and ensuring that the checkout procedure is as streamlined as possible</w:t>
      </w:r>
      <w:r w:rsidR="006A6B40" w:rsidRPr="00050EDF">
        <w:rPr>
          <w:rFonts w:ascii="Times New Roman" w:eastAsia="Times New Roman" w:hAnsi="Times New Roman" w:cs="Times New Roman"/>
          <w:color w:val="000000"/>
          <w:sz w:val="24"/>
          <w:szCs w:val="24"/>
        </w:rPr>
        <w:t xml:space="preserve"> </w:t>
      </w:r>
      <w:r w:rsidRPr="00050EDF">
        <w:rPr>
          <w:rFonts w:ascii="Times New Roman" w:eastAsia="Times New Roman" w:hAnsi="Times New Roman" w:cs="Times New Roman"/>
          <w:color w:val="000000"/>
          <w:sz w:val="24"/>
          <w:szCs w:val="24"/>
        </w:rPr>
        <w:t xml:space="preserve">(Wightman-Stone, 2020). In addition, in order to cater to consumers who are unable to visit the actual shops, ASDA </w:t>
      </w:r>
      <w:r w:rsidR="006A6B40" w:rsidRPr="00050EDF">
        <w:rPr>
          <w:rFonts w:ascii="Times New Roman" w:eastAsia="Times New Roman" w:hAnsi="Times New Roman" w:cs="Times New Roman"/>
          <w:color w:val="000000"/>
          <w:sz w:val="24"/>
          <w:szCs w:val="24"/>
        </w:rPr>
        <w:t>must</w:t>
      </w:r>
      <w:r w:rsidRPr="00050EDF">
        <w:rPr>
          <w:rFonts w:ascii="Times New Roman" w:eastAsia="Times New Roman" w:hAnsi="Times New Roman" w:cs="Times New Roman"/>
          <w:color w:val="000000"/>
          <w:sz w:val="24"/>
          <w:szCs w:val="24"/>
        </w:rPr>
        <w:t xml:space="preserve"> expand the product selection that is available online.</w:t>
      </w:r>
    </w:p>
    <w:p w14:paraId="1258E6AA" w14:textId="77777777" w:rsidR="00E75FF4" w:rsidRPr="00050EDF" w:rsidRDefault="00E75FF4" w:rsidP="004943B3">
      <w:pPr>
        <w:jc w:val="both"/>
        <w:divId w:val="1431662743"/>
        <w:rPr>
          <w:rFonts w:ascii="-webkit-standard" w:eastAsia="Times New Roman" w:hAnsi="-webkit-standard" w:cs="Times New Roman"/>
          <w:color w:val="000000"/>
          <w:sz w:val="24"/>
          <w:szCs w:val="24"/>
        </w:rPr>
      </w:pPr>
    </w:p>
    <w:p w14:paraId="614734C5" w14:textId="77777777" w:rsidR="0069521C" w:rsidRPr="00050EDF" w:rsidRDefault="0069521C" w:rsidP="0069521C">
      <w:pPr>
        <w:jc w:val="both"/>
        <w:divId w:val="184407812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Implementing a robust customer service strategy</w:t>
      </w:r>
    </w:p>
    <w:p w14:paraId="03C04FFF" w14:textId="48584DC9" w:rsidR="0069521C" w:rsidRPr="00050EDF" w:rsidRDefault="0069521C" w:rsidP="0069521C">
      <w:pPr>
        <w:jc w:val="both"/>
        <w:divId w:val="1844078128"/>
        <w:rPr>
          <w:rFonts w:ascii="Times New Roman" w:eastAsia="Times New Roman" w:hAnsi="Times New Roman"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7DED1185" wp14:editId="0AC626B0">
                <wp:extent cx="304800" cy="304800"/>
                <wp:effectExtent l="0" t="0" r="0" b="0"/>
                <wp:docPr id="24" name="Rectangle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76A5BE4A" id="Rectangle 2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ASDA is going to need to ensure that they have a strong customer service strategy in place if they want to keep </w:t>
      </w:r>
      <w:r w:rsidR="00BA070C" w:rsidRPr="00050EDF">
        <w:rPr>
          <w:rFonts w:ascii="Times New Roman" w:eastAsia="Times New Roman" w:hAnsi="Times New Roman" w:cs="Times New Roman"/>
          <w:color w:val="000000"/>
          <w:sz w:val="24"/>
          <w:szCs w:val="24"/>
        </w:rPr>
        <w:t>its</w:t>
      </w:r>
      <w:r w:rsidRPr="00050EDF">
        <w:rPr>
          <w:rFonts w:ascii="Times New Roman" w:eastAsia="Times New Roman" w:hAnsi="Times New Roman" w:cs="Times New Roman"/>
          <w:color w:val="000000"/>
          <w:sz w:val="24"/>
          <w:szCs w:val="24"/>
        </w:rPr>
        <w:t xml:space="preserve"> customers happy. In order to </w:t>
      </w:r>
      <w:proofErr w:type="spellStart"/>
      <w:r w:rsidR="00804E4C">
        <w:rPr>
          <w:rFonts w:ascii="Times New Roman" w:eastAsia="Times New Roman" w:hAnsi="Times New Roman" w:cs="Times New Roman"/>
          <w:color w:val="000000"/>
          <w:sz w:val="24"/>
          <w:szCs w:val="24"/>
        </w:rPr>
        <w:t>fulfill</w:t>
      </w:r>
      <w:proofErr w:type="spellEnd"/>
      <w:r w:rsidRPr="00050EDF">
        <w:rPr>
          <w:rFonts w:ascii="Times New Roman" w:eastAsia="Times New Roman" w:hAnsi="Times New Roman" w:cs="Times New Roman"/>
          <w:color w:val="000000"/>
          <w:sz w:val="24"/>
          <w:szCs w:val="24"/>
        </w:rPr>
        <w:t xml:space="preserve"> their obligation to serve their customers around the clock, seven days a week, twenty-four hours a day, ASDA's customer care department must remain open. They </w:t>
      </w:r>
      <w:r w:rsidR="00BA070C" w:rsidRPr="00050EDF">
        <w:rPr>
          <w:rFonts w:ascii="Times New Roman" w:eastAsia="Times New Roman" w:hAnsi="Times New Roman" w:cs="Times New Roman"/>
          <w:color w:val="000000"/>
          <w:sz w:val="24"/>
          <w:szCs w:val="24"/>
        </w:rPr>
        <w:t>can</w:t>
      </w:r>
      <w:r w:rsidRPr="00050EDF">
        <w:rPr>
          <w:rFonts w:ascii="Times New Roman" w:eastAsia="Times New Roman" w:hAnsi="Times New Roman" w:cs="Times New Roman"/>
          <w:color w:val="000000"/>
          <w:sz w:val="24"/>
          <w:szCs w:val="24"/>
        </w:rPr>
        <w:t xml:space="preserve"> do this by providing a variety of customer care channels, including over the phone, through email, chatbots, and on social media platforms. In addition to this, ASDA </w:t>
      </w:r>
      <w:r w:rsidR="00C237CE" w:rsidRPr="00050EDF">
        <w:rPr>
          <w:rFonts w:ascii="Times New Roman" w:eastAsia="Times New Roman" w:hAnsi="Times New Roman" w:cs="Times New Roman"/>
          <w:color w:val="000000"/>
          <w:sz w:val="24"/>
          <w:szCs w:val="24"/>
        </w:rPr>
        <w:t>must</w:t>
      </w:r>
      <w:r w:rsidRPr="00050EDF">
        <w:rPr>
          <w:rFonts w:ascii="Times New Roman" w:eastAsia="Times New Roman" w:hAnsi="Times New Roman" w:cs="Times New Roman"/>
          <w:color w:val="000000"/>
          <w:sz w:val="24"/>
          <w:szCs w:val="24"/>
        </w:rPr>
        <w:t xml:space="preserve"> make sure that </w:t>
      </w:r>
      <w:r w:rsidR="00BA070C" w:rsidRPr="00050EDF">
        <w:rPr>
          <w:rFonts w:ascii="Times New Roman" w:eastAsia="Times New Roman" w:hAnsi="Times New Roman" w:cs="Times New Roman"/>
          <w:color w:val="000000"/>
          <w:sz w:val="24"/>
          <w:szCs w:val="24"/>
        </w:rPr>
        <w:t>its</w:t>
      </w:r>
      <w:r w:rsidRPr="00050EDF">
        <w:rPr>
          <w:rFonts w:ascii="Times New Roman" w:eastAsia="Times New Roman" w:hAnsi="Times New Roman" w:cs="Times New Roman"/>
          <w:color w:val="000000"/>
          <w:sz w:val="24"/>
          <w:szCs w:val="24"/>
        </w:rPr>
        <w:t xml:space="preserve"> customer service crew is adequately educated to manage the inquiries and complaints of customers in an efficient manner.</w:t>
      </w:r>
    </w:p>
    <w:p w14:paraId="536FB97E" w14:textId="77777777" w:rsidR="00AB6F53" w:rsidRPr="00050EDF" w:rsidRDefault="00AB6F53" w:rsidP="0069521C">
      <w:pPr>
        <w:jc w:val="both"/>
        <w:divId w:val="1844078128"/>
        <w:rPr>
          <w:rFonts w:ascii="-webkit-standard" w:eastAsia="Times New Roman" w:hAnsi="-webkit-standard" w:cs="Times New Roman"/>
          <w:color w:val="000000"/>
          <w:sz w:val="24"/>
          <w:szCs w:val="24"/>
        </w:rPr>
      </w:pPr>
    </w:p>
    <w:p w14:paraId="03C9A8BB" w14:textId="77777777" w:rsidR="0069521C" w:rsidRPr="00050EDF" w:rsidRDefault="0069521C" w:rsidP="0069521C">
      <w:pPr>
        <w:jc w:val="both"/>
        <w:divId w:val="184407812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Building customer loyalty</w:t>
      </w:r>
    </w:p>
    <w:p w14:paraId="6A5ABF29" w14:textId="156D2AE0" w:rsidR="0069521C" w:rsidRPr="00050EDF" w:rsidRDefault="0069521C" w:rsidP="0069521C">
      <w:pPr>
        <w:jc w:val="both"/>
        <w:divId w:val="1844078128"/>
        <w:rPr>
          <w:rFonts w:ascii="Times New Roman" w:hAnsi="Times New Roman" w:cs="Times New Roman"/>
          <w:color w:val="000000"/>
          <w:sz w:val="24"/>
          <w:szCs w:val="24"/>
        </w:rPr>
      </w:pPr>
      <w:r w:rsidRPr="00050EDF">
        <w:rPr>
          <w:rFonts w:ascii="Times New Roman" w:hAnsi="Times New Roman" w:cs="Times New Roman"/>
          <w:color w:val="000000"/>
          <w:sz w:val="24"/>
          <w:szCs w:val="24"/>
        </w:rPr>
        <w:lastRenderedPageBreak/>
        <w:t xml:space="preserve">ASDA may promote customer loyalty by delivering awards and incentives to consumers, as well as providing exceptional customer care to existing customers. Customers who buy at ASDA on a regular basis may be eligible for loyalty </w:t>
      </w:r>
      <w:r w:rsidR="00C6691C" w:rsidRPr="00050EDF">
        <w:rPr>
          <w:rFonts w:ascii="Times New Roman" w:hAnsi="Times New Roman" w:cs="Times New Roman"/>
          <w:color w:val="000000"/>
          <w:sz w:val="24"/>
          <w:szCs w:val="24"/>
        </w:rPr>
        <w:t>programs</w:t>
      </w:r>
      <w:r w:rsidRPr="00050EDF">
        <w:rPr>
          <w:rFonts w:ascii="Times New Roman" w:hAnsi="Times New Roman" w:cs="Times New Roman"/>
          <w:color w:val="000000"/>
          <w:sz w:val="24"/>
          <w:szCs w:val="24"/>
        </w:rPr>
        <w:t xml:space="preserve"> that provide them with benefits like discounts, free delivery, and special offers. Customers will be encouraged to maintain their allegiance to the brand and to continue purchasing at ASDA as a result of this.</w:t>
      </w:r>
    </w:p>
    <w:p w14:paraId="094C952C" w14:textId="77777777" w:rsidR="00AB6F53" w:rsidRPr="00050EDF" w:rsidRDefault="00AB6F53" w:rsidP="0069521C">
      <w:pPr>
        <w:jc w:val="both"/>
        <w:divId w:val="1844078128"/>
        <w:rPr>
          <w:rFonts w:ascii="-webkit-standard" w:hAnsi="-webkit-standard" w:cs="Times New Roman"/>
          <w:color w:val="000000"/>
          <w:sz w:val="24"/>
          <w:szCs w:val="24"/>
        </w:rPr>
      </w:pPr>
    </w:p>
    <w:p w14:paraId="36646EB2" w14:textId="3F646C66" w:rsidR="0069521C" w:rsidRPr="00050EDF" w:rsidRDefault="001209EA" w:rsidP="0069521C">
      <w:pPr>
        <w:jc w:val="both"/>
        <w:divId w:val="1844078128"/>
        <w:rPr>
          <w:rFonts w:ascii="-webkit-standard" w:hAnsi="-webkit-standard" w:cs="Times New Roman"/>
          <w:color w:val="000000" w:themeColor="text1"/>
          <w:sz w:val="24"/>
          <w:szCs w:val="24"/>
        </w:rPr>
      </w:pPr>
      <w:r>
        <w:rPr>
          <w:rFonts w:ascii="Times New Roman" w:hAnsi="Times New Roman" w:cs="Times New Roman"/>
          <w:b/>
          <w:color w:val="000000" w:themeColor="text1"/>
          <w:sz w:val="24"/>
          <w:szCs w:val="24"/>
        </w:rPr>
        <w:t>Personalising</w:t>
      </w:r>
      <w:r w:rsidR="0069521C" w:rsidRPr="00050EDF">
        <w:rPr>
          <w:rFonts w:ascii="Times New Roman" w:hAnsi="Times New Roman" w:cs="Times New Roman"/>
          <w:b/>
          <w:color w:val="000000" w:themeColor="text1"/>
          <w:sz w:val="24"/>
          <w:szCs w:val="24"/>
        </w:rPr>
        <w:t xml:space="preserve"> the shopping experience</w:t>
      </w:r>
    </w:p>
    <w:p w14:paraId="45F78498" w14:textId="3307B304" w:rsidR="0069521C" w:rsidRPr="00050EDF" w:rsidRDefault="0069521C" w:rsidP="0069521C">
      <w:pPr>
        <w:jc w:val="both"/>
        <w:divId w:val="1844078128"/>
        <w:rPr>
          <w:rFonts w:ascii="Times New Roman" w:eastAsia="Times New Roman" w:hAnsi="Times New Roman" w:cs="Times New Roman"/>
          <w:color w:val="000000"/>
          <w:sz w:val="24"/>
          <w:szCs w:val="24"/>
        </w:rPr>
      </w:pPr>
      <w:r w:rsidRPr="00050EDF">
        <w:rPr>
          <w:rFonts w:ascii="-webkit-standard" w:eastAsia="Times New Roman" w:hAnsi="-webkit-standard" w:cs="Times New Roman"/>
          <w:noProof/>
          <w:color w:val="000000" w:themeColor="text1"/>
          <w:sz w:val="24"/>
          <w:szCs w:val="24"/>
        </w:rPr>
        <mc:AlternateContent>
          <mc:Choice Requires="wps">
            <w:drawing>
              <wp:inline distT="0" distB="0" distL="0" distR="0" wp14:anchorId="6EC6DBB7" wp14:editId="5DE7FB02">
                <wp:extent cx="304800" cy="304800"/>
                <wp:effectExtent l="0" t="0" r="0" b="0"/>
                <wp:docPr id="32" name="Rectangle 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639E2AEA" id="Rectangle 3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themeColor="text1"/>
          <w:sz w:val="24"/>
          <w:szCs w:val="24"/>
        </w:rPr>
        <w:t xml:space="preserve">ASDA </w:t>
      </w:r>
      <w:r w:rsidR="00D6661C" w:rsidRPr="00050EDF">
        <w:rPr>
          <w:rFonts w:ascii="Times New Roman" w:eastAsia="Times New Roman" w:hAnsi="Times New Roman" w:cs="Times New Roman"/>
          <w:color w:val="000000" w:themeColor="text1"/>
          <w:sz w:val="24"/>
          <w:szCs w:val="24"/>
        </w:rPr>
        <w:t>can</w:t>
      </w:r>
      <w:r w:rsidRPr="00050EDF">
        <w:rPr>
          <w:rFonts w:ascii="Times New Roman" w:eastAsia="Times New Roman" w:hAnsi="Times New Roman" w:cs="Times New Roman"/>
          <w:color w:val="000000" w:themeColor="text1"/>
          <w:sz w:val="24"/>
          <w:szCs w:val="24"/>
        </w:rPr>
        <w:t xml:space="preserve"> </w:t>
      </w:r>
      <w:r w:rsidR="001209EA">
        <w:rPr>
          <w:rFonts w:ascii="Times New Roman" w:eastAsia="Times New Roman" w:hAnsi="Times New Roman" w:cs="Times New Roman"/>
          <w:color w:val="000000" w:themeColor="text1"/>
          <w:sz w:val="24"/>
          <w:szCs w:val="24"/>
        </w:rPr>
        <w:t>customise</w:t>
      </w:r>
      <w:r w:rsidRPr="00050EDF">
        <w:rPr>
          <w:rFonts w:ascii="Times New Roman" w:eastAsia="Times New Roman" w:hAnsi="Times New Roman" w:cs="Times New Roman"/>
          <w:color w:val="000000" w:themeColor="text1"/>
          <w:sz w:val="24"/>
          <w:szCs w:val="24"/>
        </w:rPr>
        <w:t xml:space="preserve"> the shoppin</w:t>
      </w:r>
      <w:r w:rsidRPr="00050EDF">
        <w:rPr>
          <w:rFonts w:ascii="Times New Roman" w:eastAsia="Times New Roman" w:hAnsi="Times New Roman" w:cs="Times New Roman"/>
          <w:color w:val="000000"/>
          <w:sz w:val="24"/>
          <w:szCs w:val="24"/>
        </w:rPr>
        <w:t xml:space="preserve">g experience for its consumers by using data analytics to learn about the preferences and shopping patterns of its clients (Craft, 2022). With this information, ASDA </w:t>
      </w:r>
      <w:r w:rsidR="00D6661C" w:rsidRPr="00050EDF">
        <w:rPr>
          <w:rFonts w:ascii="Times New Roman" w:eastAsia="Times New Roman" w:hAnsi="Times New Roman" w:cs="Times New Roman"/>
          <w:color w:val="000000"/>
          <w:sz w:val="24"/>
          <w:szCs w:val="24"/>
        </w:rPr>
        <w:t>can</w:t>
      </w:r>
      <w:r w:rsidRPr="00050EDF">
        <w:rPr>
          <w:rFonts w:ascii="Times New Roman" w:eastAsia="Times New Roman" w:hAnsi="Times New Roman" w:cs="Times New Roman"/>
          <w:color w:val="000000"/>
          <w:sz w:val="24"/>
          <w:szCs w:val="24"/>
        </w:rPr>
        <w:t xml:space="preserve"> provide product recommendations to clients and provide </w:t>
      </w:r>
      <w:r w:rsidR="001209EA">
        <w:rPr>
          <w:rFonts w:ascii="Times New Roman" w:eastAsia="Times New Roman" w:hAnsi="Times New Roman" w:cs="Times New Roman"/>
          <w:color w:val="000000"/>
          <w:sz w:val="24"/>
          <w:szCs w:val="24"/>
        </w:rPr>
        <w:t>customised</w:t>
      </w:r>
      <w:r w:rsidRPr="00050EDF">
        <w:rPr>
          <w:rFonts w:ascii="Times New Roman" w:eastAsia="Times New Roman" w:hAnsi="Times New Roman" w:cs="Times New Roman"/>
          <w:color w:val="000000"/>
          <w:sz w:val="24"/>
          <w:szCs w:val="24"/>
        </w:rPr>
        <w:t xml:space="preserve"> sales and discounts. In addition, ASDA </w:t>
      </w:r>
      <w:r w:rsidR="00D6661C" w:rsidRPr="00050EDF">
        <w:rPr>
          <w:rFonts w:ascii="Times New Roman" w:eastAsia="Times New Roman" w:hAnsi="Times New Roman" w:cs="Times New Roman"/>
          <w:color w:val="000000"/>
          <w:sz w:val="24"/>
          <w:szCs w:val="24"/>
        </w:rPr>
        <w:t>can</w:t>
      </w:r>
      <w:r w:rsidRPr="00050EDF">
        <w:rPr>
          <w:rFonts w:ascii="Times New Roman" w:eastAsia="Times New Roman" w:hAnsi="Times New Roman" w:cs="Times New Roman"/>
          <w:color w:val="000000"/>
          <w:sz w:val="24"/>
          <w:szCs w:val="24"/>
        </w:rPr>
        <w:t xml:space="preserve"> leverage input from customers to enhance both the quality of their goods and the quality of their overall experience as a consumer.</w:t>
      </w:r>
    </w:p>
    <w:p w14:paraId="29EF45DD" w14:textId="77777777" w:rsidR="007D161D" w:rsidRPr="00050EDF" w:rsidRDefault="007D161D" w:rsidP="0069521C">
      <w:pPr>
        <w:jc w:val="both"/>
        <w:divId w:val="1844078128"/>
        <w:rPr>
          <w:rFonts w:ascii="-webkit-standard" w:eastAsia="Times New Roman" w:hAnsi="-webkit-standard" w:cs="Times New Roman"/>
          <w:color w:val="000000"/>
          <w:sz w:val="24"/>
          <w:szCs w:val="24"/>
        </w:rPr>
      </w:pPr>
    </w:p>
    <w:p w14:paraId="43A6A491" w14:textId="77777777" w:rsidR="0069521C" w:rsidRPr="00050EDF" w:rsidRDefault="0069521C" w:rsidP="0069521C">
      <w:pPr>
        <w:jc w:val="both"/>
        <w:divId w:val="184407812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Embracing social media</w:t>
      </w:r>
    </w:p>
    <w:p w14:paraId="6B043759" w14:textId="11A50C17" w:rsidR="0069521C" w:rsidRPr="00050EDF" w:rsidRDefault="0069521C" w:rsidP="0069521C">
      <w:pPr>
        <w:jc w:val="both"/>
        <w:divId w:val="1844078128"/>
        <w:rPr>
          <w:rFonts w:ascii="-webkit-standard" w:hAnsi="-webkit-standard" w:cs="Times New Roman"/>
          <w:color w:val="000000"/>
          <w:sz w:val="24"/>
          <w:szCs w:val="24"/>
        </w:rPr>
      </w:pPr>
      <w:r w:rsidRPr="00050EDF">
        <w:rPr>
          <w:rFonts w:ascii="Times New Roman" w:hAnsi="Times New Roman" w:cs="Times New Roman"/>
          <w:color w:val="000000"/>
          <w:sz w:val="24"/>
          <w:szCs w:val="24"/>
        </w:rPr>
        <w:t xml:space="preserve">ASDA </w:t>
      </w:r>
      <w:r w:rsidR="00D6661C" w:rsidRPr="00050EDF">
        <w:rPr>
          <w:rFonts w:ascii="Times New Roman" w:hAnsi="Times New Roman" w:cs="Times New Roman"/>
          <w:color w:val="000000"/>
          <w:sz w:val="24"/>
          <w:szCs w:val="24"/>
        </w:rPr>
        <w:t>must</w:t>
      </w:r>
      <w:r w:rsidRPr="00050EDF">
        <w:rPr>
          <w:rFonts w:ascii="Times New Roman" w:hAnsi="Times New Roman" w:cs="Times New Roman"/>
          <w:color w:val="000000"/>
          <w:sz w:val="24"/>
          <w:szCs w:val="24"/>
        </w:rPr>
        <w:t xml:space="preserve"> accept social media in order to engage with consumers and keep up positive ties with existing customers. It is necessary for ASDA to have an active presence on social media sites such as Facebook, Twitter, and Instagram in order to interact with consumers and provide responses to their inquiries and concerns (Craft, 2022). In addition, ASDA </w:t>
      </w:r>
      <w:r w:rsidR="00E936CC" w:rsidRPr="00050EDF">
        <w:rPr>
          <w:rFonts w:ascii="Times New Roman" w:hAnsi="Times New Roman" w:cs="Times New Roman"/>
          <w:color w:val="000000"/>
          <w:sz w:val="24"/>
          <w:szCs w:val="24"/>
        </w:rPr>
        <w:t>can</w:t>
      </w:r>
      <w:r w:rsidRPr="00050EDF">
        <w:rPr>
          <w:rFonts w:ascii="Times New Roman" w:hAnsi="Times New Roman" w:cs="Times New Roman"/>
          <w:color w:val="000000"/>
          <w:sz w:val="24"/>
          <w:szCs w:val="24"/>
        </w:rPr>
        <w:t xml:space="preserve"> </w:t>
      </w:r>
      <w:r w:rsidR="00B80134" w:rsidRPr="00050EDF">
        <w:rPr>
          <w:rFonts w:ascii="Times New Roman" w:hAnsi="Times New Roman" w:cs="Times New Roman"/>
          <w:color w:val="000000"/>
          <w:sz w:val="24"/>
          <w:szCs w:val="24"/>
        </w:rPr>
        <w:t>utilise</w:t>
      </w:r>
      <w:r w:rsidRPr="00050EDF">
        <w:rPr>
          <w:rFonts w:ascii="Times New Roman" w:hAnsi="Times New Roman" w:cs="Times New Roman"/>
          <w:color w:val="000000"/>
          <w:sz w:val="24"/>
          <w:szCs w:val="24"/>
        </w:rPr>
        <w:t xml:space="preserve"> social media to market its goods and services, as well as provide </w:t>
      </w:r>
      <w:r w:rsidR="00E936CC" w:rsidRPr="00050EDF">
        <w:rPr>
          <w:rFonts w:ascii="Times New Roman" w:hAnsi="Times New Roman" w:cs="Times New Roman"/>
          <w:color w:val="000000"/>
          <w:sz w:val="24"/>
          <w:szCs w:val="24"/>
        </w:rPr>
        <w:t>its</w:t>
      </w:r>
      <w:r w:rsidRPr="00050EDF">
        <w:rPr>
          <w:rFonts w:ascii="Times New Roman" w:hAnsi="Times New Roman" w:cs="Times New Roman"/>
          <w:color w:val="000000"/>
          <w:sz w:val="24"/>
          <w:szCs w:val="24"/>
        </w:rPr>
        <w:t xml:space="preserve"> followers with unique purchasing opportunities.</w:t>
      </w:r>
    </w:p>
    <w:p w14:paraId="55CA0E9D" w14:textId="09A6983A" w:rsidR="00B04470" w:rsidRPr="00050EDF" w:rsidRDefault="00B04470">
      <w:pPr>
        <w:pStyle w:val="s24"/>
        <w:spacing w:before="30" w:beforeAutospacing="0" w:after="0" w:afterAutospacing="0"/>
        <w:jc w:val="both"/>
        <w:divId w:val="1788813318"/>
        <w:rPr>
          <w:rFonts w:ascii="-webkit-standard" w:hAnsi="-webkit-standard"/>
          <w:color w:val="000000"/>
        </w:rPr>
      </w:pPr>
      <w:r w:rsidRPr="00050EDF">
        <w:rPr>
          <w:b/>
          <w:color w:val="FFFFFF"/>
        </w:rPr>
        <w:t>ENSURING PROPER CUSTOMER SERVICE</w:t>
      </w:r>
    </w:p>
    <w:p w14:paraId="439F8E07" w14:textId="77777777" w:rsidR="00B04470" w:rsidRPr="00050EDF" w:rsidRDefault="00B04470" w:rsidP="00B04470">
      <w:pPr>
        <w:jc w:val="both"/>
        <w:divId w:val="1788813318"/>
        <w:rPr>
          <w:rFonts w:ascii="Times New Roman" w:hAnsi="Times New Roman" w:cs="Times New Roman"/>
          <w:color w:val="000000"/>
          <w:sz w:val="24"/>
          <w:szCs w:val="24"/>
        </w:rPr>
      </w:pPr>
      <w:r w:rsidRPr="00050EDF">
        <w:rPr>
          <w:rFonts w:ascii="Times New Roman" w:hAnsi="Times New Roman" w:cs="Times New Roman"/>
          <w:color w:val="000000"/>
          <w:sz w:val="24"/>
          <w:szCs w:val="24"/>
        </w:rPr>
        <w:t>ASDA is much like any other successful retail company in that its success is heavily dependent on how well it handles its logistics. ASDA, the largest supermarket chain in the United Kingdom, is required to guarantee that it has a logistics system that is both dependable and effective in order to satisfy the needs of its customers and accomplish its business goals. The following is an in-depth strategy outlining how ASDA may enhance its logistics and increase its efficiency:</w:t>
      </w:r>
    </w:p>
    <w:p w14:paraId="77583700" w14:textId="77777777" w:rsidR="007D161D" w:rsidRPr="00050EDF" w:rsidRDefault="007D161D" w:rsidP="00B04470">
      <w:pPr>
        <w:jc w:val="both"/>
        <w:divId w:val="1788813318"/>
        <w:rPr>
          <w:rFonts w:ascii="-webkit-standard" w:hAnsi="-webkit-standard" w:cs="Times New Roman"/>
          <w:color w:val="000000"/>
          <w:sz w:val="24"/>
          <w:szCs w:val="24"/>
        </w:rPr>
      </w:pPr>
    </w:p>
    <w:p w14:paraId="5B187915" w14:textId="77777777" w:rsidR="00B04470" w:rsidRPr="00050EDF" w:rsidRDefault="00B04470" w:rsidP="00B04470">
      <w:pPr>
        <w:jc w:val="both"/>
        <w:divId w:val="178881331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Streamline Warehouse Operations</w:t>
      </w:r>
    </w:p>
    <w:p w14:paraId="54EA12F6" w14:textId="09487521" w:rsidR="00B04470" w:rsidRPr="00050EDF" w:rsidRDefault="00B04470" w:rsidP="00B04470">
      <w:pPr>
        <w:jc w:val="both"/>
        <w:divId w:val="1788813318"/>
        <w:rPr>
          <w:rFonts w:ascii="Times New Roman" w:eastAsia="Times New Roman" w:hAnsi="Times New Roman" w:cs="Times New Roman"/>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41E19D23" wp14:editId="0756150B">
                <wp:extent cx="304800" cy="304800"/>
                <wp:effectExtent l="0" t="0" r="0" b="0"/>
                <wp:docPr id="36" name="Rectangle 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7BD14379" id="Rectangle 3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Times New Roman" w:eastAsia="Times New Roman" w:hAnsi="Times New Roman" w:cs="Times New Roman"/>
          <w:color w:val="000000"/>
          <w:sz w:val="24"/>
          <w:szCs w:val="24"/>
        </w:rPr>
        <w:t xml:space="preserve">In order to increase the effectiveness of its logistics, ASDA </w:t>
      </w:r>
      <w:r w:rsidR="00E936CC" w:rsidRPr="00050EDF">
        <w:rPr>
          <w:rFonts w:ascii="Times New Roman" w:eastAsia="Times New Roman" w:hAnsi="Times New Roman" w:cs="Times New Roman"/>
          <w:color w:val="000000"/>
          <w:sz w:val="24"/>
          <w:szCs w:val="24"/>
        </w:rPr>
        <w:t>must</w:t>
      </w:r>
      <w:r w:rsidRPr="00050EDF">
        <w:rPr>
          <w:rFonts w:ascii="Times New Roman" w:eastAsia="Times New Roman" w:hAnsi="Times New Roman" w:cs="Times New Roman"/>
          <w:color w:val="000000"/>
          <w:sz w:val="24"/>
          <w:szCs w:val="24"/>
        </w:rPr>
        <w:t xml:space="preserve"> simplify the operations of its warehouses. This may be accomplished by </w:t>
      </w:r>
      <w:r w:rsidR="00D26B3E">
        <w:rPr>
          <w:rFonts w:ascii="Times New Roman" w:eastAsia="Times New Roman" w:hAnsi="Times New Roman" w:cs="Times New Roman"/>
          <w:color w:val="000000"/>
          <w:sz w:val="24"/>
          <w:szCs w:val="24"/>
        </w:rPr>
        <w:t>optimizing</w:t>
      </w:r>
      <w:r w:rsidRPr="00050EDF">
        <w:rPr>
          <w:rFonts w:ascii="Times New Roman" w:eastAsia="Times New Roman" w:hAnsi="Times New Roman" w:cs="Times New Roman"/>
          <w:color w:val="000000"/>
          <w:sz w:val="24"/>
          <w:szCs w:val="24"/>
        </w:rPr>
        <w:t xml:space="preserve"> its procedures for inventory management, reducing the amount of human work required by using automation and robots, and putting Lean concepts into </w:t>
      </w:r>
      <w:r w:rsidR="00E936CC" w:rsidRPr="00050EDF">
        <w:rPr>
          <w:rFonts w:ascii="Times New Roman" w:eastAsia="Times New Roman" w:hAnsi="Times New Roman" w:cs="Times New Roman"/>
          <w:color w:val="000000"/>
          <w:sz w:val="24"/>
          <w:szCs w:val="24"/>
        </w:rPr>
        <w:t>practice</w:t>
      </w:r>
      <w:r w:rsidRPr="00050EDF">
        <w:rPr>
          <w:rFonts w:ascii="Times New Roman" w:eastAsia="Times New Roman" w:hAnsi="Times New Roman" w:cs="Times New Roman"/>
          <w:color w:val="000000"/>
          <w:sz w:val="24"/>
          <w:szCs w:val="24"/>
        </w:rPr>
        <w:t xml:space="preserve"> to decrease waste and boost productivity (Bowden, 2022). Also, in order to improve the efficiency of its warehouse operations, ASDA may choose to use cutting-edge technology such as automated guided vehicles and warehouse management systems (WMS).</w:t>
      </w:r>
    </w:p>
    <w:p w14:paraId="376BA10A" w14:textId="77777777" w:rsidR="007D161D" w:rsidRPr="00050EDF" w:rsidRDefault="007D161D" w:rsidP="00B04470">
      <w:pPr>
        <w:jc w:val="both"/>
        <w:divId w:val="1788813318"/>
        <w:rPr>
          <w:rFonts w:ascii="-webkit-standard" w:eastAsia="Times New Roman" w:hAnsi="-webkit-standard" w:cs="Times New Roman"/>
          <w:color w:val="000000"/>
          <w:sz w:val="24"/>
          <w:szCs w:val="24"/>
        </w:rPr>
      </w:pPr>
    </w:p>
    <w:p w14:paraId="32E65CA2" w14:textId="77777777" w:rsidR="00B04470" w:rsidRPr="00050EDF" w:rsidRDefault="00B04470" w:rsidP="00B04470">
      <w:pPr>
        <w:jc w:val="both"/>
        <w:divId w:val="178881331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Improve Transportation Management</w:t>
      </w:r>
    </w:p>
    <w:p w14:paraId="4A7C7098" w14:textId="2D096024" w:rsidR="00B04470" w:rsidRPr="00050EDF" w:rsidRDefault="00B04470" w:rsidP="00B04470">
      <w:pPr>
        <w:jc w:val="both"/>
        <w:divId w:val="1788813318"/>
        <w:rPr>
          <w:rFonts w:ascii="-webkit-standard" w:hAnsi="-webkit-standard" w:cs="Times New Roman"/>
          <w:color w:val="000000"/>
          <w:sz w:val="24"/>
          <w:szCs w:val="24"/>
        </w:rPr>
      </w:pPr>
      <w:r w:rsidRPr="00050EDF">
        <w:rPr>
          <w:rFonts w:ascii="Times New Roman" w:hAnsi="Times New Roman" w:cs="Times New Roman"/>
          <w:color w:val="000000"/>
          <w:sz w:val="24"/>
          <w:szCs w:val="24"/>
        </w:rPr>
        <w:t xml:space="preserve">The transportation management of ASDA </w:t>
      </w:r>
      <w:r w:rsidR="00C81CDF" w:rsidRPr="00050EDF">
        <w:rPr>
          <w:rFonts w:ascii="Times New Roman" w:hAnsi="Times New Roman" w:cs="Times New Roman"/>
          <w:color w:val="000000"/>
          <w:sz w:val="24"/>
          <w:szCs w:val="24"/>
        </w:rPr>
        <w:t>must</w:t>
      </w:r>
      <w:r w:rsidRPr="00050EDF">
        <w:rPr>
          <w:rFonts w:ascii="Times New Roman" w:hAnsi="Times New Roman" w:cs="Times New Roman"/>
          <w:color w:val="000000"/>
          <w:sz w:val="24"/>
          <w:szCs w:val="24"/>
        </w:rPr>
        <w:t xml:space="preserve"> be improved in order to guarantee that the company's items will be delivered to clients on time. This may be accomplished via the </w:t>
      </w:r>
      <w:r w:rsidR="001D1A24">
        <w:rPr>
          <w:rFonts w:ascii="Times New Roman" w:hAnsi="Times New Roman" w:cs="Times New Roman"/>
          <w:color w:val="000000"/>
          <w:sz w:val="24"/>
          <w:szCs w:val="24"/>
        </w:rPr>
        <w:t>optimization</w:t>
      </w:r>
      <w:r w:rsidRPr="00050EDF">
        <w:rPr>
          <w:rFonts w:ascii="Times New Roman" w:hAnsi="Times New Roman" w:cs="Times New Roman"/>
          <w:color w:val="000000"/>
          <w:sz w:val="24"/>
          <w:szCs w:val="24"/>
        </w:rPr>
        <w:t xml:space="preserve"> of its delivery routes, the use of real-time monitoring to monitor deliveries, and the use of data analytics to identify areas in which improvements are needed (Fox, 2014). In addition, ASDA </w:t>
      </w:r>
      <w:r w:rsidR="00050EDF" w:rsidRPr="00050EDF">
        <w:rPr>
          <w:rFonts w:ascii="Times New Roman" w:hAnsi="Times New Roman" w:cs="Times New Roman"/>
          <w:color w:val="000000"/>
          <w:sz w:val="24"/>
          <w:szCs w:val="24"/>
        </w:rPr>
        <w:t>can</w:t>
      </w:r>
      <w:r w:rsidRPr="00050EDF">
        <w:rPr>
          <w:rFonts w:ascii="Times New Roman" w:hAnsi="Times New Roman" w:cs="Times New Roman"/>
          <w:color w:val="000000"/>
          <w:sz w:val="24"/>
          <w:szCs w:val="24"/>
        </w:rPr>
        <w:t xml:space="preserve"> enhance its transportation management by using cutting-edge technology such as telematics and fleet management systems.</w:t>
      </w:r>
    </w:p>
    <w:p w14:paraId="296793D9" w14:textId="77777777" w:rsidR="00B04470" w:rsidRPr="00050EDF" w:rsidRDefault="00B04470" w:rsidP="00B04470">
      <w:pPr>
        <w:jc w:val="both"/>
        <w:divId w:val="1788813318"/>
        <w:rPr>
          <w:rFonts w:ascii="-webkit-standard" w:eastAsia="Times New Roman" w:hAnsi="-webkit-standard" w:cs="Times New Roman"/>
          <w:color w:val="000000" w:themeColor="text1"/>
          <w:sz w:val="24"/>
          <w:szCs w:val="24"/>
        </w:rPr>
      </w:pPr>
      <w:r w:rsidRPr="00050EDF">
        <w:rPr>
          <w:rFonts w:ascii="Times New Roman" w:eastAsia="Times New Roman" w:hAnsi="Times New Roman" w:cs="Times New Roman"/>
          <w:b/>
          <w:color w:val="000000" w:themeColor="text1"/>
          <w:sz w:val="24"/>
          <w:szCs w:val="24"/>
        </w:rPr>
        <w:t>Enhance Last-Mile Delivery</w:t>
      </w:r>
    </w:p>
    <w:p w14:paraId="1E9D1408" w14:textId="438B8722" w:rsidR="00E836F1" w:rsidRDefault="00B04470" w:rsidP="00B04470">
      <w:pPr>
        <w:jc w:val="both"/>
        <w:divId w:val="178881331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In order to increase both the speed and dependability of its deliveries, ASDA </w:t>
      </w:r>
      <w:r w:rsidR="00A26BCA" w:rsidRPr="00050EDF">
        <w:rPr>
          <w:rFonts w:ascii="Times New Roman" w:hAnsi="Times New Roman" w:cs="Times New Roman"/>
          <w:color w:val="000000"/>
          <w:sz w:val="24"/>
          <w:szCs w:val="24"/>
        </w:rPr>
        <w:t>must</w:t>
      </w:r>
      <w:r w:rsidRPr="00050EDF">
        <w:rPr>
          <w:rFonts w:ascii="Times New Roman" w:hAnsi="Times New Roman" w:cs="Times New Roman"/>
          <w:color w:val="000000"/>
          <w:sz w:val="24"/>
          <w:szCs w:val="24"/>
        </w:rPr>
        <w:t xml:space="preserve"> strengthen its skills regarding the "final mile" of delivery. This may be accomplished via the use of delivery services that are crowd-sourced (Fox, 2014), by working with third-party logistics </w:t>
      </w:r>
      <w:r w:rsidRPr="00050EDF">
        <w:rPr>
          <w:rFonts w:ascii="Times New Roman" w:hAnsi="Times New Roman" w:cs="Times New Roman"/>
          <w:color w:val="000000"/>
          <w:sz w:val="24"/>
          <w:szCs w:val="24"/>
        </w:rPr>
        <w:lastRenderedPageBreak/>
        <w:t xml:space="preserve">companies, and through the implementation of forward-thinking delivery solutions such as drone </w:t>
      </w:r>
      <w:r w:rsidR="00EC6CDD" w:rsidRPr="00050EDF">
        <w:rPr>
          <w:rFonts w:ascii="Times New Roman" w:hAnsi="Times New Roman" w:cs="Times New Roman"/>
          <w:color w:val="000000"/>
          <w:sz w:val="24"/>
          <w:szCs w:val="24"/>
        </w:rPr>
        <w:t>delivery.</w:t>
      </w:r>
    </w:p>
    <w:p w14:paraId="291FE7A1" w14:textId="796479AE" w:rsidR="00B04470" w:rsidRPr="00050EDF" w:rsidRDefault="00B04470" w:rsidP="00B04470">
      <w:pPr>
        <w:jc w:val="both"/>
        <w:divId w:val="1788813318"/>
        <w:rPr>
          <w:rFonts w:ascii="-webkit-standard" w:hAnsi="-webkit-standard" w:cs="Times New Roman"/>
          <w:color w:val="000000"/>
          <w:sz w:val="24"/>
          <w:szCs w:val="24"/>
        </w:rPr>
      </w:pPr>
      <w:r w:rsidRPr="00050EDF">
        <w:rPr>
          <w:rFonts w:ascii="Times New Roman" w:hAnsi="Times New Roman" w:cs="Times New Roman"/>
          <w:color w:val="000000"/>
          <w:sz w:val="24"/>
          <w:szCs w:val="24"/>
        </w:rPr>
        <w:t>. </w:t>
      </w:r>
    </w:p>
    <w:p w14:paraId="4D7E2EF4" w14:textId="350F5AEC" w:rsidR="00B04470" w:rsidRDefault="00B04470" w:rsidP="00B04470">
      <w:pPr>
        <w:jc w:val="both"/>
        <w:divId w:val="1788813318"/>
        <w:rPr>
          <w:rFonts w:ascii="Times New Roman" w:hAnsi="Times New Roman" w:cs="Times New Roman"/>
          <w:b/>
          <w:color w:val="000000" w:themeColor="text1"/>
          <w:sz w:val="32"/>
          <w:szCs w:val="32"/>
        </w:rPr>
      </w:pPr>
      <w:r w:rsidRPr="00066800">
        <w:rPr>
          <w:rFonts w:ascii="Times New Roman" w:hAnsi="Times New Roman" w:cs="Times New Roman"/>
          <w:b/>
          <w:color w:val="000000" w:themeColor="text1"/>
          <w:sz w:val="32"/>
          <w:szCs w:val="32"/>
        </w:rPr>
        <w:t>Implement a Reverse Logistics System</w:t>
      </w:r>
    </w:p>
    <w:p w14:paraId="4B48A626" w14:textId="77777777" w:rsidR="00066800" w:rsidRPr="00066800" w:rsidRDefault="00066800" w:rsidP="00B04470">
      <w:pPr>
        <w:jc w:val="both"/>
        <w:divId w:val="1788813318"/>
        <w:rPr>
          <w:rFonts w:ascii="-webkit-standard" w:hAnsi="-webkit-standard" w:cs="Times New Roman"/>
          <w:color w:val="000000" w:themeColor="text1"/>
          <w:sz w:val="32"/>
          <w:szCs w:val="32"/>
        </w:rPr>
      </w:pPr>
    </w:p>
    <w:p w14:paraId="7CDC1B9B" w14:textId="2F422A89" w:rsidR="00B04470" w:rsidRPr="00050EDF" w:rsidRDefault="00B04470" w:rsidP="00B04470">
      <w:pPr>
        <w:jc w:val="both"/>
        <w:divId w:val="1788813318"/>
        <w:rPr>
          <w:rFonts w:ascii="Times New Roman" w:hAnsi="Times New Roman" w:cs="Times New Roman"/>
          <w:color w:val="000000"/>
          <w:sz w:val="24"/>
          <w:szCs w:val="24"/>
        </w:rPr>
      </w:pPr>
      <w:r w:rsidRPr="00050EDF">
        <w:rPr>
          <w:rFonts w:ascii="Times New Roman" w:hAnsi="Times New Roman" w:cs="Times New Roman"/>
          <w:color w:val="000000"/>
          <w:sz w:val="24"/>
          <w:szCs w:val="24"/>
        </w:rPr>
        <w:t xml:space="preserve">In order to strengthen its commitment to sustainability and cut down on waste, ASDA needs to establish a reverse logistics system. This may be accomplished by instituting a </w:t>
      </w:r>
      <w:r w:rsidR="00135687" w:rsidRPr="00050EDF">
        <w:rPr>
          <w:rFonts w:ascii="Times New Roman" w:hAnsi="Times New Roman" w:cs="Times New Roman"/>
          <w:color w:val="000000"/>
          <w:sz w:val="24"/>
          <w:szCs w:val="24"/>
        </w:rPr>
        <w:t>program</w:t>
      </w:r>
      <w:r w:rsidRPr="00050EDF">
        <w:rPr>
          <w:rFonts w:ascii="Times New Roman" w:hAnsi="Times New Roman" w:cs="Times New Roman"/>
          <w:color w:val="000000"/>
          <w:sz w:val="24"/>
          <w:szCs w:val="24"/>
        </w:rPr>
        <w:t xml:space="preserve"> for the return of products, with the goal of reducing the quantity of trash produced by customer returns, as well as by developing a method for collecting and recycling materials used in product packaging. In addition, ASDA </w:t>
      </w:r>
      <w:proofErr w:type="gramStart"/>
      <w:r w:rsidRPr="00050EDF">
        <w:rPr>
          <w:rFonts w:ascii="Times New Roman" w:hAnsi="Times New Roman" w:cs="Times New Roman"/>
          <w:color w:val="000000"/>
          <w:sz w:val="24"/>
          <w:szCs w:val="24"/>
        </w:rPr>
        <w:t>is able to</w:t>
      </w:r>
      <w:proofErr w:type="gramEnd"/>
      <w:r w:rsidRPr="00050EDF">
        <w:rPr>
          <w:rFonts w:ascii="Times New Roman" w:hAnsi="Times New Roman" w:cs="Times New Roman"/>
          <w:color w:val="000000"/>
          <w:sz w:val="24"/>
          <w:szCs w:val="24"/>
        </w:rPr>
        <w:t xml:space="preserve"> employ data analytics to discover </w:t>
      </w:r>
      <w:r w:rsidR="00A26BCA" w:rsidRPr="00050EDF">
        <w:rPr>
          <w:rFonts w:ascii="Times New Roman" w:hAnsi="Times New Roman" w:cs="Times New Roman"/>
          <w:color w:val="000000"/>
          <w:sz w:val="24"/>
          <w:szCs w:val="24"/>
        </w:rPr>
        <w:t xml:space="preserve">the </w:t>
      </w:r>
      <w:r w:rsidRPr="00050EDF">
        <w:rPr>
          <w:rFonts w:ascii="Times New Roman" w:hAnsi="Times New Roman" w:cs="Times New Roman"/>
          <w:color w:val="000000"/>
          <w:sz w:val="24"/>
          <w:szCs w:val="24"/>
        </w:rPr>
        <w:t>potential for increasing the sustainability of its logistical operations and cutting waste.</w:t>
      </w:r>
    </w:p>
    <w:p w14:paraId="7B3B6090" w14:textId="77777777" w:rsidR="006F5F9F" w:rsidRPr="00050EDF" w:rsidRDefault="006F5F9F" w:rsidP="00B04470">
      <w:pPr>
        <w:jc w:val="both"/>
        <w:divId w:val="1788813318"/>
        <w:rPr>
          <w:rFonts w:ascii="-webkit-standard" w:hAnsi="-webkit-standard" w:cs="Times New Roman"/>
          <w:color w:val="000000"/>
          <w:sz w:val="24"/>
          <w:szCs w:val="24"/>
        </w:rPr>
      </w:pPr>
    </w:p>
    <w:p w14:paraId="0588F9A2" w14:textId="60A8BBF9" w:rsidR="00B04470" w:rsidRPr="00050EDF" w:rsidRDefault="00B04470" w:rsidP="00B04470">
      <w:pPr>
        <w:jc w:val="both"/>
        <w:divId w:val="1788813318"/>
        <w:rPr>
          <w:rFonts w:ascii="-webkit-standard" w:hAnsi="-webkit-standard" w:cs="Times New Roman"/>
          <w:color w:val="000000" w:themeColor="text1"/>
          <w:sz w:val="24"/>
          <w:szCs w:val="24"/>
        </w:rPr>
      </w:pPr>
      <w:r w:rsidRPr="00050EDF">
        <w:rPr>
          <w:rFonts w:ascii="Times New Roman" w:hAnsi="Times New Roman" w:cs="Times New Roman"/>
          <w:b/>
          <w:color w:val="000000" w:themeColor="text1"/>
          <w:sz w:val="24"/>
          <w:szCs w:val="24"/>
        </w:rPr>
        <w:t xml:space="preserve">Enhance Supply Chain </w:t>
      </w:r>
      <w:r w:rsidR="00050EDF">
        <w:rPr>
          <w:rFonts w:ascii="Times New Roman" w:hAnsi="Times New Roman" w:cs="Times New Roman"/>
          <w:b/>
          <w:bCs/>
          <w:color w:val="000000" w:themeColor="text1"/>
          <w:sz w:val="24"/>
          <w:szCs w:val="24"/>
        </w:rPr>
        <w:t>Visibility</w:t>
      </w:r>
      <w:r w:rsidRPr="00050EDF">
        <w:rPr>
          <w:rFonts w:ascii="Times New Roman" w:hAnsi="Times New Roman" w:cs="Times New Roman"/>
          <w:color w:val="000000"/>
          <w:sz w:val="24"/>
          <w:szCs w:val="24"/>
        </w:rPr>
        <w:t xml:space="preserve"> </w:t>
      </w:r>
      <w:proofErr w:type="gramStart"/>
      <w:r w:rsidRPr="00050EDF">
        <w:rPr>
          <w:rFonts w:ascii="Times New Roman" w:hAnsi="Times New Roman" w:cs="Times New Roman"/>
          <w:color w:val="000000"/>
          <w:sz w:val="24"/>
          <w:szCs w:val="24"/>
        </w:rPr>
        <w:t>is able to</w:t>
      </w:r>
      <w:proofErr w:type="gramEnd"/>
      <w:r w:rsidRPr="00050EDF">
        <w:rPr>
          <w:rFonts w:ascii="Times New Roman" w:hAnsi="Times New Roman" w:cs="Times New Roman"/>
          <w:color w:val="000000"/>
          <w:sz w:val="24"/>
          <w:szCs w:val="24"/>
        </w:rPr>
        <w:t xml:space="preserve"> obtain useful insights into the functioning of its supply chain and make choices driven by data in order to </w:t>
      </w:r>
      <w:r w:rsidR="00A26BCA" w:rsidRPr="00050EDF">
        <w:rPr>
          <w:rFonts w:ascii="Times New Roman" w:hAnsi="Times New Roman" w:cs="Times New Roman"/>
          <w:color w:val="000000"/>
          <w:sz w:val="24"/>
          <w:szCs w:val="24"/>
        </w:rPr>
        <w:t>simplify</w:t>
      </w:r>
      <w:r w:rsidRPr="00050EDF">
        <w:rPr>
          <w:rFonts w:ascii="Times New Roman" w:hAnsi="Times New Roman" w:cs="Times New Roman"/>
          <w:color w:val="000000"/>
          <w:sz w:val="24"/>
          <w:szCs w:val="24"/>
        </w:rPr>
        <w:t xml:space="preserve"> operations if it makes use of these technologies. In addition, ASDA </w:t>
      </w:r>
      <w:r w:rsidR="00A26BCA" w:rsidRPr="00050EDF">
        <w:rPr>
          <w:rFonts w:ascii="Times New Roman" w:hAnsi="Times New Roman" w:cs="Times New Roman"/>
          <w:color w:val="000000"/>
          <w:sz w:val="24"/>
          <w:szCs w:val="24"/>
        </w:rPr>
        <w:t>can</w:t>
      </w:r>
      <w:r w:rsidRPr="00050EDF">
        <w:rPr>
          <w:rFonts w:ascii="Times New Roman" w:hAnsi="Times New Roman" w:cs="Times New Roman"/>
          <w:color w:val="000000"/>
          <w:sz w:val="24"/>
          <w:szCs w:val="24"/>
        </w:rPr>
        <w:t xml:space="preserve"> work together with its other partners, including those in the logistics industry and its suppliers, to enhance communication and make certain that the efforts being made by all parties involved in the supply chain to enhance visibility and efficiency are aligned (Fox, 2014). In the long run, increasing the visibility of ASDA's supply chain will make it possible for the firm to ship items to clients in a more timely, accurate, and cost-effective manner, so providing the business with an advantage over its rivals in the market.</w:t>
      </w:r>
    </w:p>
    <w:p w14:paraId="61FC1175" w14:textId="1A54B816" w:rsidR="00B04470" w:rsidRPr="00050EDF" w:rsidRDefault="00B04470" w:rsidP="00B04470">
      <w:pPr>
        <w:jc w:val="both"/>
        <w:divId w:val="1788813318"/>
        <w:rPr>
          <w:rFonts w:ascii="Times New Roman" w:hAnsi="Times New Roman" w:cs="Times New Roman"/>
          <w:color w:val="000000"/>
          <w:sz w:val="24"/>
          <w:szCs w:val="24"/>
        </w:rPr>
      </w:pPr>
      <w:bookmarkStart w:id="4" w:name="_Toc130345679"/>
      <w:bookmarkEnd w:id="4"/>
      <w:r w:rsidRPr="00050EDF">
        <w:rPr>
          <w:rFonts w:ascii="Times New Roman" w:hAnsi="Times New Roman" w:cs="Times New Roman"/>
          <w:color w:val="000000"/>
          <w:sz w:val="24"/>
          <w:szCs w:val="24"/>
        </w:rPr>
        <w:t xml:space="preserve">ASDA </w:t>
      </w:r>
      <w:r w:rsidR="001209EA">
        <w:rPr>
          <w:rFonts w:ascii="Times New Roman" w:hAnsi="Times New Roman" w:cs="Times New Roman"/>
          <w:color w:val="000000"/>
          <w:sz w:val="24"/>
          <w:szCs w:val="24"/>
        </w:rPr>
        <w:t>recognises</w:t>
      </w:r>
      <w:r w:rsidRPr="00050EDF">
        <w:rPr>
          <w:rFonts w:ascii="Times New Roman" w:hAnsi="Times New Roman" w:cs="Times New Roman"/>
          <w:color w:val="000000"/>
          <w:sz w:val="24"/>
          <w:szCs w:val="24"/>
        </w:rPr>
        <w:t xml:space="preserve"> the importance of cultivating and sustaining positive connections with its customers </w:t>
      </w:r>
      <w:r w:rsidR="00EF2A66" w:rsidRPr="00050EDF">
        <w:rPr>
          <w:rFonts w:ascii="Times New Roman" w:hAnsi="Times New Roman" w:cs="Times New Roman"/>
          <w:color w:val="000000"/>
          <w:sz w:val="24"/>
          <w:szCs w:val="24"/>
        </w:rPr>
        <w:t>because</w:t>
      </w:r>
      <w:r w:rsidRPr="00050EDF">
        <w:rPr>
          <w:rFonts w:ascii="Times New Roman" w:hAnsi="Times New Roman" w:cs="Times New Roman"/>
          <w:color w:val="000000"/>
          <w:sz w:val="24"/>
          <w:szCs w:val="24"/>
        </w:rPr>
        <w:t xml:space="preserve"> these interactions have a direct bearing on the company's reputation, level of customer loyalty, and, ultimately, its bottom line. ASDA </w:t>
      </w:r>
      <w:r w:rsidR="000A48B6" w:rsidRPr="00050EDF">
        <w:rPr>
          <w:rFonts w:ascii="Times New Roman" w:hAnsi="Times New Roman" w:cs="Times New Roman"/>
          <w:color w:val="000000"/>
          <w:sz w:val="24"/>
          <w:szCs w:val="24"/>
        </w:rPr>
        <w:t>can</w:t>
      </w:r>
      <w:r w:rsidRPr="00050EDF">
        <w:rPr>
          <w:rFonts w:ascii="Times New Roman" w:hAnsi="Times New Roman" w:cs="Times New Roman"/>
          <w:color w:val="000000"/>
          <w:sz w:val="24"/>
          <w:szCs w:val="24"/>
        </w:rPr>
        <w:t xml:space="preserve"> separate itself from its competition and win the confidence and loyalty of its consumers by delivering great customer service and assistance around the clock. Consumers who have enjoyable interactions with ASDA are more likely to speak </w:t>
      </w:r>
      <w:r w:rsidR="004F4414">
        <w:rPr>
          <w:rFonts w:ascii="Times New Roman" w:hAnsi="Times New Roman" w:cs="Times New Roman"/>
          <w:color w:val="000000"/>
          <w:sz w:val="24"/>
          <w:szCs w:val="24"/>
        </w:rPr>
        <w:t>favourably</w:t>
      </w:r>
      <w:r w:rsidRPr="00050EDF">
        <w:rPr>
          <w:rFonts w:ascii="Times New Roman" w:hAnsi="Times New Roman" w:cs="Times New Roman"/>
          <w:color w:val="000000"/>
          <w:sz w:val="24"/>
          <w:szCs w:val="24"/>
        </w:rPr>
        <w:t xml:space="preserve"> about the retailer to their peers, which may result in the acquisition of new clients and an increase in revenue. Also, pleased consumers have a greater propensity to become repeat customers, which may assist ASDA's sales and income streams </w:t>
      </w:r>
      <w:r w:rsidR="00F26188" w:rsidRPr="00050EDF">
        <w:rPr>
          <w:rFonts w:ascii="Times New Roman" w:hAnsi="Times New Roman" w:cs="Times New Roman"/>
          <w:color w:val="000000"/>
          <w:sz w:val="24"/>
          <w:szCs w:val="24"/>
        </w:rPr>
        <w:t xml:space="preserve">to </w:t>
      </w:r>
      <w:r w:rsidRPr="00050EDF">
        <w:rPr>
          <w:rFonts w:ascii="Times New Roman" w:hAnsi="Times New Roman" w:cs="Times New Roman"/>
          <w:color w:val="000000"/>
          <w:sz w:val="24"/>
          <w:szCs w:val="24"/>
        </w:rPr>
        <w:t xml:space="preserve">grow more stable over time. Keeping up positive ties with one's clientele might assist to lessen the severity of any adverse effects that may be caused by any unforeseen troubles or complications. ASDA </w:t>
      </w:r>
      <w:r w:rsidR="00F26188" w:rsidRPr="00050EDF">
        <w:rPr>
          <w:rFonts w:ascii="Times New Roman" w:hAnsi="Times New Roman" w:cs="Times New Roman"/>
          <w:color w:val="000000"/>
          <w:sz w:val="24"/>
          <w:szCs w:val="24"/>
        </w:rPr>
        <w:t>can</w:t>
      </w:r>
      <w:r w:rsidRPr="00050EDF">
        <w:rPr>
          <w:rFonts w:ascii="Times New Roman" w:hAnsi="Times New Roman" w:cs="Times New Roman"/>
          <w:color w:val="000000"/>
          <w:sz w:val="24"/>
          <w:szCs w:val="24"/>
        </w:rPr>
        <w:t xml:space="preserve"> handle customer complaints and rapidly fix difficulties by offering customer assistance that is both prompt and effective. This helps to limit the harm done to the firm's image and prevents consumers from leaving the company in </w:t>
      </w:r>
      <w:r w:rsidR="00985AE7">
        <w:rPr>
          <w:rFonts w:ascii="Times New Roman" w:hAnsi="Times New Roman" w:cs="Times New Roman"/>
          <w:color w:val="000000"/>
          <w:sz w:val="24"/>
          <w:szCs w:val="24"/>
        </w:rPr>
        <w:t>favour of</w:t>
      </w:r>
      <w:r w:rsidRPr="00050EDF">
        <w:rPr>
          <w:rFonts w:ascii="Times New Roman" w:hAnsi="Times New Roman" w:cs="Times New Roman"/>
          <w:color w:val="000000"/>
          <w:sz w:val="24"/>
          <w:szCs w:val="24"/>
        </w:rPr>
        <w:t xml:space="preserve"> its rivals.</w:t>
      </w:r>
    </w:p>
    <w:p w14:paraId="28D5FEF3" w14:textId="1E00BE34" w:rsidR="00E03C29" w:rsidRDefault="00015FBA" w:rsidP="00B04470">
      <w:pPr>
        <w:jc w:val="both"/>
        <w:divId w:val="1788813318"/>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14:paraId="5A946AE1" w14:textId="47984FF9" w:rsidR="00015FBA" w:rsidRDefault="00EB4B13" w:rsidP="00B04470">
      <w:pPr>
        <w:jc w:val="both"/>
        <w:divId w:val="1788813318"/>
        <w:rPr>
          <w:rFonts w:ascii="Times New Roman" w:hAnsi="Times New Roman" w:cs="Times New Roman"/>
          <w:b/>
          <w:bCs/>
          <w:color w:val="000000"/>
          <w:sz w:val="38"/>
          <w:szCs w:val="38"/>
        </w:rPr>
      </w:pPr>
      <w:r w:rsidRPr="009C5C11">
        <w:rPr>
          <w:rFonts w:ascii="Times New Roman" w:hAnsi="Times New Roman" w:cs="Times New Roman"/>
          <w:b/>
          <w:bCs/>
          <w:color w:val="000000"/>
          <w:sz w:val="38"/>
          <w:szCs w:val="38"/>
        </w:rPr>
        <w:t>C</w:t>
      </w:r>
      <w:r w:rsidR="007D0A8F" w:rsidRPr="009C5C11">
        <w:rPr>
          <w:rFonts w:ascii="Times New Roman" w:hAnsi="Times New Roman" w:cs="Times New Roman"/>
          <w:b/>
          <w:bCs/>
          <w:color w:val="000000"/>
          <w:sz w:val="38"/>
          <w:szCs w:val="38"/>
        </w:rPr>
        <w:t>ONCL</w:t>
      </w:r>
      <w:r w:rsidR="007E35E8" w:rsidRPr="009C5C11">
        <w:rPr>
          <w:rFonts w:ascii="Times New Roman" w:hAnsi="Times New Roman" w:cs="Times New Roman"/>
          <w:b/>
          <w:bCs/>
          <w:color w:val="000000"/>
          <w:sz w:val="38"/>
          <w:szCs w:val="38"/>
        </w:rPr>
        <w:t>USION</w:t>
      </w:r>
    </w:p>
    <w:p w14:paraId="67197110" w14:textId="77777777" w:rsidR="009C5C11" w:rsidRDefault="009C5C11" w:rsidP="00B04470">
      <w:pPr>
        <w:jc w:val="both"/>
        <w:divId w:val="1788813318"/>
        <w:rPr>
          <w:rFonts w:ascii="Times New Roman" w:hAnsi="Times New Roman" w:cs="Times New Roman"/>
          <w:b/>
          <w:bCs/>
          <w:color w:val="000000"/>
          <w:sz w:val="38"/>
          <w:szCs w:val="38"/>
        </w:rPr>
      </w:pPr>
    </w:p>
    <w:p w14:paraId="3F421F64" w14:textId="7E0EE182" w:rsidR="009C5C11" w:rsidRDefault="00886660" w:rsidP="00B04470">
      <w:pPr>
        <w:jc w:val="both"/>
        <w:divId w:val="1788813318"/>
        <w:rPr>
          <w:rFonts w:eastAsia="Times New Roman"/>
          <w:color w:val="000000"/>
          <w:sz w:val="27"/>
          <w:szCs w:val="27"/>
        </w:rPr>
      </w:pPr>
      <w:r>
        <w:rPr>
          <w:rFonts w:eastAsia="Times New Roman"/>
          <w:color w:val="000000"/>
          <w:sz w:val="27"/>
          <w:szCs w:val="27"/>
        </w:rPr>
        <w:t xml:space="preserve">ASDA </w:t>
      </w:r>
      <w:r w:rsidR="004F4414">
        <w:rPr>
          <w:rFonts w:eastAsia="Times New Roman"/>
          <w:color w:val="000000"/>
          <w:sz w:val="27"/>
          <w:szCs w:val="27"/>
        </w:rPr>
        <w:t>recognises</w:t>
      </w:r>
      <w:r>
        <w:rPr>
          <w:rFonts w:eastAsia="Times New Roman"/>
          <w:color w:val="000000"/>
          <w:sz w:val="27"/>
          <w:szCs w:val="27"/>
        </w:rPr>
        <w:t xml:space="preserve"> the importance of cultivating and sustaining positive connections with its customers </w:t>
      </w:r>
      <w:r w:rsidR="0025700F">
        <w:rPr>
          <w:rFonts w:eastAsia="Times New Roman"/>
          <w:color w:val="000000"/>
          <w:sz w:val="27"/>
          <w:szCs w:val="27"/>
        </w:rPr>
        <w:t>since</w:t>
      </w:r>
      <w:r>
        <w:rPr>
          <w:rFonts w:eastAsia="Times New Roman"/>
          <w:color w:val="000000"/>
          <w:sz w:val="27"/>
          <w:szCs w:val="27"/>
        </w:rPr>
        <w:t xml:space="preserve"> these interactions have a direct bearing on the company's reputation, level of customer loyalty, and, ultimately, its bottom line. ASDA </w:t>
      </w:r>
      <w:proofErr w:type="gramStart"/>
      <w:r>
        <w:rPr>
          <w:rFonts w:eastAsia="Times New Roman"/>
          <w:color w:val="000000"/>
          <w:sz w:val="27"/>
          <w:szCs w:val="27"/>
        </w:rPr>
        <w:t>is able to</w:t>
      </w:r>
      <w:proofErr w:type="gramEnd"/>
      <w:r>
        <w:rPr>
          <w:rFonts w:eastAsia="Times New Roman"/>
          <w:color w:val="000000"/>
          <w:sz w:val="27"/>
          <w:szCs w:val="27"/>
        </w:rPr>
        <w:t xml:space="preserve"> separate itself from its competition and win the confidence and loyalty of its consumers by delivering great customer service and assistance around the clock. Consumers who have enjoyable interactions with ASDA are more likely to speak </w:t>
      </w:r>
      <w:r w:rsidR="004F4414">
        <w:rPr>
          <w:rFonts w:eastAsia="Times New Roman"/>
          <w:color w:val="000000"/>
          <w:sz w:val="27"/>
          <w:szCs w:val="27"/>
        </w:rPr>
        <w:t>favourably</w:t>
      </w:r>
      <w:r>
        <w:rPr>
          <w:rFonts w:eastAsia="Times New Roman"/>
          <w:color w:val="000000"/>
          <w:sz w:val="27"/>
          <w:szCs w:val="27"/>
        </w:rPr>
        <w:t xml:space="preserve"> about the retailer to their peers, which may result in the acquisition of new clients and an increase in revenue. Also, pleased consumers have a greater propensity to become repeat customers, which may assist ASDA's sales and income streams </w:t>
      </w:r>
      <w:r w:rsidR="00985AE7">
        <w:rPr>
          <w:rFonts w:eastAsia="Times New Roman"/>
          <w:color w:val="000000"/>
          <w:sz w:val="27"/>
          <w:szCs w:val="27"/>
        </w:rPr>
        <w:t xml:space="preserve">to </w:t>
      </w:r>
      <w:r>
        <w:rPr>
          <w:rFonts w:eastAsia="Times New Roman"/>
          <w:color w:val="000000"/>
          <w:sz w:val="27"/>
          <w:szCs w:val="27"/>
        </w:rPr>
        <w:t xml:space="preserve">row more stable over time. Keeping up positive ties with one's clientele </w:t>
      </w:r>
      <w:r>
        <w:rPr>
          <w:rFonts w:eastAsia="Times New Roman"/>
          <w:color w:val="000000"/>
          <w:sz w:val="27"/>
          <w:szCs w:val="27"/>
        </w:rPr>
        <w:lastRenderedPageBreak/>
        <w:t xml:space="preserve">might assist to lessen the severity of any adverse effects that may be caused by any unforeseen troubles or complications. ASDA </w:t>
      </w:r>
      <w:r w:rsidR="0025700F">
        <w:rPr>
          <w:rFonts w:eastAsia="Times New Roman"/>
          <w:color w:val="000000"/>
          <w:sz w:val="27"/>
          <w:szCs w:val="27"/>
        </w:rPr>
        <w:t>can</w:t>
      </w:r>
      <w:r>
        <w:rPr>
          <w:rFonts w:eastAsia="Times New Roman"/>
          <w:color w:val="000000"/>
          <w:sz w:val="27"/>
          <w:szCs w:val="27"/>
        </w:rPr>
        <w:t xml:space="preserve"> handle customer complaints and rapidly fix difficulties by offering customer assistance that is both prompt and effective. This helps to limit the harm done to the firm's image and prevents consumers from leaving the company in </w:t>
      </w:r>
      <w:r w:rsidR="004F4414">
        <w:rPr>
          <w:rFonts w:eastAsia="Times New Roman"/>
          <w:color w:val="000000"/>
          <w:sz w:val="27"/>
          <w:szCs w:val="27"/>
        </w:rPr>
        <w:t>favour</w:t>
      </w:r>
      <w:r w:rsidR="00E234E5">
        <w:rPr>
          <w:rFonts w:eastAsia="Times New Roman"/>
          <w:color w:val="000000"/>
          <w:sz w:val="27"/>
          <w:szCs w:val="27"/>
        </w:rPr>
        <w:t xml:space="preserve"> of</w:t>
      </w:r>
      <w:r>
        <w:rPr>
          <w:rFonts w:eastAsia="Times New Roman"/>
          <w:color w:val="000000"/>
          <w:sz w:val="27"/>
          <w:szCs w:val="27"/>
        </w:rPr>
        <w:t xml:space="preserve"> its rivals.</w:t>
      </w:r>
    </w:p>
    <w:p w14:paraId="4CF8BB17" w14:textId="77777777" w:rsidR="00886660" w:rsidRPr="009C5C11" w:rsidRDefault="00886660" w:rsidP="00B04470">
      <w:pPr>
        <w:jc w:val="both"/>
        <w:divId w:val="1788813318"/>
        <w:rPr>
          <w:rFonts w:ascii="Times New Roman" w:hAnsi="Times New Roman" w:cs="Times New Roman"/>
          <w:b/>
          <w:bCs/>
          <w:color w:val="000000"/>
          <w:sz w:val="38"/>
          <w:szCs w:val="38"/>
        </w:rPr>
      </w:pPr>
    </w:p>
    <w:p w14:paraId="41874F47" w14:textId="319901D6" w:rsidR="0033719D" w:rsidRPr="00066800" w:rsidRDefault="002A2FD6" w:rsidP="00B04470">
      <w:pPr>
        <w:jc w:val="both"/>
        <w:divId w:val="1788813318"/>
        <w:rPr>
          <w:rFonts w:ascii="Times New Roman" w:hAnsi="Times New Roman" w:cs="Times New Roman"/>
          <w:b/>
          <w:bCs/>
          <w:color w:val="000000"/>
          <w:sz w:val="36"/>
          <w:szCs w:val="36"/>
        </w:rPr>
      </w:pPr>
      <w:r w:rsidRPr="00066800">
        <w:rPr>
          <w:rFonts w:ascii="Times New Roman" w:hAnsi="Times New Roman" w:cs="Times New Roman"/>
          <w:b/>
          <w:bCs/>
          <w:color w:val="000000"/>
          <w:sz w:val="36"/>
          <w:szCs w:val="36"/>
        </w:rPr>
        <w:t xml:space="preserve">Reference </w:t>
      </w:r>
    </w:p>
    <w:p w14:paraId="37BDBE3A" w14:textId="2048B982" w:rsidR="008A60AF" w:rsidRPr="00050EDF" w:rsidRDefault="00B04470" w:rsidP="008F0D00">
      <w:pPr>
        <w:jc w:val="both"/>
        <w:divId w:val="1565794759"/>
        <w:rPr>
          <w:rFonts w:ascii="-webkit-standard" w:hAnsi="-webkit-standard"/>
          <w:color w:val="000000"/>
          <w:sz w:val="24"/>
          <w:szCs w:val="24"/>
        </w:rPr>
      </w:pPr>
      <w:r w:rsidRPr="00050EDF">
        <w:rPr>
          <w:rFonts w:ascii="-webkit-standard" w:eastAsia="Times New Roman" w:hAnsi="-webkit-standard" w:cs="Times New Roman"/>
          <w:noProof/>
          <w:color w:val="000000"/>
          <w:sz w:val="24"/>
          <w:szCs w:val="24"/>
        </w:rPr>
        <mc:AlternateContent>
          <mc:Choice Requires="wps">
            <w:drawing>
              <wp:inline distT="0" distB="0" distL="0" distR="0" wp14:anchorId="0A8BA818" wp14:editId="2ABC5552">
                <wp:extent cx="304800" cy="304800"/>
                <wp:effectExtent l="0" t="0" r="0" b="0"/>
                <wp:docPr id="39" name="Rectangle 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1EC680FF" id="Rectangle 3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r w:rsidRPr="00050EDF">
        <w:rPr>
          <w:rFonts w:ascii="-webkit-standard" w:eastAsia="Times New Roman" w:hAnsi="-webkit-standard"/>
          <w:color w:val="000000"/>
          <w:sz w:val="24"/>
          <w:szCs w:val="24"/>
        </w:rPr>
        <w:t> </w:t>
      </w:r>
      <w:r w:rsidR="008A60AF" w:rsidRPr="00050EDF">
        <w:rPr>
          <w:color w:val="000000"/>
          <w:sz w:val="24"/>
          <w:szCs w:val="24"/>
        </w:rPr>
        <w:t>ASDA (2022a). </w:t>
      </w:r>
      <w:r w:rsidR="008A60AF" w:rsidRPr="00050EDF">
        <w:rPr>
          <w:i/>
          <w:color w:val="000000"/>
          <w:sz w:val="24"/>
          <w:szCs w:val="24"/>
        </w:rPr>
        <w:t>Our Story - ASDA Corporate</w:t>
      </w:r>
      <w:r w:rsidR="008A60AF" w:rsidRPr="00050EDF">
        <w:rPr>
          <w:color w:val="000000"/>
          <w:sz w:val="24"/>
          <w:szCs w:val="24"/>
        </w:rPr>
        <w:t xml:space="preserve">. [online] Asda.com. Available at: https://corporate.asda.com/our-story [Accessed </w:t>
      </w:r>
      <w:r w:rsidR="00AD280C" w:rsidRPr="00050EDF">
        <w:rPr>
          <w:color w:val="000000"/>
          <w:sz w:val="24"/>
          <w:szCs w:val="24"/>
        </w:rPr>
        <w:t>25 February</w:t>
      </w:r>
      <w:r w:rsidR="008A60AF" w:rsidRPr="00050EDF">
        <w:rPr>
          <w:color w:val="000000"/>
          <w:sz w:val="24"/>
          <w:szCs w:val="24"/>
        </w:rPr>
        <w:t>. 2023].</w:t>
      </w:r>
    </w:p>
    <w:p w14:paraId="05378B38" w14:textId="678A3ECF" w:rsidR="008A60AF" w:rsidRPr="00050EDF" w:rsidRDefault="008A60AF"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ASDA, A. (2022b). </w:t>
      </w:r>
      <w:r w:rsidRPr="00050EDF">
        <w:rPr>
          <w:rFonts w:ascii="Times New Roman" w:hAnsi="Times New Roman" w:cs="Times New Roman"/>
          <w:i/>
          <w:color w:val="000000"/>
          <w:sz w:val="24"/>
          <w:szCs w:val="24"/>
        </w:rPr>
        <w:t>Asda.com - Online Food Shopping, George, &amp; more</w:t>
      </w:r>
      <w:r w:rsidRPr="00050EDF">
        <w:rPr>
          <w:rFonts w:ascii="Times New Roman" w:hAnsi="Times New Roman" w:cs="Times New Roman"/>
          <w:color w:val="000000"/>
          <w:sz w:val="24"/>
          <w:szCs w:val="24"/>
        </w:rPr>
        <w:t>. [online] www.asda.com. Available at: https://www.asda.com/creating-change-for-better/better-business/supplier-relations [Accessed 2</w:t>
      </w:r>
      <w:r w:rsidR="00AD280C" w:rsidRPr="00050EDF">
        <w:rPr>
          <w:rFonts w:ascii="Times New Roman" w:hAnsi="Times New Roman" w:cs="Times New Roman"/>
          <w:color w:val="000000"/>
          <w:sz w:val="24"/>
          <w:szCs w:val="24"/>
        </w:rPr>
        <w:t xml:space="preserve">5 February </w:t>
      </w:r>
      <w:r w:rsidRPr="00050EDF">
        <w:rPr>
          <w:rFonts w:ascii="Times New Roman" w:hAnsi="Times New Roman" w:cs="Times New Roman"/>
          <w:color w:val="000000"/>
          <w:sz w:val="24"/>
          <w:szCs w:val="24"/>
        </w:rPr>
        <w:t>2023].</w:t>
      </w:r>
    </w:p>
    <w:p w14:paraId="3EE49625" w14:textId="06632F5C" w:rsidR="008A60AF" w:rsidRDefault="008A60AF" w:rsidP="008A60AF">
      <w:pPr>
        <w:spacing w:after="180"/>
        <w:divId w:val="1565794759"/>
        <w:rPr>
          <w:rFonts w:ascii="Times New Roman" w:hAnsi="Times New Roman" w:cs="Times New Roman"/>
          <w:color w:val="000000"/>
          <w:sz w:val="24"/>
          <w:szCs w:val="24"/>
        </w:rPr>
      </w:pPr>
      <w:r w:rsidRPr="00050EDF">
        <w:rPr>
          <w:rFonts w:ascii="Times New Roman" w:hAnsi="Times New Roman" w:cs="Times New Roman"/>
          <w:color w:val="000000"/>
          <w:sz w:val="24"/>
          <w:szCs w:val="24"/>
        </w:rPr>
        <w:t>Bowden, G. (2022). </w:t>
      </w:r>
      <w:r w:rsidRPr="00050EDF">
        <w:rPr>
          <w:rFonts w:ascii="Times New Roman" w:hAnsi="Times New Roman" w:cs="Times New Roman"/>
          <w:i/>
          <w:color w:val="000000"/>
          <w:sz w:val="24"/>
          <w:szCs w:val="24"/>
        </w:rPr>
        <w:t>Life after Covid: John Lewis, Asda and Ikea on retail’s post-pandemic priorities</w:t>
      </w:r>
      <w:r w:rsidRPr="00050EDF">
        <w:rPr>
          <w:rFonts w:ascii="Times New Roman" w:hAnsi="Times New Roman" w:cs="Times New Roman"/>
          <w:color w:val="000000"/>
          <w:sz w:val="24"/>
          <w:szCs w:val="24"/>
        </w:rPr>
        <w:t xml:space="preserve">. [online] Retail Week. Available at: https://www.retail-week.com/post-pandemic-priorities?authent=1 [Accessed </w:t>
      </w:r>
      <w:r w:rsidR="00A45DF6" w:rsidRPr="00050EDF">
        <w:rPr>
          <w:rFonts w:ascii="Times New Roman" w:hAnsi="Times New Roman" w:cs="Times New Roman"/>
          <w:color w:val="000000"/>
          <w:sz w:val="24"/>
          <w:szCs w:val="24"/>
        </w:rPr>
        <w:t xml:space="preserve">5 </w:t>
      </w:r>
      <w:r w:rsidR="00F26188" w:rsidRPr="00050EDF">
        <w:rPr>
          <w:rFonts w:ascii="Times New Roman" w:hAnsi="Times New Roman" w:cs="Times New Roman"/>
          <w:color w:val="000000"/>
          <w:sz w:val="24"/>
          <w:szCs w:val="24"/>
        </w:rPr>
        <w:t>March</w:t>
      </w:r>
      <w:r w:rsidR="00A45DF6" w:rsidRPr="00050EDF">
        <w:rPr>
          <w:rFonts w:ascii="Times New Roman" w:hAnsi="Times New Roman" w:cs="Times New Roman"/>
          <w:color w:val="000000"/>
          <w:sz w:val="24"/>
          <w:szCs w:val="24"/>
        </w:rPr>
        <w:t xml:space="preserve"> </w:t>
      </w:r>
      <w:r w:rsidRPr="00050EDF">
        <w:rPr>
          <w:rFonts w:ascii="Times New Roman" w:hAnsi="Times New Roman" w:cs="Times New Roman"/>
          <w:color w:val="000000"/>
          <w:sz w:val="24"/>
          <w:szCs w:val="24"/>
        </w:rPr>
        <w:t>2023].</w:t>
      </w:r>
    </w:p>
    <w:p w14:paraId="11AB31B2" w14:textId="5251F946" w:rsidR="00472F3E" w:rsidRPr="00472F3E" w:rsidRDefault="00B912D5" w:rsidP="00472F3E">
      <w:pPr>
        <w:spacing w:after="180"/>
        <w:divId w:val="1565794759"/>
        <w:rPr>
          <w:rFonts w:ascii="-webkit-standard" w:hAnsi="-webkit-standard" w:cs="Times New Roman"/>
          <w:color w:val="000000"/>
          <w:sz w:val="24"/>
          <w:szCs w:val="24"/>
        </w:rPr>
      </w:pPr>
      <w:r w:rsidRPr="00B912D5">
        <w:rPr>
          <w:rFonts w:ascii="-webkit-standard" w:hAnsi="-webkit-standard" w:cs="Times New Roman"/>
          <w:color w:val="000000"/>
          <w:sz w:val="24"/>
          <w:szCs w:val="24"/>
        </w:rPr>
        <w:t>The IDIC model of Customer Relationship Management (CRM)</w:t>
      </w:r>
      <w:r w:rsidR="00472F3E" w:rsidRPr="00472F3E">
        <w:rPr>
          <w:rFonts w:ascii="-webkit-standard" w:hAnsi="-webkit-standard" w:cs="Times New Roman"/>
          <w:color w:val="000000"/>
          <w:sz w:val="24"/>
          <w:szCs w:val="24"/>
        </w:rPr>
        <w:t>Ahmadi, H., Osmani, M., Ibrahim, O., &amp; Nilasha, M. (2012). Customer relationship management model for UTM Alumni Liaison Unit. CRM History, 2(5).</w:t>
      </w:r>
    </w:p>
    <w:p w14:paraId="33A305FD" w14:textId="1AC43F0F" w:rsidR="00472F3E" w:rsidRPr="00050EDF" w:rsidRDefault="004F4414" w:rsidP="00472F3E">
      <w:pPr>
        <w:spacing w:after="180"/>
        <w:divId w:val="1565794759"/>
        <w:rPr>
          <w:rFonts w:ascii="-webkit-standard" w:hAnsi="-webkit-standard" w:cs="Times New Roman"/>
          <w:color w:val="000000"/>
          <w:sz w:val="24"/>
          <w:szCs w:val="24"/>
        </w:rPr>
      </w:pPr>
      <w:r w:rsidRPr="00472F3E">
        <w:rPr>
          <w:rFonts w:ascii="-webkit-standard" w:hAnsi="-webkit-standard" w:cs="Times New Roman"/>
          <w:color w:val="000000"/>
          <w:sz w:val="24"/>
          <w:szCs w:val="24"/>
        </w:rPr>
        <w:t>Battle</w:t>
      </w:r>
      <w:r w:rsidR="00472F3E" w:rsidRPr="00472F3E">
        <w:rPr>
          <w:rFonts w:ascii="-webkit-standard" w:hAnsi="-webkit-standard" w:cs="Times New Roman"/>
          <w:color w:val="000000"/>
          <w:sz w:val="24"/>
          <w:szCs w:val="24"/>
        </w:rPr>
        <w:t>, F. (2009). Customer Relationship Management: Concepts and Technologies. Oxford: Elsevier.</w:t>
      </w:r>
      <w:r w:rsidR="0064419B">
        <w:rPr>
          <w:rFonts w:ascii="-webkit-standard" w:hAnsi="-webkit-standard" w:cs="Times New Roman"/>
          <w:color w:val="000000"/>
          <w:sz w:val="24"/>
          <w:szCs w:val="24"/>
        </w:rPr>
        <w:t xml:space="preserve"> Available </w:t>
      </w:r>
    </w:p>
    <w:p w14:paraId="6260E920" w14:textId="66EC28B0" w:rsidR="008A60AF" w:rsidRPr="00050EDF" w:rsidRDefault="008A60AF"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Craft, M. (2022). </w:t>
      </w:r>
      <w:r w:rsidRPr="00050EDF">
        <w:rPr>
          <w:rFonts w:ascii="Times New Roman" w:hAnsi="Times New Roman" w:cs="Times New Roman"/>
          <w:i/>
          <w:color w:val="000000"/>
          <w:sz w:val="24"/>
          <w:szCs w:val="24"/>
        </w:rPr>
        <w:t>Asda Rolling Out Platform </w:t>
      </w:r>
      <w:r w:rsidR="005B69B6" w:rsidRPr="00050EDF">
        <w:rPr>
          <w:rFonts w:ascii="Times New Roman" w:hAnsi="Times New Roman" w:cs="Times New Roman"/>
          <w:i/>
          <w:color w:val="000000"/>
          <w:sz w:val="24"/>
          <w:szCs w:val="24"/>
        </w:rPr>
        <w:t>to</w:t>
      </w:r>
      <w:r w:rsidRPr="00050EDF">
        <w:rPr>
          <w:rFonts w:ascii="Times New Roman" w:hAnsi="Times New Roman" w:cs="Times New Roman"/>
          <w:i/>
          <w:color w:val="000000"/>
          <w:sz w:val="24"/>
          <w:szCs w:val="24"/>
        </w:rPr>
        <w:t> Improve Customer Experiences - </w:t>
      </w:r>
      <w:r w:rsidR="00F26188" w:rsidRPr="00050EDF">
        <w:rPr>
          <w:rFonts w:ascii="Times New Roman" w:hAnsi="Times New Roman" w:cs="Times New Roman"/>
          <w:i/>
          <w:color w:val="000000"/>
          <w:sz w:val="24"/>
          <w:szCs w:val="24"/>
        </w:rPr>
        <w:t>Kamacite</w:t>
      </w:r>
      <w:r w:rsidRPr="00050EDF">
        <w:rPr>
          <w:rFonts w:ascii="Times New Roman" w:hAnsi="Times New Roman" w:cs="Times New Roman"/>
          <w:color w:val="000000"/>
          <w:sz w:val="24"/>
          <w:szCs w:val="24"/>
        </w:rPr>
        <w:t>. [online] https://www.kamcity.com/. Available at: https://www.kamcity.com/namnews/uk-and-ireland/supermarkets/asda-rolling-out-platform-to-improve-customer-experiences/.</w:t>
      </w:r>
    </w:p>
    <w:p w14:paraId="3ADC48BE" w14:textId="106D47E6" w:rsidR="008A60AF" w:rsidRPr="00050EDF" w:rsidRDefault="004F4414"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Rely</w:t>
      </w:r>
      <w:r w:rsidR="008A60AF" w:rsidRPr="00050EDF">
        <w:rPr>
          <w:rFonts w:ascii="Times New Roman" w:hAnsi="Times New Roman" w:cs="Times New Roman"/>
          <w:color w:val="000000"/>
          <w:sz w:val="24"/>
          <w:szCs w:val="24"/>
        </w:rPr>
        <w:t>, J. (2020). </w:t>
      </w:r>
      <w:r w:rsidR="008A60AF" w:rsidRPr="00050EDF">
        <w:rPr>
          <w:rFonts w:ascii="Times New Roman" w:hAnsi="Times New Roman" w:cs="Times New Roman"/>
          <w:i/>
          <w:color w:val="000000"/>
          <w:sz w:val="24"/>
          <w:szCs w:val="24"/>
        </w:rPr>
        <w:t>Subscribe to read | Financial Times</w:t>
      </w:r>
      <w:r w:rsidR="008A60AF" w:rsidRPr="00050EDF">
        <w:rPr>
          <w:rFonts w:ascii="Times New Roman" w:hAnsi="Times New Roman" w:cs="Times New Roman"/>
          <w:color w:val="000000"/>
          <w:sz w:val="24"/>
          <w:szCs w:val="24"/>
        </w:rPr>
        <w:t xml:space="preserve">. [online] www.ft.com. Available at: https://www.ft.com/content/Asda%20to%20focus%20on%20ecommerce%20as%20growth%20trails%20that%20of%20rivals [Accessed </w:t>
      </w:r>
      <w:r w:rsidR="009A1D14" w:rsidRPr="00050EDF">
        <w:rPr>
          <w:rFonts w:ascii="Times New Roman" w:hAnsi="Times New Roman" w:cs="Times New Roman"/>
          <w:color w:val="000000"/>
          <w:sz w:val="24"/>
          <w:szCs w:val="24"/>
        </w:rPr>
        <w:t xml:space="preserve">10 </w:t>
      </w:r>
      <w:r w:rsidR="008A60AF" w:rsidRPr="00050EDF">
        <w:rPr>
          <w:rFonts w:ascii="Times New Roman" w:hAnsi="Times New Roman" w:cs="Times New Roman"/>
          <w:color w:val="000000"/>
          <w:sz w:val="24"/>
          <w:szCs w:val="24"/>
        </w:rPr>
        <w:t>Mar. 2023].</w:t>
      </w:r>
    </w:p>
    <w:p w14:paraId="2FDF6BE1" w14:textId="211F5AB0" w:rsidR="008A60AF" w:rsidRPr="00050EDF" w:rsidRDefault="008A60AF"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Fox, N. (2014). </w:t>
      </w:r>
      <w:r w:rsidRPr="00050EDF">
        <w:rPr>
          <w:rFonts w:ascii="Times New Roman" w:hAnsi="Times New Roman" w:cs="Times New Roman"/>
          <w:i/>
          <w:color w:val="000000"/>
          <w:sz w:val="24"/>
          <w:szCs w:val="24"/>
        </w:rPr>
        <w:t xml:space="preserve">Asda cuts its environmental impact by focusing on </w:t>
      </w:r>
      <w:r w:rsidR="00E15BE3" w:rsidRPr="00050EDF">
        <w:rPr>
          <w:rFonts w:ascii="Times New Roman" w:hAnsi="Times New Roman" w:cs="Times New Roman"/>
          <w:i/>
          <w:color w:val="000000"/>
          <w:sz w:val="24"/>
          <w:szCs w:val="24"/>
        </w:rPr>
        <w:t xml:space="preserve">the </w:t>
      </w:r>
      <w:r w:rsidRPr="00050EDF">
        <w:rPr>
          <w:rFonts w:ascii="Times New Roman" w:hAnsi="Times New Roman" w:cs="Times New Roman"/>
          <w:i/>
          <w:color w:val="000000"/>
          <w:sz w:val="24"/>
          <w:szCs w:val="24"/>
        </w:rPr>
        <w:t>supply chain</w:t>
      </w:r>
      <w:r w:rsidRPr="00050EDF">
        <w:rPr>
          <w:rFonts w:ascii="Times New Roman" w:hAnsi="Times New Roman" w:cs="Times New Roman"/>
          <w:color w:val="000000"/>
          <w:sz w:val="24"/>
          <w:szCs w:val="24"/>
        </w:rPr>
        <w:t xml:space="preserve">. [online] </w:t>
      </w:r>
      <w:r w:rsidR="00050EDF">
        <w:rPr>
          <w:rFonts w:ascii="Times New Roman" w:hAnsi="Times New Roman" w:cs="Times New Roman"/>
          <w:color w:val="000000"/>
          <w:sz w:val="24"/>
          <w:szCs w:val="24"/>
        </w:rPr>
        <w:t>The</w:t>
      </w:r>
      <w:r w:rsidRPr="00050EDF">
        <w:rPr>
          <w:rFonts w:ascii="Times New Roman" w:hAnsi="Times New Roman" w:cs="Times New Roman"/>
          <w:color w:val="000000"/>
          <w:sz w:val="24"/>
          <w:szCs w:val="24"/>
        </w:rPr>
        <w:t xml:space="preserve"> Guardian. Available at: https://www.theguardian.com/sustainable-business/sustainability-case-studies-asda-supply-chain.</w:t>
      </w:r>
    </w:p>
    <w:p w14:paraId="293A5BD3" w14:textId="1D45CA5E" w:rsidR="008A60AF" w:rsidRPr="00050EDF" w:rsidRDefault="008A60AF"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Lambert, A. (2022). </w:t>
      </w:r>
      <w:r w:rsidRPr="00050EDF">
        <w:rPr>
          <w:rFonts w:ascii="Times New Roman" w:hAnsi="Times New Roman" w:cs="Times New Roman"/>
          <w:i/>
          <w:color w:val="000000"/>
          <w:sz w:val="24"/>
          <w:szCs w:val="24"/>
        </w:rPr>
        <w:t xml:space="preserve">Asda Is Challenging </w:t>
      </w:r>
      <w:r w:rsidR="00235917" w:rsidRPr="00050EDF">
        <w:rPr>
          <w:rFonts w:ascii="Times New Roman" w:hAnsi="Times New Roman" w:cs="Times New Roman"/>
          <w:i/>
          <w:color w:val="000000"/>
          <w:sz w:val="24"/>
          <w:szCs w:val="24"/>
        </w:rPr>
        <w:t>Commerce</w:t>
      </w:r>
      <w:r w:rsidRPr="00050EDF">
        <w:rPr>
          <w:rFonts w:ascii="Times New Roman" w:hAnsi="Times New Roman" w:cs="Times New Roman"/>
          <w:i/>
          <w:color w:val="000000"/>
          <w:sz w:val="24"/>
          <w:szCs w:val="24"/>
        </w:rPr>
        <w:t xml:space="preserve"> with Express Delivery and Digital Content</w:t>
      </w:r>
      <w:r w:rsidRPr="00050EDF">
        <w:rPr>
          <w:rFonts w:ascii="Times New Roman" w:hAnsi="Times New Roman" w:cs="Times New Roman"/>
          <w:color w:val="000000"/>
          <w:sz w:val="24"/>
          <w:szCs w:val="24"/>
        </w:rPr>
        <w:t>. [online] </w:t>
      </w:r>
      <w:r w:rsidR="00050EDF" w:rsidRPr="00050EDF">
        <w:rPr>
          <w:rFonts w:ascii="Times New Roman" w:hAnsi="Times New Roman" w:cs="Times New Roman"/>
          <w:color w:val="000000"/>
          <w:sz w:val="24"/>
          <w:szCs w:val="24"/>
        </w:rPr>
        <w:t>Retail</w:t>
      </w:r>
      <w:r w:rsidRPr="00050EDF">
        <w:rPr>
          <w:rFonts w:ascii="Times New Roman" w:hAnsi="Times New Roman" w:cs="Times New Roman"/>
          <w:color w:val="000000"/>
          <w:sz w:val="24"/>
          <w:szCs w:val="24"/>
        </w:rPr>
        <w:t> UK 2023. Available at: https://etaileurope.wbresearch.com/blog/asda-challenging-ecommerce-express-delivery-digital-content [Accessed</w:t>
      </w:r>
      <w:r w:rsidR="009A1D14" w:rsidRPr="00050EDF">
        <w:rPr>
          <w:rFonts w:ascii="Times New Roman" w:hAnsi="Times New Roman" w:cs="Times New Roman"/>
          <w:color w:val="000000"/>
          <w:sz w:val="24"/>
          <w:szCs w:val="24"/>
        </w:rPr>
        <w:t xml:space="preserve"> </w:t>
      </w:r>
      <w:r w:rsidR="00263666" w:rsidRPr="00050EDF">
        <w:rPr>
          <w:rFonts w:ascii="Times New Roman" w:hAnsi="Times New Roman" w:cs="Times New Roman"/>
          <w:color w:val="000000"/>
          <w:sz w:val="24"/>
          <w:szCs w:val="24"/>
        </w:rPr>
        <w:t>10</w:t>
      </w:r>
      <w:r w:rsidRPr="00050EDF">
        <w:rPr>
          <w:rFonts w:ascii="Times New Roman" w:hAnsi="Times New Roman" w:cs="Times New Roman"/>
          <w:color w:val="000000"/>
          <w:sz w:val="24"/>
          <w:szCs w:val="24"/>
        </w:rPr>
        <w:t xml:space="preserve"> Mar. 2023].</w:t>
      </w:r>
    </w:p>
    <w:p w14:paraId="3EE17343" w14:textId="67DF7982" w:rsidR="008A60AF" w:rsidRPr="00050EDF" w:rsidRDefault="008A60AF"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Moore, N. (2023). </w:t>
      </w:r>
      <w:r w:rsidRPr="00050EDF">
        <w:rPr>
          <w:rFonts w:ascii="Times New Roman" w:hAnsi="Times New Roman" w:cs="Times New Roman"/>
          <w:i/>
          <w:color w:val="000000"/>
          <w:sz w:val="24"/>
          <w:szCs w:val="24"/>
        </w:rPr>
        <w:t xml:space="preserve">Asda tops System1/ITV UK’s list of </w:t>
      </w:r>
      <w:r w:rsidR="004F4414">
        <w:rPr>
          <w:rFonts w:ascii="Times New Roman" w:hAnsi="Times New Roman" w:cs="Times New Roman"/>
          <w:i/>
          <w:iCs/>
          <w:color w:val="000000"/>
          <w:sz w:val="24"/>
          <w:szCs w:val="24"/>
        </w:rPr>
        <w:t>favourite</w:t>
      </w:r>
      <w:r w:rsidRPr="00050EDF">
        <w:rPr>
          <w:rFonts w:ascii="Times New Roman" w:hAnsi="Times New Roman" w:cs="Times New Roman"/>
          <w:i/>
          <w:color w:val="000000"/>
          <w:sz w:val="24"/>
          <w:szCs w:val="24"/>
        </w:rPr>
        <w:t xml:space="preserve"> ads</w:t>
      </w:r>
      <w:r w:rsidRPr="00050EDF">
        <w:rPr>
          <w:rFonts w:ascii="Times New Roman" w:hAnsi="Times New Roman" w:cs="Times New Roman"/>
          <w:color w:val="000000"/>
          <w:sz w:val="24"/>
          <w:szCs w:val="24"/>
        </w:rPr>
        <w:t>. [online] </w:t>
      </w:r>
      <w:r w:rsidR="002542A2" w:rsidRPr="00050EDF">
        <w:rPr>
          <w:rFonts w:ascii="Times New Roman" w:hAnsi="Times New Roman" w:cs="Times New Roman"/>
          <w:color w:val="000000"/>
          <w:sz w:val="24"/>
          <w:szCs w:val="24"/>
        </w:rPr>
        <w:t>More about advertising</w:t>
      </w:r>
      <w:r w:rsidRPr="00050EDF">
        <w:rPr>
          <w:rFonts w:ascii="Times New Roman" w:hAnsi="Times New Roman" w:cs="Times New Roman"/>
          <w:color w:val="000000"/>
          <w:sz w:val="24"/>
          <w:szCs w:val="24"/>
        </w:rPr>
        <w:t>. Available at: https://www.moreaboutadvertising.com/2023/02/asda-tops-system1-itv-uks-favourite-ads/ [Accessed 22 Mar. 2023].</w:t>
      </w:r>
    </w:p>
    <w:p w14:paraId="6A0FA15C" w14:textId="63274A2A" w:rsidR="008A60AF" w:rsidRPr="00050EDF" w:rsidRDefault="00E15BE3"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Reneke</w:t>
      </w:r>
      <w:r w:rsidR="008A60AF" w:rsidRPr="00050EDF">
        <w:rPr>
          <w:rFonts w:ascii="Times New Roman" w:hAnsi="Times New Roman" w:cs="Times New Roman"/>
          <w:color w:val="000000"/>
          <w:sz w:val="24"/>
          <w:szCs w:val="24"/>
        </w:rPr>
        <w:t>, M. (2021). </w:t>
      </w:r>
      <w:r w:rsidR="008A60AF" w:rsidRPr="00050EDF">
        <w:rPr>
          <w:rFonts w:ascii="Times New Roman" w:hAnsi="Times New Roman" w:cs="Times New Roman"/>
          <w:i/>
          <w:color w:val="000000"/>
          <w:sz w:val="24"/>
          <w:szCs w:val="24"/>
        </w:rPr>
        <w:t>Asda Accelerates Multi-Channel Transformation Strategy with Blue Yonder</w:t>
      </w:r>
      <w:r w:rsidR="008A60AF" w:rsidRPr="00050EDF">
        <w:rPr>
          <w:rFonts w:ascii="Times New Roman" w:hAnsi="Times New Roman" w:cs="Times New Roman"/>
          <w:color w:val="000000"/>
          <w:sz w:val="24"/>
          <w:szCs w:val="24"/>
        </w:rPr>
        <w:t>. [online] www.businesswire.com. Available at: https://www.businesswire.com/news/home/20211005005504/en/Asda-Accelerates-Multi-Channel-Transformation-Strategy-with-Blue-Yonder.</w:t>
      </w:r>
    </w:p>
    <w:p w14:paraId="74AE4652" w14:textId="0915FF45" w:rsidR="008A60AF" w:rsidRPr="00050EDF" w:rsidRDefault="00235917"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lastRenderedPageBreak/>
        <w:t>Row-sell</w:t>
      </w:r>
      <w:r w:rsidR="008A60AF" w:rsidRPr="00050EDF">
        <w:rPr>
          <w:rFonts w:ascii="Times New Roman" w:hAnsi="Times New Roman" w:cs="Times New Roman"/>
          <w:color w:val="000000"/>
          <w:sz w:val="24"/>
          <w:szCs w:val="24"/>
        </w:rPr>
        <w:t>, J. (2021). </w:t>
      </w:r>
      <w:r w:rsidR="008A60AF" w:rsidRPr="00050EDF">
        <w:rPr>
          <w:rFonts w:ascii="Times New Roman" w:hAnsi="Times New Roman" w:cs="Times New Roman"/>
          <w:i/>
          <w:color w:val="000000"/>
          <w:sz w:val="24"/>
          <w:szCs w:val="24"/>
        </w:rPr>
        <w:t>How Asda is beating supply chain woes</w:t>
      </w:r>
      <w:r w:rsidR="008A60AF" w:rsidRPr="00050EDF">
        <w:rPr>
          <w:rFonts w:ascii="Times New Roman" w:hAnsi="Times New Roman" w:cs="Times New Roman"/>
          <w:color w:val="000000"/>
          <w:sz w:val="24"/>
          <w:szCs w:val="24"/>
        </w:rPr>
        <w:t xml:space="preserve">. [online] Supply Management. Available at: https://www.cips.org/supply-management/news/2021/november/how-asda-is-beating-supply-chain-woes/ [Accessed </w:t>
      </w:r>
      <w:r w:rsidR="00D32977" w:rsidRPr="00050EDF">
        <w:rPr>
          <w:rFonts w:ascii="Times New Roman" w:hAnsi="Times New Roman" w:cs="Times New Roman"/>
          <w:color w:val="000000"/>
          <w:sz w:val="24"/>
          <w:szCs w:val="24"/>
        </w:rPr>
        <w:t>26</w:t>
      </w:r>
      <w:r w:rsidR="008A60AF" w:rsidRPr="00050EDF">
        <w:rPr>
          <w:rFonts w:ascii="Times New Roman" w:hAnsi="Times New Roman" w:cs="Times New Roman"/>
          <w:color w:val="000000"/>
          <w:sz w:val="24"/>
          <w:szCs w:val="24"/>
        </w:rPr>
        <w:t xml:space="preserve"> Mar. 2023].</w:t>
      </w:r>
    </w:p>
    <w:p w14:paraId="5CCCBA50" w14:textId="338B3539" w:rsidR="00493241" w:rsidRPr="00050EDF" w:rsidRDefault="008A60AF" w:rsidP="008A60AF">
      <w:pPr>
        <w:spacing w:after="180"/>
        <w:divId w:val="1565794759"/>
        <w:rPr>
          <w:rFonts w:ascii="-webkit-standard" w:hAnsi="-webkit-standard" w:cs="Times New Roman"/>
          <w:color w:val="000000"/>
          <w:sz w:val="24"/>
          <w:szCs w:val="24"/>
        </w:rPr>
      </w:pPr>
      <w:r w:rsidRPr="00050EDF">
        <w:rPr>
          <w:rFonts w:ascii="Times New Roman" w:hAnsi="Times New Roman" w:cs="Times New Roman"/>
          <w:color w:val="000000"/>
          <w:sz w:val="24"/>
          <w:szCs w:val="24"/>
        </w:rPr>
        <w:t>Wightman-Stone, D. (2020). </w:t>
      </w:r>
      <w:r w:rsidRPr="00050EDF">
        <w:rPr>
          <w:rFonts w:ascii="Times New Roman" w:hAnsi="Times New Roman" w:cs="Times New Roman"/>
          <w:i/>
          <w:color w:val="000000"/>
          <w:sz w:val="24"/>
          <w:szCs w:val="24"/>
        </w:rPr>
        <w:t>George at Asda partners with Sorted to improve customer experience</w:t>
      </w:r>
      <w:r w:rsidRPr="00050EDF">
        <w:rPr>
          <w:rFonts w:ascii="Times New Roman" w:hAnsi="Times New Roman" w:cs="Times New Roman"/>
          <w:color w:val="000000"/>
          <w:sz w:val="24"/>
          <w:szCs w:val="24"/>
        </w:rPr>
        <w:t>. [online] </w:t>
      </w:r>
      <w:r w:rsidR="00050EDF" w:rsidRPr="00050EDF">
        <w:rPr>
          <w:rFonts w:ascii="Times New Roman" w:hAnsi="Times New Roman" w:cs="Times New Roman"/>
          <w:color w:val="000000"/>
          <w:sz w:val="24"/>
          <w:szCs w:val="24"/>
        </w:rPr>
        <w:t>Fashion United</w:t>
      </w:r>
      <w:r w:rsidRPr="00050EDF">
        <w:rPr>
          <w:rFonts w:ascii="Times New Roman" w:hAnsi="Times New Roman" w:cs="Times New Roman"/>
          <w:color w:val="000000"/>
          <w:sz w:val="24"/>
          <w:szCs w:val="24"/>
        </w:rPr>
        <w:t xml:space="preserve">. Available at: https://fashionunited.uk/news/retail/george-at-asda-partners-with-sorted-to-improve-customer-experience/2020082750560 [Accessed </w:t>
      </w:r>
      <w:r w:rsidR="00D32977" w:rsidRPr="00050EDF">
        <w:rPr>
          <w:rFonts w:ascii="Times New Roman" w:hAnsi="Times New Roman" w:cs="Times New Roman"/>
          <w:color w:val="000000"/>
          <w:sz w:val="24"/>
          <w:szCs w:val="24"/>
        </w:rPr>
        <w:t>26</w:t>
      </w:r>
      <w:r w:rsidRPr="00050EDF">
        <w:rPr>
          <w:rFonts w:ascii="Times New Roman" w:hAnsi="Times New Roman" w:cs="Times New Roman"/>
          <w:color w:val="000000"/>
          <w:sz w:val="24"/>
          <w:szCs w:val="24"/>
        </w:rPr>
        <w:t xml:space="preserve"> Mar. 2023].</w:t>
      </w:r>
    </w:p>
    <w:sectPr w:rsidR="00493241" w:rsidRPr="00050EDF" w:rsidSect="0081653C">
      <w:footerReference w:type="default" r:id="rId13"/>
      <w:footerReference w:type="first" r:id="rId14"/>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2B309" w14:textId="77777777" w:rsidR="000D6E51" w:rsidRDefault="000D6E51" w:rsidP="008A192A">
      <w:r>
        <w:separator/>
      </w:r>
    </w:p>
  </w:endnote>
  <w:endnote w:type="continuationSeparator" w:id="0">
    <w:p w14:paraId="1FCB458D" w14:textId="77777777" w:rsidR="000D6E51" w:rsidRDefault="000D6E51" w:rsidP="008A192A">
      <w:r>
        <w:continuationSeparator/>
      </w:r>
    </w:p>
  </w:endnote>
  <w:endnote w:type="continuationNotice" w:id="1">
    <w:p w14:paraId="020EB7B3" w14:textId="77777777" w:rsidR="000D6E51" w:rsidRDefault="000D6E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4487896"/>
      <w:docPartObj>
        <w:docPartGallery w:val="Page Numbers (Bottom of Page)"/>
        <w:docPartUnique/>
      </w:docPartObj>
    </w:sdtPr>
    <w:sdtContent>
      <w:p w14:paraId="7CC5627D" w14:textId="39736826" w:rsidR="00E10250" w:rsidRDefault="00E10250" w:rsidP="0073443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12400">
          <w:rPr>
            <w:rStyle w:val="PageNumber"/>
            <w:noProof/>
          </w:rPr>
          <w:t>1</w:t>
        </w:r>
        <w:r>
          <w:rPr>
            <w:rStyle w:val="PageNumber"/>
          </w:rPr>
          <w:fldChar w:fldCharType="end"/>
        </w:r>
      </w:p>
    </w:sdtContent>
  </w:sdt>
  <w:p w14:paraId="56A380CF" w14:textId="77777777" w:rsidR="00E10250" w:rsidRDefault="00E102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8F1D2" w14:textId="6F09B27B" w:rsidR="008A192A" w:rsidRDefault="008A192A" w:rsidP="00BC7BBA">
    <w:pPr>
      <w:pStyle w:val="Footer"/>
      <w:tabs>
        <w:tab w:val="clear" w:pos="9026"/>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3380210"/>
      <w:docPartObj>
        <w:docPartGallery w:val="Page Numbers (Bottom of Page)"/>
        <w:docPartUnique/>
      </w:docPartObj>
    </w:sdtPr>
    <w:sdtContent>
      <w:p w14:paraId="06B6394B" w14:textId="0267E35A" w:rsidR="00154D3F" w:rsidRDefault="00154D3F" w:rsidP="0045363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17887BA" w14:textId="77777777" w:rsidR="006E35BC" w:rsidRDefault="006E35B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F37CB" w14:textId="7472865B" w:rsidR="00C16E25" w:rsidRDefault="00C16E25">
    <w:pPr>
      <w:pStyle w:val="Footer"/>
      <w:jc w:val="center"/>
    </w:pPr>
  </w:p>
  <w:p w14:paraId="36A18093" w14:textId="77777777" w:rsidR="00C16E25" w:rsidRDefault="00C16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50247" w14:textId="77777777" w:rsidR="000D6E51" w:rsidRDefault="000D6E51" w:rsidP="008A192A">
      <w:r>
        <w:separator/>
      </w:r>
    </w:p>
  </w:footnote>
  <w:footnote w:type="continuationSeparator" w:id="0">
    <w:p w14:paraId="140FEE48" w14:textId="77777777" w:rsidR="000D6E51" w:rsidRDefault="000D6E51" w:rsidP="008A192A">
      <w:r>
        <w:continuationSeparator/>
      </w:r>
    </w:p>
  </w:footnote>
  <w:footnote w:type="continuationNotice" w:id="1">
    <w:p w14:paraId="04BE1C2A" w14:textId="77777777" w:rsidR="000D6E51" w:rsidRDefault="000D6E51"/>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741"/>
    <w:rsid w:val="00015FBA"/>
    <w:rsid w:val="00027181"/>
    <w:rsid w:val="00050EDF"/>
    <w:rsid w:val="00054E8F"/>
    <w:rsid w:val="00062AC9"/>
    <w:rsid w:val="00063B5A"/>
    <w:rsid w:val="00063D84"/>
    <w:rsid w:val="00066800"/>
    <w:rsid w:val="00067D29"/>
    <w:rsid w:val="00070626"/>
    <w:rsid w:val="000A31B9"/>
    <w:rsid w:val="000A48B6"/>
    <w:rsid w:val="000A58B9"/>
    <w:rsid w:val="000A5E8E"/>
    <w:rsid w:val="000B340C"/>
    <w:rsid w:val="000B4B2F"/>
    <w:rsid w:val="000D2340"/>
    <w:rsid w:val="000D3834"/>
    <w:rsid w:val="000D6E51"/>
    <w:rsid w:val="000F2688"/>
    <w:rsid w:val="000F29ED"/>
    <w:rsid w:val="000F597E"/>
    <w:rsid w:val="000F5F4C"/>
    <w:rsid w:val="0011026D"/>
    <w:rsid w:val="001209EA"/>
    <w:rsid w:val="00122563"/>
    <w:rsid w:val="00123D13"/>
    <w:rsid w:val="00135687"/>
    <w:rsid w:val="00142D85"/>
    <w:rsid w:val="00142E2C"/>
    <w:rsid w:val="00154D3F"/>
    <w:rsid w:val="001741A2"/>
    <w:rsid w:val="001761BD"/>
    <w:rsid w:val="00177FF1"/>
    <w:rsid w:val="001801F5"/>
    <w:rsid w:val="0018307A"/>
    <w:rsid w:val="00184941"/>
    <w:rsid w:val="0019213A"/>
    <w:rsid w:val="00197431"/>
    <w:rsid w:val="001B4465"/>
    <w:rsid w:val="001C0068"/>
    <w:rsid w:val="001C558E"/>
    <w:rsid w:val="001D1811"/>
    <w:rsid w:val="001D1A24"/>
    <w:rsid w:val="001D1F4F"/>
    <w:rsid w:val="001D3740"/>
    <w:rsid w:val="001D79AD"/>
    <w:rsid w:val="001E7C1E"/>
    <w:rsid w:val="002036E2"/>
    <w:rsid w:val="0020723B"/>
    <w:rsid w:val="0021012D"/>
    <w:rsid w:val="002105B2"/>
    <w:rsid w:val="00231947"/>
    <w:rsid w:val="00235917"/>
    <w:rsid w:val="0024290A"/>
    <w:rsid w:val="0025296F"/>
    <w:rsid w:val="002542A2"/>
    <w:rsid w:val="0025700F"/>
    <w:rsid w:val="00263666"/>
    <w:rsid w:val="002640BC"/>
    <w:rsid w:val="002656F4"/>
    <w:rsid w:val="00271C1F"/>
    <w:rsid w:val="00276C34"/>
    <w:rsid w:val="002829E7"/>
    <w:rsid w:val="002A2FD6"/>
    <w:rsid w:val="002A4CE1"/>
    <w:rsid w:val="002A5192"/>
    <w:rsid w:val="002B187B"/>
    <w:rsid w:val="002D046D"/>
    <w:rsid w:val="002D34F5"/>
    <w:rsid w:val="002E1913"/>
    <w:rsid w:val="002E6F74"/>
    <w:rsid w:val="002F5422"/>
    <w:rsid w:val="002F7869"/>
    <w:rsid w:val="003009C5"/>
    <w:rsid w:val="00314B98"/>
    <w:rsid w:val="00315DE3"/>
    <w:rsid w:val="00316416"/>
    <w:rsid w:val="00316649"/>
    <w:rsid w:val="00317E0E"/>
    <w:rsid w:val="00330254"/>
    <w:rsid w:val="0033719D"/>
    <w:rsid w:val="003528BD"/>
    <w:rsid w:val="00356279"/>
    <w:rsid w:val="00364C85"/>
    <w:rsid w:val="00381A7A"/>
    <w:rsid w:val="003938D7"/>
    <w:rsid w:val="003952DD"/>
    <w:rsid w:val="003C1741"/>
    <w:rsid w:val="003C4FCB"/>
    <w:rsid w:val="003D0CEE"/>
    <w:rsid w:val="003D7FF8"/>
    <w:rsid w:val="003E5BAA"/>
    <w:rsid w:val="003E7CC0"/>
    <w:rsid w:val="003F1827"/>
    <w:rsid w:val="003F2CB3"/>
    <w:rsid w:val="003F7B39"/>
    <w:rsid w:val="004054D2"/>
    <w:rsid w:val="00410DA3"/>
    <w:rsid w:val="0041342C"/>
    <w:rsid w:val="004139F3"/>
    <w:rsid w:val="0042021F"/>
    <w:rsid w:val="00421351"/>
    <w:rsid w:val="0042565A"/>
    <w:rsid w:val="00437577"/>
    <w:rsid w:val="004414EA"/>
    <w:rsid w:val="00441724"/>
    <w:rsid w:val="00445BF2"/>
    <w:rsid w:val="00447667"/>
    <w:rsid w:val="0045391B"/>
    <w:rsid w:val="00456984"/>
    <w:rsid w:val="00457986"/>
    <w:rsid w:val="00457AF7"/>
    <w:rsid w:val="00472F3E"/>
    <w:rsid w:val="00482200"/>
    <w:rsid w:val="00485902"/>
    <w:rsid w:val="0049076A"/>
    <w:rsid w:val="00493241"/>
    <w:rsid w:val="004943B3"/>
    <w:rsid w:val="004972D1"/>
    <w:rsid w:val="004A0B4E"/>
    <w:rsid w:val="004B19D2"/>
    <w:rsid w:val="004C183F"/>
    <w:rsid w:val="004C55E5"/>
    <w:rsid w:val="004C618F"/>
    <w:rsid w:val="004D6F8F"/>
    <w:rsid w:val="004F0188"/>
    <w:rsid w:val="004F4414"/>
    <w:rsid w:val="004F5FA2"/>
    <w:rsid w:val="005013EF"/>
    <w:rsid w:val="005031A6"/>
    <w:rsid w:val="00511FB8"/>
    <w:rsid w:val="00513DB4"/>
    <w:rsid w:val="00514D87"/>
    <w:rsid w:val="00524969"/>
    <w:rsid w:val="0053026D"/>
    <w:rsid w:val="005317C3"/>
    <w:rsid w:val="00552B47"/>
    <w:rsid w:val="00553A08"/>
    <w:rsid w:val="0056053B"/>
    <w:rsid w:val="005705A6"/>
    <w:rsid w:val="0058008E"/>
    <w:rsid w:val="00583850"/>
    <w:rsid w:val="005A2DE2"/>
    <w:rsid w:val="005A5954"/>
    <w:rsid w:val="005A5BFB"/>
    <w:rsid w:val="005B69B6"/>
    <w:rsid w:val="005C0F30"/>
    <w:rsid w:val="005C2614"/>
    <w:rsid w:val="005D1330"/>
    <w:rsid w:val="005D20D2"/>
    <w:rsid w:val="005F5760"/>
    <w:rsid w:val="00605AEE"/>
    <w:rsid w:val="00625892"/>
    <w:rsid w:val="00634E93"/>
    <w:rsid w:val="0064419B"/>
    <w:rsid w:val="00645BA2"/>
    <w:rsid w:val="00646F6A"/>
    <w:rsid w:val="006570AE"/>
    <w:rsid w:val="00661C48"/>
    <w:rsid w:val="00674DCC"/>
    <w:rsid w:val="00680214"/>
    <w:rsid w:val="006809C0"/>
    <w:rsid w:val="006861E9"/>
    <w:rsid w:val="0069000C"/>
    <w:rsid w:val="00692711"/>
    <w:rsid w:val="0069521C"/>
    <w:rsid w:val="00695DA3"/>
    <w:rsid w:val="006A2DDB"/>
    <w:rsid w:val="006A6B40"/>
    <w:rsid w:val="006B20D1"/>
    <w:rsid w:val="006B5525"/>
    <w:rsid w:val="006C7803"/>
    <w:rsid w:val="006E35BC"/>
    <w:rsid w:val="006F5F9F"/>
    <w:rsid w:val="00712A52"/>
    <w:rsid w:val="00734432"/>
    <w:rsid w:val="007400FA"/>
    <w:rsid w:val="007518FA"/>
    <w:rsid w:val="00764F06"/>
    <w:rsid w:val="00767DC6"/>
    <w:rsid w:val="00782C86"/>
    <w:rsid w:val="00784D48"/>
    <w:rsid w:val="00785197"/>
    <w:rsid w:val="00794165"/>
    <w:rsid w:val="007944E5"/>
    <w:rsid w:val="00794A87"/>
    <w:rsid w:val="007A0A28"/>
    <w:rsid w:val="007A2ED9"/>
    <w:rsid w:val="007A706A"/>
    <w:rsid w:val="007B11C7"/>
    <w:rsid w:val="007B483F"/>
    <w:rsid w:val="007B793C"/>
    <w:rsid w:val="007C31C9"/>
    <w:rsid w:val="007D0A8F"/>
    <w:rsid w:val="007D161D"/>
    <w:rsid w:val="007E35E8"/>
    <w:rsid w:val="007E74EE"/>
    <w:rsid w:val="007F3B97"/>
    <w:rsid w:val="00804E4C"/>
    <w:rsid w:val="008102E8"/>
    <w:rsid w:val="00815356"/>
    <w:rsid w:val="0081653C"/>
    <w:rsid w:val="00825796"/>
    <w:rsid w:val="00836EC7"/>
    <w:rsid w:val="0084325E"/>
    <w:rsid w:val="00845BD9"/>
    <w:rsid w:val="00855F67"/>
    <w:rsid w:val="00856789"/>
    <w:rsid w:val="00860A73"/>
    <w:rsid w:val="0086210A"/>
    <w:rsid w:val="008706E6"/>
    <w:rsid w:val="0087131B"/>
    <w:rsid w:val="00872B76"/>
    <w:rsid w:val="00876501"/>
    <w:rsid w:val="00877263"/>
    <w:rsid w:val="00881CBD"/>
    <w:rsid w:val="00886660"/>
    <w:rsid w:val="0089183E"/>
    <w:rsid w:val="008927E4"/>
    <w:rsid w:val="008A192A"/>
    <w:rsid w:val="008A60AF"/>
    <w:rsid w:val="008C47C8"/>
    <w:rsid w:val="008C4B72"/>
    <w:rsid w:val="008D062B"/>
    <w:rsid w:val="008D3C66"/>
    <w:rsid w:val="008D50B1"/>
    <w:rsid w:val="008D7C76"/>
    <w:rsid w:val="008F0D00"/>
    <w:rsid w:val="008F25F5"/>
    <w:rsid w:val="009003E8"/>
    <w:rsid w:val="00901565"/>
    <w:rsid w:val="00903EB5"/>
    <w:rsid w:val="00913BB6"/>
    <w:rsid w:val="00913D62"/>
    <w:rsid w:val="0091502B"/>
    <w:rsid w:val="00927AA8"/>
    <w:rsid w:val="00931AA2"/>
    <w:rsid w:val="009611A7"/>
    <w:rsid w:val="00965A93"/>
    <w:rsid w:val="009749AD"/>
    <w:rsid w:val="00976F68"/>
    <w:rsid w:val="00980482"/>
    <w:rsid w:val="00985AE7"/>
    <w:rsid w:val="009A1D14"/>
    <w:rsid w:val="009A362A"/>
    <w:rsid w:val="009A63A4"/>
    <w:rsid w:val="009B2621"/>
    <w:rsid w:val="009B3AD5"/>
    <w:rsid w:val="009C2FC2"/>
    <w:rsid w:val="009C5C11"/>
    <w:rsid w:val="009D67A2"/>
    <w:rsid w:val="009D7185"/>
    <w:rsid w:val="009E1B87"/>
    <w:rsid w:val="009E563D"/>
    <w:rsid w:val="009E72BB"/>
    <w:rsid w:val="009F18CB"/>
    <w:rsid w:val="009F4E5B"/>
    <w:rsid w:val="009F6950"/>
    <w:rsid w:val="009F73FE"/>
    <w:rsid w:val="009F7926"/>
    <w:rsid w:val="00A026EB"/>
    <w:rsid w:val="00A03222"/>
    <w:rsid w:val="00A03F8E"/>
    <w:rsid w:val="00A062D0"/>
    <w:rsid w:val="00A1498D"/>
    <w:rsid w:val="00A15135"/>
    <w:rsid w:val="00A26BCA"/>
    <w:rsid w:val="00A322AE"/>
    <w:rsid w:val="00A3367C"/>
    <w:rsid w:val="00A41C7C"/>
    <w:rsid w:val="00A457A2"/>
    <w:rsid w:val="00A45DF6"/>
    <w:rsid w:val="00A51195"/>
    <w:rsid w:val="00A535DA"/>
    <w:rsid w:val="00A62C9B"/>
    <w:rsid w:val="00A64499"/>
    <w:rsid w:val="00A6548B"/>
    <w:rsid w:val="00A753B4"/>
    <w:rsid w:val="00A759DB"/>
    <w:rsid w:val="00A91BFB"/>
    <w:rsid w:val="00A955ED"/>
    <w:rsid w:val="00A97FD4"/>
    <w:rsid w:val="00AA7270"/>
    <w:rsid w:val="00AA7C8D"/>
    <w:rsid w:val="00AB6F53"/>
    <w:rsid w:val="00AD17D1"/>
    <w:rsid w:val="00AD280C"/>
    <w:rsid w:val="00AD2A60"/>
    <w:rsid w:val="00AD4CAE"/>
    <w:rsid w:val="00AF1C26"/>
    <w:rsid w:val="00B04470"/>
    <w:rsid w:val="00B359F1"/>
    <w:rsid w:val="00B41335"/>
    <w:rsid w:val="00B41617"/>
    <w:rsid w:val="00B52B86"/>
    <w:rsid w:val="00B532B3"/>
    <w:rsid w:val="00B60D9F"/>
    <w:rsid w:val="00B80134"/>
    <w:rsid w:val="00B87C5E"/>
    <w:rsid w:val="00B912D5"/>
    <w:rsid w:val="00BA070C"/>
    <w:rsid w:val="00BA57C4"/>
    <w:rsid w:val="00BA7081"/>
    <w:rsid w:val="00BB120C"/>
    <w:rsid w:val="00BB3CFF"/>
    <w:rsid w:val="00BC053F"/>
    <w:rsid w:val="00BC1947"/>
    <w:rsid w:val="00BC5714"/>
    <w:rsid w:val="00BC579D"/>
    <w:rsid w:val="00BC7BBA"/>
    <w:rsid w:val="00BD3807"/>
    <w:rsid w:val="00BD7760"/>
    <w:rsid w:val="00BF657A"/>
    <w:rsid w:val="00BF7F0F"/>
    <w:rsid w:val="00C0611C"/>
    <w:rsid w:val="00C11C64"/>
    <w:rsid w:val="00C12400"/>
    <w:rsid w:val="00C1418D"/>
    <w:rsid w:val="00C1571F"/>
    <w:rsid w:val="00C16E25"/>
    <w:rsid w:val="00C2186C"/>
    <w:rsid w:val="00C237CE"/>
    <w:rsid w:val="00C37D7E"/>
    <w:rsid w:val="00C42481"/>
    <w:rsid w:val="00C528FE"/>
    <w:rsid w:val="00C57F4F"/>
    <w:rsid w:val="00C626D5"/>
    <w:rsid w:val="00C6691C"/>
    <w:rsid w:val="00C70B58"/>
    <w:rsid w:val="00C8058B"/>
    <w:rsid w:val="00C80BF5"/>
    <w:rsid w:val="00C81CDF"/>
    <w:rsid w:val="00C820BE"/>
    <w:rsid w:val="00C87EF7"/>
    <w:rsid w:val="00C9047B"/>
    <w:rsid w:val="00C95B2A"/>
    <w:rsid w:val="00CA7EF9"/>
    <w:rsid w:val="00CB2AF5"/>
    <w:rsid w:val="00CC3AE9"/>
    <w:rsid w:val="00CD09FD"/>
    <w:rsid w:val="00CE0C63"/>
    <w:rsid w:val="00CE345C"/>
    <w:rsid w:val="00CE36C7"/>
    <w:rsid w:val="00D00A86"/>
    <w:rsid w:val="00D01359"/>
    <w:rsid w:val="00D017C3"/>
    <w:rsid w:val="00D025E3"/>
    <w:rsid w:val="00D16C01"/>
    <w:rsid w:val="00D26B3E"/>
    <w:rsid w:val="00D273CD"/>
    <w:rsid w:val="00D32977"/>
    <w:rsid w:val="00D368B3"/>
    <w:rsid w:val="00D3776D"/>
    <w:rsid w:val="00D4014A"/>
    <w:rsid w:val="00D52975"/>
    <w:rsid w:val="00D53234"/>
    <w:rsid w:val="00D61BD2"/>
    <w:rsid w:val="00D6661C"/>
    <w:rsid w:val="00D7056C"/>
    <w:rsid w:val="00D753BC"/>
    <w:rsid w:val="00D80238"/>
    <w:rsid w:val="00D85126"/>
    <w:rsid w:val="00D932A6"/>
    <w:rsid w:val="00DC4FE1"/>
    <w:rsid w:val="00DC697E"/>
    <w:rsid w:val="00DE3381"/>
    <w:rsid w:val="00DF6884"/>
    <w:rsid w:val="00E01C58"/>
    <w:rsid w:val="00E03C29"/>
    <w:rsid w:val="00E10250"/>
    <w:rsid w:val="00E118FA"/>
    <w:rsid w:val="00E15BE3"/>
    <w:rsid w:val="00E21D0F"/>
    <w:rsid w:val="00E22634"/>
    <w:rsid w:val="00E22759"/>
    <w:rsid w:val="00E234E5"/>
    <w:rsid w:val="00E33CA1"/>
    <w:rsid w:val="00E36CA0"/>
    <w:rsid w:val="00E4204C"/>
    <w:rsid w:val="00E43275"/>
    <w:rsid w:val="00E4592E"/>
    <w:rsid w:val="00E53E43"/>
    <w:rsid w:val="00E57F5D"/>
    <w:rsid w:val="00E6228D"/>
    <w:rsid w:val="00E670A5"/>
    <w:rsid w:val="00E674EF"/>
    <w:rsid w:val="00E75FF4"/>
    <w:rsid w:val="00E81669"/>
    <w:rsid w:val="00E836F1"/>
    <w:rsid w:val="00E86659"/>
    <w:rsid w:val="00E86E9B"/>
    <w:rsid w:val="00E91E06"/>
    <w:rsid w:val="00E936CC"/>
    <w:rsid w:val="00EA1499"/>
    <w:rsid w:val="00EA1C44"/>
    <w:rsid w:val="00EA1C7C"/>
    <w:rsid w:val="00EA42BF"/>
    <w:rsid w:val="00EA7D10"/>
    <w:rsid w:val="00EB155E"/>
    <w:rsid w:val="00EB2656"/>
    <w:rsid w:val="00EB4B13"/>
    <w:rsid w:val="00EC4135"/>
    <w:rsid w:val="00EC6746"/>
    <w:rsid w:val="00EC6CDD"/>
    <w:rsid w:val="00ED38A4"/>
    <w:rsid w:val="00ED7ED0"/>
    <w:rsid w:val="00EE2484"/>
    <w:rsid w:val="00EF14BD"/>
    <w:rsid w:val="00EF2A66"/>
    <w:rsid w:val="00EF4331"/>
    <w:rsid w:val="00F100C5"/>
    <w:rsid w:val="00F17558"/>
    <w:rsid w:val="00F24EBE"/>
    <w:rsid w:val="00F26188"/>
    <w:rsid w:val="00F26F35"/>
    <w:rsid w:val="00F3003E"/>
    <w:rsid w:val="00F32692"/>
    <w:rsid w:val="00F34965"/>
    <w:rsid w:val="00F41657"/>
    <w:rsid w:val="00F627AB"/>
    <w:rsid w:val="00F81944"/>
    <w:rsid w:val="00F83586"/>
    <w:rsid w:val="00F85022"/>
    <w:rsid w:val="00FA7597"/>
    <w:rsid w:val="00FB0FF2"/>
    <w:rsid w:val="00FC6571"/>
    <w:rsid w:val="00FD3FB1"/>
    <w:rsid w:val="00FD54B1"/>
    <w:rsid w:val="00FE0C4C"/>
    <w:rsid w:val="00FE3047"/>
    <w:rsid w:val="00FE4480"/>
    <w:rsid w:val="00FF3DBC"/>
    <w:rsid w:val="00FF6AF6"/>
    <w:rsid w:val="00FF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2F18A"/>
  <w15:chartTrackingRefBased/>
  <w15:docId w15:val="{2E836D31-A31F-B24A-AB49-0A4249944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13">
    <w:name w:val="s13"/>
    <w:basedOn w:val="Normal"/>
    <w:rsid w:val="003C1741"/>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3C1741"/>
  </w:style>
  <w:style w:type="paragraph" w:customStyle="1" w:styleId="s3">
    <w:name w:val="s3"/>
    <w:basedOn w:val="Normal"/>
    <w:rsid w:val="003C1741"/>
    <w:pPr>
      <w:spacing w:before="100" w:beforeAutospacing="1" w:after="100" w:afterAutospacing="1"/>
    </w:pPr>
    <w:rPr>
      <w:rFonts w:ascii="Times New Roman" w:hAnsi="Times New Roman" w:cs="Times New Roman"/>
      <w:sz w:val="24"/>
      <w:szCs w:val="24"/>
    </w:rPr>
  </w:style>
  <w:style w:type="paragraph" w:customStyle="1" w:styleId="s7">
    <w:name w:val="s7"/>
    <w:basedOn w:val="Normal"/>
    <w:rsid w:val="00855F67"/>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855F67"/>
  </w:style>
  <w:style w:type="paragraph" w:customStyle="1" w:styleId="s9">
    <w:name w:val="s9"/>
    <w:basedOn w:val="Normal"/>
    <w:rsid w:val="00855F67"/>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unhideWhenUsed/>
    <w:rsid w:val="00855F67"/>
    <w:pPr>
      <w:spacing w:before="100" w:beforeAutospacing="1" w:after="100" w:afterAutospacing="1"/>
    </w:pPr>
    <w:rPr>
      <w:rFonts w:ascii="Times New Roman" w:hAnsi="Times New Roman" w:cs="Times New Roman"/>
      <w:sz w:val="24"/>
      <w:szCs w:val="24"/>
    </w:rPr>
  </w:style>
  <w:style w:type="character" w:customStyle="1" w:styleId="s10">
    <w:name w:val="s10"/>
    <w:basedOn w:val="DefaultParagraphFont"/>
    <w:rsid w:val="00855F67"/>
  </w:style>
  <w:style w:type="character" w:customStyle="1" w:styleId="s26">
    <w:name w:val="s26"/>
    <w:basedOn w:val="DefaultParagraphFont"/>
    <w:rsid w:val="002829E7"/>
  </w:style>
  <w:style w:type="paragraph" w:customStyle="1" w:styleId="s24">
    <w:name w:val="s24"/>
    <w:basedOn w:val="Normal"/>
    <w:rsid w:val="005D1330"/>
    <w:pPr>
      <w:spacing w:before="100" w:beforeAutospacing="1" w:after="100" w:afterAutospacing="1"/>
    </w:pPr>
    <w:rPr>
      <w:rFonts w:ascii="Times New Roman" w:hAnsi="Times New Roman" w:cs="Times New Roman"/>
      <w:sz w:val="24"/>
      <w:szCs w:val="24"/>
    </w:rPr>
  </w:style>
  <w:style w:type="paragraph" w:customStyle="1" w:styleId="s58">
    <w:name w:val="s58"/>
    <w:basedOn w:val="Normal"/>
    <w:rsid w:val="008A60AF"/>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8A192A"/>
    <w:pPr>
      <w:tabs>
        <w:tab w:val="center" w:pos="4513"/>
        <w:tab w:val="right" w:pos="9026"/>
      </w:tabs>
    </w:pPr>
  </w:style>
  <w:style w:type="character" w:customStyle="1" w:styleId="HeaderChar">
    <w:name w:val="Header Char"/>
    <w:basedOn w:val="DefaultParagraphFont"/>
    <w:link w:val="Header"/>
    <w:uiPriority w:val="99"/>
    <w:rsid w:val="008A192A"/>
  </w:style>
  <w:style w:type="paragraph" w:styleId="Footer">
    <w:name w:val="footer"/>
    <w:basedOn w:val="Normal"/>
    <w:link w:val="FooterChar"/>
    <w:uiPriority w:val="99"/>
    <w:unhideWhenUsed/>
    <w:rsid w:val="008A192A"/>
    <w:pPr>
      <w:tabs>
        <w:tab w:val="center" w:pos="4513"/>
        <w:tab w:val="right" w:pos="9026"/>
      </w:tabs>
    </w:pPr>
  </w:style>
  <w:style w:type="character" w:customStyle="1" w:styleId="FooterChar">
    <w:name w:val="Footer Char"/>
    <w:basedOn w:val="DefaultParagraphFont"/>
    <w:link w:val="Footer"/>
    <w:uiPriority w:val="99"/>
    <w:rsid w:val="008A192A"/>
  </w:style>
  <w:style w:type="character" w:styleId="PageNumber">
    <w:name w:val="page number"/>
    <w:basedOn w:val="DefaultParagraphFont"/>
    <w:uiPriority w:val="99"/>
    <w:semiHidden/>
    <w:unhideWhenUsed/>
    <w:rsid w:val="00E10250"/>
  </w:style>
  <w:style w:type="paragraph" w:styleId="Revision">
    <w:name w:val="Revision"/>
    <w:hidden/>
    <w:uiPriority w:val="99"/>
    <w:semiHidden/>
    <w:rsid w:val="004569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45126">
      <w:bodyDiv w:val="1"/>
      <w:marLeft w:val="0"/>
      <w:marRight w:val="0"/>
      <w:marTop w:val="0"/>
      <w:marBottom w:val="0"/>
      <w:divBdr>
        <w:top w:val="none" w:sz="0" w:space="0" w:color="auto"/>
        <w:left w:val="none" w:sz="0" w:space="0" w:color="auto"/>
        <w:bottom w:val="none" w:sz="0" w:space="0" w:color="auto"/>
        <w:right w:val="none" w:sz="0" w:space="0" w:color="auto"/>
      </w:divBdr>
      <w:divsChild>
        <w:div w:id="316228035">
          <w:marLeft w:val="0"/>
          <w:marRight w:val="0"/>
          <w:marTop w:val="0"/>
          <w:marBottom w:val="0"/>
          <w:divBdr>
            <w:top w:val="none" w:sz="0" w:space="0" w:color="auto"/>
            <w:left w:val="none" w:sz="0" w:space="0" w:color="auto"/>
            <w:bottom w:val="none" w:sz="0" w:space="0" w:color="auto"/>
            <w:right w:val="none" w:sz="0" w:space="0" w:color="auto"/>
          </w:divBdr>
          <w:divsChild>
            <w:div w:id="27293167">
              <w:marLeft w:val="540"/>
              <w:marRight w:val="0"/>
              <w:marTop w:val="0"/>
              <w:marBottom w:val="0"/>
              <w:divBdr>
                <w:top w:val="none" w:sz="0" w:space="0" w:color="auto"/>
                <w:left w:val="none" w:sz="0" w:space="0" w:color="auto"/>
                <w:bottom w:val="none" w:sz="0" w:space="0" w:color="auto"/>
                <w:right w:val="none" w:sz="0" w:space="0" w:color="auto"/>
              </w:divBdr>
            </w:div>
            <w:div w:id="279262444">
              <w:marLeft w:val="540"/>
              <w:marRight w:val="0"/>
              <w:marTop w:val="0"/>
              <w:marBottom w:val="0"/>
              <w:divBdr>
                <w:top w:val="none" w:sz="0" w:space="0" w:color="auto"/>
                <w:left w:val="none" w:sz="0" w:space="0" w:color="auto"/>
                <w:bottom w:val="none" w:sz="0" w:space="0" w:color="auto"/>
                <w:right w:val="none" w:sz="0" w:space="0" w:color="auto"/>
              </w:divBdr>
            </w:div>
            <w:div w:id="1215971453">
              <w:marLeft w:val="540"/>
              <w:marRight w:val="0"/>
              <w:marTop w:val="0"/>
              <w:marBottom w:val="0"/>
              <w:divBdr>
                <w:top w:val="none" w:sz="0" w:space="0" w:color="auto"/>
                <w:left w:val="none" w:sz="0" w:space="0" w:color="auto"/>
                <w:bottom w:val="none" w:sz="0" w:space="0" w:color="auto"/>
                <w:right w:val="none" w:sz="0" w:space="0" w:color="auto"/>
              </w:divBdr>
            </w:div>
            <w:div w:id="1333486139">
              <w:marLeft w:val="540"/>
              <w:marRight w:val="0"/>
              <w:marTop w:val="0"/>
              <w:marBottom w:val="0"/>
              <w:divBdr>
                <w:top w:val="none" w:sz="0" w:space="0" w:color="auto"/>
                <w:left w:val="none" w:sz="0" w:space="0" w:color="auto"/>
                <w:bottom w:val="none" w:sz="0" w:space="0" w:color="auto"/>
                <w:right w:val="none" w:sz="0" w:space="0" w:color="auto"/>
              </w:divBdr>
            </w:div>
            <w:div w:id="1935045083">
              <w:marLeft w:val="540"/>
              <w:marRight w:val="0"/>
              <w:marTop w:val="0"/>
              <w:marBottom w:val="0"/>
              <w:divBdr>
                <w:top w:val="none" w:sz="0" w:space="0" w:color="auto"/>
                <w:left w:val="none" w:sz="0" w:space="0" w:color="auto"/>
                <w:bottom w:val="none" w:sz="0" w:space="0" w:color="auto"/>
                <w:right w:val="none" w:sz="0" w:space="0" w:color="auto"/>
              </w:divBdr>
            </w:div>
            <w:div w:id="1956331676">
              <w:marLeft w:val="540"/>
              <w:marRight w:val="0"/>
              <w:marTop w:val="0"/>
              <w:marBottom w:val="0"/>
              <w:divBdr>
                <w:top w:val="none" w:sz="0" w:space="0" w:color="auto"/>
                <w:left w:val="none" w:sz="0" w:space="0" w:color="auto"/>
                <w:bottom w:val="none" w:sz="0" w:space="0" w:color="auto"/>
                <w:right w:val="none" w:sz="0" w:space="0" w:color="auto"/>
              </w:divBdr>
            </w:div>
          </w:divsChild>
        </w:div>
        <w:div w:id="720516173">
          <w:marLeft w:val="540"/>
          <w:marRight w:val="0"/>
          <w:marTop w:val="0"/>
          <w:marBottom w:val="0"/>
          <w:divBdr>
            <w:top w:val="none" w:sz="0" w:space="0" w:color="auto"/>
            <w:left w:val="none" w:sz="0" w:space="0" w:color="auto"/>
            <w:bottom w:val="none" w:sz="0" w:space="0" w:color="auto"/>
            <w:right w:val="none" w:sz="0" w:space="0" w:color="auto"/>
          </w:divBdr>
        </w:div>
        <w:div w:id="1428575319">
          <w:marLeft w:val="540"/>
          <w:marRight w:val="0"/>
          <w:marTop w:val="0"/>
          <w:marBottom w:val="0"/>
          <w:divBdr>
            <w:top w:val="none" w:sz="0" w:space="0" w:color="auto"/>
            <w:left w:val="none" w:sz="0" w:space="0" w:color="auto"/>
            <w:bottom w:val="none" w:sz="0" w:space="0" w:color="auto"/>
            <w:right w:val="none" w:sz="0" w:space="0" w:color="auto"/>
          </w:divBdr>
        </w:div>
        <w:div w:id="1590969601">
          <w:marLeft w:val="540"/>
          <w:marRight w:val="0"/>
          <w:marTop w:val="0"/>
          <w:marBottom w:val="0"/>
          <w:divBdr>
            <w:top w:val="none" w:sz="0" w:space="0" w:color="auto"/>
            <w:left w:val="none" w:sz="0" w:space="0" w:color="auto"/>
            <w:bottom w:val="none" w:sz="0" w:space="0" w:color="auto"/>
            <w:right w:val="none" w:sz="0" w:space="0" w:color="auto"/>
          </w:divBdr>
        </w:div>
        <w:div w:id="1628659362">
          <w:marLeft w:val="0"/>
          <w:marRight w:val="0"/>
          <w:marTop w:val="30"/>
          <w:marBottom w:val="0"/>
          <w:divBdr>
            <w:top w:val="none" w:sz="0" w:space="0" w:color="auto"/>
            <w:left w:val="none" w:sz="0" w:space="0" w:color="auto"/>
            <w:bottom w:val="none" w:sz="0" w:space="0" w:color="auto"/>
            <w:right w:val="none" w:sz="0" w:space="0" w:color="auto"/>
          </w:divBdr>
          <w:divsChild>
            <w:div w:id="715932459">
              <w:marLeft w:val="0"/>
              <w:marRight w:val="0"/>
              <w:marTop w:val="0"/>
              <w:marBottom w:val="0"/>
              <w:divBdr>
                <w:top w:val="none" w:sz="0" w:space="0" w:color="auto"/>
                <w:left w:val="none" w:sz="0" w:space="0" w:color="auto"/>
                <w:bottom w:val="none" w:sz="0" w:space="0" w:color="auto"/>
                <w:right w:val="none" w:sz="0" w:space="0" w:color="auto"/>
              </w:divBdr>
            </w:div>
            <w:div w:id="1985425911">
              <w:marLeft w:val="0"/>
              <w:marRight w:val="0"/>
              <w:marTop w:val="0"/>
              <w:marBottom w:val="0"/>
              <w:divBdr>
                <w:top w:val="none" w:sz="0" w:space="0" w:color="auto"/>
                <w:left w:val="none" w:sz="0" w:space="0" w:color="auto"/>
                <w:bottom w:val="none" w:sz="0" w:space="0" w:color="auto"/>
                <w:right w:val="none" w:sz="0" w:space="0" w:color="auto"/>
              </w:divBdr>
              <w:divsChild>
                <w:div w:id="1822844835">
                  <w:marLeft w:val="0"/>
                  <w:marRight w:val="0"/>
                  <w:marTop w:val="0"/>
                  <w:marBottom w:val="0"/>
                  <w:divBdr>
                    <w:top w:val="none" w:sz="0" w:space="0" w:color="auto"/>
                    <w:left w:val="none" w:sz="0" w:space="0" w:color="auto"/>
                    <w:bottom w:val="none" w:sz="0" w:space="0" w:color="auto"/>
                    <w:right w:val="none" w:sz="0" w:space="0" w:color="auto"/>
                  </w:divBdr>
                  <w:divsChild>
                    <w:div w:id="115383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751848">
          <w:marLeft w:val="0"/>
          <w:marRight w:val="0"/>
          <w:marTop w:val="0"/>
          <w:marBottom w:val="0"/>
          <w:divBdr>
            <w:top w:val="none" w:sz="0" w:space="0" w:color="auto"/>
            <w:left w:val="none" w:sz="0" w:space="0" w:color="auto"/>
            <w:bottom w:val="none" w:sz="0" w:space="0" w:color="auto"/>
            <w:right w:val="none" w:sz="0" w:space="0" w:color="auto"/>
          </w:divBdr>
          <w:divsChild>
            <w:div w:id="156225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817441">
      <w:bodyDiv w:val="1"/>
      <w:marLeft w:val="0"/>
      <w:marRight w:val="0"/>
      <w:marTop w:val="0"/>
      <w:marBottom w:val="0"/>
      <w:divBdr>
        <w:top w:val="none" w:sz="0" w:space="0" w:color="auto"/>
        <w:left w:val="none" w:sz="0" w:space="0" w:color="auto"/>
        <w:bottom w:val="none" w:sz="0" w:space="0" w:color="auto"/>
        <w:right w:val="none" w:sz="0" w:space="0" w:color="auto"/>
      </w:divBdr>
    </w:div>
    <w:div w:id="797333254">
      <w:bodyDiv w:val="1"/>
      <w:marLeft w:val="0"/>
      <w:marRight w:val="0"/>
      <w:marTop w:val="0"/>
      <w:marBottom w:val="0"/>
      <w:divBdr>
        <w:top w:val="none" w:sz="0" w:space="0" w:color="auto"/>
        <w:left w:val="none" w:sz="0" w:space="0" w:color="auto"/>
        <w:bottom w:val="none" w:sz="0" w:space="0" w:color="auto"/>
        <w:right w:val="none" w:sz="0" w:space="0" w:color="auto"/>
      </w:divBdr>
      <w:divsChild>
        <w:div w:id="238904819">
          <w:marLeft w:val="540"/>
          <w:marRight w:val="0"/>
          <w:marTop w:val="0"/>
          <w:marBottom w:val="0"/>
          <w:divBdr>
            <w:top w:val="none" w:sz="0" w:space="0" w:color="auto"/>
            <w:left w:val="none" w:sz="0" w:space="0" w:color="auto"/>
            <w:bottom w:val="none" w:sz="0" w:space="0" w:color="auto"/>
            <w:right w:val="none" w:sz="0" w:space="0" w:color="auto"/>
          </w:divBdr>
        </w:div>
        <w:div w:id="283080212">
          <w:marLeft w:val="0"/>
          <w:marRight w:val="0"/>
          <w:marTop w:val="30"/>
          <w:marBottom w:val="0"/>
          <w:divBdr>
            <w:top w:val="none" w:sz="0" w:space="0" w:color="auto"/>
            <w:left w:val="none" w:sz="0" w:space="0" w:color="auto"/>
            <w:bottom w:val="none" w:sz="0" w:space="0" w:color="auto"/>
            <w:right w:val="none" w:sz="0" w:space="0" w:color="auto"/>
          </w:divBdr>
          <w:divsChild>
            <w:div w:id="1783913305">
              <w:marLeft w:val="0"/>
              <w:marRight w:val="0"/>
              <w:marTop w:val="0"/>
              <w:marBottom w:val="0"/>
              <w:divBdr>
                <w:top w:val="none" w:sz="0" w:space="0" w:color="auto"/>
                <w:left w:val="none" w:sz="0" w:space="0" w:color="auto"/>
                <w:bottom w:val="none" w:sz="0" w:space="0" w:color="auto"/>
                <w:right w:val="none" w:sz="0" w:space="0" w:color="auto"/>
              </w:divBdr>
            </w:div>
          </w:divsChild>
        </w:div>
        <w:div w:id="431710272">
          <w:marLeft w:val="540"/>
          <w:marRight w:val="0"/>
          <w:marTop w:val="0"/>
          <w:marBottom w:val="0"/>
          <w:divBdr>
            <w:top w:val="none" w:sz="0" w:space="0" w:color="auto"/>
            <w:left w:val="none" w:sz="0" w:space="0" w:color="auto"/>
            <w:bottom w:val="none" w:sz="0" w:space="0" w:color="auto"/>
            <w:right w:val="none" w:sz="0" w:space="0" w:color="auto"/>
          </w:divBdr>
        </w:div>
        <w:div w:id="578829090">
          <w:marLeft w:val="540"/>
          <w:marRight w:val="0"/>
          <w:marTop w:val="0"/>
          <w:marBottom w:val="0"/>
          <w:divBdr>
            <w:top w:val="none" w:sz="0" w:space="0" w:color="auto"/>
            <w:left w:val="none" w:sz="0" w:space="0" w:color="auto"/>
            <w:bottom w:val="none" w:sz="0" w:space="0" w:color="auto"/>
            <w:right w:val="none" w:sz="0" w:space="0" w:color="auto"/>
          </w:divBdr>
        </w:div>
      </w:divsChild>
    </w:div>
    <w:div w:id="1275747831">
      <w:marLeft w:val="0"/>
      <w:marRight w:val="0"/>
      <w:marTop w:val="0"/>
      <w:marBottom w:val="0"/>
      <w:divBdr>
        <w:top w:val="none" w:sz="0" w:space="0" w:color="auto"/>
        <w:left w:val="none" w:sz="0" w:space="0" w:color="auto"/>
        <w:bottom w:val="none" w:sz="0" w:space="0" w:color="auto"/>
        <w:right w:val="none" w:sz="0" w:space="0" w:color="auto"/>
      </w:divBdr>
    </w:div>
    <w:div w:id="1431662743">
      <w:bodyDiv w:val="1"/>
      <w:marLeft w:val="0"/>
      <w:marRight w:val="0"/>
      <w:marTop w:val="0"/>
      <w:marBottom w:val="0"/>
      <w:divBdr>
        <w:top w:val="none" w:sz="0" w:space="0" w:color="auto"/>
        <w:left w:val="none" w:sz="0" w:space="0" w:color="auto"/>
        <w:bottom w:val="none" w:sz="0" w:space="0" w:color="auto"/>
        <w:right w:val="none" w:sz="0" w:space="0" w:color="auto"/>
      </w:divBdr>
      <w:divsChild>
        <w:div w:id="1032268355">
          <w:marLeft w:val="0"/>
          <w:marRight w:val="0"/>
          <w:marTop w:val="0"/>
          <w:marBottom w:val="0"/>
          <w:divBdr>
            <w:top w:val="none" w:sz="0" w:space="0" w:color="auto"/>
            <w:left w:val="none" w:sz="0" w:space="0" w:color="auto"/>
            <w:bottom w:val="none" w:sz="0" w:space="0" w:color="auto"/>
            <w:right w:val="none" w:sz="0" w:space="0" w:color="auto"/>
          </w:divBdr>
        </w:div>
      </w:divsChild>
    </w:div>
    <w:div w:id="1536117029">
      <w:bodyDiv w:val="1"/>
      <w:marLeft w:val="0"/>
      <w:marRight w:val="0"/>
      <w:marTop w:val="0"/>
      <w:marBottom w:val="0"/>
      <w:divBdr>
        <w:top w:val="none" w:sz="0" w:space="0" w:color="auto"/>
        <w:left w:val="none" w:sz="0" w:space="0" w:color="auto"/>
        <w:bottom w:val="none" w:sz="0" w:space="0" w:color="auto"/>
        <w:right w:val="none" w:sz="0" w:space="0" w:color="auto"/>
      </w:divBdr>
    </w:div>
    <w:div w:id="1621183168">
      <w:bodyDiv w:val="1"/>
      <w:marLeft w:val="0"/>
      <w:marRight w:val="0"/>
      <w:marTop w:val="0"/>
      <w:marBottom w:val="0"/>
      <w:divBdr>
        <w:top w:val="none" w:sz="0" w:space="0" w:color="auto"/>
        <w:left w:val="none" w:sz="0" w:space="0" w:color="auto"/>
        <w:bottom w:val="none" w:sz="0" w:space="0" w:color="auto"/>
        <w:right w:val="none" w:sz="0" w:space="0" w:color="auto"/>
      </w:divBdr>
    </w:div>
    <w:div w:id="1844078128">
      <w:bodyDiv w:val="1"/>
      <w:marLeft w:val="0"/>
      <w:marRight w:val="0"/>
      <w:marTop w:val="0"/>
      <w:marBottom w:val="0"/>
      <w:divBdr>
        <w:top w:val="none" w:sz="0" w:space="0" w:color="auto"/>
        <w:left w:val="none" w:sz="0" w:space="0" w:color="auto"/>
        <w:bottom w:val="none" w:sz="0" w:space="0" w:color="auto"/>
        <w:right w:val="none" w:sz="0" w:space="0" w:color="auto"/>
      </w:divBdr>
      <w:divsChild>
        <w:div w:id="136847318">
          <w:marLeft w:val="0"/>
          <w:marRight w:val="0"/>
          <w:marTop w:val="0"/>
          <w:marBottom w:val="0"/>
          <w:divBdr>
            <w:top w:val="none" w:sz="0" w:space="0" w:color="auto"/>
            <w:left w:val="none" w:sz="0" w:space="0" w:color="auto"/>
            <w:bottom w:val="none" w:sz="0" w:space="0" w:color="auto"/>
            <w:right w:val="none" w:sz="0" w:space="0" w:color="auto"/>
          </w:divBdr>
          <w:divsChild>
            <w:div w:id="1788813318">
              <w:marLeft w:val="0"/>
              <w:marRight w:val="0"/>
              <w:marTop w:val="0"/>
              <w:marBottom w:val="0"/>
              <w:divBdr>
                <w:top w:val="none" w:sz="0" w:space="0" w:color="auto"/>
                <w:left w:val="none" w:sz="0" w:space="0" w:color="auto"/>
                <w:bottom w:val="none" w:sz="0" w:space="0" w:color="auto"/>
                <w:right w:val="none" w:sz="0" w:space="0" w:color="auto"/>
              </w:divBdr>
              <w:divsChild>
                <w:div w:id="344400407">
                  <w:marLeft w:val="0"/>
                  <w:marRight w:val="0"/>
                  <w:marTop w:val="0"/>
                  <w:marBottom w:val="0"/>
                  <w:divBdr>
                    <w:top w:val="none" w:sz="0" w:space="0" w:color="auto"/>
                    <w:left w:val="none" w:sz="0" w:space="0" w:color="auto"/>
                    <w:bottom w:val="none" w:sz="0" w:space="0" w:color="auto"/>
                    <w:right w:val="none" w:sz="0" w:space="0" w:color="auto"/>
                  </w:divBdr>
                </w:div>
                <w:div w:id="830294979">
                  <w:marLeft w:val="0"/>
                  <w:marRight w:val="0"/>
                  <w:marTop w:val="0"/>
                  <w:marBottom w:val="0"/>
                  <w:divBdr>
                    <w:top w:val="none" w:sz="0" w:space="0" w:color="auto"/>
                    <w:left w:val="none" w:sz="0" w:space="0" w:color="auto"/>
                    <w:bottom w:val="none" w:sz="0" w:space="0" w:color="auto"/>
                    <w:right w:val="none" w:sz="0" w:space="0" w:color="auto"/>
                  </w:divBdr>
                </w:div>
                <w:div w:id="840968575">
                  <w:marLeft w:val="0"/>
                  <w:marRight w:val="0"/>
                  <w:marTop w:val="180"/>
                  <w:marBottom w:val="0"/>
                  <w:divBdr>
                    <w:top w:val="none" w:sz="0" w:space="0" w:color="auto"/>
                    <w:left w:val="none" w:sz="0" w:space="0" w:color="auto"/>
                    <w:bottom w:val="none" w:sz="0" w:space="0" w:color="auto"/>
                    <w:right w:val="none" w:sz="0" w:space="0" w:color="auto"/>
                  </w:divBdr>
                  <w:divsChild>
                    <w:div w:id="341712522">
                      <w:marLeft w:val="0"/>
                      <w:marRight w:val="0"/>
                      <w:marTop w:val="0"/>
                      <w:marBottom w:val="0"/>
                      <w:divBdr>
                        <w:top w:val="none" w:sz="0" w:space="0" w:color="auto"/>
                        <w:left w:val="none" w:sz="0" w:space="0" w:color="auto"/>
                        <w:bottom w:val="none" w:sz="0" w:space="0" w:color="auto"/>
                        <w:right w:val="none" w:sz="0" w:space="0" w:color="auto"/>
                      </w:divBdr>
                    </w:div>
                  </w:divsChild>
                </w:div>
                <w:div w:id="156579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257699">
      <w:bodyDiv w:val="1"/>
      <w:marLeft w:val="0"/>
      <w:marRight w:val="0"/>
      <w:marTop w:val="0"/>
      <w:marBottom w:val="0"/>
      <w:divBdr>
        <w:top w:val="none" w:sz="0" w:space="0" w:color="auto"/>
        <w:left w:val="none" w:sz="0" w:space="0" w:color="auto"/>
        <w:bottom w:val="none" w:sz="0" w:space="0" w:color="auto"/>
        <w:right w:val="none" w:sz="0" w:space="0" w:color="auto"/>
      </w:divBdr>
      <w:divsChild>
        <w:div w:id="1657997532">
          <w:marLeft w:val="0"/>
          <w:marRight w:val="0"/>
          <w:marTop w:val="0"/>
          <w:marBottom w:val="0"/>
          <w:divBdr>
            <w:top w:val="none" w:sz="0" w:space="0" w:color="auto"/>
            <w:left w:val="none" w:sz="0" w:space="0" w:color="auto"/>
            <w:bottom w:val="none" w:sz="0" w:space="0" w:color="auto"/>
            <w:right w:val="none" w:sz="0" w:space="0" w:color="auto"/>
          </w:divBdr>
          <w:divsChild>
            <w:div w:id="2037541050">
              <w:marLeft w:val="0"/>
              <w:marRight w:val="0"/>
              <w:marTop w:val="0"/>
              <w:marBottom w:val="0"/>
              <w:divBdr>
                <w:top w:val="none" w:sz="0" w:space="0" w:color="auto"/>
                <w:left w:val="none" w:sz="0" w:space="0" w:color="auto"/>
                <w:bottom w:val="none" w:sz="0" w:space="0" w:color="auto"/>
                <w:right w:val="none" w:sz="0" w:space="0" w:color="auto"/>
              </w:divBdr>
              <w:divsChild>
                <w:div w:id="618874661">
                  <w:marLeft w:val="-750"/>
                  <w:marRight w:val="0"/>
                  <w:marTop w:val="330"/>
                  <w:marBottom w:val="0"/>
                  <w:divBdr>
                    <w:top w:val="none" w:sz="0" w:space="0" w:color="auto"/>
                    <w:left w:val="none" w:sz="0" w:space="0" w:color="auto"/>
                    <w:bottom w:val="none" w:sz="0" w:space="0" w:color="auto"/>
                    <w:right w:val="none" w:sz="0" w:space="0" w:color="auto"/>
                  </w:divBdr>
                </w:div>
                <w:div w:id="1127237385">
                  <w:marLeft w:val="0"/>
                  <w:marRight w:val="0"/>
                  <w:marTop w:val="0"/>
                  <w:marBottom w:val="0"/>
                  <w:divBdr>
                    <w:top w:val="none" w:sz="0" w:space="0" w:color="auto"/>
                    <w:left w:val="none" w:sz="0" w:space="0" w:color="auto"/>
                    <w:bottom w:val="none" w:sz="0" w:space="0" w:color="auto"/>
                    <w:right w:val="none" w:sz="0" w:space="0" w:color="auto"/>
                  </w:divBdr>
                  <w:divsChild>
                    <w:div w:id="174105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79E6B-55D2-BC43-A3DF-AC7E3AA97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15</Pages>
  <Words>5202</Words>
  <Characters>29654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Nwakaego Elumese (2114106)</cp:lastModifiedBy>
  <cp:revision>170</cp:revision>
  <dcterms:created xsi:type="dcterms:W3CDTF">2023-04-02T16:19:00Z</dcterms:created>
  <dcterms:modified xsi:type="dcterms:W3CDTF">2023-05-02T21:29:00Z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e0f88a3975ec9837b22317c62826a58d09dc1463f22e4d6108f5b737de8530f2</vt:lpwstr>
  </property>
</Properties>
</file>