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48453164"/>
        <w:docPartObj>
          <w:docPartGallery w:val="Cover Pages"/>
          <w:docPartUnique/>
        </w:docPartObj>
      </w:sdtPr>
      <w:sdtEndPr>
        <w:rPr>
          <w:rFonts w:eastAsiaTheme="minorEastAsia"/>
          <w:color w:val="4472C4" w:themeColor="accent1"/>
          <w:lang w:val="en-US"/>
        </w:rPr>
      </w:sdtEndPr>
      <w:sdtContent>
        <w:p w14:paraId="70399833" w14:textId="3F61781A" w:rsidR="00EC07C2" w:rsidRDefault="00EC07C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C90D742" wp14:editId="0B9EED3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CE09C74" w14:textId="07A19E39" w:rsidR="00EC07C2" w:rsidRPr="00955DA6" w:rsidRDefault="00EC07C2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</w:pPr>
                                      <w:r w:rsidRPr="00955DA6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>Jac</w:t>
                                      </w:r>
                                      <w:r w:rsidR="00E701E4" w:rsidRPr="00955DA6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 xml:space="preserve"> Thomas</w:t>
                                      </w:r>
                                      <w:r w:rsidR="00C1686F" w:rsidRPr="00955DA6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 xml:space="preserve"> (2204038)</w:t>
                                      </w:r>
                                      <w:r w:rsidR="00E758A6" w:rsidRPr="00955DA6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>, Robert Yeo (</w:t>
                                      </w:r>
                                      <w:r w:rsidR="001822EB" w:rsidRPr="00955DA6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>2000752</w:t>
                                      </w:r>
                                      <w:r w:rsidR="00E758A6" w:rsidRPr="00955DA6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>)</w:t>
                                      </w:r>
                                      <w:r w:rsidR="0028649F" w:rsidRPr="00955DA6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>, William Rivers (</w:t>
                                      </w:r>
                                      <w:r w:rsidR="00DD2D8E" w:rsidRPr="00955DA6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>2104200</w:t>
                                      </w:r>
                                      <w:r w:rsidR="0028649F" w:rsidRPr="00955DA6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>)</w:t>
                                      </w:r>
                                      <w:r w:rsidR="00DD2D8E" w:rsidRPr="00955DA6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 xml:space="preserve"> and Cian Cunnington (</w:t>
                                      </w:r>
                                      <w:r w:rsidR="009F35D2" w:rsidRPr="00955DA6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>2219806</w:t>
                                      </w:r>
                                      <w:r w:rsidR="00DD2D8E" w:rsidRPr="00955DA6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>)</w:t>
                                      </w:r>
                                    </w:p>
                                  </w:sdtContent>
                                </w:sdt>
                                <w:p w14:paraId="3FDED506" w14:textId="3F03BF45" w:rsidR="00EC07C2" w:rsidRPr="00955DA6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E701E4" w:rsidRPr="00955DA6">
                                        <w:rPr>
                                          <w:rFonts w:ascii="Times New Roman" w:hAnsi="Times New Roman" w:cs="Times New Roman"/>
                                          <w:caps/>
                                          <w:color w:val="FFFFFF" w:themeColor="background1"/>
                                        </w:rPr>
                                        <w:t>University of wales trinity st david</w:t>
                                      </w:r>
                                    </w:sdtContent>
                                  </w:sdt>
                                  <w:r w:rsidR="00EC07C2" w:rsidRPr="00955DA6"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E701E4" w:rsidRPr="00955DA6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29F1A93" w14:textId="7FDF5FA4" w:rsidR="00EC07C2" w:rsidRPr="00955DA6" w:rsidRDefault="002C61B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Times New Roman" w:eastAsiaTheme="majorEastAsia" w:hAnsi="Times New Roman" w:cs="Times New Roman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955DA6">
                                        <w:rPr>
                                          <w:rFonts w:ascii="Times New Roman" w:eastAsiaTheme="majorEastAsia" w:hAnsi="Times New Roman" w:cs="Times New Roman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BMBM4001</w:t>
                                      </w:r>
                                      <w:r w:rsidR="0028649F" w:rsidRPr="00955DA6">
                                        <w:rPr>
                                          <w:rFonts w:ascii="Times New Roman" w:eastAsiaTheme="majorEastAsia" w:hAnsi="Times New Roman" w:cs="Times New Roman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 w:rsidR="00EC07C2" w:rsidRPr="00955DA6">
                                        <w:rPr>
                                          <w:rFonts w:ascii="Times New Roman" w:eastAsiaTheme="majorEastAsia" w:hAnsi="Times New Roman" w:cs="Times New Roman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Entrepen</w:t>
                                      </w:r>
                                      <w:r w:rsidR="00E701E4" w:rsidRPr="00955DA6">
                                        <w:rPr>
                                          <w:rFonts w:ascii="Times New Roman" w:eastAsiaTheme="majorEastAsia" w:hAnsi="Times New Roman" w:cs="Times New Roman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eurial Innovation: Circular Economy Challenge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C90D742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CE09C74" w14:textId="07A19E39" w:rsidR="00EC07C2" w:rsidRPr="00955DA6" w:rsidRDefault="00EC07C2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</w:pPr>
                                <w:r w:rsidRPr="00955DA6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>Jac</w:t>
                                </w:r>
                                <w:r w:rsidR="00E701E4" w:rsidRPr="00955DA6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 xml:space="preserve"> Thomas</w:t>
                                </w:r>
                                <w:r w:rsidR="00C1686F" w:rsidRPr="00955DA6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 xml:space="preserve"> (2204038)</w:t>
                                </w:r>
                                <w:r w:rsidR="00E758A6" w:rsidRPr="00955DA6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>, Robert Yeo (</w:t>
                                </w:r>
                                <w:r w:rsidR="001822EB" w:rsidRPr="00955DA6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>2000752</w:t>
                                </w:r>
                                <w:r w:rsidR="00E758A6" w:rsidRPr="00955DA6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>)</w:t>
                                </w:r>
                                <w:r w:rsidR="0028649F" w:rsidRPr="00955DA6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>, William Rivers (</w:t>
                                </w:r>
                                <w:r w:rsidR="00DD2D8E" w:rsidRPr="00955DA6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>2104200</w:t>
                                </w:r>
                                <w:r w:rsidR="0028649F" w:rsidRPr="00955DA6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>)</w:t>
                                </w:r>
                                <w:r w:rsidR="00DD2D8E" w:rsidRPr="00955DA6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 xml:space="preserve"> and Cian Cunnington (</w:t>
                                </w:r>
                                <w:r w:rsidR="009F35D2" w:rsidRPr="00955DA6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>2219806</w:t>
                                </w:r>
                                <w:r w:rsidR="00DD2D8E" w:rsidRPr="00955DA6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>)</w:t>
                                </w:r>
                              </w:p>
                            </w:sdtContent>
                          </w:sdt>
                          <w:p w14:paraId="3FDED506" w14:textId="3F03BF45" w:rsidR="00EC07C2" w:rsidRPr="00955DA6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rFonts w:ascii="Times New Roman" w:hAnsi="Times New Roman" w:cs="Times New Roman"/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E701E4" w:rsidRPr="00955DA6">
                                  <w:rPr>
                                    <w:rFonts w:ascii="Times New Roman" w:hAnsi="Times New Roman" w:cs="Times New Roman"/>
                                    <w:caps/>
                                    <w:color w:val="FFFFFF" w:themeColor="background1"/>
                                  </w:rPr>
                                  <w:t>University of wales trinity st david</w:t>
                                </w:r>
                              </w:sdtContent>
                            </w:sdt>
                            <w:r w:rsidR="00EC07C2" w:rsidRPr="00955DA6"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E701E4" w:rsidRPr="00955DA6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29F1A93" w14:textId="7FDF5FA4" w:rsidR="00EC07C2" w:rsidRPr="00955DA6" w:rsidRDefault="002C61B1">
                                <w:pPr>
                                  <w:pStyle w:val="NoSpacing"/>
                                  <w:jc w:val="center"/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955DA6"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BMBM4001</w:t>
                                </w:r>
                                <w:r w:rsidR="0028649F" w:rsidRPr="00955DA6"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="00EC07C2" w:rsidRPr="00955DA6"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Entrepen</w:t>
                                </w:r>
                                <w:r w:rsidR="00E701E4" w:rsidRPr="00955DA6"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eurial Innovation: Circular Economy Challenge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154D731" w14:textId="6AFE787E" w:rsidR="00EC07C2" w:rsidRDefault="00EC07C2">
          <w:pPr>
            <w:rPr>
              <w:rFonts w:eastAsiaTheme="minorEastAsia"/>
              <w:color w:val="4472C4" w:themeColor="accent1"/>
              <w:lang w:val="en-US"/>
            </w:rPr>
          </w:pPr>
          <w:r>
            <w:rPr>
              <w:rFonts w:eastAsiaTheme="minorEastAsia"/>
              <w:color w:val="4472C4" w:themeColor="accent1"/>
              <w:lang w:val="en-US"/>
            </w:rPr>
            <w:br w:type="page"/>
          </w:r>
        </w:p>
      </w:sdtContent>
    </w:sdt>
    <w:sdt>
      <w:sdtPr>
        <w:rPr>
          <w:rFonts w:ascii="Times New Roman" w:eastAsiaTheme="minorHAnsi" w:hAnsi="Times New Roman" w:cs="Times New Roman"/>
          <w:color w:val="auto"/>
          <w:sz w:val="22"/>
          <w:szCs w:val="22"/>
          <w:lang w:val="en-GB"/>
        </w:rPr>
        <w:id w:val="179855626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87AE392" w14:textId="78AD90D2" w:rsidR="00CE1043" w:rsidRPr="00AE76F2" w:rsidRDefault="00CE1043">
          <w:pPr>
            <w:pStyle w:val="TOCHeading"/>
            <w:rPr>
              <w:rFonts w:ascii="Times New Roman" w:hAnsi="Times New Roman" w:cs="Times New Roman"/>
            </w:rPr>
          </w:pPr>
          <w:r w:rsidRPr="00AE76F2">
            <w:rPr>
              <w:rFonts w:ascii="Times New Roman" w:hAnsi="Times New Roman" w:cs="Times New Roman"/>
            </w:rPr>
            <w:t>Contents</w:t>
          </w:r>
        </w:p>
        <w:p w14:paraId="686590FE" w14:textId="52E79F32" w:rsidR="00AE76F2" w:rsidRPr="00AE76F2" w:rsidRDefault="00000000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r w:rsidRPr="00AE76F2">
            <w:rPr>
              <w:rFonts w:ascii="Times New Roman" w:hAnsi="Times New Roman" w:cs="Times New Roman"/>
            </w:rPr>
            <w:fldChar w:fldCharType="begin"/>
          </w:r>
          <w:r w:rsidRPr="00AE76F2">
            <w:rPr>
              <w:rFonts w:ascii="Times New Roman" w:hAnsi="Times New Roman" w:cs="Times New Roman"/>
            </w:rPr>
            <w:instrText xml:space="preserve"> TOC \o "1-3" \h \z \u </w:instrText>
          </w:r>
          <w:r w:rsidRPr="00AE76F2">
            <w:rPr>
              <w:rFonts w:ascii="Times New Roman" w:hAnsi="Times New Roman" w:cs="Times New Roman"/>
            </w:rPr>
            <w:fldChar w:fldCharType="separate"/>
          </w:r>
          <w:hyperlink w:anchor="_Toc130309153" w:history="1">
            <w:r w:rsidR="00AE76F2" w:rsidRPr="00AE76F2">
              <w:rPr>
                <w:rStyle w:val="Hyperlink"/>
                <w:rFonts w:ascii="Times New Roman" w:hAnsi="Times New Roman" w:cs="Times New Roman"/>
                <w:noProof/>
              </w:rPr>
              <w:t>Link to Presentation</w:t>
            </w:r>
            <w:r w:rsidR="00AE76F2" w:rsidRPr="00AE76F2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AE76F2" w:rsidRPr="00AE76F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="00AE76F2" w:rsidRPr="00AE76F2">
              <w:rPr>
                <w:rFonts w:ascii="Times New Roman" w:hAnsi="Times New Roman" w:cs="Times New Roman"/>
                <w:noProof/>
                <w:webHidden/>
              </w:rPr>
              <w:instrText xml:space="preserve"> PAGEREF _Toc130309153 \h </w:instrText>
            </w:r>
            <w:r w:rsidR="00AE76F2" w:rsidRPr="00AE76F2">
              <w:rPr>
                <w:rFonts w:ascii="Times New Roman" w:hAnsi="Times New Roman" w:cs="Times New Roman"/>
                <w:noProof/>
                <w:webHidden/>
              </w:rPr>
            </w:r>
            <w:r w:rsidR="00AE76F2" w:rsidRPr="00AE76F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="00AE76F2" w:rsidRPr="00AE76F2">
              <w:rPr>
                <w:rFonts w:ascii="Times New Roman" w:hAnsi="Times New Roman" w:cs="Times New Roman"/>
                <w:noProof/>
                <w:webHidden/>
              </w:rPr>
              <w:t>2</w:t>
            </w:r>
            <w:r w:rsidR="00AE76F2" w:rsidRPr="00AE76F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1B783EE9" w14:textId="7A5B810F" w:rsidR="00AE76F2" w:rsidRPr="00AE76F2" w:rsidRDefault="00AE76F2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130309154" w:history="1">
            <w:r w:rsidRPr="00AE76F2">
              <w:rPr>
                <w:rStyle w:val="Hyperlink"/>
                <w:rFonts w:ascii="Times New Roman" w:hAnsi="Times New Roman" w:cs="Times New Roman"/>
                <w:noProof/>
              </w:rPr>
              <w:t>Statement of Contribution – Jac Thomas</w:t>
            </w:r>
            <w:r w:rsidRPr="00AE76F2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AE76F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AE76F2">
              <w:rPr>
                <w:rFonts w:ascii="Times New Roman" w:hAnsi="Times New Roman" w:cs="Times New Roman"/>
                <w:noProof/>
                <w:webHidden/>
              </w:rPr>
              <w:instrText xml:space="preserve"> PAGEREF _Toc130309154 \h </w:instrText>
            </w:r>
            <w:r w:rsidRPr="00AE76F2">
              <w:rPr>
                <w:rFonts w:ascii="Times New Roman" w:hAnsi="Times New Roman" w:cs="Times New Roman"/>
                <w:noProof/>
                <w:webHidden/>
              </w:rPr>
            </w:r>
            <w:r w:rsidRPr="00AE76F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AE76F2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AE76F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6F1233ED" w14:textId="2B53D2C7" w:rsidR="00AE76F2" w:rsidRPr="00AE76F2" w:rsidRDefault="00AE76F2">
          <w:pPr>
            <w:pStyle w:val="TOC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lang w:eastAsia="en-GB"/>
            </w:rPr>
          </w:pPr>
          <w:hyperlink w:anchor="_Toc130309155" w:history="1">
            <w:r w:rsidRPr="00AE76F2">
              <w:rPr>
                <w:rStyle w:val="Hyperlink"/>
                <w:rFonts w:ascii="Times New Roman" w:hAnsi="Times New Roman" w:cs="Times New Roman"/>
                <w:noProof/>
              </w:rPr>
              <w:t>Reference List</w:t>
            </w:r>
            <w:r w:rsidRPr="00AE76F2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AE76F2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AE76F2">
              <w:rPr>
                <w:rFonts w:ascii="Times New Roman" w:hAnsi="Times New Roman" w:cs="Times New Roman"/>
                <w:noProof/>
                <w:webHidden/>
              </w:rPr>
              <w:instrText xml:space="preserve"> PAGEREF _Toc130309155 \h </w:instrText>
            </w:r>
            <w:r w:rsidRPr="00AE76F2">
              <w:rPr>
                <w:rFonts w:ascii="Times New Roman" w:hAnsi="Times New Roman" w:cs="Times New Roman"/>
                <w:noProof/>
                <w:webHidden/>
              </w:rPr>
            </w:r>
            <w:r w:rsidRPr="00AE76F2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AE76F2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AE76F2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D790C1D" w14:textId="285F0FA6" w:rsidR="00CE1043" w:rsidRPr="00AE76F2" w:rsidRDefault="00000000">
          <w:pPr>
            <w:rPr>
              <w:rFonts w:ascii="Times New Roman" w:hAnsi="Times New Roman" w:cs="Times New Roman"/>
            </w:rPr>
          </w:pPr>
          <w:r w:rsidRPr="00AE76F2">
            <w:rPr>
              <w:rFonts w:ascii="Times New Roman" w:hAnsi="Times New Roman" w:cs="Times New Roman"/>
              <w:b/>
              <w:bCs/>
              <w:noProof/>
              <w:lang w:val="en-US"/>
            </w:rPr>
            <w:fldChar w:fldCharType="end"/>
          </w:r>
        </w:p>
      </w:sdtContent>
    </w:sdt>
    <w:p w14:paraId="0A1042D5" w14:textId="6EC51D79" w:rsidR="00CE1043" w:rsidRPr="00AE76F2" w:rsidRDefault="00CE1043">
      <w:pPr>
        <w:rPr>
          <w:rFonts w:ascii="Times New Roman" w:hAnsi="Times New Roman" w:cs="Times New Roman"/>
        </w:rPr>
      </w:pPr>
    </w:p>
    <w:p w14:paraId="1B08A6F7" w14:textId="77777777" w:rsidR="00CE1043" w:rsidRPr="00AE76F2" w:rsidRDefault="00CE1043">
      <w:pPr>
        <w:rPr>
          <w:rFonts w:ascii="Times New Roman" w:hAnsi="Times New Roman" w:cs="Times New Roman"/>
        </w:rPr>
      </w:pPr>
      <w:r w:rsidRPr="00AE76F2">
        <w:rPr>
          <w:rFonts w:ascii="Times New Roman" w:hAnsi="Times New Roman" w:cs="Times New Roman"/>
        </w:rPr>
        <w:br w:type="page"/>
      </w:r>
    </w:p>
    <w:p w14:paraId="7E5A719A" w14:textId="76041D26" w:rsidR="00295BAE" w:rsidRPr="00AE76F2" w:rsidRDefault="003846E1" w:rsidP="003846E1">
      <w:pPr>
        <w:pStyle w:val="Heading1"/>
        <w:rPr>
          <w:rFonts w:ascii="Times New Roman" w:hAnsi="Times New Roman" w:cs="Times New Roman"/>
        </w:rPr>
      </w:pPr>
      <w:bookmarkStart w:id="0" w:name="_Toc130309153"/>
      <w:r w:rsidRPr="00AE76F2">
        <w:rPr>
          <w:rFonts w:ascii="Times New Roman" w:hAnsi="Times New Roman" w:cs="Times New Roman"/>
        </w:rPr>
        <w:lastRenderedPageBreak/>
        <w:t>Link to Presentation</w:t>
      </w:r>
      <w:bookmarkEnd w:id="0"/>
    </w:p>
    <w:p w14:paraId="16DF42CD" w14:textId="2E8FF19E" w:rsidR="003846E1" w:rsidRPr="00AE76F2" w:rsidRDefault="003846E1" w:rsidP="003846E1">
      <w:pPr>
        <w:rPr>
          <w:rFonts w:ascii="Times New Roman" w:hAnsi="Times New Roman" w:cs="Times New Roman"/>
        </w:rPr>
      </w:pPr>
    </w:p>
    <w:p w14:paraId="6F9B868A" w14:textId="640F7295" w:rsidR="00D91A3E" w:rsidRPr="00AE76F2" w:rsidRDefault="00611868" w:rsidP="003846E1">
      <w:pPr>
        <w:rPr>
          <w:rFonts w:ascii="Times New Roman" w:hAnsi="Times New Roman" w:cs="Times New Roman"/>
        </w:rPr>
      </w:pPr>
      <w:hyperlink r:id="rId6" w:history="1">
        <w:r w:rsidRPr="00AE76F2">
          <w:rPr>
            <w:rStyle w:val="Hyperlink"/>
            <w:rFonts w:ascii="Times New Roman" w:hAnsi="Times New Roman" w:cs="Times New Roman"/>
          </w:rPr>
          <w:t>https://clipchamp.com/watch/OhJf4tkN3K9</w:t>
        </w:r>
      </w:hyperlink>
    </w:p>
    <w:p w14:paraId="14835980" w14:textId="77777777" w:rsidR="00611868" w:rsidRPr="00AE76F2" w:rsidRDefault="00611868" w:rsidP="003846E1">
      <w:pPr>
        <w:rPr>
          <w:rFonts w:ascii="Times New Roman" w:hAnsi="Times New Roman" w:cs="Times New Roman"/>
        </w:rPr>
      </w:pPr>
    </w:p>
    <w:p w14:paraId="633517FB" w14:textId="77777777" w:rsidR="003846E1" w:rsidRPr="00AE76F2" w:rsidRDefault="003846E1">
      <w:pPr>
        <w:rPr>
          <w:rFonts w:ascii="Times New Roman" w:hAnsi="Times New Roman" w:cs="Times New Roman"/>
        </w:rPr>
      </w:pPr>
      <w:r w:rsidRPr="00AE76F2">
        <w:rPr>
          <w:rFonts w:ascii="Times New Roman" w:hAnsi="Times New Roman" w:cs="Times New Roman"/>
        </w:rPr>
        <w:br w:type="page"/>
      </w:r>
    </w:p>
    <w:p w14:paraId="1550DEF9" w14:textId="001C449F" w:rsidR="0011132A" w:rsidRPr="00AE76F2" w:rsidRDefault="0034595F" w:rsidP="0011132A">
      <w:pPr>
        <w:pStyle w:val="Heading1"/>
        <w:rPr>
          <w:rFonts w:ascii="Times New Roman" w:hAnsi="Times New Roman" w:cs="Times New Roman"/>
        </w:rPr>
      </w:pPr>
      <w:bookmarkStart w:id="1" w:name="_Toc130309154"/>
      <w:r w:rsidRPr="00AE76F2">
        <w:rPr>
          <w:rFonts w:ascii="Times New Roman" w:hAnsi="Times New Roman" w:cs="Times New Roman"/>
        </w:rPr>
        <w:lastRenderedPageBreak/>
        <w:t>Statement of Contribution</w:t>
      </w:r>
      <w:r w:rsidR="0011132A" w:rsidRPr="00AE76F2">
        <w:rPr>
          <w:rFonts w:ascii="Times New Roman" w:hAnsi="Times New Roman" w:cs="Times New Roman"/>
        </w:rPr>
        <w:t xml:space="preserve"> – Jac Thomas</w:t>
      </w:r>
      <w:bookmarkEnd w:id="1"/>
    </w:p>
    <w:p w14:paraId="578141D4" w14:textId="14C75975" w:rsidR="0011132A" w:rsidRPr="00AE76F2" w:rsidRDefault="0011132A" w:rsidP="0011132A">
      <w:pPr>
        <w:rPr>
          <w:rFonts w:ascii="Times New Roman" w:hAnsi="Times New Roman" w:cs="Times New Roman"/>
        </w:rPr>
      </w:pPr>
    </w:p>
    <w:p w14:paraId="3EBF8D89" w14:textId="44EB458D" w:rsidR="0011132A" w:rsidRPr="00AE76F2" w:rsidRDefault="0011132A" w:rsidP="0011132A">
      <w:pPr>
        <w:rPr>
          <w:rFonts w:ascii="Times New Roman" w:hAnsi="Times New Roman" w:cs="Times New Roman"/>
        </w:rPr>
      </w:pPr>
      <w:r w:rsidRPr="00AE76F2">
        <w:rPr>
          <w:rFonts w:ascii="Times New Roman" w:hAnsi="Times New Roman" w:cs="Times New Roman"/>
        </w:rPr>
        <w:t>My contribution to this assignment as is follows</w:t>
      </w:r>
      <w:r w:rsidR="007609AF" w:rsidRPr="00AE76F2">
        <w:rPr>
          <w:rFonts w:ascii="Times New Roman" w:hAnsi="Times New Roman" w:cs="Times New Roman"/>
        </w:rPr>
        <w:t>; I created and wrote the E-Portfolio</w:t>
      </w:r>
      <w:r w:rsidR="00140A4E" w:rsidRPr="00AE76F2">
        <w:rPr>
          <w:rFonts w:ascii="Times New Roman" w:hAnsi="Times New Roman" w:cs="Times New Roman"/>
        </w:rPr>
        <w:t>, I created and recorded audio for The Introductory</w:t>
      </w:r>
      <w:r w:rsidR="00893630" w:rsidRPr="00AE76F2">
        <w:rPr>
          <w:rFonts w:ascii="Times New Roman" w:hAnsi="Times New Roman" w:cs="Times New Roman"/>
        </w:rPr>
        <w:t xml:space="preserve"> slide, </w:t>
      </w:r>
      <w:r w:rsidR="00CF69D6" w:rsidRPr="00AE76F2">
        <w:rPr>
          <w:rFonts w:ascii="Times New Roman" w:hAnsi="Times New Roman" w:cs="Times New Roman"/>
        </w:rPr>
        <w:t>our</w:t>
      </w:r>
      <w:r w:rsidR="00DD79F8" w:rsidRPr="00AE76F2">
        <w:rPr>
          <w:rFonts w:ascii="Times New Roman" w:hAnsi="Times New Roman" w:cs="Times New Roman"/>
        </w:rPr>
        <w:t xml:space="preserve"> chosen business slide</w:t>
      </w:r>
      <w:r w:rsidR="00F701F3" w:rsidRPr="00AE76F2">
        <w:rPr>
          <w:rFonts w:ascii="Times New Roman" w:hAnsi="Times New Roman" w:cs="Times New Roman"/>
        </w:rPr>
        <w:t xml:space="preserve"> and </w:t>
      </w:r>
      <w:r w:rsidR="006F46A4" w:rsidRPr="00AE76F2">
        <w:rPr>
          <w:rFonts w:ascii="Times New Roman" w:hAnsi="Times New Roman" w:cs="Times New Roman"/>
        </w:rPr>
        <w:t>the How Would it work slide on our group presentation</w:t>
      </w:r>
      <w:r w:rsidR="00010B59" w:rsidRPr="00AE76F2">
        <w:rPr>
          <w:rFonts w:ascii="Times New Roman" w:hAnsi="Times New Roman" w:cs="Times New Roman"/>
        </w:rPr>
        <w:t>.</w:t>
      </w:r>
      <w:r w:rsidR="004F76F5" w:rsidRPr="00AE76F2">
        <w:rPr>
          <w:rFonts w:ascii="Times New Roman" w:hAnsi="Times New Roman" w:cs="Times New Roman"/>
        </w:rPr>
        <w:t xml:space="preserve"> I also helped the group by collecting research</w:t>
      </w:r>
      <w:r w:rsidR="00AE76F2" w:rsidRPr="00AE76F2">
        <w:rPr>
          <w:rFonts w:ascii="Times New Roman" w:hAnsi="Times New Roman" w:cs="Times New Roman"/>
        </w:rPr>
        <w:t xml:space="preserve"> and coming up with the initial idea.</w:t>
      </w:r>
    </w:p>
    <w:p w14:paraId="50DC2CA3" w14:textId="0A31A012" w:rsidR="0034595F" w:rsidRPr="00AE76F2" w:rsidRDefault="0034595F" w:rsidP="0034595F">
      <w:pPr>
        <w:rPr>
          <w:rFonts w:ascii="Times New Roman" w:hAnsi="Times New Roman" w:cs="Times New Roman"/>
        </w:rPr>
      </w:pPr>
    </w:p>
    <w:p w14:paraId="2CD677B4" w14:textId="77777777" w:rsidR="0034595F" w:rsidRPr="00AE76F2" w:rsidRDefault="0034595F">
      <w:pPr>
        <w:rPr>
          <w:rFonts w:ascii="Times New Roman" w:hAnsi="Times New Roman" w:cs="Times New Roman"/>
        </w:rPr>
      </w:pPr>
      <w:r w:rsidRPr="00AE76F2">
        <w:rPr>
          <w:rFonts w:ascii="Times New Roman" w:hAnsi="Times New Roman" w:cs="Times New Roman"/>
        </w:rPr>
        <w:br w:type="page"/>
      </w:r>
    </w:p>
    <w:p w14:paraId="60DC9AF5" w14:textId="5906BC9C" w:rsidR="0034595F" w:rsidRPr="00AE76F2" w:rsidRDefault="0034595F" w:rsidP="0034595F">
      <w:pPr>
        <w:pStyle w:val="Heading1"/>
        <w:rPr>
          <w:rFonts w:ascii="Times New Roman" w:hAnsi="Times New Roman" w:cs="Times New Roman"/>
        </w:rPr>
      </w:pPr>
      <w:bookmarkStart w:id="2" w:name="_Toc130309155"/>
      <w:r w:rsidRPr="00AE76F2">
        <w:rPr>
          <w:rFonts w:ascii="Times New Roman" w:hAnsi="Times New Roman" w:cs="Times New Roman"/>
        </w:rPr>
        <w:lastRenderedPageBreak/>
        <w:t>Reference List</w:t>
      </w:r>
      <w:bookmarkEnd w:id="2"/>
      <w:r w:rsidRPr="00AE76F2">
        <w:rPr>
          <w:rFonts w:ascii="Times New Roman" w:hAnsi="Times New Roman" w:cs="Times New Roman"/>
        </w:rPr>
        <w:t xml:space="preserve"> </w:t>
      </w:r>
    </w:p>
    <w:p w14:paraId="1895526C" w14:textId="3387B674" w:rsidR="005B072B" w:rsidRPr="00AE76F2" w:rsidRDefault="005B072B" w:rsidP="005B072B">
      <w:pPr>
        <w:rPr>
          <w:rFonts w:ascii="Times New Roman" w:hAnsi="Times New Roman" w:cs="Times New Roman"/>
        </w:rPr>
      </w:pPr>
    </w:p>
    <w:p w14:paraId="486C2390" w14:textId="77777777" w:rsidR="00051B90" w:rsidRPr="00AE76F2" w:rsidRDefault="00051B90" w:rsidP="004F1D2D">
      <w:pPr>
        <w:rPr>
          <w:rFonts w:ascii="Times New Roman" w:hAnsi="Times New Roman" w:cs="Times New Roman"/>
        </w:rPr>
      </w:pPr>
      <w:r w:rsidRPr="00AE76F2">
        <w:rPr>
          <w:rFonts w:ascii="Times New Roman" w:hAnsi="Times New Roman" w:cs="Times New Roman"/>
          <w:lang w:val="en-US"/>
        </w:rPr>
        <w:t xml:space="preserve">Charlton, K., 2021. </w:t>
      </w:r>
      <w:r w:rsidR="00C74FB7" w:rsidRPr="00AE76F2">
        <w:rPr>
          <w:rFonts w:ascii="Times New Roman" w:hAnsi="Times New Roman" w:cs="Times New Roman"/>
          <w:b/>
          <w:bCs/>
          <w:i/>
          <w:iCs/>
          <w:lang w:val="en-US"/>
        </w:rPr>
        <w:t>“</w:t>
      </w:r>
      <w:r w:rsidRPr="00AE76F2">
        <w:rPr>
          <w:rFonts w:ascii="Times New Roman" w:hAnsi="Times New Roman" w:cs="Times New Roman"/>
          <w:b/>
          <w:bCs/>
          <w:i/>
          <w:iCs/>
          <w:lang w:val="en-US"/>
        </w:rPr>
        <w:t>Open Innovation vs Closed Innovation</w:t>
      </w:r>
      <w:r w:rsidR="00C74FB7" w:rsidRPr="00AE76F2">
        <w:rPr>
          <w:rFonts w:ascii="Times New Roman" w:hAnsi="Times New Roman" w:cs="Times New Roman"/>
          <w:b/>
          <w:bCs/>
          <w:i/>
          <w:iCs/>
          <w:lang w:val="en-US"/>
        </w:rPr>
        <w:t>”</w:t>
      </w:r>
      <w:r w:rsidRPr="00AE76F2">
        <w:rPr>
          <w:rFonts w:ascii="Times New Roman" w:hAnsi="Times New Roman" w:cs="Times New Roman"/>
          <w:lang w:val="en-US"/>
        </w:rPr>
        <w:t xml:space="preserve">. [Online] </w:t>
      </w:r>
      <w:r w:rsidRPr="00AE76F2">
        <w:rPr>
          <w:rFonts w:ascii="Times New Roman" w:hAnsi="Times New Roman" w:cs="Times New Roman"/>
          <w:lang w:val="en-US"/>
        </w:rPr>
        <w:br/>
        <w:t>Available at: https://www.linkedin.com/pulse/open-innovation-vs-closed-kurtis-charlton/</w:t>
      </w:r>
      <w:r w:rsidRPr="00AE76F2">
        <w:rPr>
          <w:rFonts w:ascii="Times New Roman" w:hAnsi="Times New Roman" w:cs="Times New Roman"/>
          <w:lang w:val="en-US"/>
        </w:rPr>
        <w:br/>
        <w:t>[Accessed 17 03 2023].</w:t>
      </w:r>
    </w:p>
    <w:p w14:paraId="779D1F14" w14:textId="77777777" w:rsidR="00C74FB7" w:rsidRPr="00AE76F2" w:rsidRDefault="00C74FB7" w:rsidP="005B072B">
      <w:pPr>
        <w:rPr>
          <w:rFonts w:ascii="Times New Roman" w:hAnsi="Times New Roman" w:cs="Times New Roman"/>
        </w:rPr>
      </w:pPr>
      <w:r w:rsidRPr="00AE76F2">
        <w:rPr>
          <w:rFonts w:ascii="Times New Roman" w:hAnsi="Times New Roman" w:cs="Times New Roman"/>
        </w:rPr>
        <w:t>Chatham House (2021) “</w:t>
      </w:r>
      <w:r w:rsidRPr="00AE76F2">
        <w:rPr>
          <w:rFonts w:ascii="Times New Roman" w:hAnsi="Times New Roman" w:cs="Times New Roman"/>
          <w:b/>
          <w:bCs/>
          <w:i/>
          <w:iCs/>
        </w:rPr>
        <w:t>What is the circular economy?</w:t>
      </w:r>
      <w:r w:rsidRPr="00AE76F2">
        <w:rPr>
          <w:rFonts w:ascii="Times New Roman" w:hAnsi="Times New Roman" w:cs="Times New Roman"/>
        </w:rPr>
        <w:t xml:space="preserve">” Available at: </w:t>
      </w:r>
      <w:hyperlink r:id="rId7" w:history="1">
        <w:r w:rsidRPr="00AE76F2">
          <w:rPr>
            <w:rStyle w:val="Hyperlink"/>
            <w:rFonts w:ascii="Times New Roman" w:hAnsi="Times New Roman" w:cs="Times New Roman"/>
          </w:rPr>
          <w:t>https://www.chathamhouse.org/2021/06/what-circular-economy</w:t>
        </w:r>
      </w:hyperlink>
      <w:r w:rsidRPr="00AE76F2">
        <w:rPr>
          <w:rFonts w:ascii="Times New Roman" w:hAnsi="Times New Roman" w:cs="Times New Roman"/>
        </w:rPr>
        <w:t xml:space="preserve"> Accessed: 2</w:t>
      </w:r>
      <w:r w:rsidRPr="00AE76F2">
        <w:rPr>
          <w:rFonts w:ascii="Times New Roman" w:hAnsi="Times New Roman" w:cs="Times New Roman"/>
          <w:vertAlign w:val="superscript"/>
        </w:rPr>
        <w:t>nd</w:t>
      </w:r>
      <w:r w:rsidRPr="00AE76F2">
        <w:rPr>
          <w:rFonts w:ascii="Times New Roman" w:hAnsi="Times New Roman" w:cs="Times New Roman"/>
        </w:rPr>
        <w:t xml:space="preserve"> March 2023</w:t>
      </w:r>
    </w:p>
    <w:p w14:paraId="61BE4550" w14:textId="77777777" w:rsidR="00C74FB7" w:rsidRPr="00AE76F2" w:rsidRDefault="00C74FB7" w:rsidP="005B072B">
      <w:pPr>
        <w:rPr>
          <w:rFonts w:ascii="Times New Roman" w:hAnsi="Times New Roman" w:cs="Times New Roman"/>
        </w:rPr>
      </w:pPr>
      <w:r w:rsidRPr="00AE76F2">
        <w:rPr>
          <w:rFonts w:ascii="Times New Roman" w:hAnsi="Times New Roman" w:cs="Times New Roman"/>
        </w:rPr>
        <w:t xml:space="preserve">F. </w:t>
      </w:r>
      <w:proofErr w:type="spellStart"/>
      <w:r w:rsidRPr="00AE76F2">
        <w:rPr>
          <w:rFonts w:ascii="Times New Roman" w:hAnsi="Times New Roman" w:cs="Times New Roman"/>
        </w:rPr>
        <w:t>Larrichia</w:t>
      </w:r>
      <w:proofErr w:type="spellEnd"/>
      <w:r w:rsidRPr="00AE76F2">
        <w:rPr>
          <w:rFonts w:ascii="Times New Roman" w:hAnsi="Times New Roman" w:cs="Times New Roman"/>
        </w:rPr>
        <w:t xml:space="preserve"> (2022) “</w:t>
      </w:r>
      <w:r w:rsidRPr="00AE76F2">
        <w:rPr>
          <w:rFonts w:ascii="Times New Roman" w:hAnsi="Times New Roman" w:cs="Times New Roman"/>
          <w:b/>
          <w:bCs/>
          <w:i/>
          <w:iCs/>
        </w:rPr>
        <w:t>Waste generated from leading tech companies worldwide in 2021, by company</w:t>
      </w:r>
      <w:r w:rsidRPr="00AE76F2">
        <w:rPr>
          <w:rFonts w:ascii="Times New Roman" w:hAnsi="Times New Roman" w:cs="Times New Roman"/>
        </w:rPr>
        <w:t xml:space="preserve">” Available at: </w:t>
      </w:r>
      <w:hyperlink r:id="rId8" w:history="1">
        <w:r w:rsidRPr="00AE76F2">
          <w:rPr>
            <w:rStyle w:val="Hyperlink"/>
            <w:rFonts w:ascii="Times New Roman" w:hAnsi="Times New Roman" w:cs="Times New Roman"/>
          </w:rPr>
          <w:t>https://www.statista.com/statistics/1250749/generated-waste-top-tech-companies-worldwide/</w:t>
        </w:r>
      </w:hyperlink>
      <w:r w:rsidRPr="00AE76F2">
        <w:rPr>
          <w:rFonts w:ascii="Times New Roman" w:hAnsi="Times New Roman" w:cs="Times New Roman"/>
        </w:rPr>
        <w:t xml:space="preserve"> Accessed: 25</w:t>
      </w:r>
      <w:r w:rsidRPr="00AE76F2">
        <w:rPr>
          <w:rFonts w:ascii="Times New Roman" w:hAnsi="Times New Roman" w:cs="Times New Roman"/>
          <w:vertAlign w:val="superscript"/>
        </w:rPr>
        <w:t>th</w:t>
      </w:r>
      <w:r w:rsidRPr="00AE76F2">
        <w:rPr>
          <w:rFonts w:ascii="Times New Roman" w:hAnsi="Times New Roman" w:cs="Times New Roman"/>
        </w:rPr>
        <w:t xml:space="preserve"> February 2023</w:t>
      </w:r>
    </w:p>
    <w:p w14:paraId="5B76026D" w14:textId="77777777" w:rsidR="00051B90" w:rsidRPr="00AE76F2" w:rsidRDefault="00051B90" w:rsidP="00051B90">
      <w:pPr>
        <w:rPr>
          <w:rFonts w:ascii="Times New Roman" w:hAnsi="Times New Roman" w:cs="Times New Roman"/>
        </w:rPr>
      </w:pPr>
      <w:r w:rsidRPr="00AE76F2">
        <w:rPr>
          <w:rFonts w:ascii="Times New Roman" w:hAnsi="Times New Roman" w:cs="Times New Roman"/>
          <w:lang w:val="en-US"/>
        </w:rPr>
        <w:t xml:space="preserve">Indeed Canada Corp., 2023. </w:t>
      </w:r>
      <w:r w:rsidR="00C74FB7" w:rsidRPr="00AE76F2">
        <w:rPr>
          <w:rFonts w:ascii="Times New Roman" w:hAnsi="Times New Roman" w:cs="Times New Roman"/>
          <w:b/>
          <w:bCs/>
          <w:i/>
          <w:iCs/>
          <w:lang w:val="en-US"/>
        </w:rPr>
        <w:t>“</w:t>
      </w:r>
      <w:r w:rsidRPr="00AE76F2">
        <w:rPr>
          <w:rFonts w:ascii="Times New Roman" w:hAnsi="Times New Roman" w:cs="Times New Roman"/>
          <w:b/>
          <w:bCs/>
          <w:i/>
          <w:iCs/>
          <w:lang w:val="en-US"/>
        </w:rPr>
        <w:t>What Is the Innovation Matrix? (</w:t>
      </w:r>
      <w:proofErr w:type="gramStart"/>
      <w:r w:rsidRPr="00AE76F2">
        <w:rPr>
          <w:rFonts w:ascii="Times New Roman" w:hAnsi="Times New Roman" w:cs="Times New Roman"/>
          <w:b/>
          <w:bCs/>
          <w:i/>
          <w:iCs/>
          <w:lang w:val="en-US"/>
        </w:rPr>
        <w:t>Plus</w:t>
      </w:r>
      <w:proofErr w:type="gramEnd"/>
      <w:r w:rsidRPr="00AE76F2">
        <w:rPr>
          <w:rFonts w:ascii="Times New Roman" w:hAnsi="Times New Roman" w:cs="Times New Roman"/>
          <w:b/>
          <w:bCs/>
          <w:i/>
          <w:iCs/>
          <w:lang w:val="en-US"/>
        </w:rPr>
        <w:t xml:space="preserve"> Types of Innovation)</w:t>
      </w:r>
      <w:r w:rsidR="00C74FB7" w:rsidRPr="00AE76F2">
        <w:rPr>
          <w:rFonts w:ascii="Times New Roman" w:hAnsi="Times New Roman" w:cs="Times New Roman"/>
          <w:b/>
          <w:bCs/>
          <w:i/>
          <w:iCs/>
          <w:lang w:val="en-US"/>
        </w:rPr>
        <w:t>”</w:t>
      </w:r>
      <w:r w:rsidRPr="00AE76F2">
        <w:rPr>
          <w:rFonts w:ascii="Times New Roman" w:hAnsi="Times New Roman" w:cs="Times New Roman"/>
          <w:lang w:val="en-US"/>
        </w:rPr>
        <w:t xml:space="preserve">. [Online] </w:t>
      </w:r>
      <w:r w:rsidRPr="00AE76F2">
        <w:rPr>
          <w:rFonts w:ascii="Times New Roman" w:hAnsi="Times New Roman" w:cs="Times New Roman"/>
          <w:lang w:val="en-US"/>
        </w:rPr>
        <w:br/>
        <w:t>Available at: https://ca.indeed.com/career-advice/career-development/what-is-innovation-matrix#:~:text=An%20innovation%20matrix%20is%20a,most%20promising%20approach%20for%20growth.</w:t>
      </w:r>
      <w:r w:rsidRPr="00AE76F2">
        <w:rPr>
          <w:rFonts w:ascii="Times New Roman" w:hAnsi="Times New Roman" w:cs="Times New Roman"/>
          <w:lang w:val="en-US"/>
        </w:rPr>
        <w:br/>
        <w:t>[Accessed 15 03 2023].</w:t>
      </w:r>
    </w:p>
    <w:p w14:paraId="5947ECCF" w14:textId="77777777" w:rsidR="00051B90" w:rsidRPr="00AE76F2" w:rsidRDefault="00051B90" w:rsidP="00051B90">
      <w:pPr>
        <w:rPr>
          <w:rFonts w:ascii="Times New Roman" w:hAnsi="Times New Roman" w:cs="Times New Roman"/>
        </w:rPr>
      </w:pPr>
      <w:r w:rsidRPr="00AE76F2">
        <w:rPr>
          <w:rFonts w:ascii="Times New Roman" w:hAnsi="Times New Roman" w:cs="Times New Roman"/>
          <w:lang w:val="en-US"/>
        </w:rPr>
        <w:t>Khaldoon Al-</w:t>
      </w:r>
      <w:proofErr w:type="spellStart"/>
      <w:r w:rsidRPr="00AE76F2">
        <w:rPr>
          <w:rFonts w:ascii="Times New Roman" w:hAnsi="Times New Roman" w:cs="Times New Roman"/>
          <w:lang w:val="en-US"/>
        </w:rPr>
        <w:t>Tameemi</w:t>
      </w:r>
      <w:proofErr w:type="spellEnd"/>
      <w:r w:rsidRPr="00AE76F2">
        <w:rPr>
          <w:rFonts w:ascii="Times New Roman" w:hAnsi="Times New Roman" w:cs="Times New Roman"/>
          <w:lang w:val="en-US"/>
        </w:rPr>
        <w:t xml:space="preserve">, M. A. V. A., 2018. </w:t>
      </w:r>
      <w:r w:rsidR="00C74FB7" w:rsidRPr="00AE76F2">
        <w:rPr>
          <w:rFonts w:ascii="Times New Roman" w:hAnsi="Times New Roman" w:cs="Times New Roman"/>
          <w:lang w:val="en-US"/>
        </w:rPr>
        <w:t>“</w:t>
      </w:r>
      <w:r w:rsidRPr="00AE76F2">
        <w:rPr>
          <w:rFonts w:ascii="Times New Roman" w:hAnsi="Times New Roman" w:cs="Times New Roman"/>
          <w:lang w:val="en-US"/>
        </w:rPr>
        <w:t xml:space="preserve">Integrating Business Improvement and Innovation Models: A Step Change Approach for </w:t>
      </w:r>
      <w:proofErr w:type="spellStart"/>
      <w:r w:rsidRPr="00AE76F2">
        <w:rPr>
          <w:rFonts w:ascii="Times New Roman" w:hAnsi="Times New Roman" w:cs="Times New Roman"/>
          <w:lang w:val="en-US"/>
        </w:rPr>
        <w:t>Organisational</w:t>
      </w:r>
      <w:proofErr w:type="spellEnd"/>
      <w:r w:rsidRPr="00AE76F2">
        <w:rPr>
          <w:rFonts w:ascii="Times New Roman" w:hAnsi="Times New Roman" w:cs="Times New Roman"/>
          <w:lang w:val="en-US"/>
        </w:rPr>
        <w:t xml:space="preserve"> Performance Improvement</w:t>
      </w:r>
      <w:r w:rsidR="00C74FB7" w:rsidRPr="00AE76F2">
        <w:rPr>
          <w:rFonts w:ascii="Times New Roman" w:hAnsi="Times New Roman" w:cs="Times New Roman"/>
          <w:b/>
          <w:bCs/>
          <w:lang w:val="en-US"/>
        </w:rPr>
        <w:t>”</w:t>
      </w:r>
      <w:r w:rsidRPr="00AE76F2">
        <w:rPr>
          <w:rFonts w:ascii="Times New Roman" w:hAnsi="Times New Roman" w:cs="Times New Roman"/>
          <w:b/>
          <w:bCs/>
          <w:lang w:val="en-US"/>
        </w:rPr>
        <w:t xml:space="preserve">. </w:t>
      </w:r>
      <w:r w:rsidRPr="00AE76F2">
        <w:rPr>
          <w:rFonts w:ascii="Times New Roman" w:hAnsi="Times New Roman" w:cs="Times New Roman"/>
          <w:b/>
          <w:bCs/>
          <w:i/>
          <w:iCs/>
          <w:lang w:val="en-US"/>
        </w:rPr>
        <w:t>International Journal of Engineering &amp; Technology</w:t>
      </w:r>
      <w:r w:rsidRPr="00AE76F2">
        <w:rPr>
          <w:rFonts w:ascii="Times New Roman" w:hAnsi="Times New Roman" w:cs="Times New Roman"/>
          <w:lang w:val="en-US"/>
        </w:rPr>
        <w:t>, Volume 7, pp. 608-617.</w:t>
      </w:r>
    </w:p>
    <w:p w14:paraId="3754998A" w14:textId="77777777" w:rsidR="00C74FB7" w:rsidRPr="00AE76F2" w:rsidRDefault="00C74FB7" w:rsidP="005B072B">
      <w:pPr>
        <w:rPr>
          <w:rFonts w:ascii="Times New Roman" w:hAnsi="Times New Roman" w:cs="Times New Roman"/>
        </w:rPr>
      </w:pPr>
      <w:r w:rsidRPr="00AE76F2">
        <w:rPr>
          <w:rFonts w:ascii="Times New Roman" w:hAnsi="Times New Roman" w:cs="Times New Roman"/>
        </w:rPr>
        <w:t xml:space="preserve">Samsung (2023) </w:t>
      </w:r>
      <w:r w:rsidRPr="00AE76F2">
        <w:rPr>
          <w:rFonts w:ascii="Times New Roman" w:hAnsi="Times New Roman" w:cs="Times New Roman"/>
          <w:b/>
          <w:bCs/>
          <w:i/>
          <w:iCs/>
        </w:rPr>
        <w:t>“Resource Circularity</w:t>
      </w:r>
      <w:r w:rsidRPr="00AE76F2">
        <w:rPr>
          <w:rFonts w:ascii="Times New Roman" w:hAnsi="Times New Roman" w:cs="Times New Roman"/>
          <w:i/>
          <w:iCs/>
        </w:rPr>
        <w:t xml:space="preserve">” </w:t>
      </w:r>
      <w:r w:rsidRPr="00AE76F2">
        <w:rPr>
          <w:rFonts w:ascii="Times New Roman" w:hAnsi="Times New Roman" w:cs="Times New Roman"/>
        </w:rPr>
        <w:t xml:space="preserve">Available at: </w:t>
      </w:r>
      <w:hyperlink r:id="rId9" w:anchor=":~:text=We%20pursue%20a%20circular%20economy&amp;text=Going%20beyond%20the%20conventional%20practice,them%20after%20the%20product's%20lifespan" w:history="1">
        <w:r w:rsidRPr="00AE76F2">
          <w:rPr>
            <w:rStyle w:val="Hyperlink"/>
            <w:rFonts w:ascii="Times New Roman" w:hAnsi="Times New Roman" w:cs="Times New Roman"/>
          </w:rPr>
          <w:t>https://www.samsung.com/levant/sustainability/environment/resource-efficiency/#:~:text=We%20pursue%20a%20circular%20economy&amp;text=Going%20beyond%20the%20conventional%20practice,them%20after%20the%20product's%20lifespan</w:t>
        </w:r>
      </w:hyperlink>
      <w:r w:rsidRPr="00AE76F2">
        <w:rPr>
          <w:rFonts w:ascii="Times New Roman" w:hAnsi="Times New Roman" w:cs="Times New Roman"/>
        </w:rPr>
        <w:t>. Accessed: 2</w:t>
      </w:r>
      <w:r w:rsidRPr="00AE76F2">
        <w:rPr>
          <w:rFonts w:ascii="Times New Roman" w:hAnsi="Times New Roman" w:cs="Times New Roman"/>
          <w:vertAlign w:val="superscript"/>
        </w:rPr>
        <w:t>nd</w:t>
      </w:r>
      <w:r w:rsidRPr="00AE76F2">
        <w:rPr>
          <w:rFonts w:ascii="Times New Roman" w:hAnsi="Times New Roman" w:cs="Times New Roman"/>
        </w:rPr>
        <w:t xml:space="preserve"> March 2023</w:t>
      </w:r>
    </w:p>
    <w:p w14:paraId="439322E4" w14:textId="77777777" w:rsidR="00C74FB7" w:rsidRPr="00AE76F2" w:rsidRDefault="00C74FB7" w:rsidP="005B072B">
      <w:pPr>
        <w:rPr>
          <w:rFonts w:ascii="Times New Roman" w:hAnsi="Times New Roman" w:cs="Times New Roman"/>
        </w:rPr>
      </w:pPr>
      <w:r w:rsidRPr="00AE76F2">
        <w:rPr>
          <w:rFonts w:ascii="Times New Roman" w:hAnsi="Times New Roman" w:cs="Times New Roman"/>
        </w:rPr>
        <w:t>Samsung (2023) “</w:t>
      </w:r>
      <w:r w:rsidRPr="00AE76F2">
        <w:rPr>
          <w:rFonts w:ascii="Times New Roman" w:hAnsi="Times New Roman" w:cs="Times New Roman"/>
          <w:b/>
          <w:bCs/>
          <w:i/>
          <w:iCs/>
        </w:rPr>
        <w:t>Samsung WEEE Recycling Services</w:t>
      </w:r>
      <w:r w:rsidRPr="00AE76F2">
        <w:rPr>
          <w:rFonts w:ascii="Times New Roman" w:hAnsi="Times New Roman" w:cs="Times New Roman"/>
        </w:rPr>
        <w:t xml:space="preserve">” Available at: </w:t>
      </w:r>
      <w:hyperlink r:id="rId10" w:anchor=":~:text=As%20a%20distributor%2C%20SEUK%20offers,reused%20or%20disposed%20of%20safely" w:history="1">
        <w:r w:rsidRPr="00AE76F2">
          <w:rPr>
            <w:rStyle w:val="Hyperlink"/>
            <w:rFonts w:ascii="Times New Roman" w:hAnsi="Times New Roman" w:cs="Times New Roman"/>
          </w:rPr>
          <w:t>https://www.samsung.com/uk/recycling-services/#:~:text=As%20a%20distributor%2C%20SEUK%20offers,reused%20or%20disposed%20of%20safely</w:t>
        </w:r>
      </w:hyperlink>
      <w:r w:rsidRPr="00AE76F2">
        <w:rPr>
          <w:rFonts w:ascii="Times New Roman" w:hAnsi="Times New Roman" w:cs="Times New Roman"/>
        </w:rPr>
        <w:t>. Accessed: 25</w:t>
      </w:r>
      <w:r w:rsidRPr="00AE76F2">
        <w:rPr>
          <w:rFonts w:ascii="Times New Roman" w:hAnsi="Times New Roman" w:cs="Times New Roman"/>
          <w:vertAlign w:val="superscript"/>
        </w:rPr>
        <w:t>th</w:t>
      </w:r>
      <w:r w:rsidRPr="00AE76F2">
        <w:rPr>
          <w:rFonts w:ascii="Times New Roman" w:hAnsi="Times New Roman" w:cs="Times New Roman"/>
        </w:rPr>
        <w:t xml:space="preserve"> February 2023</w:t>
      </w:r>
    </w:p>
    <w:p w14:paraId="7EAE63E9" w14:textId="77777777" w:rsidR="00051B90" w:rsidRPr="00AE76F2" w:rsidRDefault="00051B90" w:rsidP="00051B90">
      <w:pPr>
        <w:rPr>
          <w:rFonts w:ascii="Times New Roman" w:hAnsi="Times New Roman" w:cs="Times New Roman"/>
        </w:rPr>
      </w:pPr>
      <w:r w:rsidRPr="00AE76F2">
        <w:rPr>
          <w:rFonts w:ascii="Times New Roman" w:hAnsi="Times New Roman" w:cs="Times New Roman"/>
          <w:lang w:val="en-US"/>
        </w:rPr>
        <w:t>Tony Davila, M. E. R. S., 2013.</w:t>
      </w:r>
      <w:r w:rsidR="00C74FB7" w:rsidRPr="00AE76F2">
        <w:rPr>
          <w:rFonts w:ascii="Times New Roman" w:hAnsi="Times New Roman" w:cs="Times New Roman"/>
          <w:lang w:val="en-US"/>
        </w:rPr>
        <w:t>”</w:t>
      </w:r>
      <w:r w:rsidRPr="00AE76F2">
        <w:rPr>
          <w:rFonts w:ascii="Times New Roman" w:hAnsi="Times New Roman" w:cs="Times New Roman"/>
          <w:b/>
          <w:bCs/>
          <w:i/>
          <w:iCs/>
          <w:lang w:val="en-US"/>
        </w:rPr>
        <w:t xml:space="preserve"> Making Innovation Work How to Manage It, Measure It, and Profit from It.</w:t>
      </w:r>
      <w:r w:rsidR="00C74FB7" w:rsidRPr="00AE76F2">
        <w:rPr>
          <w:rFonts w:ascii="Times New Roman" w:hAnsi="Times New Roman" w:cs="Times New Roman"/>
          <w:b/>
          <w:bCs/>
          <w:i/>
          <w:iCs/>
          <w:lang w:val="en-US"/>
        </w:rPr>
        <w:t xml:space="preserve">” </w:t>
      </w:r>
      <w:r w:rsidRPr="00AE76F2">
        <w:rPr>
          <w:rFonts w:ascii="Times New Roman" w:hAnsi="Times New Roman" w:cs="Times New Roman"/>
          <w:lang w:val="en-US"/>
        </w:rPr>
        <w:t xml:space="preserve">Updated ed. New Jersey: Pearson Education, </w:t>
      </w:r>
      <w:proofErr w:type="gramStart"/>
      <w:r w:rsidRPr="00AE76F2">
        <w:rPr>
          <w:rFonts w:ascii="Times New Roman" w:hAnsi="Times New Roman" w:cs="Times New Roman"/>
          <w:lang w:val="en-US"/>
        </w:rPr>
        <w:t>Inc..</w:t>
      </w:r>
      <w:proofErr w:type="gramEnd"/>
    </w:p>
    <w:p w14:paraId="794A93F0" w14:textId="77777777" w:rsidR="00CF69D6" w:rsidRPr="00AE76F2" w:rsidRDefault="00CF69D6" w:rsidP="005B072B">
      <w:pPr>
        <w:rPr>
          <w:rFonts w:ascii="Times New Roman" w:hAnsi="Times New Roman" w:cs="Times New Roman"/>
        </w:rPr>
      </w:pPr>
    </w:p>
    <w:p w14:paraId="0DA80C97" w14:textId="1568A79C" w:rsidR="00291A03" w:rsidRPr="00AE76F2" w:rsidRDefault="00291A03" w:rsidP="005B072B">
      <w:pPr>
        <w:rPr>
          <w:rFonts w:ascii="Times New Roman" w:hAnsi="Times New Roman" w:cs="Times New Roman"/>
        </w:rPr>
      </w:pPr>
    </w:p>
    <w:sectPr w:rsidR="00291A03" w:rsidRPr="00AE76F2" w:rsidSect="00EC07C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F64A25"/>
    <w:multiLevelType w:val="hybridMultilevel"/>
    <w:tmpl w:val="7418418A"/>
    <w:lvl w:ilvl="0" w:tplc="CD3615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E207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624A1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3D05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6AC5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2C02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F4CD5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E562E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9B483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31D28C8"/>
    <w:multiLevelType w:val="hybridMultilevel"/>
    <w:tmpl w:val="7EB08376"/>
    <w:lvl w:ilvl="0" w:tplc="B34263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01EA9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62289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9E23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7242B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D864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C0AB3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7C5D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28E97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139956145">
    <w:abstractNumId w:val="1"/>
  </w:num>
  <w:num w:numId="2" w16cid:durableId="20992126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86F"/>
    <w:rsid w:val="00010B59"/>
    <w:rsid w:val="00032202"/>
    <w:rsid w:val="00051B90"/>
    <w:rsid w:val="0011132A"/>
    <w:rsid w:val="00140A4E"/>
    <w:rsid w:val="001822EB"/>
    <w:rsid w:val="001C1A87"/>
    <w:rsid w:val="0021754D"/>
    <w:rsid w:val="00234C4E"/>
    <w:rsid w:val="0028649F"/>
    <w:rsid w:val="00291A03"/>
    <w:rsid w:val="00295BAE"/>
    <w:rsid w:val="002C61B1"/>
    <w:rsid w:val="003041C3"/>
    <w:rsid w:val="0034595F"/>
    <w:rsid w:val="003846E1"/>
    <w:rsid w:val="003C7038"/>
    <w:rsid w:val="004F1D2D"/>
    <w:rsid w:val="004F56CC"/>
    <w:rsid w:val="004F76F5"/>
    <w:rsid w:val="005B072B"/>
    <w:rsid w:val="005D0C98"/>
    <w:rsid w:val="00611868"/>
    <w:rsid w:val="0067773A"/>
    <w:rsid w:val="006D0E78"/>
    <w:rsid w:val="006F46A4"/>
    <w:rsid w:val="00701A9A"/>
    <w:rsid w:val="007609AF"/>
    <w:rsid w:val="00893630"/>
    <w:rsid w:val="008D742D"/>
    <w:rsid w:val="00913CBF"/>
    <w:rsid w:val="00955DA6"/>
    <w:rsid w:val="00996E1F"/>
    <w:rsid w:val="009F35D2"/>
    <w:rsid w:val="00A03CC5"/>
    <w:rsid w:val="00AC596C"/>
    <w:rsid w:val="00AE2EEE"/>
    <w:rsid w:val="00AE76F2"/>
    <w:rsid w:val="00B1686F"/>
    <w:rsid w:val="00B718EB"/>
    <w:rsid w:val="00C1686F"/>
    <w:rsid w:val="00C74FB7"/>
    <w:rsid w:val="00CE1043"/>
    <w:rsid w:val="00CF69D6"/>
    <w:rsid w:val="00D21CF4"/>
    <w:rsid w:val="00D91A3E"/>
    <w:rsid w:val="00DC2748"/>
    <w:rsid w:val="00DD2D8E"/>
    <w:rsid w:val="00DD79F8"/>
    <w:rsid w:val="00E5739D"/>
    <w:rsid w:val="00E701E4"/>
    <w:rsid w:val="00E758A6"/>
    <w:rsid w:val="00EC07C2"/>
    <w:rsid w:val="00F30CF0"/>
    <w:rsid w:val="00F3695D"/>
    <w:rsid w:val="00F701F3"/>
    <w:rsid w:val="00FA0301"/>
    <w:rsid w:val="00FD12A1"/>
    <w:rsid w:val="00FD4D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826F33"/>
  <w15:chartTrackingRefBased/>
  <w15:docId w15:val="{52A08370-8EEE-4F90-8FDA-6BE8B3B36F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104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C07C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C07C2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E104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E1043"/>
    <w:pPr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0322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220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91A3E"/>
    <w:rPr>
      <w:color w:val="954F72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955DA6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250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1037816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612681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7552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066524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343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9776156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244849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429643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183076">
          <w:marLeft w:val="446"/>
          <w:marRight w:val="0"/>
          <w:marTop w:val="67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atista.com/statistics/1250749/generated-waste-top-tech-companies-worldwide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chathamhouse.org/2021/06/what-circular-economy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clipchamp.com/watch/OhJf4tkN3K9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samsung.com/uk/recycling-service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amsung.com/levant/sustainability/environment/resource-efficienc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ED14D4-3F7E-4BED-8ABC-70B1FFA7B4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473</TotalTime>
  <Pages>5</Pages>
  <Words>472</Words>
  <Characters>2692</Characters>
  <Application>Microsoft Office Word</Application>
  <DocSecurity>0</DocSecurity>
  <Lines>22</Lines>
  <Paragraphs>6</Paragraphs>
  <ScaleCrop>false</ScaleCrop>
  <Company>University of wales trinity st david</Company>
  <LinksUpToDate>false</LinksUpToDate>
  <CharactersWithSpaces>3158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BMBM4001 Entrepeneurial Innovation: Circular Economy Challenge</dc:title>
  <dc:subject/>
  <dc:creator>Jac Thomas (2204038), Robert Yeo (2000752), William Rivers (2104200) and Cian Cunnington (2219806)</dc:creator>
  <cp:keywords/>
  <dc:description/>
  <cp:lastModifiedBy>Jac</cp:lastModifiedBy>
  <cp:revision>58</cp:revision>
  <dcterms:created xsi:type="dcterms:W3CDTF">2023-03-02T17:43:00Z</dcterms:created>
  <dcterms:modified xsi:type="dcterms:W3CDTF">2023-03-21T16:39:00Z</dcterms:modified>
</cp:coreProperties>
</file>