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EF8D8" w14:textId="6BA993F3" w:rsidR="00021C04" w:rsidRDefault="00021C04"/>
    <w:tbl>
      <w:tblPr>
        <w:tblW w:w="0" w:type="auto"/>
        <w:tblInd w:w="-5" w:type="dxa"/>
        <w:tblCellMar>
          <w:left w:w="115" w:type="dxa"/>
          <w:right w:w="720" w:type="dxa"/>
        </w:tblCellMar>
        <w:tblLook w:val="0000" w:firstRow="0" w:lastRow="0" w:firstColumn="0" w:lastColumn="0" w:noHBand="0" w:noVBand="0"/>
      </w:tblPr>
      <w:tblGrid>
        <w:gridCol w:w="12245"/>
      </w:tblGrid>
      <w:tr w:rsidR="00021C04" w14:paraId="2DC28CC0" w14:textId="77777777" w:rsidTr="00745C53">
        <w:trPr>
          <w:trHeight w:val="14130"/>
        </w:trPr>
        <w:tc>
          <w:tcPr>
            <w:tcW w:w="12229" w:type="dxa"/>
          </w:tcPr>
          <w:p w14:paraId="728D31F6" w14:textId="09F65A34" w:rsidR="00021C04" w:rsidRDefault="00D76AB2" w:rsidP="00745C53">
            <w:pPr>
              <w:ind w:left="720"/>
              <w:jc w:val="right"/>
            </w:pPr>
            <w:r>
              <w:rPr>
                <w:noProof/>
              </w:rPr>
              <mc:AlternateContent>
                <mc:Choice Requires="wpg">
                  <w:drawing>
                    <wp:inline distT="0" distB="0" distL="0" distR="0" wp14:anchorId="4DAB51EA" wp14:editId="1DD34D3C">
                      <wp:extent cx="6824820" cy="8676415"/>
                      <wp:effectExtent l="0" t="0" r="0" b="0"/>
                      <wp:docPr id="9" name="Group 9" descr="Title and text&#10;"/>
                      <wp:cNvGraphicFramePr/>
                      <a:graphic xmlns:a="http://schemas.openxmlformats.org/drawingml/2006/main">
                        <a:graphicData uri="http://schemas.microsoft.com/office/word/2010/wordprocessingGroup">
                          <wpg:wgp>
                            <wpg:cNvGrpSpPr/>
                            <wpg:grpSpPr>
                              <a:xfrm>
                                <a:off x="0" y="0"/>
                                <a:ext cx="6824820" cy="8676415"/>
                                <a:chOff x="112429" y="2300564"/>
                                <a:chExt cx="6824820" cy="8676415"/>
                              </a:xfrm>
                            </wpg:grpSpPr>
                            <wps:wsp>
                              <wps:cNvPr id="7" name="Text Box 7"/>
                              <wps:cNvSpPr txBox="1"/>
                              <wps:spPr>
                                <a:xfrm>
                                  <a:off x="112429" y="9908274"/>
                                  <a:ext cx="3004185" cy="1068705"/>
                                </a:xfrm>
                                <a:prstGeom prst="rect">
                                  <a:avLst/>
                                </a:prstGeom>
                                <a:solidFill>
                                  <a:schemeClr val="tx1"/>
                                </a:solidFill>
                                <a:ln w="6350">
                                  <a:noFill/>
                                </a:ln>
                              </wps:spPr>
                              <wps:txbx>
                                <w:txbxContent>
                                  <w:p w14:paraId="76F36655" w14:textId="71BD3359" w:rsidR="00D76AB2" w:rsidRPr="00745C53" w:rsidRDefault="00B753A2" w:rsidP="00D76AB2">
                                    <w:pPr>
                                      <w:pStyle w:val="Heading1"/>
                                      <w:ind w:left="720"/>
                                      <w:rPr>
                                        <w:color w:val="FFFFFF" w:themeColor="background1"/>
                                      </w:rPr>
                                    </w:pPr>
                                    <w:r>
                                      <w:rPr>
                                        <w:color w:val="FFFFFF" w:themeColor="background1"/>
                                      </w:rPr>
                                      <w:t>Patrick Dalea</w:t>
                                    </w:r>
                                  </w:p>
                                  <w:p w14:paraId="72A9D50B" w14:textId="309E9D42" w:rsidR="00D76AB2" w:rsidRPr="00745C53" w:rsidRDefault="00B753A2" w:rsidP="00D76AB2">
                                    <w:pPr>
                                      <w:pStyle w:val="Heading2"/>
                                      <w:ind w:left="720"/>
                                      <w:rPr>
                                        <w:color w:val="FFFFFF" w:themeColor="background1"/>
                                      </w:rPr>
                                    </w:pPr>
                                    <w:r>
                                      <w:rPr>
                                        <w:color w:val="FFFFFF" w:themeColor="background1"/>
                                      </w:rPr>
                                      <w:t>13/02/2022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2287138" y="2300564"/>
                                  <a:ext cx="4650111" cy="4353636"/>
                                </a:xfrm>
                                <a:prstGeom prst="teardrop">
                                  <a:avLst/>
                                </a:prstGeom>
                                <a:solidFill>
                                  <a:srgbClr val="B1F20E"/>
                                </a:solidFill>
                                <a:ln w="6350">
                                  <a:noFill/>
                                </a:ln>
                              </wps:spPr>
                              <wps:txbx>
                                <w:txbxContent>
                                  <w:p w14:paraId="705384E5" w14:textId="57E892F8" w:rsidR="00D76AB2" w:rsidRPr="00B753A2" w:rsidRDefault="00B753A2" w:rsidP="00104080">
                                    <w:pPr>
                                      <w:pStyle w:val="Title"/>
                                      <w:ind w:left="0"/>
                                      <w:jc w:val="right"/>
                                      <w:rPr>
                                        <w:sz w:val="60"/>
                                        <w:szCs w:val="60"/>
                                      </w:rPr>
                                    </w:pPr>
                                    <w:r w:rsidRPr="00B753A2">
                                      <w:rPr>
                                        <w:b/>
                                        <w:bCs/>
                                        <w:sz w:val="60"/>
                                        <w:szCs w:val="60"/>
                                      </w:rPr>
                                      <w:t>Evidence-Based Policing and Decision Making</w:t>
                                    </w:r>
                                  </w:p>
                                  <w:p w14:paraId="4F1E25EC" w14:textId="77777777" w:rsidR="00104080" w:rsidRPr="00B753A2" w:rsidRDefault="00104080" w:rsidP="00104080">
                                    <w:pPr>
                                      <w:pStyle w:val="Subtitle"/>
                                      <w:ind w:left="0"/>
                                      <w:jc w:val="right"/>
                                      <w:rPr>
                                        <w:color w:val="595959" w:themeColor="text1" w:themeTint="A6"/>
                                        <w:sz w:val="60"/>
                                        <w:szCs w:val="60"/>
                                      </w:rPr>
                                    </w:pPr>
                                  </w:p>
                                  <w:p w14:paraId="52A1BBC1" w14:textId="4E42083F" w:rsidR="00D76AB2" w:rsidRPr="00B753A2" w:rsidRDefault="00B753A2" w:rsidP="00104080">
                                    <w:pPr>
                                      <w:pStyle w:val="Subtitle"/>
                                      <w:ind w:left="0"/>
                                      <w:jc w:val="right"/>
                                      <w:rPr>
                                        <w:color w:val="595959" w:themeColor="text1" w:themeTint="A6"/>
                                        <w:sz w:val="60"/>
                                        <w:szCs w:val="60"/>
                                      </w:rPr>
                                    </w:pPr>
                                    <w:r>
                                      <w:rPr>
                                        <w:color w:val="595959" w:themeColor="text1" w:themeTint="A6"/>
                                        <w:sz w:val="60"/>
                                        <w:szCs w:val="60"/>
                                      </w:rPr>
                                      <w:t>Luke Roach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DAB51EA" id="Group 9" o:spid="_x0000_s1026" alt="Title and text&#10;" style="width:537.4pt;height:683.2pt;mso-position-horizontal-relative:char;mso-position-vertical-relative:line" coordorigin="1124,23005" coordsize="68248,86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">
                      <v:shapetype id="_x0000_t202" coordsize="21600,21600" o:spt="202" path="m,l,21600r21600,l21600,xe">
                        <v:stroke joinstyle="miter"/>
                        <v:path gradientshapeok="t" o:connecttype="rect"/>
                      </v:shapetype>
                      <v:shape id="Text Box 7" o:spid="_x0000_s1027" type="#_x0000_t202" style="position:absolute;left:1124;top:99082;width:30042;height:10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" fillcolor="black [3213]" stroked="f" strokeweight=".5pt">
                        <v:textbox>
                          <w:txbxContent>
                            <w:p w14:paraId="76F36655" w14:textId="71BD3359" w:rsidR="00D76AB2" w:rsidRPr="00745C53" w:rsidRDefault="00B753A2" w:rsidP="00D76AB2">
                              <w:pPr>
                                <w:pStyle w:val="Heading1"/>
                                <w:ind w:left="720"/>
                                <w:rPr>
                                  <w:color w:val="FFFFFF" w:themeColor="background1"/>
                                </w:rPr>
                              </w:pPr>
                              <w:r>
                                <w:rPr>
                                  <w:color w:val="FFFFFF" w:themeColor="background1"/>
                                </w:rPr>
                                <w:t>Patrick Dalea</w:t>
                              </w:r>
                            </w:p>
                            <w:p w14:paraId="72A9D50B" w14:textId="309E9D42" w:rsidR="00D76AB2" w:rsidRPr="00745C53" w:rsidRDefault="00B753A2" w:rsidP="00D76AB2">
                              <w:pPr>
                                <w:pStyle w:val="Heading2"/>
                                <w:ind w:left="720"/>
                                <w:rPr>
                                  <w:color w:val="FFFFFF" w:themeColor="background1"/>
                                </w:rPr>
                              </w:pPr>
                              <w:r>
                                <w:rPr>
                                  <w:color w:val="FFFFFF" w:themeColor="background1"/>
                                </w:rPr>
                                <w:t>13/02/2022</w:t>
                              </w:r>
                            </w:p>
                          </w:txbxContent>
                        </v:textbox>
                      </v:shape>
                      <v:shape id="Text Box 6" o:spid="_x0000_s1028" style="position:absolute;left:22871;top:23005;width:46501;height:43537;visibility:visible;mso-wrap-style:square;v-text-anchor:top" coordsize="4650111,43536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" adj="-11796480,,5400" path="m,2176818c,974595,1040963,,2325056,l4650111,r,2176818c4650111,3379041,3609148,4353636,2325055,4353636,1040962,4353636,-1,3379041,-1,2176818r1,xe" fillcolor="#b1f20e" stroked="f" strokeweight=".5pt">
                        <v:stroke joinstyle="miter"/>
                        <v:formulas/>
                        <v:path arrowok="t" o:connecttype="custom" o:connectlocs="0,2176818;2325056,0;4650111,0;4650111,2176818;2325055,4353636;-1,2176818;0,2176818" o:connectangles="0,0,0,0,0,0,0" textboxrect="0,0,4650111,4353636"/>
                        <v:textbox>
                          <w:txbxContent>
                            <w:p w14:paraId="705384E5" w14:textId="57E892F8" w:rsidR="00D76AB2" w:rsidRPr="00B753A2" w:rsidRDefault="00B753A2" w:rsidP="00104080">
                              <w:pPr>
                                <w:pStyle w:val="Title"/>
                                <w:ind w:left="0"/>
                                <w:jc w:val="right"/>
                                <w:rPr>
                                  <w:sz w:val="60"/>
                                  <w:szCs w:val="60"/>
                                </w:rPr>
                              </w:pPr>
                              <w:r w:rsidRPr="00B753A2">
                                <w:rPr>
                                  <w:b/>
                                  <w:bCs/>
                                  <w:sz w:val="60"/>
                                  <w:szCs w:val="60"/>
                                </w:rPr>
                                <w:t>Evidence-Based Policing and Decision Making</w:t>
                              </w:r>
                            </w:p>
                            <w:p w14:paraId="4F1E25EC" w14:textId="77777777" w:rsidR="00104080" w:rsidRPr="00B753A2" w:rsidRDefault="00104080" w:rsidP="00104080">
                              <w:pPr>
                                <w:pStyle w:val="Subtitle"/>
                                <w:ind w:left="0"/>
                                <w:jc w:val="right"/>
                                <w:rPr>
                                  <w:color w:val="595959" w:themeColor="text1" w:themeTint="A6"/>
                                  <w:sz w:val="60"/>
                                  <w:szCs w:val="60"/>
                                </w:rPr>
                              </w:pPr>
                            </w:p>
                            <w:p w14:paraId="52A1BBC1" w14:textId="4E42083F" w:rsidR="00D76AB2" w:rsidRPr="00B753A2" w:rsidRDefault="00B753A2" w:rsidP="00104080">
                              <w:pPr>
                                <w:pStyle w:val="Subtitle"/>
                                <w:ind w:left="0"/>
                                <w:jc w:val="right"/>
                                <w:rPr>
                                  <w:color w:val="595959" w:themeColor="text1" w:themeTint="A6"/>
                                  <w:sz w:val="60"/>
                                  <w:szCs w:val="60"/>
                                </w:rPr>
                              </w:pPr>
                              <w:r>
                                <w:rPr>
                                  <w:color w:val="595959" w:themeColor="text1" w:themeTint="A6"/>
                                  <w:sz w:val="60"/>
                                  <w:szCs w:val="60"/>
                                </w:rPr>
                                <w:t>Luke Roach</w:t>
                              </w:r>
                            </w:p>
                          </w:txbxContent>
                        </v:textbox>
                      </v:shape>
                      <w10:anchorlock/>
                    </v:group>
                  </w:pict>
                </mc:Fallback>
              </mc:AlternateContent>
            </w:r>
          </w:p>
        </w:tc>
      </w:tr>
      <w:tr w:rsidR="00A1111B" w14:paraId="271282E5" w14:textId="77777777" w:rsidTr="00A1111B">
        <w:trPr>
          <w:trHeight w:val="900"/>
        </w:trPr>
        <w:tc>
          <w:tcPr>
            <w:tcW w:w="12229" w:type="dxa"/>
            <w:vAlign w:val="bottom"/>
          </w:tcPr>
          <w:p w14:paraId="1B9E6843" w14:textId="4AEF2A39" w:rsidR="00A1111B" w:rsidRDefault="005E2B5E" w:rsidP="00A1111B">
            <w:pPr>
              <w:ind w:left="720"/>
              <w:jc w:val="right"/>
              <w:rPr>
                <w:noProof/>
              </w:rPr>
            </w:pPr>
            <w:r>
              <w:rPr>
                <w:noProof/>
              </w:rPr>
              <w:drawing>
                <wp:anchor distT="0" distB="0" distL="114300" distR="114300" simplePos="0" relativeHeight="251643904" behindDoc="1" locked="0" layoutInCell="1" allowOverlap="1" wp14:anchorId="2FC835B7" wp14:editId="7DFDC8A7">
                  <wp:simplePos x="0" y="0"/>
                  <wp:positionH relativeFrom="margin">
                    <wp:posOffset>-306070</wp:posOffset>
                  </wp:positionH>
                  <wp:positionV relativeFrom="page">
                    <wp:posOffset>-9334500</wp:posOffset>
                  </wp:positionV>
                  <wp:extent cx="9928225" cy="101346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9928225" cy="10134600"/>
                          </a:xfrm>
                          <a:prstGeom prst="rect">
                            <a:avLst/>
                          </a:prstGeom>
                        </pic:spPr>
                      </pic:pic>
                    </a:graphicData>
                  </a:graphic>
                  <wp14:sizeRelH relativeFrom="margin">
                    <wp14:pctWidth>0</wp14:pctWidth>
                  </wp14:sizeRelH>
                  <wp14:sizeRelV relativeFrom="margin">
                    <wp14:pctHeight>0</wp14:pctHeight>
                  </wp14:sizeRelV>
                </wp:anchor>
              </w:drawing>
            </w:r>
          </w:p>
        </w:tc>
      </w:tr>
    </w:tbl>
    <w:p w14:paraId="4F5FC93C" w14:textId="196D7F09" w:rsidR="000B4502" w:rsidRDefault="000B4502"/>
    <w:tbl>
      <w:tblPr>
        <w:tblW w:w="11313" w:type="dxa"/>
        <w:tblInd w:w="55" w:type="dxa"/>
        <w:tblCellMar>
          <w:left w:w="115" w:type="dxa"/>
          <w:right w:w="720" w:type="dxa"/>
        </w:tblCellMar>
        <w:tblLook w:val="0000" w:firstRow="0" w:lastRow="0" w:firstColumn="0" w:lastColumn="0" w:noHBand="0" w:noVBand="0"/>
      </w:tblPr>
      <w:tblGrid>
        <w:gridCol w:w="8241"/>
        <w:gridCol w:w="3944"/>
      </w:tblGrid>
      <w:tr w:rsidR="005B5A35" w14:paraId="21412225" w14:textId="77777777" w:rsidTr="005B5A35">
        <w:trPr>
          <w:trHeight w:val="980"/>
        </w:trPr>
        <w:tc>
          <w:tcPr>
            <w:tcW w:w="7651" w:type="dxa"/>
          </w:tcPr>
          <w:p w14:paraId="2735AD6C" w14:textId="774E02DB" w:rsidR="00EE2B36" w:rsidRPr="005B5A35" w:rsidRDefault="00EE2B36" w:rsidP="00EE2B36">
            <w:pPr>
              <w:pStyle w:val="Heading1"/>
              <w:rPr>
                <w:sz w:val="32"/>
              </w:rPr>
            </w:pPr>
            <w:r w:rsidRPr="005B5A35">
              <w:rPr>
                <w:sz w:val="32"/>
              </w:rPr>
              <w:lastRenderedPageBreak/>
              <w:t>SARA</w:t>
            </w:r>
          </w:p>
          <w:p w14:paraId="514AD170" w14:textId="05B775D2" w:rsidR="00EE2B36" w:rsidRPr="005B5A35" w:rsidRDefault="00EE2B36" w:rsidP="00EE2B36">
            <w:r w:rsidRPr="005B5A35">
              <w:t>Scanning, Analysis, Response and Assessment…it’s one of the essential methods to systematically identify and analyse problems and to develop unique responses to problems that appear along and to assess the problem whether the response has been successful or not.</w:t>
            </w:r>
          </w:p>
          <w:p w14:paraId="3E51A149" w14:textId="55E2DDFB" w:rsidR="00EE2B36" w:rsidRPr="005B5A35" w:rsidRDefault="00EE2B36" w:rsidP="00EE2B36">
            <w:pPr>
              <w:pStyle w:val="Heading2"/>
              <w:rPr>
                <w:sz w:val="32"/>
                <w:szCs w:val="32"/>
              </w:rPr>
            </w:pPr>
            <w:r w:rsidRPr="005B5A35">
              <w:rPr>
                <w:sz w:val="32"/>
                <w:szCs w:val="32"/>
              </w:rPr>
              <w:t>POP</w:t>
            </w:r>
          </w:p>
          <w:p w14:paraId="5CA54110" w14:textId="3E817932" w:rsidR="00EE2B36" w:rsidRDefault="00EE2B36" w:rsidP="00EE2B36">
            <w:r>
              <w:t xml:space="preserve">Police Oriented Policing, it’s usually known as problem-solving policing and it’s almost </w:t>
            </w:r>
            <w:proofErr w:type="gramStart"/>
            <w:r>
              <w:t>similar to</w:t>
            </w:r>
            <w:proofErr w:type="gramEnd"/>
            <w:r>
              <w:t xml:space="preserve"> the SARA context, but it’s an approach to stop crime and disorder which includes a specific problem through a lot of analysis so they can understand the problem and how it develops. Understanding the problem helps a lot at tackling the problem knowing it’s development and how much it can grow and how fast. </w:t>
            </w:r>
          </w:p>
          <w:p w14:paraId="4ABDF0F5" w14:textId="77777777" w:rsidR="00EE2B36" w:rsidRPr="005B5A35" w:rsidRDefault="00EE2B36" w:rsidP="00EE2B36">
            <w:pPr>
              <w:pStyle w:val="Heading3"/>
              <w:rPr>
                <w:sz w:val="32"/>
                <w:szCs w:val="32"/>
              </w:rPr>
            </w:pPr>
            <w:r w:rsidRPr="005B5A35">
              <w:rPr>
                <w:sz w:val="32"/>
                <w:szCs w:val="32"/>
              </w:rPr>
              <w:t>HOTSPOT</w:t>
            </w:r>
          </w:p>
          <w:p w14:paraId="73D1C14A" w14:textId="4488FDE9" w:rsidR="00EE2B36" w:rsidRDefault="00EE2B36" w:rsidP="00EE2B36">
            <w:r>
              <w:t xml:space="preserve">Hotspot is a strategy that includes targeting resources and activities at the places where crime is happening more often. The strategy is based on the </w:t>
            </w:r>
            <w:proofErr w:type="spellStart"/>
            <w:r>
              <w:t>are</w:t>
            </w:r>
            <w:proofErr w:type="spellEnd"/>
            <w:r>
              <w:t xml:space="preserve"> of the crime that happens and includes the analysis of the area where the crime is happening as in: Where? Why? How?</w:t>
            </w:r>
          </w:p>
          <w:p w14:paraId="5681BD71" w14:textId="77777777" w:rsidR="00EE2B36" w:rsidRDefault="00EE2B36" w:rsidP="00EE2B36"/>
          <w:p w14:paraId="11E65319" w14:textId="77777777" w:rsidR="00EE2B36" w:rsidRPr="005B5A35" w:rsidRDefault="00EE2B36" w:rsidP="00EE2B36">
            <w:pPr>
              <w:pStyle w:val="NoSpacing"/>
              <w:rPr>
                <w:b/>
                <w:bCs/>
                <w:color w:val="000000" w:themeColor="text1"/>
                <w:sz w:val="32"/>
                <w:szCs w:val="32"/>
                <w:lang w:val="en-GB"/>
              </w:rPr>
            </w:pPr>
            <w:r w:rsidRPr="005B5A35">
              <w:rPr>
                <w:b/>
                <w:bCs/>
                <w:color w:val="000000" w:themeColor="text1"/>
                <w:sz w:val="32"/>
                <w:szCs w:val="32"/>
                <w:lang w:val="en-GB"/>
              </w:rPr>
              <w:t>About POP</w:t>
            </w:r>
          </w:p>
          <w:p w14:paraId="4C0EAB51" w14:textId="77777777" w:rsidR="00EE2B36" w:rsidRDefault="00EE2B36" w:rsidP="00EE2B36">
            <w:pPr>
              <w:pStyle w:val="NoSpacing"/>
              <w:rPr>
                <w:color w:val="000000" w:themeColor="text1"/>
                <w:sz w:val="24"/>
                <w:szCs w:val="24"/>
                <w:lang w:val="en-GB"/>
              </w:rPr>
            </w:pPr>
            <w:r w:rsidRPr="00A64EED">
              <w:rPr>
                <w:color w:val="000000" w:themeColor="text1"/>
                <w:sz w:val="24"/>
                <w:szCs w:val="24"/>
                <w:lang w:val="en-GB"/>
              </w:rPr>
              <w:t>In my opinion POP is a very easy to use strategy and very essential nowadays. The evidence received by using POP shows that POP has reduced levels of general offending.</w:t>
            </w:r>
          </w:p>
          <w:p w14:paraId="69CF15F8" w14:textId="77777777" w:rsidR="00EE2B36" w:rsidRDefault="00EE2B36" w:rsidP="00EE2B36">
            <w:pPr>
              <w:pStyle w:val="NoSpacing"/>
              <w:rPr>
                <w:color w:val="000000" w:themeColor="text1"/>
                <w:sz w:val="24"/>
                <w:szCs w:val="24"/>
                <w:lang w:val="en-GB"/>
              </w:rPr>
            </w:pPr>
          </w:p>
          <w:p w14:paraId="488AB93D" w14:textId="73AC665F" w:rsidR="00EE2B36" w:rsidRDefault="00EE2B36" w:rsidP="00EE2B36">
            <w:pPr>
              <w:pStyle w:val="NoSpacing"/>
              <w:rPr>
                <w:i/>
                <w:iCs/>
                <w:color w:val="000000" w:themeColor="text1"/>
                <w:sz w:val="24"/>
                <w:szCs w:val="24"/>
                <w:lang w:val="en-GB"/>
              </w:rPr>
            </w:pPr>
            <w:r w:rsidRPr="00881AF7">
              <w:rPr>
                <w:i/>
                <w:iCs/>
                <w:color w:val="000000" w:themeColor="text1"/>
                <w:sz w:val="24"/>
                <w:szCs w:val="24"/>
                <w:highlight w:val="green"/>
                <w:lang w:val="en-GB"/>
              </w:rPr>
              <w:t>“The review also analysed the results using an approach which has been suggested as a more suitable effect size measure for place-based studies. This analysis suggested that POP led to a 33.8% reduction in crime and disorder”</w:t>
            </w:r>
            <w:r>
              <w:rPr>
                <w:i/>
                <w:iCs/>
                <w:color w:val="000000" w:themeColor="text1"/>
                <w:sz w:val="24"/>
                <w:szCs w:val="24"/>
                <w:lang w:val="en-GB"/>
              </w:rPr>
              <w:t xml:space="preserve"> -</w:t>
            </w:r>
            <w:r w:rsidRPr="00881AF7">
              <w:rPr>
                <w:i/>
                <w:iCs/>
                <w:color w:val="000000" w:themeColor="text1"/>
                <w:sz w:val="24"/>
                <w:szCs w:val="24"/>
                <w:lang w:val="en-GB"/>
              </w:rPr>
              <w:t>https://whatworks.college.police.uk/toolkit/Pages/Intervention.aspx?InterventionID=47</w:t>
            </w:r>
          </w:p>
          <w:p w14:paraId="37E04565" w14:textId="31D30956" w:rsidR="005B5A35" w:rsidRDefault="005B5A35" w:rsidP="00EE2B36">
            <w:pPr>
              <w:pStyle w:val="NoSpacing"/>
              <w:rPr>
                <w:i/>
                <w:iCs/>
                <w:color w:val="000000" w:themeColor="text1"/>
                <w:sz w:val="24"/>
                <w:szCs w:val="24"/>
                <w:lang w:val="en-GB"/>
              </w:rPr>
            </w:pPr>
          </w:p>
          <w:p w14:paraId="63F62D48" w14:textId="47C39283" w:rsidR="005B5A35" w:rsidRPr="005B5A35" w:rsidRDefault="005B5A35" w:rsidP="005B5A35">
            <w:pPr>
              <w:pStyle w:val="NoSpacing"/>
              <w:rPr>
                <w:i/>
                <w:iCs/>
                <w:color w:val="000000" w:themeColor="text1"/>
                <w:sz w:val="32"/>
                <w:szCs w:val="32"/>
                <w:lang w:val="en-GB"/>
              </w:rPr>
            </w:pPr>
            <w:r w:rsidRPr="005B5A35">
              <w:rPr>
                <w:b/>
                <w:bCs/>
                <w:color w:val="000000" w:themeColor="text1"/>
                <w:sz w:val="32"/>
                <w:szCs w:val="32"/>
                <w:lang w:val="en-GB"/>
              </w:rPr>
              <w:t>About</w:t>
            </w:r>
            <w:r w:rsidRPr="005B5A35">
              <w:rPr>
                <w:b/>
                <w:bCs/>
                <w:color w:val="000000" w:themeColor="text1"/>
                <w:sz w:val="32"/>
                <w:szCs w:val="32"/>
                <w:lang w:val="en-GB"/>
              </w:rPr>
              <w:t xml:space="preserve"> HOTSPOT</w:t>
            </w:r>
          </w:p>
          <w:p w14:paraId="76341C63" w14:textId="77777777" w:rsidR="005B5A35" w:rsidRPr="005B5A35" w:rsidRDefault="005B5A35" w:rsidP="005B5A35">
            <w:pPr>
              <w:pStyle w:val="NoSpacing"/>
              <w:rPr>
                <w:color w:val="000000" w:themeColor="text1"/>
                <w:sz w:val="24"/>
                <w:szCs w:val="24"/>
                <w:lang w:val="en-GB"/>
              </w:rPr>
            </w:pPr>
            <w:r w:rsidRPr="005B5A35">
              <w:rPr>
                <w:color w:val="000000" w:themeColor="text1"/>
                <w:sz w:val="24"/>
                <w:szCs w:val="24"/>
                <w:lang w:val="en-GB"/>
              </w:rPr>
              <w:t xml:space="preserve">In my opinion HOTSPOT is a very good strategy to use especially because it’s focusing its attention on an area that needs changing which can bring more awareness to the people living there and around. HOTSPOT strategy work very well especially on cases like spots where narcotics are being sold illegally, police keeps an eye on that area so they know how it’s happening and then they will analyse the are to find why that area, why is that area so vulnerable for this kind of actions, and then they will find out how to stop it, it can be because of the area doesn’t have enough lightning or it’s known as being cop free. </w:t>
            </w:r>
          </w:p>
          <w:p w14:paraId="0819F353" w14:textId="4831FE1F" w:rsidR="005B5A35" w:rsidRPr="005B5A35" w:rsidRDefault="005B5A35" w:rsidP="005B5A35">
            <w:pPr>
              <w:pStyle w:val="NoSpacing"/>
              <w:rPr>
                <w:color w:val="000000" w:themeColor="text1"/>
                <w:sz w:val="24"/>
                <w:szCs w:val="24"/>
                <w:lang w:val="en-GB"/>
              </w:rPr>
            </w:pPr>
            <w:r w:rsidRPr="005B5A35">
              <w:rPr>
                <w:color w:val="000000" w:themeColor="text1"/>
                <w:sz w:val="24"/>
                <w:szCs w:val="24"/>
                <w:lang w:val="en-GB"/>
              </w:rPr>
              <w:t xml:space="preserve">Things like those can cause a lot of damage to a spot or a neighbour but in this case, HOTSPOT can change this. HOTSPOT can </w:t>
            </w:r>
            <w:proofErr w:type="gramStart"/>
            <w:r w:rsidRPr="005B5A35">
              <w:rPr>
                <w:color w:val="000000" w:themeColor="text1"/>
                <w:sz w:val="24"/>
                <w:szCs w:val="24"/>
                <w:lang w:val="en-GB"/>
              </w:rPr>
              <w:t>actually be</w:t>
            </w:r>
            <w:proofErr w:type="gramEnd"/>
            <w:r w:rsidRPr="005B5A35">
              <w:rPr>
                <w:color w:val="000000" w:themeColor="text1"/>
                <w:sz w:val="24"/>
                <w:szCs w:val="24"/>
                <w:lang w:val="en-GB"/>
              </w:rPr>
              <w:t xml:space="preserve"> used by anyone searching online: www.police.uk and put in their postcode to see what cases happened around their area and if they need to be more careful at any of the streets nearby in case something bad usually happens there, which overall I think it’s a good idea to offer some statistic information to the community.</w:t>
            </w:r>
          </w:p>
          <w:p w14:paraId="0CF13374" w14:textId="77777777" w:rsidR="00EE2B36" w:rsidRPr="00A64EED" w:rsidRDefault="00EE2B36" w:rsidP="00EE2B36">
            <w:pPr>
              <w:pStyle w:val="NoSpacing"/>
              <w:rPr>
                <w:color w:val="000000" w:themeColor="text1"/>
                <w:sz w:val="24"/>
                <w:szCs w:val="24"/>
                <w:lang w:val="en-GB"/>
              </w:rPr>
            </w:pPr>
            <w:r w:rsidRPr="00A64EED">
              <w:rPr>
                <w:color w:val="000000" w:themeColor="text1"/>
                <w:sz w:val="24"/>
                <w:szCs w:val="24"/>
                <w:lang w:val="en-GB"/>
              </w:rPr>
              <w:br/>
            </w:r>
          </w:p>
          <w:p w14:paraId="28B7E8C7" w14:textId="74E01913" w:rsidR="00515218" w:rsidRDefault="00B55419" w:rsidP="000B4502">
            <w:r>
              <w:rPr>
                <w:noProof/>
              </w:rPr>
              <mc:AlternateContent>
                <mc:Choice Requires="wps">
                  <w:drawing>
                    <wp:anchor distT="0" distB="0" distL="114300" distR="114300" simplePos="0" relativeHeight="251714048" behindDoc="0" locked="0" layoutInCell="1" allowOverlap="1" wp14:anchorId="65A711E2" wp14:editId="4182C91C">
                      <wp:simplePos x="0" y="0"/>
                      <wp:positionH relativeFrom="column">
                        <wp:posOffset>-108417</wp:posOffset>
                      </wp:positionH>
                      <wp:positionV relativeFrom="paragraph">
                        <wp:posOffset>5866861</wp:posOffset>
                      </wp:positionV>
                      <wp:extent cx="4198620" cy="3890010"/>
                      <wp:effectExtent l="0" t="0" r="11430" b="15240"/>
                      <wp:wrapNone/>
                      <wp:docPr id="21" name="Rectangle 21"/>
                      <wp:cNvGraphicFramePr/>
                      <a:graphic xmlns:a="http://schemas.openxmlformats.org/drawingml/2006/main">
                        <a:graphicData uri="http://schemas.microsoft.com/office/word/2010/wordprocessingShape">
                          <wps:wsp>
                            <wps:cNvSpPr/>
                            <wps:spPr>
                              <a:xfrm>
                                <a:off x="0" y="0"/>
                                <a:ext cx="4198620" cy="3890010"/>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7CB48D" w14:textId="595AE05A" w:rsidR="00E4611C" w:rsidRPr="00FA3836" w:rsidRDefault="00AD6483" w:rsidP="00FA3836">
                                  <w:pPr>
                                    <w:pStyle w:val="NoSpacing"/>
                                    <w:spacing w:line="360" w:lineRule="auto"/>
                                    <w:rPr>
                                      <w:b/>
                                      <w:bCs/>
                                      <w:color w:val="000000" w:themeColor="text1"/>
                                      <w:sz w:val="32"/>
                                      <w:szCs w:val="32"/>
                                      <w:lang w:val="en-GB"/>
                                    </w:rPr>
                                  </w:pPr>
                                  <w:r w:rsidRPr="00C92A62">
                                    <w:rPr>
                                      <w:b/>
                                      <w:bCs/>
                                      <w:color w:val="000000" w:themeColor="text1"/>
                                      <w:sz w:val="32"/>
                                      <w:szCs w:val="32"/>
                                      <w:lang w:val="en-GB"/>
                                    </w:rPr>
                                    <w:t>About HOTSPOT</w:t>
                                  </w:r>
                                </w:p>
                                <w:p w14:paraId="4CCA0A2B" w14:textId="30C6E563" w:rsidR="00E4611C" w:rsidRPr="00C92A62" w:rsidRDefault="00107D4F" w:rsidP="00107D4F">
                                  <w:pPr>
                                    <w:pStyle w:val="NoSpacing"/>
                                    <w:rPr>
                                      <w:color w:val="000000" w:themeColor="text1"/>
                                      <w:sz w:val="24"/>
                                      <w:szCs w:val="24"/>
                                      <w:lang w:val="en-GB"/>
                                    </w:rPr>
                                  </w:pPr>
                                  <w:r w:rsidRPr="00C92A62">
                                    <w:rPr>
                                      <w:color w:val="000000" w:themeColor="text1"/>
                                      <w:sz w:val="24"/>
                                      <w:szCs w:val="24"/>
                                      <w:lang w:val="en-GB"/>
                                    </w:rPr>
                                    <w:t xml:space="preserve">In my opinion HOTSPOT is a very good strategy to use especially because it’s focusing </w:t>
                                  </w:r>
                                  <w:r w:rsidR="002A40D1" w:rsidRPr="00C92A62">
                                    <w:rPr>
                                      <w:color w:val="000000" w:themeColor="text1"/>
                                      <w:sz w:val="24"/>
                                      <w:szCs w:val="24"/>
                                      <w:lang w:val="en-GB"/>
                                    </w:rPr>
                                    <w:t>its</w:t>
                                  </w:r>
                                  <w:r w:rsidRPr="00C92A62">
                                    <w:rPr>
                                      <w:color w:val="000000" w:themeColor="text1"/>
                                      <w:sz w:val="24"/>
                                      <w:szCs w:val="24"/>
                                      <w:lang w:val="en-GB"/>
                                    </w:rPr>
                                    <w:t xml:space="preserve"> attention on an area that needs changing which can bring more awareness to the people living there and around.</w:t>
                                  </w:r>
                                  <w:r w:rsidR="00E4611C" w:rsidRPr="00C92A62">
                                    <w:rPr>
                                      <w:color w:val="000000" w:themeColor="text1"/>
                                      <w:sz w:val="24"/>
                                      <w:szCs w:val="24"/>
                                      <w:lang w:val="en-GB"/>
                                    </w:rPr>
                                    <w:t xml:space="preserve"> HOTSPOT strategy work very well especially on cases like spots where narcotics are being sold illegally, police keeps an eye on that area so they know how it’s happening and then they will analyse the are to find why that area, why is that area so vulnerable for this kind of actions, and then they will find out how to stop it, it can be because of the area doesn’t have enough lightning or it’s known as being cop free. </w:t>
                                  </w:r>
                                </w:p>
                                <w:p w14:paraId="4032A946" w14:textId="0ED511E7" w:rsidR="00FA3836" w:rsidRPr="00FA3836" w:rsidRDefault="00E4611C" w:rsidP="00107D4F">
                                  <w:pPr>
                                    <w:pStyle w:val="NoSpacing"/>
                                    <w:rPr>
                                      <w:color w:val="000000" w:themeColor="text1"/>
                                      <w:sz w:val="24"/>
                                      <w:szCs w:val="24"/>
                                      <w:lang w:val="en-GB"/>
                                    </w:rPr>
                                  </w:pPr>
                                  <w:r w:rsidRPr="00C92A62">
                                    <w:rPr>
                                      <w:color w:val="000000" w:themeColor="text1"/>
                                      <w:sz w:val="24"/>
                                      <w:szCs w:val="24"/>
                                      <w:lang w:val="en-GB"/>
                                    </w:rPr>
                                    <w:t xml:space="preserve">Things like those can cause a lot of damage to a spot or a neighbour but in this </w:t>
                                  </w:r>
                                  <w:r w:rsidR="00B55419" w:rsidRPr="00C92A62">
                                    <w:rPr>
                                      <w:color w:val="000000" w:themeColor="text1"/>
                                      <w:sz w:val="24"/>
                                      <w:szCs w:val="24"/>
                                      <w:lang w:val="en-GB"/>
                                    </w:rPr>
                                    <w:t>case,</w:t>
                                  </w:r>
                                  <w:r w:rsidRPr="00C92A62">
                                    <w:rPr>
                                      <w:color w:val="000000" w:themeColor="text1"/>
                                      <w:sz w:val="24"/>
                                      <w:szCs w:val="24"/>
                                      <w:lang w:val="en-GB"/>
                                    </w:rPr>
                                    <w:t xml:space="preserve"> HOTSPOT can change this.</w:t>
                                  </w:r>
                                  <w:r w:rsidR="00FA3836">
                                    <w:rPr>
                                      <w:color w:val="000000" w:themeColor="text1"/>
                                      <w:sz w:val="24"/>
                                      <w:szCs w:val="24"/>
                                      <w:lang w:val="en-GB"/>
                                    </w:rPr>
                                    <w:t xml:space="preserve"> HOTSPOT can actually be used by anyone searching online: </w:t>
                                  </w:r>
                                  <w:hyperlink r:id="rId8" w:history="1">
                                    <w:r w:rsidR="00FA3836" w:rsidRPr="00FA3836">
                                      <w:rPr>
                                        <w:rStyle w:val="Hyperlink"/>
                                        <w:color w:val="FFFF00"/>
                                        <w:sz w:val="24"/>
                                        <w:szCs w:val="24"/>
                                        <w:lang w:val="en-GB"/>
                                      </w:rPr>
                                      <w:t>www.police.uk</w:t>
                                    </w:r>
                                  </w:hyperlink>
                                  <w:r w:rsidR="00FA3836">
                                    <w:rPr>
                                      <w:color w:val="000000" w:themeColor="text1"/>
                                      <w:sz w:val="24"/>
                                      <w:szCs w:val="24"/>
                                      <w:lang w:val="en-GB"/>
                                    </w:rPr>
                                    <w:t xml:space="preserve"> and put in their postcode to see what cases happened around their area and if they need to be more careful at any of the streets nearby in case something bad usually happens there, which overall I think it’s a good idea to offer some statistic information to the community.</w:t>
                                  </w:r>
                                </w:p>
                                <w:p w14:paraId="5ABBA964" w14:textId="76ECBF8C" w:rsidR="00107D4F" w:rsidRPr="00C92A62" w:rsidRDefault="00107D4F" w:rsidP="00AD6483">
                                  <w:pPr>
                                    <w:pStyle w:val="NoSpacing"/>
                                    <w:spacing w:line="360" w:lineRule="auto"/>
                                    <w:rPr>
                                      <w:b/>
                                      <w:bCs/>
                                      <w:color w:val="000000" w:themeColor="text1"/>
                                      <w:sz w:val="32"/>
                                      <w:szCs w:val="32"/>
                                      <w:lang w:val="en-GB"/>
                                    </w:rPr>
                                  </w:pPr>
                                </w:p>
                                <w:p w14:paraId="6DF122FC" w14:textId="77777777" w:rsidR="00881AF7" w:rsidRPr="00C92A62" w:rsidRDefault="00881AF7" w:rsidP="00AD6483">
                                  <w:pPr>
                                    <w:pStyle w:val="NoSpacing"/>
                                    <w:spacing w:line="360" w:lineRule="auto"/>
                                    <w:rPr>
                                      <w:b/>
                                      <w:bCs/>
                                      <w:color w:val="000000" w:themeColor="text1"/>
                                      <w:sz w:val="32"/>
                                      <w:szCs w:val="32"/>
                                      <w:lang w:val="en-GB"/>
                                    </w:rPr>
                                  </w:pPr>
                                </w:p>
                                <w:p w14:paraId="07F3DCA9" w14:textId="77777777" w:rsidR="00AD6483" w:rsidRPr="00C92A62" w:rsidRDefault="00AD6483" w:rsidP="00AD6483">
                                  <w:pPr>
                                    <w:pStyle w:val="NoSpacing"/>
                                    <w:spacing w:line="360" w:lineRule="auto"/>
                                    <w:rPr>
                                      <w:b/>
                                      <w:bCs/>
                                      <w:color w:val="000000" w:themeColor="text1"/>
                                      <w:sz w:val="32"/>
                                      <w:szCs w:val="32"/>
                                      <w:lang w:val="en-GB"/>
                                    </w:rPr>
                                  </w:pPr>
                                </w:p>
                                <w:p w14:paraId="7DD28A6B" w14:textId="6BCA8E54" w:rsidR="00AD6483" w:rsidRPr="00C92A62" w:rsidRDefault="00AD6483" w:rsidP="00AD6483">
                                  <w:pPr>
                                    <w:pStyle w:val="NoSpacing"/>
                                    <w:rPr>
                                      <w:color w:val="000000" w:themeColor="text1"/>
                                      <w:sz w:val="24"/>
                                      <w:szCs w:val="24"/>
                                      <w:lang w:val="en-GB"/>
                                    </w:rPr>
                                  </w:pPr>
                                  <w:r w:rsidRPr="00C92A62">
                                    <w:rPr>
                                      <w:color w:val="000000" w:themeColor="text1"/>
                                      <w:sz w:val="24"/>
                                      <w:szCs w:val="24"/>
                                      <w:lang w:val="en-GB"/>
                                    </w:rPr>
                                    <w:br/>
                                  </w:r>
                                </w:p>
                                <w:p w14:paraId="11151892" w14:textId="77777777" w:rsidR="00AD6483" w:rsidRPr="00C92A62" w:rsidRDefault="00AD6483" w:rsidP="00AD6483">
                                  <w:pPr>
                                    <w:pStyle w:val="NoSpacing"/>
                                    <w:rPr>
                                      <w:color w:val="000000" w:themeColor="text1"/>
                                      <w:lang w:val="en-GB"/>
                                    </w:rPr>
                                  </w:pPr>
                                </w:p>
                                <w:p w14:paraId="715C4984" w14:textId="77777777" w:rsidR="00AD6483" w:rsidRPr="00C92A62" w:rsidRDefault="00AD6483" w:rsidP="00AD6483">
                                  <w:pPr>
                                    <w:pStyle w:val="NoSpacing"/>
                                    <w:rPr>
                                      <w:color w:val="000000" w:themeColor="text1"/>
                                      <w:lang w:val="en-GB"/>
                                    </w:rPr>
                                  </w:pPr>
                                </w:p>
                                <w:p w14:paraId="7C7D3ACB" w14:textId="77777777" w:rsidR="00AD6483" w:rsidRPr="00C92A62" w:rsidRDefault="00AD6483" w:rsidP="00AD6483">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A711E2" id="Rectangle 21" o:spid="_x0000_s1029" style="position:absolute;margin-left:-8.55pt;margin-top:461.95pt;width:330.6pt;height:306.3pt;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" fillcolor="#0070c0" strokecolor="#1f3763 [1604]" strokeweight="1pt">
                      <v:textbox>
                        <w:txbxContent>
                          <w:p w14:paraId="3B7CB48D" w14:textId="595AE05A" w:rsidR="00E4611C" w:rsidRPr="00FA3836" w:rsidRDefault="00AD6483" w:rsidP="00FA3836">
                            <w:pPr>
                              <w:pStyle w:val="NoSpacing"/>
                              <w:spacing w:line="360" w:lineRule="auto"/>
                              <w:rPr>
                                <w:b/>
                                <w:bCs/>
                                <w:color w:val="000000" w:themeColor="text1"/>
                                <w:sz w:val="32"/>
                                <w:szCs w:val="32"/>
                                <w:lang w:val="en-GB"/>
                              </w:rPr>
                            </w:pPr>
                            <w:r w:rsidRPr="00C92A62">
                              <w:rPr>
                                <w:b/>
                                <w:bCs/>
                                <w:color w:val="000000" w:themeColor="text1"/>
                                <w:sz w:val="32"/>
                                <w:szCs w:val="32"/>
                                <w:lang w:val="en-GB"/>
                              </w:rPr>
                              <w:t>About HOTSPOT</w:t>
                            </w:r>
                          </w:p>
                          <w:p w14:paraId="4CCA0A2B" w14:textId="30C6E563" w:rsidR="00E4611C" w:rsidRPr="00C92A62" w:rsidRDefault="00107D4F" w:rsidP="00107D4F">
                            <w:pPr>
                              <w:pStyle w:val="NoSpacing"/>
                              <w:rPr>
                                <w:color w:val="000000" w:themeColor="text1"/>
                                <w:sz w:val="24"/>
                                <w:szCs w:val="24"/>
                                <w:lang w:val="en-GB"/>
                              </w:rPr>
                            </w:pPr>
                            <w:r w:rsidRPr="00C92A62">
                              <w:rPr>
                                <w:color w:val="000000" w:themeColor="text1"/>
                                <w:sz w:val="24"/>
                                <w:szCs w:val="24"/>
                                <w:lang w:val="en-GB"/>
                              </w:rPr>
                              <w:t xml:space="preserve">In my opinion HOTSPOT is a very good strategy to use especially because it’s focusing </w:t>
                            </w:r>
                            <w:r w:rsidR="002A40D1" w:rsidRPr="00C92A62">
                              <w:rPr>
                                <w:color w:val="000000" w:themeColor="text1"/>
                                <w:sz w:val="24"/>
                                <w:szCs w:val="24"/>
                                <w:lang w:val="en-GB"/>
                              </w:rPr>
                              <w:t>its</w:t>
                            </w:r>
                            <w:r w:rsidRPr="00C92A62">
                              <w:rPr>
                                <w:color w:val="000000" w:themeColor="text1"/>
                                <w:sz w:val="24"/>
                                <w:szCs w:val="24"/>
                                <w:lang w:val="en-GB"/>
                              </w:rPr>
                              <w:t xml:space="preserve"> attention on an area that needs changing which can bring more awareness to the people living there and around.</w:t>
                            </w:r>
                            <w:r w:rsidR="00E4611C" w:rsidRPr="00C92A62">
                              <w:rPr>
                                <w:color w:val="000000" w:themeColor="text1"/>
                                <w:sz w:val="24"/>
                                <w:szCs w:val="24"/>
                                <w:lang w:val="en-GB"/>
                              </w:rPr>
                              <w:t xml:space="preserve"> HOTSPOT strategy work very well especially on cases like spots where narcotics are being sold illegally, police keeps an eye on that area so they know how it’s happening and then they will analyse the are to find why that area, why is that area so vulnerable for this kind of actions, and then they will find out how to stop it, it can be because of the area doesn’t have enough lightning or it’s known as being cop free. </w:t>
                            </w:r>
                          </w:p>
                          <w:p w14:paraId="4032A946" w14:textId="0ED511E7" w:rsidR="00FA3836" w:rsidRPr="00FA3836" w:rsidRDefault="00E4611C" w:rsidP="00107D4F">
                            <w:pPr>
                              <w:pStyle w:val="NoSpacing"/>
                              <w:rPr>
                                <w:color w:val="000000" w:themeColor="text1"/>
                                <w:sz w:val="24"/>
                                <w:szCs w:val="24"/>
                                <w:lang w:val="en-GB"/>
                              </w:rPr>
                            </w:pPr>
                            <w:r w:rsidRPr="00C92A62">
                              <w:rPr>
                                <w:color w:val="000000" w:themeColor="text1"/>
                                <w:sz w:val="24"/>
                                <w:szCs w:val="24"/>
                                <w:lang w:val="en-GB"/>
                              </w:rPr>
                              <w:t xml:space="preserve">Things like those can cause a lot of damage to a spot or a neighbour but in this </w:t>
                            </w:r>
                            <w:r w:rsidR="00B55419" w:rsidRPr="00C92A62">
                              <w:rPr>
                                <w:color w:val="000000" w:themeColor="text1"/>
                                <w:sz w:val="24"/>
                                <w:szCs w:val="24"/>
                                <w:lang w:val="en-GB"/>
                              </w:rPr>
                              <w:t>case,</w:t>
                            </w:r>
                            <w:r w:rsidRPr="00C92A62">
                              <w:rPr>
                                <w:color w:val="000000" w:themeColor="text1"/>
                                <w:sz w:val="24"/>
                                <w:szCs w:val="24"/>
                                <w:lang w:val="en-GB"/>
                              </w:rPr>
                              <w:t xml:space="preserve"> HOTSPOT can change this.</w:t>
                            </w:r>
                            <w:r w:rsidR="00FA3836">
                              <w:rPr>
                                <w:color w:val="000000" w:themeColor="text1"/>
                                <w:sz w:val="24"/>
                                <w:szCs w:val="24"/>
                                <w:lang w:val="en-GB"/>
                              </w:rPr>
                              <w:t xml:space="preserve"> HOTSPOT can actually be used by anyone searching online: </w:t>
                            </w:r>
                            <w:hyperlink r:id="rId9" w:history="1">
                              <w:r w:rsidR="00FA3836" w:rsidRPr="00FA3836">
                                <w:rPr>
                                  <w:rStyle w:val="Hyperlink"/>
                                  <w:color w:val="FFFF00"/>
                                  <w:sz w:val="24"/>
                                  <w:szCs w:val="24"/>
                                  <w:lang w:val="en-GB"/>
                                </w:rPr>
                                <w:t>www.police.uk</w:t>
                              </w:r>
                            </w:hyperlink>
                            <w:r w:rsidR="00FA3836">
                              <w:rPr>
                                <w:color w:val="000000" w:themeColor="text1"/>
                                <w:sz w:val="24"/>
                                <w:szCs w:val="24"/>
                                <w:lang w:val="en-GB"/>
                              </w:rPr>
                              <w:t xml:space="preserve"> and put in their postcode to see what cases happened around their area and if they need to be more careful at any of the streets nearby in case something bad usually happens there, which overall I think it’s a good idea to offer some statistic information to the community.</w:t>
                            </w:r>
                          </w:p>
                          <w:p w14:paraId="5ABBA964" w14:textId="76ECBF8C" w:rsidR="00107D4F" w:rsidRPr="00C92A62" w:rsidRDefault="00107D4F" w:rsidP="00AD6483">
                            <w:pPr>
                              <w:pStyle w:val="NoSpacing"/>
                              <w:spacing w:line="360" w:lineRule="auto"/>
                              <w:rPr>
                                <w:b/>
                                <w:bCs/>
                                <w:color w:val="000000" w:themeColor="text1"/>
                                <w:sz w:val="32"/>
                                <w:szCs w:val="32"/>
                                <w:lang w:val="en-GB"/>
                              </w:rPr>
                            </w:pPr>
                          </w:p>
                          <w:p w14:paraId="6DF122FC" w14:textId="77777777" w:rsidR="00881AF7" w:rsidRPr="00C92A62" w:rsidRDefault="00881AF7" w:rsidP="00AD6483">
                            <w:pPr>
                              <w:pStyle w:val="NoSpacing"/>
                              <w:spacing w:line="360" w:lineRule="auto"/>
                              <w:rPr>
                                <w:b/>
                                <w:bCs/>
                                <w:color w:val="000000" w:themeColor="text1"/>
                                <w:sz w:val="32"/>
                                <w:szCs w:val="32"/>
                                <w:lang w:val="en-GB"/>
                              </w:rPr>
                            </w:pPr>
                          </w:p>
                          <w:p w14:paraId="07F3DCA9" w14:textId="77777777" w:rsidR="00AD6483" w:rsidRPr="00C92A62" w:rsidRDefault="00AD6483" w:rsidP="00AD6483">
                            <w:pPr>
                              <w:pStyle w:val="NoSpacing"/>
                              <w:spacing w:line="360" w:lineRule="auto"/>
                              <w:rPr>
                                <w:b/>
                                <w:bCs/>
                                <w:color w:val="000000" w:themeColor="text1"/>
                                <w:sz w:val="32"/>
                                <w:szCs w:val="32"/>
                                <w:lang w:val="en-GB"/>
                              </w:rPr>
                            </w:pPr>
                          </w:p>
                          <w:p w14:paraId="7DD28A6B" w14:textId="6BCA8E54" w:rsidR="00AD6483" w:rsidRPr="00C92A62" w:rsidRDefault="00AD6483" w:rsidP="00AD6483">
                            <w:pPr>
                              <w:pStyle w:val="NoSpacing"/>
                              <w:rPr>
                                <w:color w:val="000000" w:themeColor="text1"/>
                                <w:sz w:val="24"/>
                                <w:szCs w:val="24"/>
                                <w:lang w:val="en-GB"/>
                              </w:rPr>
                            </w:pPr>
                            <w:r w:rsidRPr="00C92A62">
                              <w:rPr>
                                <w:color w:val="000000" w:themeColor="text1"/>
                                <w:sz w:val="24"/>
                                <w:szCs w:val="24"/>
                                <w:lang w:val="en-GB"/>
                              </w:rPr>
                              <w:br/>
                            </w:r>
                          </w:p>
                          <w:p w14:paraId="11151892" w14:textId="77777777" w:rsidR="00AD6483" w:rsidRPr="00C92A62" w:rsidRDefault="00AD6483" w:rsidP="00AD6483">
                            <w:pPr>
                              <w:pStyle w:val="NoSpacing"/>
                              <w:rPr>
                                <w:color w:val="000000" w:themeColor="text1"/>
                                <w:lang w:val="en-GB"/>
                              </w:rPr>
                            </w:pPr>
                          </w:p>
                          <w:p w14:paraId="715C4984" w14:textId="77777777" w:rsidR="00AD6483" w:rsidRPr="00C92A62" w:rsidRDefault="00AD6483" w:rsidP="00AD6483">
                            <w:pPr>
                              <w:pStyle w:val="NoSpacing"/>
                              <w:rPr>
                                <w:color w:val="000000" w:themeColor="text1"/>
                                <w:lang w:val="en-GB"/>
                              </w:rPr>
                            </w:pPr>
                          </w:p>
                          <w:p w14:paraId="7C7D3ACB" w14:textId="77777777" w:rsidR="00AD6483" w:rsidRPr="00C92A62" w:rsidRDefault="00AD6483" w:rsidP="00AD6483">
                            <w:pPr>
                              <w:jc w:val="center"/>
                              <w:rPr>
                                <w:color w:val="000000" w:themeColor="text1"/>
                              </w:rPr>
                            </w:pPr>
                          </w:p>
                        </w:txbxContent>
                      </v:textbox>
                    </v:rect>
                  </w:pict>
                </mc:Fallback>
              </mc:AlternateContent>
            </w:r>
          </w:p>
        </w:tc>
        <w:tc>
          <w:tcPr>
            <w:tcW w:w="3661" w:type="dxa"/>
          </w:tcPr>
          <w:p w14:paraId="6B5AEF1F" w14:textId="554F3BCC" w:rsidR="005B5A35" w:rsidRPr="005B5A35" w:rsidRDefault="005B5A35" w:rsidP="005B5A35">
            <w:pPr>
              <w:pStyle w:val="NoSpacing"/>
              <w:spacing w:line="360" w:lineRule="auto"/>
              <w:rPr>
                <w:b/>
                <w:bCs/>
                <w:color w:val="000000" w:themeColor="text1"/>
                <w:sz w:val="32"/>
                <w:szCs w:val="32"/>
              </w:rPr>
            </w:pPr>
            <w:r w:rsidRPr="005B5A35">
              <w:rPr>
                <w:b/>
                <w:bCs/>
                <w:color w:val="000000" w:themeColor="text1"/>
                <w:sz w:val="32"/>
                <w:szCs w:val="32"/>
              </w:rPr>
              <w:t>About SARA</w:t>
            </w:r>
          </w:p>
          <w:p w14:paraId="1A94624A" w14:textId="77777777" w:rsidR="005B5A35" w:rsidRDefault="005B5A35" w:rsidP="005B5A35">
            <w:pPr>
              <w:pStyle w:val="NoSpacing"/>
              <w:rPr>
                <w:color w:val="000000" w:themeColor="text1"/>
                <w:sz w:val="24"/>
                <w:szCs w:val="24"/>
              </w:rPr>
            </w:pPr>
            <w:r w:rsidRPr="00AD6483">
              <w:rPr>
                <w:color w:val="000000" w:themeColor="text1"/>
                <w:sz w:val="24"/>
                <w:szCs w:val="24"/>
              </w:rPr>
              <w:t xml:space="preserve">SARA is a very effective strategy to use and very easy to be practiced. In the </w:t>
            </w:r>
            <w:proofErr w:type="gramStart"/>
            <w:r w:rsidRPr="00AD6483">
              <w:rPr>
                <w:color w:val="000000" w:themeColor="text1"/>
                <w:sz w:val="24"/>
                <w:szCs w:val="24"/>
              </w:rPr>
              <w:t>day to day</w:t>
            </w:r>
            <w:proofErr w:type="gramEnd"/>
            <w:r w:rsidRPr="00AD6483">
              <w:rPr>
                <w:color w:val="000000" w:themeColor="text1"/>
                <w:sz w:val="24"/>
                <w:szCs w:val="24"/>
              </w:rPr>
              <w:t xml:space="preserve"> life you would not even think those kind of strategies exists. </w:t>
            </w:r>
          </w:p>
          <w:p w14:paraId="498B6542" w14:textId="71B0326F" w:rsidR="005B5A35" w:rsidRDefault="005B5A35" w:rsidP="005B5A35">
            <w:pPr>
              <w:pStyle w:val="NoSpacing"/>
              <w:rPr>
                <w:color w:val="000000" w:themeColor="text1"/>
                <w:sz w:val="24"/>
                <w:szCs w:val="24"/>
              </w:rPr>
            </w:pPr>
            <w:r w:rsidRPr="00AD6483">
              <w:rPr>
                <w:color w:val="000000" w:themeColor="text1"/>
                <w:sz w:val="24"/>
                <w:szCs w:val="24"/>
              </w:rPr>
              <w:t xml:space="preserve">In my opinion SARA is very effective and a strong key to be used in policing cases especially because it forces the officers to analyze the actions that happened which will give them more experience to go forward with, and I don’t see any weak points for the SARA technique. </w:t>
            </w:r>
          </w:p>
          <w:p w14:paraId="03B86D8C" w14:textId="3B3D1AA1" w:rsidR="005B5A35" w:rsidRPr="00AD6483" w:rsidRDefault="005B5A35" w:rsidP="005B5A35">
            <w:pPr>
              <w:pStyle w:val="NoSpacing"/>
              <w:rPr>
                <w:color w:val="000000" w:themeColor="text1"/>
                <w:sz w:val="24"/>
                <w:szCs w:val="24"/>
              </w:rPr>
            </w:pPr>
            <w:r>
              <w:rPr>
                <w:noProof/>
              </w:rPr>
              <w:drawing>
                <wp:anchor distT="0" distB="0" distL="114300" distR="114300" simplePos="0" relativeHeight="251659776" behindDoc="0" locked="0" layoutInCell="1" allowOverlap="1" wp14:anchorId="0721BACF" wp14:editId="41111FB6">
                  <wp:simplePos x="0" y="0"/>
                  <wp:positionH relativeFrom="column">
                    <wp:posOffset>-73025</wp:posOffset>
                  </wp:positionH>
                  <wp:positionV relativeFrom="paragraph">
                    <wp:posOffset>3045460</wp:posOffset>
                  </wp:positionV>
                  <wp:extent cx="2414270" cy="2201545"/>
                  <wp:effectExtent l="0" t="0" r="5080" b="8255"/>
                  <wp:wrapSquare wrapText="bothSides"/>
                  <wp:docPr id="8" name="Picture 8" descr="2 Essex Police officers rescued man after car engulfed in flames - Essex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2 Essex Police officers rescued man after car engulfed in flames - Essex  Liv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14270" cy="22015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color w:val="000000" w:themeColor="text1"/>
                <w:sz w:val="24"/>
                <w:szCs w:val="24"/>
              </w:rPr>
              <w:t xml:space="preserve">Process of SARA done: </w:t>
            </w:r>
            <w:r>
              <w:rPr>
                <w:color w:val="000000" w:themeColor="text1"/>
                <w:sz w:val="24"/>
                <w:szCs w:val="24"/>
              </w:rPr>
              <w:br/>
              <w:t>-Scanning: officers will look and identify possible problems, they can consult with residents who live in the area assigned to the officers</w:t>
            </w:r>
            <w:r>
              <w:rPr>
                <w:color w:val="000000" w:themeColor="text1"/>
                <w:sz w:val="24"/>
                <w:szCs w:val="24"/>
              </w:rPr>
              <w:br/>
              <w:t>-Analysis: focus is pointed to finding the problems nature and the cause.</w:t>
            </w:r>
            <w:r>
              <w:rPr>
                <w:color w:val="000000" w:themeColor="text1"/>
                <w:sz w:val="24"/>
                <w:szCs w:val="24"/>
              </w:rPr>
              <w:br/>
              <w:t>-Response: Officers use the data collected in the Analysis stage to address the problem.</w:t>
            </w:r>
            <w:r>
              <w:rPr>
                <w:color w:val="000000" w:themeColor="text1"/>
                <w:sz w:val="24"/>
                <w:szCs w:val="24"/>
              </w:rPr>
              <w:br/>
              <w:t>Assessment: The whole work that has been done will be evaluated to see how effective it was.</w:t>
            </w:r>
            <w:r w:rsidRPr="00AD6483">
              <w:rPr>
                <w:color w:val="000000" w:themeColor="text1"/>
                <w:sz w:val="24"/>
                <w:szCs w:val="24"/>
              </w:rPr>
              <w:br/>
            </w:r>
          </w:p>
          <w:p w14:paraId="3269D5F0" w14:textId="792C8026" w:rsidR="00515218" w:rsidRDefault="00515218" w:rsidP="000B4502"/>
        </w:tc>
      </w:tr>
      <w:tr w:rsidR="005B5A35" w14:paraId="401B42C0" w14:textId="77777777" w:rsidTr="005B5A35">
        <w:trPr>
          <w:trHeight w:val="90"/>
        </w:trPr>
        <w:tc>
          <w:tcPr>
            <w:tcW w:w="7651" w:type="dxa"/>
          </w:tcPr>
          <w:p w14:paraId="5AC7A3A1" w14:textId="4489DD79" w:rsidR="000B4502" w:rsidRDefault="000B4502"/>
        </w:tc>
        <w:tc>
          <w:tcPr>
            <w:tcW w:w="3661" w:type="dxa"/>
          </w:tcPr>
          <w:p w14:paraId="37DD4E8D" w14:textId="544E3622" w:rsidR="000B4502" w:rsidRDefault="000B4502"/>
        </w:tc>
      </w:tr>
      <w:tr w:rsidR="000B4502" w14:paraId="5A870152" w14:textId="77777777" w:rsidTr="005B5A35">
        <w:trPr>
          <w:trHeight w:val="933"/>
        </w:trPr>
        <w:tc>
          <w:tcPr>
            <w:tcW w:w="11313" w:type="dxa"/>
            <w:gridSpan w:val="2"/>
            <w:vAlign w:val="center"/>
          </w:tcPr>
          <w:p w14:paraId="4B06574C" w14:textId="73C782A0" w:rsidR="00421DD2" w:rsidRDefault="00421DD2" w:rsidP="00421DD2"/>
          <w:p w14:paraId="70DC9D2F" w14:textId="3BB3B608" w:rsidR="000B4502" w:rsidRPr="000B4502" w:rsidRDefault="000B4502" w:rsidP="00421DD2"/>
        </w:tc>
      </w:tr>
      <w:tr w:rsidR="00A1111B" w14:paraId="2C43FD06" w14:textId="77777777" w:rsidTr="005B5A35">
        <w:trPr>
          <w:trHeight w:val="205"/>
        </w:trPr>
        <w:tc>
          <w:tcPr>
            <w:tcW w:w="11313" w:type="dxa"/>
            <w:gridSpan w:val="2"/>
            <w:vAlign w:val="bottom"/>
          </w:tcPr>
          <w:p w14:paraId="084A7A56" w14:textId="6A2FA93E" w:rsidR="00A1111B" w:rsidRDefault="00A1111B" w:rsidP="005B5A35">
            <w:pPr>
              <w:rPr>
                <w:noProof/>
              </w:rPr>
            </w:pPr>
          </w:p>
        </w:tc>
      </w:tr>
    </w:tbl>
    <w:p w14:paraId="456D2C22" w14:textId="77777777" w:rsidR="005B5A35" w:rsidRPr="005B5A35" w:rsidRDefault="005B5A35" w:rsidP="005B5A35"/>
    <w:p w14:paraId="16CB1D18" w14:textId="2DBACD43" w:rsidR="00CC7C92" w:rsidRDefault="00533A61" w:rsidP="00CC7C92">
      <w:pPr>
        <w:pStyle w:val="Heading1"/>
      </w:pPr>
      <w:r>
        <w:t xml:space="preserve">     </w:t>
      </w:r>
      <w:r w:rsidR="00CC7C92">
        <w:t>Pros and Cons</w:t>
      </w:r>
    </w:p>
    <w:p w14:paraId="169FE738" w14:textId="1778F75A" w:rsidR="00C92A62" w:rsidRDefault="00CC7C92" w:rsidP="00CC7C92">
      <w:r>
        <w:t xml:space="preserve">         Talking about POP, HOTSPOT and SARA could be easy and easy to understand as well but thinking that those strategies </w:t>
      </w:r>
      <w:proofErr w:type="gramStart"/>
      <w:r>
        <w:t>actually do</w:t>
      </w:r>
      <w:proofErr w:type="gramEnd"/>
      <w:r>
        <w:t xml:space="preserve"> something in our </w:t>
      </w:r>
      <w:r w:rsidR="00C92A62">
        <w:t>day-to-day</w:t>
      </w:r>
      <w:r>
        <w:t xml:space="preserve"> life is actually interesting, the fact that some techniques are being put in the right place and </w:t>
      </w:r>
      <w:r w:rsidR="00C92A62">
        <w:t xml:space="preserve">used in the right way can impact a whole area/neighbourhood. </w:t>
      </w:r>
    </w:p>
    <w:p w14:paraId="3FA16994" w14:textId="77777777" w:rsidR="00C92A62" w:rsidRDefault="00C92A62" w:rsidP="00CC7C92"/>
    <w:p w14:paraId="1B4A0447" w14:textId="0E5E3C78" w:rsidR="00C92628" w:rsidRDefault="00C92628" w:rsidP="00C92628">
      <w:pPr>
        <w:spacing w:line="276" w:lineRule="auto"/>
      </w:pPr>
      <w:r>
        <w:t xml:space="preserve">       </w:t>
      </w:r>
      <w:r w:rsidR="00C92A62" w:rsidRPr="00C92628">
        <w:rPr>
          <w:rStyle w:val="Heading3Char"/>
        </w:rPr>
        <w:t>PROS:</w:t>
      </w:r>
      <w:r w:rsidR="00C92A62">
        <w:t xml:space="preserve"> </w:t>
      </w:r>
      <w:r w:rsidR="00C92A62">
        <w:br/>
        <w:t xml:space="preserve">                  </w:t>
      </w:r>
      <w:r w:rsidR="00C92A62" w:rsidRPr="00C92628">
        <w:rPr>
          <w:rStyle w:val="Heading4Char"/>
        </w:rPr>
        <w:t>SARA</w:t>
      </w:r>
      <w:r w:rsidR="00C92A62">
        <w:t>:</w:t>
      </w:r>
      <w:r w:rsidR="00C92A62">
        <w:br/>
        <w:t xml:space="preserve">         - Forces the officers to analyse </w:t>
      </w:r>
      <w:r>
        <w:t>and to think instead of just acting</w:t>
      </w:r>
    </w:p>
    <w:p w14:paraId="0813E7A5" w14:textId="696C8A32" w:rsidR="00C92628" w:rsidRDefault="00C92628" w:rsidP="00C92628">
      <w:pPr>
        <w:spacing w:line="276" w:lineRule="auto"/>
      </w:pPr>
      <w:r>
        <w:t xml:space="preserve">         -Give the officers more perspectives to look at from. </w:t>
      </w:r>
    </w:p>
    <w:p w14:paraId="3DF827D1" w14:textId="03A22CD8" w:rsidR="00C92628" w:rsidRDefault="00C92628" w:rsidP="00C92628">
      <w:pPr>
        <w:spacing w:line="276" w:lineRule="auto"/>
      </w:pPr>
      <w:r>
        <w:t xml:space="preserve">                  </w:t>
      </w:r>
      <w:r>
        <w:rPr>
          <w:rStyle w:val="Heading4Char"/>
        </w:rPr>
        <w:t>POP</w:t>
      </w:r>
      <w:r>
        <w:t xml:space="preserve">:        </w:t>
      </w:r>
    </w:p>
    <w:p w14:paraId="5102E5AE" w14:textId="076B765D" w:rsidR="001361CA" w:rsidRDefault="00C92628" w:rsidP="00C92628">
      <w:pPr>
        <w:spacing w:line="276" w:lineRule="auto"/>
      </w:pPr>
      <w:r>
        <w:t xml:space="preserve">        -</w:t>
      </w:r>
      <w:r w:rsidR="001361CA">
        <w:t xml:space="preserve">Decentralisation, POP has the meaning at aiming at the </w:t>
      </w:r>
      <w:r w:rsidR="003B7A44">
        <w:t>front-line</w:t>
      </w:r>
      <w:r w:rsidR="001361CA">
        <w:t xml:space="preserve"> officers who have a bigger change into understanding the situation than a rank that isn’t always on the streets.</w:t>
      </w:r>
    </w:p>
    <w:p w14:paraId="22EC70D5" w14:textId="5D6EF280" w:rsidR="00533A61" w:rsidRDefault="001361CA" w:rsidP="00C92628">
      <w:pPr>
        <w:spacing w:line="276" w:lineRule="auto"/>
      </w:pPr>
      <w:r>
        <w:t xml:space="preserve">        -Involves a better </w:t>
      </w:r>
      <w:r w:rsidR="003B7A44">
        <w:t>number</w:t>
      </w:r>
      <w:r>
        <w:t xml:space="preserve"> of citizens, into talking to the police and </w:t>
      </w:r>
      <w:proofErr w:type="gramStart"/>
      <w:r>
        <w:t>open up</w:t>
      </w:r>
      <w:proofErr w:type="gramEnd"/>
      <w:r>
        <w:t xml:space="preserve"> to them to solve their different problems. </w:t>
      </w:r>
    </w:p>
    <w:p w14:paraId="18DD4E1C" w14:textId="0047D356" w:rsidR="00533A61" w:rsidRDefault="00533A61" w:rsidP="00533A61">
      <w:pPr>
        <w:spacing w:line="276" w:lineRule="auto"/>
      </w:pPr>
      <w:r>
        <w:t xml:space="preserve">                  </w:t>
      </w:r>
      <w:r>
        <w:rPr>
          <w:rStyle w:val="Heading4Char"/>
        </w:rPr>
        <w:t>HOTSPOT</w:t>
      </w:r>
      <w:r>
        <w:t xml:space="preserve">: </w:t>
      </w:r>
    </w:p>
    <w:p w14:paraId="12A58943" w14:textId="14012965" w:rsidR="00533A61" w:rsidRDefault="00533A61" w:rsidP="00533A61">
      <w:pPr>
        <w:spacing w:line="276" w:lineRule="auto"/>
      </w:pPr>
      <w:r>
        <w:t xml:space="preserve">        -Brings benefits to neighbourly areas, as in police patrols will be patrolling an area more often if it’s known for bad things      happening there</w:t>
      </w:r>
    </w:p>
    <w:p w14:paraId="29A0D3EB" w14:textId="17D3F5A8" w:rsidR="00533A61" w:rsidRDefault="00533A61" w:rsidP="00533A61">
      <w:pPr>
        <w:spacing w:line="276" w:lineRule="auto"/>
      </w:pPr>
      <w:r>
        <w:t xml:space="preserve">        -Conceals Crime Spots into not spreading anymore.</w:t>
      </w:r>
    </w:p>
    <w:p w14:paraId="735D80F9" w14:textId="5692344D" w:rsidR="00533A61" w:rsidRDefault="00533A61" w:rsidP="00533A61">
      <w:pPr>
        <w:spacing w:line="276" w:lineRule="auto"/>
      </w:pPr>
    </w:p>
    <w:p w14:paraId="346FE25A" w14:textId="1B499187" w:rsidR="00533A61" w:rsidRDefault="00797109" w:rsidP="00386608">
      <w:pPr>
        <w:spacing w:line="276" w:lineRule="auto"/>
        <w:rPr>
          <w:rStyle w:val="Heading3Char"/>
        </w:rPr>
      </w:pPr>
      <w:r>
        <w:rPr>
          <w:noProof/>
        </w:rPr>
        <w:drawing>
          <wp:anchor distT="0" distB="0" distL="114300" distR="114300" simplePos="0" relativeHeight="251672064" behindDoc="0" locked="0" layoutInCell="1" allowOverlap="1" wp14:anchorId="41FC99EB" wp14:editId="51D7D11D">
            <wp:simplePos x="0" y="0"/>
            <wp:positionH relativeFrom="margin">
              <wp:posOffset>3225261</wp:posOffset>
            </wp:positionH>
            <wp:positionV relativeFrom="paragraph">
              <wp:posOffset>204758</wp:posOffset>
            </wp:positionV>
            <wp:extent cx="4498975" cy="3197860"/>
            <wp:effectExtent l="0" t="0" r="0" b="2540"/>
            <wp:wrapSquare wrapText="bothSides"/>
            <wp:docPr id="4" name="Picture 4" descr="The Use and Effectiveness of Problem-Oriented Policing - Inquiries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se and Effectiveness of Problem-Oriented Policing - Inquiries Journ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98975" cy="3197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33A61">
        <w:t xml:space="preserve">       </w:t>
      </w:r>
      <w:r w:rsidR="00533A61">
        <w:rPr>
          <w:rStyle w:val="Heading3Char"/>
        </w:rPr>
        <w:t>CONS</w:t>
      </w:r>
      <w:r w:rsidR="00533A61" w:rsidRPr="00C92628">
        <w:rPr>
          <w:rStyle w:val="Heading3Char"/>
        </w:rPr>
        <w:t>:</w:t>
      </w:r>
    </w:p>
    <w:p w14:paraId="7060B1B2" w14:textId="07320F4F" w:rsidR="0002409B" w:rsidRDefault="0002409B" w:rsidP="00386608">
      <w:pPr>
        <w:spacing w:line="276" w:lineRule="auto"/>
      </w:pPr>
      <w:r>
        <w:t xml:space="preserve">                  </w:t>
      </w:r>
      <w:r w:rsidRPr="00C92628">
        <w:rPr>
          <w:rStyle w:val="Heading4Char"/>
        </w:rPr>
        <w:t>SARA</w:t>
      </w:r>
      <w:r>
        <w:t>:</w:t>
      </w:r>
      <w:r>
        <w:br/>
        <w:t xml:space="preserve">         -It’s not a continuous path, after they see </w:t>
      </w:r>
      <w:proofErr w:type="gramStart"/>
      <w:r>
        <w:t>improvements</w:t>
      </w:r>
      <w:proofErr w:type="gramEnd"/>
      <w:r>
        <w:t xml:space="preserve"> they just stop focusing on the area or the street/building etc.</w:t>
      </w:r>
    </w:p>
    <w:p w14:paraId="434B56D6" w14:textId="25F3C388" w:rsidR="00533A61" w:rsidRDefault="00533A61" w:rsidP="00533A61">
      <w:pPr>
        <w:spacing w:line="276" w:lineRule="auto"/>
      </w:pPr>
      <w:r>
        <w:t xml:space="preserve">                  </w:t>
      </w:r>
      <w:r>
        <w:rPr>
          <w:rStyle w:val="Heading4Char"/>
        </w:rPr>
        <w:t>POP</w:t>
      </w:r>
      <w:r>
        <w:t xml:space="preserve">:        </w:t>
      </w:r>
    </w:p>
    <w:p w14:paraId="41042CF1" w14:textId="78EE617D" w:rsidR="00533A61" w:rsidRDefault="00533A61" w:rsidP="00533A61">
      <w:pPr>
        <w:spacing w:line="276" w:lineRule="auto"/>
      </w:pPr>
      <w:r>
        <w:t xml:space="preserve">        -</w:t>
      </w:r>
      <w:r w:rsidR="003B7A44">
        <w:t xml:space="preserve">Lack of Training, most of the time I have seen something pop in the media is about an officer that looks like doing a bad thing but </w:t>
      </w:r>
      <w:proofErr w:type="gramStart"/>
      <w:r w:rsidR="003B7A44">
        <w:t>actually he</w:t>
      </w:r>
      <w:proofErr w:type="gramEnd"/>
      <w:r w:rsidR="003B7A44">
        <w:t xml:space="preserve"> is doing the right things but there is a lack of training on handling the crowds around him.</w:t>
      </w:r>
    </w:p>
    <w:p w14:paraId="583D00BA" w14:textId="0E8298FE" w:rsidR="00533A61" w:rsidRDefault="00533A61" w:rsidP="00533A61">
      <w:pPr>
        <w:spacing w:line="276" w:lineRule="auto"/>
      </w:pPr>
      <w:r>
        <w:t xml:space="preserve">                  </w:t>
      </w:r>
      <w:r>
        <w:rPr>
          <w:rStyle w:val="Heading4Char"/>
        </w:rPr>
        <w:t>HOTSPOT</w:t>
      </w:r>
      <w:r>
        <w:t xml:space="preserve">: </w:t>
      </w:r>
    </w:p>
    <w:p w14:paraId="31A90F88" w14:textId="63004B42" w:rsidR="009549B8" w:rsidRDefault="00533A61" w:rsidP="00533A61">
      <w:pPr>
        <w:spacing w:line="276" w:lineRule="auto"/>
      </w:pPr>
      <w:r>
        <w:t xml:space="preserve">        -</w:t>
      </w:r>
      <w:r w:rsidR="009549B8">
        <w:t>L</w:t>
      </w:r>
      <w:r w:rsidR="009549B8" w:rsidRPr="009549B8">
        <w:t xml:space="preserve">ack of commitment to the </w:t>
      </w:r>
      <w:proofErr w:type="gramStart"/>
      <w:r w:rsidR="009549B8" w:rsidRPr="009549B8">
        <w:t>problem solving</w:t>
      </w:r>
      <w:proofErr w:type="gramEnd"/>
      <w:r w:rsidR="009549B8" w:rsidRPr="009549B8">
        <w:t xml:space="preserve"> process</w:t>
      </w:r>
      <w:r w:rsidR="009549B8">
        <w:t>, unfortunately not all officers will be happy to communicate to the community they patrol around, and it is a shame knowing that there’s officers out there not wanting to listen to their people.</w:t>
      </w:r>
    </w:p>
    <w:p w14:paraId="0E01268E" w14:textId="18D47E7F" w:rsidR="00797109" w:rsidRDefault="00797109" w:rsidP="00533A61">
      <w:pPr>
        <w:spacing w:line="276" w:lineRule="auto"/>
      </w:pPr>
    </w:p>
    <w:p w14:paraId="7EFFCE01" w14:textId="70EF954F" w:rsidR="001E6E8D" w:rsidRDefault="001E6E8D" w:rsidP="00533A61">
      <w:pPr>
        <w:spacing w:line="276" w:lineRule="auto"/>
      </w:pPr>
    </w:p>
    <w:p w14:paraId="24C44C49" w14:textId="740C1A5E" w:rsidR="001E6E8D" w:rsidRDefault="001E6E8D" w:rsidP="00533A61">
      <w:pPr>
        <w:spacing w:line="276" w:lineRule="auto"/>
      </w:pPr>
    </w:p>
    <w:p w14:paraId="77BD5730" w14:textId="58B3565F" w:rsidR="001E6E8D" w:rsidRDefault="001E6E8D" w:rsidP="00533A61">
      <w:pPr>
        <w:spacing w:line="276" w:lineRule="auto"/>
      </w:pPr>
      <w:r>
        <w:t xml:space="preserve">  </w:t>
      </w:r>
    </w:p>
    <w:p w14:paraId="55F21AED" w14:textId="05AB47FC" w:rsidR="00533A61" w:rsidRDefault="00533A61" w:rsidP="00533A61">
      <w:pPr>
        <w:spacing w:line="276" w:lineRule="auto"/>
      </w:pPr>
    </w:p>
    <w:p w14:paraId="6974BBA2" w14:textId="0B73F89C" w:rsidR="00AA1741" w:rsidRDefault="001E6E8D" w:rsidP="001E6E8D">
      <w:pPr>
        <w:tabs>
          <w:tab w:val="left" w:pos="1005"/>
        </w:tabs>
        <w:spacing w:line="276" w:lineRule="auto"/>
      </w:pPr>
      <w:r>
        <w:tab/>
      </w:r>
    </w:p>
    <w:p w14:paraId="7F440F7B" w14:textId="480BE480" w:rsidR="00AA1741" w:rsidRDefault="00AA1741" w:rsidP="001E6E8D">
      <w:pPr>
        <w:tabs>
          <w:tab w:val="left" w:pos="1005"/>
        </w:tabs>
        <w:spacing w:line="276" w:lineRule="auto"/>
      </w:pPr>
    </w:p>
    <w:p w14:paraId="64C5FF78" w14:textId="3B04CB1A" w:rsidR="00797109" w:rsidRDefault="00797109" w:rsidP="00797109">
      <w:pPr>
        <w:tabs>
          <w:tab w:val="left" w:pos="1005"/>
        </w:tabs>
        <w:spacing w:line="276" w:lineRule="auto"/>
      </w:pPr>
    </w:p>
    <w:p w14:paraId="1AB79D2F" w14:textId="21293CBB" w:rsidR="00797109" w:rsidRDefault="00797109" w:rsidP="006A5076">
      <w:pPr>
        <w:pStyle w:val="Heading1"/>
        <w:ind w:left="720"/>
      </w:pPr>
      <w:r>
        <w:rPr>
          <w:noProof/>
        </w:rPr>
        <w:drawing>
          <wp:anchor distT="0" distB="0" distL="114300" distR="114300" simplePos="0" relativeHeight="251670016" behindDoc="0" locked="0" layoutInCell="1" allowOverlap="1" wp14:anchorId="1BCAC24F" wp14:editId="625D6489">
            <wp:simplePos x="0" y="0"/>
            <wp:positionH relativeFrom="margin">
              <wp:align>right</wp:align>
            </wp:positionH>
            <wp:positionV relativeFrom="paragraph">
              <wp:posOffset>163518</wp:posOffset>
            </wp:positionV>
            <wp:extent cx="5031740" cy="2828290"/>
            <wp:effectExtent l="0" t="0" r="0" b="0"/>
            <wp:wrapSquare wrapText="bothSides"/>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031740" cy="2828290"/>
                    </a:xfrm>
                    <a:prstGeom prst="rect">
                      <a:avLst/>
                    </a:prstGeom>
                  </pic:spPr>
                </pic:pic>
              </a:graphicData>
            </a:graphic>
            <wp14:sizeRelH relativeFrom="margin">
              <wp14:pctWidth>0</wp14:pctWidth>
            </wp14:sizeRelH>
            <wp14:sizeRelV relativeFrom="margin">
              <wp14:pctHeight>0</wp14:pctHeight>
            </wp14:sizeRelV>
          </wp:anchor>
        </w:drawing>
      </w:r>
      <w:r w:rsidR="006A5076">
        <w:t>Example</w:t>
      </w:r>
    </w:p>
    <w:p w14:paraId="703793E5" w14:textId="13457807" w:rsidR="00797109" w:rsidRDefault="00797109" w:rsidP="00797109">
      <w:pPr>
        <w:tabs>
          <w:tab w:val="left" w:pos="1005"/>
        </w:tabs>
        <w:spacing w:line="276" w:lineRule="auto"/>
      </w:pPr>
    </w:p>
    <w:p w14:paraId="5B4ED440" w14:textId="69D488BE" w:rsidR="00C97125" w:rsidRDefault="00C97125" w:rsidP="00797109">
      <w:pPr>
        <w:tabs>
          <w:tab w:val="left" w:pos="1005"/>
        </w:tabs>
        <w:spacing w:line="276" w:lineRule="auto"/>
      </w:pPr>
    </w:p>
    <w:p w14:paraId="4C1AB182" w14:textId="3C36A53B" w:rsidR="00C97125" w:rsidRDefault="00C97125" w:rsidP="00AA1741">
      <w:pPr>
        <w:tabs>
          <w:tab w:val="left" w:pos="1005"/>
        </w:tabs>
        <w:spacing w:line="276" w:lineRule="auto"/>
        <w:ind w:left="720"/>
      </w:pPr>
    </w:p>
    <w:p w14:paraId="4BD17684" w14:textId="143B7D13" w:rsidR="00AA1741" w:rsidRDefault="001E6E8D" w:rsidP="00AA1741">
      <w:pPr>
        <w:tabs>
          <w:tab w:val="left" w:pos="1005"/>
        </w:tabs>
        <w:spacing w:line="276" w:lineRule="auto"/>
        <w:ind w:left="720"/>
      </w:pPr>
      <w:r>
        <w:t xml:space="preserve">According to </w:t>
      </w:r>
      <w:hyperlink r:id="rId13" w:history="1">
        <w:r w:rsidRPr="00971DD8">
          <w:rPr>
            <w:rStyle w:val="Hyperlink"/>
          </w:rPr>
          <w:t>https://www.police.uk/pu/your-area/south-wales-police/landore/?tab=CrimeMap</w:t>
        </w:r>
      </w:hyperlink>
      <w:r>
        <w:t xml:space="preserve"> in my area was Criminal Damage and Arson and it was flagged as a hotspot. </w:t>
      </w:r>
    </w:p>
    <w:p w14:paraId="63B169C1" w14:textId="3AB6EDF1" w:rsidR="00533A61" w:rsidRDefault="001E6E8D" w:rsidP="00AA1741">
      <w:pPr>
        <w:tabs>
          <w:tab w:val="left" w:pos="1005"/>
        </w:tabs>
        <w:spacing w:line="276" w:lineRule="auto"/>
        <w:ind w:left="720"/>
      </w:pPr>
      <w:r>
        <w:t>Why was it flagged as a hotspot?</w:t>
      </w:r>
      <w:r>
        <w:br/>
        <w:t xml:space="preserve"> </w:t>
      </w:r>
    </w:p>
    <w:p w14:paraId="53FD2318" w14:textId="73823750" w:rsidR="00AB173E" w:rsidRDefault="00B55419" w:rsidP="00C92628">
      <w:pPr>
        <w:spacing w:line="276" w:lineRule="auto"/>
      </w:pPr>
      <w:r>
        <w:rPr>
          <w:noProof/>
        </w:rPr>
        <w:drawing>
          <wp:anchor distT="0" distB="0" distL="114300" distR="114300" simplePos="0" relativeHeight="251635200" behindDoc="0" locked="0" layoutInCell="1" allowOverlap="1" wp14:anchorId="515D3F53" wp14:editId="03D1769B">
            <wp:simplePos x="0" y="0"/>
            <wp:positionH relativeFrom="margin">
              <wp:align>left</wp:align>
            </wp:positionH>
            <wp:positionV relativeFrom="paragraph">
              <wp:posOffset>289667</wp:posOffset>
            </wp:positionV>
            <wp:extent cx="6026150" cy="2932430"/>
            <wp:effectExtent l="0" t="0" r="0" b="1270"/>
            <wp:wrapSquare wrapText="bothSides"/>
            <wp:docPr id="3" name="Picture 3" descr="A road with cars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road with cars on it&#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26150" cy="2932430"/>
                    </a:xfrm>
                    <a:prstGeom prst="rect">
                      <a:avLst/>
                    </a:prstGeom>
                  </pic:spPr>
                </pic:pic>
              </a:graphicData>
            </a:graphic>
            <wp14:sizeRelH relativeFrom="margin">
              <wp14:pctWidth>0</wp14:pctWidth>
            </wp14:sizeRelH>
            <wp14:sizeRelV relativeFrom="margin">
              <wp14:pctHeight>0</wp14:pctHeight>
            </wp14:sizeRelV>
          </wp:anchor>
        </w:drawing>
      </w:r>
      <w:r w:rsidR="00CC7C92">
        <w:br/>
      </w:r>
    </w:p>
    <w:p w14:paraId="71BF3DDC" w14:textId="7212E692" w:rsidR="002A40D1" w:rsidRDefault="00AA1741" w:rsidP="00C92628">
      <w:pPr>
        <w:spacing w:line="276" w:lineRule="auto"/>
      </w:pPr>
      <w:r>
        <w:t xml:space="preserve">As you can see the area is very concealed and away from traffic or public, only a few residents, there is no shops, markets or an official building with security cameras or any building that would have a security guard. In this case officers for sure used the SARA strategy to understand </w:t>
      </w:r>
      <w:r w:rsidR="00AB173E">
        <w:t>why</w:t>
      </w:r>
      <w:r>
        <w:t xml:space="preserve"> and how </w:t>
      </w:r>
      <w:proofErr w:type="gramStart"/>
      <w:r w:rsidR="00AB173E">
        <w:t xml:space="preserve">did </w:t>
      </w:r>
      <w:r>
        <w:t xml:space="preserve">this </w:t>
      </w:r>
      <w:r w:rsidR="00AB173E">
        <w:t>happened</w:t>
      </w:r>
      <w:proofErr w:type="gramEnd"/>
    </w:p>
    <w:p w14:paraId="51B7F0C3" w14:textId="2834DE61" w:rsidR="00AB173E" w:rsidRDefault="00AB173E" w:rsidP="00C92628">
      <w:pPr>
        <w:spacing w:line="276" w:lineRule="auto"/>
      </w:pPr>
    </w:p>
    <w:p w14:paraId="3C91AC13" w14:textId="7186BEF8" w:rsidR="00AB173E" w:rsidRDefault="00AB173E" w:rsidP="00AB173E">
      <w:pPr>
        <w:spacing w:line="276" w:lineRule="auto"/>
        <w:ind w:left="720"/>
      </w:pPr>
      <w:r>
        <w:t xml:space="preserve">They scanned the area to understand why </w:t>
      </w:r>
      <w:proofErr w:type="gramStart"/>
      <w:r>
        <w:t>did it happened</w:t>
      </w:r>
      <w:proofErr w:type="gramEnd"/>
      <w:r>
        <w:t xml:space="preserve"> here, and why it didn’t happened perhaps a couple of streets down. </w:t>
      </w:r>
      <w:r w:rsidR="00C82E96">
        <w:t>They analysed what happened and how it happened using of course what the residents heard in that area</w:t>
      </w:r>
      <w:r w:rsidR="00FE7649">
        <w:t xml:space="preserve"> if anything they heard was out of context and things like this. They responded to the problem with increasing the patrol around the </w:t>
      </w:r>
      <w:proofErr w:type="spellStart"/>
      <w:r w:rsidR="00FE7649">
        <w:t>Hafod</w:t>
      </w:r>
      <w:proofErr w:type="spellEnd"/>
      <w:r w:rsidR="00FE7649">
        <w:t xml:space="preserve"> area overall as I have seen a lot of cars lately patrolling around the area. And in the end the assessed what they have done to this case and to the area to see if it was effective and since December nothing like Criminal Damage and Arson happened in the area again, so I will say that they made a good choice.  </w:t>
      </w:r>
    </w:p>
    <w:p w14:paraId="6C49C5E9" w14:textId="414CF35D" w:rsidR="00797109" w:rsidRDefault="00797109" w:rsidP="00AB173E">
      <w:pPr>
        <w:spacing w:line="276" w:lineRule="auto"/>
        <w:ind w:left="720"/>
      </w:pPr>
    </w:p>
    <w:p w14:paraId="07622623" w14:textId="4191097C" w:rsidR="00797109" w:rsidRDefault="00797109" w:rsidP="00AB173E">
      <w:pPr>
        <w:spacing w:line="276" w:lineRule="auto"/>
        <w:ind w:left="720"/>
      </w:pPr>
    </w:p>
    <w:p w14:paraId="34CE5E8E" w14:textId="24C7568D" w:rsidR="00797109" w:rsidRDefault="00797109" w:rsidP="00AB173E">
      <w:pPr>
        <w:spacing w:line="276" w:lineRule="auto"/>
        <w:ind w:left="720"/>
      </w:pPr>
    </w:p>
    <w:p w14:paraId="77F43381" w14:textId="7BCC13FB" w:rsidR="00797109" w:rsidRDefault="00797109" w:rsidP="00AB173E">
      <w:pPr>
        <w:spacing w:line="276" w:lineRule="auto"/>
        <w:ind w:left="720"/>
      </w:pPr>
    </w:p>
    <w:p w14:paraId="457F2490" w14:textId="7A979383" w:rsidR="00797109" w:rsidRDefault="00797109" w:rsidP="00AB173E">
      <w:pPr>
        <w:spacing w:line="276" w:lineRule="auto"/>
        <w:ind w:left="720"/>
      </w:pPr>
    </w:p>
    <w:p w14:paraId="5F0A8FEC" w14:textId="42220D7E" w:rsidR="00797109" w:rsidRDefault="00797109" w:rsidP="00AB173E">
      <w:pPr>
        <w:spacing w:line="276" w:lineRule="auto"/>
        <w:ind w:left="720"/>
      </w:pPr>
    </w:p>
    <w:p w14:paraId="423D7D97" w14:textId="1BFCB3AF" w:rsidR="00797109" w:rsidRDefault="00797109" w:rsidP="00AB173E">
      <w:pPr>
        <w:spacing w:line="276" w:lineRule="auto"/>
        <w:ind w:left="720"/>
      </w:pPr>
    </w:p>
    <w:p w14:paraId="62D156B3" w14:textId="48860249" w:rsidR="00797109" w:rsidRDefault="00C865D3" w:rsidP="00AB173E">
      <w:pPr>
        <w:spacing w:line="276" w:lineRule="auto"/>
        <w:ind w:left="720"/>
      </w:pPr>
      <w:r>
        <w:rPr>
          <w:noProof/>
        </w:rPr>
        <w:drawing>
          <wp:anchor distT="0" distB="0" distL="114300" distR="114300" simplePos="0" relativeHeight="251674112" behindDoc="0" locked="0" layoutInCell="1" allowOverlap="1" wp14:anchorId="26249957" wp14:editId="57CD3265">
            <wp:simplePos x="0" y="0"/>
            <wp:positionH relativeFrom="margin">
              <wp:posOffset>104523</wp:posOffset>
            </wp:positionH>
            <wp:positionV relativeFrom="paragraph">
              <wp:posOffset>8255</wp:posOffset>
            </wp:positionV>
            <wp:extent cx="5924550" cy="3483610"/>
            <wp:effectExtent l="0" t="0" r="0" b="2540"/>
            <wp:wrapSquare wrapText="bothSides"/>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Map&#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24550" cy="3483610"/>
                    </a:xfrm>
                    <a:prstGeom prst="rect">
                      <a:avLst/>
                    </a:prstGeom>
                  </pic:spPr>
                </pic:pic>
              </a:graphicData>
            </a:graphic>
            <wp14:sizeRelH relativeFrom="margin">
              <wp14:pctWidth>0</wp14:pctWidth>
            </wp14:sizeRelH>
            <wp14:sizeRelV relativeFrom="margin">
              <wp14:pctHeight>0</wp14:pctHeight>
            </wp14:sizeRelV>
          </wp:anchor>
        </w:drawing>
      </w:r>
    </w:p>
    <w:p w14:paraId="3F4621E6" w14:textId="57FF673C" w:rsidR="0087038F" w:rsidRDefault="0087038F" w:rsidP="0087038F">
      <w:pPr>
        <w:pStyle w:val="Heading1"/>
        <w:ind w:left="720"/>
      </w:pPr>
      <w:r>
        <w:t>Example</w:t>
      </w:r>
    </w:p>
    <w:p w14:paraId="7B55A0F5" w14:textId="77777777" w:rsidR="00EE0C7A" w:rsidRDefault="00EE0C7A" w:rsidP="00C865D3"/>
    <w:p w14:paraId="471C86DE" w14:textId="73A07197" w:rsidR="00EE0C7A" w:rsidRDefault="0087038F" w:rsidP="00C865D3">
      <w:pPr>
        <w:ind w:left="720" w:firstLine="720"/>
      </w:pPr>
      <w:r>
        <w:t xml:space="preserve">As you can see the </w:t>
      </w:r>
      <w:proofErr w:type="spellStart"/>
      <w:r>
        <w:t>Sketty</w:t>
      </w:r>
      <w:proofErr w:type="spellEnd"/>
      <w:r>
        <w:t xml:space="preserve"> area it has a big exposure to Violence and Sexual Offences. The </w:t>
      </w:r>
      <w:proofErr w:type="spellStart"/>
      <w:r>
        <w:t>Sketty</w:t>
      </w:r>
      <w:proofErr w:type="spellEnd"/>
      <w:r>
        <w:t xml:space="preserve"> area is a student area basically as in it’s very close to the Swansea University and it has a lot of different neighbourhoods not far from the actual university. The student life is very crazy as most of us know already which means alcohol and drugs most of the time which lead to actions without thinking them. This area is so exposed to this kind of stuff because of the choices the </w:t>
      </w:r>
      <w:proofErr w:type="gramStart"/>
      <w:r>
        <w:t>Students</w:t>
      </w:r>
      <w:proofErr w:type="gramEnd"/>
      <w:r>
        <w:t xml:space="preserve"> are making, nothing the police can do than just increasing the patrols around the area but as you can see it is a big area and it will cost the department </w:t>
      </w:r>
      <w:r w:rsidR="00EE0C7A">
        <w:t>some good money to make that happen. The area has been marked as hotspot and it is a big number of criminal offences for December when most of the students are away from the University’s area.</w:t>
      </w:r>
    </w:p>
    <w:p w14:paraId="0E768D22" w14:textId="6CC2AE92" w:rsidR="006A5076" w:rsidRDefault="00EE0C7A" w:rsidP="00C865D3">
      <w:pPr>
        <w:ind w:left="720" w:firstLine="720"/>
      </w:pPr>
      <w:r>
        <w:t xml:space="preserve">As you can see down below the hotspot strategy didn’t work at all, the cases raised since December 2020 to December 2021. Beside the students in the </w:t>
      </w:r>
      <w:proofErr w:type="spellStart"/>
      <w:r>
        <w:t>Sketty</w:t>
      </w:r>
      <w:proofErr w:type="spellEnd"/>
      <w:r>
        <w:t xml:space="preserve"> area there only senile people and </w:t>
      </w:r>
      <w:r w:rsidR="00C865D3">
        <w:t>wealthy families in their 50s-60s or more.</w:t>
      </w:r>
      <w:r>
        <w:br/>
      </w:r>
      <w:r w:rsidR="00C865D3">
        <w:t>I don’t think there is an effective way for stopping these kind of actions in this area because as I said before the life of a student when they just tasted the taste of freedom and living on their own makes them do very bad things like starting on drugs which will lead them to making bad actions like some of those that are reported on the hot spot above.</w:t>
      </w:r>
    </w:p>
    <w:p w14:paraId="2B546F46" w14:textId="41F6ADC4" w:rsidR="006A5076" w:rsidRDefault="00FA3836" w:rsidP="0087038F">
      <w:r>
        <w:rPr>
          <w:noProof/>
        </w:rPr>
        <w:lastRenderedPageBreak/>
        <w:drawing>
          <wp:anchor distT="0" distB="0" distL="114300" distR="114300" simplePos="0" relativeHeight="251676160" behindDoc="0" locked="0" layoutInCell="1" allowOverlap="1" wp14:anchorId="6707CDA6" wp14:editId="3A92528A">
            <wp:simplePos x="0" y="0"/>
            <wp:positionH relativeFrom="margin">
              <wp:posOffset>1259493</wp:posOffset>
            </wp:positionH>
            <wp:positionV relativeFrom="paragraph">
              <wp:posOffset>146434</wp:posOffset>
            </wp:positionV>
            <wp:extent cx="6254115" cy="3646805"/>
            <wp:effectExtent l="0" t="0" r="0" b="0"/>
            <wp:wrapSquare wrapText="bothSides"/>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254115" cy="3646805"/>
                    </a:xfrm>
                    <a:prstGeom prst="rect">
                      <a:avLst/>
                    </a:prstGeom>
                  </pic:spPr>
                </pic:pic>
              </a:graphicData>
            </a:graphic>
            <wp14:sizeRelH relativeFrom="margin">
              <wp14:pctWidth>0</wp14:pctWidth>
            </wp14:sizeRelH>
            <wp14:sizeRelV relativeFrom="margin">
              <wp14:pctHeight>0</wp14:pctHeight>
            </wp14:sizeRelV>
          </wp:anchor>
        </w:drawing>
      </w:r>
    </w:p>
    <w:p w14:paraId="113C1E79" w14:textId="4F5B9A16" w:rsidR="006A5076" w:rsidRDefault="006A5076" w:rsidP="0087038F"/>
    <w:p w14:paraId="5B8A5940" w14:textId="2B3DD1F3" w:rsidR="0087038F" w:rsidRDefault="0087038F" w:rsidP="0087038F"/>
    <w:p w14:paraId="34490FE3" w14:textId="71F34311" w:rsidR="0087038F" w:rsidRDefault="0087038F" w:rsidP="0087038F"/>
    <w:p w14:paraId="1C60C795" w14:textId="47D561E4" w:rsidR="0087038F" w:rsidRDefault="0087038F" w:rsidP="0087038F"/>
    <w:p w14:paraId="60193B99" w14:textId="3F844EA4" w:rsidR="0087038F" w:rsidRDefault="0087038F" w:rsidP="0087038F"/>
    <w:p w14:paraId="6071D9FD" w14:textId="0AC4BB85" w:rsidR="0087038F" w:rsidRDefault="0087038F" w:rsidP="0087038F"/>
    <w:p w14:paraId="385A936A" w14:textId="6C4F4137" w:rsidR="0087038F" w:rsidRDefault="0087038F" w:rsidP="0087038F"/>
    <w:p w14:paraId="3785D3D7" w14:textId="2EE60730" w:rsidR="00EE0C7A" w:rsidRDefault="00EE0C7A" w:rsidP="0087038F"/>
    <w:p w14:paraId="49AE7DED" w14:textId="4621BD7F" w:rsidR="00EE0C7A" w:rsidRDefault="00EE0C7A" w:rsidP="0087038F"/>
    <w:p w14:paraId="176F8728" w14:textId="7E4C4417" w:rsidR="00EE0C7A" w:rsidRDefault="00EE0C7A" w:rsidP="0087038F"/>
    <w:p w14:paraId="308224BE" w14:textId="0BC84825" w:rsidR="00EE0C7A" w:rsidRDefault="00EE0C7A" w:rsidP="0087038F"/>
    <w:p w14:paraId="1D8472FC" w14:textId="77777777" w:rsidR="00EE0C7A" w:rsidRDefault="00EE0C7A" w:rsidP="0087038F"/>
    <w:p w14:paraId="03EB9570" w14:textId="17BC56EB" w:rsidR="0087038F" w:rsidRDefault="0087038F" w:rsidP="0087038F"/>
    <w:p w14:paraId="2F5F4432" w14:textId="0DD45745" w:rsidR="00C865D3" w:rsidRPr="0087038F" w:rsidRDefault="00C865D3" w:rsidP="0087038F"/>
    <w:p w14:paraId="39FFCE58" w14:textId="77777777" w:rsidR="00C865D3" w:rsidRDefault="00C865D3" w:rsidP="00482406">
      <w:pPr>
        <w:pStyle w:val="Heading1"/>
        <w:ind w:left="720"/>
      </w:pPr>
    </w:p>
    <w:p w14:paraId="09CD0AF0" w14:textId="7C318C4B" w:rsidR="00797109" w:rsidRDefault="00482406" w:rsidP="00482406">
      <w:pPr>
        <w:pStyle w:val="Heading1"/>
        <w:ind w:left="720"/>
      </w:pPr>
      <w:r>
        <w:t xml:space="preserve">Overall </w:t>
      </w:r>
    </w:p>
    <w:p w14:paraId="543BF1A9" w14:textId="6E65CAD1" w:rsidR="00482406" w:rsidRDefault="00482406" w:rsidP="00482406">
      <w:pPr>
        <w:ind w:left="1440"/>
      </w:pPr>
    </w:p>
    <w:p w14:paraId="52229A34" w14:textId="7950E1C3" w:rsidR="00482406" w:rsidRDefault="00482406" w:rsidP="00ED4D3D">
      <w:pPr>
        <w:ind w:left="720"/>
      </w:pPr>
      <w:proofErr w:type="gramStart"/>
      <w:r>
        <w:t>Overall</w:t>
      </w:r>
      <w:proofErr w:type="gramEnd"/>
      <w:r>
        <w:t xml:space="preserve"> all of these models turn out as being effective which is a good thing, but they come out as effective when those models are used well and in an appropriate way. Some people might say they are not effective that it’s just luck and there some people saying that those models are the meaning of the future </w:t>
      </w:r>
      <w:proofErr w:type="gramStart"/>
      <w:r>
        <w:t>policing</w:t>
      </w:r>
      <w:proofErr w:type="gramEnd"/>
      <w:r>
        <w:t xml:space="preserve"> but it all depends on how well we understand when to use them. It is a good thing to know them and take those models in consideration and see if they fit in the </w:t>
      </w:r>
      <w:proofErr w:type="gramStart"/>
      <w:r>
        <w:t>situation</w:t>
      </w:r>
      <w:proofErr w:type="gramEnd"/>
      <w:r>
        <w:t xml:space="preserve"> you are. </w:t>
      </w:r>
      <w:r w:rsidR="006A5076">
        <w:t xml:space="preserve">In my opinion </w:t>
      </w:r>
      <w:proofErr w:type="gramStart"/>
      <w:r w:rsidR="006A5076">
        <w:t>all of</w:t>
      </w:r>
      <w:proofErr w:type="gramEnd"/>
      <w:r w:rsidR="006A5076">
        <w:t xml:space="preserve"> these models are good and effective and easy to use but it depends on the officers as well, on how well trained they are and how implicated they will be in their cases. </w:t>
      </w:r>
      <w:r w:rsidR="00831ECC">
        <w:t xml:space="preserve">There are different ways of making </w:t>
      </w:r>
      <w:proofErr w:type="gramStart"/>
      <w:r w:rsidR="00831ECC">
        <w:t>these kind of problems</w:t>
      </w:r>
      <w:proofErr w:type="gramEnd"/>
      <w:r w:rsidR="00831ECC">
        <w:t xml:space="preserve"> disappear besides these models like SARA, HOTSPOT etc. One thing I believe could help a lot is the department to send somebody to another country that will accept this and try to understand their ways of handling things maybe it’s not going to be perfect because every country and its residents are </w:t>
      </w:r>
      <w:proofErr w:type="gramStart"/>
      <w:r w:rsidR="00831ECC">
        <w:t>different</w:t>
      </w:r>
      <w:proofErr w:type="gramEnd"/>
      <w:r w:rsidR="00831ECC">
        <w:t xml:space="preserve"> but it is worth a shot to see different approaches to vital problems like Dealing Drugs, student areas being known as places where the most Sexual Offences happen. Trying to see the approaches from more perspective will help making the right choice in different scenarios by giving the officer the power of thinking and something for the officer to rely on.</w:t>
      </w:r>
      <w:r w:rsidR="009054B6">
        <w:t xml:space="preserve"> </w:t>
      </w:r>
      <w:r w:rsidR="009054B6">
        <w:rPr>
          <w:color w:val="000000" w:themeColor="text1"/>
        </w:rPr>
        <w:t>Along with all of this, the meanings of POP, SARA and HITSPOT can actually be taught in school from year 7 and so on for the kids to understand how the police officer work and why they shouldn’t perform illegal actions, or to  avoid the kids growing up and not understanding why would the police do that and that and how do they come to an solution so quick and easy and why is it a good solution.</w:t>
      </w:r>
    </w:p>
    <w:p w14:paraId="04F3452C" w14:textId="56AB78A8" w:rsidR="00ED4D3D" w:rsidRDefault="00E86D31" w:rsidP="00482406">
      <w:pPr>
        <w:ind w:left="1440"/>
      </w:pPr>
      <w:r>
        <w:rPr>
          <w:rFonts w:ascii="Helvetica" w:hAnsi="Helvetica"/>
          <w:i/>
          <w:iCs/>
          <w:noProof/>
          <w:color w:val="DEDBD7"/>
          <w:sz w:val="32"/>
          <w:szCs w:val="32"/>
        </w:rPr>
        <mc:AlternateContent>
          <mc:Choice Requires="wps">
            <w:drawing>
              <wp:anchor distT="0" distB="0" distL="114300" distR="114300" simplePos="0" relativeHeight="251692544" behindDoc="0" locked="0" layoutInCell="1" allowOverlap="1" wp14:anchorId="3A0155BF" wp14:editId="4D7701B2">
                <wp:simplePos x="0" y="0"/>
                <wp:positionH relativeFrom="column">
                  <wp:posOffset>903509</wp:posOffset>
                </wp:positionH>
                <wp:positionV relativeFrom="paragraph">
                  <wp:posOffset>180987</wp:posOffset>
                </wp:positionV>
                <wp:extent cx="1328468" cy="1406106"/>
                <wp:effectExtent l="19050" t="19050" r="43180" b="41910"/>
                <wp:wrapNone/>
                <wp:docPr id="17" name="Arrow: Left-Up 17"/>
                <wp:cNvGraphicFramePr/>
                <a:graphic xmlns:a="http://schemas.openxmlformats.org/drawingml/2006/main">
                  <a:graphicData uri="http://schemas.microsoft.com/office/word/2010/wordprocessingShape">
                    <wps:wsp>
                      <wps:cNvSpPr/>
                      <wps:spPr>
                        <a:xfrm rot="10800000">
                          <a:off x="0" y="0"/>
                          <a:ext cx="1328468" cy="1406106"/>
                        </a:xfrm>
                        <a:prstGeom prst="leftUpArrow">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0A4583" id="Arrow: Left-Up 17" o:spid="_x0000_s1026" style="position:absolute;margin-left:71.15pt;margin-top:14.25pt;width:104.6pt;height:110.7pt;rotation:180;z-index:251692544;visibility:visible;mso-wrap-style:square;mso-wrap-distance-left:9pt;mso-wrap-distance-top:0;mso-wrap-distance-right:9pt;mso-wrap-distance-bottom:0;mso-position-horizontal:absolute;mso-position-horizontal-relative:text;mso-position-vertical:absolute;mso-position-vertical-relative:text;v-text-anchor:middle" coordsize="1328468,1406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" path="m,1073989l332117,741872r,166059l830293,907931r,-575814l664234,332117,996351,r332117,332117l1162410,332117r,907931l332117,1240048r,166058l,1073989xe" fillcolor="#b4c6e7 [1300]" strokecolor="#1f3763 [1604]" strokeweight="1pt">
                <v:stroke joinstyle="miter"/>
                <v:path arrowok="t" o:connecttype="custom" o:connectlocs="0,1073989;332117,741872;332117,907931;830293,907931;830293,332117;664234,332117;996351,0;1328468,332117;1162410,332117;1162410,1240048;332117,1240048;332117,1406106;0,1073989" o:connectangles="0,0,0,0,0,0,0,0,0,0,0,0,0"/>
              </v:shape>
            </w:pict>
          </mc:Fallback>
        </mc:AlternateContent>
      </w:r>
    </w:p>
    <w:p w14:paraId="1486DFF9" w14:textId="190AB3B0" w:rsidR="00ED4D3D" w:rsidRDefault="00E86D31" w:rsidP="00482406">
      <w:pPr>
        <w:ind w:left="1440"/>
      </w:pPr>
      <w:r>
        <w:rPr>
          <w:rFonts w:ascii="Helvetica" w:hAnsi="Helvetica"/>
          <w:i/>
          <w:iCs/>
          <w:noProof/>
          <w:color w:val="DEDBD7"/>
          <w:sz w:val="32"/>
          <w:szCs w:val="32"/>
        </w:rPr>
        <mc:AlternateContent>
          <mc:Choice Requires="wps">
            <w:drawing>
              <wp:anchor distT="0" distB="0" distL="114300" distR="114300" simplePos="0" relativeHeight="251689472" behindDoc="0" locked="0" layoutInCell="1" allowOverlap="1" wp14:anchorId="37175DDB" wp14:editId="0EAE1D1A">
                <wp:simplePos x="0" y="0"/>
                <wp:positionH relativeFrom="column">
                  <wp:posOffset>5986085</wp:posOffset>
                </wp:positionH>
                <wp:positionV relativeFrom="paragraph">
                  <wp:posOffset>115618</wp:posOffset>
                </wp:positionV>
                <wp:extent cx="1328468" cy="1406106"/>
                <wp:effectExtent l="19050" t="19050" r="43180" b="41910"/>
                <wp:wrapNone/>
                <wp:docPr id="16" name="Arrow: Left-Up 16"/>
                <wp:cNvGraphicFramePr/>
                <a:graphic xmlns:a="http://schemas.openxmlformats.org/drawingml/2006/main">
                  <a:graphicData uri="http://schemas.microsoft.com/office/word/2010/wordprocessingShape">
                    <wps:wsp>
                      <wps:cNvSpPr/>
                      <wps:spPr>
                        <a:xfrm>
                          <a:off x="0" y="0"/>
                          <a:ext cx="1328468" cy="1406106"/>
                        </a:xfrm>
                        <a:prstGeom prst="leftUpArrow">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11C017" id="Arrow: Left-Up 16" o:spid="_x0000_s1026" style="position:absolute;margin-left:471.35pt;margin-top:9.1pt;width:104.6pt;height:110.7pt;z-index:251689472;visibility:visible;mso-wrap-style:square;mso-wrap-distance-left:9pt;mso-wrap-distance-top:0;mso-wrap-distance-right:9pt;mso-wrap-distance-bottom:0;mso-position-horizontal:absolute;mso-position-horizontal-relative:text;mso-position-vertical:absolute;mso-position-vertical-relative:text;v-text-anchor:middle" coordsize="1328468,1406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" path="m,1073989l332117,741872r,166059l830293,907931r,-575814l664234,332117,996351,r332117,332117l1162410,332117r,907931l332117,1240048r,166058l,1073989xe" fillcolor="#b4c6e7 [1300]" strokecolor="#1f3763 [1604]" strokeweight="1pt">
                <v:stroke joinstyle="miter"/>
                <v:path arrowok="t" o:connecttype="custom" o:connectlocs="0,1073989;332117,741872;332117,907931;830293,907931;830293,332117;664234,332117;996351,0;1328468,332117;1162410,332117;1162410,1240048;332117,1240048;332117,1406106;0,1073989" o:connectangles="0,0,0,0,0,0,0,0,0,0,0,0,0"/>
              </v:shape>
            </w:pict>
          </mc:Fallback>
        </mc:AlternateContent>
      </w:r>
    </w:p>
    <w:p w14:paraId="7B1667D4" w14:textId="71CC4AB7" w:rsidR="00ED4D3D" w:rsidRDefault="00ED4D3D" w:rsidP="00482406">
      <w:pPr>
        <w:ind w:left="1440"/>
      </w:pPr>
    </w:p>
    <w:p w14:paraId="22768C55" w14:textId="7EEF14D2" w:rsidR="00ED4D3D" w:rsidRPr="00E86D31" w:rsidRDefault="00ED4D3D" w:rsidP="00ED4D3D">
      <w:pPr>
        <w:ind w:left="720"/>
        <w:jc w:val="center"/>
        <w:rPr>
          <w:rFonts w:ascii="Helvetica" w:hAnsi="Helvetica"/>
          <w:i/>
          <w:iCs/>
          <w:color w:val="DEDBD7"/>
          <w:sz w:val="24"/>
          <w:szCs w:val="24"/>
          <w:highlight w:val="darkMagenta"/>
          <w:shd w:val="clear" w:color="auto" w:fill="181A1B"/>
        </w:rPr>
      </w:pPr>
      <w:r w:rsidRPr="00E86D31">
        <w:rPr>
          <w:rFonts w:ascii="Helvetica" w:hAnsi="Helvetica"/>
          <w:i/>
          <w:iCs/>
          <w:color w:val="DEDBD7"/>
          <w:sz w:val="24"/>
          <w:szCs w:val="24"/>
          <w:highlight w:val="darkMagenta"/>
          <w:shd w:val="clear" w:color="auto" w:fill="181A1B"/>
        </w:rPr>
        <w:t>“The act of policing is, in order to punish less often, to punish more severely.”</w:t>
      </w:r>
    </w:p>
    <w:p w14:paraId="260513DB" w14:textId="39883890" w:rsidR="00ED4D3D" w:rsidRDefault="00ED4D3D" w:rsidP="00ED4D3D">
      <w:pPr>
        <w:ind w:left="720"/>
        <w:jc w:val="center"/>
        <w:rPr>
          <w:rFonts w:ascii="Helvetica" w:hAnsi="Helvetica"/>
          <w:i/>
          <w:iCs/>
          <w:color w:val="DEDBD7"/>
          <w:sz w:val="32"/>
          <w:szCs w:val="32"/>
          <w:shd w:val="clear" w:color="auto" w:fill="181A1B"/>
        </w:rPr>
      </w:pPr>
      <w:r w:rsidRPr="00ED4D3D">
        <w:rPr>
          <w:rFonts w:ascii="Helvetica" w:hAnsi="Helvetica"/>
          <w:i/>
          <w:iCs/>
          <w:color w:val="DEDBD7"/>
          <w:sz w:val="32"/>
          <w:szCs w:val="32"/>
          <w:highlight w:val="darkMagenta"/>
          <w:shd w:val="clear" w:color="auto" w:fill="181A1B"/>
        </w:rPr>
        <w:t>-</w:t>
      </w:r>
      <w:r w:rsidRPr="00ED4D3D">
        <w:rPr>
          <w:rFonts w:ascii="Helvetica" w:hAnsi="Helvetica"/>
          <w:color w:val="DEDBD7"/>
          <w:sz w:val="32"/>
          <w:szCs w:val="32"/>
          <w:highlight w:val="darkMagenta"/>
          <w:shd w:val="clear" w:color="auto" w:fill="181A1B"/>
        </w:rPr>
        <w:t xml:space="preserve"> Napoleon Bonaparte</w:t>
      </w:r>
    </w:p>
    <w:p w14:paraId="1E29D249" w14:textId="10B07798" w:rsidR="00E86D31" w:rsidRPr="00E86D31" w:rsidRDefault="00E86D31" w:rsidP="00E86D31">
      <w:pPr>
        <w:rPr>
          <w:sz w:val="32"/>
          <w:szCs w:val="32"/>
        </w:rPr>
      </w:pPr>
    </w:p>
    <w:p w14:paraId="5CE8B77E" w14:textId="66D43C3B" w:rsidR="00E86D31" w:rsidRDefault="00E86D31" w:rsidP="00E86D31">
      <w:pPr>
        <w:rPr>
          <w:rFonts w:ascii="Helvetica" w:hAnsi="Helvetica"/>
          <w:i/>
          <w:iCs/>
          <w:color w:val="DEDBD7"/>
          <w:sz w:val="32"/>
          <w:szCs w:val="32"/>
          <w:shd w:val="clear" w:color="auto" w:fill="181A1B"/>
        </w:rPr>
      </w:pPr>
    </w:p>
    <w:p w14:paraId="36549618" w14:textId="0340B9BC" w:rsidR="00E86D31" w:rsidRDefault="00E86D31" w:rsidP="00E86D31">
      <w:pPr>
        <w:pStyle w:val="NoSpacing"/>
        <w:rPr>
          <w:sz w:val="32"/>
          <w:szCs w:val="32"/>
        </w:rPr>
      </w:pPr>
      <w:r>
        <w:rPr>
          <w:sz w:val="32"/>
          <w:szCs w:val="32"/>
        </w:rPr>
        <w:tab/>
        <w:t xml:space="preserve">References: </w:t>
      </w:r>
    </w:p>
    <w:p w14:paraId="2BCD36A1" w14:textId="408D0019" w:rsidR="00E86D31" w:rsidRDefault="00E86D31" w:rsidP="00E86D31">
      <w:pPr>
        <w:pStyle w:val="NoSpacing"/>
        <w:rPr>
          <w:i/>
          <w:iCs/>
          <w:color w:val="000000" w:themeColor="text1"/>
          <w:sz w:val="24"/>
          <w:szCs w:val="24"/>
          <w:lang w:val="en-GB"/>
        </w:rPr>
      </w:pPr>
      <w:r>
        <w:rPr>
          <w:sz w:val="32"/>
          <w:szCs w:val="32"/>
        </w:rPr>
        <w:br/>
        <w:t xml:space="preserve">       </w:t>
      </w:r>
      <w:r w:rsidRPr="00881AF7">
        <w:rPr>
          <w:i/>
          <w:iCs/>
          <w:color w:val="000000" w:themeColor="text1"/>
          <w:sz w:val="24"/>
          <w:szCs w:val="24"/>
          <w:highlight w:val="green"/>
          <w:lang w:val="en-GB"/>
        </w:rPr>
        <w:t>“The review also analysed the results using an approach which has been suggested as a more suitable effect size measure for place-based studies. This analysis suggested that POP led to a 33.8% reduction in crime and disorder”</w:t>
      </w:r>
      <w:r>
        <w:rPr>
          <w:i/>
          <w:iCs/>
          <w:color w:val="000000" w:themeColor="text1"/>
          <w:sz w:val="24"/>
          <w:szCs w:val="24"/>
          <w:lang w:val="en-GB"/>
        </w:rPr>
        <w:t xml:space="preserve"> -</w:t>
      </w:r>
      <w:r w:rsidRPr="00881AF7">
        <w:rPr>
          <w:i/>
          <w:iCs/>
          <w:color w:val="000000" w:themeColor="text1"/>
          <w:sz w:val="24"/>
          <w:szCs w:val="24"/>
          <w:lang w:val="en-GB"/>
        </w:rPr>
        <w:t>https://whatworks.college.police.uk/toolkit/Pages/Intervention.aspx?InterventionID=47</w:t>
      </w:r>
    </w:p>
    <w:p w14:paraId="641BA78B" w14:textId="13F77A62" w:rsidR="00E86D31" w:rsidRDefault="00E86D31" w:rsidP="00E86D31">
      <w:pPr>
        <w:pStyle w:val="NoSpacing"/>
        <w:rPr>
          <w:i/>
          <w:iCs/>
          <w:color w:val="000000" w:themeColor="text1"/>
          <w:sz w:val="24"/>
          <w:szCs w:val="24"/>
          <w:lang w:val="en-GB"/>
        </w:rPr>
      </w:pPr>
    </w:p>
    <w:p w14:paraId="181EB0E2" w14:textId="428E816C" w:rsidR="00E86D31" w:rsidRPr="00881AF7" w:rsidRDefault="00E86D31" w:rsidP="00E86D31">
      <w:pPr>
        <w:pStyle w:val="NoSpacing"/>
        <w:rPr>
          <w:i/>
          <w:iCs/>
          <w:color w:val="000000" w:themeColor="text1"/>
          <w:sz w:val="24"/>
          <w:szCs w:val="24"/>
          <w:lang w:val="en-GB"/>
        </w:rPr>
      </w:pPr>
      <w:r>
        <w:rPr>
          <w:i/>
          <w:iCs/>
          <w:color w:val="000000" w:themeColor="text1"/>
          <w:sz w:val="24"/>
          <w:szCs w:val="24"/>
          <w:lang w:val="en-GB"/>
        </w:rPr>
        <w:t xml:space="preserve">        Screenshots taken on Google Maps and </w:t>
      </w:r>
      <w:hyperlink r:id="rId17" w:history="1">
        <w:r w:rsidRPr="00971DD8">
          <w:rPr>
            <w:rStyle w:val="Hyperlink"/>
            <w:i/>
            <w:iCs/>
            <w:sz w:val="24"/>
            <w:szCs w:val="24"/>
            <w:lang w:val="en-GB"/>
          </w:rPr>
          <w:t>www.police.uk</w:t>
        </w:r>
      </w:hyperlink>
      <w:r>
        <w:rPr>
          <w:i/>
          <w:iCs/>
          <w:color w:val="000000" w:themeColor="text1"/>
          <w:sz w:val="24"/>
          <w:szCs w:val="24"/>
          <w:lang w:val="en-GB"/>
        </w:rPr>
        <w:t xml:space="preserve"> </w:t>
      </w:r>
      <w:r>
        <w:rPr>
          <w:i/>
          <w:iCs/>
          <w:color w:val="000000" w:themeColor="text1"/>
          <w:sz w:val="24"/>
          <w:szCs w:val="24"/>
          <w:lang w:val="en-GB"/>
        </w:rPr>
        <w:br/>
        <w:t xml:space="preserve">          </w:t>
      </w:r>
    </w:p>
    <w:p w14:paraId="77178D01" w14:textId="4485639B" w:rsidR="00E86D31" w:rsidRPr="00E86D31" w:rsidRDefault="00E86D31" w:rsidP="00E86D31">
      <w:pPr>
        <w:tabs>
          <w:tab w:val="left" w:pos="1454"/>
        </w:tabs>
        <w:rPr>
          <w:sz w:val="32"/>
          <w:szCs w:val="32"/>
        </w:rPr>
      </w:pPr>
    </w:p>
    <w:sectPr w:rsidR="00E86D31" w:rsidRPr="00E86D31" w:rsidSect="00021C04">
      <w:pgSz w:w="12240" w:h="15840"/>
      <w:pgMar w:top="0" w:right="0" w:bottom="0" w:left="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icrosoft Sans Serif">
    <w:panose1 w:val="020B0604020202020204"/>
    <w:charset w:val="00"/>
    <w:family w:val="swiss"/>
    <w:pitch w:val="variable"/>
    <w:sig w:usb0="E5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Franklin Gothic Heavy">
    <w:panose1 w:val="020B0903020102020204"/>
    <w:charset w:val="00"/>
    <w:family w:val="swiss"/>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3A2"/>
    <w:rsid w:val="00021C04"/>
    <w:rsid w:val="0002409B"/>
    <w:rsid w:val="00081A27"/>
    <w:rsid w:val="000B4502"/>
    <w:rsid w:val="000B7DB5"/>
    <w:rsid w:val="00104080"/>
    <w:rsid w:val="00107D4F"/>
    <w:rsid w:val="001361CA"/>
    <w:rsid w:val="00141538"/>
    <w:rsid w:val="001552A2"/>
    <w:rsid w:val="001900B9"/>
    <w:rsid w:val="001C5FD9"/>
    <w:rsid w:val="001E6E8D"/>
    <w:rsid w:val="002A40D1"/>
    <w:rsid w:val="00386608"/>
    <w:rsid w:val="00392FA9"/>
    <w:rsid w:val="003B7A44"/>
    <w:rsid w:val="003D7943"/>
    <w:rsid w:val="00421DD2"/>
    <w:rsid w:val="00482406"/>
    <w:rsid w:val="004915EA"/>
    <w:rsid w:val="004D6936"/>
    <w:rsid w:val="00515218"/>
    <w:rsid w:val="00533A61"/>
    <w:rsid w:val="005B5A35"/>
    <w:rsid w:val="005D23DD"/>
    <w:rsid w:val="005E2B5E"/>
    <w:rsid w:val="00684784"/>
    <w:rsid w:val="00692E9B"/>
    <w:rsid w:val="006A5076"/>
    <w:rsid w:val="006A7551"/>
    <w:rsid w:val="00714AA5"/>
    <w:rsid w:val="00745C53"/>
    <w:rsid w:val="00745E48"/>
    <w:rsid w:val="00797109"/>
    <w:rsid w:val="007A3F3E"/>
    <w:rsid w:val="00831ECC"/>
    <w:rsid w:val="0083600B"/>
    <w:rsid w:val="0087038F"/>
    <w:rsid w:val="00881AF7"/>
    <w:rsid w:val="00885A3B"/>
    <w:rsid w:val="009054B6"/>
    <w:rsid w:val="009549B8"/>
    <w:rsid w:val="00A1111B"/>
    <w:rsid w:val="00A64EED"/>
    <w:rsid w:val="00AA1741"/>
    <w:rsid w:val="00AB173E"/>
    <w:rsid w:val="00AD6483"/>
    <w:rsid w:val="00AE3D24"/>
    <w:rsid w:val="00B02C33"/>
    <w:rsid w:val="00B55419"/>
    <w:rsid w:val="00B753A2"/>
    <w:rsid w:val="00B97761"/>
    <w:rsid w:val="00BB13BB"/>
    <w:rsid w:val="00C82E96"/>
    <w:rsid w:val="00C865D3"/>
    <w:rsid w:val="00C92628"/>
    <w:rsid w:val="00C92A62"/>
    <w:rsid w:val="00C97125"/>
    <w:rsid w:val="00CC7C92"/>
    <w:rsid w:val="00CF14B6"/>
    <w:rsid w:val="00D00F50"/>
    <w:rsid w:val="00D4209A"/>
    <w:rsid w:val="00D4345F"/>
    <w:rsid w:val="00D76AB2"/>
    <w:rsid w:val="00DC3015"/>
    <w:rsid w:val="00E4611C"/>
    <w:rsid w:val="00E86D31"/>
    <w:rsid w:val="00ED4D3D"/>
    <w:rsid w:val="00EE0C7A"/>
    <w:rsid w:val="00EE2B36"/>
    <w:rsid w:val="00FA3836"/>
    <w:rsid w:val="00FD09B5"/>
    <w:rsid w:val="00FE76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9E8A1"/>
  <w15:chartTrackingRefBased/>
  <w15:docId w15:val="{1B91A822-B77E-4A58-B79A-F9B905EC7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4080"/>
    <w:pPr>
      <w:keepNext/>
      <w:keepLines/>
      <w:spacing w:before="240" w:after="0"/>
      <w:outlineLvl w:val="0"/>
    </w:pPr>
    <w:rPr>
      <w:rFonts w:asciiTheme="majorHAnsi" w:eastAsiaTheme="majorEastAsia" w:hAnsiTheme="majorHAnsi" w:cstheme="majorBidi"/>
      <w:color w:val="000000" w:themeColor="text1"/>
      <w:sz w:val="44"/>
      <w:szCs w:val="32"/>
    </w:rPr>
  </w:style>
  <w:style w:type="paragraph" w:styleId="Heading2">
    <w:name w:val="heading 2"/>
    <w:basedOn w:val="Normal"/>
    <w:next w:val="Normal"/>
    <w:link w:val="Heading2Char"/>
    <w:uiPriority w:val="9"/>
    <w:unhideWhenUsed/>
    <w:qFormat/>
    <w:rsid w:val="00104080"/>
    <w:pPr>
      <w:keepNext/>
      <w:keepLines/>
      <w:spacing w:before="40" w:after="0"/>
      <w:outlineLvl w:val="1"/>
    </w:pPr>
    <w:rPr>
      <w:rFonts w:asciiTheme="majorHAnsi" w:eastAsiaTheme="majorEastAsia" w:hAnsiTheme="majorHAnsi" w:cstheme="majorBidi"/>
      <w:color w:val="000000" w:themeColor="text1"/>
      <w:sz w:val="36"/>
      <w:szCs w:val="26"/>
    </w:rPr>
  </w:style>
  <w:style w:type="paragraph" w:styleId="Heading3">
    <w:name w:val="heading 3"/>
    <w:basedOn w:val="Normal"/>
    <w:next w:val="Normal"/>
    <w:link w:val="Heading3Char"/>
    <w:uiPriority w:val="9"/>
    <w:unhideWhenUsed/>
    <w:qFormat/>
    <w:rsid w:val="00104080"/>
    <w:pPr>
      <w:keepNext/>
      <w:keepLines/>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unhideWhenUsed/>
    <w:qFormat/>
    <w:rsid w:val="00C9262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4080"/>
    <w:pPr>
      <w:spacing w:after="0" w:line="240" w:lineRule="auto"/>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104080"/>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104080"/>
    <w:rPr>
      <w:rFonts w:asciiTheme="majorHAnsi" w:eastAsiaTheme="majorEastAsia" w:hAnsiTheme="majorHAnsi" w:cstheme="majorBidi"/>
      <w:color w:val="000000" w:themeColor="text1"/>
      <w:sz w:val="44"/>
      <w:szCs w:val="32"/>
    </w:rPr>
  </w:style>
  <w:style w:type="character" w:customStyle="1" w:styleId="Heading2Char">
    <w:name w:val="Heading 2 Char"/>
    <w:basedOn w:val="DefaultParagraphFont"/>
    <w:link w:val="Heading2"/>
    <w:uiPriority w:val="9"/>
    <w:rsid w:val="00104080"/>
    <w:rPr>
      <w:rFonts w:asciiTheme="majorHAnsi" w:eastAsiaTheme="majorEastAsia" w:hAnsiTheme="majorHAnsi" w:cstheme="majorBidi"/>
      <w:color w:val="000000" w:themeColor="text1"/>
      <w:sz w:val="36"/>
      <w:szCs w:val="26"/>
    </w:rPr>
  </w:style>
  <w:style w:type="paragraph" w:styleId="NoSpacing">
    <w:name w:val="No Spacing"/>
    <w:uiPriority w:val="1"/>
    <w:qFormat/>
    <w:rsid w:val="000B4502"/>
    <w:pPr>
      <w:spacing w:after="0" w:line="240" w:lineRule="auto"/>
    </w:pPr>
  </w:style>
  <w:style w:type="character" w:customStyle="1" w:styleId="Heading3Char">
    <w:name w:val="Heading 3 Char"/>
    <w:basedOn w:val="DefaultParagraphFont"/>
    <w:link w:val="Heading3"/>
    <w:uiPriority w:val="9"/>
    <w:rsid w:val="00104080"/>
    <w:rPr>
      <w:rFonts w:asciiTheme="majorHAnsi" w:eastAsiaTheme="majorEastAsia" w:hAnsiTheme="majorHAnsi" w:cstheme="majorBidi"/>
      <w:color w:val="000000" w:themeColor="text1"/>
      <w:sz w:val="24"/>
      <w:szCs w:val="24"/>
    </w:rPr>
  </w:style>
  <w:style w:type="character" w:customStyle="1" w:styleId="Heading4Char">
    <w:name w:val="Heading 4 Char"/>
    <w:basedOn w:val="DefaultParagraphFont"/>
    <w:link w:val="Heading4"/>
    <w:uiPriority w:val="9"/>
    <w:rsid w:val="00C92628"/>
    <w:rPr>
      <w:rFonts w:asciiTheme="majorHAnsi" w:eastAsiaTheme="majorEastAsia" w:hAnsiTheme="majorHAnsi" w:cstheme="majorBidi"/>
      <w:i/>
      <w:iCs/>
      <w:color w:val="2F5496" w:themeColor="accent1" w:themeShade="BF"/>
      <w:lang w:val="en-GB"/>
    </w:rPr>
  </w:style>
  <w:style w:type="character" w:styleId="Hyperlink">
    <w:name w:val="Hyperlink"/>
    <w:basedOn w:val="DefaultParagraphFont"/>
    <w:uiPriority w:val="99"/>
    <w:unhideWhenUsed/>
    <w:rsid w:val="001E6E8D"/>
    <w:rPr>
      <w:color w:val="0563C1" w:themeColor="hyperlink"/>
      <w:u w:val="single"/>
    </w:rPr>
  </w:style>
  <w:style w:type="character" w:styleId="UnresolvedMention">
    <w:name w:val="Unresolved Mention"/>
    <w:basedOn w:val="DefaultParagraphFont"/>
    <w:uiPriority w:val="99"/>
    <w:semiHidden/>
    <w:unhideWhenUsed/>
    <w:rsid w:val="001E6E8D"/>
    <w:rPr>
      <w:color w:val="605E5C"/>
      <w:shd w:val="clear" w:color="auto" w:fill="E1DFDD"/>
    </w:rPr>
  </w:style>
  <w:style w:type="character" w:styleId="FollowedHyperlink">
    <w:name w:val="FollowedHyperlink"/>
    <w:basedOn w:val="DefaultParagraphFont"/>
    <w:uiPriority w:val="99"/>
    <w:semiHidden/>
    <w:unhideWhenUsed/>
    <w:rsid w:val="00E86D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5128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ice.uk" TargetMode="External"/><Relationship Id="rId13" Type="http://schemas.openxmlformats.org/officeDocument/2006/relationships/hyperlink" Target="https://www.police.uk/pu/your-area/south-wales-police/landore/?tab=CrimeMap"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hyperlink" Target="http://www.police.uk" TargetMode="Externa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www.police.uk" TargetMode="External"/><Relationship Id="rId14" Type="http://schemas.openxmlformats.org/officeDocument/2006/relationships/image" Target="media/image5.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tri\AppData\Roaming\Microsoft\Templates\Report%20(Urban%20the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Franklin Gothic Heavy"/>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b03b4a1d3cdde0d0b994b166c25c70c4">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730bb355bc2475717ba4be89b3e6b7d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66AD672-2BD4-4256-9EFF-75AC7B7F1C2F}">
  <ds:schemaRefs>
    <ds:schemaRef ds:uri="http://www.w3.org/XML/1998/namespace"/>
    <ds:schemaRef ds:uri="http://schemas.openxmlformats.org/package/2006/metadata/core-properties"/>
    <ds:schemaRef ds:uri="http://purl.org/dc/dcmitype/"/>
    <ds:schemaRef ds:uri="http://schemas.microsoft.com/office/2006/metadata/properties"/>
    <ds:schemaRef ds:uri="http://schemas.microsoft.com/office/2006/documentManagement/types"/>
    <ds:schemaRef ds:uri="http://purl.org/dc/terms/"/>
    <ds:schemaRef ds:uri="2fff46f4-612e-44ba-884a-bcd0b08f5dc6"/>
    <ds:schemaRef ds:uri="http://purl.org/dc/elements/1.1/"/>
    <ds:schemaRef ds:uri="http://schemas.microsoft.com/office/infopath/2007/PartnerControls"/>
    <ds:schemaRef ds:uri="2185e222-3c8d-40d1-8655-532d5209bd26"/>
  </ds:schemaRefs>
</ds:datastoreItem>
</file>

<file path=customXml/itemProps2.xml><?xml version="1.0" encoding="utf-8"?>
<ds:datastoreItem xmlns:ds="http://schemas.openxmlformats.org/officeDocument/2006/customXml" ds:itemID="{266A5DDC-E33A-4CE0-9344-265B32BECDBB}">
  <ds:schemaRefs>
    <ds:schemaRef ds:uri="http://schemas.microsoft.com/sharepoint/v3/contenttype/forms"/>
  </ds:schemaRefs>
</ds:datastoreItem>
</file>

<file path=customXml/itemProps3.xml><?xml version="1.0" encoding="utf-8"?>
<ds:datastoreItem xmlns:ds="http://schemas.openxmlformats.org/officeDocument/2006/customXml" ds:itemID="{EA0B2B39-7683-4719-87F5-FC70EE2CB3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Report (Urban theme)</Template>
  <TotalTime>1</TotalTime>
  <Pages>7</Pages>
  <Words>1557</Words>
  <Characters>8877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Dalea</dc:creator>
  <cp:keywords/>
  <dc:description/>
  <cp:lastModifiedBy>Patrick</cp:lastModifiedBy>
  <cp:revision>2</cp:revision>
  <dcterms:created xsi:type="dcterms:W3CDTF">2022-03-04T16:07:00Z</dcterms:created>
  <dcterms:modified xsi:type="dcterms:W3CDTF">2022-03-04T16:07:00Z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