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75D7BB" w14:textId="77777777" w:rsidR="0004648C" w:rsidRDefault="0004648C" w:rsidP="009D6693">
      <w:pPr>
        <w:jc w:val="center"/>
        <w:rPr>
          <w:b/>
          <w:bCs/>
        </w:rPr>
      </w:pPr>
    </w:p>
    <w:p w14:paraId="6CA23DDF" w14:textId="225B9528" w:rsidR="00AF453D" w:rsidRDefault="009D6693" w:rsidP="009D6693">
      <w:pPr>
        <w:jc w:val="center"/>
        <w:rPr>
          <w:b/>
          <w:bCs/>
        </w:rPr>
      </w:pPr>
      <w:r>
        <w:rPr>
          <w:b/>
          <w:bCs/>
        </w:rPr>
        <w:t>INSTITUTE OF MANAGEMENT AND HEALTH</w:t>
      </w:r>
    </w:p>
    <w:p w14:paraId="3ABD469B" w14:textId="174462E3" w:rsidR="009D6693" w:rsidRDefault="009D6693" w:rsidP="001637EF">
      <w:pPr>
        <w:jc w:val="center"/>
        <w:rPr>
          <w:b/>
          <w:bCs/>
        </w:rPr>
      </w:pPr>
      <w:r>
        <w:rPr>
          <w:b/>
          <w:bCs/>
        </w:rPr>
        <w:t>COMMON MODULE L6 40 CREDITS</w:t>
      </w:r>
      <w:r w:rsidR="000E5669">
        <w:rPr>
          <w:b/>
          <w:bCs/>
        </w:rPr>
        <w:t xml:space="preserve"> </w:t>
      </w:r>
    </w:p>
    <w:p w14:paraId="359264F9" w14:textId="0D2D4A65" w:rsidR="001637EF" w:rsidRPr="00333C99" w:rsidRDefault="001637EF" w:rsidP="001637EF">
      <w:pPr>
        <w:jc w:val="center"/>
        <w:rPr>
          <w:b/>
          <w:bCs/>
        </w:rPr>
      </w:pPr>
      <w:r w:rsidRPr="00333C99">
        <w:rPr>
          <w:b/>
          <w:bCs/>
        </w:rPr>
        <w:t xml:space="preserve">Bronwen Williams@uwtsd.ac.uk </w:t>
      </w:r>
    </w:p>
    <w:p w14:paraId="3859AB6D" w14:textId="4E291D14" w:rsidR="0004648C" w:rsidRPr="00333C99" w:rsidRDefault="000E5669" w:rsidP="009D6693">
      <w:pPr>
        <w:jc w:val="center"/>
        <w:rPr>
          <w:b/>
          <w:bCs/>
          <w:sz w:val="32"/>
          <w:szCs w:val="32"/>
        </w:rPr>
      </w:pPr>
      <w:r w:rsidRPr="00333C99">
        <w:rPr>
          <w:b/>
          <w:bCs/>
          <w:sz w:val="32"/>
          <w:szCs w:val="32"/>
        </w:rPr>
        <w:t>Independent Project (BMSM6003)</w:t>
      </w:r>
    </w:p>
    <w:p w14:paraId="31C730C0" w14:textId="6A3198D1" w:rsidR="009D6693" w:rsidRDefault="000E5669" w:rsidP="00727CC2">
      <w:pPr>
        <w:jc w:val="both"/>
      </w:pPr>
      <w:r>
        <w:t>Aim – To develop the ability of student to engage critically and innovatively with the theory and or practice relevant to their studies subject areas in order to produce a discipline specific in-depth project</w:t>
      </w:r>
    </w:p>
    <w:p w14:paraId="481D1A6B" w14:textId="3F2BFFB2" w:rsidR="009D6693" w:rsidRDefault="000E5669">
      <w:r>
        <w:t>The applied portfolio option: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F51FA" w14:paraId="0925BA00" w14:textId="77777777" w:rsidTr="00EF51FA">
        <w:tc>
          <w:tcPr>
            <w:tcW w:w="9016" w:type="dxa"/>
            <w:gridSpan w:val="3"/>
          </w:tcPr>
          <w:p w14:paraId="11912ADA" w14:textId="258FC4D1" w:rsidR="00EF51FA" w:rsidRDefault="00EF51FA" w:rsidP="00EF51FA">
            <w:pPr>
              <w:jc w:val="center"/>
            </w:pPr>
            <w:r w:rsidRPr="000E5669">
              <w:rPr>
                <w:b/>
                <w:bCs/>
                <w:sz w:val="28"/>
                <w:szCs w:val="28"/>
              </w:rPr>
              <w:t>Applied Portfolio</w:t>
            </w:r>
          </w:p>
        </w:tc>
      </w:tr>
      <w:tr w:rsidR="00EF51FA" w14:paraId="214A7EF8" w14:textId="77777777" w:rsidTr="00EF51FA">
        <w:tc>
          <w:tcPr>
            <w:tcW w:w="9016" w:type="dxa"/>
            <w:gridSpan w:val="3"/>
          </w:tcPr>
          <w:p w14:paraId="075D4C73" w14:textId="2CE2B2F3" w:rsidR="00EF51FA" w:rsidRDefault="00EF51FA" w:rsidP="00EF51FA">
            <w:pPr>
              <w:jc w:val="center"/>
            </w:pPr>
            <w:r w:rsidRPr="009D6693">
              <w:t>Investigation into a stated phenomenon or problem-based inquiry.</w:t>
            </w:r>
          </w:p>
        </w:tc>
      </w:tr>
      <w:tr w:rsidR="00EF51FA" w14:paraId="078E09D8" w14:textId="77777777" w:rsidTr="00EF51FA">
        <w:tc>
          <w:tcPr>
            <w:tcW w:w="9016" w:type="dxa"/>
            <w:gridSpan w:val="3"/>
          </w:tcPr>
          <w:p w14:paraId="41F5A37F" w14:textId="05589952" w:rsidR="00EF51FA" w:rsidRDefault="00EF51FA" w:rsidP="00EF51FA">
            <w:pPr>
              <w:jc w:val="center"/>
            </w:pPr>
            <w:r>
              <w:t>Assessment Portfolio (3 elements – Assessment Equivalence)</w:t>
            </w:r>
          </w:p>
        </w:tc>
      </w:tr>
      <w:tr w:rsidR="00EF51FA" w14:paraId="2DCD2D40" w14:textId="77777777" w:rsidTr="004F69B1">
        <w:tc>
          <w:tcPr>
            <w:tcW w:w="3005" w:type="dxa"/>
          </w:tcPr>
          <w:p w14:paraId="5FBD80A0" w14:textId="54D910F9" w:rsidR="00EF51FA" w:rsidRDefault="00EF51FA" w:rsidP="00727CC2">
            <w:pPr>
              <w:jc w:val="center"/>
            </w:pPr>
            <w:r w:rsidRPr="00941311">
              <w:rPr>
                <w:b/>
                <w:bCs/>
              </w:rPr>
              <w:t>Element 1</w:t>
            </w:r>
            <w:r>
              <w:rPr>
                <w:b/>
                <w:bCs/>
              </w:rPr>
              <w:t xml:space="preserve"> = </w:t>
            </w:r>
            <w:r w:rsidR="00DD12D6">
              <w:rPr>
                <w:b/>
                <w:bCs/>
              </w:rPr>
              <w:t>2</w:t>
            </w:r>
            <w:r>
              <w:rPr>
                <w:b/>
                <w:bCs/>
              </w:rPr>
              <w:t>0%</w:t>
            </w:r>
            <w:r w:rsidR="00727CC2">
              <w:rPr>
                <w:b/>
                <w:bCs/>
              </w:rPr>
              <w:t xml:space="preserve"> (2 Components)</w:t>
            </w:r>
          </w:p>
        </w:tc>
        <w:tc>
          <w:tcPr>
            <w:tcW w:w="3005" w:type="dxa"/>
          </w:tcPr>
          <w:p w14:paraId="40F25903" w14:textId="77777777" w:rsidR="00EF51FA" w:rsidRDefault="00EF51FA" w:rsidP="00727CC2">
            <w:pPr>
              <w:jc w:val="center"/>
              <w:rPr>
                <w:b/>
                <w:bCs/>
              </w:rPr>
            </w:pPr>
            <w:r w:rsidRPr="00941311">
              <w:rPr>
                <w:b/>
                <w:bCs/>
              </w:rPr>
              <w:t>Element 2</w:t>
            </w:r>
            <w:r>
              <w:rPr>
                <w:b/>
                <w:bCs/>
              </w:rPr>
              <w:t xml:space="preserve"> = 30%</w:t>
            </w:r>
          </w:p>
          <w:p w14:paraId="03FC73BD" w14:textId="43CCA884" w:rsidR="00814D35" w:rsidRDefault="00814D35" w:rsidP="00727CC2">
            <w:pPr>
              <w:jc w:val="center"/>
            </w:pPr>
            <w:r>
              <w:rPr>
                <w:b/>
                <w:bCs/>
              </w:rPr>
              <w:t>Completed by 12</w:t>
            </w:r>
            <w:r w:rsidRPr="00814D35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Feb 2021</w:t>
            </w:r>
          </w:p>
        </w:tc>
        <w:tc>
          <w:tcPr>
            <w:tcW w:w="3006" w:type="dxa"/>
          </w:tcPr>
          <w:p w14:paraId="799DE2AC" w14:textId="77777777" w:rsidR="00EF51FA" w:rsidRDefault="00EF51FA" w:rsidP="00727CC2">
            <w:pPr>
              <w:jc w:val="center"/>
              <w:rPr>
                <w:b/>
                <w:bCs/>
              </w:rPr>
            </w:pPr>
            <w:r w:rsidRPr="00941311">
              <w:rPr>
                <w:b/>
                <w:bCs/>
              </w:rPr>
              <w:t>Element 3</w:t>
            </w:r>
            <w:r>
              <w:rPr>
                <w:b/>
                <w:bCs/>
              </w:rPr>
              <w:t xml:space="preserve"> = 50%</w:t>
            </w:r>
          </w:p>
          <w:p w14:paraId="6F1C5A9D" w14:textId="5484FD66" w:rsidR="00814D35" w:rsidRPr="00814D35" w:rsidRDefault="00814D35" w:rsidP="00727CC2">
            <w:pPr>
              <w:jc w:val="center"/>
              <w:rPr>
                <w:b/>
                <w:bCs/>
              </w:rPr>
            </w:pPr>
            <w:r w:rsidRPr="00814D35">
              <w:rPr>
                <w:b/>
                <w:bCs/>
              </w:rPr>
              <w:t>Completed by 7</w:t>
            </w:r>
            <w:r w:rsidRPr="00814D35">
              <w:rPr>
                <w:b/>
                <w:bCs/>
                <w:vertAlign w:val="superscript"/>
              </w:rPr>
              <w:t>th</w:t>
            </w:r>
            <w:r w:rsidRPr="00814D35">
              <w:rPr>
                <w:b/>
                <w:bCs/>
              </w:rPr>
              <w:t xml:space="preserve"> May 2021</w:t>
            </w:r>
          </w:p>
        </w:tc>
      </w:tr>
      <w:tr w:rsidR="00EF51FA" w14:paraId="6802B110" w14:textId="77777777" w:rsidTr="004F69B1">
        <w:tc>
          <w:tcPr>
            <w:tcW w:w="3005" w:type="dxa"/>
          </w:tcPr>
          <w:p w14:paraId="770DEE03" w14:textId="11508729" w:rsidR="00E06A3C" w:rsidRPr="00E06A3C" w:rsidRDefault="00DD12D6" w:rsidP="00EF51FA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E06A3C" w:rsidRPr="00E06A3C">
              <w:rPr>
                <w:b/>
                <w:bCs/>
              </w:rPr>
              <w:t>0% weighting.</w:t>
            </w:r>
          </w:p>
          <w:p w14:paraId="471E26CC" w14:textId="59A99AF3" w:rsidR="00EF51FA" w:rsidRDefault="00EF51FA" w:rsidP="00EF51FA">
            <w:r>
              <w:t>Presentation Individual (</w:t>
            </w:r>
            <w:r w:rsidR="00DD12D6">
              <w:t>5</w:t>
            </w:r>
            <w:r>
              <w:t xml:space="preserve"> mins). Recorded and uploaded to online platform.</w:t>
            </w:r>
          </w:p>
          <w:p w14:paraId="6AC34D47" w14:textId="77777777" w:rsidR="00EF51FA" w:rsidRDefault="00EF51FA" w:rsidP="00EF51FA"/>
          <w:p w14:paraId="61788F95" w14:textId="77777777" w:rsidR="00EF51FA" w:rsidRDefault="00EF51FA" w:rsidP="00EF51FA">
            <w:r>
              <w:t>Rationale and Justification.</w:t>
            </w:r>
          </w:p>
          <w:p w14:paraId="69292B75" w14:textId="64C61054" w:rsidR="00EF51FA" w:rsidRDefault="00EF51FA" w:rsidP="00EF51FA">
            <w:r>
              <w:t xml:space="preserve">Background to organisation </w:t>
            </w:r>
          </w:p>
          <w:p w14:paraId="6B7509A8" w14:textId="77777777" w:rsidR="00EF51FA" w:rsidRDefault="00EF51FA" w:rsidP="00EF51FA">
            <w:r>
              <w:t>Current Environment.</w:t>
            </w:r>
          </w:p>
          <w:p w14:paraId="0400704A" w14:textId="77777777" w:rsidR="00EF51FA" w:rsidRDefault="00EF51FA" w:rsidP="00EF51FA">
            <w:r>
              <w:t>Aim of the Project.</w:t>
            </w:r>
          </w:p>
          <w:p w14:paraId="1FE07CE9" w14:textId="77777777" w:rsidR="00EF51FA" w:rsidRDefault="00EF51FA" w:rsidP="00EF51FA">
            <w:r>
              <w:t>Timeline for completion.</w:t>
            </w:r>
          </w:p>
          <w:p w14:paraId="54A0B71C" w14:textId="77777777" w:rsidR="00E06A3C" w:rsidRDefault="00E06A3C" w:rsidP="00EF51FA"/>
          <w:p w14:paraId="1A3770EE" w14:textId="7F91405C" w:rsidR="00E06A3C" w:rsidRDefault="00E06A3C" w:rsidP="00EF51FA">
            <w:pPr>
              <w:pBdr>
                <w:bottom w:val="double" w:sz="6" w:space="1" w:color="auto"/>
              </w:pBdr>
            </w:pPr>
          </w:p>
          <w:p w14:paraId="62DB5B5E" w14:textId="6A1B335B" w:rsidR="00E06A3C" w:rsidRPr="00E06A3C" w:rsidRDefault="00E06A3C" w:rsidP="00E06A3C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E06A3C">
              <w:rPr>
                <w:b/>
                <w:bCs/>
              </w:rPr>
              <w:t>0% weighting.</w:t>
            </w:r>
          </w:p>
          <w:p w14:paraId="0224A8B3" w14:textId="474542FA" w:rsidR="00EF51FA" w:rsidRDefault="00E06A3C" w:rsidP="00EF51FA">
            <w:r>
              <w:t>Ethics Form Completion</w:t>
            </w:r>
            <w:r w:rsidR="006C4F02">
              <w:t>.</w:t>
            </w:r>
            <w:r>
              <w:t xml:space="preserve">  </w:t>
            </w:r>
            <w:r w:rsidR="00EF51FA">
              <w:t>Ethical considerations</w:t>
            </w:r>
            <w:r w:rsidR="006C4F02">
              <w:t>:</w:t>
            </w:r>
          </w:p>
          <w:p w14:paraId="3439B9A1" w14:textId="66438C14" w:rsidR="006C4F02" w:rsidRDefault="006C4F02" w:rsidP="006C4F02">
            <w:pPr>
              <w:pStyle w:val="ListParagraph"/>
              <w:numPr>
                <w:ilvl w:val="0"/>
                <w:numId w:val="4"/>
              </w:numPr>
            </w:pPr>
            <w:r>
              <w:t>Scope of activity</w:t>
            </w:r>
          </w:p>
          <w:p w14:paraId="4861C8BC" w14:textId="2B8027D4" w:rsidR="006C4F02" w:rsidRDefault="006C4F02" w:rsidP="006C4F02">
            <w:pPr>
              <w:pStyle w:val="ListParagraph"/>
              <w:numPr>
                <w:ilvl w:val="0"/>
                <w:numId w:val="4"/>
              </w:numPr>
            </w:pPr>
            <w:r>
              <w:t>Intended participants</w:t>
            </w:r>
          </w:p>
          <w:p w14:paraId="5A2BAC94" w14:textId="63C082FC" w:rsidR="006C4F02" w:rsidRDefault="006C4F02" w:rsidP="006C4F02">
            <w:pPr>
              <w:pStyle w:val="ListParagraph"/>
              <w:numPr>
                <w:ilvl w:val="0"/>
                <w:numId w:val="4"/>
              </w:numPr>
            </w:pPr>
            <w:r>
              <w:t>Anticipated risks</w:t>
            </w:r>
          </w:p>
          <w:p w14:paraId="6B6DFA73" w14:textId="292A6CB2" w:rsidR="006C4F02" w:rsidRDefault="006C4F02" w:rsidP="006C4F02">
            <w:pPr>
              <w:pStyle w:val="ListParagraph"/>
              <w:numPr>
                <w:ilvl w:val="0"/>
                <w:numId w:val="4"/>
              </w:numPr>
            </w:pPr>
            <w:r>
              <w:t>Control measures</w:t>
            </w:r>
          </w:p>
          <w:p w14:paraId="5B98BB75" w14:textId="7C4E331F" w:rsidR="006C4F02" w:rsidRDefault="006C4F02" w:rsidP="006C4F02">
            <w:pPr>
              <w:pStyle w:val="ListParagraph"/>
              <w:numPr>
                <w:ilvl w:val="0"/>
                <w:numId w:val="4"/>
              </w:numPr>
            </w:pPr>
            <w:r>
              <w:t>Confidentiality</w:t>
            </w:r>
          </w:p>
          <w:p w14:paraId="5F0C311C" w14:textId="7E7A0E36" w:rsidR="006C4F02" w:rsidRDefault="006C4F02" w:rsidP="006C4F02">
            <w:pPr>
              <w:pStyle w:val="ListParagraph"/>
              <w:numPr>
                <w:ilvl w:val="0"/>
                <w:numId w:val="4"/>
              </w:numPr>
            </w:pPr>
            <w:r>
              <w:t>Data protection</w:t>
            </w:r>
          </w:p>
          <w:p w14:paraId="5D101C5B" w14:textId="4540D2E9" w:rsidR="006C4F02" w:rsidRDefault="006C4F02" w:rsidP="006C4F02">
            <w:pPr>
              <w:pStyle w:val="ListParagraph"/>
              <w:numPr>
                <w:ilvl w:val="0"/>
                <w:numId w:val="4"/>
              </w:numPr>
            </w:pPr>
            <w:r>
              <w:t>Managing risk</w:t>
            </w:r>
          </w:p>
          <w:p w14:paraId="418B1522" w14:textId="77777777" w:rsidR="00EF51FA" w:rsidRDefault="00EF51FA"/>
          <w:p w14:paraId="6839E77E" w14:textId="77777777" w:rsidR="00EF51FA" w:rsidRDefault="00EF51FA"/>
          <w:p w14:paraId="03E1F0CF" w14:textId="0FB685DB" w:rsidR="00EF51FA" w:rsidRDefault="00EF51FA"/>
        </w:tc>
        <w:tc>
          <w:tcPr>
            <w:tcW w:w="3005" w:type="dxa"/>
          </w:tcPr>
          <w:p w14:paraId="73787470" w14:textId="77777777" w:rsidR="00EF51FA" w:rsidRDefault="00EF51FA" w:rsidP="00EF51FA">
            <w:r w:rsidRPr="00E06A3C">
              <w:rPr>
                <w:b/>
                <w:bCs/>
              </w:rPr>
              <w:t>3000 word review</w:t>
            </w:r>
            <w:r>
              <w:t xml:space="preserve"> of key literature in relation to the topic area. This might include:</w:t>
            </w:r>
          </w:p>
          <w:p w14:paraId="77F49965" w14:textId="77777777" w:rsidR="00EF51FA" w:rsidRDefault="001637EF" w:rsidP="001637EF">
            <w:pPr>
              <w:pStyle w:val="ListParagraph"/>
              <w:numPr>
                <w:ilvl w:val="0"/>
                <w:numId w:val="2"/>
              </w:numPr>
            </w:pPr>
            <w:r>
              <w:t xml:space="preserve">Issues within the local area such as homelessness, drugs food waste, student issues etc. </w:t>
            </w:r>
          </w:p>
          <w:p w14:paraId="0DDFE502" w14:textId="1629E56C" w:rsidR="00333C99" w:rsidRDefault="00333C99" w:rsidP="001637EF">
            <w:pPr>
              <w:pStyle w:val="ListParagraph"/>
              <w:numPr>
                <w:ilvl w:val="0"/>
                <w:numId w:val="2"/>
              </w:numPr>
            </w:pPr>
            <w:r>
              <w:t xml:space="preserve">Identify gaps in the market for new product or service. </w:t>
            </w:r>
          </w:p>
        </w:tc>
        <w:tc>
          <w:tcPr>
            <w:tcW w:w="3006" w:type="dxa"/>
          </w:tcPr>
          <w:p w14:paraId="0A537EA6" w14:textId="5E1321D2" w:rsidR="00EF51FA" w:rsidRDefault="00EF51FA">
            <w:r w:rsidRPr="00E06A3C">
              <w:rPr>
                <w:b/>
                <w:bCs/>
              </w:rPr>
              <w:t>5000 word written</w:t>
            </w:r>
            <w:r>
              <w:t xml:space="preserve"> equivalent</w:t>
            </w:r>
            <w:r w:rsidR="001637EF">
              <w:t>, posters, marketing material and/or</w:t>
            </w:r>
            <w:r>
              <w:t xml:space="preserve"> a series of </w:t>
            </w:r>
            <w:r w:rsidRPr="00E06A3C">
              <w:rPr>
                <w:b/>
                <w:bCs/>
              </w:rPr>
              <w:t>videos totalling 30 minutes</w:t>
            </w:r>
            <w:r>
              <w:t>. This might include:</w:t>
            </w:r>
          </w:p>
          <w:p w14:paraId="38812512" w14:textId="77777777" w:rsidR="001A6C11" w:rsidRDefault="001637EF" w:rsidP="00EF51FA">
            <w:pPr>
              <w:pStyle w:val="ListParagraph"/>
              <w:numPr>
                <w:ilvl w:val="0"/>
                <w:numId w:val="3"/>
              </w:numPr>
            </w:pPr>
            <w:r>
              <w:t>Campaign to tackle a public issue relevant to the local area.</w:t>
            </w:r>
          </w:p>
          <w:p w14:paraId="61612CDB" w14:textId="0EDC245D" w:rsidR="001637EF" w:rsidRDefault="00333C99" w:rsidP="00EF51FA">
            <w:pPr>
              <w:pStyle w:val="ListParagraph"/>
              <w:numPr>
                <w:ilvl w:val="0"/>
                <w:numId w:val="3"/>
              </w:numPr>
            </w:pPr>
            <w:r>
              <w:t xml:space="preserve">Business plan for a start up company </w:t>
            </w:r>
          </w:p>
        </w:tc>
      </w:tr>
    </w:tbl>
    <w:p w14:paraId="2918D5F8" w14:textId="77777777" w:rsidR="00EF51FA" w:rsidRDefault="00EF51FA"/>
    <w:p w14:paraId="0575D6E6" w14:textId="2E708830" w:rsidR="009D6693" w:rsidRDefault="009D6693" w:rsidP="009D6693"/>
    <w:p w14:paraId="2BC445CF" w14:textId="0A6E2464" w:rsidR="00727CC2" w:rsidRDefault="00727CC2">
      <w:r>
        <w:br w:type="page"/>
      </w:r>
    </w:p>
    <w:p w14:paraId="4B3B906C" w14:textId="77777777" w:rsidR="00CB38D8" w:rsidRDefault="00CB38D8" w:rsidP="009D6693">
      <w:pPr>
        <w:sectPr w:rsidR="00CB38D8" w:rsidSect="0004648C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E76D809" w14:textId="4CAB0F71" w:rsidR="0004648C" w:rsidRDefault="00727CC2" w:rsidP="00DF59A5">
      <w:pPr>
        <w:spacing w:line="240" w:lineRule="auto"/>
        <w:rPr>
          <w:b/>
          <w:bCs/>
          <w:sz w:val="28"/>
          <w:szCs w:val="28"/>
        </w:rPr>
      </w:pPr>
      <w:r w:rsidRPr="00727CC2">
        <w:rPr>
          <w:b/>
          <w:bCs/>
          <w:sz w:val="28"/>
          <w:szCs w:val="28"/>
        </w:rPr>
        <w:lastRenderedPageBreak/>
        <w:t xml:space="preserve">Delivery Structure </w:t>
      </w:r>
    </w:p>
    <w:tbl>
      <w:tblPr>
        <w:tblStyle w:val="TableGrid"/>
        <w:tblW w:w="13709" w:type="dxa"/>
        <w:tblLook w:val="04A0" w:firstRow="1" w:lastRow="0" w:firstColumn="1" w:lastColumn="0" w:noHBand="0" w:noVBand="1"/>
      </w:tblPr>
      <w:tblGrid>
        <w:gridCol w:w="1705"/>
        <w:gridCol w:w="1620"/>
        <w:gridCol w:w="4590"/>
        <w:gridCol w:w="5794"/>
      </w:tblGrid>
      <w:tr w:rsidR="00CB38D8" w14:paraId="54F9F10B" w14:textId="598588C4" w:rsidTr="00DF59A5">
        <w:trPr>
          <w:trHeight w:val="305"/>
        </w:trPr>
        <w:tc>
          <w:tcPr>
            <w:tcW w:w="1705" w:type="dxa"/>
            <w:shd w:val="clear" w:color="auto" w:fill="D0CECE" w:themeFill="background2" w:themeFillShade="E6"/>
          </w:tcPr>
          <w:p w14:paraId="5B7E4CA5" w14:textId="28FC8174" w:rsidR="00CB38D8" w:rsidRPr="00DF59A5" w:rsidRDefault="00CB38D8" w:rsidP="009D6693">
            <w:pPr>
              <w:rPr>
                <w:b/>
                <w:bCs/>
                <w:sz w:val="32"/>
                <w:szCs w:val="32"/>
              </w:rPr>
            </w:pPr>
            <w:r w:rsidRPr="00DF59A5">
              <w:rPr>
                <w:b/>
                <w:bCs/>
                <w:sz w:val="32"/>
                <w:szCs w:val="32"/>
              </w:rPr>
              <w:t>Stage</w:t>
            </w:r>
          </w:p>
        </w:tc>
        <w:tc>
          <w:tcPr>
            <w:tcW w:w="1620" w:type="dxa"/>
            <w:shd w:val="clear" w:color="auto" w:fill="D0CECE" w:themeFill="background2" w:themeFillShade="E6"/>
          </w:tcPr>
          <w:p w14:paraId="174F36E7" w14:textId="6945B968" w:rsidR="00CB38D8" w:rsidRPr="00DF59A5" w:rsidRDefault="00CB38D8" w:rsidP="009D6693">
            <w:pPr>
              <w:rPr>
                <w:b/>
                <w:bCs/>
                <w:sz w:val="32"/>
                <w:szCs w:val="32"/>
              </w:rPr>
            </w:pPr>
            <w:r w:rsidRPr="00DF59A5">
              <w:rPr>
                <w:b/>
                <w:bCs/>
                <w:sz w:val="32"/>
                <w:szCs w:val="32"/>
              </w:rPr>
              <w:t>Period</w:t>
            </w:r>
          </w:p>
        </w:tc>
        <w:tc>
          <w:tcPr>
            <w:tcW w:w="4590" w:type="dxa"/>
            <w:shd w:val="clear" w:color="auto" w:fill="D0CECE" w:themeFill="background2" w:themeFillShade="E6"/>
          </w:tcPr>
          <w:p w14:paraId="3DC2A928" w14:textId="57A96151" w:rsidR="00CB38D8" w:rsidRPr="00DF59A5" w:rsidRDefault="00CB38D8" w:rsidP="009D6693">
            <w:pPr>
              <w:rPr>
                <w:b/>
                <w:bCs/>
                <w:sz w:val="32"/>
                <w:szCs w:val="32"/>
              </w:rPr>
            </w:pPr>
            <w:r w:rsidRPr="00DF59A5">
              <w:rPr>
                <w:b/>
                <w:bCs/>
                <w:sz w:val="32"/>
                <w:szCs w:val="32"/>
              </w:rPr>
              <w:t>Purpose</w:t>
            </w:r>
          </w:p>
        </w:tc>
        <w:tc>
          <w:tcPr>
            <w:tcW w:w="5794" w:type="dxa"/>
            <w:shd w:val="clear" w:color="auto" w:fill="D0CECE" w:themeFill="background2" w:themeFillShade="E6"/>
          </w:tcPr>
          <w:p w14:paraId="72DCB545" w14:textId="623A96E9" w:rsidR="00CB38D8" w:rsidRPr="00DF59A5" w:rsidRDefault="00CB38D8" w:rsidP="009D6693">
            <w:pPr>
              <w:rPr>
                <w:b/>
                <w:bCs/>
                <w:sz w:val="32"/>
                <w:szCs w:val="32"/>
              </w:rPr>
            </w:pPr>
            <w:r w:rsidRPr="00DF59A5">
              <w:rPr>
                <w:b/>
                <w:bCs/>
                <w:sz w:val="32"/>
                <w:szCs w:val="32"/>
              </w:rPr>
              <w:t>Competencies Covered</w:t>
            </w:r>
          </w:p>
        </w:tc>
      </w:tr>
      <w:tr w:rsidR="00CB38D8" w14:paraId="737B8578" w14:textId="182311C1" w:rsidTr="00CB38D8">
        <w:trPr>
          <w:trHeight w:val="396"/>
        </w:trPr>
        <w:tc>
          <w:tcPr>
            <w:tcW w:w="1705" w:type="dxa"/>
            <w:shd w:val="clear" w:color="auto" w:fill="D0CECE" w:themeFill="background2" w:themeFillShade="E6"/>
          </w:tcPr>
          <w:p w14:paraId="7E77DBC4" w14:textId="3486FBC3" w:rsidR="00CB38D8" w:rsidRPr="00CB38D8" w:rsidRDefault="00CB38D8" w:rsidP="009D6693">
            <w:pPr>
              <w:rPr>
                <w:b/>
                <w:bCs/>
                <w:sz w:val="24"/>
                <w:szCs w:val="24"/>
              </w:rPr>
            </w:pPr>
            <w:r w:rsidRPr="00CB38D8">
              <w:rPr>
                <w:b/>
                <w:bCs/>
                <w:sz w:val="24"/>
                <w:szCs w:val="24"/>
              </w:rPr>
              <w:t xml:space="preserve">Induction </w:t>
            </w:r>
          </w:p>
        </w:tc>
        <w:tc>
          <w:tcPr>
            <w:tcW w:w="1620" w:type="dxa"/>
          </w:tcPr>
          <w:p w14:paraId="5736FC57" w14:textId="2DAB099C" w:rsidR="00CB38D8" w:rsidRPr="00727CC2" w:rsidRDefault="00CB38D8" w:rsidP="009D66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September / October</w:t>
            </w:r>
          </w:p>
        </w:tc>
        <w:tc>
          <w:tcPr>
            <w:tcW w:w="10384" w:type="dxa"/>
            <w:gridSpan w:val="2"/>
          </w:tcPr>
          <w:p w14:paraId="267AAA42" w14:textId="77777777" w:rsidR="00CB38D8" w:rsidRPr="00DF59A5" w:rsidRDefault="00CB38D8" w:rsidP="009D6693">
            <w:r w:rsidRPr="00DF59A5">
              <w:t xml:space="preserve">Introduce module content and disseminate specific </w:t>
            </w:r>
          </w:p>
          <w:p w14:paraId="6A85922E" w14:textId="77777777" w:rsidR="00CB38D8" w:rsidRPr="00DF59A5" w:rsidRDefault="00CB38D8" w:rsidP="009D6693">
            <w:r w:rsidRPr="00DF59A5">
              <w:t xml:space="preserve">information to the student group. Whilst students via </w:t>
            </w:r>
          </w:p>
          <w:p w14:paraId="146CCBFE" w14:textId="4AE26690" w:rsidR="00CB38D8" w:rsidRPr="00CB38D8" w:rsidRDefault="00CB38D8" w:rsidP="009D6693">
            <w:pPr>
              <w:rPr>
                <w:sz w:val="20"/>
                <w:szCs w:val="20"/>
              </w:rPr>
            </w:pPr>
            <w:r w:rsidRPr="00DF59A5">
              <w:t>and interact with the online module content to confirm selection.</w:t>
            </w:r>
          </w:p>
        </w:tc>
      </w:tr>
      <w:tr w:rsidR="00CB38D8" w14:paraId="1A5B947C" w14:textId="2CDA8F90" w:rsidTr="00CB38D8">
        <w:trPr>
          <w:trHeight w:val="396"/>
        </w:trPr>
        <w:tc>
          <w:tcPr>
            <w:tcW w:w="1705" w:type="dxa"/>
            <w:shd w:val="clear" w:color="auto" w:fill="D0CECE" w:themeFill="background2" w:themeFillShade="E6"/>
          </w:tcPr>
          <w:p w14:paraId="5869D389" w14:textId="1AA3799C" w:rsidR="00CB38D8" w:rsidRPr="00CB38D8" w:rsidRDefault="00CB38D8" w:rsidP="009D6693">
            <w:pPr>
              <w:rPr>
                <w:b/>
                <w:bCs/>
                <w:sz w:val="24"/>
                <w:szCs w:val="24"/>
              </w:rPr>
            </w:pPr>
            <w:r w:rsidRPr="00CB38D8">
              <w:rPr>
                <w:b/>
                <w:bCs/>
                <w:sz w:val="24"/>
                <w:szCs w:val="24"/>
              </w:rPr>
              <w:t>Staging Point</w:t>
            </w:r>
          </w:p>
          <w:p w14:paraId="0C7D0627" w14:textId="28312C5D" w:rsidR="00CB38D8" w:rsidRPr="00CB38D8" w:rsidRDefault="00CB38D8" w:rsidP="009D6693">
            <w:pPr>
              <w:rPr>
                <w:b/>
                <w:bCs/>
                <w:sz w:val="24"/>
                <w:szCs w:val="24"/>
              </w:rPr>
            </w:pPr>
            <w:r w:rsidRPr="00CB38D8">
              <w:rPr>
                <w:b/>
                <w:bCs/>
                <w:sz w:val="24"/>
                <w:szCs w:val="24"/>
              </w:rPr>
              <w:t>Initial Review</w:t>
            </w:r>
          </w:p>
          <w:p w14:paraId="0FE51696" w14:textId="465C27A6" w:rsidR="00CB38D8" w:rsidRPr="00CB38D8" w:rsidRDefault="00CB38D8" w:rsidP="009D669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</w:tcPr>
          <w:p w14:paraId="62A02C0B" w14:textId="34018255" w:rsidR="00CB38D8" w:rsidRDefault="00CB38D8" w:rsidP="009D66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October</w:t>
            </w:r>
          </w:p>
        </w:tc>
        <w:tc>
          <w:tcPr>
            <w:tcW w:w="4590" w:type="dxa"/>
          </w:tcPr>
          <w:p w14:paraId="35C67AA3" w14:textId="0F5ADC5E" w:rsidR="00CB38D8" w:rsidRPr="00DF59A5" w:rsidRDefault="00CB38D8" w:rsidP="009D6693">
            <w:r w:rsidRPr="00DF59A5">
              <w:t xml:space="preserve">Meeting to discuss ideas and audit of current skills / strengths. </w:t>
            </w:r>
          </w:p>
        </w:tc>
        <w:tc>
          <w:tcPr>
            <w:tcW w:w="5794" w:type="dxa"/>
          </w:tcPr>
          <w:p w14:paraId="57C25B4E" w14:textId="6786B732" w:rsidR="00CB38D8" w:rsidRPr="00CB38D8" w:rsidRDefault="00CB38D8" w:rsidP="009D6693">
            <w:pPr>
              <w:rPr>
                <w:sz w:val="20"/>
                <w:szCs w:val="20"/>
              </w:rPr>
            </w:pPr>
            <w:r w:rsidRPr="00DF59A5">
              <w:rPr>
                <w:sz w:val="18"/>
                <w:szCs w:val="18"/>
              </w:rPr>
              <w:t>Communication, Collaboration, Personal Development / Planning, Reflection &amp; Self Reflection, Well-being and Resilience, Critical Thinking, Ethics and Values, Time Management, Digital Transformation 4.0, Research and Information Gathering.</w:t>
            </w:r>
          </w:p>
        </w:tc>
      </w:tr>
      <w:tr w:rsidR="00CB38D8" w14:paraId="2B3EB8AA" w14:textId="5635B0ED" w:rsidTr="00CB38D8">
        <w:trPr>
          <w:trHeight w:val="396"/>
        </w:trPr>
        <w:tc>
          <w:tcPr>
            <w:tcW w:w="1705" w:type="dxa"/>
            <w:shd w:val="clear" w:color="auto" w:fill="D0CECE" w:themeFill="background2" w:themeFillShade="E6"/>
          </w:tcPr>
          <w:p w14:paraId="09F0B782" w14:textId="1FDF8FBD" w:rsidR="00CB38D8" w:rsidRPr="00CB38D8" w:rsidRDefault="00DF59A5" w:rsidP="009D669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1. </w:t>
            </w:r>
            <w:r w:rsidR="00CB38D8" w:rsidRPr="00CB38D8">
              <w:rPr>
                <w:b/>
                <w:bCs/>
                <w:sz w:val="24"/>
                <w:szCs w:val="24"/>
              </w:rPr>
              <w:t>Design and Explore</w:t>
            </w:r>
          </w:p>
        </w:tc>
        <w:tc>
          <w:tcPr>
            <w:tcW w:w="1620" w:type="dxa"/>
          </w:tcPr>
          <w:p w14:paraId="72BCA8CD" w14:textId="15C208B1" w:rsidR="00CB38D8" w:rsidRDefault="00CB38D8" w:rsidP="009D66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October / November</w:t>
            </w:r>
          </w:p>
        </w:tc>
        <w:tc>
          <w:tcPr>
            <w:tcW w:w="4590" w:type="dxa"/>
          </w:tcPr>
          <w:p w14:paraId="4AA4B19D" w14:textId="3F145EEE" w:rsidR="00CB38D8" w:rsidRPr="00DF59A5" w:rsidRDefault="00CB38D8" w:rsidP="009D6693">
            <w:r w:rsidRPr="00DF59A5">
              <w:t>Topics and thematic areas will be developed in tutorials for students to engage a range of areas pertinent to research based enquiry.</w:t>
            </w:r>
          </w:p>
        </w:tc>
        <w:tc>
          <w:tcPr>
            <w:tcW w:w="5794" w:type="dxa"/>
          </w:tcPr>
          <w:p w14:paraId="64D15C05" w14:textId="10E2B07D" w:rsidR="00CB38D8" w:rsidRPr="00CB38D8" w:rsidRDefault="00CB38D8" w:rsidP="009D6693">
            <w:pPr>
              <w:rPr>
                <w:sz w:val="20"/>
                <w:szCs w:val="20"/>
              </w:rPr>
            </w:pPr>
            <w:r w:rsidRPr="00DF59A5">
              <w:rPr>
                <w:sz w:val="18"/>
                <w:szCs w:val="18"/>
              </w:rPr>
              <w:t>Communication, Personal Development / Planning, Reflection &amp; Self Reflection, Challenge, Well-being and Resilience, Critical Thinking, Ethics and Values, Time Management, Digital Transformation 4.0, Trouble Shooting/Problem Solving, Research and Information Gathering.</w:t>
            </w:r>
          </w:p>
        </w:tc>
      </w:tr>
      <w:tr w:rsidR="00CB38D8" w14:paraId="5EE6B94D" w14:textId="4EC4298C" w:rsidTr="00CB38D8">
        <w:trPr>
          <w:trHeight w:val="396"/>
        </w:trPr>
        <w:tc>
          <w:tcPr>
            <w:tcW w:w="1705" w:type="dxa"/>
            <w:shd w:val="clear" w:color="auto" w:fill="D0CECE" w:themeFill="background2" w:themeFillShade="E6"/>
          </w:tcPr>
          <w:p w14:paraId="2416FEC6" w14:textId="560B9794" w:rsidR="00CB38D8" w:rsidRPr="00CB38D8" w:rsidRDefault="00CB38D8" w:rsidP="009D6693">
            <w:pPr>
              <w:rPr>
                <w:b/>
                <w:bCs/>
                <w:sz w:val="24"/>
                <w:szCs w:val="24"/>
              </w:rPr>
            </w:pPr>
            <w:r w:rsidRPr="00CB38D8">
              <w:rPr>
                <w:b/>
                <w:bCs/>
                <w:sz w:val="24"/>
                <w:szCs w:val="24"/>
              </w:rPr>
              <w:t>Reflective Seminar</w:t>
            </w:r>
          </w:p>
        </w:tc>
        <w:tc>
          <w:tcPr>
            <w:tcW w:w="1620" w:type="dxa"/>
          </w:tcPr>
          <w:p w14:paraId="2138B345" w14:textId="23922023" w:rsidR="00CB38D8" w:rsidRDefault="00CB38D8" w:rsidP="009D66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November</w:t>
            </w:r>
          </w:p>
        </w:tc>
        <w:tc>
          <w:tcPr>
            <w:tcW w:w="4590" w:type="dxa"/>
          </w:tcPr>
          <w:p w14:paraId="17422088" w14:textId="0B8A9540" w:rsidR="00CB38D8" w:rsidRPr="00DF59A5" w:rsidRDefault="00CB38D8" w:rsidP="009D6693">
            <w:r w:rsidRPr="00DF59A5">
              <w:t xml:space="preserve">Small group seminars to reflect on progress and confirm final proposal. </w:t>
            </w:r>
          </w:p>
        </w:tc>
        <w:tc>
          <w:tcPr>
            <w:tcW w:w="5794" w:type="dxa"/>
          </w:tcPr>
          <w:p w14:paraId="567AB1C1" w14:textId="513B118D" w:rsidR="00CB38D8" w:rsidRPr="00CB38D8" w:rsidRDefault="00CB38D8" w:rsidP="009D6693">
            <w:pPr>
              <w:rPr>
                <w:sz w:val="20"/>
                <w:szCs w:val="20"/>
              </w:rPr>
            </w:pPr>
            <w:r w:rsidRPr="00DF59A5">
              <w:rPr>
                <w:sz w:val="18"/>
                <w:szCs w:val="18"/>
              </w:rPr>
              <w:t>Communication, Collaboration, Personal Development / Planning, Reflection &amp; Self Reflection, Well-being and Resilience, Critical Thinking, Ethics and Values, Time Management, Trouble Shooting/Problem Solving, Research and Information Gathering.</w:t>
            </w:r>
          </w:p>
        </w:tc>
      </w:tr>
      <w:tr w:rsidR="00CB38D8" w14:paraId="613144E8" w14:textId="3C022769" w:rsidTr="00CB38D8">
        <w:trPr>
          <w:trHeight w:val="396"/>
        </w:trPr>
        <w:tc>
          <w:tcPr>
            <w:tcW w:w="1705" w:type="dxa"/>
            <w:shd w:val="clear" w:color="auto" w:fill="D0CECE" w:themeFill="background2" w:themeFillShade="E6"/>
          </w:tcPr>
          <w:p w14:paraId="3AC9F56E" w14:textId="139B4928" w:rsidR="00CB38D8" w:rsidRPr="00CB38D8" w:rsidRDefault="00CB38D8" w:rsidP="009D6693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CB38D8">
              <w:rPr>
                <w:b/>
                <w:bCs/>
                <w:i/>
                <w:iCs/>
                <w:sz w:val="24"/>
                <w:szCs w:val="24"/>
              </w:rPr>
              <w:t>Element 1 Submission</w:t>
            </w:r>
          </w:p>
        </w:tc>
        <w:tc>
          <w:tcPr>
            <w:tcW w:w="1620" w:type="dxa"/>
          </w:tcPr>
          <w:p w14:paraId="70D940EB" w14:textId="4F08E13D" w:rsidR="00CB38D8" w:rsidRDefault="00CB38D8" w:rsidP="009D66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November</w:t>
            </w:r>
          </w:p>
        </w:tc>
        <w:tc>
          <w:tcPr>
            <w:tcW w:w="4590" w:type="dxa"/>
          </w:tcPr>
          <w:p w14:paraId="599C6DE8" w14:textId="5E8C61FC" w:rsidR="00CB38D8" w:rsidRPr="00DF59A5" w:rsidRDefault="00CB38D8" w:rsidP="009D6693">
            <w:r w:rsidRPr="00DF59A5">
              <w:t>Students to submit individual presentation proposal and Ethics Form</w:t>
            </w:r>
          </w:p>
        </w:tc>
        <w:tc>
          <w:tcPr>
            <w:tcW w:w="5794" w:type="dxa"/>
          </w:tcPr>
          <w:p w14:paraId="39AEA902" w14:textId="2D5E4A06" w:rsidR="00CB38D8" w:rsidRPr="00CB38D8" w:rsidRDefault="00DF59A5" w:rsidP="009D6693">
            <w:pPr>
              <w:rPr>
                <w:sz w:val="20"/>
                <w:szCs w:val="20"/>
              </w:rPr>
            </w:pPr>
            <w:r w:rsidRPr="00DF59A5">
              <w:rPr>
                <w:sz w:val="18"/>
                <w:szCs w:val="18"/>
              </w:rPr>
              <w:t>Time management and delivery of assessment component.</w:t>
            </w:r>
          </w:p>
        </w:tc>
      </w:tr>
      <w:tr w:rsidR="00CB38D8" w14:paraId="6B06F7B0" w14:textId="7C967E9A" w:rsidTr="00CB38D8">
        <w:trPr>
          <w:trHeight w:val="396"/>
        </w:trPr>
        <w:tc>
          <w:tcPr>
            <w:tcW w:w="1705" w:type="dxa"/>
            <w:shd w:val="clear" w:color="auto" w:fill="D0CECE" w:themeFill="background2" w:themeFillShade="E6"/>
          </w:tcPr>
          <w:p w14:paraId="65AA93E6" w14:textId="06BAA0E5" w:rsidR="00CB38D8" w:rsidRPr="00CB38D8" w:rsidRDefault="00DF59A5" w:rsidP="009D669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2. </w:t>
            </w:r>
            <w:r w:rsidR="00CB38D8" w:rsidRPr="00CB38D8">
              <w:rPr>
                <w:b/>
                <w:bCs/>
                <w:sz w:val="24"/>
                <w:szCs w:val="24"/>
              </w:rPr>
              <w:t xml:space="preserve">Collaborate and Develop </w:t>
            </w:r>
          </w:p>
        </w:tc>
        <w:tc>
          <w:tcPr>
            <w:tcW w:w="1620" w:type="dxa"/>
          </w:tcPr>
          <w:p w14:paraId="5BF8D790" w14:textId="78D8141D" w:rsidR="00CB38D8" w:rsidRDefault="00CB38D8" w:rsidP="009D66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November / February</w:t>
            </w:r>
          </w:p>
        </w:tc>
        <w:tc>
          <w:tcPr>
            <w:tcW w:w="4590" w:type="dxa"/>
          </w:tcPr>
          <w:p w14:paraId="74729690" w14:textId="4A97E10E" w:rsidR="00CB38D8" w:rsidRPr="00DF59A5" w:rsidRDefault="00CB38D8" w:rsidP="009D6693">
            <w:r w:rsidRPr="00DF59A5">
              <w:t>Group placement into output method and output tutor support.</w:t>
            </w:r>
          </w:p>
        </w:tc>
        <w:tc>
          <w:tcPr>
            <w:tcW w:w="5794" w:type="dxa"/>
          </w:tcPr>
          <w:p w14:paraId="3483C1B9" w14:textId="23AB4200" w:rsidR="00CB38D8" w:rsidRPr="00CB38D8" w:rsidRDefault="00DF59A5" w:rsidP="009D6693">
            <w:pPr>
              <w:rPr>
                <w:sz w:val="20"/>
                <w:szCs w:val="20"/>
              </w:rPr>
            </w:pPr>
            <w:r w:rsidRPr="00DF59A5">
              <w:rPr>
                <w:sz w:val="18"/>
                <w:szCs w:val="18"/>
              </w:rPr>
              <w:t>Communication, Collaboration, Personal Development / Planning, Reflection &amp; Self Reflection, Challenge, Well-being and Resilience, Critical Thinking, Ethics and Values, Time Management, Digital Transformation 4.0, Trouble Shooting/Problem Solving, Cyber Security, Social Media Harnessing, Research and Information Gathering.</w:t>
            </w:r>
          </w:p>
        </w:tc>
      </w:tr>
      <w:tr w:rsidR="00CB38D8" w14:paraId="1D286D1F" w14:textId="3DAB9FB6" w:rsidTr="00CB38D8">
        <w:trPr>
          <w:trHeight w:val="396"/>
        </w:trPr>
        <w:tc>
          <w:tcPr>
            <w:tcW w:w="1705" w:type="dxa"/>
            <w:shd w:val="clear" w:color="auto" w:fill="D0CECE" w:themeFill="background2" w:themeFillShade="E6"/>
          </w:tcPr>
          <w:p w14:paraId="1EEE1AF2" w14:textId="14C1D3C2" w:rsidR="00CB38D8" w:rsidRPr="00CB38D8" w:rsidRDefault="00DF59A5" w:rsidP="009D669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3. </w:t>
            </w:r>
            <w:r w:rsidR="00CB38D8" w:rsidRPr="00CB38D8">
              <w:rPr>
                <w:b/>
                <w:bCs/>
                <w:sz w:val="24"/>
                <w:szCs w:val="24"/>
              </w:rPr>
              <w:t>Produce and Reflect</w:t>
            </w:r>
          </w:p>
        </w:tc>
        <w:tc>
          <w:tcPr>
            <w:tcW w:w="1620" w:type="dxa"/>
          </w:tcPr>
          <w:p w14:paraId="2F8C7ED2" w14:textId="5CA61A7F" w:rsidR="00CB38D8" w:rsidRDefault="00CB38D8" w:rsidP="009D66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February to April</w:t>
            </w:r>
          </w:p>
        </w:tc>
        <w:tc>
          <w:tcPr>
            <w:tcW w:w="4590" w:type="dxa"/>
          </w:tcPr>
          <w:p w14:paraId="3BEA0E03" w14:textId="3FA1AE21" w:rsidR="00CB38D8" w:rsidRPr="00DF59A5" w:rsidRDefault="00CB38D8" w:rsidP="009D6693">
            <w:r w:rsidRPr="00DF59A5">
              <w:t xml:space="preserve">Tutor support for individual student production proving formative feedback and guidance. </w:t>
            </w:r>
          </w:p>
        </w:tc>
        <w:tc>
          <w:tcPr>
            <w:tcW w:w="5794" w:type="dxa"/>
          </w:tcPr>
          <w:p w14:paraId="7C1AEA39" w14:textId="200E253F" w:rsidR="00CB38D8" w:rsidRPr="00CB38D8" w:rsidRDefault="00DF59A5" w:rsidP="009D6693">
            <w:pPr>
              <w:rPr>
                <w:sz w:val="20"/>
                <w:szCs w:val="20"/>
              </w:rPr>
            </w:pPr>
            <w:r w:rsidRPr="00DF59A5">
              <w:rPr>
                <w:sz w:val="18"/>
                <w:szCs w:val="18"/>
              </w:rPr>
              <w:t xml:space="preserve">Communication, Personal Development / Planning, Reflection &amp; Self Reflection, Challenge, Critical Thinking, Time Management, Trouble Shooting/Problem Solving, </w:t>
            </w:r>
            <w:r>
              <w:rPr>
                <w:sz w:val="18"/>
                <w:szCs w:val="18"/>
              </w:rPr>
              <w:t xml:space="preserve">Data analysis &amp; Visualisation, </w:t>
            </w:r>
            <w:r w:rsidRPr="00DF59A5">
              <w:rPr>
                <w:sz w:val="18"/>
                <w:szCs w:val="18"/>
              </w:rPr>
              <w:t>Cyber Security, Social Media Harnessing, Research and Information Gathering.</w:t>
            </w:r>
          </w:p>
        </w:tc>
      </w:tr>
      <w:tr w:rsidR="00DF59A5" w14:paraId="1B0D16EF" w14:textId="2F987622" w:rsidTr="00CB38D8">
        <w:trPr>
          <w:trHeight w:val="396"/>
        </w:trPr>
        <w:tc>
          <w:tcPr>
            <w:tcW w:w="1705" w:type="dxa"/>
            <w:shd w:val="clear" w:color="auto" w:fill="D0CECE" w:themeFill="background2" w:themeFillShade="E6"/>
          </w:tcPr>
          <w:p w14:paraId="7F3D4041" w14:textId="77777777" w:rsidR="00DF59A5" w:rsidRPr="00CB38D8" w:rsidRDefault="00DF59A5" w:rsidP="00DF59A5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CB38D8">
              <w:rPr>
                <w:b/>
                <w:bCs/>
                <w:i/>
                <w:iCs/>
                <w:sz w:val="24"/>
                <w:szCs w:val="24"/>
              </w:rPr>
              <w:t>Element 2 &amp; 3</w:t>
            </w:r>
          </w:p>
          <w:p w14:paraId="297623EC" w14:textId="76A9DABC" w:rsidR="00DF59A5" w:rsidRPr="00CB38D8" w:rsidRDefault="00DF59A5" w:rsidP="00DF59A5">
            <w:pPr>
              <w:rPr>
                <w:b/>
                <w:bCs/>
                <w:sz w:val="24"/>
                <w:szCs w:val="24"/>
              </w:rPr>
            </w:pPr>
            <w:r w:rsidRPr="00CB38D8">
              <w:rPr>
                <w:b/>
                <w:bCs/>
                <w:i/>
                <w:iCs/>
                <w:sz w:val="24"/>
                <w:szCs w:val="24"/>
              </w:rPr>
              <w:t>Submission</w:t>
            </w:r>
          </w:p>
        </w:tc>
        <w:tc>
          <w:tcPr>
            <w:tcW w:w="1620" w:type="dxa"/>
          </w:tcPr>
          <w:p w14:paraId="344CEFA0" w14:textId="2696B9FC" w:rsidR="00DF59A5" w:rsidRDefault="00DF59A5" w:rsidP="00DF59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April </w:t>
            </w:r>
          </w:p>
        </w:tc>
        <w:tc>
          <w:tcPr>
            <w:tcW w:w="4590" w:type="dxa"/>
          </w:tcPr>
          <w:p w14:paraId="06919BA7" w14:textId="38A1EBE0" w:rsidR="00DF59A5" w:rsidRPr="00DF59A5" w:rsidRDefault="00DF59A5" w:rsidP="00DF59A5">
            <w:r w:rsidRPr="00DF59A5">
              <w:t>Students to submit review of key literature and element 3 of applied portfolio.</w:t>
            </w:r>
          </w:p>
        </w:tc>
        <w:tc>
          <w:tcPr>
            <w:tcW w:w="5794" w:type="dxa"/>
          </w:tcPr>
          <w:p w14:paraId="06F8BFB6" w14:textId="04E40CC4" w:rsidR="00DF59A5" w:rsidRPr="00CB38D8" w:rsidRDefault="00DF59A5" w:rsidP="00DF59A5">
            <w:pPr>
              <w:rPr>
                <w:sz w:val="20"/>
                <w:szCs w:val="20"/>
              </w:rPr>
            </w:pPr>
            <w:r w:rsidRPr="00DF59A5">
              <w:rPr>
                <w:sz w:val="18"/>
                <w:szCs w:val="18"/>
              </w:rPr>
              <w:t>Time management and delivery of assessment component</w:t>
            </w:r>
            <w:r>
              <w:rPr>
                <w:sz w:val="18"/>
                <w:szCs w:val="18"/>
              </w:rPr>
              <w:t>s</w:t>
            </w:r>
            <w:r w:rsidRPr="00DF59A5">
              <w:rPr>
                <w:sz w:val="18"/>
                <w:szCs w:val="18"/>
              </w:rPr>
              <w:t>.</w:t>
            </w:r>
          </w:p>
        </w:tc>
      </w:tr>
      <w:tr w:rsidR="00DF59A5" w14:paraId="47CC141D" w14:textId="0FDF55ED" w:rsidTr="00CB38D8">
        <w:trPr>
          <w:trHeight w:val="396"/>
        </w:trPr>
        <w:tc>
          <w:tcPr>
            <w:tcW w:w="1705" w:type="dxa"/>
            <w:shd w:val="clear" w:color="auto" w:fill="D0CECE" w:themeFill="background2" w:themeFillShade="E6"/>
          </w:tcPr>
          <w:p w14:paraId="3CAF1E80" w14:textId="21D8C39A" w:rsidR="00DF59A5" w:rsidRPr="00CB38D8" w:rsidRDefault="00DF59A5" w:rsidP="00DF59A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4. </w:t>
            </w:r>
            <w:r w:rsidRPr="00CB38D8">
              <w:rPr>
                <w:b/>
                <w:bCs/>
                <w:sz w:val="24"/>
                <w:szCs w:val="24"/>
              </w:rPr>
              <w:t>Present and Share</w:t>
            </w:r>
          </w:p>
        </w:tc>
        <w:tc>
          <w:tcPr>
            <w:tcW w:w="1620" w:type="dxa"/>
          </w:tcPr>
          <w:p w14:paraId="2531E20E" w14:textId="3BFA0A3F" w:rsidR="00DF59A5" w:rsidRDefault="00DF59A5" w:rsidP="00DF59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May</w:t>
            </w:r>
          </w:p>
        </w:tc>
        <w:tc>
          <w:tcPr>
            <w:tcW w:w="4590" w:type="dxa"/>
          </w:tcPr>
          <w:p w14:paraId="05B9E67E" w14:textId="36E2B995" w:rsidR="00DF59A5" w:rsidRPr="00DF59A5" w:rsidRDefault="00DF59A5" w:rsidP="00DF59A5">
            <w:r w:rsidRPr="00DF59A5">
              <w:t>Students can present their ideas in an online forum and share via social media with academic staff and some industry professionals.</w:t>
            </w:r>
          </w:p>
        </w:tc>
        <w:tc>
          <w:tcPr>
            <w:tcW w:w="5794" w:type="dxa"/>
          </w:tcPr>
          <w:p w14:paraId="05F03068" w14:textId="49D47B36" w:rsidR="00DF59A5" w:rsidRPr="00CB38D8" w:rsidRDefault="00DF59A5" w:rsidP="00DF59A5">
            <w:pPr>
              <w:rPr>
                <w:sz w:val="20"/>
                <w:szCs w:val="20"/>
              </w:rPr>
            </w:pPr>
            <w:r w:rsidRPr="00DF59A5">
              <w:rPr>
                <w:sz w:val="18"/>
                <w:szCs w:val="18"/>
              </w:rPr>
              <w:t>Communication, Collaboration, Personal Development / Planning, Reflection &amp; Self Reflection, Challenge, Well-being and Resilience, Critical Thinking, Time Management, Digital Transformation 4.0, Trouble Shooting/Problem Solving, Cyber Security, Social Media Harnessing, Research and Information Gathering.</w:t>
            </w:r>
          </w:p>
        </w:tc>
      </w:tr>
    </w:tbl>
    <w:p w14:paraId="38944A4D" w14:textId="77777777" w:rsidR="0004648C" w:rsidRDefault="0004648C" w:rsidP="00DF59A5">
      <w:pPr>
        <w:spacing w:after="0" w:line="240" w:lineRule="auto"/>
      </w:pPr>
    </w:p>
    <w:sectPr w:rsidR="0004648C" w:rsidSect="00CB38D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2330EA" w14:textId="77777777" w:rsidR="003F708B" w:rsidRDefault="003F708B" w:rsidP="0004648C">
      <w:pPr>
        <w:spacing w:after="0" w:line="240" w:lineRule="auto"/>
      </w:pPr>
      <w:r>
        <w:separator/>
      </w:r>
    </w:p>
  </w:endnote>
  <w:endnote w:type="continuationSeparator" w:id="0">
    <w:p w14:paraId="079FED62" w14:textId="77777777" w:rsidR="003F708B" w:rsidRDefault="003F708B" w:rsidP="00046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E24D6B" w14:textId="77777777" w:rsidR="0004648C" w:rsidRDefault="000464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FB4149" w14:textId="77777777" w:rsidR="0004648C" w:rsidRDefault="0004648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CCCF70" w14:textId="77777777" w:rsidR="0004648C" w:rsidRDefault="000464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2458AC" w14:textId="77777777" w:rsidR="003F708B" w:rsidRDefault="003F708B" w:rsidP="0004648C">
      <w:pPr>
        <w:spacing w:after="0" w:line="240" w:lineRule="auto"/>
      </w:pPr>
      <w:r>
        <w:separator/>
      </w:r>
    </w:p>
  </w:footnote>
  <w:footnote w:type="continuationSeparator" w:id="0">
    <w:p w14:paraId="545C6310" w14:textId="77777777" w:rsidR="003F708B" w:rsidRDefault="003F708B" w:rsidP="00046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97721E" w14:textId="28852376" w:rsidR="0004648C" w:rsidRDefault="003F708B">
    <w:pPr>
      <w:pStyle w:val="Header"/>
    </w:pPr>
    <w:r>
      <w:rPr>
        <w:noProof/>
      </w:rPr>
      <w:pict w14:anchorId="16AE25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3813297" o:spid="_x0000_s2050" type="#_x0000_t75" style="position:absolute;margin-left:0;margin-top:0;width:1996.5pt;height:1330.5pt;z-index:-251657216;mso-position-horizontal:center;mso-position-horizontal-relative:margin;mso-position-vertical:center;mso-position-vertical-relative:margin" o:allowincell="f">
          <v:imagedata r:id="rId1" o:title="hat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B0C3A" w14:textId="31F200EA" w:rsidR="0004648C" w:rsidRDefault="003F708B">
    <w:pPr>
      <w:pStyle w:val="Header"/>
    </w:pPr>
    <w:r>
      <w:rPr>
        <w:noProof/>
      </w:rPr>
      <w:pict w14:anchorId="2C19E8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3813298" o:spid="_x0000_s2051" type="#_x0000_t75" style="position:absolute;margin-left:0;margin-top:0;width:1996.5pt;height:1330.5pt;z-index:-251656192;mso-position-horizontal:center;mso-position-horizontal-relative:margin;mso-position-vertical:center;mso-position-vertical-relative:margin" o:allowincell="f">
          <v:imagedata r:id="rId1" o:title="hat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0C90F4" w14:textId="133EE9AF" w:rsidR="0004648C" w:rsidRDefault="003F708B">
    <w:pPr>
      <w:pStyle w:val="Header"/>
    </w:pPr>
    <w:r>
      <w:rPr>
        <w:noProof/>
      </w:rPr>
      <w:pict w14:anchorId="6F97AA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3813296" o:spid="_x0000_s2049" type="#_x0000_t75" style="position:absolute;margin-left:0;margin-top:0;width:1996.5pt;height:1330.5pt;z-index:-251658240;mso-position-horizontal:center;mso-position-horizontal-relative:margin;mso-position-vertical:center;mso-position-vertical-relative:margin" o:allowincell="f">
          <v:imagedata r:id="rId1" o:title="hat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073A8C"/>
    <w:multiLevelType w:val="hybridMultilevel"/>
    <w:tmpl w:val="81FC226E"/>
    <w:lvl w:ilvl="0" w:tplc="1DD61A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531FD"/>
    <w:multiLevelType w:val="hybridMultilevel"/>
    <w:tmpl w:val="66D0CB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17178D"/>
    <w:multiLevelType w:val="hybridMultilevel"/>
    <w:tmpl w:val="44746D80"/>
    <w:lvl w:ilvl="0" w:tplc="1DD61A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007973"/>
    <w:multiLevelType w:val="hybridMultilevel"/>
    <w:tmpl w:val="87C888AE"/>
    <w:lvl w:ilvl="0" w:tplc="1DD61A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693"/>
    <w:rsid w:val="00011E45"/>
    <w:rsid w:val="0004648C"/>
    <w:rsid w:val="000A4095"/>
    <w:rsid w:val="000E5669"/>
    <w:rsid w:val="00113D53"/>
    <w:rsid w:val="00127BAB"/>
    <w:rsid w:val="001564C6"/>
    <w:rsid w:val="001637EF"/>
    <w:rsid w:val="001A6C11"/>
    <w:rsid w:val="00221BE2"/>
    <w:rsid w:val="002265F7"/>
    <w:rsid w:val="00306DEE"/>
    <w:rsid w:val="00333C99"/>
    <w:rsid w:val="00341E00"/>
    <w:rsid w:val="0036688C"/>
    <w:rsid w:val="003772EB"/>
    <w:rsid w:val="003D339F"/>
    <w:rsid w:val="003F64E1"/>
    <w:rsid w:val="003F708B"/>
    <w:rsid w:val="00400B58"/>
    <w:rsid w:val="00496267"/>
    <w:rsid w:val="0053042A"/>
    <w:rsid w:val="00574D4E"/>
    <w:rsid w:val="005A6DC0"/>
    <w:rsid w:val="005B57B3"/>
    <w:rsid w:val="00602532"/>
    <w:rsid w:val="006C4F02"/>
    <w:rsid w:val="00724AE3"/>
    <w:rsid w:val="00727CC2"/>
    <w:rsid w:val="008135C5"/>
    <w:rsid w:val="00814D35"/>
    <w:rsid w:val="00941311"/>
    <w:rsid w:val="009D6693"/>
    <w:rsid w:val="009F0B96"/>
    <w:rsid w:val="00A27B4F"/>
    <w:rsid w:val="00AE05FF"/>
    <w:rsid w:val="00AF04DF"/>
    <w:rsid w:val="00AF295A"/>
    <w:rsid w:val="00AF453D"/>
    <w:rsid w:val="00BC15C8"/>
    <w:rsid w:val="00BE4108"/>
    <w:rsid w:val="00C07979"/>
    <w:rsid w:val="00C95A82"/>
    <w:rsid w:val="00CA0CB8"/>
    <w:rsid w:val="00CB38D8"/>
    <w:rsid w:val="00CF77E5"/>
    <w:rsid w:val="00D00F9D"/>
    <w:rsid w:val="00D61A1B"/>
    <w:rsid w:val="00DB7CED"/>
    <w:rsid w:val="00DD12D6"/>
    <w:rsid w:val="00DF59A5"/>
    <w:rsid w:val="00E06A3C"/>
    <w:rsid w:val="00E16249"/>
    <w:rsid w:val="00E24EDC"/>
    <w:rsid w:val="00E71F65"/>
    <w:rsid w:val="00E94E87"/>
    <w:rsid w:val="00EA7290"/>
    <w:rsid w:val="00EF51FA"/>
    <w:rsid w:val="00F40267"/>
    <w:rsid w:val="00F53B7F"/>
    <w:rsid w:val="00FA508D"/>
    <w:rsid w:val="00FE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1AC916A"/>
  <w15:chartTrackingRefBased/>
  <w15:docId w15:val="{B2A72506-F878-4404-9A51-0D72915EF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095"/>
  </w:style>
  <w:style w:type="paragraph" w:styleId="Heading1">
    <w:name w:val="heading 1"/>
    <w:basedOn w:val="Normal"/>
    <w:next w:val="Normal"/>
    <w:link w:val="Heading1Char"/>
    <w:uiPriority w:val="9"/>
    <w:qFormat/>
    <w:rsid w:val="000A4095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0"/>
      <w:szCs w:val="3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409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4095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409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409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409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409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409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409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6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669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A4095"/>
    <w:rPr>
      <w:rFonts w:asciiTheme="majorHAnsi" w:eastAsiaTheme="majorEastAsia" w:hAnsiTheme="majorHAnsi" w:cstheme="majorBidi"/>
      <w:color w:val="2F5496" w:themeColor="accent1" w:themeShade="BF"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4095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4095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4095"/>
    <w:rPr>
      <w:rFonts w:asciiTheme="majorHAnsi" w:eastAsiaTheme="majorEastAsia" w:hAnsiTheme="majorHAnsi" w:cstheme="majorBidi"/>
      <w:i/>
      <w:iCs/>
      <w:color w:val="2E74B5" w:themeColor="accent5" w:themeShade="BF"/>
      <w:sz w:val="25"/>
      <w:szCs w:val="25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4095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4095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4095"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4095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4095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A4095"/>
    <w:pPr>
      <w:spacing w:line="240" w:lineRule="auto"/>
    </w:pPr>
    <w:rPr>
      <w:b/>
      <w:bCs/>
      <w:smallCaps/>
      <w:color w:val="4472C4" w:themeColor="accent1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0A4095"/>
    <w:pPr>
      <w:spacing w:after="0" w:line="240" w:lineRule="auto"/>
      <w:contextualSpacing/>
    </w:pPr>
    <w:rPr>
      <w:rFonts w:asciiTheme="majorHAnsi" w:eastAsiaTheme="majorEastAsia" w:hAnsiTheme="majorHAnsi" w:cstheme="majorBidi"/>
      <w:color w:val="2F5496" w:themeColor="accent1" w:themeShade="BF"/>
      <w:spacing w:val="-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A4095"/>
    <w:rPr>
      <w:rFonts w:asciiTheme="majorHAnsi" w:eastAsiaTheme="majorEastAsia" w:hAnsiTheme="majorHAnsi" w:cstheme="majorBidi"/>
      <w:color w:val="2F5496" w:themeColor="accent1" w:themeShade="BF"/>
      <w:spacing w:val="-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4095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0A4095"/>
    <w:rPr>
      <w:rFonts w:asciiTheme="majorHAnsi" w:eastAsiaTheme="majorEastAsia" w:hAnsiTheme="majorHAnsi" w:cstheme="majorBidi"/>
    </w:rPr>
  </w:style>
  <w:style w:type="character" w:styleId="Strong">
    <w:name w:val="Strong"/>
    <w:basedOn w:val="DefaultParagraphFont"/>
    <w:uiPriority w:val="22"/>
    <w:qFormat/>
    <w:rsid w:val="000A4095"/>
    <w:rPr>
      <w:b/>
      <w:bCs/>
    </w:rPr>
  </w:style>
  <w:style w:type="character" w:styleId="Emphasis">
    <w:name w:val="Emphasis"/>
    <w:basedOn w:val="DefaultParagraphFont"/>
    <w:uiPriority w:val="20"/>
    <w:qFormat/>
    <w:rsid w:val="000A4095"/>
    <w:rPr>
      <w:i/>
      <w:iCs/>
    </w:rPr>
  </w:style>
  <w:style w:type="paragraph" w:styleId="NoSpacing">
    <w:name w:val="No Spacing"/>
    <w:uiPriority w:val="1"/>
    <w:qFormat/>
    <w:rsid w:val="000A409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A4095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0A4095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4095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4095"/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0A4095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0A4095"/>
    <w:rPr>
      <w:b w:val="0"/>
      <w:bCs w:val="0"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0A4095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0A4095"/>
    <w:rPr>
      <w:b/>
      <w:bCs/>
      <w:smallCaps/>
      <w:color w:val="4472C4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0A4095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A4095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15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5C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4648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4648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46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48C"/>
  </w:style>
  <w:style w:type="paragraph" w:styleId="Footer">
    <w:name w:val="footer"/>
    <w:basedOn w:val="Normal"/>
    <w:link w:val="FooterChar"/>
    <w:uiPriority w:val="99"/>
    <w:unhideWhenUsed/>
    <w:rsid w:val="00046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4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9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FFD96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FEE5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B20E02-3820-4298-B023-59EBB1C1CC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FBCDE-7582-4A36-BA20-0710EB589D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A2FC40-0A0D-4B35-ADA6-7760948AE4C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WIL19846135 (Charlotte Williams)</cp:lastModifiedBy>
  <cp:revision>2</cp:revision>
  <dcterms:created xsi:type="dcterms:W3CDTF">2020-12-03T14:30:00Z</dcterms:created>
  <dcterms:modified xsi:type="dcterms:W3CDTF">2020-12-03T14:30:00Z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