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2E84" w:rsidRPr="007D36F7" w:rsidRDefault="002D2E84" w:rsidP="002D2E84">
      <w:pPr>
        <w:pStyle w:val="Heading1"/>
        <w:numPr>
          <w:ilvl w:val="0"/>
          <w:numId w:val="0"/>
        </w:numPr>
        <w:jc w:val="center"/>
      </w:pPr>
      <w:r w:rsidRPr="007D36F7">
        <w:t>A report focussing on:</w:t>
      </w:r>
    </w:p>
    <w:p w:rsidR="002D2E84" w:rsidRPr="007D36F7" w:rsidRDefault="002D2E84" w:rsidP="002D2E84"/>
    <w:p w:rsidR="002D2E84" w:rsidRPr="007D36F7" w:rsidRDefault="002D2E84" w:rsidP="002D2E84">
      <w:pPr>
        <w:spacing w:after="240"/>
        <w:jc w:val="center"/>
        <w:rPr>
          <w:rFonts w:ascii="Arial" w:hAnsi="Arial" w:cs="Arial"/>
          <w:sz w:val="28"/>
          <w:szCs w:val="28"/>
        </w:rPr>
      </w:pPr>
    </w:p>
    <w:p w:rsidR="00391378" w:rsidRDefault="00391378" w:rsidP="002D2E84">
      <w:pPr>
        <w:spacing w:after="240"/>
        <w:jc w:val="center"/>
        <w:rPr>
          <w:rFonts w:ascii="Arial" w:hAnsi="Arial" w:cs="Arial"/>
          <w:b/>
          <w:sz w:val="40"/>
          <w:szCs w:val="40"/>
        </w:rPr>
      </w:pPr>
      <w:r>
        <w:rPr>
          <w:rFonts w:ascii="Arial" w:hAnsi="Arial" w:cs="Arial"/>
          <w:b/>
          <w:sz w:val="40"/>
          <w:szCs w:val="40"/>
        </w:rPr>
        <w:t xml:space="preserve">Managing Health and Safety in a Project </w:t>
      </w:r>
    </w:p>
    <w:p w:rsidR="002D2E84" w:rsidRPr="002D2E84" w:rsidRDefault="002D2E84" w:rsidP="002D2E84">
      <w:pPr>
        <w:spacing w:after="240"/>
        <w:jc w:val="center"/>
        <w:rPr>
          <w:rFonts w:ascii="Arial" w:hAnsi="Arial" w:cs="Arial"/>
          <w:b/>
          <w:sz w:val="40"/>
          <w:szCs w:val="40"/>
        </w:rPr>
      </w:pPr>
      <w:r>
        <w:rPr>
          <w:rFonts w:ascii="Arial" w:hAnsi="Arial" w:cs="Arial"/>
          <w:sz w:val="40"/>
          <w:szCs w:val="40"/>
        </w:rPr>
        <w:t xml:space="preserve"> </w:t>
      </w:r>
      <w:r w:rsidR="00391378">
        <w:rPr>
          <w:rFonts w:ascii="Arial" w:hAnsi="Arial" w:cs="Arial"/>
          <w:sz w:val="20"/>
          <w:szCs w:val="40"/>
        </w:rPr>
        <w:t>(Module: Managing Health, Safety and Welfare in Construction – ACBA4003</w:t>
      </w:r>
      <w:r w:rsidRPr="007D36F7">
        <w:rPr>
          <w:rFonts w:ascii="Arial" w:hAnsi="Arial" w:cs="Arial"/>
          <w:sz w:val="20"/>
          <w:szCs w:val="40"/>
        </w:rPr>
        <w:t>)</w:t>
      </w:r>
    </w:p>
    <w:p w:rsidR="002D2E84" w:rsidRPr="007D36F7" w:rsidRDefault="002D2E84" w:rsidP="002D2E84">
      <w:pPr>
        <w:spacing w:after="240"/>
        <w:jc w:val="center"/>
        <w:rPr>
          <w:rFonts w:ascii="Arial" w:hAnsi="Arial" w:cs="Arial"/>
          <w:sz w:val="28"/>
          <w:szCs w:val="28"/>
        </w:rPr>
      </w:pPr>
      <w:r w:rsidRPr="007D36F7">
        <w:rPr>
          <w:noProof/>
        </w:rPr>
        <w:drawing>
          <wp:anchor distT="0" distB="0" distL="114300" distR="114300" simplePos="0" relativeHeight="251659264" behindDoc="0" locked="0" layoutInCell="1" allowOverlap="1" wp14:anchorId="1EC2F74F" wp14:editId="38964301">
            <wp:simplePos x="0" y="0"/>
            <wp:positionH relativeFrom="column">
              <wp:posOffset>274320</wp:posOffset>
            </wp:positionH>
            <wp:positionV relativeFrom="paragraph">
              <wp:posOffset>167640</wp:posOffset>
            </wp:positionV>
            <wp:extent cx="5093335" cy="2085975"/>
            <wp:effectExtent l="0" t="0" r="0" b="9525"/>
            <wp:wrapSquare wrapText="bothSides"/>
            <wp:docPr id="1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5093335" cy="20859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D2E84" w:rsidRPr="007D36F7" w:rsidRDefault="002D2E84" w:rsidP="002D2E84">
      <w:pPr>
        <w:spacing w:after="240"/>
        <w:jc w:val="center"/>
        <w:rPr>
          <w:rFonts w:ascii="Arial" w:hAnsi="Arial" w:cs="Arial"/>
          <w:sz w:val="28"/>
          <w:szCs w:val="28"/>
        </w:rPr>
      </w:pPr>
    </w:p>
    <w:p w:rsidR="002D2E84" w:rsidRDefault="002D2E84" w:rsidP="002D2E84">
      <w:pPr>
        <w:spacing w:after="240"/>
        <w:rPr>
          <w:rFonts w:ascii="Arial" w:hAnsi="Arial" w:cs="Arial"/>
          <w:sz w:val="28"/>
          <w:szCs w:val="28"/>
        </w:rPr>
      </w:pPr>
    </w:p>
    <w:p w:rsidR="002D2E84" w:rsidRDefault="002D2E84" w:rsidP="002D2E84">
      <w:pPr>
        <w:spacing w:after="240"/>
        <w:rPr>
          <w:rFonts w:ascii="Arial" w:hAnsi="Arial" w:cs="Arial"/>
          <w:sz w:val="28"/>
          <w:szCs w:val="28"/>
        </w:rPr>
      </w:pPr>
    </w:p>
    <w:p w:rsidR="002D2E84" w:rsidRDefault="002D2E84" w:rsidP="002D2E84">
      <w:pPr>
        <w:spacing w:after="240"/>
        <w:rPr>
          <w:rFonts w:ascii="Arial" w:hAnsi="Arial" w:cs="Arial"/>
          <w:sz w:val="28"/>
          <w:szCs w:val="28"/>
        </w:rPr>
      </w:pPr>
    </w:p>
    <w:p w:rsidR="002D2E84" w:rsidRDefault="002D2E84" w:rsidP="002D2E84">
      <w:pPr>
        <w:spacing w:after="240"/>
        <w:rPr>
          <w:rFonts w:ascii="Arial" w:hAnsi="Arial" w:cs="Arial"/>
          <w:sz w:val="28"/>
          <w:szCs w:val="28"/>
        </w:rPr>
      </w:pPr>
    </w:p>
    <w:p w:rsidR="002D2E84" w:rsidRDefault="002D2E84" w:rsidP="002D2E84">
      <w:pPr>
        <w:spacing w:after="240"/>
        <w:rPr>
          <w:rFonts w:ascii="Arial" w:hAnsi="Arial" w:cs="Arial"/>
          <w:sz w:val="28"/>
          <w:szCs w:val="28"/>
        </w:rPr>
      </w:pPr>
    </w:p>
    <w:p w:rsidR="002D2E84" w:rsidRDefault="002D2E84" w:rsidP="002D2E84">
      <w:pPr>
        <w:spacing w:after="240"/>
        <w:rPr>
          <w:rFonts w:ascii="Arial" w:hAnsi="Arial" w:cs="Arial"/>
          <w:sz w:val="28"/>
          <w:szCs w:val="28"/>
        </w:rPr>
      </w:pPr>
    </w:p>
    <w:p w:rsidR="002D2E84" w:rsidRPr="007D36F7" w:rsidRDefault="002D2E84" w:rsidP="002D2E84">
      <w:pPr>
        <w:spacing w:after="240"/>
        <w:jc w:val="center"/>
        <w:rPr>
          <w:rFonts w:ascii="Arial" w:hAnsi="Arial" w:cs="Arial"/>
          <w:sz w:val="28"/>
          <w:szCs w:val="28"/>
        </w:rPr>
      </w:pPr>
      <w:r w:rsidRPr="007D36F7">
        <w:rPr>
          <w:rFonts w:ascii="Arial" w:hAnsi="Arial" w:cs="Arial"/>
          <w:sz w:val="28"/>
          <w:szCs w:val="28"/>
        </w:rPr>
        <w:t>Prepared for:</w:t>
      </w:r>
    </w:p>
    <w:p w:rsidR="002D2E84" w:rsidRPr="007D36F7" w:rsidRDefault="00F2015B" w:rsidP="002D2E84">
      <w:pPr>
        <w:spacing w:after="240"/>
        <w:jc w:val="center"/>
        <w:rPr>
          <w:rFonts w:ascii="Arial" w:hAnsi="Arial" w:cs="Arial"/>
          <w:sz w:val="44"/>
          <w:szCs w:val="44"/>
        </w:rPr>
      </w:pPr>
      <w:r>
        <w:rPr>
          <w:rFonts w:ascii="Arial" w:hAnsi="Arial" w:cs="Arial"/>
          <w:sz w:val="44"/>
          <w:szCs w:val="44"/>
        </w:rPr>
        <w:t>Dr D Hughes</w:t>
      </w:r>
    </w:p>
    <w:p w:rsidR="002D2E84" w:rsidRPr="007D36F7" w:rsidRDefault="002D2E84" w:rsidP="002D2E84">
      <w:pPr>
        <w:spacing w:after="240"/>
        <w:jc w:val="center"/>
        <w:rPr>
          <w:rFonts w:ascii="Arial" w:hAnsi="Arial" w:cs="Arial"/>
          <w:sz w:val="28"/>
          <w:szCs w:val="28"/>
        </w:rPr>
      </w:pPr>
    </w:p>
    <w:p w:rsidR="002D2E84" w:rsidRPr="007D36F7" w:rsidRDefault="002D2E84" w:rsidP="002D2E84">
      <w:pPr>
        <w:spacing w:after="240"/>
        <w:jc w:val="center"/>
        <w:rPr>
          <w:rFonts w:ascii="Arial" w:hAnsi="Arial" w:cs="Arial"/>
          <w:sz w:val="22"/>
          <w:szCs w:val="28"/>
        </w:rPr>
      </w:pPr>
      <w:r w:rsidRPr="007D36F7">
        <w:rPr>
          <w:rFonts w:ascii="Arial" w:hAnsi="Arial" w:cs="Arial"/>
          <w:sz w:val="22"/>
          <w:szCs w:val="28"/>
        </w:rPr>
        <w:t>Created by:</w:t>
      </w:r>
    </w:p>
    <w:p w:rsidR="002D2E84" w:rsidRPr="007D36F7" w:rsidRDefault="002D2E84" w:rsidP="002D2E84">
      <w:pPr>
        <w:spacing w:after="240"/>
        <w:jc w:val="center"/>
        <w:rPr>
          <w:rFonts w:ascii="Arial" w:hAnsi="Arial" w:cs="Arial"/>
          <w:sz w:val="28"/>
          <w:szCs w:val="36"/>
        </w:rPr>
      </w:pPr>
      <w:r w:rsidRPr="007D36F7">
        <w:rPr>
          <w:rFonts w:ascii="Arial" w:hAnsi="Arial" w:cs="Arial"/>
          <w:sz w:val="28"/>
          <w:szCs w:val="36"/>
        </w:rPr>
        <w:t xml:space="preserve">Natalie </w:t>
      </w:r>
      <w:proofErr w:type="spellStart"/>
      <w:r w:rsidRPr="007D36F7">
        <w:rPr>
          <w:rFonts w:ascii="Arial" w:hAnsi="Arial" w:cs="Arial"/>
          <w:sz w:val="28"/>
          <w:szCs w:val="36"/>
        </w:rPr>
        <w:t>Jopling</w:t>
      </w:r>
      <w:proofErr w:type="spellEnd"/>
    </w:p>
    <w:p w:rsidR="002D2E84" w:rsidRPr="007D36F7" w:rsidRDefault="002D2E84" w:rsidP="002D2E84">
      <w:pPr>
        <w:spacing w:after="240"/>
        <w:jc w:val="center"/>
        <w:rPr>
          <w:rFonts w:ascii="Arial" w:hAnsi="Arial" w:cs="Arial"/>
          <w:sz w:val="28"/>
          <w:szCs w:val="36"/>
        </w:rPr>
      </w:pPr>
      <w:r w:rsidRPr="007D36F7">
        <w:rPr>
          <w:rFonts w:ascii="Arial" w:hAnsi="Arial" w:cs="Arial"/>
          <w:sz w:val="28"/>
          <w:szCs w:val="36"/>
        </w:rPr>
        <w:t xml:space="preserve">1911296 </w:t>
      </w:r>
    </w:p>
    <w:p w:rsidR="002D2E84" w:rsidRPr="007D36F7" w:rsidRDefault="002D2E84" w:rsidP="002D2E84">
      <w:pPr>
        <w:spacing w:after="240"/>
        <w:jc w:val="center"/>
        <w:rPr>
          <w:rFonts w:ascii="Arial" w:hAnsi="Arial" w:cs="Arial"/>
          <w:sz w:val="28"/>
          <w:szCs w:val="28"/>
        </w:rPr>
      </w:pPr>
    </w:p>
    <w:p w:rsidR="002D2E84" w:rsidRPr="007D36F7" w:rsidRDefault="002D2E84" w:rsidP="002D2E84">
      <w:pPr>
        <w:spacing w:after="240"/>
        <w:jc w:val="center"/>
        <w:rPr>
          <w:rFonts w:ascii="Arial" w:hAnsi="Arial" w:cs="Arial"/>
          <w:sz w:val="22"/>
          <w:szCs w:val="28"/>
        </w:rPr>
      </w:pPr>
      <w:r w:rsidRPr="007D36F7">
        <w:rPr>
          <w:rFonts w:ascii="Arial" w:hAnsi="Arial" w:cs="Arial"/>
          <w:sz w:val="22"/>
          <w:szCs w:val="28"/>
        </w:rPr>
        <w:t>Date completed:</w:t>
      </w:r>
    </w:p>
    <w:p w:rsidR="002D2E84" w:rsidRPr="007D36F7" w:rsidRDefault="00444498" w:rsidP="002D2E84">
      <w:pPr>
        <w:spacing w:after="240"/>
        <w:jc w:val="center"/>
        <w:rPr>
          <w:rFonts w:ascii="Arial" w:hAnsi="Arial" w:cs="Arial"/>
          <w:szCs w:val="32"/>
        </w:rPr>
      </w:pPr>
      <w:r>
        <w:rPr>
          <w:rFonts w:ascii="Arial" w:hAnsi="Arial" w:cs="Arial"/>
          <w:szCs w:val="32"/>
        </w:rPr>
        <w:t>6</w:t>
      </w:r>
      <w:r w:rsidR="00FA0940" w:rsidRPr="00FA0940">
        <w:rPr>
          <w:rFonts w:ascii="Arial" w:hAnsi="Arial" w:cs="Arial"/>
          <w:szCs w:val="32"/>
          <w:vertAlign w:val="superscript"/>
        </w:rPr>
        <w:t>th</w:t>
      </w:r>
      <w:r w:rsidR="00FA0940">
        <w:rPr>
          <w:rFonts w:ascii="Arial" w:hAnsi="Arial" w:cs="Arial"/>
          <w:szCs w:val="32"/>
        </w:rPr>
        <w:t xml:space="preserve"> April</w:t>
      </w:r>
      <w:r w:rsidR="002D2E84">
        <w:rPr>
          <w:rFonts w:ascii="Arial" w:hAnsi="Arial" w:cs="Arial"/>
          <w:szCs w:val="32"/>
        </w:rPr>
        <w:t xml:space="preserve"> 2020</w:t>
      </w:r>
    </w:p>
    <w:p w:rsidR="00DC67AF" w:rsidRDefault="00DC67AF"/>
    <w:p w:rsidR="002D2E84" w:rsidRDefault="002D2E84"/>
    <w:p w:rsidR="002D2E84" w:rsidRDefault="002D2E84"/>
    <w:p w:rsidR="002D2E84" w:rsidRDefault="002D2E84"/>
    <w:p w:rsidR="002D2E84" w:rsidRDefault="002D2E84"/>
    <w:p w:rsidR="002D2E84" w:rsidRDefault="002D2E84"/>
    <w:p w:rsidR="002D2E84" w:rsidRDefault="002D2E84"/>
    <w:p w:rsidR="002D2E84" w:rsidRDefault="002D2E84"/>
    <w:p w:rsidR="002D2E84" w:rsidRDefault="002D2E84"/>
    <w:p w:rsidR="002D2E84" w:rsidRPr="00ED45B6" w:rsidRDefault="002D2E84" w:rsidP="002D2E84">
      <w:pPr>
        <w:spacing w:after="240" w:line="360" w:lineRule="auto"/>
        <w:rPr>
          <w:b/>
        </w:rPr>
      </w:pPr>
      <w:r w:rsidRPr="00ED45B6">
        <w:rPr>
          <w:b/>
          <w:u w:val="single"/>
        </w:rPr>
        <w:t>Table of Contents</w:t>
      </w:r>
      <w:r w:rsidRPr="00ED45B6">
        <w:rPr>
          <w:b/>
        </w:rPr>
        <w:tab/>
      </w:r>
    </w:p>
    <w:p w:rsidR="002D2E84" w:rsidRPr="00ED45B6" w:rsidRDefault="002D2E84" w:rsidP="002D2E84">
      <w:pPr>
        <w:spacing w:after="240" w:line="360" w:lineRule="auto"/>
        <w:rPr>
          <w:b/>
        </w:rPr>
      </w:pPr>
      <w:r w:rsidRPr="00ED45B6">
        <w:rPr>
          <w:b/>
        </w:rPr>
        <w:tab/>
      </w:r>
      <w:r w:rsidRPr="00ED45B6">
        <w:rPr>
          <w:b/>
        </w:rPr>
        <w:tab/>
      </w:r>
      <w:r w:rsidRPr="00ED45B6">
        <w:rPr>
          <w:b/>
        </w:rPr>
        <w:tab/>
      </w:r>
      <w:r w:rsidRPr="00ED45B6">
        <w:rPr>
          <w:b/>
        </w:rPr>
        <w:tab/>
      </w:r>
      <w:r w:rsidRPr="00ED45B6">
        <w:rPr>
          <w:b/>
        </w:rPr>
        <w:tab/>
      </w:r>
      <w:r w:rsidRPr="00ED45B6">
        <w:rPr>
          <w:b/>
        </w:rPr>
        <w:tab/>
      </w:r>
      <w:r w:rsidRPr="00ED45B6">
        <w:rPr>
          <w:b/>
        </w:rPr>
        <w:tab/>
      </w:r>
      <w:r w:rsidRPr="00ED45B6">
        <w:rPr>
          <w:b/>
        </w:rPr>
        <w:tab/>
      </w:r>
      <w:r w:rsidRPr="00ED45B6">
        <w:rPr>
          <w:b/>
        </w:rPr>
        <w:tab/>
        <w:t>Page Number</w:t>
      </w:r>
    </w:p>
    <w:p w:rsidR="002D2E84" w:rsidRPr="004107DE" w:rsidRDefault="002D2E84" w:rsidP="002D2E84">
      <w:pPr>
        <w:spacing w:after="240" w:line="360" w:lineRule="auto"/>
        <w:rPr>
          <w:b/>
          <w:sz w:val="20"/>
          <w:szCs w:val="20"/>
        </w:rPr>
      </w:pPr>
      <w:r w:rsidRPr="004107DE">
        <w:rPr>
          <w:b/>
          <w:sz w:val="20"/>
          <w:szCs w:val="20"/>
        </w:rPr>
        <w:t>1.0</w:t>
      </w:r>
      <w:r w:rsidRPr="004107DE">
        <w:rPr>
          <w:b/>
          <w:sz w:val="20"/>
          <w:szCs w:val="20"/>
        </w:rPr>
        <w:tab/>
        <w:t>Executive Summary</w:t>
      </w:r>
      <w:r w:rsidRPr="004107DE">
        <w:rPr>
          <w:b/>
          <w:sz w:val="20"/>
          <w:szCs w:val="20"/>
        </w:rPr>
        <w:tab/>
      </w:r>
      <w:r w:rsidRPr="004107DE">
        <w:rPr>
          <w:b/>
          <w:sz w:val="20"/>
          <w:szCs w:val="20"/>
        </w:rPr>
        <w:tab/>
      </w:r>
      <w:r w:rsidRPr="004107DE">
        <w:rPr>
          <w:b/>
          <w:sz w:val="20"/>
          <w:szCs w:val="20"/>
        </w:rPr>
        <w:tab/>
      </w:r>
      <w:r w:rsidRPr="004107DE">
        <w:rPr>
          <w:b/>
          <w:sz w:val="20"/>
          <w:szCs w:val="20"/>
        </w:rPr>
        <w:tab/>
      </w:r>
      <w:r w:rsidRPr="004107DE">
        <w:rPr>
          <w:b/>
          <w:sz w:val="20"/>
          <w:szCs w:val="20"/>
        </w:rPr>
        <w:tab/>
      </w:r>
      <w:r w:rsidRPr="004107DE">
        <w:rPr>
          <w:b/>
          <w:sz w:val="20"/>
          <w:szCs w:val="20"/>
        </w:rPr>
        <w:tab/>
      </w:r>
      <w:r w:rsidRPr="004107DE">
        <w:rPr>
          <w:b/>
          <w:sz w:val="20"/>
          <w:szCs w:val="20"/>
        </w:rPr>
        <w:tab/>
      </w:r>
      <w:r w:rsidR="00C65D60" w:rsidRPr="004107DE">
        <w:rPr>
          <w:b/>
          <w:sz w:val="20"/>
          <w:szCs w:val="20"/>
        </w:rPr>
        <w:tab/>
      </w:r>
      <w:r w:rsidRPr="004107DE">
        <w:rPr>
          <w:b/>
          <w:sz w:val="20"/>
          <w:szCs w:val="20"/>
        </w:rPr>
        <w:t>3</w:t>
      </w:r>
    </w:p>
    <w:p w:rsidR="009D5B15" w:rsidRPr="004107DE" w:rsidRDefault="00F2015B" w:rsidP="002D2E84">
      <w:pPr>
        <w:spacing w:after="240" w:line="360" w:lineRule="auto"/>
        <w:rPr>
          <w:b/>
          <w:sz w:val="20"/>
          <w:szCs w:val="20"/>
        </w:rPr>
      </w:pPr>
      <w:r w:rsidRPr="004107DE">
        <w:rPr>
          <w:b/>
          <w:sz w:val="20"/>
          <w:szCs w:val="20"/>
        </w:rPr>
        <w:t>2.0</w:t>
      </w:r>
      <w:r w:rsidRPr="004107DE">
        <w:rPr>
          <w:b/>
          <w:sz w:val="20"/>
          <w:szCs w:val="20"/>
        </w:rPr>
        <w:tab/>
        <w:t>Construction Phase Plan</w:t>
      </w:r>
      <w:r w:rsidRPr="004107DE">
        <w:rPr>
          <w:b/>
          <w:sz w:val="20"/>
          <w:szCs w:val="20"/>
        </w:rPr>
        <w:tab/>
      </w:r>
      <w:r w:rsidRPr="004107DE">
        <w:rPr>
          <w:b/>
          <w:sz w:val="20"/>
          <w:szCs w:val="20"/>
        </w:rPr>
        <w:tab/>
      </w:r>
      <w:r w:rsidRPr="004107DE">
        <w:rPr>
          <w:b/>
          <w:sz w:val="20"/>
          <w:szCs w:val="20"/>
        </w:rPr>
        <w:tab/>
      </w:r>
      <w:r w:rsidRPr="004107DE">
        <w:rPr>
          <w:b/>
          <w:sz w:val="20"/>
          <w:szCs w:val="20"/>
        </w:rPr>
        <w:tab/>
      </w:r>
      <w:r w:rsidR="004107DE">
        <w:rPr>
          <w:b/>
          <w:sz w:val="20"/>
          <w:szCs w:val="20"/>
        </w:rPr>
        <w:tab/>
      </w:r>
      <w:r w:rsidRPr="004107DE">
        <w:rPr>
          <w:b/>
          <w:sz w:val="20"/>
          <w:szCs w:val="20"/>
        </w:rPr>
        <w:tab/>
      </w:r>
      <w:r w:rsidRPr="004107DE">
        <w:rPr>
          <w:b/>
          <w:sz w:val="20"/>
          <w:szCs w:val="20"/>
        </w:rPr>
        <w:tab/>
      </w:r>
      <w:r w:rsidRPr="004107DE">
        <w:rPr>
          <w:b/>
          <w:sz w:val="20"/>
          <w:szCs w:val="20"/>
        </w:rPr>
        <w:tab/>
        <w:t>3</w:t>
      </w:r>
      <w:r w:rsidR="009D5B15" w:rsidRPr="004107DE">
        <w:rPr>
          <w:b/>
          <w:sz w:val="20"/>
          <w:szCs w:val="20"/>
        </w:rPr>
        <w:t xml:space="preserve"> – 4</w:t>
      </w:r>
    </w:p>
    <w:p w:rsidR="009D5B15" w:rsidRPr="004107DE" w:rsidRDefault="009D5B15" w:rsidP="002D2E84">
      <w:pPr>
        <w:spacing w:after="240" w:line="360" w:lineRule="auto"/>
        <w:rPr>
          <w:b/>
          <w:sz w:val="20"/>
          <w:szCs w:val="20"/>
        </w:rPr>
      </w:pPr>
      <w:r w:rsidRPr="004107DE">
        <w:rPr>
          <w:b/>
          <w:sz w:val="20"/>
          <w:szCs w:val="20"/>
        </w:rPr>
        <w:t>3.0</w:t>
      </w:r>
      <w:r w:rsidRPr="004107DE">
        <w:rPr>
          <w:b/>
          <w:sz w:val="20"/>
          <w:szCs w:val="20"/>
        </w:rPr>
        <w:tab/>
        <w:t>Method Statement</w:t>
      </w:r>
      <w:r w:rsidR="0064394B" w:rsidRPr="004107DE">
        <w:rPr>
          <w:b/>
          <w:sz w:val="20"/>
          <w:szCs w:val="20"/>
        </w:rPr>
        <w:t xml:space="preserve"> </w:t>
      </w:r>
      <w:r w:rsidR="0064394B" w:rsidRPr="004107DE">
        <w:rPr>
          <w:sz w:val="20"/>
          <w:szCs w:val="20"/>
        </w:rPr>
        <w:t>(relating to all contractors)</w:t>
      </w:r>
      <w:r w:rsidR="0064394B" w:rsidRPr="004107DE">
        <w:rPr>
          <w:b/>
          <w:sz w:val="20"/>
          <w:szCs w:val="20"/>
        </w:rPr>
        <w:tab/>
      </w:r>
      <w:r w:rsidR="0064394B" w:rsidRPr="004107DE">
        <w:rPr>
          <w:b/>
          <w:sz w:val="20"/>
          <w:szCs w:val="20"/>
        </w:rPr>
        <w:tab/>
      </w:r>
      <w:r w:rsidR="0064394B" w:rsidRPr="004107DE">
        <w:rPr>
          <w:b/>
          <w:sz w:val="20"/>
          <w:szCs w:val="20"/>
        </w:rPr>
        <w:tab/>
      </w:r>
      <w:r w:rsidR="0064394B" w:rsidRPr="004107DE">
        <w:rPr>
          <w:b/>
          <w:sz w:val="20"/>
          <w:szCs w:val="20"/>
        </w:rPr>
        <w:tab/>
      </w:r>
      <w:r w:rsidRPr="004107DE">
        <w:rPr>
          <w:b/>
          <w:sz w:val="20"/>
          <w:szCs w:val="20"/>
        </w:rPr>
        <w:tab/>
        <w:t>4</w:t>
      </w:r>
      <w:r w:rsidR="0064394B" w:rsidRPr="004107DE">
        <w:rPr>
          <w:b/>
          <w:sz w:val="20"/>
          <w:szCs w:val="20"/>
        </w:rPr>
        <w:t xml:space="preserve"> - 7</w:t>
      </w:r>
    </w:p>
    <w:p w:rsidR="00E64185" w:rsidRPr="004107DE" w:rsidRDefault="00E64185" w:rsidP="00E64185">
      <w:pPr>
        <w:spacing w:after="240" w:line="360" w:lineRule="auto"/>
        <w:ind w:firstLine="720"/>
        <w:rPr>
          <w:b/>
          <w:sz w:val="20"/>
          <w:szCs w:val="20"/>
        </w:rPr>
      </w:pPr>
      <w:r w:rsidRPr="004107DE">
        <w:rPr>
          <w:sz w:val="20"/>
          <w:szCs w:val="20"/>
        </w:rPr>
        <w:t>3.1</w:t>
      </w:r>
      <w:r w:rsidRPr="004107DE">
        <w:rPr>
          <w:sz w:val="20"/>
          <w:szCs w:val="20"/>
        </w:rPr>
        <w:tab/>
        <w:t>Carpentry Method Statement</w:t>
      </w:r>
      <w:r w:rsidRPr="004107DE">
        <w:rPr>
          <w:sz w:val="20"/>
          <w:szCs w:val="20"/>
        </w:rPr>
        <w:tab/>
      </w:r>
      <w:r w:rsidRPr="004107DE">
        <w:rPr>
          <w:sz w:val="20"/>
          <w:szCs w:val="20"/>
        </w:rPr>
        <w:tab/>
      </w:r>
      <w:r w:rsidRPr="004107DE">
        <w:rPr>
          <w:sz w:val="20"/>
          <w:szCs w:val="20"/>
        </w:rPr>
        <w:tab/>
      </w:r>
      <w:r w:rsidRPr="004107DE">
        <w:rPr>
          <w:sz w:val="20"/>
          <w:szCs w:val="20"/>
        </w:rPr>
        <w:tab/>
      </w:r>
      <w:r w:rsidRPr="004107DE">
        <w:rPr>
          <w:sz w:val="20"/>
          <w:szCs w:val="20"/>
        </w:rPr>
        <w:tab/>
      </w:r>
      <w:r w:rsidRPr="004107DE">
        <w:rPr>
          <w:sz w:val="20"/>
          <w:szCs w:val="20"/>
        </w:rPr>
        <w:tab/>
      </w:r>
      <w:r w:rsidR="0064394B" w:rsidRPr="004107DE">
        <w:rPr>
          <w:b/>
          <w:sz w:val="20"/>
          <w:szCs w:val="20"/>
        </w:rPr>
        <w:t xml:space="preserve">7 </w:t>
      </w:r>
    </w:p>
    <w:p w:rsidR="00E64185" w:rsidRPr="004107DE" w:rsidRDefault="00E64185" w:rsidP="00E64185">
      <w:pPr>
        <w:spacing w:after="240" w:line="360" w:lineRule="auto"/>
        <w:ind w:firstLine="720"/>
        <w:rPr>
          <w:b/>
          <w:sz w:val="20"/>
          <w:szCs w:val="20"/>
        </w:rPr>
      </w:pPr>
      <w:r w:rsidRPr="004107DE">
        <w:rPr>
          <w:sz w:val="20"/>
          <w:szCs w:val="20"/>
        </w:rPr>
        <w:t>3.2</w:t>
      </w:r>
      <w:r w:rsidRPr="004107DE">
        <w:rPr>
          <w:sz w:val="20"/>
          <w:szCs w:val="20"/>
        </w:rPr>
        <w:tab/>
        <w:t>Scaffolding Method Statement</w:t>
      </w:r>
      <w:r w:rsidRPr="004107DE">
        <w:rPr>
          <w:sz w:val="20"/>
          <w:szCs w:val="20"/>
        </w:rPr>
        <w:tab/>
      </w:r>
      <w:r w:rsidRPr="004107DE">
        <w:rPr>
          <w:sz w:val="20"/>
          <w:szCs w:val="20"/>
        </w:rPr>
        <w:tab/>
      </w:r>
      <w:r w:rsidRPr="004107DE">
        <w:rPr>
          <w:sz w:val="20"/>
          <w:szCs w:val="20"/>
        </w:rPr>
        <w:tab/>
      </w:r>
      <w:r w:rsidRPr="004107DE">
        <w:rPr>
          <w:sz w:val="20"/>
          <w:szCs w:val="20"/>
        </w:rPr>
        <w:tab/>
      </w:r>
      <w:r w:rsidRPr="004107DE">
        <w:rPr>
          <w:sz w:val="20"/>
          <w:szCs w:val="20"/>
        </w:rPr>
        <w:tab/>
      </w:r>
      <w:r w:rsidRPr="004107DE">
        <w:rPr>
          <w:sz w:val="20"/>
          <w:szCs w:val="20"/>
        </w:rPr>
        <w:tab/>
      </w:r>
      <w:r w:rsidR="0064394B" w:rsidRPr="004107DE">
        <w:rPr>
          <w:b/>
          <w:sz w:val="20"/>
          <w:szCs w:val="20"/>
        </w:rPr>
        <w:t>7-8</w:t>
      </w:r>
    </w:p>
    <w:p w:rsidR="00E64185" w:rsidRPr="004107DE" w:rsidRDefault="00E64185" w:rsidP="00E64185">
      <w:pPr>
        <w:spacing w:after="240" w:line="360" w:lineRule="auto"/>
        <w:ind w:firstLine="720"/>
        <w:rPr>
          <w:sz w:val="20"/>
          <w:szCs w:val="20"/>
        </w:rPr>
      </w:pPr>
      <w:r w:rsidRPr="004107DE">
        <w:rPr>
          <w:sz w:val="20"/>
          <w:szCs w:val="20"/>
        </w:rPr>
        <w:t>3.3</w:t>
      </w:r>
      <w:r w:rsidRPr="004107DE">
        <w:rPr>
          <w:sz w:val="20"/>
          <w:szCs w:val="20"/>
        </w:rPr>
        <w:tab/>
        <w:t>Window Method Statement</w:t>
      </w:r>
      <w:r w:rsidRPr="004107DE">
        <w:rPr>
          <w:sz w:val="20"/>
          <w:szCs w:val="20"/>
        </w:rPr>
        <w:tab/>
      </w:r>
      <w:r w:rsidRPr="004107DE">
        <w:rPr>
          <w:sz w:val="20"/>
          <w:szCs w:val="20"/>
        </w:rPr>
        <w:tab/>
      </w:r>
      <w:r w:rsidRPr="004107DE">
        <w:rPr>
          <w:b/>
          <w:sz w:val="20"/>
          <w:szCs w:val="20"/>
        </w:rPr>
        <w:tab/>
      </w:r>
      <w:r w:rsidRPr="004107DE">
        <w:rPr>
          <w:b/>
          <w:sz w:val="20"/>
          <w:szCs w:val="20"/>
        </w:rPr>
        <w:tab/>
      </w:r>
      <w:r w:rsidRPr="004107DE">
        <w:rPr>
          <w:b/>
          <w:sz w:val="20"/>
          <w:szCs w:val="20"/>
        </w:rPr>
        <w:tab/>
      </w:r>
      <w:r w:rsidRPr="004107DE">
        <w:rPr>
          <w:b/>
          <w:sz w:val="20"/>
          <w:szCs w:val="20"/>
        </w:rPr>
        <w:tab/>
      </w:r>
      <w:r w:rsidR="0064394B" w:rsidRPr="004107DE">
        <w:rPr>
          <w:b/>
          <w:sz w:val="20"/>
          <w:szCs w:val="20"/>
        </w:rPr>
        <w:t>8-9</w:t>
      </w:r>
      <w:r w:rsidRPr="004107DE">
        <w:rPr>
          <w:sz w:val="20"/>
          <w:szCs w:val="20"/>
        </w:rPr>
        <w:tab/>
      </w:r>
    </w:p>
    <w:p w:rsidR="009D5B15" w:rsidRPr="004107DE" w:rsidRDefault="009D5B15" w:rsidP="002D2E84">
      <w:pPr>
        <w:spacing w:after="240" w:line="360" w:lineRule="auto"/>
        <w:rPr>
          <w:b/>
          <w:sz w:val="20"/>
          <w:szCs w:val="20"/>
        </w:rPr>
      </w:pPr>
      <w:r w:rsidRPr="004107DE">
        <w:rPr>
          <w:b/>
          <w:sz w:val="20"/>
          <w:szCs w:val="20"/>
        </w:rPr>
        <w:t>4.0</w:t>
      </w:r>
      <w:r w:rsidRPr="004107DE">
        <w:rPr>
          <w:b/>
          <w:sz w:val="20"/>
          <w:szCs w:val="20"/>
        </w:rPr>
        <w:tab/>
        <w:t xml:space="preserve">Risk Assessments </w:t>
      </w:r>
      <w:r w:rsidR="006670EE" w:rsidRPr="004107DE">
        <w:rPr>
          <w:b/>
          <w:sz w:val="20"/>
          <w:szCs w:val="20"/>
        </w:rPr>
        <w:tab/>
      </w:r>
      <w:r w:rsidR="006670EE" w:rsidRPr="004107DE">
        <w:rPr>
          <w:b/>
          <w:sz w:val="20"/>
          <w:szCs w:val="20"/>
        </w:rPr>
        <w:tab/>
      </w:r>
      <w:r w:rsidR="006670EE" w:rsidRPr="004107DE">
        <w:rPr>
          <w:b/>
          <w:sz w:val="20"/>
          <w:szCs w:val="20"/>
        </w:rPr>
        <w:tab/>
      </w:r>
      <w:r w:rsidR="006670EE" w:rsidRPr="004107DE">
        <w:rPr>
          <w:b/>
          <w:sz w:val="20"/>
          <w:szCs w:val="20"/>
        </w:rPr>
        <w:tab/>
      </w:r>
      <w:r w:rsidR="006670EE" w:rsidRPr="004107DE">
        <w:rPr>
          <w:b/>
          <w:sz w:val="20"/>
          <w:szCs w:val="20"/>
        </w:rPr>
        <w:tab/>
      </w:r>
      <w:r w:rsidR="006670EE" w:rsidRPr="004107DE">
        <w:rPr>
          <w:b/>
          <w:sz w:val="20"/>
          <w:szCs w:val="20"/>
        </w:rPr>
        <w:tab/>
      </w:r>
      <w:r w:rsidR="006670EE" w:rsidRPr="004107DE">
        <w:rPr>
          <w:b/>
          <w:sz w:val="20"/>
          <w:szCs w:val="20"/>
        </w:rPr>
        <w:tab/>
      </w:r>
      <w:r w:rsidR="006670EE" w:rsidRPr="004107DE">
        <w:rPr>
          <w:b/>
          <w:sz w:val="20"/>
          <w:szCs w:val="20"/>
        </w:rPr>
        <w:tab/>
        <w:t>9</w:t>
      </w:r>
    </w:p>
    <w:p w:rsidR="006670EE" w:rsidRPr="004107DE" w:rsidRDefault="006670EE" w:rsidP="002D2E84">
      <w:pPr>
        <w:spacing w:after="240" w:line="360" w:lineRule="auto"/>
        <w:rPr>
          <w:b/>
          <w:sz w:val="20"/>
          <w:szCs w:val="20"/>
        </w:rPr>
      </w:pPr>
      <w:r w:rsidRPr="004107DE">
        <w:rPr>
          <w:b/>
          <w:sz w:val="20"/>
          <w:szCs w:val="20"/>
        </w:rPr>
        <w:tab/>
      </w:r>
      <w:r w:rsidRPr="004107DE">
        <w:rPr>
          <w:sz w:val="20"/>
          <w:szCs w:val="20"/>
        </w:rPr>
        <w:t>4.1</w:t>
      </w:r>
      <w:r w:rsidRPr="004107DE">
        <w:rPr>
          <w:sz w:val="20"/>
          <w:szCs w:val="20"/>
        </w:rPr>
        <w:tab/>
        <w:t xml:space="preserve"> Scaffolding Risk Assessment</w:t>
      </w:r>
      <w:r w:rsidR="006325E1">
        <w:rPr>
          <w:b/>
          <w:sz w:val="20"/>
          <w:szCs w:val="20"/>
        </w:rPr>
        <w:tab/>
      </w:r>
      <w:r w:rsidR="006325E1">
        <w:rPr>
          <w:b/>
          <w:sz w:val="20"/>
          <w:szCs w:val="20"/>
        </w:rPr>
        <w:tab/>
      </w:r>
      <w:r w:rsidR="006325E1">
        <w:rPr>
          <w:b/>
          <w:sz w:val="20"/>
          <w:szCs w:val="20"/>
        </w:rPr>
        <w:tab/>
      </w:r>
      <w:r w:rsidR="006325E1">
        <w:rPr>
          <w:b/>
          <w:sz w:val="20"/>
          <w:szCs w:val="20"/>
        </w:rPr>
        <w:tab/>
      </w:r>
      <w:r w:rsidR="006325E1">
        <w:rPr>
          <w:b/>
          <w:sz w:val="20"/>
          <w:szCs w:val="20"/>
        </w:rPr>
        <w:tab/>
      </w:r>
      <w:r w:rsidR="006325E1">
        <w:rPr>
          <w:b/>
          <w:sz w:val="20"/>
          <w:szCs w:val="20"/>
        </w:rPr>
        <w:tab/>
      </w:r>
      <w:r w:rsidR="0064394B" w:rsidRPr="004107DE">
        <w:rPr>
          <w:b/>
          <w:sz w:val="20"/>
          <w:szCs w:val="20"/>
        </w:rPr>
        <w:t>10</w:t>
      </w:r>
      <w:r w:rsidR="000B3448">
        <w:rPr>
          <w:b/>
          <w:sz w:val="20"/>
          <w:szCs w:val="20"/>
        </w:rPr>
        <w:t>-11</w:t>
      </w:r>
    </w:p>
    <w:p w:rsidR="006670EE" w:rsidRPr="004107DE" w:rsidRDefault="006670EE" w:rsidP="002D2E84">
      <w:pPr>
        <w:spacing w:after="240" w:line="360" w:lineRule="auto"/>
        <w:rPr>
          <w:sz w:val="20"/>
          <w:szCs w:val="20"/>
        </w:rPr>
      </w:pPr>
      <w:r w:rsidRPr="004107DE">
        <w:rPr>
          <w:b/>
          <w:sz w:val="20"/>
          <w:szCs w:val="20"/>
        </w:rPr>
        <w:tab/>
      </w:r>
      <w:r w:rsidRPr="004107DE">
        <w:rPr>
          <w:sz w:val="20"/>
          <w:szCs w:val="20"/>
        </w:rPr>
        <w:t>4.2</w:t>
      </w:r>
      <w:r w:rsidRPr="004107DE">
        <w:rPr>
          <w:sz w:val="20"/>
          <w:szCs w:val="20"/>
        </w:rPr>
        <w:tab/>
      </w:r>
      <w:r w:rsidR="005449F4" w:rsidRPr="004107DE">
        <w:rPr>
          <w:sz w:val="20"/>
          <w:szCs w:val="20"/>
        </w:rPr>
        <w:t>Window Risk Assessment</w:t>
      </w:r>
      <w:r w:rsidR="005449F4" w:rsidRPr="004107DE">
        <w:rPr>
          <w:sz w:val="20"/>
          <w:szCs w:val="20"/>
        </w:rPr>
        <w:tab/>
      </w:r>
      <w:r w:rsidR="005449F4" w:rsidRPr="004107DE">
        <w:rPr>
          <w:sz w:val="20"/>
          <w:szCs w:val="20"/>
        </w:rPr>
        <w:tab/>
      </w:r>
      <w:r w:rsidR="005449F4" w:rsidRPr="004107DE">
        <w:rPr>
          <w:sz w:val="20"/>
          <w:szCs w:val="20"/>
        </w:rPr>
        <w:tab/>
      </w:r>
      <w:r w:rsidR="004107DE">
        <w:rPr>
          <w:sz w:val="20"/>
          <w:szCs w:val="20"/>
        </w:rPr>
        <w:tab/>
      </w:r>
      <w:r w:rsidR="005449F4" w:rsidRPr="004107DE">
        <w:rPr>
          <w:sz w:val="20"/>
          <w:szCs w:val="20"/>
        </w:rPr>
        <w:tab/>
      </w:r>
      <w:r w:rsidR="005449F4" w:rsidRPr="004107DE">
        <w:rPr>
          <w:sz w:val="20"/>
          <w:szCs w:val="20"/>
        </w:rPr>
        <w:tab/>
      </w:r>
      <w:r w:rsidR="005449F4" w:rsidRPr="004107DE">
        <w:rPr>
          <w:sz w:val="20"/>
          <w:szCs w:val="20"/>
        </w:rPr>
        <w:tab/>
      </w:r>
      <w:r w:rsidR="0064394B" w:rsidRPr="004107DE">
        <w:rPr>
          <w:b/>
          <w:sz w:val="20"/>
          <w:szCs w:val="20"/>
        </w:rPr>
        <w:t>11</w:t>
      </w:r>
    </w:p>
    <w:p w:rsidR="006670EE" w:rsidRPr="004107DE" w:rsidRDefault="006670EE" w:rsidP="002D2E84">
      <w:pPr>
        <w:spacing w:after="240" w:line="360" w:lineRule="auto"/>
        <w:rPr>
          <w:b/>
          <w:sz w:val="20"/>
          <w:szCs w:val="20"/>
        </w:rPr>
      </w:pPr>
      <w:r w:rsidRPr="004107DE">
        <w:rPr>
          <w:sz w:val="20"/>
          <w:szCs w:val="20"/>
        </w:rPr>
        <w:tab/>
        <w:t>4.3</w:t>
      </w:r>
      <w:r w:rsidRPr="004107DE">
        <w:rPr>
          <w:sz w:val="20"/>
          <w:szCs w:val="20"/>
        </w:rPr>
        <w:tab/>
      </w:r>
      <w:r w:rsidR="005449F4" w:rsidRPr="004107DE">
        <w:rPr>
          <w:sz w:val="20"/>
          <w:szCs w:val="20"/>
        </w:rPr>
        <w:t>Carpentry Risk Assessment</w:t>
      </w:r>
      <w:r w:rsidR="005449F4" w:rsidRPr="004107DE">
        <w:rPr>
          <w:sz w:val="20"/>
          <w:szCs w:val="20"/>
        </w:rPr>
        <w:tab/>
      </w:r>
      <w:r w:rsidR="005449F4" w:rsidRPr="004107DE">
        <w:rPr>
          <w:sz w:val="20"/>
          <w:szCs w:val="20"/>
        </w:rPr>
        <w:tab/>
      </w:r>
      <w:r w:rsidR="005449F4" w:rsidRPr="004107DE">
        <w:rPr>
          <w:sz w:val="20"/>
          <w:szCs w:val="20"/>
        </w:rPr>
        <w:tab/>
      </w:r>
      <w:r w:rsidR="005449F4" w:rsidRPr="004107DE">
        <w:rPr>
          <w:sz w:val="20"/>
          <w:szCs w:val="20"/>
        </w:rPr>
        <w:tab/>
      </w:r>
      <w:r w:rsidR="005449F4" w:rsidRPr="004107DE">
        <w:rPr>
          <w:sz w:val="20"/>
          <w:szCs w:val="20"/>
        </w:rPr>
        <w:tab/>
      </w:r>
      <w:r w:rsidR="005449F4" w:rsidRPr="004107DE">
        <w:rPr>
          <w:sz w:val="20"/>
          <w:szCs w:val="20"/>
        </w:rPr>
        <w:tab/>
      </w:r>
      <w:r w:rsidR="0064394B" w:rsidRPr="004107DE">
        <w:rPr>
          <w:b/>
          <w:sz w:val="20"/>
          <w:szCs w:val="20"/>
        </w:rPr>
        <w:t>11 – 12</w:t>
      </w:r>
    </w:p>
    <w:p w:rsidR="0064394B" w:rsidRPr="004107DE" w:rsidRDefault="0064394B" w:rsidP="002D2E84">
      <w:pPr>
        <w:spacing w:after="240" w:line="360" w:lineRule="auto"/>
        <w:rPr>
          <w:b/>
          <w:sz w:val="20"/>
          <w:szCs w:val="20"/>
        </w:rPr>
      </w:pPr>
    </w:p>
    <w:p w:rsidR="00835E12" w:rsidRDefault="0064394B" w:rsidP="004107DE">
      <w:pPr>
        <w:spacing w:after="240" w:line="360" w:lineRule="auto"/>
        <w:ind w:left="720" w:hanging="720"/>
        <w:rPr>
          <w:b/>
          <w:sz w:val="20"/>
          <w:szCs w:val="20"/>
        </w:rPr>
      </w:pPr>
      <w:r w:rsidRPr="004107DE">
        <w:rPr>
          <w:b/>
          <w:sz w:val="20"/>
          <w:szCs w:val="20"/>
        </w:rPr>
        <w:t>5.0</w:t>
      </w:r>
      <w:r w:rsidRPr="004107DE">
        <w:rPr>
          <w:b/>
          <w:sz w:val="20"/>
          <w:szCs w:val="20"/>
        </w:rPr>
        <w:tab/>
      </w:r>
      <w:r w:rsidR="004107DE" w:rsidRPr="004107DE">
        <w:rPr>
          <w:b/>
          <w:sz w:val="20"/>
          <w:szCs w:val="20"/>
        </w:rPr>
        <w:t xml:space="preserve">Health and Safety legislation is relevant to </w:t>
      </w:r>
      <w:r w:rsidR="004107DE">
        <w:rPr>
          <w:b/>
          <w:sz w:val="20"/>
          <w:szCs w:val="20"/>
        </w:rPr>
        <w:t>the project</w:t>
      </w:r>
      <w:r w:rsidR="00835E12">
        <w:rPr>
          <w:b/>
          <w:sz w:val="20"/>
          <w:szCs w:val="20"/>
        </w:rPr>
        <w:t xml:space="preserve"> (</w:t>
      </w:r>
      <w:r w:rsidR="00835E12" w:rsidRPr="00835E12">
        <w:rPr>
          <w:b/>
          <w:sz w:val="20"/>
          <w:szCs w:val="20"/>
        </w:rPr>
        <w:t xml:space="preserve">including persons </w:t>
      </w:r>
      <w:r w:rsidR="006325E1">
        <w:rPr>
          <w:b/>
          <w:sz w:val="20"/>
          <w:szCs w:val="20"/>
        </w:rPr>
        <w:tab/>
      </w:r>
      <w:r w:rsidR="006325E1">
        <w:rPr>
          <w:b/>
          <w:sz w:val="20"/>
          <w:szCs w:val="20"/>
        </w:rPr>
        <w:tab/>
      </w:r>
      <w:r w:rsidR="00835E12">
        <w:rPr>
          <w:b/>
          <w:sz w:val="20"/>
          <w:szCs w:val="20"/>
        </w:rPr>
        <w:t>13</w:t>
      </w:r>
    </w:p>
    <w:p w:rsidR="004107DE" w:rsidRDefault="00835E12" w:rsidP="00835E12">
      <w:pPr>
        <w:spacing w:after="240" w:line="360" w:lineRule="auto"/>
        <w:ind w:left="720"/>
        <w:rPr>
          <w:b/>
          <w:sz w:val="20"/>
          <w:szCs w:val="20"/>
        </w:rPr>
      </w:pPr>
      <w:proofErr w:type="gramStart"/>
      <w:r w:rsidRPr="00835E12">
        <w:rPr>
          <w:b/>
          <w:sz w:val="20"/>
          <w:szCs w:val="20"/>
        </w:rPr>
        <w:t>who</w:t>
      </w:r>
      <w:proofErr w:type="gramEnd"/>
      <w:r w:rsidRPr="00835E12">
        <w:rPr>
          <w:b/>
          <w:sz w:val="20"/>
          <w:szCs w:val="20"/>
        </w:rPr>
        <w:t xml:space="preserve"> are responsible for each regulation</w:t>
      </w:r>
      <w:r>
        <w:rPr>
          <w:b/>
          <w:sz w:val="20"/>
          <w:szCs w:val="20"/>
        </w:rPr>
        <w:t>)</w:t>
      </w:r>
      <w:r w:rsidR="004107DE" w:rsidRPr="00835E12">
        <w:rPr>
          <w:b/>
          <w:sz w:val="20"/>
          <w:szCs w:val="20"/>
        </w:rPr>
        <w:tab/>
      </w:r>
      <w:r w:rsidR="004107DE" w:rsidRPr="00835E12">
        <w:rPr>
          <w:b/>
          <w:sz w:val="20"/>
          <w:szCs w:val="20"/>
        </w:rPr>
        <w:tab/>
      </w:r>
      <w:r w:rsidR="004107DE" w:rsidRPr="00835E12">
        <w:rPr>
          <w:b/>
          <w:sz w:val="20"/>
          <w:szCs w:val="20"/>
        </w:rPr>
        <w:tab/>
      </w:r>
      <w:r w:rsidR="004107DE">
        <w:rPr>
          <w:b/>
          <w:sz w:val="20"/>
          <w:szCs w:val="20"/>
        </w:rPr>
        <w:tab/>
      </w:r>
    </w:p>
    <w:p w:rsidR="004107DE" w:rsidRPr="00835E12" w:rsidRDefault="004107DE" w:rsidP="00835E12">
      <w:pPr>
        <w:spacing w:after="240" w:line="360" w:lineRule="auto"/>
        <w:rPr>
          <w:sz w:val="20"/>
          <w:szCs w:val="20"/>
        </w:rPr>
      </w:pPr>
      <w:r w:rsidRPr="00835E12">
        <w:rPr>
          <w:sz w:val="20"/>
          <w:szCs w:val="20"/>
        </w:rPr>
        <w:tab/>
      </w:r>
      <w:r w:rsidRPr="00835E12">
        <w:rPr>
          <w:sz w:val="20"/>
          <w:szCs w:val="20"/>
        </w:rPr>
        <w:tab/>
      </w:r>
      <w:r w:rsidRPr="00835E12">
        <w:rPr>
          <w:sz w:val="20"/>
          <w:szCs w:val="20"/>
        </w:rPr>
        <w:tab/>
      </w:r>
      <w:r w:rsidRPr="00835E12">
        <w:rPr>
          <w:sz w:val="20"/>
          <w:szCs w:val="20"/>
        </w:rPr>
        <w:tab/>
      </w:r>
    </w:p>
    <w:p w:rsidR="004107DE" w:rsidRDefault="004107DE" w:rsidP="004107DE">
      <w:pPr>
        <w:spacing w:after="240" w:line="360" w:lineRule="auto"/>
        <w:ind w:left="720" w:hanging="720"/>
        <w:rPr>
          <w:b/>
          <w:sz w:val="20"/>
          <w:szCs w:val="20"/>
        </w:rPr>
      </w:pPr>
      <w:r w:rsidRPr="00835E12">
        <w:rPr>
          <w:b/>
          <w:sz w:val="20"/>
          <w:szCs w:val="20"/>
        </w:rPr>
        <w:t>6.0</w:t>
      </w:r>
      <w:r w:rsidRPr="00835E12">
        <w:rPr>
          <w:b/>
          <w:sz w:val="20"/>
          <w:szCs w:val="20"/>
        </w:rPr>
        <w:tab/>
      </w:r>
      <w:r w:rsidR="00D114EE">
        <w:rPr>
          <w:b/>
          <w:sz w:val="20"/>
          <w:szCs w:val="20"/>
        </w:rPr>
        <w:t xml:space="preserve">Conclusion </w:t>
      </w:r>
      <w:r w:rsidR="006325E1">
        <w:rPr>
          <w:b/>
          <w:sz w:val="20"/>
          <w:szCs w:val="20"/>
        </w:rPr>
        <w:tab/>
      </w:r>
      <w:r w:rsidR="006325E1">
        <w:rPr>
          <w:b/>
          <w:sz w:val="20"/>
          <w:szCs w:val="20"/>
        </w:rPr>
        <w:tab/>
      </w:r>
      <w:r w:rsidR="006325E1">
        <w:rPr>
          <w:b/>
          <w:sz w:val="20"/>
          <w:szCs w:val="20"/>
        </w:rPr>
        <w:tab/>
      </w:r>
      <w:r w:rsidR="006325E1">
        <w:rPr>
          <w:b/>
          <w:sz w:val="20"/>
          <w:szCs w:val="20"/>
        </w:rPr>
        <w:tab/>
      </w:r>
      <w:r w:rsidR="006325E1">
        <w:rPr>
          <w:b/>
          <w:sz w:val="20"/>
          <w:szCs w:val="20"/>
        </w:rPr>
        <w:tab/>
      </w:r>
      <w:r w:rsidR="006325E1">
        <w:rPr>
          <w:b/>
          <w:sz w:val="20"/>
          <w:szCs w:val="20"/>
        </w:rPr>
        <w:tab/>
      </w:r>
      <w:r w:rsidR="006325E1">
        <w:rPr>
          <w:b/>
          <w:sz w:val="20"/>
          <w:szCs w:val="20"/>
        </w:rPr>
        <w:tab/>
      </w:r>
      <w:r w:rsidR="006325E1">
        <w:rPr>
          <w:b/>
          <w:sz w:val="20"/>
          <w:szCs w:val="20"/>
        </w:rPr>
        <w:tab/>
      </w:r>
      <w:r w:rsidR="006325E1">
        <w:rPr>
          <w:b/>
          <w:sz w:val="20"/>
          <w:szCs w:val="20"/>
        </w:rPr>
        <w:tab/>
        <w:t>1</w:t>
      </w:r>
      <w:r w:rsidR="00093A44">
        <w:rPr>
          <w:b/>
          <w:sz w:val="20"/>
          <w:szCs w:val="20"/>
        </w:rPr>
        <w:t>3</w:t>
      </w:r>
    </w:p>
    <w:p w:rsidR="00D114EE" w:rsidRDefault="00D114EE" w:rsidP="004107DE">
      <w:pPr>
        <w:spacing w:after="240" w:line="360" w:lineRule="auto"/>
        <w:ind w:left="720" w:hanging="720"/>
        <w:rPr>
          <w:b/>
          <w:sz w:val="20"/>
          <w:szCs w:val="20"/>
        </w:rPr>
      </w:pPr>
    </w:p>
    <w:p w:rsidR="00D114EE" w:rsidRPr="00835E12" w:rsidRDefault="00D114EE" w:rsidP="004107DE">
      <w:pPr>
        <w:spacing w:after="240" w:line="360" w:lineRule="auto"/>
        <w:ind w:left="720" w:hanging="720"/>
        <w:rPr>
          <w:b/>
          <w:sz w:val="20"/>
          <w:szCs w:val="20"/>
        </w:rPr>
      </w:pPr>
      <w:r>
        <w:rPr>
          <w:b/>
          <w:sz w:val="20"/>
          <w:szCs w:val="20"/>
        </w:rPr>
        <w:t>7.0</w:t>
      </w:r>
      <w:r>
        <w:rPr>
          <w:b/>
          <w:sz w:val="20"/>
          <w:szCs w:val="20"/>
        </w:rPr>
        <w:tab/>
        <w:t>R</w:t>
      </w:r>
      <w:r w:rsidR="00093A44">
        <w:rPr>
          <w:b/>
          <w:sz w:val="20"/>
          <w:szCs w:val="20"/>
        </w:rPr>
        <w:t xml:space="preserve">eferences </w:t>
      </w:r>
      <w:r w:rsidR="00093A44">
        <w:rPr>
          <w:b/>
          <w:sz w:val="20"/>
          <w:szCs w:val="20"/>
        </w:rPr>
        <w:tab/>
      </w:r>
      <w:r w:rsidR="00093A44">
        <w:rPr>
          <w:b/>
          <w:sz w:val="20"/>
          <w:szCs w:val="20"/>
        </w:rPr>
        <w:tab/>
      </w:r>
      <w:r w:rsidR="00093A44">
        <w:rPr>
          <w:b/>
          <w:sz w:val="20"/>
          <w:szCs w:val="20"/>
        </w:rPr>
        <w:tab/>
      </w:r>
      <w:r w:rsidR="00093A44">
        <w:rPr>
          <w:b/>
          <w:sz w:val="20"/>
          <w:szCs w:val="20"/>
        </w:rPr>
        <w:tab/>
      </w:r>
      <w:r w:rsidR="00093A44">
        <w:rPr>
          <w:b/>
          <w:sz w:val="20"/>
          <w:szCs w:val="20"/>
        </w:rPr>
        <w:tab/>
      </w:r>
      <w:r w:rsidR="00093A44">
        <w:rPr>
          <w:b/>
          <w:sz w:val="20"/>
          <w:szCs w:val="20"/>
        </w:rPr>
        <w:tab/>
      </w:r>
      <w:r w:rsidR="00093A44">
        <w:rPr>
          <w:b/>
          <w:sz w:val="20"/>
          <w:szCs w:val="20"/>
        </w:rPr>
        <w:tab/>
      </w:r>
      <w:r w:rsidR="00093A44">
        <w:rPr>
          <w:b/>
          <w:sz w:val="20"/>
          <w:szCs w:val="20"/>
        </w:rPr>
        <w:tab/>
      </w:r>
      <w:r w:rsidR="00093A44">
        <w:rPr>
          <w:b/>
          <w:sz w:val="20"/>
          <w:szCs w:val="20"/>
        </w:rPr>
        <w:tab/>
        <w:t>14</w:t>
      </w:r>
    </w:p>
    <w:p w:rsidR="004107DE" w:rsidRPr="006670EE" w:rsidRDefault="004107DE" w:rsidP="004107DE">
      <w:pPr>
        <w:spacing w:after="240" w:line="360" w:lineRule="auto"/>
        <w:ind w:left="720" w:hanging="720"/>
        <w:rPr>
          <w:sz w:val="22"/>
          <w:szCs w:val="22"/>
        </w:rPr>
      </w:pPr>
    </w:p>
    <w:p w:rsidR="00F2015B" w:rsidRPr="00133EFD" w:rsidRDefault="00F2015B" w:rsidP="002D2E84">
      <w:pPr>
        <w:spacing w:after="240" w:line="360" w:lineRule="auto"/>
        <w:rPr>
          <w:b/>
          <w:sz w:val="22"/>
          <w:szCs w:val="22"/>
        </w:rPr>
      </w:pPr>
    </w:p>
    <w:p w:rsidR="0064394B" w:rsidRDefault="0064394B" w:rsidP="00C65D60">
      <w:pPr>
        <w:rPr>
          <w:b/>
          <w:sz w:val="22"/>
          <w:szCs w:val="22"/>
        </w:rPr>
      </w:pPr>
    </w:p>
    <w:p w:rsidR="00444498" w:rsidRDefault="00444498" w:rsidP="00C65D60">
      <w:pPr>
        <w:rPr>
          <w:b/>
          <w:sz w:val="22"/>
          <w:szCs w:val="22"/>
        </w:rPr>
      </w:pPr>
    </w:p>
    <w:p w:rsidR="0064394B" w:rsidRDefault="0064394B" w:rsidP="00C65D60">
      <w:pPr>
        <w:rPr>
          <w:b/>
          <w:sz w:val="22"/>
          <w:szCs w:val="22"/>
        </w:rPr>
      </w:pPr>
    </w:p>
    <w:p w:rsidR="00C65D60" w:rsidRPr="00ED45B6" w:rsidRDefault="00924240" w:rsidP="00C65D60">
      <w:pPr>
        <w:rPr>
          <w:b/>
        </w:rPr>
      </w:pPr>
      <w:r>
        <w:rPr>
          <w:b/>
        </w:rPr>
        <w:t xml:space="preserve">1.0 </w:t>
      </w:r>
      <w:r w:rsidR="00C65D60" w:rsidRPr="00ED45B6">
        <w:rPr>
          <w:b/>
        </w:rPr>
        <w:t xml:space="preserve">Executive Summary </w:t>
      </w:r>
    </w:p>
    <w:p w:rsidR="002D2E84" w:rsidRPr="00ED45B6" w:rsidRDefault="002D2E84"/>
    <w:p w:rsidR="00C65D60" w:rsidRPr="00ED45B6" w:rsidRDefault="00C65D60"/>
    <w:p w:rsidR="005449F4" w:rsidRDefault="00F2015B" w:rsidP="00C65D60">
      <w:pPr>
        <w:rPr>
          <w:sz w:val="20"/>
          <w:szCs w:val="20"/>
          <w:lang w:val="en-US"/>
        </w:rPr>
      </w:pPr>
      <w:r>
        <w:rPr>
          <w:sz w:val="20"/>
          <w:szCs w:val="20"/>
          <w:lang w:val="en-US"/>
        </w:rPr>
        <w:t xml:space="preserve">Within this report, </w:t>
      </w:r>
      <w:r w:rsidR="005449F4">
        <w:rPr>
          <w:sz w:val="20"/>
          <w:szCs w:val="20"/>
          <w:lang w:val="en-US"/>
        </w:rPr>
        <w:t xml:space="preserve">the Author </w:t>
      </w:r>
      <w:r>
        <w:rPr>
          <w:sz w:val="20"/>
          <w:szCs w:val="20"/>
          <w:lang w:val="en-US"/>
        </w:rPr>
        <w:t xml:space="preserve">will be producing a detailed construction plan, method statement, risk assessment and explaining Health and Safety legislations regarding the building of a single, two </w:t>
      </w:r>
      <w:proofErr w:type="spellStart"/>
      <w:r>
        <w:rPr>
          <w:sz w:val="20"/>
          <w:szCs w:val="20"/>
          <w:lang w:val="en-US"/>
        </w:rPr>
        <w:t>storey</w:t>
      </w:r>
      <w:proofErr w:type="spellEnd"/>
      <w:r>
        <w:rPr>
          <w:sz w:val="20"/>
          <w:szCs w:val="20"/>
          <w:lang w:val="en-US"/>
        </w:rPr>
        <w:t xml:space="preserve"> detached domestic property. To property is being </w:t>
      </w:r>
      <w:r w:rsidR="005449F4">
        <w:rPr>
          <w:sz w:val="20"/>
          <w:szCs w:val="20"/>
          <w:lang w:val="en-US"/>
        </w:rPr>
        <w:t>built</w:t>
      </w:r>
      <w:r>
        <w:rPr>
          <w:sz w:val="20"/>
          <w:szCs w:val="20"/>
          <w:lang w:val="en-US"/>
        </w:rPr>
        <w:t xml:space="preserve"> adjacent to the new student accommodation on the SA1 site which is just off a public road.</w:t>
      </w:r>
    </w:p>
    <w:p w:rsidR="0064394B" w:rsidRDefault="005449F4" w:rsidP="00C65D60">
      <w:pPr>
        <w:rPr>
          <w:sz w:val="20"/>
          <w:szCs w:val="20"/>
          <w:lang w:val="en-US"/>
        </w:rPr>
      </w:pPr>
      <w:r>
        <w:rPr>
          <w:sz w:val="20"/>
          <w:szCs w:val="20"/>
          <w:lang w:val="en-US"/>
        </w:rPr>
        <w:t xml:space="preserve">In this report, the Author will be reviewing the potential hazards and risk that can occur on sites. Considerations will be </w:t>
      </w:r>
      <w:r w:rsidR="0064394B">
        <w:rPr>
          <w:sz w:val="20"/>
          <w:szCs w:val="20"/>
          <w:lang w:val="en-US"/>
        </w:rPr>
        <w:t xml:space="preserve">reported as well as the risks that can occur of people surrounding the site, such as pedestrians and staff. </w:t>
      </w:r>
    </w:p>
    <w:p w:rsidR="005449F4" w:rsidRDefault="0064394B" w:rsidP="00C65D60">
      <w:pPr>
        <w:rPr>
          <w:sz w:val="20"/>
          <w:szCs w:val="20"/>
          <w:lang w:val="en-US"/>
        </w:rPr>
      </w:pPr>
      <w:r>
        <w:rPr>
          <w:sz w:val="20"/>
          <w:szCs w:val="20"/>
          <w:lang w:val="en-US"/>
        </w:rPr>
        <w:t xml:space="preserve">Site projects are directed by the regulations of health and safety executive (HSE) such as the Provisions and use of work equipment regulations 1998, the Health and Safety at work act 1974 and control of substances Hazardous to Health (COSHH). </w:t>
      </w:r>
    </w:p>
    <w:p w:rsidR="00F2015B" w:rsidRDefault="00F2015B" w:rsidP="00C65D60">
      <w:pPr>
        <w:rPr>
          <w:sz w:val="20"/>
          <w:szCs w:val="20"/>
          <w:lang w:val="en-US"/>
        </w:rPr>
      </w:pPr>
    </w:p>
    <w:p w:rsidR="001A3CE9" w:rsidRDefault="001A3CE9" w:rsidP="00C65D60">
      <w:pPr>
        <w:rPr>
          <w:sz w:val="20"/>
          <w:szCs w:val="20"/>
          <w:lang w:val="en-US"/>
        </w:rPr>
      </w:pPr>
    </w:p>
    <w:p w:rsidR="001A3CE9" w:rsidRPr="00ED45B6" w:rsidRDefault="001A3CE9" w:rsidP="00C65D60">
      <w:pPr>
        <w:rPr>
          <w:sz w:val="20"/>
          <w:szCs w:val="20"/>
          <w:lang w:val="en-US"/>
        </w:rPr>
      </w:pPr>
    </w:p>
    <w:p w:rsidR="00ED45B6" w:rsidRPr="00ED45B6" w:rsidRDefault="00ED45B6" w:rsidP="00C65D60">
      <w:pPr>
        <w:rPr>
          <w:sz w:val="20"/>
          <w:szCs w:val="20"/>
          <w:lang w:val="en-US"/>
        </w:rPr>
      </w:pPr>
    </w:p>
    <w:p w:rsidR="00C65D60" w:rsidRPr="00924240" w:rsidRDefault="00F2015B" w:rsidP="00924240">
      <w:pPr>
        <w:pStyle w:val="ListParagraph"/>
        <w:numPr>
          <w:ilvl w:val="0"/>
          <w:numId w:val="9"/>
        </w:numPr>
        <w:rPr>
          <w:b/>
          <w:lang w:val="en-US"/>
        </w:rPr>
      </w:pPr>
      <w:r>
        <w:rPr>
          <w:b/>
          <w:lang w:val="en-US"/>
        </w:rPr>
        <w:t>Construction Phase Plan</w:t>
      </w:r>
    </w:p>
    <w:p w:rsidR="00ED45B6" w:rsidRDefault="00ED45B6" w:rsidP="00C65D60">
      <w:pPr>
        <w:rPr>
          <w:rFonts w:ascii="Arial" w:hAnsi="Arial" w:cs="Arial"/>
          <w:b/>
          <w:lang w:val="en-US"/>
        </w:rPr>
      </w:pPr>
    </w:p>
    <w:p w:rsidR="00F2015B" w:rsidRDefault="00F2015B" w:rsidP="00C65D60">
      <w:pPr>
        <w:rPr>
          <w:sz w:val="20"/>
          <w:szCs w:val="20"/>
          <w:lang w:val="en-US"/>
        </w:rPr>
      </w:pPr>
      <w:r>
        <w:rPr>
          <w:sz w:val="20"/>
          <w:szCs w:val="20"/>
          <w:lang w:val="en-US"/>
        </w:rPr>
        <w:t>Within this Phase Construction plan, I will be covering information related to all major activities involved in this project. It will be split into three sections. Firstly the plan then secondly the information regarding working together and lastly the organization on the site. Please see the information below:-</w:t>
      </w:r>
    </w:p>
    <w:p w:rsidR="00F2015B" w:rsidRDefault="00F2015B" w:rsidP="00C65D60">
      <w:pPr>
        <w:rPr>
          <w:sz w:val="20"/>
          <w:szCs w:val="20"/>
          <w:lang w:val="en-US"/>
        </w:rPr>
      </w:pPr>
    </w:p>
    <w:p w:rsidR="00970770" w:rsidRDefault="00970770" w:rsidP="00C65D60">
      <w:pPr>
        <w:rPr>
          <w:sz w:val="20"/>
          <w:szCs w:val="20"/>
          <w:lang w:val="en-US"/>
        </w:rPr>
      </w:pPr>
    </w:p>
    <w:p w:rsidR="00B23EDA" w:rsidRPr="00B23EDA" w:rsidRDefault="00B23EDA" w:rsidP="00C65D60">
      <w:pPr>
        <w:rPr>
          <w:b/>
          <w:sz w:val="20"/>
          <w:szCs w:val="20"/>
          <w:lang w:val="en-US"/>
        </w:rPr>
      </w:pPr>
      <w:r w:rsidRPr="00B23EDA">
        <w:rPr>
          <w:b/>
          <w:sz w:val="20"/>
          <w:szCs w:val="20"/>
          <w:lang w:val="en-US"/>
        </w:rPr>
        <w:t>The Plan</w:t>
      </w:r>
    </w:p>
    <w:p w:rsidR="00B23EDA" w:rsidRDefault="00B23EDA" w:rsidP="00C65D60">
      <w:pPr>
        <w:rPr>
          <w:sz w:val="20"/>
          <w:szCs w:val="20"/>
          <w:lang w:val="en-US"/>
        </w:rPr>
      </w:pPr>
    </w:p>
    <w:p w:rsidR="00F2015B" w:rsidRPr="00970770" w:rsidRDefault="00F2015B" w:rsidP="00C65D60">
      <w:pPr>
        <w:rPr>
          <w:sz w:val="20"/>
          <w:szCs w:val="20"/>
          <w:lang w:val="en-US"/>
        </w:rPr>
      </w:pPr>
      <w:r w:rsidRPr="00970770">
        <w:rPr>
          <w:sz w:val="20"/>
          <w:szCs w:val="20"/>
          <w:lang w:val="en-US"/>
        </w:rPr>
        <w:t>Name of the Company:</w:t>
      </w:r>
      <w:r w:rsidRPr="00970770">
        <w:rPr>
          <w:sz w:val="20"/>
          <w:szCs w:val="20"/>
          <w:lang w:val="en-US"/>
        </w:rPr>
        <w:tab/>
      </w:r>
      <w:r w:rsidRPr="00970770">
        <w:rPr>
          <w:sz w:val="20"/>
          <w:szCs w:val="20"/>
          <w:lang w:val="en-US"/>
        </w:rPr>
        <w:tab/>
      </w:r>
      <w:r w:rsidR="00A0765D" w:rsidRPr="00970770">
        <w:rPr>
          <w:sz w:val="20"/>
          <w:szCs w:val="20"/>
          <w:lang w:val="en-US"/>
        </w:rPr>
        <w:tab/>
      </w:r>
      <w:r w:rsidR="00970770" w:rsidRPr="00970770">
        <w:rPr>
          <w:sz w:val="20"/>
          <w:szCs w:val="20"/>
          <w:lang w:val="en-US"/>
        </w:rPr>
        <w:tab/>
      </w:r>
      <w:r w:rsidR="00A0765D" w:rsidRPr="00970770">
        <w:rPr>
          <w:sz w:val="20"/>
          <w:szCs w:val="20"/>
          <w:lang w:val="en-US"/>
        </w:rPr>
        <w:t>Builders LTD</w:t>
      </w:r>
    </w:p>
    <w:p w:rsidR="00A0765D" w:rsidRPr="00970770" w:rsidRDefault="00A0765D" w:rsidP="00C65D60">
      <w:pPr>
        <w:rPr>
          <w:sz w:val="20"/>
          <w:szCs w:val="20"/>
          <w:lang w:val="en-US"/>
        </w:rPr>
      </w:pPr>
      <w:r w:rsidRPr="00970770">
        <w:rPr>
          <w:sz w:val="20"/>
          <w:szCs w:val="20"/>
          <w:lang w:val="en-US"/>
        </w:rPr>
        <w:t>Name and Address of the Client:</w:t>
      </w:r>
      <w:r w:rsidRPr="00970770">
        <w:rPr>
          <w:sz w:val="20"/>
          <w:szCs w:val="20"/>
          <w:lang w:val="en-US"/>
        </w:rPr>
        <w:tab/>
      </w:r>
      <w:r w:rsidRPr="00970770">
        <w:rPr>
          <w:sz w:val="20"/>
          <w:szCs w:val="20"/>
          <w:lang w:val="en-US"/>
        </w:rPr>
        <w:tab/>
      </w:r>
      <w:r w:rsidR="00970770" w:rsidRPr="00970770">
        <w:rPr>
          <w:sz w:val="20"/>
          <w:szCs w:val="20"/>
          <w:lang w:val="en-US"/>
        </w:rPr>
        <w:tab/>
        <w:t>University of Wales Trinity St David, SA1, Swansea</w:t>
      </w:r>
    </w:p>
    <w:p w:rsidR="00970770" w:rsidRPr="00970770" w:rsidRDefault="00970770" w:rsidP="00C65D60">
      <w:pPr>
        <w:rPr>
          <w:sz w:val="20"/>
          <w:szCs w:val="20"/>
          <w:lang w:val="en-US"/>
        </w:rPr>
      </w:pPr>
      <w:r w:rsidRPr="00970770">
        <w:rPr>
          <w:sz w:val="20"/>
          <w:szCs w:val="20"/>
          <w:lang w:val="en-US"/>
        </w:rPr>
        <w:t>Contact Details:</w:t>
      </w:r>
      <w:r w:rsidRPr="00970770">
        <w:rPr>
          <w:sz w:val="20"/>
          <w:szCs w:val="20"/>
          <w:lang w:val="en-US"/>
        </w:rPr>
        <w:tab/>
      </w:r>
      <w:r w:rsidRPr="00970770">
        <w:rPr>
          <w:sz w:val="20"/>
          <w:szCs w:val="20"/>
          <w:lang w:val="en-US"/>
        </w:rPr>
        <w:tab/>
      </w:r>
      <w:r w:rsidRPr="00970770">
        <w:rPr>
          <w:sz w:val="20"/>
          <w:szCs w:val="20"/>
          <w:lang w:val="en-US"/>
        </w:rPr>
        <w:tab/>
      </w:r>
      <w:r w:rsidRPr="00970770">
        <w:rPr>
          <w:sz w:val="20"/>
          <w:szCs w:val="20"/>
          <w:lang w:val="en-US"/>
        </w:rPr>
        <w:tab/>
      </w:r>
      <w:r w:rsidRPr="00970770">
        <w:rPr>
          <w:sz w:val="20"/>
          <w:szCs w:val="20"/>
          <w:lang w:val="en-US"/>
        </w:rPr>
        <w:tab/>
        <w:t xml:space="preserve">Natalie </w:t>
      </w:r>
      <w:proofErr w:type="spellStart"/>
      <w:r w:rsidRPr="00970770">
        <w:rPr>
          <w:sz w:val="20"/>
          <w:szCs w:val="20"/>
          <w:lang w:val="en-US"/>
        </w:rPr>
        <w:t>Jopling</w:t>
      </w:r>
      <w:proofErr w:type="spellEnd"/>
    </w:p>
    <w:p w:rsidR="00970770" w:rsidRPr="00970770" w:rsidRDefault="00970770" w:rsidP="00970770">
      <w:pPr>
        <w:rPr>
          <w:sz w:val="20"/>
          <w:szCs w:val="20"/>
          <w:lang w:val="en-US"/>
        </w:rPr>
      </w:pPr>
      <w:r w:rsidRPr="00970770">
        <w:rPr>
          <w:sz w:val="20"/>
          <w:szCs w:val="20"/>
          <w:lang w:val="en-US"/>
        </w:rPr>
        <w:t>What is the job?</w:t>
      </w:r>
      <w:r w:rsidRPr="00970770">
        <w:rPr>
          <w:sz w:val="20"/>
          <w:szCs w:val="20"/>
          <w:lang w:val="en-US"/>
        </w:rPr>
        <w:tab/>
      </w:r>
      <w:r w:rsidRPr="00970770">
        <w:rPr>
          <w:sz w:val="20"/>
          <w:szCs w:val="20"/>
          <w:lang w:val="en-US"/>
        </w:rPr>
        <w:tab/>
      </w:r>
      <w:r w:rsidRPr="00970770">
        <w:rPr>
          <w:sz w:val="20"/>
          <w:szCs w:val="20"/>
          <w:lang w:val="en-US"/>
        </w:rPr>
        <w:tab/>
      </w:r>
      <w:r w:rsidRPr="00970770">
        <w:rPr>
          <w:sz w:val="20"/>
          <w:szCs w:val="20"/>
          <w:lang w:val="en-US"/>
        </w:rPr>
        <w:tab/>
      </w:r>
      <w:r w:rsidRPr="00970770">
        <w:rPr>
          <w:sz w:val="20"/>
          <w:szCs w:val="20"/>
          <w:lang w:val="en-US"/>
        </w:rPr>
        <w:tab/>
        <w:t xml:space="preserve">To build a single two </w:t>
      </w:r>
      <w:proofErr w:type="spellStart"/>
      <w:r w:rsidRPr="00970770">
        <w:rPr>
          <w:sz w:val="20"/>
          <w:szCs w:val="20"/>
          <w:lang w:val="en-US"/>
        </w:rPr>
        <w:t>storey</w:t>
      </w:r>
      <w:proofErr w:type="spellEnd"/>
      <w:r w:rsidRPr="00970770">
        <w:rPr>
          <w:sz w:val="20"/>
          <w:szCs w:val="20"/>
          <w:lang w:val="en-US"/>
        </w:rPr>
        <w:t xml:space="preserve"> detached domestic building </w:t>
      </w:r>
    </w:p>
    <w:p w:rsidR="00970770" w:rsidRDefault="00970770" w:rsidP="00970770">
      <w:pPr>
        <w:ind w:left="3600" w:firstLine="720"/>
        <w:rPr>
          <w:sz w:val="20"/>
          <w:szCs w:val="20"/>
          <w:lang w:val="en-US"/>
        </w:rPr>
      </w:pPr>
      <w:proofErr w:type="gramStart"/>
      <w:r w:rsidRPr="00970770">
        <w:rPr>
          <w:sz w:val="20"/>
          <w:szCs w:val="20"/>
          <w:lang w:val="en-US"/>
        </w:rPr>
        <w:t>with</w:t>
      </w:r>
      <w:proofErr w:type="gramEnd"/>
      <w:r w:rsidRPr="00970770">
        <w:rPr>
          <w:sz w:val="20"/>
          <w:szCs w:val="20"/>
          <w:lang w:val="en-US"/>
        </w:rPr>
        <w:t xml:space="preserve"> a loft Room</w:t>
      </w:r>
    </w:p>
    <w:p w:rsidR="00970770" w:rsidRDefault="00970770" w:rsidP="00970770">
      <w:pPr>
        <w:rPr>
          <w:sz w:val="20"/>
          <w:szCs w:val="20"/>
          <w:lang w:val="en-US"/>
        </w:rPr>
      </w:pPr>
      <w:r>
        <w:rPr>
          <w:sz w:val="20"/>
          <w:szCs w:val="20"/>
          <w:lang w:val="en-US"/>
        </w:rPr>
        <w:t>Is there anything the client has made you aware of?</w:t>
      </w:r>
      <w:r>
        <w:rPr>
          <w:sz w:val="20"/>
          <w:szCs w:val="20"/>
          <w:lang w:val="en-US"/>
        </w:rPr>
        <w:tab/>
        <w:t xml:space="preserve">The area is located adjacent to the new student </w:t>
      </w:r>
    </w:p>
    <w:p w:rsidR="00970770" w:rsidRDefault="00970770" w:rsidP="00970770">
      <w:pPr>
        <w:ind w:left="4320"/>
        <w:rPr>
          <w:sz w:val="20"/>
          <w:szCs w:val="20"/>
          <w:lang w:val="en-US"/>
        </w:rPr>
      </w:pPr>
      <w:proofErr w:type="gramStart"/>
      <w:r>
        <w:rPr>
          <w:sz w:val="20"/>
          <w:szCs w:val="20"/>
          <w:lang w:val="en-US"/>
        </w:rPr>
        <w:t>accommodation</w:t>
      </w:r>
      <w:proofErr w:type="gramEnd"/>
      <w:r>
        <w:rPr>
          <w:sz w:val="20"/>
          <w:szCs w:val="20"/>
          <w:lang w:val="en-US"/>
        </w:rPr>
        <w:t xml:space="preserve"> on the SA1 site and access is directly on to a public road. </w:t>
      </w:r>
      <w:r w:rsidR="006C2C91">
        <w:rPr>
          <w:sz w:val="20"/>
          <w:szCs w:val="20"/>
          <w:lang w:val="en-US"/>
        </w:rPr>
        <w:t>Parking for staff will be allocated around the corner from the site. No Parking available on site.</w:t>
      </w:r>
    </w:p>
    <w:p w:rsidR="00970770" w:rsidRDefault="00970770" w:rsidP="00970770">
      <w:pPr>
        <w:rPr>
          <w:sz w:val="20"/>
          <w:szCs w:val="20"/>
          <w:lang w:val="en-US"/>
        </w:rPr>
      </w:pPr>
      <w:r>
        <w:rPr>
          <w:sz w:val="20"/>
          <w:szCs w:val="20"/>
          <w:lang w:val="en-US"/>
        </w:rPr>
        <w:t>Key dates for the construction?</w:t>
      </w:r>
      <w:r>
        <w:rPr>
          <w:sz w:val="20"/>
          <w:szCs w:val="20"/>
          <w:lang w:val="en-US"/>
        </w:rPr>
        <w:tab/>
      </w:r>
      <w:r>
        <w:rPr>
          <w:sz w:val="20"/>
          <w:szCs w:val="20"/>
          <w:lang w:val="en-US"/>
        </w:rPr>
        <w:tab/>
      </w:r>
      <w:r>
        <w:rPr>
          <w:sz w:val="20"/>
          <w:szCs w:val="20"/>
          <w:lang w:val="en-US"/>
        </w:rPr>
        <w:tab/>
        <w:t>Start: 6</w:t>
      </w:r>
      <w:r w:rsidRPr="00970770">
        <w:rPr>
          <w:sz w:val="20"/>
          <w:szCs w:val="20"/>
          <w:vertAlign w:val="superscript"/>
          <w:lang w:val="en-US"/>
        </w:rPr>
        <w:t>th</w:t>
      </w:r>
      <w:r>
        <w:rPr>
          <w:sz w:val="20"/>
          <w:szCs w:val="20"/>
          <w:lang w:val="en-US"/>
        </w:rPr>
        <w:t xml:space="preserve"> May 2020</w:t>
      </w:r>
      <w:r>
        <w:rPr>
          <w:sz w:val="20"/>
          <w:szCs w:val="20"/>
          <w:lang w:val="en-US"/>
        </w:rPr>
        <w:tab/>
        <w:t>Finish</w:t>
      </w:r>
      <w:proofErr w:type="gramStart"/>
      <w:r>
        <w:rPr>
          <w:sz w:val="20"/>
          <w:szCs w:val="20"/>
          <w:lang w:val="en-US"/>
        </w:rPr>
        <w:t>:26</w:t>
      </w:r>
      <w:r w:rsidRPr="00970770">
        <w:rPr>
          <w:sz w:val="20"/>
          <w:szCs w:val="20"/>
          <w:vertAlign w:val="superscript"/>
          <w:lang w:val="en-US"/>
        </w:rPr>
        <w:t>th</w:t>
      </w:r>
      <w:proofErr w:type="gramEnd"/>
      <w:r>
        <w:rPr>
          <w:sz w:val="20"/>
          <w:szCs w:val="20"/>
          <w:lang w:val="en-US"/>
        </w:rPr>
        <w:t xml:space="preserve"> August 2020</w:t>
      </w:r>
    </w:p>
    <w:p w:rsidR="00970770" w:rsidRDefault="00970770" w:rsidP="00970770">
      <w:pPr>
        <w:rPr>
          <w:sz w:val="20"/>
          <w:szCs w:val="20"/>
          <w:lang w:val="en-US"/>
        </w:rPr>
      </w:pPr>
      <w:r>
        <w:rPr>
          <w:sz w:val="20"/>
          <w:szCs w:val="20"/>
          <w:lang w:val="en-US"/>
        </w:rPr>
        <w:t>Location of the toilets, washing &amp; rest facilities:</w:t>
      </w:r>
      <w:r>
        <w:rPr>
          <w:sz w:val="20"/>
          <w:szCs w:val="20"/>
          <w:lang w:val="en-US"/>
        </w:rPr>
        <w:tab/>
        <w:t xml:space="preserve">The location of the facilities will be found next to the site </w:t>
      </w:r>
    </w:p>
    <w:p w:rsidR="00970770" w:rsidRDefault="00970770" w:rsidP="00970770">
      <w:pPr>
        <w:ind w:left="3600" w:firstLine="720"/>
        <w:rPr>
          <w:sz w:val="20"/>
          <w:szCs w:val="20"/>
          <w:lang w:val="en-US"/>
        </w:rPr>
      </w:pPr>
      <w:r>
        <w:rPr>
          <w:sz w:val="20"/>
          <w:szCs w:val="20"/>
          <w:lang w:val="en-US"/>
        </w:rPr>
        <w:t>Office</w:t>
      </w:r>
    </w:p>
    <w:p w:rsidR="00B23EDA" w:rsidRDefault="00B23EDA" w:rsidP="00970770">
      <w:pPr>
        <w:rPr>
          <w:sz w:val="20"/>
          <w:szCs w:val="20"/>
          <w:lang w:val="en-US"/>
        </w:rPr>
      </w:pPr>
    </w:p>
    <w:p w:rsidR="00B23EDA" w:rsidRPr="00B23EDA" w:rsidRDefault="00B23EDA" w:rsidP="00970770">
      <w:pPr>
        <w:rPr>
          <w:b/>
          <w:sz w:val="20"/>
          <w:szCs w:val="20"/>
          <w:lang w:val="en-US"/>
        </w:rPr>
      </w:pPr>
      <w:r w:rsidRPr="00B23EDA">
        <w:rPr>
          <w:b/>
          <w:sz w:val="20"/>
          <w:szCs w:val="20"/>
          <w:lang w:val="en-US"/>
        </w:rPr>
        <w:t>Working together</w:t>
      </w:r>
    </w:p>
    <w:p w:rsidR="00B23EDA" w:rsidRDefault="00B23EDA" w:rsidP="00970770">
      <w:pPr>
        <w:rPr>
          <w:sz w:val="20"/>
          <w:szCs w:val="20"/>
          <w:lang w:val="en-US"/>
        </w:rPr>
      </w:pPr>
    </w:p>
    <w:p w:rsidR="00970770" w:rsidRDefault="00970770" w:rsidP="00970770">
      <w:pPr>
        <w:rPr>
          <w:sz w:val="20"/>
          <w:szCs w:val="20"/>
          <w:lang w:val="en-US"/>
        </w:rPr>
      </w:pPr>
      <w:r>
        <w:rPr>
          <w:sz w:val="20"/>
          <w:szCs w:val="20"/>
          <w:lang w:val="en-US"/>
        </w:rPr>
        <w:t>Who else is on site? And their contact details:</w:t>
      </w:r>
      <w:r>
        <w:rPr>
          <w:sz w:val="20"/>
          <w:szCs w:val="20"/>
          <w:lang w:val="en-US"/>
        </w:rPr>
        <w:tab/>
        <w:t xml:space="preserve">Site Manager Steve Phillips (07817 588933) and the </w:t>
      </w:r>
    </w:p>
    <w:p w:rsidR="00970770" w:rsidRDefault="00970770" w:rsidP="00970770">
      <w:pPr>
        <w:ind w:left="4320"/>
        <w:rPr>
          <w:sz w:val="20"/>
          <w:szCs w:val="20"/>
          <w:lang w:val="en-US"/>
        </w:rPr>
      </w:pPr>
      <w:proofErr w:type="gramStart"/>
      <w:r>
        <w:rPr>
          <w:sz w:val="20"/>
          <w:szCs w:val="20"/>
          <w:lang w:val="en-US"/>
        </w:rPr>
        <w:t>contracts</w:t>
      </w:r>
      <w:proofErr w:type="gramEnd"/>
      <w:r>
        <w:rPr>
          <w:sz w:val="20"/>
          <w:szCs w:val="20"/>
          <w:lang w:val="en-US"/>
        </w:rPr>
        <w:t xml:space="preserve"> manager will be on site twice a week – Ian Jones (07995614853)</w:t>
      </w:r>
    </w:p>
    <w:p w:rsidR="00970770" w:rsidRDefault="00970770" w:rsidP="00970770">
      <w:pPr>
        <w:rPr>
          <w:sz w:val="20"/>
          <w:szCs w:val="20"/>
          <w:lang w:val="en-US"/>
        </w:rPr>
      </w:pPr>
      <w:r>
        <w:rPr>
          <w:sz w:val="20"/>
          <w:szCs w:val="20"/>
          <w:lang w:val="en-US"/>
        </w:rPr>
        <w:t>Who will be the principal contractor?</w:t>
      </w:r>
      <w:r>
        <w:rPr>
          <w:sz w:val="20"/>
          <w:szCs w:val="20"/>
          <w:lang w:val="en-US"/>
        </w:rPr>
        <w:tab/>
      </w:r>
      <w:r>
        <w:rPr>
          <w:sz w:val="20"/>
          <w:szCs w:val="20"/>
          <w:lang w:val="en-US"/>
        </w:rPr>
        <w:tab/>
        <w:t>The principle contractor on site will be Steve Phillips</w:t>
      </w:r>
    </w:p>
    <w:p w:rsidR="00970770" w:rsidRDefault="00B23EDA" w:rsidP="00B23EDA">
      <w:pPr>
        <w:ind w:left="4320" w:hanging="4320"/>
        <w:rPr>
          <w:sz w:val="20"/>
          <w:szCs w:val="20"/>
          <w:lang w:val="en-US"/>
        </w:rPr>
      </w:pPr>
      <w:r>
        <w:rPr>
          <w:sz w:val="20"/>
          <w:szCs w:val="20"/>
          <w:lang w:val="en-US"/>
        </w:rPr>
        <w:t>How will you keep everyone on site updated?</w:t>
      </w:r>
      <w:r>
        <w:rPr>
          <w:sz w:val="20"/>
          <w:szCs w:val="20"/>
          <w:lang w:val="en-US"/>
        </w:rPr>
        <w:tab/>
        <w:t>Monthly meetings will take place outside the site office to update everyone about stages</w:t>
      </w:r>
    </w:p>
    <w:p w:rsidR="00B23EDA" w:rsidRDefault="00B23EDA" w:rsidP="00B23EDA">
      <w:pPr>
        <w:ind w:left="4320" w:hanging="4320"/>
        <w:rPr>
          <w:sz w:val="20"/>
          <w:szCs w:val="20"/>
          <w:lang w:val="en-US"/>
        </w:rPr>
      </w:pPr>
    </w:p>
    <w:p w:rsidR="00B23EDA" w:rsidRDefault="00B23EDA" w:rsidP="00B23EDA">
      <w:pPr>
        <w:ind w:left="4320" w:hanging="4320"/>
        <w:rPr>
          <w:b/>
          <w:sz w:val="20"/>
          <w:szCs w:val="20"/>
          <w:lang w:val="en-US"/>
        </w:rPr>
      </w:pPr>
    </w:p>
    <w:p w:rsidR="00B23EDA" w:rsidRPr="00B23EDA" w:rsidRDefault="00B23EDA" w:rsidP="00B23EDA">
      <w:pPr>
        <w:ind w:left="4320" w:hanging="4320"/>
        <w:rPr>
          <w:b/>
          <w:sz w:val="20"/>
          <w:szCs w:val="20"/>
          <w:lang w:val="en-US"/>
        </w:rPr>
      </w:pPr>
      <w:r w:rsidRPr="00B23EDA">
        <w:rPr>
          <w:b/>
          <w:sz w:val="20"/>
          <w:szCs w:val="20"/>
          <w:lang w:val="en-US"/>
        </w:rPr>
        <w:t>Organization on the site</w:t>
      </w:r>
    </w:p>
    <w:p w:rsidR="00B23EDA" w:rsidRDefault="00B23EDA" w:rsidP="00B23EDA">
      <w:pPr>
        <w:ind w:left="4320" w:hanging="4320"/>
        <w:rPr>
          <w:sz w:val="20"/>
          <w:szCs w:val="20"/>
          <w:lang w:val="en-US"/>
        </w:rPr>
      </w:pPr>
    </w:p>
    <w:p w:rsidR="00B23EDA" w:rsidRDefault="00B23EDA" w:rsidP="00B23EDA">
      <w:pPr>
        <w:ind w:left="4320" w:hanging="4320"/>
        <w:rPr>
          <w:sz w:val="20"/>
          <w:szCs w:val="20"/>
          <w:lang w:val="en-US"/>
        </w:rPr>
      </w:pPr>
      <w:r>
        <w:rPr>
          <w:sz w:val="20"/>
          <w:szCs w:val="20"/>
          <w:lang w:val="en-US"/>
        </w:rPr>
        <w:t>The following main dangers need to be controlled on site:-</w:t>
      </w:r>
    </w:p>
    <w:p w:rsidR="00B23EDA" w:rsidRDefault="00B23EDA" w:rsidP="00B23EDA">
      <w:pPr>
        <w:ind w:left="4320" w:hanging="4320"/>
        <w:rPr>
          <w:sz w:val="20"/>
          <w:szCs w:val="20"/>
          <w:lang w:val="en-US"/>
        </w:rPr>
      </w:pPr>
    </w:p>
    <w:p w:rsidR="00B23EDA" w:rsidRDefault="00B23EDA" w:rsidP="00B23EDA">
      <w:pPr>
        <w:pStyle w:val="ListParagraph"/>
        <w:numPr>
          <w:ilvl w:val="0"/>
          <w:numId w:val="13"/>
        </w:numPr>
        <w:rPr>
          <w:sz w:val="20"/>
          <w:szCs w:val="20"/>
          <w:lang w:val="en-US"/>
        </w:rPr>
      </w:pPr>
      <w:r>
        <w:rPr>
          <w:sz w:val="20"/>
          <w:szCs w:val="20"/>
          <w:lang w:val="en-US"/>
        </w:rPr>
        <w:t>Regarding working at height, the need for scaffolding is essential and will be controlled by ensuring equipment is safe and suitable, the correct PPE is being worn and taking precautions</w:t>
      </w:r>
    </w:p>
    <w:p w:rsidR="00B23EDA" w:rsidRDefault="00E12637" w:rsidP="00B23EDA">
      <w:pPr>
        <w:pStyle w:val="ListParagraph"/>
        <w:numPr>
          <w:ilvl w:val="0"/>
          <w:numId w:val="13"/>
        </w:numPr>
        <w:rPr>
          <w:sz w:val="20"/>
          <w:szCs w:val="20"/>
          <w:lang w:val="en-US"/>
        </w:rPr>
      </w:pPr>
      <w:r>
        <w:rPr>
          <w:sz w:val="20"/>
          <w:szCs w:val="20"/>
          <w:lang w:val="en-US"/>
        </w:rPr>
        <w:t>The site will have to be kept safe for workers, visitors and members of the public walking past. This can be maintained by not leaving materials lying around and keeping entrance areas clean and safe.</w:t>
      </w:r>
    </w:p>
    <w:p w:rsidR="00E12637" w:rsidRDefault="00E12637" w:rsidP="00B23EDA">
      <w:pPr>
        <w:pStyle w:val="ListParagraph"/>
        <w:numPr>
          <w:ilvl w:val="0"/>
          <w:numId w:val="13"/>
        </w:numPr>
        <w:rPr>
          <w:sz w:val="20"/>
          <w:szCs w:val="20"/>
          <w:lang w:val="en-US"/>
        </w:rPr>
      </w:pPr>
      <w:r>
        <w:rPr>
          <w:sz w:val="20"/>
          <w:szCs w:val="20"/>
          <w:lang w:val="en-US"/>
        </w:rPr>
        <w:lastRenderedPageBreak/>
        <w:t xml:space="preserve">Structures, such as scaffolding will be supported to prevent collapse by being assembled according the manufacturer’s instructions and also being inspected by a person who has knowledge and experience for Health and Safety </w:t>
      </w:r>
    </w:p>
    <w:p w:rsidR="00E12637" w:rsidRPr="006C2C91" w:rsidRDefault="00E12637" w:rsidP="00B23EDA">
      <w:pPr>
        <w:pStyle w:val="ListParagraph"/>
        <w:numPr>
          <w:ilvl w:val="0"/>
          <w:numId w:val="13"/>
        </w:numPr>
        <w:rPr>
          <w:sz w:val="20"/>
          <w:szCs w:val="20"/>
          <w:lang w:val="en-US"/>
        </w:rPr>
      </w:pPr>
      <w:r>
        <w:rPr>
          <w:sz w:val="20"/>
          <w:szCs w:val="20"/>
          <w:lang w:val="en-US"/>
        </w:rPr>
        <w:t>In order to pr</w:t>
      </w:r>
      <w:r w:rsidR="00D3573F">
        <w:rPr>
          <w:sz w:val="20"/>
          <w:szCs w:val="20"/>
          <w:lang w:val="en-US"/>
        </w:rPr>
        <w:t xml:space="preserve">event exposure to asbestos and </w:t>
      </w:r>
      <w:r>
        <w:rPr>
          <w:sz w:val="20"/>
          <w:szCs w:val="20"/>
          <w:lang w:val="en-US"/>
        </w:rPr>
        <w:t xml:space="preserve">dust, workers must be properly trained, use equipment provided and ensure it is in clean working order and make sure the work area is clean at the end of the day. </w:t>
      </w:r>
      <w:r w:rsidR="006C2C91" w:rsidRPr="006C2C91">
        <w:rPr>
          <w:color w:val="000000"/>
          <w:sz w:val="20"/>
          <w:szCs w:val="20"/>
          <w:shd w:val="clear" w:color="auto" w:fill="FFFFFF"/>
        </w:rPr>
        <w:t>Hse.gov.uk. 2020</w:t>
      </w:r>
    </w:p>
    <w:p w:rsidR="006C2C91" w:rsidRDefault="006C2C91" w:rsidP="006C2C91">
      <w:pPr>
        <w:rPr>
          <w:sz w:val="20"/>
          <w:szCs w:val="20"/>
          <w:lang w:val="en-US"/>
        </w:rPr>
      </w:pPr>
    </w:p>
    <w:p w:rsidR="00090C88" w:rsidRDefault="00090C88" w:rsidP="006C2C91">
      <w:pPr>
        <w:rPr>
          <w:sz w:val="20"/>
          <w:szCs w:val="20"/>
          <w:lang w:val="en-US"/>
        </w:rPr>
      </w:pPr>
      <w:r>
        <w:rPr>
          <w:noProof/>
          <w:sz w:val="20"/>
          <w:szCs w:val="20"/>
        </w:rPr>
        <w:drawing>
          <wp:inline distT="0" distB="0" distL="0" distR="0">
            <wp:extent cx="6082145" cy="413558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png"/>
                    <pic:cNvPicPr/>
                  </pic:nvPicPr>
                  <pic:blipFill>
                    <a:blip r:embed="rId11">
                      <a:extLst>
                        <a:ext uri="{28A0092B-C50C-407E-A947-70E740481C1C}">
                          <a14:useLocalDpi xmlns:a14="http://schemas.microsoft.com/office/drawing/2010/main" val="0"/>
                        </a:ext>
                      </a:extLst>
                    </a:blip>
                    <a:stretch>
                      <a:fillRect/>
                    </a:stretch>
                  </pic:blipFill>
                  <pic:spPr>
                    <a:xfrm>
                      <a:off x="0" y="0"/>
                      <a:ext cx="6080532" cy="4134485"/>
                    </a:xfrm>
                    <a:prstGeom prst="rect">
                      <a:avLst/>
                    </a:prstGeom>
                  </pic:spPr>
                </pic:pic>
              </a:graphicData>
            </a:graphic>
          </wp:inline>
        </w:drawing>
      </w:r>
    </w:p>
    <w:p w:rsidR="00090C88" w:rsidRPr="00090C88" w:rsidRDefault="00090C88" w:rsidP="006C2C91">
      <w:pPr>
        <w:rPr>
          <w:sz w:val="20"/>
          <w:szCs w:val="20"/>
          <w:lang w:val="en-US"/>
        </w:rPr>
      </w:pPr>
      <w:r w:rsidRPr="00090C88">
        <w:rPr>
          <w:color w:val="000000"/>
          <w:sz w:val="20"/>
          <w:szCs w:val="20"/>
          <w:shd w:val="clear" w:color="auto" w:fill="FFFFFF"/>
        </w:rPr>
        <w:t>(Google Maps, 2020)</w:t>
      </w:r>
    </w:p>
    <w:p w:rsidR="006C2C91" w:rsidRDefault="006C2C91" w:rsidP="006C2C91">
      <w:pPr>
        <w:rPr>
          <w:sz w:val="20"/>
          <w:szCs w:val="20"/>
          <w:lang w:val="en-US"/>
        </w:rPr>
      </w:pPr>
    </w:p>
    <w:p w:rsidR="00090C88" w:rsidRDefault="00090C88" w:rsidP="006C2C91">
      <w:pPr>
        <w:rPr>
          <w:sz w:val="20"/>
          <w:szCs w:val="20"/>
          <w:lang w:val="en-US"/>
        </w:rPr>
      </w:pPr>
    </w:p>
    <w:p w:rsidR="006C2C91" w:rsidRPr="009D5B15" w:rsidRDefault="009D5B15" w:rsidP="009D5B15">
      <w:pPr>
        <w:pStyle w:val="ListParagraph"/>
        <w:numPr>
          <w:ilvl w:val="0"/>
          <w:numId w:val="9"/>
        </w:numPr>
        <w:rPr>
          <w:b/>
          <w:lang w:val="en-US"/>
        </w:rPr>
      </w:pPr>
      <w:r w:rsidRPr="009D5B15">
        <w:rPr>
          <w:b/>
          <w:lang w:val="en-US"/>
        </w:rPr>
        <w:t>Method Statement</w:t>
      </w:r>
    </w:p>
    <w:p w:rsidR="009D5B15" w:rsidRDefault="009D5B15" w:rsidP="009D5B15">
      <w:pPr>
        <w:rPr>
          <w:sz w:val="20"/>
          <w:szCs w:val="20"/>
          <w:lang w:val="en-US"/>
        </w:rPr>
      </w:pPr>
    </w:p>
    <w:p w:rsidR="009D5B15" w:rsidRDefault="009D5B15" w:rsidP="009D5B15">
      <w:pPr>
        <w:rPr>
          <w:sz w:val="20"/>
          <w:szCs w:val="20"/>
          <w:lang w:val="en-US"/>
        </w:rPr>
      </w:pPr>
    </w:p>
    <w:p w:rsidR="006C2C91" w:rsidRDefault="00E64185" w:rsidP="006C2C91">
      <w:pPr>
        <w:rPr>
          <w:sz w:val="20"/>
          <w:szCs w:val="20"/>
          <w:lang w:val="en-US"/>
        </w:rPr>
      </w:pPr>
      <w:r>
        <w:rPr>
          <w:sz w:val="20"/>
          <w:szCs w:val="20"/>
          <w:lang w:val="en-US"/>
        </w:rPr>
        <w:t xml:space="preserve">This method statement refers to the contractors for Carpentry works, Scaffold works and Window works. The document has been tailored to meet the contracts </w:t>
      </w:r>
      <w:proofErr w:type="spellStart"/>
      <w:r>
        <w:rPr>
          <w:sz w:val="20"/>
          <w:szCs w:val="20"/>
          <w:lang w:val="en-US"/>
        </w:rPr>
        <w:t>programme</w:t>
      </w:r>
      <w:proofErr w:type="spellEnd"/>
      <w:r>
        <w:rPr>
          <w:sz w:val="20"/>
          <w:szCs w:val="20"/>
          <w:lang w:val="en-US"/>
        </w:rPr>
        <w:t xml:space="preserve">, emphasizing the importance of the health, safety and welfare of all persons at work. The site supervisor or each contractor will monitor the efficiency of work in accordance with the Quality Assurance procedures and in line with this document and the procedures from the project. </w:t>
      </w:r>
    </w:p>
    <w:p w:rsidR="00E64185" w:rsidRDefault="00E64185" w:rsidP="006C2C91">
      <w:pPr>
        <w:rPr>
          <w:sz w:val="20"/>
          <w:szCs w:val="20"/>
          <w:lang w:val="en-US"/>
        </w:rPr>
      </w:pPr>
      <w:r>
        <w:rPr>
          <w:sz w:val="20"/>
          <w:szCs w:val="20"/>
          <w:lang w:val="en-US"/>
        </w:rPr>
        <w:t xml:space="preserve">All persons will attend the projects site induction prior </w:t>
      </w:r>
      <w:r w:rsidR="00D3573F">
        <w:rPr>
          <w:sz w:val="20"/>
          <w:szCs w:val="20"/>
          <w:lang w:val="en-US"/>
        </w:rPr>
        <w:t>to commencing work. All persons involved</w:t>
      </w:r>
      <w:r>
        <w:rPr>
          <w:sz w:val="20"/>
          <w:szCs w:val="20"/>
          <w:lang w:val="en-US"/>
        </w:rPr>
        <w:t xml:space="preserve"> will also attend a company site induction which will involve a detailed briefing on each document and risk assessment and any other relevant information for this project. </w:t>
      </w:r>
    </w:p>
    <w:p w:rsidR="00FC77EB" w:rsidRDefault="00FC77EB" w:rsidP="006C2C91">
      <w:pPr>
        <w:rPr>
          <w:sz w:val="20"/>
          <w:szCs w:val="20"/>
          <w:lang w:val="en-US"/>
        </w:rPr>
      </w:pPr>
    </w:p>
    <w:p w:rsidR="00FC77EB" w:rsidRPr="006C2C91" w:rsidRDefault="00C242B0" w:rsidP="006C2C91">
      <w:pPr>
        <w:rPr>
          <w:sz w:val="20"/>
          <w:szCs w:val="20"/>
          <w:lang w:val="en-US"/>
        </w:rPr>
      </w:pPr>
      <w:r>
        <w:rPr>
          <w:sz w:val="20"/>
          <w:szCs w:val="20"/>
          <w:lang w:val="en-US"/>
        </w:rPr>
        <w:t xml:space="preserve">As stated in </w:t>
      </w:r>
      <w:r w:rsidR="00FC77EB">
        <w:rPr>
          <w:sz w:val="20"/>
          <w:szCs w:val="20"/>
          <w:lang w:val="en-US"/>
        </w:rPr>
        <w:t xml:space="preserve">the Health and Safety at Work Act </w:t>
      </w:r>
      <w:r>
        <w:rPr>
          <w:sz w:val="20"/>
          <w:szCs w:val="20"/>
          <w:lang w:val="en-US"/>
        </w:rPr>
        <w:t xml:space="preserve">1974, the general duties of employees at work are to take responsible care for the health and safety of him and any other persons possibly affected by his acts </w:t>
      </w:r>
      <w:r>
        <w:rPr>
          <w:color w:val="000000"/>
          <w:sz w:val="20"/>
          <w:szCs w:val="20"/>
          <w:shd w:val="clear" w:color="auto" w:fill="FFFFFF"/>
        </w:rPr>
        <w:t xml:space="preserve">(Health and Safety at Work </w:t>
      </w:r>
      <w:r w:rsidRPr="00C242B0">
        <w:rPr>
          <w:color w:val="000000"/>
          <w:sz w:val="20"/>
          <w:szCs w:val="20"/>
          <w:shd w:val="clear" w:color="auto" w:fill="FFFFFF"/>
        </w:rPr>
        <w:t>Act 1974, 2020)</w:t>
      </w:r>
      <w:r>
        <w:rPr>
          <w:color w:val="000000"/>
          <w:sz w:val="20"/>
          <w:szCs w:val="20"/>
          <w:shd w:val="clear" w:color="auto" w:fill="FFFFFF"/>
        </w:rPr>
        <w:t xml:space="preserve">. </w:t>
      </w:r>
    </w:p>
    <w:p w:rsidR="00B23EDA" w:rsidRDefault="00B23EDA" w:rsidP="00B23EDA">
      <w:pPr>
        <w:ind w:left="4320" w:hanging="4320"/>
        <w:rPr>
          <w:sz w:val="20"/>
          <w:szCs w:val="20"/>
          <w:lang w:val="en-US"/>
        </w:rPr>
      </w:pPr>
    </w:p>
    <w:p w:rsidR="00EC5013" w:rsidRDefault="00EC5013" w:rsidP="00B23EDA">
      <w:pPr>
        <w:ind w:left="4320" w:hanging="4320"/>
        <w:rPr>
          <w:sz w:val="20"/>
          <w:szCs w:val="20"/>
          <w:u w:val="single"/>
          <w:lang w:val="en-US"/>
        </w:rPr>
      </w:pPr>
    </w:p>
    <w:p w:rsidR="0064394B" w:rsidRDefault="0064394B" w:rsidP="00B23EDA">
      <w:pPr>
        <w:ind w:left="4320" w:hanging="4320"/>
        <w:rPr>
          <w:sz w:val="20"/>
          <w:szCs w:val="20"/>
          <w:u w:val="single"/>
          <w:lang w:val="en-US"/>
        </w:rPr>
      </w:pPr>
    </w:p>
    <w:p w:rsidR="0064394B" w:rsidRDefault="0064394B" w:rsidP="00B23EDA">
      <w:pPr>
        <w:ind w:left="4320" w:hanging="4320"/>
        <w:rPr>
          <w:sz w:val="20"/>
          <w:szCs w:val="20"/>
          <w:u w:val="single"/>
          <w:lang w:val="en-US"/>
        </w:rPr>
      </w:pPr>
    </w:p>
    <w:p w:rsidR="0064394B" w:rsidRDefault="0064394B" w:rsidP="00B23EDA">
      <w:pPr>
        <w:ind w:left="4320" w:hanging="4320"/>
        <w:rPr>
          <w:sz w:val="20"/>
          <w:szCs w:val="20"/>
          <w:u w:val="single"/>
          <w:lang w:val="en-US"/>
        </w:rPr>
      </w:pPr>
    </w:p>
    <w:p w:rsidR="0064394B" w:rsidRDefault="0064394B" w:rsidP="00B23EDA">
      <w:pPr>
        <w:ind w:left="4320" w:hanging="4320"/>
        <w:rPr>
          <w:sz w:val="20"/>
          <w:szCs w:val="20"/>
          <w:u w:val="single"/>
          <w:lang w:val="en-US"/>
        </w:rPr>
      </w:pPr>
    </w:p>
    <w:p w:rsidR="0064394B" w:rsidRDefault="0064394B" w:rsidP="00B23EDA">
      <w:pPr>
        <w:ind w:left="4320" w:hanging="4320"/>
        <w:rPr>
          <w:sz w:val="20"/>
          <w:szCs w:val="20"/>
          <w:u w:val="single"/>
          <w:lang w:val="en-US"/>
        </w:rPr>
      </w:pPr>
    </w:p>
    <w:p w:rsidR="00EC5013" w:rsidRPr="001E63AF" w:rsidRDefault="00EC5013" w:rsidP="00B23EDA">
      <w:pPr>
        <w:ind w:left="4320" w:hanging="4320"/>
        <w:rPr>
          <w:b/>
          <w:sz w:val="20"/>
          <w:szCs w:val="20"/>
          <w:u w:val="single"/>
          <w:lang w:val="en-US"/>
        </w:rPr>
      </w:pPr>
      <w:r w:rsidRPr="001E63AF">
        <w:rPr>
          <w:b/>
          <w:sz w:val="20"/>
          <w:szCs w:val="20"/>
          <w:u w:val="single"/>
          <w:lang w:val="en-US"/>
        </w:rPr>
        <w:lastRenderedPageBreak/>
        <w:t xml:space="preserve">Information relating to all contractors </w:t>
      </w:r>
    </w:p>
    <w:p w:rsidR="00EC5013" w:rsidRDefault="00EC5013" w:rsidP="00B23EDA">
      <w:pPr>
        <w:ind w:left="4320" w:hanging="4320"/>
        <w:rPr>
          <w:sz w:val="20"/>
          <w:szCs w:val="20"/>
          <w:u w:val="single"/>
          <w:lang w:val="en-US"/>
        </w:rPr>
      </w:pPr>
    </w:p>
    <w:p w:rsidR="00EC5013" w:rsidRDefault="00EC5013" w:rsidP="00EC5013">
      <w:pPr>
        <w:rPr>
          <w:sz w:val="20"/>
          <w:szCs w:val="20"/>
          <w:u w:val="single"/>
          <w:lang w:val="en-US"/>
        </w:rPr>
      </w:pPr>
    </w:p>
    <w:p w:rsidR="00EC5013" w:rsidRPr="00EC5013" w:rsidRDefault="00EC5013" w:rsidP="00EC5013">
      <w:pPr>
        <w:rPr>
          <w:sz w:val="20"/>
          <w:szCs w:val="20"/>
          <w:u w:val="single"/>
          <w:lang w:val="en-US"/>
        </w:rPr>
      </w:pPr>
      <w:r w:rsidRPr="004B3BF2">
        <w:rPr>
          <w:sz w:val="20"/>
          <w:szCs w:val="20"/>
          <w:u w:val="single"/>
          <w:lang w:val="en-US"/>
        </w:rPr>
        <w:t>S</w:t>
      </w:r>
      <w:r>
        <w:rPr>
          <w:sz w:val="20"/>
          <w:szCs w:val="20"/>
          <w:u w:val="single"/>
          <w:lang w:val="en-US"/>
        </w:rPr>
        <w:t>ite working hours</w:t>
      </w:r>
    </w:p>
    <w:p w:rsidR="00EC5013" w:rsidRDefault="00EC5013" w:rsidP="00EC5013">
      <w:pPr>
        <w:rPr>
          <w:sz w:val="20"/>
          <w:szCs w:val="20"/>
          <w:lang w:val="en-US"/>
        </w:rPr>
      </w:pPr>
    </w:p>
    <w:p w:rsidR="00EC5013" w:rsidRDefault="00EC5013" w:rsidP="00EC5013">
      <w:pPr>
        <w:rPr>
          <w:sz w:val="20"/>
          <w:szCs w:val="20"/>
          <w:lang w:val="en-US"/>
        </w:rPr>
      </w:pPr>
      <w:r>
        <w:rPr>
          <w:sz w:val="20"/>
          <w:szCs w:val="20"/>
          <w:lang w:val="en-US"/>
        </w:rPr>
        <w:t>Monday – Friday</w:t>
      </w:r>
      <w:r>
        <w:rPr>
          <w:sz w:val="20"/>
          <w:szCs w:val="20"/>
          <w:lang w:val="en-US"/>
        </w:rPr>
        <w:tab/>
      </w:r>
      <w:r>
        <w:rPr>
          <w:sz w:val="20"/>
          <w:szCs w:val="20"/>
          <w:lang w:val="en-US"/>
        </w:rPr>
        <w:tab/>
        <w:t>08.00am – 17.00pm</w:t>
      </w:r>
    </w:p>
    <w:p w:rsidR="00EC5013" w:rsidRDefault="00EC5013" w:rsidP="00EC5013">
      <w:pPr>
        <w:rPr>
          <w:sz w:val="20"/>
          <w:szCs w:val="20"/>
          <w:lang w:val="en-US"/>
        </w:rPr>
      </w:pPr>
      <w:r>
        <w:rPr>
          <w:sz w:val="20"/>
          <w:szCs w:val="20"/>
          <w:lang w:val="en-US"/>
        </w:rPr>
        <w:t>Saturday</w:t>
      </w:r>
      <w:r>
        <w:rPr>
          <w:sz w:val="20"/>
          <w:szCs w:val="20"/>
          <w:lang w:val="en-US"/>
        </w:rPr>
        <w:tab/>
      </w:r>
      <w:r>
        <w:rPr>
          <w:sz w:val="20"/>
          <w:szCs w:val="20"/>
          <w:lang w:val="en-US"/>
        </w:rPr>
        <w:tab/>
      </w:r>
      <w:r>
        <w:rPr>
          <w:sz w:val="20"/>
          <w:szCs w:val="20"/>
          <w:lang w:val="en-US"/>
        </w:rPr>
        <w:tab/>
        <w:t>09.00am – 12.00pm (on approval of the client)</w:t>
      </w:r>
    </w:p>
    <w:p w:rsidR="00EC5013" w:rsidRDefault="00EC5013" w:rsidP="00EC5013">
      <w:pPr>
        <w:rPr>
          <w:sz w:val="20"/>
          <w:szCs w:val="20"/>
          <w:lang w:val="en-US"/>
        </w:rPr>
      </w:pPr>
    </w:p>
    <w:p w:rsidR="004D4F6F" w:rsidRDefault="000F2608" w:rsidP="00EC5013">
      <w:pPr>
        <w:rPr>
          <w:sz w:val="20"/>
          <w:szCs w:val="20"/>
          <w:lang w:val="en-US"/>
        </w:rPr>
      </w:pPr>
      <w:r>
        <w:rPr>
          <w:sz w:val="20"/>
          <w:szCs w:val="20"/>
          <w:lang w:val="en-US"/>
        </w:rPr>
        <w:t xml:space="preserve">Parking is not available on site for contractor vehicles. All vehicles are to be parked in a considerate manner in the allocated car park. </w:t>
      </w:r>
    </w:p>
    <w:p w:rsidR="000F2608" w:rsidRDefault="000F2608" w:rsidP="00EC5013">
      <w:pPr>
        <w:rPr>
          <w:sz w:val="20"/>
          <w:szCs w:val="20"/>
          <w:lang w:val="en-US"/>
        </w:rPr>
      </w:pPr>
      <w:r>
        <w:rPr>
          <w:sz w:val="20"/>
          <w:szCs w:val="20"/>
          <w:lang w:val="en-US"/>
        </w:rPr>
        <w:t>Deliveries are to use a suitable access entrance into the working area</w:t>
      </w:r>
    </w:p>
    <w:p w:rsidR="00EC5013" w:rsidRDefault="00EC5013" w:rsidP="00EC5013">
      <w:pPr>
        <w:rPr>
          <w:sz w:val="20"/>
          <w:szCs w:val="20"/>
          <w:u w:val="single"/>
          <w:lang w:val="en-US"/>
        </w:rPr>
      </w:pPr>
    </w:p>
    <w:p w:rsidR="00EC5013" w:rsidRPr="00473C72" w:rsidRDefault="00EC5013" w:rsidP="00EC5013">
      <w:pPr>
        <w:rPr>
          <w:sz w:val="20"/>
          <w:szCs w:val="20"/>
          <w:u w:val="single"/>
          <w:lang w:val="en-US"/>
        </w:rPr>
      </w:pPr>
      <w:r w:rsidRPr="00473C72">
        <w:rPr>
          <w:sz w:val="20"/>
          <w:szCs w:val="20"/>
          <w:u w:val="single"/>
          <w:lang w:val="en-US"/>
        </w:rPr>
        <w:t xml:space="preserve">Site security </w:t>
      </w:r>
    </w:p>
    <w:p w:rsidR="00EC5013" w:rsidRDefault="00EC5013" w:rsidP="00EC5013">
      <w:pPr>
        <w:rPr>
          <w:sz w:val="20"/>
          <w:szCs w:val="20"/>
          <w:lang w:val="en-US"/>
        </w:rPr>
      </w:pPr>
    </w:p>
    <w:p w:rsidR="00EC5013" w:rsidRDefault="00EC5013" w:rsidP="00EC5013">
      <w:pPr>
        <w:rPr>
          <w:sz w:val="20"/>
          <w:szCs w:val="20"/>
          <w:lang w:val="en-US"/>
        </w:rPr>
      </w:pPr>
      <w:r>
        <w:rPr>
          <w:sz w:val="20"/>
          <w:szCs w:val="20"/>
          <w:lang w:val="en-US"/>
        </w:rPr>
        <w:t>The PC will be responsible for securing the site against unauthorized entry.</w:t>
      </w:r>
    </w:p>
    <w:p w:rsidR="00EC5013" w:rsidRDefault="00EC5013" w:rsidP="00EC5013">
      <w:pPr>
        <w:rPr>
          <w:sz w:val="20"/>
          <w:szCs w:val="20"/>
          <w:lang w:val="en-US"/>
        </w:rPr>
      </w:pPr>
    </w:p>
    <w:p w:rsidR="00EC5013" w:rsidRDefault="00CF0E9F" w:rsidP="00EC5013">
      <w:pPr>
        <w:rPr>
          <w:sz w:val="20"/>
          <w:szCs w:val="20"/>
          <w:lang w:val="en-US"/>
        </w:rPr>
      </w:pPr>
      <w:r>
        <w:rPr>
          <w:sz w:val="20"/>
          <w:szCs w:val="20"/>
          <w:lang w:val="en-US"/>
        </w:rPr>
        <w:t xml:space="preserve">All </w:t>
      </w:r>
      <w:r w:rsidR="00EC5013">
        <w:rPr>
          <w:sz w:val="20"/>
          <w:szCs w:val="20"/>
          <w:lang w:val="en-US"/>
        </w:rPr>
        <w:t xml:space="preserve">equipment, tools and materials will be placed into safe storage whenever the site is to be left unattended. </w:t>
      </w:r>
    </w:p>
    <w:p w:rsidR="00EC5013" w:rsidRDefault="00EC5013" w:rsidP="00EC5013">
      <w:pPr>
        <w:rPr>
          <w:sz w:val="20"/>
          <w:szCs w:val="20"/>
          <w:lang w:val="en-US"/>
        </w:rPr>
      </w:pPr>
    </w:p>
    <w:p w:rsidR="00EC5013" w:rsidRPr="00473C72" w:rsidRDefault="00EC5013" w:rsidP="00EC5013">
      <w:pPr>
        <w:rPr>
          <w:sz w:val="20"/>
          <w:szCs w:val="20"/>
          <w:u w:val="single"/>
          <w:lang w:val="en-US"/>
        </w:rPr>
      </w:pPr>
      <w:r w:rsidRPr="00473C72">
        <w:rPr>
          <w:sz w:val="20"/>
          <w:szCs w:val="20"/>
          <w:u w:val="single"/>
          <w:lang w:val="en-US"/>
        </w:rPr>
        <w:t>Manual and Mechanical Handling</w:t>
      </w:r>
    </w:p>
    <w:p w:rsidR="00EC5013" w:rsidRDefault="00EC5013" w:rsidP="00EC5013">
      <w:pPr>
        <w:rPr>
          <w:sz w:val="20"/>
          <w:szCs w:val="20"/>
          <w:lang w:val="en-US"/>
        </w:rPr>
      </w:pPr>
    </w:p>
    <w:p w:rsidR="00EC5013" w:rsidRDefault="00EC5013" w:rsidP="00EC5013">
      <w:pPr>
        <w:rPr>
          <w:sz w:val="20"/>
          <w:szCs w:val="20"/>
          <w:lang w:val="en-US"/>
        </w:rPr>
      </w:pPr>
      <w:r>
        <w:rPr>
          <w:sz w:val="20"/>
          <w:szCs w:val="20"/>
          <w:lang w:val="en-US"/>
        </w:rPr>
        <w:t xml:space="preserve">Manual handling will be avoided where possible. All manual handling operations will be assessed by the supervisor who will advise on the methods to be used, with consideration given to the physical conditions at each work location. </w:t>
      </w:r>
    </w:p>
    <w:p w:rsidR="00EC5013" w:rsidRDefault="00EC5013" w:rsidP="00EC5013">
      <w:pPr>
        <w:rPr>
          <w:sz w:val="20"/>
          <w:szCs w:val="20"/>
          <w:lang w:val="en-US"/>
        </w:rPr>
      </w:pPr>
      <w:r>
        <w:rPr>
          <w:sz w:val="20"/>
          <w:szCs w:val="20"/>
          <w:lang w:val="en-US"/>
        </w:rPr>
        <w:t>Full procedures for assessing manual handling tasks and ensuring safety during manual handling operations are contained within the company’s safety policy. These w</w:t>
      </w:r>
      <w:r w:rsidR="003A65C9">
        <w:rPr>
          <w:sz w:val="20"/>
          <w:szCs w:val="20"/>
          <w:lang w:val="en-US"/>
        </w:rPr>
        <w:t>ill be adhered</w:t>
      </w:r>
      <w:r w:rsidR="00CF0E9F">
        <w:rPr>
          <w:sz w:val="20"/>
          <w:szCs w:val="20"/>
          <w:lang w:val="en-US"/>
        </w:rPr>
        <w:t xml:space="preserve"> to at all times.</w:t>
      </w:r>
    </w:p>
    <w:p w:rsidR="00EC5013" w:rsidRDefault="00EC5013" w:rsidP="00EC5013">
      <w:pPr>
        <w:rPr>
          <w:sz w:val="20"/>
          <w:szCs w:val="20"/>
          <w:lang w:val="en-US"/>
        </w:rPr>
      </w:pPr>
    </w:p>
    <w:p w:rsidR="00527F06" w:rsidRDefault="00527F06" w:rsidP="00EC5013">
      <w:pPr>
        <w:rPr>
          <w:sz w:val="20"/>
          <w:szCs w:val="20"/>
          <w:u w:val="single"/>
          <w:lang w:val="en-US"/>
        </w:rPr>
      </w:pPr>
      <w:r>
        <w:rPr>
          <w:sz w:val="20"/>
          <w:szCs w:val="20"/>
          <w:u w:val="single"/>
          <w:lang w:val="en-US"/>
        </w:rPr>
        <w:t>Site S</w:t>
      </w:r>
      <w:r w:rsidR="003C091B">
        <w:rPr>
          <w:sz w:val="20"/>
          <w:szCs w:val="20"/>
          <w:u w:val="single"/>
          <w:lang w:val="en-US"/>
        </w:rPr>
        <w:t>pecifications for all contractors</w:t>
      </w:r>
    </w:p>
    <w:p w:rsidR="00527F06" w:rsidRDefault="00527F06" w:rsidP="00EC5013">
      <w:pPr>
        <w:rPr>
          <w:sz w:val="20"/>
          <w:szCs w:val="20"/>
          <w:u w:val="single"/>
          <w:lang w:val="en-US"/>
        </w:rPr>
      </w:pPr>
    </w:p>
    <w:p w:rsidR="00527F06" w:rsidRPr="003C091B" w:rsidRDefault="00527F06" w:rsidP="003C091B">
      <w:pPr>
        <w:pStyle w:val="ListParagraph"/>
        <w:numPr>
          <w:ilvl w:val="0"/>
          <w:numId w:val="17"/>
        </w:numPr>
        <w:rPr>
          <w:sz w:val="20"/>
          <w:szCs w:val="20"/>
          <w:lang w:val="en-US"/>
        </w:rPr>
      </w:pPr>
      <w:r w:rsidRPr="003C091B">
        <w:rPr>
          <w:sz w:val="20"/>
          <w:szCs w:val="20"/>
          <w:lang w:val="en-US"/>
        </w:rPr>
        <w:t>Site rules are to be adhered to as detailed in the site specific induction</w:t>
      </w:r>
    </w:p>
    <w:p w:rsidR="00527F06" w:rsidRPr="003C091B" w:rsidRDefault="00527F06" w:rsidP="003C091B">
      <w:pPr>
        <w:pStyle w:val="ListParagraph"/>
        <w:numPr>
          <w:ilvl w:val="0"/>
          <w:numId w:val="17"/>
        </w:numPr>
        <w:rPr>
          <w:sz w:val="20"/>
          <w:szCs w:val="20"/>
          <w:lang w:val="en-US"/>
        </w:rPr>
      </w:pPr>
      <w:r w:rsidRPr="003C091B">
        <w:rPr>
          <w:sz w:val="20"/>
          <w:szCs w:val="20"/>
          <w:lang w:val="en-US"/>
        </w:rPr>
        <w:t>All persons that report to the site manager</w:t>
      </w:r>
    </w:p>
    <w:p w:rsidR="00527F06" w:rsidRPr="003C091B" w:rsidRDefault="00527F06" w:rsidP="003C091B">
      <w:pPr>
        <w:pStyle w:val="ListParagraph"/>
        <w:numPr>
          <w:ilvl w:val="0"/>
          <w:numId w:val="17"/>
        </w:numPr>
        <w:rPr>
          <w:sz w:val="20"/>
          <w:szCs w:val="20"/>
          <w:lang w:val="en-US"/>
        </w:rPr>
      </w:pPr>
      <w:r w:rsidRPr="003C091B">
        <w:rPr>
          <w:sz w:val="20"/>
          <w:szCs w:val="20"/>
          <w:lang w:val="en-US"/>
        </w:rPr>
        <w:t xml:space="preserve">Ensure all accidents/incidents are reported to the site manager </w:t>
      </w:r>
    </w:p>
    <w:p w:rsidR="00527F06" w:rsidRPr="003C091B" w:rsidRDefault="00527F06" w:rsidP="003C091B">
      <w:pPr>
        <w:pStyle w:val="ListParagraph"/>
        <w:numPr>
          <w:ilvl w:val="0"/>
          <w:numId w:val="17"/>
        </w:numPr>
        <w:rPr>
          <w:sz w:val="20"/>
          <w:szCs w:val="20"/>
          <w:lang w:val="en-US"/>
        </w:rPr>
      </w:pPr>
      <w:r w:rsidRPr="003C091B">
        <w:rPr>
          <w:sz w:val="20"/>
          <w:szCs w:val="20"/>
          <w:lang w:val="en-US"/>
        </w:rPr>
        <w:t>Maintain good housekeeping at all times</w:t>
      </w:r>
    </w:p>
    <w:p w:rsidR="00527F06" w:rsidRPr="003C091B" w:rsidRDefault="00527F06" w:rsidP="003C091B">
      <w:pPr>
        <w:pStyle w:val="ListParagraph"/>
        <w:numPr>
          <w:ilvl w:val="0"/>
          <w:numId w:val="17"/>
        </w:numPr>
        <w:rPr>
          <w:sz w:val="20"/>
          <w:szCs w:val="20"/>
          <w:lang w:val="en-US"/>
        </w:rPr>
      </w:pPr>
      <w:r w:rsidRPr="003C091B">
        <w:rPr>
          <w:sz w:val="20"/>
          <w:szCs w:val="20"/>
          <w:lang w:val="en-US"/>
        </w:rPr>
        <w:t>Do not manual handle/lift any load beyond your means</w:t>
      </w:r>
    </w:p>
    <w:p w:rsidR="00527F06" w:rsidRPr="003C091B" w:rsidRDefault="00527F06" w:rsidP="003C091B">
      <w:pPr>
        <w:pStyle w:val="ListParagraph"/>
        <w:numPr>
          <w:ilvl w:val="0"/>
          <w:numId w:val="17"/>
        </w:numPr>
        <w:rPr>
          <w:sz w:val="20"/>
          <w:szCs w:val="20"/>
          <w:lang w:val="en-US"/>
        </w:rPr>
      </w:pPr>
      <w:r w:rsidRPr="003C091B">
        <w:rPr>
          <w:sz w:val="20"/>
          <w:szCs w:val="20"/>
          <w:lang w:val="en-US"/>
        </w:rPr>
        <w:t>Comply with safety signs and signals on site</w:t>
      </w:r>
    </w:p>
    <w:p w:rsidR="00527F06" w:rsidRPr="003C091B" w:rsidRDefault="00527F06" w:rsidP="003C091B">
      <w:pPr>
        <w:pStyle w:val="ListParagraph"/>
        <w:numPr>
          <w:ilvl w:val="0"/>
          <w:numId w:val="17"/>
        </w:numPr>
        <w:rPr>
          <w:sz w:val="20"/>
          <w:szCs w:val="20"/>
          <w:lang w:val="en-US"/>
        </w:rPr>
      </w:pPr>
      <w:r w:rsidRPr="003C091B">
        <w:rPr>
          <w:sz w:val="20"/>
          <w:szCs w:val="20"/>
          <w:lang w:val="en-US"/>
        </w:rPr>
        <w:t>Only park in designated areas</w:t>
      </w:r>
    </w:p>
    <w:p w:rsidR="00527F06" w:rsidRPr="003C091B" w:rsidRDefault="00527F06" w:rsidP="003C091B">
      <w:pPr>
        <w:pStyle w:val="ListParagraph"/>
        <w:numPr>
          <w:ilvl w:val="0"/>
          <w:numId w:val="17"/>
        </w:numPr>
        <w:rPr>
          <w:sz w:val="20"/>
          <w:szCs w:val="20"/>
          <w:lang w:val="en-US"/>
        </w:rPr>
      </w:pPr>
      <w:r w:rsidRPr="003C091B">
        <w:rPr>
          <w:sz w:val="20"/>
          <w:szCs w:val="20"/>
          <w:lang w:val="en-US"/>
        </w:rPr>
        <w:t>Do not smoke in unauthorized places</w:t>
      </w:r>
    </w:p>
    <w:p w:rsidR="00527F06" w:rsidRDefault="00527F06" w:rsidP="003C091B">
      <w:pPr>
        <w:pStyle w:val="ListParagraph"/>
        <w:numPr>
          <w:ilvl w:val="0"/>
          <w:numId w:val="17"/>
        </w:numPr>
        <w:rPr>
          <w:sz w:val="20"/>
          <w:szCs w:val="20"/>
          <w:lang w:val="en-US"/>
        </w:rPr>
      </w:pPr>
      <w:r w:rsidRPr="003C091B">
        <w:rPr>
          <w:sz w:val="20"/>
          <w:szCs w:val="20"/>
          <w:lang w:val="en-US"/>
        </w:rPr>
        <w:t>Report unsafe acts or areas to the site manager</w:t>
      </w:r>
    </w:p>
    <w:p w:rsidR="00EA69A1" w:rsidRPr="003C091B" w:rsidRDefault="00EA69A1" w:rsidP="003C091B">
      <w:pPr>
        <w:pStyle w:val="ListParagraph"/>
        <w:numPr>
          <w:ilvl w:val="0"/>
          <w:numId w:val="17"/>
        </w:numPr>
        <w:rPr>
          <w:sz w:val="20"/>
          <w:szCs w:val="20"/>
          <w:lang w:val="en-US"/>
        </w:rPr>
      </w:pPr>
      <w:r>
        <w:rPr>
          <w:sz w:val="20"/>
          <w:szCs w:val="20"/>
          <w:lang w:val="en-US"/>
        </w:rPr>
        <w:t>Be aware of first aid procedures for the site and who to contact/where to go for help</w:t>
      </w:r>
    </w:p>
    <w:p w:rsidR="00527F06" w:rsidRPr="00527F06" w:rsidRDefault="00527F06" w:rsidP="00EC5013">
      <w:pPr>
        <w:rPr>
          <w:sz w:val="20"/>
          <w:szCs w:val="20"/>
          <w:lang w:val="en-US"/>
        </w:rPr>
      </w:pPr>
    </w:p>
    <w:p w:rsidR="00527F06" w:rsidRDefault="00527F06" w:rsidP="00EC5013">
      <w:pPr>
        <w:rPr>
          <w:sz w:val="20"/>
          <w:szCs w:val="20"/>
          <w:u w:val="single"/>
          <w:lang w:val="en-US"/>
        </w:rPr>
      </w:pPr>
    </w:p>
    <w:p w:rsidR="00EC5013" w:rsidRPr="000D5757" w:rsidRDefault="00EC5013" w:rsidP="00EC5013">
      <w:pPr>
        <w:rPr>
          <w:sz w:val="20"/>
          <w:szCs w:val="20"/>
          <w:u w:val="single"/>
          <w:lang w:val="en-US"/>
        </w:rPr>
      </w:pPr>
      <w:r w:rsidRPr="000D5757">
        <w:rPr>
          <w:sz w:val="20"/>
          <w:szCs w:val="20"/>
          <w:u w:val="single"/>
          <w:lang w:val="en-US"/>
        </w:rPr>
        <w:t>Work at Height</w:t>
      </w:r>
    </w:p>
    <w:p w:rsidR="00EC5013" w:rsidRDefault="00EC5013" w:rsidP="00EC5013">
      <w:pPr>
        <w:rPr>
          <w:sz w:val="20"/>
          <w:szCs w:val="20"/>
          <w:lang w:val="en-US"/>
        </w:rPr>
      </w:pPr>
    </w:p>
    <w:p w:rsidR="001E63AF" w:rsidRDefault="001E63AF" w:rsidP="00EC5013">
      <w:pPr>
        <w:rPr>
          <w:sz w:val="20"/>
          <w:szCs w:val="20"/>
          <w:lang w:val="en-US"/>
        </w:rPr>
      </w:pPr>
      <w:r>
        <w:rPr>
          <w:sz w:val="20"/>
          <w:szCs w:val="20"/>
          <w:lang w:val="en-US"/>
        </w:rPr>
        <w:t>Working at height relates to when there is work in a place with no precautions in place and a person could fall a distance which could cause injury or damage</w:t>
      </w:r>
      <w:r w:rsidRPr="001E63AF">
        <w:rPr>
          <w:sz w:val="20"/>
          <w:szCs w:val="20"/>
          <w:lang w:val="en-US"/>
        </w:rPr>
        <w:t xml:space="preserve"> (</w:t>
      </w:r>
      <w:r w:rsidRPr="001E63AF">
        <w:rPr>
          <w:color w:val="000000"/>
          <w:sz w:val="20"/>
          <w:szCs w:val="20"/>
          <w:shd w:val="clear" w:color="auto" w:fill="FFFFFF"/>
        </w:rPr>
        <w:t>Hse.gov.uk. 2020).</w:t>
      </w:r>
      <w:r w:rsidR="003D590F">
        <w:rPr>
          <w:color w:val="000000"/>
          <w:sz w:val="20"/>
          <w:szCs w:val="20"/>
          <w:shd w:val="clear" w:color="auto" w:fill="FFFFFF"/>
        </w:rPr>
        <w:t xml:space="preserve"> Sensible precautions need to be approached when working at a height. </w:t>
      </w:r>
      <w:r w:rsidR="00A564F9">
        <w:rPr>
          <w:color w:val="000000"/>
          <w:sz w:val="20"/>
          <w:szCs w:val="20"/>
          <w:shd w:val="clear" w:color="auto" w:fill="FFFFFF"/>
        </w:rPr>
        <w:t xml:space="preserve">Organisation and planning is essential prior to work commencing on site. Carrying out the correct checks, such as possible weather damage will lower the risk of falls and injuries. Every employee working from a height will have initial training and, if needed, report any activity or defect they see which may endanger themselves or a colleague </w:t>
      </w:r>
      <w:r w:rsidR="00A564F9" w:rsidRPr="00A564F9">
        <w:rPr>
          <w:color w:val="000000"/>
          <w:sz w:val="20"/>
          <w:szCs w:val="20"/>
          <w:shd w:val="clear" w:color="auto" w:fill="FFFFFF"/>
        </w:rPr>
        <w:t>(The Work at Height Regulations 2005, 2020)</w:t>
      </w:r>
      <w:r w:rsidR="00A564F9">
        <w:rPr>
          <w:color w:val="000000"/>
          <w:sz w:val="20"/>
          <w:szCs w:val="20"/>
          <w:shd w:val="clear" w:color="auto" w:fill="FFFFFF"/>
        </w:rPr>
        <w:t>.</w:t>
      </w:r>
    </w:p>
    <w:p w:rsidR="001E63AF" w:rsidRDefault="001E63AF" w:rsidP="00EC5013">
      <w:pPr>
        <w:rPr>
          <w:sz w:val="20"/>
          <w:szCs w:val="20"/>
          <w:lang w:val="en-US"/>
        </w:rPr>
      </w:pPr>
    </w:p>
    <w:p w:rsidR="00EC5013" w:rsidRDefault="00EC5013" w:rsidP="00EC5013">
      <w:pPr>
        <w:rPr>
          <w:sz w:val="20"/>
          <w:szCs w:val="20"/>
          <w:lang w:val="en-US"/>
        </w:rPr>
      </w:pPr>
      <w:r>
        <w:rPr>
          <w:sz w:val="20"/>
          <w:szCs w:val="20"/>
          <w:lang w:val="en-US"/>
        </w:rPr>
        <w:t>Working at height cannot be avoided, but will be minimized wherever possible.</w:t>
      </w:r>
    </w:p>
    <w:p w:rsidR="001E63AF" w:rsidRDefault="001E63AF" w:rsidP="00EC5013">
      <w:pPr>
        <w:rPr>
          <w:sz w:val="20"/>
          <w:szCs w:val="20"/>
          <w:lang w:val="en-US"/>
        </w:rPr>
      </w:pPr>
    </w:p>
    <w:p w:rsidR="00EC5013" w:rsidRDefault="00EC5013" w:rsidP="00EC5013">
      <w:pPr>
        <w:rPr>
          <w:sz w:val="20"/>
          <w:szCs w:val="20"/>
          <w:lang w:val="en-US"/>
        </w:rPr>
      </w:pPr>
      <w:r>
        <w:rPr>
          <w:sz w:val="20"/>
          <w:szCs w:val="20"/>
          <w:lang w:val="en-US"/>
        </w:rPr>
        <w:t xml:space="preserve">Internally, podium platforms will be used where reasonably practicable. Platforms/hop up’s with no handrails to be used for short durations only. The ground base for the platforms/hop up’s must be firm and level. Over reaching from platforms/hop up’s to be avoided. Damaged platforms/hop up’s must be removed from the workplace immediately. Platforms/hop up’s must be checked before use. Weekly inspections of items will be undertaken by the site manager and records kept. </w:t>
      </w:r>
    </w:p>
    <w:p w:rsidR="00EC5013" w:rsidRDefault="00EC5013" w:rsidP="00EC5013">
      <w:pPr>
        <w:rPr>
          <w:sz w:val="20"/>
          <w:szCs w:val="20"/>
          <w:lang w:val="en-US"/>
        </w:rPr>
      </w:pPr>
    </w:p>
    <w:p w:rsidR="00EC5013" w:rsidRDefault="00EC5013" w:rsidP="00EC5013">
      <w:pPr>
        <w:rPr>
          <w:sz w:val="20"/>
          <w:szCs w:val="20"/>
          <w:lang w:val="en-US"/>
        </w:rPr>
      </w:pPr>
      <w:r>
        <w:rPr>
          <w:sz w:val="20"/>
          <w:szCs w:val="20"/>
          <w:lang w:val="en-US"/>
        </w:rPr>
        <w:t xml:space="preserve">Externally, work will be carried out from the clients scaffolding where possible, with access being via a secured ladder or preferably a stair access tower. </w:t>
      </w:r>
    </w:p>
    <w:p w:rsidR="00EC5013" w:rsidRDefault="00EC5013" w:rsidP="00EC5013">
      <w:pPr>
        <w:rPr>
          <w:sz w:val="20"/>
          <w:szCs w:val="20"/>
          <w:lang w:val="en-US"/>
        </w:rPr>
      </w:pPr>
    </w:p>
    <w:p w:rsidR="001E63AF" w:rsidRDefault="00EC5013" w:rsidP="00EC5013">
      <w:pPr>
        <w:rPr>
          <w:sz w:val="20"/>
          <w:szCs w:val="20"/>
          <w:lang w:val="en-US"/>
        </w:rPr>
      </w:pPr>
      <w:r>
        <w:rPr>
          <w:sz w:val="20"/>
          <w:szCs w:val="20"/>
          <w:lang w:val="en-US"/>
        </w:rPr>
        <w:lastRenderedPageBreak/>
        <w:t xml:space="preserve">Work at heights will be necessary. The foreman will supervise work and will determine in conjunction with the client, which methods of access and protection from falls are to be used </w:t>
      </w:r>
      <w:r w:rsidR="00D3573F">
        <w:rPr>
          <w:sz w:val="20"/>
          <w:szCs w:val="20"/>
          <w:lang w:val="en-US"/>
        </w:rPr>
        <w:t>f</w:t>
      </w:r>
      <w:r>
        <w:rPr>
          <w:sz w:val="20"/>
          <w:szCs w:val="20"/>
          <w:lang w:val="en-US"/>
        </w:rPr>
        <w:t>or each work activity.</w:t>
      </w:r>
    </w:p>
    <w:p w:rsidR="00EC5013" w:rsidRDefault="00EC5013" w:rsidP="00EC5013">
      <w:pPr>
        <w:rPr>
          <w:sz w:val="20"/>
          <w:szCs w:val="20"/>
          <w:lang w:val="en-US"/>
        </w:rPr>
      </w:pPr>
    </w:p>
    <w:p w:rsidR="00EC5013" w:rsidRDefault="00EC5013" w:rsidP="00EC5013">
      <w:pPr>
        <w:rPr>
          <w:sz w:val="20"/>
          <w:szCs w:val="20"/>
          <w:lang w:val="en-US"/>
        </w:rPr>
      </w:pPr>
    </w:p>
    <w:p w:rsidR="00EC5013" w:rsidRPr="00EC5013" w:rsidRDefault="00EC5013" w:rsidP="00EC5013">
      <w:pPr>
        <w:rPr>
          <w:sz w:val="20"/>
          <w:szCs w:val="20"/>
          <w:u w:val="single"/>
          <w:lang w:val="en-US"/>
        </w:rPr>
      </w:pPr>
      <w:r w:rsidRPr="00EC5013">
        <w:rPr>
          <w:sz w:val="20"/>
          <w:szCs w:val="20"/>
          <w:u w:val="single"/>
          <w:lang w:val="en-US"/>
        </w:rPr>
        <w:t>Work equipment</w:t>
      </w:r>
    </w:p>
    <w:p w:rsidR="00EC5013" w:rsidRDefault="00EC5013" w:rsidP="00EC5013">
      <w:pPr>
        <w:rPr>
          <w:sz w:val="20"/>
          <w:szCs w:val="20"/>
          <w:lang w:val="en-US"/>
        </w:rPr>
      </w:pPr>
    </w:p>
    <w:p w:rsidR="00EC5013" w:rsidRDefault="00EC5013" w:rsidP="00EC5013">
      <w:pPr>
        <w:rPr>
          <w:sz w:val="20"/>
          <w:szCs w:val="20"/>
          <w:lang w:val="en-US"/>
        </w:rPr>
      </w:pPr>
      <w:r>
        <w:rPr>
          <w:sz w:val="20"/>
          <w:szCs w:val="20"/>
          <w:lang w:val="en-US"/>
        </w:rPr>
        <w:t>All work equipment will be modern and will be subject to all necessary tests/examinations.</w:t>
      </w:r>
    </w:p>
    <w:p w:rsidR="00EC5013" w:rsidRDefault="00EC5013" w:rsidP="00EC5013">
      <w:pPr>
        <w:rPr>
          <w:sz w:val="20"/>
          <w:szCs w:val="20"/>
          <w:lang w:val="en-US"/>
        </w:rPr>
      </w:pPr>
      <w:r>
        <w:rPr>
          <w:sz w:val="20"/>
          <w:szCs w:val="20"/>
          <w:lang w:val="en-US"/>
        </w:rPr>
        <w:t xml:space="preserve">Work equipment will be inspected on a daily basis by the user and/or site supervisor. </w:t>
      </w:r>
    </w:p>
    <w:p w:rsidR="00CF0E9F" w:rsidRDefault="00CF0E9F" w:rsidP="00EC5013">
      <w:pPr>
        <w:rPr>
          <w:sz w:val="20"/>
          <w:szCs w:val="20"/>
          <w:lang w:val="en-US"/>
        </w:rPr>
      </w:pPr>
      <w:r>
        <w:rPr>
          <w:sz w:val="20"/>
          <w:szCs w:val="20"/>
          <w:lang w:val="en-US"/>
        </w:rPr>
        <w:t>As stated in the Provision and Use of Work Equipment Regulations 1998 (PUWER), work equipment will be used by people who have an understanding of the information they have received, understand the instruction given and had training on the equipment</w:t>
      </w:r>
      <w:r w:rsidRPr="00CF0E9F">
        <w:rPr>
          <w:sz w:val="20"/>
          <w:szCs w:val="20"/>
          <w:lang w:val="en-US"/>
        </w:rPr>
        <w:t xml:space="preserve">. </w:t>
      </w:r>
      <w:r w:rsidRPr="00CF0E9F">
        <w:rPr>
          <w:color w:val="000000"/>
          <w:sz w:val="20"/>
          <w:szCs w:val="20"/>
          <w:shd w:val="clear" w:color="auto" w:fill="FFFFFF"/>
        </w:rPr>
        <w:t>(Provision and Use of Work Equipment Regulations 1998 (PUWER) - Work equipment and machinery, 2020)</w:t>
      </w:r>
    </w:p>
    <w:p w:rsidR="00EC5013" w:rsidRDefault="00EC5013" w:rsidP="00EC5013">
      <w:pPr>
        <w:rPr>
          <w:sz w:val="20"/>
          <w:szCs w:val="20"/>
          <w:lang w:val="en-US"/>
        </w:rPr>
      </w:pPr>
    </w:p>
    <w:p w:rsidR="003D590F" w:rsidRDefault="003D590F" w:rsidP="00EC5013">
      <w:pPr>
        <w:rPr>
          <w:sz w:val="20"/>
          <w:szCs w:val="20"/>
          <w:u w:val="single"/>
          <w:lang w:val="en-US"/>
        </w:rPr>
      </w:pPr>
    </w:p>
    <w:p w:rsidR="000F2608" w:rsidRDefault="000F2608" w:rsidP="00EC5013">
      <w:pPr>
        <w:rPr>
          <w:sz w:val="20"/>
          <w:szCs w:val="20"/>
          <w:u w:val="single"/>
          <w:lang w:val="en-US"/>
        </w:rPr>
      </w:pPr>
    </w:p>
    <w:p w:rsidR="00EC5013" w:rsidRPr="000D5757" w:rsidRDefault="00EC5013" w:rsidP="00EC5013">
      <w:pPr>
        <w:rPr>
          <w:sz w:val="20"/>
          <w:szCs w:val="20"/>
          <w:u w:val="single"/>
          <w:lang w:val="en-US"/>
        </w:rPr>
      </w:pPr>
      <w:r w:rsidRPr="000D5757">
        <w:rPr>
          <w:sz w:val="20"/>
          <w:szCs w:val="20"/>
          <w:u w:val="single"/>
          <w:lang w:val="en-US"/>
        </w:rPr>
        <w:t>Training</w:t>
      </w:r>
    </w:p>
    <w:p w:rsidR="00EC5013" w:rsidRDefault="00EC5013" w:rsidP="00EC5013">
      <w:pPr>
        <w:rPr>
          <w:sz w:val="20"/>
          <w:szCs w:val="20"/>
          <w:lang w:val="en-US"/>
        </w:rPr>
      </w:pPr>
    </w:p>
    <w:p w:rsidR="003D590F" w:rsidRDefault="00EC5013" w:rsidP="00EC5013">
      <w:pPr>
        <w:rPr>
          <w:sz w:val="20"/>
          <w:szCs w:val="20"/>
          <w:lang w:val="en-US"/>
        </w:rPr>
      </w:pPr>
      <w:r>
        <w:rPr>
          <w:sz w:val="20"/>
          <w:szCs w:val="20"/>
          <w:lang w:val="en-US"/>
        </w:rPr>
        <w:t xml:space="preserve">All persons will be made aware of the contents of this Method Statement and instructed to work according to our requirements. All persons will attend the </w:t>
      </w:r>
      <w:proofErr w:type="gramStart"/>
      <w:r>
        <w:rPr>
          <w:sz w:val="20"/>
          <w:szCs w:val="20"/>
          <w:lang w:val="en-US"/>
        </w:rPr>
        <w:t>clients</w:t>
      </w:r>
      <w:proofErr w:type="gramEnd"/>
      <w:r>
        <w:rPr>
          <w:sz w:val="20"/>
          <w:szCs w:val="20"/>
          <w:lang w:val="en-US"/>
        </w:rPr>
        <w:t xml:space="preserve"> site induction training, which will include the following:-</w:t>
      </w:r>
    </w:p>
    <w:p w:rsidR="003D590F" w:rsidRDefault="003D590F" w:rsidP="00EC5013">
      <w:pPr>
        <w:rPr>
          <w:sz w:val="20"/>
          <w:szCs w:val="20"/>
          <w:lang w:val="en-US"/>
        </w:rPr>
      </w:pPr>
    </w:p>
    <w:p w:rsidR="00EC5013" w:rsidRDefault="00EC5013" w:rsidP="00EC5013">
      <w:pPr>
        <w:rPr>
          <w:sz w:val="20"/>
          <w:szCs w:val="20"/>
          <w:lang w:val="en-US"/>
        </w:rPr>
      </w:pPr>
    </w:p>
    <w:p w:rsidR="00EC5013" w:rsidRDefault="00EC5013" w:rsidP="00EC5013">
      <w:pPr>
        <w:pStyle w:val="ListParagraph"/>
        <w:numPr>
          <w:ilvl w:val="0"/>
          <w:numId w:val="14"/>
        </w:numPr>
        <w:rPr>
          <w:sz w:val="20"/>
          <w:szCs w:val="20"/>
          <w:lang w:val="en-US"/>
        </w:rPr>
      </w:pPr>
      <w:r>
        <w:rPr>
          <w:sz w:val="20"/>
          <w:szCs w:val="20"/>
          <w:lang w:val="en-US"/>
        </w:rPr>
        <w:t>Emergency and first aid procedures</w:t>
      </w:r>
    </w:p>
    <w:p w:rsidR="00EC5013" w:rsidRDefault="00EC5013" w:rsidP="00EC5013">
      <w:pPr>
        <w:pStyle w:val="ListParagraph"/>
        <w:numPr>
          <w:ilvl w:val="0"/>
          <w:numId w:val="14"/>
        </w:numPr>
        <w:rPr>
          <w:sz w:val="20"/>
          <w:szCs w:val="20"/>
          <w:lang w:val="en-US"/>
        </w:rPr>
      </w:pPr>
      <w:r>
        <w:rPr>
          <w:sz w:val="20"/>
          <w:szCs w:val="20"/>
          <w:lang w:val="en-US"/>
        </w:rPr>
        <w:t>Manual handling</w:t>
      </w:r>
    </w:p>
    <w:p w:rsidR="00EC5013" w:rsidRDefault="00EC5013" w:rsidP="00EC5013">
      <w:pPr>
        <w:pStyle w:val="ListParagraph"/>
        <w:numPr>
          <w:ilvl w:val="0"/>
          <w:numId w:val="14"/>
        </w:numPr>
        <w:rPr>
          <w:sz w:val="20"/>
          <w:szCs w:val="20"/>
          <w:lang w:val="en-US"/>
        </w:rPr>
      </w:pPr>
      <w:r>
        <w:rPr>
          <w:sz w:val="20"/>
          <w:szCs w:val="20"/>
          <w:lang w:val="en-US"/>
        </w:rPr>
        <w:t xml:space="preserve">The use of personal protective equipment </w:t>
      </w:r>
    </w:p>
    <w:p w:rsidR="00EC5013" w:rsidRDefault="00EC5013" w:rsidP="00EC5013">
      <w:pPr>
        <w:pStyle w:val="ListParagraph"/>
        <w:numPr>
          <w:ilvl w:val="0"/>
          <w:numId w:val="14"/>
        </w:numPr>
        <w:rPr>
          <w:sz w:val="20"/>
          <w:szCs w:val="20"/>
          <w:lang w:val="en-US"/>
        </w:rPr>
      </w:pPr>
      <w:r>
        <w:rPr>
          <w:sz w:val="20"/>
          <w:szCs w:val="20"/>
          <w:lang w:val="en-US"/>
        </w:rPr>
        <w:t>The use and control of substances harmful to health</w:t>
      </w:r>
    </w:p>
    <w:p w:rsidR="00EC5013" w:rsidRDefault="00EC5013" w:rsidP="00EC5013">
      <w:pPr>
        <w:pStyle w:val="ListParagraph"/>
        <w:numPr>
          <w:ilvl w:val="0"/>
          <w:numId w:val="14"/>
        </w:numPr>
        <w:rPr>
          <w:sz w:val="20"/>
          <w:szCs w:val="20"/>
          <w:lang w:val="en-US"/>
        </w:rPr>
      </w:pPr>
      <w:r>
        <w:rPr>
          <w:sz w:val="20"/>
          <w:szCs w:val="20"/>
          <w:lang w:val="en-US"/>
        </w:rPr>
        <w:t>Noise, vibration and dust</w:t>
      </w:r>
    </w:p>
    <w:p w:rsidR="00EC5013" w:rsidRDefault="00EC5013" w:rsidP="00EC5013">
      <w:pPr>
        <w:pStyle w:val="ListParagraph"/>
        <w:numPr>
          <w:ilvl w:val="0"/>
          <w:numId w:val="14"/>
        </w:numPr>
        <w:rPr>
          <w:sz w:val="20"/>
          <w:szCs w:val="20"/>
          <w:lang w:val="en-US"/>
        </w:rPr>
      </w:pPr>
      <w:r>
        <w:rPr>
          <w:sz w:val="20"/>
          <w:szCs w:val="20"/>
          <w:lang w:val="en-US"/>
        </w:rPr>
        <w:t>General site safety issues</w:t>
      </w:r>
    </w:p>
    <w:p w:rsidR="00EA69A1" w:rsidRDefault="00EA69A1" w:rsidP="00EC5013">
      <w:pPr>
        <w:rPr>
          <w:sz w:val="20"/>
          <w:szCs w:val="20"/>
          <w:lang w:val="en-US"/>
        </w:rPr>
      </w:pPr>
    </w:p>
    <w:p w:rsidR="00EA69A1" w:rsidRDefault="00EA69A1" w:rsidP="00EC5013">
      <w:pPr>
        <w:rPr>
          <w:sz w:val="20"/>
          <w:szCs w:val="20"/>
          <w:lang w:val="en-US"/>
        </w:rPr>
      </w:pPr>
    </w:p>
    <w:p w:rsidR="00EC5013" w:rsidRDefault="00EC5013" w:rsidP="00EC5013">
      <w:pPr>
        <w:rPr>
          <w:sz w:val="20"/>
          <w:szCs w:val="20"/>
          <w:u w:val="single"/>
          <w:lang w:val="en-US"/>
        </w:rPr>
      </w:pPr>
      <w:r>
        <w:rPr>
          <w:sz w:val="20"/>
          <w:szCs w:val="20"/>
          <w:u w:val="single"/>
          <w:lang w:val="en-US"/>
        </w:rPr>
        <w:t>Personal Protective Equipment (PPE)</w:t>
      </w:r>
    </w:p>
    <w:p w:rsidR="00EC5013" w:rsidRDefault="00EC5013" w:rsidP="00EC5013">
      <w:pPr>
        <w:rPr>
          <w:sz w:val="20"/>
          <w:szCs w:val="20"/>
          <w:u w:val="single"/>
          <w:lang w:val="en-US"/>
        </w:rPr>
      </w:pPr>
    </w:p>
    <w:p w:rsidR="00EC5013" w:rsidRDefault="00EC5013" w:rsidP="00EC5013">
      <w:pPr>
        <w:rPr>
          <w:sz w:val="20"/>
          <w:szCs w:val="20"/>
          <w:lang w:val="en-US"/>
        </w:rPr>
      </w:pPr>
      <w:r>
        <w:rPr>
          <w:sz w:val="20"/>
          <w:szCs w:val="20"/>
          <w:lang w:val="en-US"/>
        </w:rPr>
        <w:t>The following PPE must be worn by all persons:-</w:t>
      </w:r>
    </w:p>
    <w:p w:rsidR="00EC5013" w:rsidRDefault="00EC5013" w:rsidP="00EC5013">
      <w:pPr>
        <w:rPr>
          <w:sz w:val="20"/>
          <w:szCs w:val="20"/>
          <w:lang w:val="en-US"/>
        </w:rPr>
      </w:pPr>
    </w:p>
    <w:p w:rsidR="00EC5013" w:rsidRDefault="00EC5013" w:rsidP="00EC5013">
      <w:pPr>
        <w:pStyle w:val="ListParagraph"/>
        <w:numPr>
          <w:ilvl w:val="0"/>
          <w:numId w:val="15"/>
        </w:numPr>
        <w:rPr>
          <w:sz w:val="20"/>
          <w:szCs w:val="20"/>
          <w:lang w:val="en-US"/>
        </w:rPr>
      </w:pPr>
      <w:r>
        <w:rPr>
          <w:sz w:val="20"/>
          <w:szCs w:val="20"/>
          <w:lang w:val="en-US"/>
        </w:rPr>
        <w:t>Head protection – at all times</w:t>
      </w:r>
    </w:p>
    <w:p w:rsidR="00EC5013" w:rsidRDefault="00EC5013" w:rsidP="00EC5013">
      <w:pPr>
        <w:pStyle w:val="ListParagraph"/>
        <w:numPr>
          <w:ilvl w:val="0"/>
          <w:numId w:val="15"/>
        </w:numPr>
        <w:rPr>
          <w:sz w:val="20"/>
          <w:szCs w:val="20"/>
          <w:lang w:val="en-US"/>
        </w:rPr>
      </w:pPr>
      <w:r>
        <w:rPr>
          <w:sz w:val="20"/>
          <w:szCs w:val="20"/>
          <w:lang w:val="en-US"/>
        </w:rPr>
        <w:t>Safety footwear – at all times</w:t>
      </w:r>
    </w:p>
    <w:p w:rsidR="00EC5013" w:rsidRDefault="00EC5013" w:rsidP="00EC5013">
      <w:pPr>
        <w:pStyle w:val="ListParagraph"/>
        <w:numPr>
          <w:ilvl w:val="0"/>
          <w:numId w:val="15"/>
        </w:numPr>
        <w:rPr>
          <w:sz w:val="20"/>
          <w:szCs w:val="20"/>
          <w:lang w:val="en-US"/>
        </w:rPr>
      </w:pPr>
      <w:r>
        <w:rPr>
          <w:sz w:val="20"/>
          <w:szCs w:val="20"/>
          <w:lang w:val="en-US"/>
        </w:rPr>
        <w:t>Hi visibility clothing – at all times</w:t>
      </w:r>
    </w:p>
    <w:p w:rsidR="00EC5013" w:rsidRDefault="00EC5013" w:rsidP="00EC5013">
      <w:pPr>
        <w:pStyle w:val="ListParagraph"/>
        <w:numPr>
          <w:ilvl w:val="0"/>
          <w:numId w:val="15"/>
        </w:numPr>
        <w:rPr>
          <w:sz w:val="20"/>
          <w:szCs w:val="20"/>
          <w:lang w:val="en-US"/>
        </w:rPr>
      </w:pPr>
      <w:r>
        <w:rPr>
          <w:sz w:val="20"/>
          <w:szCs w:val="20"/>
          <w:lang w:val="en-US"/>
        </w:rPr>
        <w:t>Gloves – as deemed necessary</w:t>
      </w:r>
    </w:p>
    <w:p w:rsidR="00EC5013" w:rsidRDefault="00EC5013" w:rsidP="00EC5013">
      <w:pPr>
        <w:pStyle w:val="ListParagraph"/>
        <w:numPr>
          <w:ilvl w:val="0"/>
          <w:numId w:val="15"/>
        </w:numPr>
        <w:rPr>
          <w:sz w:val="20"/>
          <w:szCs w:val="20"/>
          <w:lang w:val="en-US"/>
        </w:rPr>
      </w:pPr>
      <w:r>
        <w:rPr>
          <w:sz w:val="20"/>
          <w:szCs w:val="20"/>
          <w:lang w:val="en-US"/>
        </w:rPr>
        <w:t>Eye protection – mandatory eye protection to be worn when using all cartridge tools</w:t>
      </w:r>
    </w:p>
    <w:p w:rsidR="00EC5013" w:rsidRPr="00766965" w:rsidRDefault="00EC5013" w:rsidP="00EC5013">
      <w:pPr>
        <w:pStyle w:val="ListParagraph"/>
        <w:numPr>
          <w:ilvl w:val="0"/>
          <w:numId w:val="15"/>
        </w:numPr>
        <w:rPr>
          <w:sz w:val="20"/>
          <w:szCs w:val="20"/>
          <w:lang w:val="en-US"/>
        </w:rPr>
      </w:pPr>
      <w:r>
        <w:rPr>
          <w:sz w:val="20"/>
          <w:szCs w:val="20"/>
          <w:lang w:val="en-US"/>
        </w:rPr>
        <w:t>Hearing protection where noise emissions warrant issue/use.</w:t>
      </w:r>
    </w:p>
    <w:p w:rsidR="00EC5013" w:rsidRDefault="00EC5013" w:rsidP="004E06CA">
      <w:pPr>
        <w:rPr>
          <w:sz w:val="20"/>
          <w:szCs w:val="20"/>
          <w:u w:val="single"/>
          <w:lang w:val="en-US"/>
        </w:rPr>
      </w:pPr>
    </w:p>
    <w:p w:rsidR="00EC5013" w:rsidRPr="00EC5013" w:rsidRDefault="00EC5013" w:rsidP="00EC5013">
      <w:pPr>
        <w:ind w:left="4320" w:hanging="4320"/>
        <w:rPr>
          <w:sz w:val="20"/>
          <w:szCs w:val="20"/>
          <w:u w:val="single"/>
          <w:lang w:val="en-US"/>
        </w:rPr>
      </w:pPr>
      <w:r w:rsidRPr="00EC5013">
        <w:rPr>
          <w:sz w:val="20"/>
          <w:szCs w:val="20"/>
          <w:u w:val="single"/>
          <w:lang w:val="en-US"/>
        </w:rPr>
        <w:t>Hygiene and Welfare Facilities</w:t>
      </w:r>
    </w:p>
    <w:p w:rsidR="00EC5013" w:rsidRDefault="00EC5013" w:rsidP="00EC5013">
      <w:pPr>
        <w:ind w:left="4320" w:hanging="4320"/>
        <w:rPr>
          <w:sz w:val="20"/>
          <w:szCs w:val="20"/>
          <w:lang w:val="en-US"/>
        </w:rPr>
      </w:pPr>
    </w:p>
    <w:p w:rsidR="00EC5013" w:rsidRDefault="00EC5013" w:rsidP="00EC5013">
      <w:pPr>
        <w:ind w:left="4320" w:hanging="4320"/>
        <w:rPr>
          <w:sz w:val="20"/>
          <w:szCs w:val="20"/>
          <w:lang w:val="en-US"/>
        </w:rPr>
      </w:pPr>
      <w:r>
        <w:rPr>
          <w:sz w:val="20"/>
          <w:szCs w:val="20"/>
          <w:lang w:val="en-US"/>
        </w:rPr>
        <w:t xml:space="preserve">Hygiene and welfare facilities will be provided </w:t>
      </w:r>
      <w:r w:rsidR="004E06CA">
        <w:rPr>
          <w:sz w:val="20"/>
          <w:szCs w:val="20"/>
          <w:lang w:val="en-US"/>
        </w:rPr>
        <w:t>and will consist of:-</w:t>
      </w:r>
    </w:p>
    <w:p w:rsidR="004E06CA" w:rsidRDefault="004E06CA" w:rsidP="00EC5013">
      <w:pPr>
        <w:ind w:left="4320" w:hanging="4320"/>
        <w:rPr>
          <w:sz w:val="20"/>
          <w:szCs w:val="20"/>
          <w:lang w:val="en-US"/>
        </w:rPr>
      </w:pPr>
    </w:p>
    <w:p w:rsidR="004E06CA" w:rsidRDefault="004E06CA" w:rsidP="004E06CA">
      <w:pPr>
        <w:pStyle w:val="ListParagraph"/>
        <w:numPr>
          <w:ilvl w:val="0"/>
          <w:numId w:val="16"/>
        </w:numPr>
        <w:rPr>
          <w:sz w:val="20"/>
          <w:szCs w:val="20"/>
          <w:lang w:val="en-US"/>
        </w:rPr>
      </w:pPr>
      <w:r>
        <w:rPr>
          <w:sz w:val="20"/>
          <w:szCs w:val="20"/>
          <w:lang w:val="en-US"/>
        </w:rPr>
        <w:t>Hot/warm running water</w:t>
      </w:r>
    </w:p>
    <w:p w:rsidR="004E06CA" w:rsidRDefault="004E06CA" w:rsidP="004E06CA">
      <w:pPr>
        <w:pStyle w:val="ListParagraph"/>
        <w:numPr>
          <w:ilvl w:val="0"/>
          <w:numId w:val="16"/>
        </w:numPr>
        <w:rPr>
          <w:sz w:val="20"/>
          <w:szCs w:val="20"/>
          <w:lang w:val="en-US"/>
        </w:rPr>
      </w:pPr>
      <w:r>
        <w:rPr>
          <w:sz w:val="20"/>
          <w:szCs w:val="20"/>
          <w:lang w:val="en-US"/>
        </w:rPr>
        <w:t>Soap</w:t>
      </w:r>
    </w:p>
    <w:p w:rsidR="004E06CA" w:rsidRDefault="004E06CA" w:rsidP="004E06CA">
      <w:pPr>
        <w:pStyle w:val="ListParagraph"/>
        <w:numPr>
          <w:ilvl w:val="0"/>
          <w:numId w:val="16"/>
        </w:numPr>
        <w:rPr>
          <w:sz w:val="20"/>
          <w:szCs w:val="20"/>
          <w:lang w:val="en-US"/>
        </w:rPr>
      </w:pPr>
      <w:r>
        <w:rPr>
          <w:sz w:val="20"/>
          <w:szCs w:val="20"/>
          <w:lang w:val="en-US"/>
        </w:rPr>
        <w:t>Hand wipes</w:t>
      </w:r>
    </w:p>
    <w:p w:rsidR="004E06CA" w:rsidRDefault="004E06CA" w:rsidP="004E06CA">
      <w:pPr>
        <w:pStyle w:val="ListParagraph"/>
        <w:numPr>
          <w:ilvl w:val="0"/>
          <w:numId w:val="16"/>
        </w:numPr>
        <w:rPr>
          <w:sz w:val="20"/>
          <w:szCs w:val="20"/>
          <w:lang w:val="en-US"/>
        </w:rPr>
      </w:pPr>
      <w:r>
        <w:rPr>
          <w:sz w:val="20"/>
          <w:szCs w:val="20"/>
          <w:lang w:val="en-US"/>
        </w:rPr>
        <w:t>W.C</w:t>
      </w:r>
    </w:p>
    <w:p w:rsidR="004E06CA" w:rsidRDefault="004E06CA" w:rsidP="004E06CA">
      <w:pPr>
        <w:pStyle w:val="ListParagraph"/>
        <w:numPr>
          <w:ilvl w:val="0"/>
          <w:numId w:val="16"/>
        </w:numPr>
        <w:rPr>
          <w:sz w:val="20"/>
          <w:szCs w:val="20"/>
          <w:lang w:val="en-US"/>
        </w:rPr>
      </w:pPr>
      <w:r>
        <w:rPr>
          <w:sz w:val="20"/>
          <w:szCs w:val="20"/>
          <w:lang w:val="en-US"/>
        </w:rPr>
        <w:t>Rest Facility</w:t>
      </w:r>
    </w:p>
    <w:p w:rsidR="004E06CA" w:rsidRDefault="004E06CA" w:rsidP="004E06CA">
      <w:pPr>
        <w:pStyle w:val="ListParagraph"/>
        <w:numPr>
          <w:ilvl w:val="0"/>
          <w:numId w:val="16"/>
        </w:numPr>
        <w:rPr>
          <w:sz w:val="20"/>
          <w:szCs w:val="20"/>
          <w:lang w:val="en-US"/>
        </w:rPr>
      </w:pPr>
      <w:r>
        <w:rPr>
          <w:sz w:val="20"/>
          <w:szCs w:val="20"/>
          <w:lang w:val="en-US"/>
        </w:rPr>
        <w:t>Drying room</w:t>
      </w:r>
    </w:p>
    <w:p w:rsidR="004E06CA" w:rsidRDefault="004E06CA" w:rsidP="004E06CA">
      <w:pPr>
        <w:pStyle w:val="ListParagraph"/>
        <w:numPr>
          <w:ilvl w:val="0"/>
          <w:numId w:val="16"/>
        </w:numPr>
        <w:rPr>
          <w:sz w:val="20"/>
          <w:szCs w:val="20"/>
          <w:lang w:val="en-US"/>
        </w:rPr>
      </w:pPr>
      <w:r>
        <w:rPr>
          <w:sz w:val="20"/>
          <w:szCs w:val="20"/>
          <w:lang w:val="en-US"/>
        </w:rPr>
        <w:t>Provision for the heating of food</w:t>
      </w:r>
    </w:p>
    <w:p w:rsidR="00EC5013" w:rsidRPr="004E06CA" w:rsidRDefault="004E06CA" w:rsidP="004E06CA">
      <w:pPr>
        <w:pStyle w:val="ListParagraph"/>
        <w:numPr>
          <w:ilvl w:val="0"/>
          <w:numId w:val="16"/>
        </w:numPr>
        <w:rPr>
          <w:sz w:val="20"/>
          <w:szCs w:val="20"/>
          <w:lang w:val="en-US"/>
        </w:rPr>
      </w:pPr>
      <w:r>
        <w:rPr>
          <w:sz w:val="20"/>
          <w:szCs w:val="20"/>
          <w:lang w:val="en-US"/>
        </w:rPr>
        <w:t>Fresh drinking water</w:t>
      </w:r>
    </w:p>
    <w:p w:rsidR="00970770" w:rsidRDefault="00970770" w:rsidP="00970770">
      <w:pPr>
        <w:rPr>
          <w:sz w:val="20"/>
          <w:szCs w:val="20"/>
          <w:lang w:val="en-US"/>
        </w:rPr>
      </w:pPr>
    </w:p>
    <w:p w:rsidR="00A72F82" w:rsidRPr="00A72F82" w:rsidRDefault="00A72F82" w:rsidP="00970770">
      <w:pPr>
        <w:rPr>
          <w:sz w:val="20"/>
          <w:szCs w:val="20"/>
          <w:u w:val="single"/>
          <w:lang w:val="en-US"/>
        </w:rPr>
      </w:pPr>
      <w:r w:rsidRPr="00A72F82">
        <w:rPr>
          <w:sz w:val="20"/>
          <w:szCs w:val="20"/>
          <w:u w:val="single"/>
          <w:lang w:val="en-US"/>
        </w:rPr>
        <w:t>Emergency Procedures</w:t>
      </w:r>
    </w:p>
    <w:p w:rsidR="00A72F82" w:rsidRDefault="00A72F82" w:rsidP="00970770">
      <w:pPr>
        <w:rPr>
          <w:sz w:val="20"/>
          <w:szCs w:val="20"/>
          <w:lang w:val="en-US"/>
        </w:rPr>
      </w:pPr>
    </w:p>
    <w:p w:rsidR="00A72F82" w:rsidRDefault="00A72F82" w:rsidP="00970770">
      <w:pPr>
        <w:rPr>
          <w:sz w:val="20"/>
          <w:szCs w:val="20"/>
          <w:lang w:val="en-US"/>
        </w:rPr>
      </w:pPr>
      <w:r>
        <w:rPr>
          <w:sz w:val="20"/>
          <w:szCs w:val="20"/>
          <w:lang w:val="en-US"/>
        </w:rPr>
        <w:t>All personnel will have a clear understanding of the site emergency procedures inclusive of:</w:t>
      </w:r>
    </w:p>
    <w:p w:rsidR="00A72F82" w:rsidRDefault="00A72F82" w:rsidP="00970770">
      <w:pPr>
        <w:rPr>
          <w:sz w:val="20"/>
          <w:szCs w:val="20"/>
          <w:lang w:val="en-US"/>
        </w:rPr>
      </w:pPr>
    </w:p>
    <w:p w:rsidR="00A72F82" w:rsidRDefault="00A72F82" w:rsidP="00A72F82">
      <w:pPr>
        <w:pStyle w:val="ListParagraph"/>
        <w:numPr>
          <w:ilvl w:val="0"/>
          <w:numId w:val="19"/>
        </w:numPr>
        <w:rPr>
          <w:sz w:val="20"/>
          <w:szCs w:val="20"/>
          <w:lang w:val="en-US"/>
        </w:rPr>
      </w:pPr>
      <w:r>
        <w:rPr>
          <w:sz w:val="20"/>
          <w:szCs w:val="20"/>
          <w:lang w:val="en-US"/>
        </w:rPr>
        <w:t>Fire alarm</w:t>
      </w:r>
    </w:p>
    <w:p w:rsidR="00A72F82" w:rsidRDefault="00A72F82" w:rsidP="00A72F82">
      <w:pPr>
        <w:pStyle w:val="ListParagraph"/>
        <w:numPr>
          <w:ilvl w:val="0"/>
          <w:numId w:val="19"/>
        </w:numPr>
        <w:rPr>
          <w:sz w:val="20"/>
          <w:szCs w:val="20"/>
          <w:lang w:val="en-US"/>
        </w:rPr>
      </w:pPr>
      <w:r>
        <w:rPr>
          <w:sz w:val="20"/>
          <w:szCs w:val="20"/>
          <w:lang w:val="en-US"/>
        </w:rPr>
        <w:t>Exit routes</w:t>
      </w:r>
    </w:p>
    <w:p w:rsidR="00A72F82" w:rsidRDefault="00A72F82" w:rsidP="00A72F82">
      <w:pPr>
        <w:pStyle w:val="ListParagraph"/>
        <w:numPr>
          <w:ilvl w:val="0"/>
          <w:numId w:val="19"/>
        </w:numPr>
        <w:rPr>
          <w:sz w:val="20"/>
          <w:szCs w:val="20"/>
          <w:lang w:val="en-US"/>
        </w:rPr>
      </w:pPr>
      <w:r>
        <w:rPr>
          <w:sz w:val="20"/>
          <w:szCs w:val="20"/>
          <w:lang w:val="en-US"/>
        </w:rPr>
        <w:lastRenderedPageBreak/>
        <w:t>Assembly points</w:t>
      </w:r>
    </w:p>
    <w:p w:rsidR="00A72F82" w:rsidRDefault="00A72F82" w:rsidP="00A72F82">
      <w:pPr>
        <w:pStyle w:val="ListParagraph"/>
        <w:numPr>
          <w:ilvl w:val="0"/>
          <w:numId w:val="19"/>
        </w:numPr>
        <w:rPr>
          <w:sz w:val="20"/>
          <w:szCs w:val="20"/>
          <w:lang w:val="en-US"/>
        </w:rPr>
      </w:pPr>
      <w:r>
        <w:rPr>
          <w:sz w:val="20"/>
          <w:szCs w:val="20"/>
          <w:lang w:val="en-US"/>
        </w:rPr>
        <w:t>Fire points</w:t>
      </w:r>
    </w:p>
    <w:p w:rsidR="00A72F82" w:rsidRDefault="00A72F82" w:rsidP="00A72F82">
      <w:pPr>
        <w:pStyle w:val="ListParagraph"/>
        <w:numPr>
          <w:ilvl w:val="0"/>
          <w:numId w:val="19"/>
        </w:numPr>
        <w:rPr>
          <w:sz w:val="20"/>
          <w:szCs w:val="20"/>
          <w:lang w:val="en-US"/>
        </w:rPr>
      </w:pPr>
      <w:r>
        <w:rPr>
          <w:sz w:val="20"/>
          <w:szCs w:val="20"/>
          <w:lang w:val="en-US"/>
        </w:rPr>
        <w:t xml:space="preserve">Fire prevention </w:t>
      </w:r>
    </w:p>
    <w:p w:rsidR="00A72F82" w:rsidRDefault="00A72F82" w:rsidP="00A72F82">
      <w:pPr>
        <w:pStyle w:val="ListParagraph"/>
        <w:numPr>
          <w:ilvl w:val="0"/>
          <w:numId w:val="19"/>
        </w:numPr>
        <w:rPr>
          <w:sz w:val="20"/>
          <w:szCs w:val="20"/>
          <w:lang w:val="en-US"/>
        </w:rPr>
      </w:pPr>
      <w:r>
        <w:rPr>
          <w:sz w:val="20"/>
          <w:szCs w:val="20"/>
          <w:lang w:val="en-US"/>
        </w:rPr>
        <w:t>All health and safety information will be available and displayed on all Health and Safety information board located in the site office</w:t>
      </w:r>
    </w:p>
    <w:p w:rsidR="00A72F82" w:rsidRPr="00A72F82" w:rsidRDefault="00A72F82" w:rsidP="00A72F82">
      <w:pPr>
        <w:pStyle w:val="ListParagraph"/>
        <w:numPr>
          <w:ilvl w:val="0"/>
          <w:numId w:val="19"/>
        </w:numPr>
        <w:rPr>
          <w:sz w:val="20"/>
          <w:szCs w:val="20"/>
          <w:lang w:val="en-US"/>
        </w:rPr>
      </w:pPr>
      <w:r>
        <w:rPr>
          <w:sz w:val="20"/>
          <w:szCs w:val="20"/>
          <w:lang w:val="en-US"/>
        </w:rPr>
        <w:t>The client will provide First Aid and facilities on site</w:t>
      </w:r>
    </w:p>
    <w:p w:rsidR="00EC5013" w:rsidRDefault="00EC5013" w:rsidP="00EC5013">
      <w:pPr>
        <w:ind w:left="4320" w:hanging="4320"/>
        <w:rPr>
          <w:b/>
          <w:lang w:val="en-US"/>
        </w:rPr>
      </w:pPr>
    </w:p>
    <w:p w:rsidR="006325E1" w:rsidRDefault="006325E1" w:rsidP="00EC5013">
      <w:pPr>
        <w:ind w:left="4320" w:hanging="4320"/>
        <w:rPr>
          <w:b/>
          <w:lang w:val="en-US"/>
        </w:rPr>
      </w:pPr>
    </w:p>
    <w:p w:rsidR="00970770" w:rsidRPr="00A60C51" w:rsidRDefault="00F061F6" w:rsidP="00EC5013">
      <w:pPr>
        <w:ind w:left="4320" w:hanging="4320"/>
        <w:rPr>
          <w:b/>
          <w:sz w:val="20"/>
          <w:szCs w:val="20"/>
          <w:lang w:val="en-US"/>
        </w:rPr>
      </w:pPr>
      <w:r w:rsidRPr="00A60C51">
        <w:rPr>
          <w:b/>
          <w:lang w:val="en-US"/>
        </w:rPr>
        <w:t xml:space="preserve">3.1 </w:t>
      </w:r>
      <w:r w:rsidR="00EC5013" w:rsidRPr="00A60C51">
        <w:rPr>
          <w:b/>
          <w:lang w:val="en-US"/>
        </w:rPr>
        <w:t xml:space="preserve">Carpentry </w:t>
      </w:r>
      <w:r w:rsidR="00A60C51">
        <w:rPr>
          <w:b/>
          <w:lang w:val="en-US"/>
        </w:rPr>
        <w:t>Method S</w:t>
      </w:r>
      <w:r w:rsidRPr="00A60C51">
        <w:rPr>
          <w:b/>
          <w:lang w:val="en-US"/>
        </w:rPr>
        <w:t>tatement</w:t>
      </w:r>
      <w:r w:rsidRPr="00A60C51">
        <w:rPr>
          <w:b/>
          <w:sz w:val="20"/>
          <w:szCs w:val="20"/>
          <w:lang w:val="en-US"/>
        </w:rPr>
        <w:t xml:space="preserve"> </w:t>
      </w:r>
    </w:p>
    <w:p w:rsidR="00F2015B" w:rsidRDefault="00F2015B" w:rsidP="00C65D60">
      <w:pPr>
        <w:rPr>
          <w:sz w:val="20"/>
          <w:szCs w:val="20"/>
          <w:lang w:val="en-US"/>
        </w:rPr>
      </w:pPr>
    </w:p>
    <w:p w:rsidR="00F2015B" w:rsidRPr="00F06DFB" w:rsidRDefault="00F06DFB" w:rsidP="00C65D60">
      <w:pPr>
        <w:rPr>
          <w:sz w:val="20"/>
          <w:szCs w:val="20"/>
          <w:u w:val="single"/>
          <w:lang w:val="en-US"/>
        </w:rPr>
      </w:pPr>
      <w:r w:rsidRPr="00F06DFB">
        <w:rPr>
          <w:sz w:val="20"/>
          <w:szCs w:val="20"/>
          <w:u w:val="single"/>
          <w:lang w:val="en-US"/>
        </w:rPr>
        <w:t xml:space="preserve">Site management and responsibilities </w:t>
      </w:r>
    </w:p>
    <w:p w:rsidR="00F2015B" w:rsidRDefault="00F2015B" w:rsidP="00C65D60">
      <w:pPr>
        <w:rPr>
          <w:sz w:val="20"/>
          <w:szCs w:val="20"/>
          <w:lang w:val="en-US"/>
        </w:rPr>
      </w:pPr>
    </w:p>
    <w:p w:rsidR="00F06DFB" w:rsidRDefault="004B3BF2" w:rsidP="00C65D60">
      <w:pPr>
        <w:rPr>
          <w:sz w:val="20"/>
          <w:szCs w:val="20"/>
          <w:lang w:val="en-US"/>
        </w:rPr>
      </w:pPr>
      <w:r>
        <w:rPr>
          <w:sz w:val="20"/>
          <w:szCs w:val="20"/>
          <w:lang w:val="en-US"/>
        </w:rPr>
        <w:t>The Overall management and responsibility for the contract is vested in:</w:t>
      </w:r>
    </w:p>
    <w:p w:rsidR="004B3BF2" w:rsidRDefault="004B3BF2" w:rsidP="00C65D60">
      <w:pPr>
        <w:rPr>
          <w:sz w:val="20"/>
          <w:szCs w:val="20"/>
          <w:lang w:val="en-US"/>
        </w:rPr>
      </w:pPr>
    </w:p>
    <w:p w:rsidR="004B3BF2" w:rsidRDefault="004B3BF2" w:rsidP="00C65D60">
      <w:pPr>
        <w:rPr>
          <w:sz w:val="20"/>
          <w:szCs w:val="20"/>
          <w:lang w:val="en-US"/>
        </w:rPr>
      </w:pPr>
      <w:r>
        <w:rPr>
          <w:sz w:val="20"/>
          <w:szCs w:val="20"/>
          <w:lang w:val="en-US"/>
        </w:rPr>
        <w:t>Paul Thomas</w:t>
      </w:r>
      <w:r>
        <w:rPr>
          <w:sz w:val="20"/>
          <w:szCs w:val="20"/>
          <w:lang w:val="en-US"/>
        </w:rPr>
        <w:tab/>
      </w:r>
      <w:r>
        <w:rPr>
          <w:sz w:val="20"/>
          <w:szCs w:val="20"/>
          <w:lang w:val="en-US"/>
        </w:rPr>
        <w:tab/>
      </w:r>
      <w:r>
        <w:rPr>
          <w:sz w:val="20"/>
          <w:szCs w:val="20"/>
          <w:lang w:val="en-US"/>
        </w:rPr>
        <w:tab/>
        <w:t>Contracts manager</w:t>
      </w:r>
      <w:r>
        <w:rPr>
          <w:sz w:val="20"/>
          <w:szCs w:val="20"/>
          <w:lang w:val="en-US"/>
        </w:rPr>
        <w:tab/>
      </w:r>
      <w:r>
        <w:rPr>
          <w:sz w:val="20"/>
          <w:szCs w:val="20"/>
          <w:lang w:val="en-US"/>
        </w:rPr>
        <w:tab/>
        <w:t>Tel: 07778896542</w:t>
      </w:r>
    </w:p>
    <w:p w:rsidR="004B3BF2" w:rsidRDefault="004B3BF2" w:rsidP="00C65D60">
      <w:pPr>
        <w:rPr>
          <w:sz w:val="20"/>
          <w:szCs w:val="20"/>
          <w:lang w:val="en-US"/>
        </w:rPr>
      </w:pPr>
      <w:r>
        <w:rPr>
          <w:sz w:val="20"/>
          <w:szCs w:val="20"/>
          <w:lang w:val="en-US"/>
        </w:rPr>
        <w:t xml:space="preserve">David Morgan </w:t>
      </w:r>
      <w:r>
        <w:rPr>
          <w:sz w:val="20"/>
          <w:szCs w:val="20"/>
          <w:lang w:val="en-US"/>
        </w:rPr>
        <w:tab/>
      </w:r>
      <w:r>
        <w:rPr>
          <w:sz w:val="20"/>
          <w:szCs w:val="20"/>
          <w:lang w:val="en-US"/>
        </w:rPr>
        <w:tab/>
      </w:r>
      <w:r>
        <w:rPr>
          <w:sz w:val="20"/>
          <w:szCs w:val="20"/>
          <w:lang w:val="en-US"/>
        </w:rPr>
        <w:tab/>
        <w:t>Quantity Surveyor</w:t>
      </w:r>
      <w:r>
        <w:rPr>
          <w:sz w:val="20"/>
          <w:szCs w:val="20"/>
          <w:lang w:val="en-US"/>
        </w:rPr>
        <w:tab/>
      </w:r>
      <w:r>
        <w:rPr>
          <w:sz w:val="20"/>
          <w:szCs w:val="20"/>
          <w:lang w:val="en-US"/>
        </w:rPr>
        <w:tab/>
        <w:t>Tel: 01792 229846</w:t>
      </w:r>
    </w:p>
    <w:p w:rsidR="00EC5013" w:rsidRDefault="00EC5013" w:rsidP="00C65D60">
      <w:pPr>
        <w:rPr>
          <w:sz w:val="20"/>
          <w:szCs w:val="20"/>
          <w:lang w:val="en-US"/>
        </w:rPr>
      </w:pPr>
    </w:p>
    <w:p w:rsidR="004B3BF2" w:rsidRDefault="004B3BF2" w:rsidP="00C65D60">
      <w:pPr>
        <w:rPr>
          <w:sz w:val="20"/>
          <w:szCs w:val="20"/>
          <w:lang w:val="en-US"/>
        </w:rPr>
      </w:pPr>
      <w:r>
        <w:rPr>
          <w:sz w:val="20"/>
          <w:szCs w:val="20"/>
          <w:lang w:val="en-US"/>
        </w:rPr>
        <w:t xml:space="preserve">The above named will be responsible for ensuring that all works carried out are in accordance with this Method Statement, other applicable Method Statements, health and safety legislation, company policy and accepted safe systems of work. </w:t>
      </w:r>
    </w:p>
    <w:p w:rsidR="004E06CA" w:rsidRDefault="004E06CA" w:rsidP="00C65D60">
      <w:pPr>
        <w:rPr>
          <w:sz w:val="20"/>
          <w:szCs w:val="20"/>
          <w:lang w:val="en-US"/>
        </w:rPr>
      </w:pPr>
    </w:p>
    <w:p w:rsidR="004E06CA" w:rsidRPr="004E06CA" w:rsidRDefault="004E06CA" w:rsidP="00C65D60">
      <w:pPr>
        <w:rPr>
          <w:sz w:val="20"/>
          <w:szCs w:val="20"/>
          <w:u w:val="single"/>
          <w:lang w:val="en-US"/>
        </w:rPr>
      </w:pPr>
      <w:r w:rsidRPr="004E06CA">
        <w:rPr>
          <w:sz w:val="20"/>
          <w:szCs w:val="20"/>
          <w:u w:val="single"/>
          <w:lang w:val="en-US"/>
        </w:rPr>
        <w:t>External works</w:t>
      </w:r>
    </w:p>
    <w:p w:rsidR="004E06CA" w:rsidRDefault="004E06CA" w:rsidP="00C65D60">
      <w:pPr>
        <w:rPr>
          <w:sz w:val="20"/>
          <w:szCs w:val="20"/>
          <w:lang w:val="en-US"/>
        </w:rPr>
      </w:pPr>
    </w:p>
    <w:p w:rsidR="004E06CA" w:rsidRDefault="004E06CA" w:rsidP="00C65D60">
      <w:pPr>
        <w:rPr>
          <w:sz w:val="20"/>
          <w:szCs w:val="20"/>
          <w:lang w:val="en-US"/>
        </w:rPr>
      </w:pPr>
      <w:r>
        <w:rPr>
          <w:sz w:val="20"/>
          <w:szCs w:val="20"/>
          <w:lang w:val="en-US"/>
        </w:rPr>
        <w:t xml:space="preserve">Erection of the timber frame system this will be by use of long reach fork lift, which will be supplied by the client. This will be supervised by a qualified banks man/slinger supplied by the client.  </w:t>
      </w:r>
    </w:p>
    <w:p w:rsidR="00473C72" w:rsidRDefault="00473C72" w:rsidP="00C65D60">
      <w:pPr>
        <w:rPr>
          <w:sz w:val="20"/>
          <w:szCs w:val="20"/>
          <w:u w:val="single"/>
          <w:lang w:val="en-US"/>
        </w:rPr>
      </w:pPr>
    </w:p>
    <w:p w:rsidR="004E06CA" w:rsidRDefault="004E06CA" w:rsidP="00C65D60">
      <w:pPr>
        <w:rPr>
          <w:sz w:val="20"/>
          <w:szCs w:val="20"/>
          <w:lang w:val="en-US"/>
        </w:rPr>
      </w:pPr>
      <w:r w:rsidRPr="004E06CA">
        <w:rPr>
          <w:sz w:val="20"/>
          <w:szCs w:val="20"/>
          <w:lang w:val="en-US"/>
        </w:rPr>
        <w:t>Panels wil</w:t>
      </w:r>
      <w:r>
        <w:rPr>
          <w:sz w:val="20"/>
          <w:szCs w:val="20"/>
          <w:lang w:val="en-US"/>
        </w:rPr>
        <w:t xml:space="preserve">l not be left unsecured and must be braced and secured before being left unsupervised. </w:t>
      </w:r>
    </w:p>
    <w:p w:rsidR="004E06CA" w:rsidRDefault="004E06CA" w:rsidP="00C65D60">
      <w:pPr>
        <w:rPr>
          <w:sz w:val="20"/>
          <w:szCs w:val="20"/>
          <w:lang w:val="en-US"/>
        </w:rPr>
      </w:pPr>
    </w:p>
    <w:p w:rsidR="004E06CA" w:rsidRPr="004E06CA" w:rsidRDefault="004E06CA" w:rsidP="00C65D60">
      <w:pPr>
        <w:rPr>
          <w:sz w:val="20"/>
          <w:szCs w:val="20"/>
          <w:u w:val="single"/>
          <w:lang w:val="en-US"/>
        </w:rPr>
      </w:pPr>
      <w:r w:rsidRPr="004E06CA">
        <w:rPr>
          <w:sz w:val="20"/>
          <w:szCs w:val="20"/>
          <w:u w:val="single"/>
          <w:lang w:val="en-US"/>
        </w:rPr>
        <w:t>Joists and Decking</w:t>
      </w:r>
    </w:p>
    <w:p w:rsidR="004E06CA" w:rsidRPr="004E06CA" w:rsidRDefault="004E06CA" w:rsidP="00C65D60">
      <w:pPr>
        <w:rPr>
          <w:sz w:val="20"/>
          <w:szCs w:val="20"/>
          <w:lang w:val="en-US"/>
        </w:rPr>
      </w:pPr>
    </w:p>
    <w:p w:rsidR="00EC5013" w:rsidRDefault="004E06CA" w:rsidP="00C65D60">
      <w:pPr>
        <w:rPr>
          <w:sz w:val="20"/>
          <w:szCs w:val="20"/>
          <w:lang w:val="en-US"/>
        </w:rPr>
      </w:pPr>
      <w:r>
        <w:rPr>
          <w:sz w:val="20"/>
          <w:szCs w:val="20"/>
          <w:lang w:val="en-US"/>
        </w:rPr>
        <w:t>Safety bags must be fitted correctly by a competent trained person and checked and signed off prior to use.</w:t>
      </w:r>
    </w:p>
    <w:p w:rsidR="004E06CA" w:rsidRDefault="004E06CA" w:rsidP="00C65D60">
      <w:pPr>
        <w:rPr>
          <w:sz w:val="20"/>
          <w:szCs w:val="20"/>
          <w:lang w:val="en-US"/>
        </w:rPr>
      </w:pPr>
      <w:r>
        <w:rPr>
          <w:sz w:val="20"/>
          <w:szCs w:val="20"/>
          <w:lang w:val="en-US"/>
        </w:rPr>
        <w:t>Sacrificial joists will be fitted to the stairwell as per drawings working.</w:t>
      </w:r>
    </w:p>
    <w:p w:rsidR="004E06CA" w:rsidRDefault="004E06CA" w:rsidP="00C65D60">
      <w:pPr>
        <w:rPr>
          <w:sz w:val="20"/>
          <w:szCs w:val="20"/>
          <w:lang w:val="en-US"/>
        </w:rPr>
      </w:pPr>
    </w:p>
    <w:p w:rsidR="004E06CA" w:rsidRDefault="004E06CA" w:rsidP="00C65D60">
      <w:pPr>
        <w:rPr>
          <w:sz w:val="20"/>
          <w:szCs w:val="20"/>
          <w:lang w:val="en-US"/>
        </w:rPr>
      </w:pPr>
      <w:r>
        <w:rPr>
          <w:sz w:val="20"/>
          <w:szCs w:val="20"/>
          <w:lang w:val="en-US"/>
        </w:rPr>
        <w:t xml:space="preserve">Access hatch and ladder will be fitted to stairwell as per carpentry specification. </w:t>
      </w:r>
    </w:p>
    <w:p w:rsidR="004E06CA" w:rsidRDefault="004E06CA" w:rsidP="00C65D60">
      <w:pPr>
        <w:rPr>
          <w:sz w:val="20"/>
          <w:szCs w:val="20"/>
          <w:lang w:val="en-US"/>
        </w:rPr>
      </w:pPr>
    </w:p>
    <w:p w:rsidR="004E06CA" w:rsidRPr="004E06CA" w:rsidRDefault="004E06CA" w:rsidP="00C65D60">
      <w:pPr>
        <w:rPr>
          <w:sz w:val="20"/>
          <w:szCs w:val="20"/>
          <w:u w:val="single"/>
          <w:lang w:val="en-US"/>
        </w:rPr>
      </w:pPr>
      <w:r w:rsidRPr="004E06CA">
        <w:rPr>
          <w:sz w:val="20"/>
          <w:szCs w:val="20"/>
          <w:u w:val="single"/>
          <w:lang w:val="en-US"/>
        </w:rPr>
        <w:t>Erection of Truss Roof</w:t>
      </w:r>
    </w:p>
    <w:p w:rsidR="004E06CA" w:rsidRDefault="004E06CA" w:rsidP="00C65D60">
      <w:pPr>
        <w:rPr>
          <w:sz w:val="20"/>
          <w:szCs w:val="20"/>
          <w:lang w:val="en-US"/>
        </w:rPr>
      </w:pPr>
    </w:p>
    <w:p w:rsidR="004E06CA" w:rsidRDefault="004E06CA" w:rsidP="00C65D60">
      <w:pPr>
        <w:rPr>
          <w:sz w:val="20"/>
          <w:szCs w:val="20"/>
          <w:lang w:val="en-US"/>
        </w:rPr>
      </w:pPr>
      <w:r>
        <w:rPr>
          <w:sz w:val="20"/>
          <w:szCs w:val="20"/>
          <w:lang w:val="en-US"/>
        </w:rPr>
        <w:t>This will be by use of crane, supplied by the client. This will be supervised by a qualified banks man / slinger.</w:t>
      </w:r>
    </w:p>
    <w:p w:rsidR="004E06CA" w:rsidRDefault="004E06CA" w:rsidP="00C65D60">
      <w:pPr>
        <w:rPr>
          <w:sz w:val="20"/>
          <w:szCs w:val="20"/>
          <w:lang w:val="en-US"/>
        </w:rPr>
      </w:pPr>
    </w:p>
    <w:p w:rsidR="004E06CA" w:rsidRDefault="004E06CA" w:rsidP="00C65D60">
      <w:pPr>
        <w:rPr>
          <w:sz w:val="20"/>
          <w:szCs w:val="20"/>
          <w:lang w:val="en-US"/>
        </w:rPr>
      </w:pPr>
      <w:r>
        <w:rPr>
          <w:sz w:val="20"/>
          <w:szCs w:val="20"/>
          <w:lang w:val="en-US"/>
        </w:rPr>
        <w:t xml:space="preserve">Safety bags must be filled correctly by a competent trained person and checked and signed off prior to use. </w:t>
      </w:r>
    </w:p>
    <w:p w:rsidR="004E06CA" w:rsidRDefault="004E06CA" w:rsidP="00C65D60">
      <w:pPr>
        <w:rPr>
          <w:sz w:val="20"/>
          <w:szCs w:val="20"/>
          <w:lang w:val="en-US"/>
        </w:rPr>
      </w:pPr>
    </w:p>
    <w:p w:rsidR="004E06CA" w:rsidRDefault="004E06CA" w:rsidP="00C65D60">
      <w:pPr>
        <w:rPr>
          <w:sz w:val="20"/>
          <w:szCs w:val="20"/>
          <w:lang w:val="en-US"/>
        </w:rPr>
      </w:pPr>
      <w:r>
        <w:rPr>
          <w:sz w:val="20"/>
          <w:szCs w:val="20"/>
          <w:lang w:val="en-US"/>
        </w:rPr>
        <w:t xml:space="preserve">Trusses will be lifted into position and manually handled into place. They must not be left unsecured and must be braced and secured before being left unsupervised. </w:t>
      </w:r>
    </w:p>
    <w:p w:rsidR="004E06CA" w:rsidRDefault="004E06CA" w:rsidP="00C65D60">
      <w:pPr>
        <w:rPr>
          <w:sz w:val="20"/>
          <w:szCs w:val="20"/>
          <w:lang w:val="en-US"/>
        </w:rPr>
      </w:pPr>
    </w:p>
    <w:p w:rsidR="004E06CA" w:rsidRPr="004E06CA" w:rsidRDefault="004E06CA" w:rsidP="00C65D60">
      <w:pPr>
        <w:rPr>
          <w:sz w:val="20"/>
          <w:szCs w:val="20"/>
          <w:u w:val="single"/>
          <w:lang w:val="en-US"/>
        </w:rPr>
      </w:pPr>
      <w:r w:rsidRPr="004E06CA">
        <w:rPr>
          <w:sz w:val="20"/>
          <w:szCs w:val="20"/>
          <w:u w:val="single"/>
          <w:lang w:val="en-US"/>
        </w:rPr>
        <w:t>Fittings</w:t>
      </w:r>
    </w:p>
    <w:p w:rsidR="004E06CA" w:rsidRDefault="004E06CA" w:rsidP="00C65D60">
      <w:pPr>
        <w:rPr>
          <w:sz w:val="20"/>
          <w:szCs w:val="20"/>
          <w:lang w:val="en-US"/>
        </w:rPr>
      </w:pPr>
    </w:p>
    <w:p w:rsidR="004E06CA" w:rsidRDefault="004E06CA" w:rsidP="00C65D60">
      <w:pPr>
        <w:rPr>
          <w:sz w:val="20"/>
          <w:szCs w:val="20"/>
          <w:lang w:val="en-US"/>
        </w:rPr>
      </w:pPr>
      <w:r>
        <w:rPr>
          <w:sz w:val="20"/>
          <w:szCs w:val="20"/>
          <w:lang w:val="en-US"/>
        </w:rPr>
        <w:t xml:space="preserve">All our electrical equipment has been P.A.T tested and will be done so at specified periods. </w:t>
      </w:r>
    </w:p>
    <w:p w:rsidR="004E06CA" w:rsidRDefault="004E06CA" w:rsidP="00C65D60">
      <w:pPr>
        <w:rPr>
          <w:sz w:val="20"/>
          <w:szCs w:val="20"/>
          <w:lang w:val="en-US"/>
        </w:rPr>
      </w:pPr>
      <w:r>
        <w:rPr>
          <w:sz w:val="20"/>
          <w:szCs w:val="20"/>
          <w:lang w:val="en-US"/>
        </w:rPr>
        <w:t xml:space="preserve">All equipment is used only by experienced operatives. </w:t>
      </w:r>
    </w:p>
    <w:p w:rsidR="004E06CA" w:rsidRPr="004E06CA" w:rsidRDefault="004E06CA" w:rsidP="00C65D60">
      <w:pPr>
        <w:rPr>
          <w:sz w:val="20"/>
          <w:szCs w:val="20"/>
          <w:lang w:val="en-US"/>
        </w:rPr>
      </w:pPr>
      <w:r>
        <w:rPr>
          <w:sz w:val="20"/>
          <w:szCs w:val="20"/>
          <w:lang w:val="en-US"/>
        </w:rPr>
        <w:t xml:space="preserve">Daily user checks will be completed before use. Weekly inspections will be recorded with any defects, faults or concerns being raised with the site supervisor. </w:t>
      </w:r>
    </w:p>
    <w:p w:rsidR="00A60C51" w:rsidRDefault="00A60C51" w:rsidP="00924240">
      <w:pPr>
        <w:rPr>
          <w:b/>
          <w:lang w:val="en-US"/>
        </w:rPr>
      </w:pPr>
    </w:p>
    <w:p w:rsidR="00A72F82" w:rsidRDefault="00A72F82" w:rsidP="00924240">
      <w:pPr>
        <w:rPr>
          <w:b/>
          <w:lang w:val="en-US"/>
        </w:rPr>
      </w:pPr>
    </w:p>
    <w:p w:rsidR="00133EFD" w:rsidRPr="00A60C51" w:rsidRDefault="00A60C51" w:rsidP="00924240">
      <w:pPr>
        <w:rPr>
          <w:b/>
          <w:lang w:val="en-US"/>
        </w:rPr>
      </w:pPr>
      <w:r w:rsidRPr="00A60C51">
        <w:rPr>
          <w:b/>
          <w:lang w:val="en-US"/>
        </w:rPr>
        <w:t xml:space="preserve">3.2 Scaffolding Method Statement </w:t>
      </w:r>
    </w:p>
    <w:p w:rsidR="00A60C51" w:rsidRDefault="00A60C51" w:rsidP="00924240">
      <w:pPr>
        <w:rPr>
          <w:sz w:val="20"/>
          <w:szCs w:val="20"/>
          <w:lang w:val="en-US"/>
        </w:rPr>
      </w:pPr>
    </w:p>
    <w:p w:rsidR="0093372E" w:rsidRDefault="003C1D1F" w:rsidP="00924240">
      <w:pPr>
        <w:rPr>
          <w:sz w:val="20"/>
          <w:szCs w:val="20"/>
          <w:u w:val="single"/>
        </w:rPr>
      </w:pPr>
      <w:r>
        <w:rPr>
          <w:sz w:val="20"/>
          <w:szCs w:val="20"/>
          <w:u w:val="single"/>
        </w:rPr>
        <w:t>Contractor contract details</w:t>
      </w:r>
      <w:r w:rsidR="0093372E">
        <w:rPr>
          <w:sz w:val="20"/>
          <w:szCs w:val="20"/>
          <w:u w:val="single"/>
        </w:rPr>
        <w:t xml:space="preserve"> and responsibilities </w:t>
      </w:r>
    </w:p>
    <w:p w:rsidR="0093372E" w:rsidRDefault="0093372E" w:rsidP="00924240">
      <w:pPr>
        <w:rPr>
          <w:sz w:val="20"/>
          <w:szCs w:val="20"/>
          <w:u w:val="single"/>
        </w:rPr>
      </w:pPr>
    </w:p>
    <w:p w:rsidR="0093372E" w:rsidRDefault="0093372E" w:rsidP="0093372E">
      <w:pPr>
        <w:rPr>
          <w:sz w:val="20"/>
          <w:szCs w:val="20"/>
          <w:lang w:val="en-US"/>
        </w:rPr>
      </w:pPr>
      <w:r>
        <w:rPr>
          <w:sz w:val="20"/>
          <w:szCs w:val="20"/>
          <w:lang w:val="en-US"/>
        </w:rPr>
        <w:t>The Overall management and responsibility for the contract is vested in:</w:t>
      </w:r>
    </w:p>
    <w:p w:rsidR="0093372E" w:rsidRDefault="0093372E" w:rsidP="0093372E">
      <w:pPr>
        <w:rPr>
          <w:sz w:val="20"/>
          <w:szCs w:val="20"/>
          <w:lang w:val="en-US"/>
        </w:rPr>
      </w:pPr>
    </w:p>
    <w:p w:rsidR="0093372E" w:rsidRDefault="0093372E" w:rsidP="0093372E">
      <w:pPr>
        <w:rPr>
          <w:sz w:val="20"/>
          <w:szCs w:val="20"/>
          <w:lang w:val="en-US"/>
        </w:rPr>
      </w:pPr>
      <w:r>
        <w:rPr>
          <w:sz w:val="20"/>
          <w:szCs w:val="20"/>
          <w:lang w:val="en-US"/>
        </w:rPr>
        <w:t>Douglas Jones</w:t>
      </w:r>
      <w:r>
        <w:rPr>
          <w:sz w:val="20"/>
          <w:szCs w:val="20"/>
          <w:lang w:val="en-US"/>
        </w:rPr>
        <w:tab/>
      </w:r>
      <w:r>
        <w:rPr>
          <w:sz w:val="20"/>
          <w:szCs w:val="20"/>
          <w:lang w:val="en-US"/>
        </w:rPr>
        <w:tab/>
      </w:r>
      <w:r>
        <w:rPr>
          <w:sz w:val="20"/>
          <w:szCs w:val="20"/>
          <w:lang w:val="en-US"/>
        </w:rPr>
        <w:tab/>
        <w:t>Contracts manager</w:t>
      </w:r>
      <w:r>
        <w:rPr>
          <w:sz w:val="20"/>
          <w:szCs w:val="20"/>
          <w:lang w:val="en-US"/>
        </w:rPr>
        <w:tab/>
      </w:r>
      <w:r>
        <w:rPr>
          <w:sz w:val="20"/>
          <w:szCs w:val="20"/>
          <w:lang w:val="en-US"/>
        </w:rPr>
        <w:tab/>
        <w:t>Tel: 07987654321</w:t>
      </w:r>
    </w:p>
    <w:p w:rsidR="0093372E" w:rsidRDefault="0093372E" w:rsidP="0093372E">
      <w:pPr>
        <w:rPr>
          <w:sz w:val="20"/>
          <w:szCs w:val="20"/>
          <w:lang w:val="en-US"/>
        </w:rPr>
      </w:pPr>
    </w:p>
    <w:p w:rsidR="0093372E" w:rsidRDefault="0093372E" w:rsidP="0093372E">
      <w:pPr>
        <w:rPr>
          <w:sz w:val="20"/>
          <w:szCs w:val="20"/>
          <w:lang w:val="en-US"/>
        </w:rPr>
      </w:pPr>
      <w:r>
        <w:rPr>
          <w:sz w:val="20"/>
          <w:szCs w:val="20"/>
          <w:lang w:val="en-US"/>
        </w:rPr>
        <w:t xml:space="preserve">The above named will be responsible for ensuring that all works carried out are in accordance with this Method Statement, other applicable Method Statements, health and safety legislation, company policy and accepted safe systems of work. </w:t>
      </w:r>
    </w:p>
    <w:p w:rsidR="0093372E" w:rsidRDefault="0093372E" w:rsidP="00924240">
      <w:pPr>
        <w:rPr>
          <w:sz w:val="20"/>
          <w:szCs w:val="20"/>
        </w:rPr>
      </w:pPr>
    </w:p>
    <w:p w:rsidR="0093372E" w:rsidRPr="002A0E29" w:rsidRDefault="002A0E29" w:rsidP="00924240">
      <w:pPr>
        <w:rPr>
          <w:sz w:val="20"/>
          <w:szCs w:val="20"/>
          <w:u w:val="single"/>
        </w:rPr>
      </w:pPr>
      <w:r w:rsidRPr="002A0E29">
        <w:rPr>
          <w:sz w:val="20"/>
          <w:szCs w:val="20"/>
          <w:u w:val="single"/>
        </w:rPr>
        <w:t xml:space="preserve">Erection </w:t>
      </w:r>
    </w:p>
    <w:p w:rsidR="002A0E29" w:rsidRDefault="002A0E29" w:rsidP="00924240">
      <w:pPr>
        <w:rPr>
          <w:sz w:val="20"/>
          <w:szCs w:val="20"/>
        </w:rPr>
      </w:pPr>
    </w:p>
    <w:p w:rsidR="002A0E29" w:rsidRDefault="00775BEA" w:rsidP="00924240">
      <w:pPr>
        <w:rPr>
          <w:sz w:val="20"/>
          <w:szCs w:val="20"/>
        </w:rPr>
      </w:pPr>
      <w:r>
        <w:rPr>
          <w:sz w:val="20"/>
          <w:szCs w:val="20"/>
        </w:rPr>
        <w:t>Fully trained experienced operatives will carry out all designated work tasks.</w:t>
      </w:r>
    </w:p>
    <w:p w:rsidR="00775BEA" w:rsidRDefault="00775BEA" w:rsidP="00924240">
      <w:pPr>
        <w:rPr>
          <w:sz w:val="20"/>
          <w:szCs w:val="20"/>
        </w:rPr>
      </w:pPr>
    </w:p>
    <w:p w:rsidR="00775BEA" w:rsidRPr="0093372E" w:rsidRDefault="00775BEA" w:rsidP="00924240">
      <w:pPr>
        <w:rPr>
          <w:sz w:val="20"/>
          <w:szCs w:val="20"/>
        </w:rPr>
      </w:pPr>
      <w:r>
        <w:rPr>
          <w:sz w:val="20"/>
          <w:szCs w:val="20"/>
        </w:rPr>
        <w:t xml:space="preserve">Upon completion of first bay, a red </w:t>
      </w:r>
      <w:proofErr w:type="spellStart"/>
      <w:r>
        <w:rPr>
          <w:sz w:val="20"/>
          <w:szCs w:val="20"/>
        </w:rPr>
        <w:t>scaff</w:t>
      </w:r>
      <w:proofErr w:type="spellEnd"/>
      <w:r>
        <w:rPr>
          <w:sz w:val="20"/>
          <w:szCs w:val="20"/>
        </w:rPr>
        <w:t xml:space="preserve"> tag should be put in place at all access and egress points stating that the structure is incomplete.</w:t>
      </w:r>
    </w:p>
    <w:p w:rsidR="0093372E" w:rsidRDefault="0093372E" w:rsidP="00924240">
      <w:pPr>
        <w:rPr>
          <w:sz w:val="20"/>
          <w:szCs w:val="20"/>
          <w:u w:val="single"/>
        </w:rPr>
      </w:pPr>
    </w:p>
    <w:p w:rsidR="000F2608" w:rsidRDefault="000F2608" w:rsidP="00924240">
      <w:pPr>
        <w:rPr>
          <w:sz w:val="20"/>
          <w:szCs w:val="20"/>
          <w:u w:val="single"/>
        </w:rPr>
      </w:pPr>
    </w:p>
    <w:p w:rsidR="00775BEA" w:rsidRDefault="00775BEA" w:rsidP="00924240">
      <w:pPr>
        <w:rPr>
          <w:sz w:val="20"/>
          <w:szCs w:val="20"/>
          <w:u w:val="single"/>
        </w:rPr>
      </w:pPr>
      <w:r>
        <w:rPr>
          <w:sz w:val="20"/>
          <w:szCs w:val="20"/>
          <w:u w:val="single"/>
        </w:rPr>
        <w:t>Dismantle procedure</w:t>
      </w:r>
    </w:p>
    <w:p w:rsidR="00775BEA" w:rsidRDefault="00775BEA" w:rsidP="00924240">
      <w:pPr>
        <w:rPr>
          <w:sz w:val="20"/>
          <w:szCs w:val="20"/>
          <w:u w:val="single"/>
        </w:rPr>
      </w:pPr>
    </w:p>
    <w:p w:rsidR="00775BEA" w:rsidRDefault="003A65C9" w:rsidP="00924240">
      <w:pPr>
        <w:rPr>
          <w:sz w:val="20"/>
          <w:szCs w:val="20"/>
        </w:rPr>
      </w:pPr>
      <w:r>
        <w:rPr>
          <w:sz w:val="20"/>
          <w:szCs w:val="20"/>
        </w:rPr>
        <w:t xml:space="preserve">Prior to the commencement of works, the charge hand will carry out a pre-task point of work Risk Assessment to ensure that ties/braces are still intact. Platforms are clear of debris and that there are no new hazards identified. </w:t>
      </w:r>
    </w:p>
    <w:p w:rsidR="00CF0E9F" w:rsidRPr="00775BEA" w:rsidRDefault="00CF0E9F" w:rsidP="00924240">
      <w:pPr>
        <w:rPr>
          <w:sz w:val="20"/>
          <w:szCs w:val="20"/>
        </w:rPr>
      </w:pPr>
      <w:proofErr w:type="spellStart"/>
      <w:r>
        <w:rPr>
          <w:sz w:val="20"/>
          <w:szCs w:val="20"/>
        </w:rPr>
        <w:t>Scaffolders</w:t>
      </w:r>
      <w:proofErr w:type="spellEnd"/>
      <w:r>
        <w:rPr>
          <w:sz w:val="20"/>
          <w:szCs w:val="20"/>
        </w:rPr>
        <w:t xml:space="preserve"> and supervision will ensure that the structure remains stable and that it does not become overloaded with dismantled material at one time. </w:t>
      </w:r>
    </w:p>
    <w:p w:rsidR="00775BEA" w:rsidRDefault="00775BEA" w:rsidP="00924240">
      <w:pPr>
        <w:rPr>
          <w:sz w:val="20"/>
          <w:szCs w:val="20"/>
          <w:u w:val="single"/>
        </w:rPr>
      </w:pPr>
    </w:p>
    <w:p w:rsidR="00F2015B" w:rsidRPr="003C091B" w:rsidRDefault="003C091B" w:rsidP="00924240">
      <w:pPr>
        <w:rPr>
          <w:sz w:val="20"/>
          <w:szCs w:val="20"/>
          <w:u w:val="single"/>
        </w:rPr>
      </w:pPr>
      <w:r w:rsidRPr="003C091B">
        <w:rPr>
          <w:sz w:val="20"/>
          <w:szCs w:val="20"/>
          <w:u w:val="single"/>
        </w:rPr>
        <w:t>Site specification rules for scaffold</w:t>
      </w:r>
    </w:p>
    <w:p w:rsidR="003C091B" w:rsidRPr="00527F06" w:rsidRDefault="003C091B" w:rsidP="00924240">
      <w:pPr>
        <w:rPr>
          <w:sz w:val="20"/>
          <w:szCs w:val="20"/>
        </w:rPr>
      </w:pPr>
    </w:p>
    <w:p w:rsidR="00F2015B" w:rsidRDefault="00527F06" w:rsidP="003C091B">
      <w:pPr>
        <w:pStyle w:val="ListParagraph"/>
        <w:numPr>
          <w:ilvl w:val="0"/>
          <w:numId w:val="18"/>
        </w:numPr>
        <w:rPr>
          <w:sz w:val="20"/>
          <w:szCs w:val="20"/>
        </w:rPr>
      </w:pPr>
      <w:r w:rsidRPr="003C091B">
        <w:rPr>
          <w:sz w:val="20"/>
          <w:szCs w:val="20"/>
        </w:rPr>
        <w:t xml:space="preserve">Do not alter scaffolding unless trained and authorised </w:t>
      </w:r>
    </w:p>
    <w:p w:rsidR="003C091B" w:rsidRDefault="003C091B" w:rsidP="003C091B">
      <w:pPr>
        <w:pStyle w:val="ListParagraph"/>
        <w:numPr>
          <w:ilvl w:val="0"/>
          <w:numId w:val="18"/>
        </w:numPr>
        <w:rPr>
          <w:sz w:val="20"/>
          <w:szCs w:val="20"/>
        </w:rPr>
      </w:pPr>
      <w:r>
        <w:rPr>
          <w:sz w:val="20"/>
          <w:szCs w:val="20"/>
        </w:rPr>
        <w:t xml:space="preserve">When a scaffold is not fit for purpose, it must have a red </w:t>
      </w:r>
      <w:proofErr w:type="spellStart"/>
      <w:r>
        <w:rPr>
          <w:sz w:val="20"/>
          <w:szCs w:val="20"/>
        </w:rPr>
        <w:t>scaff</w:t>
      </w:r>
      <w:proofErr w:type="spellEnd"/>
      <w:r>
        <w:rPr>
          <w:sz w:val="20"/>
          <w:szCs w:val="20"/>
        </w:rPr>
        <w:t xml:space="preserve"> tag displayed at the ladder and a board secured to the ladder or the ladder taken off</w:t>
      </w:r>
    </w:p>
    <w:p w:rsidR="003C091B" w:rsidRDefault="003C091B" w:rsidP="003C091B">
      <w:pPr>
        <w:pStyle w:val="ListParagraph"/>
        <w:numPr>
          <w:ilvl w:val="0"/>
          <w:numId w:val="18"/>
        </w:numPr>
        <w:rPr>
          <w:sz w:val="20"/>
          <w:szCs w:val="20"/>
        </w:rPr>
      </w:pPr>
      <w:r>
        <w:rPr>
          <w:sz w:val="20"/>
          <w:szCs w:val="20"/>
        </w:rPr>
        <w:t xml:space="preserve">Harnesses to be worn at all times by all </w:t>
      </w:r>
      <w:proofErr w:type="spellStart"/>
      <w:r>
        <w:rPr>
          <w:sz w:val="20"/>
          <w:szCs w:val="20"/>
        </w:rPr>
        <w:t>scaffolders</w:t>
      </w:r>
      <w:proofErr w:type="spellEnd"/>
      <w:r>
        <w:rPr>
          <w:sz w:val="20"/>
          <w:szCs w:val="20"/>
        </w:rPr>
        <w:t xml:space="preserve"> who are wearing a scaffold belt </w:t>
      </w:r>
    </w:p>
    <w:p w:rsidR="003C091B" w:rsidRDefault="003C091B" w:rsidP="003C091B">
      <w:pPr>
        <w:pStyle w:val="ListParagraph"/>
        <w:numPr>
          <w:ilvl w:val="0"/>
          <w:numId w:val="18"/>
        </w:numPr>
        <w:rPr>
          <w:sz w:val="20"/>
          <w:szCs w:val="20"/>
        </w:rPr>
      </w:pPr>
      <w:r>
        <w:rPr>
          <w:sz w:val="20"/>
          <w:szCs w:val="20"/>
        </w:rPr>
        <w:t>All inductees shall be fully aware of the site procedure for recording who is on site at any given time. The main purpose of this is to ensure that all persons are accounted for in the event of an emergency</w:t>
      </w:r>
      <w:r w:rsidR="00EA69A1">
        <w:rPr>
          <w:sz w:val="20"/>
          <w:szCs w:val="20"/>
        </w:rPr>
        <w:t xml:space="preserve">, not as a timekeeping tool. Any person not accounted for in an emergency will be treated as missing and may put emergency workers at risk by looking for someone who isn’t there. Failure to comply with this requirement may result in disciplinary action being taken. Please ensure to sign in and out of the site. </w:t>
      </w:r>
    </w:p>
    <w:p w:rsidR="00EA69A1" w:rsidRDefault="00EA69A1" w:rsidP="003C091B">
      <w:pPr>
        <w:pStyle w:val="ListParagraph"/>
        <w:numPr>
          <w:ilvl w:val="0"/>
          <w:numId w:val="18"/>
        </w:numPr>
        <w:rPr>
          <w:sz w:val="20"/>
          <w:szCs w:val="20"/>
        </w:rPr>
      </w:pPr>
      <w:r>
        <w:rPr>
          <w:sz w:val="20"/>
          <w:szCs w:val="20"/>
        </w:rPr>
        <w:t>If there is a risk of lighting in the area of work, all scaffolding must stop immediately</w:t>
      </w:r>
    </w:p>
    <w:p w:rsidR="00464C13" w:rsidRPr="00CF0E9F" w:rsidRDefault="00464C13" w:rsidP="00464C13">
      <w:pPr>
        <w:rPr>
          <w:sz w:val="20"/>
          <w:szCs w:val="20"/>
          <w:u w:val="single"/>
        </w:rPr>
      </w:pPr>
    </w:p>
    <w:p w:rsidR="006325E1" w:rsidRDefault="006325E1" w:rsidP="00924240">
      <w:pPr>
        <w:rPr>
          <w:b/>
        </w:rPr>
      </w:pPr>
    </w:p>
    <w:p w:rsidR="00F2015B" w:rsidRDefault="00A72F82" w:rsidP="00924240">
      <w:pPr>
        <w:rPr>
          <w:b/>
        </w:rPr>
      </w:pPr>
      <w:r>
        <w:rPr>
          <w:b/>
        </w:rPr>
        <w:t>3.3 Window Method Statement</w:t>
      </w:r>
    </w:p>
    <w:p w:rsidR="00A72F82" w:rsidRDefault="00A72F82" w:rsidP="00924240">
      <w:pPr>
        <w:rPr>
          <w:b/>
        </w:rPr>
      </w:pPr>
    </w:p>
    <w:p w:rsidR="00A72F82" w:rsidRDefault="003C1D1F" w:rsidP="00924240">
      <w:pPr>
        <w:rPr>
          <w:sz w:val="20"/>
          <w:szCs w:val="20"/>
          <w:u w:val="single"/>
        </w:rPr>
      </w:pPr>
      <w:r>
        <w:rPr>
          <w:sz w:val="20"/>
          <w:szCs w:val="20"/>
          <w:u w:val="single"/>
        </w:rPr>
        <w:t>Contractor contract details and responsibilities</w:t>
      </w:r>
    </w:p>
    <w:p w:rsidR="003C1D1F" w:rsidRDefault="003C1D1F" w:rsidP="00924240">
      <w:pPr>
        <w:rPr>
          <w:sz w:val="20"/>
          <w:szCs w:val="20"/>
          <w:u w:val="single"/>
        </w:rPr>
      </w:pPr>
    </w:p>
    <w:p w:rsidR="003C1D1F" w:rsidRDefault="003C1D1F" w:rsidP="00924240">
      <w:pPr>
        <w:rPr>
          <w:sz w:val="20"/>
          <w:szCs w:val="20"/>
        </w:rPr>
      </w:pPr>
      <w:r>
        <w:rPr>
          <w:sz w:val="20"/>
          <w:szCs w:val="20"/>
        </w:rPr>
        <w:t>Name: George Williams</w:t>
      </w:r>
      <w:r>
        <w:rPr>
          <w:sz w:val="20"/>
          <w:szCs w:val="20"/>
        </w:rPr>
        <w:tab/>
      </w:r>
      <w:r>
        <w:rPr>
          <w:sz w:val="20"/>
          <w:szCs w:val="20"/>
        </w:rPr>
        <w:tab/>
        <w:t>Project manager</w:t>
      </w:r>
      <w:r>
        <w:rPr>
          <w:sz w:val="20"/>
          <w:szCs w:val="20"/>
        </w:rPr>
        <w:tab/>
      </w:r>
      <w:r>
        <w:rPr>
          <w:sz w:val="20"/>
          <w:szCs w:val="20"/>
        </w:rPr>
        <w:tab/>
      </w:r>
      <w:r>
        <w:rPr>
          <w:sz w:val="20"/>
          <w:szCs w:val="20"/>
        </w:rPr>
        <w:tab/>
        <w:t>Tel: 07894561231</w:t>
      </w:r>
    </w:p>
    <w:p w:rsidR="003C1D1F" w:rsidRDefault="003C1D1F" w:rsidP="00924240">
      <w:pPr>
        <w:rPr>
          <w:sz w:val="20"/>
          <w:szCs w:val="20"/>
        </w:rPr>
      </w:pPr>
    </w:p>
    <w:p w:rsidR="003C1D1F" w:rsidRPr="00A72F82" w:rsidRDefault="003C1D1F" w:rsidP="00924240">
      <w:pPr>
        <w:rPr>
          <w:sz w:val="20"/>
          <w:szCs w:val="20"/>
        </w:rPr>
      </w:pPr>
      <w:r>
        <w:rPr>
          <w:sz w:val="20"/>
          <w:szCs w:val="20"/>
        </w:rPr>
        <w:t>The company is committed to promoting a positive safety culture through effective communication of potential hazards with all parties involved. The project manager</w:t>
      </w:r>
      <w:r w:rsidR="004D4F6F">
        <w:rPr>
          <w:sz w:val="20"/>
          <w:szCs w:val="20"/>
        </w:rPr>
        <w:t>’</w:t>
      </w:r>
      <w:r>
        <w:rPr>
          <w:sz w:val="20"/>
          <w:szCs w:val="20"/>
        </w:rPr>
        <w:t xml:space="preserve">s responsibility </w:t>
      </w:r>
      <w:r w:rsidR="004D4F6F">
        <w:rPr>
          <w:sz w:val="20"/>
          <w:szCs w:val="20"/>
        </w:rPr>
        <w:t xml:space="preserve">is to ensure that all reported hazards, near misses, incidents and accidents are documented and submitted to the Health and Safety department in a timely manner. </w:t>
      </w:r>
    </w:p>
    <w:p w:rsidR="00F2015B" w:rsidRDefault="00F2015B" w:rsidP="00924240">
      <w:pPr>
        <w:rPr>
          <w:b/>
        </w:rPr>
      </w:pPr>
    </w:p>
    <w:p w:rsidR="00F2015B" w:rsidRPr="000F2608" w:rsidRDefault="000F2608" w:rsidP="00924240">
      <w:pPr>
        <w:rPr>
          <w:sz w:val="20"/>
          <w:szCs w:val="20"/>
          <w:u w:val="single"/>
        </w:rPr>
      </w:pPr>
      <w:r w:rsidRPr="000F2608">
        <w:rPr>
          <w:sz w:val="20"/>
          <w:szCs w:val="20"/>
          <w:u w:val="single"/>
        </w:rPr>
        <w:t>Sequence of work</w:t>
      </w:r>
    </w:p>
    <w:p w:rsidR="000F2608" w:rsidRDefault="000F2608" w:rsidP="00924240">
      <w:pPr>
        <w:rPr>
          <w:b/>
        </w:rPr>
      </w:pPr>
    </w:p>
    <w:p w:rsidR="000F2608" w:rsidRDefault="00835729" w:rsidP="00924240">
      <w:pPr>
        <w:rPr>
          <w:sz w:val="20"/>
          <w:szCs w:val="20"/>
        </w:rPr>
      </w:pPr>
      <w:r>
        <w:rPr>
          <w:sz w:val="20"/>
          <w:szCs w:val="20"/>
        </w:rPr>
        <w:t>Attend initial site inductions and daily briefings as necessary</w:t>
      </w:r>
    </w:p>
    <w:p w:rsidR="00835729" w:rsidRDefault="00835729" w:rsidP="00924240">
      <w:pPr>
        <w:rPr>
          <w:sz w:val="20"/>
          <w:szCs w:val="20"/>
        </w:rPr>
      </w:pPr>
      <w:r>
        <w:rPr>
          <w:sz w:val="20"/>
          <w:szCs w:val="20"/>
        </w:rPr>
        <w:t>Sign in daily</w:t>
      </w:r>
    </w:p>
    <w:p w:rsidR="00835729" w:rsidRDefault="00835729" w:rsidP="00924240">
      <w:pPr>
        <w:rPr>
          <w:sz w:val="20"/>
          <w:szCs w:val="20"/>
        </w:rPr>
      </w:pPr>
      <w:r>
        <w:rPr>
          <w:sz w:val="20"/>
          <w:szCs w:val="20"/>
        </w:rPr>
        <w:t>Obtain necessary permits for the works bring undertaken</w:t>
      </w:r>
    </w:p>
    <w:p w:rsidR="00835729" w:rsidRDefault="00835729" w:rsidP="00924240">
      <w:pPr>
        <w:rPr>
          <w:sz w:val="20"/>
          <w:szCs w:val="20"/>
        </w:rPr>
      </w:pPr>
      <w:r>
        <w:rPr>
          <w:sz w:val="20"/>
          <w:szCs w:val="20"/>
        </w:rPr>
        <w:t>Set up storage area for materials/equipment</w:t>
      </w:r>
    </w:p>
    <w:p w:rsidR="00835729" w:rsidRDefault="00835729" w:rsidP="00924240">
      <w:pPr>
        <w:rPr>
          <w:sz w:val="20"/>
          <w:szCs w:val="20"/>
        </w:rPr>
      </w:pPr>
      <w:r>
        <w:rPr>
          <w:sz w:val="20"/>
          <w:szCs w:val="20"/>
        </w:rPr>
        <w:t xml:space="preserve">Communicate installation risks to people working on the same plot, segregate works area if necessary </w:t>
      </w:r>
    </w:p>
    <w:p w:rsidR="00835729" w:rsidRDefault="002704DE" w:rsidP="00924240">
      <w:pPr>
        <w:rPr>
          <w:sz w:val="20"/>
          <w:szCs w:val="20"/>
        </w:rPr>
      </w:pPr>
      <w:r>
        <w:rPr>
          <w:sz w:val="20"/>
          <w:szCs w:val="20"/>
        </w:rPr>
        <w:t>Install all materials as per the specification</w:t>
      </w:r>
    </w:p>
    <w:p w:rsidR="002704DE" w:rsidRDefault="002704DE" w:rsidP="00924240">
      <w:pPr>
        <w:rPr>
          <w:sz w:val="20"/>
          <w:szCs w:val="20"/>
        </w:rPr>
      </w:pPr>
      <w:r>
        <w:rPr>
          <w:sz w:val="20"/>
          <w:szCs w:val="20"/>
        </w:rPr>
        <w:t>Working area to be left safe and secure</w:t>
      </w:r>
    </w:p>
    <w:p w:rsidR="002704DE" w:rsidRDefault="002704DE" w:rsidP="00924240">
      <w:pPr>
        <w:rPr>
          <w:sz w:val="20"/>
          <w:szCs w:val="20"/>
        </w:rPr>
      </w:pPr>
      <w:r>
        <w:rPr>
          <w:sz w:val="20"/>
          <w:szCs w:val="20"/>
        </w:rPr>
        <w:t>Sign out of site daily</w:t>
      </w:r>
    </w:p>
    <w:p w:rsidR="002704DE" w:rsidRDefault="002704DE" w:rsidP="00924240">
      <w:pPr>
        <w:rPr>
          <w:sz w:val="20"/>
          <w:szCs w:val="20"/>
        </w:rPr>
      </w:pPr>
    </w:p>
    <w:p w:rsidR="006325E1" w:rsidRDefault="006325E1" w:rsidP="00924240">
      <w:pPr>
        <w:rPr>
          <w:sz w:val="20"/>
          <w:szCs w:val="20"/>
        </w:rPr>
      </w:pPr>
    </w:p>
    <w:p w:rsidR="006325E1" w:rsidRDefault="006325E1" w:rsidP="00924240">
      <w:pPr>
        <w:rPr>
          <w:sz w:val="20"/>
          <w:szCs w:val="20"/>
        </w:rPr>
      </w:pPr>
    </w:p>
    <w:p w:rsidR="002704DE" w:rsidRPr="002704DE" w:rsidRDefault="002704DE" w:rsidP="00924240">
      <w:pPr>
        <w:rPr>
          <w:sz w:val="20"/>
          <w:szCs w:val="20"/>
          <w:u w:val="single"/>
        </w:rPr>
      </w:pPr>
      <w:r w:rsidRPr="002704DE">
        <w:rPr>
          <w:sz w:val="20"/>
          <w:szCs w:val="20"/>
          <w:u w:val="single"/>
        </w:rPr>
        <w:lastRenderedPageBreak/>
        <w:t>Manual handling</w:t>
      </w:r>
      <w:r>
        <w:rPr>
          <w:sz w:val="20"/>
          <w:szCs w:val="20"/>
          <w:u w:val="single"/>
        </w:rPr>
        <w:t xml:space="preserve"> and use of tools</w:t>
      </w:r>
    </w:p>
    <w:p w:rsidR="002704DE" w:rsidRDefault="002704DE" w:rsidP="00924240">
      <w:pPr>
        <w:rPr>
          <w:sz w:val="20"/>
          <w:szCs w:val="20"/>
        </w:rPr>
      </w:pPr>
    </w:p>
    <w:p w:rsidR="002704DE" w:rsidRDefault="002704DE" w:rsidP="00924240">
      <w:pPr>
        <w:rPr>
          <w:sz w:val="20"/>
          <w:szCs w:val="20"/>
        </w:rPr>
      </w:pPr>
      <w:r>
        <w:rPr>
          <w:sz w:val="20"/>
          <w:szCs w:val="20"/>
        </w:rPr>
        <w:t>Mechanical lifting aids are to be utilised (forklift truck if applicable)</w:t>
      </w:r>
    </w:p>
    <w:p w:rsidR="002704DE" w:rsidRDefault="002704DE" w:rsidP="00924240">
      <w:pPr>
        <w:rPr>
          <w:sz w:val="20"/>
          <w:szCs w:val="20"/>
        </w:rPr>
      </w:pPr>
      <w:r>
        <w:rPr>
          <w:sz w:val="20"/>
          <w:szCs w:val="20"/>
        </w:rPr>
        <w:t>Training provided for manual handling</w:t>
      </w:r>
    </w:p>
    <w:p w:rsidR="002704DE" w:rsidRDefault="002704DE" w:rsidP="00924240">
      <w:pPr>
        <w:rPr>
          <w:sz w:val="20"/>
          <w:szCs w:val="20"/>
        </w:rPr>
      </w:pPr>
      <w:r>
        <w:rPr>
          <w:sz w:val="20"/>
          <w:szCs w:val="20"/>
        </w:rPr>
        <w:t>Items not to be lifting that exceeds individual capabilities</w:t>
      </w:r>
    </w:p>
    <w:p w:rsidR="002704DE" w:rsidRDefault="002704DE" w:rsidP="00924240">
      <w:pPr>
        <w:rPr>
          <w:sz w:val="20"/>
          <w:szCs w:val="20"/>
        </w:rPr>
      </w:pPr>
      <w:r>
        <w:rPr>
          <w:sz w:val="20"/>
          <w:szCs w:val="20"/>
        </w:rPr>
        <w:t>All new products must display their individual weight</w:t>
      </w:r>
    </w:p>
    <w:p w:rsidR="002704DE" w:rsidRDefault="002704DE" w:rsidP="00924240">
      <w:pPr>
        <w:rPr>
          <w:sz w:val="20"/>
          <w:szCs w:val="20"/>
        </w:rPr>
      </w:pPr>
    </w:p>
    <w:p w:rsidR="002704DE" w:rsidRDefault="002704DE" w:rsidP="00924240">
      <w:pPr>
        <w:rPr>
          <w:sz w:val="20"/>
          <w:szCs w:val="20"/>
        </w:rPr>
      </w:pPr>
      <w:r>
        <w:rPr>
          <w:sz w:val="20"/>
          <w:szCs w:val="20"/>
        </w:rPr>
        <w:t>Correct selection of tools for certain tasks</w:t>
      </w:r>
    </w:p>
    <w:p w:rsidR="002704DE" w:rsidRDefault="002704DE" w:rsidP="00924240">
      <w:pPr>
        <w:rPr>
          <w:sz w:val="20"/>
          <w:szCs w:val="20"/>
        </w:rPr>
      </w:pPr>
      <w:r>
        <w:rPr>
          <w:sz w:val="20"/>
          <w:szCs w:val="20"/>
        </w:rPr>
        <w:t xml:space="preserve">Correct use of PPE </w:t>
      </w:r>
    </w:p>
    <w:p w:rsidR="005B2B00" w:rsidRDefault="005B2B00" w:rsidP="00924240">
      <w:pPr>
        <w:rPr>
          <w:sz w:val="20"/>
          <w:szCs w:val="20"/>
        </w:rPr>
      </w:pPr>
      <w:r>
        <w:rPr>
          <w:sz w:val="20"/>
          <w:szCs w:val="20"/>
        </w:rPr>
        <w:t>Visual safety check</w:t>
      </w:r>
    </w:p>
    <w:p w:rsidR="005B2B00" w:rsidRDefault="005B2B00" w:rsidP="00924240">
      <w:pPr>
        <w:rPr>
          <w:sz w:val="20"/>
          <w:szCs w:val="20"/>
        </w:rPr>
      </w:pPr>
    </w:p>
    <w:p w:rsidR="005B2B00" w:rsidRPr="005B2B00" w:rsidRDefault="005B2B00" w:rsidP="00924240">
      <w:pPr>
        <w:rPr>
          <w:sz w:val="20"/>
          <w:szCs w:val="20"/>
          <w:u w:val="single"/>
        </w:rPr>
      </w:pPr>
      <w:r w:rsidRPr="005B2B00">
        <w:rPr>
          <w:sz w:val="20"/>
          <w:szCs w:val="20"/>
          <w:u w:val="single"/>
        </w:rPr>
        <w:t>Handling glass</w:t>
      </w:r>
    </w:p>
    <w:p w:rsidR="005B2B00" w:rsidRDefault="005B2B00" w:rsidP="00924240">
      <w:pPr>
        <w:rPr>
          <w:sz w:val="20"/>
          <w:szCs w:val="20"/>
        </w:rPr>
      </w:pPr>
    </w:p>
    <w:p w:rsidR="005B2B00" w:rsidRDefault="005B2B00" w:rsidP="00924240">
      <w:pPr>
        <w:rPr>
          <w:sz w:val="20"/>
          <w:szCs w:val="20"/>
        </w:rPr>
      </w:pPr>
      <w:r>
        <w:rPr>
          <w:sz w:val="20"/>
          <w:szCs w:val="20"/>
        </w:rPr>
        <w:t>New glazed unit are taped (reduction in sharp edges)</w:t>
      </w:r>
    </w:p>
    <w:p w:rsidR="005B2B00" w:rsidRDefault="005B2B00" w:rsidP="00924240">
      <w:pPr>
        <w:rPr>
          <w:sz w:val="20"/>
          <w:szCs w:val="20"/>
        </w:rPr>
      </w:pPr>
      <w:r>
        <w:rPr>
          <w:sz w:val="20"/>
          <w:szCs w:val="20"/>
        </w:rPr>
        <w:t>Use glass suckers (where applicable)</w:t>
      </w:r>
    </w:p>
    <w:p w:rsidR="005B2B00" w:rsidRDefault="005B2B00" w:rsidP="00924240">
      <w:pPr>
        <w:rPr>
          <w:sz w:val="20"/>
          <w:szCs w:val="20"/>
        </w:rPr>
      </w:pPr>
      <w:r>
        <w:rPr>
          <w:sz w:val="20"/>
          <w:szCs w:val="20"/>
        </w:rPr>
        <w:t>Wearing gloves and suitable footwear (steal toe cap)</w:t>
      </w:r>
    </w:p>
    <w:p w:rsidR="005B2B00" w:rsidRDefault="005B2B00" w:rsidP="00924240">
      <w:pPr>
        <w:rPr>
          <w:sz w:val="20"/>
          <w:szCs w:val="20"/>
        </w:rPr>
      </w:pPr>
    </w:p>
    <w:p w:rsidR="005B2B00" w:rsidRDefault="005B2B00" w:rsidP="00924240">
      <w:pPr>
        <w:rPr>
          <w:sz w:val="20"/>
          <w:szCs w:val="20"/>
        </w:rPr>
      </w:pPr>
    </w:p>
    <w:p w:rsidR="005B2B00" w:rsidRDefault="008D4EFA" w:rsidP="00924240">
      <w:pPr>
        <w:rPr>
          <w:sz w:val="20"/>
          <w:szCs w:val="20"/>
          <w:u w:val="single"/>
        </w:rPr>
      </w:pPr>
      <w:r w:rsidRPr="008D4EFA">
        <w:rPr>
          <w:sz w:val="20"/>
          <w:szCs w:val="20"/>
          <w:u w:val="single"/>
        </w:rPr>
        <w:t>Working from Height</w:t>
      </w:r>
      <w:r w:rsidR="009569B6">
        <w:rPr>
          <w:sz w:val="20"/>
          <w:szCs w:val="20"/>
          <w:u w:val="single"/>
        </w:rPr>
        <w:t xml:space="preserve"> and weather conditions</w:t>
      </w:r>
    </w:p>
    <w:p w:rsidR="008D4EFA" w:rsidRDefault="008D4EFA" w:rsidP="00924240">
      <w:pPr>
        <w:rPr>
          <w:sz w:val="20"/>
          <w:szCs w:val="20"/>
          <w:u w:val="single"/>
        </w:rPr>
      </w:pPr>
    </w:p>
    <w:p w:rsidR="008D4EFA" w:rsidRDefault="009569B6" w:rsidP="00924240">
      <w:pPr>
        <w:rPr>
          <w:sz w:val="20"/>
          <w:szCs w:val="20"/>
        </w:rPr>
      </w:pPr>
      <w:r>
        <w:rPr>
          <w:sz w:val="20"/>
          <w:szCs w:val="20"/>
        </w:rPr>
        <w:t xml:space="preserve">The installation teams do not externally finish window installs so use of working at height equipment such as ladders or scaffolding should not be required. </w:t>
      </w:r>
    </w:p>
    <w:p w:rsidR="009569B6" w:rsidRPr="008D4EFA" w:rsidRDefault="009569B6" w:rsidP="00924240">
      <w:pPr>
        <w:rPr>
          <w:sz w:val="20"/>
          <w:szCs w:val="20"/>
        </w:rPr>
      </w:pPr>
      <w:r>
        <w:rPr>
          <w:sz w:val="20"/>
          <w:szCs w:val="20"/>
        </w:rPr>
        <w:t xml:space="preserve">Stairs/open cavities must have suitable fall arrest protection to protect against falls. </w:t>
      </w:r>
    </w:p>
    <w:p w:rsidR="005B2B00" w:rsidRDefault="005B2B00" w:rsidP="00924240">
      <w:pPr>
        <w:rPr>
          <w:sz w:val="20"/>
          <w:szCs w:val="20"/>
        </w:rPr>
      </w:pPr>
    </w:p>
    <w:p w:rsidR="009569B6" w:rsidRDefault="009569B6" w:rsidP="00924240">
      <w:pPr>
        <w:rPr>
          <w:sz w:val="20"/>
          <w:szCs w:val="20"/>
        </w:rPr>
      </w:pPr>
      <w:r>
        <w:rPr>
          <w:sz w:val="20"/>
          <w:szCs w:val="20"/>
        </w:rPr>
        <w:t>Suitable clothing to be worn in all weather conditions and welfare facilities available</w:t>
      </w:r>
    </w:p>
    <w:p w:rsidR="009569B6" w:rsidRDefault="009569B6" w:rsidP="00924240">
      <w:pPr>
        <w:rPr>
          <w:sz w:val="20"/>
          <w:szCs w:val="20"/>
        </w:rPr>
      </w:pPr>
      <w:r>
        <w:rPr>
          <w:sz w:val="20"/>
          <w:szCs w:val="20"/>
        </w:rPr>
        <w:t xml:space="preserve">Weather to be checked daily prior to commencement of work and continually monitored during the installation period by site operatives and works off scaffolding will stop when unacceptable wind speeds are exceeded. </w:t>
      </w:r>
    </w:p>
    <w:p w:rsidR="009569B6" w:rsidRDefault="009569B6" w:rsidP="00924240">
      <w:pPr>
        <w:rPr>
          <w:sz w:val="20"/>
          <w:szCs w:val="20"/>
        </w:rPr>
      </w:pPr>
    </w:p>
    <w:p w:rsidR="00EC214B" w:rsidRDefault="00EC214B" w:rsidP="00924240">
      <w:pPr>
        <w:rPr>
          <w:sz w:val="20"/>
          <w:szCs w:val="20"/>
        </w:rPr>
      </w:pPr>
    </w:p>
    <w:p w:rsidR="00EC214B" w:rsidRDefault="00EC214B" w:rsidP="00924240">
      <w:pPr>
        <w:rPr>
          <w:sz w:val="20"/>
          <w:szCs w:val="20"/>
        </w:rPr>
      </w:pPr>
    </w:p>
    <w:p w:rsidR="00EC214B" w:rsidRDefault="00EC214B" w:rsidP="00924240">
      <w:pPr>
        <w:rPr>
          <w:sz w:val="20"/>
          <w:szCs w:val="20"/>
        </w:rPr>
      </w:pPr>
    </w:p>
    <w:p w:rsidR="009569B6" w:rsidRDefault="009569B6" w:rsidP="00924240">
      <w:pPr>
        <w:rPr>
          <w:sz w:val="20"/>
          <w:szCs w:val="20"/>
        </w:rPr>
      </w:pPr>
    </w:p>
    <w:p w:rsidR="00436317" w:rsidRPr="00436317" w:rsidRDefault="00436317" w:rsidP="00436317">
      <w:pPr>
        <w:pStyle w:val="ListParagraph"/>
        <w:numPr>
          <w:ilvl w:val="0"/>
          <w:numId w:val="9"/>
        </w:numPr>
        <w:rPr>
          <w:b/>
        </w:rPr>
      </w:pPr>
      <w:r w:rsidRPr="00436317">
        <w:rPr>
          <w:b/>
        </w:rPr>
        <w:t xml:space="preserve">Risk Assessments </w:t>
      </w:r>
    </w:p>
    <w:p w:rsidR="006670EE" w:rsidRDefault="006670EE" w:rsidP="00436317">
      <w:pPr>
        <w:rPr>
          <w:sz w:val="20"/>
          <w:szCs w:val="20"/>
          <w:u w:val="single"/>
        </w:rPr>
      </w:pPr>
    </w:p>
    <w:p w:rsidR="0095642E" w:rsidRDefault="0095642E" w:rsidP="00436317">
      <w:pPr>
        <w:rPr>
          <w:sz w:val="20"/>
          <w:szCs w:val="20"/>
          <w:u w:val="single"/>
        </w:rPr>
      </w:pPr>
    </w:p>
    <w:p w:rsidR="006670EE" w:rsidRDefault="00591A22" w:rsidP="00436317">
      <w:pPr>
        <w:rPr>
          <w:sz w:val="20"/>
          <w:szCs w:val="20"/>
          <w:u w:val="single"/>
        </w:rPr>
      </w:pPr>
      <w:r w:rsidRPr="00591A22">
        <w:rPr>
          <w:sz w:val="20"/>
          <w:szCs w:val="20"/>
          <w:u w:val="single"/>
        </w:rPr>
        <w:t>Hazards which create potential for harm</w:t>
      </w:r>
    </w:p>
    <w:p w:rsidR="0095642E" w:rsidRPr="00591A22" w:rsidRDefault="0095642E" w:rsidP="00436317">
      <w:pPr>
        <w:rPr>
          <w:sz w:val="20"/>
          <w:szCs w:val="20"/>
          <w:u w:val="single"/>
        </w:rPr>
      </w:pPr>
    </w:p>
    <w:p w:rsidR="00591A22" w:rsidRDefault="00591A22" w:rsidP="00436317">
      <w:pPr>
        <w:rPr>
          <w:sz w:val="20"/>
          <w:szCs w:val="20"/>
        </w:rPr>
      </w:pPr>
    </w:p>
    <w:tbl>
      <w:tblPr>
        <w:tblStyle w:val="TableGrid"/>
        <w:tblW w:w="0" w:type="auto"/>
        <w:tblLook w:val="04A0" w:firstRow="1" w:lastRow="0" w:firstColumn="1" w:lastColumn="0" w:noHBand="0" w:noVBand="1"/>
      </w:tblPr>
      <w:tblGrid>
        <w:gridCol w:w="3227"/>
        <w:gridCol w:w="6015"/>
      </w:tblGrid>
      <w:tr w:rsidR="00591A22" w:rsidTr="00451E5F">
        <w:tc>
          <w:tcPr>
            <w:tcW w:w="3227" w:type="dxa"/>
          </w:tcPr>
          <w:p w:rsidR="00591A22" w:rsidRDefault="00451E5F" w:rsidP="00436317">
            <w:pPr>
              <w:rPr>
                <w:sz w:val="20"/>
                <w:szCs w:val="20"/>
              </w:rPr>
            </w:pPr>
            <w:r>
              <w:rPr>
                <w:sz w:val="20"/>
                <w:szCs w:val="20"/>
              </w:rPr>
              <w:t>Mobile plant / vehicle</w:t>
            </w:r>
          </w:p>
        </w:tc>
        <w:tc>
          <w:tcPr>
            <w:tcW w:w="6015" w:type="dxa"/>
          </w:tcPr>
          <w:p w:rsidR="00591A22" w:rsidRDefault="00451E5F" w:rsidP="00436317">
            <w:pPr>
              <w:rPr>
                <w:sz w:val="20"/>
                <w:szCs w:val="20"/>
              </w:rPr>
            </w:pPr>
            <w:r>
              <w:rPr>
                <w:sz w:val="20"/>
                <w:szCs w:val="20"/>
              </w:rPr>
              <w:t>Falls of material, Fire/explosion, Electricity, overhead services</w:t>
            </w:r>
          </w:p>
        </w:tc>
      </w:tr>
      <w:tr w:rsidR="00591A22" w:rsidTr="00451E5F">
        <w:tc>
          <w:tcPr>
            <w:tcW w:w="3227" w:type="dxa"/>
          </w:tcPr>
          <w:p w:rsidR="00591A22" w:rsidRDefault="00451E5F" w:rsidP="00436317">
            <w:pPr>
              <w:rPr>
                <w:sz w:val="20"/>
                <w:szCs w:val="20"/>
              </w:rPr>
            </w:pPr>
            <w:r>
              <w:rPr>
                <w:sz w:val="20"/>
                <w:szCs w:val="20"/>
              </w:rPr>
              <w:t>Deep excavations</w:t>
            </w:r>
          </w:p>
        </w:tc>
        <w:tc>
          <w:tcPr>
            <w:tcW w:w="6015" w:type="dxa"/>
          </w:tcPr>
          <w:p w:rsidR="00591A22" w:rsidRDefault="00451E5F" w:rsidP="00436317">
            <w:pPr>
              <w:rPr>
                <w:sz w:val="20"/>
                <w:szCs w:val="20"/>
              </w:rPr>
            </w:pPr>
            <w:r>
              <w:rPr>
                <w:sz w:val="20"/>
                <w:szCs w:val="20"/>
              </w:rPr>
              <w:t>Flying Particles, Buried Services</w:t>
            </w:r>
          </w:p>
        </w:tc>
      </w:tr>
      <w:tr w:rsidR="00451E5F" w:rsidTr="00451E5F">
        <w:tc>
          <w:tcPr>
            <w:tcW w:w="3227" w:type="dxa"/>
          </w:tcPr>
          <w:p w:rsidR="00451E5F" w:rsidRDefault="00451E5F" w:rsidP="00DC2E67">
            <w:pPr>
              <w:rPr>
                <w:sz w:val="20"/>
                <w:szCs w:val="20"/>
              </w:rPr>
            </w:pPr>
            <w:r>
              <w:rPr>
                <w:sz w:val="20"/>
                <w:szCs w:val="20"/>
              </w:rPr>
              <w:t>Demolition</w:t>
            </w:r>
          </w:p>
        </w:tc>
        <w:tc>
          <w:tcPr>
            <w:tcW w:w="6015" w:type="dxa"/>
          </w:tcPr>
          <w:p w:rsidR="00451E5F" w:rsidRDefault="00451E5F" w:rsidP="00DC2E67">
            <w:pPr>
              <w:rPr>
                <w:sz w:val="20"/>
                <w:szCs w:val="20"/>
              </w:rPr>
            </w:pPr>
            <w:r>
              <w:rPr>
                <w:sz w:val="20"/>
                <w:szCs w:val="20"/>
              </w:rPr>
              <w:t>Collapse of structures, manual handling, waste</w:t>
            </w:r>
          </w:p>
        </w:tc>
      </w:tr>
      <w:tr w:rsidR="00451E5F" w:rsidTr="00451E5F">
        <w:tc>
          <w:tcPr>
            <w:tcW w:w="3227" w:type="dxa"/>
          </w:tcPr>
          <w:p w:rsidR="00451E5F" w:rsidRDefault="00451E5F" w:rsidP="00DC2E67">
            <w:pPr>
              <w:rPr>
                <w:sz w:val="20"/>
                <w:szCs w:val="20"/>
              </w:rPr>
            </w:pPr>
            <w:r>
              <w:rPr>
                <w:sz w:val="20"/>
                <w:szCs w:val="20"/>
              </w:rPr>
              <w:t>Falls from height</w:t>
            </w:r>
          </w:p>
        </w:tc>
        <w:tc>
          <w:tcPr>
            <w:tcW w:w="6015" w:type="dxa"/>
          </w:tcPr>
          <w:p w:rsidR="00451E5F" w:rsidRDefault="00451E5F" w:rsidP="00DC2E67">
            <w:pPr>
              <w:rPr>
                <w:sz w:val="20"/>
                <w:szCs w:val="20"/>
              </w:rPr>
            </w:pPr>
            <w:r>
              <w:rPr>
                <w:sz w:val="20"/>
                <w:szCs w:val="20"/>
              </w:rPr>
              <w:t>Heat/cold, Soft ground</w:t>
            </w:r>
          </w:p>
        </w:tc>
      </w:tr>
      <w:tr w:rsidR="00451E5F" w:rsidTr="00451E5F">
        <w:tc>
          <w:tcPr>
            <w:tcW w:w="3227" w:type="dxa"/>
          </w:tcPr>
          <w:p w:rsidR="00451E5F" w:rsidRDefault="00451E5F" w:rsidP="00DC2E67">
            <w:pPr>
              <w:rPr>
                <w:sz w:val="20"/>
                <w:szCs w:val="20"/>
              </w:rPr>
            </w:pPr>
            <w:r>
              <w:rPr>
                <w:sz w:val="20"/>
                <w:szCs w:val="20"/>
              </w:rPr>
              <w:t>Falls on level</w:t>
            </w:r>
          </w:p>
        </w:tc>
        <w:tc>
          <w:tcPr>
            <w:tcW w:w="6015" w:type="dxa"/>
          </w:tcPr>
          <w:p w:rsidR="00451E5F" w:rsidRDefault="00451E5F" w:rsidP="00DC2E67">
            <w:pPr>
              <w:rPr>
                <w:sz w:val="20"/>
                <w:szCs w:val="20"/>
              </w:rPr>
            </w:pPr>
            <w:r>
              <w:rPr>
                <w:sz w:val="20"/>
                <w:szCs w:val="20"/>
              </w:rPr>
              <w:t>Lifting operation, lighting levels, adverse weather</w:t>
            </w:r>
          </w:p>
        </w:tc>
      </w:tr>
      <w:tr w:rsidR="00451E5F" w:rsidTr="00451E5F">
        <w:tc>
          <w:tcPr>
            <w:tcW w:w="3227" w:type="dxa"/>
          </w:tcPr>
          <w:p w:rsidR="00451E5F" w:rsidRDefault="00451E5F" w:rsidP="00DC2E67">
            <w:pPr>
              <w:rPr>
                <w:sz w:val="20"/>
                <w:szCs w:val="20"/>
              </w:rPr>
            </w:pPr>
            <w:r>
              <w:rPr>
                <w:sz w:val="20"/>
                <w:szCs w:val="20"/>
              </w:rPr>
              <w:t>Hazardous substances (COSHH)</w:t>
            </w:r>
          </w:p>
        </w:tc>
        <w:tc>
          <w:tcPr>
            <w:tcW w:w="6015" w:type="dxa"/>
          </w:tcPr>
          <w:p w:rsidR="00451E5F" w:rsidRDefault="00451E5F" w:rsidP="00DC2E67">
            <w:pPr>
              <w:rPr>
                <w:sz w:val="20"/>
                <w:szCs w:val="20"/>
              </w:rPr>
            </w:pPr>
            <w:r>
              <w:rPr>
                <w:sz w:val="20"/>
                <w:szCs w:val="20"/>
              </w:rPr>
              <w:t>HAV’s, spillage of substance</w:t>
            </w:r>
          </w:p>
        </w:tc>
      </w:tr>
    </w:tbl>
    <w:p w:rsidR="00906459" w:rsidRDefault="00906459" w:rsidP="00436317">
      <w:pPr>
        <w:rPr>
          <w:sz w:val="20"/>
          <w:szCs w:val="20"/>
        </w:rPr>
      </w:pPr>
    </w:p>
    <w:p w:rsidR="00906459" w:rsidRDefault="00906459" w:rsidP="00906459">
      <w:pPr>
        <w:rPr>
          <w:sz w:val="20"/>
          <w:szCs w:val="20"/>
          <w:u w:val="single"/>
        </w:rPr>
      </w:pPr>
    </w:p>
    <w:p w:rsidR="00906459" w:rsidRDefault="00906459" w:rsidP="00906459">
      <w:pPr>
        <w:rPr>
          <w:sz w:val="20"/>
          <w:szCs w:val="20"/>
        </w:rPr>
      </w:pPr>
      <w:r w:rsidRPr="00906459">
        <w:rPr>
          <w:sz w:val="20"/>
          <w:szCs w:val="20"/>
          <w:u w:val="single"/>
        </w:rPr>
        <w:t>Persons exposed</w:t>
      </w:r>
      <w:r>
        <w:rPr>
          <w:sz w:val="20"/>
          <w:szCs w:val="20"/>
        </w:rPr>
        <w:t xml:space="preserve"> </w:t>
      </w:r>
      <w:r>
        <w:rPr>
          <w:sz w:val="20"/>
          <w:szCs w:val="20"/>
        </w:rPr>
        <w:tab/>
      </w:r>
      <w:r>
        <w:rPr>
          <w:sz w:val="20"/>
          <w:szCs w:val="20"/>
        </w:rPr>
        <w:tab/>
      </w:r>
      <w:r>
        <w:rPr>
          <w:sz w:val="20"/>
          <w:szCs w:val="20"/>
        </w:rPr>
        <w:tab/>
      </w:r>
      <w:r>
        <w:rPr>
          <w:sz w:val="20"/>
          <w:szCs w:val="20"/>
        </w:rPr>
        <w:tab/>
      </w:r>
    </w:p>
    <w:p w:rsidR="00906459" w:rsidRDefault="00906459" w:rsidP="00906459">
      <w:pPr>
        <w:pStyle w:val="ListParagraph"/>
        <w:numPr>
          <w:ilvl w:val="0"/>
          <w:numId w:val="30"/>
        </w:numPr>
        <w:rPr>
          <w:sz w:val="20"/>
          <w:szCs w:val="20"/>
        </w:rPr>
      </w:pPr>
      <w:r w:rsidRPr="00906459">
        <w:rPr>
          <w:sz w:val="20"/>
          <w:szCs w:val="20"/>
        </w:rPr>
        <w:t>E</w:t>
      </w:r>
      <w:r>
        <w:rPr>
          <w:sz w:val="20"/>
          <w:szCs w:val="20"/>
        </w:rPr>
        <w:t>mployees</w:t>
      </w:r>
    </w:p>
    <w:p w:rsidR="00906459" w:rsidRDefault="00906459" w:rsidP="00906459">
      <w:pPr>
        <w:pStyle w:val="ListParagraph"/>
        <w:numPr>
          <w:ilvl w:val="0"/>
          <w:numId w:val="30"/>
        </w:numPr>
        <w:rPr>
          <w:sz w:val="20"/>
          <w:szCs w:val="20"/>
        </w:rPr>
      </w:pPr>
      <w:r>
        <w:rPr>
          <w:sz w:val="20"/>
          <w:szCs w:val="20"/>
        </w:rPr>
        <w:t>Contractors</w:t>
      </w:r>
    </w:p>
    <w:p w:rsidR="00906459" w:rsidRDefault="00906459" w:rsidP="00906459">
      <w:pPr>
        <w:pStyle w:val="ListParagraph"/>
        <w:numPr>
          <w:ilvl w:val="0"/>
          <w:numId w:val="30"/>
        </w:numPr>
        <w:rPr>
          <w:sz w:val="20"/>
          <w:szCs w:val="20"/>
        </w:rPr>
      </w:pPr>
      <w:r>
        <w:rPr>
          <w:sz w:val="20"/>
          <w:szCs w:val="20"/>
        </w:rPr>
        <w:t>P</w:t>
      </w:r>
      <w:r w:rsidRPr="00906459">
        <w:rPr>
          <w:sz w:val="20"/>
          <w:szCs w:val="20"/>
        </w:rPr>
        <w:t>ublic an buildings/property</w:t>
      </w:r>
    </w:p>
    <w:p w:rsidR="00906459" w:rsidRPr="00906459" w:rsidRDefault="00906459" w:rsidP="00906459">
      <w:pPr>
        <w:rPr>
          <w:sz w:val="20"/>
          <w:szCs w:val="20"/>
        </w:rPr>
      </w:pPr>
    </w:p>
    <w:p w:rsidR="00906459" w:rsidRDefault="00906459" w:rsidP="0095642E">
      <w:pPr>
        <w:rPr>
          <w:sz w:val="20"/>
          <w:szCs w:val="20"/>
          <w:u w:val="single"/>
        </w:rPr>
      </w:pPr>
    </w:p>
    <w:p w:rsidR="006325E1" w:rsidRDefault="006325E1" w:rsidP="0095642E">
      <w:pPr>
        <w:rPr>
          <w:sz w:val="20"/>
          <w:szCs w:val="20"/>
          <w:u w:val="single"/>
        </w:rPr>
      </w:pPr>
    </w:p>
    <w:p w:rsidR="006325E1" w:rsidRDefault="006325E1" w:rsidP="0095642E">
      <w:pPr>
        <w:rPr>
          <w:sz w:val="20"/>
          <w:szCs w:val="20"/>
          <w:u w:val="single"/>
        </w:rPr>
      </w:pPr>
    </w:p>
    <w:p w:rsidR="006325E1" w:rsidRDefault="006325E1" w:rsidP="0095642E">
      <w:pPr>
        <w:rPr>
          <w:sz w:val="20"/>
          <w:szCs w:val="20"/>
          <w:u w:val="single"/>
        </w:rPr>
      </w:pPr>
    </w:p>
    <w:p w:rsidR="006325E1" w:rsidRDefault="006325E1" w:rsidP="0095642E">
      <w:pPr>
        <w:rPr>
          <w:sz w:val="20"/>
          <w:szCs w:val="20"/>
          <w:u w:val="single"/>
        </w:rPr>
      </w:pPr>
    </w:p>
    <w:p w:rsidR="006325E1" w:rsidRDefault="006325E1" w:rsidP="0095642E">
      <w:pPr>
        <w:rPr>
          <w:sz w:val="20"/>
          <w:szCs w:val="20"/>
          <w:u w:val="single"/>
        </w:rPr>
      </w:pPr>
    </w:p>
    <w:p w:rsidR="006325E1" w:rsidRDefault="006325E1" w:rsidP="0095642E">
      <w:pPr>
        <w:rPr>
          <w:sz w:val="20"/>
          <w:szCs w:val="20"/>
          <w:u w:val="single"/>
        </w:rPr>
      </w:pPr>
    </w:p>
    <w:p w:rsidR="006325E1" w:rsidRDefault="006325E1" w:rsidP="0095642E">
      <w:pPr>
        <w:rPr>
          <w:sz w:val="20"/>
          <w:szCs w:val="20"/>
          <w:u w:val="single"/>
        </w:rPr>
      </w:pPr>
    </w:p>
    <w:p w:rsidR="0064394B" w:rsidRDefault="0064394B" w:rsidP="00A16651">
      <w:pPr>
        <w:rPr>
          <w:b/>
          <w:sz w:val="20"/>
          <w:szCs w:val="20"/>
          <w:u w:val="single"/>
        </w:rPr>
      </w:pPr>
    </w:p>
    <w:p w:rsidR="00A16651" w:rsidRPr="0064394B" w:rsidRDefault="004107DE" w:rsidP="00A16651">
      <w:pPr>
        <w:rPr>
          <w:b/>
          <w:sz w:val="20"/>
          <w:szCs w:val="20"/>
          <w:u w:val="single"/>
        </w:rPr>
      </w:pPr>
      <w:r>
        <w:rPr>
          <w:b/>
          <w:sz w:val="20"/>
          <w:szCs w:val="20"/>
          <w:u w:val="single"/>
        </w:rPr>
        <w:lastRenderedPageBreak/>
        <w:t xml:space="preserve">4.1 </w:t>
      </w:r>
      <w:r w:rsidR="00A16651" w:rsidRPr="0064394B">
        <w:rPr>
          <w:b/>
          <w:sz w:val="20"/>
          <w:szCs w:val="20"/>
          <w:u w:val="single"/>
        </w:rPr>
        <w:t xml:space="preserve">Scaffolding Risk Assessment </w:t>
      </w:r>
    </w:p>
    <w:p w:rsidR="00A16651" w:rsidRDefault="00A16651" w:rsidP="0095642E">
      <w:pPr>
        <w:rPr>
          <w:sz w:val="20"/>
          <w:szCs w:val="20"/>
          <w:u w:val="single"/>
        </w:rPr>
      </w:pPr>
    </w:p>
    <w:p w:rsidR="00A16651" w:rsidRDefault="00A16651" w:rsidP="0095642E">
      <w:pPr>
        <w:rPr>
          <w:sz w:val="20"/>
          <w:szCs w:val="20"/>
          <w:u w:val="single"/>
        </w:rPr>
      </w:pPr>
    </w:p>
    <w:p w:rsidR="00A16651" w:rsidRDefault="00906459" w:rsidP="00A16651">
      <w:pPr>
        <w:rPr>
          <w:sz w:val="20"/>
          <w:szCs w:val="20"/>
          <w:u w:val="single"/>
        </w:rPr>
      </w:pPr>
      <w:r>
        <w:rPr>
          <w:noProof/>
        </w:rPr>
        <w:drawing>
          <wp:inline distT="0" distB="0" distL="0" distR="0" wp14:anchorId="17888122" wp14:editId="6ACEA515">
            <wp:extent cx="1671052" cy="1515221"/>
            <wp:effectExtent l="0" t="0" r="5715"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75091" cy="1518883"/>
                    </a:xfrm>
                    <a:prstGeom prst="rect">
                      <a:avLst/>
                    </a:prstGeom>
                  </pic:spPr>
                </pic:pic>
              </a:graphicData>
            </a:graphic>
          </wp:inline>
        </w:drawing>
      </w:r>
      <w:r w:rsidR="00A16651" w:rsidRPr="00A16651">
        <w:rPr>
          <w:sz w:val="20"/>
          <w:szCs w:val="20"/>
        </w:rPr>
        <w:t>Risk rating chart</w:t>
      </w:r>
    </w:p>
    <w:p w:rsidR="00906459" w:rsidRDefault="00906459" w:rsidP="0095642E">
      <w:pPr>
        <w:rPr>
          <w:sz w:val="20"/>
          <w:szCs w:val="20"/>
          <w:u w:val="single"/>
        </w:rPr>
      </w:pPr>
    </w:p>
    <w:p w:rsidR="00906459" w:rsidRDefault="00906459" w:rsidP="0095642E">
      <w:pPr>
        <w:rPr>
          <w:sz w:val="20"/>
          <w:szCs w:val="20"/>
        </w:rPr>
      </w:pPr>
    </w:p>
    <w:p w:rsidR="00906459" w:rsidRDefault="00906459" w:rsidP="0095642E">
      <w:pPr>
        <w:rPr>
          <w:sz w:val="20"/>
          <w:szCs w:val="20"/>
        </w:rPr>
      </w:pPr>
    </w:p>
    <w:tbl>
      <w:tblPr>
        <w:tblStyle w:val="TableGrid"/>
        <w:tblW w:w="0" w:type="auto"/>
        <w:tblLayout w:type="fixed"/>
        <w:tblLook w:val="04A0" w:firstRow="1" w:lastRow="0" w:firstColumn="1" w:lastColumn="0" w:noHBand="0" w:noVBand="1"/>
      </w:tblPr>
      <w:tblGrid>
        <w:gridCol w:w="1526"/>
        <w:gridCol w:w="709"/>
        <w:gridCol w:w="850"/>
        <w:gridCol w:w="992"/>
        <w:gridCol w:w="3261"/>
        <w:gridCol w:w="708"/>
        <w:gridCol w:w="851"/>
      </w:tblGrid>
      <w:tr w:rsidR="00DC2E67" w:rsidTr="00DC2E67">
        <w:tc>
          <w:tcPr>
            <w:tcW w:w="1526" w:type="dxa"/>
          </w:tcPr>
          <w:p w:rsidR="0095642E" w:rsidRPr="0095642E" w:rsidRDefault="0095642E" w:rsidP="0095642E">
            <w:pPr>
              <w:jc w:val="center"/>
              <w:rPr>
                <w:sz w:val="18"/>
                <w:szCs w:val="18"/>
              </w:rPr>
            </w:pPr>
            <w:r w:rsidRPr="0095642E">
              <w:rPr>
                <w:sz w:val="18"/>
                <w:szCs w:val="18"/>
              </w:rPr>
              <w:t>Hazard</w:t>
            </w:r>
          </w:p>
        </w:tc>
        <w:tc>
          <w:tcPr>
            <w:tcW w:w="709" w:type="dxa"/>
          </w:tcPr>
          <w:p w:rsidR="0095642E" w:rsidRPr="0095642E" w:rsidRDefault="0095642E" w:rsidP="0095642E">
            <w:pPr>
              <w:jc w:val="center"/>
              <w:rPr>
                <w:sz w:val="18"/>
                <w:szCs w:val="18"/>
              </w:rPr>
            </w:pPr>
            <w:r w:rsidRPr="0095642E">
              <w:rPr>
                <w:sz w:val="18"/>
                <w:szCs w:val="18"/>
              </w:rPr>
              <w:t>Likelihood</w:t>
            </w:r>
          </w:p>
        </w:tc>
        <w:tc>
          <w:tcPr>
            <w:tcW w:w="850" w:type="dxa"/>
          </w:tcPr>
          <w:p w:rsidR="0095642E" w:rsidRPr="0095642E" w:rsidRDefault="0095642E" w:rsidP="0095642E">
            <w:pPr>
              <w:jc w:val="center"/>
              <w:rPr>
                <w:sz w:val="18"/>
                <w:szCs w:val="18"/>
              </w:rPr>
            </w:pPr>
            <w:r w:rsidRPr="0095642E">
              <w:rPr>
                <w:sz w:val="18"/>
                <w:szCs w:val="18"/>
              </w:rPr>
              <w:t>Severity</w:t>
            </w:r>
          </w:p>
        </w:tc>
        <w:tc>
          <w:tcPr>
            <w:tcW w:w="992" w:type="dxa"/>
          </w:tcPr>
          <w:p w:rsidR="0095642E" w:rsidRPr="0095642E" w:rsidRDefault="0095642E" w:rsidP="0095642E">
            <w:pPr>
              <w:jc w:val="center"/>
              <w:rPr>
                <w:sz w:val="18"/>
                <w:szCs w:val="18"/>
              </w:rPr>
            </w:pPr>
            <w:r w:rsidRPr="0095642E">
              <w:rPr>
                <w:sz w:val="18"/>
                <w:szCs w:val="18"/>
              </w:rPr>
              <w:t>Degree of Risk</w:t>
            </w:r>
          </w:p>
        </w:tc>
        <w:tc>
          <w:tcPr>
            <w:tcW w:w="3261" w:type="dxa"/>
          </w:tcPr>
          <w:p w:rsidR="0095642E" w:rsidRPr="0095642E" w:rsidRDefault="0095642E" w:rsidP="0095642E">
            <w:pPr>
              <w:jc w:val="center"/>
              <w:rPr>
                <w:sz w:val="18"/>
                <w:szCs w:val="18"/>
              </w:rPr>
            </w:pPr>
            <w:r w:rsidRPr="0095642E">
              <w:rPr>
                <w:sz w:val="18"/>
                <w:szCs w:val="18"/>
              </w:rPr>
              <w:t>Control Measures</w:t>
            </w:r>
          </w:p>
        </w:tc>
        <w:tc>
          <w:tcPr>
            <w:tcW w:w="708" w:type="dxa"/>
          </w:tcPr>
          <w:p w:rsidR="0095642E" w:rsidRPr="0095642E" w:rsidRDefault="0095642E" w:rsidP="0095642E">
            <w:pPr>
              <w:jc w:val="center"/>
              <w:rPr>
                <w:sz w:val="18"/>
                <w:szCs w:val="18"/>
              </w:rPr>
            </w:pPr>
            <w:r w:rsidRPr="0095642E">
              <w:rPr>
                <w:sz w:val="18"/>
                <w:szCs w:val="18"/>
              </w:rPr>
              <w:t>Likelihood</w:t>
            </w:r>
          </w:p>
        </w:tc>
        <w:tc>
          <w:tcPr>
            <w:tcW w:w="851" w:type="dxa"/>
          </w:tcPr>
          <w:p w:rsidR="0095642E" w:rsidRPr="0095642E" w:rsidRDefault="0095642E" w:rsidP="0095642E">
            <w:pPr>
              <w:jc w:val="center"/>
              <w:rPr>
                <w:sz w:val="18"/>
                <w:szCs w:val="18"/>
              </w:rPr>
            </w:pPr>
            <w:r w:rsidRPr="0095642E">
              <w:rPr>
                <w:sz w:val="18"/>
                <w:szCs w:val="18"/>
              </w:rPr>
              <w:t>Residual Risk</w:t>
            </w:r>
          </w:p>
        </w:tc>
      </w:tr>
      <w:tr w:rsidR="00DC2E67" w:rsidRPr="00DC2E67" w:rsidTr="00DC2E67">
        <w:tc>
          <w:tcPr>
            <w:tcW w:w="1526" w:type="dxa"/>
          </w:tcPr>
          <w:p w:rsidR="0095642E" w:rsidRPr="00DC2E67" w:rsidRDefault="00DC2E67" w:rsidP="0095642E">
            <w:pPr>
              <w:rPr>
                <w:sz w:val="14"/>
                <w:szCs w:val="14"/>
              </w:rPr>
            </w:pPr>
            <w:r w:rsidRPr="00DC2E67">
              <w:rPr>
                <w:sz w:val="14"/>
                <w:szCs w:val="14"/>
              </w:rPr>
              <w:t>Contact with Delivery/collection vehicles and plant</w:t>
            </w:r>
          </w:p>
        </w:tc>
        <w:tc>
          <w:tcPr>
            <w:tcW w:w="709" w:type="dxa"/>
          </w:tcPr>
          <w:p w:rsidR="0095642E" w:rsidRPr="00DC2E67" w:rsidRDefault="00DC2E67" w:rsidP="00DC2E67">
            <w:pPr>
              <w:jc w:val="center"/>
              <w:rPr>
                <w:sz w:val="16"/>
                <w:szCs w:val="16"/>
              </w:rPr>
            </w:pPr>
            <w:r>
              <w:rPr>
                <w:sz w:val="16"/>
                <w:szCs w:val="16"/>
              </w:rPr>
              <w:t>3</w:t>
            </w:r>
          </w:p>
        </w:tc>
        <w:tc>
          <w:tcPr>
            <w:tcW w:w="850" w:type="dxa"/>
          </w:tcPr>
          <w:p w:rsidR="0095642E" w:rsidRPr="00DC2E67" w:rsidRDefault="00DC2E67" w:rsidP="00DC2E67">
            <w:pPr>
              <w:jc w:val="center"/>
              <w:rPr>
                <w:sz w:val="16"/>
                <w:szCs w:val="16"/>
              </w:rPr>
            </w:pPr>
            <w:r>
              <w:rPr>
                <w:sz w:val="16"/>
                <w:szCs w:val="16"/>
              </w:rPr>
              <w:t>4</w:t>
            </w:r>
          </w:p>
        </w:tc>
        <w:tc>
          <w:tcPr>
            <w:tcW w:w="992" w:type="dxa"/>
          </w:tcPr>
          <w:p w:rsidR="0095642E" w:rsidRPr="00DC2E67" w:rsidRDefault="00DC2E67" w:rsidP="00DC2E67">
            <w:pPr>
              <w:jc w:val="center"/>
              <w:rPr>
                <w:sz w:val="16"/>
                <w:szCs w:val="16"/>
              </w:rPr>
            </w:pPr>
            <w:r>
              <w:rPr>
                <w:sz w:val="16"/>
                <w:szCs w:val="16"/>
              </w:rPr>
              <w:t>12</w:t>
            </w:r>
          </w:p>
        </w:tc>
        <w:tc>
          <w:tcPr>
            <w:tcW w:w="3261" w:type="dxa"/>
          </w:tcPr>
          <w:p w:rsidR="0095642E" w:rsidRDefault="00DC2E67" w:rsidP="00DC2E67">
            <w:pPr>
              <w:pStyle w:val="ListParagraph"/>
              <w:numPr>
                <w:ilvl w:val="0"/>
                <w:numId w:val="22"/>
              </w:numPr>
              <w:rPr>
                <w:sz w:val="12"/>
                <w:szCs w:val="12"/>
              </w:rPr>
            </w:pPr>
            <w:r w:rsidRPr="00DC2E67">
              <w:rPr>
                <w:sz w:val="12"/>
                <w:szCs w:val="12"/>
              </w:rPr>
              <w:t>Materials to be delivered /collected from site by HGV utilising an agreed traffic route</w:t>
            </w:r>
          </w:p>
          <w:p w:rsidR="00DC2E67" w:rsidRDefault="00DC2E67" w:rsidP="00DC2E67">
            <w:pPr>
              <w:pStyle w:val="ListParagraph"/>
              <w:numPr>
                <w:ilvl w:val="0"/>
                <w:numId w:val="22"/>
              </w:numPr>
              <w:rPr>
                <w:sz w:val="12"/>
                <w:szCs w:val="12"/>
              </w:rPr>
            </w:pPr>
            <w:r>
              <w:rPr>
                <w:sz w:val="12"/>
                <w:szCs w:val="12"/>
              </w:rPr>
              <w:t>Designated pedestrian walkways</w:t>
            </w:r>
          </w:p>
          <w:p w:rsidR="00DC2E67" w:rsidRDefault="00DC2E67" w:rsidP="00DC2E67">
            <w:pPr>
              <w:pStyle w:val="ListParagraph"/>
              <w:numPr>
                <w:ilvl w:val="0"/>
                <w:numId w:val="22"/>
              </w:numPr>
              <w:rPr>
                <w:sz w:val="12"/>
                <w:szCs w:val="12"/>
              </w:rPr>
            </w:pPr>
            <w:r>
              <w:rPr>
                <w:sz w:val="12"/>
                <w:szCs w:val="12"/>
              </w:rPr>
              <w:t>Separate vehicle traffic routes on site</w:t>
            </w:r>
          </w:p>
          <w:p w:rsidR="00DC2E67" w:rsidRPr="00DC2E67" w:rsidRDefault="00DC2E67" w:rsidP="0095642E">
            <w:pPr>
              <w:pStyle w:val="ListParagraph"/>
              <w:numPr>
                <w:ilvl w:val="0"/>
                <w:numId w:val="22"/>
              </w:numPr>
              <w:rPr>
                <w:sz w:val="12"/>
                <w:szCs w:val="12"/>
              </w:rPr>
            </w:pPr>
            <w:r>
              <w:rPr>
                <w:sz w:val="12"/>
                <w:szCs w:val="12"/>
              </w:rPr>
              <w:t>Ladder access to be situation on elevation separate from where the loading bay is erected to avoid the interface of site personnel and plant/machinery</w:t>
            </w:r>
          </w:p>
        </w:tc>
        <w:tc>
          <w:tcPr>
            <w:tcW w:w="708" w:type="dxa"/>
          </w:tcPr>
          <w:p w:rsidR="0095642E" w:rsidRPr="00DC2E67" w:rsidRDefault="00DC2E67" w:rsidP="00DC2E67">
            <w:pPr>
              <w:jc w:val="center"/>
              <w:rPr>
                <w:sz w:val="16"/>
                <w:szCs w:val="16"/>
              </w:rPr>
            </w:pPr>
            <w:r>
              <w:rPr>
                <w:sz w:val="16"/>
                <w:szCs w:val="16"/>
              </w:rPr>
              <w:t>1</w:t>
            </w:r>
          </w:p>
        </w:tc>
        <w:tc>
          <w:tcPr>
            <w:tcW w:w="851" w:type="dxa"/>
          </w:tcPr>
          <w:p w:rsidR="0095642E" w:rsidRPr="00DC2E67" w:rsidRDefault="00DC2E67" w:rsidP="00DC2E67">
            <w:pPr>
              <w:jc w:val="center"/>
              <w:rPr>
                <w:sz w:val="16"/>
                <w:szCs w:val="16"/>
              </w:rPr>
            </w:pPr>
            <w:r>
              <w:rPr>
                <w:sz w:val="16"/>
                <w:szCs w:val="16"/>
              </w:rPr>
              <w:t>4</w:t>
            </w:r>
          </w:p>
        </w:tc>
      </w:tr>
      <w:tr w:rsidR="00DC2E67" w:rsidRPr="00DC2E67" w:rsidTr="00DC2E67">
        <w:trPr>
          <w:trHeight w:val="776"/>
        </w:trPr>
        <w:tc>
          <w:tcPr>
            <w:tcW w:w="1526" w:type="dxa"/>
          </w:tcPr>
          <w:p w:rsidR="00DC2E67" w:rsidRDefault="00DC2E67" w:rsidP="0095642E">
            <w:pPr>
              <w:rPr>
                <w:sz w:val="14"/>
                <w:szCs w:val="14"/>
              </w:rPr>
            </w:pPr>
            <w:r w:rsidRPr="00DC2E67">
              <w:rPr>
                <w:sz w:val="14"/>
                <w:szCs w:val="14"/>
              </w:rPr>
              <w:t>Manual handling of scaffolding equipment</w:t>
            </w:r>
          </w:p>
          <w:p w:rsidR="00DC2E67" w:rsidRDefault="00DC2E67" w:rsidP="0095642E">
            <w:pPr>
              <w:rPr>
                <w:sz w:val="14"/>
                <w:szCs w:val="14"/>
              </w:rPr>
            </w:pPr>
          </w:p>
          <w:p w:rsidR="00DC2E67" w:rsidRDefault="00DC2E67" w:rsidP="0095642E">
            <w:pPr>
              <w:rPr>
                <w:sz w:val="14"/>
                <w:szCs w:val="14"/>
              </w:rPr>
            </w:pPr>
            <w:r>
              <w:rPr>
                <w:sz w:val="14"/>
                <w:szCs w:val="14"/>
              </w:rPr>
              <w:t>Metal burrs on scaffold tubes causing abrasions</w:t>
            </w:r>
          </w:p>
          <w:p w:rsidR="00DC2E67" w:rsidRDefault="00DC2E67" w:rsidP="0095642E">
            <w:pPr>
              <w:rPr>
                <w:sz w:val="14"/>
                <w:szCs w:val="14"/>
              </w:rPr>
            </w:pPr>
          </w:p>
          <w:p w:rsidR="00DC2E67" w:rsidRDefault="00DC2E67" w:rsidP="0095642E">
            <w:pPr>
              <w:rPr>
                <w:sz w:val="14"/>
                <w:szCs w:val="14"/>
              </w:rPr>
            </w:pPr>
            <w:r>
              <w:rPr>
                <w:sz w:val="14"/>
                <w:szCs w:val="14"/>
              </w:rPr>
              <w:t>Crushing injuries to fingers, hands and feet</w:t>
            </w:r>
          </w:p>
          <w:p w:rsidR="00DC2E67" w:rsidRDefault="00DC2E67" w:rsidP="0095642E">
            <w:pPr>
              <w:rPr>
                <w:sz w:val="14"/>
                <w:szCs w:val="14"/>
              </w:rPr>
            </w:pPr>
          </w:p>
          <w:p w:rsidR="00DC2E67" w:rsidRDefault="00DC2E67" w:rsidP="0095642E">
            <w:pPr>
              <w:rPr>
                <w:sz w:val="14"/>
                <w:szCs w:val="14"/>
              </w:rPr>
            </w:pPr>
            <w:r>
              <w:rPr>
                <w:sz w:val="14"/>
                <w:szCs w:val="14"/>
              </w:rPr>
              <w:t>Strain injury when manually handling scaffolding tubes</w:t>
            </w:r>
          </w:p>
          <w:p w:rsidR="0095642E" w:rsidRPr="00DC2E67" w:rsidRDefault="00DC2E67" w:rsidP="0095642E">
            <w:pPr>
              <w:rPr>
                <w:sz w:val="14"/>
                <w:szCs w:val="14"/>
              </w:rPr>
            </w:pPr>
            <w:r w:rsidRPr="00DC2E67">
              <w:rPr>
                <w:sz w:val="14"/>
                <w:szCs w:val="14"/>
              </w:rPr>
              <w:t xml:space="preserve"> </w:t>
            </w:r>
          </w:p>
        </w:tc>
        <w:tc>
          <w:tcPr>
            <w:tcW w:w="709" w:type="dxa"/>
          </w:tcPr>
          <w:p w:rsidR="0095642E" w:rsidRPr="00DC2E67" w:rsidRDefault="00DC2E67" w:rsidP="00DC2E67">
            <w:pPr>
              <w:jc w:val="center"/>
              <w:rPr>
                <w:sz w:val="16"/>
                <w:szCs w:val="16"/>
              </w:rPr>
            </w:pPr>
            <w:r>
              <w:rPr>
                <w:sz w:val="16"/>
                <w:szCs w:val="16"/>
              </w:rPr>
              <w:t>2</w:t>
            </w:r>
          </w:p>
        </w:tc>
        <w:tc>
          <w:tcPr>
            <w:tcW w:w="850" w:type="dxa"/>
          </w:tcPr>
          <w:p w:rsidR="0095642E" w:rsidRPr="00DC2E67" w:rsidRDefault="00DC2E67" w:rsidP="00DC2E67">
            <w:pPr>
              <w:jc w:val="center"/>
              <w:rPr>
                <w:sz w:val="16"/>
                <w:szCs w:val="16"/>
              </w:rPr>
            </w:pPr>
            <w:r>
              <w:rPr>
                <w:sz w:val="16"/>
                <w:szCs w:val="16"/>
              </w:rPr>
              <w:t>2</w:t>
            </w:r>
          </w:p>
        </w:tc>
        <w:tc>
          <w:tcPr>
            <w:tcW w:w="992" w:type="dxa"/>
          </w:tcPr>
          <w:p w:rsidR="0095642E" w:rsidRPr="00DC2E67" w:rsidRDefault="00DC2E67" w:rsidP="00DC2E67">
            <w:pPr>
              <w:jc w:val="center"/>
              <w:rPr>
                <w:sz w:val="16"/>
                <w:szCs w:val="16"/>
              </w:rPr>
            </w:pPr>
            <w:r>
              <w:rPr>
                <w:sz w:val="16"/>
                <w:szCs w:val="16"/>
              </w:rPr>
              <w:t>4</w:t>
            </w:r>
          </w:p>
        </w:tc>
        <w:tc>
          <w:tcPr>
            <w:tcW w:w="3261" w:type="dxa"/>
          </w:tcPr>
          <w:p w:rsidR="0095642E" w:rsidRPr="00DC2E67" w:rsidRDefault="00DC2E67" w:rsidP="00DC2E67">
            <w:pPr>
              <w:pStyle w:val="ListParagraph"/>
              <w:numPr>
                <w:ilvl w:val="0"/>
                <w:numId w:val="23"/>
              </w:numPr>
              <w:rPr>
                <w:sz w:val="12"/>
                <w:szCs w:val="12"/>
              </w:rPr>
            </w:pPr>
            <w:r w:rsidRPr="00DC2E67">
              <w:rPr>
                <w:sz w:val="12"/>
                <w:szCs w:val="12"/>
              </w:rPr>
              <w:t>Ensure all scaffolding materials are properly maintained and damaged components are removed from service</w:t>
            </w:r>
          </w:p>
          <w:p w:rsidR="00DC2E67" w:rsidRPr="00DC2E67" w:rsidRDefault="00DC2E67" w:rsidP="00DC2E67">
            <w:pPr>
              <w:pStyle w:val="ListParagraph"/>
              <w:numPr>
                <w:ilvl w:val="0"/>
                <w:numId w:val="23"/>
              </w:numPr>
              <w:rPr>
                <w:sz w:val="16"/>
                <w:szCs w:val="16"/>
              </w:rPr>
            </w:pPr>
            <w:r>
              <w:rPr>
                <w:sz w:val="12"/>
                <w:szCs w:val="12"/>
              </w:rPr>
              <w:t xml:space="preserve">Split, broken, warped or twisted boards should be removed from service. Nails should be removed from boards and not turned over. </w:t>
            </w:r>
          </w:p>
          <w:p w:rsidR="00DC2E67" w:rsidRPr="00ED664F" w:rsidRDefault="00ED664F" w:rsidP="00DC2E67">
            <w:pPr>
              <w:pStyle w:val="ListParagraph"/>
              <w:numPr>
                <w:ilvl w:val="0"/>
                <w:numId w:val="23"/>
              </w:numPr>
              <w:rPr>
                <w:sz w:val="16"/>
                <w:szCs w:val="16"/>
              </w:rPr>
            </w:pPr>
            <w:r>
              <w:rPr>
                <w:sz w:val="12"/>
                <w:szCs w:val="12"/>
              </w:rPr>
              <w:t xml:space="preserve">Tubes should be cut with tube cutters </w:t>
            </w:r>
          </w:p>
          <w:p w:rsidR="00ED664F" w:rsidRPr="00ED664F" w:rsidRDefault="00ED664F" w:rsidP="00DC2E67">
            <w:pPr>
              <w:pStyle w:val="ListParagraph"/>
              <w:numPr>
                <w:ilvl w:val="0"/>
                <w:numId w:val="23"/>
              </w:numPr>
              <w:rPr>
                <w:sz w:val="16"/>
                <w:szCs w:val="16"/>
              </w:rPr>
            </w:pPr>
            <w:r>
              <w:rPr>
                <w:sz w:val="12"/>
                <w:szCs w:val="12"/>
              </w:rPr>
              <w:t>All materials should be securely stored</w:t>
            </w:r>
          </w:p>
          <w:p w:rsidR="00ED664F" w:rsidRPr="00ED664F" w:rsidRDefault="00ED664F" w:rsidP="00ED664F">
            <w:pPr>
              <w:pStyle w:val="ListParagraph"/>
              <w:numPr>
                <w:ilvl w:val="0"/>
                <w:numId w:val="23"/>
              </w:numPr>
              <w:rPr>
                <w:sz w:val="12"/>
                <w:szCs w:val="12"/>
              </w:rPr>
            </w:pPr>
            <w:r w:rsidRPr="00ED664F">
              <w:rPr>
                <w:sz w:val="12"/>
                <w:szCs w:val="12"/>
              </w:rPr>
              <w:t>Suitable and durable gloves should be work at all times when handling scaffold materials</w:t>
            </w:r>
          </w:p>
          <w:p w:rsidR="00ED664F" w:rsidRPr="00ED664F" w:rsidRDefault="00ED664F" w:rsidP="00ED664F">
            <w:pPr>
              <w:pStyle w:val="ListParagraph"/>
              <w:numPr>
                <w:ilvl w:val="0"/>
                <w:numId w:val="23"/>
              </w:numPr>
              <w:rPr>
                <w:sz w:val="16"/>
                <w:szCs w:val="16"/>
              </w:rPr>
            </w:pPr>
            <w:r>
              <w:rPr>
                <w:sz w:val="12"/>
                <w:szCs w:val="12"/>
              </w:rPr>
              <w:t>Carefully plan work considering the task, individual, load and environmental to minimize movement, lifting and carrying of materials.</w:t>
            </w:r>
          </w:p>
          <w:p w:rsidR="00ED664F" w:rsidRPr="00ED664F" w:rsidRDefault="00ED664F" w:rsidP="00ED664F">
            <w:pPr>
              <w:pStyle w:val="ListParagraph"/>
              <w:numPr>
                <w:ilvl w:val="0"/>
                <w:numId w:val="23"/>
              </w:numPr>
              <w:rPr>
                <w:sz w:val="16"/>
                <w:szCs w:val="16"/>
              </w:rPr>
            </w:pPr>
            <w:r>
              <w:rPr>
                <w:sz w:val="12"/>
                <w:szCs w:val="12"/>
              </w:rPr>
              <w:t xml:space="preserve">Only physically capable persons to carry out lifting and carrying operations and have to stick the manual handling techniques. </w:t>
            </w:r>
          </w:p>
        </w:tc>
        <w:tc>
          <w:tcPr>
            <w:tcW w:w="708" w:type="dxa"/>
          </w:tcPr>
          <w:p w:rsidR="0095642E" w:rsidRPr="00DC2E67" w:rsidRDefault="00ED664F" w:rsidP="00DC2E67">
            <w:pPr>
              <w:jc w:val="center"/>
              <w:rPr>
                <w:sz w:val="16"/>
                <w:szCs w:val="16"/>
              </w:rPr>
            </w:pPr>
            <w:r>
              <w:rPr>
                <w:sz w:val="16"/>
                <w:szCs w:val="16"/>
              </w:rPr>
              <w:t>1</w:t>
            </w:r>
          </w:p>
        </w:tc>
        <w:tc>
          <w:tcPr>
            <w:tcW w:w="851" w:type="dxa"/>
          </w:tcPr>
          <w:p w:rsidR="0095642E" w:rsidRPr="00DC2E67" w:rsidRDefault="00ED664F" w:rsidP="00DC2E67">
            <w:pPr>
              <w:jc w:val="center"/>
              <w:rPr>
                <w:sz w:val="16"/>
                <w:szCs w:val="16"/>
              </w:rPr>
            </w:pPr>
            <w:r>
              <w:rPr>
                <w:sz w:val="16"/>
                <w:szCs w:val="16"/>
              </w:rPr>
              <w:t>2</w:t>
            </w:r>
          </w:p>
        </w:tc>
      </w:tr>
      <w:tr w:rsidR="00DC2E67" w:rsidRPr="00DC2E67" w:rsidTr="00DC2E67">
        <w:tc>
          <w:tcPr>
            <w:tcW w:w="1526" w:type="dxa"/>
          </w:tcPr>
          <w:p w:rsidR="0095642E" w:rsidRPr="00906459" w:rsidRDefault="00ED664F" w:rsidP="0095642E">
            <w:pPr>
              <w:rPr>
                <w:sz w:val="14"/>
                <w:szCs w:val="14"/>
              </w:rPr>
            </w:pPr>
            <w:r w:rsidRPr="00906459">
              <w:rPr>
                <w:sz w:val="14"/>
                <w:szCs w:val="14"/>
              </w:rPr>
              <w:t xml:space="preserve">Fall of persons during erection and dismantling </w:t>
            </w:r>
          </w:p>
        </w:tc>
        <w:tc>
          <w:tcPr>
            <w:tcW w:w="709" w:type="dxa"/>
          </w:tcPr>
          <w:p w:rsidR="0095642E" w:rsidRPr="00DC2E67" w:rsidRDefault="00ED664F" w:rsidP="00DC2E67">
            <w:pPr>
              <w:jc w:val="center"/>
              <w:rPr>
                <w:sz w:val="16"/>
                <w:szCs w:val="16"/>
              </w:rPr>
            </w:pPr>
            <w:r>
              <w:rPr>
                <w:sz w:val="16"/>
                <w:szCs w:val="16"/>
              </w:rPr>
              <w:t>3</w:t>
            </w:r>
          </w:p>
        </w:tc>
        <w:tc>
          <w:tcPr>
            <w:tcW w:w="850" w:type="dxa"/>
          </w:tcPr>
          <w:p w:rsidR="0095642E" w:rsidRPr="00DC2E67" w:rsidRDefault="00ED664F" w:rsidP="00DC2E67">
            <w:pPr>
              <w:jc w:val="center"/>
              <w:rPr>
                <w:sz w:val="16"/>
                <w:szCs w:val="16"/>
              </w:rPr>
            </w:pPr>
            <w:r>
              <w:rPr>
                <w:sz w:val="16"/>
                <w:szCs w:val="16"/>
              </w:rPr>
              <w:t>4</w:t>
            </w:r>
          </w:p>
        </w:tc>
        <w:tc>
          <w:tcPr>
            <w:tcW w:w="992" w:type="dxa"/>
          </w:tcPr>
          <w:p w:rsidR="0095642E" w:rsidRPr="00DC2E67" w:rsidRDefault="00ED664F" w:rsidP="00DC2E67">
            <w:pPr>
              <w:jc w:val="center"/>
              <w:rPr>
                <w:sz w:val="16"/>
                <w:szCs w:val="16"/>
              </w:rPr>
            </w:pPr>
            <w:r>
              <w:rPr>
                <w:sz w:val="16"/>
                <w:szCs w:val="16"/>
              </w:rPr>
              <w:t>12</w:t>
            </w:r>
          </w:p>
        </w:tc>
        <w:tc>
          <w:tcPr>
            <w:tcW w:w="3261" w:type="dxa"/>
          </w:tcPr>
          <w:p w:rsidR="00ED664F" w:rsidRDefault="00ED664F" w:rsidP="00ED664F">
            <w:pPr>
              <w:pStyle w:val="ListParagraph"/>
              <w:numPr>
                <w:ilvl w:val="0"/>
                <w:numId w:val="24"/>
              </w:numPr>
              <w:rPr>
                <w:sz w:val="12"/>
                <w:szCs w:val="12"/>
              </w:rPr>
            </w:pPr>
            <w:r w:rsidRPr="00ED664F">
              <w:rPr>
                <w:sz w:val="12"/>
                <w:szCs w:val="12"/>
              </w:rPr>
              <w:t xml:space="preserve">Only competent and trained </w:t>
            </w:r>
            <w:proofErr w:type="spellStart"/>
            <w:r w:rsidRPr="00ED664F">
              <w:rPr>
                <w:sz w:val="12"/>
                <w:szCs w:val="12"/>
              </w:rPr>
              <w:t>scaffolders</w:t>
            </w:r>
            <w:proofErr w:type="spellEnd"/>
            <w:r w:rsidRPr="00ED664F">
              <w:rPr>
                <w:sz w:val="12"/>
                <w:szCs w:val="12"/>
              </w:rPr>
              <w:t xml:space="preserve"> to be employed for scaffold erection</w:t>
            </w:r>
          </w:p>
          <w:p w:rsidR="00ED664F" w:rsidRDefault="00ED664F" w:rsidP="00ED664F">
            <w:pPr>
              <w:pStyle w:val="ListParagraph"/>
              <w:numPr>
                <w:ilvl w:val="0"/>
                <w:numId w:val="24"/>
              </w:numPr>
              <w:rPr>
                <w:sz w:val="12"/>
                <w:szCs w:val="12"/>
              </w:rPr>
            </w:pPr>
            <w:r>
              <w:rPr>
                <w:sz w:val="12"/>
                <w:szCs w:val="12"/>
              </w:rPr>
              <w:t>Scaffold erection methods must be follow relevant industry codes of practice and procedure</w:t>
            </w:r>
          </w:p>
          <w:p w:rsidR="00ED664F" w:rsidRDefault="00ED664F" w:rsidP="00ED664F">
            <w:pPr>
              <w:pStyle w:val="ListParagraph"/>
              <w:numPr>
                <w:ilvl w:val="0"/>
                <w:numId w:val="24"/>
              </w:numPr>
              <w:rPr>
                <w:sz w:val="12"/>
                <w:szCs w:val="12"/>
              </w:rPr>
            </w:pPr>
            <w:r>
              <w:rPr>
                <w:sz w:val="12"/>
                <w:szCs w:val="12"/>
              </w:rPr>
              <w:t>Fully boarded temporary platforms must be used when erecting multi-lift scaffolds</w:t>
            </w:r>
          </w:p>
          <w:p w:rsidR="00ED664F" w:rsidRDefault="00C33256" w:rsidP="00ED664F">
            <w:pPr>
              <w:pStyle w:val="ListParagraph"/>
              <w:numPr>
                <w:ilvl w:val="0"/>
                <w:numId w:val="24"/>
              </w:numPr>
              <w:rPr>
                <w:sz w:val="12"/>
                <w:szCs w:val="12"/>
              </w:rPr>
            </w:pPr>
            <w:r>
              <w:rPr>
                <w:sz w:val="12"/>
                <w:szCs w:val="12"/>
              </w:rPr>
              <w:t>Erection/dismantling should  be stopped in adverse weather condition such as high winds, rain, ice and snow</w:t>
            </w:r>
          </w:p>
          <w:p w:rsidR="00C33256" w:rsidRDefault="00C33256" w:rsidP="00ED664F">
            <w:pPr>
              <w:pStyle w:val="ListParagraph"/>
              <w:numPr>
                <w:ilvl w:val="0"/>
                <w:numId w:val="24"/>
              </w:numPr>
              <w:rPr>
                <w:sz w:val="12"/>
                <w:szCs w:val="12"/>
              </w:rPr>
            </w:pPr>
            <w:r>
              <w:rPr>
                <w:sz w:val="12"/>
                <w:szCs w:val="12"/>
              </w:rPr>
              <w:t>Suitable and sufficient PPE must be worn at all times</w:t>
            </w:r>
          </w:p>
          <w:p w:rsidR="00C33256" w:rsidRDefault="00C33256" w:rsidP="00ED664F">
            <w:pPr>
              <w:pStyle w:val="ListParagraph"/>
              <w:numPr>
                <w:ilvl w:val="0"/>
                <w:numId w:val="24"/>
              </w:numPr>
              <w:rPr>
                <w:sz w:val="12"/>
                <w:szCs w:val="12"/>
              </w:rPr>
            </w:pPr>
            <w:r>
              <w:rPr>
                <w:sz w:val="12"/>
                <w:szCs w:val="12"/>
              </w:rPr>
              <w:t>Working platforms should be fully boarded with no gaps through which a person could fall</w:t>
            </w:r>
          </w:p>
          <w:p w:rsidR="00C33256" w:rsidRPr="00ED664F" w:rsidRDefault="00C33256" w:rsidP="00ED664F">
            <w:pPr>
              <w:pStyle w:val="ListParagraph"/>
              <w:numPr>
                <w:ilvl w:val="0"/>
                <w:numId w:val="24"/>
              </w:numPr>
              <w:rPr>
                <w:sz w:val="12"/>
                <w:szCs w:val="12"/>
              </w:rPr>
            </w:pPr>
            <w:r>
              <w:rPr>
                <w:sz w:val="12"/>
                <w:szCs w:val="12"/>
              </w:rPr>
              <w:t>Lapping of scaffold boards should be avoided to prevent people tripping and falling over the uneven surface</w:t>
            </w:r>
          </w:p>
        </w:tc>
        <w:tc>
          <w:tcPr>
            <w:tcW w:w="708" w:type="dxa"/>
          </w:tcPr>
          <w:p w:rsidR="0095642E" w:rsidRPr="00DC2E67" w:rsidRDefault="00C33256" w:rsidP="00DC2E67">
            <w:pPr>
              <w:jc w:val="center"/>
              <w:rPr>
                <w:sz w:val="16"/>
                <w:szCs w:val="16"/>
              </w:rPr>
            </w:pPr>
            <w:r>
              <w:rPr>
                <w:sz w:val="16"/>
                <w:szCs w:val="16"/>
              </w:rPr>
              <w:t>1</w:t>
            </w:r>
          </w:p>
        </w:tc>
        <w:tc>
          <w:tcPr>
            <w:tcW w:w="851" w:type="dxa"/>
          </w:tcPr>
          <w:p w:rsidR="0095642E" w:rsidRPr="00DC2E67" w:rsidRDefault="00C33256" w:rsidP="00DC2E67">
            <w:pPr>
              <w:jc w:val="center"/>
              <w:rPr>
                <w:sz w:val="16"/>
                <w:szCs w:val="16"/>
              </w:rPr>
            </w:pPr>
            <w:r>
              <w:rPr>
                <w:sz w:val="16"/>
                <w:szCs w:val="16"/>
              </w:rPr>
              <w:t>4</w:t>
            </w:r>
          </w:p>
        </w:tc>
      </w:tr>
      <w:tr w:rsidR="00DC2E67" w:rsidRPr="00DC2E67" w:rsidTr="00DC2E67">
        <w:tc>
          <w:tcPr>
            <w:tcW w:w="1526" w:type="dxa"/>
          </w:tcPr>
          <w:p w:rsidR="0095642E" w:rsidRPr="00906459" w:rsidRDefault="002B7A34" w:rsidP="0095642E">
            <w:pPr>
              <w:rPr>
                <w:sz w:val="14"/>
                <w:szCs w:val="14"/>
              </w:rPr>
            </w:pPr>
            <w:r w:rsidRPr="00906459">
              <w:rPr>
                <w:sz w:val="14"/>
                <w:szCs w:val="14"/>
              </w:rPr>
              <w:t>Scaffolding when erected</w:t>
            </w:r>
          </w:p>
        </w:tc>
        <w:tc>
          <w:tcPr>
            <w:tcW w:w="709" w:type="dxa"/>
          </w:tcPr>
          <w:p w:rsidR="0095642E" w:rsidRPr="00DC2E67" w:rsidRDefault="002B7A34" w:rsidP="00DC2E67">
            <w:pPr>
              <w:jc w:val="center"/>
              <w:rPr>
                <w:sz w:val="16"/>
                <w:szCs w:val="16"/>
              </w:rPr>
            </w:pPr>
            <w:r>
              <w:rPr>
                <w:sz w:val="16"/>
                <w:szCs w:val="16"/>
              </w:rPr>
              <w:t>4</w:t>
            </w:r>
          </w:p>
        </w:tc>
        <w:tc>
          <w:tcPr>
            <w:tcW w:w="850" w:type="dxa"/>
          </w:tcPr>
          <w:p w:rsidR="0095642E" w:rsidRPr="00DC2E67" w:rsidRDefault="002B7A34" w:rsidP="00DC2E67">
            <w:pPr>
              <w:jc w:val="center"/>
              <w:rPr>
                <w:sz w:val="16"/>
                <w:szCs w:val="16"/>
              </w:rPr>
            </w:pPr>
            <w:r>
              <w:rPr>
                <w:sz w:val="16"/>
                <w:szCs w:val="16"/>
              </w:rPr>
              <w:t>2</w:t>
            </w:r>
          </w:p>
        </w:tc>
        <w:tc>
          <w:tcPr>
            <w:tcW w:w="992" w:type="dxa"/>
          </w:tcPr>
          <w:p w:rsidR="0095642E" w:rsidRPr="00DC2E67" w:rsidRDefault="002B7A34" w:rsidP="00DC2E67">
            <w:pPr>
              <w:jc w:val="center"/>
              <w:rPr>
                <w:sz w:val="16"/>
                <w:szCs w:val="16"/>
              </w:rPr>
            </w:pPr>
            <w:r>
              <w:rPr>
                <w:sz w:val="16"/>
                <w:szCs w:val="16"/>
              </w:rPr>
              <w:t>8</w:t>
            </w:r>
          </w:p>
        </w:tc>
        <w:tc>
          <w:tcPr>
            <w:tcW w:w="3261" w:type="dxa"/>
          </w:tcPr>
          <w:p w:rsidR="0095642E" w:rsidRDefault="002B7A34" w:rsidP="002B7A34">
            <w:pPr>
              <w:pStyle w:val="ListParagraph"/>
              <w:numPr>
                <w:ilvl w:val="0"/>
                <w:numId w:val="26"/>
              </w:numPr>
              <w:rPr>
                <w:sz w:val="12"/>
                <w:szCs w:val="12"/>
              </w:rPr>
            </w:pPr>
            <w:r>
              <w:rPr>
                <w:sz w:val="12"/>
                <w:szCs w:val="12"/>
              </w:rPr>
              <w:t>Where scaffolds are erected on access routes, the first lift is to be erected at a height that allows free access under the scaffold</w:t>
            </w:r>
          </w:p>
          <w:p w:rsidR="002B7A34" w:rsidRDefault="002B7A34" w:rsidP="002B7A34">
            <w:pPr>
              <w:pStyle w:val="ListParagraph"/>
              <w:numPr>
                <w:ilvl w:val="0"/>
                <w:numId w:val="26"/>
              </w:numPr>
              <w:rPr>
                <w:sz w:val="12"/>
                <w:szCs w:val="12"/>
              </w:rPr>
            </w:pPr>
            <w:r>
              <w:rPr>
                <w:sz w:val="12"/>
                <w:szCs w:val="12"/>
              </w:rPr>
              <w:t>All protruding Scaffold tubes on first lift to be capped</w:t>
            </w:r>
          </w:p>
          <w:p w:rsidR="002B7A34" w:rsidRPr="002B7A34" w:rsidRDefault="002B7A34" w:rsidP="002B7A34">
            <w:pPr>
              <w:pStyle w:val="ListParagraph"/>
              <w:numPr>
                <w:ilvl w:val="0"/>
                <w:numId w:val="26"/>
              </w:numPr>
              <w:rPr>
                <w:sz w:val="12"/>
                <w:szCs w:val="12"/>
              </w:rPr>
            </w:pPr>
          </w:p>
        </w:tc>
        <w:tc>
          <w:tcPr>
            <w:tcW w:w="708" w:type="dxa"/>
          </w:tcPr>
          <w:p w:rsidR="0095642E" w:rsidRPr="00DC2E67" w:rsidRDefault="002B7A34" w:rsidP="00DC2E67">
            <w:pPr>
              <w:jc w:val="center"/>
              <w:rPr>
                <w:sz w:val="16"/>
                <w:szCs w:val="16"/>
              </w:rPr>
            </w:pPr>
            <w:r>
              <w:rPr>
                <w:sz w:val="16"/>
                <w:szCs w:val="16"/>
              </w:rPr>
              <w:t>2</w:t>
            </w:r>
          </w:p>
        </w:tc>
        <w:tc>
          <w:tcPr>
            <w:tcW w:w="851" w:type="dxa"/>
          </w:tcPr>
          <w:p w:rsidR="0095642E" w:rsidRPr="00DC2E67" w:rsidRDefault="002B7A34" w:rsidP="00DC2E67">
            <w:pPr>
              <w:jc w:val="center"/>
              <w:rPr>
                <w:sz w:val="16"/>
                <w:szCs w:val="16"/>
              </w:rPr>
            </w:pPr>
            <w:r>
              <w:rPr>
                <w:sz w:val="16"/>
                <w:szCs w:val="16"/>
              </w:rPr>
              <w:t>4</w:t>
            </w:r>
          </w:p>
        </w:tc>
      </w:tr>
      <w:tr w:rsidR="00DC2E67" w:rsidRPr="00DC2E67" w:rsidTr="00DC2E67">
        <w:tc>
          <w:tcPr>
            <w:tcW w:w="1526" w:type="dxa"/>
          </w:tcPr>
          <w:p w:rsidR="0095642E" w:rsidRPr="00906459" w:rsidRDefault="002B7A34" w:rsidP="0095642E">
            <w:pPr>
              <w:rPr>
                <w:sz w:val="14"/>
                <w:szCs w:val="14"/>
              </w:rPr>
            </w:pPr>
            <w:r w:rsidRPr="00906459">
              <w:rPr>
                <w:sz w:val="14"/>
                <w:szCs w:val="14"/>
              </w:rPr>
              <w:t>Slips trips and falls</w:t>
            </w:r>
          </w:p>
        </w:tc>
        <w:tc>
          <w:tcPr>
            <w:tcW w:w="709" w:type="dxa"/>
          </w:tcPr>
          <w:p w:rsidR="0095642E" w:rsidRPr="00DC2E67" w:rsidRDefault="002B7A34" w:rsidP="00DC2E67">
            <w:pPr>
              <w:jc w:val="center"/>
              <w:rPr>
                <w:sz w:val="16"/>
                <w:szCs w:val="16"/>
              </w:rPr>
            </w:pPr>
            <w:r>
              <w:rPr>
                <w:sz w:val="16"/>
                <w:szCs w:val="16"/>
              </w:rPr>
              <w:t>3</w:t>
            </w:r>
          </w:p>
        </w:tc>
        <w:tc>
          <w:tcPr>
            <w:tcW w:w="850" w:type="dxa"/>
          </w:tcPr>
          <w:p w:rsidR="0095642E" w:rsidRPr="00DC2E67" w:rsidRDefault="002B7A34" w:rsidP="00DC2E67">
            <w:pPr>
              <w:jc w:val="center"/>
              <w:rPr>
                <w:sz w:val="16"/>
                <w:szCs w:val="16"/>
              </w:rPr>
            </w:pPr>
            <w:r>
              <w:rPr>
                <w:sz w:val="16"/>
                <w:szCs w:val="16"/>
              </w:rPr>
              <w:t>3</w:t>
            </w:r>
          </w:p>
        </w:tc>
        <w:tc>
          <w:tcPr>
            <w:tcW w:w="992" w:type="dxa"/>
          </w:tcPr>
          <w:p w:rsidR="0095642E" w:rsidRPr="00DC2E67" w:rsidRDefault="002B7A34" w:rsidP="00DC2E67">
            <w:pPr>
              <w:jc w:val="center"/>
              <w:rPr>
                <w:sz w:val="16"/>
                <w:szCs w:val="16"/>
              </w:rPr>
            </w:pPr>
            <w:r>
              <w:rPr>
                <w:sz w:val="16"/>
                <w:szCs w:val="16"/>
              </w:rPr>
              <w:t>9</w:t>
            </w:r>
          </w:p>
        </w:tc>
        <w:tc>
          <w:tcPr>
            <w:tcW w:w="3261" w:type="dxa"/>
          </w:tcPr>
          <w:p w:rsidR="0095642E" w:rsidRDefault="002B7A34" w:rsidP="002B7A34">
            <w:pPr>
              <w:pStyle w:val="ListParagraph"/>
              <w:numPr>
                <w:ilvl w:val="0"/>
                <w:numId w:val="27"/>
              </w:numPr>
              <w:rPr>
                <w:sz w:val="12"/>
                <w:szCs w:val="12"/>
              </w:rPr>
            </w:pPr>
            <w:r>
              <w:rPr>
                <w:sz w:val="12"/>
                <w:szCs w:val="12"/>
              </w:rPr>
              <w:t>Plan deliveries to minimise the amount of material on site</w:t>
            </w:r>
          </w:p>
          <w:p w:rsidR="002B7A34" w:rsidRDefault="002B7A34" w:rsidP="002B7A34">
            <w:pPr>
              <w:pStyle w:val="ListParagraph"/>
              <w:numPr>
                <w:ilvl w:val="0"/>
                <w:numId w:val="27"/>
              </w:numPr>
              <w:rPr>
                <w:sz w:val="12"/>
                <w:szCs w:val="12"/>
              </w:rPr>
            </w:pPr>
            <w:r>
              <w:rPr>
                <w:sz w:val="12"/>
                <w:szCs w:val="12"/>
              </w:rPr>
              <w:t>Keep work areas clean and tidy</w:t>
            </w:r>
          </w:p>
          <w:p w:rsidR="002B7A34" w:rsidRDefault="002B7A34" w:rsidP="002B7A34">
            <w:pPr>
              <w:pStyle w:val="ListParagraph"/>
              <w:numPr>
                <w:ilvl w:val="0"/>
                <w:numId w:val="27"/>
              </w:numPr>
              <w:rPr>
                <w:sz w:val="12"/>
                <w:szCs w:val="12"/>
              </w:rPr>
            </w:pPr>
            <w:r>
              <w:rPr>
                <w:sz w:val="12"/>
                <w:szCs w:val="12"/>
              </w:rPr>
              <w:t>All materials must be stored safe until needed</w:t>
            </w:r>
          </w:p>
          <w:p w:rsidR="002B7A34" w:rsidRDefault="002B7A34" w:rsidP="002B7A34">
            <w:pPr>
              <w:pStyle w:val="ListParagraph"/>
              <w:numPr>
                <w:ilvl w:val="0"/>
                <w:numId w:val="27"/>
              </w:numPr>
              <w:rPr>
                <w:sz w:val="12"/>
                <w:szCs w:val="12"/>
              </w:rPr>
            </w:pPr>
            <w:r>
              <w:rPr>
                <w:sz w:val="12"/>
                <w:szCs w:val="12"/>
              </w:rPr>
              <w:t>When work is complete, all equipment to be placed back into the still ages/fitting bins</w:t>
            </w:r>
          </w:p>
          <w:p w:rsidR="002B7A34" w:rsidRPr="002B7A34" w:rsidRDefault="002B7A34" w:rsidP="002B7A34">
            <w:pPr>
              <w:pStyle w:val="ListParagraph"/>
              <w:numPr>
                <w:ilvl w:val="0"/>
                <w:numId w:val="27"/>
              </w:numPr>
              <w:rPr>
                <w:sz w:val="12"/>
                <w:szCs w:val="12"/>
              </w:rPr>
            </w:pPr>
            <w:r>
              <w:rPr>
                <w:sz w:val="12"/>
                <w:szCs w:val="12"/>
              </w:rPr>
              <w:t>Ensure pedestrian walkways on site and are level, stoned up if muddy and gritty when icy</w:t>
            </w:r>
          </w:p>
        </w:tc>
        <w:tc>
          <w:tcPr>
            <w:tcW w:w="708" w:type="dxa"/>
          </w:tcPr>
          <w:p w:rsidR="0095642E" w:rsidRPr="00DC2E67" w:rsidRDefault="002B7A34" w:rsidP="00DC2E67">
            <w:pPr>
              <w:jc w:val="center"/>
              <w:rPr>
                <w:sz w:val="16"/>
                <w:szCs w:val="16"/>
              </w:rPr>
            </w:pPr>
            <w:r>
              <w:rPr>
                <w:sz w:val="16"/>
                <w:szCs w:val="16"/>
              </w:rPr>
              <w:t>1</w:t>
            </w:r>
          </w:p>
        </w:tc>
        <w:tc>
          <w:tcPr>
            <w:tcW w:w="851" w:type="dxa"/>
          </w:tcPr>
          <w:p w:rsidR="0095642E" w:rsidRPr="00DC2E67" w:rsidRDefault="002B7A34" w:rsidP="00DC2E67">
            <w:pPr>
              <w:jc w:val="center"/>
              <w:rPr>
                <w:sz w:val="16"/>
                <w:szCs w:val="16"/>
              </w:rPr>
            </w:pPr>
            <w:r>
              <w:rPr>
                <w:sz w:val="16"/>
                <w:szCs w:val="16"/>
              </w:rPr>
              <w:t>3</w:t>
            </w:r>
          </w:p>
        </w:tc>
      </w:tr>
      <w:tr w:rsidR="00DC2E67" w:rsidRPr="00DC2E67" w:rsidTr="00DC2E67">
        <w:tc>
          <w:tcPr>
            <w:tcW w:w="1526" w:type="dxa"/>
          </w:tcPr>
          <w:p w:rsidR="0095642E" w:rsidRPr="00906459" w:rsidRDefault="002B7A34" w:rsidP="0095642E">
            <w:pPr>
              <w:rPr>
                <w:sz w:val="14"/>
                <w:szCs w:val="14"/>
              </w:rPr>
            </w:pPr>
            <w:r w:rsidRPr="00906459">
              <w:rPr>
                <w:sz w:val="14"/>
                <w:szCs w:val="14"/>
              </w:rPr>
              <w:t>Noise</w:t>
            </w:r>
          </w:p>
        </w:tc>
        <w:tc>
          <w:tcPr>
            <w:tcW w:w="709" w:type="dxa"/>
          </w:tcPr>
          <w:p w:rsidR="0095642E" w:rsidRPr="00DC2E67" w:rsidRDefault="002B7A34" w:rsidP="00DC2E67">
            <w:pPr>
              <w:jc w:val="center"/>
              <w:rPr>
                <w:sz w:val="16"/>
                <w:szCs w:val="16"/>
              </w:rPr>
            </w:pPr>
            <w:r>
              <w:rPr>
                <w:sz w:val="16"/>
                <w:szCs w:val="16"/>
              </w:rPr>
              <w:t>2</w:t>
            </w:r>
          </w:p>
        </w:tc>
        <w:tc>
          <w:tcPr>
            <w:tcW w:w="850" w:type="dxa"/>
          </w:tcPr>
          <w:p w:rsidR="0095642E" w:rsidRPr="00DC2E67" w:rsidRDefault="002B7A34" w:rsidP="00DC2E67">
            <w:pPr>
              <w:jc w:val="center"/>
              <w:rPr>
                <w:sz w:val="16"/>
                <w:szCs w:val="16"/>
              </w:rPr>
            </w:pPr>
            <w:r>
              <w:rPr>
                <w:sz w:val="16"/>
                <w:szCs w:val="16"/>
              </w:rPr>
              <w:t>3</w:t>
            </w:r>
          </w:p>
        </w:tc>
        <w:tc>
          <w:tcPr>
            <w:tcW w:w="992" w:type="dxa"/>
          </w:tcPr>
          <w:p w:rsidR="0095642E" w:rsidRPr="00DC2E67" w:rsidRDefault="002B7A34" w:rsidP="00DC2E67">
            <w:pPr>
              <w:jc w:val="center"/>
              <w:rPr>
                <w:sz w:val="16"/>
                <w:szCs w:val="16"/>
              </w:rPr>
            </w:pPr>
            <w:r>
              <w:rPr>
                <w:sz w:val="16"/>
                <w:szCs w:val="16"/>
              </w:rPr>
              <w:t>6</w:t>
            </w:r>
          </w:p>
        </w:tc>
        <w:tc>
          <w:tcPr>
            <w:tcW w:w="3261" w:type="dxa"/>
          </w:tcPr>
          <w:p w:rsidR="002B7A34" w:rsidRDefault="002B7A34" w:rsidP="002B7A34">
            <w:pPr>
              <w:pStyle w:val="ListParagraph"/>
              <w:numPr>
                <w:ilvl w:val="0"/>
                <w:numId w:val="28"/>
              </w:numPr>
              <w:rPr>
                <w:sz w:val="12"/>
                <w:szCs w:val="12"/>
              </w:rPr>
            </w:pPr>
            <w:r>
              <w:rPr>
                <w:sz w:val="12"/>
                <w:szCs w:val="12"/>
              </w:rPr>
              <w:t>The company shall ensure the legal limits on noise exposure are not exceeded</w:t>
            </w:r>
          </w:p>
          <w:p w:rsidR="0083601A" w:rsidRDefault="0083601A" w:rsidP="002B7A34">
            <w:pPr>
              <w:pStyle w:val="ListParagraph"/>
              <w:numPr>
                <w:ilvl w:val="0"/>
                <w:numId w:val="28"/>
              </w:numPr>
              <w:rPr>
                <w:sz w:val="12"/>
                <w:szCs w:val="12"/>
              </w:rPr>
            </w:pPr>
            <w:r>
              <w:rPr>
                <w:sz w:val="12"/>
                <w:szCs w:val="12"/>
              </w:rPr>
              <w:t>Ensure the noise of the equipment is controlled at noise risk</w:t>
            </w:r>
          </w:p>
          <w:p w:rsidR="0083601A" w:rsidRDefault="0083601A" w:rsidP="002B7A34">
            <w:pPr>
              <w:pStyle w:val="ListParagraph"/>
              <w:numPr>
                <w:ilvl w:val="0"/>
                <w:numId w:val="28"/>
              </w:numPr>
              <w:rPr>
                <w:sz w:val="12"/>
                <w:szCs w:val="12"/>
              </w:rPr>
            </w:pPr>
            <w:r>
              <w:rPr>
                <w:sz w:val="12"/>
                <w:szCs w:val="12"/>
              </w:rPr>
              <w:t>Provide training to staff</w:t>
            </w:r>
          </w:p>
          <w:p w:rsidR="0095642E" w:rsidRPr="002B7A34" w:rsidRDefault="0083601A" w:rsidP="002B7A34">
            <w:pPr>
              <w:pStyle w:val="ListParagraph"/>
              <w:numPr>
                <w:ilvl w:val="0"/>
                <w:numId w:val="28"/>
              </w:numPr>
              <w:rPr>
                <w:sz w:val="12"/>
                <w:szCs w:val="12"/>
              </w:rPr>
            </w:pPr>
            <w:r>
              <w:rPr>
                <w:sz w:val="12"/>
                <w:szCs w:val="12"/>
              </w:rPr>
              <w:t>Carry out health checks (employees hearing abilities)</w:t>
            </w:r>
            <w:r w:rsidR="002B7A34">
              <w:rPr>
                <w:sz w:val="12"/>
                <w:szCs w:val="12"/>
              </w:rPr>
              <w:t xml:space="preserve"> </w:t>
            </w:r>
          </w:p>
        </w:tc>
        <w:tc>
          <w:tcPr>
            <w:tcW w:w="708" w:type="dxa"/>
          </w:tcPr>
          <w:p w:rsidR="0095642E" w:rsidRPr="00DC2E67" w:rsidRDefault="002B7A34" w:rsidP="00DC2E67">
            <w:pPr>
              <w:jc w:val="center"/>
              <w:rPr>
                <w:sz w:val="16"/>
                <w:szCs w:val="16"/>
              </w:rPr>
            </w:pPr>
            <w:r>
              <w:rPr>
                <w:sz w:val="16"/>
                <w:szCs w:val="16"/>
              </w:rPr>
              <w:t>1</w:t>
            </w:r>
          </w:p>
        </w:tc>
        <w:tc>
          <w:tcPr>
            <w:tcW w:w="851" w:type="dxa"/>
          </w:tcPr>
          <w:p w:rsidR="0095642E" w:rsidRPr="00DC2E67" w:rsidRDefault="002B7A34" w:rsidP="00DC2E67">
            <w:pPr>
              <w:jc w:val="center"/>
              <w:rPr>
                <w:sz w:val="16"/>
                <w:szCs w:val="16"/>
              </w:rPr>
            </w:pPr>
            <w:r>
              <w:rPr>
                <w:sz w:val="16"/>
                <w:szCs w:val="16"/>
              </w:rPr>
              <w:t>3</w:t>
            </w:r>
          </w:p>
        </w:tc>
      </w:tr>
      <w:tr w:rsidR="00DC2E67" w:rsidRPr="00DC2E67" w:rsidTr="00DC2E67">
        <w:tc>
          <w:tcPr>
            <w:tcW w:w="1526" w:type="dxa"/>
          </w:tcPr>
          <w:p w:rsidR="0095642E" w:rsidRPr="00906459" w:rsidRDefault="0083601A" w:rsidP="0095642E">
            <w:pPr>
              <w:rPr>
                <w:sz w:val="14"/>
                <w:szCs w:val="14"/>
              </w:rPr>
            </w:pPr>
            <w:r w:rsidRPr="00906459">
              <w:rPr>
                <w:sz w:val="14"/>
                <w:szCs w:val="14"/>
              </w:rPr>
              <w:t>Emergency procedures</w:t>
            </w:r>
          </w:p>
        </w:tc>
        <w:tc>
          <w:tcPr>
            <w:tcW w:w="709" w:type="dxa"/>
          </w:tcPr>
          <w:p w:rsidR="0095642E" w:rsidRPr="00DC2E67" w:rsidRDefault="0083601A" w:rsidP="00DC2E67">
            <w:pPr>
              <w:jc w:val="center"/>
              <w:rPr>
                <w:sz w:val="16"/>
                <w:szCs w:val="16"/>
              </w:rPr>
            </w:pPr>
            <w:r>
              <w:rPr>
                <w:sz w:val="16"/>
                <w:szCs w:val="16"/>
              </w:rPr>
              <w:t>2</w:t>
            </w:r>
          </w:p>
        </w:tc>
        <w:tc>
          <w:tcPr>
            <w:tcW w:w="850" w:type="dxa"/>
          </w:tcPr>
          <w:p w:rsidR="0095642E" w:rsidRPr="00DC2E67" w:rsidRDefault="0083601A" w:rsidP="00DC2E67">
            <w:pPr>
              <w:jc w:val="center"/>
              <w:rPr>
                <w:sz w:val="16"/>
                <w:szCs w:val="16"/>
              </w:rPr>
            </w:pPr>
            <w:r>
              <w:rPr>
                <w:sz w:val="16"/>
                <w:szCs w:val="16"/>
              </w:rPr>
              <w:t>4</w:t>
            </w:r>
          </w:p>
        </w:tc>
        <w:tc>
          <w:tcPr>
            <w:tcW w:w="992" w:type="dxa"/>
          </w:tcPr>
          <w:p w:rsidR="0095642E" w:rsidRPr="00DC2E67" w:rsidRDefault="0083601A" w:rsidP="00DC2E67">
            <w:pPr>
              <w:jc w:val="center"/>
              <w:rPr>
                <w:sz w:val="16"/>
                <w:szCs w:val="16"/>
              </w:rPr>
            </w:pPr>
            <w:r>
              <w:rPr>
                <w:sz w:val="16"/>
                <w:szCs w:val="16"/>
              </w:rPr>
              <w:t>8</w:t>
            </w:r>
          </w:p>
        </w:tc>
        <w:tc>
          <w:tcPr>
            <w:tcW w:w="3261" w:type="dxa"/>
          </w:tcPr>
          <w:p w:rsidR="0095642E" w:rsidRDefault="0083601A" w:rsidP="0083601A">
            <w:pPr>
              <w:pStyle w:val="ListParagraph"/>
              <w:numPr>
                <w:ilvl w:val="0"/>
                <w:numId w:val="29"/>
              </w:numPr>
              <w:rPr>
                <w:sz w:val="12"/>
                <w:szCs w:val="12"/>
              </w:rPr>
            </w:pPr>
            <w:r>
              <w:rPr>
                <w:sz w:val="12"/>
                <w:szCs w:val="12"/>
              </w:rPr>
              <w:t>All personnel shall adhere to site emergency procedures as stipulated at site induction</w:t>
            </w:r>
          </w:p>
          <w:p w:rsidR="0083601A" w:rsidRDefault="0083601A" w:rsidP="0083601A">
            <w:pPr>
              <w:pStyle w:val="ListParagraph"/>
              <w:numPr>
                <w:ilvl w:val="0"/>
                <w:numId w:val="29"/>
              </w:numPr>
              <w:rPr>
                <w:sz w:val="12"/>
                <w:szCs w:val="12"/>
              </w:rPr>
            </w:pPr>
            <w:r>
              <w:rPr>
                <w:sz w:val="12"/>
                <w:szCs w:val="12"/>
              </w:rPr>
              <w:t xml:space="preserve">All near misses are reported to supervision or site office immediately </w:t>
            </w:r>
          </w:p>
          <w:p w:rsidR="0083601A" w:rsidRPr="0083601A" w:rsidRDefault="0083601A" w:rsidP="0083601A">
            <w:pPr>
              <w:pStyle w:val="ListParagraph"/>
              <w:numPr>
                <w:ilvl w:val="0"/>
                <w:numId w:val="29"/>
              </w:numPr>
              <w:rPr>
                <w:sz w:val="12"/>
                <w:szCs w:val="12"/>
              </w:rPr>
            </w:pPr>
            <w:r>
              <w:rPr>
                <w:sz w:val="12"/>
                <w:szCs w:val="12"/>
              </w:rPr>
              <w:lastRenderedPageBreak/>
              <w:t>Prior to the commencement of work, locations of emergency equipment are noted</w:t>
            </w:r>
          </w:p>
        </w:tc>
        <w:tc>
          <w:tcPr>
            <w:tcW w:w="708" w:type="dxa"/>
          </w:tcPr>
          <w:p w:rsidR="0095642E" w:rsidRPr="00DC2E67" w:rsidRDefault="0095642E" w:rsidP="00DC2E67">
            <w:pPr>
              <w:jc w:val="center"/>
              <w:rPr>
                <w:sz w:val="16"/>
                <w:szCs w:val="16"/>
              </w:rPr>
            </w:pPr>
          </w:p>
        </w:tc>
        <w:tc>
          <w:tcPr>
            <w:tcW w:w="851" w:type="dxa"/>
          </w:tcPr>
          <w:p w:rsidR="0095642E" w:rsidRPr="00DC2E67" w:rsidRDefault="0095642E" w:rsidP="00DC2E67">
            <w:pPr>
              <w:jc w:val="center"/>
              <w:rPr>
                <w:sz w:val="16"/>
                <w:szCs w:val="16"/>
              </w:rPr>
            </w:pPr>
          </w:p>
        </w:tc>
      </w:tr>
    </w:tbl>
    <w:p w:rsidR="00AC5FEA" w:rsidRDefault="00AC5FEA" w:rsidP="00436317">
      <w:pPr>
        <w:rPr>
          <w:sz w:val="20"/>
          <w:szCs w:val="20"/>
        </w:rPr>
      </w:pPr>
    </w:p>
    <w:p w:rsidR="0083601A" w:rsidRDefault="0083601A" w:rsidP="00436317">
      <w:pPr>
        <w:rPr>
          <w:sz w:val="20"/>
          <w:szCs w:val="20"/>
        </w:rPr>
      </w:pPr>
    </w:p>
    <w:p w:rsidR="00420042" w:rsidRPr="0064394B" w:rsidRDefault="004107DE" w:rsidP="00436317">
      <w:pPr>
        <w:rPr>
          <w:b/>
          <w:sz w:val="20"/>
          <w:szCs w:val="20"/>
          <w:u w:val="single"/>
        </w:rPr>
      </w:pPr>
      <w:r>
        <w:rPr>
          <w:b/>
          <w:sz w:val="20"/>
          <w:szCs w:val="20"/>
          <w:u w:val="single"/>
        </w:rPr>
        <w:t xml:space="preserve">4.2 </w:t>
      </w:r>
      <w:r w:rsidR="00420042" w:rsidRPr="0064394B">
        <w:rPr>
          <w:b/>
          <w:sz w:val="20"/>
          <w:szCs w:val="20"/>
          <w:u w:val="single"/>
        </w:rPr>
        <w:t>Window Risk Assessment</w:t>
      </w:r>
    </w:p>
    <w:p w:rsidR="00A16651" w:rsidRDefault="00A16651" w:rsidP="00436317">
      <w:pPr>
        <w:rPr>
          <w:sz w:val="20"/>
          <w:szCs w:val="20"/>
        </w:rPr>
      </w:pPr>
    </w:p>
    <w:p w:rsidR="00221AFF" w:rsidRDefault="00750E19" w:rsidP="00436317">
      <w:pPr>
        <w:rPr>
          <w:sz w:val="20"/>
          <w:szCs w:val="20"/>
        </w:rPr>
      </w:pPr>
      <w:r w:rsidRPr="00750E19">
        <w:rPr>
          <w:sz w:val="20"/>
          <w:szCs w:val="20"/>
          <w:u w:val="single"/>
        </w:rPr>
        <w:t>Risk rating chart</w:t>
      </w:r>
      <w:r>
        <w:rPr>
          <w:sz w:val="20"/>
          <w:szCs w:val="20"/>
        </w:rPr>
        <w:tab/>
      </w:r>
      <w:r>
        <w:rPr>
          <w:sz w:val="20"/>
          <w:szCs w:val="20"/>
        </w:rPr>
        <w:tab/>
      </w:r>
      <w:r w:rsidRPr="00750E19">
        <w:rPr>
          <w:sz w:val="20"/>
          <w:szCs w:val="20"/>
          <w:u w:val="single"/>
        </w:rPr>
        <w:t>Low Risk – 1-4</w:t>
      </w:r>
      <w:r>
        <w:rPr>
          <w:sz w:val="20"/>
          <w:szCs w:val="20"/>
        </w:rPr>
        <w:tab/>
      </w:r>
      <w:r>
        <w:rPr>
          <w:sz w:val="20"/>
          <w:szCs w:val="20"/>
        </w:rPr>
        <w:tab/>
      </w:r>
      <w:r w:rsidRPr="00750E19">
        <w:rPr>
          <w:sz w:val="20"/>
          <w:szCs w:val="20"/>
          <w:u w:val="single"/>
        </w:rPr>
        <w:t>Medium Risk –</w:t>
      </w:r>
      <w:r>
        <w:rPr>
          <w:sz w:val="20"/>
          <w:szCs w:val="20"/>
          <w:u w:val="single"/>
        </w:rPr>
        <w:t xml:space="preserve"> 5-7</w:t>
      </w:r>
      <w:r>
        <w:rPr>
          <w:sz w:val="20"/>
          <w:szCs w:val="20"/>
        </w:rPr>
        <w:tab/>
      </w:r>
      <w:r>
        <w:rPr>
          <w:sz w:val="20"/>
          <w:szCs w:val="20"/>
        </w:rPr>
        <w:tab/>
      </w:r>
      <w:r w:rsidRPr="00750E19">
        <w:rPr>
          <w:sz w:val="20"/>
          <w:szCs w:val="20"/>
          <w:u w:val="single"/>
        </w:rPr>
        <w:t>High Risk –</w:t>
      </w:r>
      <w:r>
        <w:rPr>
          <w:sz w:val="20"/>
          <w:szCs w:val="20"/>
          <w:u w:val="single"/>
        </w:rPr>
        <w:t xml:space="preserve"> 8-10 </w:t>
      </w:r>
    </w:p>
    <w:p w:rsidR="00750E19" w:rsidRDefault="00750E19" w:rsidP="00436317">
      <w:pPr>
        <w:rPr>
          <w:sz w:val="20"/>
          <w:szCs w:val="20"/>
        </w:rPr>
      </w:pPr>
    </w:p>
    <w:p w:rsidR="00750E19" w:rsidRDefault="00750E19" w:rsidP="00436317">
      <w:pPr>
        <w:rPr>
          <w:sz w:val="20"/>
          <w:szCs w:val="20"/>
        </w:rPr>
      </w:pPr>
    </w:p>
    <w:tbl>
      <w:tblPr>
        <w:tblStyle w:val="TableGrid"/>
        <w:tblW w:w="0" w:type="auto"/>
        <w:tblLayout w:type="fixed"/>
        <w:tblLook w:val="04A0" w:firstRow="1" w:lastRow="0" w:firstColumn="1" w:lastColumn="0" w:noHBand="0" w:noVBand="1"/>
      </w:tblPr>
      <w:tblGrid>
        <w:gridCol w:w="1668"/>
        <w:gridCol w:w="567"/>
        <w:gridCol w:w="850"/>
        <w:gridCol w:w="992"/>
        <w:gridCol w:w="4820"/>
      </w:tblGrid>
      <w:tr w:rsidR="00867F13" w:rsidTr="00755F7F">
        <w:tc>
          <w:tcPr>
            <w:tcW w:w="1668" w:type="dxa"/>
          </w:tcPr>
          <w:p w:rsidR="00867F13" w:rsidRPr="0095642E" w:rsidRDefault="00867F13" w:rsidP="005B5EF7">
            <w:pPr>
              <w:jc w:val="center"/>
              <w:rPr>
                <w:sz w:val="18"/>
                <w:szCs w:val="18"/>
              </w:rPr>
            </w:pPr>
            <w:r w:rsidRPr="0095642E">
              <w:rPr>
                <w:sz w:val="18"/>
                <w:szCs w:val="18"/>
              </w:rPr>
              <w:t>Hazard</w:t>
            </w:r>
          </w:p>
        </w:tc>
        <w:tc>
          <w:tcPr>
            <w:tcW w:w="567" w:type="dxa"/>
          </w:tcPr>
          <w:p w:rsidR="00867F13" w:rsidRPr="0095642E" w:rsidRDefault="00867F13" w:rsidP="005B5EF7">
            <w:pPr>
              <w:jc w:val="center"/>
              <w:rPr>
                <w:sz w:val="18"/>
                <w:szCs w:val="18"/>
              </w:rPr>
            </w:pPr>
            <w:r w:rsidRPr="0095642E">
              <w:rPr>
                <w:sz w:val="18"/>
                <w:szCs w:val="18"/>
              </w:rPr>
              <w:t>Likelihood</w:t>
            </w:r>
          </w:p>
        </w:tc>
        <w:tc>
          <w:tcPr>
            <w:tcW w:w="850" w:type="dxa"/>
          </w:tcPr>
          <w:p w:rsidR="00867F13" w:rsidRPr="0095642E" w:rsidRDefault="00867F13" w:rsidP="005B5EF7">
            <w:pPr>
              <w:jc w:val="center"/>
              <w:rPr>
                <w:sz w:val="18"/>
                <w:szCs w:val="18"/>
              </w:rPr>
            </w:pPr>
            <w:r w:rsidRPr="0095642E">
              <w:rPr>
                <w:sz w:val="18"/>
                <w:szCs w:val="18"/>
              </w:rPr>
              <w:t>Severity</w:t>
            </w:r>
          </w:p>
        </w:tc>
        <w:tc>
          <w:tcPr>
            <w:tcW w:w="992" w:type="dxa"/>
          </w:tcPr>
          <w:p w:rsidR="00867F13" w:rsidRPr="0095642E" w:rsidRDefault="00867F13" w:rsidP="005B5EF7">
            <w:pPr>
              <w:jc w:val="center"/>
              <w:rPr>
                <w:sz w:val="18"/>
                <w:szCs w:val="18"/>
              </w:rPr>
            </w:pPr>
            <w:r w:rsidRPr="0095642E">
              <w:rPr>
                <w:sz w:val="18"/>
                <w:szCs w:val="18"/>
              </w:rPr>
              <w:t>Degree of Risk</w:t>
            </w:r>
          </w:p>
        </w:tc>
        <w:tc>
          <w:tcPr>
            <w:tcW w:w="4820" w:type="dxa"/>
          </w:tcPr>
          <w:p w:rsidR="00867F13" w:rsidRPr="0095642E" w:rsidRDefault="00867F13" w:rsidP="005B5EF7">
            <w:pPr>
              <w:jc w:val="center"/>
              <w:rPr>
                <w:sz w:val="18"/>
                <w:szCs w:val="18"/>
              </w:rPr>
            </w:pPr>
            <w:r w:rsidRPr="0095642E">
              <w:rPr>
                <w:sz w:val="18"/>
                <w:szCs w:val="18"/>
              </w:rPr>
              <w:t>Control Measures</w:t>
            </w:r>
          </w:p>
        </w:tc>
      </w:tr>
      <w:tr w:rsidR="00867F13" w:rsidRPr="00DC2E67" w:rsidTr="00755F7F">
        <w:tc>
          <w:tcPr>
            <w:tcW w:w="1668" w:type="dxa"/>
          </w:tcPr>
          <w:p w:rsidR="00867F13" w:rsidRPr="00DC2E67" w:rsidRDefault="00867F13" w:rsidP="005B5EF7">
            <w:pPr>
              <w:rPr>
                <w:sz w:val="14"/>
                <w:szCs w:val="14"/>
              </w:rPr>
            </w:pPr>
            <w:r>
              <w:rPr>
                <w:sz w:val="14"/>
                <w:szCs w:val="14"/>
              </w:rPr>
              <w:t xml:space="preserve">Driving on site </w:t>
            </w:r>
          </w:p>
        </w:tc>
        <w:tc>
          <w:tcPr>
            <w:tcW w:w="567" w:type="dxa"/>
          </w:tcPr>
          <w:p w:rsidR="00867F13" w:rsidRPr="00DC2E67" w:rsidRDefault="00867F13" w:rsidP="005B5EF7">
            <w:pPr>
              <w:jc w:val="center"/>
              <w:rPr>
                <w:sz w:val="16"/>
                <w:szCs w:val="16"/>
              </w:rPr>
            </w:pPr>
            <w:r>
              <w:rPr>
                <w:sz w:val="16"/>
                <w:szCs w:val="16"/>
              </w:rPr>
              <w:t>6</w:t>
            </w:r>
          </w:p>
        </w:tc>
        <w:tc>
          <w:tcPr>
            <w:tcW w:w="850" w:type="dxa"/>
          </w:tcPr>
          <w:p w:rsidR="00867F13" w:rsidRPr="00DC2E67" w:rsidRDefault="00867F13" w:rsidP="005B5EF7">
            <w:pPr>
              <w:jc w:val="center"/>
              <w:rPr>
                <w:sz w:val="16"/>
                <w:szCs w:val="16"/>
              </w:rPr>
            </w:pPr>
            <w:r>
              <w:rPr>
                <w:sz w:val="16"/>
                <w:szCs w:val="16"/>
              </w:rPr>
              <w:t>10</w:t>
            </w:r>
          </w:p>
        </w:tc>
        <w:tc>
          <w:tcPr>
            <w:tcW w:w="992" w:type="dxa"/>
          </w:tcPr>
          <w:p w:rsidR="00867F13" w:rsidRPr="00DC2E67" w:rsidRDefault="00867F13" w:rsidP="005B5EF7">
            <w:pPr>
              <w:jc w:val="center"/>
              <w:rPr>
                <w:sz w:val="16"/>
                <w:szCs w:val="16"/>
              </w:rPr>
            </w:pPr>
            <w:r>
              <w:rPr>
                <w:sz w:val="16"/>
                <w:szCs w:val="16"/>
              </w:rPr>
              <w:t>10</w:t>
            </w:r>
          </w:p>
        </w:tc>
        <w:tc>
          <w:tcPr>
            <w:tcW w:w="4820" w:type="dxa"/>
          </w:tcPr>
          <w:p w:rsidR="00867F13" w:rsidRPr="00750E19" w:rsidRDefault="00867F13" w:rsidP="005B5EF7">
            <w:pPr>
              <w:pStyle w:val="ListParagraph"/>
              <w:numPr>
                <w:ilvl w:val="0"/>
                <w:numId w:val="22"/>
              </w:numPr>
              <w:rPr>
                <w:sz w:val="12"/>
                <w:szCs w:val="12"/>
              </w:rPr>
            </w:pPr>
            <w:r>
              <w:rPr>
                <w:sz w:val="12"/>
                <w:szCs w:val="12"/>
              </w:rPr>
              <w:t xml:space="preserve">Drivers are to adhere to the legislations and traffic laws for highways </w:t>
            </w:r>
            <w:r w:rsidRPr="00750E19">
              <w:rPr>
                <w:color w:val="000000"/>
                <w:sz w:val="12"/>
                <w:szCs w:val="12"/>
                <w:shd w:val="clear" w:color="auto" w:fill="FFFFFF"/>
              </w:rPr>
              <w:t>(The Highway Code, road safety and vehicle rules - GOV.UK, 2020)</w:t>
            </w:r>
          </w:p>
          <w:p w:rsidR="00867F13" w:rsidRDefault="00867F13" w:rsidP="00867F13">
            <w:pPr>
              <w:pStyle w:val="ListParagraph"/>
              <w:numPr>
                <w:ilvl w:val="0"/>
                <w:numId w:val="22"/>
              </w:numPr>
              <w:rPr>
                <w:sz w:val="12"/>
                <w:szCs w:val="12"/>
              </w:rPr>
            </w:pPr>
            <w:r>
              <w:rPr>
                <w:sz w:val="12"/>
                <w:szCs w:val="12"/>
              </w:rPr>
              <w:t>Driving licenses are checked on arrival</w:t>
            </w:r>
          </w:p>
          <w:p w:rsidR="00867F13" w:rsidRDefault="00867F13" w:rsidP="00867F13">
            <w:pPr>
              <w:pStyle w:val="ListParagraph"/>
              <w:numPr>
                <w:ilvl w:val="0"/>
                <w:numId w:val="22"/>
              </w:numPr>
              <w:rPr>
                <w:sz w:val="12"/>
                <w:szCs w:val="12"/>
              </w:rPr>
            </w:pPr>
            <w:r>
              <w:rPr>
                <w:sz w:val="12"/>
                <w:szCs w:val="12"/>
              </w:rPr>
              <w:t xml:space="preserve">Vehicles are not to be overloaded </w:t>
            </w:r>
          </w:p>
          <w:p w:rsidR="00867F13" w:rsidRDefault="00867F13" w:rsidP="00867F13">
            <w:pPr>
              <w:pStyle w:val="ListParagraph"/>
              <w:numPr>
                <w:ilvl w:val="0"/>
                <w:numId w:val="22"/>
              </w:numPr>
              <w:rPr>
                <w:sz w:val="12"/>
                <w:szCs w:val="12"/>
              </w:rPr>
            </w:pPr>
            <w:r>
              <w:rPr>
                <w:sz w:val="12"/>
                <w:szCs w:val="12"/>
              </w:rPr>
              <w:t xml:space="preserve">Loose equipment must be strapped securely </w:t>
            </w:r>
          </w:p>
          <w:p w:rsidR="00867F13" w:rsidRDefault="00867F13" w:rsidP="00867F13">
            <w:pPr>
              <w:pStyle w:val="ListParagraph"/>
              <w:numPr>
                <w:ilvl w:val="0"/>
                <w:numId w:val="22"/>
              </w:numPr>
              <w:rPr>
                <w:sz w:val="12"/>
                <w:szCs w:val="12"/>
              </w:rPr>
            </w:pPr>
            <w:r>
              <w:rPr>
                <w:sz w:val="12"/>
                <w:szCs w:val="12"/>
              </w:rPr>
              <w:t>First aid kids provided in all company vehicles</w:t>
            </w:r>
          </w:p>
          <w:p w:rsidR="00867F13" w:rsidRDefault="00867F13" w:rsidP="00867F13">
            <w:pPr>
              <w:pStyle w:val="ListParagraph"/>
              <w:numPr>
                <w:ilvl w:val="0"/>
                <w:numId w:val="22"/>
              </w:numPr>
              <w:rPr>
                <w:sz w:val="12"/>
                <w:szCs w:val="12"/>
              </w:rPr>
            </w:pPr>
            <w:r>
              <w:rPr>
                <w:sz w:val="12"/>
                <w:szCs w:val="12"/>
              </w:rPr>
              <w:t>Recovery service available in all company vehicles</w:t>
            </w:r>
          </w:p>
          <w:p w:rsidR="00867F13" w:rsidRPr="00867F13" w:rsidRDefault="00867F13" w:rsidP="00867F13">
            <w:pPr>
              <w:pStyle w:val="ListParagraph"/>
              <w:numPr>
                <w:ilvl w:val="0"/>
                <w:numId w:val="22"/>
              </w:numPr>
              <w:rPr>
                <w:sz w:val="12"/>
                <w:szCs w:val="12"/>
              </w:rPr>
            </w:pPr>
            <w:r>
              <w:rPr>
                <w:sz w:val="12"/>
                <w:szCs w:val="12"/>
              </w:rPr>
              <w:t>PPE to be worn – Safety footwear and a high visibility jacket/vest</w:t>
            </w:r>
          </w:p>
        </w:tc>
      </w:tr>
      <w:tr w:rsidR="00867F13" w:rsidRPr="00DC2E67" w:rsidTr="00755F7F">
        <w:trPr>
          <w:trHeight w:val="600"/>
        </w:trPr>
        <w:tc>
          <w:tcPr>
            <w:tcW w:w="1668" w:type="dxa"/>
          </w:tcPr>
          <w:p w:rsidR="00867F13" w:rsidRPr="00DC2E67" w:rsidRDefault="00867F13" w:rsidP="005B5EF7">
            <w:pPr>
              <w:rPr>
                <w:sz w:val="14"/>
                <w:szCs w:val="14"/>
              </w:rPr>
            </w:pPr>
            <w:r>
              <w:rPr>
                <w:sz w:val="14"/>
                <w:szCs w:val="14"/>
              </w:rPr>
              <w:t>Possibly being hit by a vehicle</w:t>
            </w:r>
          </w:p>
        </w:tc>
        <w:tc>
          <w:tcPr>
            <w:tcW w:w="567" w:type="dxa"/>
          </w:tcPr>
          <w:p w:rsidR="00867F13" w:rsidRPr="00DC2E67" w:rsidRDefault="00867F13" w:rsidP="005B5EF7">
            <w:pPr>
              <w:jc w:val="center"/>
              <w:rPr>
                <w:sz w:val="16"/>
                <w:szCs w:val="16"/>
              </w:rPr>
            </w:pPr>
            <w:r>
              <w:rPr>
                <w:sz w:val="16"/>
                <w:szCs w:val="16"/>
              </w:rPr>
              <w:t>8</w:t>
            </w:r>
          </w:p>
        </w:tc>
        <w:tc>
          <w:tcPr>
            <w:tcW w:w="850" w:type="dxa"/>
          </w:tcPr>
          <w:p w:rsidR="00867F13" w:rsidRPr="00DC2E67" w:rsidRDefault="00867F13" w:rsidP="005B5EF7">
            <w:pPr>
              <w:jc w:val="center"/>
              <w:rPr>
                <w:sz w:val="16"/>
                <w:szCs w:val="16"/>
              </w:rPr>
            </w:pPr>
            <w:r>
              <w:rPr>
                <w:sz w:val="16"/>
                <w:szCs w:val="16"/>
              </w:rPr>
              <w:t>9</w:t>
            </w:r>
          </w:p>
        </w:tc>
        <w:tc>
          <w:tcPr>
            <w:tcW w:w="992" w:type="dxa"/>
          </w:tcPr>
          <w:p w:rsidR="00867F13" w:rsidRPr="00DC2E67" w:rsidRDefault="00867F13" w:rsidP="005B5EF7">
            <w:pPr>
              <w:jc w:val="center"/>
              <w:rPr>
                <w:sz w:val="16"/>
                <w:szCs w:val="16"/>
              </w:rPr>
            </w:pPr>
            <w:r>
              <w:rPr>
                <w:sz w:val="16"/>
                <w:szCs w:val="16"/>
              </w:rPr>
              <w:t>9</w:t>
            </w:r>
          </w:p>
        </w:tc>
        <w:tc>
          <w:tcPr>
            <w:tcW w:w="4820" w:type="dxa"/>
          </w:tcPr>
          <w:p w:rsidR="00867F13" w:rsidRDefault="00867F13" w:rsidP="00906459">
            <w:pPr>
              <w:pStyle w:val="ListParagraph"/>
              <w:numPr>
                <w:ilvl w:val="0"/>
                <w:numId w:val="22"/>
              </w:numPr>
              <w:rPr>
                <w:sz w:val="12"/>
                <w:szCs w:val="12"/>
              </w:rPr>
            </w:pPr>
            <w:r>
              <w:rPr>
                <w:sz w:val="12"/>
                <w:szCs w:val="12"/>
              </w:rPr>
              <w:t>Wear high visibility clothing</w:t>
            </w:r>
          </w:p>
          <w:p w:rsidR="00867F13" w:rsidRDefault="00867F13" w:rsidP="00906459">
            <w:pPr>
              <w:pStyle w:val="ListParagraph"/>
              <w:numPr>
                <w:ilvl w:val="0"/>
                <w:numId w:val="22"/>
              </w:numPr>
              <w:rPr>
                <w:sz w:val="12"/>
                <w:szCs w:val="12"/>
              </w:rPr>
            </w:pPr>
            <w:r>
              <w:rPr>
                <w:sz w:val="12"/>
                <w:szCs w:val="12"/>
              </w:rPr>
              <w:t>Attend site inductions to obtain safety information</w:t>
            </w:r>
          </w:p>
          <w:p w:rsidR="00867F13" w:rsidRDefault="00867F13" w:rsidP="00906459">
            <w:pPr>
              <w:pStyle w:val="ListParagraph"/>
              <w:numPr>
                <w:ilvl w:val="0"/>
                <w:numId w:val="22"/>
              </w:numPr>
              <w:rPr>
                <w:sz w:val="12"/>
                <w:szCs w:val="12"/>
              </w:rPr>
            </w:pPr>
            <w:r>
              <w:rPr>
                <w:sz w:val="12"/>
                <w:szCs w:val="12"/>
              </w:rPr>
              <w:t>Follow pedestrian walkways</w:t>
            </w:r>
          </w:p>
          <w:p w:rsidR="00867F13" w:rsidRPr="00867F13" w:rsidRDefault="00867F13" w:rsidP="00867F13">
            <w:pPr>
              <w:pStyle w:val="ListParagraph"/>
              <w:numPr>
                <w:ilvl w:val="0"/>
                <w:numId w:val="22"/>
              </w:numPr>
              <w:rPr>
                <w:sz w:val="12"/>
                <w:szCs w:val="12"/>
              </w:rPr>
            </w:pPr>
            <w:r>
              <w:rPr>
                <w:sz w:val="12"/>
                <w:szCs w:val="12"/>
              </w:rPr>
              <w:t>Adhere to traffic management plan</w:t>
            </w:r>
          </w:p>
        </w:tc>
      </w:tr>
      <w:tr w:rsidR="00867F13" w:rsidRPr="00DC2E67" w:rsidTr="00755F7F">
        <w:tc>
          <w:tcPr>
            <w:tcW w:w="1668" w:type="dxa"/>
          </w:tcPr>
          <w:p w:rsidR="00867F13" w:rsidRPr="00906459" w:rsidRDefault="00867F13" w:rsidP="005B5EF7">
            <w:pPr>
              <w:rPr>
                <w:sz w:val="14"/>
                <w:szCs w:val="14"/>
              </w:rPr>
            </w:pPr>
            <w:r>
              <w:rPr>
                <w:sz w:val="14"/>
                <w:szCs w:val="14"/>
              </w:rPr>
              <w:t>Slips trips and falls</w:t>
            </w:r>
          </w:p>
        </w:tc>
        <w:tc>
          <w:tcPr>
            <w:tcW w:w="567" w:type="dxa"/>
          </w:tcPr>
          <w:p w:rsidR="00867F13" w:rsidRPr="00DC2E67" w:rsidRDefault="00867F13" w:rsidP="005B5EF7">
            <w:pPr>
              <w:jc w:val="center"/>
              <w:rPr>
                <w:sz w:val="16"/>
                <w:szCs w:val="16"/>
              </w:rPr>
            </w:pPr>
            <w:r>
              <w:rPr>
                <w:sz w:val="16"/>
                <w:szCs w:val="16"/>
              </w:rPr>
              <w:t>8</w:t>
            </w:r>
          </w:p>
        </w:tc>
        <w:tc>
          <w:tcPr>
            <w:tcW w:w="850" w:type="dxa"/>
          </w:tcPr>
          <w:p w:rsidR="00867F13" w:rsidRPr="00DC2E67" w:rsidRDefault="00867F13" w:rsidP="005B5EF7">
            <w:pPr>
              <w:jc w:val="center"/>
              <w:rPr>
                <w:sz w:val="16"/>
                <w:szCs w:val="16"/>
              </w:rPr>
            </w:pPr>
            <w:r>
              <w:rPr>
                <w:sz w:val="16"/>
                <w:szCs w:val="16"/>
              </w:rPr>
              <w:t>9</w:t>
            </w:r>
          </w:p>
        </w:tc>
        <w:tc>
          <w:tcPr>
            <w:tcW w:w="992" w:type="dxa"/>
          </w:tcPr>
          <w:p w:rsidR="00867F13" w:rsidRPr="00DC2E67" w:rsidRDefault="00867F13" w:rsidP="005B5EF7">
            <w:pPr>
              <w:jc w:val="center"/>
              <w:rPr>
                <w:sz w:val="16"/>
                <w:szCs w:val="16"/>
              </w:rPr>
            </w:pPr>
            <w:r>
              <w:rPr>
                <w:sz w:val="16"/>
                <w:szCs w:val="16"/>
              </w:rPr>
              <w:t>8</w:t>
            </w:r>
          </w:p>
        </w:tc>
        <w:tc>
          <w:tcPr>
            <w:tcW w:w="4820" w:type="dxa"/>
          </w:tcPr>
          <w:p w:rsidR="00867F13" w:rsidRDefault="00867F13" w:rsidP="005B5EF7">
            <w:pPr>
              <w:pStyle w:val="ListParagraph"/>
              <w:numPr>
                <w:ilvl w:val="0"/>
                <w:numId w:val="24"/>
              </w:numPr>
              <w:rPr>
                <w:sz w:val="12"/>
                <w:szCs w:val="12"/>
              </w:rPr>
            </w:pPr>
            <w:r>
              <w:rPr>
                <w:sz w:val="12"/>
                <w:szCs w:val="12"/>
              </w:rPr>
              <w:t>Access the works area prior to any works commencing to identify any hazards. If any found, either remove safely  if possible or call site manager</w:t>
            </w:r>
          </w:p>
          <w:p w:rsidR="00867F13" w:rsidRPr="00867F13" w:rsidRDefault="00867F13" w:rsidP="00867F13">
            <w:pPr>
              <w:pStyle w:val="ListParagraph"/>
              <w:numPr>
                <w:ilvl w:val="0"/>
                <w:numId w:val="24"/>
              </w:numPr>
              <w:rPr>
                <w:sz w:val="12"/>
                <w:szCs w:val="12"/>
              </w:rPr>
            </w:pPr>
            <w:r>
              <w:rPr>
                <w:sz w:val="12"/>
                <w:szCs w:val="12"/>
              </w:rPr>
              <w:t>Keep work area tidy</w:t>
            </w:r>
          </w:p>
        </w:tc>
      </w:tr>
      <w:tr w:rsidR="00867F13" w:rsidRPr="00DC2E67" w:rsidTr="00755F7F">
        <w:tc>
          <w:tcPr>
            <w:tcW w:w="1668" w:type="dxa"/>
          </w:tcPr>
          <w:p w:rsidR="00867F13" w:rsidRDefault="00867F13" w:rsidP="005B5EF7">
            <w:pPr>
              <w:rPr>
                <w:sz w:val="14"/>
                <w:szCs w:val="14"/>
              </w:rPr>
            </w:pPr>
            <w:r>
              <w:rPr>
                <w:sz w:val="14"/>
                <w:szCs w:val="14"/>
              </w:rPr>
              <w:t xml:space="preserve">Manual Handling </w:t>
            </w:r>
          </w:p>
          <w:p w:rsidR="00867F13" w:rsidRDefault="00867F13" w:rsidP="00867F13">
            <w:pPr>
              <w:pStyle w:val="ListParagraph"/>
              <w:numPr>
                <w:ilvl w:val="0"/>
                <w:numId w:val="31"/>
              </w:numPr>
              <w:rPr>
                <w:sz w:val="14"/>
                <w:szCs w:val="14"/>
              </w:rPr>
            </w:pPr>
            <w:r>
              <w:rPr>
                <w:sz w:val="14"/>
                <w:szCs w:val="14"/>
              </w:rPr>
              <w:t>Tools</w:t>
            </w:r>
          </w:p>
          <w:p w:rsidR="00867F13" w:rsidRDefault="00867F13" w:rsidP="00867F13">
            <w:pPr>
              <w:pStyle w:val="ListParagraph"/>
              <w:numPr>
                <w:ilvl w:val="0"/>
                <w:numId w:val="31"/>
              </w:numPr>
              <w:rPr>
                <w:sz w:val="14"/>
                <w:szCs w:val="14"/>
              </w:rPr>
            </w:pPr>
            <w:r>
              <w:rPr>
                <w:sz w:val="14"/>
                <w:szCs w:val="14"/>
              </w:rPr>
              <w:t>Equipment</w:t>
            </w:r>
          </w:p>
          <w:p w:rsidR="00867F13" w:rsidRPr="00867F13" w:rsidRDefault="00867F13" w:rsidP="00867F13">
            <w:pPr>
              <w:pStyle w:val="ListParagraph"/>
              <w:numPr>
                <w:ilvl w:val="0"/>
                <w:numId w:val="31"/>
              </w:numPr>
              <w:rPr>
                <w:sz w:val="14"/>
                <w:szCs w:val="14"/>
              </w:rPr>
            </w:pPr>
            <w:r>
              <w:rPr>
                <w:sz w:val="14"/>
                <w:szCs w:val="14"/>
              </w:rPr>
              <w:t>Products (</w:t>
            </w:r>
            <w:r w:rsidR="00755F7F">
              <w:rPr>
                <w:sz w:val="14"/>
                <w:szCs w:val="14"/>
              </w:rPr>
              <w:t>windows, doors, glass</w:t>
            </w:r>
          </w:p>
        </w:tc>
        <w:tc>
          <w:tcPr>
            <w:tcW w:w="567" w:type="dxa"/>
          </w:tcPr>
          <w:p w:rsidR="00867F13" w:rsidRPr="00DC2E67" w:rsidRDefault="00755F7F" w:rsidP="005B5EF7">
            <w:pPr>
              <w:jc w:val="center"/>
              <w:rPr>
                <w:sz w:val="16"/>
                <w:szCs w:val="16"/>
              </w:rPr>
            </w:pPr>
            <w:r>
              <w:rPr>
                <w:sz w:val="16"/>
                <w:szCs w:val="16"/>
              </w:rPr>
              <w:t>57</w:t>
            </w:r>
          </w:p>
        </w:tc>
        <w:tc>
          <w:tcPr>
            <w:tcW w:w="850" w:type="dxa"/>
          </w:tcPr>
          <w:p w:rsidR="00867F13" w:rsidRPr="00DC2E67" w:rsidRDefault="00755F7F" w:rsidP="005B5EF7">
            <w:pPr>
              <w:jc w:val="center"/>
              <w:rPr>
                <w:sz w:val="16"/>
                <w:szCs w:val="16"/>
              </w:rPr>
            </w:pPr>
            <w:r>
              <w:rPr>
                <w:sz w:val="16"/>
                <w:szCs w:val="16"/>
              </w:rPr>
              <w:t>8</w:t>
            </w:r>
          </w:p>
        </w:tc>
        <w:tc>
          <w:tcPr>
            <w:tcW w:w="992" w:type="dxa"/>
          </w:tcPr>
          <w:p w:rsidR="00867F13" w:rsidRPr="00DC2E67" w:rsidRDefault="00755F7F" w:rsidP="005B5EF7">
            <w:pPr>
              <w:jc w:val="center"/>
              <w:rPr>
                <w:sz w:val="16"/>
                <w:szCs w:val="16"/>
              </w:rPr>
            </w:pPr>
            <w:r>
              <w:rPr>
                <w:sz w:val="16"/>
                <w:szCs w:val="16"/>
              </w:rPr>
              <w:t>8</w:t>
            </w:r>
          </w:p>
        </w:tc>
        <w:tc>
          <w:tcPr>
            <w:tcW w:w="4820" w:type="dxa"/>
          </w:tcPr>
          <w:p w:rsidR="00867F13" w:rsidRDefault="00755F7F" w:rsidP="00906459">
            <w:pPr>
              <w:pStyle w:val="ListParagraph"/>
              <w:numPr>
                <w:ilvl w:val="0"/>
                <w:numId w:val="26"/>
              </w:numPr>
              <w:rPr>
                <w:sz w:val="12"/>
                <w:szCs w:val="12"/>
              </w:rPr>
            </w:pPr>
            <w:r>
              <w:rPr>
                <w:sz w:val="12"/>
                <w:szCs w:val="12"/>
              </w:rPr>
              <w:t>Mechanical lifting aids (such a forklifts) are to be utilised</w:t>
            </w:r>
          </w:p>
          <w:p w:rsidR="00755F7F" w:rsidRDefault="00755F7F" w:rsidP="00906459">
            <w:pPr>
              <w:pStyle w:val="ListParagraph"/>
              <w:numPr>
                <w:ilvl w:val="0"/>
                <w:numId w:val="26"/>
              </w:numPr>
              <w:rPr>
                <w:sz w:val="12"/>
                <w:szCs w:val="12"/>
              </w:rPr>
            </w:pPr>
            <w:r>
              <w:rPr>
                <w:sz w:val="12"/>
                <w:szCs w:val="12"/>
              </w:rPr>
              <w:t>Manual Handling training given to employees</w:t>
            </w:r>
          </w:p>
          <w:p w:rsidR="00755F7F" w:rsidRDefault="00755F7F" w:rsidP="00906459">
            <w:pPr>
              <w:pStyle w:val="ListParagraph"/>
              <w:numPr>
                <w:ilvl w:val="0"/>
                <w:numId w:val="26"/>
              </w:numPr>
              <w:rPr>
                <w:sz w:val="12"/>
                <w:szCs w:val="12"/>
              </w:rPr>
            </w:pPr>
            <w:r>
              <w:rPr>
                <w:sz w:val="12"/>
                <w:szCs w:val="12"/>
              </w:rPr>
              <w:t xml:space="preserve">Items not to be lifted that exceed the individuals capabilities </w:t>
            </w:r>
          </w:p>
          <w:p w:rsidR="00755F7F" w:rsidRDefault="00755F7F" w:rsidP="00906459">
            <w:pPr>
              <w:pStyle w:val="ListParagraph"/>
              <w:numPr>
                <w:ilvl w:val="0"/>
                <w:numId w:val="26"/>
              </w:numPr>
              <w:rPr>
                <w:sz w:val="12"/>
                <w:szCs w:val="12"/>
              </w:rPr>
            </w:pPr>
            <w:r>
              <w:rPr>
                <w:sz w:val="12"/>
                <w:szCs w:val="12"/>
              </w:rPr>
              <w:t>Use glass suckers</w:t>
            </w:r>
          </w:p>
          <w:p w:rsidR="00755F7F" w:rsidRPr="00755F7F" w:rsidRDefault="00755F7F" w:rsidP="00755F7F">
            <w:pPr>
              <w:pStyle w:val="ListParagraph"/>
              <w:numPr>
                <w:ilvl w:val="0"/>
                <w:numId w:val="26"/>
              </w:numPr>
              <w:rPr>
                <w:sz w:val="12"/>
                <w:szCs w:val="12"/>
              </w:rPr>
            </w:pPr>
            <w:r>
              <w:rPr>
                <w:sz w:val="12"/>
                <w:szCs w:val="12"/>
              </w:rPr>
              <w:t>All new products display their individual weights</w:t>
            </w:r>
          </w:p>
        </w:tc>
      </w:tr>
      <w:tr w:rsidR="00867F13" w:rsidRPr="00DC2E67" w:rsidTr="00755F7F">
        <w:tc>
          <w:tcPr>
            <w:tcW w:w="1668" w:type="dxa"/>
          </w:tcPr>
          <w:p w:rsidR="00867F13" w:rsidRPr="00906459" w:rsidRDefault="00755F7F" w:rsidP="005B5EF7">
            <w:pPr>
              <w:rPr>
                <w:sz w:val="14"/>
                <w:szCs w:val="14"/>
              </w:rPr>
            </w:pPr>
            <w:r>
              <w:rPr>
                <w:sz w:val="14"/>
                <w:szCs w:val="14"/>
              </w:rPr>
              <w:t>Handling glass</w:t>
            </w:r>
          </w:p>
        </w:tc>
        <w:tc>
          <w:tcPr>
            <w:tcW w:w="567" w:type="dxa"/>
          </w:tcPr>
          <w:p w:rsidR="00867F13" w:rsidRPr="00DC2E67" w:rsidRDefault="00755F7F" w:rsidP="005B5EF7">
            <w:pPr>
              <w:jc w:val="center"/>
              <w:rPr>
                <w:sz w:val="16"/>
                <w:szCs w:val="16"/>
              </w:rPr>
            </w:pPr>
            <w:r>
              <w:rPr>
                <w:sz w:val="16"/>
                <w:szCs w:val="16"/>
              </w:rPr>
              <w:t>9</w:t>
            </w:r>
          </w:p>
        </w:tc>
        <w:tc>
          <w:tcPr>
            <w:tcW w:w="850" w:type="dxa"/>
          </w:tcPr>
          <w:p w:rsidR="00867F13" w:rsidRPr="00DC2E67" w:rsidRDefault="00755F7F" w:rsidP="005B5EF7">
            <w:pPr>
              <w:jc w:val="center"/>
              <w:rPr>
                <w:sz w:val="16"/>
                <w:szCs w:val="16"/>
              </w:rPr>
            </w:pPr>
            <w:r>
              <w:rPr>
                <w:sz w:val="16"/>
                <w:szCs w:val="16"/>
              </w:rPr>
              <w:t>8</w:t>
            </w:r>
          </w:p>
        </w:tc>
        <w:tc>
          <w:tcPr>
            <w:tcW w:w="992" w:type="dxa"/>
          </w:tcPr>
          <w:p w:rsidR="00867F13" w:rsidRPr="00DC2E67" w:rsidRDefault="00755F7F" w:rsidP="005B5EF7">
            <w:pPr>
              <w:jc w:val="center"/>
              <w:rPr>
                <w:sz w:val="16"/>
                <w:szCs w:val="16"/>
              </w:rPr>
            </w:pPr>
            <w:r>
              <w:rPr>
                <w:sz w:val="16"/>
                <w:szCs w:val="16"/>
              </w:rPr>
              <w:t>8</w:t>
            </w:r>
          </w:p>
        </w:tc>
        <w:tc>
          <w:tcPr>
            <w:tcW w:w="4820" w:type="dxa"/>
          </w:tcPr>
          <w:p w:rsidR="00867F13" w:rsidRDefault="00755F7F" w:rsidP="005B5EF7">
            <w:pPr>
              <w:pStyle w:val="ListParagraph"/>
              <w:numPr>
                <w:ilvl w:val="0"/>
                <w:numId w:val="27"/>
              </w:numPr>
              <w:rPr>
                <w:sz w:val="12"/>
                <w:szCs w:val="12"/>
              </w:rPr>
            </w:pPr>
            <w:r>
              <w:rPr>
                <w:sz w:val="12"/>
                <w:szCs w:val="12"/>
              </w:rPr>
              <w:t>Use glass suckers</w:t>
            </w:r>
          </w:p>
          <w:p w:rsidR="00755F7F" w:rsidRDefault="00755F7F" w:rsidP="005B5EF7">
            <w:pPr>
              <w:pStyle w:val="ListParagraph"/>
              <w:numPr>
                <w:ilvl w:val="0"/>
                <w:numId w:val="27"/>
              </w:numPr>
              <w:rPr>
                <w:sz w:val="12"/>
                <w:szCs w:val="12"/>
              </w:rPr>
            </w:pPr>
            <w:r>
              <w:rPr>
                <w:sz w:val="12"/>
                <w:szCs w:val="12"/>
              </w:rPr>
              <w:t>New glazed unit are taped</w:t>
            </w:r>
          </w:p>
          <w:p w:rsidR="00755F7F" w:rsidRDefault="00755F7F" w:rsidP="005B5EF7">
            <w:pPr>
              <w:pStyle w:val="ListParagraph"/>
              <w:numPr>
                <w:ilvl w:val="0"/>
                <w:numId w:val="27"/>
              </w:numPr>
              <w:rPr>
                <w:sz w:val="12"/>
                <w:szCs w:val="12"/>
              </w:rPr>
            </w:pPr>
            <w:r>
              <w:rPr>
                <w:sz w:val="12"/>
                <w:szCs w:val="12"/>
              </w:rPr>
              <w:t>Wear Gloves</w:t>
            </w:r>
          </w:p>
          <w:p w:rsidR="00755F7F" w:rsidRPr="002B7A34" w:rsidRDefault="00755F7F" w:rsidP="005B5EF7">
            <w:pPr>
              <w:pStyle w:val="ListParagraph"/>
              <w:numPr>
                <w:ilvl w:val="0"/>
                <w:numId w:val="27"/>
              </w:numPr>
              <w:rPr>
                <w:sz w:val="12"/>
                <w:szCs w:val="12"/>
              </w:rPr>
            </w:pPr>
            <w:r>
              <w:rPr>
                <w:sz w:val="12"/>
                <w:szCs w:val="12"/>
              </w:rPr>
              <w:t>Wear Suitable footwear</w:t>
            </w:r>
          </w:p>
        </w:tc>
      </w:tr>
      <w:tr w:rsidR="00867F13" w:rsidRPr="00DC2E67" w:rsidTr="00755F7F">
        <w:tc>
          <w:tcPr>
            <w:tcW w:w="1668" w:type="dxa"/>
          </w:tcPr>
          <w:p w:rsidR="00867F13" w:rsidRPr="00906459" w:rsidRDefault="00755F7F" w:rsidP="005B5EF7">
            <w:pPr>
              <w:rPr>
                <w:sz w:val="14"/>
                <w:szCs w:val="14"/>
              </w:rPr>
            </w:pPr>
            <w:r>
              <w:rPr>
                <w:sz w:val="14"/>
                <w:szCs w:val="14"/>
              </w:rPr>
              <w:t>Objects being dropped from a height</w:t>
            </w:r>
          </w:p>
        </w:tc>
        <w:tc>
          <w:tcPr>
            <w:tcW w:w="567" w:type="dxa"/>
          </w:tcPr>
          <w:p w:rsidR="00867F13" w:rsidRPr="00DC2E67" w:rsidRDefault="00755F7F" w:rsidP="005B5EF7">
            <w:pPr>
              <w:jc w:val="center"/>
              <w:rPr>
                <w:sz w:val="16"/>
                <w:szCs w:val="16"/>
              </w:rPr>
            </w:pPr>
            <w:r>
              <w:rPr>
                <w:sz w:val="16"/>
                <w:szCs w:val="16"/>
              </w:rPr>
              <w:t>8</w:t>
            </w:r>
          </w:p>
        </w:tc>
        <w:tc>
          <w:tcPr>
            <w:tcW w:w="850" w:type="dxa"/>
          </w:tcPr>
          <w:p w:rsidR="00867F13" w:rsidRPr="00DC2E67" w:rsidRDefault="00755F7F" w:rsidP="005B5EF7">
            <w:pPr>
              <w:jc w:val="center"/>
              <w:rPr>
                <w:sz w:val="16"/>
                <w:szCs w:val="16"/>
              </w:rPr>
            </w:pPr>
            <w:r>
              <w:rPr>
                <w:sz w:val="16"/>
                <w:szCs w:val="16"/>
              </w:rPr>
              <w:t>7</w:t>
            </w:r>
          </w:p>
        </w:tc>
        <w:tc>
          <w:tcPr>
            <w:tcW w:w="992" w:type="dxa"/>
          </w:tcPr>
          <w:p w:rsidR="00867F13" w:rsidRPr="00DC2E67" w:rsidRDefault="00755F7F" w:rsidP="005B5EF7">
            <w:pPr>
              <w:jc w:val="center"/>
              <w:rPr>
                <w:sz w:val="16"/>
                <w:szCs w:val="16"/>
              </w:rPr>
            </w:pPr>
            <w:r>
              <w:rPr>
                <w:sz w:val="16"/>
                <w:szCs w:val="16"/>
              </w:rPr>
              <w:t>7</w:t>
            </w:r>
          </w:p>
        </w:tc>
        <w:tc>
          <w:tcPr>
            <w:tcW w:w="4820" w:type="dxa"/>
          </w:tcPr>
          <w:p w:rsidR="00867F13" w:rsidRDefault="00755F7F" w:rsidP="005B5EF7">
            <w:pPr>
              <w:pStyle w:val="ListParagraph"/>
              <w:numPr>
                <w:ilvl w:val="0"/>
                <w:numId w:val="28"/>
              </w:numPr>
              <w:rPr>
                <w:sz w:val="12"/>
                <w:szCs w:val="12"/>
              </w:rPr>
            </w:pPr>
            <w:r>
              <w:rPr>
                <w:sz w:val="12"/>
                <w:szCs w:val="12"/>
              </w:rPr>
              <w:t xml:space="preserve">Do not work where people are conducted works above your location and there is a </w:t>
            </w:r>
            <w:r w:rsidR="00867F13">
              <w:rPr>
                <w:sz w:val="12"/>
                <w:szCs w:val="12"/>
              </w:rPr>
              <w:t xml:space="preserve"> </w:t>
            </w:r>
            <w:r>
              <w:rPr>
                <w:sz w:val="12"/>
                <w:szCs w:val="12"/>
              </w:rPr>
              <w:t>risk of objects falling</w:t>
            </w:r>
          </w:p>
          <w:p w:rsidR="00755F7F" w:rsidRPr="002B7A34" w:rsidRDefault="00755F7F" w:rsidP="005B5EF7">
            <w:pPr>
              <w:pStyle w:val="ListParagraph"/>
              <w:numPr>
                <w:ilvl w:val="0"/>
                <w:numId w:val="28"/>
              </w:numPr>
              <w:rPr>
                <w:sz w:val="12"/>
                <w:szCs w:val="12"/>
              </w:rPr>
            </w:pPr>
            <w:r>
              <w:rPr>
                <w:sz w:val="12"/>
                <w:szCs w:val="12"/>
              </w:rPr>
              <w:t>Wear a hard hat</w:t>
            </w:r>
          </w:p>
        </w:tc>
      </w:tr>
      <w:tr w:rsidR="00867F13" w:rsidRPr="00DC2E67" w:rsidTr="00755F7F">
        <w:tc>
          <w:tcPr>
            <w:tcW w:w="1668" w:type="dxa"/>
          </w:tcPr>
          <w:p w:rsidR="00867F13" w:rsidRPr="00906459" w:rsidRDefault="00755F7F" w:rsidP="00906459">
            <w:pPr>
              <w:rPr>
                <w:sz w:val="14"/>
                <w:szCs w:val="14"/>
              </w:rPr>
            </w:pPr>
            <w:r>
              <w:rPr>
                <w:sz w:val="14"/>
                <w:szCs w:val="14"/>
              </w:rPr>
              <w:t>Handling Hazardous substances</w:t>
            </w:r>
          </w:p>
        </w:tc>
        <w:tc>
          <w:tcPr>
            <w:tcW w:w="567" w:type="dxa"/>
          </w:tcPr>
          <w:p w:rsidR="00867F13" w:rsidRPr="00DC2E67" w:rsidRDefault="00755F7F" w:rsidP="005B5EF7">
            <w:pPr>
              <w:jc w:val="center"/>
              <w:rPr>
                <w:sz w:val="16"/>
                <w:szCs w:val="16"/>
              </w:rPr>
            </w:pPr>
            <w:r>
              <w:rPr>
                <w:sz w:val="16"/>
                <w:szCs w:val="16"/>
              </w:rPr>
              <w:t>7</w:t>
            </w:r>
          </w:p>
        </w:tc>
        <w:tc>
          <w:tcPr>
            <w:tcW w:w="850" w:type="dxa"/>
          </w:tcPr>
          <w:p w:rsidR="00867F13" w:rsidRPr="00DC2E67" w:rsidRDefault="00755F7F" w:rsidP="005B5EF7">
            <w:pPr>
              <w:jc w:val="center"/>
              <w:rPr>
                <w:sz w:val="16"/>
                <w:szCs w:val="16"/>
              </w:rPr>
            </w:pPr>
            <w:r>
              <w:rPr>
                <w:sz w:val="16"/>
                <w:szCs w:val="16"/>
              </w:rPr>
              <w:t>6</w:t>
            </w:r>
          </w:p>
        </w:tc>
        <w:tc>
          <w:tcPr>
            <w:tcW w:w="992" w:type="dxa"/>
          </w:tcPr>
          <w:p w:rsidR="00867F13" w:rsidRPr="00DC2E67" w:rsidRDefault="00755F7F" w:rsidP="005B5EF7">
            <w:pPr>
              <w:jc w:val="center"/>
              <w:rPr>
                <w:sz w:val="16"/>
                <w:szCs w:val="16"/>
              </w:rPr>
            </w:pPr>
            <w:r>
              <w:rPr>
                <w:sz w:val="16"/>
                <w:szCs w:val="16"/>
              </w:rPr>
              <w:t>6</w:t>
            </w:r>
          </w:p>
        </w:tc>
        <w:tc>
          <w:tcPr>
            <w:tcW w:w="4820" w:type="dxa"/>
          </w:tcPr>
          <w:p w:rsidR="00867F13" w:rsidRPr="00755F7F" w:rsidRDefault="00755F7F" w:rsidP="005B5EF7">
            <w:pPr>
              <w:pStyle w:val="ListParagraph"/>
              <w:numPr>
                <w:ilvl w:val="0"/>
                <w:numId w:val="29"/>
              </w:numPr>
              <w:rPr>
                <w:sz w:val="12"/>
                <w:szCs w:val="12"/>
              </w:rPr>
            </w:pPr>
            <w:r>
              <w:rPr>
                <w:sz w:val="12"/>
                <w:szCs w:val="12"/>
              </w:rPr>
              <w:t xml:space="preserve">Follow procedures related to COSHH rules </w:t>
            </w:r>
            <w:r w:rsidRPr="00755F7F">
              <w:rPr>
                <w:color w:val="000000"/>
                <w:sz w:val="12"/>
                <w:szCs w:val="12"/>
                <w:shd w:val="clear" w:color="auto" w:fill="FFFFFF"/>
              </w:rPr>
              <w:t>(COSHH basics - COSHH, 2020)</w:t>
            </w:r>
          </w:p>
          <w:p w:rsidR="00755F7F" w:rsidRDefault="005449F4" w:rsidP="005B5EF7">
            <w:pPr>
              <w:pStyle w:val="ListParagraph"/>
              <w:numPr>
                <w:ilvl w:val="0"/>
                <w:numId w:val="29"/>
              </w:numPr>
              <w:rPr>
                <w:sz w:val="12"/>
                <w:szCs w:val="12"/>
              </w:rPr>
            </w:pPr>
            <w:r>
              <w:rPr>
                <w:sz w:val="12"/>
                <w:szCs w:val="12"/>
              </w:rPr>
              <w:t>Substances are not to be left unattended at any time</w:t>
            </w:r>
          </w:p>
          <w:p w:rsidR="005449F4" w:rsidRDefault="005449F4" w:rsidP="005B5EF7">
            <w:pPr>
              <w:pStyle w:val="ListParagraph"/>
              <w:numPr>
                <w:ilvl w:val="0"/>
                <w:numId w:val="29"/>
              </w:numPr>
              <w:rPr>
                <w:sz w:val="12"/>
                <w:szCs w:val="12"/>
              </w:rPr>
            </w:pPr>
            <w:r>
              <w:rPr>
                <w:sz w:val="12"/>
                <w:szCs w:val="12"/>
              </w:rPr>
              <w:t>Wear chemical gloves when needed</w:t>
            </w:r>
          </w:p>
          <w:p w:rsidR="005449F4" w:rsidRPr="0083601A" w:rsidRDefault="005449F4" w:rsidP="005B5EF7">
            <w:pPr>
              <w:pStyle w:val="ListParagraph"/>
              <w:numPr>
                <w:ilvl w:val="0"/>
                <w:numId w:val="29"/>
              </w:numPr>
              <w:rPr>
                <w:sz w:val="12"/>
                <w:szCs w:val="12"/>
              </w:rPr>
            </w:pPr>
            <w:r>
              <w:rPr>
                <w:sz w:val="12"/>
                <w:szCs w:val="12"/>
              </w:rPr>
              <w:t xml:space="preserve">Remove unwanted substances carefully and safely </w:t>
            </w:r>
          </w:p>
        </w:tc>
      </w:tr>
    </w:tbl>
    <w:p w:rsidR="00AC5FEA" w:rsidRDefault="00AC5FEA" w:rsidP="00436317">
      <w:pPr>
        <w:rPr>
          <w:sz w:val="20"/>
          <w:szCs w:val="20"/>
        </w:rPr>
      </w:pPr>
    </w:p>
    <w:p w:rsidR="004107DE" w:rsidRDefault="004107DE" w:rsidP="00436317">
      <w:pPr>
        <w:rPr>
          <w:sz w:val="20"/>
          <w:szCs w:val="20"/>
        </w:rPr>
      </w:pPr>
    </w:p>
    <w:p w:rsidR="004107DE" w:rsidRPr="004107DE" w:rsidRDefault="004107DE" w:rsidP="00436317">
      <w:pPr>
        <w:rPr>
          <w:b/>
          <w:sz w:val="20"/>
          <w:szCs w:val="20"/>
          <w:u w:val="single"/>
        </w:rPr>
      </w:pPr>
      <w:r w:rsidRPr="004107DE">
        <w:rPr>
          <w:b/>
          <w:sz w:val="20"/>
          <w:szCs w:val="20"/>
          <w:u w:val="single"/>
        </w:rPr>
        <w:t xml:space="preserve">4.3 Carpentry Risk Assessment </w:t>
      </w:r>
    </w:p>
    <w:p w:rsidR="00AC5FEA" w:rsidRDefault="00AC5FEA" w:rsidP="00436317">
      <w:pPr>
        <w:rPr>
          <w:sz w:val="20"/>
          <w:szCs w:val="20"/>
        </w:rPr>
      </w:pPr>
    </w:p>
    <w:p w:rsidR="00AC5FEA" w:rsidRDefault="00AC5FEA" w:rsidP="00436317">
      <w:pPr>
        <w:rPr>
          <w:sz w:val="20"/>
          <w:szCs w:val="20"/>
        </w:rPr>
      </w:pPr>
    </w:p>
    <w:p w:rsidR="00AC5FEA" w:rsidRDefault="00AD5C94" w:rsidP="00AD5C94">
      <w:pPr>
        <w:ind w:left="2160" w:hanging="2160"/>
        <w:rPr>
          <w:sz w:val="20"/>
          <w:szCs w:val="20"/>
        </w:rPr>
      </w:pPr>
      <w:r>
        <w:rPr>
          <w:sz w:val="20"/>
          <w:szCs w:val="20"/>
        </w:rPr>
        <w:t>Risk rating chart</w:t>
      </w:r>
      <w:r>
        <w:rPr>
          <w:sz w:val="20"/>
          <w:szCs w:val="20"/>
        </w:rPr>
        <w:tab/>
      </w:r>
      <w:r w:rsidRPr="00AD5C94">
        <w:rPr>
          <w:b/>
          <w:sz w:val="20"/>
          <w:szCs w:val="20"/>
        </w:rPr>
        <w:t>Low</w:t>
      </w:r>
      <w:r>
        <w:rPr>
          <w:sz w:val="20"/>
          <w:szCs w:val="20"/>
        </w:rPr>
        <w:t xml:space="preserve"> – work activity resulting in minor injury but not loss time, or some material damage</w:t>
      </w:r>
    </w:p>
    <w:p w:rsidR="00AD5C94" w:rsidRDefault="00AD5C94" w:rsidP="00AD5C94">
      <w:pPr>
        <w:ind w:left="2160" w:hanging="2160"/>
        <w:rPr>
          <w:sz w:val="20"/>
          <w:szCs w:val="20"/>
        </w:rPr>
      </w:pPr>
      <w:r>
        <w:rPr>
          <w:sz w:val="20"/>
          <w:szCs w:val="20"/>
        </w:rPr>
        <w:tab/>
      </w:r>
      <w:r w:rsidRPr="00AD5C94">
        <w:rPr>
          <w:b/>
          <w:sz w:val="20"/>
          <w:szCs w:val="20"/>
        </w:rPr>
        <w:t>Medium</w:t>
      </w:r>
      <w:r>
        <w:rPr>
          <w:sz w:val="20"/>
          <w:szCs w:val="20"/>
        </w:rPr>
        <w:t xml:space="preserve"> – Work activity resulting in loss time injury or significant material or environmental damager</w:t>
      </w:r>
    </w:p>
    <w:p w:rsidR="00AD5C94" w:rsidRDefault="00AD5C94" w:rsidP="00AD5C94">
      <w:pPr>
        <w:ind w:left="2160" w:hanging="2160"/>
        <w:rPr>
          <w:sz w:val="20"/>
          <w:szCs w:val="20"/>
        </w:rPr>
      </w:pPr>
      <w:r>
        <w:rPr>
          <w:sz w:val="20"/>
          <w:szCs w:val="20"/>
        </w:rPr>
        <w:tab/>
      </w:r>
      <w:r w:rsidRPr="00AD5C94">
        <w:rPr>
          <w:b/>
          <w:sz w:val="20"/>
          <w:szCs w:val="20"/>
        </w:rPr>
        <w:t>High</w:t>
      </w:r>
      <w:r>
        <w:rPr>
          <w:sz w:val="20"/>
          <w:szCs w:val="20"/>
        </w:rPr>
        <w:t xml:space="preserve"> – Work activity which has the potential to cause a fatal/major injury or health damager</w:t>
      </w:r>
    </w:p>
    <w:p w:rsidR="00AD5C94" w:rsidRDefault="00AD5C94" w:rsidP="00AD5C94">
      <w:pPr>
        <w:ind w:left="2160" w:hanging="2160"/>
        <w:rPr>
          <w:sz w:val="20"/>
          <w:szCs w:val="20"/>
        </w:rPr>
      </w:pPr>
    </w:p>
    <w:tbl>
      <w:tblPr>
        <w:tblStyle w:val="TableGrid"/>
        <w:tblW w:w="9640" w:type="dxa"/>
        <w:tblInd w:w="-34" w:type="dxa"/>
        <w:tblLayout w:type="fixed"/>
        <w:tblLook w:val="04A0" w:firstRow="1" w:lastRow="0" w:firstColumn="1" w:lastColumn="0" w:noHBand="0" w:noVBand="1"/>
      </w:tblPr>
      <w:tblGrid>
        <w:gridCol w:w="3403"/>
        <w:gridCol w:w="283"/>
        <w:gridCol w:w="284"/>
        <w:gridCol w:w="283"/>
        <w:gridCol w:w="2126"/>
        <w:gridCol w:w="3261"/>
      </w:tblGrid>
      <w:tr w:rsidR="00336BA3" w:rsidTr="00336BA3">
        <w:tc>
          <w:tcPr>
            <w:tcW w:w="3403" w:type="dxa"/>
          </w:tcPr>
          <w:p w:rsidR="00336BA3" w:rsidRPr="00336BA3" w:rsidRDefault="00336BA3" w:rsidP="00AD5C94">
            <w:pPr>
              <w:jc w:val="both"/>
              <w:rPr>
                <w:b/>
                <w:sz w:val="20"/>
                <w:szCs w:val="20"/>
              </w:rPr>
            </w:pPr>
            <w:r w:rsidRPr="00336BA3">
              <w:rPr>
                <w:b/>
                <w:sz w:val="20"/>
                <w:szCs w:val="20"/>
              </w:rPr>
              <w:t>Significant Hazards</w:t>
            </w:r>
            <w:r>
              <w:rPr>
                <w:b/>
                <w:sz w:val="20"/>
                <w:szCs w:val="20"/>
              </w:rPr>
              <w:t xml:space="preserve"> – Working from Height (including scaffolding)</w:t>
            </w:r>
          </w:p>
        </w:tc>
        <w:tc>
          <w:tcPr>
            <w:tcW w:w="283" w:type="dxa"/>
          </w:tcPr>
          <w:p w:rsidR="00336BA3" w:rsidRPr="00336BA3" w:rsidRDefault="00336BA3" w:rsidP="00336BA3">
            <w:pPr>
              <w:rPr>
                <w:b/>
                <w:sz w:val="20"/>
                <w:szCs w:val="20"/>
              </w:rPr>
            </w:pPr>
            <w:r>
              <w:rPr>
                <w:b/>
                <w:sz w:val="20"/>
                <w:szCs w:val="20"/>
              </w:rPr>
              <w:t>H</w:t>
            </w:r>
          </w:p>
        </w:tc>
        <w:tc>
          <w:tcPr>
            <w:tcW w:w="284" w:type="dxa"/>
          </w:tcPr>
          <w:p w:rsidR="00336BA3" w:rsidRPr="00336BA3" w:rsidRDefault="00336BA3" w:rsidP="00336BA3">
            <w:pPr>
              <w:jc w:val="center"/>
              <w:rPr>
                <w:b/>
                <w:sz w:val="20"/>
                <w:szCs w:val="20"/>
              </w:rPr>
            </w:pPr>
            <w:r w:rsidRPr="00336BA3">
              <w:rPr>
                <w:b/>
                <w:sz w:val="20"/>
                <w:szCs w:val="20"/>
              </w:rPr>
              <w:t>M</w:t>
            </w:r>
          </w:p>
        </w:tc>
        <w:tc>
          <w:tcPr>
            <w:tcW w:w="283" w:type="dxa"/>
          </w:tcPr>
          <w:p w:rsidR="00336BA3" w:rsidRPr="00336BA3" w:rsidRDefault="00336BA3" w:rsidP="00336BA3">
            <w:pPr>
              <w:jc w:val="center"/>
              <w:rPr>
                <w:b/>
                <w:sz w:val="20"/>
                <w:szCs w:val="20"/>
              </w:rPr>
            </w:pPr>
            <w:r w:rsidRPr="00336BA3">
              <w:rPr>
                <w:b/>
                <w:sz w:val="20"/>
                <w:szCs w:val="20"/>
              </w:rPr>
              <w:t>L</w:t>
            </w:r>
          </w:p>
        </w:tc>
        <w:tc>
          <w:tcPr>
            <w:tcW w:w="2126" w:type="dxa"/>
          </w:tcPr>
          <w:p w:rsidR="00336BA3" w:rsidRPr="00336BA3" w:rsidRDefault="00336BA3" w:rsidP="00AD5C94">
            <w:pPr>
              <w:jc w:val="center"/>
              <w:rPr>
                <w:b/>
                <w:sz w:val="20"/>
                <w:szCs w:val="20"/>
              </w:rPr>
            </w:pPr>
            <w:r w:rsidRPr="00336BA3">
              <w:rPr>
                <w:b/>
                <w:sz w:val="20"/>
                <w:szCs w:val="20"/>
              </w:rPr>
              <w:t>Who may</w:t>
            </w:r>
            <w:r>
              <w:rPr>
                <w:b/>
                <w:sz w:val="20"/>
                <w:szCs w:val="20"/>
              </w:rPr>
              <w:t xml:space="preserve"> </w:t>
            </w:r>
            <w:r w:rsidRPr="00336BA3">
              <w:rPr>
                <w:b/>
                <w:sz w:val="20"/>
                <w:szCs w:val="20"/>
              </w:rPr>
              <w:t>be harmed</w:t>
            </w:r>
          </w:p>
        </w:tc>
        <w:tc>
          <w:tcPr>
            <w:tcW w:w="3261" w:type="dxa"/>
          </w:tcPr>
          <w:p w:rsidR="00336BA3" w:rsidRPr="00336BA3" w:rsidRDefault="00336BA3" w:rsidP="00AD5C94">
            <w:pPr>
              <w:jc w:val="center"/>
              <w:rPr>
                <w:b/>
                <w:sz w:val="20"/>
                <w:szCs w:val="20"/>
              </w:rPr>
            </w:pPr>
            <w:r>
              <w:rPr>
                <w:b/>
                <w:sz w:val="20"/>
                <w:szCs w:val="20"/>
              </w:rPr>
              <w:t>Measures to control risk</w:t>
            </w:r>
          </w:p>
        </w:tc>
      </w:tr>
      <w:tr w:rsidR="00336BA3" w:rsidTr="00336BA3">
        <w:tc>
          <w:tcPr>
            <w:tcW w:w="3403" w:type="dxa"/>
          </w:tcPr>
          <w:p w:rsidR="00336BA3" w:rsidRPr="00336BA3" w:rsidRDefault="00336BA3" w:rsidP="00AD5C94">
            <w:pPr>
              <w:rPr>
                <w:sz w:val="16"/>
                <w:szCs w:val="16"/>
              </w:rPr>
            </w:pPr>
            <w:r w:rsidRPr="00336BA3">
              <w:rPr>
                <w:sz w:val="16"/>
                <w:szCs w:val="16"/>
              </w:rPr>
              <w:t>Falls from height</w:t>
            </w:r>
          </w:p>
        </w:tc>
        <w:tc>
          <w:tcPr>
            <w:tcW w:w="283" w:type="dxa"/>
          </w:tcPr>
          <w:p w:rsidR="00336BA3" w:rsidRPr="00336BA3" w:rsidRDefault="00336BA3" w:rsidP="00AD5C94">
            <w:pPr>
              <w:rPr>
                <w:sz w:val="16"/>
                <w:szCs w:val="16"/>
              </w:rPr>
            </w:pPr>
            <w:r w:rsidRPr="00336BA3">
              <w:rPr>
                <w:sz w:val="16"/>
                <w:szCs w:val="16"/>
              </w:rPr>
              <w:t>X</w:t>
            </w:r>
          </w:p>
        </w:tc>
        <w:tc>
          <w:tcPr>
            <w:tcW w:w="284" w:type="dxa"/>
          </w:tcPr>
          <w:p w:rsidR="00336BA3" w:rsidRPr="00336BA3" w:rsidRDefault="00336BA3" w:rsidP="00AD5C94">
            <w:pPr>
              <w:rPr>
                <w:sz w:val="16"/>
                <w:szCs w:val="16"/>
              </w:rPr>
            </w:pPr>
          </w:p>
        </w:tc>
        <w:tc>
          <w:tcPr>
            <w:tcW w:w="283" w:type="dxa"/>
          </w:tcPr>
          <w:p w:rsidR="00336BA3" w:rsidRPr="00336BA3" w:rsidRDefault="00336BA3" w:rsidP="00AD5C94">
            <w:pPr>
              <w:rPr>
                <w:sz w:val="16"/>
                <w:szCs w:val="16"/>
              </w:rPr>
            </w:pPr>
          </w:p>
        </w:tc>
        <w:tc>
          <w:tcPr>
            <w:tcW w:w="2126" w:type="dxa"/>
          </w:tcPr>
          <w:p w:rsidR="00336BA3" w:rsidRPr="00336BA3" w:rsidRDefault="00336BA3" w:rsidP="00AD5C94">
            <w:pPr>
              <w:rPr>
                <w:sz w:val="16"/>
                <w:szCs w:val="16"/>
              </w:rPr>
            </w:pPr>
            <w:r w:rsidRPr="00336BA3">
              <w:rPr>
                <w:sz w:val="16"/>
                <w:szCs w:val="16"/>
              </w:rPr>
              <w:t xml:space="preserve">Employees </w:t>
            </w:r>
          </w:p>
        </w:tc>
        <w:tc>
          <w:tcPr>
            <w:tcW w:w="3261" w:type="dxa"/>
          </w:tcPr>
          <w:p w:rsidR="00336BA3" w:rsidRPr="00336BA3" w:rsidRDefault="00336BA3" w:rsidP="00AD5C94">
            <w:pPr>
              <w:rPr>
                <w:sz w:val="16"/>
                <w:szCs w:val="16"/>
              </w:rPr>
            </w:pPr>
            <w:r>
              <w:rPr>
                <w:sz w:val="16"/>
                <w:szCs w:val="16"/>
              </w:rPr>
              <w:t>Examine ways of carrying out the work without requiring personnel to work at height</w:t>
            </w:r>
          </w:p>
        </w:tc>
      </w:tr>
      <w:tr w:rsidR="00336BA3" w:rsidTr="00336BA3">
        <w:tc>
          <w:tcPr>
            <w:tcW w:w="3403" w:type="dxa"/>
          </w:tcPr>
          <w:p w:rsidR="00336BA3" w:rsidRPr="00336BA3" w:rsidRDefault="00336BA3" w:rsidP="00AD5C94">
            <w:pPr>
              <w:rPr>
                <w:sz w:val="16"/>
                <w:szCs w:val="16"/>
              </w:rPr>
            </w:pPr>
            <w:r w:rsidRPr="00336BA3">
              <w:rPr>
                <w:sz w:val="16"/>
                <w:szCs w:val="16"/>
              </w:rPr>
              <w:t>Struck by falling objects</w:t>
            </w:r>
          </w:p>
        </w:tc>
        <w:tc>
          <w:tcPr>
            <w:tcW w:w="283" w:type="dxa"/>
          </w:tcPr>
          <w:p w:rsidR="00336BA3" w:rsidRPr="00336BA3" w:rsidRDefault="00336BA3" w:rsidP="00AD5C94">
            <w:pPr>
              <w:rPr>
                <w:sz w:val="16"/>
                <w:szCs w:val="16"/>
              </w:rPr>
            </w:pPr>
            <w:r w:rsidRPr="00336BA3">
              <w:rPr>
                <w:sz w:val="16"/>
                <w:szCs w:val="16"/>
              </w:rPr>
              <w:t>X</w:t>
            </w:r>
          </w:p>
        </w:tc>
        <w:tc>
          <w:tcPr>
            <w:tcW w:w="284" w:type="dxa"/>
          </w:tcPr>
          <w:p w:rsidR="00336BA3" w:rsidRPr="00336BA3" w:rsidRDefault="00336BA3" w:rsidP="00AD5C94">
            <w:pPr>
              <w:rPr>
                <w:sz w:val="16"/>
                <w:szCs w:val="16"/>
              </w:rPr>
            </w:pPr>
          </w:p>
        </w:tc>
        <w:tc>
          <w:tcPr>
            <w:tcW w:w="283" w:type="dxa"/>
          </w:tcPr>
          <w:p w:rsidR="00336BA3" w:rsidRPr="00336BA3" w:rsidRDefault="00336BA3" w:rsidP="00AD5C94">
            <w:pPr>
              <w:rPr>
                <w:sz w:val="16"/>
                <w:szCs w:val="16"/>
              </w:rPr>
            </w:pPr>
          </w:p>
        </w:tc>
        <w:tc>
          <w:tcPr>
            <w:tcW w:w="2126" w:type="dxa"/>
          </w:tcPr>
          <w:p w:rsidR="00336BA3" w:rsidRPr="00336BA3" w:rsidRDefault="00336BA3" w:rsidP="00AD5C94">
            <w:pPr>
              <w:rPr>
                <w:sz w:val="16"/>
                <w:szCs w:val="16"/>
              </w:rPr>
            </w:pPr>
            <w:r w:rsidRPr="00336BA3">
              <w:rPr>
                <w:sz w:val="16"/>
                <w:szCs w:val="16"/>
              </w:rPr>
              <w:t>Contractors</w:t>
            </w:r>
          </w:p>
        </w:tc>
        <w:tc>
          <w:tcPr>
            <w:tcW w:w="3261" w:type="dxa"/>
          </w:tcPr>
          <w:p w:rsidR="00336BA3" w:rsidRPr="00336BA3" w:rsidRDefault="00336BA3" w:rsidP="00AD5C94">
            <w:pPr>
              <w:rPr>
                <w:sz w:val="16"/>
                <w:szCs w:val="16"/>
              </w:rPr>
            </w:pPr>
            <w:r>
              <w:rPr>
                <w:sz w:val="16"/>
                <w:szCs w:val="16"/>
              </w:rPr>
              <w:t>Plan the work to minimise risk to ensure all necessary equipment is available before work commences</w:t>
            </w:r>
          </w:p>
        </w:tc>
      </w:tr>
      <w:tr w:rsidR="00336BA3" w:rsidTr="00336BA3">
        <w:tc>
          <w:tcPr>
            <w:tcW w:w="3403" w:type="dxa"/>
          </w:tcPr>
          <w:p w:rsidR="00336BA3" w:rsidRPr="00336BA3" w:rsidRDefault="00336BA3" w:rsidP="00AD5C94">
            <w:pPr>
              <w:rPr>
                <w:sz w:val="16"/>
                <w:szCs w:val="16"/>
              </w:rPr>
            </w:pPr>
          </w:p>
        </w:tc>
        <w:tc>
          <w:tcPr>
            <w:tcW w:w="283" w:type="dxa"/>
          </w:tcPr>
          <w:p w:rsidR="00336BA3" w:rsidRPr="00336BA3" w:rsidRDefault="00336BA3" w:rsidP="00AD5C94">
            <w:pPr>
              <w:rPr>
                <w:sz w:val="16"/>
                <w:szCs w:val="16"/>
              </w:rPr>
            </w:pPr>
          </w:p>
        </w:tc>
        <w:tc>
          <w:tcPr>
            <w:tcW w:w="284" w:type="dxa"/>
          </w:tcPr>
          <w:p w:rsidR="00336BA3" w:rsidRPr="00336BA3" w:rsidRDefault="00336BA3" w:rsidP="00AD5C94">
            <w:pPr>
              <w:rPr>
                <w:sz w:val="16"/>
                <w:szCs w:val="16"/>
              </w:rPr>
            </w:pPr>
          </w:p>
        </w:tc>
        <w:tc>
          <w:tcPr>
            <w:tcW w:w="283" w:type="dxa"/>
          </w:tcPr>
          <w:p w:rsidR="00336BA3" w:rsidRPr="00336BA3" w:rsidRDefault="00336BA3" w:rsidP="00AD5C94">
            <w:pPr>
              <w:rPr>
                <w:sz w:val="16"/>
                <w:szCs w:val="16"/>
              </w:rPr>
            </w:pPr>
          </w:p>
        </w:tc>
        <w:tc>
          <w:tcPr>
            <w:tcW w:w="2126" w:type="dxa"/>
          </w:tcPr>
          <w:p w:rsidR="00336BA3" w:rsidRPr="00336BA3" w:rsidRDefault="00526FE5" w:rsidP="00AD5C94">
            <w:pPr>
              <w:rPr>
                <w:sz w:val="16"/>
                <w:szCs w:val="16"/>
              </w:rPr>
            </w:pPr>
            <w:r w:rsidRPr="00336BA3">
              <w:rPr>
                <w:sz w:val="16"/>
                <w:szCs w:val="16"/>
              </w:rPr>
              <w:t>Office visitors</w:t>
            </w:r>
          </w:p>
        </w:tc>
        <w:tc>
          <w:tcPr>
            <w:tcW w:w="3261" w:type="dxa"/>
          </w:tcPr>
          <w:p w:rsidR="00336BA3" w:rsidRPr="00336BA3" w:rsidRDefault="00336BA3" w:rsidP="00AD5C94">
            <w:pPr>
              <w:rPr>
                <w:sz w:val="16"/>
                <w:szCs w:val="16"/>
              </w:rPr>
            </w:pPr>
            <w:r>
              <w:rPr>
                <w:sz w:val="16"/>
                <w:szCs w:val="16"/>
              </w:rPr>
              <w:t xml:space="preserve">Avoid carrying out work from a ladder except in exceptional circumstances where the work is of short duration and of low risk. </w:t>
            </w:r>
          </w:p>
        </w:tc>
      </w:tr>
      <w:tr w:rsidR="00336BA3" w:rsidTr="00336BA3">
        <w:tc>
          <w:tcPr>
            <w:tcW w:w="3403" w:type="dxa"/>
          </w:tcPr>
          <w:p w:rsidR="00336BA3" w:rsidRPr="00336BA3" w:rsidRDefault="00336BA3" w:rsidP="00AD5C94">
            <w:pPr>
              <w:rPr>
                <w:sz w:val="16"/>
                <w:szCs w:val="16"/>
              </w:rPr>
            </w:pPr>
          </w:p>
        </w:tc>
        <w:tc>
          <w:tcPr>
            <w:tcW w:w="283" w:type="dxa"/>
          </w:tcPr>
          <w:p w:rsidR="00336BA3" w:rsidRPr="00336BA3" w:rsidRDefault="00336BA3" w:rsidP="00AD5C94">
            <w:pPr>
              <w:rPr>
                <w:sz w:val="16"/>
                <w:szCs w:val="16"/>
              </w:rPr>
            </w:pPr>
          </w:p>
        </w:tc>
        <w:tc>
          <w:tcPr>
            <w:tcW w:w="284" w:type="dxa"/>
          </w:tcPr>
          <w:p w:rsidR="00336BA3" w:rsidRPr="00336BA3" w:rsidRDefault="00336BA3" w:rsidP="00AD5C94">
            <w:pPr>
              <w:rPr>
                <w:sz w:val="16"/>
                <w:szCs w:val="16"/>
              </w:rPr>
            </w:pPr>
          </w:p>
        </w:tc>
        <w:tc>
          <w:tcPr>
            <w:tcW w:w="283" w:type="dxa"/>
          </w:tcPr>
          <w:p w:rsidR="00336BA3" w:rsidRPr="00336BA3" w:rsidRDefault="00336BA3" w:rsidP="00AD5C94">
            <w:pPr>
              <w:rPr>
                <w:sz w:val="16"/>
                <w:szCs w:val="16"/>
              </w:rPr>
            </w:pPr>
          </w:p>
        </w:tc>
        <w:tc>
          <w:tcPr>
            <w:tcW w:w="2126" w:type="dxa"/>
          </w:tcPr>
          <w:p w:rsidR="00336BA3" w:rsidRPr="00336BA3" w:rsidRDefault="00336BA3" w:rsidP="00AD5C94">
            <w:pPr>
              <w:rPr>
                <w:sz w:val="16"/>
                <w:szCs w:val="16"/>
              </w:rPr>
            </w:pPr>
            <w:r w:rsidRPr="00336BA3">
              <w:rPr>
                <w:sz w:val="16"/>
                <w:szCs w:val="16"/>
              </w:rPr>
              <w:t>General Public</w:t>
            </w:r>
          </w:p>
        </w:tc>
        <w:tc>
          <w:tcPr>
            <w:tcW w:w="3261" w:type="dxa"/>
          </w:tcPr>
          <w:p w:rsidR="00336BA3" w:rsidRPr="00336BA3" w:rsidRDefault="00336BA3" w:rsidP="00AD5C94">
            <w:pPr>
              <w:rPr>
                <w:sz w:val="16"/>
                <w:szCs w:val="16"/>
              </w:rPr>
            </w:pPr>
            <w:r>
              <w:rPr>
                <w:sz w:val="16"/>
                <w:szCs w:val="16"/>
              </w:rPr>
              <w:t>Think of weather conditions when working from height</w:t>
            </w:r>
          </w:p>
        </w:tc>
      </w:tr>
      <w:tr w:rsidR="00336BA3" w:rsidTr="00336BA3">
        <w:tc>
          <w:tcPr>
            <w:tcW w:w="3403" w:type="dxa"/>
          </w:tcPr>
          <w:p w:rsidR="00336BA3" w:rsidRDefault="00336BA3" w:rsidP="00AD5C94">
            <w:pPr>
              <w:rPr>
                <w:sz w:val="20"/>
                <w:szCs w:val="20"/>
              </w:rPr>
            </w:pPr>
          </w:p>
        </w:tc>
        <w:tc>
          <w:tcPr>
            <w:tcW w:w="283" w:type="dxa"/>
          </w:tcPr>
          <w:p w:rsidR="00336BA3" w:rsidRDefault="00336BA3" w:rsidP="00AD5C94">
            <w:pPr>
              <w:rPr>
                <w:sz w:val="20"/>
                <w:szCs w:val="20"/>
              </w:rPr>
            </w:pPr>
          </w:p>
        </w:tc>
        <w:tc>
          <w:tcPr>
            <w:tcW w:w="284" w:type="dxa"/>
          </w:tcPr>
          <w:p w:rsidR="00336BA3" w:rsidRDefault="00336BA3" w:rsidP="00AD5C94">
            <w:pPr>
              <w:rPr>
                <w:sz w:val="20"/>
                <w:szCs w:val="20"/>
              </w:rPr>
            </w:pPr>
          </w:p>
        </w:tc>
        <w:tc>
          <w:tcPr>
            <w:tcW w:w="283" w:type="dxa"/>
          </w:tcPr>
          <w:p w:rsidR="00336BA3" w:rsidRDefault="00336BA3" w:rsidP="00AD5C94">
            <w:pPr>
              <w:rPr>
                <w:sz w:val="20"/>
                <w:szCs w:val="20"/>
              </w:rPr>
            </w:pPr>
          </w:p>
        </w:tc>
        <w:tc>
          <w:tcPr>
            <w:tcW w:w="2126" w:type="dxa"/>
          </w:tcPr>
          <w:p w:rsidR="00336BA3" w:rsidRDefault="00336BA3" w:rsidP="00AD5C94">
            <w:pPr>
              <w:rPr>
                <w:sz w:val="20"/>
                <w:szCs w:val="20"/>
              </w:rPr>
            </w:pPr>
          </w:p>
        </w:tc>
        <w:tc>
          <w:tcPr>
            <w:tcW w:w="3261" w:type="dxa"/>
          </w:tcPr>
          <w:p w:rsidR="00336BA3" w:rsidRPr="00336BA3" w:rsidRDefault="00336BA3" w:rsidP="00AD5C94">
            <w:pPr>
              <w:rPr>
                <w:sz w:val="16"/>
                <w:szCs w:val="16"/>
              </w:rPr>
            </w:pPr>
            <w:r>
              <w:rPr>
                <w:sz w:val="16"/>
                <w:szCs w:val="16"/>
              </w:rPr>
              <w:t>Do not stack materials on work platforms higher than a toe-board unless brick-guards are securely fitted</w:t>
            </w:r>
          </w:p>
        </w:tc>
      </w:tr>
      <w:tr w:rsidR="00C2497B" w:rsidTr="00336BA3">
        <w:tc>
          <w:tcPr>
            <w:tcW w:w="3403" w:type="dxa"/>
          </w:tcPr>
          <w:p w:rsidR="00C2497B" w:rsidRDefault="00C2497B" w:rsidP="00AD5C94">
            <w:pPr>
              <w:rPr>
                <w:b/>
                <w:sz w:val="20"/>
                <w:szCs w:val="20"/>
              </w:rPr>
            </w:pPr>
          </w:p>
        </w:tc>
        <w:tc>
          <w:tcPr>
            <w:tcW w:w="283" w:type="dxa"/>
          </w:tcPr>
          <w:p w:rsidR="00C2497B" w:rsidRDefault="00C2497B" w:rsidP="00AD5C94">
            <w:pPr>
              <w:rPr>
                <w:sz w:val="20"/>
                <w:szCs w:val="20"/>
              </w:rPr>
            </w:pPr>
          </w:p>
        </w:tc>
        <w:tc>
          <w:tcPr>
            <w:tcW w:w="284" w:type="dxa"/>
          </w:tcPr>
          <w:p w:rsidR="00C2497B" w:rsidRDefault="00C2497B" w:rsidP="00AD5C94">
            <w:pPr>
              <w:rPr>
                <w:sz w:val="20"/>
                <w:szCs w:val="20"/>
              </w:rPr>
            </w:pPr>
          </w:p>
        </w:tc>
        <w:tc>
          <w:tcPr>
            <w:tcW w:w="283" w:type="dxa"/>
          </w:tcPr>
          <w:p w:rsidR="00C2497B" w:rsidRDefault="00C2497B" w:rsidP="00AD5C94">
            <w:pPr>
              <w:rPr>
                <w:sz w:val="20"/>
                <w:szCs w:val="20"/>
              </w:rPr>
            </w:pPr>
          </w:p>
        </w:tc>
        <w:tc>
          <w:tcPr>
            <w:tcW w:w="2126" w:type="dxa"/>
          </w:tcPr>
          <w:p w:rsidR="00C2497B" w:rsidRDefault="00C2497B" w:rsidP="00AD5C94">
            <w:pPr>
              <w:rPr>
                <w:sz w:val="20"/>
                <w:szCs w:val="20"/>
              </w:rPr>
            </w:pPr>
          </w:p>
        </w:tc>
        <w:tc>
          <w:tcPr>
            <w:tcW w:w="3261" w:type="dxa"/>
          </w:tcPr>
          <w:p w:rsidR="00C2497B" w:rsidRPr="00C2497B" w:rsidRDefault="00C2497B" w:rsidP="00AD5C94">
            <w:pPr>
              <w:rPr>
                <w:sz w:val="16"/>
                <w:szCs w:val="16"/>
              </w:rPr>
            </w:pPr>
            <w:r>
              <w:rPr>
                <w:sz w:val="16"/>
                <w:szCs w:val="16"/>
              </w:rPr>
              <w:t xml:space="preserve">Stairwells and landings are to be fitted with upper and lower guard rails and tow boards. </w:t>
            </w:r>
          </w:p>
        </w:tc>
      </w:tr>
      <w:tr w:rsidR="00C2497B" w:rsidTr="00336BA3">
        <w:tc>
          <w:tcPr>
            <w:tcW w:w="3403" w:type="dxa"/>
          </w:tcPr>
          <w:p w:rsidR="00C2497B" w:rsidRDefault="00C2497B" w:rsidP="00AD5C94">
            <w:pPr>
              <w:rPr>
                <w:b/>
                <w:sz w:val="20"/>
                <w:szCs w:val="20"/>
              </w:rPr>
            </w:pPr>
          </w:p>
        </w:tc>
        <w:tc>
          <w:tcPr>
            <w:tcW w:w="283" w:type="dxa"/>
          </w:tcPr>
          <w:p w:rsidR="00C2497B" w:rsidRDefault="00C2497B" w:rsidP="00AD5C94">
            <w:pPr>
              <w:rPr>
                <w:sz w:val="20"/>
                <w:szCs w:val="20"/>
              </w:rPr>
            </w:pPr>
          </w:p>
        </w:tc>
        <w:tc>
          <w:tcPr>
            <w:tcW w:w="284" w:type="dxa"/>
          </w:tcPr>
          <w:p w:rsidR="00C2497B" w:rsidRDefault="00C2497B" w:rsidP="00AD5C94">
            <w:pPr>
              <w:rPr>
                <w:sz w:val="20"/>
                <w:szCs w:val="20"/>
              </w:rPr>
            </w:pPr>
          </w:p>
        </w:tc>
        <w:tc>
          <w:tcPr>
            <w:tcW w:w="283" w:type="dxa"/>
          </w:tcPr>
          <w:p w:rsidR="00C2497B" w:rsidRDefault="00C2497B" w:rsidP="00AD5C94">
            <w:pPr>
              <w:rPr>
                <w:sz w:val="20"/>
                <w:szCs w:val="20"/>
              </w:rPr>
            </w:pPr>
          </w:p>
        </w:tc>
        <w:tc>
          <w:tcPr>
            <w:tcW w:w="2126" w:type="dxa"/>
          </w:tcPr>
          <w:p w:rsidR="00C2497B" w:rsidRDefault="00C2497B" w:rsidP="00AD5C94">
            <w:pPr>
              <w:rPr>
                <w:sz w:val="20"/>
                <w:szCs w:val="20"/>
              </w:rPr>
            </w:pPr>
          </w:p>
        </w:tc>
        <w:tc>
          <w:tcPr>
            <w:tcW w:w="3261" w:type="dxa"/>
          </w:tcPr>
          <w:p w:rsidR="00C2497B" w:rsidRPr="00C2497B" w:rsidRDefault="00C2497B" w:rsidP="00AD5C94">
            <w:pPr>
              <w:rPr>
                <w:sz w:val="16"/>
                <w:szCs w:val="16"/>
              </w:rPr>
            </w:pPr>
            <w:r w:rsidRPr="00C2497B">
              <w:rPr>
                <w:sz w:val="16"/>
                <w:szCs w:val="16"/>
              </w:rPr>
              <w:t>G</w:t>
            </w:r>
            <w:r>
              <w:rPr>
                <w:sz w:val="16"/>
                <w:szCs w:val="16"/>
              </w:rPr>
              <w:t>uard rails must not be altered or modified by unauthorised personnel</w:t>
            </w:r>
          </w:p>
        </w:tc>
      </w:tr>
      <w:tr w:rsidR="00336BA3" w:rsidTr="00336BA3">
        <w:tc>
          <w:tcPr>
            <w:tcW w:w="3403" w:type="dxa"/>
          </w:tcPr>
          <w:p w:rsidR="00336BA3" w:rsidRPr="00336BA3" w:rsidRDefault="00336BA3" w:rsidP="00AD5C94">
            <w:pPr>
              <w:rPr>
                <w:b/>
                <w:sz w:val="20"/>
                <w:szCs w:val="20"/>
              </w:rPr>
            </w:pPr>
            <w:r>
              <w:rPr>
                <w:b/>
                <w:sz w:val="20"/>
                <w:szCs w:val="20"/>
              </w:rPr>
              <w:lastRenderedPageBreak/>
              <w:t xml:space="preserve">Erecting </w:t>
            </w:r>
            <w:r w:rsidR="00F924D1">
              <w:rPr>
                <w:b/>
                <w:sz w:val="20"/>
                <w:szCs w:val="20"/>
              </w:rPr>
              <w:t>timber frame</w:t>
            </w:r>
            <w:r>
              <w:rPr>
                <w:b/>
                <w:sz w:val="20"/>
                <w:szCs w:val="20"/>
              </w:rPr>
              <w:t xml:space="preserve"> panels</w:t>
            </w:r>
          </w:p>
        </w:tc>
        <w:tc>
          <w:tcPr>
            <w:tcW w:w="283" w:type="dxa"/>
          </w:tcPr>
          <w:p w:rsidR="00336BA3" w:rsidRDefault="00336BA3" w:rsidP="00AD5C94">
            <w:pPr>
              <w:rPr>
                <w:sz w:val="20"/>
                <w:szCs w:val="20"/>
              </w:rPr>
            </w:pPr>
          </w:p>
        </w:tc>
        <w:tc>
          <w:tcPr>
            <w:tcW w:w="284" w:type="dxa"/>
          </w:tcPr>
          <w:p w:rsidR="00336BA3" w:rsidRDefault="00336BA3" w:rsidP="00AD5C94">
            <w:pPr>
              <w:rPr>
                <w:sz w:val="20"/>
                <w:szCs w:val="20"/>
              </w:rPr>
            </w:pPr>
          </w:p>
        </w:tc>
        <w:tc>
          <w:tcPr>
            <w:tcW w:w="283" w:type="dxa"/>
          </w:tcPr>
          <w:p w:rsidR="00336BA3" w:rsidRDefault="00336BA3" w:rsidP="00AD5C94">
            <w:pPr>
              <w:rPr>
                <w:sz w:val="20"/>
                <w:szCs w:val="20"/>
              </w:rPr>
            </w:pPr>
          </w:p>
        </w:tc>
        <w:tc>
          <w:tcPr>
            <w:tcW w:w="2126" w:type="dxa"/>
          </w:tcPr>
          <w:p w:rsidR="00336BA3" w:rsidRDefault="00336BA3" w:rsidP="00AD5C94">
            <w:pPr>
              <w:rPr>
                <w:sz w:val="20"/>
                <w:szCs w:val="20"/>
              </w:rPr>
            </w:pPr>
          </w:p>
        </w:tc>
        <w:tc>
          <w:tcPr>
            <w:tcW w:w="3261" w:type="dxa"/>
          </w:tcPr>
          <w:p w:rsidR="00336BA3" w:rsidRDefault="00336BA3" w:rsidP="00AD5C94">
            <w:pPr>
              <w:rPr>
                <w:sz w:val="20"/>
                <w:szCs w:val="20"/>
              </w:rPr>
            </w:pPr>
          </w:p>
        </w:tc>
      </w:tr>
      <w:tr w:rsidR="00336BA3" w:rsidTr="00336BA3">
        <w:tc>
          <w:tcPr>
            <w:tcW w:w="3403" w:type="dxa"/>
          </w:tcPr>
          <w:p w:rsidR="00336BA3" w:rsidRPr="00336BA3" w:rsidRDefault="00336BA3" w:rsidP="00AD5C94">
            <w:pPr>
              <w:rPr>
                <w:sz w:val="16"/>
                <w:szCs w:val="16"/>
              </w:rPr>
            </w:pPr>
            <w:r>
              <w:rPr>
                <w:sz w:val="16"/>
                <w:szCs w:val="16"/>
              </w:rPr>
              <w:t>Falls from height</w:t>
            </w:r>
          </w:p>
        </w:tc>
        <w:tc>
          <w:tcPr>
            <w:tcW w:w="283" w:type="dxa"/>
          </w:tcPr>
          <w:p w:rsidR="00336BA3" w:rsidRPr="00526FE5" w:rsidRDefault="00526FE5" w:rsidP="00AD5C94">
            <w:pPr>
              <w:rPr>
                <w:sz w:val="16"/>
                <w:szCs w:val="16"/>
              </w:rPr>
            </w:pPr>
            <w:r w:rsidRPr="00526FE5">
              <w:rPr>
                <w:sz w:val="16"/>
                <w:szCs w:val="16"/>
              </w:rPr>
              <w:t>X</w:t>
            </w:r>
          </w:p>
        </w:tc>
        <w:tc>
          <w:tcPr>
            <w:tcW w:w="284" w:type="dxa"/>
          </w:tcPr>
          <w:p w:rsidR="00336BA3" w:rsidRPr="00526FE5" w:rsidRDefault="00336BA3" w:rsidP="00AD5C94">
            <w:pPr>
              <w:rPr>
                <w:sz w:val="16"/>
                <w:szCs w:val="16"/>
              </w:rPr>
            </w:pPr>
          </w:p>
        </w:tc>
        <w:tc>
          <w:tcPr>
            <w:tcW w:w="283" w:type="dxa"/>
          </w:tcPr>
          <w:p w:rsidR="00336BA3" w:rsidRPr="00336BA3" w:rsidRDefault="00336BA3" w:rsidP="00AD5C94">
            <w:pPr>
              <w:rPr>
                <w:sz w:val="20"/>
                <w:szCs w:val="20"/>
              </w:rPr>
            </w:pPr>
          </w:p>
        </w:tc>
        <w:tc>
          <w:tcPr>
            <w:tcW w:w="2126" w:type="dxa"/>
          </w:tcPr>
          <w:p w:rsidR="00336BA3" w:rsidRPr="00526FE5" w:rsidRDefault="00526FE5" w:rsidP="00AD5C94">
            <w:pPr>
              <w:rPr>
                <w:sz w:val="16"/>
                <w:szCs w:val="16"/>
              </w:rPr>
            </w:pPr>
            <w:r w:rsidRPr="00526FE5">
              <w:rPr>
                <w:sz w:val="16"/>
                <w:szCs w:val="16"/>
              </w:rPr>
              <w:t>Employees</w:t>
            </w:r>
          </w:p>
        </w:tc>
        <w:tc>
          <w:tcPr>
            <w:tcW w:w="3261" w:type="dxa"/>
          </w:tcPr>
          <w:p w:rsidR="00336BA3" w:rsidRPr="00526FE5" w:rsidRDefault="00526FE5" w:rsidP="00AD5C94">
            <w:pPr>
              <w:rPr>
                <w:sz w:val="16"/>
                <w:szCs w:val="16"/>
              </w:rPr>
            </w:pPr>
            <w:r>
              <w:rPr>
                <w:sz w:val="16"/>
                <w:szCs w:val="16"/>
              </w:rPr>
              <w:t xml:space="preserve">Delivery of panels must be carried out by mechanical means (trained </w:t>
            </w:r>
            <w:proofErr w:type="spellStart"/>
            <w:r>
              <w:rPr>
                <w:sz w:val="16"/>
                <w:szCs w:val="16"/>
              </w:rPr>
              <w:t>tele</w:t>
            </w:r>
            <w:proofErr w:type="spellEnd"/>
            <w:r>
              <w:rPr>
                <w:sz w:val="16"/>
                <w:szCs w:val="16"/>
              </w:rPr>
              <w:t xml:space="preserve"> handler)</w:t>
            </w:r>
          </w:p>
        </w:tc>
      </w:tr>
      <w:tr w:rsidR="00336BA3" w:rsidTr="00336BA3">
        <w:tc>
          <w:tcPr>
            <w:tcW w:w="3403" w:type="dxa"/>
          </w:tcPr>
          <w:p w:rsidR="00336BA3" w:rsidRPr="00336BA3" w:rsidRDefault="00336BA3" w:rsidP="00AD5C94">
            <w:pPr>
              <w:rPr>
                <w:sz w:val="16"/>
                <w:szCs w:val="16"/>
              </w:rPr>
            </w:pPr>
            <w:r w:rsidRPr="00336BA3">
              <w:rPr>
                <w:sz w:val="16"/>
                <w:szCs w:val="16"/>
              </w:rPr>
              <w:t>Lifting operations</w:t>
            </w:r>
          </w:p>
        </w:tc>
        <w:tc>
          <w:tcPr>
            <w:tcW w:w="283" w:type="dxa"/>
          </w:tcPr>
          <w:p w:rsidR="00336BA3" w:rsidRPr="00526FE5" w:rsidRDefault="00526FE5" w:rsidP="00AD5C94">
            <w:pPr>
              <w:rPr>
                <w:sz w:val="16"/>
                <w:szCs w:val="16"/>
              </w:rPr>
            </w:pPr>
            <w:r w:rsidRPr="00526FE5">
              <w:rPr>
                <w:sz w:val="16"/>
                <w:szCs w:val="16"/>
              </w:rPr>
              <w:t>X</w:t>
            </w:r>
          </w:p>
        </w:tc>
        <w:tc>
          <w:tcPr>
            <w:tcW w:w="284" w:type="dxa"/>
          </w:tcPr>
          <w:p w:rsidR="00336BA3" w:rsidRPr="00526FE5" w:rsidRDefault="00336BA3" w:rsidP="00AD5C94">
            <w:pPr>
              <w:rPr>
                <w:sz w:val="16"/>
                <w:szCs w:val="16"/>
              </w:rPr>
            </w:pPr>
          </w:p>
        </w:tc>
        <w:tc>
          <w:tcPr>
            <w:tcW w:w="283" w:type="dxa"/>
          </w:tcPr>
          <w:p w:rsidR="00336BA3" w:rsidRPr="00336BA3" w:rsidRDefault="00336BA3" w:rsidP="00AD5C94">
            <w:pPr>
              <w:rPr>
                <w:sz w:val="20"/>
                <w:szCs w:val="20"/>
              </w:rPr>
            </w:pPr>
          </w:p>
        </w:tc>
        <w:tc>
          <w:tcPr>
            <w:tcW w:w="2126" w:type="dxa"/>
          </w:tcPr>
          <w:p w:rsidR="00336BA3" w:rsidRPr="00336BA3" w:rsidRDefault="00526FE5" w:rsidP="00AD5C94">
            <w:pPr>
              <w:rPr>
                <w:sz w:val="20"/>
                <w:szCs w:val="20"/>
              </w:rPr>
            </w:pPr>
            <w:r w:rsidRPr="00336BA3">
              <w:rPr>
                <w:sz w:val="16"/>
                <w:szCs w:val="16"/>
              </w:rPr>
              <w:t>Contractors</w:t>
            </w:r>
          </w:p>
        </w:tc>
        <w:tc>
          <w:tcPr>
            <w:tcW w:w="3261" w:type="dxa"/>
          </w:tcPr>
          <w:p w:rsidR="00336BA3" w:rsidRPr="00526FE5" w:rsidRDefault="00526FE5" w:rsidP="00AD5C94">
            <w:pPr>
              <w:rPr>
                <w:sz w:val="16"/>
                <w:szCs w:val="16"/>
              </w:rPr>
            </w:pPr>
            <w:r w:rsidRPr="00526FE5">
              <w:rPr>
                <w:sz w:val="16"/>
                <w:szCs w:val="16"/>
              </w:rPr>
              <w:t>Fall protection must be installed prior to loading of panels. Persons installing the fall prevention/protection must be trained and competent</w:t>
            </w:r>
            <w:r>
              <w:rPr>
                <w:sz w:val="16"/>
                <w:szCs w:val="16"/>
              </w:rPr>
              <w:t>. Ensure the 1</w:t>
            </w:r>
            <w:r w:rsidRPr="00526FE5">
              <w:rPr>
                <w:sz w:val="16"/>
                <w:szCs w:val="16"/>
                <w:vertAlign w:val="superscript"/>
              </w:rPr>
              <w:t>st</w:t>
            </w:r>
            <w:r>
              <w:rPr>
                <w:sz w:val="16"/>
                <w:szCs w:val="16"/>
              </w:rPr>
              <w:t xml:space="preserve"> or 2</w:t>
            </w:r>
            <w:r w:rsidRPr="00526FE5">
              <w:rPr>
                <w:sz w:val="16"/>
                <w:szCs w:val="16"/>
                <w:vertAlign w:val="superscript"/>
              </w:rPr>
              <w:t>nd</w:t>
            </w:r>
            <w:r>
              <w:rPr>
                <w:sz w:val="16"/>
                <w:szCs w:val="16"/>
              </w:rPr>
              <w:t xml:space="preserve"> floor stairwell is suitably covered and supported prior to internal fall system being installed</w:t>
            </w:r>
          </w:p>
        </w:tc>
      </w:tr>
      <w:tr w:rsidR="00336BA3" w:rsidTr="00336BA3">
        <w:tc>
          <w:tcPr>
            <w:tcW w:w="3403" w:type="dxa"/>
          </w:tcPr>
          <w:p w:rsidR="00336BA3" w:rsidRPr="00336BA3" w:rsidRDefault="00336BA3" w:rsidP="00AD5C94">
            <w:pPr>
              <w:rPr>
                <w:sz w:val="16"/>
                <w:szCs w:val="16"/>
              </w:rPr>
            </w:pPr>
            <w:r w:rsidRPr="00336BA3">
              <w:rPr>
                <w:sz w:val="16"/>
                <w:szCs w:val="16"/>
              </w:rPr>
              <w:t>Crush injuries</w:t>
            </w:r>
          </w:p>
        </w:tc>
        <w:tc>
          <w:tcPr>
            <w:tcW w:w="283" w:type="dxa"/>
          </w:tcPr>
          <w:p w:rsidR="00336BA3" w:rsidRPr="00526FE5" w:rsidRDefault="00526FE5" w:rsidP="00AD5C94">
            <w:pPr>
              <w:rPr>
                <w:sz w:val="16"/>
                <w:szCs w:val="16"/>
              </w:rPr>
            </w:pPr>
            <w:r w:rsidRPr="00526FE5">
              <w:rPr>
                <w:sz w:val="16"/>
                <w:szCs w:val="16"/>
              </w:rPr>
              <w:t>X</w:t>
            </w:r>
          </w:p>
        </w:tc>
        <w:tc>
          <w:tcPr>
            <w:tcW w:w="284" w:type="dxa"/>
          </w:tcPr>
          <w:p w:rsidR="00336BA3" w:rsidRPr="00526FE5" w:rsidRDefault="00336BA3" w:rsidP="00AD5C94">
            <w:pPr>
              <w:rPr>
                <w:sz w:val="16"/>
                <w:szCs w:val="16"/>
              </w:rPr>
            </w:pPr>
          </w:p>
        </w:tc>
        <w:tc>
          <w:tcPr>
            <w:tcW w:w="283" w:type="dxa"/>
          </w:tcPr>
          <w:p w:rsidR="00336BA3" w:rsidRPr="00336BA3" w:rsidRDefault="00336BA3" w:rsidP="00AD5C94">
            <w:pPr>
              <w:rPr>
                <w:sz w:val="20"/>
                <w:szCs w:val="20"/>
              </w:rPr>
            </w:pPr>
          </w:p>
        </w:tc>
        <w:tc>
          <w:tcPr>
            <w:tcW w:w="2126" w:type="dxa"/>
          </w:tcPr>
          <w:p w:rsidR="00336BA3" w:rsidRPr="00336BA3" w:rsidRDefault="00526FE5" w:rsidP="00AD5C94">
            <w:pPr>
              <w:rPr>
                <w:sz w:val="20"/>
                <w:szCs w:val="20"/>
              </w:rPr>
            </w:pPr>
            <w:r w:rsidRPr="00336BA3">
              <w:rPr>
                <w:sz w:val="16"/>
                <w:szCs w:val="16"/>
              </w:rPr>
              <w:t>Office visitors</w:t>
            </w:r>
          </w:p>
        </w:tc>
        <w:tc>
          <w:tcPr>
            <w:tcW w:w="3261" w:type="dxa"/>
          </w:tcPr>
          <w:p w:rsidR="00336BA3" w:rsidRPr="00526FE5" w:rsidRDefault="00526FE5" w:rsidP="00AD5C94">
            <w:pPr>
              <w:rPr>
                <w:sz w:val="16"/>
                <w:szCs w:val="16"/>
              </w:rPr>
            </w:pPr>
            <w:r w:rsidRPr="00526FE5">
              <w:rPr>
                <w:sz w:val="16"/>
                <w:szCs w:val="16"/>
              </w:rPr>
              <w:t xml:space="preserve">Lifting operations will be conducted under a contract lift which includes a trained </w:t>
            </w:r>
            <w:proofErr w:type="spellStart"/>
            <w:r w:rsidRPr="00526FE5">
              <w:rPr>
                <w:sz w:val="16"/>
                <w:szCs w:val="16"/>
              </w:rPr>
              <w:t>slinger</w:t>
            </w:r>
            <w:proofErr w:type="spellEnd"/>
            <w:r w:rsidRPr="00526FE5">
              <w:rPr>
                <w:sz w:val="16"/>
                <w:szCs w:val="16"/>
              </w:rPr>
              <w:t>/</w:t>
            </w:r>
            <w:proofErr w:type="spellStart"/>
            <w:r w:rsidRPr="00526FE5">
              <w:rPr>
                <w:sz w:val="16"/>
                <w:szCs w:val="16"/>
              </w:rPr>
              <w:t>banksman</w:t>
            </w:r>
            <w:proofErr w:type="spellEnd"/>
            <w:r w:rsidRPr="00526FE5">
              <w:rPr>
                <w:sz w:val="16"/>
                <w:szCs w:val="16"/>
              </w:rPr>
              <w:t>, crane operator and lift supervisor.</w:t>
            </w:r>
            <w:r>
              <w:rPr>
                <w:sz w:val="16"/>
                <w:szCs w:val="16"/>
              </w:rPr>
              <w:t xml:space="preserve"> All certification will be checked prior to lifting commencing. </w:t>
            </w:r>
          </w:p>
        </w:tc>
      </w:tr>
      <w:tr w:rsidR="00336BA3" w:rsidTr="00336BA3">
        <w:tc>
          <w:tcPr>
            <w:tcW w:w="3403" w:type="dxa"/>
          </w:tcPr>
          <w:p w:rsidR="00336BA3" w:rsidRPr="00336BA3" w:rsidRDefault="00336BA3" w:rsidP="00AD5C94">
            <w:pPr>
              <w:rPr>
                <w:sz w:val="16"/>
                <w:szCs w:val="16"/>
              </w:rPr>
            </w:pPr>
            <w:r w:rsidRPr="00336BA3">
              <w:rPr>
                <w:sz w:val="16"/>
                <w:szCs w:val="16"/>
              </w:rPr>
              <w:t>Collapse of structure</w:t>
            </w:r>
          </w:p>
        </w:tc>
        <w:tc>
          <w:tcPr>
            <w:tcW w:w="283" w:type="dxa"/>
          </w:tcPr>
          <w:p w:rsidR="00336BA3" w:rsidRPr="00526FE5" w:rsidRDefault="00526FE5" w:rsidP="00AD5C94">
            <w:pPr>
              <w:rPr>
                <w:sz w:val="16"/>
                <w:szCs w:val="16"/>
              </w:rPr>
            </w:pPr>
            <w:r w:rsidRPr="00526FE5">
              <w:rPr>
                <w:sz w:val="16"/>
                <w:szCs w:val="16"/>
              </w:rPr>
              <w:t>X</w:t>
            </w:r>
          </w:p>
        </w:tc>
        <w:tc>
          <w:tcPr>
            <w:tcW w:w="284" w:type="dxa"/>
          </w:tcPr>
          <w:p w:rsidR="00336BA3" w:rsidRPr="00526FE5" w:rsidRDefault="00336BA3" w:rsidP="00AD5C94">
            <w:pPr>
              <w:rPr>
                <w:sz w:val="16"/>
                <w:szCs w:val="16"/>
              </w:rPr>
            </w:pPr>
          </w:p>
        </w:tc>
        <w:tc>
          <w:tcPr>
            <w:tcW w:w="283" w:type="dxa"/>
          </w:tcPr>
          <w:p w:rsidR="00336BA3" w:rsidRPr="00336BA3" w:rsidRDefault="00336BA3" w:rsidP="00AD5C94">
            <w:pPr>
              <w:rPr>
                <w:sz w:val="20"/>
                <w:szCs w:val="20"/>
              </w:rPr>
            </w:pPr>
          </w:p>
        </w:tc>
        <w:tc>
          <w:tcPr>
            <w:tcW w:w="2126" w:type="dxa"/>
          </w:tcPr>
          <w:p w:rsidR="00336BA3" w:rsidRPr="00336BA3" w:rsidRDefault="00336BA3" w:rsidP="00AD5C94">
            <w:pPr>
              <w:rPr>
                <w:sz w:val="20"/>
                <w:szCs w:val="20"/>
              </w:rPr>
            </w:pPr>
          </w:p>
        </w:tc>
        <w:tc>
          <w:tcPr>
            <w:tcW w:w="3261" w:type="dxa"/>
          </w:tcPr>
          <w:p w:rsidR="00336BA3" w:rsidRPr="00526FE5" w:rsidRDefault="00526FE5" w:rsidP="00AD5C94">
            <w:pPr>
              <w:rPr>
                <w:sz w:val="16"/>
                <w:szCs w:val="16"/>
              </w:rPr>
            </w:pPr>
            <w:r w:rsidRPr="00526FE5">
              <w:rPr>
                <w:sz w:val="16"/>
                <w:szCs w:val="16"/>
              </w:rPr>
              <w:t xml:space="preserve">Ensure </w:t>
            </w:r>
            <w:r w:rsidR="00F924D1">
              <w:rPr>
                <w:sz w:val="16"/>
                <w:szCs w:val="16"/>
              </w:rPr>
              <w:t xml:space="preserve">the </w:t>
            </w:r>
            <w:r w:rsidRPr="00526FE5">
              <w:rPr>
                <w:sz w:val="16"/>
                <w:szCs w:val="16"/>
              </w:rPr>
              <w:t xml:space="preserve">suitable </w:t>
            </w:r>
            <w:proofErr w:type="gramStart"/>
            <w:r w:rsidRPr="00526FE5">
              <w:rPr>
                <w:sz w:val="16"/>
                <w:szCs w:val="16"/>
              </w:rPr>
              <w:t xml:space="preserve">number of carpenters </w:t>
            </w:r>
            <w:r>
              <w:rPr>
                <w:sz w:val="16"/>
                <w:szCs w:val="16"/>
              </w:rPr>
              <w:t>are</w:t>
            </w:r>
            <w:proofErr w:type="gramEnd"/>
            <w:r>
              <w:rPr>
                <w:sz w:val="16"/>
                <w:szCs w:val="16"/>
              </w:rPr>
              <w:t xml:space="preserve"> available to position and secure panels. Panels must be braced and secured. When individual panels are fitted, suitable bracing must be installed to prevent a collapse. </w:t>
            </w:r>
          </w:p>
        </w:tc>
      </w:tr>
      <w:tr w:rsidR="00336BA3" w:rsidTr="00336BA3">
        <w:tc>
          <w:tcPr>
            <w:tcW w:w="3403" w:type="dxa"/>
          </w:tcPr>
          <w:p w:rsidR="00336BA3" w:rsidRPr="00336BA3" w:rsidRDefault="00336BA3" w:rsidP="00D3573F">
            <w:pPr>
              <w:rPr>
                <w:sz w:val="16"/>
                <w:szCs w:val="16"/>
              </w:rPr>
            </w:pPr>
            <w:r w:rsidRPr="00336BA3">
              <w:rPr>
                <w:sz w:val="16"/>
                <w:szCs w:val="16"/>
              </w:rPr>
              <w:t>Use of nail guns</w:t>
            </w:r>
          </w:p>
        </w:tc>
        <w:tc>
          <w:tcPr>
            <w:tcW w:w="283" w:type="dxa"/>
          </w:tcPr>
          <w:p w:rsidR="00336BA3" w:rsidRPr="00526FE5" w:rsidRDefault="00526FE5" w:rsidP="00D3573F">
            <w:pPr>
              <w:rPr>
                <w:sz w:val="16"/>
                <w:szCs w:val="16"/>
              </w:rPr>
            </w:pPr>
            <w:r w:rsidRPr="00526FE5">
              <w:rPr>
                <w:sz w:val="16"/>
                <w:szCs w:val="16"/>
              </w:rPr>
              <w:t>X</w:t>
            </w:r>
          </w:p>
        </w:tc>
        <w:tc>
          <w:tcPr>
            <w:tcW w:w="284" w:type="dxa"/>
          </w:tcPr>
          <w:p w:rsidR="00336BA3" w:rsidRPr="00526FE5" w:rsidRDefault="00336BA3" w:rsidP="00D3573F">
            <w:pPr>
              <w:rPr>
                <w:sz w:val="16"/>
                <w:szCs w:val="16"/>
              </w:rPr>
            </w:pPr>
          </w:p>
        </w:tc>
        <w:tc>
          <w:tcPr>
            <w:tcW w:w="283" w:type="dxa"/>
          </w:tcPr>
          <w:p w:rsidR="00336BA3" w:rsidRPr="00336BA3" w:rsidRDefault="00336BA3" w:rsidP="00D3573F">
            <w:pPr>
              <w:rPr>
                <w:sz w:val="20"/>
                <w:szCs w:val="20"/>
              </w:rPr>
            </w:pPr>
          </w:p>
        </w:tc>
        <w:tc>
          <w:tcPr>
            <w:tcW w:w="2126" w:type="dxa"/>
          </w:tcPr>
          <w:p w:rsidR="00336BA3" w:rsidRPr="00336BA3" w:rsidRDefault="00336BA3" w:rsidP="00D3573F">
            <w:pPr>
              <w:rPr>
                <w:sz w:val="20"/>
                <w:szCs w:val="20"/>
              </w:rPr>
            </w:pPr>
          </w:p>
        </w:tc>
        <w:tc>
          <w:tcPr>
            <w:tcW w:w="3261" w:type="dxa"/>
          </w:tcPr>
          <w:p w:rsidR="00336BA3" w:rsidRPr="00336BA3" w:rsidRDefault="00336BA3" w:rsidP="00D3573F">
            <w:pPr>
              <w:rPr>
                <w:sz w:val="20"/>
                <w:szCs w:val="20"/>
              </w:rPr>
            </w:pPr>
          </w:p>
        </w:tc>
      </w:tr>
      <w:tr w:rsidR="00336BA3" w:rsidTr="00336BA3">
        <w:tc>
          <w:tcPr>
            <w:tcW w:w="3403" w:type="dxa"/>
          </w:tcPr>
          <w:p w:rsidR="00336BA3" w:rsidRPr="00336BA3" w:rsidRDefault="00336BA3" w:rsidP="00D3573F">
            <w:pPr>
              <w:rPr>
                <w:sz w:val="16"/>
                <w:szCs w:val="16"/>
              </w:rPr>
            </w:pPr>
            <w:r w:rsidRPr="00336BA3">
              <w:rPr>
                <w:sz w:val="16"/>
                <w:szCs w:val="16"/>
              </w:rPr>
              <w:t xml:space="preserve">Manual Handling </w:t>
            </w:r>
          </w:p>
        </w:tc>
        <w:tc>
          <w:tcPr>
            <w:tcW w:w="283" w:type="dxa"/>
          </w:tcPr>
          <w:p w:rsidR="00336BA3" w:rsidRPr="00526FE5" w:rsidRDefault="00526FE5" w:rsidP="00D3573F">
            <w:pPr>
              <w:rPr>
                <w:sz w:val="16"/>
                <w:szCs w:val="16"/>
              </w:rPr>
            </w:pPr>
            <w:r w:rsidRPr="00526FE5">
              <w:rPr>
                <w:sz w:val="16"/>
                <w:szCs w:val="16"/>
              </w:rPr>
              <w:t>X</w:t>
            </w:r>
          </w:p>
        </w:tc>
        <w:tc>
          <w:tcPr>
            <w:tcW w:w="284" w:type="dxa"/>
          </w:tcPr>
          <w:p w:rsidR="00336BA3" w:rsidRPr="00526FE5" w:rsidRDefault="00336BA3" w:rsidP="00D3573F">
            <w:pPr>
              <w:rPr>
                <w:sz w:val="16"/>
                <w:szCs w:val="16"/>
              </w:rPr>
            </w:pPr>
          </w:p>
        </w:tc>
        <w:tc>
          <w:tcPr>
            <w:tcW w:w="283" w:type="dxa"/>
          </w:tcPr>
          <w:p w:rsidR="00336BA3" w:rsidRPr="00336BA3" w:rsidRDefault="00336BA3" w:rsidP="00D3573F">
            <w:pPr>
              <w:rPr>
                <w:sz w:val="20"/>
                <w:szCs w:val="20"/>
              </w:rPr>
            </w:pPr>
          </w:p>
        </w:tc>
        <w:tc>
          <w:tcPr>
            <w:tcW w:w="2126" w:type="dxa"/>
          </w:tcPr>
          <w:p w:rsidR="00336BA3" w:rsidRPr="00336BA3" w:rsidRDefault="00336BA3" w:rsidP="00D3573F">
            <w:pPr>
              <w:rPr>
                <w:sz w:val="20"/>
                <w:szCs w:val="20"/>
              </w:rPr>
            </w:pPr>
          </w:p>
        </w:tc>
        <w:tc>
          <w:tcPr>
            <w:tcW w:w="3261" w:type="dxa"/>
          </w:tcPr>
          <w:p w:rsidR="00336BA3" w:rsidRPr="00336BA3" w:rsidRDefault="00336BA3" w:rsidP="00D3573F">
            <w:pPr>
              <w:rPr>
                <w:sz w:val="20"/>
                <w:szCs w:val="20"/>
              </w:rPr>
            </w:pPr>
          </w:p>
        </w:tc>
      </w:tr>
      <w:tr w:rsidR="00336BA3" w:rsidTr="00336BA3">
        <w:tc>
          <w:tcPr>
            <w:tcW w:w="3403" w:type="dxa"/>
          </w:tcPr>
          <w:p w:rsidR="00336BA3" w:rsidRPr="00336BA3" w:rsidRDefault="00336BA3" w:rsidP="00D3573F">
            <w:pPr>
              <w:rPr>
                <w:sz w:val="20"/>
                <w:szCs w:val="20"/>
              </w:rPr>
            </w:pPr>
            <w:r w:rsidRPr="00336BA3">
              <w:rPr>
                <w:sz w:val="16"/>
                <w:szCs w:val="20"/>
              </w:rPr>
              <w:t xml:space="preserve">Slips, trips and falls </w:t>
            </w:r>
          </w:p>
        </w:tc>
        <w:tc>
          <w:tcPr>
            <w:tcW w:w="283" w:type="dxa"/>
          </w:tcPr>
          <w:p w:rsidR="00336BA3" w:rsidRPr="00526FE5" w:rsidRDefault="00336BA3" w:rsidP="00D3573F">
            <w:pPr>
              <w:rPr>
                <w:sz w:val="16"/>
                <w:szCs w:val="16"/>
              </w:rPr>
            </w:pPr>
          </w:p>
        </w:tc>
        <w:tc>
          <w:tcPr>
            <w:tcW w:w="284" w:type="dxa"/>
          </w:tcPr>
          <w:p w:rsidR="00336BA3" w:rsidRPr="00526FE5" w:rsidRDefault="00526FE5" w:rsidP="00D3573F">
            <w:pPr>
              <w:rPr>
                <w:sz w:val="16"/>
                <w:szCs w:val="16"/>
              </w:rPr>
            </w:pPr>
            <w:r w:rsidRPr="00526FE5">
              <w:rPr>
                <w:sz w:val="16"/>
                <w:szCs w:val="16"/>
              </w:rPr>
              <w:t>X</w:t>
            </w:r>
          </w:p>
        </w:tc>
        <w:tc>
          <w:tcPr>
            <w:tcW w:w="283" w:type="dxa"/>
          </w:tcPr>
          <w:p w:rsidR="00336BA3" w:rsidRPr="00336BA3" w:rsidRDefault="00336BA3" w:rsidP="00D3573F">
            <w:pPr>
              <w:rPr>
                <w:sz w:val="20"/>
                <w:szCs w:val="20"/>
              </w:rPr>
            </w:pPr>
          </w:p>
        </w:tc>
        <w:tc>
          <w:tcPr>
            <w:tcW w:w="2126" w:type="dxa"/>
          </w:tcPr>
          <w:p w:rsidR="00336BA3" w:rsidRPr="00336BA3" w:rsidRDefault="00336BA3" w:rsidP="00D3573F">
            <w:pPr>
              <w:rPr>
                <w:sz w:val="20"/>
                <w:szCs w:val="20"/>
              </w:rPr>
            </w:pPr>
          </w:p>
        </w:tc>
        <w:tc>
          <w:tcPr>
            <w:tcW w:w="3261" w:type="dxa"/>
          </w:tcPr>
          <w:p w:rsidR="00336BA3" w:rsidRPr="00336BA3" w:rsidRDefault="00336BA3" w:rsidP="00D3573F">
            <w:pPr>
              <w:rPr>
                <w:sz w:val="20"/>
                <w:szCs w:val="20"/>
              </w:rPr>
            </w:pPr>
          </w:p>
        </w:tc>
      </w:tr>
      <w:tr w:rsidR="00336BA3" w:rsidTr="00336BA3">
        <w:tc>
          <w:tcPr>
            <w:tcW w:w="3403" w:type="dxa"/>
          </w:tcPr>
          <w:p w:rsidR="00336BA3" w:rsidRPr="00526FE5" w:rsidRDefault="00526FE5" w:rsidP="00D3573F">
            <w:pPr>
              <w:rPr>
                <w:b/>
                <w:sz w:val="20"/>
                <w:szCs w:val="20"/>
              </w:rPr>
            </w:pPr>
            <w:r w:rsidRPr="00526FE5">
              <w:rPr>
                <w:b/>
                <w:sz w:val="20"/>
                <w:szCs w:val="20"/>
              </w:rPr>
              <w:t>Joists and flooring installation</w:t>
            </w:r>
          </w:p>
        </w:tc>
        <w:tc>
          <w:tcPr>
            <w:tcW w:w="283" w:type="dxa"/>
          </w:tcPr>
          <w:p w:rsidR="00336BA3" w:rsidRPr="00526FE5" w:rsidRDefault="00336BA3" w:rsidP="00D3573F">
            <w:pPr>
              <w:rPr>
                <w:b/>
                <w:sz w:val="20"/>
                <w:szCs w:val="20"/>
              </w:rPr>
            </w:pPr>
          </w:p>
        </w:tc>
        <w:tc>
          <w:tcPr>
            <w:tcW w:w="284" w:type="dxa"/>
          </w:tcPr>
          <w:p w:rsidR="00336BA3" w:rsidRPr="00526FE5" w:rsidRDefault="00336BA3" w:rsidP="00D3573F">
            <w:pPr>
              <w:rPr>
                <w:b/>
                <w:sz w:val="20"/>
                <w:szCs w:val="20"/>
              </w:rPr>
            </w:pPr>
          </w:p>
        </w:tc>
        <w:tc>
          <w:tcPr>
            <w:tcW w:w="283" w:type="dxa"/>
          </w:tcPr>
          <w:p w:rsidR="00336BA3" w:rsidRPr="00526FE5" w:rsidRDefault="00336BA3" w:rsidP="00D3573F">
            <w:pPr>
              <w:rPr>
                <w:b/>
                <w:sz w:val="20"/>
                <w:szCs w:val="20"/>
              </w:rPr>
            </w:pPr>
          </w:p>
        </w:tc>
        <w:tc>
          <w:tcPr>
            <w:tcW w:w="2126" w:type="dxa"/>
          </w:tcPr>
          <w:p w:rsidR="00336BA3" w:rsidRPr="00336BA3" w:rsidRDefault="00336BA3" w:rsidP="00D3573F">
            <w:pPr>
              <w:rPr>
                <w:sz w:val="20"/>
                <w:szCs w:val="20"/>
              </w:rPr>
            </w:pPr>
          </w:p>
        </w:tc>
        <w:tc>
          <w:tcPr>
            <w:tcW w:w="3261" w:type="dxa"/>
          </w:tcPr>
          <w:p w:rsidR="00336BA3" w:rsidRPr="00336BA3" w:rsidRDefault="00336BA3" w:rsidP="00D3573F">
            <w:pPr>
              <w:rPr>
                <w:sz w:val="20"/>
                <w:szCs w:val="20"/>
              </w:rPr>
            </w:pPr>
          </w:p>
        </w:tc>
      </w:tr>
      <w:tr w:rsidR="00336BA3" w:rsidTr="00336BA3">
        <w:tc>
          <w:tcPr>
            <w:tcW w:w="3403" w:type="dxa"/>
          </w:tcPr>
          <w:p w:rsidR="00336BA3" w:rsidRPr="00526FE5" w:rsidRDefault="00526FE5" w:rsidP="00D3573F">
            <w:pPr>
              <w:rPr>
                <w:sz w:val="16"/>
                <w:szCs w:val="16"/>
              </w:rPr>
            </w:pPr>
            <w:r w:rsidRPr="00526FE5">
              <w:rPr>
                <w:sz w:val="16"/>
                <w:szCs w:val="16"/>
              </w:rPr>
              <w:t>Falls from Height</w:t>
            </w:r>
          </w:p>
        </w:tc>
        <w:tc>
          <w:tcPr>
            <w:tcW w:w="283" w:type="dxa"/>
          </w:tcPr>
          <w:p w:rsidR="00336BA3" w:rsidRPr="00526FE5" w:rsidRDefault="00526FE5" w:rsidP="00D3573F">
            <w:pPr>
              <w:rPr>
                <w:sz w:val="16"/>
                <w:szCs w:val="16"/>
              </w:rPr>
            </w:pPr>
            <w:r w:rsidRPr="00526FE5">
              <w:rPr>
                <w:sz w:val="16"/>
                <w:szCs w:val="16"/>
              </w:rPr>
              <w:t>X</w:t>
            </w:r>
          </w:p>
        </w:tc>
        <w:tc>
          <w:tcPr>
            <w:tcW w:w="284" w:type="dxa"/>
          </w:tcPr>
          <w:p w:rsidR="00336BA3" w:rsidRPr="00526FE5" w:rsidRDefault="00336BA3" w:rsidP="00D3573F">
            <w:pPr>
              <w:rPr>
                <w:sz w:val="16"/>
                <w:szCs w:val="16"/>
              </w:rPr>
            </w:pPr>
          </w:p>
        </w:tc>
        <w:tc>
          <w:tcPr>
            <w:tcW w:w="283" w:type="dxa"/>
          </w:tcPr>
          <w:p w:rsidR="00336BA3" w:rsidRPr="00336BA3" w:rsidRDefault="00336BA3" w:rsidP="00D3573F">
            <w:pPr>
              <w:rPr>
                <w:sz w:val="20"/>
                <w:szCs w:val="20"/>
              </w:rPr>
            </w:pPr>
          </w:p>
        </w:tc>
        <w:tc>
          <w:tcPr>
            <w:tcW w:w="2126" w:type="dxa"/>
          </w:tcPr>
          <w:p w:rsidR="00336BA3" w:rsidRPr="00526FE5" w:rsidRDefault="00526FE5" w:rsidP="00D3573F">
            <w:pPr>
              <w:rPr>
                <w:sz w:val="16"/>
                <w:szCs w:val="16"/>
              </w:rPr>
            </w:pPr>
            <w:r w:rsidRPr="00526FE5">
              <w:rPr>
                <w:sz w:val="16"/>
                <w:szCs w:val="16"/>
              </w:rPr>
              <w:t>Employees</w:t>
            </w:r>
          </w:p>
        </w:tc>
        <w:tc>
          <w:tcPr>
            <w:tcW w:w="3261" w:type="dxa"/>
          </w:tcPr>
          <w:p w:rsidR="00336BA3" w:rsidRPr="001325D6" w:rsidRDefault="001325D6" w:rsidP="00D3573F">
            <w:pPr>
              <w:rPr>
                <w:sz w:val="16"/>
                <w:szCs w:val="16"/>
              </w:rPr>
            </w:pPr>
            <w:r w:rsidRPr="001325D6">
              <w:rPr>
                <w:sz w:val="16"/>
                <w:szCs w:val="16"/>
              </w:rPr>
              <w:t>Internal fall prevention measures must be installed prior to any joists/flooring being installed from above, where possible joints are to be positioned and fixed from the perimeter scaffolding.</w:t>
            </w:r>
            <w:r>
              <w:rPr>
                <w:sz w:val="16"/>
                <w:szCs w:val="16"/>
              </w:rPr>
              <w:t xml:space="preserve"> Equipment must be in good working order and correctly erected. </w:t>
            </w:r>
          </w:p>
        </w:tc>
      </w:tr>
      <w:tr w:rsidR="00336BA3" w:rsidTr="00336BA3">
        <w:tc>
          <w:tcPr>
            <w:tcW w:w="3403" w:type="dxa"/>
          </w:tcPr>
          <w:p w:rsidR="00336BA3" w:rsidRPr="00526FE5" w:rsidRDefault="00526FE5" w:rsidP="00D3573F">
            <w:pPr>
              <w:rPr>
                <w:sz w:val="16"/>
                <w:szCs w:val="16"/>
              </w:rPr>
            </w:pPr>
            <w:r w:rsidRPr="00526FE5">
              <w:rPr>
                <w:sz w:val="16"/>
                <w:szCs w:val="16"/>
              </w:rPr>
              <w:t>Manual Handling</w:t>
            </w:r>
          </w:p>
        </w:tc>
        <w:tc>
          <w:tcPr>
            <w:tcW w:w="283" w:type="dxa"/>
          </w:tcPr>
          <w:p w:rsidR="00336BA3" w:rsidRPr="00526FE5" w:rsidRDefault="00336BA3" w:rsidP="00D3573F">
            <w:pPr>
              <w:rPr>
                <w:sz w:val="16"/>
                <w:szCs w:val="16"/>
              </w:rPr>
            </w:pPr>
          </w:p>
        </w:tc>
        <w:tc>
          <w:tcPr>
            <w:tcW w:w="284" w:type="dxa"/>
          </w:tcPr>
          <w:p w:rsidR="00336BA3" w:rsidRPr="00526FE5" w:rsidRDefault="00526FE5" w:rsidP="00D3573F">
            <w:pPr>
              <w:rPr>
                <w:sz w:val="16"/>
                <w:szCs w:val="16"/>
              </w:rPr>
            </w:pPr>
            <w:r w:rsidRPr="00526FE5">
              <w:rPr>
                <w:sz w:val="16"/>
                <w:szCs w:val="16"/>
              </w:rPr>
              <w:t>X</w:t>
            </w:r>
          </w:p>
        </w:tc>
        <w:tc>
          <w:tcPr>
            <w:tcW w:w="283" w:type="dxa"/>
          </w:tcPr>
          <w:p w:rsidR="00336BA3" w:rsidRPr="00336BA3" w:rsidRDefault="00336BA3" w:rsidP="00D3573F">
            <w:pPr>
              <w:rPr>
                <w:sz w:val="20"/>
                <w:szCs w:val="20"/>
              </w:rPr>
            </w:pPr>
          </w:p>
        </w:tc>
        <w:tc>
          <w:tcPr>
            <w:tcW w:w="2126" w:type="dxa"/>
          </w:tcPr>
          <w:p w:rsidR="00336BA3" w:rsidRPr="00526FE5" w:rsidRDefault="00526FE5" w:rsidP="00D3573F">
            <w:pPr>
              <w:rPr>
                <w:sz w:val="16"/>
                <w:szCs w:val="16"/>
              </w:rPr>
            </w:pPr>
            <w:r w:rsidRPr="00526FE5">
              <w:rPr>
                <w:sz w:val="16"/>
                <w:szCs w:val="16"/>
              </w:rPr>
              <w:t>Contractors</w:t>
            </w:r>
          </w:p>
        </w:tc>
        <w:tc>
          <w:tcPr>
            <w:tcW w:w="3261" w:type="dxa"/>
          </w:tcPr>
          <w:p w:rsidR="00336BA3" w:rsidRPr="001325D6" w:rsidRDefault="001325D6" w:rsidP="00D3573F">
            <w:pPr>
              <w:rPr>
                <w:sz w:val="16"/>
                <w:szCs w:val="16"/>
              </w:rPr>
            </w:pPr>
            <w:r>
              <w:rPr>
                <w:sz w:val="16"/>
                <w:szCs w:val="16"/>
              </w:rPr>
              <w:t>Working areas to be kept clean and tidy at all times Materials and equipment are to be stored considerately as not to block or obstruct access.</w:t>
            </w:r>
          </w:p>
        </w:tc>
      </w:tr>
      <w:tr w:rsidR="00336BA3" w:rsidTr="00336BA3">
        <w:tc>
          <w:tcPr>
            <w:tcW w:w="3403" w:type="dxa"/>
          </w:tcPr>
          <w:p w:rsidR="00336BA3" w:rsidRPr="00526FE5" w:rsidRDefault="00526FE5" w:rsidP="00D3573F">
            <w:pPr>
              <w:rPr>
                <w:sz w:val="16"/>
                <w:szCs w:val="16"/>
              </w:rPr>
            </w:pPr>
            <w:r w:rsidRPr="00526FE5">
              <w:rPr>
                <w:sz w:val="16"/>
                <w:szCs w:val="16"/>
              </w:rPr>
              <w:t>Slips trips and falls</w:t>
            </w:r>
          </w:p>
        </w:tc>
        <w:tc>
          <w:tcPr>
            <w:tcW w:w="283" w:type="dxa"/>
          </w:tcPr>
          <w:p w:rsidR="00336BA3" w:rsidRPr="00526FE5" w:rsidRDefault="00336BA3" w:rsidP="00D3573F">
            <w:pPr>
              <w:rPr>
                <w:sz w:val="16"/>
                <w:szCs w:val="16"/>
              </w:rPr>
            </w:pPr>
          </w:p>
        </w:tc>
        <w:tc>
          <w:tcPr>
            <w:tcW w:w="284" w:type="dxa"/>
          </w:tcPr>
          <w:p w:rsidR="00336BA3" w:rsidRPr="00526FE5" w:rsidRDefault="00526FE5" w:rsidP="00D3573F">
            <w:pPr>
              <w:rPr>
                <w:sz w:val="16"/>
                <w:szCs w:val="16"/>
              </w:rPr>
            </w:pPr>
            <w:r w:rsidRPr="00526FE5">
              <w:rPr>
                <w:sz w:val="16"/>
                <w:szCs w:val="16"/>
              </w:rPr>
              <w:t>X</w:t>
            </w:r>
          </w:p>
        </w:tc>
        <w:tc>
          <w:tcPr>
            <w:tcW w:w="283" w:type="dxa"/>
          </w:tcPr>
          <w:p w:rsidR="00336BA3" w:rsidRPr="00336BA3" w:rsidRDefault="00336BA3" w:rsidP="00D3573F">
            <w:pPr>
              <w:rPr>
                <w:sz w:val="20"/>
                <w:szCs w:val="20"/>
              </w:rPr>
            </w:pPr>
          </w:p>
        </w:tc>
        <w:tc>
          <w:tcPr>
            <w:tcW w:w="2126" w:type="dxa"/>
          </w:tcPr>
          <w:p w:rsidR="00336BA3" w:rsidRPr="00336BA3" w:rsidRDefault="00336BA3" w:rsidP="00D3573F">
            <w:pPr>
              <w:rPr>
                <w:sz w:val="20"/>
                <w:szCs w:val="20"/>
              </w:rPr>
            </w:pPr>
          </w:p>
        </w:tc>
        <w:tc>
          <w:tcPr>
            <w:tcW w:w="3261" w:type="dxa"/>
          </w:tcPr>
          <w:p w:rsidR="00336BA3" w:rsidRPr="001325D6" w:rsidRDefault="001325D6" w:rsidP="00D3573F">
            <w:pPr>
              <w:rPr>
                <w:sz w:val="16"/>
                <w:szCs w:val="16"/>
              </w:rPr>
            </w:pPr>
            <w:r w:rsidRPr="001325D6">
              <w:rPr>
                <w:sz w:val="16"/>
                <w:szCs w:val="16"/>
              </w:rPr>
              <w:t>Electric power tools are to be regularly inspected and 110v equipment PAT tested. The HSE recommends at 3 months intervals.</w:t>
            </w:r>
            <w:r>
              <w:rPr>
                <w:sz w:val="16"/>
                <w:szCs w:val="16"/>
              </w:rPr>
              <w:t xml:space="preserve"> Staff must be fully trained and eye and ear protection to be worn when operating cutting equipment. </w:t>
            </w:r>
          </w:p>
        </w:tc>
      </w:tr>
      <w:tr w:rsidR="00336BA3" w:rsidTr="00336BA3">
        <w:tc>
          <w:tcPr>
            <w:tcW w:w="3403" w:type="dxa"/>
          </w:tcPr>
          <w:p w:rsidR="00336BA3" w:rsidRPr="00526FE5" w:rsidRDefault="00526FE5" w:rsidP="00D3573F">
            <w:pPr>
              <w:rPr>
                <w:sz w:val="16"/>
                <w:szCs w:val="16"/>
              </w:rPr>
            </w:pPr>
            <w:r w:rsidRPr="00526FE5">
              <w:rPr>
                <w:sz w:val="16"/>
                <w:szCs w:val="16"/>
              </w:rPr>
              <w:t>Use of Power Tools</w:t>
            </w:r>
          </w:p>
        </w:tc>
        <w:tc>
          <w:tcPr>
            <w:tcW w:w="283" w:type="dxa"/>
          </w:tcPr>
          <w:p w:rsidR="00336BA3" w:rsidRPr="00526FE5" w:rsidRDefault="00336BA3" w:rsidP="00D3573F">
            <w:pPr>
              <w:rPr>
                <w:sz w:val="16"/>
                <w:szCs w:val="16"/>
              </w:rPr>
            </w:pPr>
          </w:p>
        </w:tc>
        <w:tc>
          <w:tcPr>
            <w:tcW w:w="284" w:type="dxa"/>
          </w:tcPr>
          <w:p w:rsidR="00336BA3" w:rsidRPr="00526FE5" w:rsidRDefault="00526FE5" w:rsidP="00D3573F">
            <w:pPr>
              <w:rPr>
                <w:sz w:val="16"/>
                <w:szCs w:val="16"/>
              </w:rPr>
            </w:pPr>
            <w:r w:rsidRPr="00526FE5">
              <w:rPr>
                <w:sz w:val="16"/>
                <w:szCs w:val="16"/>
              </w:rPr>
              <w:t>X</w:t>
            </w:r>
          </w:p>
        </w:tc>
        <w:tc>
          <w:tcPr>
            <w:tcW w:w="283" w:type="dxa"/>
          </w:tcPr>
          <w:p w:rsidR="00336BA3" w:rsidRPr="00336BA3" w:rsidRDefault="00336BA3" w:rsidP="00D3573F">
            <w:pPr>
              <w:rPr>
                <w:sz w:val="20"/>
                <w:szCs w:val="20"/>
              </w:rPr>
            </w:pPr>
          </w:p>
        </w:tc>
        <w:tc>
          <w:tcPr>
            <w:tcW w:w="2126" w:type="dxa"/>
          </w:tcPr>
          <w:p w:rsidR="00336BA3" w:rsidRPr="00336BA3" w:rsidRDefault="00336BA3" w:rsidP="00D3573F">
            <w:pPr>
              <w:rPr>
                <w:sz w:val="20"/>
                <w:szCs w:val="20"/>
              </w:rPr>
            </w:pPr>
          </w:p>
        </w:tc>
        <w:tc>
          <w:tcPr>
            <w:tcW w:w="3261" w:type="dxa"/>
          </w:tcPr>
          <w:p w:rsidR="00336BA3" w:rsidRPr="00336BA3" w:rsidRDefault="00336BA3" w:rsidP="00D3573F">
            <w:pPr>
              <w:rPr>
                <w:sz w:val="20"/>
                <w:szCs w:val="20"/>
              </w:rPr>
            </w:pPr>
          </w:p>
        </w:tc>
      </w:tr>
      <w:tr w:rsidR="00336BA3" w:rsidTr="00336BA3">
        <w:tc>
          <w:tcPr>
            <w:tcW w:w="3403" w:type="dxa"/>
          </w:tcPr>
          <w:p w:rsidR="00336BA3" w:rsidRPr="00526FE5" w:rsidRDefault="00526FE5" w:rsidP="00D3573F">
            <w:pPr>
              <w:rPr>
                <w:sz w:val="16"/>
                <w:szCs w:val="16"/>
              </w:rPr>
            </w:pPr>
            <w:r w:rsidRPr="00526FE5">
              <w:rPr>
                <w:sz w:val="16"/>
                <w:szCs w:val="16"/>
              </w:rPr>
              <w:t>Electric Shock</w:t>
            </w:r>
          </w:p>
        </w:tc>
        <w:tc>
          <w:tcPr>
            <w:tcW w:w="283" w:type="dxa"/>
          </w:tcPr>
          <w:p w:rsidR="00336BA3" w:rsidRPr="00526FE5" w:rsidRDefault="00336BA3" w:rsidP="00D3573F">
            <w:pPr>
              <w:rPr>
                <w:sz w:val="16"/>
                <w:szCs w:val="16"/>
              </w:rPr>
            </w:pPr>
          </w:p>
        </w:tc>
        <w:tc>
          <w:tcPr>
            <w:tcW w:w="284" w:type="dxa"/>
          </w:tcPr>
          <w:p w:rsidR="00336BA3" w:rsidRPr="00526FE5" w:rsidRDefault="00526FE5" w:rsidP="00D3573F">
            <w:pPr>
              <w:rPr>
                <w:sz w:val="16"/>
                <w:szCs w:val="16"/>
              </w:rPr>
            </w:pPr>
            <w:r w:rsidRPr="00526FE5">
              <w:rPr>
                <w:sz w:val="16"/>
                <w:szCs w:val="16"/>
              </w:rPr>
              <w:t>X</w:t>
            </w:r>
          </w:p>
        </w:tc>
        <w:tc>
          <w:tcPr>
            <w:tcW w:w="283" w:type="dxa"/>
          </w:tcPr>
          <w:p w:rsidR="00336BA3" w:rsidRPr="00336BA3" w:rsidRDefault="00336BA3" w:rsidP="00D3573F">
            <w:pPr>
              <w:rPr>
                <w:sz w:val="20"/>
                <w:szCs w:val="20"/>
              </w:rPr>
            </w:pPr>
          </w:p>
        </w:tc>
        <w:tc>
          <w:tcPr>
            <w:tcW w:w="2126" w:type="dxa"/>
          </w:tcPr>
          <w:p w:rsidR="00336BA3" w:rsidRPr="00336BA3" w:rsidRDefault="00336BA3" w:rsidP="00D3573F">
            <w:pPr>
              <w:rPr>
                <w:sz w:val="20"/>
                <w:szCs w:val="20"/>
              </w:rPr>
            </w:pPr>
          </w:p>
        </w:tc>
        <w:tc>
          <w:tcPr>
            <w:tcW w:w="3261" w:type="dxa"/>
          </w:tcPr>
          <w:p w:rsidR="00336BA3" w:rsidRPr="00336BA3" w:rsidRDefault="00336BA3" w:rsidP="00D3573F">
            <w:pPr>
              <w:rPr>
                <w:sz w:val="20"/>
                <w:szCs w:val="20"/>
              </w:rPr>
            </w:pPr>
          </w:p>
        </w:tc>
      </w:tr>
      <w:tr w:rsidR="00336BA3" w:rsidTr="00336BA3">
        <w:tc>
          <w:tcPr>
            <w:tcW w:w="3403" w:type="dxa"/>
          </w:tcPr>
          <w:p w:rsidR="00336BA3" w:rsidRPr="00336BA3" w:rsidRDefault="00336BA3" w:rsidP="00D3573F">
            <w:pPr>
              <w:rPr>
                <w:sz w:val="20"/>
                <w:szCs w:val="20"/>
              </w:rPr>
            </w:pPr>
          </w:p>
        </w:tc>
        <w:tc>
          <w:tcPr>
            <w:tcW w:w="283" w:type="dxa"/>
          </w:tcPr>
          <w:p w:rsidR="00336BA3" w:rsidRPr="00336BA3" w:rsidRDefault="00336BA3" w:rsidP="00D3573F">
            <w:pPr>
              <w:rPr>
                <w:sz w:val="20"/>
                <w:szCs w:val="20"/>
              </w:rPr>
            </w:pPr>
          </w:p>
        </w:tc>
        <w:tc>
          <w:tcPr>
            <w:tcW w:w="284" w:type="dxa"/>
          </w:tcPr>
          <w:p w:rsidR="00336BA3" w:rsidRPr="00336BA3" w:rsidRDefault="00336BA3" w:rsidP="00D3573F">
            <w:pPr>
              <w:rPr>
                <w:sz w:val="20"/>
                <w:szCs w:val="20"/>
              </w:rPr>
            </w:pPr>
          </w:p>
        </w:tc>
        <w:tc>
          <w:tcPr>
            <w:tcW w:w="283" w:type="dxa"/>
          </w:tcPr>
          <w:p w:rsidR="00336BA3" w:rsidRPr="00336BA3" w:rsidRDefault="00336BA3" w:rsidP="00D3573F">
            <w:pPr>
              <w:rPr>
                <w:sz w:val="20"/>
                <w:szCs w:val="20"/>
              </w:rPr>
            </w:pPr>
          </w:p>
        </w:tc>
        <w:tc>
          <w:tcPr>
            <w:tcW w:w="2126" w:type="dxa"/>
          </w:tcPr>
          <w:p w:rsidR="00336BA3" w:rsidRPr="00336BA3" w:rsidRDefault="00336BA3" w:rsidP="00D3573F">
            <w:pPr>
              <w:rPr>
                <w:sz w:val="20"/>
                <w:szCs w:val="20"/>
              </w:rPr>
            </w:pPr>
          </w:p>
        </w:tc>
        <w:tc>
          <w:tcPr>
            <w:tcW w:w="3261" w:type="dxa"/>
          </w:tcPr>
          <w:p w:rsidR="00336BA3" w:rsidRPr="00336BA3" w:rsidRDefault="00336BA3" w:rsidP="00D3573F">
            <w:pPr>
              <w:rPr>
                <w:sz w:val="20"/>
                <w:szCs w:val="20"/>
              </w:rPr>
            </w:pPr>
          </w:p>
        </w:tc>
      </w:tr>
      <w:tr w:rsidR="00336BA3" w:rsidTr="00336BA3">
        <w:tc>
          <w:tcPr>
            <w:tcW w:w="3403" w:type="dxa"/>
          </w:tcPr>
          <w:p w:rsidR="00336BA3" w:rsidRPr="00036EDB" w:rsidRDefault="00036EDB" w:rsidP="00D3573F">
            <w:pPr>
              <w:rPr>
                <w:b/>
                <w:sz w:val="20"/>
                <w:szCs w:val="20"/>
              </w:rPr>
            </w:pPr>
            <w:r>
              <w:rPr>
                <w:b/>
                <w:sz w:val="20"/>
                <w:szCs w:val="20"/>
              </w:rPr>
              <w:t xml:space="preserve">First </w:t>
            </w:r>
            <w:r w:rsidRPr="00036EDB">
              <w:rPr>
                <w:b/>
                <w:sz w:val="20"/>
                <w:szCs w:val="20"/>
              </w:rPr>
              <w:t>F</w:t>
            </w:r>
            <w:r w:rsidR="00297FE5">
              <w:rPr>
                <w:b/>
                <w:sz w:val="20"/>
                <w:szCs w:val="20"/>
              </w:rPr>
              <w:t>ix, Second Fix and Final Fix Carpentry</w:t>
            </w:r>
          </w:p>
        </w:tc>
        <w:tc>
          <w:tcPr>
            <w:tcW w:w="283" w:type="dxa"/>
          </w:tcPr>
          <w:p w:rsidR="00336BA3" w:rsidRPr="00336BA3" w:rsidRDefault="00336BA3" w:rsidP="00D3573F">
            <w:pPr>
              <w:rPr>
                <w:sz w:val="20"/>
                <w:szCs w:val="20"/>
              </w:rPr>
            </w:pPr>
          </w:p>
        </w:tc>
        <w:tc>
          <w:tcPr>
            <w:tcW w:w="284" w:type="dxa"/>
          </w:tcPr>
          <w:p w:rsidR="00336BA3" w:rsidRPr="00336BA3" w:rsidRDefault="00336BA3" w:rsidP="00D3573F">
            <w:pPr>
              <w:rPr>
                <w:sz w:val="20"/>
                <w:szCs w:val="20"/>
              </w:rPr>
            </w:pPr>
          </w:p>
        </w:tc>
        <w:tc>
          <w:tcPr>
            <w:tcW w:w="283" w:type="dxa"/>
          </w:tcPr>
          <w:p w:rsidR="00336BA3" w:rsidRPr="00336BA3" w:rsidRDefault="00336BA3" w:rsidP="00D3573F">
            <w:pPr>
              <w:rPr>
                <w:sz w:val="20"/>
                <w:szCs w:val="20"/>
              </w:rPr>
            </w:pPr>
          </w:p>
        </w:tc>
        <w:tc>
          <w:tcPr>
            <w:tcW w:w="2126" w:type="dxa"/>
          </w:tcPr>
          <w:p w:rsidR="00336BA3" w:rsidRPr="00336BA3" w:rsidRDefault="00336BA3" w:rsidP="00D3573F">
            <w:pPr>
              <w:rPr>
                <w:sz w:val="20"/>
                <w:szCs w:val="20"/>
              </w:rPr>
            </w:pPr>
          </w:p>
        </w:tc>
        <w:tc>
          <w:tcPr>
            <w:tcW w:w="3261" w:type="dxa"/>
          </w:tcPr>
          <w:p w:rsidR="00336BA3" w:rsidRPr="00336BA3" w:rsidRDefault="00336BA3" w:rsidP="00D3573F">
            <w:pPr>
              <w:rPr>
                <w:sz w:val="20"/>
                <w:szCs w:val="20"/>
              </w:rPr>
            </w:pPr>
          </w:p>
        </w:tc>
      </w:tr>
      <w:tr w:rsidR="00036EDB" w:rsidTr="00336BA3">
        <w:tc>
          <w:tcPr>
            <w:tcW w:w="3403" w:type="dxa"/>
          </w:tcPr>
          <w:p w:rsidR="00036EDB" w:rsidRPr="00036EDB" w:rsidRDefault="00036EDB" w:rsidP="00D3573F">
            <w:pPr>
              <w:rPr>
                <w:sz w:val="16"/>
                <w:szCs w:val="16"/>
              </w:rPr>
            </w:pPr>
            <w:r>
              <w:rPr>
                <w:sz w:val="16"/>
                <w:szCs w:val="16"/>
              </w:rPr>
              <w:t>Manual Handling</w:t>
            </w:r>
          </w:p>
        </w:tc>
        <w:tc>
          <w:tcPr>
            <w:tcW w:w="283" w:type="dxa"/>
          </w:tcPr>
          <w:p w:rsidR="00036EDB" w:rsidRPr="00036EDB" w:rsidRDefault="00036EDB" w:rsidP="00D3573F">
            <w:pPr>
              <w:rPr>
                <w:sz w:val="16"/>
                <w:szCs w:val="16"/>
              </w:rPr>
            </w:pPr>
          </w:p>
        </w:tc>
        <w:tc>
          <w:tcPr>
            <w:tcW w:w="284" w:type="dxa"/>
          </w:tcPr>
          <w:p w:rsidR="00036EDB" w:rsidRPr="00036EDB" w:rsidRDefault="00036EDB" w:rsidP="00D3573F">
            <w:pPr>
              <w:rPr>
                <w:sz w:val="16"/>
                <w:szCs w:val="16"/>
              </w:rPr>
            </w:pPr>
            <w:r w:rsidRPr="00036EDB">
              <w:rPr>
                <w:sz w:val="16"/>
                <w:szCs w:val="16"/>
              </w:rPr>
              <w:t>X</w:t>
            </w:r>
          </w:p>
        </w:tc>
        <w:tc>
          <w:tcPr>
            <w:tcW w:w="283" w:type="dxa"/>
          </w:tcPr>
          <w:p w:rsidR="00036EDB" w:rsidRPr="00036EDB" w:rsidRDefault="00036EDB" w:rsidP="00D3573F">
            <w:pPr>
              <w:rPr>
                <w:sz w:val="16"/>
                <w:szCs w:val="16"/>
              </w:rPr>
            </w:pPr>
          </w:p>
        </w:tc>
        <w:tc>
          <w:tcPr>
            <w:tcW w:w="2126" w:type="dxa"/>
          </w:tcPr>
          <w:p w:rsidR="00036EDB" w:rsidRDefault="00036EDB" w:rsidP="00D3573F">
            <w:pPr>
              <w:rPr>
                <w:sz w:val="16"/>
                <w:szCs w:val="16"/>
              </w:rPr>
            </w:pPr>
            <w:r w:rsidRPr="00526FE5">
              <w:rPr>
                <w:sz w:val="16"/>
                <w:szCs w:val="16"/>
              </w:rPr>
              <w:t>Employees</w:t>
            </w:r>
          </w:p>
          <w:p w:rsidR="00036EDB" w:rsidRPr="00036EDB" w:rsidRDefault="00036EDB" w:rsidP="00036EDB">
            <w:pPr>
              <w:rPr>
                <w:sz w:val="16"/>
                <w:szCs w:val="16"/>
              </w:rPr>
            </w:pPr>
          </w:p>
        </w:tc>
        <w:tc>
          <w:tcPr>
            <w:tcW w:w="3261" w:type="dxa"/>
          </w:tcPr>
          <w:p w:rsidR="00036EDB" w:rsidRPr="00036EDB" w:rsidRDefault="00036EDB" w:rsidP="00D3573F">
            <w:pPr>
              <w:rPr>
                <w:sz w:val="16"/>
                <w:szCs w:val="16"/>
              </w:rPr>
            </w:pPr>
            <w:r>
              <w:rPr>
                <w:sz w:val="16"/>
                <w:szCs w:val="16"/>
              </w:rPr>
              <w:t xml:space="preserve">Materials are to be handled by mechanical means where practicable, use the site </w:t>
            </w:r>
            <w:proofErr w:type="spellStart"/>
            <w:r>
              <w:rPr>
                <w:sz w:val="16"/>
                <w:szCs w:val="16"/>
              </w:rPr>
              <w:t>telehandler</w:t>
            </w:r>
            <w:proofErr w:type="spellEnd"/>
            <w:r>
              <w:rPr>
                <w:sz w:val="16"/>
                <w:szCs w:val="16"/>
              </w:rPr>
              <w:t xml:space="preserve"> to deliver bulk material to building entrances. Ground conditions are to be firm and level with debris. </w:t>
            </w:r>
          </w:p>
        </w:tc>
      </w:tr>
      <w:tr w:rsidR="00036EDB" w:rsidTr="00336BA3">
        <w:tc>
          <w:tcPr>
            <w:tcW w:w="3403" w:type="dxa"/>
          </w:tcPr>
          <w:p w:rsidR="00036EDB" w:rsidRPr="00036EDB" w:rsidRDefault="00036EDB" w:rsidP="00D3573F">
            <w:pPr>
              <w:rPr>
                <w:sz w:val="16"/>
                <w:szCs w:val="16"/>
              </w:rPr>
            </w:pPr>
            <w:r>
              <w:rPr>
                <w:sz w:val="16"/>
                <w:szCs w:val="16"/>
              </w:rPr>
              <w:t>Falls from height</w:t>
            </w:r>
          </w:p>
        </w:tc>
        <w:tc>
          <w:tcPr>
            <w:tcW w:w="283" w:type="dxa"/>
          </w:tcPr>
          <w:p w:rsidR="00036EDB" w:rsidRPr="00036EDB" w:rsidRDefault="00036EDB" w:rsidP="00D3573F">
            <w:pPr>
              <w:rPr>
                <w:sz w:val="16"/>
                <w:szCs w:val="16"/>
              </w:rPr>
            </w:pPr>
            <w:r w:rsidRPr="00036EDB">
              <w:rPr>
                <w:sz w:val="16"/>
                <w:szCs w:val="16"/>
              </w:rPr>
              <w:t>X</w:t>
            </w:r>
          </w:p>
        </w:tc>
        <w:tc>
          <w:tcPr>
            <w:tcW w:w="284" w:type="dxa"/>
          </w:tcPr>
          <w:p w:rsidR="00036EDB" w:rsidRPr="00036EDB" w:rsidRDefault="00036EDB" w:rsidP="00D3573F">
            <w:pPr>
              <w:rPr>
                <w:sz w:val="16"/>
                <w:szCs w:val="16"/>
              </w:rPr>
            </w:pPr>
          </w:p>
        </w:tc>
        <w:tc>
          <w:tcPr>
            <w:tcW w:w="283" w:type="dxa"/>
          </w:tcPr>
          <w:p w:rsidR="00036EDB" w:rsidRPr="00036EDB" w:rsidRDefault="00036EDB" w:rsidP="00D3573F">
            <w:pPr>
              <w:rPr>
                <w:sz w:val="16"/>
                <w:szCs w:val="16"/>
              </w:rPr>
            </w:pPr>
          </w:p>
        </w:tc>
        <w:tc>
          <w:tcPr>
            <w:tcW w:w="2126" w:type="dxa"/>
          </w:tcPr>
          <w:p w:rsidR="00036EDB" w:rsidRPr="00336BA3" w:rsidRDefault="00036EDB" w:rsidP="00D3573F">
            <w:pPr>
              <w:rPr>
                <w:sz w:val="20"/>
                <w:szCs w:val="20"/>
              </w:rPr>
            </w:pPr>
            <w:r w:rsidRPr="00336BA3">
              <w:rPr>
                <w:sz w:val="16"/>
                <w:szCs w:val="16"/>
              </w:rPr>
              <w:t>Contractors</w:t>
            </w:r>
          </w:p>
        </w:tc>
        <w:tc>
          <w:tcPr>
            <w:tcW w:w="3261" w:type="dxa"/>
          </w:tcPr>
          <w:p w:rsidR="00036EDB" w:rsidRPr="00036EDB" w:rsidRDefault="00036EDB" w:rsidP="00D3573F">
            <w:pPr>
              <w:rPr>
                <w:sz w:val="16"/>
                <w:szCs w:val="16"/>
              </w:rPr>
            </w:pPr>
            <w:r w:rsidRPr="00036EDB">
              <w:rPr>
                <w:sz w:val="16"/>
                <w:szCs w:val="16"/>
              </w:rPr>
              <w:t>Stairwell</w:t>
            </w:r>
            <w:r>
              <w:rPr>
                <w:sz w:val="16"/>
                <w:szCs w:val="16"/>
              </w:rPr>
              <w:t xml:space="preserve">s are to be fully boarded until the stairs and edge protection are being installed. Suitable temporary edge protection is to be installed and maintained when working in and around an open stairwell. </w:t>
            </w:r>
          </w:p>
        </w:tc>
      </w:tr>
      <w:tr w:rsidR="00036EDB" w:rsidTr="00336BA3">
        <w:tc>
          <w:tcPr>
            <w:tcW w:w="3403" w:type="dxa"/>
          </w:tcPr>
          <w:p w:rsidR="00036EDB" w:rsidRPr="00036EDB" w:rsidRDefault="00036EDB" w:rsidP="00D3573F">
            <w:pPr>
              <w:rPr>
                <w:sz w:val="16"/>
                <w:szCs w:val="16"/>
              </w:rPr>
            </w:pPr>
            <w:r w:rsidRPr="00036EDB">
              <w:rPr>
                <w:sz w:val="16"/>
                <w:szCs w:val="16"/>
              </w:rPr>
              <w:t>Slips, Trips and Falls</w:t>
            </w:r>
          </w:p>
        </w:tc>
        <w:tc>
          <w:tcPr>
            <w:tcW w:w="283" w:type="dxa"/>
          </w:tcPr>
          <w:p w:rsidR="00036EDB" w:rsidRPr="00036EDB" w:rsidRDefault="00036EDB" w:rsidP="00D3573F">
            <w:pPr>
              <w:rPr>
                <w:sz w:val="16"/>
                <w:szCs w:val="16"/>
              </w:rPr>
            </w:pPr>
          </w:p>
        </w:tc>
        <w:tc>
          <w:tcPr>
            <w:tcW w:w="284" w:type="dxa"/>
          </w:tcPr>
          <w:p w:rsidR="00036EDB" w:rsidRPr="00036EDB" w:rsidRDefault="00036EDB" w:rsidP="00D3573F">
            <w:pPr>
              <w:rPr>
                <w:sz w:val="16"/>
                <w:szCs w:val="16"/>
              </w:rPr>
            </w:pPr>
            <w:r w:rsidRPr="00036EDB">
              <w:rPr>
                <w:sz w:val="16"/>
                <w:szCs w:val="16"/>
              </w:rPr>
              <w:t>X</w:t>
            </w:r>
          </w:p>
        </w:tc>
        <w:tc>
          <w:tcPr>
            <w:tcW w:w="283" w:type="dxa"/>
          </w:tcPr>
          <w:p w:rsidR="00036EDB" w:rsidRPr="00036EDB" w:rsidRDefault="00036EDB" w:rsidP="00D3573F">
            <w:pPr>
              <w:rPr>
                <w:sz w:val="16"/>
                <w:szCs w:val="16"/>
              </w:rPr>
            </w:pPr>
          </w:p>
        </w:tc>
        <w:tc>
          <w:tcPr>
            <w:tcW w:w="2126" w:type="dxa"/>
          </w:tcPr>
          <w:p w:rsidR="00036EDB" w:rsidRPr="00336BA3" w:rsidRDefault="00036EDB" w:rsidP="00D3573F">
            <w:pPr>
              <w:rPr>
                <w:sz w:val="20"/>
                <w:szCs w:val="20"/>
              </w:rPr>
            </w:pPr>
            <w:r w:rsidRPr="00336BA3">
              <w:rPr>
                <w:sz w:val="16"/>
                <w:szCs w:val="16"/>
              </w:rPr>
              <w:t>Office visitors</w:t>
            </w:r>
          </w:p>
        </w:tc>
        <w:tc>
          <w:tcPr>
            <w:tcW w:w="3261" w:type="dxa"/>
          </w:tcPr>
          <w:p w:rsidR="00036EDB" w:rsidRPr="00036EDB" w:rsidRDefault="00036EDB" w:rsidP="00D3573F">
            <w:pPr>
              <w:rPr>
                <w:sz w:val="16"/>
                <w:szCs w:val="16"/>
              </w:rPr>
            </w:pPr>
            <w:r w:rsidRPr="00036EDB">
              <w:rPr>
                <w:sz w:val="16"/>
                <w:szCs w:val="16"/>
              </w:rPr>
              <w:t>Materials and equipment are to be stored considerately especially within stairwells and corridors.</w:t>
            </w:r>
          </w:p>
        </w:tc>
      </w:tr>
      <w:tr w:rsidR="00036EDB" w:rsidTr="00336BA3">
        <w:tc>
          <w:tcPr>
            <w:tcW w:w="3403" w:type="dxa"/>
          </w:tcPr>
          <w:p w:rsidR="00036EDB" w:rsidRPr="00036EDB" w:rsidRDefault="00036EDB" w:rsidP="00D3573F">
            <w:pPr>
              <w:rPr>
                <w:sz w:val="16"/>
                <w:szCs w:val="16"/>
              </w:rPr>
            </w:pPr>
            <w:r w:rsidRPr="00036EDB">
              <w:rPr>
                <w:sz w:val="16"/>
                <w:szCs w:val="16"/>
              </w:rPr>
              <w:t>Access and egress</w:t>
            </w:r>
          </w:p>
        </w:tc>
        <w:tc>
          <w:tcPr>
            <w:tcW w:w="283" w:type="dxa"/>
          </w:tcPr>
          <w:p w:rsidR="00036EDB" w:rsidRPr="00036EDB" w:rsidRDefault="00036EDB" w:rsidP="00D3573F">
            <w:pPr>
              <w:rPr>
                <w:sz w:val="16"/>
                <w:szCs w:val="16"/>
              </w:rPr>
            </w:pPr>
          </w:p>
        </w:tc>
        <w:tc>
          <w:tcPr>
            <w:tcW w:w="284" w:type="dxa"/>
          </w:tcPr>
          <w:p w:rsidR="00036EDB" w:rsidRPr="00036EDB" w:rsidRDefault="00036EDB" w:rsidP="00D3573F">
            <w:pPr>
              <w:rPr>
                <w:sz w:val="16"/>
                <w:szCs w:val="16"/>
              </w:rPr>
            </w:pPr>
          </w:p>
        </w:tc>
        <w:tc>
          <w:tcPr>
            <w:tcW w:w="283" w:type="dxa"/>
          </w:tcPr>
          <w:p w:rsidR="00036EDB" w:rsidRPr="00036EDB" w:rsidRDefault="00036EDB" w:rsidP="00D3573F">
            <w:pPr>
              <w:rPr>
                <w:sz w:val="16"/>
                <w:szCs w:val="16"/>
              </w:rPr>
            </w:pPr>
            <w:r w:rsidRPr="00036EDB">
              <w:rPr>
                <w:sz w:val="16"/>
                <w:szCs w:val="16"/>
              </w:rPr>
              <w:t>X</w:t>
            </w:r>
          </w:p>
        </w:tc>
        <w:tc>
          <w:tcPr>
            <w:tcW w:w="2126" w:type="dxa"/>
          </w:tcPr>
          <w:p w:rsidR="00036EDB" w:rsidRPr="00336BA3" w:rsidRDefault="00036EDB" w:rsidP="00D3573F">
            <w:pPr>
              <w:rPr>
                <w:sz w:val="20"/>
                <w:szCs w:val="20"/>
              </w:rPr>
            </w:pPr>
          </w:p>
        </w:tc>
        <w:tc>
          <w:tcPr>
            <w:tcW w:w="3261" w:type="dxa"/>
          </w:tcPr>
          <w:p w:rsidR="00036EDB" w:rsidRPr="00336BA3" w:rsidRDefault="00036EDB" w:rsidP="00D3573F">
            <w:pPr>
              <w:rPr>
                <w:sz w:val="20"/>
                <w:szCs w:val="20"/>
              </w:rPr>
            </w:pPr>
          </w:p>
        </w:tc>
      </w:tr>
      <w:tr w:rsidR="00036EDB" w:rsidTr="00336BA3">
        <w:tc>
          <w:tcPr>
            <w:tcW w:w="3403" w:type="dxa"/>
          </w:tcPr>
          <w:p w:rsidR="00036EDB" w:rsidRPr="00036EDB" w:rsidRDefault="00036EDB" w:rsidP="00D3573F">
            <w:pPr>
              <w:rPr>
                <w:sz w:val="16"/>
                <w:szCs w:val="16"/>
              </w:rPr>
            </w:pPr>
            <w:r w:rsidRPr="00036EDB">
              <w:rPr>
                <w:sz w:val="16"/>
                <w:szCs w:val="16"/>
              </w:rPr>
              <w:t>Electric Shock</w:t>
            </w:r>
          </w:p>
        </w:tc>
        <w:tc>
          <w:tcPr>
            <w:tcW w:w="283" w:type="dxa"/>
          </w:tcPr>
          <w:p w:rsidR="00036EDB" w:rsidRPr="00036EDB" w:rsidRDefault="00036EDB" w:rsidP="00D3573F">
            <w:pPr>
              <w:rPr>
                <w:sz w:val="16"/>
                <w:szCs w:val="16"/>
              </w:rPr>
            </w:pPr>
          </w:p>
        </w:tc>
        <w:tc>
          <w:tcPr>
            <w:tcW w:w="284" w:type="dxa"/>
          </w:tcPr>
          <w:p w:rsidR="00036EDB" w:rsidRPr="00036EDB" w:rsidRDefault="00036EDB" w:rsidP="00D3573F">
            <w:pPr>
              <w:rPr>
                <w:sz w:val="16"/>
                <w:szCs w:val="16"/>
              </w:rPr>
            </w:pPr>
            <w:r w:rsidRPr="00036EDB">
              <w:rPr>
                <w:sz w:val="16"/>
                <w:szCs w:val="16"/>
              </w:rPr>
              <w:t>X</w:t>
            </w:r>
          </w:p>
        </w:tc>
        <w:tc>
          <w:tcPr>
            <w:tcW w:w="283" w:type="dxa"/>
          </w:tcPr>
          <w:p w:rsidR="00036EDB" w:rsidRPr="00036EDB" w:rsidRDefault="00036EDB" w:rsidP="00D3573F">
            <w:pPr>
              <w:rPr>
                <w:sz w:val="16"/>
                <w:szCs w:val="16"/>
              </w:rPr>
            </w:pPr>
          </w:p>
        </w:tc>
        <w:tc>
          <w:tcPr>
            <w:tcW w:w="2126" w:type="dxa"/>
          </w:tcPr>
          <w:p w:rsidR="00036EDB" w:rsidRPr="00336BA3" w:rsidRDefault="00036EDB" w:rsidP="00D3573F">
            <w:pPr>
              <w:rPr>
                <w:sz w:val="20"/>
                <w:szCs w:val="20"/>
              </w:rPr>
            </w:pPr>
          </w:p>
        </w:tc>
        <w:tc>
          <w:tcPr>
            <w:tcW w:w="3261" w:type="dxa"/>
          </w:tcPr>
          <w:p w:rsidR="00036EDB" w:rsidRPr="00336BA3" w:rsidRDefault="00036EDB" w:rsidP="00D3573F">
            <w:pPr>
              <w:rPr>
                <w:sz w:val="20"/>
                <w:szCs w:val="20"/>
              </w:rPr>
            </w:pPr>
          </w:p>
        </w:tc>
      </w:tr>
      <w:tr w:rsidR="00036EDB" w:rsidTr="00336BA3">
        <w:tc>
          <w:tcPr>
            <w:tcW w:w="3403" w:type="dxa"/>
          </w:tcPr>
          <w:p w:rsidR="00036EDB" w:rsidRPr="00036EDB" w:rsidRDefault="00036EDB" w:rsidP="00D3573F">
            <w:pPr>
              <w:rPr>
                <w:sz w:val="16"/>
                <w:szCs w:val="16"/>
              </w:rPr>
            </w:pPr>
            <w:r w:rsidRPr="00036EDB">
              <w:rPr>
                <w:sz w:val="16"/>
                <w:szCs w:val="16"/>
              </w:rPr>
              <w:t>Falling Materials</w:t>
            </w:r>
          </w:p>
        </w:tc>
        <w:tc>
          <w:tcPr>
            <w:tcW w:w="283" w:type="dxa"/>
          </w:tcPr>
          <w:p w:rsidR="00036EDB" w:rsidRPr="00036EDB" w:rsidRDefault="00036EDB" w:rsidP="00D3573F">
            <w:pPr>
              <w:rPr>
                <w:sz w:val="16"/>
                <w:szCs w:val="16"/>
              </w:rPr>
            </w:pPr>
          </w:p>
        </w:tc>
        <w:tc>
          <w:tcPr>
            <w:tcW w:w="284" w:type="dxa"/>
          </w:tcPr>
          <w:p w:rsidR="00036EDB" w:rsidRPr="00036EDB" w:rsidRDefault="00036EDB" w:rsidP="00D3573F">
            <w:pPr>
              <w:rPr>
                <w:sz w:val="16"/>
                <w:szCs w:val="16"/>
              </w:rPr>
            </w:pPr>
            <w:r w:rsidRPr="00036EDB">
              <w:rPr>
                <w:sz w:val="16"/>
                <w:szCs w:val="16"/>
              </w:rPr>
              <w:t>X</w:t>
            </w:r>
          </w:p>
        </w:tc>
        <w:tc>
          <w:tcPr>
            <w:tcW w:w="283" w:type="dxa"/>
          </w:tcPr>
          <w:p w:rsidR="00036EDB" w:rsidRPr="00036EDB" w:rsidRDefault="00036EDB" w:rsidP="00D3573F">
            <w:pPr>
              <w:rPr>
                <w:sz w:val="16"/>
                <w:szCs w:val="16"/>
              </w:rPr>
            </w:pPr>
          </w:p>
        </w:tc>
        <w:tc>
          <w:tcPr>
            <w:tcW w:w="2126" w:type="dxa"/>
          </w:tcPr>
          <w:p w:rsidR="00036EDB" w:rsidRPr="00336BA3" w:rsidRDefault="00036EDB" w:rsidP="00D3573F">
            <w:pPr>
              <w:rPr>
                <w:sz w:val="20"/>
                <w:szCs w:val="20"/>
              </w:rPr>
            </w:pPr>
          </w:p>
        </w:tc>
        <w:tc>
          <w:tcPr>
            <w:tcW w:w="3261" w:type="dxa"/>
          </w:tcPr>
          <w:p w:rsidR="00036EDB" w:rsidRPr="00336BA3" w:rsidRDefault="00036EDB" w:rsidP="00D3573F">
            <w:pPr>
              <w:rPr>
                <w:sz w:val="20"/>
                <w:szCs w:val="20"/>
              </w:rPr>
            </w:pPr>
          </w:p>
        </w:tc>
      </w:tr>
      <w:tr w:rsidR="00036EDB" w:rsidTr="00336BA3">
        <w:tc>
          <w:tcPr>
            <w:tcW w:w="3403" w:type="dxa"/>
          </w:tcPr>
          <w:p w:rsidR="00036EDB" w:rsidRPr="00036EDB" w:rsidRDefault="00036EDB" w:rsidP="00D3573F">
            <w:pPr>
              <w:rPr>
                <w:sz w:val="16"/>
                <w:szCs w:val="16"/>
              </w:rPr>
            </w:pPr>
            <w:r w:rsidRPr="00036EDB">
              <w:rPr>
                <w:sz w:val="16"/>
                <w:szCs w:val="16"/>
              </w:rPr>
              <w:t>Use of nail guns</w:t>
            </w:r>
          </w:p>
        </w:tc>
        <w:tc>
          <w:tcPr>
            <w:tcW w:w="283" w:type="dxa"/>
          </w:tcPr>
          <w:p w:rsidR="00036EDB" w:rsidRPr="00036EDB" w:rsidRDefault="00036EDB" w:rsidP="00D3573F">
            <w:pPr>
              <w:rPr>
                <w:sz w:val="16"/>
                <w:szCs w:val="16"/>
              </w:rPr>
            </w:pPr>
            <w:r w:rsidRPr="00036EDB">
              <w:rPr>
                <w:sz w:val="16"/>
                <w:szCs w:val="16"/>
              </w:rPr>
              <w:t>X</w:t>
            </w:r>
          </w:p>
        </w:tc>
        <w:tc>
          <w:tcPr>
            <w:tcW w:w="284" w:type="dxa"/>
          </w:tcPr>
          <w:p w:rsidR="00036EDB" w:rsidRPr="00036EDB" w:rsidRDefault="00036EDB" w:rsidP="00D3573F">
            <w:pPr>
              <w:rPr>
                <w:sz w:val="16"/>
                <w:szCs w:val="16"/>
              </w:rPr>
            </w:pPr>
          </w:p>
        </w:tc>
        <w:tc>
          <w:tcPr>
            <w:tcW w:w="283" w:type="dxa"/>
          </w:tcPr>
          <w:p w:rsidR="00036EDB" w:rsidRPr="00036EDB" w:rsidRDefault="00036EDB" w:rsidP="00D3573F">
            <w:pPr>
              <w:rPr>
                <w:sz w:val="16"/>
                <w:szCs w:val="16"/>
              </w:rPr>
            </w:pPr>
          </w:p>
        </w:tc>
        <w:tc>
          <w:tcPr>
            <w:tcW w:w="2126" w:type="dxa"/>
          </w:tcPr>
          <w:p w:rsidR="00036EDB" w:rsidRPr="00336BA3" w:rsidRDefault="00036EDB" w:rsidP="00D3573F">
            <w:pPr>
              <w:rPr>
                <w:sz w:val="20"/>
                <w:szCs w:val="20"/>
              </w:rPr>
            </w:pPr>
          </w:p>
        </w:tc>
        <w:tc>
          <w:tcPr>
            <w:tcW w:w="3261" w:type="dxa"/>
          </w:tcPr>
          <w:p w:rsidR="00036EDB" w:rsidRPr="00336BA3" w:rsidRDefault="00036EDB" w:rsidP="00D3573F">
            <w:pPr>
              <w:rPr>
                <w:sz w:val="20"/>
                <w:szCs w:val="20"/>
              </w:rPr>
            </w:pPr>
          </w:p>
        </w:tc>
      </w:tr>
    </w:tbl>
    <w:p w:rsidR="00AD5C94" w:rsidRDefault="00AD5C94" w:rsidP="00AD5C94">
      <w:pPr>
        <w:ind w:left="2160" w:hanging="2160"/>
        <w:rPr>
          <w:sz w:val="20"/>
          <w:szCs w:val="20"/>
        </w:rPr>
      </w:pPr>
    </w:p>
    <w:p w:rsidR="00AC5FEA" w:rsidRDefault="00AC5FEA" w:rsidP="00436317">
      <w:pPr>
        <w:rPr>
          <w:sz w:val="20"/>
          <w:szCs w:val="20"/>
        </w:rPr>
      </w:pPr>
    </w:p>
    <w:p w:rsidR="00C242B0" w:rsidRDefault="00C242B0" w:rsidP="00924240">
      <w:pPr>
        <w:rPr>
          <w:sz w:val="22"/>
          <w:szCs w:val="22"/>
        </w:rPr>
      </w:pPr>
    </w:p>
    <w:p w:rsidR="006325E1" w:rsidRDefault="006325E1" w:rsidP="00924240">
      <w:pPr>
        <w:rPr>
          <w:sz w:val="22"/>
          <w:szCs w:val="22"/>
        </w:rPr>
      </w:pPr>
    </w:p>
    <w:p w:rsidR="006325E1" w:rsidRDefault="006325E1" w:rsidP="00924240">
      <w:pPr>
        <w:rPr>
          <w:sz w:val="22"/>
          <w:szCs w:val="22"/>
        </w:rPr>
      </w:pPr>
    </w:p>
    <w:p w:rsidR="006325E1" w:rsidRDefault="006325E1" w:rsidP="00924240">
      <w:pPr>
        <w:rPr>
          <w:sz w:val="22"/>
          <w:szCs w:val="22"/>
        </w:rPr>
      </w:pPr>
    </w:p>
    <w:p w:rsidR="006325E1" w:rsidRDefault="006325E1" w:rsidP="00924240">
      <w:pPr>
        <w:rPr>
          <w:sz w:val="22"/>
          <w:szCs w:val="22"/>
        </w:rPr>
      </w:pPr>
    </w:p>
    <w:p w:rsidR="006325E1" w:rsidRDefault="006325E1" w:rsidP="00924240">
      <w:pPr>
        <w:rPr>
          <w:sz w:val="22"/>
          <w:szCs w:val="22"/>
        </w:rPr>
      </w:pPr>
    </w:p>
    <w:p w:rsidR="00133EFD" w:rsidRDefault="00133EFD" w:rsidP="00924240">
      <w:pPr>
        <w:rPr>
          <w:sz w:val="22"/>
          <w:szCs w:val="22"/>
        </w:rPr>
      </w:pPr>
    </w:p>
    <w:p w:rsidR="004107DE" w:rsidRPr="004107DE" w:rsidRDefault="004107DE" w:rsidP="004107DE">
      <w:pPr>
        <w:pStyle w:val="ListParagraph"/>
        <w:numPr>
          <w:ilvl w:val="0"/>
          <w:numId w:val="9"/>
        </w:numPr>
        <w:rPr>
          <w:b/>
          <w:sz w:val="22"/>
          <w:szCs w:val="22"/>
          <w:u w:val="single"/>
        </w:rPr>
      </w:pPr>
      <w:r w:rsidRPr="004107DE">
        <w:rPr>
          <w:b/>
          <w:sz w:val="22"/>
          <w:szCs w:val="22"/>
          <w:u w:val="single"/>
        </w:rPr>
        <w:t xml:space="preserve">Health and Safety legislation to relevant to the project </w:t>
      </w:r>
      <w:r w:rsidR="00835E12">
        <w:rPr>
          <w:b/>
          <w:sz w:val="22"/>
          <w:szCs w:val="22"/>
          <w:u w:val="single"/>
        </w:rPr>
        <w:t>(including persons who are responsible for each regulation)</w:t>
      </w:r>
      <w:bookmarkStart w:id="0" w:name="_GoBack"/>
      <w:bookmarkEnd w:id="0"/>
    </w:p>
    <w:p w:rsidR="004107DE" w:rsidRDefault="004107DE" w:rsidP="004107DE">
      <w:pPr>
        <w:rPr>
          <w:sz w:val="22"/>
          <w:szCs w:val="22"/>
        </w:rPr>
      </w:pPr>
    </w:p>
    <w:p w:rsidR="0020071A" w:rsidRDefault="0020071A" w:rsidP="00F53E31">
      <w:pPr>
        <w:rPr>
          <w:sz w:val="20"/>
          <w:szCs w:val="20"/>
        </w:rPr>
      </w:pPr>
      <w:r>
        <w:rPr>
          <w:sz w:val="20"/>
          <w:szCs w:val="20"/>
        </w:rPr>
        <w:t>Out of the options regarding the Health and Safety legislations, the one I would suggest is most relevant to this project is the Construction (Design and management) Regulations 2015 (CDM 2015). As the project includes contractors and sub-c</w:t>
      </w:r>
      <w:r w:rsidR="003F2BCD">
        <w:rPr>
          <w:sz w:val="20"/>
          <w:szCs w:val="20"/>
        </w:rPr>
        <w:t xml:space="preserve">ontractors, whom manage and controls the construction work on that project, they will need to have the knowledge, skills, where relevant organisational ability and experience to work safely on site with no risk. </w:t>
      </w:r>
    </w:p>
    <w:p w:rsidR="003F2BCD" w:rsidRDefault="003F2BCD" w:rsidP="00F53E31">
      <w:pPr>
        <w:rPr>
          <w:sz w:val="20"/>
          <w:szCs w:val="20"/>
        </w:rPr>
      </w:pPr>
      <w:r>
        <w:rPr>
          <w:sz w:val="20"/>
          <w:szCs w:val="20"/>
        </w:rPr>
        <w:t>On the project, contractors have to ensure they are monitoring and managing their work to the best of their ability in order to lower the risks. The must assure all the following are in place:-</w:t>
      </w:r>
    </w:p>
    <w:p w:rsidR="003F2BCD" w:rsidRDefault="003F2BCD" w:rsidP="003F2BCD">
      <w:pPr>
        <w:pStyle w:val="ListParagraph"/>
        <w:numPr>
          <w:ilvl w:val="0"/>
          <w:numId w:val="32"/>
        </w:numPr>
        <w:rPr>
          <w:sz w:val="20"/>
          <w:szCs w:val="20"/>
        </w:rPr>
      </w:pPr>
      <w:r>
        <w:rPr>
          <w:sz w:val="20"/>
          <w:szCs w:val="20"/>
        </w:rPr>
        <w:t>Ensuring the client is aware of their duties which are stated within CDM 2015 prior to the commencement of work</w:t>
      </w:r>
    </w:p>
    <w:p w:rsidR="003F2BCD" w:rsidRDefault="003F2BCD" w:rsidP="003F2BCD">
      <w:pPr>
        <w:pStyle w:val="ListParagraph"/>
        <w:numPr>
          <w:ilvl w:val="0"/>
          <w:numId w:val="32"/>
        </w:numPr>
        <w:rPr>
          <w:sz w:val="20"/>
          <w:szCs w:val="20"/>
        </w:rPr>
      </w:pPr>
      <w:r>
        <w:rPr>
          <w:sz w:val="20"/>
          <w:szCs w:val="20"/>
        </w:rPr>
        <w:t>Check all workers they employ have the knowledge, training, skills and experience to carry out the work which is allocated them</w:t>
      </w:r>
    </w:p>
    <w:p w:rsidR="003F2BCD" w:rsidRDefault="003F2BCD" w:rsidP="003F2BCD">
      <w:pPr>
        <w:pStyle w:val="ListParagraph"/>
        <w:numPr>
          <w:ilvl w:val="0"/>
          <w:numId w:val="32"/>
        </w:numPr>
        <w:rPr>
          <w:sz w:val="20"/>
          <w:szCs w:val="20"/>
        </w:rPr>
      </w:pPr>
      <w:r>
        <w:rPr>
          <w:sz w:val="20"/>
          <w:szCs w:val="20"/>
        </w:rPr>
        <w:t>Provide the accurate information, instructions and supervision to the workers</w:t>
      </w:r>
    </w:p>
    <w:p w:rsidR="003F2BCD" w:rsidRDefault="003F2BCD" w:rsidP="003F2BCD">
      <w:pPr>
        <w:pStyle w:val="ListParagraph"/>
        <w:numPr>
          <w:ilvl w:val="0"/>
          <w:numId w:val="32"/>
        </w:numPr>
        <w:rPr>
          <w:sz w:val="20"/>
          <w:szCs w:val="20"/>
        </w:rPr>
      </w:pPr>
      <w:r>
        <w:rPr>
          <w:sz w:val="20"/>
          <w:szCs w:val="20"/>
        </w:rPr>
        <w:t>Providing site specific training to each worker before commencing work</w:t>
      </w:r>
    </w:p>
    <w:p w:rsidR="00A20133" w:rsidRDefault="00A20133" w:rsidP="003F2BCD">
      <w:pPr>
        <w:pStyle w:val="ListParagraph"/>
        <w:numPr>
          <w:ilvl w:val="0"/>
          <w:numId w:val="32"/>
        </w:numPr>
        <w:rPr>
          <w:sz w:val="20"/>
          <w:szCs w:val="20"/>
        </w:rPr>
      </w:pPr>
      <w:r>
        <w:rPr>
          <w:sz w:val="20"/>
          <w:szCs w:val="20"/>
        </w:rPr>
        <w:t xml:space="preserve">Planning, monitoring and managing the work carried out by the managers and the workers and being aware of the risks there are to people who may be effected, such as members of the public, and taking the measures that will help protect them </w:t>
      </w:r>
    </w:p>
    <w:p w:rsidR="003F2BCD" w:rsidRDefault="003F2BCD" w:rsidP="003F2BCD">
      <w:pPr>
        <w:rPr>
          <w:color w:val="000000"/>
          <w:sz w:val="20"/>
          <w:szCs w:val="20"/>
          <w:shd w:val="clear" w:color="auto" w:fill="FFFFFF"/>
        </w:rPr>
      </w:pPr>
      <w:r>
        <w:rPr>
          <w:sz w:val="20"/>
          <w:szCs w:val="20"/>
        </w:rPr>
        <w:t xml:space="preserve">As this project will involve more than one contractor, co-ordination of the work </w:t>
      </w:r>
      <w:r w:rsidR="00A20133">
        <w:rPr>
          <w:sz w:val="20"/>
          <w:szCs w:val="20"/>
        </w:rPr>
        <w:t>and complying with parts of the Construction Phase Plan will be a made a high priority</w:t>
      </w:r>
      <w:r w:rsidR="00A20133" w:rsidRPr="00A20133">
        <w:rPr>
          <w:sz w:val="20"/>
          <w:szCs w:val="20"/>
        </w:rPr>
        <w:t xml:space="preserve">. </w:t>
      </w:r>
      <w:r w:rsidR="00A20133" w:rsidRPr="00A20133">
        <w:rPr>
          <w:color w:val="000000"/>
          <w:sz w:val="20"/>
          <w:szCs w:val="20"/>
          <w:shd w:val="clear" w:color="auto" w:fill="FFFFFF"/>
        </w:rPr>
        <w:t>(Construction - Contractors: roles and responsibilities CDM 2015, 2020)</w:t>
      </w:r>
    </w:p>
    <w:p w:rsidR="00835E12" w:rsidRPr="003F2BCD" w:rsidRDefault="00EA1C47" w:rsidP="003F2BCD">
      <w:pPr>
        <w:rPr>
          <w:sz w:val="20"/>
          <w:szCs w:val="20"/>
        </w:rPr>
      </w:pPr>
      <w:r>
        <w:rPr>
          <w:color w:val="000000"/>
          <w:sz w:val="20"/>
          <w:szCs w:val="20"/>
          <w:shd w:val="clear" w:color="auto" w:fill="FFFFFF"/>
        </w:rPr>
        <w:t>As stated within the HSE, maintaining efficient health and safety conditions on a construction site would be the responsibility of a competent Site Supervisor/site manager. T</w:t>
      </w:r>
      <w:r w:rsidR="00B84B6F">
        <w:rPr>
          <w:color w:val="000000"/>
          <w:sz w:val="20"/>
          <w:szCs w:val="20"/>
          <w:shd w:val="clear" w:color="auto" w:fill="FFFFFF"/>
        </w:rPr>
        <w:t xml:space="preserve">he </w:t>
      </w:r>
      <w:r>
        <w:rPr>
          <w:color w:val="000000"/>
          <w:sz w:val="20"/>
          <w:szCs w:val="20"/>
          <w:shd w:val="clear" w:color="auto" w:fill="FFFFFF"/>
        </w:rPr>
        <w:t>Construction director must make it clear to the supervisor</w:t>
      </w:r>
      <w:r w:rsidR="00B84B6F">
        <w:rPr>
          <w:color w:val="000000"/>
          <w:sz w:val="20"/>
          <w:szCs w:val="20"/>
          <w:shd w:val="clear" w:color="auto" w:fill="FFFFFF"/>
        </w:rPr>
        <w:t>/manager</w:t>
      </w:r>
      <w:r>
        <w:rPr>
          <w:color w:val="000000"/>
          <w:sz w:val="20"/>
          <w:szCs w:val="20"/>
          <w:shd w:val="clear" w:color="auto" w:fill="FFFFFF"/>
        </w:rPr>
        <w:t xml:space="preserve"> what is expected. If the project is based on a large site, the supervisor/site manager will require support from an assistant supervisor/assistant site manager. </w:t>
      </w:r>
      <w:r w:rsidR="00B84B6F">
        <w:rPr>
          <w:color w:val="000000"/>
          <w:sz w:val="20"/>
          <w:szCs w:val="20"/>
          <w:shd w:val="clear" w:color="auto" w:fill="FFFFFF"/>
        </w:rPr>
        <w:t>It is essential information relating to hazards is made clear upon a site induction to contractors and sub-contractors and. The supervisor/manager is to maintain routine checks throughout the work on the site</w:t>
      </w:r>
      <w:r w:rsidR="002E1EF9">
        <w:rPr>
          <w:color w:val="000000"/>
          <w:sz w:val="20"/>
          <w:szCs w:val="20"/>
          <w:shd w:val="clear" w:color="auto" w:fill="FFFFFF"/>
        </w:rPr>
        <w:t xml:space="preserve"> </w:t>
      </w:r>
      <w:r w:rsidR="00F924D1">
        <w:rPr>
          <w:color w:val="000000"/>
          <w:sz w:val="20"/>
          <w:szCs w:val="20"/>
          <w:shd w:val="clear" w:color="auto" w:fill="FFFFFF"/>
        </w:rPr>
        <w:t>(</w:t>
      </w:r>
      <w:r w:rsidR="002E1EF9" w:rsidRPr="002E1EF9">
        <w:rPr>
          <w:color w:val="000000"/>
          <w:sz w:val="20"/>
          <w:szCs w:val="20"/>
          <w:shd w:val="clear" w:color="auto" w:fill="FFFFFF"/>
        </w:rPr>
        <w:t>Hse.gov.uk. 2020</w:t>
      </w:r>
      <w:r w:rsidR="00F924D1">
        <w:rPr>
          <w:color w:val="000000"/>
          <w:sz w:val="20"/>
          <w:szCs w:val="20"/>
          <w:shd w:val="clear" w:color="auto" w:fill="FFFFFF"/>
        </w:rPr>
        <w:t>)</w:t>
      </w:r>
      <w:r w:rsidR="002E1EF9" w:rsidRPr="002E1EF9">
        <w:rPr>
          <w:color w:val="000000"/>
          <w:sz w:val="20"/>
          <w:szCs w:val="20"/>
          <w:shd w:val="clear" w:color="auto" w:fill="FFFFFF"/>
        </w:rPr>
        <w:t>.</w:t>
      </w:r>
      <w:r w:rsidR="002E1EF9">
        <w:rPr>
          <w:rFonts w:ascii="Arial" w:hAnsi="Arial" w:cs="Arial"/>
          <w:color w:val="000000"/>
          <w:sz w:val="20"/>
          <w:szCs w:val="20"/>
          <w:shd w:val="clear" w:color="auto" w:fill="FFFFFF"/>
        </w:rPr>
        <w:t xml:space="preserve"> </w:t>
      </w:r>
    </w:p>
    <w:p w:rsidR="0020071A" w:rsidRDefault="0020071A" w:rsidP="00F53E31">
      <w:pPr>
        <w:rPr>
          <w:sz w:val="20"/>
          <w:szCs w:val="20"/>
        </w:rPr>
      </w:pPr>
    </w:p>
    <w:p w:rsidR="0020071A" w:rsidRDefault="0020071A" w:rsidP="004107DE">
      <w:pPr>
        <w:rPr>
          <w:sz w:val="20"/>
          <w:szCs w:val="20"/>
        </w:rPr>
      </w:pPr>
    </w:p>
    <w:p w:rsidR="006325E1" w:rsidRDefault="006325E1" w:rsidP="004107DE">
      <w:pPr>
        <w:rPr>
          <w:sz w:val="20"/>
          <w:szCs w:val="20"/>
        </w:rPr>
      </w:pPr>
    </w:p>
    <w:p w:rsidR="006325E1" w:rsidRPr="004107DE" w:rsidRDefault="006325E1" w:rsidP="004107DE">
      <w:pPr>
        <w:rPr>
          <w:sz w:val="20"/>
          <w:szCs w:val="20"/>
        </w:rPr>
      </w:pPr>
    </w:p>
    <w:p w:rsidR="004107DE" w:rsidRDefault="004107DE" w:rsidP="00924240">
      <w:pPr>
        <w:rPr>
          <w:sz w:val="22"/>
          <w:szCs w:val="22"/>
        </w:rPr>
      </w:pPr>
    </w:p>
    <w:p w:rsidR="00D114EE" w:rsidRDefault="00D114EE" w:rsidP="00BB0550">
      <w:pPr>
        <w:pStyle w:val="ListParagraph"/>
        <w:numPr>
          <w:ilvl w:val="0"/>
          <w:numId w:val="9"/>
        </w:numPr>
        <w:rPr>
          <w:b/>
        </w:rPr>
      </w:pPr>
      <w:r>
        <w:rPr>
          <w:b/>
        </w:rPr>
        <w:t>Conclusion</w:t>
      </w:r>
    </w:p>
    <w:p w:rsidR="00D114EE" w:rsidRDefault="00D114EE" w:rsidP="00D114EE">
      <w:pPr>
        <w:rPr>
          <w:b/>
        </w:rPr>
      </w:pPr>
    </w:p>
    <w:p w:rsidR="00D114EE" w:rsidRDefault="00B6699A" w:rsidP="00D114EE">
      <w:pPr>
        <w:rPr>
          <w:sz w:val="20"/>
          <w:szCs w:val="20"/>
        </w:rPr>
      </w:pPr>
      <w:r>
        <w:rPr>
          <w:sz w:val="20"/>
          <w:szCs w:val="20"/>
        </w:rPr>
        <w:t>P</w:t>
      </w:r>
      <w:r w:rsidR="000E16A3">
        <w:rPr>
          <w:sz w:val="20"/>
          <w:szCs w:val="20"/>
        </w:rPr>
        <w:t xml:space="preserve">rior to work starting and </w:t>
      </w:r>
      <w:r>
        <w:rPr>
          <w:sz w:val="20"/>
          <w:szCs w:val="20"/>
        </w:rPr>
        <w:t>completing</w:t>
      </w:r>
      <w:r w:rsidR="000E16A3">
        <w:rPr>
          <w:sz w:val="20"/>
          <w:szCs w:val="20"/>
        </w:rPr>
        <w:t xml:space="preserve"> on a construction site</w:t>
      </w:r>
      <w:r>
        <w:rPr>
          <w:sz w:val="20"/>
          <w:szCs w:val="20"/>
        </w:rPr>
        <w:t>, this report has explained what the processes are when considering the importance of Health and S</w:t>
      </w:r>
      <w:r w:rsidR="000E16A3">
        <w:rPr>
          <w:sz w:val="20"/>
          <w:szCs w:val="20"/>
        </w:rPr>
        <w:t>afety</w:t>
      </w:r>
      <w:r>
        <w:rPr>
          <w:sz w:val="20"/>
          <w:szCs w:val="20"/>
        </w:rPr>
        <w:t>. T</w:t>
      </w:r>
      <w:r w:rsidR="000E16A3">
        <w:rPr>
          <w:sz w:val="20"/>
          <w:szCs w:val="20"/>
        </w:rPr>
        <w:t>he importance of having a Construction Phase Plan for a project shows the information needed for both managers and employees. Having a Method statement and Risk assessment for each co</w:t>
      </w:r>
      <w:r w:rsidR="00F924D1">
        <w:rPr>
          <w:sz w:val="20"/>
          <w:szCs w:val="20"/>
        </w:rPr>
        <w:t>ntractor explains to the client</w:t>
      </w:r>
      <w:r w:rsidR="000E16A3">
        <w:rPr>
          <w:sz w:val="20"/>
          <w:szCs w:val="20"/>
        </w:rPr>
        <w:t xml:space="preserve"> that they are aware of the dangers on site and are confident their employees are trained well enough to abide by any rules given. S</w:t>
      </w:r>
      <w:r w:rsidR="00C95AB4">
        <w:rPr>
          <w:sz w:val="20"/>
          <w:szCs w:val="20"/>
        </w:rPr>
        <w:t xml:space="preserve">tatistics </w:t>
      </w:r>
      <w:r w:rsidR="00115C0D">
        <w:rPr>
          <w:sz w:val="20"/>
          <w:szCs w:val="20"/>
        </w:rPr>
        <w:t xml:space="preserve">relating to construction </w:t>
      </w:r>
      <w:r w:rsidR="00C95AB4">
        <w:rPr>
          <w:sz w:val="20"/>
          <w:szCs w:val="20"/>
        </w:rPr>
        <w:t xml:space="preserve">on the HSE </w:t>
      </w:r>
      <w:r w:rsidR="009655E2">
        <w:rPr>
          <w:sz w:val="20"/>
          <w:szCs w:val="20"/>
        </w:rPr>
        <w:t>website show the following information</w:t>
      </w:r>
      <w:r w:rsidR="00517829">
        <w:rPr>
          <w:sz w:val="20"/>
          <w:szCs w:val="20"/>
        </w:rPr>
        <w:t xml:space="preserve"> (</w:t>
      </w:r>
      <w:r w:rsidR="00517829">
        <w:rPr>
          <w:color w:val="000000"/>
          <w:sz w:val="20"/>
          <w:szCs w:val="20"/>
          <w:shd w:val="clear" w:color="auto" w:fill="FFFFFF"/>
        </w:rPr>
        <w:t>Hse.gov.uk. 2020):-</w:t>
      </w:r>
    </w:p>
    <w:p w:rsidR="009655E2" w:rsidRDefault="009655E2" w:rsidP="00D114EE">
      <w:pPr>
        <w:rPr>
          <w:sz w:val="20"/>
          <w:szCs w:val="20"/>
        </w:rPr>
      </w:pPr>
    </w:p>
    <w:p w:rsidR="009655E2" w:rsidRDefault="009655E2" w:rsidP="009655E2">
      <w:pPr>
        <w:pStyle w:val="ListParagraph"/>
        <w:numPr>
          <w:ilvl w:val="0"/>
          <w:numId w:val="33"/>
        </w:numPr>
        <w:rPr>
          <w:sz w:val="20"/>
          <w:szCs w:val="20"/>
        </w:rPr>
      </w:pPr>
      <w:r>
        <w:rPr>
          <w:sz w:val="20"/>
          <w:szCs w:val="20"/>
        </w:rPr>
        <w:t>25% of injuries on site were caused by slips, trips or falls on the same level</w:t>
      </w:r>
    </w:p>
    <w:p w:rsidR="009655E2" w:rsidRDefault="009655E2" w:rsidP="009655E2">
      <w:pPr>
        <w:pStyle w:val="ListParagraph"/>
        <w:numPr>
          <w:ilvl w:val="0"/>
          <w:numId w:val="33"/>
        </w:numPr>
        <w:rPr>
          <w:sz w:val="20"/>
          <w:szCs w:val="20"/>
        </w:rPr>
      </w:pPr>
      <w:r>
        <w:rPr>
          <w:sz w:val="20"/>
          <w:szCs w:val="20"/>
        </w:rPr>
        <w:t>20% were injured whilst handling, carrying or lifting</w:t>
      </w:r>
    </w:p>
    <w:p w:rsidR="009655E2" w:rsidRDefault="009655E2" w:rsidP="009655E2">
      <w:pPr>
        <w:pStyle w:val="ListParagraph"/>
        <w:numPr>
          <w:ilvl w:val="0"/>
          <w:numId w:val="33"/>
        </w:numPr>
        <w:rPr>
          <w:sz w:val="20"/>
          <w:szCs w:val="20"/>
        </w:rPr>
      </w:pPr>
      <w:r>
        <w:rPr>
          <w:sz w:val="20"/>
          <w:szCs w:val="20"/>
        </w:rPr>
        <w:t>18% were falls from height</w:t>
      </w:r>
    </w:p>
    <w:p w:rsidR="009655E2" w:rsidRPr="009655E2" w:rsidRDefault="009655E2" w:rsidP="009655E2">
      <w:pPr>
        <w:pStyle w:val="ListParagraph"/>
        <w:numPr>
          <w:ilvl w:val="0"/>
          <w:numId w:val="33"/>
        </w:numPr>
        <w:rPr>
          <w:sz w:val="20"/>
          <w:szCs w:val="20"/>
        </w:rPr>
      </w:pPr>
      <w:r>
        <w:rPr>
          <w:sz w:val="20"/>
          <w:szCs w:val="20"/>
        </w:rPr>
        <w:t>12% were getting hit by a moving (including falling or flying) object</w:t>
      </w:r>
    </w:p>
    <w:p w:rsidR="00D114EE" w:rsidRDefault="00D114EE" w:rsidP="00D114EE">
      <w:pPr>
        <w:rPr>
          <w:sz w:val="20"/>
          <w:szCs w:val="20"/>
        </w:rPr>
      </w:pPr>
    </w:p>
    <w:p w:rsidR="00115C0D" w:rsidRDefault="00115C0D" w:rsidP="00D114EE">
      <w:pPr>
        <w:rPr>
          <w:sz w:val="20"/>
          <w:szCs w:val="20"/>
        </w:rPr>
      </w:pPr>
      <w:r>
        <w:rPr>
          <w:sz w:val="20"/>
          <w:szCs w:val="20"/>
        </w:rPr>
        <w:t>The information and paperwork which is needed prior and du</w:t>
      </w:r>
      <w:r w:rsidR="00F924D1">
        <w:rPr>
          <w:sz w:val="20"/>
          <w:szCs w:val="20"/>
        </w:rPr>
        <w:t>ring work on a project</w:t>
      </w:r>
      <w:r>
        <w:rPr>
          <w:sz w:val="20"/>
          <w:szCs w:val="20"/>
        </w:rPr>
        <w:t xml:space="preserve"> are critical</w:t>
      </w:r>
      <w:r w:rsidR="00F924D1">
        <w:rPr>
          <w:sz w:val="20"/>
          <w:szCs w:val="20"/>
        </w:rPr>
        <w:t>, and confirm the understanding and</w:t>
      </w:r>
      <w:r>
        <w:rPr>
          <w:sz w:val="20"/>
          <w:szCs w:val="20"/>
        </w:rPr>
        <w:t xml:space="preserve"> importance of Health and Safety. </w:t>
      </w:r>
    </w:p>
    <w:p w:rsidR="00D114EE" w:rsidRPr="00D114EE" w:rsidRDefault="00115C0D" w:rsidP="00D114EE">
      <w:pPr>
        <w:rPr>
          <w:sz w:val="20"/>
          <w:szCs w:val="20"/>
        </w:rPr>
      </w:pPr>
      <w:r>
        <w:rPr>
          <w:sz w:val="20"/>
          <w:szCs w:val="20"/>
        </w:rPr>
        <w:t xml:space="preserve">This information has given me knowledge and guidance towards succeeding as a Quantity Surveyor in the future. </w:t>
      </w:r>
    </w:p>
    <w:p w:rsidR="00D114EE" w:rsidRDefault="00D114EE" w:rsidP="00D114EE">
      <w:pPr>
        <w:rPr>
          <w:b/>
        </w:rPr>
      </w:pPr>
    </w:p>
    <w:p w:rsidR="006325E1" w:rsidRDefault="006325E1" w:rsidP="00D114EE">
      <w:pPr>
        <w:rPr>
          <w:b/>
        </w:rPr>
      </w:pPr>
    </w:p>
    <w:p w:rsidR="006325E1" w:rsidRDefault="006325E1" w:rsidP="00D114EE">
      <w:pPr>
        <w:rPr>
          <w:b/>
        </w:rPr>
      </w:pPr>
    </w:p>
    <w:p w:rsidR="006325E1" w:rsidRDefault="006325E1" w:rsidP="00D114EE">
      <w:pPr>
        <w:rPr>
          <w:b/>
        </w:rPr>
      </w:pPr>
    </w:p>
    <w:p w:rsidR="006325E1" w:rsidRDefault="006325E1" w:rsidP="00D114EE">
      <w:pPr>
        <w:rPr>
          <w:b/>
        </w:rPr>
      </w:pPr>
    </w:p>
    <w:p w:rsidR="006325E1" w:rsidRPr="00D114EE" w:rsidRDefault="006325E1" w:rsidP="00D114EE">
      <w:pPr>
        <w:rPr>
          <w:b/>
        </w:rPr>
      </w:pPr>
    </w:p>
    <w:p w:rsidR="00133EFD" w:rsidRPr="00BB0550" w:rsidRDefault="00D114EE" w:rsidP="00BB0550">
      <w:pPr>
        <w:pStyle w:val="ListParagraph"/>
        <w:numPr>
          <w:ilvl w:val="0"/>
          <w:numId w:val="9"/>
        </w:numPr>
        <w:rPr>
          <w:b/>
        </w:rPr>
      </w:pPr>
      <w:r>
        <w:rPr>
          <w:b/>
        </w:rPr>
        <w:t xml:space="preserve">References </w:t>
      </w:r>
      <w:r w:rsidR="00133EFD" w:rsidRPr="00BB0550">
        <w:rPr>
          <w:b/>
        </w:rPr>
        <w:t xml:space="preserve"> </w:t>
      </w:r>
    </w:p>
    <w:p w:rsidR="00133EFD" w:rsidRDefault="00133EFD" w:rsidP="00133EFD">
      <w:pPr>
        <w:rPr>
          <w:sz w:val="22"/>
          <w:szCs w:val="22"/>
        </w:rPr>
      </w:pPr>
    </w:p>
    <w:p w:rsidR="00A20133" w:rsidRDefault="00A20133" w:rsidP="00A20133">
      <w:pPr>
        <w:rPr>
          <w:color w:val="000000"/>
          <w:sz w:val="20"/>
          <w:szCs w:val="20"/>
          <w:shd w:val="clear" w:color="auto" w:fill="FFFFFF"/>
        </w:rPr>
      </w:pPr>
    </w:p>
    <w:p w:rsidR="00A20133" w:rsidRDefault="00A20133" w:rsidP="00A20133">
      <w:pPr>
        <w:rPr>
          <w:color w:val="000000"/>
          <w:sz w:val="20"/>
          <w:szCs w:val="20"/>
          <w:shd w:val="clear" w:color="auto" w:fill="FFFFFF"/>
        </w:rPr>
      </w:pPr>
      <w:proofErr w:type="gramStart"/>
      <w:r w:rsidRPr="00C242B0">
        <w:rPr>
          <w:color w:val="000000"/>
          <w:sz w:val="20"/>
          <w:szCs w:val="20"/>
          <w:shd w:val="clear" w:color="auto" w:fill="FFFFFF"/>
        </w:rPr>
        <w:t>Google Maps.</w:t>
      </w:r>
      <w:proofErr w:type="gramEnd"/>
      <w:r w:rsidRPr="00C242B0">
        <w:rPr>
          <w:color w:val="000000"/>
          <w:sz w:val="20"/>
          <w:szCs w:val="20"/>
          <w:shd w:val="clear" w:color="auto" w:fill="FFFFFF"/>
        </w:rPr>
        <w:t xml:space="preserve"> 2020. </w:t>
      </w:r>
      <w:r w:rsidRPr="00C242B0">
        <w:rPr>
          <w:i/>
          <w:iCs/>
          <w:color w:val="000000"/>
          <w:sz w:val="20"/>
          <w:szCs w:val="20"/>
        </w:rPr>
        <w:t>Google Maps</w:t>
      </w:r>
      <w:r>
        <w:rPr>
          <w:color w:val="000000"/>
          <w:sz w:val="20"/>
          <w:szCs w:val="20"/>
          <w:shd w:val="clear" w:color="auto" w:fill="FFFFFF"/>
        </w:rPr>
        <w:t xml:space="preserve">. </w:t>
      </w:r>
    </w:p>
    <w:p w:rsidR="00A20133" w:rsidRDefault="00A20133" w:rsidP="00A20133">
      <w:pPr>
        <w:rPr>
          <w:color w:val="000000"/>
          <w:sz w:val="20"/>
          <w:szCs w:val="20"/>
          <w:shd w:val="clear" w:color="auto" w:fill="FFFFFF"/>
        </w:rPr>
      </w:pPr>
    </w:p>
    <w:p w:rsidR="006F1B40" w:rsidRDefault="006F1B40" w:rsidP="00A20133">
      <w:pPr>
        <w:rPr>
          <w:color w:val="000000"/>
          <w:sz w:val="20"/>
          <w:szCs w:val="20"/>
          <w:shd w:val="clear" w:color="auto" w:fill="FFFFFF"/>
        </w:rPr>
      </w:pPr>
    </w:p>
    <w:p w:rsidR="00A20133" w:rsidRDefault="00A20133" w:rsidP="00A20133">
      <w:pPr>
        <w:rPr>
          <w:color w:val="000000"/>
          <w:sz w:val="20"/>
          <w:szCs w:val="20"/>
          <w:shd w:val="clear" w:color="auto" w:fill="FFFFFF"/>
        </w:rPr>
      </w:pPr>
      <w:proofErr w:type="gramStart"/>
      <w:r w:rsidRPr="00750E19">
        <w:rPr>
          <w:color w:val="000000"/>
          <w:sz w:val="20"/>
          <w:szCs w:val="20"/>
          <w:shd w:val="clear" w:color="auto" w:fill="FFFFFF"/>
        </w:rPr>
        <w:t>Gov.uk. 2020.</w:t>
      </w:r>
      <w:proofErr w:type="gramEnd"/>
      <w:r w:rsidRPr="00750E19">
        <w:rPr>
          <w:color w:val="000000"/>
          <w:sz w:val="20"/>
          <w:szCs w:val="20"/>
          <w:shd w:val="clear" w:color="auto" w:fill="FFFFFF"/>
        </w:rPr>
        <w:t xml:space="preserve"> </w:t>
      </w:r>
      <w:r w:rsidRPr="00750E19">
        <w:rPr>
          <w:i/>
          <w:iCs/>
          <w:color w:val="000000"/>
          <w:sz w:val="20"/>
          <w:szCs w:val="20"/>
        </w:rPr>
        <w:t xml:space="preserve">The Highway Code, Road Safety </w:t>
      </w:r>
      <w:proofErr w:type="gramStart"/>
      <w:r w:rsidRPr="00750E19">
        <w:rPr>
          <w:i/>
          <w:iCs/>
          <w:color w:val="000000"/>
          <w:sz w:val="20"/>
          <w:szCs w:val="20"/>
        </w:rPr>
        <w:t>And</w:t>
      </w:r>
      <w:proofErr w:type="gramEnd"/>
      <w:r w:rsidRPr="00750E19">
        <w:rPr>
          <w:i/>
          <w:iCs/>
          <w:color w:val="000000"/>
          <w:sz w:val="20"/>
          <w:szCs w:val="20"/>
        </w:rPr>
        <w:t xml:space="preserve"> Vehicle Rules - GOV.UK</w:t>
      </w:r>
      <w:r>
        <w:rPr>
          <w:color w:val="000000"/>
          <w:sz w:val="20"/>
          <w:szCs w:val="20"/>
          <w:shd w:val="clear" w:color="auto" w:fill="FFFFFF"/>
        </w:rPr>
        <w:t>.</w:t>
      </w:r>
    </w:p>
    <w:p w:rsidR="00A20133" w:rsidRDefault="00A20133" w:rsidP="00A20133">
      <w:pPr>
        <w:rPr>
          <w:color w:val="000000"/>
          <w:sz w:val="20"/>
          <w:szCs w:val="20"/>
          <w:shd w:val="clear" w:color="auto" w:fill="FFFFFF"/>
        </w:rPr>
      </w:pPr>
    </w:p>
    <w:p w:rsidR="006F1B40" w:rsidRDefault="006F1B40" w:rsidP="00A20133">
      <w:pPr>
        <w:rPr>
          <w:color w:val="000000"/>
          <w:sz w:val="20"/>
          <w:szCs w:val="20"/>
          <w:shd w:val="clear" w:color="auto" w:fill="FFFFFF"/>
        </w:rPr>
      </w:pPr>
    </w:p>
    <w:p w:rsidR="00A20133" w:rsidRDefault="00A20133" w:rsidP="00A20133">
      <w:pPr>
        <w:rPr>
          <w:color w:val="000000"/>
          <w:sz w:val="20"/>
          <w:szCs w:val="20"/>
          <w:shd w:val="clear" w:color="auto" w:fill="FFFFFF"/>
        </w:rPr>
      </w:pPr>
      <w:proofErr w:type="gramStart"/>
      <w:r w:rsidRPr="00A20133">
        <w:rPr>
          <w:color w:val="000000"/>
          <w:sz w:val="20"/>
          <w:szCs w:val="20"/>
          <w:shd w:val="clear" w:color="auto" w:fill="FFFFFF"/>
        </w:rPr>
        <w:t>Hse.gov.uk. 2020.</w:t>
      </w:r>
      <w:proofErr w:type="gramEnd"/>
      <w:r w:rsidRPr="00A20133">
        <w:rPr>
          <w:color w:val="000000"/>
          <w:sz w:val="20"/>
          <w:szCs w:val="20"/>
          <w:shd w:val="clear" w:color="auto" w:fill="FFFFFF"/>
        </w:rPr>
        <w:t xml:space="preserve"> </w:t>
      </w:r>
      <w:r w:rsidRPr="00A20133">
        <w:rPr>
          <w:i/>
          <w:iCs/>
          <w:color w:val="000000"/>
          <w:sz w:val="20"/>
          <w:szCs w:val="20"/>
        </w:rPr>
        <w:t xml:space="preserve">Construction - Contractors: Roles </w:t>
      </w:r>
      <w:proofErr w:type="gramStart"/>
      <w:r w:rsidRPr="00A20133">
        <w:rPr>
          <w:i/>
          <w:iCs/>
          <w:color w:val="000000"/>
          <w:sz w:val="20"/>
          <w:szCs w:val="20"/>
        </w:rPr>
        <w:t>And</w:t>
      </w:r>
      <w:proofErr w:type="gramEnd"/>
      <w:r w:rsidRPr="00A20133">
        <w:rPr>
          <w:i/>
          <w:iCs/>
          <w:color w:val="000000"/>
          <w:sz w:val="20"/>
          <w:szCs w:val="20"/>
        </w:rPr>
        <w:t xml:space="preserve"> Responsibilities CDM 2015</w:t>
      </w:r>
      <w:r w:rsidRPr="00A20133">
        <w:rPr>
          <w:color w:val="000000"/>
          <w:sz w:val="20"/>
          <w:szCs w:val="20"/>
          <w:shd w:val="clear" w:color="auto" w:fill="FFFFFF"/>
        </w:rPr>
        <w:t>.</w:t>
      </w:r>
    </w:p>
    <w:p w:rsidR="00A20133" w:rsidRDefault="00A20133" w:rsidP="00A20133">
      <w:pPr>
        <w:rPr>
          <w:color w:val="000000"/>
          <w:sz w:val="20"/>
          <w:szCs w:val="20"/>
          <w:shd w:val="clear" w:color="auto" w:fill="FFFFFF"/>
        </w:rPr>
      </w:pPr>
    </w:p>
    <w:p w:rsidR="006F1B40" w:rsidRDefault="006F1B40" w:rsidP="00A20133">
      <w:pPr>
        <w:rPr>
          <w:color w:val="000000"/>
          <w:sz w:val="20"/>
          <w:szCs w:val="20"/>
          <w:shd w:val="clear" w:color="auto" w:fill="FFFFFF"/>
        </w:rPr>
      </w:pPr>
    </w:p>
    <w:p w:rsidR="00A20133" w:rsidRPr="00A20133" w:rsidRDefault="00A20133" w:rsidP="00A20133">
      <w:pPr>
        <w:rPr>
          <w:color w:val="000000"/>
          <w:sz w:val="20"/>
          <w:szCs w:val="20"/>
          <w:shd w:val="clear" w:color="auto" w:fill="FFFFFF"/>
        </w:rPr>
      </w:pPr>
      <w:proofErr w:type="gramStart"/>
      <w:r w:rsidRPr="001E48D2">
        <w:rPr>
          <w:color w:val="000000"/>
          <w:sz w:val="20"/>
          <w:szCs w:val="20"/>
          <w:shd w:val="clear" w:color="auto" w:fill="FFFFFF"/>
        </w:rPr>
        <w:t>Hse.gov.uk. 2020.</w:t>
      </w:r>
      <w:proofErr w:type="gramEnd"/>
      <w:r w:rsidRPr="001E48D2">
        <w:rPr>
          <w:color w:val="000000"/>
          <w:sz w:val="20"/>
          <w:szCs w:val="20"/>
          <w:shd w:val="clear" w:color="auto" w:fill="FFFFFF"/>
        </w:rPr>
        <w:t xml:space="preserve"> </w:t>
      </w:r>
      <w:proofErr w:type="gramStart"/>
      <w:r w:rsidRPr="001E48D2">
        <w:rPr>
          <w:i/>
          <w:iCs/>
          <w:color w:val="000000"/>
          <w:sz w:val="20"/>
          <w:szCs w:val="20"/>
        </w:rPr>
        <w:t>COSHH Basics - COSHH</w:t>
      </w:r>
      <w:r w:rsidRPr="001E48D2">
        <w:rPr>
          <w:color w:val="000000"/>
          <w:sz w:val="20"/>
          <w:szCs w:val="20"/>
          <w:shd w:val="clear" w:color="auto" w:fill="FFFFFF"/>
        </w:rPr>
        <w:t>.</w:t>
      </w:r>
      <w:proofErr w:type="gramEnd"/>
    </w:p>
    <w:p w:rsidR="00A20133" w:rsidRDefault="00A20133" w:rsidP="00133EFD">
      <w:pPr>
        <w:rPr>
          <w:color w:val="000000"/>
          <w:sz w:val="20"/>
          <w:szCs w:val="20"/>
          <w:shd w:val="clear" w:color="auto" w:fill="FFFFFF"/>
        </w:rPr>
      </w:pPr>
    </w:p>
    <w:p w:rsidR="006F1B40" w:rsidRDefault="006F1B40" w:rsidP="00133EFD">
      <w:pPr>
        <w:rPr>
          <w:color w:val="000000"/>
          <w:sz w:val="20"/>
          <w:szCs w:val="20"/>
          <w:shd w:val="clear" w:color="auto" w:fill="FFFFFF"/>
        </w:rPr>
      </w:pPr>
    </w:p>
    <w:p w:rsidR="008F67FC" w:rsidRPr="00EB1BC6" w:rsidRDefault="00EB1BC6" w:rsidP="00133EFD">
      <w:pPr>
        <w:rPr>
          <w:i/>
          <w:color w:val="000000"/>
          <w:sz w:val="20"/>
          <w:szCs w:val="20"/>
          <w:shd w:val="clear" w:color="auto" w:fill="FFFFFF"/>
        </w:rPr>
      </w:pPr>
      <w:proofErr w:type="gramStart"/>
      <w:r>
        <w:rPr>
          <w:color w:val="000000"/>
          <w:sz w:val="20"/>
          <w:szCs w:val="20"/>
          <w:shd w:val="clear" w:color="auto" w:fill="FFFFFF"/>
        </w:rPr>
        <w:t>Hse.gov.uk. 2020.</w:t>
      </w:r>
      <w:proofErr w:type="gramEnd"/>
      <w:r>
        <w:rPr>
          <w:color w:val="000000"/>
          <w:sz w:val="20"/>
          <w:szCs w:val="20"/>
          <w:shd w:val="clear" w:color="auto" w:fill="FFFFFF"/>
        </w:rPr>
        <w:t xml:space="preserve"> </w:t>
      </w:r>
      <w:r w:rsidRPr="00EB1BC6">
        <w:rPr>
          <w:i/>
          <w:color w:val="000000"/>
          <w:sz w:val="20"/>
          <w:szCs w:val="20"/>
          <w:shd w:val="clear" w:color="auto" w:fill="FFFFFF"/>
        </w:rPr>
        <w:t>https://www.hse.gov.uk/pUbns/priced/hsg150.pdf</w:t>
      </w:r>
    </w:p>
    <w:p w:rsidR="00A20133" w:rsidRDefault="00A20133" w:rsidP="00133EFD">
      <w:pPr>
        <w:rPr>
          <w:color w:val="000000"/>
          <w:sz w:val="20"/>
          <w:szCs w:val="20"/>
          <w:shd w:val="clear" w:color="auto" w:fill="FFFFFF"/>
        </w:rPr>
      </w:pPr>
    </w:p>
    <w:p w:rsidR="006F1B40" w:rsidRDefault="006F1B40" w:rsidP="00133EFD">
      <w:pPr>
        <w:rPr>
          <w:color w:val="000000"/>
          <w:sz w:val="20"/>
          <w:szCs w:val="20"/>
          <w:shd w:val="clear" w:color="auto" w:fill="FFFFFF"/>
        </w:rPr>
      </w:pPr>
    </w:p>
    <w:p w:rsidR="00A20133" w:rsidRDefault="00A20133" w:rsidP="00133EFD">
      <w:pPr>
        <w:rPr>
          <w:color w:val="000000"/>
          <w:sz w:val="20"/>
          <w:szCs w:val="20"/>
          <w:shd w:val="clear" w:color="auto" w:fill="FFFFFF"/>
        </w:rPr>
      </w:pPr>
      <w:proofErr w:type="gramStart"/>
      <w:r w:rsidRPr="00CF0E9F">
        <w:rPr>
          <w:color w:val="000000"/>
          <w:sz w:val="20"/>
          <w:szCs w:val="20"/>
          <w:shd w:val="clear" w:color="auto" w:fill="FFFFFF"/>
        </w:rPr>
        <w:t>Hse.gov.uk. 2020.</w:t>
      </w:r>
      <w:proofErr w:type="gramEnd"/>
      <w:r w:rsidRPr="00CF0E9F">
        <w:rPr>
          <w:color w:val="000000"/>
          <w:sz w:val="20"/>
          <w:szCs w:val="20"/>
          <w:shd w:val="clear" w:color="auto" w:fill="FFFFFF"/>
        </w:rPr>
        <w:t xml:space="preserve"> </w:t>
      </w:r>
      <w:r w:rsidRPr="00CF0E9F">
        <w:rPr>
          <w:i/>
          <w:iCs/>
          <w:color w:val="000000"/>
          <w:sz w:val="20"/>
          <w:szCs w:val="20"/>
        </w:rPr>
        <w:t xml:space="preserve">Provision </w:t>
      </w:r>
      <w:proofErr w:type="gramStart"/>
      <w:r w:rsidRPr="00CF0E9F">
        <w:rPr>
          <w:i/>
          <w:iCs/>
          <w:color w:val="000000"/>
          <w:sz w:val="20"/>
          <w:szCs w:val="20"/>
        </w:rPr>
        <w:t>And</w:t>
      </w:r>
      <w:proofErr w:type="gramEnd"/>
      <w:r w:rsidRPr="00CF0E9F">
        <w:rPr>
          <w:i/>
          <w:iCs/>
          <w:color w:val="000000"/>
          <w:sz w:val="20"/>
          <w:szCs w:val="20"/>
        </w:rPr>
        <w:t xml:space="preserve"> Use Of Work Equipment Regulations 1998 (PUWER) - Work Equipment And Machinery</w:t>
      </w:r>
      <w:r w:rsidRPr="00CF0E9F">
        <w:rPr>
          <w:color w:val="000000"/>
          <w:sz w:val="20"/>
          <w:szCs w:val="20"/>
          <w:shd w:val="clear" w:color="auto" w:fill="FFFFFF"/>
        </w:rPr>
        <w:t xml:space="preserve">. </w:t>
      </w:r>
    </w:p>
    <w:p w:rsidR="00A20133" w:rsidRDefault="00A20133" w:rsidP="00133EFD">
      <w:pPr>
        <w:rPr>
          <w:color w:val="000000"/>
          <w:sz w:val="20"/>
          <w:szCs w:val="20"/>
          <w:shd w:val="clear" w:color="auto" w:fill="FFFFFF"/>
        </w:rPr>
      </w:pPr>
    </w:p>
    <w:p w:rsidR="006F1B40" w:rsidRDefault="006F1B40" w:rsidP="00133EFD">
      <w:pPr>
        <w:rPr>
          <w:color w:val="000000"/>
          <w:sz w:val="20"/>
          <w:szCs w:val="20"/>
          <w:shd w:val="clear" w:color="auto" w:fill="FFFFFF"/>
        </w:rPr>
      </w:pPr>
    </w:p>
    <w:p w:rsidR="006F1B40" w:rsidRPr="006F1B40" w:rsidRDefault="006F1B40" w:rsidP="00133EFD">
      <w:pPr>
        <w:rPr>
          <w:color w:val="000000"/>
          <w:sz w:val="20"/>
          <w:szCs w:val="20"/>
          <w:shd w:val="clear" w:color="auto" w:fill="FFFFFF"/>
        </w:rPr>
      </w:pPr>
      <w:proofErr w:type="gramStart"/>
      <w:r w:rsidRPr="006F1B40">
        <w:rPr>
          <w:color w:val="000000"/>
          <w:sz w:val="20"/>
          <w:szCs w:val="20"/>
          <w:shd w:val="clear" w:color="auto" w:fill="FFFFFF"/>
        </w:rPr>
        <w:t>Hse.gov.uk. 2020.</w:t>
      </w:r>
      <w:proofErr w:type="gramEnd"/>
      <w:r w:rsidRPr="006F1B40">
        <w:rPr>
          <w:color w:val="000000"/>
          <w:sz w:val="20"/>
          <w:szCs w:val="20"/>
          <w:shd w:val="clear" w:color="auto" w:fill="FFFFFF"/>
        </w:rPr>
        <w:t xml:space="preserve"> </w:t>
      </w:r>
      <w:r w:rsidRPr="006F1B40">
        <w:rPr>
          <w:i/>
          <w:color w:val="000000"/>
          <w:sz w:val="20"/>
          <w:szCs w:val="20"/>
          <w:shd w:val="clear" w:color="auto" w:fill="FFFFFF"/>
        </w:rPr>
        <w:t>https://www.hse.gov.uk/statist</w:t>
      </w:r>
      <w:r w:rsidRPr="006F1B40">
        <w:rPr>
          <w:i/>
          <w:color w:val="000000"/>
          <w:sz w:val="20"/>
          <w:szCs w:val="20"/>
          <w:shd w:val="clear" w:color="auto" w:fill="FFFFFF"/>
        </w:rPr>
        <w:t>ics/industry/construction</w:t>
      </w:r>
    </w:p>
    <w:p w:rsidR="00A20133" w:rsidRDefault="00A20133" w:rsidP="00133EFD">
      <w:pPr>
        <w:rPr>
          <w:color w:val="000000"/>
          <w:sz w:val="20"/>
          <w:szCs w:val="20"/>
          <w:shd w:val="clear" w:color="auto" w:fill="FFFFFF"/>
        </w:rPr>
      </w:pPr>
    </w:p>
    <w:p w:rsidR="006F1B40" w:rsidRDefault="006F1B40" w:rsidP="00133EFD">
      <w:pPr>
        <w:rPr>
          <w:color w:val="000000"/>
          <w:sz w:val="20"/>
          <w:szCs w:val="20"/>
          <w:shd w:val="clear" w:color="auto" w:fill="FFFFFF"/>
        </w:rPr>
      </w:pPr>
    </w:p>
    <w:p w:rsidR="00527CF1" w:rsidRPr="006F1B40" w:rsidRDefault="00A20133" w:rsidP="00133EFD">
      <w:pPr>
        <w:rPr>
          <w:color w:val="000000"/>
          <w:sz w:val="20"/>
          <w:szCs w:val="20"/>
          <w:shd w:val="clear" w:color="auto" w:fill="FFFFFF"/>
        </w:rPr>
      </w:pPr>
      <w:proofErr w:type="gramStart"/>
      <w:r w:rsidRPr="00C242B0">
        <w:rPr>
          <w:color w:val="000000"/>
          <w:sz w:val="20"/>
          <w:szCs w:val="20"/>
          <w:shd w:val="clear" w:color="auto" w:fill="FFFFFF"/>
        </w:rPr>
        <w:t>Legislation.gov.uk. 2020.</w:t>
      </w:r>
      <w:proofErr w:type="gramEnd"/>
      <w:r w:rsidRPr="00C242B0">
        <w:rPr>
          <w:color w:val="000000"/>
          <w:sz w:val="20"/>
          <w:szCs w:val="20"/>
          <w:shd w:val="clear" w:color="auto" w:fill="FFFFFF"/>
        </w:rPr>
        <w:t xml:space="preserve"> </w:t>
      </w:r>
      <w:r w:rsidRPr="00C242B0">
        <w:rPr>
          <w:i/>
          <w:iCs/>
          <w:color w:val="000000"/>
          <w:sz w:val="20"/>
          <w:szCs w:val="20"/>
        </w:rPr>
        <w:t xml:space="preserve">Health </w:t>
      </w:r>
      <w:proofErr w:type="gramStart"/>
      <w:r w:rsidRPr="00C242B0">
        <w:rPr>
          <w:i/>
          <w:iCs/>
          <w:color w:val="000000"/>
          <w:sz w:val="20"/>
          <w:szCs w:val="20"/>
        </w:rPr>
        <w:t>And</w:t>
      </w:r>
      <w:proofErr w:type="gramEnd"/>
      <w:r w:rsidRPr="00C242B0">
        <w:rPr>
          <w:i/>
          <w:iCs/>
          <w:color w:val="000000"/>
          <w:sz w:val="20"/>
          <w:szCs w:val="20"/>
        </w:rPr>
        <w:t xml:space="preserve"> Safety At Work Etc. Act 1974</w:t>
      </w:r>
      <w:r>
        <w:rPr>
          <w:color w:val="000000"/>
          <w:sz w:val="20"/>
          <w:szCs w:val="20"/>
          <w:shd w:val="clear" w:color="auto" w:fill="FFFFFF"/>
        </w:rPr>
        <w:t xml:space="preserve">. </w:t>
      </w:r>
    </w:p>
    <w:p w:rsidR="00090C88" w:rsidRPr="00C242B0" w:rsidRDefault="00090C88" w:rsidP="00133EFD">
      <w:pPr>
        <w:rPr>
          <w:color w:val="000000"/>
          <w:sz w:val="20"/>
          <w:szCs w:val="20"/>
          <w:shd w:val="clear" w:color="auto" w:fill="FFFFFF"/>
        </w:rPr>
      </w:pPr>
    </w:p>
    <w:p w:rsidR="006F1B40" w:rsidRDefault="006F1B40" w:rsidP="00133EFD">
      <w:pPr>
        <w:rPr>
          <w:color w:val="000000"/>
          <w:sz w:val="20"/>
          <w:szCs w:val="20"/>
          <w:shd w:val="clear" w:color="auto" w:fill="FFFFFF"/>
        </w:rPr>
      </w:pPr>
    </w:p>
    <w:p w:rsidR="00C242B0" w:rsidRPr="00A564F9" w:rsidRDefault="00A564F9" w:rsidP="00133EFD">
      <w:pPr>
        <w:rPr>
          <w:color w:val="000000"/>
          <w:sz w:val="20"/>
          <w:szCs w:val="20"/>
          <w:shd w:val="clear" w:color="auto" w:fill="FFFFFF"/>
        </w:rPr>
      </w:pPr>
      <w:proofErr w:type="gramStart"/>
      <w:r w:rsidRPr="00A564F9">
        <w:rPr>
          <w:color w:val="000000"/>
          <w:sz w:val="20"/>
          <w:szCs w:val="20"/>
          <w:shd w:val="clear" w:color="auto" w:fill="FFFFFF"/>
        </w:rPr>
        <w:t>Legislation.gov.uk. 2020.</w:t>
      </w:r>
      <w:proofErr w:type="gramEnd"/>
      <w:r w:rsidRPr="00A564F9">
        <w:rPr>
          <w:color w:val="000000"/>
          <w:sz w:val="20"/>
          <w:szCs w:val="20"/>
          <w:shd w:val="clear" w:color="auto" w:fill="FFFFFF"/>
        </w:rPr>
        <w:t xml:space="preserve"> </w:t>
      </w:r>
      <w:r w:rsidRPr="00A564F9">
        <w:rPr>
          <w:i/>
          <w:iCs/>
          <w:color w:val="000000"/>
          <w:sz w:val="20"/>
          <w:szCs w:val="20"/>
        </w:rPr>
        <w:t xml:space="preserve">The Work </w:t>
      </w:r>
      <w:proofErr w:type="gramStart"/>
      <w:r w:rsidRPr="00A564F9">
        <w:rPr>
          <w:i/>
          <w:iCs/>
          <w:color w:val="000000"/>
          <w:sz w:val="20"/>
          <w:szCs w:val="20"/>
        </w:rPr>
        <w:t>At</w:t>
      </w:r>
      <w:proofErr w:type="gramEnd"/>
      <w:r w:rsidRPr="00A564F9">
        <w:rPr>
          <w:i/>
          <w:iCs/>
          <w:color w:val="000000"/>
          <w:sz w:val="20"/>
          <w:szCs w:val="20"/>
        </w:rPr>
        <w:t xml:space="preserve"> Height Regulations 2005</w:t>
      </w:r>
      <w:r w:rsidRPr="00A564F9">
        <w:rPr>
          <w:color w:val="000000"/>
          <w:sz w:val="20"/>
          <w:szCs w:val="20"/>
          <w:shd w:val="clear" w:color="auto" w:fill="FFFFFF"/>
        </w:rPr>
        <w:t xml:space="preserve">. </w:t>
      </w:r>
    </w:p>
    <w:p w:rsidR="00750E19" w:rsidRDefault="00750E19" w:rsidP="00133EFD">
      <w:pPr>
        <w:rPr>
          <w:color w:val="000000"/>
          <w:sz w:val="20"/>
          <w:szCs w:val="20"/>
          <w:shd w:val="clear" w:color="auto" w:fill="FFFFFF"/>
        </w:rPr>
      </w:pPr>
    </w:p>
    <w:p w:rsidR="00750E19" w:rsidRDefault="00750E19" w:rsidP="00133EFD">
      <w:pPr>
        <w:rPr>
          <w:rFonts w:ascii="Arial" w:hAnsi="Arial" w:cs="Arial"/>
          <w:color w:val="000000"/>
          <w:sz w:val="20"/>
          <w:szCs w:val="20"/>
          <w:shd w:val="clear" w:color="auto" w:fill="FFFFFF"/>
        </w:rPr>
      </w:pPr>
    </w:p>
    <w:p w:rsidR="00A20133" w:rsidRDefault="00A20133" w:rsidP="00133EFD">
      <w:pPr>
        <w:rPr>
          <w:color w:val="000000"/>
          <w:sz w:val="20"/>
          <w:szCs w:val="20"/>
          <w:shd w:val="clear" w:color="auto" w:fill="FFFFFF"/>
        </w:rPr>
      </w:pPr>
    </w:p>
    <w:p w:rsidR="001E48D2" w:rsidRDefault="001E48D2" w:rsidP="00133EFD">
      <w:pPr>
        <w:rPr>
          <w:rFonts w:ascii="Arial" w:hAnsi="Arial" w:cs="Arial"/>
          <w:color w:val="000000"/>
          <w:sz w:val="20"/>
          <w:szCs w:val="20"/>
          <w:shd w:val="clear" w:color="auto" w:fill="FFFFFF"/>
        </w:rPr>
      </w:pPr>
    </w:p>
    <w:p w:rsidR="001E48D2" w:rsidRDefault="001E48D2" w:rsidP="00133EFD">
      <w:pPr>
        <w:rPr>
          <w:rFonts w:ascii="Arial" w:hAnsi="Arial" w:cs="Arial"/>
          <w:color w:val="000000"/>
          <w:sz w:val="20"/>
          <w:szCs w:val="20"/>
          <w:shd w:val="clear" w:color="auto" w:fill="FFFFFF"/>
        </w:rPr>
      </w:pPr>
    </w:p>
    <w:p w:rsidR="00750E19" w:rsidRPr="00750E19" w:rsidRDefault="00750E19" w:rsidP="00133EFD">
      <w:pPr>
        <w:rPr>
          <w:rFonts w:ascii="Arial" w:hAnsi="Arial" w:cs="Arial"/>
          <w:color w:val="000000"/>
          <w:sz w:val="20"/>
          <w:szCs w:val="20"/>
          <w:shd w:val="clear" w:color="auto" w:fill="FFFFFF"/>
        </w:rPr>
      </w:pPr>
    </w:p>
    <w:p w:rsidR="00CF0E9F" w:rsidRPr="00CF0E9F" w:rsidRDefault="00CF0E9F" w:rsidP="00133EFD">
      <w:pPr>
        <w:rPr>
          <w:sz w:val="22"/>
          <w:szCs w:val="22"/>
        </w:rPr>
      </w:pPr>
    </w:p>
    <w:sectPr w:rsidR="00CF0E9F" w:rsidRPr="00CF0E9F">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E0E38" w:rsidRDefault="006E0E38" w:rsidP="002D2E84">
      <w:r>
        <w:separator/>
      </w:r>
    </w:p>
  </w:endnote>
  <w:endnote w:type="continuationSeparator" w:id="0">
    <w:p w:rsidR="006E0E38" w:rsidRDefault="006E0E38" w:rsidP="002D2E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80483802"/>
      <w:docPartObj>
        <w:docPartGallery w:val="Page Numbers (Bottom of Page)"/>
        <w:docPartUnique/>
      </w:docPartObj>
    </w:sdtPr>
    <w:sdtEndPr>
      <w:rPr>
        <w:noProof/>
      </w:rPr>
    </w:sdtEndPr>
    <w:sdtContent>
      <w:p w:rsidR="00D3573F" w:rsidRDefault="00D3573F">
        <w:pPr>
          <w:pStyle w:val="Footer"/>
          <w:jc w:val="right"/>
        </w:pPr>
        <w:r>
          <w:fldChar w:fldCharType="begin"/>
        </w:r>
        <w:r>
          <w:instrText xml:space="preserve"> PAGE   \* MERGEFORMAT </w:instrText>
        </w:r>
        <w:r>
          <w:fldChar w:fldCharType="separate"/>
        </w:r>
        <w:r w:rsidR="000B3448">
          <w:rPr>
            <w:noProof/>
          </w:rPr>
          <w:t>1</w:t>
        </w:r>
        <w:r>
          <w:rPr>
            <w:noProof/>
          </w:rPr>
          <w:fldChar w:fldCharType="end"/>
        </w:r>
      </w:p>
    </w:sdtContent>
  </w:sdt>
  <w:p w:rsidR="00D3573F" w:rsidRDefault="00D3573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E0E38" w:rsidRDefault="006E0E38" w:rsidP="002D2E84">
      <w:r>
        <w:separator/>
      </w:r>
    </w:p>
  </w:footnote>
  <w:footnote w:type="continuationSeparator" w:id="0">
    <w:p w:rsidR="006E0E38" w:rsidRDefault="006E0E38" w:rsidP="002D2E8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3573F" w:rsidRDefault="00D3573F">
    <w:pPr>
      <w:pStyle w:val="Header"/>
    </w:pPr>
    <w:r w:rsidRPr="00391378">
      <w:rPr>
        <w:sz w:val="22"/>
        <w:szCs w:val="22"/>
      </w:rPr>
      <w:t>Managing Health, Safety and Welfare in C</w:t>
    </w:r>
    <w:r>
      <w:rPr>
        <w:sz w:val="22"/>
        <w:szCs w:val="22"/>
      </w:rPr>
      <w:t>onstruction</w:t>
    </w:r>
    <w:r>
      <w:rPr>
        <w:sz w:val="22"/>
        <w:szCs w:val="22"/>
      </w:rPr>
      <w:tab/>
    </w:r>
    <w:r w:rsidRPr="00391378">
      <w:rPr>
        <w:sz w:val="22"/>
        <w:szCs w:val="22"/>
      </w:rPr>
      <w:t xml:space="preserve">N </w:t>
    </w:r>
    <w:proofErr w:type="spellStart"/>
    <w:r w:rsidRPr="00391378">
      <w:rPr>
        <w:sz w:val="22"/>
        <w:szCs w:val="22"/>
      </w:rPr>
      <w:t>Jopling</w:t>
    </w:r>
    <w:proofErr w:type="spellEnd"/>
    <w:r w:rsidRPr="00391378">
      <w:rPr>
        <w:sz w:val="22"/>
        <w:szCs w:val="22"/>
      </w:rPr>
      <w:t xml:space="preserve"> - 1911296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473D2"/>
    <w:multiLevelType w:val="hybridMultilevel"/>
    <w:tmpl w:val="FF2CE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193772"/>
    <w:multiLevelType w:val="hybridMultilevel"/>
    <w:tmpl w:val="A6BC0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9D84E39"/>
    <w:multiLevelType w:val="hybridMultilevel"/>
    <w:tmpl w:val="4BD8F7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0BD6372C"/>
    <w:multiLevelType w:val="hybridMultilevel"/>
    <w:tmpl w:val="058E9854"/>
    <w:lvl w:ilvl="0" w:tplc="01BE2894">
      <w:start w:val="1440"/>
      <w:numFmt w:val="decimal"/>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BF86165"/>
    <w:multiLevelType w:val="multilevel"/>
    <w:tmpl w:val="08090029"/>
    <w:lvl w:ilvl="0">
      <w:start w:val="1"/>
      <w:numFmt w:val="decimal"/>
      <w:pStyle w:val="Heading1"/>
      <w:suff w:val="space"/>
      <w:lvlText w:val="Chapter %1"/>
      <w:lvlJc w:val="left"/>
      <w:rPr>
        <w:rFonts w:cs="Times New Roman"/>
      </w:rPr>
    </w:lvl>
    <w:lvl w:ilvl="1">
      <w:start w:val="1"/>
      <w:numFmt w:val="none"/>
      <w:pStyle w:val="Heading2"/>
      <w:suff w:val="nothing"/>
      <w:lvlText w:val=""/>
      <w:lvlJc w:val="left"/>
      <w:rPr>
        <w:rFonts w:cs="Times New Roman"/>
      </w:rPr>
    </w:lvl>
    <w:lvl w:ilvl="2">
      <w:start w:val="1"/>
      <w:numFmt w:val="none"/>
      <w:pStyle w:val="Heading3"/>
      <w:suff w:val="nothing"/>
      <w:lvlText w:val=""/>
      <w:lvlJc w:val="left"/>
      <w:rPr>
        <w:rFonts w:cs="Times New Roman"/>
      </w:rPr>
    </w:lvl>
    <w:lvl w:ilvl="3">
      <w:start w:val="1"/>
      <w:numFmt w:val="none"/>
      <w:pStyle w:val="Heading4"/>
      <w:suff w:val="nothing"/>
      <w:lvlText w:val=""/>
      <w:lvlJc w:val="left"/>
      <w:rPr>
        <w:rFonts w:cs="Times New Roman"/>
      </w:rPr>
    </w:lvl>
    <w:lvl w:ilvl="4">
      <w:start w:val="1"/>
      <w:numFmt w:val="none"/>
      <w:pStyle w:val="Heading5"/>
      <w:suff w:val="nothing"/>
      <w:lvlText w:val=""/>
      <w:lvlJc w:val="left"/>
      <w:rPr>
        <w:rFonts w:cs="Times New Roman"/>
      </w:rPr>
    </w:lvl>
    <w:lvl w:ilvl="5">
      <w:start w:val="1"/>
      <w:numFmt w:val="none"/>
      <w:pStyle w:val="Heading6"/>
      <w:suff w:val="nothing"/>
      <w:lvlText w:val=""/>
      <w:lvlJc w:val="left"/>
      <w:rPr>
        <w:rFonts w:cs="Times New Roman"/>
      </w:rPr>
    </w:lvl>
    <w:lvl w:ilvl="6">
      <w:start w:val="1"/>
      <w:numFmt w:val="none"/>
      <w:pStyle w:val="Heading7"/>
      <w:suff w:val="nothing"/>
      <w:lvlText w:val=""/>
      <w:lvlJc w:val="left"/>
      <w:rPr>
        <w:rFonts w:cs="Times New Roman"/>
      </w:rPr>
    </w:lvl>
    <w:lvl w:ilvl="7">
      <w:start w:val="1"/>
      <w:numFmt w:val="none"/>
      <w:pStyle w:val="Heading8"/>
      <w:suff w:val="nothing"/>
      <w:lvlText w:val=""/>
      <w:lvlJc w:val="left"/>
      <w:rPr>
        <w:rFonts w:cs="Times New Roman"/>
      </w:rPr>
    </w:lvl>
    <w:lvl w:ilvl="8">
      <w:start w:val="1"/>
      <w:numFmt w:val="none"/>
      <w:pStyle w:val="Heading9"/>
      <w:suff w:val="nothing"/>
      <w:lvlText w:val=""/>
      <w:lvlJc w:val="left"/>
      <w:rPr>
        <w:rFonts w:cs="Times New Roman"/>
      </w:rPr>
    </w:lvl>
  </w:abstractNum>
  <w:abstractNum w:abstractNumId="5">
    <w:nsid w:val="0D9841E8"/>
    <w:multiLevelType w:val="multilevel"/>
    <w:tmpl w:val="467C7F88"/>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nsid w:val="26147AEF"/>
    <w:multiLevelType w:val="multilevel"/>
    <w:tmpl w:val="CB5C1CC0"/>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nsid w:val="289A4E06"/>
    <w:multiLevelType w:val="hybridMultilevel"/>
    <w:tmpl w:val="90D84C30"/>
    <w:lvl w:ilvl="0" w:tplc="CD34C82A">
      <w:start w:val="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99046DB"/>
    <w:multiLevelType w:val="hybridMultilevel"/>
    <w:tmpl w:val="F1CA6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E163C31"/>
    <w:multiLevelType w:val="hybridMultilevel"/>
    <w:tmpl w:val="DBBC3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0706AA2"/>
    <w:multiLevelType w:val="hybridMultilevel"/>
    <w:tmpl w:val="3A765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50426F1"/>
    <w:multiLevelType w:val="hybridMultilevel"/>
    <w:tmpl w:val="2ACC38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3526F53"/>
    <w:multiLevelType w:val="hybridMultilevel"/>
    <w:tmpl w:val="473C1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91F76D9"/>
    <w:multiLevelType w:val="hybridMultilevel"/>
    <w:tmpl w:val="CF464C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CFD5A1F"/>
    <w:multiLevelType w:val="hybridMultilevel"/>
    <w:tmpl w:val="2506A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E277665"/>
    <w:multiLevelType w:val="hybridMultilevel"/>
    <w:tmpl w:val="BA642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4FD2B08"/>
    <w:multiLevelType w:val="hybridMultilevel"/>
    <w:tmpl w:val="29423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7EF3B6A"/>
    <w:multiLevelType w:val="hybridMultilevel"/>
    <w:tmpl w:val="FF982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83774B4"/>
    <w:multiLevelType w:val="hybridMultilevel"/>
    <w:tmpl w:val="EFB20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AC04FFC"/>
    <w:multiLevelType w:val="multilevel"/>
    <w:tmpl w:val="99F2861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nsid w:val="5C504412"/>
    <w:multiLevelType w:val="multilevel"/>
    <w:tmpl w:val="63E6EEBE"/>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nsid w:val="5CDD5DC3"/>
    <w:multiLevelType w:val="hybridMultilevel"/>
    <w:tmpl w:val="9F62F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3323327"/>
    <w:multiLevelType w:val="hybridMultilevel"/>
    <w:tmpl w:val="5CA6A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4240170"/>
    <w:multiLevelType w:val="hybridMultilevel"/>
    <w:tmpl w:val="CE5E6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50A0759"/>
    <w:multiLevelType w:val="hybridMultilevel"/>
    <w:tmpl w:val="FD94D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9F3586A"/>
    <w:multiLevelType w:val="multilevel"/>
    <w:tmpl w:val="34749C7C"/>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6">
    <w:nsid w:val="6BB13AC4"/>
    <w:multiLevelType w:val="hybridMultilevel"/>
    <w:tmpl w:val="4CD4D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3683ABF"/>
    <w:multiLevelType w:val="hybridMultilevel"/>
    <w:tmpl w:val="4E905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55E7488"/>
    <w:multiLevelType w:val="multilevel"/>
    <w:tmpl w:val="D2F80656"/>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9">
    <w:nsid w:val="786A3FDA"/>
    <w:multiLevelType w:val="hybridMultilevel"/>
    <w:tmpl w:val="D38E9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8B87E9F"/>
    <w:multiLevelType w:val="multilevel"/>
    <w:tmpl w:val="C4EACA24"/>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1">
    <w:nsid w:val="7F9A7D95"/>
    <w:multiLevelType w:val="hybridMultilevel"/>
    <w:tmpl w:val="2E12B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1"/>
  </w:num>
  <w:num w:numId="3">
    <w:abstractNumId w:val="13"/>
  </w:num>
  <w:num w:numId="4">
    <w:abstractNumId w:val="28"/>
  </w:num>
  <w:num w:numId="5">
    <w:abstractNumId w:val="3"/>
  </w:num>
  <w:num w:numId="6">
    <w:abstractNumId w:val="19"/>
  </w:num>
  <w:num w:numId="7">
    <w:abstractNumId w:val="30"/>
  </w:num>
  <w:num w:numId="8">
    <w:abstractNumId w:val="20"/>
  </w:num>
  <w:num w:numId="9">
    <w:abstractNumId w:val="5"/>
  </w:num>
  <w:num w:numId="10">
    <w:abstractNumId w:val="25"/>
  </w:num>
  <w:num w:numId="11">
    <w:abstractNumId w:val="6"/>
  </w:num>
  <w:num w:numId="12">
    <w:abstractNumId w:val="8"/>
  </w:num>
  <w:num w:numId="13">
    <w:abstractNumId w:val="17"/>
  </w:num>
  <w:num w:numId="14">
    <w:abstractNumId w:val="29"/>
  </w:num>
  <w:num w:numId="15">
    <w:abstractNumId w:val="21"/>
  </w:num>
  <w:num w:numId="16">
    <w:abstractNumId w:val="14"/>
  </w:num>
  <w:num w:numId="17">
    <w:abstractNumId w:val="12"/>
  </w:num>
  <w:num w:numId="18">
    <w:abstractNumId w:val="31"/>
  </w:num>
  <w:num w:numId="19">
    <w:abstractNumId w:val="23"/>
  </w:num>
  <w:num w:numId="20">
    <w:abstractNumId w:val="2"/>
  </w:num>
  <w:num w:numId="21">
    <w:abstractNumId w:val="2"/>
  </w:num>
  <w:num w:numId="22">
    <w:abstractNumId w:val="27"/>
  </w:num>
  <w:num w:numId="23">
    <w:abstractNumId w:val="16"/>
  </w:num>
  <w:num w:numId="24">
    <w:abstractNumId w:val="22"/>
  </w:num>
  <w:num w:numId="25">
    <w:abstractNumId w:val="24"/>
  </w:num>
  <w:num w:numId="26">
    <w:abstractNumId w:val="0"/>
  </w:num>
  <w:num w:numId="27">
    <w:abstractNumId w:val="9"/>
  </w:num>
  <w:num w:numId="28">
    <w:abstractNumId w:val="15"/>
  </w:num>
  <w:num w:numId="29">
    <w:abstractNumId w:val="26"/>
  </w:num>
  <w:num w:numId="30">
    <w:abstractNumId w:val="18"/>
  </w:num>
  <w:num w:numId="31">
    <w:abstractNumId w:val="7"/>
  </w:num>
  <w:num w:numId="32">
    <w:abstractNumId w:val="10"/>
  </w:num>
  <w:num w:numId="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D2E84"/>
    <w:rsid w:val="00022EC3"/>
    <w:rsid w:val="00035DC3"/>
    <w:rsid w:val="00036EDB"/>
    <w:rsid w:val="000662AA"/>
    <w:rsid w:val="00090C88"/>
    <w:rsid w:val="00093A44"/>
    <w:rsid w:val="000A0726"/>
    <w:rsid w:val="000B3448"/>
    <w:rsid w:val="000D5757"/>
    <w:rsid w:val="000E16A3"/>
    <w:rsid w:val="000F2608"/>
    <w:rsid w:val="00115C0D"/>
    <w:rsid w:val="001325D6"/>
    <w:rsid w:val="00133EFD"/>
    <w:rsid w:val="001516B1"/>
    <w:rsid w:val="00154F48"/>
    <w:rsid w:val="001A3CE9"/>
    <w:rsid w:val="001E48D2"/>
    <w:rsid w:val="001E63AF"/>
    <w:rsid w:val="0020071A"/>
    <w:rsid w:val="00202BBC"/>
    <w:rsid w:val="00221AFF"/>
    <w:rsid w:val="002704DE"/>
    <w:rsid w:val="00297FE5"/>
    <w:rsid w:val="002A0E29"/>
    <w:rsid w:val="002B7A34"/>
    <w:rsid w:val="002C00AA"/>
    <w:rsid w:val="002D2E84"/>
    <w:rsid w:val="002E1EF9"/>
    <w:rsid w:val="00336BA3"/>
    <w:rsid w:val="003651BE"/>
    <w:rsid w:val="00391378"/>
    <w:rsid w:val="00395CBA"/>
    <w:rsid w:val="003A65C9"/>
    <w:rsid w:val="003B5570"/>
    <w:rsid w:val="003C091B"/>
    <w:rsid w:val="003C1D1F"/>
    <w:rsid w:val="003D590F"/>
    <w:rsid w:val="003F2BCD"/>
    <w:rsid w:val="004062EF"/>
    <w:rsid w:val="004107DE"/>
    <w:rsid w:val="00420042"/>
    <w:rsid w:val="00436317"/>
    <w:rsid w:val="00444498"/>
    <w:rsid w:val="00451E5F"/>
    <w:rsid w:val="00464C13"/>
    <w:rsid w:val="00473C72"/>
    <w:rsid w:val="00484AA1"/>
    <w:rsid w:val="0049416E"/>
    <w:rsid w:val="004B3BF2"/>
    <w:rsid w:val="004D4F6F"/>
    <w:rsid w:val="004E06CA"/>
    <w:rsid w:val="004F1703"/>
    <w:rsid w:val="00517829"/>
    <w:rsid w:val="00526FE5"/>
    <w:rsid w:val="00527CF1"/>
    <w:rsid w:val="00527F06"/>
    <w:rsid w:val="00532DD2"/>
    <w:rsid w:val="005449F4"/>
    <w:rsid w:val="005568BC"/>
    <w:rsid w:val="00591A22"/>
    <w:rsid w:val="005B2B00"/>
    <w:rsid w:val="005B5EF7"/>
    <w:rsid w:val="005C1793"/>
    <w:rsid w:val="006325E1"/>
    <w:rsid w:val="0064394B"/>
    <w:rsid w:val="00664B95"/>
    <w:rsid w:val="006670EE"/>
    <w:rsid w:val="00693346"/>
    <w:rsid w:val="006C05C2"/>
    <w:rsid w:val="006C2C91"/>
    <w:rsid w:val="006D71FC"/>
    <w:rsid w:val="006E0E38"/>
    <w:rsid w:val="006F1B40"/>
    <w:rsid w:val="00750E19"/>
    <w:rsid w:val="00755F7F"/>
    <w:rsid w:val="00766965"/>
    <w:rsid w:val="00775BEA"/>
    <w:rsid w:val="00835729"/>
    <w:rsid w:val="00835E12"/>
    <w:rsid w:val="0083601A"/>
    <w:rsid w:val="00867F13"/>
    <w:rsid w:val="008D4EFA"/>
    <w:rsid w:val="008F0B8F"/>
    <w:rsid w:val="008F67FC"/>
    <w:rsid w:val="00901EED"/>
    <w:rsid w:val="00906459"/>
    <w:rsid w:val="00912277"/>
    <w:rsid w:val="00913DD6"/>
    <w:rsid w:val="0092170F"/>
    <w:rsid w:val="00924240"/>
    <w:rsid w:val="0093372E"/>
    <w:rsid w:val="00947BAA"/>
    <w:rsid w:val="0095642E"/>
    <w:rsid w:val="009569B6"/>
    <w:rsid w:val="009655E2"/>
    <w:rsid w:val="00970770"/>
    <w:rsid w:val="00970F1A"/>
    <w:rsid w:val="00975BA4"/>
    <w:rsid w:val="00994548"/>
    <w:rsid w:val="009D5B15"/>
    <w:rsid w:val="00A0765D"/>
    <w:rsid w:val="00A16651"/>
    <w:rsid w:val="00A20133"/>
    <w:rsid w:val="00A564F9"/>
    <w:rsid w:val="00A60C51"/>
    <w:rsid w:val="00A71FBA"/>
    <w:rsid w:val="00A72F82"/>
    <w:rsid w:val="00AC5FEA"/>
    <w:rsid w:val="00AD5C94"/>
    <w:rsid w:val="00B23EDA"/>
    <w:rsid w:val="00B6699A"/>
    <w:rsid w:val="00B84B6F"/>
    <w:rsid w:val="00BB0550"/>
    <w:rsid w:val="00C0451C"/>
    <w:rsid w:val="00C242B0"/>
    <w:rsid w:val="00C2497B"/>
    <w:rsid w:val="00C33256"/>
    <w:rsid w:val="00C65D60"/>
    <w:rsid w:val="00C95AB4"/>
    <w:rsid w:val="00CC1EA5"/>
    <w:rsid w:val="00CF0E9F"/>
    <w:rsid w:val="00D114EE"/>
    <w:rsid w:val="00D263B5"/>
    <w:rsid w:val="00D3573F"/>
    <w:rsid w:val="00D6225C"/>
    <w:rsid w:val="00DB7A9D"/>
    <w:rsid w:val="00DC2E67"/>
    <w:rsid w:val="00DC67AF"/>
    <w:rsid w:val="00DF65E4"/>
    <w:rsid w:val="00E12637"/>
    <w:rsid w:val="00E45139"/>
    <w:rsid w:val="00E64185"/>
    <w:rsid w:val="00EA1C47"/>
    <w:rsid w:val="00EA69A1"/>
    <w:rsid w:val="00EB1BC6"/>
    <w:rsid w:val="00EC214B"/>
    <w:rsid w:val="00EC38E1"/>
    <w:rsid w:val="00EC5013"/>
    <w:rsid w:val="00ED45B6"/>
    <w:rsid w:val="00ED664F"/>
    <w:rsid w:val="00F03450"/>
    <w:rsid w:val="00F061F6"/>
    <w:rsid w:val="00F06DFB"/>
    <w:rsid w:val="00F2015B"/>
    <w:rsid w:val="00F53E31"/>
    <w:rsid w:val="00F7410F"/>
    <w:rsid w:val="00F924D1"/>
    <w:rsid w:val="00FA0940"/>
    <w:rsid w:val="00FC7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2E84"/>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9"/>
    <w:qFormat/>
    <w:rsid w:val="002D2E84"/>
    <w:pPr>
      <w:keepNext/>
      <w:numPr>
        <w:numId w:val="1"/>
      </w:numPr>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9"/>
    <w:qFormat/>
    <w:rsid w:val="002D2E84"/>
    <w:pPr>
      <w:keepNext/>
      <w:numPr>
        <w:ilvl w:val="1"/>
        <w:numId w:val="1"/>
      </w:numPr>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rsid w:val="002D2E84"/>
    <w:pPr>
      <w:keepNext/>
      <w:numPr>
        <w:ilvl w:val="2"/>
        <w:numId w:val="1"/>
      </w:numPr>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D2E84"/>
    <w:pPr>
      <w:keepNext/>
      <w:numPr>
        <w:ilvl w:val="3"/>
        <w:numId w:val="1"/>
      </w:numPr>
      <w:spacing w:before="240" w:after="60"/>
      <w:outlineLvl w:val="3"/>
    </w:pPr>
    <w:rPr>
      <w:b/>
      <w:bCs/>
      <w:sz w:val="28"/>
      <w:szCs w:val="28"/>
    </w:rPr>
  </w:style>
  <w:style w:type="paragraph" w:styleId="Heading5">
    <w:name w:val="heading 5"/>
    <w:basedOn w:val="Normal"/>
    <w:next w:val="Normal"/>
    <w:link w:val="Heading5Char"/>
    <w:uiPriority w:val="99"/>
    <w:qFormat/>
    <w:rsid w:val="002D2E84"/>
    <w:pPr>
      <w:numPr>
        <w:ilvl w:val="4"/>
        <w:numId w:val="1"/>
      </w:numPr>
      <w:spacing w:before="240" w:after="60"/>
      <w:outlineLvl w:val="4"/>
    </w:pPr>
    <w:rPr>
      <w:b/>
      <w:bCs/>
      <w:i/>
      <w:iCs/>
      <w:sz w:val="26"/>
      <w:szCs w:val="26"/>
    </w:rPr>
  </w:style>
  <w:style w:type="paragraph" w:styleId="Heading6">
    <w:name w:val="heading 6"/>
    <w:basedOn w:val="Normal"/>
    <w:next w:val="Normal"/>
    <w:link w:val="Heading6Char"/>
    <w:uiPriority w:val="99"/>
    <w:qFormat/>
    <w:rsid w:val="002D2E84"/>
    <w:pPr>
      <w:numPr>
        <w:ilvl w:val="5"/>
        <w:numId w:val="1"/>
      </w:numPr>
      <w:spacing w:before="240" w:after="60"/>
      <w:outlineLvl w:val="5"/>
    </w:pPr>
    <w:rPr>
      <w:b/>
      <w:bCs/>
      <w:sz w:val="22"/>
      <w:szCs w:val="22"/>
    </w:rPr>
  </w:style>
  <w:style w:type="paragraph" w:styleId="Heading7">
    <w:name w:val="heading 7"/>
    <w:basedOn w:val="Normal"/>
    <w:next w:val="Normal"/>
    <w:link w:val="Heading7Char"/>
    <w:uiPriority w:val="99"/>
    <w:qFormat/>
    <w:rsid w:val="002D2E84"/>
    <w:pPr>
      <w:numPr>
        <w:ilvl w:val="6"/>
        <w:numId w:val="1"/>
      </w:numPr>
      <w:spacing w:before="240" w:after="60"/>
      <w:outlineLvl w:val="6"/>
    </w:pPr>
  </w:style>
  <w:style w:type="paragraph" w:styleId="Heading8">
    <w:name w:val="heading 8"/>
    <w:basedOn w:val="Normal"/>
    <w:next w:val="Normal"/>
    <w:link w:val="Heading8Char"/>
    <w:uiPriority w:val="99"/>
    <w:qFormat/>
    <w:rsid w:val="002D2E84"/>
    <w:pPr>
      <w:numPr>
        <w:ilvl w:val="7"/>
        <w:numId w:val="1"/>
      </w:numPr>
      <w:spacing w:before="240" w:after="60"/>
      <w:outlineLvl w:val="7"/>
    </w:pPr>
    <w:rPr>
      <w:i/>
      <w:iCs/>
    </w:rPr>
  </w:style>
  <w:style w:type="paragraph" w:styleId="Heading9">
    <w:name w:val="heading 9"/>
    <w:basedOn w:val="Normal"/>
    <w:next w:val="Normal"/>
    <w:link w:val="Heading9Char"/>
    <w:uiPriority w:val="99"/>
    <w:qFormat/>
    <w:rsid w:val="002D2E84"/>
    <w:pPr>
      <w:numPr>
        <w:ilvl w:val="8"/>
        <w:numId w:val="1"/>
      </w:num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D2E84"/>
    <w:rPr>
      <w:rFonts w:ascii="Arial" w:eastAsia="Times New Roman" w:hAnsi="Arial" w:cs="Arial"/>
      <w:b/>
      <w:bCs/>
      <w:kern w:val="32"/>
      <w:sz w:val="32"/>
      <w:szCs w:val="32"/>
      <w:lang w:eastAsia="en-GB"/>
    </w:rPr>
  </w:style>
  <w:style w:type="character" w:customStyle="1" w:styleId="Heading2Char">
    <w:name w:val="Heading 2 Char"/>
    <w:basedOn w:val="DefaultParagraphFont"/>
    <w:link w:val="Heading2"/>
    <w:uiPriority w:val="99"/>
    <w:rsid w:val="002D2E84"/>
    <w:rPr>
      <w:rFonts w:ascii="Arial" w:eastAsia="Times New Roman" w:hAnsi="Arial" w:cs="Arial"/>
      <w:b/>
      <w:bCs/>
      <w:i/>
      <w:iCs/>
      <w:sz w:val="28"/>
      <w:szCs w:val="28"/>
      <w:lang w:eastAsia="en-GB"/>
    </w:rPr>
  </w:style>
  <w:style w:type="character" w:customStyle="1" w:styleId="Heading3Char">
    <w:name w:val="Heading 3 Char"/>
    <w:basedOn w:val="DefaultParagraphFont"/>
    <w:link w:val="Heading3"/>
    <w:uiPriority w:val="99"/>
    <w:rsid w:val="002D2E84"/>
    <w:rPr>
      <w:rFonts w:ascii="Arial" w:eastAsia="Times New Roman" w:hAnsi="Arial" w:cs="Arial"/>
      <w:b/>
      <w:bCs/>
      <w:sz w:val="26"/>
      <w:szCs w:val="26"/>
      <w:lang w:eastAsia="en-GB"/>
    </w:rPr>
  </w:style>
  <w:style w:type="character" w:customStyle="1" w:styleId="Heading4Char">
    <w:name w:val="Heading 4 Char"/>
    <w:basedOn w:val="DefaultParagraphFont"/>
    <w:link w:val="Heading4"/>
    <w:uiPriority w:val="99"/>
    <w:rsid w:val="002D2E84"/>
    <w:rPr>
      <w:rFonts w:ascii="Times New Roman" w:eastAsia="Times New Roman" w:hAnsi="Times New Roman" w:cs="Times New Roman"/>
      <w:b/>
      <w:bCs/>
      <w:sz w:val="28"/>
      <w:szCs w:val="28"/>
      <w:lang w:eastAsia="en-GB"/>
    </w:rPr>
  </w:style>
  <w:style w:type="character" w:customStyle="1" w:styleId="Heading5Char">
    <w:name w:val="Heading 5 Char"/>
    <w:basedOn w:val="DefaultParagraphFont"/>
    <w:link w:val="Heading5"/>
    <w:uiPriority w:val="99"/>
    <w:rsid w:val="002D2E84"/>
    <w:rPr>
      <w:rFonts w:ascii="Times New Roman" w:eastAsia="Times New Roman" w:hAnsi="Times New Roman" w:cs="Times New Roman"/>
      <w:b/>
      <w:bCs/>
      <w:i/>
      <w:iCs/>
      <w:sz w:val="26"/>
      <w:szCs w:val="26"/>
      <w:lang w:eastAsia="en-GB"/>
    </w:rPr>
  </w:style>
  <w:style w:type="character" w:customStyle="1" w:styleId="Heading6Char">
    <w:name w:val="Heading 6 Char"/>
    <w:basedOn w:val="DefaultParagraphFont"/>
    <w:link w:val="Heading6"/>
    <w:uiPriority w:val="99"/>
    <w:rsid w:val="002D2E84"/>
    <w:rPr>
      <w:rFonts w:ascii="Times New Roman" w:eastAsia="Times New Roman" w:hAnsi="Times New Roman" w:cs="Times New Roman"/>
      <w:b/>
      <w:bCs/>
      <w:lang w:eastAsia="en-GB"/>
    </w:rPr>
  </w:style>
  <w:style w:type="character" w:customStyle="1" w:styleId="Heading7Char">
    <w:name w:val="Heading 7 Char"/>
    <w:basedOn w:val="DefaultParagraphFont"/>
    <w:link w:val="Heading7"/>
    <w:uiPriority w:val="99"/>
    <w:rsid w:val="002D2E84"/>
    <w:rPr>
      <w:rFonts w:ascii="Times New Roman" w:eastAsia="Times New Roman" w:hAnsi="Times New Roman" w:cs="Times New Roman"/>
      <w:sz w:val="24"/>
      <w:szCs w:val="24"/>
      <w:lang w:eastAsia="en-GB"/>
    </w:rPr>
  </w:style>
  <w:style w:type="character" w:customStyle="1" w:styleId="Heading8Char">
    <w:name w:val="Heading 8 Char"/>
    <w:basedOn w:val="DefaultParagraphFont"/>
    <w:link w:val="Heading8"/>
    <w:uiPriority w:val="99"/>
    <w:rsid w:val="002D2E84"/>
    <w:rPr>
      <w:rFonts w:ascii="Times New Roman" w:eastAsia="Times New Roman" w:hAnsi="Times New Roman" w:cs="Times New Roman"/>
      <w:i/>
      <w:iCs/>
      <w:sz w:val="24"/>
      <w:szCs w:val="24"/>
      <w:lang w:eastAsia="en-GB"/>
    </w:rPr>
  </w:style>
  <w:style w:type="character" w:customStyle="1" w:styleId="Heading9Char">
    <w:name w:val="Heading 9 Char"/>
    <w:basedOn w:val="DefaultParagraphFont"/>
    <w:link w:val="Heading9"/>
    <w:uiPriority w:val="99"/>
    <w:rsid w:val="002D2E84"/>
    <w:rPr>
      <w:rFonts w:ascii="Arial" w:eastAsia="Times New Roman" w:hAnsi="Arial" w:cs="Arial"/>
      <w:lang w:eastAsia="en-GB"/>
    </w:rPr>
  </w:style>
  <w:style w:type="paragraph" w:styleId="Header">
    <w:name w:val="header"/>
    <w:basedOn w:val="Normal"/>
    <w:link w:val="HeaderChar"/>
    <w:uiPriority w:val="99"/>
    <w:unhideWhenUsed/>
    <w:rsid w:val="002D2E84"/>
    <w:pPr>
      <w:tabs>
        <w:tab w:val="center" w:pos="4513"/>
        <w:tab w:val="right" w:pos="9026"/>
      </w:tabs>
    </w:pPr>
  </w:style>
  <w:style w:type="character" w:customStyle="1" w:styleId="HeaderChar">
    <w:name w:val="Header Char"/>
    <w:basedOn w:val="DefaultParagraphFont"/>
    <w:link w:val="Header"/>
    <w:uiPriority w:val="99"/>
    <w:rsid w:val="002D2E84"/>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2D2E84"/>
    <w:pPr>
      <w:tabs>
        <w:tab w:val="center" w:pos="4513"/>
        <w:tab w:val="right" w:pos="9026"/>
      </w:tabs>
    </w:pPr>
  </w:style>
  <w:style w:type="character" w:customStyle="1" w:styleId="FooterChar">
    <w:name w:val="Footer Char"/>
    <w:basedOn w:val="DefaultParagraphFont"/>
    <w:link w:val="Footer"/>
    <w:uiPriority w:val="99"/>
    <w:rsid w:val="002D2E84"/>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D2E84"/>
    <w:rPr>
      <w:rFonts w:ascii="Tahoma" w:hAnsi="Tahoma" w:cs="Tahoma"/>
      <w:sz w:val="16"/>
      <w:szCs w:val="16"/>
    </w:rPr>
  </w:style>
  <w:style w:type="character" w:customStyle="1" w:styleId="BalloonTextChar">
    <w:name w:val="Balloon Text Char"/>
    <w:basedOn w:val="DefaultParagraphFont"/>
    <w:link w:val="BalloonText"/>
    <w:uiPriority w:val="99"/>
    <w:semiHidden/>
    <w:rsid w:val="002D2E84"/>
    <w:rPr>
      <w:rFonts w:ascii="Tahoma" w:eastAsia="Times New Roman" w:hAnsi="Tahoma" w:cs="Tahoma"/>
      <w:sz w:val="16"/>
      <w:szCs w:val="16"/>
      <w:lang w:eastAsia="en-GB"/>
    </w:rPr>
  </w:style>
  <w:style w:type="paragraph" w:styleId="ListParagraph">
    <w:name w:val="List Paragraph"/>
    <w:basedOn w:val="Normal"/>
    <w:uiPriority w:val="34"/>
    <w:qFormat/>
    <w:rsid w:val="00C65D60"/>
    <w:pPr>
      <w:ind w:left="720"/>
      <w:contextualSpacing/>
    </w:pPr>
  </w:style>
  <w:style w:type="character" w:styleId="Hyperlink">
    <w:name w:val="Hyperlink"/>
    <w:basedOn w:val="DefaultParagraphFont"/>
    <w:uiPriority w:val="99"/>
    <w:unhideWhenUsed/>
    <w:rsid w:val="00133EFD"/>
    <w:rPr>
      <w:color w:val="0000FF" w:themeColor="hyperlink"/>
      <w:u w:val="single"/>
    </w:rPr>
  </w:style>
  <w:style w:type="table" w:styleId="TableGrid">
    <w:name w:val="Table Grid"/>
    <w:basedOn w:val="TableNormal"/>
    <w:uiPriority w:val="59"/>
    <w:rsid w:val="00591A2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2E84"/>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9"/>
    <w:qFormat/>
    <w:rsid w:val="002D2E84"/>
    <w:pPr>
      <w:keepNext/>
      <w:numPr>
        <w:numId w:val="1"/>
      </w:numPr>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9"/>
    <w:qFormat/>
    <w:rsid w:val="002D2E84"/>
    <w:pPr>
      <w:keepNext/>
      <w:numPr>
        <w:ilvl w:val="1"/>
        <w:numId w:val="1"/>
      </w:numPr>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rsid w:val="002D2E84"/>
    <w:pPr>
      <w:keepNext/>
      <w:numPr>
        <w:ilvl w:val="2"/>
        <w:numId w:val="1"/>
      </w:numPr>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D2E84"/>
    <w:pPr>
      <w:keepNext/>
      <w:numPr>
        <w:ilvl w:val="3"/>
        <w:numId w:val="1"/>
      </w:numPr>
      <w:spacing w:before="240" w:after="60"/>
      <w:outlineLvl w:val="3"/>
    </w:pPr>
    <w:rPr>
      <w:b/>
      <w:bCs/>
      <w:sz w:val="28"/>
      <w:szCs w:val="28"/>
    </w:rPr>
  </w:style>
  <w:style w:type="paragraph" w:styleId="Heading5">
    <w:name w:val="heading 5"/>
    <w:basedOn w:val="Normal"/>
    <w:next w:val="Normal"/>
    <w:link w:val="Heading5Char"/>
    <w:uiPriority w:val="99"/>
    <w:qFormat/>
    <w:rsid w:val="002D2E84"/>
    <w:pPr>
      <w:numPr>
        <w:ilvl w:val="4"/>
        <w:numId w:val="1"/>
      </w:numPr>
      <w:spacing w:before="240" w:after="60"/>
      <w:outlineLvl w:val="4"/>
    </w:pPr>
    <w:rPr>
      <w:b/>
      <w:bCs/>
      <w:i/>
      <w:iCs/>
      <w:sz w:val="26"/>
      <w:szCs w:val="26"/>
    </w:rPr>
  </w:style>
  <w:style w:type="paragraph" w:styleId="Heading6">
    <w:name w:val="heading 6"/>
    <w:basedOn w:val="Normal"/>
    <w:next w:val="Normal"/>
    <w:link w:val="Heading6Char"/>
    <w:uiPriority w:val="99"/>
    <w:qFormat/>
    <w:rsid w:val="002D2E84"/>
    <w:pPr>
      <w:numPr>
        <w:ilvl w:val="5"/>
        <w:numId w:val="1"/>
      </w:numPr>
      <w:spacing w:before="240" w:after="60"/>
      <w:outlineLvl w:val="5"/>
    </w:pPr>
    <w:rPr>
      <w:b/>
      <w:bCs/>
      <w:sz w:val="22"/>
      <w:szCs w:val="22"/>
    </w:rPr>
  </w:style>
  <w:style w:type="paragraph" w:styleId="Heading7">
    <w:name w:val="heading 7"/>
    <w:basedOn w:val="Normal"/>
    <w:next w:val="Normal"/>
    <w:link w:val="Heading7Char"/>
    <w:uiPriority w:val="99"/>
    <w:qFormat/>
    <w:rsid w:val="002D2E84"/>
    <w:pPr>
      <w:numPr>
        <w:ilvl w:val="6"/>
        <w:numId w:val="1"/>
      </w:numPr>
      <w:spacing w:before="240" w:after="60"/>
      <w:outlineLvl w:val="6"/>
    </w:pPr>
  </w:style>
  <w:style w:type="paragraph" w:styleId="Heading8">
    <w:name w:val="heading 8"/>
    <w:basedOn w:val="Normal"/>
    <w:next w:val="Normal"/>
    <w:link w:val="Heading8Char"/>
    <w:uiPriority w:val="99"/>
    <w:qFormat/>
    <w:rsid w:val="002D2E84"/>
    <w:pPr>
      <w:numPr>
        <w:ilvl w:val="7"/>
        <w:numId w:val="1"/>
      </w:numPr>
      <w:spacing w:before="240" w:after="60"/>
      <w:outlineLvl w:val="7"/>
    </w:pPr>
    <w:rPr>
      <w:i/>
      <w:iCs/>
    </w:rPr>
  </w:style>
  <w:style w:type="paragraph" w:styleId="Heading9">
    <w:name w:val="heading 9"/>
    <w:basedOn w:val="Normal"/>
    <w:next w:val="Normal"/>
    <w:link w:val="Heading9Char"/>
    <w:uiPriority w:val="99"/>
    <w:qFormat/>
    <w:rsid w:val="002D2E84"/>
    <w:pPr>
      <w:numPr>
        <w:ilvl w:val="8"/>
        <w:numId w:val="1"/>
      </w:num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D2E84"/>
    <w:rPr>
      <w:rFonts w:ascii="Arial" w:eastAsia="Times New Roman" w:hAnsi="Arial" w:cs="Arial"/>
      <w:b/>
      <w:bCs/>
      <w:kern w:val="32"/>
      <w:sz w:val="32"/>
      <w:szCs w:val="32"/>
      <w:lang w:eastAsia="en-GB"/>
    </w:rPr>
  </w:style>
  <w:style w:type="character" w:customStyle="1" w:styleId="Heading2Char">
    <w:name w:val="Heading 2 Char"/>
    <w:basedOn w:val="DefaultParagraphFont"/>
    <w:link w:val="Heading2"/>
    <w:uiPriority w:val="99"/>
    <w:rsid w:val="002D2E84"/>
    <w:rPr>
      <w:rFonts w:ascii="Arial" w:eastAsia="Times New Roman" w:hAnsi="Arial" w:cs="Arial"/>
      <w:b/>
      <w:bCs/>
      <w:i/>
      <w:iCs/>
      <w:sz w:val="28"/>
      <w:szCs w:val="28"/>
      <w:lang w:eastAsia="en-GB"/>
    </w:rPr>
  </w:style>
  <w:style w:type="character" w:customStyle="1" w:styleId="Heading3Char">
    <w:name w:val="Heading 3 Char"/>
    <w:basedOn w:val="DefaultParagraphFont"/>
    <w:link w:val="Heading3"/>
    <w:uiPriority w:val="99"/>
    <w:rsid w:val="002D2E84"/>
    <w:rPr>
      <w:rFonts w:ascii="Arial" w:eastAsia="Times New Roman" w:hAnsi="Arial" w:cs="Arial"/>
      <w:b/>
      <w:bCs/>
      <w:sz w:val="26"/>
      <w:szCs w:val="26"/>
      <w:lang w:eastAsia="en-GB"/>
    </w:rPr>
  </w:style>
  <w:style w:type="character" w:customStyle="1" w:styleId="Heading4Char">
    <w:name w:val="Heading 4 Char"/>
    <w:basedOn w:val="DefaultParagraphFont"/>
    <w:link w:val="Heading4"/>
    <w:uiPriority w:val="99"/>
    <w:rsid w:val="002D2E84"/>
    <w:rPr>
      <w:rFonts w:ascii="Times New Roman" w:eastAsia="Times New Roman" w:hAnsi="Times New Roman" w:cs="Times New Roman"/>
      <w:b/>
      <w:bCs/>
      <w:sz w:val="28"/>
      <w:szCs w:val="28"/>
      <w:lang w:eastAsia="en-GB"/>
    </w:rPr>
  </w:style>
  <w:style w:type="character" w:customStyle="1" w:styleId="Heading5Char">
    <w:name w:val="Heading 5 Char"/>
    <w:basedOn w:val="DefaultParagraphFont"/>
    <w:link w:val="Heading5"/>
    <w:uiPriority w:val="99"/>
    <w:rsid w:val="002D2E84"/>
    <w:rPr>
      <w:rFonts w:ascii="Times New Roman" w:eastAsia="Times New Roman" w:hAnsi="Times New Roman" w:cs="Times New Roman"/>
      <w:b/>
      <w:bCs/>
      <w:i/>
      <w:iCs/>
      <w:sz w:val="26"/>
      <w:szCs w:val="26"/>
      <w:lang w:eastAsia="en-GB"/>
    </w:rPr>
  </w:style>
  <w:style w:type="character" w:customStyle="1" w:styleId="Heading6Char">
    <w:name w:val="Heading 6 Char"/>
    <w:basedOn w:val="DefaultParagraphFont"/>
    <w:link w:val="Heading6"/>
    <w:uiPriority w:val="99"/>
    <w:rsid w:val="002D2E84"/>
    <w:rPr>
      <w:rFonts w:ascii="Times New Roman" w:eastAsia="Times New Roman" w:hAnsi="Times New Roman" w:cs="Times New Roman"/>
      <w:b/>
      <w:bCs/>
      <w:lang w:eastAsia="en-GB"/>
    </w:rPr>
  </w:style>
  <w:style w:type="character" w:customStyle="1" w:styleId="Heading7Char">
    <w:name w:val="Heading 7 Char"/>
    <w:basedOn w:val="DefaultParagraphFont"/>
    <w:link w:val="Heading7"/>
    <w:uiPriority w:val="99"/>
    <w:rsid w:val="002D2E84"/>
    <w:rPr>
      <w:rFonts w:ascii="Times New Roman" w:eastAsia="Times New Roman" w:hAnsi="Times New Roman" w:cs="Times New Roman"/>
      <w:sz w:val="24"/>
      <w:szCs w:val="24"/>
      <w:lang w:eastAsia="en-GB"/>
    </w:rPr>
  </w:style>
  <w:style w:type="character" w:customStyle="1" w:styleId="Heading8Char">
    <w:name w:val="Heading 8 Char"/>
    <w:basedOn w:val="DefaultParagraphFont"/>
    <w:link w:val="Heading8"/>
    <w:uiPriority w:val="99"/>
    <w:rsid w:val="002D2E84"/>
    <w:rPr>
      <w:rFonts w:ascii="Times New Roman" w:eastAsia="Times New Roman" w:hAnsi="Times New Roman" w:cs="Times New Roman"/>
      <w:i/>
      <w:iCs/>
      <w:sz w:val="24"/>
      <w:szCs w:val="24"/>
      <w:lang w:eastAsia="en-GB"/>
    </w:rPr>
  </w:style>
  <w:style w:type="character" w:customStyle="1" w:styleId="Heading9Char">
    <w:name w:val="Heading 9 Char"/>
    <w:basedOn w:val="DefaultParagraphFont"/>
    <w:link w:val="Heading9"/>
    <w:uiPriority w:val="99"/>
    <w:rsid w:val="002D2E84"/>
    <w:rPr>
      <w:rFonts w:ascii="Arial" w:eastAsia="Times New Roman" w:hAnsi="Arial" w:cs="Arial"/>
      <w:lang w:eastAsia="en-GB"/>
    </w:rPr>
  </w:style>
  <w:style w:type="paragraph" w:styleId="Header">
    <w:name w:val="header"/>
    <w:basedOn w:val="Normal"/>
    <w:link w:val="HeaderChar"/>
    <w:uiPriority w:val="99"/>
    <w:unhideWhenUsed/>
    <w:rsid w:val="002D2E84"/>
    <w:pPr>
      <w:tabs>
        <w:tab w:val="center" w:pos="4513"/>
        <w:tab w:val="right" w:pos="9026"/>
      </w:tabs>
    </w:pPr>
  </w:style>
  <w:style w:type="character" w:customStyle="1" w:styleId="HeaderChar">
    <w:name w:val="Header Char"/>
    <w:basedOn w:val="DefaultParagraphFont"/>
    <w:link w:val="Header"/>
    <w:uiPriority w:val="99"/>
    <w:rsid w:val="002D2E84"/>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2D2E84"/>
    <w:pPr>
      <w:tabs>
        <w:tab w:val="center" w:pos="4513"/>
        <w:tab w:val="right" w:pos="9026"/>
      </w:tabs>
    </w:pPr>
  </w:style>
  <w:style w:type="character" w:customStyle="1" w:styleId="FooterChar">
    <w:name w:val="Footer Char"/>
    <w:basedOn w:val="DefaultParagraphFont"/>
    <w:link w:val="Footer"/>
    <w:uiPriority w:val="99"/>
    <w:rsid w:val="002D2E84"/>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D2E84"/>
    <w:rPr>
      <w:rFonts w:ascii="Tahoma" w:hAnsi="Tahoma" w:cs="Tahoma"/>
      <w:sz w:val="16"/>
      <w:szCs w:val="16"/>
    </w:rPr>
  </w:style>
  <w:style w:type="character" w:customStyle="1" w:styleId="BalloonTextChar">
    <w:name w:val="Balloon Text Char"/>
    <w:basedOn w:val="DefaultParagraphFont"/>
    <w:link w:val="BalloonText"/>
    <w:uiPriority w:val="99"/>
    <w:semiHidden/>
    <w:rsid w:val="002D2E84"/>
    <w:rPr>
      <w:rFonts w:ascii="Tahoma" w:eastAsia="Times New Roman" w:hAnsi="Tahoma" w:cs="Tahoma"/>
      <w:sz w:val="16"/>
      <w:szCs w:val="16"/>
      <w:lang w:eastAsia="en-GB"/>
    </w:rPr>
  </w:style>
  <w:style w:type="paragraph" w:styleId="ListParagraph">
    <w:name w:val="List Paragraph"/>
    <w:basedOn w:val="Normal"/>
    <w:uiPriority w:val="34"/>
    <w:qFormat/>
    <w:rsid w:val="00C65D60"/>
    <w:pPr>
      <w:ind w:left="720"/>
      <w:contextualSpacing/>
    </w:pPr>
  </w:style>
  <w:style w:type="character" w:styleId="Hyperlink">
    <w:name w:val="Hyperlink"/>
    <w:basedOn w:val="DefaultParagraphFont"/>
    <w:uiPriority w:val="99"/>
    <w:unhideWhenUsed/>
    <w:rsid w:val="00133EFD"/>
    <w:rPr>
      <w:color w:val="0000FF" w:themeColor="hyperlink"/>
      <w:u w:val="single"/>
    </w:rPr>
  </w:style>
  <w:style w:type="table" w:styleId="TableGrid">
    <w:name w:val="Table Grid"/>
    <w:basedOn w:val="TableNormal"/>
    <w:uiPriority w:val="59"/>
    <w:rsid w:val="00591A2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0893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http://www.momentumcardiff.com/g_images/large/2017-07-21-15-40-02-university-of-wales-trinity-saint-david-319-1-image1.png"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E1F056-9454-4B1D-ACE7-AD1F2CFE4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7391</TotalTime>
  <Pages>14</Pages>
  <Words>4410</Words>
  <Characters>25141</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Natalie Jopling</dc:creator>
  <cp:lastModifiedBy>Natalie Jopling</cp:lastModifiedBy>
  <cp:revision>53</cp:revision>
  <dcterms:created xsi:type="dcterms:W3CDTF">2020-03-27T15:57:00Z</dcterms:created>
  <dcterms:modified xsi:type="dcterms:W3CDTF">2020-04-06T12:35:00Z</dcterms:modified>
</cp:coreProperties>
</file>