
<file path=[Content_Types].xml><?xml version="1.0" encoding="utf-8"?>
<Types xmlns="http://schemas.openxmlformats.org/package/2006/content-types">
  <Default Extension="png" ContentType="image/png"/>
  <Default Extension="svg" ContentType="image/svg+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928273" w14:textId="750F7926" w:rsidR="000A06CE" w:rsidRDefault="000A06CE">
      <w:r>
        <w:rPr>
          <w:noProof/>
          <w:lang w:eastAsia="en-GB"/>
        </w:rPr>
        <mc:AlternateContent>
          <mc:Choice Requires="wps">
            <w:drawing>
              <wp:anchor distT="45720" distB="45720" distL="114300" distR="114300" simplePos="0" relativeHeight="251659264" behindDoc="0" locked="0" layoutInCell="1" allowOverlap="1" wp14:anchorId="7625FBF8" wp14:editId="724556DA">
                <wp:simplePos x="0" y="0"/>
                <wp:positionH relativeFrom="page">
                  <wp:align>center</wp:align>
                </wp:positionH>
                <wp:positionV relativeFrom="page">
                  <wp:align>center</wp:align>
                </wp:positionV>
                <wp:extent cx="6148800" cy="1404620"/>
                <wp:effectExtent l="0" t="0" r="4445" b="76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8800" cy="1404620"/>
                        </a:xfrm>
                        <a:prstGeom prst="rect">
                          <a:avLst/>
                        </a:prstGeom>
                        <a:solidFill>
                          <a:srgbClr val="FFFFFF"/>
                        </a:solidFill>
                        <a:ln w="9525">
                          <a:noFill/>
                          <a:miter lim="800000"/>
                          <a:headEnd/>
                          <a:tailEnd/>
                        </a:ln>
                      </wps:spPr>
                      <wps:txbx>
                        <w:txbxContent>
                          <w:p w14:paraId="6BF26BB5" w14:textId="3753BE6D" w:rsidR="00212D77" w:rsidRPr="000A06CE" w:rsidRDefault="00212D77" w:rsidP="000A06CE">
                            <w:pPr>
                              <w:jc w:val="center"/>
                              <w:rPr>
                                <w:sz w:val="52"/>
                                <w:szCs w:val="52"/>
                              </w:rPr>
                            </w:pPr>
                            <w:r>
                              <w:rPr>
                                <w:sz w:val="52"/>
                                <w:szCs w:val="52"/>
                              </w:rPr>
                              <w:t>Surveillance System Research Proposal</w:t>
                            </w:r>
                          </w:p>
                          <w:p w14:paraId="1D330F74" w14:textId="08415254" w:rsidR="00212D77" w:rsidRDefault="00212D77" w:rsidP="000A06CE">
                            <w:pPr>
                              <w:jc w:val="center"/>
                              <w:rPr>
                                <w:sz w:val="36"/>
                                <w:szCs w:val="36"/>
                              </w:rPr>
                            </w:pPr>
                            <w:r w:rsidRPr="000A06CE">
                              <w:rPr>
                                <w:sz w:val="36"/>
                                <w:szCs w:val="36"/>
                              </w:rPr>
                              <w:t>J</w:t>
                            </w:r>
                            <w:r>
                              <w:rPr>
                                <w:sz w:val="36"/>
                                <w:szCs w:val="36"/>
                              </w:rPr>
                              <w:t xml:space="preserve">onathan </w:t>
                            </w:r>
                            <w:r w:rsidRPr="000A06CE">
                              <w:rPr>
                                <w:sz w:val="36"/>
                                <w:szCs w:val="36"/>
                              </w:rPr>
                              <w:t>Evans</w:t>
                            </w:r>
                          </w:p>
                          <w:p w14:paraId="0659F7E6" w14:textId="1AC2222A" w:rsidR="00212D77" w:rsidRPr="000A06CE" w:rsidRDefault="00212D77" w:rsidP="000A06CE">
                            <w:pPr>
                              <w:jc w:val="center"/>
                              <w:rPr>
                                <w:sz w:val="36"/>
                                <w:szCs w:val="36"/>
                              </w:rPr>
                            </w:pPr>
                            <w:r>
                              <w:rPr>
                                <w:sz w:val="36"/>
                                <w:szCs w:val="36"/>
                              </w:rPr>
                              <w:t>Software Engineering</w:t>
                            </w:r>
                          </w:p>
                          <w:p w14:paraId="28BB8A6D" w14:textId="77777777" w:rsidR="00212D77" w:rsidRPr="006E7D0B" w:rsidRDefault="00212D77" w:rsidP="006E7D0B">
                            <w:pPr>
                              <w:jc w:val="center"/>
                              <w:rPr>
                                <w:sz w:val="26"/>
                                <w:szCs w:val="26"/>
                              </w:rPr>
                            </w:pPr>
                            <w:r w:rsidRPr="000A06CE">
                              <w:rPr>
                                <w:sz w:val="26"/>
                                <w:szCs w:val="26"/>
                              </w:rPr>
                              <w:t>P151713</w:t>
                            </w:r>
                          </w:p>
                          <w:p w14:paraId="4D1E439A" w14:textId="77777777" w:rsidR="00212D77" w:rsidRDefault="00212D77" w:rsidP="000A06CE">
                            <w:pPr>
                              <w:jc w:val="center"/>
                              <w:rPr>
                                <w:sz w:val="26"/>
                                <w:szCs w:val="26"/>
                              </w:rPr>
                            </w:pPr>
                          </w:p>
                          <w:p w14:paraId="0B04B141" w14:textId="1EC3CC65" w:rsidR="00212D77" w:rsidRPr="000A06CE" w:rsidRDefault="0010727D" w:rsidP="000A06CE">
                            <w:pPr>
                              <w:jc w:val="center"/>
                              <w:rPr>
                                <w:sz w:val="26"/>
                                <w:szCs w:val="26"/>
                              </w:rPr>
                            </w:pPr>
                            <w:r>
                              <w:rPr>
                                <w:sz w:val="26"/>
                                <w:szCs w:val="26"/>
                              </w:rPr>
                              <w:t>4</w:t>
                            </w:r>
                            <w:r w:rsidR="00212D77">
                              <w:rPr>
                                <w:sz w:val="26"/>
                                <w:szCs w:val="26"/>
                              </w:rPr>
                              <w:t>/</w:t>
                            </w:r>
                            <w:r>
                              <w:rPr>
                                <w:sz w:val="26"/>
                                <w:szCs w:val="26"/>
                              </w:rPr>
                              <w:t>5</w:t>
                            </w:r>
                            <w:r w:rsidR="00212D77">
                              <w:rPr>
                                <w:sz w:val="26"/>
                                <w:szCs w:val="26"/>
                              </w:rPr>
                              <w:t>/18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625FBF8" id="_x0000_t202" coordsize="21600,21600" o:spt="202" path="m,l,21600r21600,l21600,xe">
                <v:stroke joinstyle="miter"/>
                <v:path gradientshapeok="t" o:connecttype="rect"/>
              </v:shapetype>
              <v:shape id="Text Box 2" o:spid="_x0000_s1026" type="#_x0000_t202" style="position:absolute;margin-left:0;margin-top:0;width:484.15pt;height:110.6pt;z-index:251659264;visibility:visible;mso-wrap-style:square;mso-width-percent:0;mso-height-percent:200;mso-wrap-distance-left:9pt;mso-wrap-distance-top:3.6pt;mso-wrap-distance-right:9pt;mso-wrap-distance-bottom:3.6pt;mso-position-horizontal:center;mso-position-horizontal-relative:page;mso-position-vertical:center;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" stroked="f">
                <v:textbox style="mso-fit-shape-to-text:t">
                  <w:txbxContent>
                    <w:p w14:paraId="6BF26BB5" w14:textId="3753BE6D" w:rsidR="00212D77" w:rsidRPr="000A06CE" w:rsidRDefault="00212D77" w:rsidP="000A06CE">
                      <w:pPr>
                        <w:jc w:val="center"/>
                        <w:rPr>
                          <w:sz w:val="52"/>
                          <w:szCs w:val="52"/>
                        </w:rPr>
                      </w:pPr>
                      <w:r>
                        <w:rPr>
                          <w:sz w:val="52"/>
                          <w:szCs w:val="52"/>
                        </w:rPr>
                        <w:t>Surveillance System Research Proposal</w:t>
                      </w:r>
                    </w:p>
                    <w:p w14:paraId="1D330F74" w14:textId="08415254" w:rsidR="00212D77" w:rsidRDefault="00212D77" w:rsidP="000A06CE">
                      <w:pPr>
                        <w:jc w:val="center"/>
                        <w:rPr>
                          <w:sz w:val="36"/>
                          <w:szCs w:val="36"/>
                        </w:rPr>
                      </w:pPr>
                      <w:r w:rsidRPr="000A06CE">
                        <w:rPr>
                          <w:sz w:val="36"/>
                          <w:szCs w:val="36"/>
                        </w:rPr>
                        <w:t>J</w:t>
                      </w:r>
                      <w:r>
                        <w:rPr>
                          <w:sz w:val="36"/>
                          <w:szCs w:val="36"/>
                        </w:rPr>
                        <w:t xml:space="preserve">onathan </w:t>
                      </w:r>
                      <w:r w:rsidRPr="000A06CE">
                        <w:rPr>
                          <w:sz w:val="36"/>
                          <w:szCs w:val="36"/>
                        </w:rPr>
                        <w:t>Evans</w:t>
                      </w:r>
                    </w:p>
                    <w:p w14:paraId="0659F7E6" w14:textId="1AC2222A" w:rsidR="00212D77" w:rsidRPr="000A06CE" w:rsidRDefault="00212D77" w:rsidP="000A06CE">
                      <w:pPr>
                        <w:jc w:val="center"/>
                        <w:rPr>
                          <w:sz w:val="36"/>
                          <w:szCs w:val="36"/>
                        </w:rPr>
                      </w:pPr>
                      <w:r>
                        <w:rPr>
                          <w:sz w:val="36"/>
                          <w:szCs w:val="36"/>
                        </w:rPr>
                        <w:t>Software Engineering</w:t>
                      </w:r>
                    </w:p>
                    <w:p w14:paraId="28BB8A6D" w14:textId="77777777" w:rsidR="00212D77" w:rsidRPr="006E7D0B" w:rsidRDefault="00212D77" w:rsidP="006E7D0B">
                      <w:pPr>
                        <w:jc w:val="center"/>
                        <w:rPr>
                          <w:sz w:val="26"/>
                          <w:szCs w:val="26"/>
                        </w:rPr>
                      </w:pPr>
                      <w:r w:rsidRPr="000A06CE">
                        <w:rPr>
                          <w:sz w:val="26"/>
                          <w:szCs w:val="26"/>
                        </w:rPr>
                        <w:t>P151713</w:t>
                      </w:r>
                    </w:p>
                    <w:p w14:paraId="4D1E439A" w14:textId="77777777" w:rsidR="00212D77" w:rsidRDefault="00212D77" w:rsidP="000A06CE">
                      <w:pPr>
                        <w:jc w:val="center"/>
                        <w:rPr>
                          <w:sz w:val="26"/>
                          <w:szCs w:val="26"/>
                        </w:rPr>
                      </w:pPr>
                    </w:p>
                    <w:p w14:paraId="0B04B141" w14:textId="1EC3CC65" w:rsidR="00212D77" w:rsidRPr="000A06CE" w:rsidRDefault="0010727D" w:rsidP="000A06CE">
                      <w:pPr>
                        <w:jc w:val="center"/>
                        <w:rPr>
                          <w:sz w:val="26"/>
                          <w:szCs w:val="26"/>
                        </w:rPr>
                      </w:pPr>
                      <w:r>
                        <w:rPr>
                          <w:sz w:val="26"/>
                          <w:szCs w:val="26"/>
                        </w:rPr>
                        <w:t>4</w:t>
                      </w:r>
                      <w:r w:rsidR="00212D77">
                        <w:rPr>
                          <w:sz w:val="26"/>
                          <w:szCs w:val="26"/>
                        </w:rPr>
                        <w:t>/</w:t>
                      </w:r>
                      <w:r>
                        <w:rPr>
                          <w:sz w:val="26"/>
                          <w:szCs w:val="26"/>
                        </w:rPr>
                        <w:t>5</w:t>
                      </w:r>
                      <w:r w:rsidR="00212D77">
                        <w:rPr>
                          <w:sz w:val="26"/>
                          <w:szCs w:val="26"/>
                        </w:rPr>
                        <w:t>/18</w:t>
                      </w:r>
                    </w:p>
                  </w:txbxContent>
                </v:textbox>
                <w10:wrap type="square" anchorx="page" anchory="page"/>
              </v:shape>
            </w:pict>
          </mc:Fallback>
        </mc:AlternateContent>
      </w:r>
      <w:r>
        <w:br w:type="page"/>
      </w:r>
    </w:p>
    <w:sdt>
      <w:sdtPr>
        <w:rPr>
          <w:rFonts w:ascii="Times New Roman" w:eastAsiaTheme="minorHAnsi" w:hAnsi="Times New Roman" w:cs="Times New Roman"/>
          <w:color w:val="000000" w:themeColor="text1"/>
          <w:sz w:val="60"/>
          <w:szCs w:val="60"/>
          <w:lang w:val="en-GB"/>
        </w:rPr>
        <w:id w:val="-692919937"/>
        <w:docPartObj>
          <w:docPartGallery w:val="Table of Contents"/>
          <w:docPartUnique/>
        </w:docPartObj>
      </w:sdtPr>
      <w:sdtEndPr>
        <w:rPr>
          <w:rFonts w:cstheme="minorBidi"/>
          <w:b/>
          <w:bCs/>
          <w:noProof/>
          <w:color w:val="auto"/>
          <w:sz w:val="22"/>
          <w:szCs w:val="22"/>
        </w:rPr>
      </w:sdtEndPr>
      <w:sdtContent>
        <w:p w14:paraId="34931585" w14:textId="2CC431D1" w:rsidR="000A06CE" w:rsidRPr="000A06CE" w:rsidRDefault="000A06CE" w:rsidP="00692E7D">
          <w:pPr>
            <w:pStyle w:val="TOCHeading"/>
            <w:spacing w:line="360" w:lineRule="auto"/>
          </w:pPr>
          <w:r w:rsidRPr="000A06CE">
            <w:rPr>
              <w:rFonts w:ascii="Times New Roman" w:hAnsi="Times New Roman" w:cs="Times New Roman"/>
              <w:color w:val="000000" w:themeColor="text1"/>
              <w:sz w:val="60"/>
              <w:szCs w:val="60"/>
            </w:rPr>
            <w:t>Contents</w:t>
          </w:r>
        </w:p>
        <w:p w14:paraId="3624164F" w14:textId="58910A72" w:rsidR="000E618C" w:rsidRDefault="000A06CE">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513210260" w:history="1">
            <w:r w:rsidR="000E618C" w:rsidRPr="001875D5">
              <w:rPr>
                <w:rStyle w:val="Hyperlink"/>
                <w:noProof/>
              </w:rPr>
              <w:t>1.</w:t>
            </w:r>
            <w:r w:rsidR="000E618C">
              <w:rPr>
                <w:rFonts w:asciiTheme="minorHAnsi" w:eastAsiaTheme="minorEastAsia" w:hAnsiTheme="minorHAnsi"/>
                <w:noProof/>
                <w:lang w:eastAsia="en-GB"/>
              </w:rPr>
              <w:tab/>
            </w:r>
            <w:r w:rsidR="000E618C" w:rsidRPr="001875D5">
              <w:rPr>
                <w:rStyle w:val="Hyperlink"/>
                <w:noProof/>
              </w:rPr>
              <w:t>Introduction</w:t>
            </w:r>
            <w:r w:rsidR="000E618C">
              <w:rPr>
                <w:noProof/>
                <w:webHidden/>
              </w:rPr>
              <w:tab/>
            </w:r>
            <w:r w:rsidR="000E618C">
              <w:rPr>
                <w:noProof/>
                <w:webHidden/>
              </w:rPr>
              <w:fldChar w:fldCharType="begin"/>
            </w:r>
            <w:r w:rsidR="000E618C">
              <w:rPr>
                <w:noProof/>
                <w:webHidden/>
              </w:rPr>
              <w:instrText xml:space="preserve"> PAGEREF _Toc513210260 \h </w:instrText>
            </w:r>
            <w:r w:rsidR="000E618C">
              <w:rPr>
                <w:noProof/>
                <w:webHidden/>
              </w:rPr>
            </w:r>
            <w:r w:rsidR="000E618C">
              <w:rPr>
                <w:noProof/>
                <w:webHidden/>
              </w:rPr>
              <w:fldChar w:fldCharType="separate"/>
            </w:r>
            <w:r w:rsidR="000E618C">
              <w:rPr>
                <w:noProof/>
                <w:webHidden/>
              </w:rPr>
              <w:t>2</w:t>
            </w:r>
            <w:r w:rsidR="000E618C">
              <w:rPr>
                <w:noProof/>
                <w:webHidden/>
              </w:rPr>
              <w:fldChar w:fldCharType="end"/>
            </w:r>
          </w:hyperlink>
        </w:p>
        <w:p w14:paraId="2178B55C" w14:textId="598F76CB" w:rsidR="000E618C" w:rsidRDefault="000E618C">
          <w:pPr>
            <w:pStyle w:val="TOC1"/>
            <w:tabs>
              <w:tab w:val="left" w:pos="440"/>
              <w:tab w:val="right" w:leader="dot" w:pos="9016"/>
            </w:tabs>
            <w:rPr>
              <w:rFonts w:asciiTheme="minorHAnsi" w:eastAsiaTheme="minorEastAsia" w:hAnsiTheme="minorHAnsi"/>
              <w:noProof/>
              <w:lang w:eastAsia="en-GB"/>
            </w:rPr>
          </w:pPr>
          <w:hyperlink w:anchor="_Toc513210261" w:history="1">
            <w:r w:rsidRPr="001875D5">
              <w:rPr>
                <w:rStyle w:val="Hyperlink"/>
                <w:noProof/>
              </w:rPr>
              <w:t>2.</w:t>
            </w:r>
            <w:r>
              <w:rPr>
                <w:rFonts w:asciiTheme="minorHAnsi" w:eastAsiaTheme="minorEastAsia" w:hAnsiTheme="minorHAnsi"/>
                <w:noProof/>
                <w:lang w:eastAsia="en-GB"/>
              </w:rPr>
              <w:tab/>
            </w:r>
            <w:r w:rsidRPr="001875D5">
              <w:rPr>
                <w:rStyle w:val="Hyperlink"/>
                <w:noProof/>
              </w:rPr>
              <w:t>Research into Machine Learning</w:t>
            </w:r>
            <w:r>
              <w:rPr>
                <w:noProof/>
                <w:webHidden/>
              </w:rPr>
              <w:tab/>
            </w:r>
            <w:r>
              <w:rPr>
                <w:noProof/>
                <w:webHidden/>
              </w:rPr>
              <w:fldChar w:fldCharType="begin"/>
            </w:r>
            <w:r>
              <w:rPr>
                <w:noProof/>
                <w:webHidden/>
              </w:rPr>
              <w:instrText xml:space="preserve"> PAGEREF _Toc513210261 \h </w:instrText>
            </w:r>
            <w:r>
              <w:rPr>
                <w:noProof/>
                <w:webHidden/>
              </w:rPr>
            </w:r>
            <w:r>
              <w:rPr>
                <w:noProof/>
                <w:webHidden/>
              </w:rPr>
              <w:fldChar w:fldCharType="separate"/>
            </w:r>
            <w:r>
              <w:rPr>
                <w:noProof/>
                <w:webHidden/>
              </w:rPr>
              <w:t>3</w:t>
            </w:r>
            <w:r>
              <w:rPr>
                <w:noProof/>
                <w:webHidden/>
              </w:rPr>
              <w:fldChar w:fldCharType="end"/>
            </w:r>
          </w:hyperlink>
        </w:p>
        <w:p w14:paraId="2ED2610A" w14:textId="2C0D340B" w:rsidR="000E618C" w:rsidRDefault="000E618C">
          <w:pPr>
            <w:pStyle w:val="TOC2"/>
            <w:tabs>
              <w:tab w:val="right" w:leader="dot" w:pos="9016"/>
            </w:tabs>
            <w:rPr>
              <w:rFonts w:asciiTheme="minorHAnsi" w:eastAsiaTheme="minorEastAsia" w:hAnsiTheme="minorHAnsi"/>
              <w:noProof/>
              <w:lang w:eastAsia="en-GB"/>
            </w:rPr>
          </w:pPr>
          <w:hyperlink w:anchor="_Toc513210262" w:history="1">
            <w:r w:rsidRPr="001875D5">
              <w:rPr>
                <w:rStyle w:val="Hyperlink"/>
                <w:noProof/>
              </w:rPr>
              <w:t>2.1 Background Literature Review</w:t>
            </w:r>
            <w:r>
              <w:rPr>
                <w:noProof/>
                <w:webHidden/>
              </w:rPr>
              <w:tab/>
            </w:r>
            <w:r>
              <w:rPr>
                <w:noProof/>
                <w:webHidden/>
              </w:rPr>
              <w:fldChar w:fldCharType="begin"/>
            </w:r>
            <w:r>
              <w:rPr>
                <w:noProof/>
                <w:webHidden/>
              </w:rPr>
              <w:instrText xml:space="preserve"> PAGEREF _Toc513210262 \h </w:instrText>
            </w:r>
            <w:r>
              <w:rPr>
                <w:noProof/>
                <w:webHidden/>
              </w:rPr>
            </w:r>
            <w:r>
              <w:rPr>
                <w:noProof/>
                <w:webHidden/>
              </w:rPr>
              <w:fldChar w:fldCharType="separate"/>
            </w:r>
            <w:r>
              <w:rPr>
                <w:noProof/>
                <w:webHidden/>
              </w:rPr>
              <w:t>3</w:t>
            </w:r>
            <w:r>
              <w:rPr>
                <w:noProof/>
                <w:webHidden/>
              </w:rPr>
              <w:fldChar w:fldCharType="end"/>
            </w:r>
          </w:hyperlink>
        </w:p>
        <w:p w14:paraId="57E19592" w14:textId="1B783276" w:rsidR="000E618C" w:rsidRDefault="000E618C">
          <w:pPr>
            <w:pStyle w:val="TOC2"/>
            <w:tabs>
              <w:tab w:val="right" w:leader="dot" w:pos="9016"/>
            </w:tabs>
            <w:rPr>
              <w:rFonts w:asciiTheme="minorHAnsi" w:eastAsiaTheme="minorEastAsia" w:hAnsiTheme="minorHAnsi"/>
              <w:noProof/>
              <w:lang w:eastAsia="en-GB"/>
            </w:rPr>
          </w:pPr>
          <w:hyperlink w:anchor="_Toc513210263" w:history="1">
            <w:r w:rsidRPr="001875D5">
              <w:rPr>
                <w:rStyle w:val="Hyperlink"/>
                <w:noProof/>
              </w:rPr>
              <w:t>2.2 Motivation for studying Machine Learning</w:t>
            </w:r>
            <w:r>
              <w:rPr>
                <w:noProof/>
                <w:webHidden/>
              </w:rPr>
              <w:tab/>
            </w:r>
            <w:r>
              <w:rPr>
                <w:noProof/>
                <w:webHidden/>
              </w:rPr>
              <w:fldChar w:fldCharType="begin"/>
            </w:r>
            <w:r>
              <w:rPr>
                <w:noProof/>
                <w:webHidden/>
              </w:rPr>
              <w:instrText xml:space="preserve"> PAGEREF _Toc513210263 \h </w:instrText>
            </w:r>
            <w:r>
              <w:rPr>
                <w:noProof/>
                <w:webHidden/>
              </w:rPr>
            </w:r>
            <w:r>
              <w:rPr>
                <w:noProof/>
                <w:webHidden/>
              </w:rPr>
              <w:fldChar w:fldCharType="separate"/>
            </w:r>
            <w:r>
              <w:rPr>
                <w:noProof/>
                <w:webHidden/>
              </w:rPr>
              <w:t>7</w:t>
            </w:r>
            <w:r>
              <w:rPr>
                <w:noProof/>
                <w:webHidden/>
              </w:rPr>
              <w:fldChar w:fldCharType="end"/>
            </w:r>
          </w:hyperlink>
        </w:p>
        <w:p w14:paraId="0433F32F" w14:textId="46931F4F" w:rsidR="000E618C" w:rsidRDefault="000E618C">
          <w:pPr>
            <w:pStyle w:val="TOC1"/>
            <w:tabs>
              <w:tab w:val="left" w:pos="440"/>
              <w:tab w:val="right" w:leader="dot" w:pos="9016"/>
            </w:tabs>
            <w:rPr>
              <w:rFonts w:asciiTheme="minorHAnsi" w:eastAsiaTheme="minorEastAsia" w:hAnsiTheme="minorHAnsi"/>
              <w:noProof/>
              <w:lang w:eastAsia="en-GB"/>
            </w:rPr>
          </w:pPr>
          <w:hyperlink w:anchor="_Toc513210264" w:history="1">
            <w:r w:rsidRPr="001875D5">
              <w:rPr>
                <w:rStyle w:val="Hyperlink"/>
                <w:noProof/>
              </w:rPr>
              <w:t>3.</w:t>
            </w:r>
            <w:r>
              <w:rPr>
                <w:rFonts w:asciiTheme="minorHAnsi" w:eastAsiaTheme="minorEastAsia" w:hAnsiTheme="minorHAnsi"/>
                <w:noProof/>
                <w:lang w:eastAsia="en-GB"/>
              </w:rPr>
              <w:tab/>
            </w:r>
            <w:r w:rsidRPr="001875D5">
              <w:rPr>
                <w:rStyle w:val="Hyperlink"/>
                <w:noProof/>
              </w:rPr>
              <w:t>Research and Development methods</w:t>
            </w:r>
            <w:r>
              <w:rPr>
                <w:noProof/>
                <w:webHidden/>
              </w:rPr>
              <w:tab/>
            </w:r>
            <w:r>
              <w:rPr>
                <w:noProof/>
                <w:webHidden/>
              </w:rPr>
              <w:fldChar w:fldCharType="begin"/>
            </w:r>
            <w:r>
              <w:rPr>
                <w:noProof/>
                <w:webHidden/>
              </w:rPr>
              <w:instrText xml:space="preserve"> PAGEREF _Toc513210264 \h </w:instrText>
            </w:r>
            <w:r>
              <w:rPr>
                <w:noProof/>
                <w:webHidden/>
              </w:rPr>
            </w:r>
            <w:r>
              <w:rPr>
                <w:noProof/>
                <w:webHidden/>
              </w:rPr>
              <w:fldChar w:fldCharType="separate"/>
            </w:r>
            <w:r>
              <w:rPr>
                <w:noProof/>
                <w:webHidden/>
              </w:rPr>
              <w:t>8</w:t>
            </w:r>
            <w:r>
              <w:rPr>
                <w:noProof/>
                <w:webHidden/>
              </w:rPr>
              <w:fldChar w:fldCharType="end"/>
            </w:r>
          </w:hyperlink>
        </w:p>
        <w:p w14:paraId="58051030" w14:textId="785FBD4B" w:rsidR="000E618C" w:rsidRDefault="000E618C">
          <w:pPr>
            <w:pStyle w:val="TOC1"/>
            <w:tabs>
              <w:tab w:val="left" w:pos="440"/>
              <w:tab w:val="right" w:leader="dot" w:pos="9016"/>
            </w:tabs>
            <w:rPr>
              <w:rFonts w:asciiTheme="minorHAnsi" w:eastAsiaTheme="minorEastAsia" w:hAnsiTheme="minorHAnsi"/>
              <w:noProof/>
              <w:lang w:eastAsia="en-GB"/>
            </w:rPr>
          </w:pPr>
          <w:hyperlink w:anchor="_Toc513210265" w:history="1">
            <w:r w:rsidRPr="001875D5">
              <w:rPr>
                <w:rStyle w:val="Hyperlink"/>
                <w:noProof/>
              </w:rPr>
              <w:t>4.</w:t>
            </w:r>
            <w:r>
              <w:rPr>
                <w:rFonts w:asciiTheme="minorHAnsi" w:eastAsiaTheme="minorEastAsia" w:hAnsiTheme="minorHAnsi"/>
                <w:noProof/>
                <w:lang w:eastAsia="en-GB"/>
              </w:rPr>
              <w:tab/>
            </w:r>
            <w:r w:rsidRPr="001875D5">
              <w:rPr>
                <w:rStyle w:val="Hyperlink"/>
                <w:noProof/>
              </w:rPr>
              <w:t>Planning</w:t>
            </w:r>
            <w:r>
              <w:rPr>
                <w:noProof/>
                <w:webHidden/>
              </w:rPr>
              <w:tab/>
            </w:r>
            <w:r>
              <w:rPr>
                <w:noProof/>
                <w:webHidden/>
              </w:rPr>
              <w:fldChar w:fldCharType="begin"/>
            </w:r>
            <w:r>
              <w:rPr>
                <w:noProof/>
                <w:webHidden/>
              </w:rPr>
              <w:instrText xml:space="preserve"> PAGEREF _Toc513210265 \h </w:instrText>
            </w:r>
            <w:r>
              <w:rPr>
                <w:noProof/>
                <w:webHidden/>
              </w:rPr>
            </w:r>
            <w:r>
              <w:rPr>
                <w:noProof/>
                <w:webHidden/>
              </w:rPr>
              <w:fldChar w:fldCharType="separate"/>
            </w:r>
            <w:r>
              <w:rPr>
                <w:noProof/>
                <w:webHidden/>
              </w:rPr>
              <w:t>11</w:t>
            </w:r>
            <w:r>
              <w:rPr>
                <w:noProof/>
                <w:webHidden/>
              </w:rPr>
              <w:fldChar w:fldCharType="end"/>
            </w:r>
          </w:hyperlink>
        </w:p>
        <w:p w14:paraId="554AF187" w14:textId="4B49E5E7" w:rsidR="000E618C" w:rsidRDefault="000E618C">
          <w:pPr>
            <w:pStyle w:val="TOC2"/>
            <w:tabs>
              <w:tab w:val="right" w:leader="dot" w:pos="9016"/>
            </w:tabs>
            <w:rPr>
              <w:rFonts w:asciiTheme="minorHAnsi" w:eastAsiaTheme="minorEastAsia" w:hAnsiTheme="minorHAnsi"/>
              <w:noProof/>
              <w:lang w:eastAsia="en-GB"/>
            </w:rPr>
          </w:pPr>
          <w:hyperlink w:anchor="_Toc513210266" w:history="1">
            <w:r w:rsidRPr="001875D5">
              <w:rPr>
                <w:rStyle w:val="Hyperlink"/>
                <w:noProof/>
              </w:rPr>
              <w:t>4.1 Resources</w:t>
            </w:r>
            <w:r>
              <w:rPr>
                <w:noProof/>
                <w:webHidden/>
              </w:rPr>
              <w:tab/>
            </w:r>
            <w:r>
              <w:rPr>
                <w:noProof/>
                <w:webHidden/>
              </w:rPr>
              <w:fldChar w:fldCharType="begin"/>
            </w:r>
            <w:r>
              <w:rPr>
                <w:noProof/>
                <w:webHidden/>
              </w:rPr>
              <w:instrText xml:space="preserve"> PAGEREF _Toc513210266 \h </w:instrText>
            </w:r>
            <w:r>
              <w:rPr>
                <w:noProof/>
                <w:webHidden/>
              </w:rPr>
            </w:r>
            <w:r>
              <w:rPr>
                <w:noProof/>
                <w:webHidden/>
              </w:rPr>
              <w:fldChar w:fldCharType="separate"/>
            </w:r>
            <w:r>
              <w:rPr>
                <w:noProof/>
                <w:webHidden/>
              </w:rPr>
              <w:t>11</w:t>
            </w:r>
            <w:r>
              <w:rPr>
                <w:noProof/>
                <w:webHidden/>
              </w:rPr>
              <w:fldChar w:fldCharType="end"/>
            </w:r>
          </w:hyperlink>
        </w:p>
        <w:p w14:paraId="3720BE0E" w14:textId="40FDB510" w:rsidR="000E618C" w:rsidRDefault="000E618C">
          <w:pPr>
            <w:pStyle w:val="TOC3"/>
            <w:tabs>
              <w:tab w:val="right" w:leader="dot" w:pos="9016"/>
            </w:tabs>
            <w:rPr>
              <w:rFonts w:asciiTheme="minorHAnsi" w:eastAsiaTheme="minorEastAsia" w:hAnsiTheme="minorHAnsi"/>
              <w:noProof/>
              <w:lang w:eastAsia="en-GB"/>
            </w:rPr>
          </w:pPr>
          <w:hyperlink w:anchor="_Toc513210267" w:history="1">
            <w:r w:rsidRPr="001875D5">
              <w:rPr>
                <w:rStyle w:val="Hyperlink"/>
                <w:noProof/>
              </w:rPr>
              <w:t>4.1.1 Hardware</w:t>
            </w:r>
            <w:r>
              <w:rPr>
                <w:noProof/>
                <w:webHidden/>
              </w:rPr>
              <w:tab/>
            </w:r>
            <w:r>
              <w:rPr>
                <w:noProof/>
                <w:webHidden/>
              </w:rPr>
              <w:fldChar w:fldCharType="begin"/>
            </w:r>
            <w:r>
              <w:rPr>
                <w:noProof/>
                <w:webHidden/>
              </w:rPr>
              <w:instrText xml:space="preserve"> PAGEREF _Toc513210267 \h </w:instrText>
            </w:r>
            <w:r>
              <w:rPr>
                <w:noProof/>
                <w:webHidden/>
              </w:rPr>
            </w:r>
            <w:r>
              <w:rPr>
                <w:noProof/>
                <w:webHidden/>
              </w:rPr>
              <w:fldChar w:fldCharType="separate"/>
            </w:r>
            <w:r>
              <w:rPr>
                <w:noProof/>
                <w:webHidden/>
              </w:rPr>
              <w:t>11</w:t>
            </w:r>
            <w:r>
              <w:rPr>
                <w:noProof/>
                <w:webHidden/>
              </w:rPr>
              <w:fldChar w:fldCharType="end"/>
            </w:r>
          </w:hyperlink>
        </w:p>
        <w:p w14:paraId="7E27FC25" w14:textId="62F35D89" w:rsidR="000E618C" w:rsidRDefault="000E618C">
          <w:pPr>
            <w:pStyle w:val="TOC3"/>
            <w:tabs>
              <w:tab w:val="right" w:leader="dot" w:pos="9016"/>
            </w:tabs>
            <w:rPr>
              <w:rFonts w:asciiTheme="minorHAnsi" w:eastAsiaTheme="minorEastAsia" w:hAnsiTheme="minorHAnsi"/>
              <w:noProof/>
              <w:lang w:eastAsia="en-GB"/>
            </w:rPr>
          </w:pPr>
          <w:hyperlink w:anchor="_Toc513210268" w:history="1">
            <w:r w:rsidRPr="001875D5">
              <w:rPr>
                <w:rStyle w:val="Hyperlink"/>
                <w:noProof/>
              </w:rPr>
              <w:t>4.1.2 Software</w:t>
            </w:r>
            <w:r>
              <w:rPr>
                <w:noProof/>
                <w:webHidden/>
              </w:rPr>
              <w:tab/>
            </w:r>
            <w:r>
              <w:rPr>
                <w:noProof/>
                <w:webHidden/>
              </w:rPr>
              <w:fldChar w:fldCharType="begin"/>
            </w:r>
            <w:r>
              <w:rPr>
                <w:noProof/>
                <w:webHidden/>
              </w:rPr>
              <w:instrText xml:space="preserve"> PAGEREF _Toc513210268 \h </w:instrText>
            </w:r>
            <w:r>
              <w:rPr>
                <w:noProof/>
                <w:webHidden/>
              </w:rPr>
            </w:r>
            <w:r>
              <w:rPr>
                <w:noProof/>
                <w:webHidden/>
              </w:rPr>
              <w:fldChar w:fldCharType="separate"/>
            </w:r>
            <w:r>
              <w:rPr>
                <w:noProof/>
                <w:webHidden/>
              </w:rPr>
              <w:t>11</w:t>
            </w:r>
            <w:r>
              <w:rPr>
                <w:noProof/>
                <w:webHidden/>
              </w:rPr>
              <w:fldChar w:fldCharType="end"/>
            </w:r>
          </w:hyperlink>
        </w:p>
        <w:p w14:paraId="5F010835" w14:textId="6FB65A2F" w:rsidR="000E618C" w:rsidRDefault="000E618C">
          <w:pPr>
            <w:pStyle w:val="TOC2"/>
            <w:tabs>
              <w:tab w:val="right" w:leader="dot" w:pos="9016"/>
            </w:tabs>
            <w:rPr>
              <w:rFonts w:asciiTheme="minorHAnsi" w:eastAsiaTheme="minorEastAsia" w:hAnsiTheme="minorHAnsi"/>
              <w:noProof/>
              <w:lang w:eastAsia="en-GB"/>
            </w:rPr>
          </w:pPr>
          <w:hyperlink w:anchor="_Toc513210269" w:history="1">
            <w:r w:rsidRPr="001875D5">
              <w:rPr>
                <w:rStyle w:val="Hyperlink"/>
                <w:noProof/>
              </w:rPr>
              <w:t>4.2 Project Timeline</w:t>
            </w:r>
            <w:r>
              <w:rPr>
                <w:noProof/>
                <w:webHidden/>
              </w:rPr>
              <w:tab/>
            </w:r>
            <w:r>
              <w:rPr>
                <w:noProof/>
                <w:webHidden/>
              </w:rPr>
              <w:fldChar w:fldCharType="begin"/>
            </w:r>
            <w:r>
              <w:rPr>
                <w:noProof/>
                <w:webHidden/>
              </w:rPr>
              <w:instrText xml:space="preserve"> PAGEREF _Toc513210269 \h </w:instrText>
            </w:r>
            <w:r>
              <w:rPr>
                <w:noProof/>
                <w:webHidden/>
              </w:rPr>
            </w:r>
            <w:r>
              <w:rPr>
                <w:noProof/>
                <w:webHidden/>
              </w:rPr>
              <w:fldChar w:fldCharType="separate"/>
            </w:r>
            <w:r>
              <w:rPr>
                <w:noProof/>
                <w:webHidden/>
              </w:rPr>
              <w:t>12</w:t>
            </w:r>
            <w:r>
              <w:rPr>
                <w:noProof/>
                <w:webHidden/>
              </w:rPr>
              <w:fldChar w:fldCharType="end"/>
            </w:r>
          </w:hyperlink>
        </w:p>
        <w:p w14:paraId="45A4C154" w14:textId="72ABD28A" w:rsidR="000E618C" w:rsidRDefault="000E618C">
          <w:pPr>
            <w:pStyle w:val="TOC1"/>
            <w:tabs>
              <w:tab w:val="left" w:pos="440"/>
              <w:tab w:val="right" w:leader="dot" w:pos="9016"/>
            </w:tabs>
            <w:rPr>
              <w:rFonts w:asciiTheme="minorHAnsi" w:eastAsiaTheme="minorEastAsia" w:hAnsiTheme="minorHAnsi"/>
              <w:noProof/>
              <w:lang w:eastAsia="en-GB"/>
            </w:rPr>
          </w:pPr>
          <w:hyperlink w:anchor="_Toc513210270" w:history="1">
            <w:r w:rsidRPr="001875D5">
              <w:rPr>
                <w:rStyle w:val="Hyperlink"/>
                <w:noProof/>
              </w:rPr>
              <w:t>5.</w:t>
            </w:r>
            <w:r>
              <w:rPr>
                <w:rFonts w:asciiTheme="minorHAnsi" w:eastAsiaTheme="minorEastAsia" w:hAnsiTheme="minorHAnsi"/>
                <w:noProof/>
                <w:lang w:eastAsia="en-GB"/>
              </w:rPr>
              <w:tab/>
            </w:r>
            <w:r w:rsidRPr="001875D5">
              <w:rPr>
                <w:rStyle w:val="Hyperlink"/>
                <w:noProof/>
              </w:rPr>
              <w:t>References</w:t>
            </w:r>
            <w:r>
              <w:rPr>
                <w:noProof/>
                <w:webHidden/>
              </w:rPr>
              <w:tab/>
            </w:r>
            <w:r>
              <w:rPr>
                <w:noProof/>
                <w:webHidden/>
              </w:rPr>
              <w:fldChar w:fldCharType="begin"/>
            </w:r>
            <w:r>
              <w:rPr>
                <w:noProof/>
                <w:webHidden/>
              </w:rPr>
              <w:instrText xml:space="preserve"> PAGEREF _Toc513210270 \h </w:instrText>
            </w:r>
            <w:r>
              <w:rPr>
                <w:noProof/>
                <w:webHidden/>
              </w:rPr>
            </w:r>
            <w:r>
              <w:rPr>
                <w:noProof/>
                <w:webHidden/>
              </w:rPr>
              <w:fldChar w:fldCharType="separate"/>
            </w:r>
            <w:r>
              <w:rPr>
                <w:noProof/>
                <w:webHidden/>
              </w:rPr>
              <w:t>13</w:t>
            </w:r>
            <w:r>
              <w:rPr>
                <w:noProof/>
                <w:webHidden/>
              </w:rPr>
              <w:fldChar w:fldCharType="end"/>
            </w:r>
          </w:hyperlink>
        </w:p>
        <w:p w14:paraId="636DE1F5" w14:textId="02ACB18D" w:rsidR="000A06CE" w:rsidRDefault="000A06CE">
          <w:r>
            <w:rPr>
              <w:b/>
              <w:bCs/>
              <w:noProof/>
            </w:rPr>
            <w:fldChar w:fldCharType="end"/>
          </w:r>
        </w:p>
      </w:sdtContent>
    </w:sdt>
    <w:p w14:paraId="79D832E9" w14:textId="5285E6FD" w:rsidR="000A06CE" w:rsidRDefault="000A06CE">
      <w:bookmarkStart w:id="0" w:name="_GoBack"/>
      <w:bookmarkEnd w:id="0"/>
    </w:p>
    <w:p w14:paraId="37053964" w14:textId="34E58028" w:rsidR="000A06CE" w:rsidRDefault="000A06CE">
      <w:pPr>
        <w:rPr>
          <w:rFonts w:eastAsiaTheme="majorEastAsia" w:cstheme="majorBidi"/>
          <w:color w:val="000000" w:themeColor="text1"/>
          <w:sz w:val="56"/>
          <w:szCs w:val="32"/>
        </w:rPr>
      </w:pPr>
      <w:r>
        <w:br w:type="page"/>
      </w:r>
    </w:p>
    <w:p w14:paraId="40CF352D" w14:textId="3CE03E8D" w:rsidR="00164645" w:rsidRDefault="000A06CE" w:rsidP="00164645">
      <w:pPr>
        <w:pStyle w:val="Heading1"/>
        <w:numPr>
          <w:ilvl w:val="0"/>
          <w:numId w:val="2"/>
        </w:numPr>
      </w:pPr>
      <w:bookmarkStart w:id="1" w:name="_Toc513210260"/>
      <w:r>
        <w:lastRenderedPageBreak/>
        <w:t>Introduction</w:t>
      </w:r>
      <w:bookmarkEnd w:id="1"/>
    </w:p>
    <w:p w14:paraId="53484675" w14:textId="58D491BC" w:rsidR="007B1FA1" w:rsidRDefault="00215E30" w:rsidP="003E6173">
      <w:r>
        <w:t xml:space="preserve">This document proposes a research project that will discover </w:t>
      </w:r>
      <w:r w:rsidR="00EA6CD3">
        <w:t xml:space="preserve">how </w:t>
      </w:r>
      <w:r w:rsidR="005B6737">
        <w:t xml:space="preserve">effectively a Computer Vision program can recognise a face with the use of </w:t>
      </w:r>
      <w:r>
        <w:t>Machine Learning.</w:t>
      </w:r>
      <w:r w:rsidR="003E6173">
        <w:t xml:space="preserve"> This data will be found by creating a surveillance application that will have a facial recognition </w:t>
      </w:r>
      <w:r w:rsidR="00961BDC">
        <w:t>component</w:t>
      </w:r>
      <w:r w:rsidR="003E6173">
        <w:t xml:space="preserve"> that</w:t>
      </w:r>
      <w:r w:rsidR="00EE5C2D">
        <w:t xml:space="preserve"> </w:t>
      </w:r>
      <w:r w:rsidR="006B7B80">
        <w:t xml:space="preserve">will </w:t>
      </w:r>
      <w:r w:rsidR="003E6173">
        <w:t>be used</w:t>
      </w:r>
      <w:r w:rsidR="006B7B80">
        <w:t xml:space="preserve"> to </w:t>
      </w:r>
      <w:r w:rsidR="00EE5C2D">
        <w:t>help identify potential intruders through a video stream provided by a networked camera.</w:t>
      </w:r>
    </w:p>
    <w:p w14:paraId="6DE7CB1C" w14:textId="14B85B26" w:rsidR="008C5670" w:rsidRDefault="008C5670" w:rsidP="003E6173">
      <w:r>
        <w:t>It is crucial that such a system would be easy-to-deploy. The reasoning for this is if a system can be deployed easily, an assumption could be made that the testing</w:t>
      </w:r>
      <w:r w:rsidR="004B2AF0">
        <w:t xml:space="preserve"> can be carried out more frequently as there are more installs of the application. </w:t>
      </w:r>
    </w:p>
    <w:p w14:paraId="1671DA58" w14:textId="272FE57E" w:rsidR="00926105" w:rsidRDefault="00B058B3">
      <w:r>
        <w:t>Before development on this program can begin,</w:t>
      </w:r>
      <w:r w:rsidR="00697D0B">
        <w:t xml:space="preserve"> </w:t>
      </w:r>
      <w:r w:rsidR="009353ED">
        <w:t xml:space="preserve">knowledge of </w:t>
      </w:r>
      <w:r w:rsidR="00697D0B">
        <w:t>Computer Vision</w:t>
      </w:r>
      <w:r w:rsidR="00A807C6">
        <w:t xml:space="preserve"> </w:t>
      </w:r>
      <w:r w:rsidR="009353ED">
        <w:t xml:space="preserve">programming and Machine Learning </w:t>
      </w:r>
      <w:r w:rsidR="00697D0B">
        <w:t>is required</w:t>
      </w:r>
      <w:r w:rsidR="003E7AF1">
        <w:t xml:space="preserve">. </w:t>
      </w:r>
      <w:r w:rsidR="009353ED">
        <w:t>The following section will contain research in these areas.</w:t>
      </w:r>
      <w:r w:rsidR="00926105">
        <w:br w:type="page"/>
      </w:r>
    </w:p>
    <w:p w14:paraId="4E42E286" w14:textId="05C3F1DA" w:rsidR="00142087" w:rsidRPr="00142087" w:rsidRDefault="00926105" w:rsidP="00142087">
      <w:pPr>
        <w:pStyle w:val="Heading1"/>
        <w:numPr>
          <w:ilvl w:val="0"/>
          <w:numId w:val="2"/>
        </w:numPr>
      </w:pPr>
      <w:bookmarkStart w:id="2" w:name="_Toc513210261"/>
      <w:r>
        <w:lastRenderedPageBreak/>
        <w:t>Research into Machine Learning</w:t>
      </w:r>
      <w:bookmarkEnd w:id="2"/>
    </w:p>
    <w:p w14:paraId="6F01973C" w14:textId="48F399BF" w:rsidR="00AA5EB1" w:rsidRDefault="00AA5EB1" w:rsidP="00856299">
      <w:r>
        <w:t xml:space="preserve">This section </w:t>
      </w:r>
      <w:r w:rsidR="000225FB">
        <w:t xml:space="preserve">contains a literature review that will </w:t>
      </w:r>
      <w:r>
        <w:t>analyse the field of machine learning</w:t>
      </w:r>
      <w:r w:rsidR="00142D6E">
        <w:t xml:space="preserve">. This </w:t>
      </w:r>
      <w:r w:rsidR="001F7000">
        <w:t xml:space="preserve">will be followed </w:t>
      </w:r>
      <w:r w:rsidR="00E007B7">
        <w:t xml:space="preserve">by </w:t>
      </w:r>
      <w:r w:rsidR="00242AC4">
        <w:t>a motivation</w:t>
      </w:r>
      <w:r w:rsidR="003D4FCF">
        <w:t xml:space="preserve"> for learning Machine Learning.</w:t>
      </w:r>
      <w:r w:rsidR="00E007B7">
        <w:t xml:space="preserve"> </w:t>
      </w:r>
    </w:p>
    <w:p w14:paraId="36428913" w14:textId="539930C7" w:rsidR="00EE5C2D" w:rsidRDefault="00E56993" w:rsidP="00035120">
      <w:pPr>
        <w:pStyle w:val="Heading2"/>
      </w:pPr>
      <w:bookmarkStart w:id="3" w:name="_Toc513210262"/>
      <w:r>
        <w:t xml:space="preserve">2.1 </w:t>
      </w:r>
      <w:r w:rsidR="00856299" w:rsidRPr="00E56993">
        <w:t>Background</w:t>
      </w:r>
      <w:r w:rsidR="0083270D" w:rsidRPr="00E56993">
        <w:t xml:space="preserve"> </w:t>
      </w:r>
      <w:r>
        <w:t>L</w:t>
      </w:r>
      <w:r w:rsidR="0083270D" w:rsidRPr="00E56993">
        <w:t>iterature</w:t>
      </w:r>
      <w:r w:rsidR="000225FB">
        <w:t xml:space="preserve"> Review</w:t>
      </w:r>
      <w:bookmarkEnd w:id="3"/>
    </w:p>
    <w:p w14:paraId="015D71AD" w14:textId="500EDFBE" w:rsidR="004274AD" w:rsidRPr="007C6F6B" w:rsidRDefault="007C6F6B" w:rsidP="009F2727">
      <w:r w:rsidRPr="007C6F6B">
        <w:t>This literature review will contain brief information on Computer Vision to get an understanding how a facial recognition could be implemented</w:t>
      </w:r>
      <w:r w:rsidR="00CD16A0">
        <w:t xml:space="preserve"> using it</w:t>
      </w:r>
      <w:r w:rsidRPr="007C6F6B">
        <w:t>. However, this section mainly focuses on Machine Learning as the research is more concerned with the effectiveness of Machine Learning</w:t>
      </w:r>
      <w:r w:rsidR="00CD16A0">
        <w:t xml:space="preserve"> as a component that could enhance Computer Vision capabilities</w:t>
      </w:r>
      <w:r w:rsidRPr="007C6F6B">
        <w:t>.</w:t>
      </w:r>
    </w:p>
    <w:p w14:paraId="53DAAE62" w14:textId="0FE09732" w:rsidR="004274AD" w:rsidRPr="004274AD" w:rsidRDefault="003074A2" w:rsidP="009F2727">
      <w:pPr>
        <w:rPr>
          <w:b/>
        </w:rPr>
      </w:pPr>
      <w:r>
        <w:rPr>
          <w:b/>
        </w:rPr>
        <w:t xml:space="preserve">Brief look into </w:t>
      </w:r>
      <w:r w:rsidR="004274AD" w:rsidRPr="004274AD">
        <w:rPr>
          <w:b/>
        </w:rPr>
        <w:t>Computer Vision</w:t>
      </w:r>
    </w:p>
    <w:p w14:paraId="6A1B5BE4" w14:textId="7C6DF4E5" w:rsidR="0035158C" w:rsidRDefault="0035158C" w:rsidP="009F2727">
      <w:r>
        <w:t>Computer Vision is a field where a computer is trained to comprehend an image. A few common applications of computer vision include facial recognition, number plate recognition, and electronics component analysis. These kinds of applications are commonly created using programming libraries such as OpenCV, an open-source computer vision library for use with the C++ programming language, along with bindings for other languages such</w:t>
      </w:r>
      <w:r w:rsidR="002670DE">
        <w:t xml:space="preserve"> as Python. </w:t>
      </w:r>
      <w:sdt>
        <w:sdtPr>
          <w:id w:val="-1403901564"/>
          <w:citation/>
        </w:sdtPr>
        <w:sdtContent>
          <w:r w:rsidR="002670DE">
            <w:fldChar w:fldCharType="begin"/>
          </w:r>
          <w:r w:rsidR="002670DE">
            <w:instrText xml:space="preserve"> CITATION Ope18 \l 2057 </w:instrText>
          </w:r>
          <w:r w:rsidR="002670DE">
            <w:fldChar w:fldCharType="separate"/>
          </w:r>
          <w:r w:rsidR="004C57A9" w:rsidRPr="004C57A9">
            <w:rPr>
              <w:noProof/>
            </w:rPr>
            <w:t>[1]</w:t>
          </w:r>
          <w:r w:rsidR="002670DE">
            <w:fldChar w:fldCharType="end"/>
          </w:r>
        </w:sdtContent>
      </w:sdt>
    </w:p>
    <w:p w14:paraId="5C9E7B34" w14:textId="46E95B39" w:rsidR="004274AD" w:rsidRPr="004274AD" w:rsidRDefault="004274AD" w:rsidP="009F2727">
      <w:pPr>
        <w:rPr>
          <w:b/>
        </w:rPr>
      </w:pPr>
      <w:r w:rsidRPr="004274AD">
        <w:rPr>
          <w:b/>
        </w:rPr>
        <w:t>Machine Learning</w:t>
      </w:r>
    </w:p>
    <w:p w14:paraId="62412955" w14:textId="3F824DF5" w:rsidR="00856299" w:rsidRDefault="00856299" w:rsidP="009F2727">
      <w:r>
        <w:t>Machine Learning is a field where computers are used to learn patterns</w:t>
      </w:r>
      <w:r w:rsidR="0078316A">
        <w:t xml:space="preserve"> and </w:t>
      </w:r>
      <w:r w:rsidR="009F4495">
        <w:t>predict</w:t>
      </w:r>
      <w:r w:rsidR="0078316A">
        <w:t xml:space="preserve"> outcomes</w:t>
      </w:r>
      <w:r>
        <w:t xml:space="preserve">. The term Machine Learning was introduced in 1959 by Arthur Samuel in his </w:t>
      </w:r>
      <w:r w:rsidR="0037059F">
        <w:t>research paper</w:t>
      </w:r>
      <w:r>
        <w:t xml:space="preserve"> where machine learning was used to train a machine to play a game of checkers. </w:t>
      </w:r>
      <w:sdt>
        <w:sdtPr>
          <w:id w:val="2036618816"/>
          <w:citation/>
        </w:sdtPr>
        <w:sdtContent>
          <w:r w:rsidR="004858B2">
            <w:fldChar w:fldCharType="begin"/>
          </w:r>
          <w:r w:rsidR="004858B2">
            <w:instrText xml:space="preserve"> CITATION Sam59 \l 2057 </w:instrText>
          </w:r>
          <w:r w:rsidR="004858B2">
            <w:fldChar w:fldCharType="separate"/>
          </w:r>
          <w:r w:rsidR="004C57A9" w:rsidRPr="004C57A9">
            <w:rPr>
              <w:noProof/>
            </w:rPr>
            <w:t>[2]</w:t>
          </w:r>
          <w:r w:rsidR="004858B2">
            <w:fldChar w:fldCharType="end"/>
          </w:r>
        </w:sdtContent>
      </w:sdt>
      <w:r w:rsidR="00540ECB">
        <w:t xml:space="preserve"> </w:t>
      </w:r>
      <w:r>
        <w:t>Ever since, machine learning has had been an area pursued by companies to create new applications for machine learning, such as autonomous driving vehicles</w:t>
      </w:r>
      <w:r w:rsidR="00AB7EA6">
        <w:t xml:space="preserve"> </w:t>
      </w:r>
      <w:sdt>
        <w:sdtPr>
          <w:id w:val="1455447621"/>
          <w:citation/>
        </w:sdtPr>
        <w:sdtContent>
          <w:r w:rsidR="00AB7EA6">
            <w:fldChar w:fldCharType="begin"/>
          </w:r>
          <w:r w:rsidR="00AB7EA6">
            <w:instrText xml:space="preserve"> CITATION Ada17 \l 2057 </w:instrText>
          </w:r>
          <w:r w:rsidR="00AB7EA6">
            <w:fldChar w:fldCharType="separate"/>
          </w:r>
          <w:r w:rsidR="004C57A9" w:rsidRPr="004C57A9">
            <w:rPr>
              <w:noProof/>
            </w:rPr>
            <w:t>[3]</w:t>
          </w:r>
          <w:r w:rsidR="00AB7EA6">
            <w:fldChar w:fldCharType="end"/>
          </w:r>
        </w:sdtContent>
      </w:sdt>
      <w:r>
        <w:t>, smarter game artificial intelligence</w:t>
      </w:r>
      <w:sdt>
        <w:sdtPr>
          <w:id w:val="1667282754"/>
          <w:citation/>
        </w:sdtPr>
        <w:sdtContent>
          <w:r w:rsidR="00BB3301">
            <w:fldChar w:fldCharType="begin"/>
          </w:r>
          <w:r w:rsidR="00BB3301">
            <w:instrText xml:space="preserve"> CITATION Dav15 \l 2057 </w:instrText>
          </w:r>
          <w:r w:rsidR="00BB3301">
            <w:fldChar w:fldCharType="separate"/>
          </w:r>
          <w:r w:rsidR="004C57A9">
            <w:rPr>
              <w:noProof/>
            </w:rPr>
            <w:t xml:space="preserve"> </w:t>
          </w:r>
          <w:r w:rsidR="004C57A9" w:rsidRPr="004C57A9">
            <w:rPr>
              <w:noProof/>
            </w:rPr>
            <w:t>[4]</w:t>
          </w:r>
          <w:r w:rsidR="00BB3301">
            <w:fldChar w:fldCharType="end"/>
          </w:r>
        </w:sdtContent>
      </w:sdt>
      <w:r>
        <w:t>, optical character recognition</w:t>
      </w:r>
      <w:sdt>
        <w:sdtPr>
          <w:id w:val="-1359816117"/>
          <w:citation/>
        </w:sdtPr>
        <w:sdtContent>
          <w:r w:rsidR="008B15F5">
            <w:fldChar w:fldCharType="begin"/>
          </w:r>
          <w:r w:rsidR="008B15F5">
            <w:instrText xml:space="preserve"> CITATION Bat17 \l 2057 </w:instrText>
          </w:r>
          <w:r w:rsidR="008B15F5">
            <w:fldChar w:fldCharType="separate"/>
          </w:r>
          <w:r w:rsidR="004C57A9">
            <w:rPr>
              <w:noProof/>
            </w:rPr>
            <w:t xml:space="preserve"> </w:t>
          </w:r>
          <w:r w:rsidR="004C57A9" w:rsidRPr="004C57A9">
            <w:rPr>
              <w:noProof/>
            </w:rPr>
            <w:t>[5]</w:t>
          </w:r>
          <w:r w:rsidR="008B15F5">
            <w:fldChar w:fldCharType="end"/>
          </w:r>
        </w:sdtContent>
      </w:sdt>
      <w:r>
        <w:t>, and voice recognition software</w:t>
      </w:r>
      <w:sdt>
        <w:sdtPr>
          <w:id w:val="388541268"/>
          <w:citation/>
        </w:sdtPr>
        <w:sdtContent>
          <w:r w:rsidR="00BB3301">
            <w:fldChar w:fldCharType="begin"/>
          </w:r>
          <w:r w:rsidR="00BB3301">
            <w:instrText xml:space="preserve"> CITATION Dee18 \l 2057 </w:instrText>
          </w:r>
          <w:r w:rsidR="00BB3301">
            <w:fldChar w:fldCharType="separate"/>
          </w:r>
          <w:r w:rsidR="004C57A9">
            <w:rPr>
              <w:noProof/>
            </w:rPr>
            <w:t xml:space="preserve"> </w:t>
          </w:r>
          <w:r w:rsidR="004C57A9" w:rsidRPr="004C57A9">
            <w:rPr>
              <w:noProof/>
            </w:rPr>
            <w:t>[6]</w:t>
          </w:r>
          <w:r w:rsidR="00BB3301">
            <w:fldChar w:fldCharType="end"/>
          </w:r>
        </w:sdtContent>
      </w:sdt>
      <w:r>
        <w:t>.</w:t>
      </w:r>
    </w:p>
    <w:p w14:paraId="07EC1AF0" w14:textId="046F62B7" w:rsidR="00295971" w:rsidRPr="00295971" w:rsidRDefault="00295971" w:rsidP="009F2727">
      <w:pPr>
        <w:rPr>
          <w:b/>
        </w:rPr>
      </w:pPr>
      <w:r w:rsidRPr="00295971">
        <w:rPr>
          <w:b/>
        </w:rPr>
        <w:t>Overview of the machine learning process</w:t>
      </w:r>
    </w:p>
    <w:p w14:paraId="364D61B0" w14:textId="06B27982" w:rsidR="00856299" w:rsidRDefault="00C705CB" w:rsidP="009F2727">
      <w:r>
        <w:t>At a glance, t</w:t>
      </w:r>
      <w:r w:rsidR="00856299" w:rsidRPr="00C705CB">
        <w:t>he process of machine learning</w:t>
      </w:r>
      <w:r>
        <w:t xml:space="preserve"> consists of two kinds of learning. Supervised learning and unsupervised learning. </w:t>
      </w:r>
    </w:p>
    <w:p w14:paraId="265D4687" w14:textId="304C0BE6" w:rsidR="00681580" w:rsidRDefault="00C705CB" w:rsidP="009F2727">
      <w:r>
        <w:t xml:space="preserve">Supervised learning </w:t>
      </w:r>
      <w:r w:rsidR="008963A0">
        <w:t>is the process of learning where</w:t>
      </w:r>
      <w:r w:rsidR="003362C9">
        <w:t xml:space="preserve"> a system learns from a set of data that the computer can understand</w:t>
      </w:r>
      <w:r w:rsidR="008963A0">
        <w:t>, that is data with context,</w:t>
      </w:r>
      <w:r w:rsidR="003362C9">
        <w:t xml:space="preserve"> and use</w:t>
      </w:r>
      <w:r w:rsidR="008963A0">
        <w:t xml:space="preserve"> this data</w:t>
      </w:r>
      <w:r w:rsidR="003362C9">
        <w:t xml:space="preserve"> to predict patterns, such as creating a betting program to guess</w:t>
      </w:r>
      <w:r w:rsidR="003A44E8">
        <w:t xml:space="preserve"> </w:t>
      </w:r>
      <w:r w:rsidR="00D2391A">
        <w:t>a given output based on data provided to it</w:t>
      </w:r>
      <w:r w:rsidR="003A44E8">
        <w:t>.</w:t>
      </w:r>
      <w:r w:rsidR="00EB6686">
        <w:t xml:space="preserve"> </w:t>
      </w:r>
      <w:sdt>
        <w:sdtPr>
          <w:id w:val="506416890"/>
          <w:citation/>
        </w:sdtPr>
        <w:sdtContent>
          <w:r w:rsidR="00EB6686">
            <w:fldChar w:fldCharType="begin"/>
          </w:r>
          <w:r w:rsidR="00EB6686">
            <w:instrText xml:space="preserve"> CITATION Jas16 \l 2057 </w:instrText>
          </w:r>
          <w:r w:rsidR="00EB6686">
            <w:fldChar w:fldCharType="separate"/>
          </w:r>
          <w:r w:rsidR="00EB6686" w:rsidRPr="00EB6686">
            <w:rPr>
              <w:noProof/>
            </w:rPr>
            <w:t>[7]</w:t>
          </w:r>
          <w:r w:rsidR="00EB6686">
            <w:fldChar w:fldCharType="end"/>
          </w:r>
        </w:sdtContent>
      </w:sdt>
      <w:r w:rsidR="00EB6686">
        <w:t xml:space="preserve"> </w:t>
      </w:r>
    </w:p>
    <w:p w14:paraId="506ACBC8" w14:textId="20BAECB9" w:rsidR="003A6E73" w:rsidRDefault="00D41BFC" w:rsidP="009F2727">
      <w:r>
        <w:t xml:space="preserve">A common technique in machine learning is the use of </w:t>
      </w:r>
      <w:r w:rsidR="001E6DA7">
        <w:t>l</w:t>
      </w:r>
      <w:r>
        <w:t xml:space="preserve">inear </w:t>
      </w:r>
      <w:r w:rsidR="001E6DA7">
        <w:t>r</w:t>
      </w:r>
      <w:r>
        <w:t>egression</w:t>
      </w:r>
      <w:r w:rsidR="00913507">
        <w:t>,</w:t>
      </w:r>
      <w:r w:rsidR="003B13DA">
        <w:t xml:space="preserve"> which is also used in statistics. </w:t>
      </w:r>
      <w:r w:rsidR="00E07B81">
        <w:t>With l</w:t>
      </w:r>
      <w:r w:rsidR="003B13DA">
        <w:t>inear regression</w:t>
      </w:r>
      <w:r w:rsidR="00E07B81">
        <w:t>s, a</w:t>
      </w:r>
      <w:r w:rsidR="00BC7B9A">
        <w:t xml:space="preserve"> hypothetical best-fit line is drawn across a scatter graph where </w:t>
      </w:r>
      <w:r w:rsidR="00001715">
        <w:t xml:space="preserve">the most </w:t>
      </w:r>
      <w:r w:rsidR="00BC7B9A">
        <w:t xml:space="preserve">independent variables are plotted </w:t>
      </w:r>
      <w:r w:rsidR="00E07B81">
        <w:t>to</w:t>
      </w:r>
      <w:r w:rsidR="00A66506">
        <w:t xml:space="preserve"> estim</w:t>
      </w:r>
      <w:r w:rsidR="00F23E3B">
        <w:t xml:space="preserve">ate a result value </w:t>
      </w:r>
      <w:r w:rsidR="00A66506">
        <w:t xml:space="preserve">by </w:t>
      </w:r>
      <w:r w:rsidR="004030B3">
        <w:t>based on a given value.</w:t>
      </w:r>
      <w:r w:rsidR="00A66506">
        <w:t xml:space="preserve"> Using this technique, the computer can predict a continuous set of </w:t>
      </w:r>
      <w:r w:rsidR="007D33B2">
        <w:t>data based</w:t>
      </w:r>
      <w:r w:rsidR="00A66506">
        <w:t xml:space="preserve"> </w:t>
      </w:r>
      <w:r w:rsidR="007D33B2">
        <w:t xml:space="preserve">on the </w:t>
      </w:r>
      <w:r w:rsidR="00A66506">
        <w:t>data that has been given to it.</w:t>
      </w:r>
    </w:p>
    <w:p w14:paraId="38C744A2" w14:textId="4A219600" w:rsidR="004030B3" w:rsidRDefault="006E4716" w:rsidP="009F2727">
      <w:r>
        <w:t xml:space="preserve">The following page </w:t>
      </w:r>
      <w:r w:rsidR="00E31950">
        <w:t>shows a</w:t>
      </w:r>
      <w:r w:rsidR="004030B3">
        <w:t xml:space="preserve"> chart </w:t>
      </w:r>
      <w:r w:rsidR="003E7BD2">
        <w:t xml:space="preserve">that </w:t>
      </w:r>
      <w:r w:rsidR="00E31950">
        <w:t>has</w:t>
      </w:r>
      <w:r w:rsidR="003E7BD2">
        <w:t xml:space="preserve"> a linear regression line which can be used to estimate a given value.</w:t>
      </w:r>
    </w:p>
    <w:p w14:paraId="0BB42266" w14:textId="77777777" w:rsidR="00D24F05" w:rsidRDefault="008000CC" w:rsidP="00D24F05">
      <w:pPr>
        <w:keepNext/>
      </w:pPr>
      <w:r w:rsidRPr="008000CC">
        <w:rPr>
          <w:noProof/>
          <w:lang w:eastAsia="en-GB"/>
        </w:rPr>
        <w:lastRenderedPageBreak/>
        <w:drawing>
          <wp:inline distT="0" distB="0" distL="0" distR="0" wp14:anchorId="140B48FC" wp14:editId="4A27D083">
            <wp:extent cx="3899374" cy="2571750"/>
            <wp:effectExtent l="0" t="0" r="635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a:off x="0" y="0"/>
                      <a:ext cx="3949035" cy="2604503"/>
                    </a:xfrm>
                    <a:prstGeom prst="rect">
                      <a:avLst/>
                    </a:prstGeom>
                  </pic:spPr>
                </pic:pic>
              </a:graphicData>
            </a:graphic>
          </wp:inline>
        </w:drawing>
      </w:r>
    </w:p>
    <w:p w14:paraId="54D5B686" w14:textId="1B041BE4" w:rsidR="004030B3" w:rsidRDefault="00D24F05" w:rsidP="00D24F05">
      <w:pPr>
        <w:pStyle w:val="Caption"/>
      </w:pPr>
      <w:r>
        <w:t xml:space="preserve">Figure </w:t>
      </w:r>
      <w:fldSimple w:instr=" SEQ Figure \* ARABIC ">
        <w:r w:rsidR="00F26C56">
          <w:rPr>
            <w:noProof/>
          </w:rPr>
          <w:t>1</w:t>
        </w:r>
      </w:fldSimple>
      <w:r>
        <w:t xml:space="preserve"> Scatter graph with linear regression line</w:t>
      </w:r>
      <w:r w:rsidR="000B014A">
        <w:t xml:space="preserve"> (taken from</w:t>
      </w:r>
      <w:r w:rsidR="000B014A" w:rsidRPr="000B014A">
        <w:t xml:space="preserve"> https://commons.wikimedia.org/wiki/File:Linear_regression.svg</w:t>
      </w:r>
      <w:r w:rsidR="000B014A">
        <w:t>)</w:t>
      </w:r>
    </w:p>
    <w:p w14:paraId="4098B118" w14:textId="702AAD5B" w:rsidR="005B3AAD" w:rsidRDefault="00681580" w:rsidP="009F2727">
      <w:r>
        <w:t xml:space="preserve">The </w:t>
      </w:r>
      <w:r w:rsidR="00FA6C7A">
        <w:t xml:space="preserve">above example </w:t>
      </w:r>
      <w:r w:rsidR="00C70655">
        <w:t>shows a</w:t>
      </w:r>
      <w:r w:rsidR="00FA6C7A">
        <w:t xml:space="preserve"> linear r</w:t>
      </w:r>
      <w:r>
        <w:t xml:space="preserve">egression </w:t>
      </w:r>
      <w:r w:rsidR="00CB6378">
        <w:t>line that can be used to predict</w:t>
      </w:r>
      <w:r>
        <w:t xml:space="preserve"> a value</w:t>
      </w:r>
      <w:r w:rsidR="00FA6C7A">
        <w:t xml:space="preserve"> with a wide range of numbers, h</w:t>
      </w:r>
      <w:r>
        <w:t>owever, alternative machine learning systems may opt to use classification where that is desired</w:t>
      </w:r>
      <w:r w:rsidR="00FA6C7A">
        <w:t xml:space="preserve">. This is a method that given a </w:t>
      </w:r>
      <w:r w:rsidR="00525991">
        <w:t xml:space="preserve">set of numbers, estimates a given output that will be classified as </w:t>
      </w:r>
      <w:r w:rsidR="001F10FE">
        <w:t>one or more items</w:t>
      </w:r>
      <w:r w:rsidR="005B3AAD">
        <w:t>.</w:t>
      </w:r>
    </w:p>
    <w:p w14:paraId="4BE26FEC" w14:textId="213CAB35" w:rsidR="00525991" w:rsidRDefault="005B3AAD" w:rsidP="009F2727">
      <w:r>
        <w:t>An example of a machine learning system that may use classification could be a system that determines if heating in a house should be turned off or on based</w:t>
      </w:r>
      <w:r w:rsidR="0064741C">
        <w:t xml:space="preserve"> on</w:t>
      </w:r>
      <w:r>
        <w:t xml:space="preserve"> data containing temperatures at different hours throughout the past week. In this case, the output is classified as off or on.</w:t>
      </w:r>
    </w:p>
    <w:p w14:paraId="1D861290" w14:textId="18D9DAF4" w:rsidR="003A44E8" w:rsidRPr="00C705CB" w:rsidRDefault="0009792D" w:rsidP="009F2727">
      <w:r>
        <w:t xml:space="preserve">Classification could </w:t>
      </w:r>
      <w:r w:rsidR="00EB16F9">
        <w:t xml:space="preserve">also </w:t>
      </w:r>
      <w:r>
        <w:t xml:space="preserve">be used in </w:t>
      </w:r>
      <w:r w:rsidR="00681580">
        <w:t>a system where a machine is required to classify different types of images to depict if a face is present or not in a facial recognition system.</w:t>
      </w:r>
    </w:p>
    <w:p w14:paraId="1573261D" w14:textId="2484D419" w:rsidR="00296FC4" w:rsidRPr="00A71F4F" w:rsidRDefault="00CF0903">
      <w:r>
        <w:t>As well as supervised learning, there is u</w:t>
      </w:r>
      <w:r w:rsidR="003A44E8">
        <w:t>nsupervised learning</w:t>
      </w:r>
      <w:r>
        <w:t>, this</w:t>
      </w:r>
      <w:r w:rsidR="003A44E8">
        <w:t xml:space="preserve"> </w:t>
      </w:r>
      <w:r w:rsidR="006A30E0">
        <w:t xml:space="preserve">kind of learning </w:t>
      </w:r>
      <w:r w:rsidR="00FA6859">
        <w:t xml:space="preserve">is </w:t>
      </w:r>
      <w:r w:rsidR="003A0478">
        <w:t>used</w:t>
      </w:r>
      <w:r w:rsidR="00CD3B24">
        <w:t xml:space="preserve"> </w:t>
      </w:r>
      <w:r w:rsidR="003A44E8">
        <w:t>when a system is given data without any context as to what the data is. The machine can learn from this data by creating a context for different clusters of the data using a clustering algorithm.</w:t>
      </w:r>
      <w:r w:rsidR="00540ECB">
        <w:t xml:space="preserve"> </w:t>
      </w:r>
      <w:sdt>
        <w:sdtPr>
          <w:id w:val="712467286"/>
          <w:citation/>
        </w:sdtPr>
        <w:sdtContent>
          <w:r w:rsidR="00756C33">
            <w:fldChar w:fldCharType="begin"/>
          </w:r>
          <w:r w:rsidR="00756C33">
            <w:instrText xml:space="preserve"> CITATION Jas16 \l 2057 </w:instrText>
          </w:r>
          <w:r w:rsidR="00756C33">
            <w:fldChar w:fldCharType="separate"/>
          </w:r>
          <w:r w:rsidR="00756C33" w:rsidRPr="00756C33">
            <w:rPr>
              <w:noProof/>
            </w:rPr>
            <w:t>[7]</w:t>
          </w:r>
          <w:r w:rsidR="00756C33">
            <w:fldChar w:fldCharType="end"/>
          </w:r>
        </w:sdtContent>
      </w:sdt>
      <w:r w:rsidR="004A00A0">
        <w:t xml:space="preserve"> How data is clustered depends on how the program is designed.</w:t>
      </w:r>
    </w:p>
    <w:p w14:paraId="2A488E86" w14:textId="77777777" w:rsidR="00F26C56" w:rsidRDefault="00F26C56">
      <w:pPr>
        <w:rPr>
          <w:b/>
        </w:rPr>
      </w:pPr>
      <w:r>
        <w:rPr>
          <w:b/>
        </w:rPr>
        <w:br w:type="page"/>
      </w:r>
    </w:p>
    <w:p w14:paraId="7DC60A10" w14:textId="100DFA45" w:rsidR="007D093D" w:rsidRDefault="0043287B" w:rsidP="009F2727">
      <w:pPr>
        <w:rPr>
          <w:b/>
        </w:rPr>
      </w:pPr>
      <w:r>
        <w:rPr>
          <w:b/>
        </w:rPr>
        <w:lastRenderedPageBreak/>
        <w:t>Advances in machine learning</w:t>
      </w:r>
    </w:p>
    <w:p w14:paraId="0346DCFF" w14:textId="2B1940E9" w:rsidR="00C015B6" w:rsidRPr="00C015B6" w:rsidRDefault="00C015B6" w:rsidP="009F2727">
      <w:r w:rsidRPr="00C015B6">
        <w:t>This section will cover two interesting advances in machine learning – Deep learning, and the use of CUDA programming to accelerate the machine learning process.</w:t>
      </w:r>
    </w:p>
    <w:p w14:paraId="20190A9E" w14:textId="4FA4D8BC" w:rsidR="007E2A8E" w:rsidRPr="0007617D" w:rsidRDefault="007E2A8E" w:rsidP="009F2727">
      <w:pPr>
        <w:rPr>
          <w:b/>
        </w:rPr>
      </w:pPr>
      <w:r w:rsidRPr="0007617D">
        <w:rPr>
          <w:b/>
        </w:rPr>
        <w:t>Deep learning</w:t>
      </w:r>
    </w:p>
    <w:p w14:paraId="202D826E" w14:textId="01FA55D4" w:rsidR="006A309D" w:rsidRDefault="00E6113E" w:rsidP="009F2727">
      <w:r>
        <w:t>Deep learning</w:t>
      </w:r>
      <w:r w:rsidR="00444F8C">
        <w:t xml:space="preserve"> uses deep neural networks to train a system</w:t>
      </w:r>
      <w:r w:rsidR="009C058A">
        <w:t>, which is a</w:t>
      </w:r>
      <w:r w:rsidR="00463A2B">
        <w:t xml:space="preserve"> network of neurons - </w:t>
      </w:r>
      <w:r w:rsidR="00532BEF">
        <w:t>that</w:t>
      </w:r>
      <w:r w:rsidR="00463A2B">
        <w:t xml:space="preserve"> can be considered</w:t>
      </w:r>
      <w:r w:rsidR="00532BEF">
        <w:t xml:space="preserve"> a node which takes and input and computes and output</w:t>
      </w:r>
      <w:r w:rsidR="00F71A53">
        <w:t xml:space="preserve"> in the context of machine learning</w:t>
      </w:r>
      <w:r w:rsidR="00532BEF">
        <w:t>.</w:t>
      </w:r>
      <w:r w:rsidR="00474DAF">
        <w:t xml:space="preserve"> </w:t>
      </w:r>
      <w:r w:rsidR="00563096">
        <w:t>The performance of using D</w:t>
      </w:r>
      <w:r w:rsidR="00C95EA2">
        <w:t xml:space="preserve">eep Learning with Machine Learning improves performance over time, that is the </w:t>
      </w:r>
      <w:r w:rsidR="00563096">
        <w:t xml:space="preserve">accuracy of a </w:t>
      </w:r>
      <w:r w:rsidR="00592D6B">
        <w:t>prediction</w:t>
      </w:r>
      <w:r w:rsidR="00A43C36">
        <w:t xml:space="preserve"> over time</w:t>
      </w:r>
      <w:r w:rsidR="00532BEF">
        <w:t>.</w:t>
      </w:r>
      <w:r w:rsidR="00563096">
        <w:t xml:space="preserve"> </w:t>
      </w:r>
      <w:sdt>
        <w:sdtPr>
          <w:id w:val="-1493937383"/>
          <w:citation/>
        </w:sdtPr>
        <w:sdtContent>
          <w:r w:rsidR="00563096">
            <w:fldChar w:fldCharType="begin"/>
          </w:r>
          <w:r w:rsidR="00563096">
            <w:instrText xml:space="preserve"> CITATION IBM18 \l 2057 </w:instrText>
          </w:r>
          <w:r w:rsidR="00563096">
            <w:fldChar w:fldCharType="separate"/>
          </w:r>
          <w:r w:rsidR="00563096" w:rsidRPr="00563096">
            <w:rPr>
              <w:noProof/>
            </w:rPr>
            <w:t>[8]</w:t>
          </w:r>
          <w:r w:rsidR="00563096">
            <w:fldChar w:fldCharType="end"/>
          </w:r>
        </w:sdtContent>
      </w:sdt>
    </w:p>
    <w:p w14:paraId="44CC3285" w14:textId="1698F598" w:rsidR="00F26C56" w:rsidRDefault="00F26C56" w:rsidP="009F2727">
      <w:r>
        <w:t>A CNN (Convolutional Neural Network) is a kind of deep learning network which is frequently used to detect images.</w:t>
      </w:r>
      <w:r w:rsidR="0013049E">
        <w:t xml:space="preserve"> </w:t>
      </w:r>
      <w:sdt>
        <w:sdtPr>
          <w:id w:val="300899356"/>
          <w:citation/>
        </w:sdtPr>
        <w:sdtContent>
          <w:r w:rsidR="0013049E">
            <w:fldChar w:fldCharType="begin"/>
          </w:r>
          <w:r w:rsidR="0013049E">
            <w:instrText xml:space="preserve"> CITATION Mic182 \l 2057 </w:instrText>
          </w:r>
          <w:r w:rsidR="0013049E">
            <w:fldChar w:fldCharType="separate"/>
          </w:r>
          <w:r w:rsidR="00563096" w:rsidRPr="00563096">
            <w:rPr>
              <w:noProof/>
            </w:rPr>
            <w:t>[9]</w:t>
          </w:r>
          <w:r w:rsidR="0013049E">
            <w:fldChar w:fldCharType="end"/>
          </w:r>
        </w:sdtContent>
      </w:sdt>
    </w:p>
    <w:p w14:paraId="3609EE10" w14:textId="77777777" w:rsidR="00F26C56" w:rsidRDefault="00F26C56" w:rsidP="00F26C56">
      <w:pPr>
        <w:keepNext/>
      </w:pPr>
      <w:r>
        <w:rPr>
          <w:noProof/>
        </w:rPr>
        <w:drawing>
          <wp:inline distT="0" distB="0" distL="0" distR="0" wp14:anchorId="19F94762" wp14:editId="7F2DD7D0">
            <wp:extent cx="5705475" cy="2842548"/>
            <wp:effectExtent l="0" t="0" r="0" b="0"/>
            <wp:docPr id="3" name="Picture 3" descr="http://neuralnetworksanddeeplearning.com/images/tikz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neuralnetworksanddeeplearning.com/images/tikz4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6417" cy="2857964"/>
                    </a:xfrm>
                    <a:prstGeom prst="rect">
                      <a:avLst/>
                    </a:prstGeom>
                    <a:noFill/>
                    <a:ln>
                      <a:noFill/>
                    </a:ln>
                  </pic:spPr>
                </pic:pic>
              </a:graphicData>
            </a:graphic>
          </wp:inline>
        </w:drawing>
      </w:r>
    </w:p>
    <w:p w14:paraId="3A360261" w14:textId="62ED7514" w:rsidR="009A08CF" w:rsidRDefault="00F26C56" w:rsidP="00F26C56">
      <w:pPr>
        <w:pStyle w:val="Caption"/>
      </w:pPr>
      <w:r>
        <w:t xml:space="preserve">Figure </w:t>
      </w:r>
      <w:fldSimple w:instr=" SEQ Figure \* ARABIC ">
        <w:r>
          <w:rPr>
            <w:noProof/>
          </w:rPr>
          <w:t>2</w:t>
        </w:r>
      </w:fldSimple>
      <w:r>
        <w:t xml:space="preserve"> Convolutional Neural Network (Taken from </w:t>
      </w:r>
      <w:hyperlink r:id="rId11" w:history="1">
        <w:r w:rsidR="00C95EA2" w:rsidRPr="004B00AF">
          <w:rPr>
            <w:rStyle w:val="Hyperlink"/>
          </w:rPr>
          <w:t>http://neuralnetworksanddeeplearning.com/chap6.html</w:t>
        </w:r>
      </w:hyperlink>
      <w:r>
        <w:t>)</w:t>
      </w:r>
    </w:p>
    <w:p w14:paraId="424CA40D" w14:textId="3A133D9D" w:rsidR="00C95EA2" w:rsidRPr="00C95EA2" w:rsidRDefault="00C95EA2" w:rsidP="00C95EA2">
      <w:r>
        <w:t>The above illustration shows a CNN</w:t>
      </w:r>
      <w:r w:rsidR="00563096">
        <w:t xml:space="preserve"> that consists of an input layer, three hidden layers and an output layer. </w:t>
      </w:r>
      <w:r w:rsidR="000F281D">
        <w:t xml:space="preserve">Each circle is </w:t>
      </w:r>
      <w:r w:rsidR="00437E02">
        <w:t xml:space="preserve">a </w:t>
      </w:r>
      <w:r w:rsidR="000F281D">
        <w:t>neuron that represents a value that is indicative on the final output values. Each layer of neurons in the hidden layers have logic that activate neurons in the other layers of neurons. This is used to find the determined result on the output layer.</w:t>
      </w:r>
      <w:r w:rsidR="00C16DD6">
        <w:t xml:space="preserve"> </w:t>
      </w:r>
      <w:sdt>
        <w:sdtPr>
          <w:id w:val="-1744095136"/>
          <w:citation/>
        </w:sdtPr>
        <w:sdtContent>
          <w:r w:rsidR="00C16DD6">
            <w:fldChar w:fldCharType="begin"/>
          </w:r>
          <w:r w:rsidR="00974310">
            <w:instrText xml:space="preserve">CITATION But18 \l 2057 </w:instrText>
          </w:r>
          <w:r w:rsidR="00C16DD6">
            <w:fldChar w:fldCharType="separate"/>
          </w:r>
          <w:r w:rsidR="00974310" w:rsidRPr="00974310">
            <w:rPr>
              <w:noProof/>
            </w:rPr>
            <w:t>[10]</w:t>
          </w:r>
          <w:r w:rsidR="00C16DD6">
            <w:fldChar w:fldCharType="end"/>
          </w:r>
        </w:sdtContent>
      </w:sdt>
    </w:p>
    <w:p w14:paraId="56AF3B3C" w14:textId="0BCBDD37" w:rsidR="00D24F05" w:rsidRDefault="00D24F05" w:rsidP="00D24F05">
      <w:pPr>
        <w:rPr>
          <w:b/>
        </w:rPr>
      </w:pPr>
      <w:r w:rsidRPr="0007617D">
        <w:rPr>
          <w:b/>
        </w:rPr>
        <w:t>CUDA</w:t>
      </w:r>
      <w:r>
        <w:rPr>
          <w:b/>
        </w:rPr>
        <w:t xml:space="preserve"> Programming</w:t>
      </w:r>
    </w:p>
    <w:p w14:paraId="26F23763" w14:textId="7F2FA100" w:rsidR="00DB254C" w:rsidRPr="00DB254C" w:rsidRDefault="00DB254C" w:rsidP="00D24F05">
      <w:r>
        <w:t>Adam Coates et al</w:t>
      </w:r>
      <w:r w:rsidR="00B52446">
        <w:t xml:space="preserve">. </w:t>
      </w:r>
      <w:sdt>
        <w:sdtPr>
          <w:id w:val="-373850780"/>
          <w:citation/>
        </w:sdtPr>
        <w:sdtContent>
          <w:r w:rsidR="00B52446">
            <w:fldChar w:fldCharType="begin"/>
          </w:r>
          <w:r w:rsidR="00B52446">
            <w:instrText xml:space="preserve"> CITATION Ada13 \l 2057 </w:instrText>
          </w:r>
          <w:r w:rsidR="00B52446">
            <w:fldChar w:fldCharType="separate"/>
          </w:r>
          <w:r w:rsidR="00B52446" w:rsidRPr="00B52446">
            <w:rPr>
              <w:noProof/>
            </w:rPr>
            <w:t>[11]</w:t>
          </w:r>
          <w:r w:rsidR="00B52446">
            <w:fldChar w:fldCharType="end"/>
          </w:r>
        </w:sdtContent>
      </w:sdt>
      <w:r>
        <w:t xml:space="preserve"> shows that GPU computing can train a network, drastically faster than a large cluster of CPU cores</w:t>
      </w:r>
      <w:r w:rsidR="00494DDA">
        <w:t xml:space="preserve"> can</w:t>
      </w:r>
      <w:r>
        <w:t xml:space="preserve">. </w:t>
      </w:r>
    </w:p>
    <w:p w14:paraId="6FDA3C9F" w14:textId="0F823CA0" w:rsidR="00562335" w:rsidRDefault="00D24F05" w:rsidP="00D24F05">
      <w:r w:rsidRPr="00540ECB">
        <w:t>In recent years</w:t>
      </w:r>
      <w:r>
        <w:t xml:space="preserve">, </w:t>
      </w:r>
      <w:r w:rsidR="00B52446">
        <w:t xml:space="preserve">new </w:t>
      </w:r>
      <w:r>
        <w:t xml:space="preserve">technologies have been created </w:t>
      </w:r>
      <w:r w:rsidR="00B52446">
        <w:t>that can</w:t>
      </w:r>
      <w:r>
        <w:t xml:space="preserve"> improve the performance of </w:t>
      </w:r>
      <w:r w:rsidR="00B52446">
        <w:t>M</w:t>
      </w:r>
      <w:r>
        <w:t xml:space="preserve">achine </w:t>
      </w:r>
      <w:r w:rsidR="00B52446">
        <w:t>L</w:t>
      </w:r>
      <w:r>
        <w:t>earning. One of which is the usage of CUDA</w:t>
      </w:r>
      <w:r w:rsidR="00D447D5">
        <w:t xml:space="preserve"> (</w:t>
      </w:r>
      <w:r w:rsidR="004170BC" w:rsidRPr="004170BC">
        <w:t>Compute Unified Device Architecture</w:t>
      </w:r>
      <w:r w:rsidR="00027D20">
        <w:t>)</w:t>
      </w:r>
      <w:r w:rsidR="004170BC">
        <w:t xml:space="preserve"> platform</w:t>
      </w:r>
      <w:r>
        <w:t xml:space="preserve"> </w:t>
      </w:r>
      <w:r w:rsidR="004170BC">
        <w:t>from NVID</w:t>
      </w:r>
      <w:r w:rsidR="00CB4F0A">
        <w:t>I</w:t>
      </w:r>
      <w:r w:rsidR="004170BC">
        <w:t>A. This allows a programmer to create software that uses the GPU’s cores to perform tasks in parallel. In theory, a task that can execute on one</w:t>
      </w:r>
      <w:r w:rsidR="00301FAB">
        <w:t xml:space="preserve"> </w:t>
      </w:r>
      <w:r w:rsidR="004170BC">
        <w:t>core should execute twice as fast on two cores if the work-load is equally shared</w:t>
      </w:r>
      <w:r w:rsidR="00562335">
        <w:t xml:space="preserve">. </w:t>
      </w:r>
      <w:sdt>
        <w:sdtPr>
          <w:id w:val="839741358"/>
          <w:citation/>
        </w:sdtPr>
        <w:sdtContent>
          <w:r w:rsidR="00544EBE">
            <w:fldChar w:fldCharType="begin"/>
          </w:r>
          <w:r w:rsidR="00544EBE">
            <w:instrText xml:space="preserve"> CITATION Abr121 \l 2057 </w:instrText>
          </w:r>
          <w:r w:rsidR="00544EBE">
            <w:fldChar w:fldCharType="separate"/>
          </w:r>
          <w:r w:rsidR="00544EBE" w:rsidRPr="00544EBE">
            <w:rPr>
              <w:noProof/>
            </w:rPr>
            <w:t>[12]</w:t>
          </w:r>
          <w:r w:rsidR="00544EBE">
            <w:fldChar w:fldCharType="end"/>
          </w:r>
        </w:sdtContent>
      </w:sdt>
      <w:r w:rsidR="007A3FDB">
        <w:t xml:space="preserve"> </w:t>
      </w:r>
    </w:p>
    <w:p w14:paraId="7E7C3D09" w14:textId="28000D29" w:rsidR="003B0A88" w:rsidRDefault="00DB254C">
      <w:pPr>
        <w:rPr>
          <w:b/>
        </w:rPr>
      </w:pPr>
      <w:r>
        <w:lastRenderedPageBreak/>
        <w:t xml:space="preserve">Considering a consumer-grade graphics card, </w:t>
      </w:r>
      <w:r w:rsidR="00352E7C">
        <w:t xml:space="preserve">for example </w:t>
      </w:r>
      <w:r>
        <w:t xml:space="preserve">an NVIDIA GTX 1080 </w:t>
      </w:r>
      <w:proofErr w:type="spellStart"/>
      <w:r>
        <w:t>Ti</w:t>
      </w:r>
      <w:proofErr w:type="spellEnd"/>
      <w:r w:rsidR="00352E7C">
        <w:t xml:space="preserve">, </w:t>
      </w:r>
      <w:r>
        <w:t>has 3584 CUDA cores</w:t>
      </w:r>
      <w:r w:rsidR="008945B7">
        <w:t>,</w:t>
      </w:r>
      <w:r>
        <w:t xml:space="preserve"> it should be competent at accelerating machine learning due to the high core count</w:t>
      </w:r>
      <w:r w:rsidR="00047062">
        <w:t>. Such a</w:t>
      </w:r>
      <w:r>
        <w:t xml:space="preserve"> high number of cores </w:t>
      </w:r>
      <w:r w:rsidR="00047062">
        <w:t>is not currently available from a consumer-grade CPU product</w:t>
      </w:r>
      <w:r w:rsidR="008945B7">
        <w:t xml:space="preserve">, thus the inclusion of a GPU in machine learning </w:t>
      </w:r>
      <w:r w:rsidR="00D360B0">
        <w:t xml:space="preserve">system </w:t>
      </w:r>
      <w:r w:rsidR="008945B7">
        <w:t>is desired</w:t>
      </w:r>
      <w:r w:rsidR="00047062">
        <w:t>.</w:t>
      </w:r>
    </w:p>
    <w:p w14:paraId="3282795C" w14:textId="3AB2F560" w:rsidR="00301F45" w:rsidRPr="006A309D" w:rsidRDefault="006A309D" w:rsidP="009F2727">
      <w:pPr>
        <w:rPr>
          <w:b/>
        </w:rPr>
      </w:pPr>
      <w:r w:rsidRPr="006A309D">
        <w:rPr>
          <w:b/>
        </w:rPr>
        <w:t>TensorFlow</w:t>
      </w:r>
    </w:p>
    <w:p w14:paraId="524345D5" w14:textId="2B528EB1" w:rsidR="005F39FA" w:rsidRDefault="00CA51A1">
      <w:r>
        <w:t xml:space="preserve">TensorFlow is a newly </w:t>
      </w:r>
      <w:r w:rsidR="009F1C9E">
        <w:t xml:space="preserve">created programming </w:t>
      </w:r>
      <w:r w:rsidR="00807414">
        <w:t>library</w:t>
      </w:r>
      <w:r w:rsidR="009F1C9E">
        <w:t xml:space="preserve"> by </w:t>
      </w:r>
      <w:r w:rsidR="00F3128E">
        <w:t xml:space="preserve">the </w:t>
      </w:r>
      <w:r w:rsidR="009F1C9E">
        <w:t>Google Brain</w:t>
      </w:r>
      <w:r w:rsidR="00F3128E">
        <w:t xml:space="preserve"> team</w:t>
      </w:r>
      <w:r w:rsidR="009F1C9E">
        <w:t xml:space="preserve">, a </w:t>
      </w:r>
      <w:r w:rsidR="00F3128E">
        <w:t>group</w:t>
      </w:r>
      <w:r w:rsidR="009F1C9E">
        <w:t xml:space="preserve"> </w:t>
      </w:r>
      <w:r w:rsidR="00F3128E">
        <w:t xml:space="preserve">of researchers specifying in </w:t>
      </w:r>
      <w:r w:rsidR="009F1C9E">
        <w:t xml:space="preserve">artificial intelligence </w:t>
      </w:r>
      <w:r w:rsidR="00B25667">
        <w:t>in</w:t>
      </w:r>
      <w:r w:rsidR="009F1C9E">
        <w:t xml:space="preserve"> Google. This </w:t>
      </w:r>
      <w:r w:rsidR="00864E0D">
        <w:t>library</w:t>
      </w:r>
      <w:r w:rsidR="009F1C9E">
        <w:t xml:space="preserve"> will allow programmers to create machine learning programs in a language such as C++</w:t>
      </w:r>
      <w:r w:rsidR="00377F26">
        <w:t xml:space="preserve"> or Python</w:t>
      </w:r>
      <w:r w:rsidR="009F1C9E">
        <w:t xml:space="preserve">.  In addition to this, TensorFlow has the benefit of being open-source, </w:t>
      </w:r>
      <w:r w:rsidR="005F39FA">
        <w:t>A</w:t>
      </w:r>
      <w:r w:rsidR="009F1C9E">
        <w:t xml:space="preserve">pache-licenced, </w:t>
      </w:r>
      <w:r w:rsidR="00AE6749">
        <w:t xml:space="preserve">supports </w:t>
      </w:r>
      <w:r w:rsidR="009F1C9E">
        <w:t>CUDA</w:t>
      </w:r>
      <w:r w:rsidR="00AE6749">
        <w:t xml:space="preserve"> programming</w:t>
      </w:r>
      <w:r w:rsidR="009F1C9E">
        <w:t>,</w:t>
      </w:r>
      <w:r w:rsidR="008623A3">
        <w:t xml:space="preserve"> </w:t>
      </w:r>
      <w:r w:rsidR="00F3128E">
        <w:t>and it</w:t>
      </w:r>
      <w:r w:rsidR="009F1C9E">
        <w:t xml:space="preserve"> runs on ASIC devices, namely, Tensor Processing Units.</w:t>
      </w:r>
      <w:r w:rsidR="00AF58FD">
        <w:t xml:space="preserve"> </w:t>
      </w:r>
      <w:sdt>
        <w:sdtPr>
          <w:id w:val="598225013"/>
          <w:citation/>
        </w:sdtPr>
        <w:sdtContent>
          <w:r w:rsidR="00AF58FD">
            <w:fldChar w:fldCharType="begin"/>
          </w:r>
          <w:r w:rsidR="00AF58FD">
            <w:instrText xml:space="preserve"> CITATION Goo182 \l 2057 </w:instrText>
          </w:r>
          <w:r w:rsidR="00AF58FD">
            <w:fldChar w:fldCharType="separate"/>
          </w:r>
          <w:r w:rsidR="00AF58FD" w:rsidRPr="00AF58FD">
            <w:rPr>
              <w:noProof/>
            </w:rPr>
            <w:t>[13]</w:t>
          </w:r>
          <w:r w:rsidR="00AF58FD">
            <w:fldChar w:fldCharType="end"/>
          </w:r>
        </w:sdtContent>
      </w:sdt>
    </w:p>
    <w:p w14:paraId="67FEE02F" w14:textId="328BCCA1" w:rsidR="00CA6C31" w:rsidRDefault="005F39FA">
      <w:r>
        <w:t xml:space="preserve">Because </w:t>
      </w:r>
      <w:r w:rsidR="00642AF8">
        <w:t>TensorFlow is apache-licenced, it can be dep</w:t>
      </w:r>
      <w:r>
        <w:t>loyed anywhere in compliance</w:t>
      </w:r>
      <w:r w:rsidR="00642AF8">
        <w:t xml:space="preserve"> with the </w:t>
      </w:r>
      <w:r w:rsidR="00CA6C31">
        <w:t>licence</w:t>
      </w:r>
      <w:r>
        <w:t>,</w:t>
      </w:r>
      <w:r w:rsidR="00CA6C31">
        <w:t xml:space="preserve"> which means that anyone can use it for free.</w:t>
      </w:r>
      <w:r w:rsidR="00E5607F">
        <w:t xml:space="preserve"> </w:t>
      </w:r>
      <w:sdt>
        <w:sdtPr>
          <w:id w:val="1990674433"/>
          <w:citation/>
        </w:sdtPr>
        <w:sdtContent>
          <w:r w:rsidR="00E5607F">
            <w:fldChar w:fldCharType="begin"/>
          </w:r>
          <w:r w:rsidR="00E5607F">
            <w:instrText xml:space="preserve"> CITATION Apa18 \l 2057 </w:instrText>
          </w:r>
          <w:r w:rsidR="00E5607F">
            <w:fldChar w:fldCharType="separate"/>
          </w:r>
          <w:r w:rsidR="00E5607F" w:rsidRPr="00E5607F">
            <w:rPr>
              <w:noProof/>
            </w:rPr>
            <w:t>[14]</w:t>
          </w:r>
          <w:r w:rsidR="00E5607F">
            <w:fldChar w:fldCharType="end"/>
          </w:r>
        </w:sdtContent>
      </w:sdt>
    </w:p>
    <w:p w14:paraId="5DF922DC" w14:textId="30B7741C" w:rsidR="00C45E5E" w:rsidRDefault="00CA6C31">
      <w:r>
        <w:t xml:space="preserve">One of the biggest benefits is that is supports </w:t>
      </w:r>
      <w:r w:rsidR="005F39FA">
        <w:t>GPU computing (CUDA), which will accelerate the performance drastically</w:t>
      </w:r>
      <w:r w:rsidR="00A37311">
        <w:t>, as shown in the previous section.</w:t>
      </w:r>
      <w:r w:rsidR="006330C1">
        <w:t xml:space="preserve"> </w:t>
      </w:r>
      <w:r w:rsidR="00D508C9">
        <w:t>In addition to this,</w:t>
      </w:r>
      <w:r w:rsidR="00955ABF">
        <w:t xml:space="preserve"> TensorFlow can utilise TPUs (Tensor Processing Units), which</w:t>
      </w:r>
      <w:r w:rsidR="00D508C9">
        <w:t xml:space="preserve"> t</w:t>
      </w:r>
      <w:r w:rsidR="00DB254C">
        <w:t>he Nvidia Tesla series of graphics cards combine CUDA cores with, which is ideal for enterprise-level machine learning. These GPUs are already being utilised by companies such as Netflix and Google for Machine Learning.</w:t>
      </w:r>
    </w:p>
    <w:p w14:paraId="39BB3A73" w14:textId="31AEFD82" w:rsidR="00C45E5E" w:rsidRDefault="004B215D">
      <w:pPr>
        <w:rPr>
          <w:b/>
        </w:rPr>
      </w:pPr>
      <w:r>
        <w:rPr>
          <w:b/>
        </w:rPr>
        <w:t>Notable c</w:t>
      </w:r>
      <w:r w:rsidR="00C45E5E" w:rsidRPr="00C45E5E">
        <w:rPr>
          <w:b/>
        </w:rPr>
        <w:t>ompanies utilising Machine Learning</w:t>
      </w:r>
    </w:p>
    <w:p w14:paraId="3C7EF28D" w14:textId="45C36238" w:rsidR="00C45E5E" w:rsidRDefault="00C45E5E">
      <w:pPr>
        <w:rPr>
          <w:b/>
        </w:rPr>
      </w:pPr>
      <w:r>
        <w:rPr>
          <w:b/>
        </w:rPr>
        <w:t>Netflix</w:t>
      </w:r>
    </w:p>
    <w:p w14:paraId="7884863E" w14:textId="758AF32D" w:rsidR="000A327D" w:rsidRPr="000A327D" w:rsidRDefault="000A327D">
      <w:r>
        <w:t>Netflix</w:t>
      </w:r>
      <w:r w:rsidR="00DF6EF0">
        <w:t>, an on-demand video streaming service,</w:t>
      </w:r>
      <w:r>
        <w:t xml:space="preserve"> make use of machine learning algorithms for their streaming component of</w:t>
      </w:r>
      <w:r w:rsidR="00DF6EF0">
        <w:t xml:space="preserve"> their service. They use it for two useful scenarios – video adaption, which </w:t>
      </w:r>
      <w:r w:rsidR="008E33D1">
        <w:t>predicts</w:t>
      </w:r>
      <w:r w:rsidR="00DF6EF0">
        <w:t xml:space="preserve"> the quality throughput of a video based on the statistics that show the quality of the network, and predictive caching, which guesses what show is likely to be watched next, thus caching part of the show before the user decides to watch it.</w:t>
      </w:r>
      <w:r w:rsidR="00930841">
        <w:t xml:space="preserve"> </w:t>
      </w:r>
      <w:sdt>
        <w:sdtPr>
          <w:id w:val="-425881574"/>
          <w:citation/>
        </w:sdtPr>
        <w:sdtContent>
          <w:r w:rsidR="00930841">
            <w:fldChar w:fldCharType="begin"/>
          </w:r>
          <w:r w:rsidR="00974310">
            <w:instrText xml:space="preserve">CITATION Cha18 \l 2057 </w:instrText>
          </w:r>
          <w:r w:rsidR="00930841">
            <w:fldChar w:fldCharType="separate"/>
          </w:r>
          <w:r w:rsidR="00974310" w:rsidRPr="00974310">
            <w:rPr>
              <w:noProof/>
            </w:rPr>
            <w:t>[13]</w:t>
          </w:r>
          <w:r w:rsidR="00930841">
            <w:fldChar w:fldCharType="end"/>
          </w:r>
        </w:sdtContent>
      </w:sdt>
    </w:p>
    <w:p w14:paraId="739BE644" w14:textId="1C0CE028" w:rsidR="00C45E5E" w:rsidRDefault="00C45E5E">
      <w:pPr>
        <w:rPr>
          <w:b/>
        </w:rPr>
      </w:pPr>
      <w:r>
        <w:rPr>
          <w:b/>
        </w:rPr>
        <w:t>Google</w:t>
      </w:r>
      <w:r w:rsidR="004421FD">
        <w:rPr>
          <w:b/>
        </w:rPr>
        <w:t xml:space="preserve"> &amp; IBM</w:t>
      </w:r>
    </w:p>
    <w:p w14:paraId="0AE4ED2F" w14:textId="3DDFA551" w:rsidR="0039626C" w:rsidRDefault="004421FD">
      <w:r>
        <w:t>Google and IBM own artificial intelligence</w:t>
      </w:r>
      <w:r w:rsidR="00532F55">
        <w:t xml:space="preserve"> (AI)</w:t>
      </w:r>
      <w:r>
        <w:t xml:space="preserve"> super computers, known as </w:t>
      </w:r>
      <w:proofErr w:type="spellStart"/>
      <w:r>
        <w:t>Deepmind</w:t>
      </w:r>
      <w:proofErr w:type="spellEnd"/>
      <w:r>
        <w:t xml:space="preserve"> (Google) and Watson (IBM</w:t>
      </w:r>
      <w:r w:rsidR="00854F50">
        <w:t xml:space="preserve">). </w:t>
      </w:r>
      <w:r w:rsidR="003E0DDC">
        <w:t xml:space="preserve">Both Watson and </w:t>
      </w:r>
      <w:proofErr w:type="spellStart"/>
      <w:r w:rsidR="003E0DDC">
        <w:t>Deepmind</w:t>
      </w:r>
      <w:proofErr w:type="spellEnd"/>
      <w:r w:rsidR="003E0DDC">
        <w:t xml:space="preserve"> </w:t>
      </w:r>
      <w:r w:rsidR="00854F50">
        <w:t>lease computation time to organisations.</w:t>
      </w:r>
    </w:p>
    <w:p w14:paraId="2421F7FB" w14:textId="007472B2" w:rsidR="00394519" w:rsidRDefault="0039626C">
      <w:r>
        <w:t>The case studies on the website for IBM Watson shows many customers who use Watson for tasks such as analytical prediction</w:t>
      </w:r>
      <w:r w:rsidR="0072640F">
        <w:t xml:space="preserve"> </w:t>
      </w:r>
      <w:sdt>
        <w:sdtPr>
          <w:id w:val="-1612664425"/>
          <w:citation/>
        </w:sdtPr>
        <w:sdtContent>
          <w:r w:rsidR="0072640F">
            <w:fldChar w:fldCharType="begin"/>
          </w:r>
          <w:r w:rsidR="00974310">
            <w:instrText xml:space="preserve">CITATION Med18 \l 2057 </w:instrText>
          </w:r>
          <w:r w:rsidR="0072640F">
            <w:fldChar w:fldCharType="separate"/>
          </w:r>
          <w:r w:rsidR="00974310" w:rsidRPr="00974310">
            <w:rPr>
              <w:noProof/>
            </w:rPr>
            <w:t>[14]</w:t>
          </w:r>
          <w:r w:rsidR="0072640F">
            <w:fldChar w:fldCharType="end"/>
          </w:r>
        </w:sdtContent>
      </w:sdt>
      <w:r w:rsidR="0072640F">
        <w:t xml:space="preserve"> and optimising</w:t>
      </w:r>
      <w:r>
        <w:t xml:space="preserve"> </w:t>
      </w:r>
      <w:r w:rsidR="0072640F">
        <w:t xml:space="preserve">video stream delivery </w:t>
      </w:r>
      <w:sdt>
        <w:sdtPr>
          <w:id w:val="-1190909173"/>
          <w:citation/>
        </w:sdtPr>
        <w:sdtContent>
          <w:r w:rsidR="0072640F">
            <w:fldChar w:fldCharType="begin"/>
          </w:r>
          <w:r w:rsidR="00974310">
            <w:instrText xml:space="preserve">CITATION Gam18 \l 2057 </w:instrText>
          </w:r>
          <w:r w:rsidR="0072640F">
            <w:fldChar w:fldCharType="separate"/>
          </w:r>
          <w:r w:rsidR="00974310" w:rsidRPr="00974310">
            <w:rPr>
              <w:noProof/>
            </w:rPr>
            <w:t>[15]</w:t>
          </w:r>
          <w:r w:rsidR="0072640F">
            <w:fldChar w:fldCharType="end"/>
          </w:r>
        </w:sdtContent>
      </w:sdt>
      <w:r w:rsidR="0072640F">
        <w:t>.</w:t>
      </w:r>
    </w:p>
    <w:p w14:paraId="5922087C" w14:textId="4289967D" w:rsidR="008D34E4" w:rsidRDefault="00C2755A">
      <w:proofErr w:type="spellStart"/>
      <w:r>
        <w:t>Deepmind</w:t>
      </w:r>
      <w:proofErr w:type="spellEnd"/>
      <w:r>
        <w:t xml:space="preserve"> is </w:t>
      </w:r>
      <w:r w:rsidR="00DD35E4">
        <w:t xml:space="preserve">currently used in Google’s voice assistant and has been used in their data centres to predict when cooling is needed, this has saved them 40% on their cooling bill. </w:t>
      </w:r>
      <w:sdt>
        <w:sdtPr>
          <w:id w:val="-475680948"/>
          <w:citation/>
        </w:sdtPr>
        <w:sdtContent>
          <w:r w:rsidR="00DD35E4">
            <w:fldChar w:fldCharType="begin"/>
          </w:r>
          <w:r w:rsidR="00974310">
            <w:instrText xml:space="preserve">CITATION Goo18 \l 2057 </w:instrText>
          </w:r>
          <w:r w:rsidR="00DD35E4">
            <w:fldChar w:fldCharType="separate"/>
          </w:r>
          <w:r w:rsidR="00974310" w:rsidRPr="00974310">
            <w:rPr>
              <w:noProof/>
            </w:rPr>
            <w:t>[16]</w:t>
          </w:r>
          <w:r w:rsidR="00DD35E4">
            <w:fldChar w:fldCharType="end"/>
          </w:r>
        </w:sdtContent>
      </w:sdt>
      <w:r w:rsidR="00DD35E4">
        <w:t xml:space="preserve"> </w:t>
      </w:r>
      <w:r w:rsidR="00162DE7">
        <w:t xml:space="preserve"> This AI</w:t>
      </w:r>
      <w:r w:rsidR="00532F55">
        <w:t xml:space="preserve"> has seen considerable breakthroughs in Machine Learning such as beating the world’s leading Go champion</w:t>
      </w:r>
      <w:r w:rsidR="00974310">
        <w:t xml:space="preserve"> using the AlphaGo program </w:t>
      </w:r>
      <w:sdt>
        <w:sdtPr>
          <w:id w:val="-1913464125"/>
          <w:citation/>
        </w:sdtPr>
        <w:sdtContent>
          <w:r w:rsidR="00974310">
            <w:fldChar w:fldCharType="begin"/>
          </w:r>
          <w:r w:rsidR="00974310">
            <w:instrText xml:space="preserve"> CITATION Goo181 \l 2057 </w:instrText>
          </w:r>
          <w:r w:rsidR="00974310">
            <w:fldChar w:fldCharType="separate"/>
          </w:r>
          <w:r w:rsidR="00974310" w:rsidRPr="00974310">
            <w:rPr>
              <w:noProof/>
            </w:rPr>
            <w:t>[17]</w:t>
          </w:r>
          <w:r w:rsidR="00974310">
            <w:fldChar w:fldCharType="end"/>
          </w:r>
        </w:sdtContent>
      </w:sdt>
      <w:r w:rsidR="00532F55">
        <w:t>.</w:t>
      </w:r>
    </w:p>
    <w:p w14:paraId="32F4FAC3" w14:textId="77777777" w:rsidR="00E324A1" w:rsidRPr="00EE46EA" w:rsidRDefault="00E324A1"/>
    <w:p w14:paraId="0FE3464C" w14:textId="77777777" w:rsidR="009F1C9E" w:rsidRDefault="009F1C9E"/>
    <w:p w14:paraId="288E4F83" w14:textId="331A4F3A" w:rsidR="00301F45" w:rsidRDefault="00301F45">
      <w:r>
        <w:br w:type="page"/>
      </w:r>
    </w:p>
    <w:p w14:paraId="4B1ECB06" w14:textId="258C2EF0" w:rsidR="007A386D" w:rsidRPr="006E1AF3" w:rsidRDefault="00301F45" w:rsidP="006E1AF3">
      <w:pPr>
        <w:pStyle w:val="Heading2"/>
      </w:pPr>
      <w:bookmarkStart w:id="4" w:name="_Toc513210263"/>
      <w:r>
        <w:lastRenderedPageBreak/>
        <w:t xml:space="preserve">2.2 </w:t>
      </w:r>
      <w:r w:rsidR="00856299" w:rsidRPr="00856299">
        <w:t xml:space="preserve">Motivation </w:t>
      </w:r>
      <w:r w:rsidR="00856299">
        <w:t xml:space="preserve">for </w:t>
      </w:r>
      <w:r>
        <w:t>studying Machine Learning</w:t>
      </w:r>
      <w:bookmarkEnd w:id="4"/>
    </w:p>
    <w:p w14:paraId="78B540CB" w14:textId="1B94B6DC" w:rsidR="000324DF" w:rsidRPr="00BA0A33" w:rsidRDefault="00BA0A33" w:rsidP="009F2727">
      <w:r w:rsidRPr="00BA0A33">
        <w:t xml:space="preserve">This study is particularly interesting </w:t>
      </w:r>
      <w:r>
        <w:t>as it shows the benefit of</w:t>
      </w:r>
      <w:r w:rsidR="00AC4BAB">
        <w:t xml:space="preserve"> Machine Learning with Computer Vision</w:t>
      </w:r>
      <w:r w:rsidR="006466AC">
        <w:t xml:space="preserve"> (being able to teach the computer to see)</w:t>
      </w:r>
      <w:r w:rsidR="005F1925">
        <w:t xml:space="preserve">, which is </w:t>
      </w:r>
      <w:r w:rsidR="00BA34DA">
        <w:t>particularly useful knowledge when building a facial recognition system or any kind of system that must use Computer Vision.</w:t>
      </w:r>
    </w:p>
    <w:p w14:paraId="1C6CD819" w14:textId="02394F79" w:rsidR="00543A07" w:rsidRDefault="00543A07" w:rsidP="009F2727">
      <w:pPr>
        <w:rPr>
          <w:b/>
        </w:rPr>
      </w:pPr>
      <w:r>
        <w:rPr>
          <w:b/>
        </w:rPr>
        <w:t>Study aim</w:t>
      </w:r>
    </w:p>
    <w:p w14:paraId="403AB41D" w14:textId="033C80ED" w:rsidR="000324DF" w:rsidRPr="007A386D" w:rsidRDefault="00620A86" w:rsidP="009F2727">
      <w:r>
        <w:t>As outlined in the introduction, t</w:t>
      </w:r>
      <w:r w:rsidR="007A386D" w:rsidRPr="007A386D">
        <w:t>he</w:t>
      </w:r>
      <w:r w:rsidR="007A386D">
        <w:t xml:space="preserve"> aim of the study is to investigate </w:t>
      </w:r>
      <w:r>
        <w:t>the effectiveness the incorporation of</w:t>
      </w:r>
      <w:r w:rsidR="007A386D">
        <w:t xml:space="preserve"> machine learning</w:t>
      </w:r>
      <w:r>
        <w:t xml:space="preserve"> with </w:t>
      </w:r>
      <w:r w:rsidR="00D61855">
        <w:t>C</w:t>
      </w:r>
      <w:r>
        <w:t xml:space="preserve">omputer </w:t>
      </w:r>
      <w:r w:rsidR="00D61855">
        <w:t>V</w:t>
      </w:r>
      <w:r>
        <w:t xml:space="preserve">ision brings by creating a facial recognition component of a surveillance system, using </w:t>
      </w:r>
      <w:r w:rsidR="00D61855">
        <w:t>C</w:t>
      </w:r>
      <w:r>
        <w:t xml:space="preserve">omputer </w:t>
      </w:r>
      <w:r w:rsidR="00D61855">
        <w:t>V</w:t>
      </w:r>
      <w:r>
        <w:t xml:space="preserve">ision and </w:t>
      </w:r>
      <w:r w:rsidR="00D61855">
        <w:t>M</w:t>
      </w:r>
      <w:r>
        <w:t xml:space="preserve">achine </w:t>
      </w:r>
      <w:r w:rsidR="00D61855">
        <w:t>L</w:t>
      </w:r>
      <w:r>
        <w:t>earning</w:t>
      </w:r>
      <w:r w:rsidR="007A386D">
        <w:t>.</w:t>
      </w:r>
    </w:p>
    <w:p w14:paraId="1D3AFA4E" w14:textId="775F8D1A" w:rsidR="00301F45" w:rsidRDefault="007A386D" w:rsidP="009F2727">
      <w:pPr>
        <w:rPr>
          <w:b/>
        </w:rPr>
      </w:pPr>
      <w:r>
        <w:rPr>
          <w:b/>
        </w:rPr>
        <w:t>O</w:t>
      </w:r>
      <w:r w:rsidR="00301F45">
        <w:rPr>
          <w:b/>
        </w:rPr>
        <w:t>bjectives</w:t>
      </w:r>
    </w:p>
    <w:p w14:paraId="05DF6C35" w14:textId="1EC80737" w:rsidR="001D10FD" w:rsidRDefault="007A386D" w:rsidP="001D10FD">
      <w:r>
        <w:t xml:space="preserve">There are </w:t>
      </w:r>
      <w:r w:rsidR="00C52A32">
        <w:t>five</w:t>
      </w:r>
      <w:r>
        <w:t xml:space="preserve"> objectives</w:t>
      </w:r>
      <w:r w:rsidR="00B25CC9">
        <w:t xml:space="preserve"> that need to be </w:t>
      </w:r>
      <w:r w:rsidR="00D17562">
        <w:t>completed</w:t>
      </w:r>
      <w:r w:rsidR="00B25CC9">
        <w:t xml:space="preserve"> for this research project.</w:t>
      </w:r>
    </w:p>
    <w:p w14:paraId="24C91EBD" w14:textId="6C71D7B0" w:rsidR="001D10FD" w:rsidRDefault="00C52A32" w:rsidP="001D10FD">
      <w:pPr>
        <w:pStyle w:val="ListParagraph"/>
        <w:numPr>
          <w:ilvl w:val="0"/>
          <w:numId w:val="7"/>
        </w:numPr>
      </w:pPr>
      <w:r>
        <w:t xml:space="preserve">Literature review - </w:t>
      </w:r>
      <w:r w:rsidR="001D10FD">
        <w:t>Carry out an in-depth literature review into Machine Learning. The literature review carried out in this proposal briefly explains how machine learning works at a glance, however, more in-depth research is needed to understand different clustering algorithms and how CUDA programming can be utilised.</w:t>
      </w:r>
    </w:p>
    <w:p w14:paraId="08FF3DDA" w14:textId="77777777" w:rsidR="001D10FD" w:rsidRDefault="001D10FD" w:rsidP="001D10FD">
      <w:pPr>
        <w:pStyle w:val="ListParagraph"/>
      </w:pPr>
    </w:p>
    <w:p w14:paraId="5D70D4AB" w14:textId="2F207A89" w:rsidR="001D10FD" w:rsidRDefault="001D10FD" w:rsidP="001D10FD">
      <w:pPr>
        <w:pStyle w:val="ListParagraph"/>
        <w:numPr>
          <w:ilvl w:val="0"/>
          <w:numId w:val="7"/>
        </w:numPr>
      </w:pPr>
      <w:r>
        <w:t>Build</w:t>
      </w:r>
      <w:r w:rsidR="002F0AC0">
        <w:t>ing</w:t>
      </w:r>
      <w:r>
        <w:t xml:space="preserve"> the base syste</w:t>
      </w:r>
      <w:r w:rsidR="002F0AC0">
        <w:t>m</w:t>
      </w:r>
      <w:r w:rsidR="00C52A32">
        <w:t xml:space="preserve"> -</w:t>
      </w:r>
      <w:r w:rsidR="002F0AC0">
        <w:t xml:space="preserve"> This will consist of designing and programming the system.</w:t>
      </w:r>
      <w:r>
        <w:t xml:space="preserve"> This will provide a minimum viable product of what a surveillance system should have.</w:t>
      </w:r>
      <w:r w:rsidR="002F0AC0">
        <w:t xml:space="preserve"> Specifics and on how this will be carried out is detailed in the following development methodology section.</w:t>
      </w:r>
    </w:p>
    <w:p w14:paraId="331FDAC5" w14:textId="77777777" w:rsidR="001D10FD" w:rsidRDefault="001D10FD" w:rsidP="001D10FD">
      <w:pPr>
        <w:pStyle w:val="ListParagraph"/>
      </w:pPr>
    </w:p>
    <w:p w14:paraId="0ECB9500" w14:textId="1D02A035" w:rsidR="001D10FD" w:rsidRDefault="001D10FD" w:rsidP="001D10FD">
      <w:pPr>
        <w:pStyle w:val="ListParagraph"/>
        <w:numPr>
          <w:ilvl w:val="0"/>
          <w:numId w:val="7"/>
        </w:numPr>
      </w:pPr>
      <w:r>
        <w:t>Incorporate the use of Machine Learning with the computer vision libraries. This will help the computer recognise faces more effectively</w:t>
      </w:r>
      <w:r w:rsidR="00C02C82">
        <w:t xml:space="preserve"> than using computer vision by itself</w:t>
      </w:r>
      <w:r>
        <w:t>.</w:t>
      </w:r>
    </w:p>
    <w:p w14:paraId="0BC6A8DF" w14:textId="77777777" w:rsidR="001D10FD" w:rsidRDefault="001D10FD" w:rsidP="001D10FD">
      <w:pPr>
        <w:pStyle w:val="ListParagraph"/>
      </w:pPr>
    </w:p>
    <w:p w14:paraId="542DFE47" w14:textId="77777777" w:rsidR="00C52A32" w:rsidRDefault="00C52A32" w:rsidP="009F2727">
      <w:pPr>
        <w:pStyle w:val="ListParagraph"/>
        <w:numPr>
          <w:ilvl w:val="0"/>
          <w:numId w:val="7"/>
        </w:numPr>
      </w:pPr>
      <w:r>
        <w:t>System analysis – this will consist of two types of analysis, heuristic analysis and analysis of the times taken to recognise a face.</w:t>
      </w:r>
    </w:p>
    <w:p w14:paraId="0380BBFE" w14:textId="77777777" w:rsidR="00C52A32" w:rsidRDefault="00C52A32" w:rsidP="00C52A32">
      <w:pPr>
        <w:pStyle w:val="ListParagraph"/>
      </w:pPr>
    </w:p>
    <w:p w14:paraId="7BCB30D5" w14:textId="4EB34645" w:rsidR="00C52A32" w:rsidRDefault="00C52A32" w:rsidP="00C52A32">
      <w:pPr>
        <w:pStyle w:val="ListParagraph"/>
      </w:pPr>
      <w:r>
        <w:t>The</w:t>
      </w:r>
      <w:r w:rsidR="001D10FD">
        <w:t xml:space="preserve"> heuristic analysis </w:t>
      </w:r>
      <w:r>
        <w:t>will be used to</w:t>
      </w:r>
      <w:r w:rsidR="001D10FD">
        <w:t xml:space="preserve"> identify if the program meets the aim of being easy-to-deploy for barely computer </w:t>
      </w:r>
      <w:r w:rsidR="00AA1A18">
        <w:t>literate</w:t>
      </w:r>
      <w:r w:rsidR="001D10FD">
        <w:t xml:space="preserve"> users.</w:t>
      </w:r>
      <w:r>
        <w:t xml:space="preserve"> This will be a questionnaire that will ask the user what they thought about various aspects of the system.</w:t>
      </w:r>
    </w:p>
    <w:p w14:paraId="28F084A8" w14:textId="49B8032A" w:rsidR="00C52A32" w:rsidRDefault="00C52A32" w:rsidP="00C52A32">
      <w:pPr>
        <w:pStyle w:val="ListParagraph"/>
      </w:pPr>
    </w:p>
    <w:p w14:paraId="47B38278" w14:textId="2758D13D" w:rsidR="00C52A32" w:rsidRDefault="00C52A32" w:rsidP="00C52A32">
      <w:pPr>
        <w:pStyle w:val="ListParagraph"/>
      </w:pPr>
      <w:r>
        <w:t xml:space="preserve">Timing analysis will be carried out to measure the speed it takes for a machine to recognise a face. In addition to this, the accuracy of the recognition will also be </w:t>
      </w:r>
      <w:r w:rsidR="009A2677">
        <w:t xml:space="preserve">considered as this is also an important factor in </w:t>
      </w:r>
      <w:r w:rsidR="006D5109">
        <w:t>face</w:t>
      </w:r>
      <w:r w:rsidR="009A2677">
        <w:t xml:space="preserve"> recognition software</w:t>
      </w:r>
      <w:r>
        <w:t>.</w:t>
      </w:r>
    </w:p>
    <w:p w14:paraId="6FA4D39A" w14:textId="2156B442" w:rsidR="00C52A32" w:rsidRDefault="00C52A32" w:rsidP="00C52A32">
      <w:pPr>
        <w:pStyle w:val="ListParagraph"/>
      </w:pPr>
    </w:p>
    <w:p w14:paraId="164DFE74" w14:textId="0E524323" w:rsidR="00C52A32" w:rsidRDefault="00C52A32" w:rsidP="00C52A32">
      <w:pPr>
        <w:pStyle w:val="ListParagraph"/>
        <w:numPr>
          <w:ilvl w:val="0"/>
          <w:numId w:val="7"/>
        </w:numPr>
      </w:pPr>
      <w:r>
        <w:t>Carry out a case study</w:t>
      </w:r>
      <w:r w:rsidR="00853A5F">
        <w:t xml:space="preserve"> that will document all </w:t>
      </w:r>
      <w:r>
        <w:t>the findings from the analysis carried</w:t>
      </w:r>
      <w:r w:rsidR="0000289E">
        <w:t xml:space="preserve"> out</w:t>
      </w:r>
      <w:r>
        <w:t>.</w:t>
      </w:r>
    </w:p>
    <w:p w14:paraId="21971BD4" w14:textId="3D1D5271" w:rsidR="000A06CE" w:rsidRDefault="000A06CE" w:rsidP="00C52A32">
      <w:pPr>
        <w:pStyle w:val="ListParagraph"/>
      </w:pPr>
      <w:r>
        <w:br w:type="page"/>
      </w:r>
    </w:p>
    <w:p w14:paraId="765D69FE" w14:textId="3202FDDC" w:rsidR="00AE2B66" w:rsidRDefault="00142087" w:rsidP="00AE2B66">
      <w:pPr>
        <w:pStyle w:val="Heading1"/>
        <w:numPr>
          <w:ilvl w:val="0"/>
          <w:numId w:val="2"/>
        </w:numPr>
      </w:pPr>
      <w:bookmarkStart w:id="5" w:name="_Toc513210264"/>
      <w:r>
        <w:lastRenderedPageBreak/>
        <w:t xml:space="preserve">Research and </w:t>
      </w:r>
      <w:r w:rsidR="00AE2B66">
        <w:t>Development methods</w:t>
      </w:r>
      <w:bookmarkEnd w:id="5"/>
    </w:p>
    <w:p w14:paraId="372201F1" w14:textId="41B7E835" w:rsidR="00BD0747" w:rsidRDefault="00BD0747" w:rsidP="00AE2B66">
      <w:pPr>
        <w:rPr>
          <w:b/>
        </w:rPr>
      </w:pPr>
      <w:r w:rsidRPr="00BD0747">
        <w:rPr>
          <w:b/>
        </w:rPr>
        <w:t>Research methodology</w:t>
      </w:r>
    </w:p>
    <w:p w14:paraId="5F5DFD3C" w14:textId="6EC1A0F7" w:rsidR="00D57568" w:rsidRDefault="00D57568" w:rsidP="00AE2B66">
      <w:r>
        <w:t>This research will follow a positivistic philosophy</w:t>
      </w:r>
      <w:r w:rsidR="00C67E5D">
        <w:t>. The reasoning for this is</w:t>
      </w:r>
      <w:r>
        <w:t xml:space="preserve"> </w:t>
      </w:r>
      <w:r w:rsidR="00383E5D">
        <w:t>to</w:t>
      </w:r>
      <w:r>
        <w:t xml:space="preserve"> test the effectiveness of machine learning combined with computer vision, </w:t>
      </w:r>
      <w:r w:rsidR="005F0736">
        <w:t>two measurements</w:t>
      </w:r>
      <w:r>
        <w:t xml:space="preserve"> </w:t>
      </w:r>
      <w:r w:rsidR="005F0736">
        <w:t>will be</w:t>
      </w:r>
      <w:r>
        <w:t xml:space="preserve"> needed, which will be the time taken for the computer to recognise a face</w:t>
      </w:r>
      <w:r w:rsidR="009C0696">
        <w:t xml:space="preserve"> as well as the accuracy of the recognition</w:t>
      </w:r>
      <w:r>
        <w:t xml:space="preserve">. </w:t>
      </w:r>
      <w:r w:rsidR="005F0736">
        <w:t>The time taken to recognise a face will be</w:t>
      </w:r>
      <w:r>
        <w:t xml:space="preserve"> measured in milliseconds and will</w:t>
      </w:r>
      <w:r w:rsidR="00E779D0">
        <w:t xml:space="preserve"> be</w:t>
      </w:r>
      <w:r>
        <w:t xml:space="preserve"> carried out through multiple experiments.</w:t>
      </w:r>
      <w:r w:rsidR="005F0736">
        <w:t xml:space="preserve"> The accuracy of the recognition will be examined by display</w:t>
      </w:r>
      <w:r w:rsidR="00E779D0">
        <w:t>ing</w:t>
      </w:r>
      <w:r w:rsidR="005F0736">
        <w:t xml:space="preserve"> a series of faces to the face-recognition system and recording a percentage of how many it can predict.</w:t>
      </w:r>
    </w:p>
    <w:p w14:paraId="261B8976" w14:textId="2412612F" w:rsidR="009C0B93" w:rsidRDefault="009C0B93" w:rsidP="00AE2B66">
      <w:r>
        <w:t>The research will have an inductive approach. This is because</w:t>
      </w:r>
      <w:r w:rsidR="00D50FE6">
        <w:t xml:space="preserve"> </w:t>
      </w:r>
      <w:r>
        <w:t xml:space="preserve">data will need to be collected before a conclusion is made. </w:t>
      </w:r>
      <w:r w:rsidR="001819D1">
        <w:t>The result</w:t>
      </w:r>
      <w:r w:rsidR="002D7960">
        <w:t xml:space="preserve"> will answer the question: “</w:t>
      </w:r>
      <w:r w:rsidR="00EA473C">
        <w:t>How much does</w:t>
      </w:r>
      <w:r w:rsidR="002D7960">
        <w:t xml:space="preserve"> Machine Learning improve </w:t>
      </w:r>
      <w:r w:rsidR="00EA473C">
        <w:t>computer vision performance</w:t>
      </w:r>
      <w:r w:rsidR="002D7960">
        <w:t xml:space="preserve">?” </w:t>
      </w:r>
    </w:p>
    <w:p w14:paraId="3F5E6824" w14:textId="4B614441" w:rsidR="00500C7B" w:rsidRDefault="0035602A" w:rsidP="00AE2B66">
      <w:r>
        <w:t>The research for this project will consist of a carrying out an in-depth literature review, software development to test a theory, and a case study that will analyse the results of the experimentation.</w:t>
      </w:r>
    </w:p>
    <w:p w14:paraId="23CE086B" w14:textId="3225B475" w:rsidR="00500C7B" w:rsidRPr="00500C7B" w:rsidRDefault="00500C7B" w:rsidP="00AE2B66">
      <w:pPr>
        <w:rPr>
          <w:b/>
        </w:rPr>
      </w:pPr>
      <w:r w:rsidRPr="00500C7B">
        <w:rPr>
          <w:b/>
        </w:rPr>
        <w:t>Development methodology</w:t>
      </w:r>
    </w:p>
    <w:p w14:paraId="0BD70CA3" w14:textId="166B1C47" w:rsidR="0033023B" w:rsidRDefault="0033023B" w:rsidP="00AE2B66">
      <w:r>
        <w:t>The development method selected for this project is FDD (Feature Driven Development). FDD is a development method that consists of building a list of features to be implemented in a project and implementing them.</w:t>
      </w:r>
      <w:r w:rsidR="00F34310">
        <w:t xml:space="preserve"> </w:t>
      </w:r>
      <w:sdt>
        <w:sdtPr>
          <w:id w:val="-1419087482"/>
          <w:citation/>
        </w:sdtPr>
        <w:sdtContent>
          <w:r w:rsidR="00F34310">
            <w:fldChar w:fldCharType="begin"/>
          </w:r>
          <w:r w:rsidR="00F34310">
            <w:instrText xml:space="preserve"> CITATION Agi18 \l 2057 </w:instrText>
          </w:r>
          <w:r w:rsidR="00F34310">
            <w:fldChar w:fldCharType="separate"/>
          </w:r>
          <w:r w:rsidR="00F34310" w:rsidRPr="00F34310">
            <w:rPr>
              <w:noProof/>
            </w:rPr>
            <w:t>[20]</w:t>
          </w:r>
          <w:r w:rsidR="00F34310">
            <w:fldChar w:fldCharType="end"/>
          </w:r>
        </w:sdtContent>
      </w:sdt>
    </w:p>
    <w:p w14:paraId="6B88C032" w14:textId="03A88197" w:rsidR="00500C7B" w:rsidRDefault="0033023B" w:rsidP="00AE2B66">
      <w:r>
        <w:t>In this project, the FDD cycle will consist of four stages:</w:t>
      </w:r>
    </w:p>
    <w:p w14:paraId="7FB93138" w14:textId="5C3A1CE1" w:rsidR="0033023B" w:rsidRPr="003E1196" w:rsidRDefault="0033023B" w:rsidP="0033023B">
      <w:pPr>
        <w:pStyle w:val="ListParagraph"/>
        <w:numPr>
          <w:ilvl w:val="0"/>
          <w:numId w:val="9"/>
        </w:numPr>
        <w:rPr>
          <w:b/>
        </w:rPr>
      </w:pPr>
      <w:r w:rsidRPr="0033023B">
        <w:rPr>
          <w:b/>
        </w:rPr>
        <w:t>Build a feature list</w:t>
      </w:r>
      <w:r>
        <w:rPr>
          <w:b/>
        </w:rPr>
        <w:t xml:space="preserve"> – </w:t>
      </w:r>
      <w:r>
        <w:t xml:space="preserve">This will consist building a list of features to be implemented in the project. For </w:t>
      </w:r>
      <w:r w:rsidR="00737F58">
        <w:t>example,</w:t>
      </w:r>
      <w:r>
        <w:t xml:space="preserve"> a feature to implement may be to: Create a use</w:t>
      </w:r>
      <w:r w:rsidR="00463D0D">
        <w:t>r interface or implement facial recognition</w:t>
      </w:r>
      <w:r>
        <w:t>.</w:t>
      </w:r>
    </w:p>
    <w:p w14:paraId="3C72BFC0" w14:textId="77777777" w:rsidR="003E1196" w:rsidRPr="0033023B" w:rsidRDefault="003E1196" w:rsidP="003E1196">
      <w:pPr>
        <w:pStyle w:val="ListParagraph"/>
        <w:rPr>
          <w:b/>
        </w:rPr>
      </w:pPr>
    </w:p>
    <w:p w14:paraId="60E7EF25" w14:textId="531FE670" w:rsidR="00AE2B66" w:rsidRDefault="0033023B" w:rsidP="00212D77">
      <w:pPr>
        <w:pStyle w:val="ListParagraph"/>
        <w:numPr>
          <w:ilvl w:val="0"/>
          <w:numId w:val="9"/>
        </w:numPr>
      </w:pPr>
      <w:r w:rsidRPr="0033023B">
        <w:rPr>
          <w:b/>
        </w:rPr>
        <w:t xml:space="preserve">Design solution </w:t>
      </w:r>
      <w:r w:rsidRPr="0033023B">
        <w:t>–</w:t>
      </w:r>
      <w:r>
        <w:t xml:space="preserve"> At this stage a feature will be taken from the feature list and designs will be created assuming the task is </w:t>
      </w:r>
      <w:r w:rsidR="003E1196">
        <w:t>requiring</w:t>
      </w:r>
      <w:r>
        <w:t xml:space="preserve"> a design. Such designs may consist of wireframes, for designing interfaces, </w:t>
      </w:r>
      <w:r w:rsidR="006D3ABE">
        <w:t xml:space="preserve">and </w:t>
      </w:r>
      <w:r>
        <w:t xml:space="preserve">UML designs such as class diagrams and sequence diagrams, and any other designs that may be beneficial in the creation of the application. </w:t>
      </w:r>
    </w:p>
    <w:p w14:paraId="3927A55F" w14:textId="77777777" w:rsidR="003E1196" w:rsidRDefault="003E1196" w:rsidP="003E1196">
      <w:pPr>
        <w:pStyle w:val="ListParagraph"/>
      </w:pPr>
    </w:p>
    <w:p w14:paraId="5547A8E8" w14:textId="77777777" w:rsidR="003E1196" w:rsidRDefault="003E1196" w:rsidP="003E1196">
      <w:pPr>
        <w:pStyle w:val="ListParagraph"/>
      </w:pPr>
    </w:p>
    <w:p w14:paraId="74BF96A8" w14:textId="2176D112" w:rsidR="0033023B" w:rsidRPr="003E1196" w:rsidRDefault="0033023B" w:rsidP="00212D77">
      <w:pPr>
        <w:pStyle w:val="ListParagraph"/>
        <w:numPr>
          <w:ilvl w:val="0"/>
          <w:numId w:val="9"/>
        </w:numPr>
        <w:rPr>
          <w:b/>
        </w:rPr>
      </w:pPr>
      <w:r w:rsidRPr="0033023B">
        <w:rPr>
          <w:b/>
        </w:rPr>
        <w:t>Implementation</w:t>
      </w:r>
      <w:r>
        <w:rPr>
          <w:b/>
        </w:rPr>
        <w:t xml:space="preserve"> – </w:t>
      </w:r>
      <w:r w:rsidRPr="0033023B">
        <w:t xml:space="preserve">This will consist of implementing code from the designs </w:t>
      </w:r>
      <w:r w:rsidR="003A3EF6">
        <w:t xml:space="preserve">specified from </w:t>
      </w:r>
      <w:r w:rsidRPr="0033023B">
        <w:t>the previous stage.</w:t>
      </w:r>
    </w:p>
    <w:p w14:paraId="5E579DB7" w14:textId="77777777" w:rsidR="003E1196" w:rsidRPr="0033023B" w:rsidRDefault="003E1196" w:rsidP="003E1196">
      <w:pPr>
        <w:pStyle w:val="ListParagraph"/>
        <w:rPr>
          <w:b/>
        </w:rPr>
      </w:pPr>
    </w:p>
    <w:p w14:paraId="180C2A09" w14:textId="4393A16B" w:rsidR="0033023B" w:rsidRPr="00BC1CC9" w:rsidRDefault="0033023B" w:rsidP="00212D77">
      <w:pPr>
        <w:pStyle w:val="ListParagraph"/>
        <w:numPr>
          <w:ilvl w:val="0"/>
          <w:numId w:val="9"/>
        </w:numPr>
        <w:rPr>
          <w:b/>
        </w:rPr>
      </w:pPr>
      <w:r w:rsidRPr="0033023B">
        <w:rPr>
          <w:b/>
        </w:rPr>
        <w:t>Testing</w:t>
      </w:r>
      <w:r>
        <w:rPr>
          <w:b/>
        </w:rPr>
        <w:t xml:space="preserve"> – </w:t>
      </w:r>
      <w:r w:rsidRPr="0033023B">
        <w:t>This will consist of testing</w:t>
      </w:r>
      <w:r>
        <w:t xml:space="preserve"> the software solution with a given testing method.</w:t>
      </w:r>
      <w:r w:rsidR="00BC1CC9">
        <w:t xml:space="preserve"> The four that will be used on this project is: white-box testing, black-box testing, A/B (Split) testing, and unit testing. </w:t>
      </w:r>
    </w:p>
    <w:p w14:paraId="1BF76DF7" w14:textId="77777777" w:rsidR="00BC1CC9" w:rsidRDefault="00BC1CC9" w:rsidP="00BC1CC9">
      <w:pPr>
        <w:pStyle w:val="ListParagraph"/>
        <w:rPr>
          <w:b/>
        </w:rPr>
      </w:pPr>
    </w:p>
    <w:p w14:paraId="5055D240" w14:textId="076FB09A" w:rsidR="006300C0" w:rsidRPr="006300C0" w:rsidRDefault="006300C0" w:rsidP="00BC1CC9">
      <w:pPr>
        <w:pStyle w:val="ListParagraph"/>
        <w:rPr>
          <w:b/>
        </w:rPr>
      </w:pPr>
      <w:r w:rsidRPr="006300C0">
        <w:rPr>
          <w:b/>
        </w:rPr>
        <w:t>White-box and black-box testing</w:t>
      </w:r>
    </w:p>
    <w:p w14:paraId="7E425B84" w14:textId="3E48A3F0" w:rsidR="00BC1CC9" w:rsidRDefault="00BC1CC9" w:rsidP="00BC1CC9">
      <w:pPr>
        <w:pStyle w:val="ListParagraph"/>
      </w:pPr>
      <w:r w:rsidRPr="006300C0">
        <w:t>The white-box testing is concerned with testing the system with access to its internals. This is useful as it provides the tester with more information which may help the tester find</w:t>
      </w:r>
      <w:r w:rsidR="006300C0" w:rsidRPr="006300C0">
        <w:t xml:space="preserve"> programs within the code. </w:t>
      </w:r>
      <w:r w:rsidR="006300C0">
        <w:t xml:space="preserve">Meanwhile the black-box testing does not provide the tester with any access to the internals of the system, </w:t>
      </w:r>
      <w:r w:rsidR="003A3EF6">
        <w:t>thus</w:t>
      </w:r>
      <w:r w:rsidR="006300C0">
        <w:t xml:space="preserve"> requiring the tester to find bugs through using the system.</w:t>
      </w:r>
    </w:p>
    <w:p w14:paraId="62D6C522" w14:textId="77777777" w:rsidR="006300C0" w:rsidRDefault="006300C0" w:rsidP="00BC1CC9">
      <w:pPr>
        <w:pStyle w:val="ListParagraph"/>
      </w:pPr>
    </w:p>
    <w:p w14:paraId="3FBEFEAA" w14:textId="35E67666" w:rsidR="006300C0" w:rsidRDefault="006300C0" w:rsidP="00BC1CC9">
      <w:pPr>
        <w:pStyle w:val="ListParagraph"/>
        <w:rPr>
          <w:b/>
        </w:rPr>
      </w:pPr>
      <w:r w:rsidRPr="006300C0">
        <w:rPr>
          <w:b/>
        </w:rPr>
        <w:lastRenderedPageBreak/>
        <w:t>A/B Testing</w:t>
      </w:r>
    </w:p>
    <w:p w14:paraId="40247B05" w14:textId="2C25DB23" w:rsidR="006300C0" w:rsidRDefault="006300C0" w:rsidP="0023791C">
      <w:pPr>
        <w:pStyle w:val="ListParagraph"/>
      </w:pPr>
      <w:r w:rsidRPr="006300C0">
        <w:t>A/B Testing (or split testing) is a method of testing the user experience of the pr</w:t>
      </w:r>
      <w:r w:rsidR="00AB600C">
        <w:t xml:space="preserve">ogram by showing 50% of users an interface </w:t>
      </w:r>
      <w:r w:rsidRPr="006300C0">
        <w:t>that will differ from what the other 50% sees. This will allow data to be collected that can be analysed to show which version of the pro</w:t>
      </w:r>
      <w:r w:rsidR="0023791C">
        <w:t>gram is easier to use.</w:t>
      </w:r>
    </w:p>
    <w:p w14:paraId="1080037D" w14:textId="77777777" w:rsidR="0023791C" w:rsidRDefault="0023791C" w:rsidP="0023791C">
      <w:pPr>
        <w:pStyle w:val="ListParagraph"/>
      </w:pPr>
    </w:p>
    <w:p w14:paraId="6558E7DE" w14:textId="58A4AA42" w:rsidR="006300C0" w:rsidRDefault="006300C0" w:rsidP="00BC1CC9">
      <w:pPr>
        <w:pStyle w:val="ListParagraph"/>
        <w:rPr>
          <w:b/>
        </w:rPr>
      </w:pPr>
      <w:r w:rsidRPr="006300C0">
        <w:rPr>
          <w:b/>
        </w:rPr>
        <w:t>Unit testing</w:t>
      </w:r>
    </w:p>
    <w:p w14:paraId="52904EE0" w14:textId="6CEDF5B4" w:rsidR="006300C0" w:rsidRPr="006300C0" w:rsidRDefault="006300C0" w:rsidP="00BC1CC9">
      <w:pPr>
        <w:pStyle w:val="ListParagraph"/>
      </w:pPr>
      <w:r w:rsidRPr="006300C0">
        <w:t>Unit testing is concerned with testing specific parts of a program is tested. A test harness (code to test the functionality of other code) can be used to aid this.</w:t>
      </w:r>
    </w:p>
    <w:p w14:paraId="0D12421F" w14:textId="0D9D41EC" w:rsidR="003A51EF" w:rsidRPr="00E74B57" w:rsidRDefault="00AE2B66" w:rsidP="00AE2B66">
      <w:pPr>
        <w:rPr>
          <w:b/>
        </w:rPr>
      </w:pPr>
      <w:r w:rsidRPr="00E74B57">
        <w:rPr>
          <w:b/>
        </w:rPr>
        <w:t>Risks</w:t>
      </w:r>
      <w:r w:rsidR="00E74B57">
        <w:rPr>
          <w:b/>
        </w:rPr>
        <w:t xml:space="preserve"> &amp; Limitations</w:t>
      </w:r>
    </w:p>
    <w:p w14:paraId="139769DA" w14:textId="56C3B4E3" w:rsidR="004E1104" w:rsidRDefault="00DC2680" w:rsidP="00AE2B66">
      <w:r>
        <w:t xml:space="preserve">There are a few risks and limitations </w:t>
      </w:r>
      <w:r w:rsidR="004E1104">
        <w:t>that pose a threat the deliverables being delivered on time.</w:t>
      </w:r>
    </w:p>
    <w:p w14:paraId="712E93C0" w14:textId="149C9851" w:rsidR="0017058F" w:rsidRDefault="007D62AC" w:rsidP="00AE2B66">
      <w:r>
        <w:t>Time</w:t>
      </w:r>
      <w:r w:rsidR="006754B6">
        <w:t xml:space="preserve"> is the immediate limitation.</w:t>
      </w:r>
      <w:r w:rsidR="00DA78D1">
        <w:t xml:space="preserve"> The project must be delivered </w:t>
      </w:r>
      <w:r w:rsidR="00203482">
        <w:t>by the end of the academic year. A timeline has been provided at the end of this document which illustrates the time the project will need to be completed</w:t>
      </w:r>
      <w:r w:rsidR="00295B71">
        <w:t xml:space="preserve"> in</w:t>
      </w:r>
      <w:r w:rsidR="00203482">
        <w:t>. As this timeline ends in on the 25</w:t>
      </w:r>
      <w:r w:rsidR="00203482" w:rsidRPr="00203482">
        <w:rPr>
          <w:vertAlign w:val="superscript"/>
        </w:rPr>
        <w:t>th</w:t>
      </w:r>
      <w:r w:rsidR="00203482">
        <w:t xml:space="preserve"> of October, there should be </w:t>
      </w:r>
      <w:r w:rsidR="0061055F">
        <w:t xml:space="preserve">enough </w:t>
      </w:r>
      <w:r w:rsidR="00203482">
        <w:t>buffer room</w:t>
      </w:r>
      <w:r w:rsidR="0061055F">
        <w:t xml:space="preserve"> to</w:t>
      </w:r>
      <w:r w:rsidR="00203482">
        <w:t xml:space="preserve"> account for any unforeseen circumstances such as illness.</w:t>
      </w:r>
    </w:p>
    <w:p w14:paraId="1C78D561" w14:textId="14C98132" w:rsidR="006754B6" w:rsidRDefault="006754B6" w:rsidP="00AE2B66">
      <w:r>
        <w:t>Hardware for this project is a limitation. To make use of CUDA processing, a graphics card with CUDA cores is required. Currently, A GTX 1070 consumer-grade graphics card is available for this project. This card has 1920 CUDA cores. Therefore, a machine learning application can only make use of 1920 cores.</w:t>
      </w:r>
      <w:r w:rsidR="004A62B6">
        <w:t xml:space="preserve"> With a big</w:t>
      </w:r>
      <w:r w:rsidR="00C32213">
        <w:t>ger</w:t>
      </w:r>
      <w:r w:rsidR="004A62B6">
        <w:t xml:space="preserve"> budget, a Nvidia Tesla v100 could be utilised, this is a graphics card with </w:t>
      </w:r>
      <w:r w:rsidR="004A62B6">
        <w:rPr>
          <w:sz w:val="21"/>
          <w:szCs w:val="21"/>
        </w:rPr>
        <w:t>5120 CUDA cores, which should perform tasks a great deal quicker than a card with 1920 cores due to parallel programming.</w:t>
      </w:r>
    </w:p>
    <w:p w14:paraId="6650C970" w14:textId="54ACBC10" w:rsidR="00E74B57" w:rsidRPr="0018321B" w:rsidRDefault="00A74305" w:rsidP="00AE2B66">
      <w:r>
        <w:t xml:space="preserve">As the application will deal with networked cameras there is a risk that a vulnerability within the application or the operating system could potentially leak a network feed to a potential hacker. The chances of this happening can be mitigated by making sure that the computer itself is air-gapped (not connected to a network), although this may be an inconvenience for the user as </w:t>
      </w:r>
      <w:r w:rsidR="008D25CA">
        <w:t>the</w:t>
      </w:r>
      <w:r>
        <w:t xml:space="preserve"> computer may be required to be connected to the Internet </w:t>
      </w:r>
      <w:r w:rsidR="00502CF9">
        <w:t>if the user needs to access the it</w:t>
      </w:r>
      <w:r>
        <w:t>.</w:t>
      </w:r>
    </w:p>
    <w:p w14:paraId="107F6373" w14:textId="287331F8" w:rsidR="003A51EF" w:rsidRDefault="003A51EF" w:rsidP="00AE2B66">
      <w:pPr>
        <w:rPr>
          <w:rFonts w:eastAsiaTheme="majorEastAsia" w:cstheme="majorBidi"/>
          <w:color w:val="000000" w:themeColor="text1"/>
          <w:sz w:val="56"/>
          <w:szCs w:val="32"/>
        </w:rPr>
      </w:pPr>
      <w:r w:rsidRPr="003A51EF">
        <w:rPr>
          <w:b/>
        </w:rPr>
        <w:t>Deliverables</w:t>
      </w:r>
    </w:p>
    <w:p w14:paraId="1B0BCCDF" w14:textId="2168058D" w:rsidR="001E500F" w:rsidRDefault="003A51EF" w:rsidP="003A51EF">
      <w:r>
        <w:t>This project will produce two deliverables, a surveillance syste</w:t>
      </w:r>
      <w:r w:rsidR="00502E2D">
        <w:t xml:space="preserve">m and a case study that will analyse </w:t>
      </w:r>
      <w:r>
        <w:t xml:space="preserve">the effectiveness of the implementation of machine learning </w:t>
      </w:r>
      <w:r w:rsidR="00790F76">
        <w:t xml:space="preserve">and </w:t>
      </w:r>
      <w:r>
        <w:t>Computer Vision.</w:t>
      </w:r>
    </w:p>
    <w:p w14:paraId="3E40B9D3" w14:textId="77777777" w:rsidR="001E500F" w:rsidRDefault="001E500F" w:rsidP="003A51EF">
      <w:pPr>
        <w:rPr>
          <w:b/>
        </w:rPr>
      </w:pPr>
      <w:r w:rsidRPr="001E500F">
        <w:rPr>
          <w:b/>
        </w:rPr>
        <w:t>Surveillance system</w:t>
      </w:r>
    </w:p>
    <w:p w14:paraId="42A621A8" w14:textId="40903512" w:rsidR="001E500F" w:rsidRDefault="00802C3E" w:rsidP="003A51EF">
      <w:r>
        <w:t xml:space="preserve">The surveillance system that will be delivered with this project should meet the following criteria: </w:t>
      </w:r>
    </w:p>
    <w:p w14:paraId="7750CF19" w14:textId="77915D67" w:rsidR="00802C3E" w:rsidRDefault="00802C3E" w:rsidP="00802C3E">
      <w:pPr>
        <w:pStyle w:val="ListParagraph"/>
        <w:numPr>
          <w:ilvl w:val="0"/>
          <w:numId w:val="10"/>
        </w:numPr>
      </w:pPr>
      <w:r>
        <w:t>It should be easy-to-deploy for non-computer literature users.</w:t>
      </w:r>
    </w:p>
    <w:p w14:paraId="38DF830A" w14:textId="1AB5FC7E" w:rsidR="00802C3E" w:rsidRDefault="00802C3E" w:rsidP="00802C3E">
      <w:pPr>
        <w:pStyle w:val="ListParagraph"/>
        <w:numPr>
          <w:ilvl w:val="0"/>
          <w:numId w:val="10"/>
        </w:numPr>
      </w:pPr>
      <w:r>
        <w:t>Should give a user full understanding of what it can do</w:t>
      </w:r>
    </w:p>
    <w:p w14:paraId="6A90EB84" w14:textId="6FF7E92D" w:rsidR="00802C3E" w:rsidRPr="00802C3E" w:rsidRDefault="00802C3E" w:rsidP="00802C3E">
      <w:pPr>
        <w:pStyle w:val="ListParagraph"/>
        <w:numPr>
          <w:ilvl w:val="0"/>
          <w:numId w:val="10"/>
        </w:numPr>
      </w:pPr>
      <w:r>
        <w:t>Should recognise faces within a matter of seconds</w:t>
      </w:r>
    </w:p>
    <w:p w14:paraId="14B94535" w14:textId="77777777" w:rsidR="00802C3E" w:rsidRDefault="001E500F" w:rsidP="003A51EF">
      <w:pPr>
        <w:rPr>
          <w:b/>
        </w:rPr>
      </w:pPr>
      <w:r>
        <w:rPr>
          <w:b/>
        </w:rPr>
        <w:t>Case study</w:t>
      </w:r>
    </w:p>
    <w:p w14:paraId="335A7C51" w14:textId="0396F98B" w:rsidR="000A06CE" w:rsidRPr="001E500F" w:rsidRDefault="00802C3E" w:rsidP="003A51EF">
      <w:pPr>
        <w:rPr>
          <w:b/>
        </w:rPr>
      </w:pPr>
      <w:r>
        <w:t xml:space="preserve">The case study will provide specific detail of how fast the </w:t>
      </w:r>
      <w:r w:rsidR="003F204E">
        <w:t>face</w:t>
      </w:r>
      <w:r>
        <w:t xml:space="preserve"> recognition system can recognise a face with the use of Machine Learning.</w:t>
      </w:r>
      <w:r w:rsidR="00EE31C8">
        <w:t xml:space="preserve"> This data will be gathered </w:t>
      </w:r>
      <w:r w:rsidR="00EA014F">
        <w:t>by</w:t>
      </w:r>
      <w:r w:rsidR="00EE31C8">
        <w:t xml:space="preserve"> recording the times to recognise a face. This will be done with a stopwatch and paper. Use of in-software features can b</w:t>
      </w:r>
      <w:r w:rsidR="00DC0ADD">
        <w:t xml:space="preserve">e used to </w:t>
      </w:r>
      <w:r w:rsidR="00DC0ADD">
        <w:lastRenderedPageBreak/>
        <w:t>measure this time too, such as a timer that is built-in to the program.</w:t>
      </w:r>
      <w:r w:rsidR="00EA014F">
        <w:t xml:space="preserve"> In addition to this, data of how accurate the </w:t>
      </w:r>
      <w:r w:rsidR="00532F22">
        <w:t>recognition</w:t>
      </w:r>
      <w:r w:rsidR="00EA014F">
        <w:t xml:space="preserve"> </w:t>
      </w:r>
      <w:r w:rsidR="00532F22">
        <w:t>is</w:t>
      </w:r>
      <w:r w:rsidR="00EA014F">
        <w:t xml:space="preserve"> will also be recorded – this will be a percentage that will show how many times a computer recognised a face.</w:t>
      </w:r>
      <w:r w:rsidR="000A06CE" w:rsidRPr="001E500F">
        <w:rPr>
          <w:b/>
        </w:rPr>
        <w:br w:type="page"/>
      </w:r>
    </w:p>
    <w:p w14:paraId="089E9DC8" w14:textId="37D1B6DE" w:rsidR="00C955E6" w:rsidRDefault="00142087" w:rsidP="00272D09">
      <w:pPr>
        <w:pStyle w:val="Heading1"/>
        <w:numPr>
          <w:ilvl w:val="0"/>
          <w:numId w:val="2"/>
        </w:numPr>
      </w:pPr>
      <w:bookmarkStart w:id="6" w:name="_Toc513210265"/>
      <w:r>
        <w:lastRenderedPageBreak/>
        <w:t>Planning</w:t>
      </w:r>
      <w:bookmarkEnd w:id="6"/>
    </w:p>
    <w:p w14:paraId="6B2AB1BB" w14:textId="7F882ED1" w:rsidR="0089410A" w:rsidRPr="0089410A" w:rsidRDefault="0089410A" w:rsidP="00142087">
      <w:r w:rsidRPr="0089410A">
        <w:t>This section will cover the resources needed and planning required for the project.</w:t>
      </w:r>
    </w:p>
    <w:p w14:paraId="6C7BD509" w14:textId="3B44AD23" w:rsidR="00EC0FEA" w:rsidRDefault="00EC0FEA" w:rsidP="00EC0FEA">
      <w:pPr>
        <w:pStyle w:val="Heading2"/>
      </w:pPr>
      <w:bookmarkStart w:id="7" w:name="_Toc513210266"/>
      <w:r>
        <w:t xml:space="preserve">4.1 </w:t>
      </w:r>
      <w:r w:rsidR="00DD5A00" w:rsidRPr="00DD5A00">
        <w:t>Resources</w:t>
      </w:r>
      <w:bookmarkEnd w:id="7"/>
    </w:p>
    <w:p w14:paraId="07ED9DBF" w14:textId="1DCACEAD" w:rsidR="0049198B" w:rsidRPr="0049198B" w:rsidRDefault="0049198B" w:rsidP="00142087">
      <w:r w:rsidRPr="0049198B">
        <w:t>The resources needed for this project consist of computer hardware, software and a group of individuals to test the software.</w:t>
      </w:r>
    </w:p>
    <w:p w14:paraId="4B112958" w14:textId="0E4833D6" w:rsidR="00B74C5A" w:rsidRDefault="00A125C4" w:rsidP="00A125C4">
      <w:pPr>
        <w:pStyle w:val="Heading3"/>
      </w:pPr>
      <w:bookmarkStart w:id="8" w:name="_Toc513210267"/>
      <w:r>
        <w:t xml:space="preserve">4.1.1 </w:t>
      </w:r>
      <w:r w:rsidR="00DD5A00">
        <w:t>Hardware</w:t>
      </w:r>
      <w:bookmarkEnd w:id="8"/>
    </w:p>
    <w:p w14:paraId="0AB87D11" w14:textId="6719279A" w:rsidR="0089410A" w:rsidRDefault="005B1B9B" w:rsidP="00142087">
      <w:pPr>
        <w:rPr>
          <w:b/>
        </w:rPr>
      </w:pPr>
      <w:r>
        <w:rPr>
          <w:b/>
        </w:rPr>
        <w:t>GPU</w:t>
      </w:r>
    </w:p>
    <w:p w14:paraId="62A2BE4E" w14:textId="2CC433A1" w:rsidR="0089410A" w:rsidRPr="0089410A" w:rsidRDefault="0089410A" w:rsidP="00142087">
      <w:r>
        <w:t>A relatively powerful computer is needed for Machine Learning. In particular, a graphics card with CUDA cores is ideal. This is what will allow for a machine learning application to use parallel processing with the CUDA cores</w:t>
      </w:r>
      <w:r w:rsidR="005B18E4">
        <w:t xml:space="preserve">. This should </w:t>
      </w:r>
      <w:r>
        <w:t>reduce the time it takes for a machine to recognise a face.</w:t>
      </w:r>
      <w:r w:rsidR="0049198B">
        <w:t xml:space="preserve"> A GTX 1070 is currently in possession which has 1920 CUDA cores.</w:t>
      </w:r>
    </w:p>
    <w:p w14:paraId="36ACD542" w14:textId="3A8F9B1F" w:rsidR="00DD5A00" w:rsidRDefault="00A125C4" w:rsidP="00A125C4">
      <w:pPr>
        <w:pStyle w:val="Heading3"/>
      </w:pPr>
      <w:bookmarkStart w:id="9" w:name="_Toc513210268"/>
      <w:r>
        <w:t xml:space="preserve">4.1.2 </w:t>
      </w:r>
      <w:r w:rsidR="00DD5A00">
        <w:t>Software</w:t>
      </w:r>
      <w:bookmarkEnd w:id="9"/>
    </w:p>
    <w:p w14:paraId="45071164" w14:textId="658F1E3B" w:rsidR="00F03F38" w:rsidRPr="00F03F38" w:rsidRDefault="00F03F38" w:rsidP="0080632A">
      <w:pPr>
        <w:rPr>
          <w:b/>
        </w:rPr>
      </w:pPr>
      <w:r w:rsidRPr="00F03F38">
        <w:rPr>
          <w:b/>
        </w:rPr>
        <w:t>OpenCV &amp; TensorFlow</w:t>
      </w:r>
    </w:p>
    <w:p w14:paraId="6225684B" w14:textId="5E28BA7E" w:rsidR="0089410A" w:rsidRDefault="00A3632F" w:rsidP="0080632A">
      <w:r w:rsidRPr="00A3632F">
        <w:t xml:space="preserve">There are two primary programs required for this project – OpenCV and </w:t>
      </w:r>
      <w:proofErr w:type="spellStart"/>
      <w:r w:rsidRPr="00A3632F">
        <w:t>Tensorflow</w:t>
      </w:r>
      <w:proofErr w:type="spellEnd"/>
      <w:r w:rsidRPr="00A3632F">
        <w:t xml:space="preserve">. OpenCV is an open-source computer vision library. </w:t>
      </w:r>
      <w:proofErr w:type="spellStart"/>
      <w:r w:rsidRPr="00A3632F">
        <w:t>Tensorflow</w:t>
      </w:r>
      <w:proofErr w:type="spellEnd"/>
      <w:r w:rsidRPr="00A3632F">
        <w:t xml:space="preserve"> is a Machine Learning </w:t>
      </w:r>
      <w:r w:rsidR="006E22AC">
        <w:t>library</w:t>
      </w:r>
      <w:r w:rsidRPr="00A3632F">
        <w:t>.</w:t>
      </w:r>
      <w:r w:rsidR="006E22AC">
        <w:t xml:space="preserve"> Both have licensed that allow these libraries to be used anywhere.</w:t>
      </w:r>
    </w:p>
    <w:p w14:paraId="77FEADD5" w14:textId="749DDE87" w:rsidR="00F03F38" w:rsidRPr="00F03F38" w:rsidRDefault="00F03F38" w:rsidP="0080632A">
      <w:pPr>
        <w:rPr>
          <w:b/>
        </w:rPr>
      </w:pPr>
      <w:r w:rsidRPr="00F03F38">
        <w:rPr>
          <w:b/>
        </w:rPr>
        <w:t>QT</w:t>
      </w:r>
    </w:p>
    <w:p w14:paraId="3BEC4498" w14:textId="67C59EA5" w:rsidR="000D75C3" w:rsidRDefault="000D75C3" w:rsidP="0080632A">
      <w:r>
        <w:t xml:space="preserve">The interface will be </w:t>
      </w:r>
      <w:r w:rsidR="000C4D91">
        <w:t xml:space="preserve">created using </w:t>
      </w:r>
      <w:r>
        <w:t xml:space="preserve">QT. This is a </w:t>
      </w:r>
      <w:r w:rsidR="00831ABF">
        <w:t>library used for creating cross-platform interfaces. It works with C++ and has Python bindings.</w:t>
      </w:r>
      <w:r w:rsidR="00125CC6">
        <w:t xml:space="preserve"> Qt has two licenses – LPGL and a commercial license. This means that any non-commercial software created with Qt can be distributed freely if the software complies with the LPGL, which means that the software should be free to use, free to modify, and open source</w:t>
      </w:r>
      <w:r w:rsidR="00005A90">
        <w:t xml:space="preserve"> </w:t>
      </w:r>
      <w:sdt>
        <w:sdtPr>
          <w:id w:val="-1647964575"/>
          <w:citation/>
        </w:sdtPr>
        <w:sdtContent>
          <w:r w:rsidR="00005A90">
            <w:fldChar w:fldCharType="begin"/>
          </w:r>
          <w:r w:rsidR="00005A90">
            <w:instrText xml:space="preserve"> CITATION The183 \l 2057 </w:instrText>
          </w:r>
          <w:r w:rsidR="00005A90">
            <w:fldChar w:fldCharType="separate"/>
          </w:r>
          <w:r w:rsidR="00005A90" w:rsidRPr="00005A90">
            <w:rPr>
              <w:noProof/>
            </w:rPr>
            <w:t>[18]</w:t>
          </w:r>
          <w:r w:rsidR="00005A90">
            <w:fldChar w:fldCharType="end"/>
          </w:r>
        </w:sdtContent>
      </w:sdt>
      <w:r w:rsidR="00125CC6">
        <w:t>. If software must be distributed as a non-opensource application, the commercial license is required, which will cost a fee.</w:t>
      </w:r>
    </w:p>
    <w:p w14:paraId="7A448863" w14:textId="417ECB54" w:rsidR="005109B3" w:rsidRDefault="005109B3" w:rsidP="0080632A">
      <w:pPr>
        <w:rPr>
          <w:b/>
        </w:rPr>
      </w:pPr>
      <w:r w:rsidRPr="005109B3">
        <w:rPr>
          <w:b/>
        </w:rPr>
        <w:t>Testing group</w:t>
      </w:r>
    </w:p>
    <w:p w14:paraId="3FC2D1B0" w14:textId="6C0239C0" w:rsidR="008844B0" w:rsidRDefault="008844B0" w:rsidP="0080632A">
      <w:r w:rsidRPr="008844B0">
        <w:t>A group of people will be needed to test the program.</w:t>
      </w:r>
      <w:r w:rsidR="00E77F47">
        <w:t xml:space="preserve"> The people in this group should not</w:t>
      </w:r>
      <w:r w:rsidR="00996C42">
        <w:t xml:space="preserve"> be</w:t>
      </w:r>
      <w:r w:rsidR="00E77F47">
        <w:t xml:space="preserve"> very computer </w:t>
      </w:r>
      <w:r w:rsidR="00996C42">
        <w:t>literate</w:t>
      </w:r>
      <w:r w:rsidR="00E77F47">
        <w:t xml:space="preserve"> and will be given a copy of the software to deploy themselves with little to no guidance as it is crucial that this software is usable, even by people who are less experienced with computers.</w:t>
      </w:r>
    </w:p>
    <w:p w14:paraId="6857D142" w14:textId="22AA7C63" w:rsidR="00EC0FEA" w:rsidRDefault="00EC0FEA">
      <w:pPr>
        <w:spacing w:before="0" w:after="160"/>
      </w:pPr>
      <w:r>
        <w:br w:type="page"/>
      </w:r>
    </w:p>
    <w:p w14:paraId="11E22D01" w14:textId="2BCE4143" w:rsidR="00DD5A00" w:rsidRPr="00DD5A00" w:rsidRDefault="00EC0FEA" w:rsidP="00EC0FEA">
      <w:pPr>
        <w:pStyle w:val="Heading2"/>
      </w:pPr>
      <w:bookmarkStart w:id="10" w:name="_Toc513210269"/>
      <w:r>
        <w:lastRenderedPageBreak/>
        <w:t xml:space="preserve">4.2 </w:t>
      </w:r>
      <w:r w:rsidR="00AB17CF">
        <w:t xml:space="preserve">Project </w:t>
      </w:r>
      <w:r w:rsidR="00DD5A00" w:rsidRPr="00DD5A00">
        <w:t>Timeline</w:t>
      </w:r>
      <w:bookmarkEnd w:id="10"/>
    </w:p>
    <w:p w14:paraId="2CE52F9E" w14:textId="27A90DD1" w:rsidR="00DD5A00" w:rsidRDefault="00D701EA" w:rsidP="0080632A">
      <w:r>
        <w:t>Below is a</w:t>
      </w:r>
      <w:r w:rsidR="00527897">
        <w:t xml:space="preserve"> table and</w:t>
      </w:r>
      <w:r>
        <w:t xml:space="preserve"> Gant chart that </w:t>
      </w:r>
      <w:r w:rsidR="00527897">
        <w:t>details</w:t>
      </w:r>
      <w:r>
        <w:t xml:space="preserve"> the expected time frame that project will be completed in.</w:t>
      </w:r>
      <w:r w:rsidR="00BF490E">
        <w:t xml:space="preserve"> The table shows the data itself and the Gantt </w:t>
      </w:r>
      <w:r w:rsidR="004E1F6B">
        <w:t>chart illustrates the timeframe</w:t>
      </w:r>
      <w:r w:rsidR="00BF490E">
        <w:t>.</w:t>
      </w:r>
    </w:p>
    <w:p w14:paraId="5CB57866" w14:textId="00C28C71" w:rsidR="00434623" w:rsidRDefault="00434623" w:rsidP="00434623">
      <w:pPr>
        <w:pStyle w:val="Caption"/>
        <w:keepNext/>
      </w:pPr>
      <w:r>
        <w:t xml:space="preserve">Table </w:t>
      </w:r>
      <w:fldSimple w:instr=" SEQ Table \* ARABIC ">
        <w:r w:rsidR="0005353A">
          <w:rPr>
            <w:noProof/>
          </w:rPr>
          <w:t>1</w:t>
        </w:r>
      </w:fldSimple>
      <w:r>
        <w:t>Project Timeline</w:t>
      </w:r>
    </w:p>
    <w:tbl>
      <w:tblPr>
        <w:tblStyle w:val="TableGridLight"/>
        <w:tblW w:w="9067" w:type="dxa"/>
        <w:tblLook w:val="04A0" w:firstRow="1" w:lastRow="0" w:firstColumn="1" w:lastColumn="0" w:noHBand="0" w:noVBand="1"/>
      </w:tblPr>
      <w:tblGrid>
        <w:gridCol w:w="4931"/>
        <w:gridCol w:w="1018"/>
        <w:gridCol w:w="1559"/>
        <w:gridCol w:w="1559"/>
      </w:tblGrid>
      <w:tr w:rsidR="00F23459" w:rsidRPr="00212D77" w14:paraId="1E77F0DB" w14:textId="77777777" w:rsidTr="00F23459">
        <w:tc>
          <w:tcPr>
            <w:tcW w:w="4931" w:type="dxa"/>
            <w:tcBorders>
              <w:top w:val="single" w:sz="4" w:space="0" w:color="auto"/>
            </w:tcBorders>
            <w:shd w:val="clear" w:color="auto" w:fill="D9D9D9" w:themeFill="background1" w:themeFillShade="D9"/>
          </w:tcPr>
          <w:p w14:paraId="248A3364" w14:textId="1E8808AE" w:rsidR="00F23459" w:rsidRPr="00527897" w:rsidRDefault="00F23459" w:rsidP="002D55E4">
            <w:pPr>
              <w:spacing w:before="0" w:after="0" w:line="360" w:lineRule="auto"/>
              <w:rPr>
                <w:rFonts w:ascii="Calibri" w:eastAsia="Times New Roman" w:hAnsi="Calibri" w:cs="Calibri"/>
                <w:b/>
                <w:color w:val="000000"/>
                <w:lang w:eastAsia="en-GB"/>
              </w:rPr>
            </w:pPr>
            <w:r>
              <w:rPr>
                <w:rFonts w:ascii="Calibri" w:eastAsia="Times New Roman" w:hAnsi="Calibri" w:cs="Calibri"/>
                <w:b/>
                <w:color w:val="000000"/>
                <w:lang w:eastAsia="en-GB"/>
              </w:rPr>
              <w:t>Task Name</w:t>
            </w:r>
          </w:p>
        </w:tc>
        <w:tc>
          <w:tcPr>
            <w:tcW w:w="1018" w:type="dxa"/>
            <w:tcBorders>
              <w:top w:val="single" w:sz="4" w:space="0" w:color="auto"/>
            </w:tcBorders>
            <w:shd w:val="clear" w:color="auto" w:fill="D9D9D9" w:themeFill="background1" w:themeFillShade="D9"/>
          </w:tcPr>
          <w:p w14:paraId="64E25C91" w14:textId="0C102D8D" w:rsidR="00F23459" w:rsidRPr="00212D77" w:rsidRDefault="00F23459" w:rsidP="002D55E4">
            <w:pPr>
              <w:spacing w:before="0" w:after="0" w:line="360" w:lineRule="auto"/>
              <w:rPr>
                <w:rFonts w:ascii="Calibri" w:eastAsia="Times New Roman" w:hAnsi="Calibri" w:cs="Calibri"/>
                <w:color w:val="000000"/>
                <w:lang w:eastAsia="en-GB"/>
              </w:rPr>
            </w:pPr>
            <w:r>
              <w:rPr>
                <w:rFonts w:ascii="Calibri" w:eastAsia="Times New Roman" w:hAnsi="Calibri" w:cs="Calibri"/>
                <w:color w:val="000000"/>
                <w:lang w:eastAsia="en-GB"/>
              </w:rPr>
              <w:t>Duration</w:t>
            </w:r>
          </w:p>
        </w:tc>
        <w:tc>
          <w:tcPr>
            <w:tcW w:w="1559" w:type="dxa"/>
            <w:tcBorders>
              <w:top w:val="single" w:sz="4" w:space="0" w:color="auto"/>
            </w:tcBorders>
            <w:shd w:val="clear" w:color="auto" w:fill="D9D9D9" w:themeFill="background1" w:themeFillShade="D9"/>
          </w:tcPr>
          <w:p w14:paraId="5B060D54" w14:textId="40ADF3F5" w:rsidR="00F23459" w:rsidRPr="00212D77" w:rsidRDefault="00F23459" w:rsidP="002D55E4">
            <w:pPr>
              <w:spacing w:before="0" w:after="0" w:line="360" w:lineRule="auto"/>
              <w:rPr>
                <w:rFonts w:ascii="Calibri" w:eastAsia="Times New Roman" w:hAnsi="Calibri" w:cs="Calibri"/>
                <w:color w:val="000000"/>
                <w:lang w:eastAsia="en-GB"/>
              </w:rPr>
            </w:pPr>
            <w:r>
              <w:rPr>
                <w:rFonts w:ascii="Calibri" w:eastAsia="Times New Roman" w:hAnsi="Calibri" w:cs="Calibri"/>
                <w:color w:val="000000"/>
                <w:lang w:eastAsia="en-GB"/>
              </w:rPr>
              <w:t>Start</w:t>
            </w:r>
          </w:p>
        </w:tc>
        <w:tc>
          <w:tcPr>
            <w:tcW w:w="1559" w:type="dxa"/>
            <w:tcBorders>
              <w:top w:val="single" w:sz="4" w:space="0" w:color="auto"/>
            </w:tcBorders>
            <w:shd w:val="clear" w:color="auto" w:fill="D9D9D9" w:themeFill="background1" w:themeFillShade="D9"/>
          </w:tcPr>
          <w:p w14:paraId="123A2383" w14:textId="12CEB7B4" w:rsidR="00F23459" w:rsidRPr="00212D77" w:rsidRDefault="00F23459" w:rsidP="002D55E4">
            <w:pPr>
              <w:spacing w:before="0" w:after="0" w:line="360" w:lineRule="auto"/>
              <w:rPr>
                <w:rFonts w:ascii="Calibri" w:eastAsia="Times New Roman" w:hAnsi="Calibri" w:cs="Calibri"/>
                <w:color w:val="000000"/>
                <w:lang w:eastAsia="en-GB"/>
              </w:rPr>
            </w:pPr>
            <w:r>
              <w:rPr>
                <w:rFonts w:ascii="Calibri" w:eastAsia="Times New Roman" w:hAnsi="Calibri" w:cs="Calibri"/>
                <w:color w:val="000000"/>
                <w:lang w:eastAsia="en-GB"/>
              </w:rPr>
              <w:t>Finish</w:t>
            </w:r>
          </w:p>
        </w:tc>
      </w:tr>
      <w:tr w:rsidR="00F23459" w:rsidRPr="00212D77" w14:paraId="68E59764" w14:textId="77777777" w:rsidTr="00F23459">
        <w:tc>
          <w:tcPr>
            <w:tcW w:w="4931" w:type="dxa"/>
            <w:tcBorders>
              <w:top w:val="single" w:sz="4" w:space="0" w:color="auto"/>
            </w:tcBorders>
            <w:hideMark/>
          </w:tcPr>
          <w:p w14:paraId="7252497B" w14:textId="77777777" w:rsidR="00F23459" w:rsidRPr="00527897" w:rsidRDefault="00F23459" w:rsidP="00212D77">
            <w:pPr>
              <w:spacing w:before="0" w:after="0"/>
              <w:rPr>
                <w:rFonts w:ascii="Calibri" w:eastAsia="Times New Roman" w:hAnsi="Calibri" w:cs="Calibri"/>
                <w:b/>
                <w:lang w:eastAsia="en-GB"/>
              </w:rPr>
            </w:pPr>
            <w:r w:rsidRPr="00527897">
              <w:rPr>
                <w:rFonts w:ascii="Calibri" w:eastAsia="Times New Roman" w:hAnsi="Calibri" w:cs="Calibri"/>
                <w:b/>
                <w:color w:val="000000"/>
                <w:lang w:eastAsia="en-GB"/>
              </w:rPr>
              <w:t>Learn OpenCV Programming</w:t>
            </w:r>
          </w:p>
        </w:tc>
        <w:tc>
          <w:tcPr>
            <w:tcW w:w="1018" w:type="dxa"/>
            <w:tcBorders>
              <w:top w:val="single" w:sz="4" w:space="0" w:color="auto"/>
            </w:tcBorders>
            <w:hideMark/>
          </w:tcPr>
          <w:p w14:paraId="59D9F3F6" w14:textId="77777777" w:rsidR="00F23459" w:rsidRPr="00212D77" w:rsidRDefault="00F23459" w:rsidP="00212D77">
            <w:pPr>
              <w:spacing w:before="0" w:after="0"/>
              <w:rPr>
                <w:rFonts w:ascii="Calibri" w:eastAsia="Times New Roman" w:hAnsi="Calibri" w:cs="Calibri"/>
                <w:lang w:eastAsia="en-GB"/>
              </w:rPr>
            </w:pPr>
            <w:r w:rsidRPr="00212D77">
              <w:rPr>
                <w:rFonts w:ascii="Calibri" w:eastAsia="Times New Roman" w:hAnsi="Calibri" w:cs="Calibri"/>
                <w:color w:val="000000"/>
                <w:lang w:eastAsia="en-GB"/>
              </w:rPr>
              <w:t>7 days</w:t>
            </w:r>
          </w:p>
        </w:tc>
        <w:tc>
          <w:tcPr>
            <w:tcW w:w="1559" w:type="dxa"/>
            <w:tcBorders>
              <w:top w:val="single" w:sz="4" w:space="0" w:color="auto"/>
            </w:tcBorders>
            <w:hideMark/>
          </w:tcPr>
          <w:p w14:paraId="1970FD03" w14:textId="77777777" w:rsidR="00F23459" w:rsidRPr="00212D77" w:rsidRDefault="00F23459" w:rsidP="00212D77">
            <w:pPr>
              <w:spacing w:before="0" w:after="0"/>
              <w:rPr>
                <w:rFonts w:ascii="Calibri" w:eastAsia="Times New Roman" w:hAnsi="Calibri" w:cs="Calibri"/>
                <w:lang w:eastAsia="en-GB"/>
              </w:rPr>
            </w:pPr>
            <w:r w:rsidRPr="00212D77">
              <w:rPr>
                <w:rFonts w:ascii="Calibri" w:eastAsia="Times New Roman" w:hAnsi="Calibri" w:cs="Calibri"/>
                <w:color w:val="000000"/>
                <w:lang w:eastAsia="en-GB"/>
              </w:rPr>
              <w:t>Fri 01/06/18</w:t>
            </w:r>
          </w:p>
        </w:tc>
        <w:tc>
          <w:tcPr>
            <w:tcW w:w="1559" w:type="dxa"/>
            <w:tcBorders>
              <w:top w:val="single" w:sz="4" w:space="0" w:color="auto"/>
            </w:tcBorders>
            <w:hideMark/>
          </w:tcPr>
          <w:p w14:paraId="1EA70AFF" w14:textId="77777777" w:rsidR="00F23459" w:rsidRPr="00212D77" w:rsidRDefault="00F23459" w:rsidP="00212D77">
            <w:pPr>
              <w:spacing w:before="0" w:after="0"/>
              <w:rPr>
                <w:rFonts w:ascii="Calibri" w:eastAsia="Times New Roman" w:hAnsi="Calibri" w:cs="Calibri"/>
                <w:lang w:eastAsia="en-GB"/>
              </w:rPr>
            </w:pPr>
            <w:r w:rsidRPr="00212D77">
              <w:rPr>
                <w:rFonts w:ascii="Calibri" w:eastAsia="Times New Roman" w:hAnsi="Calibri" w:cs="Calibri"/>
                <w:color w:val="000000"/>
                <w:lang w:eastAsia="en-GB"/>
              </w:rPr>
              <w:t>Mon 11/06/18</w:t>
            </w:r>
          </w:p>
        </w:tc>
      </w:tr>
      <w:tr w:rsidR="00F23459" w:rsidRPr="00212D77" w14:paraId="6C8A4D79" w14:textId="77777777" w:rsidTr="00F23459">
        <w:tc>
          <w:tcPr>
            <w:tcW w:w="4931" w:type="dxa"/>
            <w:hideMark/>
          </w:tcPr>
          <w:p w14:paraId="1C480992" w14:textId="4EA980C0" w:rsidR="00F23459" w:rsidRPr="00527897" w:rsidRDefault="000B1080" w:rsidP="00212D77">
            <w:pPr>
              <w:spacing w:before="0" w:after="0"/>
              <w:rPr>
                <w:rFonts w:ascii="Calibri" w:eastAsia="Times New Roman" w:hAnsi="Calibri" w:cs="Calibri"/>
                <w:b/>
                <w:lang w:eastAsia="en-GB"/>
              </w:rPr>
            </w:pPr>
            <w:r>
              <w:rPr>
                <w:rFonts w:ascii="Calibri" w:eastAsia="Times New Roman" w:hAnsi="Calibri" w:cs="Calibri"/>
                <w:b/>
                <w:color w:val="000000"/>
                <w:lang w:eastAsia="en-GB"/>
              </w:rPr>
              <w:t>Learn TensorF</w:t>
            </w:r>
            <w:r w:rsidR="00F23459" w:rsidRPr="00527897">
              <w:rPr>
                <w:rFonts w:ascii="Calibri" w:eastAsia="Times New Roman" w:hAnsi="Calibri" w:cs="Calibri"/>
                <w:b/>
                <w:color w:val="000000"/>
                <w:lang w:eastAsia="en-GB"/>
              </w:rPr>
              <w:t>low Programming</w:t>
            </w:r>
          </w:p>
        </w:tc>
        <w:tc>
          <w:tcPr>
            <w:tcW w:w="1018" w:type="dxa"/>
            <w:hideMark/>
          </w:tcPr>
          <w:p w14:paraId="12A3E8F4" w14:textId="77777777" w:rsidR="00F23459" w:rsidRPr="00212D77" w:rsidRDefault="00F23459" w:rsidP="00212D77">
            <w:pPr>
              <w:spacing w:before="0" w:after="0"/>
              <w:rPr>
                <w:rFonts w:ascii="Calibri" w:eastAsia="Times New Roman" w:hAnsi="Calibri" w:cs="Calibri"/>
                <w:lang w:eastAsia="en-GB"/>
              </w:rPr>
            </w:pPr>
            <w:r w:rsidRPr="00212D77">
              <w:rPr>
                <w:rFonts w:ascii="Calibri" w:eastAsia="Times New Roman" w:hAnsi="Calibri" w:cs="Calibri"/>
                <w:color w:val="000000"/>
                <w:lang w:eastAsia="en-GB"/>
              </w:rPr>
              <w:t>7 days</w:t>
            </w:r>
          </w:p>
        </w:tc>
        <w:tc>
          <w:tcPr>
            <w:tcW w:w="1559" w:type="dxa"/>
            <w:hideMark/>
          </w:tcPr>
          <w:p w14:paraId="352C93FC" w14:textId="77777777" w:rsidR="00F23459" w:rsidRPr="00212D77" w:rsidRDefault="00F23459" w:rsidP="00212D77">
            <w:pPr>
              <w:spacing w:before="0" w:after="0"/>
              <w:rPr>
                <w:rFonts w:ascii="Calibri" w:eastAsia="Times New Roman" w:hAnsi="Calibri" w:cs="Calibri"/>
                <w:lang w:eastAsia="en-GB"/>
              </w:rPr>
            </w:pPr>
            <w:r w:rsidRPr="00212D77">
              <w:rPr>
                <w:rFonts w:ascii="Calibri" w:eastAsia="Times New Roman" w:hAnsi="Calibri" w:cs="Calibri"/>
                <w:color w:val="000000"/>
                <w:lang w:eastAsia="en-GB"/>
              </w:rPr>
              <w:t>Tue 12/06/18</w:t>
            </w:r>
          </w:p>
        </w:tc>
        <w:tc>
          <w:tcPr>
            <w:tcW w:w="1559" w:type="dxa"/>
            <w:hideMark/>
          </w:tcPr>
          <w:p w14:paraId="0A35FEFF" w14:textId="77777777" w:rsidR="00F23459" w:rsidRPr="00212D77" w:rsidRDefault="00F23459" w:rsidP="00212D77">
            <w:pPr>
              <w:spacing w:before="0" w:after="0"/>
              <w:rPr>
                <w:rFonts w:ascii="Calibri" w:eastAsia="Times New Roman" w:hAnsi="Calibri" w:cs="Calibri"/>
                <w:lang w:eastAsia="en-GB"/>
              </w:rPr>
            </w:pPr>
            <w:r w:rsidRPr="00212D77">
              <w:rPr>
                <w:rFonts w:ascii="Calibri" w:eastAsia="Times New Roman" w:hAnsi="Calibri" w:cs="Calibri"/>
                <w:color w:val="000000"/>
                <w:lang w:eastAsia="en-GB"/>
              </w:rPr>
              <w:t>Wed 20/06/18</w:t>
            </w:r>
          </w:p>
        </w:tc>
      </w:tr>
      <w:tr w:rsidR="00F23459" w:rsidRPr="00212D77" w14:paraId="2CC8BECA" w14:textId="77777777" w:rsidTr="00F23459">
        <w:tc>
          <w:tcPr>
            <w:tcW w:w="4931" w:type="dxa"/>
            <w:hideMark/>
          </w:tcPr>
          <w:p w14:paraId="5AD525F4" w14:textId="77777777" w:rsidR="00F23459" w:rsidRPr="00527897" w:rsidRDefault="00F23459" w:rsidP="00212D77">
            <w:pPr>
              <w:spacing w:before="0" w:after="0"/>
              <w:rPr>
                <w:rFonts w:ascii="Calibri" w:eastAsia="Times New Roman" w:hAnsi="Calibri" w:cs="Calibri"/>
                <w:b/>
                <w:lang w:eastAsia="en-GB"/>
              </w:rPr>
            </w:pPr>
            <w:r w:rsidRPr="00527897">
              <w:rPr>
                <w:rFonts w:ascii="Calibri" w:eastAsia="Times New Roman" w:hAnsi="Calibri" w:cs="Calibri"/>
                <w:b/>
                <w:color w:val="000000"/>
                <w:lang w:eastAsia="en-GB"/>
              </w:rPr>
              <w:t>Create requirements list</w:t>
            </w:r>
          </w:p>
        </w:tc>
        <w:tc>
          <w:tcPr>
            <w:tcW w:w="1018" w:type="dxa"/>
            <w:hideMark/>
          </w:tcPr>
          <w:p w14:paraId="3E1DE765" w14:textId="77777777" w:rsidR="00F23459" w:rsidRPr="00212D77" w:rsidRDefault="00F23459" w:rsidP="00212D77">
            <w:pPr>
              <w:spacing w:before="0" w:after="0"/>
              <w:rPr>
                <w:rFonts w:ascii="Calibri" w:eastAsia="Times New Roman" w:hAnsi="Calibri" w:cs="Calibri"/>
                <w:lang w:eastAsia="en-GB"/>
              </w:rPr>
            </w:pPr>
            <w:r w:rsidRPr="00212D77">
              <w:rPr>
                <w:rFonts w:ascii="Calibri" w:eastAsia="Times New Roman" w:hAnsi="Calibri" w:cs="Calibri"/>
                <w:color w:val="000000"/>
                <w:lang w:eastAsia="en-GB"/>
              </w:rPr>
              <w:t>1 day</w:t>
            </w:r>
          </w:p>
        </w:tc>
        <w:tc>
          <w:tcPr>
            <w:tcW w:w="1559" w:type="dxa"/>
            <w:hideMark/>
          </w:tcPr>
          <w:p w14:paraId="1C42DACC" w14:textId="77777777" w:rsidR="00F23459" w:rsidRPr="00212D77" w:rsidRDefault="00F23459" w:rsidP="00212D77">
            <w:pPr>
              <w:spacing w:before="0" w:after="0"/>
              <w:rPr>
                <w:rFonts w:ascii="Calibri" w:eastAsia="Times New Roman" w:hAnsi="Calibri" w:cs="Calibri"/>
                <w:lang w:eastAsia="en-GB"/>
              </w:rPr>
            </w:pPr>
            <w:r w:rsidRPr="00212D77">
              <w:rPr>
                <w:rFonts w:ascii="Calibri" w:eastAsia="Times New Roman" w:hAnsi="Calibri" w:cs="Calibri"/>
                <w:color w:val="000000"/>
                <w:lang w:eastAsia="en-GB"/>
              </w:rPr>
              <w:t>Thu 21/06/18</w:t>
            </w:r>
          </w:p>
        </w:tc>
        <w:tc>
          <w:tcPr>
            <w:tcW w:w="1559" w:type="dxa"/>
            <w:hideMark/>
          </w:tcPr>
          <w:p w14:paraId="4BD07410" w14:textId="77777777" w:rsidR="00F23459" w:rsidRPr="00212D77" w:rsidRDefault="00F23459" w:rsidP="00212D77">
            <w:pPr>
              <w:spacing w:before="0" w:after="0"/>
              <w:rPr>
                <w:rFonts w:ascii="Calibri" w:eastAsia="Times New Roman" w:hAnsi="Calibri" w:cs="Calibri"/>
                <w:lang w:eastAsia="en-GB"/>
              </w:rPr>
            </w:pPr>
            <w:r w:rsidRPr="00212D77">
              <w:rPr>
                <w:rFonts w:ascii="Calibri" w:eastAsia="Times New Roman" w:hAnsi="Calibri" w:cs="Calibri"/>
                <w:color w:val="000000"/>
                <w:lang w:eastAsia="en-GB"/>
              </w:rPr>
              <w:t>Thu 21/06/18</w:t>
            </w:r>
          </w:p>
        </w:tc>
      </w:tr>
      <w:tr w:rsidR="00F23459" w:rsidRPr="00212D77" w14:paraId="21CD8EDB" w14:textId="77777777" w:rsidTr="00F23459">
        <w:tc>
          <w:tcPr>
            <w:tcW w:w="4931" w:type="dxa"/>
            <w:hideMark/>
          </w:tcPr>
          <w:p w14:paraId="7BDBBFD0" w14:textId="77777777" w:rsidR="00F23459" w:rsidRPr="00527897" w:rsidRDefault="00F23459" w:rsidP="00212D77">
            <w:pPr>
              <w:spacing w:before="0" w:after="0"/>
              <w:rPr>
                <w:rFonts w:ascii="Calibri" w:eastAsia="Times New Roman" w:hAnsi="Calibri" w:cs="Calibri"/>
                <w:b/>
                <w:lang w:eastAsia="en-GB"/>
              </w:rPr>
            </w:pPr>
            <w:r w:rsidRPr="00527897">
              <w:rPr>
                <w:rFonts w:ascii="Calibri" w:eastAsia="Times New Roman" w:hAnsi="Calibri" w:cs="Calibri"/>
                <w:b/>
                <w:color w:val="000000"/>
                <w:lang w:eastAsia="en-GB"/>
              </w:rPr>
              <w:t>Class diagrams</w:t>
            </w:r>
          </w:p>
        </w:tc>
        <w:tc>
          <w:tcPr>
            <w:tcW w:w="1018" w:type="dxa"/>
            <w:hideMark/>
          </w:tcPr>
          <w:p w14:paraId="385A8A45" w14:textId="77777777" w:rsidR="00F23459" w:rsidRPr="00212D77" w:rsidRDefault="00F23459" w:rsidP="00212D77">
            <w:pPr>
              <w:spacing w:before="0" w:after="0"/>
              <w:rPr>
                <w:rFonts w:ascii="Calibri" w:eastAsia="Times New Roman" w:hAnsi="Calibri" w:cs="Calibri"/>
                <w:lang w:eastAsia="en-GB"/>
              </w:rPr>
            </w:pPr>
            <w:r w:rsidRPr="00212D77">
              <w:rPr>
                <w:rFonts w:ascii="Calibri" w:eastAsia="Times New Roman" w:hAnsi="Calibri" w:cs="Calibri"/>
                <w:color w:val="000000"/>
                <w:lang w:eastAsia="en-GB"/>
              </w:rPr>
              <w:t>3 days</w:t>
            </w:r>
          </w:p>
        </w:tc>
        <w:tc>
          <w:tcPr>
            <w:tcW w:w="1559" w:type="dxa"/>
            <w:hideMark/>
          </w:tcPr>
          <w:p w14:paraId="04774EB7" w14:textId="77777777" w:rsidR="00F23459" w:rsidRPr="00212D77" w:rsidRDefault="00F23459" w:rsidP="00212D77">
            <w:pPr>
              <w:spacing w:before="0" w:after="0"/>
              <w:rPr>
                <w:rFonts w:ascii="Calibri" w:eastAsia="Times New Roman" w:hAnsi="Calibri" w:cs="Calibri"/>
                <w:lang w:eastAsia="en-GB"/>
              </w:rPr>
            </w:pPr>
            <w:r w:rsidRPr="00212D77">
              <w:rPr>
                <w:rFonts w:ascii="Calibri" w:eastAsia="Times New Roman" w:hAnsi="Calibri" w:cs="Calibri"/>
                <w:color w:val="000000"/>
                <w:lang w:eastAsia="en-GB"/>
              </w:rPr>
              <w:t>Fri 22/06/18</w:t>
            </w:r>
          </w:p>
        </w:tc>
        <w:tc>
          <w:tcPr>
            <w:tcW w:w="1559" w:type="dxa"/>
            <w:hideMark/>
          </w:tcPr>
          <w:p w14:paraId="70136731" w14:textId="77777777" w:rsidR="00F23459" w:rsidRPr="00212D77" w:rsidRDefault="00F23459" w:rsidP="00212D77">
            <w:pPr>
              <w:spacing w:before="0" w:after="0"/>
              <w:rPr>
                <w:rFonts w:ascii="Calibri" w:eastAsia="Times New Roman" w:hAnsi="Calibri" w:cs="Calibri"/>
                <w:lang w:eastAsia="en-GB"/>
              </w:rPr>
            </w:pPr>
            <w:r w:rsidRPr="00212D77">
              <w:rPr>
                <w:rFonts w:ascii="Calibri" w:eastAsia="Times New Roman" w:hAnsi="Calibri" w:cs="Calibri"/>
                <w:color w:val="000000"/>
                <w:lang w:eastAsia="en-GB"/>
              </w:rPr>
              <w:t>Tue 26/06/18</w:t>
            </w:r>
          </w:p>
        </w:tc>
      </w:tr>
      <w:tr w:rsidR="00F23459" w:rsidRPr="00212D77" w14:paraId="457358FA" w14:textId="77777777" w:rsidTr="00F23459">
        <w:tc>
          <w:tcPr>
            <w:tcW w:w="4931" w:type="dxa"/>
            <w:hideMark/>
          </w:tcPr>
          <w:p w14:paraId="7A4DDCEA" w14:textId="77777777" w:rsidR="00F23459" w:rsidRPr="00527897" w:rsidRDefault="00F23459" w:rsidP="00212D77">
            <w:pPr>
              <w:spacing w:before="0" w:after="0"/>
              <w:rPr>
                <w:rFonts w:ascii="Calibri" w:eastAsia="Times New Roman" w:hAnsi="Calibri" w:cs="Calibri"/>
                <w:b/>
                <w:lang w:eastAsia="en-GB"/>
              </w:rPr>
            </w:pPr>
            <w:r w:rsidRPr="00527897">
              <w:rPr>
                <w:rFonts w:ascii="Calibri" w:eastAsia="Times New Roman" w:hAnsi="Calibri" w:cs="Calibri"/>
                <w:b/>
                <w:color w:val="000000"/>
                <w:lang w:eastAsia="en-GB"/>
              </w:rPr>
              <w:t>Sequence diagrams</w:t>
            </w:r>
          </w:p>
        </w:tc>
        <w:tc>
          <w:tcPr>
            <w:tcW w:w="1018" w:type="dxa"/>
            <w:hideMark/>
          </w:tcPr>
          <w:p w14:paraId="1820E875" w14:textId="77777777" w:rsidR="00F23459" w:rsidRPr="00212D77" w:rsidRDefault="00F23459" w:rsidP="00212D77">
            <w:pPr>
              <w:spacing w:before="0" w:after="0"/>
              <w:rPr>
                <w:rFonts w:ascii="Calibri" w:eastAsia="Times New Roman" w:hAnsi="Calibri" w:cs="Calibri"/>
                <w:lang w:eastAsia="en-GB"/>
              </w:rPr>
            </w:pPr>
            <w:r w:rsidRPr="00212D77">
              <w:rPr>
                <w:rFonts w:ascii="Calibri" w:eastAsia="Times New Roman" w:hAnsi="Calibri" w:cs="Calibri"/>
                <w:color w:val="000000"/>
                <w:lang w:eastAsia="en-GB"/>
              </w:rPr>
              <w:t>4 days</w:t>
            </w:r>
          </w:p>
        </w:tc>
        <w:tc>
          <w:tcPr>
            <w:tcW w:w="1559" w:type="dxa"/>
            <w:hideMark/>
          </w:tcPr>
          <w:p w14:paraId="41829643" w14:textId="77777777" w:rsidR="00F23459" w:rsidRPr="00212D77" w:rsidRDefault="00F23459" w:rsidP="00212D77">
            <w:pPr>
              <w:spacing w:before="0" w:after="0"/>
              <w:rPr>
                <w:rFonts w:ascii="Calibri" w:eastAsia="Times New Roman" w:hAnsi="Calibri" w:cs="Calibri"/>
                <w:lang w:eastAsia="en-GB"/>
              </w:rPr>
            </w:pPr>
            <w:r w:rsidRPr="00212D77">
              <w:rPr>
                <w:rFonts w:ascii="Calibri" w:eastAsia="Times New Roman" w:hAnsi="Calibri" w:cs="Calibri"/>
                <w:color w:val="000000"/>
                <w:lang w:eastAsia="en-GB"/>
              </w:rPr>
              <w:t>Wed 27/06/18</w:t>
            </w:r>
          </w:p>
        </w:tc>
        <w:tc>
          <w:tcPr>
            <w:tcW w:w="1559" w:type="dxa"/>
            <w:hideMark/>
          </w:tcPr>
          <w:p w14:paraId="49CB664D" w14:textId="77777777" w:rsidR="00F23459" w:rsidRPr="00212D77" w:rsidRDefault="00F23459" w:rsidP="00212D77">
            <w:pPr>
              <w:spacing w:before="0" w:after="0"/>
              <w:rPr>
                <w:rFonts w:ascii="Calibri" w:eastAsia="Times New Roman" w:hAnsi="Calibri" w:cs="Calibri"/>
                <w:lang w:eastAsia="en-GB"/>
              </w:rPr>
            </w:pPr>
            <w:r w:rsidRPr="00212D77">
              <w:rPr>
                <w:rFonts w:ascii="Calibri" w:eastAsia="Times New Roman" w:hAnsi="Calibri" w:cs="Calibri"/>
                <w:color w:val="000000"/>
                <w:lang w:eastAsia="en-GB"/>
              </w:rPr>
              <w:t>Mon 02/07/18</w:t>
            </w:r>
          </w:p>
        </w:tc>
      </w:tr>
      <w:tr w:rsidR="00F23459" w:rsidRPr="00212D77" w14:paraId="561FAA51" w14:textId="77777777" w:rsidTr="00F23459">
        <w:tc>
          <w:tcPr>
            <w:tcW w:w="4931" w:type="dxa"/>
            <w:hideMark/>
          </w:tcPr>
          <w:p w14:paraId="4D2E3D8C" w14:textId="77777777" w:rsidR="00F23459" w:rsidRPr="00527897" w:rsidRDefault="00F23459" w:rsidP="00212D77">
            <w:pPr>
              <w:spacing w:before="0" w:after="0"/>
              <w:rPr>
                <w:rFonts w:ascii="Calibri" w:eastAsia="Times New Roman" w:hAnsi="Calibri" w:cs="Calibri"/>
                <w:b/>
                <w:lang w:eastAsia="en-GB"/>
              </w:rPr>
            </w:pPr>
            <w:r w:rsidRPr="00527897">
              <w:rPr>
                <w:rFonts w:ascii="Calibri" w:eastAsia="Times New Roman" w:hAnsi="Calibri" w:cs="Calibri"/>
                <w:b/>
                <w:color w:val="000000"/>
                <w:lang w:eastAsia="en-GB"/>
              </w:rPr>
              <w:t>Wireframes</w:t>
            </w:r>
          </w:p>
        </w:tc>
        <w:tc>
          <w:tcPr>
            <w:tcW w:w="1018" w:type="dxa"/>
            <w:hideMark/>
          </w:tcPr>
          <w:p w14:paraId="01FC0199" w14:textId="77777777" w:rsidR="00F23459" w:rsidRPr="00212D77" w:rsidRDefault="00F23459" w:rsidP="00212D77">
            <w:pPr>
              <w:spacing w:before="0" w:after="0"/>
              <w:rPr>
                <w:rFonts w:ascii="Calibri" w:eastAsia="Times New Roman" w:hAnsi="Calibri" w:cs="Calibri"/>
                <w:lang w:eastAsia="en-GB"/>
              </w:rPr>
            </w:pPr>
            <w:r w:rsidRPr="00212D77">
              <w:rPr>
                <w:rFonts w:ascii="Calibri" w:eastAsia="Times New Roman" w:hAnsi="Calibri" w:cs="Calibri"/>
                <w:color w:val="000000"/>
                <w:lang w:eastAsia="en-GB"/>
              </w:rPr>
              <w:t>4 days</w:t>
            </w:r>
          </w:p>
        </w:tc>
        <w:tc>
          <w:tcPr>
            <w:tcW w:w="1559" w:type="dxa"/>
            <w:hideMark/>
          </w:tcPr>
          <w:p w14:paraId="3BD606FA" w14:textId="77777777" w:rsidR="00F23459" w:rsidRPr="00212D77" w:rsidRDefault="00F23459" w:rsidP="00212D77">
            <w:pPr>
              <w:spacing w:before="0" w:after="0"/>
              <w:rPr>
                <w:rFonts w:ascii="Calibri" w:eastAsia="Times New Roman" w:hAnsi="Calibri" w:cs="Calibri"/>
                <w:lang w:eastAsia="en-GB"/>
              </w:rPr>
            </w:pPr>
            <w:r w:rsidRPr="00212D77">
              <w:rPr>
                <w:rFonts w:ascii="Calibri" w:eastAsia="Times New Roman" w:hAnsi="Calibri" w:cs="Calibri"/>
                <w:color w:val="000000"/>
                <w:lang w:eastAsia="en-GB"/>
              </w:rPr>
              <w:t>Tue 03/07/18</w:t>
            </w:r>
          </w:p>
        </w:tc>
        <w:tc>
          <w:tcPr>
            <w:tcW w:w="1559" w:type="dxa"/>
            <w:hideMark/>
          </w:tcPr>
          <w:p w14:paraId="1CD667BC" w14:textId="77777777" w:rsidR="00F23459" w:rsidRPr="00212D77" w:rsidRDefault="00F23459" w:rsidP="00212D77">
            <w:pPr>
              <w:spacing w:before="0" w:after="0"/>
              <w:rPr>
                <w:rFonts w:ascii="Calibri" w:eastAsia="Times New Roman" w:hAnsi="Calibri" w:cs="Calibri"/>
                <w:lang w:eastAsia="en-GB"/>
              </w:rPr>
            </w:pPr>
            <w:r w:rsidRPr="00212D77">
              <w:rPr>
                <w:rFonts w:ascii="Calibri" w:eastAsia="Times New Roman" w:hAnsi="Calibri" w:cs="Calibri"/>
                <w:color w:val="000000"/>
                <w:lang w:eastAsia="en-GB"/>
              </w:rPr>
              <w:t>Fri 06/07/18</w:t>
            </w:r>
          </w:p>
        </w:tc>
      </w:tr>
      <w:tr w:rsidR="00F23459" w:rsidRPr="00212D77" w14:paraId="3678F5D9" w14:textId="77777777" w:rsidTr="00F23459">
        <w:tc>
          <w:tcPr>
            <w:tcW w:w="4931" w:type="dxa"/>
            <w:hideMark/>
          </w:tcPr>
          <w:p w14:paraId="024A7503" w14:textId="77777777" w:rsidR="00F23459" w:rsidRPr="00527897" w:rsidRDefault="00F23459" w:rsidP="00212D77">
            <w:pPr>
              <w:spacing w:before="0" w:after="0"/>
              <w:rPr>
                <w:rFonts w:ascii="Calibri" w:eastAsia="Times New Roman" w:hAnsi="Calibri" w:cs="Calibri"/>
                <w:b/>
                <w:lang w:eastAsia="en-GB"/>
              </w:rPr>
            </w:pPr>
            <w:r w:rsidRPr="00527897">
              <w:rPr>
                <w:rFonts w:ascii="Calibri" w:eastAsia="Times New Roman" w:hAnsi="Calibri" w:cs="Calibri"/>
                <w:b/>
                <w:color w:val="000000"/>
                <w:lang w:eastAsia="en-GB"/>
              </w:rPr>
              <w:t>Storyboards</w:t>
            </w:r>
          </w:p>
        </w:tc>
        <w:tc>
          <w:tcPr>
            <w:tcW w:w="1018" w:type="dxa"/>
            <w:hideMark/>
          </w:tcPr>
          <w:p w14:paraId="7D77A05E" w14:textId="77777777" w:rsidR="00F23459" w:rsidRPr="00212D77" w:rsidRDefault="00F23459" w:rsidP="00212D77">
            <w:pPr>
              <w:spacing w:before="0" w:after="0"/>
              <w:rPr>
                <w:rFonts w:ascii="Calibri" w:eastAsia="Times New Roman" w:hAnsi="Calibri" w:cs="Calibri"/>
                <w:lang w:eastAsia="en-GB"/>
              </w:rPr>
            </w:pPr>
            <w:r w:rsidRPr="00212D77">
              <w:rPr>
                <w:rFonts w:ascii="Calibri" w:eastAsia="Times New Roman" w:hAnsi="Calibri" w:cs="Calibri"/>
                <w:color w:val="000000"/>
                <w:lang w:eastAsia="en-GB"/>
              </w:rPr>
              <w:t>3 days</w:t>
            </w:r>
          </w:p>
        </w:tc>
        <w:tc>
          <w:tcPr>
            <w:tcW w:w="1559" w:type="dxa"/>
            <w:hideMark/>
          </w:tcPr>
          <w:p w14:paraId="715043C3" w14:textId="77777777" w:rsidR="00F23459" w:rsidRPr="00212D77" w:rsidRDefault="00F23459" w:rsidP="00212D77">
            <w:pPr>
              <w:spacing w:before="0" w:after="0"/>
              <w:rPr>
                <w:rFonts w:ascii="Calibri" w:eastAsia="Times New Roman" w:hAnsi="Calibri" w:cs="Calibri"/>
                <w:lang w:eastAsia="en-GB"/>
              </w:rPr>
            </w:pPr>
            <w:r w:rsidRPr="00212D77">
              <w:rPr>
                <w:rFonts w:ascii="Calibri" w:eastAsia="Times New Roman" w:hAnsi="Calibri" w:cs="Calibri"/>
                <w:color w:val="000000"/>
                <w:lang w:eastAsia="en-GB"/>
              </w:rPr>
              <w:t>Mon 09/07/18</w:t>
            </w:r>
          </w:p>
        </w:tc>
        <w:tc>
          <w:tcPr>
            <w:tcW w:w="1559" w:type="dxa"/>
            <w:hideMark/>
          </w:tcPr>
          <w:p w14:paraId="2F448C4C" w14:textId="77777777" w:rsidR="00F23459" w:rsidRPr="00212D77" w:rsidRDefault="00F23459" w:rsidP="00212D77">
            <w:pPr>
              <w:spacing w:before="0" w:after="0"/>
              <w:rPr>
                <w:rFonts w:ascii="Calibri" w:eastAsia="Times New Roman" w:hAnsi="Calibri" w:cs="Calibri"/>
                <w:lang w:eastAsia="en-GB"/>
              </w:rPr>
            </w:pPr>
            <w:r w:rsidRPr="00212D77">
              <w:rPr>
                <w:rFonts w:ascii="Calibri" w:eastAsia="Times New Roman" w:hAnsi="Calibri" w:cs="Calibri"/>
                <w:color w:val="000000"/>
                <w:lang w:eastAsia="en-GB"/>
              </w:rPr>
              <w:t>Wed 11/07/18</w:t>
            </w:r>
          </w:p>
        </w:tc>
      </w:tr>
      <w:tr w:rsidR="00F23459" w:rsidRPr="00212D77" w14:paraId="3B47283A" w14:textId="77777777" w:rsidTr="00F23459">
        <w:tc>
          <w:tcPr>
            <w:tcW w:w="4931" w:type="dxa"/>
            <w:hideMark/>
          </w:tcPr>
          <w:p w14:paraId="1404946F" w14:textId="77777777" w:rsidR="00F23459" w:rsidRPr="00527897" w:rsidRDefault="00F23459" w:rsidP="00212D77">
            <w:pPr>
              <w:spacing w:before="0" w:after="0"/>
              <w:rPr>
                <w:rFonts w:ascii="Calibri" w:eastAsia="Times New Roman" w:hAnsi="Calibri" w:cs="Calibri"/>
                <w:b/>
                <w:lang w:eastAsia="en-GB"/>
              </w:rPr>
            </w:pPr>
            <w:r w:rsidRPr="00527897">
              <w:rPr>
                <w:rFonts w:ascii="Calibri" w:eastAsia="Times New Roman" w:hAnsi="Calibri" w:cs="Calibri"/>
                <w:b/>
                <w:color w:val="000000"/>
                <w:lang w:eastAsia="en-GB"/>
              </w:rPr>
              <w:t>Create face recognition component (CLI Only)</w:t>
            </w:r>
          </w:p>
        </w:tc>
        <w:tc>
          <w:tcPr>
            <w:tcW w:w="1018" w:type="dxa"/>
            <w:hideMark/>
          </w:tcPr>
          <w:p w14:paraId="0EBF293D" w14:textId="77777777" w:rsidR="00F23459" w:rsidRPr="00212D77" w:rsidRDefault="00F23459" w:rsidP="00212D77">
            <w:pPr>
              <w:spacing w:before="0" w:after="0"/>
              <w:rPr>
                <w:rFonts w:ascii="Calibri" w:eastAsia="Times New Roman" w:hAnsi="Calibri" w:cs="Calibri"/>
                <w:lang w:eastAsia="en-GB"/>
              </w:rPr>
            </w:pPr>
            <w:r w:rsidRPr="00212D77">
              <w:rPr>
                <w:rFonts w:ascii="Calibri" w:eastAsia="Times New Roman" w:hAnsi="Calibri" w:cs="Calibri"/>
                <w:color w:val="000000"/>
                <w:lang w:eastAsia="en-GB"/>
              </w:rPr>
              <w:t>35 days</w:t>
            </w:r>
          </w:p>
        </w:tc>
        <w:tc>
          <w:tcPr>
            <w:tcW w:w="1559" w:type="dxa"/>
            <w:hideMark/>
          </w:tcPr>
          <w:p w14:paraId="569DC481" w14:textId="77777777" w:rsidR="00F23459" w:rsidRPr="00212D77" w:rsidRDefault="00F23459" w:rsidP="00212D77">
            <w:pPr>
              <w:spacing w:before="0" w:after="0"/>
              <w:rPr>
                <w:rFonts w:ascii="Calibri" w:eastAsia="Times New Roman" w:hAnsi="Calibri" w:cs="Calibri"/>
                <w:lang w:eastAsia="en-GB"/>
              </w:rPr>
            </w:pPr>
            <w:r w:rsidRPr="00212D77">
              <w:rPr>
                <w:rFonts w:ascii="Calibri" w:eastAsia="Times New Roman" w:hAnsi="Calibri" w:cs="Calibri"/>
                <w:color w:val="000000"/>
                <w:lang w:eastAsia="en-GB"/>
              </w:rPr>
              <w:t>Thu 12/07/18</w:t>
            </w:r>
          </w:p>
        </w:tc>
        <w:tc>
          <w:tcPr>
            <w:tcW w:w="1559" w:type="dxa"/>
            <w:hideMark/>
          </w:tcPr>
          <w:p w14:paraId="7D885D4E" w14:textId="77777777" w:rsidR="00F23459" w:rsidRPr="00212D77" w:rsidRDefault="00F23459" w:rsidP="00212D77">
            <w:pPr>
              <w:spacing w:before="0" w:after="0"/>
              <w:rPr>
                <w:rFonts w:ascii="Calibri" w:eastAsia="Times New Roman" w:hAnsi="Calibri" w:cs="Calibri"/>
                <w:lang w:eastAsia="en-GB"/>
              </w:rPr>
            </w:pPr>
            <w:r w:rsidRPr="00212D77">
              <w:rPr>
                <w:rFonts w:ascii="Calibri" w:eastAsia="Times New Roman" w:hAnsi="Calibri" w:cs="Calibri"/>
                <w:color w:val="000000"/>
                <w:lang w:eastAsia="en-GB"/>
              </w:rPr>
              <w:t>Wed 29/08/18</w:t>
            </w:r>
          </w:p>
        </w:tc>
      </w:tr>
      <w:tr w:rsidR="00F23459" w:rsidRPr="00212D77" w14:paraId="486FFE56" w14:textId="77777777" w:rsidTr="00F23459">
        <w:tc>
          <w:tcPr>
            <w:tcW w:w="4931" w:type="dxa"/>
            <w:hideMark/>
          </w:tcPr>
          <w:p w14:paraId="0C3670BD" w14:textId="77777777" w:rsidR="00F23459" w:rsidRPr="00527897" w:rsidRDefault="00F23459" w:rsidP="00212D77">
            <w:pPr>
              <w:spacing w:before="0" w:after="0"/>
              <w:rPr>
                <w:rFonts w:ascii="Calibri" w:eastAsia="Times New Roman" w:hAnsi="Calibri" w:cs="Calibri"/>
                <w:b/>
                <w:lang w:eastAsia="en-GB"/>
              </w:rPr>
            </w:pPr>
            <w:r w:rsidRPr="00527897">
              <w:rPr>
                <w:rFonts w:ascii="Calibri" w:eastAsia="Times New Roman" w:hAnsi="Calibri" w:cs="Calibri"/>
                <w:b/>
                <w:color w:val="000000"/>
                <w:lang w:eastAsia="en-GB"/>
              </w:rPr>
              <w:t>Create Interface using QT</w:t>
            </w:r>
          </w:p>
        </w:tc>
        <w:tc>
          <w:tcPr>
            <w:tcW w:w="1018" w:type="dxa"/>
            <w:hideMark/>
          </w:tcPr>
          <w:p w14:paraId="1F8FBEAE" w14:textId="77777777" w:rsidR="00F23459" w:rsidRPr="00212D77" w:rsidRDefault="00F23459" w:rsidP="00212D77">
            <w:pPr>
              <w:spacing w:before="0" w:after="0"/>
              <w:rPr>
                <w:rFonts w:ascii="Calibri" w:eastAsia="Times New Roman" w:hAnsi="Calibri" w:cs="Calibri"/>
                <w:lang w:eastAsia="en-GB"/>
              </w:rPr>
            </w:pPr>
            <w:r w:rsidRPr="00212D77">
              <w:rPr>
                <w:rFonts w:ascii="Calibri" w:eastAsia="Times New Roman" w:hAnsi="Calibri" w:cs="Calibri"/>
                <w:color w:val="000000"/>
                <w:lang w:eastAsia="en-GB"/>
              </w:rPr>
              <w:t>10 days</w:t>
            </w:r>
          </w:p>
        </w:tc>
        <w:tc>
          <w:tcPr>
            <w:tcW w:w="1559" w:type="dxa"/>
            <w:hideMark/>
          </w:tcPr>
          <w:p w14:paraId="6892DFA4" w14:textId="77777777" w:rsidR="00F23459" w:rsidRPr="00212D77" w:rsidRDefault="00F23459" w:rsidP="00212D77">
            <w:pPr>
              <w:spacing w:before="0" w:after="0"/>
              <w:rPr>
                <w:rFonts w:ascii="Calibri" w:eastAsia="Times New Roman" w:hAnsi="Calibri" w:cs="Calibri"/>
                <w:lang w:eastAsia="en-GB"/>
              </w:rPr>
            </w:pPr>
            <w:r w:rsidRPr="00212D77">
              <w:rPr>
                <w:rFonts w:ascii="Calibri" w:eastAsia="Times New Roman" w:hAnsi="Calibri" w:cs="Calibri"/>
                <w:color w:val="000000"/>
                <w:lang w:eastAsia="en-GB"/>
              </w:rPr>
              <w:t>Thu 30/08/18</w:t>
            </w:r>
          </w:p>
        </w:tc>
        <w:tc>
          <w:tcPr>
            <w:tcW w:w="1559" w:type="dxa"/>
            <w:hideMark/>
          </w:tcPr>
          <w:p w14:paraId="659A8CE3" w14:textId="77777777" w:rsidR="00F23459" w:rsidRPr="00212D77" w:rsidRDefault="00F23459" w:rsidP="00212D77">
            <w:pPr>
              <w:spacing w:before="0" w:after="0"/>
              <w:rPr>
                <w:rFonts w:ascii="Calibri" w:eastAsia="Times New Roman" w:hAnsi="Calibri" w:cs="Calibri"/>
                <w:lang w:eastAsia="en-GB"/>
              </w:rPr>
            </w:pPr>
            <w:r w:rsidRPr="00212D77">
              <w:rPr>
                <w:rFonts w:ascii="Calibri" w:eastAsia="Times New Roman" w:hAnsi="Calibri" w:cs="Calibri"/>
                <w:color w:val="000000"/>
                <w:lang w:eastAsia="en-GB"/>
              </w:rPr>
              <w:t>Wed 12/09/18</w:t>
            </w:r>
          </w:p>
        </w:tc>
      </w:tr>
      <w:tr w:rsidR="00F23459" w:rsidRPr="00212D77" w14:paraId="2A7AE59B" w14:textId="77777777" w:rsidTr="00F23459">
        <w:tc>
          <w:tcPr>
            <w:tcW w:w="4931" w:type="dxa"/>
            <w:hideMark/>
          </w:tcPr>
          <w:p w14:paraId="5847B324" w14:textId="77777777" w:rsidR="00F23459" w:rsidRPr="00527897" w:rsidRDefault="00F23459" w:rsidP="00212D77">
            <w:pPr>
              <w:spacing w:before="0" w:after="0"/>
              <w:rPr>
                <w:rFonts w:ascii="Calibri" w:eastAsia="Times New Roman" w:hAnsi="Calibri" w:cs="Calibri"/>
                <w:b/>
                <w:lang w:eastAsia="en-GB"/>
              </w:rPr>
            </w:pPr>
            <w:r w:rsidRPr="00527897">
              <w:rPr>
                <w:rFonts w:ascii="Calibri" w:eastAsia="Times New Roman" w:hAnsi="Calibri" w:cs="Calibri"/>
                <w:b/>
                <w:color w:val="000000"/>
                <w:lang w:eastAsia="en-GB"/>
              </w:rPr>
              <w:t>Unit tests</w:t>
            </w:r>
          </w:p>
        </w:tc>
        <w:tc>
          <w:tcPr>
            <w:tcW w:w="1018" w:type="dxa"/>
            <w:hideMark/>
          </w:tcPr>
          <w:p w14:paraId="51B05667" w14:textId="77777777" w:rsidR="00F23459" w:rsidRPr="00212D77" w:rsidRDefault="00F23459" w:rsidP="00212D77">
            <w:pPr>
              <w:spacing w:before="0" w:after="0"/>
              <w:rPr>
                <w:rFonts w:ascii="Calibri" w:eastAsia="Times New Roman" w:hAnsi="Calibri" w:cs="Calibri"/>
                <w:lang w:eastAsia="en-GB"/>
              </w:rPr>
            </w:pPr>
            <w:r w:rsidRPr="00212D77">
              <w:rPr>
                <w:rFonts w:ascii="Calibri" w:eastAsia="Times New Roman" w:hAnsi="Calibri" w:cs="Calibri"/>
                <w:color w:val="000000"/>
                <w:lang w:eastAsia="en-GB"/>
              </w:rPr>
              <w:t>1 day</w:t>
            </w:r>
          </w:p>
        </w:tc>
        <w:tc>
          <w:tcPr>
            <w:tcW w:w="1559" w:type="dxa"/>
            <w:hideMark/>
          </w:tcPr>
          <w:p w14:paraId="74EF7D97" w14:textId="77777777" w:rsidR="00F23459" w:rsidRPr="00212D77" w:rsidRDefault="00F23459" w:rsidP="00212D77">
            <w:pPr>
              <w:spacing w:before="0" w:after="0"/>
              <w:rPr>
                <w:rFonts w:ascii="Calibri" w:eastAsia="Times New Roman" w:hAnsi="Calibri" w:cs="Calibri"/>
                <w:lang w:eastAsia="en-GB"/>
              </w:rPr>
            </w:pPr>
            <w:r w:rsidRPr="00212D77">
              <w:rPr>
                <w:rFonts w:ascii="Calibri" w:eastAsia="Times New Roman" w:hAnsi="Calibri" w:cs="Calibri"/>
                <w:color w:val="000000"/>
                <w:lang w:eastAsia="en-GB"/>
              </w:rPr>
              <w:t>Thu 13/09/18</w:t>
            </w:r>
          </w:p>
        </w:tc>
        <w:tc>
          <w:tcPr>
            <w:tcW w:w="1559" w:type="dxa"/>
            <w:hideMark/>
          </w:tcPr>
          <w:p w14:paraId="22B1F155" w14:textId="77777777" w:rsidR="00F23459" w:rsidRPr="00212D77" w:rsidRDefault="00F23459" w:rsidP="00212D77">
            <w:pPr>
              <w:spacing w:before="0" w:after="0"/>
              <w:rPr>
                <w:rFonts w:ascii="Calibri" w:eastAsia="Times New Roman" w:hAnsi="Calibri" w:cs="Calibri"/>
                <w:lang w:eastAsia="en-GB"/>
              </w:rPr>
            </w:pPr>
            <w:r w:rsidRPr="00212D77">
              <w:rPr>
                <w:rFonts w:ascii="Calibri" w:eastAsia="Times New Roman" w:hAnsi="Calibri" w:cs="Calibri"/>
                <w:color w:val="000000"/>
                <w:lang w:eastAsia="en-GB"/>
              </w:rPr>
              <w:t>Thu 13/09/18</w:t>
            </w:r>
          </w:p>
        </w:tc>
      </w:tr>
      <w:tr w:rsidR="00F23459" w:rsidRPr="00212D77" w14:paraId="04F276EB" w14:textId="77777777" w:rsidTr="00F23459">
        <w:tc>
          <w:tcPr>
            <w:tcW w:w="4931" w:type="dxa"/>
            <w:hideMark/>
          </w:tcPr>
          <w:p w14:paraId="3F113E61" w14:textId="77777777" w:rsidR="00F23459" w:rsidRPr="00527897" w:rsidRDefault="00F23459" w:rsidP="00212D77">
            <w:pPr>
              <w:spacing w:before="0" w:after="0"/>
              <w:rPr>
                <w:rFonts w:ascii="Calibri" w:eastAsia="Times New Roman" w:hAnsi="Calibri" w:cs="Calibri"/>
                <w:b/>
                <w:lang w:eastAsia="en-GB"/>
              </w:rPr>
            </w:pPr>
            <w:r w:rsidRPr="00527897">
              <w:rPr>
                <w:rFonts w:ascii="Calibri" w:eastAsia="Times New Roman" w:hAnsi="Calibri" w:cs="Calibri"/>
                <w:b/>
                <w:color w:val="000000"/>
                <w:lang w:eastAsia="en-GB"/>
              </w:rPr>
              <w:t>Black-box testing</w:t>
            </w:r>
          </w:p>
        </w:tc>
        <w:tc>
          <w:tcPr>
            <w:tcW w:w="1018" w:type="dxa"/>
            <w:hideMark/>
          </w:tcPr>
          <w:p w14:paraId="1392E123" w14:textId="77777777" w:rsidR="00F23459" w:rsidRPr="00212D77" w:rsidRDefault="00F23459" w:rsidP="00212D77">
            <w:pPr>
              <w:spacing w:before="0" w:after="0"/>
              <w:rPr>
                <w:rFonts w:ascii="Calibri" w:eastAsia="Times New Roman" w:hAnsi="Calibri" w:cs="Calibri"/>
                <w:lang w:eastAsia="en-GB"/>
              </w:rPr>
            </w:pPr>
            <w:r w:rsidRPr="00212D77">
              <w:rPr>
                <w:rFonts w:ascii="Calibri" w:eastAsia="Times New Roman" w:hAnsi="Calibri" w:cs="Calibri"/>
                <w:color w:val="000000"/>
                <w:lang w:eastAsia="en-GB"/>
              </w:rPr>
              <w:t>1 day</w:t>
            </w:r>
          </w:p>
        </w:tc>
        <w:tc>
          <w:tcPr>
            <w:tcW w:w="1559" w:type="dxa"/>
            <w:hideMark/>
          </w:tcPr>
          <w:p w14:paraId="04D3C3A6" w14:textId="77777777" w:rsidR="00F23459" w:rsidRPr="00212D77" w:rsidRDefault="00F23459" w:rsidP="00212D77">
            <w:pPr>
              <w:spacing w:before="0" w:after="0"/>
              <w:rPr>
                <w:rFonts w:ascii="Calibri" w:eastAsia="Times New Roman" w:hAnsi="Calibri" w:cs="Calibri"/>
                <w:lang w:eastAsia="en-GB"/>
              </w:rPr>
            </w:pPr>
            <w:r w:rsidRPr="00212D77">
              <w:rPr>
                <w:rFonts w:ascii="Calibri" w:eastAsia="Times New Roman" w:hAnsi="Calibri" w:cs="Calibri"/>
                <w:color w:val="000000"/>
                <w:lang w:eastAsia="en-GB"/>
              </w:rPr>
              <w:t>Fri 14/09/18</w:t>
            </w:r>
          </w:p>
        </w:tc>
        <w:tc>
          <w:tcPr>
            <w:tcW w:w="1559" w:type="dxa"/>
            <w:hideMark/>
          </w:tcPr>
          <w:p w14:paraId="4B05792B" w14:textId="77777777" w:rsidR="00F23459" w:rsidRPr="00212D77" w:rsidRDefault="00F23459" w:rsidP="00212D77">
            <w:pPr>
              <w:spacing w:before="0" w:after="0"/>
              <w:rPr>
                <w:rFonts w:ascii="Calibri" w:eastAsia="Times New Roman" w:hAnsi="Calibri" w:cs="Calibri"/>
                <w:lang w:eastAsia="en-GB"/>
              </w:rPr>
            </w:pPr>
            <w:r w:rsidRPr="00212D77">
              <w:rPr>
                <w:rFonts w:ascii="Calibri" w:eastAsia="Times New Roman" w:hAnsi="Calibri" w:cs="Calibri"/>
                <w:color w:val="000000"/>
                <w:lang w:eastAsia="en-GB"/>
              </w:rPr>
              <w:t>Fri 14/09/18</w:t>
            </w:r>
          </w:p>
        </w:tc>
      </w:tr>
      <w:tr w:rsidR="00F23459" w:rsidRPr="00212D77" w14:paraId="0EE1FD81" w14:textId="77777777" w:rsidTr="00F23459">
        <w:tc>
          <w:tcPr>
            <w:tcW w:w="4931" w:type="dxa"/>
            <w:hideMark/>
          </w:tcPr>
          <w:p w14:paraId="03587AD5" w14:textId="77777777" w:rsidR="00F23459" w:rsidRPr="00527897" w:rsidRDefault="00F23459" w:rsidP="00212D77">
            <w:pPr>
              <w:spacing w:before="0" w:after="0"/>
              <w:rPr>
                <w:rFonts w:ascii="Calibri" w:eastAsia="Times New Roman" w:hAnsi="Calibri" w:cs="Calibri"/>
                <w:b/>
                <w:lang w:eastAsia="en-GB"/>
              </w:rPr>
            </w:pPr>
            <w:r w:rsidRPr="00527897">
              <w:rPr>
                <w:rFonts w:ascii="Calibri" w:eastAsia="Times New Roman" w:hAnsi="Calibri" w:cs="Calibri"/>
                <w:b/>
                <w:color w:val="000000"/>
                <w:lang w:eastAsia="en-GB"/>
              </w:rPr>
              <w:t>White-box testing</w:t>
            </w:r>
          </w:p>
        </w:tc>
        <w:tc>
          <w:tcPr>
            <w:tcW w:w="1018" w:type="dxa"/>
            <w:hideMark/>
          </w:tcPr>
          <w:p w14:paraId="746CDE32" w14:textId="77777777" w:rsidR="00F23459" w:rsidRPr="00212D77" w:rsidRDefault="00F23459" w:rsidP="00212D77">
            <w:pPr>
              <w:spacing w:before="0" w:after="0"/>
              <w:rPr>
                <w:rFonts w:ascii="Calibri" w:eastAsia="Times New Roman" w:hAnsi="Calibri" w:cs="Calibri"/>
                <w:lang w:eastAsia="en-GB"/>
              </w:rPr>
            </w:pPr>
            <w:r w:rsidRPr="00212D77">
              <w:rPr>
                <w:rFonts w:ascii="Calibri" w:eastAsia="Times New Roman" w:hAnsi="Calibri" w:cs="Calibri"/>
                <w:color w:val="000000"/>
                <w:lang w:eastAsia="en-GB"/>
              </w:rPr>
              <w:t>1 day</w:t>
            </w:r>
          </w:p>
        </w:tc>
        <w:tc>
          <w:tcPr>
            <w:tcW w:w="1559" w:type="dxa"/>
            <w:hideMark/>
          </w:tcPr>
          <w:p w14:paraId="0F951370" w14:textId="77777777" w:rsidR="00F23459" w:rsidRPr="00212D77" w:rsidRDefault="00F23459" w:rsidP="00212D77">
            <w:pPr>
              <w:spacing w:before="0" w:after="0"/>
              <w:rPr>
                <w:rFonts w:ascii="Calibri" w:eastAsia="Times New Roman" w:hAnsi="Calibri" w:cs="Calibri"/>
                <w:lang w:eastAsia="en-GB"/>
              </w:rPr>
            </w:pPr>
            <w:r w:rsidRPr="00212D77">
              <w:rPr>
                <w:rFonts w:ascii="Calibri" w:eastAsia="Times New Roman" w:hAnsi="Calibri" w:cs="Calibri"/>
                <w:color w:val="000000"/>
                <w:lang w:eastAsia="en-GB"/>
              </w:rPr>
              <w:t>Mon 17/09/18</w:t>
            </w:r>
          </w:p>
        </w:tc>
        <w:tc>
          <w:tcPr>
            <w:tcW w:w="1559" w:type="dxa"/>
            <w:hideMark/>
          </w:tcPr>
          <w:p w14:paraId="6517591F" w14:textId="77777777" w:rsidR="00F23459" w:rsidRPr="00212D77" w:rsidRDefault="00F23459" w:rsidP="00212D77">
            <w:pPr>
              <w:spacing w:before="0" w:after="0"/>
              <w:rPr>
                <w:rFonts w:ascii="Calibri" w:eastAsia="Times New Roman" w:hAnsi="Calibri" w:cs="Calibri"/>
                <w:lang w:eastAsia="en-GB"/>
              </w:rPr>
            </w:pPr>
            <w:r w:rsidRPr="00212D77">
              <w:rPr>
                <w:rFonts w:ascii="Calibri" w:eastAsia="Times New Roman" w:hAnsi="Calibri" w:cs="Calibri"/>
                <w:color w:val="000000"/>
                <w:lang w:eastAsia="en-GB"/>
              </w:rPr>
              <w:t>Mon 17/09/18</w:t>
            </w:r>
          </w:p>
        </w:tc>
      </w:tr>
      <w:tr w:rsidR="00F23459" w:rsidRPr="00212D77" w14:paraId="24ABA87B" w14:textId="77777777" w:rsidTr="00F23459">
        <w:tc>
          <w:tcPr>
            <w:tcW w:w="4931" w:type="dxa"/>
            <w:hideMark/>
          </w:tcPr>
          <w:p w14:paraId="03616E8C" w14:textId="77777777" w:rsidR="00F23459" w:rsidRPr="00527897" w:rsidRDefault="00F23459" w:rsidP="00212D77">
            <w:pPr>
              <w:spacing w:before="0" w:after="0"/>
              <w:rPr>
                <w:rFonts w:ascii="Calibri" w:eastAsia="Times New Roman" w:hAnsi="Calibri" w:cs="Calibri"/>
                <w:b/>
                <w:lang w:eastAsia="en-GB"/>
              </w:rPr>
            </w:pPr>
            <w:r w:rsidRPr="00527897">
              <w:rPr>
                <w:rFonts w:ascii="Calibri" w:eastAsia="Times New Roman" w:hAnsi="Calibri" w:cs="Calibri"/>
                <w:b/>
                <w:color w:val="000000"/>
                <w:lang w:eastAsia="en-GB"/>
              </w:rPr>
              <w:t>A/B(Split) testing</w:t>
            </w:r>
          </w:p>
        </w:tc>
        <w:tc>
          <w:tcPr>
            <w:tcW w:w="1018" w:type="dxa"/>
            <w:hideMark/>
          </w:tcPr>
          <w:p w14:paraId="4BDA956D" w14:textId="77777777" w:rsidR="00F23459" w:rsidRPr="00212D77" w:rsidRDefault="00F23459" w:rsidP="00212D77">
            <w:pPr>
              <w:spacing w:before="0" w:after="0"/>
              <w:rPr>
                <w:rFonts w:ascii="Calibri" w:eastAsia="Times New Roman" w:hAnsi="Calibri" w:cs="Calibri"/>
                <w:lang w:eastAsia="en-GB"/>
              </w:rPr>
            </w:pPr>
            <w:r w:rsidRPr="00212D77">
              <w:rPr>
                <w:rFonts w:ascii="Calibri" w:eastAsia="Times New Roman" w:hAnsi="Calibri" w:cs="Calibri"/>
                <w:color w:val="000000"/>
                <w:lang w:eastAsia="en-GB"/>
              </w:rPr>
              <w:t>7 days</w:t>
            </w:r>
          </w:p>
        </w:tc>
        <w:tc>
          <w:tcPr>
            <w:tcW w:w="1559" w:type="dxa"/>
            <w:hideMark/>
          </w:tcPr>
          <w:p w14:paraId="1BA342A7" w14:textId="77777777" w:rsidR="00F23459" w:rsidRPr="00212D77" w:rsidRDefault="00F23459" w:rsidP="00212D77">
            <w:pPr>
              <w:spacing w:before="0" w:after="0"/>
              <w:rPr>
                <w:rFonts w:ascii="Calibri" w:eastAsia="Times New Roman" w:hAnsi="Calibri" w:cs="Calibri"/>
                <w:lang w:eastAsia="en-GB"/>
              </w:rPr>
            </w:pPr>
            <w:r w:rsidRPr="00212D77">
              <w:rPr>
                <w:rFonts w:ascii="Calibri" w:eastAsia="Times New Roman" w:hAnsi="Calibri" w:cs="Calibri"/>
                <w:color w:val="000000"/>
                <w:lang w:eastAsia="en-GB"/>
              </w:rPr>
              <w:t>Tue 18/09/18</w:t>
            </w:r>
          </w:p>
        </w:tc>
        <w:tc>
          <w:tcPr>
            <w:tcW w:w="1559" w:type="dxa"/>
            <w:hideMark/>
          </w:tcPr>
          <w:p w14:paraId="6140C227" w14:textId="77777777" w:rsidR="00F23459" w:rsidRPr="00212D77" w:rsidRDefault="00F23459" w:rsidP="00212D77">
            <w:pPr>
              <w:spacing w:before="0" w:after="0"/>
              <w:rPr>
                <w:rFonts w:ascii="Calibri" w:eastAsia="Times New Roman" w:hAnsi="Calibri" w:cs="Calibri"/>
                <w:lang w:eastAsia="en-GB"/>
              </w:rPr>
            </w:pPr>
            <w:r w:rsidRPr="00212D77">
              <w:rPr>
                <w:rFonts w:ascii="Calibri" w:eastAsia="Times New Roman" w:hAnsi="Calibri" w:cs="Calibri"/>
                <w:color w:val="000000"/>
                <w:lang w:eastAsia="en-GB"/>
              </w:rPr>
              <w:t>Wed 26/09/18</w:t>
            </w:r>
          </w:p>
        </w:tc>
      </w:tr>
      <w:tr w:rsidR="00F23459" w:rsidRPr="00212D77" w14:paraId="60DDEFD8" w14:textId="77777777" w:rsidTr="00F23459">
        <w:tc>
          <w:tcPr>
            <w:tcW w:w="4931" w:type="dxa"/>
            <w:hideMark/>
          </w:tcPr>
          <w:p w14:paraId="753F95E7" w14:textId="77777777" w:rsidR="00F23459" w:rsidRPr="00527897" w:rsidRDefault="00F23459" w:rsidP="00212D77">
            <w:pPr>
              <w:spacing w:before="0" w:after="0"/>
              <w:rPr>
                <w:rFonts w:ascii="Calibri" w:eastAsia="Times New Roman" w:hAnsi="Calibri" w:cs="Calibri"/>
                <w:b/>
                <w:lang w:eastAsia="en-GB"/>
              </w:rPr>
            </w:pPr>
            <w:r w:rsidRPr="00527897">
              <w:rPr>
                <w:rFonts w:ascii="Calibri" w:eastAsia="Times New Roman" w:hAnsi="Calibri" w:cs="Calibri"/>
                <w:b/>
                <w:color w:val="000000"/>
                <w:lang w:eastAsia="en-GB"/>
              </w:rPr>
              <w:t>Heuristic tests</w:t>
            </w:r>
          </w:p>
        </w:tc>
        <w:tc>
          <w:tcPr>
            <w:tcW w:w="1018" w:type="dxa"/>
            <w:hideMark/>
          </w:tcPr>
          <w:p w14:paraId="2366C6C4" w14:textId="77777777" w:rsidR="00F23459" w:rsidRPr="00212D77" w:rsidRDefault="00F23459" w:rsidP="00212D77">
            <w:pPr>
              <w:spacing w:before="0" w:after="0"/>
              <w:rPr>
                <w:rFonts w:ascii="Calibri" w:eastAsia="Times New Roman" w:hAnsi="Calibri" w:cs="Calibri"/>
                <w:lang w:eastAsia="en-GB"/>
              </w:rPr>
            </w:pPr>
            <w:r w:rsidRPr="00212D77">
              <w:rPr>
                <w:rFonts w:ascii="Calibri" w:eastAsia="Times New Roman" w:hAnsi="Calibri" w:cs="Calibri"/>
                <w:color w:val="000000"/>
                <w:lang w:eastAsia="en-GB"/>
              </w:rPr>
              <w:t>7 days</w:t>
            </w:r>
          </w:p>
        </w:tc>
        <w:tc>
          <w:tcPr>
            <w:tcW w:w="1559" w:type="dxa"/>
            <w:hideMark/>
          </w:tcPr>
          <w:p w14:paraId="38E40CD1" w14:textId="77777777" w:rsidR="00F23459" w:rsidRPr="00212D77" w:rsidRDefault="00F23459" w:rsidP="00212D77">
            <w:pPr>
              <w:spacing w:before="0" w:after="0"/>
              <w:rPr>
                <w:rFonts w:ascii="Calibri" w:eastAsia="Times New Roman" w:hAnsi="Calibri" w:cs="Calibri"/>
                <w:lang w:eastAsia="en-GB"/>
              </w:rPr>
            </w:pPr>
            <w:r w:rsidRPr="00212D77">
              <w:rPr>
                <w:rFonts w:ascii="Calibri" w:eastAsia="Times New Roman" w:hAnsi="Calibri" w:cs="Calibri"/>
                <w:color w:val="000000"/>
                <w:lang w:eastAsia="en-GB"/>
              </w:rPr>
              <w:t>Thu 27/09/18</w:t>
            </w:r>
          </w:p>
        </w:tc>
        <w:tc>
          <w:tcPr>
            <w:tcW w:w="1559" w:type="dxa"/>
            <w:hideMark/>
          </w:tcPr>
          <w:p w14:paraId="1FCC8FEF" w14:textId="77777777" w:rsidR="00F23459" w:rsidRPr="00212D77" w:rsidRDefault="00F23459" w:rsidP="00212D77">
            <w:pPr>
              <w:spacing w:before="0" w:after="0"/>
              <w:rPr>
                <w:rFonts w:ascii="Calibri" w:eastAsia="Times New Roman" w:hAnsi="Calibri" w:cs="Calibri"/>
                <w:lang w:eastAsia="en-GB"/>
              </w:rPr>
            </w:pPr>
            <w:r w:rsidRPr="00212D77">
              <w:rPr>
                <w:rFonts w:ascii="Calibri" w:eastAsia="Times New Roman" w:hAnsi="Calibri" w:cs="Calibri"/>
                <w:color w:val="000000"/>
                <w:lang w:eastAsia="en-GB"/>
              </w:rPr>
              <w:t>Fri 05/10/18</w:t>
            </w:r>
          </w:p>
        </w:tc>
      </w:tr>
      <w:tr w:rsidR="00F23459" w:rsidRPr="00212D77" w14:paraId="39E75F67" w14:textId="77777777" w:rsidTr="00F23459">
        <w:tc>
          <w:tcPr>
            <w:tcW w:w="4931" w:type="dxa"/>
            <w:hideMark/>
          </w:tcPr>
          <w:p w14:paraId="6DEAB4EE" w14:textId="77777777" w:rsidR="00F23459" w:rsidRPr="00527897" w:rsidRDefault="00F23459" w:rsidP="00212D77">
            <w:pPr>
              <w:spacing w:before="0" w:after="0"/>
              <w:rPr>
                <w:rFonts w:ascii="Calibri" w:eastAsia="Times New Roman" w:hAnsi="Calibri" w:cs="Calibri"/>
                <w:b/>
                <w:lang w:eastAsia="en-GB"/>
              </w:rPr>
            </w:pPr>
            <w:r w:rsidRPr="00527897">
              <w:rPr>
                <w:rFonts w:ascii="Calibri" w:eastAsia="Times New Roman" w:hAnsi="Calibri" w:cs="Calibri"/>
                <w:b/>
                <w:color w:val="000000"/>
                <w:lang w:eastAsia="en-GB"/>
              </w:rPr>
              <w:t>Analyse data</w:t>
            </w:r>
          </w:p>
        </w:tc>
        <w:tc>
          <w:tcPr>
            <w:tcW w:w="1018" w:type="dxa"/>
            <w:hideMark/>
          </w:tcPr>
          <w:p w14:paraId="602C1242" w14:textId="77777777" w:rsidR="00F23459" w:rsidRPr="00212D77" w:rsidRDefault="00F23459" w:rsidP="00212D77">
            <w:pPr>
              <w:spacing w:before="0" w:after="0"/>
              <w:rPr>
                <w:rFonts w:ascii="Calibri" w:eastAsia="Times New Roman" w:hAnsi="Calibri" w:cs="Calibri"/>
                <w:lang w:eastAsia="en-GB"/>
              </w:rPr>
            </w:pPr>
            <w:r w:rsidRPr="00212D77">
              <w:rPr>
                <w:rFonts w:ascii="Calibri" w:eastAsia="Times New Roman" w:hAnsi="Calibri" w:cs="Calibri"/>
                <w:color w:val="000000"/>
                <w:lang w:eastAsia="en-GB"/>
              </w:rPr>
              <w:t>7 days</w:t>
            </w:r>
          </w:p>
        </w:tc>
        <w:tc>
          <w:tcPr>
            <w:tcW w:w="1559" w:type="dxa"/>
            <w:hideMark/>
          </w:tcPr>
          <w:p w14:paraId="15C55B4D" w14:textId="77777777" w:rsidR="00F23459" w:rsidRPr="00212D77" w:rsidRDefault="00F23459" w:rsidP="00212D77">
            <w:pPr>
              <w:spacing w:before="0" w:after="0"/>
              <w:rPr>
                <w:rFonts w:ascii="Calibri" w:eastAsia="Times New Roman" w:hAnsi="Calibri" w:cs="Calibri"/>
                <w:lang w:eastAsia="en-GB"/>
              </w:rPr>
            </w:pPr>
            <w:r w:rsidRPr="00212D77">
              <w:rPr>
                <w:rFonts w:ascii="Calibri" w:eastAsia="Times New Roman" w:hAnsi="Calibri" w:cs="Calibri"/>
                <w:color w:val="000000"/>
                <w:lang w:eastAsia="en-GB"/>
              </w:rPr>
              <w:t>Mon 08/10/18</w:t>
            </w:r>
          </w:p>
        </w:tc>
        <w:tc>
          <w:tcPr>
            <w:tcW w:w="1559" w:type="dxa"/>
            <w:hideMark/>
          </w:tcPr>
          <w:p w14:paraId="4F4C4CF9" w14:textId="77777777" w:rsidR="00F23459" w:rsidRPr="00212D77" w:rsidRDefault="00F23459" w:rsidP="00212D77">
            <w:pPr>
              <w:spacing w:before="0" w:after="0"/>
              <w:rPr>
                <w:rFonts w:ascii="Calibri" w:eastAsia="Times New Roman" w:hAnsi="Calibri" w:cs="Calibri"/>
                <w:lang w:eastAsia="en-GB"/>
              </w:rPr>
            </w:pPr>
            <w:r w:rsidRPr="00212D77">
              <w:rPr>
                <w:rFonts w:ascii="Calibri" w:eastAsia="Times New Roman" w:hAnsi="Calibri" w:cs="Calibri"/>
                <w:color w:val="000000"/>
                <w:lang w:eastAsia="en-GB"/>
              </w:rPr>
              <w:t>Tue 16/10/18</w:t>
            </w:r>
          </w:p>
        </w:tc>
      </w:tr>
      <w:tr w:rsidR="00F23459" w:rsidRPr="00212D77" w14:paraId="52C60AD3" w14:textId="77777777" w:rsidTr="00F23459">
        <w:tc>
          <w:tcPr>
            <w:tcW w:w="4931" w:type="dxa"/>
            <w:hideMark/>
          </w:tcPr>
          <w:p w14:paraId="4EA6E12B" w14:textId="77777777" w:rsidR="00F23459" w:rsidRPr="00527897" w:rsidRDefault="00F23459" w:rsidP="00212D77">
            <w:pPr>
              <w:spacing w:before="0" w:after="0"/>
              <w:rPr>
                <w:rFonts w:ascii="Calibri" w:eastAsia="Times New Roman" w:hAnsi="Calibri" w:cs="Calibri"/>
                <w:b/>
                <w:lang w:eastAsia="en-GB"/>
              </w:rPr>
            </w:pPr>
            <w:r w:rsidRPr="00527897">
              <w:rPr>
                <w:rFonts w:ascii="Calibri" w:eastAsia="Times New Roman" w:hAnsi="Calibri" w:cs="Calibri"/>
                <w:b/>
                <w:color w:val="000000"/>
                <w:lang w:eastAsia="en-GB"/>
              </w:rPr>
              <w:t>Create case study</w:t>
            </w:r>
          </w:p>
        </w:tc>
        <w:tc>
          <w:tcPr>
            <w:tcW w:w="1018" w:type="dxa"/>
            <w:hideMark/>
          </w:tcPr>
          <w:p w14:paraId="731903F6" w14:textId="77777777" w:rsidR="00F23459" w:rsidRPr="00212D77" w:rsidRDefault="00F23459" w:rsidP="00212D77">
            <w:pPr>
              <w:spacing w:before="0" w:after="0"/>
              <w:rPr>
                <w:rFonts w:ascii="Calibri" w:eastAsia="Times New Roman" w:hAnsi="Calibri" w:cs="Calibri"/>
                <w:lang w:eastAsia="en-GB"/>
              </w:rPr>
            </w:pPr>
            <w:r w:rsidRPr="00212D77">
              <w:rPr>
                <w:rFonts w:ascii="Calibri" w:eastAsia="Times New Roman" w:hAnsi="Calibri" w:cs="Calibri"/>
                <w:color w:val="000000"/>
                <w:lang w:eastAsia="en-GB"/>
              </w:rPr>
              <w:t>7 days</w:t>
            </w:r>
          </w:p>
        </w:tc>
        <w:tc>
          <w:tcPr>
            <w:tcW w:w="1559" w:type="dxa"/>
            <w:hideMark/>
          </w:tcPr>
          <w:p w14:paraId="21B9F04D" w14:textId="77777777" w:rsidR="00F23459" w:rsidRPr="00212D77" w:rsidRDefault="00F23459" w:rsidP="00212D77">
            <w:pPr>
              <w:spacing w:before="0" w:after="0"/>
              <w:rPr>
                <w:rFonts w:ascii="Calibri" w:eastAsia="Times New Roman" w:hAnsi="Calibri" w:cs="Calibri"/>
                <w:lang w:eastAsia="en-GB"/>
              </w:rPr>
            </w:pPr>
            <w:r w:rsidRPr="00212D77">
              <w:rPr>
                <w:rFonts w:ascii="Calibri" w:eastAsia="Times New Roman" w:hAnsi="Calibri" w:cs="Calibri"/>
                <w:color w:val="000000"/>
                <w:lang w:eastAsia="en-GB"/>
              </w:rPr>
              <w:t>Wed 17/10/18</w:t>
            </w:r>
          </w:p>
        </w:tc>
        <w:tc>
          <w:tcPr>
            <w:tcW w:w="1559" w:type="dxa"/>
            <w:hideMark/>
          </w:tcPr>
          <w:p w14:paraId="75447E3B" w14:textId="77777777" w:rsidR="00F23459" w:rsidRPr="00212D77" w:rsidRDefault="00F23459" w:rsidP="00212D77">
            <w:pPr>
              <w:spacing w:before="0" w:after="0"/>
              <w:rPr>
                <w:rFonts w:ascii="Calibri" w:eastAsia="Times New Roman" w:hAnsi="Calibri" w:cs="Calibri"/>
                <w:lang w:eastAsia="en-GB"/>
              </w:rPr>
            </w:pPr>
            <w:r w:rsidRPr="00212D77">
              <w:rPr>
                <w:rFonts w:ascii="Calibri" w:eastAsia="Times New Roman" w:hAnsi="Calibri" w:cs="Calibri"/>
                <w:color w:val="000000"/>
                <w:lang w:eastAsia="en-GB"/>
              </w:rPr>
              <w:t>Thu 25/10/18</w:t>
            </w:r>
          </w:p>
        </w:tc>
      </w:tr>
    </w:tbl>
    <w:p w14:paraId="734629DC" w14:textId="28A0257A" w:rsidR="00C178EB" w:rsidRDefault="00C178EB" w:rsidP="0080632A"/>
    <w:p w14:paraId="6D36F7D1" w14:textId="7F4F84A2" w:rsidR="0005353A" w:rsidRDefault="0005353A" w:rsidP="0005353A">
      <w:pPr>
        <w:pStyle w:val="Caption"/>
        <w:keepNext/>
      </w:pPr>
      <w:r>
        <w:t xml:space="preserve">Table </w:t>
      </w:r>
      <w:fldSimple w:instr=" SEQ Table \* ARABIC ">
        <w:r>
          <w:rPr>
            <w:noProof/>
          </w:rPr>
          <w:t>2</w:t>
        </w:r>
      </w:fldSimple>
      <w:r>
        <w:t>Timeline Gantt chart</w:t>
      </w:r>
    </w:p>
    <w:p w14:paraId="74E81170" w14:textId="2EDBBAFD" w:rsidR="00AF2E20" w:rsidRPr="0080632A" w:rsidRDefault="0005353A" w:rsidP="0080632A">
      <w:r w:rsidRPr="0005353A">
        <w:rPr>
          <w:noProof/>
        </w:rPr>
        <w:drawing>
          <wp:inline distT="0" distB="0" distL="0" distR="0" wp14:anchorId="0E48C4F9" wp14:editId="78787720">
            <wp:extent cx="4989910" cy="3609892"/>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28A0092B-C50C-407E-A947-70E740481C1C}">
                          <a14:useLocalDpi xmlns:a14="http://schemas.microsoft.com/office/drawing/2010/main" val="0"/>
                        </a:ext>
                      </a:extLst>
                    </a:blip>
                    <a:srcRect l="46482" r="16589"/>
                    <a:stretch/>
                  </pic:blipFill>
                  <pic:spPr bwMode="auto">
                    <a:xfrm>
                      <a:off x="0" y="0"/>
                      <a:ext cx="5001946" cy="3618599"/>
                    </a:xfrm>
                    <a:prstGeom prst="rect">
                      <a:avLst/>
                    </a:prstGeom>
                    <a:noFill/>
                    <a:ln>
                      <a:noFill/>
                    </a:ln>
                    <a:extLst>
                      <a:ext uri="{53640926-AAD7-44D8-BBD7-CCE9431645EC}">
                        <a14:shadowObscured xmlns:a14="http://schemas.microsoft.com/office/drawing/2010/main"/>
                      </a:ext>
                    </a:extLst>
                  </pic:spPr>
                </pic:pic>
              </a:graphicData>
            </a:graphic>
          </wp:inline>
        </w:drawing>
      </w:r>
    </w:p>
    <w:bookmarkStart w:id="11" w:name="_Toc513210270" w:displacedByCustomXml="next"/>
    <w:sdt>
      <w:sdtPr>
        <w:rPr>
          <w:rFonts w:eastAsiaTheme="minorHAnsi" w:cstheme="minorBidi"/>
          <w:color w:val="auto"/>
          <w:sz w:val="22"/>
          <w:szCs w:val="22"/>
        </w:rPr>
        <w:id w:val="-2006817731"/>
        <w:docPartObj>
          <w:docPartGallery w:val="Bibliographies"/>
          <w:docPartUnique/>
        </w:docPartObj>
      </w:sdtPr>
      <w:sdtContent>
        <w:p w14:paraId="1D417CF3" w14:textId="23847F56" w:rsidR="00C955E6" w:rsidRDefault="00C955E6" w:rsidP="00C955E6">
          <w:pPr>
            <w:pStyle w:val="Heading1"/>
            <w:numPr>
              <w:ilvl w:val="0"/>
              <w:numId w:val="2"/>
            </w:numPr>
          </w:pPr>
          <w:r>
            <w:t>References</w:t>
          </w:r>
          <w:bookmarkEnd w:id="11"/>
        </w:p>
        <w:sdt>
          <w:sdtPr>
            <w:id w:val="-573587230"/>
            <w:bibliography/>
          </w:sdtPr>
          <w:sdtContent>
            <w:p w14:paraId="19A11E1B" w14:textId="77777777" w:rsidR="0070616D" w:rsidRDefault="00C955E6">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2"/>
                <w:gridCol w:w="8584"/>
              </w:tblGrid>
              <w:tr w:rsidR="0070616D" w14:paraId="34BA38A2" w14:textId="77777777">
                <w:trPr>
                  <w:divId w:val="1191068717"/>
                  <w:tblCellSpacing w:w="15" w:type="dxa"/>
                </w:trPr>
                <w:tc>
                  <w:tcPr>
                    <w:tcW w:w="50" w:type="pct"/>
                    <w:hideMark/>
                  </w:tcPr>
                  <w:p w14:paraId="1052601C" w14:textId="7816B16A" w:rsidR="0070616D" w:rsidRDefault="0070616D">
                    <w:pPr>
                      <w:pStyle w:val="Bibliography"/>
                      <w:rPr>
                        <w:noProof/>
                        <w:sz w:val="24"/>
                        <w:szCs w:val="24"/>
                      </w:rPr>
                    </w:pPr>
                    <w:r>
                      <w:rPr>
                        <w:noProof/>
                      </w:rPr>
                      <w:t xml:space="preserve">[1] </w:t>
                    </w:r>
                  </w:p>
                </w:tc>
                <w:tc>
                  <w:tcPr>
                    <w:tcW w:w="0" w:type="auto"/>
                    <w:hideMark/>
                  </w:tcPr>
                  <w:p w14:paraId="433DCBA4" w14:textId="77777777" w:rsidR="0070616D" w:rsidRDefault="0070616D">
                    <w:pPr>
                      <w:pStyle w:val="Bibliography"/>
                      <w:rPr>
                        <w:noProof/>
                      </w:rPr>
                    </w:pPr>
                    <w:r>
                      <w:rPr>
                        <w:noProof/>
                      </w:rPr>
                      <w:t>O. Team, “About OpenCV,” [Online]. Available: https://opencv.org/about.html. [Accessed 3 May 2018].</w:t>
                    </w:r>
                  </w:p>
                </w:tc>
              </w:tr>
              <w:tr w:rsidR="0070616D" w14:paraId="0A4BC2BF" w14:textId="77777777">
                <w:trPr>
                  <w:divId w:val="1191068717"/>
                  <w:tblCellSpacing w:w="15" w:type="dxa"/>
                </w:trPr>
                <w:tc>
                  <w:tcPr>
                    <w:tcW w:w="50" w:type="pct"/>
                    <w:hideMark/>
                  </w:tcPr>
                  <w:p w14:paraId="671B6176" w14:textId="77777777" w:rsidR="0070616D" w:rsidRDefault="0070616D">
                    <w:pPr>
                      <w:pStyle w:val="Bibliography"/>
                      <w:rPr>
                        <w:noProof/>
                      </w:rPr>
                    </w:pPr>
                    <w:r>
                      <w:rPr>
                        <w:noProof/>
                      </w:rPr>
                      <w:t xml:space="preserve">[2] </w:t>
                    </w:r>
                  </w:p>
                </w:tc>
                <w:tc>
                  <w:tcPr>
                    <w:tcW w:w="0" w:type="auto"/>
                    <w:hideMark/>
                  </w:tcPr>
                  <w:p w14:paraId="2076D811" w14:textId="77777777" w:rsidR="0070616D" w:rsidRDefault="0070616D">
                    <w:pPr>
                      <w:pStyle w:val="Bibliography"/>
                      <w:rPr>
                        <w:noProof/>
                      </w:rPr>
                    </w:pPr>
                    <w:r>
                      <w:rPr>
                        <w:noProof/>
                      </w:rPr>
                      <w:t>A. L. Samuel, “Some Studies in Machine Learning,” 1959.</w:t>
                    </w:r>
                  </w:p>
                </w:tc>
              </w:tr>
              <w:tr w:rsidR="0070616D" w14:paraId="4BE5A7DF" w14:textId="77777777">
                <w:trPr>
                  <w:divId w:val="1191068717"/>
                  <w:tblCellSpacing w:w="15" w:type="dxa"/>
                </w:trPr>
                <w:tc>
                  <w:tcPr>
                    <w:tcW w:w="50" w:type="pct"/>
                    <w:hideMark/>
                  </w:tcPr>
                  <w:p w14:paraId="177AC034" w14:textId="77777777" w:rsidR="0070616D" w:rsidRDefault="0070616D">
                    <w:pPr>
                      <w:pStyle w:val="Bibliography"/>
                      <w:rPr>
                        <w:noProof/>
                      </w:rPr>
                    </w:pPr>
                    <w:r>
                      <w:rPr>
                        <w:noProof/>
                      </w:rPr>
                      <w:t xml:space="preserve">[3] </w:t>
                    </w:r>
                  </w:p>
                </w:tc>
                <w:tc>
                  <w:tcPr>
                    <w:tcW w:w="0" w:type="auto"/>
                    <w:hideMark/>
                  </w:tcPr>
                  <w:p w14:paraId="5B2C41D0" w14:textId="77777777" w:rsidR="0070616D" w:rsidRDefault="0070616D">
                    <w:pPr>
                      <w:pStyle w:val="Bibliography"/>
                      <w:rPr>
                        <w:noProof/>
                      </w:rPr>
                    </w:pPr>
                    <w:r>
                      <w:rPr>
                        <w:noProof/>
                      </w:rPr>
                      <w:t>Adam Grzywaczewski. NVIDIA, “Training AI for Self-Driving Vehicles: the Challenge of Scale,” 9 October 2017. [Online]. Available: https://devblogs.nvidia.com/training-self-driving-vehicles-challenge-scale/. [Accessed 3 May 2018].</w:t>
                    </w:r>
                  </w:p>
                </w:tc>
              </w:tr>
              <w:tr w:rsidR="0070616D" w14:paraId="5831BE6A" w14:textId="77777777">
                <w:trPr>
                  <w:divId w:val="1191068717"/>
                  <w:tblCellSpacing w:w="15" w:type="dxa"/>
                </w:trPr>
                <w:tc>
                  <w:tcPr>
                    <w:tcW w:w="50" w:type="pct"/>
                    <w:hideMark/>
                  </w:tcPr>
                  <w:p w14:paraId="4465F1A6" w14:textId="77777777" w:rsidR="0070616D" w:rsidRDefault="0070616D">
                    <w:pPr>
                      <w:pStyle w:val="Bibliography"/>
                      <w:rPr>
                        <w:noProof/>
                      </w:rPr>
                    </w:pPr>
                    <w:r>
                      <w:rPr>
                        <w:noProof/>
                      </w:rPr>
                      <w:t xml:space="preserve">[4] </w:t>
                    </w:r>
                  </w:p>
                </w:tc>
                <w:tc>
                  <w:tcPr>
                    <w:tcW w:w="0" w:type="auto"/>
                    <w:hideMark/>
                  </w:tcPr>
                  <w:p w14:paraId="15F44CC4" w14:textId="77777777" w:rsidR="0070616D" w:rsidRDefault="0070616D">
                    <w:pPr>
                      <w:pStyle w:val="Bibliography"/>
                      <w:rPr>
                        <w:noProof/>
                      </w:rPr>
                    </w:pPr>
                    <w:r>
                      <w:rPr>
                        <w:noProof/>
                      </w:rPr>
                      <w:t>D. Taralla, “Learning Artificial Intelligence,” 2015.</w:t>
                    </w:r>
                  </w:p>
                </w:tc>
              </w:tr>
              <w:tr w:rsidR="0070616D" w14:paraId="35A15F95" w14:textId="77777777">
                <w:trPr>
                  <w:divId w:val="1191068717"/>
                  <w:tblCellSpacing w:w="15" w:type="dxa"/>
                </w:trPr>
                <w:tc>
                  <w:tcPr>
                    <w:tcW w:w="50" w:type="pct"/>
                    <w:hideMark/>
                  </w:tcPr>
                  <w:p w14:paraId="0762BFBA" w14:textId="77777777" w:rsidR="0070616D" w:rsidRDefault="0070616D">
                    <w:pPr>
                      <w:pStyle w:val="Bibliography"/>
                      <w:rPr>
                        <w:noProof/>
                      </w:rPr>
                    </w:pPr>
                    <w:r>
                      <w:rPr>
                        <w:noProof/>
                      </w:rPr>
                      <w:t xml:space="preserve">[5] </w:t>
                    </w:r>
                  </w:p>
                </w:tc>
                <w:tc>
                  <w:tcPr>
                    <w:tcW w:w="0" w:type="auto"/>
                    <w:hideMark/>
                  </w:tcPr>
                  <w:p w14:paraId="72620687" w14:textId="77777777" w:rsidR="0070616D" w:rsidRDefault="0070616D">
                    <w:pPr>
                      <w:pStyle w:val="Bibliography"/>
                      <w:rPr>
                        <w:noProof/>
                      </w:rPr>
                    </w:pPr>
                    <w:r>
                      <w:rPr>
                        <w:noProof/>
                      </w:rPr>
                      <w:t>D. S. D. S. Batuhan Balci, “Handwritten Text Recognition using Deep Learning,” 2017.</w:t>
                    </w:r>
                  </w:p>
                </w:tc>
              </w:tr>
              <w:tr w:rsidR="0070616D" w14:paraId="6292EB74" w14:textId="77777777">
                <w:trPr>
                  <w:divId w:val="1191068717"/>
                  <w:tblCellSpacing w:w="15" w:type="dxa"/>
                </w:trPr>
                <w:tc>
                  <w:tcPr>
                    <w:tcW w:w="50" w:type="pct"/>
                    <w:hideMark/>
                  </w:tcPr>
                  <w:p w14:paraId="0ADC9865" w14:textId="77777777" w:rsidR="0070616D" w:rsidRDefault="0070616D">
                    <w:pPr>
                      <w:pStyle w:val="Bibliography"/>
                      <w:rPr>
                        <w:noProof/>
                      </w:rPr>
                    </w:pPr>
                    <w:r>
                      <w:rPr>
                        <w:noProof/>
                      </w:rPr>
                      <w:t xml:space="preserve">[6] </w:t>
                    </w:r>
                  </w:p>
                </w:tc>
                <w:tc>
                  <w:tcPr>
                    <w:tcW w:w="0" w:type="auto"/>
                    <w:hideMark/>
                  </w:tcPr>
                  <w:p w14:paraId="4BCF162F" w14:textId="77777777" w:rsidR="0070616D" w:rsidRDefault="0070616D">
                    <w:pPr>
                      <w:pStyle w:val="Bibliography"/>
                      <w:rPr>
                        <w:noProof/>
                      </w:rPr>
                    </w:pPr>
                    <w:r>
                      <w:rPr>
                        <w:noProof/>
                      </w:rPr>
                      <w:t>Deepmind, “About DeepMind for Google,” [Online]. Available: https://deepmind.com/applied/deepmind-google/. [Accessed 3 May 2018].</w:t>
                    </w:r>
                  </w:p>
                </w:tc>
              </w:tr>
              <w:tr w:rsidR="0070616D" w14:paraId="7B2C3148" w14:textId="77777777">
                <w:trPr>
                  <w:divId w:val="1191068717"/>
                  <w:tblCellSpacing w:w="15" w:type="dxa"/>
                </w:trPr>
                <w:tc>
                  <w:tcPr>
                    <w:tcW w:w="50" w:type="pct"/>
                    <w:hideMark/>
                  </w:tcPr>
                  <w:p w14:paraId="395FADF0" w14:textId="77777777" w:rsidR="0070616D" w:rsidRDefault="0070616D">
                    <w:pPr>
                      <w:pStyle w:val="Bibliography"/>
                      <w:rPr>
                        <w:noProof/>
                      </w:rPr>
                    </w:pPr>
                    <w:r>
                      <w:rPr>
                        <w:noProof/>
                      </w:rPr>
                      <w:t xml:space="preserve">[7] </w:t>
                    </w:r>
                  </w:p>
                </w:tc>
                <w:tc>
                  <w:tcPr>
                    <w:tcW w:w="0" w:type="auto"/>
                    <w:hideMark/>
                  </w:tcPr>
                  <w:p w14:paraId="26A0A023" w14:textId="77777777" w:rsidR="0070616D" w:rsidRDefault="0070616D">
                    <w:pPr>
                      <w:pStyle w:val="Bibliography"/>
                      <w:rPr>
                        <w:noProof/>
                      </w:rPr>
                    </w:pPr>
                    <w:r>
                      <w:rPr>
                        <w:noProof/>
                      </w:rPr>
                      <w:t>J. Brownlee, “Supervised and Unsupervised Machine Learning Algorithms,” 16 March 2016. [Online]. Available: https://machinelearningmastery.com/supervised-and-unsupervised-machine-learning-algorithms/. [Accessed 4 May 2018].</w:t>
                    </w:r>
                  </w:p>
                </w:tc>
              </w:tr>
              <w:tr w:rsidR="0070616D" w14:paraId="4F5BC293" w14:textId="77777777">
                <w:trPr>
                  <w:divId w:val="1191068717"/>
                  <w:tblCellSpacing w:w="15" w:type="dxa"/>
                </w:trPr>
                <w:tc>
                  <w:tcPr>
                    <w:tcW w:w="50" w:type="pct"/>
                    <w:hideMark/>
                  </w:tcPr>
                  <w:p w14:paraId="696B9DCD" w14:textId="77777777" w:rsidR="0070616D" w:rsidRDefault="0070616D">
                    <w:pPr>
                      <w:pStyle w:val="Bibliography"/>
                      <w:rPr>
                        <w:noProof/>
                      </w:rPr>
                    </w:pPr>
                    <w:r>
                      <w:rPr>
                        <w:noProof/>
                      </w:rPr>
                      <w:t xml:space="preserve">[8] </w:t>
                    </w:r>
                  </w:p>
                </w:tc>
                <w:tc>
                  <w:tcPr>
                    <w:tcW w:w="0" w:type="auto"/>
                    <w:hideMark/>
                  </w:tcPr>
                  <w:p w14:paraId="6091AB0C" w14:textId="77777777" w:rsidR="0070616D" w:rsidRDefault="0070616D">
                    <w:pPr>
                      <w:pStyle w:val="Bibliography"/>
                      <w:rPr>
                        <w:noProof/>
                      </w:rPr>
                    </w:pPr>
                    <w:r>
                      <w:rPr>
                        <w:noProof/>
                      </w:rPr>
                      <w:t>IBM, “ Deep learning performance breakthrough,” [Online]. Available: https://www.ibm.com/blogs/systems/deep-learning-performance-breakthrough/. [Accessed 4 May 2018].</w:t>
                    </w:r>
                  </w:p>
                </w:tc>
              </w:tr>
              <w:tr w:rsidR="0070616D" w14:paraId="0EA1F681" w14:textId="77777777">
                <w:trPr>
                  <w:divId w:val="1191068717"/>
                  <w:tblCellSpacing w:w="15" w:type="dxa"/>
                </w:trPr>
                <w:tc>
                  <w:tcPr>
                    <w:tcW w:w="50" w:type="pct"/>
                    <w:hideMark/>
                  </w:tcPr>
                  <w:p w14:paraId="0E446BBB" w14:textId="77777777" w:rsidR="0070616D" w:rsidRDefault="0070616D">
                    <w:pPr>
                      <w:pStyle w:val="Bibliography"/>
                      <w:rPr>
                        <w:noProof/>
                      </w:rPr>
                    </w:pPr>
                    <w:r>
                      <w:rPr>
                        <w:noProof/>
                      </w:rPr>
                      <w:t xml:space="preserve">[9] </w:t>
                    </w:r>
                  </w:p>
                </w:tc>
                <w:tc>
                  <w:tcPr>
                    <w:tcW w:w="0" w:type="auto"/>
                    <w:hideMark/>
                  </w:tcPr>
                  <w:p w14:paraId="71E58EBE" w14:textId="77777777" w:rsidR="0070616D" w:rsidRDefault="0070616D">
                    <w:pPr>
                      <w:pStyle w:val="Bibliography"/>
                      <w:rPr>
                        <w:noProof/>
                      </w:rPr>
                    </w:pPr>
                    <w:r>
                      <w:rPr>
                        <w:noProof/>
                      </w:rPr>
                      <w:t>M. Nielsen, “Deep learning, Chapter 6,” [Online]. Available: http://neuralnetworksanddeeplearning.com/chap6.html. [Accessed 4 May 2018].</w:t>
                    </w:r>
                  </w:p>
                </w:tc>
              </w:tr>
              <w:tr w:rsidR="0070616D" w14:paraId="2DF1DEB6" w14:textId="77777777">
                <w:trPr>
                  <w:divId w:val="1191068717"/>
                  <w:tblCellSpacing w:w="15" w:type="dxa"/>
                </w:trPr>
                <w:tc>
                  <w:tcPr>
                    <w:tcW w:w="50" w:type="pct"/>
                    <w:hideMark/>
                  </w:tcPr>
                  <w:p w14:paraId="767A607E" w14:textId="77777777" w:rsidR="0070616D" w:rsidRDefault="0070616D">
                    <w:pPr>
                      <w:pStyle w:val="Bibliography"/>
                      <w:rPr>
                        <w:noProof/>
                      </w:rPr>
                    </w:pPr>
                    <w:r>
                      <w:rPr>
                        <w:noProof/>
                      </w:rPr>
                      <w:t xml:space="preserve">[10] </w:t>
                    </w:r>
                  </w:p>
                </w:tc>
                <w:tc>
                  <w:tcPr>
                    <w:tcW w:w="0" w:type="auto"/>
                    <w:hideMark/>
                  </w:tcPr>
                  <w:p w14:paraId="4FD4B35D" w14:textId="77777777" w:rsidR="0070616D" w:rsidRDefault="0070616D">
                    <w:pPr>
                      <w:pStyle w:val="Bibliography"/>
                      <w:rPr>
                        <w:noProof/>
                      </w:rPr>
                    </w:pPr>
                    <w:r>
                      <w:rPr>
                        <w:noProof/>
                      </w:rPr>
                      <w:t>“But what *is* a Neural Network? | Chapter 1, deep learning [Video],” [Online]. Available: https://www.youtube.com/watch?v=aircAruvnKk. [Accessed 4 May 2018].</w:t>
                    </w:r>
                  </w:p>
                </w:tc>
              </w:tr>
              <w:tr w:rsidR="0070616D" w14:paraId="06CE34D9" w14:textId="77777777">
                <w:trPr>
                  <w:divId w:val="1191068717"/>
                  <w:tblCellSpacing w:w="15" w:type="dxa"/>
                </w:trPr>
                <w:tc>
                  <w:tcPr>
                    <w:tcW w:w="50" w:type="pct"/>
                    <w:hideMark/>
                  </w:tcPr>
                  <w:p w14:paraId="32F9C37C" w14:textId="77777777" w:rsidR="0070616D" w:rsidRDefault="0070616D">
                    <w:pPr>
                      <w:pStyle w:val="Bibliography"/>
                      <w:rPr>
                        <w:noProof/>
                      </w:rPr>
                    </w:pPr>
                    <w:r>
                      <w:rPr>
                        <w:noProof/>
                      </w:rPr>
                      <w:t xml:space="preserve">[11] </w:t>
                    </w:r>
                  </w:p>
                </w:tc>
                <w:tc>
                  <w:tcPr>
                    <w:tcW w:w="0" w:type="auto"/>
                    <w:hideMark/>
                  </w:tcPr>
                  <w:p w14:paraId="32CD3DF2" w14:textId="77777777" w:rsidR="0070616D" w:rsidRDefault="0070616D">
                    <w:pPr>
                      <w:pStyle w:val="Bibliography"/>
                      <w:rPr>
                        <w:noProof/>
                      </w:rPr>
                    </w:pPr>
                    <w:r>
                      <w:rPr>
                        <w:noProof/>
                      </w:rPr>
                      <w:t>B. H. T. W. D. J. W. A. Y. N. Adam Coates, “Deep learning with COTS HPC systems,” 2013.</w:t>
                    </w:r>
                  </w:p>
                </w:tc>
              </w:tr>
              <w:tr w:rsidR="0070616D" w14:paraId="684F84E8" w14:textId="77777777">
                <w:trPr>
                  <w:divId w:val="1191068717"/>
                  <w:tblCellSpacing w:w="15" w:type="dxa"/>
                </w:trPr>
                <w:tc>
                  <w:tcPr>
                    <w:tcW w:w="50" w:type="pct"/>
                    <w:hideMark/>
                  </w:tcPr>
                  <w:p w14:paraId="2FCE2AB2" w14:textId="77777777" w:rsidR="0070616D" w:rsidRDefault="0070616D">
                    <w:pPr>
                      <w:pStyle w:val="Bibliography"/>
                      <w:rPr>
                        <w:noProof/>
                      </w:rPr>
                    </w:pPr>
                    <w:r>
                      <w:rPr>
                        <w:noProof/>
                      </w:rPr>
                      <w:t xml:space="preserve">[12] </w:t>
                    </w:r>
                  </w:p>
                </w:tc>
                <w:tc>
                  <w:tcPr>
                    <w:tcW w:w="0" w:type="auto"/>
                    <w:hideMark/>
                  </w:tcPr>
                  <w:p w14:paraId="1348BB8B" w14:textId="77777777" w:rsidR="0070616D" w:rsidRDefault="0070616D">
                    <w:pPr>
                      <w:pStyle w:val="Bibliography"/>
                      <w:rPr>
                        <w:noProof/>
                      </w:rPr>
                    </w:pPr>
                    <w:r>
                      <w:rPr>
                        <w:noProof/>
                      </w:rPr>
                      <w:t xml:space="preserve">A. Silberschatz, “4.2 Multicore Programming,” in </w:t>
                    </w:r>
                    <w:r>
                      <w:rPr>
                        <w:i/>
                        <w:iCs/>
                        <w:noProof/>
                      </w:rPr>
                      <w:t>Operating System Concepts, 9th ed</w:t>
                    </w:r>
                    <w:r>
                      <w:rPr>
                        <w:noProof/>
                      </w:rPr>
                      <w:t>, Wiley, 2012, p. 166.</w:t>
                    </w:r>
                  </w:p>
                </w:tc>
              </w:tr>
              <w:tr w:rsidR="0070616D" w14:paraId="155A5C2E" w14:textId="77777777">
                <w:trPr>
                  <w:divId w:val="1191068717"/>
                  <w:tblCellSpacing w:w="15" w:type="dxa"/>
                </w:trPr>
                <w:tc>
                  <w:tcPr>
                    <w:tcW w:w="50" w:type="pct"/>
                    <w:hideMark/>
                  </w:tcPr>
                  <w:p w14:paraId="4DAAA813" w14:textId="77777777" w:rsidR="0070616D" w:rsidRDefault="0070616D">
                    <w:pPr>
                      <w:pStyle w:val="Bibliography"/>
                      <w:rPr>
                        <w:noProof/>
                      </w:rPr>
                    </w:pPr>
                    <w:r>
                      <w:rPr>
                        <w:noProof/>
                      </w:rPr>
                      <w:lastRenderedPageBreak/>
                      <w:t xml:space="preserve">[13] </w:t>
                    </w:r>
                  </w:p>
                </w:tc>
                <w:tc>
                  <w:tcPr>
                    <w:tcW w:w="0" w:type="auto"/>
                    <w:hideMark/>
                  </w:tcPr>
                  <w:p w14:paraId="26FEBB0B" w14:textId="77777777" w:rsidR="0070616D" w:rsidRDefault="0070616D">
                    <w:pPr>
                      <w:pStyle w:val="Bibliography"/>
                      <w:rPr>
                        <w:noProof/>
                      </w:rPr>
                    </w:pPr>
                    <w:r>
                      <w:rPr>
                        <w:noProof/>
                      </w:rPr>
                      <w:t>Google, “About TensorFlow,” [Online]. Available: https://www.tensorflow.org/. [Accessed 4 May 2018].</w:t>
                    </w:r>
                  </w:p>
                </w:tc>
              </w:tr>
              <w:tr w:rsidR="0070616D" w14:paraId="14B0934B" w14:textId="77777777">
                <w:trPr>
                  <w:divId w:val="1191068717"/>
                  <w:tblCellSpacing w:w="15" w:type="dxa"/>
                </w:trPr>
                <w:tc>
                  <w:tcPr>
                    <w:tcW w:w="50" w:type="pct"/>
                    <w:hideMark/>
                  </w:tcPr>
                  <w:p w14:paraId="468F199E" w14:textId="77777777" w:rsidR="0070616D" w:rsidRDefault="0070616D">
                    <w:pPr>
                      <w:pStyle w:val="Bibliography"/>
                      <w:rPr>
                        <w:noProof/>
                      </w:rPr>
                    </w:pPr>
                    <w:r>
                      <w:rPr>
                        <w:noProof/>
                      </w:rPr>
                      <w:t xml:space="preserve">[14] </w:t>
                    </w:r>
                  </w:p>
                </w:tc>
                <w:tc>
                  <w:tcPr>
                    <w:tcW w:w="0" w:type="auto"/>
                    <w:hideMark/>
                  </w:tcPr>
                  <w:p w14:paraId="7AD6921E" w14:textId="77777777" w:rsidR="0070616D" w:rsidRDefault="0070616D">
                    <w:pPr>
                      <w:pStyle w:val="Bibliography"/>
                      <w:rPr>
                        <w:noProof/>
                      </w:rPr>
                    </w:pPr>
                    <w:r>
                      <w:rPr>
                        <w:noProof/>
                      </w:rPr>
                      <w:t>Apache, “Apache License,” [Online]. Available: https://www.apache.org/licenses/LICENSE-2.0. [Accessed 4 May 2018].</w:t>
                    </w:r>
                  </w:p>
                </w:tc>
              </w:tr>
              <w:tr w:rsidR="0070616D" w14:paraId="0FFB3E94" w14:textId="77777777">
                <w:trPr>
                  <w:divId w:val="1191068717"/>
                  <w:tblCellSpacing w:w="15" w:type="dxa"/>
                </w:trPr>
                <w:tc>
                  <w:tcPr>
                    <w:tcW w:w="50" w:type="pct"/>
                    <w:hideMark/>
                  </w:tcPr>
                  <w:p w14:paraId="550F6A9A" w14:textId="77777777" w:rsidR="0070616D" w:rsidRDefault="0070616D">
                    <w:pPr>
                      <w:pStyle w:val="Bibliography"/>
                      <w:rPr>
                        <w:noProof/>
                      </w:rPr>
                    </w:pPr>
                    <w:r>
                      <w:rPr>
                        <w:noProof/>
                      </w:rPr>
                      <w:t xml:space="preserve">[15] </w:t>
                    </w:r>
                  </w:p>
                </w:tc>
                <w:tc>
                  <w:tcPr>
                    <w:tcW w:w="0" w:type="auto"/>
                    <w:hideMark/>
                  </w:tcPr>
                  <w:p w14:paraId="4B79854A" w14:textId="77777777" w:rsidR="0070616D" w:rsidRDefault="0070616D">
                    <w:pPr>
                      <w:pStyle w:val="Bibliography"/>
                      <w:rPr>
                        <w:noProof/>
                      </w:rPr>
                    </w:pPr>
                    <w:r>
                      <w:rPr>
                        <w:noProof/>
                      </w:rPr>
                      <w:t>Chaitanya Ekanadham, Netflix, “Using Machine Learning to Improve Streaming Quality at Netflix,” [Online]. Available: https://medium.com/netflix-techblog/using-machine-learning-to-improve-streaming-quality-at-netflix-9651263ef09f. [Accessed 4 May 2018].</w:t>
                    </w:r>
                  </w:p>
                </w:tc>
              </w:tr>
              <w:tr w:rsidR="0070616D" w14:paraId="3E63E3B3" w14:textId="77777777">
                <w:trPr>
                  <w:divId w:val="1191068717"/>
                  <w:tblCellSpacing w:w="15" w:type="dxa"/>
                </w:trPr>
                <w:tc>
                  <w:tcPr>
                    <w:tcW w:w="50" w:type="pct"/>
                    <w:hideMark/>
                  </w:tcPr>
                  <w:p w14:paraId="349C6D50" w14:textId="77777777" w:rsidR="0070616D" w:rsidRDefault="0070616D">
                    <w:pPr>
                      <w:pStyle w:val="Bibliography"/>
                      <w:rPr>
                        <w:noProof/>
                      </w:rPr>
                    </w:pPr>
                    <w:r>
                      <w:rPr>
                        <w:noProof/>
                      </w:rPr>
                      <w:t xml:space="preserve">[16] </w:t>
                    </w:r>
                  </w:p>
                </w:tc>
                <w:tc>
                  <w:tcPr>
                    <w:tcW w:w="0" w:type="auto"/>
                    <w:hideMark/>
                  </w:tcPr>
                  <w:p w14:paraId="701A5CB8" w14:textId="77777777" w:rsidR="0070616D" w:rsidRDefault="0070616D">
                    <w:pPr>
                      <w:pStyle w:val="Bibliography"/>
                      <w:rPr>
                        <w:noProof/>
                      </w:rPr>
                    </w:pPr>
                    <w:r>
                      <w:rPr>
                        <w:noProof/>
                      </w:rPr>
                      <w:t>IBM, “Medtronic [Use case],” [Online]. Available: https://www.ibm.com/case-studies/medtronic. [Accessed 4 May 2018].</w:t>
                    </w:r>
                  </w:p>
                </w:tc>
              </w:tr>
              <w:tr w:rsidR="0070616D" w14:paraId="1D05109C" w14:textId="77777777">
                <w:trPr>
                  <w:divId w:val="1191068717"/>
                  <w:tblCellSpacing w:w="15" w:type="dxa"/>
                </w:trPr>
                <w:tc>
                  <w:tcPr>
                    <w:tcW w:w="50" w:type="pct"/>
                    <w:hideMark/>
                  </w:tcPr>
                  <w:p w14:paraId="19231063" w14:textId="77777777" w:rsidR="0070616D" w:rsidRDefault="0070616D">
                    <w:pPr>
                      <w:pStyle w:val="Bibliography"/>
                      <w:rPr>
                        <w:noProof/>
                      </w:rPr>
                    </w:pPr>
                    <w:r>
                      <w:rPr>
                        <w:noProof/>
                      </w:rPr>
                      <w:t xml:space="preserve">[17] </w:t>
                    </w:r>
                  </w:p>
                </w:tc>
                <w:tc>
                  <w:tcPr>
                    <w:tcW w:w="0" w:type="auto"/>
                    <w:hideMark/>
                  </w:tcPr>
                  <w:p w14:paraId="71386EF1" w14:textId="77777777" w:rsidR="0070616D" w:rsidRDefault="0070616D">
                    <w:pPr>
                      <w:pStyle w:val="Bibliography"/>
                      <w:rPr>
                        <w:noProof/>
                      </w:rPr>
                    </w:pPr>
                    <w:r>
                      <w:rPr>
                        <w:noProof/>
                      </w:rPr>
                      <w:t>IBM, “GameFly Streaming [Use case],” [Online]. Available: https://www.ibm.com/case-studies/gameflystreaming. [Accessed 4 May 2018].</w:t>
                    </w:r>
                  </w:p>
                </w:tc>
              </w:tr>
              <w:tr w:rsidR="0070616D" w14:paraId="1689A7BF" w14:textId="77777777">
                <w:trPr>
                  <w:divId w:val="1191068717"/>
                  <w:tblCellSpacing w:w="15" w:type="dxa"/>
                </w:trPr>
                <w:tc>
                  <w:tcPr>
                    <w:tcW w:w="50" w:type="pct"/>
                    <w:hideMark/>
                  </w:tcPr>
                  <w:p w14:paraId="665AEA4A" w14:textId="77777777" w:rsidR="0070616D" w:rsidRDefault="0070616D">
                    <w:pPr>
                      <w:pStyle w:val="Bibliography"/>
                      <w:rPr>
                        <w:noProof/>
                      </w:rPr>
                    </w:pPr>
                    <w:r>
                      <w:rPr>
                        <w:noProof/>
                      </w:rPr>
                      <w:t xml:space="preserve">[18] </w:t>
                    </w:r>
                  </w:p>
                </w:tc>
                <w:tc>
                  <w:tcPr>
                    <w:tcW w:w="0" w:type="auto"/>
                    <w:hideMark/>
                  </w:tcPr>
                  <w:p w14:paraId="48DB0CDF" w14:textId="77777777" w:rsidR="0070616D" w:rsidRDefault="0070616D">
                    <w:pPr>
                      <w:pStyle w:val="Bibliography"/>
                      <w:rPr>
                        <w:noProof/>
                      </w:rPr>
                    </w:pPr>
                    <w:r>
                      <w:rPr>
                        <w:noProof/>
                      </w:rPr>
                      <w:t>Google, “DeepMind AI Reduces Google Data Centre Cooling Bill by 40%,” [Online]. Available: https://deepmind.com/blog/deepmind-ai-reduces-google-data-centre-cooling-bill-40/. [Accessed 4 May 2018].</w:t>
                    </w:r>
                  </w:p>
                </w:tc>
              </w:tr>
              <w:tr w:rsidR="0070616D" w14:paraId="47A28283" w14:textId="77777777">
                <w:trPr>
                  <w:divId w:val="1191068717"/>
                  <w:tblCellSpacing w:w="15" w:type="dxa"/>
                </w:trPr>
                <w:tc>
                  <w:tcPr>
                    <w:tcW w:w="50" w:type="pct"/>
                    <w:hideMark/>
                  </w:tcPr>
                  <w:p w14:paraId="39F510F8" w14:textId="77777777" w:rsidR="0070616D" w:rsidRDefault="0070616D">
                    <w:pPr>
                      <w:pStyle w:val="Bibliography"/>
                      <w:rPr>
                        <w:noProof/>
                      </w:rPr>
                    </w:pPr>
                    <w:r>
                      <w:rPr>
                        <w:noProof/>
                      </w:rPr>
                      <w:t xml:space="preserve">[19] </w:t>
                    </w:r>
                  </w:p>
                </w:tc>
                <w:tc>
                  <w:tcPr>
                    <w:tcW w:w="0" w:type="auto"/>
                    <w:hideMark/>
                  </w:tcPr>
                  <w:p w14:paraId="0998D7FC" w14:textId="77777777" w:rsidR="0070616D" w:rsidRDefault="0070616D">
                    <w:pPr>
                      <w:pStyle w:val="Bibliography"/>
                      <w:rPr>
                        <w:noProof/>
                      </w:rPr>
                    </w:pPr>
                    <w:r>
                      <w:rPr>
                        <w:noProof/>
                      </w:rPr>
                      <w:t>Google, “AlphaGo,” [Online]. Available: https://deepmind.com/research/alphago/. [Accessed 4 May 2018].</w:t>
                    </w:r>
                  </w:p>
                </w:tc>
              </w:tr>
              <w:tr w:rsidR="0070616D" w14:paraId="36ABEBBF" w14:textId="77777777">
                <w:trPr>
                  <w:divId w:val="1191068717"/>
                  <w:tblCellSpacing w:w="15" w:type="dxa"/>
                </w:trPr>
                <w:tc>
                  <w:tcPr>
                    <w:tcW w:w="50" w:type="pct"/>
                    <w:hideMark/>
                  </w:tcPr>
                  <w:p w14:paraId="4075BC9F" w14:textId="77777777" w:rsidR="0070616D" w:rsidRDefault="0070616D">
                    <w:pPr>
                      <w:pStyle w:val="Bibliography"/>
                      <w:rPr>
                        <w:noProof/>
                      </w:rPr>
                    </w:pPr>
                    <w:r>
                      <w:rPr>
                        <w:noProof/>
                      </w:rPr>
                      <w:t xml:space="preserve">[20] </w:t>
                    </w:r>
                  </w:p>
                </w:tc>
                <w:tc>
                  <w:tcPr>
                    <w:tcW w:w="0" w:type="auto"/>
                    <w:hideMark/>
                  </w:tcPr>
                  <w:p w14:paraId="7FD20237" w14:textId="77777777" w:rsidR="0070616D" w:rsidRDefault="0070616D">
                    <w:pPr>
                      <w:pStyle w:val="Bibliography"/>
                      <w:rPr>
                        <w:noProof/>
                      </w:rPr>
                    </w:pPr>
                    <w:r>
                      <w:rPr>
                        <w:noProof/>
                      </w:rPr>
                      <w:t>Agile Modeling, “Feature Driven Development (FDD) and Agile Modeling,” [Online]. Available: Feature Driven Development (FDD) and Agile Modeling. [Accessed 4 May 2018].</w:t>
                    </w:r>
                  </w:p>
                </w:tc>
              </w:tr>
              <w:tr w:rsidR="0070616D" w14:paraId="4EF534C0" w14:textId="77777777">
                <w:trPr>
                  <w:divId w:val="1191068717"/>
                  <w:tblCellSpacing w:w="15" w:type="dxa"/>
                </w:trPr>
                <w:tc>
                  <w:tcPr>
                    <w:tcW w:w="50" w:type="pct"/>
                    <w:hideMark/>
                  </w:tcPr>
                  <w:p w14:paraId="7C7FCA49" w14:textId="77777777" w:rsidR="0070616D" w:rsidRDefault="0070616D">
                    <w:pPr>
                      <w:pStyle w:val="Bibliography"/>
                      <w:rPr>
                        <w:noProof/>
                      </w:rPr>
                    </w:pPr>
                    <w:r>
                      <w:rPr>
                        <w:noProof/>
                      </w:rPr>
                      <w:t xml:space="preserve">[21] </w:t>
                    </w:r>
                  </w:p>
                </w:tc>
                <w:tc>
                  <w:tcPr>
                    <w:tcW w:w="0" w:type="auto"/>
                    <w:hideMark/>
                  </w:tcPr>
                  <w:p w14:paraId="4D8052CC" w14:textId="77777777" w:rsidR="0070616D" w:rsidRDefault="0070616D">
                    <w:pPr>
                      <w:pStyle w:val="Bibliography"/>
                      <w:rPr>
                        <w:noProof/>
                      </w:rPr>
                    </w:pPr>
                    <w:r>
                      <w:rPr>
                        <w:noProof/>
                      </w:rPr>
                      <w:t>The Qt Company, “Obligations of the LGPL,” [Online]. Available: https://www1.qt.io/qt-licensing-terms/. [Accessed 4 May 2018].</w:t>
                    </w:r>
                  </w:p>
                </w:tc>
              </w:tr>
            </w:tbl>
            <w:p w14:paraId="2FF57F05" w14:textId="77777777" w:rsidR="0070616D" w:rsidRDefault="0070616D">
              <w:pPr>
                <w:divId w:val="1191068717"/>
                <w:rPr>
                  <w:rFonts w:eastAsia="Times New Roman"/>
                  <w:noProof/>
                </w:rPr>
              </w:pPr>
            </w:p>
            <w:p w14:paraId="746337E9" w14:textId="601DA4EF" w:rsidR="00C955E6" w:rsidRDefault="00C955E6">
              <w:r>
                <w:rPr>
                  <w:b/>
                  <w:bCs/>
                  <w:noProof/>
                </w:rPr>
                <w:fldChar w:fldCharType="end"/>
              </w:r>
            </w:p>
          </w:sdtContent>
        </w:sdt>
      </w:sdtContent>
    </w:sdt>
    <w:p w14:paraId="0F8E8A89" w14:textId="77777777" w:rsidR="00272D09" w:rsidRPr="00C955E6" w:rsidRDefault="00272D09" w:rsidP="00C955E6"/>
    <w:p w14:paraId="4BA759BE" w14:textId="4803FF3B" w:rsidR="000A06CE" w:rsidRPr="000A06CE" w:rsidRDefault="000A06CE" w:rsidP="000A06CE">
      <w:pPr>
        <w:rPr>
          <w:rFonts w:eastAsiaTheme="majorEastAsia" w:cstheme="majorBidi"/>
          <w:color w:val="000000" w:themeColor="text1"/>
          <w:sz w:val="56"/>
          <w:szCs w:val="32"/>
        </w:rPr>
      </w:pPr>
    </w:p>
    <w:sectPr w:rsidR="000A06CE" w:rsidRPr="000A06CE" w:rsidSect="0027676F">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5390B6" w14:textId="77777777" w:rsidR="00212D77" w:rsidRDefault="00212D77" w:rsidP="0027676F">
      <w:pPr>
        <w:spacing w:after="0" w:line="240" w:lineRule="auto"/>
      </w:pPr>
      <w:r>
        <w:separator/>
      </w:r>
    </w:p>
  </w:endnote>
  <w:endnote w:type="continuationSeparator" w:id="0">
    <w:p w14:paraId="1C6F51B1" w14:textId="77777777" w:rsidR="00212D77" w:rsidRDefault="00212D77" w:rsidP="002767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32391899"/>
      <w:docPartObj>
        <w:docPartGallery w:val="Page Numbers (Bottom of Page)"/>
        <w:docPartUnique/>
      </w:docPartObj>
    </w:sdtPr>
    <w:sdtEndPr>
      <w:rPr>
        <w:noProof/>
      </w:rPr>
    </w:sdtEndPr>
    <w:sdtContent>
      <w:p w14:paraId="3C565F56" w14:textId="4C4861D5" w:rsidR="00212D77" w:rsidRDefault="00212D77">
        <w:pPr>
          <w:pStyle w:val="Footer"/>
          <w:jc w:val="center"/>
        </w:pPr>
        <w:r>
          <w:fldChar w:fldCharType="begin"/>
        </w:r>
        <w:r>
          <w:instrText xml:space="preserve"> PAGE   \* MERGEFORMAT </w:instrText>
        </w:r>
        <w:r>
          <w:fldChar w:fldCharType="separate"/>
        </w:r>
        <w:r>
          <w:rPr>
            <w:noProof/>
          </w:rPr>
          <w:t>10</w:t>
        </w:r>
        <w:r>
          <w:rPr>
            <w:noProof/>
          </w:rPr>
          <w:fldChar w:fldCharType="end"/>
        </w:r>
      </w:p>
    </w:sdtContent>
  </w:sdt>
  <w:p w14:paraId="45647BC7" w14:textId="77777777" w:rsidR="00212D77" w:rsidRDefault="00212D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69F92E" w14:textId="77777777" w:rsidR="00212D77" w:rsidRDefault="00212D77" w:rsidP="0027676F">
      <w:pPr>
        <w:spacing w:after="0" w:line="240" w:lineRule="auto"/>
      </w:pPr>
      <w:r>
        <w:separator/>
      </w:r>
    </w:p>
  </w:footnote>
  <w:footnote w:type="continuationSeparator" w:id="0">
    <w:p w14:paraId="5F012F08" w14:textId="77777777" w:rsidR="00212D77" w:rsidRDefault="00212D77" w:rsidP="002767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33A76"/>
    <w:multiLevelType w:val="hybridMultilevel"/>
    <w:tmpl w:val="4232C8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57351E"/>
    <w:multiLevelType w:val="hybridMultilevel"/>
    <w:tmpl w:val="1B583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1F6695"/>
    <w:multiLevelType w:val="hybridMultilevel"/>
    <w:tmpl w:val="4AEC8C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7D5FEB"/>
    <w:multiLevelType w:val="hybridMultilevel"/>
    <w:tmpl w:val="A558A18A"/>
    <w:lvl w:ilvl="0" w:tplc="E1C27AB8">
      <w:start w:val="1"/>
      <w:numFmt w:val="decimal"/>
      <w:lvlText w:val="%1."/>
      <w:lvlJc w:val="left"/>
      <w:pPr>
        <w:ind w:left="0" w:firstLine="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650948"/>
    <w:multiLevelType w:val="multilevel"/>
    <w:tmpl w:val="5A5E58CC"/>
    <w:lvl w:ilvl="0">
      <w:start w:val="1"/>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1"/>
      <w:numFmt w:val="decimal"/>
      <w:lvlText w:val="%1.%2.%3"/>
      <w:lvlJc w:val="left"/>
      <w:pPr>
        <w:ind w:left="1440" w:hanging="1440"/>
      </w:pPr>
      <w:rPr>
        <w:rFonts w:hint="default"/>
      </w:rPr>
    </w:lvl>
    <w:lvl w:ilvl="3">
      <w:start w:val="1"/>
      <w:numFmt w:val="decimal"/>
      <w:lvlText w:val="%1.%2.%3.%4"/>
      <w:lvlJc w:val="left"/>
      <w:pPr>
        <w:ind w:left="1800" w:hanging="1800"/>
      </w:pPr>
      <w:rPr>
        <w:rFonts w:hint="default"/>
      </w:rPr>
    </w:lvl>
    <w:lvl w:ilvl="4">
      <w:start w:val="1"/>
      <w:numFmt w:val="decimal"/>
      <w:lvlText w:val="%1.%2.%3.%4.%5"/>
      <w:lvlJc w:val="left"/>
      <w:pPr>
        <w:ind w:left="2160" w:hanging="2160"/>
      </w:pPr>
      <w:rPr>
        <w:rFonts w:hint="default"/>
      </w:rPr>
    </w:lvl>
    <w:lvl w:ilvl="5">
      <w:start w:val="1"/>
      <w:numFmt w:val="decimal"/>
      <w:lvlText w:val="%1.%2.%3.%4.%5.%6"/>
      <w:lvlJc w:val="left"/>
      <w:pPr>
        <w:ind w:left="2520" w:hanging="2520"/>
      </w:pPr>
      <w:rPr>
        <w:rFonts w:hint="default"/>
      </w:rPr>
    </w:lvl>
    <w:lvl w:ilvl="6">
      <w:start w:val="1"/>
      <w:numFmt w:val="decimal"/>
      <w:lvlText w:val="%1.%2.%3.%4.%5.%6.%7"/>
      <w:lvlJc w:val="left"/>
      <w:pPr>
        <w:ind w:left="2880" w:hanging="2880"/>
      </w:pPr>
      <w:rPr>
        <w:rFonts w:hint="default"/>
      </w:rPr>
    </w:lvl>
    <w:lvl w:ilvl="7">
      <w:start w:val="1"/>
      <w:numFmt w:val="decimal"/>
      <w:lvlText w:val="%1.%2.%3.%4.%5.%6.%7.%8"/>
      <w:lvlJc w:val="left"/>
      <w:pPr>
        <w:ind w:left="3240" w:hanging="3240"/>
      </w:pPr>
      <w:rPr>
        <w:rFonts w:hint="default"/>
      </w:rPr>
    </w:lvl>
    <w:lvl w:ilvl="8">
      <w:start w:val="1"/>
      <w:numFmt w:val="decimal"/>
      <w:lvlText w:val="%1.%2.%3.%4.%5.%6.%7.%8.%9"/>
      <w:lvlJc w:val="left"/>
      <w:pPr>
        <w:ind w:left="3960" w:hanging="3960"/>
      </w:pPr>
      <w:rPr>
        <w:rFonts w:hint="default"/>
      </w:rPr>
    </w:lvl>
  </w:abstractNum>
  <w:abstractNum w:abstractNumId="5" w15:restartNumberingAfterBreak="0">
    <w:nsid w:val="3F6A7999"/>
    <w:multiLevelType w:val="hybridMultilevel"/>
    <w:tmpl w:val="8B26BC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F86C3B"/>
    <w:multiLevelType w:val="hybridMultilevel"/>
    <w:tmpl w:val="C8F03416"/>
    <w:lvl w:ilvl="0" w:tplc="5032E38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0C92C92"/>
    <w:multiLevelType w:val="hybridMultilevel"/>
    <w:tmpl w:val="40045094"/>
    <w:lvl w:ilvl="0" w:tplc="E1C27AB8">
      <w:start w:val="1"/>
      <w:numFmt w:val="decimal"/>
      <w:lvlText w:val="%1."/>
      <w:lvlJc w:val="left"/>
      <w:pPr>
        <w:ind w:left="0" w:firstLine="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2253498"/>
    <w:multiLevelType w:val="hybridMultilevel"/>
    <w:tmpl w:val="D40A0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EA12BF2"/>
    <w:multiLevelType w:val="hybridMultilevel"/>
    <w:tmpl w:val="18E0D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5"/>
  </w:num>
  <w:num w:numId="4">
    <w:abstractNumId w:val="4"/>
  </w:num>
  <w:num w:numId="5">
    <w:abstractNumId w:val="1"/>
  </w:num>
  <w:num w:numId="6">
    <w:abstractNumId w:val="7"/>
  </w:num>
  <w:num w:numId="7">
    <w:abstractNumId w:val="0"/>
  </w:num>
  <w:num w:numId="8">
    <w:abstractNumId w:val="9"/>
  </w:num>
  <w:num w:numId="9">
    <w:abstractNumId w:val="2"/>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C97"/>
    <w:rsid w:val="00001715"/>
    <w:rsid w:val="0000289E"/>
    <w:rsid w:val="00005A90"/>
    <w:rsid w:val="00005D03"/>
    <w:rsid w:val="000225FB"/>
    <w:rsid w:val="00023B1D"/>
    <w:rsid w:val="000242E2"/>
    <w:rsid w:val="0002657E"/>
    <w:rsid w:val="00027D20"/>
    <w:rsid w:val="000324DF"/>
    <w:rsid w:val="00035120"/>
    <w:rsid w:val="00040B87"/>
    <w:rsid w:val="00043633"/>
    <w:rsid w:val="00047062"/>
    <w:rsid w:val="000527C2"/>
    <w:rsid w:val="0005353A"/>
    <w:rsid w:val="000541F4"/>
    <w:rsid w:val="00054FF2"/>
    <w:rsid w:val="00065D09"/>
    <w:rsid w:val="00066A9A"/>
    <w:rsid w:val="0007617D"/>
    <w:rsid w:val="00090861"/>
    <w:rsid w:val="00091647"/>
    <w:rsid w:val="0009792D"/>
    <w:rsid w:val="000A06CE"/>
    <w:rsid w:val="000A12EF"/>
    <w:rsid w:val="000A327D"/>
    <w:rsid w:val="000B014A"/>
    <w:rsid w:val="000B1080"/>
    <w:rsid w:val="000C4D91"/>
    <w:rsid w:val="000D6DF1"/>
    <w:rsid w:val="000D74E8"/>
    <w:rsid w:val="000D75C3"/>
    <w:rsid w:val="000D787B"/>
    <w:rsid w:val="000E11C5"/>
    <w:rsid w:val="000E1FF2"/>
    <w:rsid w:val="000E3708"/>
    <w:rsid w:val="000E5186"/>
    <w:rsid w:val="000E618C"/>
    <w:rsid w:val="000F06A5"/>
    <w:rsid w:val="000F281D"/>
    <w:rsid w:val="00103011"/>
    <w:rsid w:val="0010727D"/>
    <w:rsid w:val="001155A2"/>
    <w:rsid w:val="00116CBC"/>
    <w:rsid w:val="00120079"/>
    <w:rsid w:val="00123D2D"/>
    <w:rsid w:val="00124234"/>
    <w:rsid w:val="00125CC6"/>
    <w:rsid w:val="001260DF"/>
    <w:rsid w:val="001268FD"/>
    <w:rsid w:val="0013049E"/>
    <w:rsid w:val="00133486"/>
    <w:rsid w:val="00134AAF"/>
    <w:rsid w:val="0014158B"/>
    <w:rsid w:val="00142087"/>
    <w:rsid w:val="00142D6E"/>
    <w:rsid w:val="0015084A"/>
    <w:rsid w:val="00162096"/>
    <w:rsid w:val="00162DE7"/>
    <w:rsid w:val="00164645"/>
    <w:rsid w:val="0017058F"/>
    <w:rsid w:val="001819D1"/>
    <w:rsid w:val="00181E1E"/>
    <w:rsid w:val="0018321B"/>
    <w:rsid w:val="0018425C"/>
    <w:rsid w:val="00187FEE"/>
    <w:rsid w:val="001947C1"/>
    <w:rsid w:val="00197D41"/>
    <w:rsid w:val="001B50D3"/>
    <w:rsid w:val="001C1B0A"/>
    <w:rsid w:val="001C22D5"/>
    <w:rsid w:val="001C2464"/>
    <w:rsid w:val="001D10FD"/>
    <w:rsid w:val="001E0489"/>
    <w:rsid w:val="001E500F"/>
    <w:rsid w:val="001E6DA7"/>
    <w:rsid w:val="001F10FE"/>
    <w:rsid w:val="001F149D"/>
    <w:rsid w:val="001F7000"/>
    <w:rsid w:val="002033F8"/>
    <w:rsid w:val="00203482"/>
    <w:rsid w:val="00205C6D"/>
    <w:rsid w:val="00212D77"/>
    <w:rsid w:val="00215E30"/>
    <w:rsid w:val="002163B1"/>
    <w:rsid w:val="00221A82"/>
    <w:rsid w:val="0022322A"/>
    <w:rsid w:val="002243CE"/>
    <w:rsid w:val="002319DB"/>
    <w:rsid w:val="0023791C"/>
    <w:rsid w:val="00242AC4"/>
    <w:rsid w:val="00255415"/>
    <w:rsid w:val="00266376"/>
    <w:rsid w:val="002670DE"/>
    <w:rsid w:val="00272D09"/>
    <w:rsid w:val="0027676F"/>
    <w:rsid w:val="00285AB2"/>
    <w:rsid w:val="00286B8C"/>
    <w:rsid w:val="00292443"/>
    <w:rsid w:val="0029355F"/>
    <w:rsid w:val="00294B49"/>
    <w:rsid w:val="00295971"/>
    <w:rsid w:val="00295B71"/>
    <w:rsid w:val="00296FC4"/>
    <w:rsid w:val="002A3BA3"/>
    <w:rsid w:val="002A5694"/>
    <w:rsid w:val="002D55E4"/>
    <w:rsid w:val="002D6B16"/>
    <w:rsid w:val="002D7960"/>
    <w:rsid w:val="002E1672"/>
    <w:rsid w:val="002E5F04"/>
    <w:rsid w:val="002F0AC0"/>
    <w:rsid w:val="00301F45"/>
    <w:rsid w:val="00301FAB"/>
    <w:rsid w:val="00303393"/>
    <w:rsid w:val="003074A2"/>
    <w:rsid w:val="0033023B"/>
    <w:rsid w:val="00332427"/>
    <w:rsid w:val="003362C9"/>
    <w:rsid w:val="0035158C"/>
    <w:rsid w:val="00352431"/>
    <w:rsid w:val="00352E7C"/>
    <w:rsid w:val="0035602A"/>
    <w:rsid w:val="0037059F"/>
    <w:rsid w:val="00374CC2"/>
    <w:rsid w:val="00377F26"/>
    <w:rsid w:val="003800A0"/>
    <w:rsid w:val="00383E5D"/>
    <w:rsid w:val="00394519"/>
    <w:rsid w:val="0039626C"/>
    <w:rsid w:val="003A0478"/>
    <w:rsid w:val="003A3EF6"/>
    <w:rsid w:val="003A44E8"/>
    <w:rsid w:val="003A51EF"/>
    <w:rsid w:val="003A6E73"/>
    <w:rsid w:val="003B0A88"/>
    <w:rsid w:val="003B13DA"/>
    <w:rsid w:val="003B1411"/>
    <w:rsid w:val="003B3C7B"/>
    <w:rsid w:val="003C1D96"/>
    <w:rsid w:val="003D2E7D"/>
    <w:rsid w:val="003D4E1D"/>
    <w:rsid w:val="003D4FCF"/>
    <w:rsid w:val="003D60F8"/>
    <w:rsid w:val="003D7C04"/>
    <w:rsid w:val="003E0DDC"/>
    <w:rsid w:val="003E1196"/>
    <w:rsid w:val="003E3EB9"/>
    <w:rsid w:val="003E6173"/>
    <w:rsid w:val="003E7AF1"/>
    <w:rsid w:val="003E7BD2"/>
    <w:rsid w:val="003F204E"/>
    <w:rsid w:val="004028AB"/>
    <w:rsid w:val="004030B3"/>
    <w:rsid w:val="004031BE"/>
    <w:rsid w:val="00407B9A"/>
    <w:rsid w:val="004170BC"/>
    <w:rsid w:val="00420719"/>
    <w:rsid w:val="004274AD"/>
    <w:rsid w:val="0043287B"/>
    <w:rsid w:val="00434623"/>
    <w:rsid w:val="00437E02"/>
    <w:rsid w:val="004421FD"/>
    <w:rsid w:val="00444F8C"/>
    <w:rsid w:val="004455CB"/>
    <w:rsid w:val="00457324"/>
    <w:rsid w:val="00461C53"/>
    <w:rsid w:val="004622C5"/>
    <w:rsid w:val="004625AB"/>
    <w:rsid w:val="00463A2B"/>
    <w:rsid w:val="00463A80"/>
    <w:rsid w:val="00463D0D"/>
    <w:rsid w:val="00463F34"/>
    <w:rsid w:val="004644A5"/>
    <w:rsid w:val="00465375"/>
    <w:rsid w:val="004723B2"/>
    <w:rsid w:val="00473E0C"/>
    <w:rsid w:val="00474DAF"/>
    <w:rsid w:val="004858B2"/>
    <w:rsid w:val="004863DF"/>
    <w:rsid w:val="0049198B"/>
    <w:rsid w:val="00494DDA"/>
    <w:rsid w:val="00496F02"/>
    <w:rsid w:val="004A00A0"/>
    <w:rsid w:val="004A62B6"/>
    <w:rsid w:val="004B215D"/>
    <w:rsid w:val="004B2AF0"/>
    <w:rsid w:val="004B5323"/>
    <w:rsid w:val="004C0B56"/>
    <w:rsid w:val="004C427D"/>
    <w:rsid w:val="004C57A9"/>
    <w:rsid w:val="004E1104"/>
    <w:rsid w:val="004E1F6B"/>
    <w:rsid w:val="00500C7B"/>
    <w:rsid w:val="00502B62"/>
    <w:rsid w:val="00502CF9"/>
    <w:rsid w:val="00502E2D"/>
    <w:rsid w:val="005109B3"/>
    <w:rsid w:val="00515384"/>
    <w:rsid w:val="00517004"/>
    <w:rsid w:val="00525991"/>
    <w:rsid w:val="00526FA7"/>
    <w:rsid w:val="00527897"/>
    <w:rsid w:val="00532BEF"/>
    <w:rsid w:val="00532F22"/>
    <w:rsid w:val="00532F55"/>
    <w:rsid w:val="00540ECB"/>
    <w:rsid w:val="00543A07"/>
    <w:rsid w:val="00544EBE"/>
    <w:rsid w:val="00550DA6"/>
    <w:rsid w:val="00562335"/>
    <w:rsid w:val="00563096"/>
    <w:rsid w:val="005845BB"/>
    <w:rsid w:val="005869DD"/>
    <w:rsid w:val="00592B64"/>
    <w:rsid w:val="00592D6B"/>
    <w:rsid w:val="005A26DB"/>
    <w:rsid w:val="005B18E4"/>
    <w:rsid w:val="005B1B9B"/>
    <w:rsid w:val="005B34CB"/>
    <w:rsid w:val="005B3AAD"/>
    <w:rsid w:val="005B6737"/>
    <w:rsid w:val="005E451E"/>
    <w:rsid w:val="005E7E20"/>
    <w:rsid w:val="005F0096"/>
    <w:rsid w:val="005F0736"/>
    <w:rsid w:val="005F1925"/>
    <w:rsid w:val="005F39FA"/>
    <w:rsid w:val="005F4F83"/>
    <w:rsid w:val="005F60F4"/>
    <w:rsid w:val="006012F4"/>
    <w:rsid w:val="0061055F"/>
    <w:rsid w:val="0061076E"/>
    <w:rsid w:val="00620A86"/>
    <w:rsid w:val="0062103A"/>
    <w:rsid w:val="006248E6"/>
    <w:rsid w:val="006300C0"/>
    <w:rsid w:val="006330C1"/>
    <w:rsid w:val="006367F1"/>
    <w:rsid w:val="00642AF8"/>
    <w:rsid w:val="006466AC"/>
    <w:rsid w:val="0064715F"/>
    <w:rsid w:val="0064741C"/>
    <w:rsid w:val="00651225"/>
    <w:rsid w:val="00652893"/>
    <w:rsid w:val="006541AB"/>
    <w:rsid w:val="00657E4D"/>
    <w:rsid w:val="00660158"/>
    <w:rsid w:val="00660C02"/>
    <w:rsid w:val="006629E8"/>
    <w:rsid w:val="006672A0"/>
    <w:rsid w:val="006716B5"/>
    <w:rsid w:val="006754B6"/>
    <w:rsid w:val="00677AB4"/>
    <w:rsid w:val="00681580"/>
    <w:rsid w:val="00681D2E"/>
    <w:rsid w:val="006823DA"/>
    <w:rsid w:val="00690166"/>
    <w:rsid w:val="00692E7D"/>
    <w:rsid w:val="00697D0B"/>
    <w:rsid w:val="006A309D"/>
    <w:rsid w:val="006A30E0"/>
    <w:rsid w:val="006A663B"/>
    <w:rsid w:val="006A7053"/>
    <w:rsid w:val="006B4266"/>
    <w:rsid w:val="006B7B80"/>
    <w:rsid w:val="006C0F4F"/>
    <w:rsid w:val="006C3B8D"/>
    <w:rsid w:val="006C4165"/>
    <w:rsid w:val="006C790D"/>
    <w:rsid w:val="006D22D7"/>
    <w:rsid w:val="006D27AC"/>
    <w:rsid w:val="006D3ABE"/>
    <w:rsid w:val="006D47AB"/>
    <w:rsid w:val="006D5109"/>
    <w:rsid w:val="006E1803"/>
    <w:rsid w:val="006E1AF3"/>
    <w:rsid w:val="006E22AC"/>
    <w:rsid w:val="006E4716"/>
    <w:rsid w:val="006E4D77"/>
    <w:rsid w:val="006E7D0B"/>
    <w:rsid w:val="006F2BE3"/>
    <w:rsid w:val="006F6E7F"/>
    <w:rsid w:val="00700FAA"/>
    <w:rsid w:val="00704DB1"/>
    <w:rsid w:val="00705893"/>
    <w:rsid w:val="0070616D"/>
    <w:rsid w:val="00711BE0"/>
    <w:rsid w:val="0071438D"/>
    <w:rsid w:val="00716DB4"/>
    <w:rsid w:val="0071749F"/>
    <w:rsid w:val="0072349A"/>
    <w:rsid w:val="00725B2E"/>
    <w:rsid w:val="0072640F"/>
    <w:rsid w:val="007303A6"/>
    <w:rsid w:val="00734534"/>
    <w:rsid w:val="00737F58"/>
    <w:rsid w:val="00756C33"/>
    <w:rsid w:val="00756F1C"/>
    <w:rsid w:val="007718A0"/>
    <w:rsid w:val="0078316A"/>
    <w:rsid w:val="007854B5"/>
    <w:rsid w:val="007875F7"/>
    <w:rsid w:val="00790F76"/>
    <w:rsid w:val="007A386D"/>
    <w:rsid w:val="007A3FDB"/>
    <w:rsid w:val="007B0D4E"/>
    <w:rsid w:val="007B0D75"/>
    <w:rsid w:val="007B15E6"/>
    <w:rsid w:val="007B1FA1"/>
    <w:rsid w:val="007B4A30"/>
    <w:rsid w:val="007B72B8"/>
    <w:rsid w:val="007C6F6B"/>
    <w:rsid w:val="007D0524"/>
    <w:rsid w:val="007D093D"/>
    <w:rsid w:val="007D33B2"/>
    <w:rsid w:val="007D52E0"/>
    <w:rsid w:val="007D62AC"/>
    <w:rsid w:val="007D792F"/>
    <w:rsid w:val="007E2A8E"/>
    <w:rsid w:val="007F7E16"/>
    <w:rsid w:val="008000CC"/>
    <w:rsid w:val="00802C3E"/>
    <w:rsid w:val="0080630D"/>
    <w:rsid w:val="0080632A"/>
    <w:rsid w:val="00807414"/>
    <w:rsid w:val="00812FA2"/>
    <w:rsid w:val="00813FE6"/>
    <w:rsid w:val="00814FC8"/>
    <w:rsid w:val="00820468"/>
    <w:rsid w:val="008211E8"/>
    <w:rsid w:val="0082694B"/>
    <w:rsid w:val="00826ECB"/>
    <w:rsid w:val="00831ABF"/>
    <w:rsid w:val="0083270D"/>
    <w:rsid w:val="008336B1"/>
    <w:rsid w:val="00836F65"/>
    <w:rsid w:val="0084794E"/>
    <w:rsid w:val="00853A5F"/>
    <w:rsid w:val="00854F50"/>
    <w:rsid w:val="00856299"/>
    <w:rsid w:val="008623A3"/>
    <w:rsid w:val="00864E0D"/>
    <w:rsid w:val="008763D8"/>
    <w:rsid w:val="008812EC"/>
    <w:rsid w:val="008844B0"/>
    <w:rsid w:val="00891EB3"/>
    <w:rsid w:val="00891F24"/>
    <w:rsid w:val="0089410A"/>
    <w:rsid w:val="008945B7"/>
    <w:rsid w:val="008963A0"/>
    <w:rsid w:val="00896F8B"/>
    <w:rsid w:val="008B15F5"/>
    <w:rsid w:val="008B3656"/>
    <w:rsid w:val="008C1C8A"/>
    <w:rsid w:val="008C4F28"/>
    <w:rsid w:val="008C5670"/>
    <w:rsid w:val="008D25CA"/>
    <w:rsid w:val="008D34E4"/>
    <w:rsid w:val="008D74B2"/>
    <w:rsid w:val="008E33D1"/>
    <w:rsid w:val="008E38EA"/>
    <w:rsid w:val="008E7F5B"/>
    <w:rsid w:val="008F0AB3"/>
    <w:rsid w:val="008F1E4C"/>
    <w:rsid w:val="0090429E"/>
    <w:rsid w:val="009042AB"/>
    <w:rsid w:val="00904E4E"/>
    <w:rsid w:val="00913507"/>
    <w:rsid w:val="00926105"/>
    <w:rsid w:val="00930841"/>
    <w:rsid w:val="009353ED"/>
    <w:rsid w:val="009356CA"/>
    <w:rsid w:val="00936FAA"/>
    <w:rsid w:val="0093736D"/>
    <w:rsid w:val="0093784E"/>
    <w:rsid w:val="009464DE"/>
    <w:rsid w:val="00946701"/>
    <w:rsid w:val="00947D94"/>
    <w:rsid w:val="00955ABF"/>
    <w:rsid w:val="00961BDC"/>
    <w:rsid w:val="00963326"/>
    <w:rsid w:val="00967E28"/>
    <w:rsid w:val="00970891"/>
    <w:rsid w:val="009725FB"/>
    <w:rsid w:val="00972DB2"/>
    <w:rsid w:val="00974310"/>
    <w:rsid w:val="00975310"/>
    <w:rsid w:val="009761BA"/>
    <w:rsid w:val="009928FE"/>
    <w:rsid w:val="00996362"/>
    <w:rsid w:val="00996C42"/>
    <w:rsid w:val="009A08CF"/>
    <w:rsid w:val="009A2677"/>
    <w:rsid w:val="009A33CB"/>
    <w:rsid w:val="009B003C"/>
    <w:rsid w:val="009C017B"/>
    <w:rsid w:val="009C058A"/>
    <w:rsid w:val="009C0696"/>
    <w:rsid w:val="009C0B93"/>
    <w:rsid w:val="009D3990"/>
    <w:rsid w:val="009D41E8"/>
    <w:rsid w:val="009F178F"/>
    <w:rsid w:val="009F1C9E"/>
    <w:rsid w:val="009F2727"/>
    <w:rsid w:val="009F4495"/>
    <w:rsid w:val="00A02887"/>
    <w:rsid w:val="00A125C4"/>
    <w:rsid w:val="00A12A5A"/>
    <w:rsid w:val="00A151D8"/>
    <w:rsid w:val="00A20375"/>
    <w:rsid w:val="00A2530F"/>
    <w:rsid w:val="00A3632F"/>
    <w:rsid w:val="00A37311"/>
    <w:rsid w:val="00A43C36"/>
    <w:rsid w:val="00A54ED4"/>
    <w:rsid w:val="00A56F9C"/>
    <w:rsid w:val="00A57AB5"/>
    <w:rsid w:val="00A60A90"/>
    <w:rsid w:val="00A66506"/>
    <w:rsid w:val="00A71F4F"/>
    <w:rsid w:val="00A74305"/>
    <w:rsid w:val="00A76EE7"/>
    <w:rsid w:val="00A807C6"/>
    <w:rsid w:val="00A812EA"/>
    <w:rsid w:val="00A91D93"/>
    <w:rsid w:val="00AA1A18"/>
    <w:rsid w:val="00AA3FB6"/>
    <w:rsid w:val="00AA5EB1"/>
    <w:rsid w:val="00AB17CF"/>
    <w:rsid w:val="00AB600C"/>
    <w:rsid w:val="00AB7EA6"/>
    <w:rsid w:val="00AC1303"/>
    <w:rsid w:val="00AC1DE6"/>
    <w:rsid w:val="00AC4BAB"/>
    <w:rsid w:val="00AC5187"/>
    <w:rsid w:val="00AC6AEA"/>
    <w:rsid w:val="00AD1682"/>
    <w:rsid w:val="00AD2F87"/>
    <w:rsid w:val="00AD4CCE"/>
    <w:rsid w:val="00AE1B0B"/>
    <w:rsid w:val="00AE2B66"/>
    <w:rsid w:val="00AE3DEE"/>
    <w:rsid w:val="00AE6749"/>
    <w:rsid w:val="00AF2E20"/>
    <w:rsid w:val="00AF58FD"/>
    <w:rsid w:val="00AF601C"/>
    <w:rsid w:val="00B058B3"/>
    <w:rsid w:val="00B07ED9"/>
    <w:rsid w:val="00B113FC"/>
    <w:rsid w:val="00B13A70"/>
    <w:rsid w:val="00B17BA3"/>
    <w:rsid w:val="00B22450"/>
    <w:rsid w:val="00B225DE"/>
    <w:rsid w:val="00B25667"/>
    <w:rsid w:val="00B25CC9"/>
    <w:rsid w:val="00B27F1E"/>
    <w:rsid w:val="00B452A2"/>
    <w:rsid w:val="00B463BE"/>
    <w:rsid w:val="00B47C97"/>
    <w:rsid w:val="00B52446"/>
    <w:rsid w:val="00B549A7"/>
    <w:rsid w:val="00B66006"/>
    <w:rsid w:val="00B71959"/>
    <w:rsid w:val="00B74C5A"/>
    <w:rsid w:val="00B8661D"/>
    <w:rsid w:val="00BA0A33"/>
    <w:rsid w:val="00BA34DA"/>
    <w:rsid w:val="00BA3F5C"/>
    <w:rsid w:val="00BA4B84"/>
    <w:rsid w:val="00BB3256"/>
    <w:rsid w:val="00BB3301"/>
    <w:rsid w:val="00BC1CC9"/>
    <w:rsid w:val="00BC7B9A"/>
    <w:rsid w:val="00BC7DEA"/>
    <w:rsid w:val="00BD0747"/>
    <w:rsid w:val="00BD1133"/>
    <w:rsid w:val="00BD3E13"/>
    <w:rsid w:val="00BD45AF"/>
    <w:rsid w:val="00BD5B3F"/>
    <w:rsid w:val="00BF3F07"/>
    <w:rsid w:val="00BF490E"/>
    <w:rsid w:val="00BF539D"/>
    <w:rsid w:val="00C015B6"/>
    <w:rsid w:val="00C02C82"/>
    <w:rsid w:val="00C036C6"/>
    <w:rsid w:val="00C079FA"/>
    <w:rsid w:val="00C16DD6"/>
    <w:rsid w:val="00C178EB"/>
    <w:rsid w:val="00C20927"/>
    <w:rsid w:val="00C21E75"/>
    <w:rsid w:val="00C22430"/>
    <w:rsid w:val="00C229FA"/>
    <w:rsid w:val="00C23862"/>
    <w:rsid w:val="00C24347"/>
    <w:rsid w:val="00C2755A"/>
    <w:rsid w:val="00C32213"/>
    <w:rsid w:val="00C332C7"/>
    <w:rsid w:val="00C42B9A"/>
    <w:rsid w:val="00C42BC6"/>
    <w:rsid w:val="00C446E3"/>
    <w:rsid w:val="00C45AF5"/>
    <w:rsid w:val="00C45E5E"/>
    <w:rsid w:val="00C47A0F"/>
    <w:rsid w:val="00C47DC5"/>
    <w:rsid w:val="00C47FF8"/>
    <w:rsid w:val="00C52A32"/>
    <w:rsid w:val="00C618A6"/>
    <w:rsid w:val="00C65441"/>
    <w:rsid w:val="00C66A22"/>
    <w:rsid w:val="00C67E5D"/>
    <w:rsid w:val="00C705CB"/>
    <w:rsid w:val="00C70655"/>
    <w:rsid w:val="00C74285"/>
    <w:rsid w:val="00C75172"/>
    <w:rsid w:val="00C768AA"/>
    <w:rsid w:val="00C81E6E"/>
    <w:rsid w:val="00C8406E"/>
    <w:rsid w:val="00C955E6"/>
    <w:rsid w:val="00C95EA2"/>
    <w:rsid w:val="00C97484"/>
    <w:rsid w:val="00CA51A1"/>
    <w:rsid w:val="00CA6C31"/>
    <w:rsid w:val="00CB205F"/>
    <w:rsid w:val="00CB4F0A"/>
    <w:rsid w:val="00CB5EF4"/>
    <w:rsid w:val="00CB6378"/>
    <w:rsid w:val="00CC3FFF"/>
    <w:rsid w:val="00CD16A0"/>
    <w:rsid w:val="00CD3B24"/>
    <w:rsid w:val="00CD7FA3"/>
    <w:rsid w:val="00CE0118"/>
    <w:rsid w:val="00CE296E"/>
    <w:rsid w:val="00CE5A13"/>
    <w:rsid w:val="00CF0903"/>
    <w:rsid w:val="00CF09E2"/>
    <w:rsid w:val="00CF56A5"/>
    <w:rsid w:val="00D0594F"/>
    <w:rsid w:val="00D069FF"/>
    <w:rsid w:val="00D17562"/>
    <w:rsid w:val="00D2391A"/>
    <w:rsid w:val="00D24F05"/>
    <w:rsid w:val="00D360B0"/>
    <w:rsid w:val="00D41BFC"/>
    <w:rsid w:val="00D447D5"/>
    <w:rsid w:val="00D508C9"/>
    <w:rsid w:val="00D50FE6"/>
    <w:rsid w:val="00D519BE"/>
    <w:rsid w:val="00D57568"/>
    <w:rsid w:val="00D57BDA"/>
    <w:rsid w:val="00D61855"/>
    <w:rsid w:val="00D701EA"/>
    <w:rsid w:val="00D722E1"/>
    <w:rsid w:val="00D937E3"/>
    <w:rsid w:val="00D9595F"/>
    <w:rsid w:val="00D97C4A"/>
    <w:rsid w:val="00DA3CA9"/>
    <w:rsid w:val="00DA78D1"/>
    <w:rsid w:val="00DB1DAF"/>
    <w:rsid w:val="00DB254C"/>
    <w:rsid w:val="00DC0ADD"/>
    <w:rsid w:val="00DC2680"/>
    <w:rsid w:val="00DC2692"/>
    <w:rsid w:val="00DD0A43"/>
    <w:rsid w:val="00DD35E4"/>
    <w:rsid w:val="00DD5A00"/>
    <w:rsid w:val="00DE0C94"/>
    <w:rsid w:val="00DE2F91"/>
    <w:rsid w:val="00DE462D"/>
    <w:rsid w:val="00DF0AC4"/>
    <w:rsid w:val="00DF1014"/>
    <w:rsid w:val="00DF6EF0"/>
    <w:rsid w:val="00DF7C72"/>
    <w:rsid w:val="00E007B7"/>
    <w:rsid w:val="00E061C0"/>
    <w:rsid w:val="00E07B81"/>
    <w:rsid w:val="00E14489"/>
    <w:rsid w:val="00E23C35"/>
    <w:rsid w:val="00E31950"/>
    <w:rsid w:val="00E324A1"/>
    <w:rsid w:val="00E41AA1"/>
    <w:rsid w:val="00E5607F"/>
    <w:rsid w:val="00E56938"/>
    <w:rsid w:val="00E56993"/>
    <w:rsid w:val="00E6113E"/>
    <w:rsid w:val="00E67D24"/>
    <w:rsid w:val="00E74B57"/>
    <w:rsid w:val="00E76750"/>
    <w:rsid w:val="00E779D0"/>
    <w:rsid w:val="00E77F47"/>
    <w:rsid w:val="00E80F23"/>
    <w:rsid w:val="00E84E94"/>
    <w:rsid w:val="00E90E5F"/>
    <w:rsid w:val="00E91E9A"/>
    <w:rsid w:val="00EA014F"/>
    <w:rsid w:val="00EA473C"/>
    <w:rsid w:val="00EA515B"/>
    <w:rsid w:val="00EA6CD3"/>
    <w:rsid w:val="00EB16F9"/>
    <w:rsid w:val="00EB32BE"/>
    <w:rsid w:val="00EB6686"/>
    <w:rsid w:val="00EC0FEA"/>
    <w:rsid w:val="00EC2295"/>
    <w:rsid w:val="00EC3899"/>
    <w:rsid w:val="00ED3C9C"/>
    <w:rsid w:val="00EE31C8"/>
    <w:rsid w:val="00EE36AE"/>
    <w:rsid w:val="00EE46EA"/>
    <w:rsid w:val="00EE5C2D"/>
    <w:rsid w:val="00EF3627"/>
    <w:rsid w:val="00EF51D5"/>
    <w:rsid w:val="00EF5E79"/>
    <w:rsid w:val="00EF744F"/>
    <w:rsid w:val="00F03172"/>
    <w:rsid w:val="00F03F38"/>
    <w:rsid w:val="00F06ABC"/>
    <w:rsid w:val="00F20712"/>
    <w:rsid w:val="00F23459"/>
    <w:rsid w:val="00F23E3B"/>
    <w:rsid w:val="00F26C56"/>
    <w:rsid w:val="00F3128E"/>
    <w:rsid w:val="00F3243E"/>
    <w:rsid w:val="00F34310"/>
    <w:rsid w:val="00F35A75"/>
    <w:rsid w:val="00F43802"/>
    <w:rsid w:val="00F536E6"/>
    <w:rsid w:val="00F57178"/>
    <w:rsid w:val="00F71A53"/>
    <w:rsid w:val="00F73F28"/>
    <w:rsid w:val="00F87DA3"/>
    <w:rsid w:val="00F93631"/>
    <w:rsid w:val="00FA1062"/>
    <w:rsid w:val="00FA18A9"/>
    <w:rsid w:val="00FA6859"/>
    <w:rsid w:val="00FA6C7A"/>
    <w:rsid w:val="00FB165D"/>
    <w:rsid w:val="00FB1D94"/>
    <w:rsid w:val="00FC0818"/>
    <w:rsid w:val="00FC400A"/>
    <w:rsid w:val="00FC55D0"/>
    <w:rsid w:val="00FD63D7"/>
    <w:rsid w:val="00FE0AE1"/>
    <w:rsid w:val="00FE3946"/>
    <w:rsid w:val="00FF09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E3B33"/>
  <w15:chartTrackingRefBased/>
  <w15:docId w15:val="{8326E90D-C46F-48CA-B707-50049811A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268FD"/>
    <w:pPr>
      <w:spacing w:before="120" w:after="280"/>
    </w:pPr>
    <w:rPr>
      <w:rFonts w:ascii="Times New Roman" w:hAnsi="Times New Roman"/>
    </w:rPr>
  </w:style>
  <w:style w:type="paragraph" w:styleId="Heading1">
    <w:name w:val="heading 1"/>
    <w:basedOn w:val="Normal"/>
    <w:next w:val="Normal"/>
    <w:link w:val="Heading1Char"/>
    <w:uiPriority w:val="9"/>
    <w:qFormat/>
    <w:rsid w:val="004031BE"/>
    <w:pPr>
      <w:keepNext/>
      <w:keepLines/>
      <w:spacing w:before="360" w:after="120"/>
      <w:outlineLvl w:val="0"/>
    </w:pPr>
    <w:rPr>
      <w:rFonts w:eastAsiaTheme="majorEastAsia" w:cstheme="majorBidi"/>
      <w:color w:val="000000" w:themeColor="text1"/>
      <w:sz w:val="56"/>
      <w:szCs w:val="32"/>
    </w:rPr>
  </w:style>
  <w:style w:type="paragraph" w:styleId="Heading2">
    <w:name w:val="heading 2"/>
    <w:basedOn w:val="Normal"/>
    <w:next w:val="Normal"/>
    <w:link w:val="Heading2Char"/>
    <w:uiPriority w:val="9"/>
    <w:unhideWhenUsed/>
    <w:qFormat/>
    <w:rsid w:val="00C74285"/>
    <w:pPr>
      <w:keepNext/>
      <w:keepLines/>
      <w:spacing w:before="160" w:after="120"/>
      <w:outlineLvl w:val="1"/>
    </w:pPr>
    <w:rPr>
      <w:rFonts w:eastAsiaTheme="majorEastAsia" w:cstheme="majorBidi"/>
      <w:color w:val="000000" w:themeColor="text1"/>
      <w:sz w:val="36"/>
      <w:szCs w:val="26"/>
    </w:rPr>
  </w:style>
  <w:style w:type="paragraph" w:styleId="Heading3">
    <w:name w:val="heading 3"/>
    <w:basedOn w:val="Normal"/>
    <w:next w:val="Normal"/>
    <w:link w:val="Heading3Char"/>
    <w:uiPriority w:val="9"/>
    <w:unhideWhenUsed/>
    <w:qFormat/>
    <w:rsid w:val="006367F1"/>
    <w:pPr>
      <w:keepNext/>
      <w:keepLines/>
      <w:spacing w:before="40" w:after="0"/>
      <w:outlineLvl w:val="2"/>
    </w:pPr>
    <w:rPr>
      <w:rFonts w:eastAsiaTheme="majorEastAsia" w:cstheme="majorBidi"/>
      <w:color w:val="000000" w:themeColor="text1"/>
      <w:sz w:val="28"/>
      <w:szCs w:val="24"/>
    </w:rPr>
  </w:style>
  <w:style w:type="paragraph" w:styleId="Heading4">
    <w:name w:val="heading 4"/>
    <w:basedOn w:val="Normal"/>
    <w:next w:val="Normal"/>
    <w:link w:val="Heading4Char"/>
    <w:uiPriority w:val="9"/>
    <w:unhideWhenUsed/>
    <w:qFormat/>
    <w:rsid w:val="00A125C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31BE"/>
    <w:rPr>
      <w:rFonts w:ascii="Times New Roman" w:eastAsiaTheme="majorEastAsia" w:hAnsi="Times New Roman" w:cstheme="majorBidi"/>
      <w:color w:val="000000" w:themeColor="text1"/>
      <w:sz w:val="56"/>
      <w:szCs w:val="32"/>
    </w:rPr>
  </w:style>
  <w:style w:type="character" w:customStyle="1" w:styleId="Heading2Char">
    <w:name w:val="Heading 2 Char"/>
    <w:basedOn w:val="DefaultParagraphFont"/>
    <w:link w:val="Heading2"/>
    <w:uiPriority w:val="9"/>
    <w:rsid w:val="00C74285"/>
    <w:rPr>
      <w:rFonts w:ascii="Times New Roman" w:eastAsiaTheme="majorEastAsia" w:hAnsi="Times New Roman" w:cstheme="majorBidi"/>
      <w:color w:val="000000" w:themeColor="text1"/>
      <w:sz w:val="36"/>
      <w:szCs w:val="26"/>
    </w:rPr>
  </w:style>
  <w:style w:type="paragraph" w:styleId="TOCHeading">
    <w:name w:val="TOC Heading"/>
    <w:basedOn w:val="Heading1"/>
    <w:next w:val="Normal"/>
    <w:uiPriority w:val="39"/>
    <w:unhideWhenUsed/>
    <w:qFormat/>
    <w:rsid w:val="000A06CE"/>
    <w:pPr>
      <w:outlineLvl w:val="9"/>
    </w:pPr>
    <w:rPr>
      <w:rFonts w:asciiTheme="majorHAnsi" w:hAnsiTheme="majorHAnsi"/>
      <w:color w:val="2F5496" w:themeColor="accent1" w:themeShade="BF"/>
      <w:sz w:val="32"/>
      <w:lang w:val="en-US"/>
    </w:rPr>
  </w:style>
  <w:style w:type="paragraph" w:styleId="TOC1">
    <w:name w:val="toc 1"/>
    <w:basedOn w:val="Normal"/>
    <w:next w:val="Normal"/>
    <w:autoRedefine/>
    <w:uiPriority w:val="39"/>
    <w:unhideWhenUsed/>
    <w:rsid w:val="000A06CE"/>
    <w:pPr>
      <w:spacing w:after="100"/>
    </w:pPr>
  </w:style>
  <w:style w:type="character" w:styleId="Hyperlink">
    <w:name w:val="Hyperlink"/>
    <w:basedOn w:val="DefaultParagraphFont"/>
    <w:uiPriority w:val="99"/>
    <w:unhideWhenUsed/>
    <w:rsid w:val="000A06CE"/>
    <w:rPr>
      <w:color w:val="0563C1" w:themeColor="hyperlink"/>
      <w:u w:val="single"/>
    </w:rPr>
  </w:style>
  <w:style w:type="paragraph" w:styleId="Header">
    <w:name w:val="header"/>
    <w:basedOn w:val="Normal"/>
    <w:link w:val="HeaderChar"/>
    <w:uiPriority w:val="99"/>
    <w:unhideWhenUsed/>
    <w:rsid w:val="002767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676F"/>
    <w:rPr>
      <w:rFonts w:ascii="Times New Roman" w:hAnsi="Times New Roman"/>
    </w:rPr>
  </w:style>
  <w:style w:type="paragraph" w:styleId="Footer">
    <w:name w:val="footer"/>
    <w:basedOn w:val="Normal"/>
    <w:link w:val="FooterChar"/>
    <w:uiPriority w:val="99"/>
    <w:unhideWhenUsed/>
    <w:rsid w:val="002767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676F"/>
    <w:rPr>
      <w:rFonts w:ascii="Times New Roman" w:hAnsi="Times New Roman"/>
    </w:rPr>
  </w:style>
  <w:style w:type="paragraph" w:styleId="ListParagraph">
    <w:name w:val="List Paragraph"/>
    <w:basedOn w:val="Normal"/>
    <w:uiPriority w:val="34"/>
    <w:qFormat/>
    <w:rsid w:val="00C22430"/>
    <w:pPr>
      <w:ind w:left="720"/>
      <w:contextualSpacing/>
    </w:pPr>
  </w:style>
  <w:style w:type="table" w:styleId="TableGrid">
    <w:name w:val="Table Grid"/>
    <w:basedOn w:val="TableNormal"/>
    <w:uiPriority w:val="39"/>
    <w:rsid w:val="007058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5F0096"/>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C955E6"/>
  </w:style>
  <w:style w:type="paragraph" w:styleId="TOC2">
    <w:name w:val="toc 2"/>
    <w:basedOn w:val="Normal"/>
    <w:next w:val="Normal"/>
    <w:autoRedefine/>
    <w:uiPriority w:val="39"/>
    <w:unhideWhenUsed/>
    <w:rsid w:val="00286B8C"/>
    <w:pPr>
      <w:spacing w:after="100"/>
      <w:ind w:left="220"/>
    </w:pPr>
  </w:style>
  <w:style w:type="character" w:styleId="UnresolvedMention">
    <w:name w:val="Unresolved Mention"/>
    <w:basedOn w:val="DefaultParagraphFont"/>
    <w:uiPriority w:val="99"/>
    <w:semiHidden/>
    <w:unhideWhenUsed/>
    <w:rsid w:val="00C95EA2"/>
    <w:rPr>
      <w:color w:val="808080"/>
      <w:shd w:val="clear" w:color="auto" w:fill="E6E6E6"/>
    </w:rPr>
  </w:style>
  <w:style w:type="character" w:customStyle="1" w:styleId="Heading3Char">
    <w:name w:val="Heading 3 Char"/>
    <w:basedOn w:val="DefaultParagraphFont"/>
    <w:link w:val="Heading3"/>
    <w:uiPriority w:val="9"/>
    <w:rsid w:val="006367F1"/>
    <w:rPr>
      <w:rFonts w:ascii="Times New Roman" w:eastAsiaTheme="majorEastAsia" w:hAnsi="Times New Roman" w:cstheme="majorBidi"/>
      <w:color w:val="000000" w:themeColor="text1"/>
      <w:sz w:val="28"/>
      <w:szCs w:val="24"/>
    </w:rPr>
  </w:style>
  <w:style w:type="character" w:customStyle="1" w:styleId="Heading4Char">
    <w:name w:val="Heading 4 Char"/>
    <w:basedOn w:val="DefaultParagraphFont"/>
    <w:link w:val="Heading4"/>
    <w:uiPriority w:val="9"/>
    <w:rsid w:val="00A125C4"/>
    <w:rPr>
      <w:rFonts w:asciiTheme="majorHAnsi" w:eastAsiaTheme="majorEastAsia" w:hAnsiTheme="majorHAnsi" w:cstheme="majorBidi"/>
      <w:i/>
      <w:iCs/>
      <w:color w:val="2F5496" w:themeColor="accent1" w:themeShade="BF"/>
    </w:rPr>
  </w:style>
  <w:style w:type="table" w:styleId="GridTable1Light">
    <w:name w:val="Grid Table 1 Light"/>
    <w:basedOn w:val="TableNormal"/>
    <w:uiPriority w:val="46"/>
    <w:rsid w:val="0052789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3">
    <w:name w:val="Plain Table 3"/>
    <w:basedOn w:val="TableNormal"/>
    <w:uiPriority w:val="43"/>
    <w:rsid w:val="0052789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52789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52789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3">
    <w:name w:val="toc 3"/>
    <w:basedOn w:val="Normal"/>
    <w:next w:val="Normal"/>
    <w:autoRedefine/>
    <w:uiPriority w:val="39"/>
    <w:unhideWhenUsed/>
    <w:rsid w:val="00FD63D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808">
      <w:bodyDiv w:val="1"/>
      <w:marLeft w:val="0"/>
      <w:marRight w:val="0"/>
      <w:marTop w:val="0"/>
      <w:marBottom w:val="0"/>
      <w:divBdr>
        <w:top w:val="none" w:sz="0" w:space="0" w:color="auto"/>
        <w:left w:val="none" w:sz="0" w:space="0" w:color="auto"/>
        <w:bottom w:val="none" w:sz="0" w:space="0" w:color="auto"/>
        <w:right w:val="none" w:sz="0" w:space="0" w:color="auto"/>
      </w:divBdr>
    </w:div>
    <w:div w:id="78331167">
      <w:bodyDiv w:val="1"/>
      <w:marLeft w:val="0"/>
      <w:marRight w:val="0"/>
      <w:marTop w:val="0"/>
      <w:marBottom w:val="0"/>
      <w:divBdr>
        <w:top w:val="none" w:sz="0" w:space="0" w:color="auto"/>
        <w:left w:val="none" w:sz="0" w:space="0" w:color="auto"/>
        <w:bottom w:val="none" w:sz="0" w:space="0" w:color="auto"/>
        <w:right w:val="none" w:sz="0" w:space="0" w:color="auto"/>
      </w:divBdr>
    </w:div>
    <w:div w:id="107282536">
      <w:bodyDiv w:val="1"/>
      <w:marLeft w:val="0"/>
      <w:marRight w:val="0"/>
      <w:marTop w:val="0"/>
      <w:marBottom w:val="0"/>
      <w:divBdr>
        <w:top w:val="none" w:sz="0" w:space="0" w:color="auto"/>
        <w:left w:val="none" w:sz="0" w:space="0" w:color="auto"/>
        <w:bottom w:val="none" w:sz="0" w:space="0" w:color="auto"/>
        <w:right w:val="none" w:sz="0" w:space="0" w:color="auto"/>
      </w:divBdr>
    </w:div>
    <w:div w:id="132602797">
      <w:bodyDiv w:val="1"/>
      <w:marLeft w:val="0"/>
      <w:marRight w:val="0"/>
      <w:marTop w:val="0"/>
      <w:marBottom w:val="0"/>
      <w:divBdr>
        <w:top w:val="none" w:sz="0" w:space="0" w:color="auto"/>
        <w:left w:val="none" w:sz="0" w:space="0" w:color="auto"/>
        <w:bottom w:val="none" w:sz="0" w:space="0" w:color="auto"/>
        <w:right w:val="none" w:sz="0" w:space="0" w:color="auto"/>
      </w:divBdr>
    </w:div>
    <w:div w:id="166482310">
      <w:bodyDiv w:val="1"/>
      <w:marLeft w:val="0"/>
      <w:marRight w:val="0"/>
      <w:marTop w:val="0"/>
      <w:marBottom w:val="0"/>
      <w:divBdr>
        <w:top w:val="none" w:sz="0" w:space="0" w:color="auto"/>
        <w:left w:val="none" w:sz="0" w:space="0" w:color="auto"/>
        <w:bottom w:val="none" w:sz="0" w:space="0" w:color="auto"/>
        <w:right w:val="none" w:sz="0" w:space="0" w:color="auto"/>
      </w:divBdr>
    </w:div>
    <w:div w:id="193151125">
      <w:bodyDiv w:val="1"/>
      <w:marLeft w:val="0"/>
      <w:marRight w:val="0"/>
      <w:marTop w:val="0"/>
      <w:marBottom w:val="0"/>
      <w:divBdr>
        <w:top w:val="none" w:sz="0" w:space="0" w:color="auto"/>
        <w:left w:val="none" w:sz="0" w:space="0" w:color="auto"/>
        <w:bottom w:val="none" w:sz="0" w:space="0" w:color="auto"/>
        <w:right w:val="none" w:sz="0" w:space="0" w:color="auto"/>
      </w:divBdr>
    </w:div>
    <w:div w:id="228805131">
      <w:bodyDiv w:val="1"/>
      <w:marLeft w:val="0"/>
      <w:marRight w:val="0"/>
      <w:marTop w:val="0"/>
      <w:marBottom w:val="0"/>
      <w:divBdr>
        <w:top w:val="none" w:sz="0" w:space="0" w:color="auto"/>
        <w:left w:val="none" w:sz="0" w:space="0" w:color="auto"/>
        <w:bottom w:val="none" w:sz="0" w:space="0" w:color="auto"/>
        <w:right w:val="none" w:sz="0" w:space="0" w:color="auto"/>
      </w:divBdr>
    </w:div>
    <w:div w:id="259224412">
      <w:bodyDiv w:val="1"/>
      <w:marLeft w:val="0"/>
      <w:marRight w:val="0"/>
      <w:marTop w:val="0"/>
      <w:marBottom w:val="0"/>
      <w:divBdr>
        <w:top w:val="none" w:sz="0" w:space="0" w:color="auto"/>
        <w:left w:val="none" w:sz="0" w:space="0" w:color="auto"/>
        <w:bottom w:val="none" w:sz="0" w:space="0" w:color="auto"/>
        <w:right w:val="none" w:sz="0" w:space="0" w:color="auto"/>
      </w:divBdr>
    </w:div>
    <w:div w:id="418528813">
      <w:bodyDiv w:val="1"/>
      <w:marLeft w:val="0"/>
      <w:marRight w:val="0"/>
      <w:marTop w:val="0"/>
      <w:marBottom w:val="0"/>
      <w:divBdr>
        <w:top w:val="none" w:sz="0" w:space="0" w:color="auto"/>
        <w:left w:val="none" w:sz="0" w:space="0" w:color="auto"/>
        <w:bottom w:val="none" w:sz="0" w:space="0" w:color="auto"/>
        <w:right w:val="none" w:sz="0" w:space="0" w:color="auto"/>
      </w:divBdr>
    </w:div>
    <w:div w:id="455683027">
      <w:bodyDiv w:val="1"/>
      <w:marLeft w:val="0"/>
      <w:marRight w:val="0"/>
      <w:marTop w:val="0"/>
      <w:marBottom w:val="0"/>
      <w:divBdr>
        <w:top w:val="none" w:sz="0" w:space="0" w:color="auto"/>
        <w:left w:val="none" w:sz="0" w:space="0" w:color="auto"/>
        <w:bottom w:val="none" w:sz="0" w:space="0" w:color="auto"/>
        <w:right w:val="none" w:sz="0" w:space="0" w:color="auto"/>
      </w:divBdr>
    </w:div>
    <w:div w:id="480773044">
      <w:bodyDiv w:val="1"/>
      <w:marLeft w:val="0"/>
      <w:marRight w:val="0"/>
      <w:marTop w:val="0"/>
      <w:marBottom w:val="0"/>
      <w:divBdr>
        <w:top w:val="none" w:sz="0" w:space="0" w:color="auto"/>
        <w:left w:val="none" w:sz="0" w:space="0" w:color="auto"/>
        <w:bottom w:val="none" w:sz="0" w:space="0" w:color="auto"/>
        <w:right w:val="none" w:sz="0" w:space="0" w:color="auto"/>
      </w:divBdr>
    </w:div>
    <w:div w:id="488792048">
      <w:bodyDiv w:val="1"/>
      <w:marLeft w:val="0"/>
      <w:marRight w:val="0"/>
      <w:marTop w:val="0"/>
      <w:marBottom w:val="0"/>
      <w:divBdr>
        <w:top w:val="none" w:sz="0" w:space="0" w:color="auto"/>
        <w:left w:val="none" w:sz="0" w:space="0" w:color="auto"/>
        <w:bottom w:val="none" w:sz="0" w:space="0" w:color="auto"/>
        <w:right w:val="none" w:sz="0" w:space="0" w:color="auto"/>
      </w:divBdr>
    </w:div>
    <w:div w:id="578372810">
      <w:bodyDiv w:val="1"/>
      <w:marLeft w:val="0"/>
      <w:marRight w:val="0"/>
      <w:marTop w:val="0"/>
      <w:marBottom w:val="0"/>
      <w:divBdr>
        <w:top w:val="none" w:sz="0" w:space="0" w:color="auto"/>
        <w:left w:val="none" w:sz="0" w:space="0" w:color="auto"/>
        <w:bottom w:val="none" w:sz="0" w:space="0" w:color="auto"/>
        <w:right w:val="none" w:sz="0" w:space="0" w:color="auto"/>
      </w:divBdr>
    </w:div>
    <w:div w:id="665330419">
      <w:bodyDiv w:val="1"/>
      <w:marLeft w:val="0"/>
      <w:marRight w:val="0"/>
      <w:marTop w:val="0"/>
      <w:marBottom w:val="0"/>
      <w:divBdr>
        <w:top w:val="none" w:sz="0" w:space="0" w:color="auto"/>
        <w:left w:val="none" w:sz="0" w:space="0" w:color="auto"/>
        <w:bottom w:val="none" w:sz="0" w:space="0" w:color="auto"/>
        <w:right w:val="none" w:sz="0" w:space="0" w:color="auto"/>
      </w:divBdr>
    </w:div>
    <w:div w:id="689337650">
      <w:bodyDiv w:val="1"/>
      <w:marLeft w:val="0"/>
      <w:marRight w:val="0"/>
      <w:marTop w:val="0"/>
      <w:marBottom w:val="0"/>
      <w:divBdr>
        <w:top w:val="none" w:sz="0" w:space="0" w:color="auto"/>
        <w:left w:val="none" w:sz="0" w:space="0" w:color="auto"/>
        <w:bottom w:val="none" w:sz="0" w:space="0" w:color="auto"/>
        <w:right w:val="none" w:sz="0" w:space="0" w:color="auto"/>
      </w:divBdr>
    </w:div>
    <w:div w:id="696927746">
      <w:bodyDiv w:val="1"/>
      <w:marLeft w:val="0"/>
      <w:marRight w:val="0"/>
      <w:marTop w:val="0"/>
      <w:marBottom w:val="0"/>
      <w:divBdr>
        <w:top w:val="none" w:sz="0" w:space="0" w:color="auto"/>
        <w:left w:val="none" w:sz="0" w:space="0" w:color="auto"/>
        <w:bottom w:val="none" w:sz="0" w:space="0" w:color="auto"/>
        <w:right w:val="none" w:sz="0" w:space="0" w:color="auto"/>
      </w:divBdr>
    </w:div>
    <w:div w:id="726950396">
      <w:bodyDiv w:val="1"/>
      <w:marLeft w:val="0"/>
      <w:marRight w:val="0"/>
      <w:marTop w:val="0"/>
      <w:marBottom w:val="0"/>
      <w:divBdr>
        <w:top w:val="none" w:sz="0" w:space="0" w:color="auto"/>
        <w:left w:val="none" w:sz="0" w:space="0" w:color="auto"/>
        <w:bottom w:val="none" w:sz="0" w:space="0" w:color="auto"/>
        <w:right w:val="none" w:sz="0" w:space="0" w:color="auto"/>
      </w:divBdr>
    </w:div>
    <w:div w:id="769274416">
      <w:bodyDiv w:val="1"/>
      <w:marLeft w:val="0"/>
      <w:marRight w:val="0"/>
      <w:marTop w:val="0"/>
      <w:marBottom w:val="0"/>
      <w:divBdr>
        <w:top w:val="none" w:sz="0" w:space="0" w:color="auto"/>
        <w:left w:val="none" w:sz="0" w:space="0" w:color="auto"/>
        <w:bottom w:val="none" w:sz="0" w:space="0" w:color="auto"/>
        <w:right w:val="none" w:sz="0" w:space="0" w:color="auto"/>
      </w:divBdr>
    </w:div>
    <w:div w:id="770050433">
      <w:bodyDiv w:val="1"/>
      <w:marLeft w:val="0"/>
      <w:marRight w:val="0"/>
      <w:marTop w:val="0"/>
      <w:marBottom w:val="0"/>
      <w:divBdr>
        <w:top w:val="none" w:sz="0" w:space="0" w:color="auto"/>
        <w:left w:val="none" w:sz="0" w:space="0" w:color="auto"/>
        <w:bottom w:val="none" w:sz="0" w:space="0" w:color="auto"/>
        <w:right w:val="none" w:sz="0" w:space="0" w:color="auto"/>
      </w:divBdr>
    </w:div>
    <w:div w:id="854612416">
      <w:bodyDiv w:val="1"/>
      <w:marLeft w:val="0"/>
      <w:marRight w:val="0"/>
      <w:marTop w:val="0"/>
      <w:marBottom w:val="0"/>
      <w:divBdr>
        <w:top w:val="none" w:sz="0" w:space="0" w:color="auto"/>
        <w:left w:val="none" w:sz="0" w:space="0" w:color="auto"/>
        <w:bottom w:val="none" w:sz="0" w:space="0" w:color="auto"/>
        <w:right w:val="none" w:sz="0" w:space="0" w:color="auto"/>
      </w:divBdr>
    </w:div>
    <w:div w:id="897936162">
      <w:bodyDiv w:val="1"/>
      <w:marLeft w:val="0"/>
      <w:marRight w:val="0"/>
      <w:marTop w:val="0"/>
      <w:marBottom w:val="0"/>
      <w:divBdr>
        <w:top w:val="none" w:sz="0" w:space="0" w:color="auto"/>
        <w:left w:val="none" w:sz="0" w:space="0" w:color="auto"/>
        <w:bottom w:val="none" w:sz="0" w:space="0" w:color="auto"/>
        <w:right w:val="none" w:sz="0" w:space="0" w:color="auto"/>
      </w:divBdr>
    </w:div>
    <w:div w:id="919603586">
      <w:bodyDiv w:val="1"/>
      <w:marLeft w:val="0"/>
      <w:marRight w:val="0"/>
      <w:marTop w:val="0"/>
      <w:marBottom w:val="0"/>
      <w:divBdr>
        <w:top w:val="none" w:sz="0" w:space="0" w:color="auto"/>
        <w:left w:val="none" w:sz="0" w:space="0" w:color="auto"/>
        <w:bottom w:val="none" w:sz="0" w:space="0" w:color="auto"/>
        <w:right w:val="none" w:sz="0" w:space="0" w:color="auto"/>
      </w:divBdr>
    </w:div>
    <w:div w:id="984044148">
      <w:bodyDiv w:val="1"/>
      <w:marLeft w:val="0"/>
      <w:marRight w:val="0"/>
      <w:marTop w:val="0"/>
      <w:marBottom w:val="0"/>
      <w:divBdr>
        <w:top w:val="none" w:sz="0" w:space="0" w:color="auto"/>
        <w:left w:val="none" w:sz="0" w:space="0" w:color="auto"/>
        <w:bottom w:val="none" w:sz="0" w:space="0" w:color="auto"/>
        <w:right w:val="none" w:sz="0" w:space="0" w:color="auto"/>
      </w:divBdr>
    </w:div>
    <w:div w:id="984236325">
      <w:bodyDiv w:val="1"/>
      <w:marLeft w:val="0"/>
      <w:marRight w:val="0"/>
      <w:marTop w:val="0"/>
      <w:marBottom w:val="0"/>
      <w:divBdr>
        <w:top w:val="none" w:sz="0" w:space="0" w:color="auto"/>
        <w:left w:val="none" w:sz="0" w:space="0" w:color="auto"/>
        <w:bottom w:val="none" w:sz="0" w:space="0" w:color="auto"/>
        <w:right w:val="none" w:sz="0" w:space="0" w:color="auto"/>
      </w:divBdr>
    </w:div>
    <w:div w:id="1010134508">
      <w:bodyDiv w:val="1"/>
      <w:marLeft w:val="0"/>
      <w:marRight w:val="0"/>
      <w:marTop w:val="0"/>
      <w:marBottom w:val="0"/>
      <w:divBdr>
        <w:top w:val="none" w:sz="0" w:space="0" w:color="auto"/>
        <w:left w:val="none" w:sz="0" w:space="0" w:color="auto"/>
        <w:bottom w:val="none" w:sz="0" w:space="0" w:color="auto"/>
        <w:right w:val="none" w:sz="0" w:space="0" w:color="auto"/>
      </w:divBdr>
    </w:div>
    <w:div w:id="1051730563">
      <w:bodyDiv w:val="1"/>
      <w:marLeft w:val="0"/>
      <w:marRight w:val="0"/>
      <w:marTop w:val="0"/>
      <w:marBottom w:val="0"/>
      <w:divBdr>
        <w:top w:val="none" w:sz="0" w:space="0" w:color="auto"/>
        <w:left w:val="none" w:sz="0" w:space="0" w:color="auto"/>
        <w:bottom w:val="none" w:sz="0" w:space="0" w:color="auto"/>
        <w:right w:val="none" w:sz="0" w:space="0" w:color="auto"/>
      </w:divBdr>
    </w:div>
    <w:div w:id="1086881058">
      <w:bodyDiv w:val="1"/>
      <w:marLeft w:val="0"/>
      <w:marRight w:val="0"/>
      <w:marTop w:val="0"/>
      <w:marBottom w:val="0"/>
      <w:divBdr>
        <w:top w:val="none" w:sz="0" w:space="0" w:color="auto"/>
        <w:left w:val="none" w:sz="0" w:space="0" w:color="auto"/>
        <w:bottom w:val="none" w:sz="0" w:space="0" w:color="auto"/>
        <w:right w:val="none" w:sz="0" w:space="0" w:color="auto"/>
      </w:divBdr>
    </w:div>
    <w:div w:id="1132362280">
      <w:bodyDiv w:val="1"/>
      <w:marLeft w:val="0"/>
      <w:marRight w:val="0"/>
      <w:marTop w:val="0"/>
      <w:marBottom w:val="0"/>
      <w:divBdr>
        <w:top w:val="none" w:sz="0" w:space="0" w:color="auto"/>
        <w:left w:val="none" w:sz="0" w:space="0" w:color="auto"/>
        <w:bottom w:val="none" w:sz="0" w:space="0" w:color="auto"/>
        <w:right w:val="none" w:sz="0" w:space="0" w:color="auto"/>
      </w:divBdr>
    </w:div>
    <w:div w:id="1188712518">
      <w:bodyDiv w:val="1"/>
      <w:marLeft w:val="0"/>
      <w:marRight w:val="0"/>
      <w:marTop w:val="0"/>
      <w:marBottom w:val="0"/>
      <w:divBdr>
        <w:top w:val="none" w:sz="0" w:space="0" w:color="auto"/>
        <w:left w:val="none" w:sz="0" w:space="0" w:color="auto"/>
        <w:bottom w:val="none" w:sz="0" w:space="0" w:color="auto"/>
        <w:right w:val="none" w:sz="0" w:space="0" w:color="auto"/>
      </w:divBdr>
    </w:div>
    <w:div w:id="1191068717">
      <w:bodyDiv w:val="1"/>
      <w:marLeft w:val="0"/>
      <w:marRight w:val="0"/>
      <w:marTop w:val="0"/>
      <w:marBottom w:val="0"/>
      <w:divBdr>
        <w:top w:val="none" w:sz="0" w:space="0" w:color="auto"/>
        <w:left w:val="none" w:sz="0" w:space="0" w:color="auto"/>
        <w:bottom w:val="none" w:sz="0" w:space="0" w:color="auto"/>
        <w:right w:val="none" w:sz="0" w:space="0" w:color="auto"/>
      </w:divBdr>
    </w:div>
    <w:div w:id="1212039996">
      <w:bodyDiv w:val="1"/>
      <w:marLeft w:val="0"/>
      <w:marRight w:val="0"/>
      <w:marTop w:val="0"/>
      <w:marBottom w:val="0"/>
      <w:divBdr>
        <w:top w:val="none" w:sz="0" w:space="0" w:color="auto"/>
        <w:left w:val="none" w:sz="0" w:space="0" w:color="auto"/>
        <w:bottom w:val="none" w:sz="0" w:space="0" w:color="auto"/>
        <w:right w:val="none" w:sz="0" w:space="0" w:color="auto"/>
      </w:divBdr>
    </w:div>
    <w:div w:id="1252470469">
      <w:bodyDiv w:val="1"/>
      <w:marLeft w:val="0"/>
      <w:marRight w:val="0"/>
      <w:marTop w:val="0"/>
      <w:marBottom w:val="0"/>
      <w:divBdr>
        <w:top w:val="none" w:sz="0" w:space="0" w:color="auto"/>
        <w:left w:val="none" w:sz="0" w:space="0" w:color="auto"/>
        <w:bottom w:val="none" w:sz="0" w:space="0" w:color="auto"/>
        <w:right w:val="none" w:sz="0" w:space="0" w:color="auto"/>
      </w:divBdr>
    </w:div>
    <w:div w:id="1269700653">
      <w:bodyDiv w:val="1"/>
      <w:marLeft w:val="0"/>
      <w:marRight w:val="0"/>
      <w:marTop w:val="0"/>
      <w:marBottom w:val="0"/>
      <w:divBdr>
        <w:top w:val="none" w:sz="0" w:space="0" w:color="auto"/>
        <w:left w:val="none" w:sz="0" w:space="0" w:color="auto"/>
        <w:bottom w:val="none" w:sz="0" w:space="0" w:color="auto"/>
        <w:right w:val="none" w:sz="0" w:space="0" w:color="auto"/>
      </w:divBdr>
    </w:div>
    <w:div w:id="1270510826">
      <w:bodyDiv w:val="1"/>
      <w:marLeft w:val="0"/>
      <w:marRight w:val="0"/>
      <w:marTop w:val="0"/>
      <w:marBottom w:val="0"/>
      <w:divBdr>
        <w:top w:val="none" w:sz="0" w:space="0" w:color="auto"/>
        <w:left w:val="none" w:sz="0" w:space="0" w:color="auto"/>
        <w:bottom w:val="none" w:sz="0" w:space="0" w:color="auto"/>
        <w:right w:val="none" w:sz="0" w:space="0" w:color="auto"/>
      </w:divBdr>
    </w:div>
    <w:div w:id="1308827219">
      <w:bodyDiv w:val="1"/>
      <w:marLeft w:val="0"/>
      <w:marRight w:val="0"/>
      <w:marTop w:val="0"/>
      <w:marBottom w:val="0"/>
      <w:divBdr>
        <w:top w:val="none" w:sz="0" w:space="0" w:color="auto"/>
        <w:left w:val="none" w:sz="0" w:space="0" w:color="auto"/>
        <w:bottom w:val="none" w:sz="0" w:space="0" w:color="auto"/>
        <w:right w:val="none" w:sz="0" w:space="0" w:color="auto"/>
      </w:divBdr>
    </w:div>
    <w:div w:id="1336878954">
      <w:bodyDiv w:val="1"/>
      <w:marLeft w:val="0"/>
      <w:marRight w:val="0"/>
      <w:marTop w:val="0"/>
      <w:marBottom w:val="0"/>
      <w:divBdr>
        <w:top w:val="none" w:sz="0" w:space="0" w:color="auto"/>
        <w:left w:val="none" w:sz="0" w:space="0" w:color="auto"/>
        <w:bottom w:val="none" w:sz="0" w:space="0" w:color="auto"/>
        <w:right w:val="none" w:sz="0" w:space="0" w:color="auto"/>
      </w:divBdr>
    </w:div>
    <w:div w:id="1378119545">
      <w:bodyDiv w:val="1"/>
      <w:marLeft w:val="0"/>
      <w:marRight w:val="0"/>
      <w:marTop w:val="0"/>
      <w:marBottom w:val="0"/>
      <w:divBdr>
        <w:top w:val="none" w:sz="0" w:space="0" w:color="auto"/>
        <w:left w:val="none" w:sz="0" w:space="0" w:color="auto"/>
        <w:bottom w:val="none" w:sz="0" w:space="0" w:color="auto"/>
        <w:right w:val="none" w:sz="0" w:space="0" w:color="auto"/>
      </w:divBdr>
    </w:div>
    <w:div w:id="1395617812">
      <w:bodyDiv w:val="1"/>
      <w:marLeft w:val="0"/>
      <w:marRight w:val="0"/>
      <w:marTop w:val="0"/>
      <w:marBottom w:val="0"/>
      <w:divBdr>
        <w:top w:val="none" w:sz="0" w:space="0" w:color="auto"/>
        <w:left w:val="none" w:sz="0" w:space="0" w:color="auto"/>
        <w:bottom w:val="none" w:sz="0" w:space="0" w:color="auto"/>
        <w:right w:val="none" w:sz="0" w:space="0" w:color="auto"/>
      </w:divBdr>
    </w:div>
    <w:div w:id="1566139714">
      <w:bodyDiv w:val="1"/>
      <w:marLeft w:val="0"/>
      <w:marRight w:val="0"/>
      <w:marTop w:val="0"/>
      <w:marBottom w:val="0"/>
      <w:divBdr>
        <w:top w:val="none" w:sz="0" w:space="0" w:color="auto"/>
        <w:left w:val="none" w:sz="0" w:space="0" w:color="auto"/>
        <w:bottom w:val="none" w:sz="0" w:space="0" w:color="auto"/>
        <w:right w:val="none" w:sz="0" w:space="0" w:color="auto"/>
      </w:divBdr>
    </w:div>
    <w:div w:id="1581795352">
      <w:bodyDiv w:val="1"/>
      <w:marLeft w:val="0"/>
      <w:marRight w:val="0"/>
      <w:marTop w:val="0"/>
      <w:marBottom w:val="0"/>
      <w:divBdr>
        <w:top w:val="none" w:sz="0" w:space="0" w:color="auto"/>
        <w:left w:val="none" w:sz="0" w:space="0" w:color="auto"/>
        <w:bottom w:val="none" w:sz="0" w:space="0" w:color="auto"/>
        <w:right w:val="none" w:sz="0" w:space="0" w:color="auto"/>
      </w:divBdr>
    </w:div>
    <w:div w:id="1605070276">
      <w:bodyDiv w:val="1"/>
      <w:marLeft w:val="0"/>
      <w:marRight w:val="0"/>
      <w:marTop w:val="0"/>
      <w:marBottom w:val="0"/>
      <w:divBdr>
        <w:top w:val="none" w:sz="0" w:space="0" w:color="auto"/>
        <w:left w:val="none" w:sz="0" w:space="0" w:color="auto"/>
        <w:bottom w:val="none" w:sz="0" w:space="0" w:color="auto"/>
        <w:right w:val="none" w:sz="0" w:space="0" w:color="auto"/>
      </w:divBdr>
    </w:div>
    <w:div w:id="1648317570">
      <w:bodyDiv w:val="1"/>
      <w:marLeft w:val="0"/>
      <w:marRight w:val="0"/>
      <w:marTop w:val="0"/>
      <w:marBottom w:val="0"/>
      <w:divBdr>
        <w:top w:val="none" w:sz="0" w:space="0" w:color="auto"/>
        <w:left w:val="none" w:sz="0" w:space="0" w:color="auto"/>
        <w:bottom w:val="none" w:sz="0" w:space="0" w:color="auto"/>
        <w:right w:val="none" w:sz="0" w:space="0" w:color="auto"/>
      </w:divBdr>
    </w:div>
    <w:div w:id="1677419853">
      <w:bodyDiv w:val="1"/>
      <w:marLeft w:val="0"/>
      <w:marRight w:val="0"/>
      <w:marTop w:val="0"/>
      <w:marBottom w:val="0"/>
      <w:divBdr>
        <w:top w:val="none" w:sz="0" w:space="0" w:color="auto"/>
        <w:left w:val="none" w:sz="0" w:space="0" w:color="auto"/>
        <w:bottom w:val="none" w:sz="0" w:space="0" w:color="auto"/>
        <w:right w:val="none" w:sz="0" w:space="0" w:color="auto"/>
      </w:divBdr>
    </w:div>
    <w:div w:id="1742634593">
      <w:bodyDiv w:val="1"/>
      <w:marLeft w:val="0"/>
      <w:marRight w:val="0"/>
      <w:marTop w:val="0"/>
      <w:marBottom w:val="0"/>
      <w:divBdr>
        <w:top w:val="none" w:sz="0" w:space="0" w:color="auto"/>
        <w:left w:val="none" w:sz="0" w:space="0" w:color="auto"/>
        <w:bottom w:val="none" w:sz="0" w:space="0" w:color="auto"/>
        <w:right w:val="none" w:sz="0" w:space="0" w:color="auto"/>
      </w:divBdr>
    </w:div>
    <w:div w:id="1754886816">
      <w:bodyDiv w:val="1"/>
      <w:marLeft w:val="0"/>
      <w:marRight w:val="0"/>
      <w:marTop w:val="0"/>
      <w:marBottom w:val="0"/>
      <w:divBdr>
        <w:top w:val="none" w:sz="0" w:space="0" w:color="auto"/>
        <w:left w:val="none" w:sz="0" w:space="0" w:color="auto"/>
        <w:bottom w:val="none" w:sz="0" w:space="0" w:color="auto"/>
        <w:right w:val="none" w:sz="0" w:space="0" w:color="auto"/>
      </w:divBdr>
    </w:div>
    <w:div w:id="1811896925">
      <w:bodyDiv w:val="1"/>
      <w:marLeft w:val="0"/>
      <w:marRight w:val="0"/>
      <w:marTop w:val="0"/>
      <w:marBottom w:val="0"/>
      <w:divBdr>
        <w:top w:val="none" w:sz="0" w:space="0" w:color="auto"/>
        <w:left w:val="none" w:sz="0" w:space="0" w:color="auto"/>
        <w:bottom w:val="none" w:sz="0" w:space="0" w:color="auto"/>
        <w:right w:val="none" w:sz="0" w:space="0" w:color="auto"/>
      </w:divBdr>
    </w:div>
    <w:div w:id="1875116526">
      <w:bodyDiv w:val="1"/>
      <w:marLeft w:val="0"/>
      <w:marRight w:val="0"/>
      <w:marTop w:val="0"/>
      <w:marBottom w:val="0"/>
      <w:divBdr>
        <w:top w:val="none" w:sz="0" w:space="0" w:color="auto"/>
        <w:left w:val="none" w:sz="0" w:space="0" w:color="auto"/>
        <w:bottom w:val="none" w:sz="0" w:space="0" w:color="auto"/>
        <w:right w:val="none" w:sz="0" w:space="0" w:color="auto"/>
      </w:divBdr>
    </w:div>
    <w:div w:id="1914200232">
      <w:bodyDiv w:val="1"/>
      <w:marLeft w:val="0"/>
      <w:marRight w:val="0"/>
      <w:marTop w:val="0"/>
      <w:marBottom w:val="0"/>
      <w:divBdr>
        <w:top w:val="none" w:sz="0" w:space="0" w:color="auto"/>
        <w:left w:val="none" w:sz="0" w:space="0" w:color="auto"/>
        <w:bottom w:val="none" w:sz="0" w:space="0" w:color="auto"/>
        <w:right w:val="none" w:sz="0" w:space="0" w:color="auto"/>
      </w:divBdr>
    </w:div>
    <w:div w:id="1941252810">
      <w:bodyDiv w:val="1"/>
      <w:marLeft w:val="0"/>
      <w:marRight w:val="0"/>
      <w:marTop w:val="0"/>
      <w:marBottom w:val="0"/>
      <w:divBdr>
        <w:top w:val="none" w:sz="0" w:space="0" w:color="auto"/>
        <w:left w:val="none" w:sz="0" w:space="0" w:color="auto"/>
        <w:bottom w:val="none" w:sz="0" w:space="0" w:color="auto"/>
        <w:right w:val="none" w:sz="0" w:space="0" w:color="auto"/>
      </w:divBdr>
    </w:div>
    <w:div w:id="1955747354">
      <w:bodyDiv w:val="1"/>
      <w:marLeft w:val="0"/>
      <w:marRight w:val="0"/>
      <w:marTop w:val="0"/>
      <w:marBottom w:val="0"/>
      <w:divBdr>
        <w:top w:val="none" w:sz="0" w:space="0" w:color="auto"/>
        <w:left w:val="none" w:sz="0" w:space="0" w:color="auto"/>
        <w:bottom w:val="none" w:sz="0" w:space="0" w:color="auto"/>
        <w:right w:val="none" w:sz="0" w:space="0" w:color="auto"/>
      </w:divBdr>
    </w:div>
    <w:div w:id="2031954441">
      <w:bodyDiv w:val="1"/>
      <w:marLeft w:val="0"/>
      <w:marRight w:val="0"/>
      <w:marTop w:val="0"/>
      <w:marBottom w:val="0"/>
      <w:divBdr>
        <w:top w:val="none" w:sz="0" w:space="0" w:color="auto"/>
        <w:left w:val="none" w:sz="0" w:space="0" w:color="auto"/>
        <w:bottom w:val="none" w:sz="0" w:space="0" w:color="auto"/>
        <w:right w:val="none" w:sz="0" w:space="0" w:color="auto"/>
      </w:divBdr>
    </w:div>
    <w:div w:id="2046829757">
      <w:bodyDiv w:val="1"/>
      <w:marLeft w:val="0"/>
      <w:marRight w:val="0"/>
      <w:marTop w:val="0"/>
      <w:marBottom w:val="0"/>
      <w:divBdr>
        <w:top w:val="none" w:sz="0" w:space="0" w:color="auto"/>
        <w:left w:val="none" w:sz="0" w:space="0" w:color="auto"/>
        <w:bottom w:val="none" w:sz="0" w:space="0" w:color="auto"/>
        <w:right w:val="none" w:sz="0" w:space="0" w:color="auto"/>
      </w:divBdr>
    </w:div>
    <w:div w:id="2063089711">
      <w:bodyDiv w:val="1"/>
      <w:marLeft w:val="0"/>
      <w:marRight w:val="0"/>
      <w:marTop w:val="0"/>
      <w:marBottom w:val="0"/>
      <w:divBdr>
        <w:top w:val="none" w:sz="0" w:space="0" w:color="auto"/>
        <w:left w:val="none" w:sz="0" w:space="0" w:color="auto"/>
        <w:bottom w:val="none" w:sz="0" w:space="0" w:color="auto"/>
        <w:right w:val="none" w:sz="0" w:space="0" w:color="auto"/>
      </w:divBdr>
    </w:div>
    <w:div w:id="2116511136">
      <w:bodyDiv w:val="1"/>
      <w:marLeft w:val="0"/>
      <w:marRight w:val="0"/>
      <w:marTop w:val="0"/>
      <w:marBottom w:val="0"/>
      <w:divBdr>
        <w:top w:val="none" w:sz="0" w:space="0" w:color="auto"/>
        <w:left w:val="none" w:sz="0" w:space="0" w:color="auto"/>
        <w:bottom w:val="none" w:sz="0" w:space="0" w:color="auto"/>
        <w:right w:val="none" w:sz="0" w:space="0" w:color="auto"/>
      </w:divBdr>
    </w:div>
    <w:div w:id="2144153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neuralnetworksanddeeplearning.com/chap6.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Ope18</b:Tag>
    <b:SourceType>InternetSite</b:SourceType>
    <b:Guid>{79C7C2BF-6D2D-41C9-9AB0-0215EAC956FC}</b:Guid>
    <b:Title>About OpenCV</b:Title>
    <b:Author>
      <b:Author>
        <b:NameList>
          <b:Person>
            <b:Last>Team</b:Last>
            <b:First>OpenCV</b:First>
          </b:Person>
        </b:NameList>
      </b:Author>
    </b:Author>
    <b:YearAccessed>2018</b:YearAccessed>
    <b:MonthAccessed>May</b:MonthAccessed>
    <b:DayAccessed>3</b:DayAccessed>
    <b:URL>https://opencv.org/about.html</b:URL>
    <b:RefOrder>1</b:RefOrder>
  </b:Source>
  <b:Source>
    <b:Tag>Sam59</b:Tag>
    <b:SourceType>Report</b:SourceType>
    <b:Guid>{3B93DD4F-8F8C-427D-9C32-18E6D6A3722D}</b:Guid>
    <b:Title>Some Studies in Machine Learning</b:Title>
    <b:Year>1959</b:Year>
    <b:Author>
      <b:Author>
        <b:NameList>
          <b:Person>
            <b:Last>Samuel</b:Last>
            <b:First>Arthur</b:First>
            <b:Middle>L.</b:Middle>
          </b:Person>
        </b:NameList>
      </b:Author>
    </b:Author>
    <b:RefOrder>2</b:RefOrder>
  </b:Source>
  <b:Source>
    <b:Tag>Ada17</b:Tag>
    <b:SourceType>InternetSite</b:SourceType>
    <b:Guid>{0AE02344-006F-4777-A0AB-5C18FFA6A296}</b:Guid>
    <b:Title>Training AI for Self-Driving Vehicles: the Challenge of Scale</b:Title>
    <b:Year>2017</b:Year>
    <b:Author>
      <b:Author>
        <b:Corporate> Adam Grzywaczewski. NVIDIA</b:Corporate>
      </b:Author>
    </b:Author>
    <b:Month>October</b:Month>
    <b:Day>9</b:Day>
    <b:YearAccessed>2018</b:YearAccessed>
    <b:MonthAccessed>May</b:MonthAccessed>
    <b:DayAccessed>3</b:DayAccessed>
    <b:URL>https://devblogs.nvidia.com/training-self-driving-vehicles-challenge-scale/</b:URL>
    <b:RefOrder>3</b:RefOrder>
  </b:Source>
  <b:Source>
    <b:Tag>Dav15</b:Tag>
    <b:SourceType>Report</b:SourceType>
    <b:Guid>{E9F46864-5A1D-4549-A9FB-06F8FC2C85A6}</b:Guid>
    <b:Title>Learning Artificial Intelligence</b:Title>
    <b:Year>2015</b:Year>
    <b:URL>https://pdfs.semanticscholar.org/95c5/550b095591874a93019ff8d1dab84ed62c81.pdf</b:URL>
    <b:Author>
      <b:Author>
        <b:NameList>
          <b:Person>
            <b:Last>Taralla</b:Last>
            <b:First>David</b:First>
          </b:Person>
        </b:NameList>
      </b:Author>
    </b:Author>
    <b:RefOrder>4</b:RefOrder>
  </b:Source>
  <b:Source>
    <b:Tag>Dee18</b:Tag>
    <b:SourceType>InternetSite</b:SourceType>
    <b:Guid>{40AC1324-A0DD-41F9-A4A2-186FFA94924C}</b:Guid>
    <b:Title>About DeepMind for Google</b:Title>
    <b:Author>
      <b:Author>
        <b:Corporate>Deepmind</b:Corporate>
      </b:Author>
    </b:Author>
    <b:YearAccessed>2018</b:YearAccessed>
    <b:MonthAccessed>May</b:MonthAccessed>
    <b:DayAccessed>3</b:DayAccessed>
    <b:URL>https://deepmind.com/applied/deepmind-google/</b:URL>
    <b:RefOrder>6</b:RefOrder>
  </b:Source>
  <b:Source>
    <b:Tag>Bat17</b:Tag>
    <b:SourceType>Report</b:SourceType>
    <b:Guid>{93E51A99-4BC1-4D5B-9FEA-4E46D0BD9E0D}</b:Guid>
    <b:Title>Handwritten Text Recognition using Deep Learning</b:Title>
    <b:Year>2017</b:Year>
    <b:Author>
      <b:Author>
        <b:NameList>
          <b:Person>
            <b:Last>Batuhan Balci</b:Last>
            <b:First>Dan</b:First>
            <b:Middle>Saadati, Dan Shiferaw</b:Middle>
          </b:Person>
        </b:NameList>
      </b:Author>
    </b:Author>
    <b:RefOrder>5</b:RefOrder>
  </b:Source>
  <b:Source>
    <b:Tag>Jas16</b:Tag>
    <b:SourceType>InternetSite</b:SourceType>
    <b:Guid>{7D3D0055-229D-4FC6-96CA-6CFCFAD39C82}</b:Guid>
    <b:Title>Supervised and Unsupervised Machine Learning Algorithms</b:Title>
    <b:Year>2016</b:Year>
    <b:Author>
      <b:Author>
        <b:NameList>
          <b:Person>
            <b:Last>Brownlee</b:Last>
            <b:First>Jason</b:First>
          </b:Person>
        </b:NameList>
      </b:Author>
    </b:Author>
    <b:Month>March</b:Month>
    <b:Day>16</b:Day>
    <b:YearAccessed>2018</b:YearAccessed>
    <b:MonthAccessed>May</b:MonthAccessed>
    <b:DayAccessed>4</b:DayAccessed>
    <b:URL>https://machinelearningmastery.com/supervised-and-unsupervised-machine-learning-algorithms/</b:URL>
    <b:RefOrder>7</b:RefOrder>
  </b:Source>
  <b:Source>
    <b:Tag>Mic182</b:Tag>
    <b:SourceType>InternetSite</b:SourceType>
    <b:Guid>{D5D32EA7-E69F-4ECF-AFFE-49D91D6CCAA9}</b:Guid>
    <b:Title>Deep learning, Chapter 6</b:Title>
    <b:YearAccessed>2018</b:YearAccessed>
    <b:MonthAccessed>May</b:MonthAccessed>
    <b:DayAccessed>4</b:DayAccessed>
    <b:URL>http://neuralnetworksanddeeplearning.com/chap6.html</b:URL>
    <b:Author>
      <b:Author>
        <b:NameList>
          <b:Person>
            <b:Last>Nielsen</b:Last>
            <b:First>Michael</b:First>
          </b:Person>
        </b:NameList>
      </b:Author>
    </b:Author>
    <b:RefOrder>9</b:RefOrder>
  </b:Source>
  <b:Source>
    <b:Tag>IBM18</b:Tag>
    <b:SourceType>InternetSite</b:SourceType>
    <b:Guid>{F661282E-97DA-48A8-B2C6-D444FC93B3B4}</b:Guid>
    <b:Author>
      <b:Author>
        <b:Corporate>IBM</b:Corporate>
      </b:Author>
    </b:Author>
    <b:Title> Deep learning performance breakthrough</b:Title>
    <b:YearAccessed>2018</b:YearAccessed>
    <b:MonthAccessed>May</b:MonthAccessed>
    <b:DayAccessed>4</b:DayAccessed>
    <b:URL>https://www.ibm.com/blogs/systems/deep-learning-performance-breakthrough/</b:URL>
    <b:RefOrder>8</b:RefOrder>
  </b:Source>
  <b:Source>
    <b:Tag>Ada13</b:Tag>
    <b:SourceType>Report</b:SourceType>
    <b:Guid>{00404519-244A-4F69-954F-8659F97B9441}</b:Guid>
    <b:Title>Deep learning with COTS HPC systems</b:Title>
    <b:Year>2013</b:Year>
    <b:YearAccessed>2018</b:YearAccessed>
    <b:MonthAccessed>March</b:MonthAccessed>
    <b:DayAccessed>4</b:DayAccessed>
    <b:URL>http://ai.stanford.edu/~acoates/papers/CoatesHuvalWangWuNgCatanzaro_icml2013.pdf</b:URL>
    <b:Author>
      <b:Author>
        <b:NameList>
          <b:Person>
            <b:Last>Adam Coates</b:Last>
            <b:First>Brody</b:First>
            <b:Middle>Huval, Tao Wang, David J. Wu, Andrew Y. Ng</b:Middle>
          </b:Person>
        </b:NameList>
      </b:Author>
    </b:Author>
    <b:RefOrder>11</b:RefOrder>
  </b:Source>
  <b:Source>
    <b:Tag>Abr121</b:Tag>
    <b:SourceType>BookSection</b:SourceType>
    <b:Guid>{0A820172-C33B-4ED7-93F3-B359AA67B755}</b:Guid>
    <b:Title>4.2 Multicore Programming</b:Title>
    <b:Year>2012</b:Year>
    <b:Publisher>Wiley</b:Publisher>
    <b:Author>
      <b:Author>
        <b:NameList>
          <b:Person>
            <b:Last>Silberschatz</b:Last>
            <b:First>Abraham</b:First>
          </b:Person>
        </b:NameList>
      </b:Author>
    </b:Author>
    <b:BookTitle>Operating System Concepts, 9th ed</b:BookTitle>
    <b:Pages>166</b:Pages>
    <b:RefOrder>12</b:RefOrder>
  </b:Source>
  <b:Source>
    <b:Tag>Goo181</b:Tag>
    <b:SourceType>InternetSite</b:SourceType>
    <b:Guid>{BC1A9248-5FDE-4713-9F3E-135FC7557B13}</b:Guid>
    <b:Author>
      <b:Author>
        <b:Corporate>Google</b:Corporate>
      </b:Author>
    </b:Author>
    <b:Title>AlphaGo</b:Title>
    <b:YearAccessed>2018</b:YearAccessed>
    <b:MonthAccessed>May</b:MonthAccessed>
    <b:DayAccessed>4</b:DayAccessed>
    <b:URL>https://deepmind.com/research/alphago/</b:URL>
    <b:RefOrder>19</b:RefOrder>
  </b:Source>
  <b:Source>
    <b:Tag>But18</b:Tag>
    <b:SourceType>InternetSite</b:SourceType>
    <b:Guid>{9C78B0B1-A523-4FBE-9212-9597B7C53BFB}</b:Guid>
    <b:Title>But what *is* a Neural Network? | Chapter 1, deep learning [Video]</b:Title>
    <b:YearAccessed>2018</b:YearAccessed>
    <b:MonthAccessed>May</b:MonthAccessed>
    <b:DayAccessed>4</b:DayAccessed>
    <b:URL>https://www.youtube.com/watch?v=aircAruvnKk</b:URL>
    <b:RefOrder>10</b:RefOrder>
  </b:Source>
  <b:Source>
    <b:Tag>Goo18</b:Tag>
    <b:SourceType>InternetSite</b:SourceType>
    <b:Guid>{3FF12B01-A7AC-4C2A-8E4B-DA1CA59AB437}</b:Guid>
    <b:Author>
      <b:Author>
        <b:Corporate>Google</b:Corporate>
      </b:Author>
    </b:Author>
    <b:Title>DeepMind AI Reduces Google Data Centre Cooling Bill by 40%</b:Title>
    <b:YearAccessed>2018</b:YearAccessed>
    <b:MonthAccessed>May</b:MonthAccessed>
    <b:DayAccessed>4</b:DayAccessed>
    <b:URL>https://deepmind.com/blog/deepmind-ai-reduces-google-data-centre-cooling-bill-40/</b:URL>
    <b:RefOrder>18</b:RefOrder>
  </b:Source>
  <b:Source>
    <b:Tag>Gam18</b:Tag>
    <b:SourceType>InternetSite</b:SourceType>
    <b:Guid>{1DDF834A-3E28-43BC-BFF6-B4E76F0673CA}</b:Guid>
    <b:Title>GameFly Streaming [Use case]</b:Title>
    <b:YearAccessed>2018</b:YearAccessed>
    <b:MonthAccessed>May</b:MonthAccessed>
    <b:DayAccessed>4</b:DayAccessed>
    <b:URL>https://www.ibm.com/case-studies/gameflystreaming</b:URL>
    <b:Author>
      <b:Author>
        <b:Corporate>IBM</b:Corporate>
      </b:Author>
    </b:Author>
    <b:RefOrder>17</b:RefOrder>
  </b:Source>
  <b:Source>
    <b:Tag>Med18</b:Tag>
    <b:SourceType>InternetSite</b:SourceType>
    <b:Guid>{5A20D570-E7CE-4D6C-9666-563AF6B4EF12}</b:Guid>
    <b:Title>Medtronic [Use case]</b:Title>
    <b:YearAccessed>2018</b:YearAccessed>
    <b:MonthAccessed>May</b:MonthAccessed>
    <b:DayAccessed>4</b:DayAccessed>
    <b:URL>https://www.ibm.com/case-studies/medtronic</b:URL>
    <b:Author>
      <b:Author>
        <b:Corporate>IBM</b:Corporate>
      </b:Author>
    </b:Author>
    <b:RefOrder>16</b:RefOrder>
  </b:Source>
  <b:Source>
    <b:Tag>Cha18</b:Tag>
    <b:SourceType>InternetSite</b:SourceType>
    <b:Guid>{26B609F9-B42D-4597-AE8C-B4AD828A858A}</b:Guid>
    <b:Author>
      <b:Author>
        <b:Corporate>Chaitanya Ekanadham, Netflix</b:Corporate>
      </b:Author>
    </b:Author>
    <b:Title>Using Machine Learning to Improve Streaming Quality at Netflix</b:Title>
    <b:YearAccessed>2018</b:YearAccessed>
    <b:MonthAccessed>May</b:MonthAccessed>
    <b:DayAccessed>4</b:DayAccessed>
    <b:URL>https://medium.com/netflix-techblog/using-machine-learning-to-improve-streaming-quality-at-netflix-9651263ef09f</b:URL>
    <b:RefOrder>15</b:RefOrder>
  </b:Source>
  <b:Source>
    <b:Tag>The183</b:Tag>
    <b:SourceType>InternetSite</b:SourceType>
    <b:Guid>{0C607D6B-ACA1-4C65-9B3C-545A2DBB8F27}</b:Guid>
    <b:Author>
      <b:Author>
        <b:Corporate>The Qt Company</b:Corporate>
      </b:Author>
    </b:Author>
    <b:Title>Obligations of the LGPL </b:Title>
    <b:YearAccessed>2018</b:YearAccessed>
    <b:MonthAccessed>May</b:MonthAccessed>
    <b:DayAccessed>4</b:DayAccessed>
    <b:URL>https://www1.qt.io/qt-licensing-terms/</b:URL>
    <b:RefOrder>21</b:RefOrder>
  </b:Source>
  <b:Source>
    <b:Tag>Goo182</b:Tag>
    <b:SourceType>InternetSite</b:SourceType>
    <b:Guid>{F482D0DC-548A-4CF8-B1A3-F86CF66F8EAD}</b:Guid>
    <b:Author>
      <b:Author>
        <b:Corporate>Google</b:Corporate>
      </b:Author>
    </b:Author>
    <b:Title>About TensorFlow</b:Title>
    <b:YearAccessed>2018</b:YearAccessed>
    <b:MonthAccessed>May</b:MonthAccessed>
    <b:DayAccessed>4</b:DayAccessed>
    <b:URL>https://www.tensorflow.org/</b:URL>
    <b:RefOrder>13</b:RefOrder>
  </b:Source>
  <b:Source>
    <b:Tag>Apa18</b:Tag>
    <b:SourceType>InternetSite</b:SourceType>
    <b:Guid>{75C117CD-05DE-4F07-9319-6CE4179D2FCB}</b:Guid>
    <b:Author>
      <b:Author>
        <b:Corporate>Apache</b:Corporate>
      </b:Author>
    </b:Author>
    <b:Title>Apache License</b:Title>
    <b:YearAccessed>2018</b:YearAccessed>
    <b:MonthAccessed>May</b:MonthAccessed>
    <b:DayAccessed>4</b:DayAccessed>
    <b:URL>https://www.apache.org/licenses/LICENSE-2.0</b:URL>
    <b:RefOrder>14</b:RefOrder>
  </b:Source>
  <b:Source>
    <b:Tag>Agi18</b:Tag>
    <b:SourceType>InternetSite</b:SourceType>
    <b:Guid>{D49116D7-CA61-43FB-ADFA-9D1655CF942A}</b:Guid>
    <b:Author>
      <b:Author>
        <b:Corporate>Agile Modeling</b:Corporate>
      </b:Author>
    </b:Author>
    <b:Title>Feature Driven Development (FDD) and Agile Modeling</b:Title>
    <b:YearAccessed>2018</b:YearAccessed>
    <b:MonthAccessed>May</b:MonthAccessed>
    <b:DayAccessed>4</b:DayAccessed>
    <b:URL>Feature Driven Development (FDD) and Agile Modeling</b:URL>
    <b:RefOrder>20</b:RefOrder>
  </b:Source>
</b:Sources>
</file>

<file path=customXml/itemProps1.xml><?xml version="1.0" encoding="utf-8"?>
<ds:datastoreItem xmlns:ds="http://schemas.openxmlformats.org/officeDocument/2006/customXml" ds:itemID="{504692DE-F07C-48EE-AE1A-B892675A8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2375</TotalTime>
  <Pages>15</Pages>
  <Words>3681</Words>
  <Characters>20987</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dc:creator>
  <cp:keywords/>
  <dc:description/>
  <cp:lastModifiedBy>jonathan</cp:lastModifiedBy>
  <cp:revision>551</cp:revision>
  <dcterms:created xsi:type="dcterms:W3CDTF">2018-03-12T13:51:00Z</dcterms:created>
  <dcterms:modified xsi:type="dcterms:W3CDTF">2018-05-04T14:16:00Z</dcterms:modified>
</cp:coreProperties>
</file>