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BF2326" w14:textId="77777777" w:rsidR="00A63EFB" w:rsidRDefault="00A63EFB" w:rsidP="00A63EFB">
      <w:pPr>
        <w:jc w:val="center"/>
      </w:pPr>
    </w:p>
    <w:p w14:paraId="25B41F5B" w14:textId="0DE0395C" w:rsidR="00A63EFB" w:rsidRPr="00174B3B" w:rsidRDefault="00A63EFB" w:rsidP="00A63EFB">
      <w:pPr>
        <w:jc w:val="center"/>
        <w:rPr>
          <w:b/>
          <w:u w:val="single"/>
        </w:rPr>
      </w:pPr>
      <w:r w:rsidRPr="00174B3B">
        <w:rPr>
          <w:b/>
          <w:u w:val="single"/>
        </w:rPr>
        <w:t>The Matrix</w:t>
      </w:r>
      <w:r w:rsidR="003B0B11" w:rsidRPr="00174B3B">
        <w:rPr>
          <w:b/>
          <w:u w:val="single"/>
        </w:rPr>
        <w:t xml:space="preserve">. (Village Roadshow Productions. Warner Brothers. Directed by Andy Wachowski and Larry Wachowski, 1999) </w:t>
      </w:r>
    </w:p>
    <w:p w14:paraId="0A23A288" w14:textId="77777777" w:rsidR="00A63EFB" w:rsidRPr="00174B3B" w:rsidRDefault="00A63EFB" w:rsidP="00A63EFB">
      <w:pPr>
        <w:jc w:val="center"/>
      </w:pPr>
    </w:p>
    <w:p w14:paraId="141EDEED" w14:textId="77777777" w:rsidR="00A63EFB" w:rsidRPr="00174B3B" w:rsidRDefault="00A63EFB" w:rsidP="00A63EFB">
      <w:pPr>
        <w:jc w:val="center"/>
      </w:pPr>
    </w:p>
    <w:p w14:paraId="7F5AE151" w14:textId="18CB8790" w:rsidR="00A63EFB" w:rsidRPr="00174B3B" w:rsidRDefault="007A432C" w:rsidP="006A7479">
      <w:r w:rsidRPr="00174B3B">
        <w:t>The release date of the Matrix can be said to hold some religious significance and shows that the movie has a subtext of religious ideas within the film due to the date th</w:t>
      </w:r>
      <w:r w:rsidR="00BC50EC">
        <w:t>at the</w:t>
      </w:r>
      <w:r w:rsidRPr="00174B3B">
        <w:t xml:space="preserve"> movie was released, the Matrix was released in Easter of 1999 and it can be said that Neo should be celebrated like Jesus is on Easter weekend. </w:t>
      </w:r>
      <w:r>
        <w:t>T</w:t>
      </w:r>
      <w:r w:rsidR="006A7479" w:rsidRPr="00174B3B">
        <w:t xml:space="preserve">he executive producer of the film is Bruce Berman. The film also had multiple of people who were directing it, the main two people was Andy and Larry Wachowski. The film company which released the movie was Warner Brothers </w:t>
      </w:r>
      <w:r w:rsidR="00ED5B68" w:rsidRPr="00174B3B">
        <w:t xml:space="preserve">and Village Roadshow Productions </w:t>
      </w:r>
      <w:r w:rsidR="006A7479" w:rsidRPr="00174B3B">
        <w:t>who have had academy award winning films before. The Matrix has three films altogether, makin</w:t>
      </w:r>
      <w:r w:rsidR="00ED5B68" w:rsidRPr="00174B3B">
        <w:t xml:space="preserve">g it a trilogy, the films fall </w:t>
      </w:r>
      <w:r w:rsidR="006A7479" w:rsidRPr="00174B3B">
        <w:t xml:space="preserve">under the genre of Science Fiction. There have been numerous awards won for the film, for instance </w:t>
      </w:r>
      <w:r w:rsidR="007D58A2" w:rsidRPr="00174B3B">
        <w:t>it won four Oscars and two BAFTA awards. The film also won seven awards in the Academy of Science Fiction, Fantasy and Horror Films USA, they range from best actor to best film editing</w:t>
      </w:r>
      <w:r w:rsidR="005D5F45" w:rsidRPr="00174B3B">
        <w:t xml:space="preserve"> </w:t>
      </w:r>
      <w:r w:rsidR="002D70FA" w:rsidRPr="00174B3B">
        <w:t>which was done by</w:t>
      </w:r>
      <w:r w:rsidR="005D5F45" w:rsidRPr="00174B3B">
        <w:t xml:space="preserve"> Zach Staenberg</w:t>
      </w:r>
      <w:r w:rsidR="007D58A2" w:rsidRPr="00174B3B">
        <w:t xml:space="preserve">. In the beginning of the film it depicts the lead female actress </w:t>
      </w:r>
      <w:r w:rsidR="002D70FA" w:rsidRPr="00174B3B">
        <w:t>(</w:t>
      </w:r>
      <w:r w:rsidR="005D5F45" w:rsidRPr="00174B3B">
        <w:t>Carrie-Anne Moss</w:t>
      </w:r>
      <w:r w:rsidR="002D70FA" w:rsidRPr="00174B3B">
        <w:t>)</w:t>
      </w:r>
      <w:r w:rsidR="00387E7F">
        <w:t xml:space="preserve"> Trinity</w:t>
      </w:r>
      <w:r w:rsidR="002D70FA" w:rsidRPr="00174B3B">
        <w:t xml:space="preserve"> </w:t>
      </w:r>
      <w:r w:rsidR="007D58A2" w:rsidRPr="00174B3B">
        <w:t>running from ‘agents’ as they are known in the film, she then picks up a phone and disappears from sight.</w:t>
      </w:r>
      <w:r w:rsidR="002D70FA" w:rsidRPr="00174B3B">
        <w:t xml:space="preserve"> Action and Science Fiction is evident all the way through the film, however it gives an insight for the viewer to know how the film will continue, t</w:t>
      </w:r>
      <w:r w:rsidR="007D58A2" w:rsidRPr="00174B3B">
        <w:t xml:space="preserve">his is the opening of the film The Matrix. </w:t>
      </w:r>
      <w:r w:rsidR="003E0419" w:rsidRPr="00174B3B">
        <w:t xml:space="preserve">The Matrix is rated 4 stars and the age a person can watch this film is fifteen and above. </w:t>
      </w:r>
    </w:p>
    <w:p w14:paraId="1C0EC023" w14:textId="7CEDB436" w:rsidR="005D5F45" w:rsidRPr="00174B3B" w:rsidRDefault="005D5F45" w:rsidP="006A7479"/>
    <w:p w14:paraId="462786FC" w14:textId="5CDB5D5F" w:rsidR="005D5F45" w:rsidRPr="00174B3B" w:rsidRDefault="005D5F45" w:rsidP="006A7479">
      <w:r w:rsidRPr="00174B3B">
        <w:t xml:space="preserve">The trailer for the Matrix is full of action, special effects and exciting imagery, the trailer also makes the movie eerie </w:t>
      </w:r>
      <w:r w:rsidR="00DE4B8C" w:rsidRPr="00174B3B">
        <w:t xml:space="preserve">and mind-bending, however there is a lack of evidence of the fact the it could correlate the with ideas of religion and does not really give anything away about what the movie really is about and there are no sneak peaks of what will happen during the movie. Although due to being released in 1999 there is now a lot of information and videos depicting what happens throughout the movie whereas this was not the case in 1999. </w:t>
      </w:r>
      <w:r w:rsidR="00045B1B" w:rsidRPr="00174B3B">
        <w:t>For first time viewer</w:t>
      </w:r>
      <w:r w:rsidR="001432D4" w:rsidRPr="00174B3B">
        <w:t>s</w:t>
      </w:r>
      <w:r w:rsidR="00045B1B" w:rsidRPr="00174B3B">
        <w:t xml:space="preserve"> in 1999 the trailer would make the viewer very confused until they watched the film and the trailer would then make sense to them. </w:t>
      </w:r>
    </w:p>
    <w:p w14:paraId="1AC55B21" w14:textId="2045C5A0" w:rsidR="00DD5BC7" w:rsidRPr="00174B3B" w:rsidRDefault="00DD5BC7" w:rsidP="006A7479"/>
    <w:p w14:paraId="2FBB4D4A" w14:textId="70847264" w:rsidR="00DD5BC7" w:rsidRPr="00174B3B" w:rsidRDefault="00D60067" w:rsidP="006A7479">
      <w:r w:rsidRPr="00174B3B">
        <w:t>T</w:t>
      </w:r>
      <w:r w:rsidR="00DD5BC7" w:rsidRPr="00174B3B">
        <w:t xml:space="preserve">here is </w:t>
      </w:r>
      <w:r w:rsidR="00FE408C" w:rsidRPr="00174B3B">
        <w:t xml:space="preserve">then </w:t>
      </w:r>
      <w:r w:rsidR="00DD5BC7" w:rsidRPr="00174B3B">
        <w:t>a voice recording</w:t>
      </w:r>
      <w:r w:rsidR="000D6DDE" w:rsidRPr="00174B3B">
        <w:t xml:space="preserve"> of two people Trinity and Cypher, Cypher</w:t>
      </w:r>
      <w:r w:rsidR="00DD5BC7" w:rsidRPr="00174B3B">
        <w:t xml:space="preserve"> asks Trinity if she thinks the </w:t>
      </w:r>
      <w:r w:rsidR="005D5F45" w:rsidRPr="00174B3B">
        <w:t>person,</w:t>
      </w:r>
      <w:r w:rsidR="00DD5BC7" w:rsidRPr="00174B3B">
        <w:t xml:space="preserve"> they are speaking about is the </w:t>
      </w:r>
      <w:r w:rsidR="002E79CD">
        <w:t>‘</w:t>
      </w:r>
      <w:r w:rsidR="00DD5BC7" w:rsidRPr="00174B3B">
        <w:t>one</w:t>
      </w:r>
      <w:r w:rsidR="002E79CD">
        <w:t>’</w:t>
      </w:r>
      <w:r w:rsidR="00DD5BC7" w:rsidRPr="00174B3B">
        <w:t>, she answers with ‘I don’t know’</w:t>
      </w:r>
      <w:r w:rsidR="00A36DD6" w:rsidRPr="00174B3B">
        <w:rPr>
          <w:rStyle w:val="FootnoteReference"/>
        </w:rPr>
        <w:footnoteReference w:id="1"/>
      </w:r>
      <w:r w:rsidR="006926D9" w:rsidRPr="00174B3B">
        <w:t xml:space="preserve"> which can be seen as a reference to as him being Jesus Christ</w:t>
      </w:r>
      <w:r w:rsidR="00DD5BC7" w:rsidRPr="00174B3B">
        <w:t>. We meet a young man called Neo</w:t>
      </w:r>
      <w:r w:rsidR="00A12A95" w:rsidRPr="00174B3B">
        <w:t xml:space="preserve"> (Keanu Reeves)</w:t>
      </w:r>
      <w:r w:rsidR="00DD5BC7" w:rsidRPr="00174B3B">
        <w:t>, he is depicted as some</w:t>
      </w:r>
      <w:r w:rsidR="00A12A95" w:rsidRPr="00174B3B">
        <w:t>one who works with computers, working</w:t>
      </w:r>
      <w:r w:rsidR="00DD5BC7" w:rsidRPr="00174B3B">
        <w:t xml:space="preserve"> on hacking and figuring out different codes, there is a message w</w:t>
      </w:r>
      <w:r w:rsidR="00A12A95" w:rsidRPr="00174B3B">
        <w:t>hich appears on</w:t>
      </w:r>
      <w:r w:rsidR="00DD5BC7" w:rsidRPr="00174B3B">
        <w:t xml:space="preserve"> his comput</w:t>
      </w:r>
      <w:r w:rsidR="000D6DDE" w:rsidRPr="00174B3B">
        <w:t xml:space="preserve">er </w:t>
      </w:r>
      <w:r w:rsidR="00DD5BC7" w:rsidRPr="00174B3B">
        <w:t xml:space="preserve">as if he </w:t>
      </w:r>
      <w:r w:rsidR="0036725E" w:rsidRPr="00174B3B">
        <w:t>was hack</w:t>
      </w:r>
      <w:r w:rsidR="000D6DDE" w:rsidRPr="00174B3B">
        <w:t xml:space="preserve">ed, the message states </w:t>
      </w:r>
      <w:r w:rsidR="00DD5BC7" w:rsidRPr="00174B3B">
        <w:t xml:space="preserve">that it is Trinity and to follow the white rabbit. There is then a knock at Neo’s front door and </w:t>
      </w:r>
      <w:r w:rsidR="005D6A88" w:rsidRPr="00174B3B">
        <w:t>Choi</w:t>
      </w:r>
      <w:r w:rsidR="00DD5BC7" w:rsidRPr="00174B3B">
        <w:t xml:space="preserve"> and his friends </w:t>
      </w:r>
      <w:r w:rsidR="00465DBB">
        <w:t xml:space="preserve">are </w:t>
      </w:r>
      <w:r w:rsidR="00DD5BC7" w:rsidRPr="00174B3B">
        <w:t>asking about the software that he has for him, they ask him if he wants to go to a</w:t>
      </w:r>
      <w:r w:rsidR="005909C2" w:rsidRPr="00174B3B">
        <w:t>n</w:t>
      </w:r>
      <w:r w:rsidR="00DD5BC7" w:rsidRPr="00174B3B">
        <w:t xml:space="preserve"> </w:t>
      </w:r>
      <w:r w:rsidR="0044452D" w:rsidRPr="00174B3B">
        <w:t xml:space="preserve">underground </w:t>
      </w:r>
      <w:r w:rsidR="00976B23" w:rsidRPr="00174B3B">
        <w:t xml:space="preserve">club, and the woman with </w:t>
      </w:r>
      <w:r w:rsidR="00FB1760">
        <w:t xml:space="preserve">Choi </w:t>
      </w:r>
      <w:r w:rsidR="00DD5BC7" w:rsidRPr="00174B3B">
        <w:t xml:space="preserve">turns around and there is a distinct white rabbit tattoo on her shoulder. </w:t>
      </w:r>
      <w:r w:rsidR="005D6A88" w:rsidRPr="00174B3B">
        <w:t xml:space="preserve">This is where the first comparison of Neo and Jesus first </w:t>
      </w:r>
      <w:r w:rsidR="00DB55C7" w:rsidRPr="00174B3B">
        <w:t>appears within the film Choi states “hallelujah! You’re my saviour man. My own personal Jesus Christ!”</w:t>
      </w:r>
      <w:r w:rsidR="00C30F44" w:rsidRPr="00174B3B">
        <w:rPr>
          <w:rStyle w:val="FootnoteReference"/>
        </w:rPr>
        <w:footnoteReference w:id="2"/>
      </w:r>
      <w:r w:rsidR="00DB55C7" w:rsidRPr="00174B3B">
        <w:t xml:space="preserve"> </w:t>
      </w:r>
    </w:p>
    <w:p w14:paraId="3F50E952" w14:textId="1E13CC87" w:rsidR="006926D9" w:rsidRPr="00174B3B" w:rsidRDefault="006926D9" w:rsidP="006A7479"/>
    <w:p w14:paraId="789A136F" w14:textId="125C6291" w:rsidR="006926D9" w:rsidRPr="00174B3B" w:rsidRDefault="006926D9" w:rsidP="006A7479">
      <w:r w:rsidRPr="00174B3B">
        <w:lastRenderedPageBreak/>
        <w:t xml:space="preserve">This is where the film ultimately starts and the overall references to the bible and religion starts to appear from this point and throughout. </w:t>
      </w:r>
      <w:r w:rsidR="005D5F45" w:rsidRPr="00174B3B">
        <w:t xml:space="preserve">Neo is depicted as the pseudo Jesus Christ figure throughout the movie with reference to him being called ‘the one’ and the people who believe in Jesus Christ are the ones that are saved, in reference to the Matrix the people who believe in Neo are also saved and know the real truth about the world. Neo was being watched by the agents throughout the movie and in one scene they trap him and put a tracking device in him, this corresponds with the Christian version of Jesus as he was being watched by Pharisees and this ultimately lead to his death, however Neo removed the tracking device with the help of Trinity and this was what ultimately made the movie expand on the idea of him being important and that he needed to be protected and saved. </w:t>
      </w:r>
    </w:p>
    <w:p w14:paraId="7D3E1676" w14:textId="51F09923" w:rsidR="005D5F45" w:rsidRPr="00174B3B" w:rsidRDefault="005D5F45" w:rsidP="006A7479"/>
    <w:p w14:paraId="162FBFB0" w14:textId="1BD57361" w:rsidR="005D5F45" w:rsidRPr="00174B3B" w:rsidRDefault="005D5F45" w:rsidP="006A7479">
      <w:r w:rsidRPr="00174B3B">
        <w:t xml:space="preserve">Trinity is depicted as being one of </w:t>
      </w:r>
      <w:r w:rsidR="00A86895" w:rsidRPr="00174B3B">
        <w:t xml:space="preserve">the disciples of the pseudo Jesus figure in the movie, she is devout and eventually falls in love with Neo and eventually believes that he is the one that could awaken the whole world to the reality that is the matrix. </w:t>
      </w:r>
      <w:r w:rsidR="00865611" w:rsidRPr="00174B3B">
        <w:t>The parallel of the dis</w:t>
      </w:r>
      <w:r w:rsidR="00824744" w:rsidRPr="00174B3B">
        <w:t>ciples and the crew within the Matrix is that when Neo enters the group of people, they are very excited with his arrival and this means that they were expecting great things from him, one of the crew called Tank states that ‘if you are the one, then it is a very exciting time.’</w:t>
      </w:r>
      <w:r w:rsidR="002C38B7">
        <w:rPr>
          <w:rStyle w:val="FootnoteReference"/>
        </w:rPr>
        <w:footnoteReference w:id="3"/>
      </w:r>
      <w:r w:rsidR="00824744" w:rsidRPr="00174B3B">
        <w:t xml:space="preserve"> Compared with the biblical text which states “he appointed twelve, that they might be with him and that he might send to preach.”</w:t>
      </w:r>
      <w:r w:rsidR="00C30F44" w:rsidRPr="00174B3B">
        <w:rPr>
          <w:rStyle w:val="FootnoteReference"/>
        </w:rPr>
        <w:footnoteReference w:id="4"/>
      </w:r>
      <w:r w:rsidR="00824744" w:rsidRPr="00174B3B">
        <w:t xml:space="preserve"> The comparison of the film and the text is that there were people who believed in Jesus like the crew believed in Neo. </w:t>
      </w:r>
      <w:r w:rsidR="00FB1760">
        <w:t>Trinity’s name also has reference to religion due to the fact within the Christian faith there is the holy trinity, the father, the ghost and the holy spirit</w:t>
      </w:r>
      <w:r w:rsidR="007A41AD">
        <w:t xml:space="preserve">. </w:t>
      </w:r>
    </w:p>
    <w:p w14:paraId="381C95E8" w14:textId="3BAFB229" w:rsidR="00824744" w:rsidRPr="00174B3B" w:rsidRDefault="00824744" w:rsidP="006A7479"/>
    <w:p w14:paraId="5E52904E" w14:textId="17F2EB7B" w:rsidR="00824744" w:rsidRPr="00174B3B" w:rsidRDefault="00824744" w:rsidP="006A7479">
      <w:r w:rsidRPr="00174B3B">
        <w:t>Due to the fact that Neo had a choice to take the red pill which reveals the reality of the Matrix or the blue pill which makes him forget that anything happened, his choice of pill meant that he would go against what the agents wanted him to do, Neo chose the red pill which meant that the Matrix was revealed to him, this correlates with the biblical story of the virgin birth; Neo wakes up in an incubator attached to tubes and naked, just like at birth but without parents and in a post-apocalyptic world</w:t>
      </w:r>
      <w:r w:rsidR="00EF0574" w:rsidRPr="00174B3B">
        <w:t xml:space="preserve"> and when he broke the cords and different tubes he shot down inside </w:t>
      </w:r>
      <w:r w:rsidR="007A41AD">
        <w:t xml:space="preserve">a </w:t>
      </w:r>
      <w:r w:rsidR="00EF0574" w:rsidRPr="00174B3B">
        <w:t>tube filled with water which was supposed to represent the birth canal</w:t>
      </w:r>
      <w:r w:rsidRPr="00174B3B">
        <w:t xml:space="preserve">, this was without the need of conception and this </w:t>
      </w:r>
      <w:r w:rsidR="007E63EC" w:rsidRPr="00174B3B">
        <w:t xml:space="preserve">can be compared to the virgin birth of Jesus, Mary did not have intercourse to create Jesus instead it was a miraculous conception which means that it was made by God’s will. </w:t>
      </w:r>
    </w:p>
    <w:p w14:paraId="5C82DB9B" w14:textId="613DB734" w:rsidR="00A63EFB" w:rsidRPr="00174B3B" w:rsidRDefault="00A63EFB" w:rsidP="00A63EFB">
      <w:pPr>
        <w:jc w:val="center"/>
      </w:pPr>
    </w:p>
    <w:p w14:paraId="5925AD9C" w14:textId="4DDE0F46" w:rsidR="009E6E00" w:rsidRPr="00174B3B" w:rsidRDefault="00FF472F" w:rsidP="006926D9">
      <w:r w:rsidRPr="00174B3B">
        <w:t xml:space="preserve">There is a comparison which can be made with the names of Jesus Christ and Thomas Anderson (Neo) </w:t>
      </w:r>
      <w:r w:rsidR="00DA57A5" w:rsidRPr="00174B3B">
        <w:t>the biblical texts which states about the name of Jesus and the meaning behind the name is that within Mark 1:24 “what do you want with us, Jesus of Nazareth? Have you come to destroy us? I know who you are – the Holy One of God!”</w:t>
      </w:r>
      <w:r w:rsidR="00C30F44" w:rsidRPr="00174B3B">
        <w:rPr>
          <w:rStyle w:val="FootnoteReference"/>
        </w:rPr>
        <w:footnoteReference w:id="5"/>
      </w:r>
      <w:r w:rsidR="00DA57A5" w:rsidRPr="00174B3B">
        <w:t xml:space="preserve"> </w:t>
      </w:r>
      <w:r w:rsidR="00EC153C" w:rsidRPr="00174B3B">
        <w:t xml:space="preserve">whereas the name of Neo and the meaning of his birth name Thomas Anderson can be seen as meaning can be linked with “doubting Thomas,’ in that Neo never really believed he was </w:t>
      </w:r>
      <w:r w:rsidR="00011900">
        <w:t>t</w:t>
      </w:r>
      <w:r w:rsidR="00EC153C" w:rsidRPr="00174B3B">
        <w:t>he One. “Anderson” is a play on the Son of Man,” where the ‘Ander-’ finds its origins in the New Testament Greek root ‘andros’ meaning man.”</w:t>
      </w:r>
      <w:r w:rsidR="00C30F44" w:rsidRPr="00174B3B">
        <w:rPr>
          <w:rStyle w:val="FootnoteReference"/>
        </w:rPr>
        <w:footnoteReference w:id="6"/>
      </w:r>
      <w:r w:rsidR="00EC153C" w:rsidRPr="00174B3B">
        <w:t xml:space="preserve"> Jesus is often referred to the ‘son of man.’ When Neo took his new name as a hacker and within the reality of the Matrix, the meaning </w:t>
      </w:r>
      <w:r w:rsidR="00EC153C" w:rsidRPr="00174B3B">
        <w:lastRenderedPageBreak/>
        <w:t xml:space="preserve">of Neo is new and also </w:t>
      </w:r>
      <w:r w:rsidR="007F404B" w:rsidRPr="00174B3B">
        <w:t>an</w:t>
      </w:r>
      <w:r w:rsidR="00EC153C" w:rsidRPr="00174B3B">
        <w:t xml:space="preserve"> anagram of Neo is eon for the term one. </w:t>
      </w:r>
      <w:r w:rsidR="0069409B" w:rsidRPr="00174B3B">
        <w:t>“‘Neo’ Anderson can mean new son of man.</w:t>
      </w:r>
      <w:r w:rsidR="0032482F" w:rsidRPr="00174B3B">
        <w:t>”</w:t>
      </w:r>
      <w:r w:rsidR="00C30F44" w:rsidRPr="00174B3B">
        <w:rPr>
          <w:rStyle w:val="FootnoteReference"/>
        </w:rPr>
        <w:footnoteReference w:id="7"/>
      </w:r>
      <w:r w:rsidR="0069409B" w:rsidRPr="00174B3B">
        <w:t xml:space="preserve"> </w:t>
      </w:r>
    </w:p>
    <w:p w14:paraId="391D17F6" w14:textId="2C2D0073" w:rsidR="0069409B" w:rsidRPr="00174B3B" w:rsidRDefault="0069409B" w:rsidP="006926D9"/>
    <w:p w14:paraId="55770B93" w14:textId="5597815A" w:rsidR="0069409B" w:rsidRPr="00174B3B" w:rsidRDefault="0069409B" w:rsidP="006926D9">
      <w:r w:rsidRPr="00174B3B">
        <w:t>Morph</w:t>
      </w:r>
      <w:r w:rsidR="002E149D" w:rsidRPr="00174B3B">
        <w:t>e</w:t>
      </w:r>
      <w:r w:rsidRPr="00174B3B">
        <w:t xml:space="preserve">us </w:t>
      </w:r>
      <w:r w:rsidR="00DB55C7" w:rsidRPr="00174B3B">
        <w:t xml:space="preserve">(Lawrence Fishburn) </w:t>
      </w:r>
      <w:r w:rsidRPr="00174B3B">
        <w:t xml:space="preserve">can be compared with John the Baptist, John the Baptist prepared the way for Jesus’ </w:t>
      </w:r>
      <w:r w:rsidR="00751F4E" w:rsidRPr="00174B3B">
        <w:t>coming and Morph</w:t>
      </w:r>
      <w:r w:rsidR="002E149D" w:rsidRPr="00174B3B">
        <w:t>e</w:t>
      </w:r>
      <w:r w:rsidR="00751F4E" w:rsidRPr="00174B3B">
        <w:t>us prepared the way for Neo, Morph</w:t>
      </w:r>
      <w:r w:rsidR="002E149D" w:rsidRPr="00174B3B">
        <w:t>e</w:t>
      </w:r>
      <w:r w:rsidR="00751F4E" w:rsidRPr="00174B3B">
        <w:t xml:space="preserve">us also trained Neo how to forget the stuff he was taught </w:t>
      </w:r>
      <w:r w:rsidR="00323E4D" w:rsidRPr="00174B3B">
        <w:t>inside the Matrix and learn new techniques in the reality that is outside of the Matrix. Morph</w:t>
      </w:r>
      <w:r w:rsidR="002E149D" w:rsidRPr="00174B3B">
        <w:t>e</w:t>
      </w:r>
      <w:r w:rsidR="00323E4D" w:rsidRPr="00174B3B">
        <w:t>us can also be regarded as God, Neo, Trinity and other hackers view Morph</w:t>
      </w:r>
      <w:r w:rsidR="002E149D" w:rsidRPr="00174B3B">
        <w:t>e</w:t>
      </w:r>
      <w:r w:rsidR="00323E4D" w:rsidRPr="00174B3B">
        <w:t>us as a God due to his abilities and hacking skills. Morph</w:t>
      </w:r>
      <w:r w:rsidR="002E149D" w:rsidRPr="00174B3B">
        <w:t>e</w:t>
      </w:r>
      <w:r w:rsidR="00323E4D" w:rsidRPr="00174B3B">
        <w:t>us also had an unwavering belief in Neo, even after the Oracle said Neo was not the one. Morph</w:t>
      </w:r>
      <w:r w:rsidR="002E149D" w:rsidRPr="00174B3B">
        <w:t>e</w:t>
      </w:r>
      <w:r w:rsidR="00323E4D" w:rsidRPr="00174B3B">
        <w:t xml:space="preserve">us’ belief in Neo is also shown when he speaks to Trinity about Neo which </w:t>
      </w:r>
      <w:r w:rsidR="00174B3B" w:rsidRPr="00174B3B">
        <w:t>states,</w:t>
      </w:r>
      <w:r w:rsidR="00323E4D" w:rsidRPr="00174B3B">
        <w:t xml:space="preserve"> “we’ve done it, Trinity, we found him.”</w:t>
      </w:r>
      <w:r w:rsidR="00C30F44" w:rsidRPr="00174B3B">
        <w:rPr>
          <w:rStyle w:val="FootnoteReference"/>
        </w:rPr>
        <w:footnoteReference w:id="8"/>
      </w:r>
      <w:r w:rsidR="00323E4D" w:rsidRPr="00174B3B">
        <w:t xml:space="preserve"> Trinity </w:t>
      </w:r>
      <w:r w:rsidR="007F404B" w:rsidRPr="00174B3B">
        <w:t>responds,</w:t>
      </w:r>
      <w:r w:rsidR="00323E4D" w:rsidRPr="00174B3B">
        <w:t xml:space="preserve"> “I hope you’re right”</w:t>
      </w:r>
      <w:r w:rsidR="00C30F44" w:rsidRPr="00174B3B">
        <w:rPr>
          <w:rStyle w:val="FootnoteReference"/>
        </w:rPr>
        <w:footnoteReference w:id="9"/>
      </w:r>
      <w:r w:rsidR="00323E4D" w:rsidRPr="00174B3B">
        <w:t xml:space="preserve"> and Morph</w:t>
      </w:r>
      <w:r w:rsidR="002E149D" w:rsidRPr="00174B3B">
        <w:t>e</w:t>
      </w:r>
      <w:r w:rsidR="00323E4D" w:rsidRPr="00174B3B">
        <w:t>us answers “I don’t have to hope. I know it!”</w:t>
      </w:r>
      <w:r w:rsidR="00C30F44" w:rsidRPr="00174B3B">
        <w:rPr>
          <w:rStyle w:val="FootnoteReference"/>
        </w:rPr>
        <w:footnoteReference w:id="10"/>
      </w:r>
      <w:r w:rsidR="00323E4D" w:rsidRPr="00174B3B">
        <w:t xml:space="preserve"> </w:t>
      </w:r>
      <w:r w:rsidR="00777A65" w:rsidRPr="00174B3B">
        <w:t xml:space="preserve">Roger Ebert states that “Morpheus </w:t>
      </w:r>
      <w:r w:rsidR="00AA235D" w:rsidRPr="00174B3B">
        <w:t>believes Neo is the Messianic “one” who can lead this rebellion, which requires mind power as much as physical strength.”</w:t>
      </w:r>
      <w:r w:rsidR="00C30F44" w:rsidRPr="00174B3B">
        <w:rPr>
          <w:rStyle w:val="FootnoteReference"/>
        </w:rPr>
        <w:footnoteReference w:id="11"/>
      </w:r>
    </w:p>
    <w:p w14:paraId="7B35537C" w14:textId="47D0BB0D" w:rsidR="00323E4D" w:rsidRPr="00174B3B" w:rsidRDefault="00323E4D" w:rsidP="006926D9"/>
    <w:p w14:paraId="2DA4B711" w14:textId="5904C1F0" w:rsidR="00323E4D" w:rsidRPr="00174B3B" w:rsidRDefault="00323E4D" w:rsidP="006926D9">
      <w:r w:rsidRPr="00174B3B">
        <w:t xml:space="preserve">The Oracle predicted that there would be an arrival of the one, this can be compared </w:t>
      </w:r>
      <w:r w:rsidR="007F404B" w:rsidRPr="00174B3B">
        <w:t xml:space="preserve">to the biblical text of the prediction of the coming of Jesus within the Bible. </w:t>
      </w:r>
    </w:p>
    <w:p w14:paraId="2690F020" w14:textId="66A52E02" w:rsidR="007F404B" w:rsidRPr="00174B3B" w:rsidRDefault="007F404B" w:rsidP="006926D9"/>
    <w:p w14:paraId="69E2F2D1" w14:textId="151BD56A" w:rsidR="002E149D" w:rsidRPr="00174B3B" w:rsidRDefault="002E149D" w:rsidP="006926D9">
      <w:r w:rsidRPr="00174B3B">
        <w:t xml:space="preserve">Cypher is a member within the crew who knows the reality of the matrix however he wants to forget about knowing the truth and he wants a better life inside the matrix. The comparison of biblical texts to Cypher is that he can be seen to represent Judas, Cypher teams up with the agents to trap the crew inside the matrix however not to catch the pseudo Christ figure but to trap Morpheus, the bible’s version of Judas was that he wanted something in return for the capture of Jesus and the comparison can be made that Judas was a disciple and Cypher was a trusted crew member of Morpheus’. </w:t>
      </w:r>
    </w:p>
    <w:p w14:paraId="67D6F868" w14:textId="3D0490C3" w:rsidR="002E149D" w:rsidRPr="00174B3B" w:rsidRDefault="002E149D" w:rsidP="006926D9"/>
    <w:p w14:paraId="733260A7" w14:textId="3CDA024A" w:rsidR="002E149D" w:rsidRPr="00174B3B" w:rsidRDefault="002E149D" w:rsidP="006926D9">
      <w:r w:rsidRPr="00174B3B">
        <w:t xml:space="preserve">Neo can be compared to Jesus due to them both dying and resurrecting, there is a lot of symbolic imagery in the scene of Neo’s death the number 303 on the door and the fact that it takes Neo three minutes to resurrect from the dead. The shot selection and camera angles in this scene gives a prominent idea of the religious motifs that are happening within the scene, the shot is moving very fast around all of the doors and then slows down when it comes to the door number 303, the camera angle is straight meaning that the audience are supposed to pay attention to the number on the door. The music choice in this scene also has a way of </w:t>
      </w:r>
      <w:r w:rsidR="005D6A88" w:rsidRPr="00174B3B">
        <w:t xml:space="preserve">resonating the fact that it is an important scene due to the fact there is no music just the ringing of a telephone which could further signify that it could be something important in a further scene. </w:t>
      </w:r>
      <w:r w:rsidRPr="00174B3B">
        <w:t>The love that Neo receives from Trinity can also be seen as a religious motif for the love that Jesus had for the people and giving up his life for his followers.</w:t>
      </w:r>
      <w:r w:rsidR="005D6A88" w:rsidRPr="00174B3B">
        <w:t xml:space="preserve"> After Neo rose from the dead, he then fights the agents again which can be said that the agents in this scene represent sin or Satan, the lighting in this scene is of importance due to it being very dark this again could suggest that the fight between Neo </w:t>
      </w:r>
      <w:r w:rsidR="005D6A88" w:rsidRPr="00174B3B">
        <w:lastRenderedPageBreak/>
        <w:t xml:space="preserve">and the agents is serious and a big scene of the film. </w:t>
      </w:r>
      <w:r w:rsidR="00D83187" w:rsidRPr="00174B3B">
        <w:t>“If that’s not messianic enough for you, he gives his life for others and then rises from the dead more powerful than ever.”</w:t>
      </w:r>
      <w:r w:rsidR="00C30F44" w:rsidRPr="00174B3B">
        <w:rPr>
          <w:rStyle w:val="FootnoteReference"/>
        </w:rPr>
        <w:footnoteReference w:id="12"/>
      </w:r>
      <w:r w:rsidR="00D83187" w:rsidRPr="00174B3B">
        <w:t xml:space="preserve"> </w:t>
      </w:r>
    </w:p>
    <w:p w14:paraId="5C85FEC7" w14:textId="1B8BFA9B" w:rsidR="005D6A88" w:rsidRPr="00174B3B" w:rsidRDefault="005D6A88" w:rsidP="006926D9"/>
    <w:p w14:paraId="6419BC69" w14:textId="2C7E9472" w:rsidR="005D6A88" w:rsidRPr="00174B3B" w:rsidRDefault="005D6A88" w:rsidP="006926D9">
      <w:r w:rsidRPr="00174B3B">
        <w:t>Another correlation between Neo and Jesus is at the end of the film when Neo finishes talking on the telephone and ascends “up in to the sky.”</w:t>
      </w:r>
      <w:r w:rsidR="00C30F44" w:rsidRPr="00174B3B">
        <w:rPr>
          <w:rStyle w:val="FootnoteReference"/>
        </w:rPr>
        <w:footnoteReference w:id="13"/>
      </w:r>
      <w:r w:rsidRPr="00174B3B">
        <w:t xml:space="preserve"> This can be seen in the bible when Jesus ascends “up in to heaven, and sat down at the right hand of God.”</w:t>
      </w:r>
      <w:r w:rsidR="00C30F44" w:rsidRPr="00174B3B">
        <w:rPr>
          <w:rStyle w:val="FootnoteReference"/>
        </w:rPr>
        <w:footnoteReference w:id="14"/>
      </w:r>
      <w:r w:rsidRPr="00174B3B">
        <w:t xml:space="preserve"> </w:t>
      </w:r>
      <w:r w:rsidR="00FD3E53" w:rsidRPr="00174B3B">
        <w:t xml:space="preserve">The Journal of Religion and Film states that the “interpretation moves from one of </w:t>
      </w:r>
      <w:r w:rsidR="00FE6039" w:rsidRPr="00174B3B">
        <w:t>orthodox Christianity to Gnostic Christianity.”</w:t>
      </w:r>
      <w:r w:rsidR="00C30F44" w:rsidRPr="00174B3B">
        <w:rPr>
          <w:rStyle w:val="FootnoteReference"/>
        </w:rPr>
        <w:footnoteReference w:id="15"/>
      </w:r>
      <w:r w:rsidR="00FE6039" w:rsidRPr="00174B3B">
        <w:t xml:space="preserve"> </w:t>
      </w:r>
    </w:p>
    <w:p w14:paraId="4AAAA140" w14:textId="611341C4" w:rsidR="002E149D" w:rsidRPr="00174B3B" w:rsidRDefault="002E149D" w:rsidP="006926D9"/>
    <w:p w14:paraId="3ACEE4BB" w14:textId="5AFCE218" w:rsidR="00DB55C7" w:rsidRPr="00174B3B" w:rsidRDefault="003E0419" w:rsidP="006926D9">
      <w:r w:rsidRPr="00174B3B">
        <w:t>On the other hand,</w:t>
      </w:r>
      <w:r w:rsidR="00DB55C7" w:rsidRPr="00174B3B">
        <w:t xml:space="preserve"> audiences and other critics can see different religions within the Matrix film, for instance Buddhism. </w:t>
      </w:r>
      <w:r w:rsidR="00B278E7" w:rsidRPr="00174B3B">
        <w:t xml:space="preserve">The </w:t>
      </w:r>
      <w:r w:rsidR="009428E1" w:rsidRPr="00174B3B">
        <w:t>similarities</w:t>
      </w:r>
      <w:r w:rsidR="00B278E7" w:rsidRPr="00174B3B">
        <w:t xml:space="preserve"> of the Matrix and Buddhism is that Morpheus is always asking people what is real? Like the Buddhist </w:t>
      </w:r>
      <w:r w:rsidR="009428E1" w:rsidRPr="00174B3B">
        <w:t>people do with transcendental meditation and the idea of existential reality. Neo is like Buddha because they both seek awakening and knowledge of the world around them and the truth about reality. Neo wants to also break the karma cycle however like Buddhism</w:t>
      </w:r>
      <w:r w:rsidR="00011900">
        <w:t>,</w:t>
      </w:r>
      <w:r w:rsidR="009428E1" w:rsidRPr="00174B3B">
        <w:t xml:space="preserve"> Neo had to follow the teachings of Morpheus before knowing the true reality and achieving spiritual awakening. </w:t>
      </w:r>
      <w:r w:rsidR="006657D3" w:rsidRPr="00174B3B">
        <w:t>There is also representation of the four noble truths, the main one which is shown throughout is the noble truth of suffering, the people outside of the Matrix suffer from knowing the truth and living in the post-apocalyptic world and those inside the Matrix who are looking for enlightenment from a different kind of suffering “Buddhism realm of suffering in which most people exist and the realm of enlightenment in which people an escape suffering or exploitation.”</w:t>
      </w:r>
      <w:r w:rsidR="00C30F44" w:rsidRPr="00174B3B">
        <w:rPr>
          <w:rStyle w:val="FootnoteReference"/>
        </w:rPr>
        <w:footnoteReference w:id="16"/>
      </w:r>
      <w:r w:rsidR="006657D3" w:rsidRPr="00174B3B">
        <w:t xml:space="preserve"> </w:t>
      </w:r>
      <w:r w:rsidR="00D83187" w:rsidRPr="00174B3B">
        <w:t>Other scholars state that “the film is actually Buddhist myth in Christian clothing.”</w:t>
      </w:r>
      <w:r w:rsidR="00C30F44" w:rsidRPr="00174B3B">
        <w:rPr>
          <w:rStyle w:val="FootnoteReference"/>
        </w:rPr>
        <w:footnoteReference w:id="17"/>
      </w:r>
      <w:r w:rsidR="00D83187" w:rsidRPr="00174B3B">
        <w:t xml:space="preserve"> </w:t>
      </w:r>
    </w:p>
    <w:p w14:paraId="2839073B" w14:textId="2ED723B3" w:rsidR="00FE6039" w:rsidRPr="00174B3B" w:rsidRDefault="00FE6039" w:rsidP="006926D9"/>
    <w:p w14:paraId="0E814586" w14:textId="3D25F778" w:rsidR="00FE6039" w:rsidRPr="00174B3B" w:rsidRDefault="00FE6039" w:rsidP="006926D9">
      <w:r w:rsidRPr="00174B3B">
        <w:t>One scholar states that they can interpret a different religion from the Matrix, he found that there was a parallel of the Hindu religion within the Matrix, the fact that Neo has a loving relationship with Trinity and the scholar states that this “interpretation in part from the fact that Neo has an ongoing relationship with a woman, Trinity, that does not have a parallel in either Buddhism and Christianity.”</w:t>
      </w:r>
      <w:r w:rsidR="00C30F44" w:rsidRPr="00174B3B">
        <w:rPr>
          <w:rStyle w:val="FootnoteReference"/>
        </w:rPr>
        <w:footnoteReference w:id="18"/>
      </w:r>
      <w:r w:rsidRPr="00174B3B">
        <w:t xml:space="preserve"> Further on the scholar suggests that “Neo may have more in common with the Hindu God, Vishnu, than with either Jesus or Buddha.”</w:t>
      </w:r>
      <w:r w:rsidR="00C30F44" w:rsidRPr="00174B3B">
        <w:rPr>
          <w:rStyle w:val="FootnoteReference"/>
        </w:rPr>
        <w:footnoteReference w:id="19"/>
      </w:r>
      <w:r w:rsidRPr="00174B3B">
        <w:t xml:space="preserve"> </w:t>
      </w:r>
    </w:p>
    <w:p w14:paraId="5B6FC367" w14:textId="77777777" w:rsidR="009428E1" w:rsidRPr="00174B3B" w:rsidRDefault="009428E1" w:rsidP="006926D9"/>
    <w:p w14:paraId="6747304E" w14:textId="1C73F1F4" w:rsidR="007F404B" w:rsidRPr="00174B3B" w:rsidRDefault="007F404B" w:rsidP="006926D9">
      <w:r w:rsidRPr="00174B3B">
        <w:lastRenderedPageBreak/>
        <w:t xml:space="preserve">The viewer would ask after watching the film which is real? Is the matrix real or is the world real? The viewers would have a lot of philosophical questions which would need answers. The viewers would probably find the religion in the matrix fascinating and confusing at times, however they would find it interesting that there is a lot of science, religion and philosophy which is within the film The Matrix. </w:t>
      </w:r>
      <w:r w:rsidR="005D6A88" w:rsidRPr="00174B3B">
        <w:t xml:space="preserve">In the book </w:t>
      </w:r>
      <w:r w:rsidR="005D6A88" w:rsidRPr="00174B3B">
        <w:rPr>
          <w:i/>
        </w:rPr>
        <w:t xml:space="preserve">Taking the Red Pill: Science, Philosophy and </w:t>
      </w:r>
      <w:r w:rsidR="00C30F44" w:rsidRPr="00174B3B">
        <w:rPr>
          <w:i/>
        </w:rPr>
        <w:t xml:space="preserve">the </w:t>
      </w:r>
      <w:r w:rsidR="005D6A88" w:rsidRPr="00174B3B">
        <w:rPr>
          <w:i/>
        </w:rPr>
        <w:t xml:space="preserve">Religion in The Matrix </w:t>
      </w:r>
      <w:r w:rsidR="00C30F44" w:rsidRPr="00174B3B">
        <w:t>Yeffeth</w:t>
      </w:r>
      <w:r w:rsidR="005D6A88" w:rsidRPr="00174B3B">
        <w:t xml:space="preserve"> states “One reason young audiences received the Matrix so well is its placement in a popular genre of movies… which advocate free thought and regard the fate of working for “The Man” with contempt and condescension.”</w:t>
      </w:r>
      <w:r w:rsidR="00C30F44" w:rsidRPr="00174B3B">
        <w:rPr>
          <w:rStyle w:val="FootnoteReference"/>
        </w:rPr>
        <w:footnoteReference w:id="20"/>
      </w:r>
      <w:r w:rsidR="005D6A88" w:rsidRPr="00174B3B">
        <w:t xml:space="preserve"> </w:t>
      </w:r>
      <w:r w:rsidR="00D83187" w:rsidRPr="00174B3B">
        <w:t>As a first time viewer there was a lot of misconceptions and there w</w:t>
      </w:r>
      <w:r w:rsidR="006D3BCA" w:rsidRPr="00174B3B">
        <w:t>ere</w:t>
      </w:r>
      <w:r w:rsidR="00D83187" w:rsidRPr="00174B3B">
        <w:t xml:space="preserve"> not really any religious motifs caught the first time of viewing however after the second time there was a lot of noteworthy religious symbolism and different ways of cinematography that was interesting for portraying the ideas of religious symbolism through the Matrix. </w:t>
      </w:r>
    </w:p>
    <w:p w14:paraId="3FACDDEE" w14:textId="65CACCC6" w:rsidR="007F404B" w:rsidRPr="00174B3B" w:rsidRDefault="007F404B" w:rsidP="006926D9"/>
    <w:p w14:paraId="301EB58D" w14:textId="22392D7C" w:rsidR="007F404B" w:rsidRPr="00174B3B" w:rsidRDefault="007F404B" w:rsidP="006926D9">
      <w:r w:rsidRPr="00174B3B">
        <w:t>The director</w:t>
      </w:r>
      <w:r w:rsidR="00927D91">
        <w:t>s</w:t>
      </w:r>
      <w:r w:rsidRPr="00174B3B">
        <w:t xml:space="preserve"> w</w:t>
      </w:r>
      <w:r w:rsidR="00927D91">
        <w:t>ere</w:t>
      </w:r>
      <w:r w:rsidRPr="00174B3B">
        <w:t xml:space="preserve"> probably asking the same question what is real? Wanting the audience to ask the same question. There is a lot of religious reference within The Matrix and the director</w:t>
      </w:r>
      <w:r w:rsidR="00927D91">
        <w:t>s</w:t>
      </w:r>
      <w:r w:rsidRPr="00174B3B">
        <w:t xml:space="preserve"> probably inserted it for viewers to understand that there are variations in ways of people understanding religion and variations of interpretations religious ideas shown in the Bible. </w:t>
      </w:r>
      <w:r w:rsidR="00927D91">
        <w:t xml:space="preserve">Yeffeth </w:t>
      </w:r>
      <w:bookmarkStart w:id="0" w:name="_GoBack"/>
      <w:bookmarkEnd w:id="0"/>
      <w:r w:rsidR="00DB55C7" w:rsidRPr="00174B3B">
        <w:t>again states that “the Wachowskis have subtly but unmistakeably made God a critical element of the film.”</w:t>
      </w:r>
      <w:r w:rsidR="00174B3B" w:rsidRPr="00174B3B">
        <w:rPr>
          <w:rStyle w:val="FootnoteReference"/>
        </w:rPr>
        <w:footnoteReference w:id="21"/>
      </w:r>
      <w:r w:rsidR="00DB55C7" w:rsidRPr="00174B3B">
        <w:t xml:space="preserve"> </w:t>
      </w:r>
      <w:r w:rsidR="00D83187" w:rsidRPr="00174B3B">
        <w:t>The BBC stated that “the Wachowski brothers have taken ingredients from various spiritual recipes in our melting-pot world and made something all their own.”</w:t>
      </w:r>
      <w:r w:rsidR="00174B3B" w:rsidRPr="00174B3B">
        <w:rPr>
          <w:rStyle w:val="FootnoteReference"/>
        </w:rPr>
        <w:footnoteReference w:id="22"/>
      </w:r>
      <w:r w:rsidR="00D83187" w:rsidRPr="00174B3B">
        <w:t xml:space="preserve"> </w:t>
      </w:r>
    </w:p>
    <w:p w14:paraId="232FBAD4" w14:textId="1E9456A1" w:rsidR="00A63EFB" w:rsidRPr="00174B3B" w:rsidRDefault="00A63EFB" w:rsidP="00A63EFB">
      <w:pPr>
        <w:jc w:val="center"/>
      </w:pPr>
    </w:p>
    <w:p w14:paraId="3BCC310F" w14:textId="41A91B78" w:rsidR="00FE6039" w:rsidRDefault="00FE6039" w:rsidP="00FE6039">
      <w:r w:rsidRPr="00174B3B">
        <w:t>A criticism of finding religion in film is that you can find religious motifs and symbolism in any film. “You might say that because someone in a movie poses in the shape of a cross that the movie must be about Jesus.”</w:t>
      </w:r>
      <w:r w:rsidR="00174B3B" w:rsidRPr="00174B3B">
        <w:rPr>
          <w:rStyle w:val="FootnoteReference"/>
        </w:rPr>
        <w:footnoteReference w:id="23"/>
      </w:r>
      <w:r w:rsidRPr="00174B3B">
        <w:t xml:space="preserve"> However, this might not be so, the film might not have any other religious motifs or symbolism during the rest of the film.</w:t>
      </w:r>
      <w:r w:rsidR="004C0497" w:rsidRPr="00174B3B">
        <w:t xml:space="preserve"> Alan Jones from Radio Times stated that the Matrix was “</w:t>
      </w:r>
      <w:r w:rsidR="00D83187" w:rsidRPr="00174B3B">
        <w:t>thematically complex, yet intelligently integrating eastern philosophy, Lewis Carroll and ancient mysticism.”</w:t>
      </w:r>
      <w:r w:rsidR="00174B3B" w:rsidRPr="00174B3B">
        <w:rPr>
          <w:rStyle w:val="FootnoteReference"/>
        </w:rPr>
        <w:footnoteReference w:id="24"/>
      </w:r>
      <w:r w:rsidR="00D83187">
        <w:t xml:space="preserve"> </w:t>
      </w:r>
    </w:p>
    <w:p w14:paraId="7D1E0303" w14:textId="3EF0FBDC" w:rsidR="006726E0" w:rsidRDefault="006726E0" w:rsidP="00FE6039"/>
    <w:p w14:paraId="3DFB00E9" w14:textId="3C27501A" w:rsidR="006726E0" w:rsidRDefault="006726E0" w:rsidP="00FE6039">
      <w:r>
        <w:t xml:space="preserve">To conclude, </w:t>
      </w:r>
      <w:r w:rsidR="006D3BCA">
        <w:t xml:space="preserve">there is evidence of different religions which have been portrayed within the Matrix and different aspects of Christianity, Gnostic Christianity, Buddhism and Hinduism, there have been various scholars and critics who mention the underlying tones of religious symbolism and the different ways the Wachowski brothers portrayed the religious symbolism through different camera angles, shot selection, music and props, </w:t>
      </w:r>
      <w:r w:rsidR="00B27E3D">
        <w:t xml:space="preserve">for instance the camera angle, shot selection, prop of the door number 303 and the music and lighting when Neo was fighting the agents after resurrecting from the dead. </w:t>
      </w:r>
    </w:p>
    <w:p w14:paraId="4B38C611" w14:textId="5C136519" w:rsidR="00174B3B" w:rsidRDefault="00174B3B" w:rsidP="00FE6039"/>
    <w:p w14:paraId="6F1A51A3" w14:textId="5FBAC716" w:rsidR="00174B3B" w:rsidRDefault="00174B3B" w:rsidP="00FE6039"/>
    <w:p w14:paraId="1B746DFD" w14:textId="6449D42F" w:rsidR="00174B3B" w:rsidRPr="00174B3B" w:rsidRDefault="00174B3B" w:rsidP="00174B3B">
      <w:pPr>
        <w:jc w:val="center"/>
        <w:rPr>
          <w:b/>
          <w:sz w:val="32"/>
          <w:u w:val="single"/>
        </w:rPr>
      </w:pPr>
      <w:r w:rsidRPr="00174B3B">
        <w:rPr>
          <w:b/>
          <w:sz w:val="32"/>
          <w:u w:val="single"/>
        </w:rPr>
        <w:lastRenderedPageBreak/>
        <w:t xml:space="preserve">Bibliography </w:t>
      </w:r>
    </w:p>
    <w:p w14:paraId="5505AD44" w14:textId="55D4F00E" w:rsidR="00174B3B" w:rsidRDefault="00174B3B" w:rsidP="00FE6039"/>
    <w:p w14:paraId="650A2792" w14:textId="519CE7C0" w:rsidR="00174B3B" w:rsidRDefault="00174B3B" w:rsidP="00FE6039"/>
    <w:p w14:paraId="0B73972E" w14:textId="6C7B7ECC" w:rsidR="00174B3B" w:rsidRDefault="00174B3B" w:rsidP="00FE6039"/>
    <w:p w14:paraId="58BC5610" w14:textId="1F11E681" w:rsidR="00174B3B" w:rsidRPr="00174B3B" w:rsidRDefault="00174B3B" w:rsidP="00FE6039">
      <w:pPr>
        <w:rPr>
          <w:b/>
          <w:u w:val="single"/>
        </w:rPr>
      </w:pPr>
      <w:r w:rsidRPr="00174B3B">
        <w:rPr>
          <w:b/>
          <w:u w:val="single"/>
        </w:rPr>
        <w:t>Books</w:t>
      </w:r>
    </w:p>
    <w:p w14:paraId="165B6AD7" w14:textId="53EA34F6" w:rsidR="00174B3B" w:rsidRDefault="00174B3B" w:rsidP="00FE6039"/>
    <w:p w14:paraId="5AFE9E94" w14:textId="7E0EF363" w:rsidR="00174B3B" w:rsidRDefault="00174B3B" w:rsidP="00FE6039">
      <w:pPr>
        <w:rPr>
          <w:i/>
        </w:rPr>
      </w:pPr>
      <w:r>
        <w:t xml:space="preserve">Yeffeth, Glenn, (2003), </w:t>
      </w:r>
      <w:r>
        <w:rPr>
          <w:i/>
        </w:rPr>
        <w:t xml:space="preserve">Taking the Red Pill: Science, Philosophy and the Religion in the Matrix. </w:t>
      </w:r>
      <w:proofErr w:type="spellStart"/>
      <w:r>
        <w:rPr>
          <w:i/>
        </w:rPr>
        <w:t>BenBella</w:t>
      </w:r>
      <w:proofErr w:type="spellEnd"/>
      <w:r>
        <w:rPr>
          <w:i/>
        </w:rPr>
        <w:t xml:space="preserve"> Books, United States of America.</w:t>
      </w:r>
    </w:p>
    <w:p w14:paraId="1E9C0784" w14:textId="62D911D1" w:rsidR="00174B3B" w:rsidRDefault="00174B3B" w:rsidP="00FE6039"/>
    <w:p w14:paraId="3C8D67FA" w14:textId="228E30E4" w:rsidR="00174B3B" w:rsidRPr="00174B3B" w:rsidRDefault="00174B3B" w:rsidP="00FE6039">
      <w:pPr>
        <w:rPr>
          <w:b/>
          <w:u w:val="single"/>
        </w:rPr>
      </w:pPr>
      <w:r w:rsidRPr="00174B3B">
        <w:rPr>
          <w:b/>
          <w:u w:val="single"/>
        </w:rPr>
        <w:t xml:space="preserve">Film </w:t>
      </w:r>
    </w:p>
    <w:p w14:paraId="4813AB25" w14:textId="3599773E" w:rsidR="00174B3B" w:rsidRDefault="00174B3B" w:rsidP="00FE6039"/>
    <w:p w14:paraId="5B806654" w14:textId="04466889" w:rsidR="00174B3B" w:rsidRDefault="00174B3B" w:rsidP="00FE6039">
      <w:r>
        <w:rPr>
          <w:i/>
        </w:rPr>
        <w:t>The Matrix,</w:t>
      </w:r>
      <w:r>
        <w:t xml:space="preserve"> (Warner Brothers, 1999) [on DVD] </w:t>
      </w:r>
    </w:p>
    <w:p w14:paraId="1C251049" w14:textId="54EE830E" w:rsidR="00174B3B" w:rsidRDefault="00174B3B" w:rsidP="00FE6039"/>
    <w:p w14:paraId="5D269550" w14:textId="2534EBBF" w:rsidR="00174B3B" w:rsidRPr="00174B3B" w:rsidRDefault="00174B3B" w:rsidP="00FE6039">
      <w:pPr>
        <w:rPr>
          <w:b/>
          <w:u w:val="single"/>
        </w:rPr>
      </w:pPr>
      <w:r w:rsidRPr="00174B3B">
        <w:rPr>
          <w:b/>
          <w:u w:val="single"/>
        </w:rPr>
        <w:t xml:space="preserve">Journal </w:t>
      </w:r>
    </w:p>
    <w:p w14:paraId="7AFE8DB9" w14:textId="6202D1E7" w:rsidR="00174B3B" w:rsidRDefault="00174B3B" w:rsidP="00FE6039"/>
    <w:p w14:paraId="213B7804" w14:textId="4C749707" w:rsidR="00174B3B" w:rsidRDefault="00174B3B" w:rsidP="00FE6039">
      <w:r>
        <w:t>Journal of Religion and Film</w:t>
      </w:r>
    </w:p>
    <w:p w14:paraId="2FD2CAC0" w14:textId="44B8EE1C" w:rsidR="00174B3B" w:rsidRDefault="00174B3B" w:rsidP="00FE6039"/>
    <w:p w14:paraId="05937128" w14:textId="3D223417" w:rsidR="00174B3B" w:rsidRDefault="00174B3B" w:rsidP="00FE6039">
      <w:hyperlink r:id="rId7" w:history="1">
        <w:r w:rsidRPr="00A46000">
          <w:rPr>
            <w:rStyle w:val="Hyperlink"/>
          </w:rPr>
          <w:t>https://www-tandfonline-com.ezproxy.uwtsd.ac.uk/doi/full/10.1080/0048721X.2011.590698?scroll=top&amp;needAccess=true</w:t>
        </w:r>
      </w:hyperlink>
      <w:r>
        <w:t xml:space="preserve"> </w:t>
      </w:r>
    </w:p>
    <w:p w14:paraId="643523FB" w14:textId="65B234EA" w:rsidR="00174B3B" w:rsidRDefault="00174B3B" w:rsidP="00FE6039"/>
    <w:p w14:paraId="00A4E1F5" w14:textId="68F01EA4" w:rsidR="00174B3B" w:rsidRDefault="00174B3B" w:rsidP="00FE6039">
      <w:pPr>
        <w:rPr>
          <w:b/>
          <w:u w:val="single"/>
        </w:rPr>
      </w:pPr>
      <w:r w:rsidRPr="00174B3B">
        <w:rPr>
          <w:b/>
          <w:u w:val="single"/>
        </w:rPr>
        <w:t xml:space="preserve">Websites </w:t>
      </w:r>
    </w:p>
    <w:p w14:paraId="5ED45AC2" w14:textId="13AAB4DF" w:rsidR="00174B3B" w:rsidRDefault="00174B3B" w:rsidP="00FE6039">
      <w:pPr>
        <w:rPr>
          <w:b/>
          <w:u w:val="single"/>
        </w:rPr>
      </w:pPr>
    </w:p>
    <w:p w14:paraId="19036691" w14:textId="328289B7" w:rsidR="00174B3B" w:rsidRDefault="00174B3B" w:rsidP="00174B3B">
      <w:pPr>
        <w:rPr>
          <w:b/>
          <w:u w:val="single"/>
        </w:rPr>
      </w:pPr>
    </w:p>
    <w:p w14:paraId="54E9FE6E" w14:textId="3EB9BD64" w:rsidR="00174B3B" w:rsidRDefault="00174B3B" w:rsidP="00174B3B">
      <w:hyperlink r:id="rId8" w:history="1">
        <w:r w:rsidRPr="00A46000">
          <w:rPr>
            <w:rStyle w:val="Hyperlink"/>
          </w:rPr>
          <w:t>http://awesomehouse.com/parallels.html</w:t>
        </w:r>
      </w:hyperlink>
      <w:r>
        <w:t xml:space="preserve"> </w:t>
      </w:r>
    </w:p>
    <w:p w14:paraId="76A3774C" w14:textId="782493DE" w:rsidR="00174B3B" w:rsidRDefault="00174B3B" w:rsidP="00174B3B"/>
    <w:p w14:paraId="5CDF4A18" w14:textId="77777777" w:rsidR="00174B3B" w:rsidRPr="00174B3B" w:rsidRDefault="00174B3B" w:rsidP="00174B3B">
      <w:pPr>
        <w:pStyle w:val="FootnoteText"/>
        <w:rPr>
          <w:sz w:val="24"/>
        </w:rPr>
      </w:pPr>
      <w:hyperlink r:id="rId9" w:history="1">
        <w:r w:rsidRPr="00174B3B">
          <w:rPr>
            <w:rStyle w:val="Hyperlink"/>
            <w:sz w:val="24"/>
          </w:rPr>
          <w:t>https://www.biblegateway.com/passage/?search=Mark+3%3A14&amp;version=NIV</w:t>
        </w:r>
      </w:hyperlink>
      <w:r w:rsidRPr="00174B3B">
        <w:rPr>
          <w:sz w:val="24"/>
        </w:rPr>
        <w:t xml:space="preserve"> </w:t>
      </w:r>
    </w:p>
    <w:p w14:paraId="7D2A61D1" w14:textId="77777777" w:rsidR="00174B3B" w:rsidRDefault="00174B3B" w:rsidP="00174B3B"/>
    <w:p w14:paraId="5DF78CBB" w14:textId="77777777" w:rsidR="00174B3B" w:rsidRDefault="00174B3B" w:rsidP="00174B3B">
      <w:hyperlink r:id="rId10" w:history="1">
        <w:r w:rsidRPr="00A46000">
          <w:rPr>
            <w:rStyle w:val="Hyperlink"/>
          </w:rPr>
          <w:t>https://www.biblestudytools.com/mark/passage/?q=mark+1:23-27</w:t>
        </w:r>
      </w:hyperlink>
    </w:p>
    <w:p w14:paraId="2E49B631" w14:textId="77777777" w:rsidR="00174B3B" w:rsidRDefault="00174B3B" w:rsidP="00174B3B"/>
    <w:p w14:paraId="2789A8D7" w14:textId="287B00B4" w:rsidR="00174B3B" w:rsidRDefault="00174B3B" w:rsidP="00174B3B">
      <w:pPr>
        <w:rPr>
          <w:b/>
          <w:u w:val="single"/>
        </w:rPr>
      </w:pPr>
      <w:hyperlink r:id="rId11" w:history="1">
        <w:r w:rsidRPr="00A46000">
          <w:rPr>
            <w:rStyle w:val="Hyperlink"/>
          </w:rPr>
          <w:t>http://news.bbc.co.uk/1/hi/uk/3027027.stm</w:t>
        </w:r>
      </w:hyperlink>
    </w:p>
    <w:p w14:paraId="2DDD93C7" w14:textId="77777777" w:rsidR="00174B3B" w:rsidRDefault="00174B3B" w:rsidP="00174B3B">
      <w:pPr>
        <w:rPr>
          <w:b/>
          <w:u w:val="single"/>
        </w:rPr>
      </w:pPr>
    </w:p>
    <w:p w14:paraId="2A6D818D" w14:textId="0EEB9ECF" w:rsidR="00174B3B" w:rsidRDefault="00174B3B" w:rsidP="00174B3B">
      <w:hyperlink r:id="rId12" w:history="1">
        <w:r w:rsidRPr="00A46000">
          <w:rPr>
            <w:rStyle w:val="Hyperlink"/>
          </w:rPr>
          <w:t>https://www.rogerebert.com/reviews/the-matrix-1999</w:t>
        </w:r>
      </w:hyperlink>
    </w:p>
    <w:p w14:paraId="00382F3D" w14:textId="0678E7F1" w:rsidR="00174B3B" w:rsidRDefault="00174B3B" w:rsidP="00174B3B">
      <w:pPr>
        <w:rPr>
          <w:b/>
          <w:u w:val="single"/>
        </w:rPr>
      </w:pPr>
    </w:p>
    <w:p w14:paraId="4DA1919E" w14:textId="6684D046" w:rsidR="00174B3B" w:rsidRPr="00174B3B" w:rsidRDefault="007A432C" w:rsidP="00174B3B">
      <w:pPr>
        <w:rPr>
          <w:b/>
          <w:u w:val="single"/>
        </w:rPr>
      </w:pPr>
      <w:hyperlink r:id="rId13" w:history="1">
        <w:r w:rsidRPr="00A46000">
          <w:rPr>
            <w:rStyle w:val="Hyperlink"/>
          </w:rPr>
          <w:t>https://www.rottentomatoes.com/m/matrix/reviews/?sort=</w:t>
        </w:r>
      </w:hyperlink>
    </w:p>
    <w:sectPr w:rsidR="00174B3B" w:rsidRPr="00174B3B" w:rsidSect="00801A87">
      <w:headerReference w:type="default" r:id="rId14"/>
      <w:footerReference w:type="even" r:id="rId15"/>
      <w:footerReference w:type="default" r:id="rId1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86BF1D" w14:textId="77777777" w:rsidR="00F5472C" w:rsidRDefault="00F5472C" w:rsidP="00A63EFB">
      <w:r>
        <w:separator/>
      </w:r>
    </w:p>
  </w:endnote>
  <w:endnote w:type="continuationSeparator" w:id="0">
    <w:p w14:paraId="0C3EC27C" w14:textId="77777777" w:rsidR="00F5472C" w:rsidRDefault="00F5472C" w:rsidP="00A63E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64123182"/>
      <w:docPartObj>
        <w:docPartGallery w:val="Page Numbers (Bottom of Page)"/>
        <w:docPartUnique/>
      </w:docPartObj>
    </w:sdtPr>
    <w:sdtContent>
      <w:p w14:paraId="407F788C" w14:textId="77777777" w:rsidR="007A432C" w:rsidRDefault="007A432C" w:rsidP="007A43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4077DC" w14:textId="77777777" w:rsidR="007A432C" w:rsidRDefault="007A432C" w:rsidP="00A63EF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94594241"/>
      <w:docPartObj>
        <w:docPartGallery w:val="Page Numbers (Bottom of Page)"/>
        <w:docPartUnique/>
      </w:docPartObj>
    </w:sdtPr>
    <w:sdtContent>
      <w:p w14:paraId="3D32AE33" w14:textId="77777777" w:rsidR="007A432C" w:rsidRDefault="007A432C" w:rsidP="007A43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51C12D" w14:textId="77777777" w:rsidR="007A432C" w:rsidRDefault="007A432C" w:rsidP="00A63EF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42F32C" w14:textId="77777777" w:rsidR="00F5472C" w:rsidRDefault="00F5472C" w:rsidP="00A63EFB">
      <w:r>
        <w:separator/>
      </w:r>
    </w:p>
  </w:footnote>
  <w:footnote w:type="continuationSeparator" w:id="0">
    <w:p w14:paraId="6FD8FA72" w14:textId="77777777" w:rsidR="00F5472C" w:rsidRDefault="00F5472C" w:rsidP="00A63EFB">
      <w:r>
        <w:continuationSeparator/>
      </w:r>
    </w:p>
  </w:footnote>
  <w:footnote w:id="1">
    <w:p w14:paraId="254B232B" w14:textId="33098026" w:rsidR="007A432C" w:rsidRDefault="007A432C">
      <w:pPr>
        <w:pStyle w:val="FootnoteText"/>
      </w:pPr>
      <w:r>
        <w:rPr>
          <w:rStyle w:val="FootnoteReference"/>
        </w:rPr>
        <w:footnoteRef/>
      </w:r>
      <w:r>
        <w:t xml:space="preserve"> </w:t>
      </w:r>
      <w:r w:rsidRPr="00174B3B">
        <w:rPr>
          <w:i/>
        </w:rPr>
        <w:t>The Matrix</w:t>
      </w:r>
      <w:r>
        <w:t xml:space="preserve">, directed by Andy Wachowski and Larry Wachowski, (Warner Brothers, 1999) [on DVD] </w:t>
      </w:r>
    </w:p>
  </w:footnote>
  <w:footnote w:id="2">
    <w:p w14:paraId="4800A489" w14:textId="4B7EB6D6" w:rsidR="007A432C" w:rsidRDefault="007A432C">
      <w:pPr>
        <w:pStyle w:val="FootnoteText"/>
      </w:pPr>
      <w:r>
        <w:rPr>
          <w:rStyle w:val="FootnoteReference"/>
        </w:rPr>
        <w:footnoteRef/>
      </w:r>
      <w:r>
        <w:t xml:space="preserve"> </w:t>
      </w:r>
      <w:r w:rsidRPr="00174B3B">
        <w:rPr>
          <w:i/>
        </w:rPr>
        <w:t>The Matrix</w:t>
      </w:r>
      <w:r>
        <w:t>, directed by Andy Wachowski and Larry Wachowski, (Warner Brothers, 1999) [on DVD]</w:t>
      </w:r>
    </w:p>
  </w:footnote>
  <w:footnote w:id="3">
    <w:p w14:paraId="194A2683" w14:textId="60FD942F" w:rsidR="002C38B7" w:rsidRDefault="002C38B7">
      <w:pPr>
        <w:pStyle w:val="FootnoteText"/>
      </w:pPr>
      <w:r>
        <w:rPr>
          <w:rStyle w:val="FootnoteReference"/>
        </w:rPr>
        <w:footnoteRef/>
      </w:r>
      <w:r>
        <w:t xml:space="preserve"> </w:t>
      </w:r>
      <w:r w:rsidRPr="00174B3B">
        <w:rPr>
          <w:i/>
        </w:rPr>
        <w:t>The Matrix</w:t>
      </w:r>
      <w:r>
        <w:t>, directed by Andy Wachowski and Larry Wachowski, (Warner Brothers, 1999) [on DVD]</w:t>
      </w:r>
    </w:p>
  </w:footnote>
  <w:footnote w:id="4">
    <w:p w14:paraId="4225EB51" w14:textId="4E3572B0" w:rsidR="007A432C" w:rsidRDefault="007A432C">
      <w:pPr>
        <w:pStyle w:val="FootnoteText"/>
      </w:pPr>
      <w:r>
        <w:rPr>
          <w:rStyle w:val="FootnoteReference"/>
        </w:rPr>
        <w:footnoteRef/>
      </w:r>
      <w:r>
        <w:t xml:space="preserve"> </w:t>
      </w:r>
      <w:hyperlink r:id="rId1" w:history="1">
        <w:r w:rsidRPr="00A46000">
          <w:rPr>
            <w:rStyle w:val="Hyperlink"/>
          </w:rPr>
          <w:t>https://www.biblegateway.com/passage/?search=Mark+3%3A14&amp;version=NIV</w:t>
        </w:r>
      </w:hyperlink>
      <w:r>
        <w:t xml:space="preserve"> [accessed 12/12/2018] </w:t>
      </w:r>
    </w:p>
  </w:footnote>
  <w:footnote w:id="5">
    <w:p w14:paraId="37B00791" w14:textId="4E9F5302" w:rsidR="007A432C" w:rsidRDefault="007A432C">
      <w:pPr>
        <w:pStyle w:val="FootnoteText"/>
      </w:pPr>
      <w:r>
        <w:rPr>
          <w:rStyle w:val="FootnoteReference"/>
        </w:rPr>
        <w:footnoteRef/>
      </w:r>
      <w:r>
        <w:t xml:space="preserve"> </w:t>
      </w:r>
      <w:hyperlink r:id="rId2" w:history="1">
        <w:r w:rsidRPr="00A46000">
          <w:rPr>
            <w:rStyle w:val="Hyperlink"/>
          </w:rPr>
          <w:t>https://www.biblestudytools.com/mark/passage/?q=mark+1:23-27</w:t>
        </w:r>
      </w:hyperlink>
      <w:r>
        <w:t xml:space="preserve"> [accessed 12/12/2018] </w:t>
      </w:r>
    </w:p>
  </w:footnote>
  <w:footnote w:id="6">
    <w:p w14:paraId="2E679D42" w14:textId="1A097684" w:rsidR="007A432C" w:rsidRDefault="007A432C">
      <w:pPr>
        <w:pStyle w:val="FootnoteText"/>
      </w:pPr>
      <w:r>
        <w:rPr>
          <w:rStyle w:val="FootnoteReference"/>
        </w:rPr>
        <w:footnoteRef/>
      </w:r>
      <w:r>
        <w:t xml:space="preserve"> </w:t>
      </w:r>
      <w:hyperlink r:id="rId3" w:history="1">
        <w:r w:rsidRPr="00A46000">
          <w:rPr>
            <w:rStyle w:val="Hyperlink"/>
          </w:rPr>
          <w:t>http://awesomehouse.com/parallels.html</w:t>
        </w:r>
      </w:hyperlink>
      <w:r>
        <w:t xml:space="preserve"> [accessed 14/12/2018] </w:t>
      </w:r>
    </w:p>
  </w:footnote>
  <w:footnote w:id="7">
    <w:p w14:paraId="3FBD6260" w14:textId="52CC4A6E" w:rsidR="007A432C" w:rsidRDefault="007A432C">
      <w:pPr>
        <w:pStyle w:val="FootnoteText"/>
      </w:pPr>
      <w:r>
        <w:rPr>
          <w:rStyle w:val="FootnoteReference"/>
        </w:rPr>
        <w:footnoteRef/>
      </w:r>
      <w:r>
        <w:t xml:space="preserve"> </w:t>
      </w:r>
      <w:hyperlink r:id="rId4" w:history="1">
        <w:r w:rsidRPr="00A46000">
          <w:rPr>
            <w:rStyle w:val="Hyperlink"/>
          </w:rPr>
          <w:t>http://awesomehouse.com/parallels.html</w:t>
        </w:r>
      </w:hyperlink>
      <w:r>
        <w:t xml:space="preserve"> [accessed 14/12/2018] </w:t>
      </w:r>
    </w:p>
  </w:footnote>
  <w:footnote w:id="8">
    <w:p w14:paraId="7534A6A8" w14:textId="24D3B087" w:rsidR="007A432C" w:rsidRDefault="007A432C">
      <w:pPr>
        <w:pStyle w:val="FootnoteText"/>
      </w:pPr>
      <w:r>
        <w:rPr>
          <w:rStyle w:val="FootnoteReference"/>
        </w:rPr>
        <w:footnoteRef/>
      </w:r>
      <w:r>
        <w:t xml:space="preserve"> </w:t>
      </w:r>
      <w:r w:rsidRPr="00174B3B">
        <w:rPr>
          <w:i/>
        </w:rPr>
        <w:t>The Matrix</w:t>
      </w:r>
      <w:r>
        <w:t xml:space="preserve">, directed by Andy Wachowski and Larry Wachowski, (Warner Brothers, 1999) [on DVD] </w:t>
      </w:r>
    </w:p>
  </w:footnote>
  <w:footnote w:id="9">
    <w:p w14:paraId="61CBE9B8" w14:textId="5F3A6C89" w:rsidR="007A432C" w:rsidRDefault="007A432C">
      <w:pPr>
        <w:pStyle w:val="FootnoteText"/>
      </w:pPr>
      <w:r>
        <w:rPr>
          <w:rStyle w:val="FootnoteReference"/>
        </w:rPr>
        <w:footnoteRef/>
      </w:r>
      <w:r>
        <w:t xml:space="preserve"> </w:t>
      </w:r>
      <w:r w:rsidRPr="00174B3B">
        <w:rPr>
          <w:i/>
        </w:rPr>
        <w:t>The Matrix</w:t>
      </w:r>
      <w:r>
        <w:t xml:space="preserve">, directed by Andy Wachowski and Larry Wachowski, (Warner Brothers, 1999) [on DVD] </w:t>
      </w:r>
    </w:p>
  </w:footnote>
  <w:footnote w:id="10">
    <w:p w14:paraId="64E93F7B" w14:textId="46A6116C" w:rsidR="007A432C" w:rsidRDefault="007A432C">
      <w:pPr>
        <w:pStyle w:val="FootnoteText"/>
      </w:pPr>
      <w:r>
        <w:rPr>
          <w:rStyle w:val="FootnoteReference"/>
        </w:rPr>
        <w:footnoteRef/>
      </w:r>
      <w:r>
        <w:t xml:space="preserve"> </w:t>
      </w:r>
      <w:r w:rsidRPr="00174B3B">
        <w:rPr>
          <w:i/>
        </w:rPr>
        <w:t>The Matrix</w:t>
      </w:r>
      <w:r>
        <w:t xml:space="preserve">, directed by Andy Wachowski and Larry Wachowski, (Warner Brothers, 1999) [on DVD] </w:t>
      </w:r>
    </w:p>
  </w:footnote>
  <w:footnote w:id="11">
    <w:p w14:paraId="03BA6169" w14:textId="0378657C" w:rsidR="007A432C" w:rsidRDefault="007A432C">
      <w:pPr>
        <w:pStyle w:val="FootnoteText"/>
      </w:pPr>
      <w:r>
        <w:rPr>
          <w:rStyle w:val="FootnoteReference"/>
        </w:rPr>
        <w:footnoteRef/>
      </w:r>
      <w:r>
        <w:t xml:space="preserve"> </w:t>
      </w:r>
      <w:hyperlink r:id="rId5" w:history="1">
        <w:r w:rsidRPr="00A46000">
          <w:rPr>
            <w:rStyle w:val="Hyperlink"/>
          </w:rPr>
          <w:t>https://www.rogerebert.com/reviews/the-matrix-1999</w:t>
        </w:r>
      </w:hyperlink>
      <w:r>
        <w:t xml:space="preserve"> [accessed 4/1/2019] </w:t>
      </w:r>
    </w:p>
  </w:footnote>
  <w:footnote w:id="12">
    <w:p w14:paraId="1296AC39" w14:textId="7A114CB7" w:rsidR="007A432C" w:rsidRDefault="007A432C">
      <w:pPr>
        <w:pStyle w:val="FootnoteText"/>
      </w:pPr>
      <w:r>
        <w:rPr>
          <w:rStyle w:val="FootnoteReference"/>
        </w:rPr>
        <w:footnoteRef/>
      </w:r>
      <w:r>
        <w:t xml:space="preserve"> </w:t>
      </w:r>
      <w:hyperlink r:id="rId6" w:history="1">
        <w:r w:rsidRPr="00A46000">
          <w:rPr>
            <w:rStyle w:val="Hyperlink"/>
          </w:rPr>
          <w:t>http://news.bbc.co.uk/1/hi/uk/3027027.stm</w:t>
        </w:r>
      </w:hyperlink>
      <w:r>
        <w:t xml:space="preserve"> [accessed 04/01/2019] </w:t>
      </w:r>
    </w:p>
  </w:footnote>
  <w:footnote w:id="13">
    <w:p w14:paraId="483BC295" w14:textId="70671010" w:rsidR="007A432C" w:rsidRDefault="007A432C">
      <w:pPr>
        <w:pStyle w:val="FootnoteText"/>
      </w:pPr>
      <w:r>
        <w:rPr>
          <w:rStyle w:val="FootnoteReference"/>
        </w:rPr>
        <w:footnoteRef/>
      </w:r>
      <w:r>
        <w:t xml:space="preserve"> </w:t>
      </w:r>
      <w:hyperlink r:id="rId7" w:history="1">
        <w:r w:rsidRPr="00A46000">
          <w:rPr>
            <w:rStyle w:val="Hyperlink"/>
          </w:rPr>
          <w:t>http://awesomehouse.com/parallels.html</w:t>
        </w:r>
      </w:hyperlink>
      <w:r>
        <w:t xml:space="preserve"> [accessed 14/12/2018] </w:t>
      </w:r>
    </w:p>
  </w:footnote>
  <w:footnote w:id="14">
    <w:p w14:paraId="0014EE2C" w14:textId="3897A415" w:rsidR="007A432C" w:rsidRDefault="007A432C">
      <w:pPr>
        <w:pStyle w:val="FootnoteText"/>
      </w:pPr>
      <w:r>
        <w:rPr>
          <w:rStyle w:val="FootnoteReference"/>
        </w:rPr>
        <w:footnoteRef/>
      </w:r>
      <w:r>
        <w:t xml:space="preserve"> </w:t>
      </w:r>
      <w:hyperlink r:id="rId8" w:history="1">
        <w:r w:rsidRPr="00A46000">
          <w:rPr>
            <w:rStyle w:val="Hyperlink"/>
          </w:rPr>
          <w:t>http://awesomehouse.com/parallels.html</w:t>
        </w:r>
      </w:hyperlink>
      <w:r>
        <w:t xml:space="preserve"> [accessed 14/12/2018] </w:t>
      </w:r>
    </w:p>
  </w:footnote>
  <w:footnote w:id="15">
    <w:p w14:paraId="0F119296" w14:textId="4AD331E6" w:rsidR="007A432C" w:rsidRDefault="007A432C">
      <w:pPr>
        <w:pStyle w:val="FootnoteText"/>
      </w:pPr>
      <w:r>
        <w:rPr>
          <w:rStyle w:val="FootnoteReference"/>
        </w:rPr>
        <w:footnoteRef/>
      </w:r>
      <w:r>
        <w:t xml:space="preserve"> Journal of Religion and Film - </w:t>
      </w:r>
      <w:hyperlink r:id="rId9" w:history="1">
        <w:r w:rsidRPr="00A46000">
          <w:rPr>
            <w:rStyle w:val="Hyperlink"/>
          </w:rPr>
          <w:t>https://www-tandfonline-com.ezproxy.uwtsd.ac.uk/doi/full/10.1080/0048721X.2011.590698?scroll=top&amp;needAccess=true</w:t>
        </w:r>
      </w:hyperlink>
      <w:r>
        <w:t xml:space="preserve"> [accessed 06/01/2019] </w:t>
      </w:r>
    </w:p>
  </w:footnote>
  <w:footnote w:id="16">
    <w:p w14:paraId="35EB60E2" w14:textId="4ADE208B" w:rsidR="007A432C" w:rsidRDefault="007A432C">
      <w:pPr>
        <w:pStyle w:val="FootnoteText"/>
      </w:pPr>
      <w:r>
        <w:rPr>
          <w:rStyle w:val="FootnoteReference"/>
        </w:rPr>
        <w:footnoteRef/>
      </w:r>
      <w:r>
        <w:t xml:space="preserve"> Journal of Religion and Film - </w:t>
      </w:r>
      <w:hyperlink r:id="rId10" w:history="1">
        <w:r w:rsidRPr="00A46000">
          <w:rPr>
            <w:rStyle w:val="Hyperlink"/>
          </w:rPr>
          <w:t>https://www-tandfonline-com.ezproxy.uwtsd.ac.uk/doi/full/10.1080/0048721X.2011.590698?scroll=top&amp;needAccess=true</w:t>
        </w:r>
      </w:hyperlink>
      <w:r>
        <w:t xml:space="preserve"> [accessed 06/01/2019] </w:t>
      </w:r>
    </w:p>
  </w:footnote>
  <w:footnote w:id="17">
    <w:p w14:paraId="1AC11B78" w14:textId="42952E99" w:rsidR="007A432C" w:rsidRDefault="007A432C">
      <w:pPr>
        <w:pStyle w:val="FootnoteText"/>
      </w:pPr>
      <w:r>
        <w:rPr>
          <w:rStyle w:val="FootnoteReference"/>
        </w:rPr>
        <w:footnoteRef/>
      </w:r>
      <w:r>
        <w:t xml:space="preserve"> Journal of Religion and Film - </w:t>
      </w:r>
      <w:hyperlink r:id="rId11" w:history="1">
        <w:r w:rsidRPr="00A46000">
          <w:rPr>
            <w:rStyle w:val="Hyperlink"/>
          </w:rPr>
          <w:t>https://www-tandfonline-com.ezproxy.uwtsd.ac.uk/doi/full/10.1080/0048721X.2011.590698?scroll=top&amp;needAccess=true</w:t>
        </w:r>
      </w:hyperlink>
      <w:r>
        <w:t xml:space="preserve"> [accessed 06/01/2019] </w:t>
      </w:r>
    </w:p>
  </w:footnote>
  <w:footnote w:id="18">
    <w:p w14:paraId="025BAE4F" w14:textId="05CDA455" w:rsidR="007A432C" w:rsidRDefault="007A432C">
      <w:pPr>
        <w:pStyle w:val="FootnoteText"/>
      </w:pPr>
      <w:r>
        <w:rPr>
          <w:rStyle w:val="FootnoteReference"/>
        </w:rPr>
        <w:footnoteRef/>
      </w:r>
      <w:r>
        <w:t xml:space="preserve"> Journal of Religion and Film - </w:t>
      </w:r>
      <w:hyperlink r:id="rId12" w:history="1">
        <w:r w:rsidRPr="00A46000">
          <w:rPr>
            <w:rStyle w:val="Hyperlink"/>
          </w:rPr>
          <w:t>https://www-tandfonline-com.ezproxy.uwtsd.ac.uk/doi/full/10.1080/0048721X.2011.590698?scroll=top&amp;needAccess=true</w:t>
        </w:r>
      </w:hyperlink>
      <w:r>
        <w:t xml:space="preserve"> [accessed 06/01/2019]</w:t>
      </w:r>
    </w:p>
  </w:footnote>
  <w:footnote w:id="19">
    <w:p w14:paraId="74937EF9" w14:textId="3F2C473C" w:rsidR="007A432C" w:rsidRDefault="007A432C">
      <w:pPr>
        <w:pStyle w:val="FootnoteText"/>
      </w:pPr>
      <w:r>
        <w:rPr>
          <w:rStyle w:val="FootnoteReference"/>
        </w:rPr>
        <w:footnoteRef/>
      </w:r>
      <w:r>
        <w:t xml:space="preserve"> Journal of Religion and Film - </w:t>
      </w:r>
      <w:hyperlink r:id="rId13" w:history="1">
        <w:r w:rsidRPr="00A46000">
          <w:rPr>
            <w:rStyle w:val="Hyperlink"/>
          </w:rPr>
          <w:t>https://www-tandfonline-com.ezproxy.uwtsd.ac.uk/doi/full/10.1080/0048721X.2011.590698?scroll=top&amp;needAccess=true</w:t>
        </w:r>
      </w:hyperlink>
      <w:r>
        <w:t xml:space="preserve"> [accessed 06/01/2019] </w:t>
      </w:r>
    </w:p>
  </w:footnote>
  <w:footnote w:id="20">
    <w:p w14:paraId="71FF4677" w14:textId="0591B0B5" w:rsidR="007A432C" w:rsidRPr="00174B3B" w:rsidRDefault="007A432C">
      <w:pPr>
        <w:pStyle w:val="FootnoteText"/>
      </w:pPr>
      <w:r>
        <w:rPr>
          <w:rStyle w:val="FootnoteReference"/>
        </w:rPr>
        <w:footnoteRef/>
      </w:r>
      <w:r>
        <w:t xml:space="preserve"> Yeffeth, Glenn, (2003), </w:t>
      </w:r>
      <w:r>
        <w:rPr>
          <w:i/>
        </w:rPr>
        <w:t xml:space="preserve">Taking the Red Pill: Science, Philosophy and the Religion in the Matrix. </w:t>
      </w:r>
      <w:proofErr w:type="spellStart"/>
      <w:r>
        <w:rPr>
          <w:i/>
        </w:rPr>
        <w:t>BenBella</w:t>
      </w:r>
      <w:proofErr w:type="spellEnd"/>
      <w:r>
        <w:rPr>
          <w:i/>
        </w:rPr>
        <w:t xml:space="preserve"> Books, United States of America. </w:t>
      </w:r>
    </w:p>
  </w:footnote>
  <w:footnote w:id="21">
    <w:p w14:paraId="23125F00" w14:textId="6F01308C" w:rsidR="007A432C" w:rsidRDefault="007A432C">
      <w:pPr>
        <w:pStyle w:val="FootnoteText"/>
      </w:pPr>
      <w:r>
        <w:rPr>
          <w:rStyle w:val="FootnoteReference"/>
        </w:rPr>
        <w:footnoteRef/>
      </w:r>
      <w:r>
        <w:t xml:space="preserve"> Yeffeth, Glenn, (2003), </w:t>
      </w:r>
      <w:r>
        <w:rPr>
          <w:i/>
        </w:rPr>
        <w:t xml:space="preserve">Taking the Red Pill: Science, Philosophy and the Religion in the Matrix. </w:t>
      </w:r>
      <w:proofErr w:type="spellStart"/>
      <w:r>
        <w:rPr>
          <w:i/>
        </w:rPr>
        <w:t>BenBella</w:t>
      </w:r>
      <w:proofErr w:type="spellEnd"/>
      <w:r>
        <w:rPr>
          <w:i/>
        </w:rPr>
        <w:t xml:space="preserve"> Books, United States of America.</w:t>
      </w:r>
    </w:p>
  </w:footnote>
  <w:footnote w:id="22">
    <w:p w14:paraId="565C20C6" w14:textId="477FBD0E" w:rsidR="007A432C" w:rsidRDefault="007A432C">
      <w:pPr>
        <w:pStyle w:val="FootnoteText"/>
      </w:pPr>
      <w:r>
        <w:rPr>
          <w:rStyle w:val="FootnoteReference"/>
        </w:rPr>
        <w:footnoteRef/>
      </w:r>
      <w:r>
        <w:t xml:space="preserve"> </w:t>
      </w:r>
      <w:hyperlink r:id="rId14" w:history="1">
        <w:r w:rsidRPr="00A46000">
          <w:rPr>
            <w:rStyle w:val="Hyperlink"/>
          </w:rPr>
          <w:t>http://news.bbc.co.uk/1/hi/uk/3027027.stm</w:t>
        </w:r>
      </w:hyperlink>
      <w:r>
        <w:t xml:space="preserve"> [accessed 04/01/2019] </w:t>
      </w:r>
    </w:p>
  </w:footnote>
  <w:footnote w:id="23">
    <w:p w14:paraId="1F586280" w14:textId="3812BB52" w:rsidR="007A432C" w:rsidRDefault="007A432C">
      <w:pPr>
        <w:pStyle w:val="FootnoteText"/>
      </w:pPr>
      <w:r>
        <w:rPr>
          <w:rStyle w:val="FootnoteReference"/>
        </w:rPr>
        <w:footnoteRef/>
      </w:r>
      <w:r>
        <w:t xml:space="preserve"> Journal of Religion and Film - </w:t>
      </w:r>
      <w:hyperlink r:id="rId15" w:history="1">
        <w:r w:rsidRPr="00A46000">
          <w:rPr>
            <w:rStyle w:val="Hyperlink"/>
          </w:rPr>
          <w:t>https://www-tandfonline-com.ezproxy.uwtsd.ac.uk/doi/full/10.1080/0048721X.2011.590698?scroll=top&amp;needAccess=true</w:t>
        </w:r>
      </w:hyperlink>
      <w:r>
        <w:t xml:space="preserve"> [accessed 06/01/2019]</w:t>
      </w:r>
    </w:p>
  </w:footnote>
  <w:footnote w:id="24">
    <w:p w14:paraId="0F8FACE7" w14:textId="58F44753" w:rsidR="007A432C" w:rsidRDefault="007A432C">
      <w:pPr>
        <w:pStyle w:val="FootnoteText"/>
      </w:pPr>
      <w:r>
        <w:rPr>
          <w:rStyle w:val="FootnoteReference"/>
        </w:rPr>
        <w:footnoteRef/>
      </w:r>
      <w:r>
        <w:t xml:space="preserve"> </w:t>
      </w:r>
      <w:hyperlink r:id="rId16" w:history="1">
        <w:r w:rsidRPr="00A46000">
          <w:rPr>
            <w:rStyle w:val="Hyperlink"/>
          </w:rPr>
          <w:t>https://www.rottentomatoes.com/m/matrix/reviews/?sort=</w:t>
        </w:r>
      </w:hyperlink>
      <w:r>
        <w:t xml:space="preserve"> [accessed 06/01/2019]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0BD25D" w14:textId="77777777" w:rsidR="007A432C" w:rsidRDefault="007A432C">
    <w:pPr>
      <w:pStyle w:val="Header"/>
    </w:pPr>
    <w:r>
      <w:t xml:space="preserve">1602281 – Darriann Evans </w:t>
    </w:r>
  </w:p>
  <w:p w14:paraId="7291FFC4" w14:textId="77777777" w:rsidR="007A432C" w:rsidRDefault="007A43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EFB"/>
    <w:rsid w:val="00011900"/>
    <w:rsid w:val="00044C07"/>
    <w:rsid w:val="00045B1B"/>
    <w:rsid w:val="000B46E0"/>
    <w:rsid w:val="000D6DDE"/>
    <w:rsid w:val="001432D4"/>
    <w:rsid w:val="00174B3B"/>
    <w:rsid w:val="001A5E23"/>
    <w:rsid w:val="002C38B7"/>
    <w:rsid w:val="002D70FA"/>
    <w:rsid w:val="002E149D"/>
    <w:rsid w:val="002E79CD"/>
    <w:rsid w:val="00313A4A"/>
    <w:rsid w:val="00323E4D"/>
    <w:rsid w:val="0032482F"/>
    <w:rsid w:val="0036725E"/>
    <w:rsid w:val="00387E7F"/>
    <w:rsid w:val="003B0B11"/>
    <w:rsid w:val="003E0419"/>
    <w:rsid w:val="0044452D"/>
    <w:rsid w:val="00465DBB"/>
    <w:rsid w:val="004C0497"/>
    <w:rsid w:val="004C3476"/>
    <w:rsid w:val="00511A9C"/>
    <w:rsid w:val="005909C2"/>
    <w:rsid w:val="005D5F45"/>
    <w:rsid w:val="005D6A88"/>
    <w:rsid w:val="006657D3"/>
    <w:rsid w:val="006726E0"/>
    <w:rsid w:val="006926D9"/>
    <w:rsid w:val="0069409B"/>
    <w:rsid w:val="006A7479"/>
    <w:rsid w:val="006D3BCA"/>
    <w:rsid w:val="00751F4E"/>
    <w:rsid w:val="00777A65"/>
    <w:rsid w:val="007A41AD"/>
    <w:rsid w:val="007A432C"/>
    <w:rsid w:val="007D58A2"/>
    <w:rsid w:val="007E63EC"/>
    <w:rsid w:val="007F404B"/>
    <w:rsid w:val="00801A87"/>
    <w:rsid w:val="00824744"/>
    <w:rsid w:val="00834F9B"/>
    <w:rsid w:val="00865611"/>
    <w:rsid w:val="00894B69"/>
    <w:rsid w:val="00927D91"/>
    <w:rsid w:val="009428E1"/>
    <w:rsid w:val="00976B23"/>
    <w:rsid w:val="00985ABC"/>
    <w:rsid w:val="009E6E00"/>
    <w:rsid w:val="00A12A95"/>
    <w:rsid w:val="00A33FF3"/>
    <w:rsid w:val="00A36DD6"/>
    <w:rsid w:val="00A610BF"/>
    <w:rsid w:val="00A63EFB"/>
    <w:rsid w:val="00A86895"/>
    <w:rsid w:val="00AA235D"/>
    <w:rsid w:val="00AA259C"/>
    <w:rsid w:val="00B278E7"/>
    <w:rsid w:val="00B27E3D"/>
    <w:rsid w:val="00BC50EC"/>
    <w:rsid w:val="00C30F44"/>
    <w:rsid w:val="00C5795D"/>
    <w:rsid w:val="00C97297"/>
    <w:rsid w:val="00D60067"/>
    <w:rsid w:val="00D83187"/>
    <w:rsid w:val="00DA57A5"/>
    <w:rsid w:val="00DB55C7"/>
    <w:rsid w:val="00DD5BC7"/>
    <w:rsid w:val="00DE4B8C"/>
    <w:rsid w:val="00E021D1"/>
    <w:rsid w:val="00E91C09"/>
    <w:rsid w:val="00EC153C"/>
    <w:rsid w:val="00ED5B68"/>
    <w:rsid w:val="00EF0574"/>
    <w:rsid w:val="00F5472C"/>
    <w:rsid w:val="00F8127B"/>
    <w:rsid w:val="00FB1760"/>
    <w:rsid w:val="00FD3E53"/>
    <w:rsid w:val="00FE408C"/>
    <w:rsid w:val="00FE6039"/>
    <w:rsid w:val="00FF4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CA3D8A"/>
  <w14:defaultImageDpi w14:val="32767"/>
  <w15:chartTrackingRefBased/>
  <w15:docId w15:val="{E1686F35-B7B2-B64E-8E1D-4E78E8EBE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3EFB"/>
    <w:pPr>
      <w:tabs>
        <w:tab w:val="center" w:pos="4513"/>
        <w:tab w:val="right" w:pos="9026"/>
      </w:tabs>
    </w:pPr>
  </w:style>
  <w:style w:type="character" w:customStyle="1" w:styleId="HeaderChar">
    <w:name w:val="Header Char"/>
    <w:basedOn w:val="DefaultParagraphFont"/>
    <w:link w:val="Header"/>
    <w:uiPriority w:val="99"/>
    <w:rsid w:val="00A63EFB"/>
  </w:style>
  <w:style w:type="paragraph" w:styleId="Footer">
    <w:name w:val="footer"/>
    <w:basedOn w:val="Normal"/>
    <w:link w:val="FooterChar"/>
    <w:uiPriority w:val="99"/>
    <w:unhideWhenUsed/>
    <w:rsid w:val="00A63EFB"/>
    <w:pPr>
      <w:tabs>
        <w:tab w:val="center" w:pos="4513"/>
        <w:tab w:val="right" w:pos="9026"/>
      </w:tabs>
    </w:pPr>
  </w:style>
  <w:style w:type="character" w:customStyle="1" w:styleId="FooterChar">
    <w:name w:val="Footer Char"/>
    <w:basedOn w:val="DefaultParagraphFont"/>
    <w:link w:val="Footer"/>
    <w:uiPriority w:val="99"/>
    <w:rsid w:val="00A63EFB"/>
  </w:style>
  <w:style w:type="character" w:styleId="PageNumber">
    <w:name w:val="page number"/>
    <w:basedOn w:val="DefaultParagraphFont"/>
    <w:uiPriority w:val="99"/>
    <w:semiHidden/>
    <w:unhideWhenUsed/>
    <w:rsid w:val="00A63EFB"/>
  </w:style>
  <w:style w:type="paragraph" w:styleId="FootnoteText">
    <w:name w:val="footnote text"/>
    <w:basedOn w:val="Normal"/>
    <w:link w:val="FootnoteTextChar"/>
    <w:uiPriority w:val="99"/>
    <w:semiHidden/>
    <w:unhideWhenUsed/>
    <w:rsid w:val="00A36DD6"/>
    <w:rPr>
      <w:sz w:val="20"/>
      <w:szCs w:val="20"/>
    </w:rPr>
  </w:style>
  <w:style w:type="character" w:customStyle="1" w:styleId="FootnoteTextChar">
    <w:name w:val="Footnote Text Char"/>
    <w:basedOn w:val="DefaultParagraphFont"/>
    <w:link w:val="FootnoteText"/>
    <w:uiPriority w:val="99"/>
    <w:semiHidden/>
    <w:rsid w:val="00A36DD6"/>
    <w:rPr>
      <w:sz w:val="20"/>
      <w:szCs w:val="20"/>
    </w:rPr>
  </w:style>
  <w:style w:type="character" w:styleId="FootnoteReference">
    <w:name w:val="footnote reference"/>
    <w:basedOn w:val="DefaultParagraphFont"/>
    <w:uiPriority w:val="99"/>
    <w:semiHidden/>
    <w:unhideWhenUsed/>
    <w:rsid w:val="00A36DD6"/>
    <w:rPr>
      <w:vertAlign w:val="superscript"/>
    </w:rPr>
  </w:style>
  <w:style w:type="character" w:styleId="Hyperlink">
    <w:name w:val="Hyperlink"/>
    <w:basedOn w:val="DefaultParagraphFont"/>
    <w:uiPriority w:val="99"/>
    <w:unhideWhenUsed/>
    <w:rsid w:val="00C30F44"/>
    <w:rPr>
      <w:color w:val="0563C1" w:themeColor="hyperlink"/>
      <w:u w:val="single"/>
    </w:rPr>
  </w:style>
  <w:style w:type="character" w:styleId="UnresolvedMention">
    <w:name w:val="Unresolved Mention"/>
    <w:basedOn w:val="DefaultParagraphFont"/>
    <w:uiPriority w:val="99"/>
    <w:rsid w:val="00C30F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wesomehouse.com/parallels.html" TargetMode="External"/><Relationship Id="rId13" Type="http://schemas.openxmlformats.org/officeDocument/2006/relationships/hyperlink" Target="https://www.rottentomatoes.com/m/matrix/reviews/?sor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andfonline-com.ezproxy.uwtsd.ac.uk/doi/full/10.1080/0048721X.2011.590698?scroll=top&amp;needAccess=true" TargetMode="External"/><Relationship Id="rId12" Type="http://schemas.openxmlformats.org/officeDocument/2006/relationships/hyperlink" Target="https://www.rogerebert.com/reviews/the-matrix-1999"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news.bbc.co.uk/1/hi/uk/3027027.st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biblestudytools.com/mark/passage/?q=mark+1:23-27" TargetMode="External"/><Relationship Id="rId4" Type="http://schemas.openxmlformats.org/officeDocument/2006/relationships/webSettings" Target="webSettings.xml"/><Relationship Id="rId9" Type="http://schemas.openxmlformats.org/officeDocument/2006/relationships/hyperlink" Target="https://www.biblegateway.com/passage/?search=Mark+3%3A14&amp;version=NIV" TargetMode="Externa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awesomehouse.com/parallels.html" TargetMode="External"/><Relationship Id="rId13" Type="http://schemas.openxmlformats.org/officeDocument/2006/relationships/hyperlink" Target="https://www-tandfonline-com.ezproxy.uwtsd.ac.uk/doi/full/10.1080/0048721X.2011.590698?scroll=top&amp;needAccess=true" TargetMode="External"/><Relationship Id="rId3" Type="http://schemas.openxmlformats.org/officeDocument/2006/relationships/hyperlink" Target="http://awesomehouse.com/parallels.html" TargetMode="External"/><Relationship Id="rId7" Type="http://schemas.openxmlformats.org/officeDocument/2006/relationships/hyperlink" Target="http://awesomehouse.com/parallels.html" TargetMode="External"/><Relationship Id="rId12" Type="http://schemas.openxmlformats.org/officeDocument/2006/relationships/hyperlink" Target="https://www-tandfonline-com.ezproxy.uwtsd.ac.uk/doi/full/10.1080/0048721X.2011.590698?scroll=top&amp;needAccess=true" TargetMode="External"/><Relationship Id="rId2" Type="http://schemas.openxmlformats.org/officeDocument/2006/relationships/hyperlink" Target="https://www.biblestudytools.com/mark/passage/?q=mark+1:23-27" TargetMode="External"/><Relationship Id="rId16" Type="http://schemas.openxmlformats.org/officeDocument/2006/relationships/hyperlink" Target="https://www.rottentomatoes.com/m/matrix/reviews/?sort=" TargetMode="External"/><Relationship Id="rId1" Type="http://schemas.openxmlformats.org/officeDocument/2006/relationships/hyperlink" Target="https://www.biblegateway.com/passage/?search=Mark+3%3A14&amp;version=NIV" TargetMode="External"/><Relationship Id="rId6" Type="http://schemas.openxmlformats.org/officeDocument/2006/relationships/hyperlink" Target="http://news.bbc.co.uk/1/hi/uk/3027027.stm" TargetMode="External"/><Relationship Id="rId11" Type="http://schemas.openxmlformats.org/officeDocument/2006/relationships/hyperlink" Target="https://www-tandfonline-com.ezproxy.uwtsd.ac.uk/doi/full/10.1080/0048721X.2011.590698?scroll=top&amp;needAccess=true" TargetMode="External"/><Relationship Id="rId5" Type="http://schemas.openxmlformats.org/officeDocument/2006/relationships/hyperlink" Target="https://www.rogerebert.com/reviews/the-matrix-1999" TargetMode="External"/><Relationship Id="rId15" Type="http://schemas.openxmlformats.org/officeDocument/2006/relationships/hyperlink" Target="https://www-tandfonline-com.ezproxy.uwtsd.ac.uk/doi/full/10.1080/0048721X.2011.590698?scroll=top&amp;needAccess=true" TargetMode="External"/><Relationship Id="rId10" Type="http://schemas.openxmlformats.org/officeDocument/2006/relationships/hyperlink" Target="https://www-tandfonline-com.ezproxy.uwtsd.ac.uk/doi/full/10.1080/0048721X.2011.590698?scroll=top&amp;needAccess=true" TargetMode="External"/><Relationship Id="rId4" Type="http://schemas.openxmlformats.org/officeDocument/2006/relationships/hyperlink" Target="http://awesomehouse.com/parallels.html" TargetMode="External"/><Relationship Id="rId9" Type="http://schemas.openxmlformats.org/officeDocument/2006/relationships/hyperlink" Target="https://www-tandfonline-com.ezproxy.uwtsd.ac.uk/doi/full/10.1080/0048721X.2011.590698?scroll=top&amp;needAccess=true" TargetMode="External"/><Relationship Id="rId14" Type="http://schemas.openxmlformats.org/officeDocument/2006/relationships/hyperlink" Target="http://news.bbc.co.uk/1/hi/uk/3027027.s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1AB38A-78FB-784B-996B-86ED379528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248</TotalTime>
  <Pages>6</Pages>
  <Words>2423</Words>
  <Characters>13816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Darriann Evans</dc:creator>
  <cp:keywords/>
  <dc:description/>
  <cp:lastModifiedBy>Darriann Evans</cp:lastModifiedBy>
  <cp:revision>44</cp:revision>
  <dcterms:created xsi:type="dcterms:W3CDTF">2018-10-07T00:16:00Z</dcterms:created>
  <dcterms:modified xsi:type="dcterms:W3CDTF">2019-01-06T21:50:00Z</dcterms:modified>
</cp:coreProperties>
</file>