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3C126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6C1020">
              <w:rPr>
                <w:b/>
                <w:color w:val="auto"/>
                <w:sz w:val="32"/>
              </w:rPr>
              <w:t>James REES</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F86281B" w:rsidR="005A1BA3" w:rsidRDefault="005A1BA3" w:rsidP="00340E9A">
            <w:pPr>
              <w:overflowPunct/>
              <w:autoSpaceDE/>
              <w:autoSpaceDN/>
              <w:adjustRightInd/>
              <w:ind w:right="237"/>
              <w:textAlignment w:val="auto"/>
              <w:rPr>
                <w:b/>
                <w:color w:val="auto"/>
                <w:sz w:val="32"/>
              </w:rPr>
            </w:pPr>
            <w:r>
              <w:rPr>
                <w:b/>
                <w:color w:val="auto"/>
                <w:sz w:val="32"/>
              </w:rPr>
              <w:t>________________</w:t>
            </w:r>
            <w:r w:rsidR="006C1020">
              <w:rPr>
                <w:b/>
                <w:color w:val="auto"/>
                <w:sz w:val="32"/>
              </w:rPr>
              <w:t>1816144</w:t>
            </w:r>
            <w:r>
              <w:rPr>
                <w:b/>
                <w:color w:val="auto"/>
                <w:sz w:val="32"/>
              </w:rPr>
              <w:t>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bookmarkStart w:id="0" w:name="_GoBack"/>
      <w:bookmarkEnd w:id="0"/>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CB4E9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CB4E9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CB4E9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C553D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2451C48" w14:textId="77777777" w:rsidR="006C1020" w:rsidRDefault="00075594" w:rsidP="00340E9A">
      <w:pPr>
        <w:ind w:right="237"/>
        <w:jc w:val="both"/>
        <w:rPr>
          <w:sz w:val="24"/>
          <w:szCs w:val="24"/>
        </w:rPr>
      </w:pPr>
      <w:r>
        <w:rPr>
          <w:sz w:val="24"/>
          <w:szCs w:val="24"/>
        </w:rPr>
        <w:t>Organisational justice</w:t>
      </w:r>
      <w:r w:rsidR="00A174E0">
        <w:rPr>
          <w:sz w:val="24"/>
          <w:szCs w:val="24"/>
        </w:rPr>
        <w:t xml:space="preserve"> (</w:t>
      </w:r>
      <w:r w:rsidR="00A174E0" w:rsidRPr="00A174E0">
        <w:rPr>
          <w:sz w:val="24"/>
          <w:szCs w:val="24"/>
        </w:rPr>
        <w:t>(Types | Organisational Justice | Fairness in the workplace |, 2020)</w:t>
      </w:r>
      <w:r w:rsidR="00A174E0">
        <w:rPr>
          <w:sz w:val="24"/>
          <w:szCs w:val="24"/>
        </w:rPr>
        <w:t>)</w:t>
      </w:r>
      <w:r>
        <w:rPr>
          <w:sz w:val="24"/>
          <w:szCs w:val="24"/>
        </w:rPr>
        <w:t xml:space="preserve"> is key to the effectiveness of any organisation, if the employee thinks that they are being treated with the fairness and respect that they deserve, then this will improve the morale and in turn the quality of service provided to the public. If there is poor quality of service in a normal business then this business would be affected financially, for the Police this is different, if the service provided by for example an officer at the scene of a domestic was subpar, this could result in </w:t>
      </w:r>
      <w:r w:rsidR="00E76B75">
        <w:rPr>
          <w:sz w:val="24"/>
          <w:szCs w:val="24"/>
        </w:rPr>
        <w:t>further injury to the victim or in the worst case scenario, death.</w:t>
      </w:r>
    </w:p>
    <w:p w14:paraId="2EEC4832" w14:textId="77777777" w:rsidR="006C1020" w:rsidRDefault="006C1020" w:rsidP="00340E9A">
      <w:pPr>
        <w:ind w:right="237"/>
        <w:jc w:val="both"/>
        <w:rPr>
          <w:sz w:val="24"/>
          <w:szCs w:val="24"/>
        </w:rPr>
      </w:pPr>
    </w:p>
    <w:p w14:paraId="0590AAF8" w14:textId="57E2B2A5" w:rsidR="00FF7784" w:rsidRDefault="00E76B75" w:rsidP="00340E9A">
      <w:pPr>
        <w:ind w:right="237"/>
        <w:jc w:val="both"/>
        <w:rPr>
          <w:sz w:val="24"/>
          <w:szCs w:val="24"/>
        </w:rPr>
      </w:pPr>
      <w:r>
        <w:rPr>
          <w:sz w:val="24"/>
          <w:szCs w:val="24"/>
        </w:rPr>
        <w:t xml:space="preserve"> </w:t>
      </w:r>
    </w:p>
    <w:p w14:paraId="5F0AFFC7" w14:textId="33FAE315" w:rsidR="00E76B75" w:rsidRDefault="00E76B75" w:rsidP="00340E9A">
      <w:pPr>
        <w:ind w:right="237"/>
        <w:jc w:val="both"/>
        <w:rPr>
          <w:sz w:val="24"/>
          <w:szCs w:val="24"/>
        </w:rPr>
      </w:pPr>
    </w:p>
    <w:p w14:paraId="3AE668D5" w14:textId="18B676D3" w:rsidR="00E76B75" w:rsidRDefault="00E76B75" w:rsidP="00340E9A">
      <w:pPr>
        <w:ind w:right="237"/>
        <w:jc w:val="both"/>
        <w:rPr>
          <w:sz w:val="24"/>
          <w:szCs w:val="24"/>
        </w:rPr>
      </w:pPr>
      <w:r>
        <w:rPr>
          <w:sz w:val="24"/>
          <w:szCs w:val="24"/>
        </w:rPr>
        <w:t>It is understandable that the Police wish to m</w:t>
      </w:r>
      <w:r w:rsidR="00BC1C0D">
        <w:rPr>
          <w:sz w:val="24"/>
          <w:szCs w:val="24"/>
        </w:rPr>
        <w:t xml:space="preserve">aintain Organisational Justice but they also need to strike a balance with officers/staff not being given the world. </w:t>
      </w:r>
    </w:p>
    <w:p w14:paraId="2AF94542" w14:textId="162E7DB8" w:rsidR="006C1020" w:rsidRDefault="006C1020" w:rsidP="00340E9A">
      <w:pPr>
        <w:ind w:right="237"/>
        <w:jc w:val="both"/>
        <w:rPr>
          <w:sz w:val="24"/>
          <w:szCs w:val="24"/>
        </w:rPr>
      </w:pPr>
    </w:p>
    <w:p w14:paraId="1099AAE7" w14:textId="77777777" w:rsidR="006C1020" w:rsidRDefault="006C1020" w:rsidP="00340E9A">
      <w:pPr>
        <w:ind w:right="237"/>
        <w:jc w:val="both"/>
        <w:rPr>
          <w:sz w:val="24"/>
          <w:szCs w:val="24"/>
        </w:rPr>
      </w:pPr>
    </w:p>
    <w:p w14:paraId="0DDF2251" w14:textId="03596966" w:rsidR="00204293" w:rsidRDefault="00204293" w:rsidP="00340E9A">
      <w:pPr>
        <w:ind w:right="237"/>
        <w:jc w:val="both"/>
        <w:rPr>
          <w:sz w:val="24"/>
          <w:szCs w:val="24"/>
        </w:rPr>
      </w:pPr>
    </w:p>
    <w:p w14:paraId="182D2F78" w14:textId="5C045DA9" w:rsidR="00204293" w:rsidRDefault="00204293" w:rsidP="00340E9A">
      <w:pPr>
        <w:ind w:right="237"/>
        <w:jc w:val="both"/>
        <w:rPr>
          <w:sz w:val="24"/>
          <w:szCs w:val="24"/>
        </w:rPr>
      </w:pPr>
      <w:r>
        <w:rPr>
          <w:sz w:val="24"/>
          <w:szCs w:val="24"/>
        </w:rPr>
        <w:t>There are two main types of organisational justice, procedural and distributive. Distributive is when officers/staff feel that they are in receipt of the appropriate pa/benefits for the role that they perform. If someone feels undervalued than they are going potentially have the attitude of ‘I don’t get paid enough for this’. This could have wide ranging implications for the Police as investigations could stall or be closed without much effort.</w:t>
      </w:r>
    </w:p>
    <w:p w14:paraId="2E8A0957" w14:textId="7C4B2BA5" w:rsidR="006C1020" w:rsidRDefault="006C1020" w:rsidP="00340E9A">
      <w:pPr>
        <w:ind w:right="237"/>
        <w:jc w:val="both"/>
        <w:rPr>
          <w:sz w:val="24"/>
          <w:szCs w:val="24"/>
        </w:rPr>
      </w:pPr>
    </w:p>
    <w:p w14:paraId="6AD6588B" w14:textId="77777777" w:rsidR="006C1020" w:rsidRDefault="006C1020" w:rsidP="00340E9A">
      <w:pPr>
        <w:ind w:right="237"/>
        <w:jc w:val="both"/>
        <w:rPr>
          <w:sz w:val="24"/>
          <w:szCs w:val="24"/>
        </w:rPr>
      </w:pPr>
    </w:p>
    <w:p w14:paraId="4960CDC3" w14:textId="385F9694" w:rsidR="00204293" w:rsidRDefault="00204293" w:rsidP="00340E9A">
      <w:pPr>
        <w:ind w:right="237"/>
        <w:jc w:val="both"/>
        <w:rPr>
          <w:sz w:val="24"/>
          <w:szCs w:val="24"/>
        </w:rPr>
      </w:pPr>
    </w:p>
    <w:p w14:paraId="46206D2E" w14:textId="2291D096" w:rsidR="00204293" w:rsidRPr="00270EEB" w:rsidRDefault="00204293" w:rsidP="00340E9A">
      <w:pPr>
        <w:ind w:right="237"/>
        <w:jc w:val="both"/>
        <w:rPr>
          <w:sz w:val="24"/>
          <w:szCs w:val="24"/>
        </w:rPr>
      </w:pPr>
      <w:r>
        <w:rPr>
          <w:sz w:val="24"/>
          <w:szCs w:val="24"/>
        </w:rPr>
        <w:t>Procedural justice is when the employees feel that they are part of the organisation and that their opinions are valued and taken into account when big decisions are made, this understandably will not always be the case in the Police due to it being a disciplined organisation and Forces themselves do not make laws and policy.</w:t>
      </w:r>
      <w:r w:rsidR="000C4B03" w:rsidRPr="000C4B03">
        <w:t xml:space="preserve"> </w:t>
      </w:r>
      <w:r w:rsidR="000C4B03">
        <w:t>(</w:t>
      </w:r>
      <w:r w:rsidR="00B17216" w:rsidRPr="00B17216">
        <w:rPr>
          <w:sz w:val="24"/>
          <w:szCs w:val="24"/>
        </w:rPr>
        <w:t>Fair Cop 2, 2020)</w:t>
      </w:r>
    </w:p>
    <w:p w14:paraId="19FBAC4F" w14:textId="71C1EA1C" w:rsidR="00FF7784" w:rsidRDefault="00FF7784" w:rsidP="00340E9A">
      <w:pPr>
        <w:ind w:right="237"/>
        <w:jc w:val="both"/>
        <w:rPr>
          <w:sz w:val="24"/>
          <w:szCs w:val="24"/>
        </w:rPr>
      </w:pPr>
    </w:p>
    <w:p w14:paraId="373F1AE6" w14:textId="4193F27C" w:rsidR="00011F56" w:rsidRDefault="00011F56" w:rsidP="00340E9A">
      <w:pPr>
        <w:ind w:right="237"/>
        <w:jc w:val="both"/>
        <w:rPr>
          <w:sz w:val="24"/>
          <w:szCs w:val="24"/>
        </w:rPr>
      </w:pPr>
      <w:r>
        <w:rPr>
          <w:sz w:val="24"/>
          <w:szCs w:val="24"/>
        </w:rPr>
        <w:t>As a member of the Police service, I feel and see the impact of organisational justice on a daily basis both on myself and on colleagues. Organisational justice is something that sits at the heart of the Police Service as it is only as effective as its personnel and with the levels of training/ equipment provided, we as staff/officers are not disposable resources that can be easily replaced. I believe that there is a balance that must be sought as for example the distributive stage, if Officers were to be paid larger and larger amounts this could also lead to complacency or clocking in and clocking out behaviours.</w:t>
      </w:r>
      <w:r w:rsidR="00090877">
        <w:rPr>
          <w:sz w:val="24"/>
          <w:szCs w:val="24"/>
        </w:rPr>
        <w:t xml:space="preserve"> This balance should be diverse and should reflect all ranks of the organisation as officers/staff would take umbrage to senior officers being paid extraordinary amounts or receiving benefits that lower ranking officers would never be in receipt of and feeling that it is undeserved that the higher ups are getting this.</w:t>
      </w:r>
      <w:r w:rsidR="00CA7A3A" w:rsidRPr="00CA7A3A">
        <w:t xml:space="preserve"> </w:t>
      </w:r>
      <w:r w:rsidR="00CA7A3A" w:rsidRPr="00CA7A3A">
        <w:rPr>
          <w:sz w:val="24"/>
          <w:szCs w:val="24"/>
        </w:rPr>
        <w:t>(Police pay: Senior officers' salaries revealed, 2020)</w:t>
      </w:r>
      <w:r w:rsidR="006C1020">
        <w:rPr>
          <w:sz w:val="24"/>
          <w:szCs w:val="24"/>
        </w:rPr>
        <w:t xml:space="preserve"> This would breed a </w:t>
      </w:r>
      <w:r w:rsidR="00090877">
        <w:rPr>
          <w:sz w:val="24"/>
          <w:szCs w:val="24"/>
        </w:rPr>
        <w:t xml:space="preserve">them vs us culture which in dangerous as in Police work, teamwork is key to providing the best service to the public and any division in the ranks would be detrimental to the service than can be provided. </w:t>
      </w:r>
    </w:p>
    <w:p w14:paraId="0C4D9F08" w14:textId="417A0924" w:rsidR="006C1020" w:rsidRDefault="006C1020" w:rsidP="00340E9A">
      <w:pPr>
        <w:ind w:right="237"/>
        <w:jc w:val="both"/>
        <w:rPr>
          <w:sz w:val="24"/>
          <w:szCs w:val="24"/>
        </w:rPr>
      </w:pPr>
    </w:p>
    <w:p w14:paraId="01BD929B" w14:textId="77777777" w:rsidR="006C1020" w:rsidRDefault="006C1020" w:rsidP="00340E9A">
      <w:pPr>
        <w:ind w:right="237"/>
        <w:jc w:val="both"/>
        <w:rPr>
          <w:sz w:val="24"/>
          <w:szCs w:val="24"/>
        </w:rPr>
      </w:pPr>
    </w:p>
    <w:p w14:paraId="5BF8C2FE" w14:textId="77777777" w:rsidR="006C1020" w:rsidRDefault="006C1020" w:rsidP="00340E9A">
      <w:pPr>
        <w:ind w:right="237"/>
        <w:jc w:val="both"/>
        <w:rPr>
          <w:sz w:val="24"/>
          <w:szCs w:val="24"/>
        </w:rPr>
      </w:pPr>
    </w:p>
    <w:p w14:paraId="32466A28" w14:textId="29B3DFDA" w:rsidR="00090877" w:rsidRDefault="00090877" w:rsidP="00340E9A">
      <w:pPr>
        <w:ind w:right="237"/>
        <w:jc w:val="both"/>
        <w:rPr>
          <w:sz w:val="24"/>
          <w:szCs w:val="24"/>
        </w:rPr>
      </w:pPr>
    </w:p>
    <w:p w14:paraId="749F6736" w14:textId="217B8BD6" w:rsidR="00090877" w:rsidRDefault="008974AF" w:rsidP="00340E9A">
      <w:pPr>
        <w:ind w:right="237"/>
        <w:jc w:val="both"/>
        <w:rPr>
          <w:sz w:val="24"/>
          <w:szCs w:val="24"/>
        </w:rPr>
      </w:pPr>
      <w:r>
        <w:rPr>
          <w:sz w:val="24"/>
          <w:szCs w:val="24"/>
        </w:rPr>
        <w:t>Organisational Justice is helped by the code of ethics</w:t>
      </w:r>
      <w:r w:rsidR="00B17216">
        <w:rPr>
          <w:sz w:val="24"/>
          <w:szCs w:val="24"/>
        </w:rPr>
        <w:t xml:space="preserve"> </w:t>
      </w:r>
      <w:r w:rsidR="00B17216" w:rsidRPr="00B17216">
        <w:rPr>
          <w:sz w:val="24"/>
          <w:szCs w:val="24"/>
        </w:rPr>
        <w:t>(Code of Ethics, 2020)</w:t>
      </w:r>
      <w:r>
        <w:rPr>
          <w:sz w:val="24"/>
          <w:szCs w:val="24"/>
        </w:rPr>
        <w:t xml:space="preserve"> which sets out the requirements </w:t>
      </w:r>
      <w:r w:rsidR="002363F1">
        <w:rPr>
          <w:sz w:val="24"/>
          <w:szCs w:val="24"/>
        </w:rPr>
        <w:t>and expectations from Police officers and staff, these are the general rules that are to be abided by. These rules benefit organisational justice as the organisation itself knows that that all officers and staff are aware of these requirements and the organisation also knows that it doesn’t need to force these upon its workforce at all opportunities as they should be common knowledge. The Staff/officers will know that the expectation is on them to challenge and report any behaviour which falls below the standards set and cannot blame the organisation for making them do so as it is a personal requirement to do this in a career such as the police.</w:t>
      </w:r>
    </w:p>
    <w:p w14:paraId="1BB04B27" w14:textId="61254B69" w:rsidR="006C1020" w:rsidRDefault="006C1020" w:rsidP="00340E9A">
      <w:pPr>
        <w:ind w:right="237"/>
        <w:jc w:val="both"/>
        <w:rPr>
          <w:sz w:val="24"/>
          <w:szCs w:val="24"/>
        </w:rPr>
      </w:pPr>
    </w:p>
    <w:p w14:paraId="6ECAEA1C" w14:textId="77777777" w:rsidR="006C1020" w:rsidRDefault="006C1020" w:rsidP="00340E9A">
      <w:pPr>
        <w:ind w:right="237"/>
        <w:jc w:val="both"/>
        <w:rPr>
          <w:sz w:val="24"/>
          <w:szCs w:val="24"/>
        </w:rPr>
      </w:pPr>
    </w:p>
    <w:p w14:paraId="283073BA" w14:textId="7C0B349C" w:rsidR="00CC25AB" w:rsidRDefault="00CC25AB" w:rsidP="00340E9A">
      <w:pPr>
        <w:ind w:right="237"/>
        <w:jc w:val="both"/>
        <w:rPr>
          <w:sz w:val="24"/>
          <w:szCs w:val="24"/>
        </w:rPr>
      </w:pPr>
    </w:p>
    <w:p w14:paraId="54EE3164" w14:textId="04D8FBDB" w:rsidR="00CC25AB" w:rsidRDefault="00CC25AB" w:rsidP="00340E9A">
      <w:pPr>
        <w:ind w:right="237"/>
        <w:jc w:val="both"/>
        <w:rPr>
          <w:sz w:val="24"/>
          <w:szCs w:val="24"/>
        </w:rPr>
      </w:pPr>
      <w:r>
        <w:rPr>
          <w:sz w:val="24"/>
          <w:szCs w:val="24"/>
        </w:rPr>
        <w:t xml:space="preserve">Personally the code of ethics is something that every employee of the Police needs to be aware of and shouldn’t expect the organisation to remind you of at every opportunity such as posters and emails using two examples. </w:t>
      </w:r>
      <w:r w:rsidR="001F716D">
        <w:rPr>
          <w:sz w:val="24"/>
          <w:szCs w:val="24"/>
        </w:rPr>
        <w:t>Therefore the members of the organisation cannot be frustrated or have a loss of morale if any breach is identified and dealt with.</w:t>
      </w:r>
    </w:p>
    <w:p w14:paraId="1342BC5B" w14:textId="45A380E3" w:rsidR="006C1020" w:rsidRDefault="006C1020" w:rsidP="00340E9A">
      <w:pPr>
        <w:ind w:right="237"/>
        <w:jc w:val="both"/>
        <w:rPr>
          <w:sz w:val="24"/>
          <w:szCs w:val="24"/>
        </w:rPr>
      </w:pPr>
    </w:p>
    <w:p w14:paraId="2C946E31" w14:textId="77777777" w:rsidR="006C1020" w:rsidRPr="00270EEB" w:rsidRDefault="006C1020"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3163B9F1" w:rsidR="00FF7784" w:rsidRDefault="00FF7784" w:rsidP="00340E9A">
      <w:pPr>
        <w:ind w:right="237"/>
        <w:jc w:val="both"/>
        <w:rPr>
          <w:sz w:val="24"/>
          <w:szCs w:val="24"/>
        </w:rPr>
      </w:pPr>
    </w:p>
    <w:p w14:paraId="59E1227F" w14:textId="6A000CEC" w:rsidR="00F0270F" w:rsidRDefault="00F0270F" w:rsidP="00340E9A">
      <w:pPr>
        <w:ind w:right="237"/>
        <w:jc w:val="both"/>
        <w:rPr>
          <w:sz w:val="24"/>
          <w:szCs w:val="24"/>
        </w:rPr>
      </w:pPr>
      <w:r>
        <w:rPr>
          <w:sz w:val="24"/>
          <w:szCs w:val="24"/>
        </w:rPr>
        <w:t xml:space="preserve">In my organisation, there is always a push for improvement </w:t>
      </w:r>
      <w:r w:rsidR="005A490B">
        <w:rPr>
          <w:sz w:val="24"/>
          <w:szCs w:val="24"/>
        </w:rPr>
        <w:t>in officer and staff</w:t>
      </w:r>
      <w:r>
        <w:rPr>
          <w:sz w:val="24"/>
          <w:szCs w:val="24"/>
        </w:rPr>
        <w:t xml:space="preserve"> training, not just the physical but training to make officers and staff better people in relation </w:t>
      </w:r>
      <w:r w:rsidR="005A490B">
        <w:rPr>
          <w:sz w:val="24"/>
          <w:szCs w:val="24"/>
        </w:rPr>
        <w:t xml:space="preserve">to broadening their horizons. I feel that this not only makes better staff and officers but better people, no longer is the saying ignorance is bliss tolerated as there is no room in the modern world let alone the police force for ignorance. If there are certain areas identified that the organisation believe its workforce could benefit from, there will most likely in a short time be a workshop or online learning based around this. </w:t>
      </w:r>
      <w:r w:rsidR="006E043D" w:rsidRPr="006E043D">
        <w:rPr>
          <w:sz w:val="24"/>
          <w:szCs w:val="24"/>
        </w:rPr>
        <w:t xml:space="preserve">(NPCC and College of Policing pledge to improve officer and staff safety </w:t>
      </w:r>
      <w:r w:rsidR="006E043D" w:rsidRPr="006E043D">
        <w:rPr>
          <w:sz w:val="24"/>
          <w:szCs w:val="24"/>
        </w:rPr>
        <w:lastRenderedPageBreak/>
        <w:t>| College of Policing, 2020)</w:t>
      </w:r>
      <w:r w:rsidR="006E043D">
        <w:rPr>
          <w:sz w:val="24"/>
          <w:szCs w:val="24"/>
        </w:rPr>
        <w:t xml:space="preserve"> </w:t>
      </w:r>
      <w:r w:rsidR="006E043D" w:rsidRPr="006E043D">
        <w:rPr>
          <w:sz w:val="24"/>
          <w:szCs w:val="24"/>
        </w:rPr>
        <w:t>(Mental health training for police officers: A randomised controlled trial, 2020)</w:t>
      </w:r>
    </w:p>
    <w:p w14:paraId="614D34D9" w14:textId="73ABF361" w:rsidR="005A490B" w:rsidRDefault="005A490B" w:rsidP="00340E9A">
      <w:pPr>
        <w:ind w:right="237"/>
        <w:jc w:val="both"/>
        <w:rPr>
          <w:sz w:val="24"/>
          <w:szCs w:val="24"/>
        </w:rPr>
      </w:pPr>
    </w:p>
    <w:p w14:paraId="26A4BEC2" w14:textId="1F34728D" w:rsidR="006C1020" w:rsidRDefault="006C1020" w:rsidP="00340E9A">
      <w:pPr>
        <w:ind w:right="237"/>
        <w:jc w:val="both"/>
        <w:rPr>
          <w:sz w:val="24"/>
          <w:szCs w:val="24"/>
        </w:rPr>
      </w:pPr>
    </w:p>
    <w:p w14:paraId="3A1B3D6D" w14:textId="77777777" w:rsidR="006C1020" w:rsidRDefault="006C1020" w:rsidP="00340E9A">
      <w:pPr>
        <w:ind w:right="237"/>
        <w:jc w:val="both"/>
        <w:rPr>
          <w:sz w:val="24"/>
          <w:szCs w:val="24"/>
        </w:rPr>
      </w:pPr>
    </w:p>
    <w:p w14:paraId="3A42ED8F" w14:textId="63F84F6C" w:rsidR="005A490B" w:rsidRDefault="005A490B" w:rsidP="00340E9A">
      <w:pPr>
        <w:ind w:right="237"/>
        <w:jc w:val="both"/>
        <w:rPr>
          <w:sz w:val="24"/>
          <w:szCs w:val="24"/>
        </w:rPr>
      </w:pPr>
      <w:r>
        <w:rPr>
          <w:sz w:val="24"/>
          <w:szCs w:val="24"/>
        </w:rPr>
        <w:t xml:space="preserve">The push for improvement is always being made with daily announcements being made </w:t>
      </w:r>
      <w:r w:rsidR="009B0AED">
        <w:rPr>
          <w:sz w:val="24"/>
          <w:szCs w:val="24"/>
        </w:rPr>
        <w:t xml:space="preserve">on the internal intranet system for new developing courses and the announcements of certain staff/officers who are made into champions for a certain standard, these members of the organisation are more than a point of contact and have a knowledge able to assist with queries or directed advice. </w:t>
      </w:r>
    </w:p>
    <w:p w14:paraId="480BCD9B" w14:textId="03BA2EB5" w:rsidR="006C1020" w:rsidRDefault="006C1020" w:rsidP="00340E9A">
      <w:pPr>
        <w:ind w:right="237"/>
        <w:jc w:val="both"/>
        <w:rPr>
          <w:sz w:val="24"/>
          <w:szCs w:val="24"/>
        </w:rPr>
      </w:pPr>
    </w:p>
    <w:p w14:paraId="189E7A3F" w14:textId="77777777" w:rsidR="006C1020" w:rsidRDefault="006C1020" w:rsidP="00340E9A">
      <w:pPr>
        <w:ind w:right="237"/>
        <w:jc w:val="both"/>
        <w:rPr>
          <w:sz w:val="24"/>
          <w:szCs w:val="24"/>
        </w:rPr>
      </w:pPr>
    </w:p>
    <w:p w14:paraId="24748ECF" w14:textId="7AF02C5C" w:rsidR="00563F75" w:rsidRDefault="00563F75" w:rsidP="00340E9A">
      <w:pPr>
        <w:ind w:right="237"/>
        <w:jc w:val="both"/>
        <w:rPr>
          <w:sz w:val="24"/>
          <w:szCs w:val="24"/>
        </w:rPr>
      </w:pPr>
    </w:p>
    <w:p w14:paraId="6AE2CF10" w14:textId="74F503C8" w:rsidR="00563F75" w:rsidRPr="00270EEB" w:rsidRDefault="00563F75" w:rsidP="00340E9A">
      <w:pPr>
        <w:ind w:right="237"/>
        <w:jc w:val="both"/>
        <w:rPr>
          <w:sz w:val="24"/>
          <w:szCs w:val="24"/>
        </w:rPr>
      </w:pPr>
      <w:r>
        <w:rPr>
          <w:sz w:val="24"/>
          <w:szCs w:val="24"/>
        </w:rPr>
        <w:t>The organisation also targeted toward officers, release a monthly ethical dilemma, this is a random scenario which is generated with real world implications, these scenarios are not to catch officers out or to fail them if t</w:t>
      </w:r>
      <w:r w:rsidR="003F43AB">
        <w:rPr>
          <w:sz w:val="24"/>
          <w:szCs w:val="24"/>
        </w:rPr>
        <w:t xml:space="preserve">hey fail to answer the dilemma, the whole point behind it is education. If officers and staff answer correctly then there is still a learning point from the scenario and if officers/staff do not know the answer there is most likely going to be a discussion about the scenario with a supervisor or peer, this would generate more answers and possible personal variations of the scenario. All this helps the members of the organisation improve themselves to better support colleagues and the public. </w:t>
      </w:r>
    </w:p>
    <w:p w14:paraId="7AC4ABEB" w14:textId="64D48685" w:rsidR="00FF7784" w:rsidRDefault="00FF7784" w:rsidP="00340E9A">
      <w:pPr>
        <w:ind w:right="237"/>
        <w:jc w:val="both"/>
        <w:rPr>
          <w:sz w:val="24"/>
          <w:szCs w:val="24"/>
        </w:rPr>
      </w:pPr>
    </w:p>
    <w:p w14:paraId="4839849E" w14:textId="782A3059" w:rsidR="002D1AB3" w:rsidRPr="00270EEB" w:rsidRDefault="002D1AB3" w:rsidP="00340E9A">
      <w:pPr>
        <w:ind w:right="237"/>
        <w:jc w:val="both"/>
        <w:rPr>
          <w:sz w:val="24"/>
          <w:szCs w:val="24"/>
        </w:rPr>
      </w:pPr>
      <w:r>
        <w:rPr>
          <w:sz w:val="24"/>
          <w:szCs w:val="24"/>
        </w:rPr>
        <w:t>927</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0429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B81809" w:rsidRDefault="00DF4CF5" w:rsidP="5B63D80E">
      <w:pPr>
        <w:overflowPunct/>
        <w:autoSpaceDE/>
        <w:autoSpaceDN/>
        <w:adjustRightInd/>
        <w:spacing w:line="259" w:lineRule="auto"/>
        <w:ind w:right="237"/>
        <w:jc w:val="both"/>
        <w:textAlignment w:val="auto"/>
        <w:rPr>
          <w:b/>
          <w:bCs/>
          <w:color w:val="auto"/>
          <w:sz w:val="24"/>
          <w:szCs w:val="24"/>
        </w:rPr>
      </w:pPr>
      <w:r w:rsidRPr="00B81809">
        <w:rPr>
          <w:b/>
          <w:bCs/>
          <w:color w:val="auto"/>
          <w:sz w:val="24"/>
          <w:szCs w:val="24"/>
        </w:rPr>
        <w:t>Evidence based policing,</w:t>
      </w:r>
      <w:r w:rsidRPr="00B81809">
        <w:rPr>
          <w:b/>
          <w:bCs/>
          <w:color w:val="auto"/>
          <w:sz w:val="24"/>
          <w:szCs w:val="24"/>
          <w:lang w:val="en-US"/>
        </w:rPr>
        <w:t xml:space="preserve"> Research Methods and Skills</w:t>
      </w:r>
      <w:r w:rsidRPr="00B81809">
        <w:rPr>
          <w:b/>
          <w:bCs/>
          <w:color w:val="auto"/>
          <w:sz w:val="24"/>
          <w:szCs w:val="24"/>
        </w:rPr>
        <w:t xml:space="preserve">, </w:t>
      </w:r>
      <w:r w:rsidRPr="00B81809">
        <w:rPr>
          <w:b/>
          <w:bCs/>
          <w:color w:val="auto"/>
          <w:sz w:val="24"/>
          <w:szCs w:val="24"/>
          <w:lang w:val="en-US"/>
        </w:rPr>
        <w:t>Decision-making and Discretion</w:t>
      </w:r>
      <w:r w:rsidRPr="00B81809">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B189BC5" w14:textId="22C42D57" w:rsidR="002E7C7C" w:rsidRDefault="002E7C7C" w:rsidP="00340E9A">
      <w:pPr>
        <w:ind w:right="237"/>
        <w:jc w:val="both"/>
        <w:rPr>
          <w:sz w:val="24"/>
          <w:szCs w:val="24"/>
        </w:rPr>
      </w:pPr>
      <w:r>
        <w:rPr>
          <w:sz w:val="24"/>
          <w:szCs w:val="24"/>
        </w:rPr>
        <w:t xml:space="preserve">Whilst on duty in the Port Talbot area, I was called to assist with other officers following a concern for safety incident. Local CCTV operators had located a male sitting near to the seafront </w:t>
      </w:r>
      <w:r w:rsidR="00CD339F">
        <w:rPr>
          <w:sz w:val="24"/>
          <w:szCs w:val="24"/>
        </w:rPr>
        <w:t xml:space="preserve">drinking and described him as acting in a ‘nervous’ manner and appeared to be looking around on edge as if expecting something. </w:t>
      </w:r>
    </w:p>
    <w:p w14:paraId="5B0C16E7" w14:textId="71829070" w:rsidR="00FC6E38" w:rsidRDefault="00FC6E38" w:rsidP="00340E9A">
      <w:pPr>
        <w:ind w:right="237"/>
        <w:jc w:val="both"/>
        <w:rPr>
          <w:sz w:val="24"/>
          <w:szCs w:val="24"/>
        </w:rPr>
      </w:pPr>
    </w:p>
    <w:p w14:paraId="38EC1BF6" w14:textId="77777777" w:rsidR="00FC6E38" w:rsidRDefault="00FC6E38" w:rsidP="00340E9A">
      <w:pPr>
        <w:ind w:right="237"/>
        <w:jc w:val="both"/>
        <w:rPr>
          <w:sz w:val="24"/>
          <w:szCs w:val="24"/>
        </w:rPr>
      </w:pPr>
    </w:p>
    <w:p w14:paraId="01139C96" w14:textId="696FC1DB" w:rsidR="00CD339F" w:rsidRDefault="00CD339F" w:rsidP="00340E9A">
      <w:pPr>
        <w:ind w:right="237"/>
        <w:jc w:val="both"/>
        <w:rPr>
          <w:sz w:val="24"/>
          <w:szCs w:val="24"/>
        </w:rPr>
      </w:pPr>
    </w:p>
    <w:p w14:paraId="4C4AFE7E" w14:textId="5F567FE6" w:rsidR="00AA164A" w:rsidRDefault="00CD339F" w:rsidP="00340E9A">
      <w:pPr>
        <w:ind w:right="237"/>
        <w:jc w:val="both"/>
        <w:rPr>
          <w:sz w:val="24"/>
          <w:szCs w:val="24"/>
        </w:rPr>
      </w:pPr>
      <w:r>
        <w:rPr>
          <w:sz w:val="24"/>
          <w:szCs w:val="24"/>
        </w:rPr>
        <w:t>It became apparent that the male had reached breaking p</w:t>
      </w:r>
      <w:r w:rsidR="00AA164A">
        <w:rPr>
          <w:sz w:val="24"/>
          <w:szCs w:val="24"/>
        </w:rPr>
        <w:t xml:space="preserve">oint due to a situation at home, speaking to the male he began to tell us that he was the sole carer for his son who is in his thirties and has a number of special needs and has the mental age of a 6 year old. He had been the sole carer for a number of years and had recently been finding it difficult to manage his son’s behaviour. His son also had a number of medical needs such as diabetes, the male then informed us that his son has taken more of his tablets than he </w:t>
      </w:r>
      <w:r w:rsidR="005604D2">
        <w:rPr>
          <w:sz w:val="24"/>
          <w:szCs w:val="24"/>
        </w:rPr>
        <w:t>should have</w:t>
      </w:r>
      <w:r w:rsidR="00AA164A">
        <w:rPr>
          <w:sz w:val="24"/>
          <w:szCs w:val="24"/>
        </w:rPr>
        <w:t xml:space="preserve"> and these control his blood sugar levels, the son was also refusing to eat which could have reversed the effects of this. Due to this the male stated that he simply could not go on anymore with his son and left the address. </w:t>
      </w:r>
    </w:p>
    <w:p w14:paraId="14757A9E" w14:textId="2D986787" w:rsidR="00FC6E38" w:rsidRDefault="00FC6E38" w:rsidP="00340E9A">
      <w:pPr>
        <w:ind w:right="237"/>
        <w:jc w:val="both"/>
        <w:rPr>
          <w:sz w:val="24"/>
          <w:szCs w:val="24"/>
        </w:rPr>
      </w:pPr>
    </w:p>
    <w:p w14:paraId="4AC8650F" w14:textId="77777777" w:rsidR="00FC6E38" w:rsidRDefault="00FC6E38" w:rsidP="00340E9A">
      <w:pPr>
        <w:ind w:right="237"/>
        <w:jc w:val="both"/>
        <w:rPr>
          <w:sz w:val="24"/>
          <w:szCs w:val="24"/>
        </w:rPr>
      </w:pPr>
    </w:p>
    <w:p w14:paraId="762E08CE" w14:textId="0CC044F8" w:rsidR="00AA164A" w:rsidRDefault="00AA164A" w:rsidP="00340E9A">
      <w:pPr>
        <w:ind w:right="237"/>
        <w:jc w:val="both"/>
        <w:rPr>
          <w:sz w:val="24"/>
          <w:szCs w:val="24"/>
        </w:rPr>
      </w:pPr>
    </w:p>
    <w:p w14:paraId="53F3B8C5" w14:textId="77777777" w:rsidR="00FC6E38" w:rsidRDefault="008317B5" w:rsidP="00340E9A">
      <w:pPr>
        <w:ind w:right="237"/>
        <w:jc w:val="both"/>
        <w:rPr>
          <w:sz w:val="24"/>
          <w:szCs w:val="24"/>
        </w:rPr>
      </w:pPr>
      <w:r>
        <w:rPr>
          <w:sz w:val="24"/>
          <w:szCs w:val="24"/>
        </w:rPr>
        <w:t xml:space="preserve">With this new information we now had concerns for both father and son with the sons concerns taking priority as this could be a potentially fatal medical issue, myself and other officers attended at the home address to speak to the son and make an </w:t>
      </w:r>
      <w:r>
        <w:rPr>
          <w:sz w:val="24"/>
          <w:szCs w:val="24"/>
        </w:rPr>
        <w:lastRenderedPageBreak/>
        <w:t>effective opinion of his medical state to enable us to triage him for treatment. Due to the sons needs it was very difficult to get information from him and his father had refused to come back to the address and assist officers further frustrating the situation. Welsh ambulance service were contacted but due to the Covid crisis and demand on them, they would not attend unless there was a cardiac arrest or loss of consciousness. NHS direct was then contacted for advice as to whether if the son was to eat would this counteract the tablets and they advised us to take the son to get medica</w:t>
      </w:r>
      <w:r w:rsidR="00907453">
        <w:rPr>
          <w:sz w:val="24"/>
          <w:szCs w:val="24"/>
        </w:rPr>
        <w:t xml:space="preserve">l treatment as soon as possible, this was difficult as the son would not do anything without his father being present and he would not engage or assist in anyway. By using communication </w:t>
      </w:r>
      <w:r w:rsidR="005604D2" w:rsidRPr="005604D2">
        <w:rPr>
          <w:sz w:val="24"/>
          <w:szCs w:val="24"/>
        </w:rPr>
        <w:t>(Communication, 2020</w:t>
      </w:r>
      <w:r w:rsidR="00FC6E38" w:rsidRPr="005604D2">
        <w:rPr>
          <w:sz w:val="24"/>
          <w:szCs w:val="24"/>
        </w:rPr>
        <w:t>)</w:t>
      </w:r>
      <w:r w:rsidR="00FC6E38">
        <w:rPr>
          <w:sz w:val="24"/>
          <w:szCs w:val="24"/>
        </w:rPr>
        <w:t xml:space="preserve"> and</w:t>
      </w:r>
      <w:r w:rsidR="00907453">
        <w:rPr>
          <w:sz w:val="24"/>
          <w:szCs w:val="24"/>
        </w:rPr>
        <w:t xml:space="preserve"> the son having dealt with me previously he agreed to come and be assessed in hospital. </w:t>
      </w:r>
    </w:p>
    <w:p w14:paraId="765C32F7" w14:textId="77777777" w:rsidR="00FC6E38" w:rsidRDefault="00FC6E38" w:rsidP="00340E9A">
      <w:pPr>
        <w:ind w:right="237"/>
        <w:jc w:val="both"/>
        <w:rPr>
          <w:sz w:val="24"/>
          <w:szCs w:val="24"/>
        </w:rPr>
      </w:pPr>
    </w:p>
    <w:p w14:paraId="7D2C61B0" w14:textId="77777777" w:rsidR="00FC6E38" w:rsidRDefault="00FC6E38" w:rsidP="00340E9A">
      <w:pPr>
        <w:ind w:right="237"/>
        <w:jc w:val="both"/>
        <w:rPr>
          <w:sz w:val="24"/>
          <w:szCs w:val="24"/>
        </w:rPr>
      </w:pPr>
    </w:p>
    <w:p w14:paraId="098538F2" w14:textId="77777777" w:rsidR="00FC6E38" w:rsidRDefault="00FC6E38" w:rsidP="00340E9A">
      <w:pPr>
        <w:ind w:right="237"/>
        <w:jc w:val="both"/>
        <w:rPr>
          <w:sz w:val="24"/>
          <w:szCs w:val="24"/>
        </w:rPr>
      </w:pPr>
    </w:p>
    <w:p w14:paraId="47228B47" w14:textId="270F1AD6" w:rsidR="00AA164A" w:rsidRPr="00270EEB" w:rsidRDefault="00907453" w:rsidP="00340E9A">
      <w:pPr>
        <w:ind w:right="237"/>
        <w:jc w:val="both"/>
        <w:rPr>
          <w:sz w:val="24"/>
          <w:szCs w:val="24"/>
        </w:rPr>
      </w:pPr>
      <w:r>
        <w:rPr>
          <w:sz w:val="24"/>
          <w:szCs w:val="24"/>
        </w:rPr>
        <w:t xml:space="preserve">Whilst at the hospital, I discussed this case with the nursing staff and doctors and expressed my concerns as the father would not again engage with me when informed his son was in hospital. I expressed the concern that there needed to be adequate safeguarding in place for both son and father and that the son needed an appropriate adult to help make decisions regarding his </w:t>
      </w:r>
      <w:r w:rsidR="00142707">
        <w:rPr>
          <w:sz w:val="24"/>
          <w:szCs w:val="24"/>
        </w:rPr>
        <w:t xml:space="preserve">treatment, The hospital staff were in agreement and I informed them that I would be inputting public protection documentation to make partner agencies aware such as social services and the Police vulnerable adult unit. </w:t>
      </w:r>
    </w:p>
    <w:p w14:paraId="607A0D29" w14:textId="19685832" w:rsidR="00AA666E" w:rsidRDefault="00AA666E" w:rsidP="00340E9A">
      <w:pPr>
        <w:ind w:right="237"/>
        <w:jc w:val="both"/>
        <w:rPr>
          <w:sz w:val="24"/>
          <w:szCs w:val="24"/>
        </w:rPr>
      </w:pPr>
    </w:p>
    <w:p w14:paraId="530C370D" w14:textId="3F2BBA16" w:rsidR="00FC6E38" w:rsidRDefault="00FC6E38" w:rsidP="00340E9A">
      <w:pPr>
        <w:ind w:right="237"/>
        <w:jc w:val="both"/>
        <w:rPr>
          <w:sz w:val="24"/>
          <w:szCs w:val="24"/>
        </w:rPr>
      </w:pPr>
    </w:p>
    <w:p w14:paraId="0B8EB4EA" w14:textId="77777777" w:rsidR="00FC6E38" w:rsidRDefault="00FC6E38" w:rsidP="00340E9A">
      <w:pPr>
        <w:ind w:right="237"/>
        <w:jc w:val="both"/>
        <w:rPr>
          <w:sz w:val="24"/>
          <w:szCs w:val="24"/>
        </w:rPr>
      </w:pPr>
    </w:p>
    <w:p w14:paraId="4B6C8AB7" w14:textId="77777777" w:rsidR="00FC6E38" w:rsidRDefault="00D65D68" w:rsidP="00340E9A">
      <w:pPr>
        <w:ind w:right="237"/>
        <w:jc w:val="both"/>
        <w:rPr>
          <w:sz w:val="24"/>
          <w:szCs w:val="24"/>
        </w:rPr>
      </w:pPr>
      <w:r>
        <w:rPr>
          <w:sz w:val="24"/>
          <w:szCs w:val="24"/>
        </w:rPr>
        <w:t>Due to the concerns raised, it became necessary to get the son to medical treatment first and foremost, this also worked to enable the medical safeguarding team to be involved as this matter at the time was not a criminal issue but one of welfare of a male who needed checking over to ensure he had not caused significant harm to himself and was evidently vulnerable</w:t>
      </w:r>
      <w:r w:rsidR="005604D2">
        <w:rPr>
          <w:sz w:val="24"/>
          <w:szCs w:val="24"/>
        </w:rPr>
        <w:t xml:space="preserve"> as per the college of policing definition</w:t>
      </w:r>
      <w:r w:rsidR="005604D2" w:rsidRPr="005604D2">
        <w:t xml:space="preserve"> </w:t>
      </w:r>
      <w:r w:rsidR="005604D2" w:rsidRPr="005604D2">
        <w:rPr>
          <w:sz w:val="24"/>
          <w:szCs w:val="24"/>
        </w:rPr>
        <w:t>(Vulnerability | College of Policing, 2020)</w:t>
      </w:r>
      <w:r w:rsidR="005604D2">
        <w:rPr>
          <w:sz w:val="24"/>
          <w:szCs w:val="24"/>
        </w:rPr>
        <w:t xml:space="preserve"> </w:t>
      </w:r>
      <w:r>
        <w:rPr>
          <w:sz w:val="24"/>
          <w:szCs w:val="24"/>
        </w:rPr>
        <w:t xml:space="preserve">. </w:t>
      </w:r>
      <w:r w:rsidR="00A33729">
        <w:rPr>
          <w:sz w:val="24"/>
          <w:szCs w:val="24"/>
        </w:rPr>
        <w:t xml:space="preserve">The hospital option was always on the table as this is what we were </w:t>
      </w:r>
      <w:r w:rsidR="00302CDF">
        <w:rPr>
          <w:sz w:val="24"/>
          <w:szCs w:val="24"/>
        </w:rPr>
        <w:t>informed by the NHS direct team</w:t>
      </w:r>
      <w:r w:rsidR="005604D2">
        <w:rPr>
          <w:sz w:val="24"/>
          <w:szCs w:val="24"/>
        </w:rPr>
        <w:t xml:space="preserve"> </w:t>
      </w:r>
      <w:r w:rsidR="005604D2" w:rsidRPr="005604D2">
        <w:rPr>
          <w:sz w:val="24"/>
          <w:szCs w:val="24"/>
        </w:rPr>
        <w:t>(NHS Direct, 2020)</w:t>
      </w:r>
      <w:r w:rsidR="00302CDF">
        <w:rPr>
          <w:sz w:val="24"/>
          <w:szCs w:val="24"/>
        </w:rPr>
        <w:t>. When deciding to expand the approach to this incident from just a policing aspect to one that would involve multi agencies such as medical professionals, safeguarding team and follow ups from Police vulnerable adult unit I had to take into account the circumstances not only of the son but also of the father as he evidently was struggling to deal with his sons needs and I needed to take the decision out of his hands for the best outcome for both.</w:t>
      </w:r>
    </w:p>
    <w:p w14:paraId="72F3F652" w14:textId="77777777" w:rsidR="00FC6E38" w:rsidRDefault="00FC6E38" w:rsidP="00340E9A">
      <w:pPr>
        <w:ind w:right="237"/>
        <w:jc w:val="both"/>
        <w:rPr>
          <w:sz w:val="24"/>
          <w:szCs w:val="24"/>
        </w:rPr>
      </w:pPr>
    </w:p>
    <w:p w14:paraId="59AD4F65" w14:textId="77777777" w:rsidR="00FC6E38" w:rsidRDefault="00FC6E38" w:rsidP="00340E9A">
      <w:pPr>
        <w:ind w:right="237"/>
        <w:jc w:val="both"/>
        <w:rPr>
          <w:sz w:val="24"/>
          <w:szCs w:val="24"/>
        </w:rPr>
      </w:pPr>
    </w:p>
    <w:p w14:paraId="4E7920BF" w14:textId="77777777" w:rsidR="00FC6E38" w:rsidRDefault="00FC6E38" w:rsidP="00340E9A">
      <w:pPr>
        <w:ind w:right="237"/>
        <w:jc w:val="both"/>
        <w:rPr>
          <w:sz w:val="24"/>
          <w:szCs w:val="24"/>
        </w:rPr>
      </w:pPr>
    </w:p>
    <w:p w14:paraId="4C727398" w14:textId="3805B838" w:rsidR="00D65D68" w:rsidRPr="00270EEB" w:rsidRDefault="00302CDF" w:rsidP="00340E9A">
      <w:pPr>
        <w:ind w:right="237"/>
        <w:jc w:val="both"/>
        <w:rPr>
          <w:sz w:val="24"/>
          <w:szCs w:val="24"/>
        </w:rPr>
      </w:pPr>
      <w:r>
        <w:rPr>
          <w:sz w:val="24"/>
          <w:szCs w:val="24"/>
        </w:rPr>
        <w:t xml:space="preserve"> I initially considered only involving the Police vulnerable adult unit as I was still attempting to get dad to engage with the process and see that at the moment his son needed help and following this we could then get him more support to deal with his son, however due to his lack of engagement and the need to place adequate safeguards in place, I made the decision to involve all of the above to provide the best outcome for all, despite dads reservations.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6D270DF" w14:textId="77777777" w:rsidR="00FC6E38" w:rsidRDefault="001F03AC" w:rsidP="00340E9A">
      <w:pPr>
        <w:ind w:right="237"/>
        <w:jc w:val="both"/>
        <w:rPr>
          <w:sz w:val="24"/>
          <w:szCs w:val="24"/>
        </w:rPr>
      </w:pPr>
      <w:r>
        <w:rPr>
          <w:sz w:val="24"/>
          <w:szCs w:val="24"/>
        </w:rPr>
        <w:lastRenderedPageBreak/>
        <w:t>I believe that the decisions made by myself were the correct ones based on the information that I was provided, the option of taking the son to hospital was already decided so this option was already set in stone, the involvement of other agencies was a decision made by myself as South Wales Police utilise documents called the Public Protection Notification</w:t>
      </w:r>
      <w:r w:rsidR="0040618F">
        <w:rPr>
          <w:sz w:val="24"/>
          <w:szCs w:val="24"/>
        </w:rPr>
        <w:t xml:space="preserve"> </w:t>
      </w:r>
      <w:r w:rsidR="0040618F" w:rsidRPr="0040618F">
        <w:rPr>
          <w:sz w:val="24"/>
          <w:szCs w:val="24"/>
        </w:rPr>
        <w:t>(PPN, 2020)</w:t>
      </w:r>
      <w:r>
        <w:rPr>
          <w:sz w:val="24"/>
          <w:szCs w:val="24"/>
        </w:rPr>
        <w:t xml:space="preserve">, this is  a form which </w:t>
      </w:r>
      <w:r w:rsidR="00FF3A8F">
        <w:rPr>
          <w:sz w:val="24"/>
          <w:szCs w:val="24"/>
        </w:rPr>
        <w:t xml:space="preserve">changes depending on the nature of the concern, this form is filled in by the attending officer if they feel that there is a need to alert further agencies to step in where the Police cannot, I felt that this was an option that I would be taking as with the environment the two were living in and the breakdown in relationship, there was obvious concerns and risk present so I needed to report these to allow the relevant agencies such as Social services to provide an angle the Police cannot. </w:t>
      </w:r>
    </w:p>
    <w:p w14:paraId="76B89B2D" w14:textId="77777777" w:rsidR="00FC6E38" w:rsidRDefault="00FC6E38" w:rsidP="00340E9A">
      <w:pPr>
        <w:ind w:right="237"/>
        <w:jc w:val="both"/>
        <w:rPr>
          <w:sz w:val="24"/>
          <w:szCs w:val="24"/>
        </w:rPr>
      </w:pPr>
    </w:p>
    <w:p w14:paraId="161A1E6D" w14:textId="77777777" w:rsidR="00FC6E38" w:rsidRDefault="00FC6E38" w:rsidP="00340E9A">
      <w:pPr>
        <w:ind w:right="237"/>
        <w:jc w:val="both"/>
        <w:rPr>
          <w:sz w:val="24"/>
          <w:szCs w:val="24"/>
        </w:rPr>
      </w:pPr>
    </w:p>
    <w:p w14:paraId="68D2ABAB" w14:textId="77777777" w:rsidR="00FC6E38" w:rsidRDefault="00FC6E38" w:rsidP="00340E9A">
      <w:pPr>
        <w:ind w:right="237"/>
        <w:jc w:val="both"/>
        <w:rPr>
          <w:sz w:val="24"/>
          <w:szCs w:val="24"/>
        </w:rPr>
      </w:pPr>
    </w:p>
    <w:p w14:paraId="4A8B313D" w14:textId="5AE11124" w:rsidR="008B28E7" w:rsidRDefault="00FF3A8F" w:rsidP="00340E9A">
      <w:pPr>
        <w:ind w:right="237"/>
        <w:jc w:val="both"/>
        <w:rPr>
          <w:sz w:val="24"/>
          <w:szCs w:val="24"/>
        </w:rPr>
      </w:pPr>
      <w:r>
        <w:rPr>
          <w:sz w:val="24"/>
          <w:szCs w:val="24"/>
        </w:rPr>
        <w:t xml:space="preserve">The hospital was the only option for the son for him to obtain medical treatment and he was conveyed there by Police due to lack of ambulances, whilst he was there however the situation was discussed with the nurse in charge and concerns raised, it was agreed that Police had done what they could and the Hospital would have to take ownership of the sons care due to him now being in a </w:t>
      </w:r>
      <w:r w:rsidR="0015301C">
        <w:rPr>
          <w:sz w:val="24"/>
          <w:szCs w:val="24"/>
        </w:rPr>
        <w:t xml:space="preserve">place of safety, as defined in the mental health act but in this case it wasn’t used. </w:t>
      </w:r>
      <w:r>
        <w:rPr>
          <w:sz w:val="24"/>
          <w:szCs w:val="24"/>
        </w:rPr>
        <w:t xml:space="preserve"> </w:t>
      </w:r>
      <w:r w:rsidR="0015301C" w:rsidRPr="0015301C">
        <w:rPr>
          <w:sz w:val="24"/>
          <w:szCs w:val="24"/>
        </w:rPr>
        <w:t>(Place of safety, 2020)</w:t>
      </w:r>
      <w:r w:rsidR="0015301C">
        <w:rPr>
          <w:sz w:val="24"/>
          <w:szCs w:val="24"/>
        </w:rPr>
        <w:t xml:space="preserve"> </w:t>
      </w:r>
      <w:r w:rsidR="0015301C" w:rsidRPr="0015301C">
        <w:rPr>
          <w:sz w:val="24"/>
          <w:szCs w:val="24"/>
        </w:rPr>
        <w:t>(About the MHA 1983, 2020)</w:t>
      </w:r>
    </w:p>
    <w:p w14:paraId="075B6ACC" w14:textId="77777777" w:rsidR="00FC6E38" w:rsidRDefault="00FC6E38" w:rsidP="00340E9A">
      <w:pPr>
        <w:ind w:right="237"/>
        <w:jc w:val="both"/>
        <w:rPr>
          <w:sz w:val="24"/>
          <w:szCs w:val="24"/>
        </w:rPr>
      </w:pPr>
    </w:p>
    <w:p w14:paraId="6FB63448" w14:textId="4A21936E" w:rsidR="00FF3A8F" w:rsidRDefault="00FF3A8F" w:rsidP="00340E9A">
      <w:pPr>
        <w:ind w:right="237"/>
        <w:jc w:val="both"/>
        <w:rPr>
          <w:sz w:val="24"/>
          <w:szCs w:val="24"/>
        </w:rPr>
      </w:pPr>
    </w:p>
    <w:p w14:paraId="0521BE01" w14:textId="0AE5790D" w:rsidR="00FF3A8F" w:rsidRDefault="00FF3A8F" w:rsidP="00340E9A">
      <w:pPr>
        <w:ind w:right="237"/>
        <w:jc w:val="both"/>
        <w:rPr>
          <w:sz w:val="24"/>
          <w:szCs w:val="24"/>
        </w:rPr>
      </w:pPr>
    </w:p>
    <w:p w14:paraId="20619787" w14:textId="6988D0C1" w:rsidR="00FF3A8F" w:rsidRDefault="00FF3A8F" w:rsidP="00340E9A">
      <w:pPr>
        <w:ind w:right="237"/>
        <w:jc w:val="both"/>
        <w:rPr>
          <w:sz w:val="24"/>
          <w:szCs w:val="24"/>
        </w:rPr>
      </w:pPr>
      <w:r>
        <w:rPr>
          <w:sz w:val="24"/>
          <w:szCs w:val="24"/>
        </w:rPr>
        <w:t xml:space="preserve">It is my belief that without this chance intervention by the Police, the father would have continued to struggle with his sons care and this would not have improved over time and could have led to a deterioration of both persons health </w:t>
      </w:r>
      <w:r w:rsidR="002C38B9">
        <w:rPr>
          <w:sz w:val="24"/>
          <w:szCs w:val="24"/>
        </w:rPr>
        <w:t xml:space="preserve">both mental and physical. There was evidently a need for the control to be taken from the father and the support arranged on his behalf, this could have been due to pride or it may have been due to </w:t>
      </w:r>
      <w:r w:rsidR="00343B19">
        <w:rPr>
          <w:sz w:val="24"/>
          <w:szCs w:val="24"/>
        </w:rPr>
        <w:t xml:space="preserve">simple ignorance of the situation or even lack of knowledge of the support available. </w:t>
      </w:r>
      <w:r w:rsidR="00B442F3">
        <w:rPr>
          <w:sz w:val="24"/>
          <w:szCs w:val="24"/>
        </w:rPr>
        <w:t xml:space="preserve">I believe that with intervention from myself and the reporting of the concerns to the relevant agencies I had avoided potential catastrophic consequences for both parties and perhaps given the support they desperately desired but could not obtain. </w:t>
      </w:r>
    </w:p>
    <w:p w14:paraId="40BD6444" w14:textId="61D58609" w:rsidR="00B442F3" w:rsidRDefault="00B442F3" w:rsidP="00340E9A">
      <w:pPr>
        <w:ind w:right="237"/>
        <w:jc w:val="both"/>
        <w:rPr>
          <w:sz w:val="24"/>
          <w:szCs w:val="24"/>
        </w:rPr>
      </w:pPr>
    </w:p>
    <w:p w14:paraId="5783F8EF" w14:textId="36197211" w:rsidR="00FC6E38" w:rsidRDefault="00FC6E38" w:rsidP="00340E9A">
      <w:pPr>
        <w:ind w:right="237"/>
        <w:jc w:val="both"/>
        <w:rPr>
          <w:sz w:val="24"/>
          <w:szCs w:val="24"/>
        </w:rPr>
      </w:pPr>
    </w:p>
    <w:p w14:paraId="0939C54E" w14:textId="77777777" w:rsidR="00FC6E38" w:rsidRDefault="00FC6E38" w:rsidP="00340E9A">
      <w:pPr>
        <w:ind w:right="237"/>
        <w:jc w:val="both"/>
        <w:rPr>
          <w:sz w:val="24"/>
          <w:szCs w:val="24"/>
        </w:rPr>
      </w:pPr>
    </w:p>
    <w:p w14:paraId="40660A93" w14:textId="54FEBB37" w:rsidR="00B442F3" w:rsidRPr="00270EEB" w:rsidRDefault="00B442F3" w:rsidP="00340E9A">
      <w:pPr>
        <w:ind w:right="237"/>
        <w:jc w:val="both"/>
        <w:rPr>
          <w:sz w:val="24"/>
          <w:szCs w:val="24"/>
        </w:rPr>
      </w:pPr>
      <w:r>
        <w:rPr>
          <w:sz w:val="24"/>
          <w:szCs w:val="24"/>
        </w:rPr>
        <w:t xml:space="preserve">I was also wary at the time of the consequences of persons reaching breaking point and was reminded </w:t>
      </w:r>
      <w:r w:rsidR="00263B7B">
        <w:rPr>
          <w:sz w:val="24"/>
          <w:szCs w:val="24"/>
        </w:rPr>
        <w:t xml:space="preserve">of the Fiona Pilkington Incident </w:t>
      </w:r>
      <w:r w:rsidR="0015301C" w:rsidRPr="0015301C">
        <w:rPr>
          <w:sz w:val="24"/>
          <w:szCs w:val="24"/>
        </w:rPr>
        <w:t>(Dryden, 2020)</w:t>
      </w:r>
      <w:r>
        <w:rPr>
          <w:sz w:val="24"/>
          <w:szCs w:val="24"/>
        </w:rPr>
        <w:t xml:space="preserve">where she reached a point she could not go on and killed herself and her daughter who had special needs. Whilst these circumstances are not one and the same, it to me proved as an example to of what desperation can do to a person and I would do my utmost to avoid anyone having to feel that this was their only option left. </w:t>
      </w:r>
    </w:p>
    <w:p w14:paraId="58ECD1AB" w14:textId="77777777" w:rsidR="008B28E7" w:rsidRPr="00270EEB" w:rsidRDefault="008B28E7" w:rsidP="00340E9A">
      <w:pPr>
        <w:ind w:right="237"/>
        <w:jc w:val="both"/>
        <w:rPr>
          <w:sz w:val="24"/>
          <w:szCs w:val="24"/>
        </w:rPr>
      </w:pPr>
    </w:p>
    <w:p w14:paraId="1034652A" w14:textId="5038C2D4" w:rsidR="008B28E7" w:rsidRPr="00270EEB" w:rsidRDefault="00115C72" w:rsidP="00340E9A">
      <w:pPr>
        <w:ind w:right="237"/>
        <w:jc w:val="both"/>
        <w:rPr>
          <w:sz w:val="24"/>
          <w:szCs w:val="24"/>
        </w:rPr>
      </w:pPr>
      <w:r>
        <w:rPr>
          <w:sz w:val="24"/>
          <w:szCs w:val="24"/>
        </w:rPr>
        <w:t>1257</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20D7BD85" w14:textId="77777777" w:rsidR="008B20B2" w:rsidRDefault="008B20B2"/>
    <w:p w14:paraId="7AE5767C" w14:textId="77777777" w:rsidR="008B20B2" w:rsidRDefault="008B20B2">
      <w:pPr>
        <w:rPr>
          <w:sz w:val="24"/>
          <w:szCs w:val="24"/>
        </w:rPr>
      </w:pPr>
      <w:r w:rsidRPr="008B20B2">
        <w:rPr>
          <w:sz w:val="24"/>
          <w:szCs w:val="24"/>
        </w:rPr>
        <w:t>As a Police</w:t>
      </w:r>
      <w:r>
        <w:rPr>
          <w:sz w:val="24"/>
          <w:szCs w:val="24"/>
        </w:rPr>
        <w:t xml:space="preserve"> officer I unfortunately deal with a number of cases where the victims of the case are at risk or vulnerable due to their circumstances. </w:t>
      </w:r>
    </w:p>
    <w:p w14:paraId="1BF532B5" w14:textId="43E24423" w:rsidR="008B20B2" w:rsidRDefault="008B20B2">
      <w:pPr>
        <w:rPr>
          <w:sz w:val="24"/>
          <w:szCs w:val="24"/>
        </w:rPr>
      </w:pPr>
    </w:p>
    <w:p w14:paraId="5A5CD731" w14:textId="1D67F186" w:rsidR="00FC6E38" w:rsidRDefault="00FC6E38">
      <w:pPr>
        <w:rPr>
          <w:sz w:val="24"/>
          <w:szCs w:val="24"/>
        </w:rPr>
      </w:pPr>
    </w:p>
    <w:p w14:paraId="37A959F4" w14:textId="77777777" w:rsidR="00FC6E38" w:rsidRDefault="00FC6E38">
      <w:pPr>
        <w:rPr>
          <w:sz w:val="24"/>
          <w:szCs w:val="24"/>
        </w:rPr>
      </w:pPr>
    </w:p>
    <w:p w14:paraId="64C1C131" w14:textId="656CAFDB" w:rsidR="00450103" w:rsidRDefault="008B20B2">
      <w:pPr>
        <w:rPr>
          <w:sz w:val="24"/>
          <w:szCs w:val="24"/>
        </w:rPr>
      </w:pPr>
      <w:r>
        <w:rPr>
          <w:sz w:val="24"/>
          <w:szCs w:val="24"/>
        </w:rPr>
        <w:t>This incident in question gener</w:t>
      </w:r>
      <w:r w:rsidR="00C94F06">
        <w:rPr>
          <w:sz w:val="24"/>
          <w:szCs w:val="24"/>
        </w:rPr>
        <w:t>ated from a different force,</w:t>
      </w:r>
      <w:r>
        <w:rPr>
          <w:sz w:val="24"/>
          <w:szCs w:val="24"/>
        </w:rPr>
        <w:t xml:space="preserve"> officers from </w:t>
      </w:r>
      <w:r w:rsidR="00C94F06">
        <w:rPr>
          <w:sz w:val="24"/>
          <w:szCs w:val="24"/>
        </w:rPr>
        <w:t>an</w:t>
      </w:r>
      <w:r>
        <w:rPr>
          <w:sz w:val="24"/>
          <w:szCs w:val="24"/>
        </w:rPr>
        <w:t xml:space="preserve"> English force attended at an address for a domestic and it became apparent to those officers that the victim in my incident was present due to her having fled wales to get away from her husband due to </w:t>
      </w:r>
      <w:r w:rsidR="00321F47">
        <w:rPr>
          <w:sz w:val="24"/>
          <w:szCs w:val="24"/>
        </w:rPr>
        <w:t xml:space="preserve">minor </w:t>
      </w:r>
      <w:r>
        <w:rPr>
          <w:sz w:val="24"/>
          <w:szCs w:val="24"/>
        </w:rPr>
        <w:t>domes</w:t>
      </w:r>
      <w:r w:rsidR="00321F47">
        <w:rPr>
          <w:sz w:val="24"/>
          <w:szCs w:val="24"/>
        </w:rPr>
        <w:t xml:space="preserve">tic issues, the officers at the call noted that there was possibly more than the victim was not letting on and the issues could be more than minor. </w:t>
      </w:r>
      <w:r w:rsidR="00450103">
        <w:rPr>
          <w:sz w:val="24"/>
          <w:szCs w:val="24"/>
        </w:rPr>
        <w:t xml:space="preserve">Luckily the officers were aware that the victim was coming back to the south wales area and referred the matter to us. </w:t>
      </w:r>
    </w:p>
    <w:p w14:paraId="15A35F25" w14:textId="49476A1E" w:rsidR="00FC6E38" w:rsidRDefault="00FC6E38">
      <w:pPr>
        <w:rPr>
          <w:sz w:val="24"/>
          <w:szCs w:val="24"/>
        </w:rPr>
      </w:pPr>
    </w:p>
    <w:p w14:paraId="53BED245" w14:textId="77777777" w:rsidR="00FC6E38" w:rsidRDefault="00FC6E38">
      <w:pPr>
        <w:rPr>
          <w:sz w:val="24"/>
          <w:szCs w:val="24"/>
        </w:rPr>
      </w:pPr>
    </w:p>
    <w:p w14:paraId="13B5629E" w14:textId="77777777" w:rsidR="00450103" w:rsidRDefault="00450103">
      <w:pPr>
        <w:rPr>
          <w:sz w:val="24"/>
          <w:szCs w:val="24"/>
        </w:rPr>
      </w:pPr>
    </w:p>
    <w:p w14:paraId="15364394" w14:textId="3E3D82D1" w:rsidR="006D7F4E" w:rsidRDefault="00450103">
      <w:pPr>
        <w:rPr>
          <w:sz w:val="24"/>
          <w:szCs w:val="24"/>
        </w:rPr>
      </w:pPr>
      <w:r>
        <w:rPr>
          <w:sz w:val="24"/>
          <w:szCs w:val="24"/>
        </w:rPr>
        <w:t>The matter was further investigated on the victims return to the South Wales Area and the victim was spoken to and she disclosed a number of domestic assaults from her husband and stated that she was</w:t>
      </w:r>
      <w:r w:rsidR="006D7F4E">
        <w:rPr>
          <w:sz w:val="24"/>
          <w:szCs w:val="24"/>
        </w:rPr>
        <w:t xml:space="preserve"> the victim of coercive control</w:t>
      </w:r>
      <w:r w:rsidR="00BE5087">
        <w:rPr>
          <w:sz w:val="24"/>
          <w:szCs w:val="24"/>
        </w:rPr>
        <w:t xml:space="preserve"> </w:t>
      </w:r>
      <w:r w:rsidR="006D7F4E">
        <w:rPr>
          <w:sz w:val="24"/>
          <w:szCs w:val="24"/>
        </w:rPr>
        <w:t xml:space="preserve">with her husband stopping her having access to money, friends and controlling what she wears. This was obviously very concerning behaviour and as the victim had returned to the area in which she was previously staying there was an evident need to have adequate safeguarding in place for her and her children. This was to avoid the husband locating them and possibly causing further harm to the victim. </w:t>
      </w:r>
    </w:p>
    <w:p w14:paraId="58D05F65" w14:textId="6D32BF2A" w:rsidR="00FC6E38" w:rsidRDefault="00FC6E38">
      <w:pPr>
        <w:rPr>
          <w:sz w:val="24"/>
          <w:szCs w:val="24"/>
        </w:rPr>
      </w:pPr>
    </w:p>
    <w:p w14:paraId="4EDC9C41" w14:textId="537F1329" w:rsidR="00FC6E38" w:rsidRDefault="00FC6E38">
      <w:pPr>
        <w:rPr>
          <w:sz w:val="24"/>
          <w:szCs w:val="24"/>
        </w:rPr>
      </w:pPr>
    </w:p>
    <w:p w14:paraId="4D0EDEFD" w14:textId="77777777" w:rsidR="00FC6E38" w:rsidRDefault="00FC6E38">
      <w:pPr>
        <w:rPr>
          <w:sz w:val="24"/>
          <w:szCs w:val="24"/>
        </w:rPr>
      </w:pPr>
    </w:p>
    <w:p w14:paraId="18F24703" w14:textId="7E1A751C" w:rsidR="00901EDF" w:rsidRDefault="006D7F4E">
      <w:pPr>
        <w:rPr>
          <w:sz w:val="24"/>
          <w:szCs w:val="24"/>
        </w:rPr>
      </w:pPr>
      <w:r>
        <w:rPr>
          <w:sz w:val="24"/>
          <w:szCs w:val="24"/>
        </w:rPr>
        <w:lastRenderedPageBreak/>
        <w:t xml:space="preserve">Coercive control is where </w:t>
      </w:r>
      <w:r w:rsidR="0069727F">
        <w:rPr>
          <w:sz w:val="24"/>
          <w:szCs w:val="24"/>
        </w:rPr>
        <w:t>there is behaviour or physic</w:t>
      </w:r>
      <w:r w:rsidR="00BE5087">
        <w:rPr>
          <w:sz w:val="24"/>
          <w:szCs w:val="24"/>
        </w:rPr>
        <w:t xml:space="preserve">al activity that is intended </w:t>
      </w:r>
      <w:r w:rsidR="0069727F">
        <w:rPr>
          <w:sz w:val="24"/>
          <w:szCs w:val="24"/>
        </w:rPr>
        <w:t xml:space="preserve">to cause the victim fear and intimidation, coercive control does not have to be psychical at all and could consist of the </w:t>
      </w:r>
      <w:r w:rsidR="00901EDF">
        <w:rPr>
          <w:sz w:val="24"/>
          <w:szCs w:val="24"/>
        </w:rPr>
        <w:t>aggressor’s</w:t>
      </w:r>
      <w:r w:rsidR="0069727F">
        <w:rPr>
          <w:sz w:val="24"/>
          <w:szCs w:val="24"/>
        </w:rPr>
        <w:t xml:space="preserve"> behaviour toward the victim, such as using guilt to control where they are going or belittling the victim</w:t>
      </w:r>
      <w:r w:rsidR="00CC2B9A" w:rsidRPr="00CC2B9A">
        <w:rPr>
          <w:sz w:val="24"/>
          <w:szCs w:val="24"/>
        </w:rPr>
        <w:t xml:space="preserve">(abuse and abuse?, 2020) </w:t>
      </w:r>
      <w:r w:rsidR="00CC2B9A">
        <w:rPr>
          <w:sz w:val="24"/>
          <w:szCs w:val="24"/>
        </w:rPr>
        <w:t xml:space="preserve"> </w:t>
      </w:r>
      <w:r w:rsidR="0069727F">
        <w:rPr>
          <w:sz w:val="24"/>
          <w:szCs w:val="24"/>
        </w:rPr>
        <w:t xml:space="preserve">. </w:t>
      </w:r>
      <w:r w:rsidR="00BE5087">
        <w:rPr>
          <w:sz w:val="24"/>
          <w:szCs w:val="24"/>
        </w:rPr>
        <w:t>When dealing with this incident I did not identify any cultur</w:t>
      </w:r>
      <w:r w:rsidR="00901EDF">
        <w:rPr>
          <w:sz w:val="24"/>
          <w:szCs w:val="24"/>
        </w:rPr>
        <w:t xml:space="preserve">al or language issues. </w:t>
      </w:r>
    </w:p>
    <w:p w14:paraId="580BA942" w14:textId="5FF41D24" w:rsidR="00CC2B9A" w:rsidRDefault="00CC2B9A">
      <w:pPr>
        <w:rPr>
          <w:sz w:val="24"/>
          <w:szCs w:val="24"/>
        </w:rPr>
      </w:pPr>
    </w:p>
    <w:p w14:paraId="330EDD33" w14:textId="6BAAF01D" w:rsidR="00CC2B9A" w:rsidRDefault="00CC2B9A">
      <w:pPr>
        <w:rPr>
          <w:sz w:val="24"/>
          <w:szCs w:val="24"/>
        </w:rPr>
      </w:pPr>
    </w:p>
    <w:p w14:paraId="17CA69B8" w14:textId="3FC4F871" w:rsidR="00FC6E38" w:rsidRDefault="00FC6E38">
      <w:pPr>
        <w:rPr>
          <w:sz w:val="24"/>
          <w:szCs w:val="24"/>
        </w:rPr>
      </w:pPr>
    </w:p>
    <w:p w14:paraId="027BE10B" w14:textId="77777777" w:rsidR="00FC6E38" w:rsidRDefault="00FC6E38">
      <w:pPr>
        <w:rPr>
          <w:sz w:val="24"/>
          <w:szCs w:val="24"/>
        </w:rPr>
      </w:pPr>
    </w:p>
    <w:p w14:paraId="07EF7788" w14:textId="4A5C7683" w:rsidR="004D1451" w:rsidRDefault="00901EDF">
      <w:pPr>
        <w:rPr>
          <w:sz w:val="24"/>
          <w:szCs w:val="24"/>
        </w:rPr>
      </w:pPr>
      <w:r>
        <w:rPr>
          <w:sz w:val="24"/>
          <w:szCs w:val="24"/>
        </w:rPr>
        <w:t>This situation was one I had not faced before and threw up a number of challenging avenues to explore, there was indication from the victim that there had been some sexual assaults also and that one of the children who suffered from disabilities had been assaulted. The welfare situation was also a challenge as I wanted to gather as much information as possible and gather as much evidence prior to the arrest of the perpetrator to ensure that I could put forward my evidence at one point rather than adding little parts</w:t>
      </w:r>
      <w:r w:rsidR="004D1451">
        <w:rPr>
          <w:sz w:val="24"/>
          <w:szCs w:val="24"/>
        </w:rPr>
        <w:t xml:space="preserve"> further along, this had to be balanced and the risks assessed due to the victim and the perpetrator living in close proximity and the victim was not sure whether her husband was aware of her location. </w:t>
      </w:r>
    </w:p>
    <w:p w14:paraId="583B4951" w14:textId="67692ABC" w:rsidR="00FC6E38" w:rsidRDefault="00FC6E38">
      <w:pPr>
        <w:rPr>
          <w:sz w:val="24"/>
          <w:szCs w:val="24"/>
        </w:rPr>
      </w:pPr>
    </w:p>
    <w:p w14:paraId="4899632F" w14:textId="77777777" w:rsidR="00FC6E38" w:rsidRDefault="00FC6E38">
      <w:pPr>
        <w:rPr>
          <w:sz w:val="24"/>
          <w:szCs w:val="24"/>
        </w:rPr>
      </w:pPr>
    </w:p>
    <w:p w14:paraId="51538D78" w14:textId="77777777" w:rsidR="004D1451" w:rsidRDefault="004D1451">
      <w:pPr>
        <w:rPr>
          <w:sz w:val="24"/>
          <w:szCs w:val="24"/>
        </w:rPr>
      </w:pPr>
    </w:p>
    <w:p w14:paraId="5CAD51E1" w14:textId="532F5F92" w:rsidR="004D1451" w:rsidRDefault="004D1451">
      <w:pPr>
        <w:rPr>
          <w:sz w:val="24"/>
          <w:szCs w:val="24"/>
        </w:rPr>
      </w:pPr>
      <w:r>
        <w:rPr>
          <w:sz w:val="24"/>
          <w:szCs w:val="24"/>
        </w:rPr>
        <w:t xml:space="preserve">When dealing with a case of domestic violence there are multiple approaches and support systems in place that can be actioned if the officer deems them to be appropriate and that they would actually work. </w:t>
      </w:r>
      <w:r w:rsidR="00D24EEE">
        <w:rPr>
          <w:sz w:val="24"/>
          <w:szCs w:val="24"/>
        </w:rPr>
        <w:t xml:space="preserve">These approaches have to be weighed up with resources involved in this especially with the covid-19 pandemic throwing these into disarray. They also have to be </w:t>
      </w:r>
      <w:r w:rsidR="0010155E">
        <w:rPr>
          <w:sz w:val="24"/>
          <w:szCs w:val="24"/>
        </w:rPr>
        <w:t xml:space="preserve">appropriate to the circumstances of the matter, if the case of domestic violence is minor in nature then there would be no consideration for Domestic Violence Protection Orders </w:t>
      </w:r>
      <w:r w:rsidR="000A5AA1" w:rsidRPr="000A5AA1">
        <w:rPr>
          <w:sz w:val="24"/>
          <w:szCs w:val="24"/>
        </w:rPr>
        <w:t>(Pizzey, 2020)</w:t>
      </w:r>
      <w:r w:rsidR="000A5AA1">
        <w:rPr>
          <w:sz w:val="24"/>
          <w:szCs w:val="24"/>
        </w:rPr>
        <w:t xml:space="preserve"> </w:t>
      </w:r>
      <w:r w:rsidR="0010155E">
        <w:rPr>
          <w:sz w:val="24"/>
          <w:szCs w:val="24"/>
        </w:rPr>
        <w:t xml:space="preserve">which would massively infringe on the rights and freedoms of the perpetrator. </w:t>
      </w:r>
    </w:p>
    <w:p w14:paraId="3E26FB05" w14:textId="7C50555B" w:rsidR="004D1451" w:rsidRDefault="004D1451">
      <w:pPr>
        <w:rPr>
          <w:sz w:val="24"/>
          <w:szCs w:val="24"/>
        </w:rPr>
      </w:pPr>
    </w:p>
    <w:p w14:paraId="30E78BFB" w14:textId="3183B159" w:rsidR="00C35C99" w:rsidRDefault="00C35C99">
      <w:pPr>
        <w:rPr>
          <w:sz w:val="24"/>
          <w:szCs w:val="24"/>
        </w:rPr>
      </w:pPr>
    </w:p>
    <w:p w14:paraId="24377A40" w14:textId="252A8A79" w:rsidR="00FC6E38" w:rsidRDefault="00FC6E38">
      <w:pPr>
        <w:rPr>
          <w:sz w:val="24"/>
          <w:szCs w:val="24"/>
        </w:rPr>
      </w:pPr>
    </w:p>
    <w:p w14:paraId="6C0F0571" w14:textId="77777777" w:rsidR="00FC6E38" w:rsidRDefault="00FC6E38">
      <w:pPr>
        <w:rPr>
          <w:sz w:val="24"/>
          <w:szCs w:val="24"/>
        </w:rPr>
      </w:pPr>
    </w:p>
    <w:p w14:paraId="72BE5907" w14:textId="0B506793" w:rsidR="00A941D6" w:rsidRDefault="00EA0606">
      <w:pPr>
        <w:rPr>
          <w:sz w:val="24"/>
          <w:szCs w:val="24"/>
        </w:rPr>
      </w:pPr>
      <w:r>
        <w:rPr>
          <w:sz w:val="24"/>
          <w:szCs w:val="24"/>
        </w:rPr>
        <w:t>Any victim of crime has the right to provide what is called a Victim person Statement</w:t>
      </w:r>
      <w:r w:rsidR="000A5AA1">
        <w:rPr>
          <w:sz w:val="24"/>
          <w:szCs w:val="24"/>
        </w:rPr>
        <w:t xml:space="preserve"> </w:t>
      </w:r>
      <w:r w:rsidR="000A5AA1" w:rsidRPr="000A5AA1">
        <w:rPr>
          <w:sz w:val="24"/>
          <w:szCs w:val="24"/>
        </w:rPr>
        <w:t>(The Victim Personal Statement 2020, 2020)</w:t>
      </w:r>
      <w:r>
        <w:rPr>
          <w:sz w:val="24"/>
          <w:szCs w:val="24"/>
        </w:rPr>
        <w:t xml:space="preserve">, as the name suggests, it is the victims chance to tell the courts how being a victim of crime has effected them. This is also used to business owners as it is their chance to tell the court how their business has been effected by the actions of the defendant, such as if tools were stolen from a van then the victim statement would most likely consist of how </w:t>
      </w:r>
      <w:r w:rsidR="00A941D6">
        <w:rPr>
          <w:sz w:val="24"/>
          <w:szCs w:val="24"/>
        </w:rPr>
        <w:t xml:space="preserve">their livelihood was affected with the lack of tools meaning they were unable to perform work which would then have a financial detriment. Victim personal statements are appropriate to all circumstances as normal statements are impersonal and state facts whereas VPS’s are the victims chance to express the emotional aspect behind the crime, such as a victim of burglary not feeling safe in their home or a victim of a robbery fearful of leaving their address. </w:t>
      </w:r>
    </w:p>
    <w:p w14:paraId="64DA8844" w14:textId="73970E65" w:rsidR="00A941D6" w:rsidRDefault="00A941D6">
      <w:pPr>
        <w:rPr>
          <w:sz w:val="24"/>
          <w:szCs w:val="24"/>
        </w:rPr>
      </w:pPr>
    </w:p>
    <w:p w14:paraId="05101E00" w14:textId="486E52B4" w:rsidR="00FC6E38" w:rsidRDefault="00FC6E38">
      <w:pPr>
        <w:rPr>
          <w:sz w:val="24"/>
          <w:szCs w:val="24"/>
        </w:rPr>
      </w:pPr>
    </w:p>
    <w:p w14:paraId="4B679583" w14:textId="77777777" w:rsidR="00FC6E38" w:rsidRDefault="00FC6E38">
      <w:pPr>
        <w:rPr>
          <w:sz w:val="24"/>
          <w:szCs w:val="24"/>
        </w:rPr>
      </w:pPr>
    </w:p>
    <w:p w14:paraId="0B88C794" w14:textId="77777777" w:rsidR="00FC6E38" w:rsidRDefault="00A941D6">
      <w:pPr>
        <w:rPr>
          <w:sz w:val="24"/>
          <w:szCs w:val="24"/>
        </w:rPr>
      </w:pPr>
      <w:r>
        <w:rPr>
          <w:sz w:val="24"/>
          <w:szCs w:val="24"/>
        </w:rPr>
        <w:lastRenderedPageBreak/>
        <w:t xml:space="preserve">With any victim there is a risk assessment made either </w:t>
      </w:r>
      <w:r w:rsidR="007318E2">
        <w:rPr>
          <w:sz w:val="24"/>
          <w:szCs w:val="24"/>
        </w:rPr>
        <w:t>formally or informally by the officer at scene simply making an assessment of the location. When someone I the victim of a serious crime then this is when risk assessment needs to step up to providing alternatives or additional measures to reduce any risks i</w:t>
      </w:r>
      <w:r w:rsidR="00CC12AA">
        <w:rPr>
          <w:sz w:val="24"/>
          <w:szCs w:val="24"/>
        </w:rPr>
        <w:t xml:space="preserve">dentified. For example with a victim of domestic violence, a domestic abuse risk assessment </w:t>
      </w:r>
      <w:r w:rsidR="000A5AA1" w:rsidRPr="000A5AA1">
        <w:rPr>
          <w:sz w:val="24"/>
          <w:szCs w:val="24"/>
        </w:rPr>
        <w:t>(Abuse and Book, 2020)</w:t>
      </w:r>
      <w:r w:rsidR="000A5AA1">
        <w:rPr>
          <w:sz w:val="24"/>
          <w:szCs w:val="24"/>
        </w:rPr>
        <w:t xml:space="preserve"> </w:t>
      </w:r>
      <w:r w:rsidR="000A5AA1" w:rsidRPr="000A5AA1">
        <w:rPr>
          <w:sz w:val="24"/>
          <w:szCs w:val="24"/>
        </w:rPr>
        <w:t>(DASH, 2020)</w:t>
      </w:r>
      <w:r w:rsidR="000A5AA1">
        <w:rPr>
          <w:sz w:val="24"/>
          <w:szCs w:val="24"/>
        </w:rPr>
        <w:t xml:space="preserve"> </w:t>
      </w:r>
      <w:r w:rsidR="00CC12AA">
        <w:rPr>
          <w:sz w:val="24"/>
          <w:szCs w:val="24"/>
        </w:rPr>
        <w:t xml:space="preserve">would take place at scene if applicable for the officer to grade the risk they believe the victim is at threat of, this risk assessment is then reviewed by an assessor who either concurs with the officer or upgrades/downgrades the risk respectively. </w:t>
      </w:r>
    </w:p>
    <w:p w14:paraId="781113BC" w14:textId="77777777" w:rsidR="00FC6E38" w:rsidRDefault="00FC6E38">
      <w:pPr>
        <w:rPr>
          <w:sz w:val="24"/>
          <w:szCs w:val="24"/>
        </w:rPr>
      </w:pPr>
    </w:p>
    <w:p w14:paraId="10312275" w14:textId="77777777" w:rsidR="00FC6E38" w:rsidRDefault="00FC6E38">
      <w:pPr>
        <w:rPr>
          <w:sz w:val="24"/>
          <w:szCs w:val="24"/>
        </w:rPr>
      </w:pPr>
    </w:p>
    <w:p w14:paraId="07B9B8EA" w14:textId="3B1ADA2F" w:rsidR="004F7CF7" w:rsidRDefault="004F7CF7">
      <w:pPr>
        <w:rPr>
          <w:sz w:val="24"/>
          <w:szCs w:val="24"/>
        </w:rPr>
      </w:pPr>
      <w:r>
        <w:rPr>
          <w:sz w:val="24"/>
          <w:szCs w:val="24"/>
        </w:rPr>
        <w:t xml:space="preserve">If the risk is deemed high enough then measures are put into place, for example in a </w:t>
      </w:r>
      <w:r w:rsidR="00582B19">
        <w:rPr>
          <w:sz w:val="24"/>
          <w:szCs w:val="24"/>
        </w:rPr>
        <w:t>domestic</w:t>
      </w:r>
      <w:r>
        <w:rPr>
          <w:sz w:val="24"/>
          <w:szCs w:val="24"/>
        </w:rPr>
        <w:t xml:space="preserve"> violence situation then things such as personal attack alarms</w:t>
      </w:r>
      <w:r w:rsidR="00F9119A">
        <w:rPr>
          <w:sz w:val="24"/>
          <w:szCs w:val="24"/>
        </w:rPr>
        <w:t xml:space="preserve"> </w:t>
      </w:r>
      <w:r w:rsidR="00F9119A" w:rsidRPr="00F9119A">
        <w:rPr>
          <w:sz w:val="24"/>
          <w:szCs w:val="24"/>
        </w:rPr>
        <w:t>(Personal alarms and tracking devices | Victim Support, 2020)</w:t>
      </w:r>
      <w:r>
        <w:rPr>
          <w:sz w:val="24"/>
          <w:szCs w:val="24"/>
        </w:rPr>
        <w:t xml:space="preserve"> can be given to victims </w:t>
      </w:r>
      <w:r w:rsidR="00582B19">
        <w:rPr>
          <w:sz w:val="24"/>
          <w:szCs w:val="24"/>
        </w:rPr>
        <w:t xml:space="preserve">to increase their safety which would be carried upon a person much like lifeline alarms that are given to the elderly. </w:t>
      </w:r>
    </w:p>
    <w:p w14:paraId="0F44AFC8" w14:textId="45C21F07" w:rsidR="00F9119A" w:rsidRDefault="00F9119A">
      <w:pPr>
        <w:rPr>
          <w:sz w:val="24"/>
          <w:szCs w:val="24"/>
        </w:rPr>
      </w:pPr>
    </w:p>
    <w:p w14:paraId="432D3333" w14:textId="477F797A" w:rsidR="00FC6E38" w:rsidRDefault="00FC6E38">
      <w:pPr>
        <w:rPr>
          <w:sz w:val="24"/>
          <w:szCs w:val="24"/>
        </w:rPr>
      </w:pPr>
    </w:p>
    <w:p w14:paraId="0064070E" w14:textId="77777777" w:rsidR="00FC6E38" w:rsidRDefault="00FC6E38">
      <w:pPr>
        <w:rPr>
          <w:sz w:val="24"/>
          <w:szCs w:val="24"/>
        </w:rPr>
      </w:pPr>
    </w:p>
    <w:p w14:paraId="49552623" w14:textId="1089D687" w:rsidR="00582B19" w:rsidRDefault="00582B19">
      <w:pPr>
        <w:rPr>
          <w:sz w:val="24"/>
          <w:szCs w:val="24"/>
        </w:rPr>
      </w:pPr>
      <w:r>
        <w:rPr>
          <w:sz w:val="24"/>
          <w:szCs w:val="24"/>
        </w:rPr>
        <w:t xml:space="preserve">Risk assessments are conducted using the RARA model </w:t>
      </w:r>
      <w:r w:rsidR="003149E3" w:rsidRPr="003149E3">
        <w:rPr>
          <w:sz w:val="24"/>
          <w:szCs w:val="24"/>
        </w:rPr>
        <w:t>(Victim and witness care and support, 2020)</w:t>
      </w:r>
      <w:r w:rsidR="003149E3">
        <w:rPr>
          <w:sz w:val="24"/>
          <w:szCs w:val="24"/>
        </w:rPr>
        <w:t xml:space="preserve"> </w:t>
      </w:r>
      <w:r>
        <w:rPr>
          <w:sz w:val="24"/>
          <w:szCs w:val="24"/>
        </w:rPr>
        <w:t>which states the first R as the removal of the risk, most often this would be the arrest of the suspect.</w:t>
      </w:r>
    </w:p>
    <w:p w14:paraId="12F7BA75" w14:textId="65EC8415" w:rsidR="00FC6E38" w:rsidRDefault="00FC6E38">
      <w:pPr>
        <w:rPr>
          <w:sz w:val="24"/>
          <w:szCs w:val="24"/>
        </w:rPr>
      </w:pPr>
    </w:p>
    <w:p w14:paraId="3D940779" w14:textId="77777777" w:rsidR="00FC6E38" w:rsidRDefault="00FC6E38">
      <w:pPr>
        <w:rPr>
          <w:sz w:val="24"/>
          <w:szCs w:val="24"/>
        </w:rPr>
      </w:pPr>
    </w:p>
    <w:p w14:paraId="36DDE49A" w14:textId="36755463" w:rsidR="00E56A92" w:rsidRDefault="00E56A92">
      <w:pPr>
        <w:rPr>
          <w:sz w:val="24"/>
          <w:szCs w:val="24"/>
        </w:rPr>
      </w:pPr>
    </w:p>
    <w:p w14:paraId="1AE9BB4F" w14:textId="38499883" w:rsidR="00582B19" w:rsidRDefault="00582B19">
      <w:pPr>
        <w:rPr>
          <w:sz w:val="24"/>
          <w:szCs w:val="24"/>
        </w:rPr>
      </w:pPr>
      <w:r>
        <w:rPr>
          <w:sz w:val="24"/>
          <w:szCs w:val="24"/>
        </w:rPr>
        <w:t xml:space="preserve">The second stage is the A which is the avoidance of the risk, naturally this would consist of the victim being removed from the location to a safe haven such as a women’s refuge </w:t>
      </w:r>
      <w:r w:rsidR="006E2FE9">
        <w:rPr>
          <w:sz w:val="24"/>
          <w:szCs w:val="24"/>
        </w:rPr>
        <w:t xml:space="preserve">or to stay with a friend at an address unknown to the defendant. </w:t>
      </w:r>
      <w:r w:rsidR="00F9119A" w:rsidRPr="00F9119A">
        <w:rPr>
          <w:sz w:val="24"/>
          <w:szCs w:val="24"/>
        </w:rPr>
        <w:t>(Handbook, 2020)</w:t>
      </w:r>
    </w:p>
    <w:p w14:paraId="2A83ABA7" w14:textId="0B73C38A" w:rsidR="00F9119A" w:rsidRDefault="00F9119A">
      <w:pPr>
        <w:rPr>
          <w:sz w:val="24"/>
          <w:szCs w:val="24"/>
        </w:rPr>
      </w:pPr>
    </w:p>
    <w:p w14:paraId="73213B3A" w14:textId="7767F1A6" w:rsidR="00FC6E38" w:rsidRDefault="00FC6E38">
      <w:pPr>
        <w:rPr>
          <w:sz w:val="24"/>
          <w:szCs w:val="24"/>
        </w:rPr>
      </w:pPr>
    </w:p>
    <w:p w14:paraId="69AE54A1" w14:textId="77777777" w:rsidR="00FC6E38" w:rsidRDefault="00FC6E38">
      <w:pPr>
        <w:rPr>
          <w:sz w:val="24"/>
          <w:szCs w:val="24"/>
        </w:rPr>
      </w:pPr>
    </w:p>
    <w:p w14:paraId="106BA2A4" w14:textId="557C0D15" w:rsidR="006E2FE9" w:rsidRDefault="006E2FE9">
      <w:pPr>
        <w:rPr>
          <w:sz w:val="24"/>
          <w:szCs w:val="24"/>
        </w:rPr>
      </w:pPr>
      <w:r>
        <w:rPr>
          <w:sz w:val="24"/>
          <w:szCs w:val="24"/>
        </w:rPr>
        <w:t xml:space="preserve">The Third stage is the second R which is the reduce risk stage, this could be anything from target hardening at an address such as changing door locks, instillation of CCTV. </w:t>
      </w:r>
      <w:r w:rsidR="00F9119A" w:rsidRPr="00F9119A">
        <w:rPr>
          <w:sz w:val="24"/>
          <w:szCs w:val="24"/>
        </w:rPr>
        <w:t>(Target Hardening 2020)</w:t>
      </w:r>
      <w:r w:rsidR="00F9119A">
        <w:rPr>
          <w:sz w:val="24"/>
          <w:szCs w:val="24"/>
        </w:rPr>
        <w:t xml:space="preserve"> </w:t>
      </w:r>
      <w:r w:rsidR="00F9119A" w:rsidRPr="00F9119A">
        <w:rPr>
          <w:sz w:val="24"/>
          <w:szCs w:val="24"/>
        </w:rPr>
        <w:t>(Sanctuary Scheme, 2020)</w:t>
      </w:r>
    </w:p>
    <w:p w14:paraId="2757158A" w14:textId="0416FD4F" w:rsidR="00F9119A" w:rsidRDefault="00F9119A">
      <w:pPr>
        <w:rPr>
          <w:sz w:val="24"/>
          <w:szCs w:val="24"/>
        </w:rPr>
      </w:pPr>
    </w:p>
    <w:p w14:paraId="010073C7" w14:textId="375AC733" w:rsidR="00FC6E38" w:rsidRDefault="00FC6E38">
      <w:pPr>
        <w:rPr>
          <w:sz w:val="24"/>
          <w:szCs w:val="24"/>
        </w:rPr>
      </w:pPr>
    </w:p>
    <w:p w14:paraId="3098BB0E" w14:textId="77777777" w:rsidR="00FC6E38" w:rsidRDefault="00FC6E38">
      <w:pPr>
        <w:rPr>
          <w:sz w:val="24"/>
          <w:szCs w:val="24"/>
        </w:rPr>
      </w:pPr>
    </w:p>
    <w:p w14:paraId="6C389E48" w14:textId="77777777" w:rsidR="00F9119A" w:rsidRDefault="00F9119A">
      <w:pPr>
        <w:rPr>
          <w:sz w:val="24"/>
          <w:szCs w:val="24"/>
        </w:rPr>
      </w:pPr>
    </w:p>
    <w:p w14:paraId="0868587C" w14:textId="1D458A28" w:rsidR="006E2FE9" w:rsidRDefault="006E2FE9">
      <w:pPr>
        <w:rPr>
          <w:sz w:val="24"/>
          <w:szCs w:val="24"/>
        </w:rPr>
      </w:pPr>
      <w:r>
        <w:rPr>
          <w:sz w:val="24"/>
          <w:szCs w:val="24"/>
        </w:rPr>
        <w:t xml:space="preserve">The final stage is the second A, this is the acceptance and constant re-evaluation of the risk, whereby the risk is managed over time with different agencies and support services. </w:t>
      </w:r>
    </w:p>
    <w:p w14:paraId="0FD1EEAF" w14:textId="15E70E95" w:rsidR="00FC6E38" w:rsidRDefault="00FC6E38">
      <w:pPr>
        <w:rPr>
          <w:sz w:val="24"/>
          <w:szCs w:val="24"/>
        </w:rPr>
      </w:pPr>
    </w:p>
    <w:p w14:paraId="5C273A4D" w14:textId="77777777" w:rsidR="00FC6E38" w:rsidRDefault="00FC6E38">
      <w:pPr>
        <w:rPr>
          <w:sz w:val="24"/>
          <w:szCs w:val="24"/>
        </w:rPr>
      </w:pPr>
    </w:p>
    <w:p w14:paraId="2CDF3685" w14:textId="10E6B50E" w:rsidR="00E56A92" w:rsidRDefault="00E56A92">
      <w:pPr>
        <w:rPr>
          <w:sz w:val="24"/>
          <w:szCs w:val="24"/>
        </w:rPr>
      </w:pPr>
    </w:p>
    <w:p w14:paraId="7DBC92E1" w14:textId="77777777" w:rsidR="00E56A92" w:rsidRDefault="00E56A92">
      <w:pPr>
        <w:rPr>
          <w:sz w:val="24"/>
          <w:szCs w:val="24"/>
        </w:rPr>
      </w:pPr>
    </w:p>
    <w:p w14:paraId="4BB24BFD" w14:textId="55461239" w:rsidR="00DA4515" w:rsidRDefault="00E56A92">
      <w:pPr>
        <w:rPr>
          <w:sz w:val="24"/>
          <w:szCs w:val="24"/>
        </w:rPr>
      </w:pPr>
      <w:r w:rsidRPr="00E56A92">
        <w:rPr>
          <w:sz w:val="24"/>
          <w:szCs w:val="24"/>
        </w:rPr>
        <w:t xml:space="preserve">As every Police officer knows there are always going to be repeat victims, these could be </w:t>
      </w:r>
      <w:r>
        <w:rPr>
          <w:sz w:val="24"/>
          <w:szCs w:val="24"/>
        </w:rPr>
        <w:t xml:space="preserve">repeat victims of domestic abuse from partners or repeat victims of hate crime. It is frustrating when officers deal with these issues, this is not frustration with </w:t>
      </w:r>
      <w:r>
        <w:rPr>
          <w:sz w:val="24"/>
          <w:szCs w:val="24"/>
        </w:rPr>
        <w:lastRenderedPageBreak/>
        <w:t>the victim as every Police officer wants to do their utmost to ensure the safety of any victim of crime but frustration with the situations they are faced with and the limited ability sometimes to rectify this, such as the repeat victim of hate crime, officers would love to patrol around the address as much as possible but this is not always possible due to ongoing demands and numbers</w:t>
      </w:r>
      <w:r w:rsidR="00DA4515">
        <w:rPr>
          <w:sz w:val="24"/>
          <w:szCs w:val="24"/>
        </w:rPr>
        <w:t xml:space="preserve">. </w:t>
      </w:r>
    </w:p>
    <w:p w14:paraId="7C35EB52" w14:textId="7FBFAFD6" w:rsidR="00FC6E38" w:rsidRDefault="00FC6E38">
      <w:pPr>
        <w:rPr>
          <w:sz w:val="24"/>
          <w:szCs w:val="24"/>
        </w:rPr>
      </w:pPr>
    </w:p>
    <w:p w14:paraId="77C9A4A4" w14:textId="77777777" w:rsidR="00FC6E38" w:rsidRDefault="00FC6E38">
      <w:pPr>
        <w:rPr>
          <w:sz w:val="24"/>
          <w:szCs w:val="24"/>
        </w:rPr>
      </w:pPr>
    </w:p>
    <w:p w14:paraId="5A558673" w14:textId="77777777" w:rsidR="00DA4515" w:rsidRDefault="00DA4515">
      <w:pPr>
        <w:rPr>
          <w:sz w:val="24"/>
          <w:szCs w:val="24"/>
        </w:rPr>
      </w:pPr>
    </w:p>
    <w:p w14:paraId="6B6360B3" w14:textId="77777777" w:rsidR="00DA4515" w:rsidRDefault="00DA4515">
      <w:pPr>
        <w:rPr>
          <w:sz w:val="24"/>
          <w:szCs w:val="24"/>
        </w:rPr>
      </w:pPr>
      <w:r>
        <w:rPr>
          <w:sz w:val="24"/>
          <w:szCs w:val="24"/>
        </w:rPr>
        <w:t xml:space="preserve">Repeat victims of crime deserve to have their crimes solved and an arrest made, this is what officers on the front line believe is the best way to protect a victim from further crime, however it is not always possible to be able to accomplish this and officers must be realistic, this does not mean that negativity creeps in with officers not bothering but in circumstances where the suspect cannot be identified or when the victim does not wish to provide any complaint, then there are methods such as risk assessment and target hardening which provide not only the victim with the feeling that they are safe but officers with the same peace of mind that the victim is at a lower risk of become a further victim. </w:t>
      </w:r>
    </w:p>
    <w:p w14:paraId="1DEEF15A" w14:textId="6766EFA8" w:rsidR="00447AF5" w:rsidRDefault="00447AF5">
      <w:pPr>
        <w:rPr>
          <w:sz w:val="24"/>
          <w:szCs w:val="24"/>
        </w:rPr>
      </w:pPr>
    </w:p>
    <w:p w14:paraId="7304F657" w14:textId="1BCF5D4F" w:rsidR="00FC6E38" w:rsidRDefault="00FC6E38">
      <w:pPr>
        <w:rPr>
          <w:sz w:val="24"/>
          <w:szCs w:val="24"/>
        </w:rPr>
      </w:pPr>
    </w:p>
    <w:p w14:paraId="7D3B6874" w14:textId="77777777" w:rsidR="00FC6E38" w:rsidRDefault="00FC6E38">
      <w:pPr>
        <w:rPr>
          <w:sz w:val="24"/>
          <w:szCs w:val="24"/>
        </w:rPr>
      </w:pPr>
    </w:p>
    <w:p w14:paraId="03F51AA4" w14:textId="77777777" w:rsidR="00FC6E38" w:rsidRDefault="00447AF5">
      <w:pPr>
        <w:rPr>
          <w:sz w:val="24"/>
          <w:szCs w:val="24"/>
        </w:rPr>
      </w:pPr>
      <w:r>
        <w:rPr>
          <w:sz w:val="24"/>
          <w:szCs w:val="24"/>
        </w:rPr>
        <w:t>Looking into the matter of reoffending</w:t>
      </w:r>
      <w:r w:rsidR="00457DD0">
        <w:rPr>
          <w:sz w:val="24"/>
          <w:szCs w:val="24"/>
        </w:rPr>
        <w:t xml:space="preserve"> </w:t>
      </w:r>
      <w:r w:rsidR="00457DD0" w:rsidRPr="00457DD0">
        <w:rPr>
          <w:sz w:val="24"/>
          <w:szCs w:val="24"/>
        </w:rPr>
        <w:t>(Reducing Reoffending in Adults, 2020)</w:t>
      </w:r>
      <w:r>
        <w:rPr>
          <w:sz w:val="24"/>
          <w:szCs w:val="24"/>
        </w:rPr>
        <w:t>, I have used the restorative justice</w:t>
      </w:r>
      <w:r w:rsidR="00F9119A">
        <w:rPr>
          <w:sz w:val="24"/>
          <w:szCs w:val="24"/>
        </w:rPr>
        <w:t xml:space="preserve"> </w:t>
      </w:r>
      <w:r w:rsidR="00F9119A" w:rsidRPr="00F9119A">
        <w:rPr>
          <w:sz w:val="24"/>
          <w:szCs w:val="24"/>
        </w:rPr>
        <w:t>(Restorative justice | Victim Support, 2020)</w:t>
      </w:r>
      <w:r w:rsidR="00457DD0">
        <w:rPr>
          <w:sz w:val="24"/>
          <w:szCs w:val="24"/>
        </w:rPr>
        <w:t xml:space="preserve"> </w:t>
      </w:r>
      <w:r>
        <w:rPr>
          <w:sz w:val="24"/>
          <w:szCs w:val="24"/>
        </w:rPr>
        <w:t xml:space="preserve"> </w:t>
      </w:r>
      <w:r w:rsidR="00457DD0" w:rsidRPr="00457DD0">
        <w:rPr>
          <w:sz w:val="24"/>
          <w:szCs w:val="24"/>
        </w:rPr>
        <w:t>(Restorative Justice | The Crown Prosecution Service, 2020)</w:t>
      </w:r>
      <w:r w:rsidR="00F9119A">
        <w:rPr>
          <w:sz w:val="24"/>
          <w:szCs w:val="24"/>
        </w:rPr>
        <w:t xml:space="preserve"> </w:t>
      </w:r>
      <w:r>
        <w:rPr>
          <w:sz w:val="24"/>
          <w:szCs w:val="24"/>
        </w:rPr>
        <w:t xml:space="preserve">method many times which I believe has a positive effect on offenders, this is because they are given the chance instead of being </w:t>
      </w:r>
      <w:r w:rsidR="004D2FCE">
        <w:rPr>
          <w:sz w:val="24"/>
          <w:szCs w:val="24"/>
        </w:rPr>
        <w:t>immediately criminalised. I have found with juveniles this is the most effective method as I take the time to discuss the issue and the surrounding problem which caused the matter to involve Police, this also helps when the parents are involved as they can see the greater picture along with the subject.</w:t>
      </w:r>
    </w:p>
    <w:p w14:paraId="73197554" w14:textId="77777777" w:rsidR="00FC6E38" w:rsidRDefault="00FC6E38">
      <w:pPr>
        <w:rPr>
          <w:sz w:val="24"/>
          <w:szCs w:val="24"/>
        </w:rPr>
      </w:pPr>
    </w:p>
    <w:p w14:paraId="0254BCA3" w14:textId="77777777" w:rsidR="00FC6E38" w:rsidRDefault="00FC6E38">
      <w:pPr>
        <w:rPr>
          <w:sz w:val="24"/>
          <w:szCs w:val="24"/>
        </w:rPr>
      </w:pPr>
    </w:p>
    <w:p w14:paraId="5AE10EC3" w14:textId="77777777" w:rsidR="00FC6E38" w:rsidRDefault="00FC6E38">
      <w:pPr>
        <w:rPr>
          <w:sz w:val="24"/>
          <w:szCs w:val="24"/>
        </w:rPr>
      </w:pPr>
    </w:p>
    <w:p w14:paraId="6BD68C75" w14:textId="23890712" w:rsidR="004E4F81" w:rsidRDefault="004D2FCE">
      <w:pPr>
        <w:rPr>
          <w:sz w:val="24"/>
          <w:szCs w:val="24"/>
        </w:rPr>
      </w:pPr>
      <w:r>
        <w:rPr>
          <w:sz w:val="24"/>
          <w:szCs w:val="24"/>
        </w:rPr>
        <w:t xml:space="preserve"> I believe that when used appropriately Restorative Justice is an effective tool in the reduction of offending as it puts the Onus on the subject to change their ways and they understand more about the victim and the offence. This is especially useful when restorative justice occurs in the presence of the victim as they can see the effect they have had on them and this may prove the catalyst to change their ways. </w:t>
      </w:r>
    </w:p>
    <w:p w14:paraId="58D32407" w14:textId="74BCF071" w:rsidR="002D1AB3" w:rsidRDefault="002D1AB3">
      <w:pPr>
        <w:rPr>
          <w:b/>
          <w:sz w:val="24"/>
          <w:szCs w:val="24"/>
        </w:rPr>
      </w:pPr>
    </w:p>
    <w:p w14:paraId="457EB2E8" w14:textId="77777777" w:rsidR="002D1AB3" w:rsidRDefault="002D1AB3">
      <w:pPr>
        <w:rPr>
          <w:b/>
          <w:sz w:val="24"/>
          <w:szCs w:val="24"/>
        </w:rPr>
      </w:pPr>
    </w:p>
    <w:p w14:paraId="6A8AA445" w14:textId="6A270D93" w:rsidR="5B63D80E" w:rsidRPr="004E4F81" w:rsidRDefault="00457DD0">
      <w:pPr>
        <w:rPr>
          <w:b/>
          <w:sz w:val="24"/>
          <w:szCs w:val="24"/>
        </w:rPr>
      </w:pPr>
      <w:r>
        <w:rPr>
          <w:b/>
          <w:sz w:val="24"/>
          <w:szCs w:val="24"/>
        </w:rPr>
        <w:t>1458</w:t>
      </w:r>
      <w:r w:rsidR="5B63D80E" w:rsidRPr="004E4F81">
        <w:rPr>
          <w:b/>
          <w:sz w:val="24"/>
          <w:szCs w:val="24"/>
        </w:rP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6C714AA9" w:rsidR="00711A70" w:rsidRDefault="00711A70" w:rsidP="00340E9A">
      <w:pPr>
        <w:ind w:right="237"/>
        <w:jc w:val="both"/>
        <w:rPr>
          <w:b/>
          <w:sz w:val="24"/>
          <w:szCs w:val="24"/>
        </w:rPr>
      </w:pPr>
      <w:r w:rsidRPr="00450C83">
        <w:rPr>
          <w:b/>
          <w:sz w:val="24"/>
          <w:szCs w:val="24"/>
        </w:rPr>
        <w:t>ANSWER:</w:t>
      </w:r>
    </w:p>
    <w:p w14:paraId="514A21D1" w14:textId="4295C7B8" w:rsidR="00D21BBD" w:rsidRDefault="00D21BBD" w:rsidP="00340E9A">
      <w:pPr>
        <w:ind w:right="237"/>
        <w:jc w:val="both"/>
        <w:rPr>
          <w:b/>
          <w:sz w:val="24"/>
          <w:szCs w:val="24"/>
        </w:rPr>
      </w:pPr>
    </w:p>
    <w:p w14:paraId="0FD10517" w14:textId="1706ABAF" w:rsidR="00D922BA" w:rsidRDefault="00D922BA" w:rsidP="00340E9A">
      <w:pPr>
        <w:ind w:right="237"/>
        <w:jc w:val="both"/>
        <w:rPr>
          <w:sz w:val="24"/>
          <w:szCs w:val="24"/>
        </w:rPr>
      </w:pPr>
    </w:p>
    <w:p w14:paraId="5DD26E58" w14:textId="1049C701" w:rsidR="00D922BA" w:rsidRDefault="00D922BA" w:rsidP="00340E9A">
      <w:pPr>
        <w:ind w:right="237"/>
        <w:jc w:val="both"/>
        <w:rPr>
          <w:sz w:val="24"/>
          <w:szCs w:val="24"/>
        </w:rPr>
      </w:pPr>
    </w:p>
    <w:p w14:paraId="43C30C5C" w14:textId="77777777" w:rsidR="00FC6E38" w:rsidRDefault="00D922BA" w:rsidP="00340E9A">
      <w:pPr>
        <w:ind w:right="237"/>
        <w:jc w:val="both"/>
        <w:rPr>
          <w:sz w:val="24"/>
          <w:szCs w:val="24"/>
        </w:rPr>
      </w:pPr>
      <w:r>
        <w:rPr>
          <w:sz w:val="24"/>
          <w:szCs w:val="24"/>
        </w:rPr>
        <w:t xml:space="preserve">Whilst working in the Port Talbot area, I was involved in a high value burglary to a commercial stables, persons unknown had attended at the location and stolen a number of high value items such as trailers, generators </w:t>
      </w:r>
      <w:r w:rsidR="00DE7EEF">
        <w:rPr>
          <w:sz w:val="24"/>
          <w:szCs w:val="24"/>
        </w:rPr>
        <w:t xml:space="preserve">and other large expensive items. There were also a number of niche items stolen which relate to the equestrian world and only those in that world would know the value of such items and which ones were of value compared to others. This showed to me that there was a narrow field of persons who would recognise these niche items and this was confirmed by the victim as she stated that certain items seemed to have been left over others. The result of the burglary left the stable owners approximately £80,000 out of pocket. </w:t>
      </w:r>
    </w:p>
    <w:p w14:paraId="3907C254" w14:textId="77777777" w:rsidR="00FC6E38" w:rsidRDefault="00FC6E38" w:rsidP="00340E9A">
      <w:pPr>
        <w:ind w:right="237"/>
        <w:jc w:val="both"/>
        <w:rPr>
          <w:sz w:val="24"/>
          <w:szCs w:val="24"/>
        </w:rPr>
      </w:pPr>
    </w:p>
    <w:p w14:paraId="2B5A0557" w14:textId="77777777" w:rsidR="00FC6E38" w:rsidRDefault="00FC6E38" w:rsidP="00340E9A">
      <w:pPr>
        <w:ind w:right="237"/>
        <w:jc w:val="both"/>
        <w:rPr>
          <w:sz w:val="24"/>
          <w:szCs w:val="24"/>
        </w:rPr>
      </w:pPr>
    </w:p>
    <w:p w14:paraId="3E9DF387" w14:textId="77777777" w:rsidR="00FC6E38" w:rsidRDefault="00FC6E38" w:rsidP="00340E9A">
      <w:pPr>
        <w:ind w:right="237"/>
        <w:jc w:val="both"/>
        <w:rPr>
          <w:sz w:val="24"/>
          <w:szCs w:val="24"/>
        </w:rPr>
      </w:pPr>
    </w:p>
    <w:p w14:paraId="79643625" w14:textId="2F447F45" w:rsidR="00D922BA" w:rsidRDefault="00FA7CB0" w:rsidP="00340E9A">
      <w:pPr>
        <w:ind w:right="237"/>
        <w:jc w:val="both"/>
        <w:rPr>
          <w:sz w:val="24"/>
          <w:szCs w:val="24"/>
        </w:rPr>
      </w:pPr>
      <w:r>
        <w:rPr>
          <w:sz w:val="24"/>
          <w:szCs w:val="24"/>
        </w:rPr>
        <w:t xml:space="preserve">This was a serious matter as any burglary to a location is a serious crime but with such a large monetary bill and the amount of items stolen numbering into double figures, it was vital that the best investigation was conducted as soon as possible. Burglaries are usually dealt with by Detectives due to the complex nature of investigations of this size </w:t>
      </w:r>
      <w:r w:rsidR="00916A9F">
        <w:rPr>
          <w:sz w:val="24"/>
          <w:szCs w:val="24"/>
        </w:rPr>
        <w:t xml:space="preserve">and the time required to investigate such matters and this </w:t>
      </w:r>
      <w:r w:rsidR="00916A9F">
        <w:rPr>
          <w:sz w:val="24"/>
          <w:szCs w:val="24"/>
        </w:rPr>
        <w:lastRenderedPageBreak/>
        <w:t xml:space="preserve">sits at odds with the role of a response officer who is reactive to any ongoing emergency and has to be able to attend regardless of what investigations need to be conducted. In this instance however it was decided that the investigation was to remain with myself to investigate </w:t>
      </w:r>
      <w:r w:rsidR="00192F9A">
        <w:rPr>
          <w:sz w:val="24"/>
          <w:szCs w:val="24"/>
        </w:rPr>
        <w:t xml:space="preserve">with the support of my team to allow a thorough investigation. </w:t>
      </w:r>
    </w:p>
    <w:p w14:paraId="71D33868" w14:textId="0E2FFED0" w:rsidR="00FC6E38" w:rsidRDefault="00FC6E38" w:rsidP="00340E9A">
      <w:pPr>
        <w:ind w:right="237"/>
        <w:jc w:val="both"/>
        <w:rPr>
          <w:sz w:val="24"/>
          <w:szCs w:val="24"/>
        </w:rPr>
      </w:pPr>
    </w:p>
    <w:p w14:paraId="624F2C3B" w14:textId="77777777" w:rsidR="00FC6E38" w:rsidRDefault="00FC6E38" w:rsidP="00340E9A">
      <w:pPr>
        <w:ind w:right="237"/>
        <w:jc w:val="both"/>
        <w:rPr>
          <w:sz w:val="24"/>
          <w:szCs w:val="24"/>
        </w:rPr>
      </w:pPr>
    </w:p>
    <w:p w14:paraId="07BC49FD" w14:textId="044E9D4E" w:rsidR="00DE7EEF" w:rsidRDefault="00DE7EEF" w:rsidP="00340E9A">
      <w:pPr>
        <w:ind w:right="237"/>
        <w:jc w:val="both"/>
        <w:rPr>
          <w:sz w:val="24"/>
          <w:szCs w:val="24"/>
        </w:rPr>
      </w:pPr>
    </w:p>
    <w:p w14:paraId="56F55941" w14:textId="03838718" w:rsidR="00DE7EEF" w:rsidRDefault="00FA7CB0" w:rsidP="00340E9A">
      <w:pPr>
        <w:ind w:right="237"/>
        <w:jc w:val="both"/>
        <w:rPr>
          <w:sz w:val="24"/>
          <w:szCs w:val="24"/>
        </w:rPr>
      </w:pPr>
      <w:r>
        <w:rPr>
          <w:sz w:val="24"/>
          <w:szCs w:val="24"/>
        </w:rPr>
        <w:t>Following the initial report, I attended at the location, this was part of the gathering stage where I was attempting to gain as much information from the victim as possible</w:t>
      </w:r>
      <w:r w:rsidR="00FF5083">
        <w:rPr>
          <w:sz w:val="24"/>
          <w:szCs w:val="24"/>
        </w:rPr>
        <w:t>, such as the times that they had left the location. I also needed to acquire</w:t>
      </w:r>
      <w:r w:rsidR="0085180F">
        <w:rPr>
          <w:sz w:val="24"/>
          <w:szCs w:val="24"/>
        </w:rPr>
        <w:t xml:space="preserve"> information to decide what potential i</w:t>
      </w:r>
      <w:r w:rsidR="004266C1">
        <w:rPr>
          <w:sz w:val="24"/>
          <w:szCs w:val="24"/>
        </w:rPr>
        <w:t xml:space="preserve">nquiries needed to be conducted, this could only be conducted at scene and using an investigative mind set </w:t>
      </w:r>
      <w:r w:rsidR="007C3676" w:rsidRPr="007C3676">
        <w:rPr>
          <w:sz w:val="24"/>
          <w:szCs w:val="24"/>
        </w:rPr>
        <w:t xml:space="preserve">(The investigative </w:t>
      </w:r>
      <w:r w:rsidR="00FC6E38" w:rsidRPr="007C3676">
        <w:rPr>
          <w:sz w:val="24"/>
          <w:szCs w:val="24"/>
        </w:rPr>
        <w:t>mind-set</w:t>
      </w:r>
      <w:r w:rsidR="007C3676" w:rsidRPr="007C3676">
        <w:rPr>
          <w:sz w:val="24"/>
          <w:szCs w:val="24"/>
        </w:rPr>
        <w:t>, 2020</w:t>
      </w:r>
      <w:r w:rsidR="00FC6E38" w:rsidRPr="007C3676">
        <w:rPr>
          <w:sz w:val="24"/>
          <w:szCs w:val="24"/>
        </w:rPr>
        <w:t xml:space="preserve">). </w:t>
      </w:r>
      <w:r w:rsidR="00570E5B">
        <w:rPr>
          <w:sz w:val="24"/>
          <w:szCs w:val="24"/>
        </w:rPr>
        <w:t xml:space="preserve">These inquiries consisted of looking for any possible forensic opportunities and ruling out what may have been touched by the victims and what hasn’t. This could have yielded forensic results such as fingerprints or DNA evidence. </w:t>
      </w:r>
      <w:r w:rsidR="007C3676" w:rsidRPr="007C3676">
        <w:rPr>
          <w:sz w:val="24"/>
          <w:szCs w:val="24"/>
        </w:rPr>
        <w:t>(Investigative strategies, 2020)</w:t>
      </w:r>
    </w:p>
    <w:p w14:paraId="67E25027" w14:textId="1FBD3628" w:rsidR="00FC6E38" w:rsidRDefault="00FC6E38" w:rsidP="00340E9A">
      <w:pPr>
        <w:ind w:right="237"/>
        <w:jc w:val="both"/>
        <w:rPr>
          <w:sz w:val="24"/>
          <w:szCs w:val="24"/>
        </w:rPr>
      </w:pPr>
    </w:p>
    <w:p w14:paraId="38D3612B" w14:textId="77777777" w:rsidR="00FC6E38" w:rsidRDefault="00FC6E38" w:rsidP="00340E9A">
      <w:pPr>
        <w:ind w:right="237"/>
        <w:jc w:val="both"/>
        <w:rPr>
          <w:sz w:val="24"/>
          <w:szCs w:val="24"/>
        </w:rPr>
      </w:pPr>
    </w:p>
    <w:p w14:paraId="68FEAA3B" w14:textId="4A65554C" w:rsidR="00570E5B" w:rsidRDefault="00570E5B" w:rsidP="00340E9A">
      <w:pPr>
        <w:ind w:right="237"/>
        <w:jc w:val="both"/>
        <w:rPr>
          <w:sz w:val="24"/>
          <w:szCs w:val="24"/>
        </w:rPr>
      </w:pPr>
    </w:p>
    <w:p w14:paraId="2C8626B1" w14:textId="5F3B710E" w:rsidR="00570E5B" w:rsidRDefault="00570E5B" w:rsidP="00340E9A">
      <w:pPr>
        <w:ind w:right="237"/>
        <w:jc w:val="both"/>
        <w:rPr>
          <w:sz w:val="24"/>
          <w:szCs w:val="24"/>
        </w:rPr>
      </w:pPr>
      <w:r>
        <w:rPr>
          <w:sz w:val="24"/>
          <w:szCs w:val="24"/>
        </w:rPr>
        <w:t>I also needed to look for potential CCTV inquiries both within the crime location and in the surrounding areas. I also needed to involve the use of ANPR</w:t>
      </w:r>
      <w:r w:rsidR="00BB2E12">
        <w:rPr>
          <w:sz w:val="24"/>
          <w:szCs w:val="24"/>
        </w:rPr>
        <w:t xml:space="preserve"> </w:t>
      </w:r>
      <w:r w:rsidR="007C3676" w:rsidRPr="007C3676">
        <w:rPr>
          <w:sz w:val="24"/>
          <w:szCs w:val="24"/>
        </w:rPr>
        <w:t>(ANPR, 2020)</w:t>
      </w:r>
      <w:r w:rsidR="007C3676">
        <w:rPr>
          <w:sz w:val="24"/>
          <w:szCs w:val="24"/>
        </w:rPr>
        <w:t xml:space="preserve"> </w:t>
      </w:r>
      <w:r>
        <w:rPr>
          <w:sz w:val="24"/>
          <w:szCs w:val="24"/>
        </w:rPr>
        <w:t xml:space="preserve">cameras as due to the location and time frame the incident occurred, there would not be </w:t>
      </w:r>
      <w:r w:rsidR="00BB2E12">
        <w:rPr>
          <w:sz w:val="24"/>
          <w:szCs w:val="24"/>
        </w:rPr>
        <w:t xml:space="preserve">a lot of vehicle traffic coming and going from this area. </w:t>
      </w:r>
    </w:p>
    <w:p w14:paraId="066D1941" w14:textId="56F6DFDA" w:rsidR="00FC6E38" w:rsidRDefault="00FC6E38" w:rsidP="00340E9A">
      <w:pPr>
        <w:ind w:right="237"/>
        <w:jc w:val="both"/>
        <w:rPr>
          <w:sz w:val="24"/>
          <w:szCs w:val="24"/>
        </w:rPr>
      </w:pPr>
    </w:p>
    <w:p w14:paraId="57F68F60" w14:textId="77777777" w:rsidR="00FC6E38" w:rsidRDefault="00FC6E38" w:rsidP="00340E9A">
      <w:pPr>
        <w:ind w:right="237"/>
        <w:jc w:val="both"/>
        <w:rPr>
          <w:sz w:val="24"/>
          <w:szCs w:val="24"/>
        </w:rPr>
      </w:pPr>
    </w:p>
    <w:p w14:paraId="649B7D23" w14:textId="6097AF85" w:rsidR="00237EBF" w:rsidRDefault="00237EBF" w:rsidP="00340E9A">
      <w:pPr>
        <w:ind w:right="237"/>
        <w:jc w:val="both"/>
        <w:rPr>
          <w:sz w:val="24"/>
          <w:szCs w:val="24"/>
        </w:rPr>
      </w:pPr>
    </w:p>
    <w:p w14:paraId="363564BF" w14:textId="1DCE976F" w:rsidR="00237EBF" w:rsidRDefault="00237EBF" w:rsidP="00340E9A">
      <w:pPr>
        <w:ind w:right="237"/>
        <w:jc w:val="both"/>
        <w:rPr>
          <w:sz w:val="24"/>
          <w:szCs w:val="24"/>
        </w:rPr>
      </w:pPr>
      <w:r>
        <w:rPr>
          <w:sz w:val="24"/>
          <w:szCs w:val="24"/>
        </w:rPr>
        <w:t xml:space="preserve">Following the gathering information, I then needed to perform the analysis stage and this consisted of working through the information I had gathered, in this case it was the collection of various </w:t>
      </w:r>
      <w:r w:rsidR="00FC6E38">
        <w:rPr>
          <w:sz w:val="24"/>
          <w:szCs w:val="24"/>
        </w:rPr>
        <w:t>CCTV</w:t>
      </w:r>
      <w:r>
        <w:rPr>
          <w:sz w:val="24"/>
          <w:szCs w:val="24"/>
        </w:rPr>
        <w:t xml:space="preserve"> videos which needed to be viewed for their merits and use. This was time consuming as there was no certainty of the time the offence occurred so anything captured on the Video would need to be made a note of and tallied up with what was caught on other clips, this would help to narrow down the timeframe and pool of suspects, for example a vehicle was caught on two different videos in the area and inquiries into this vehicle showed that it was a local farmer visiting his fields, if I hadn’t analysed the videos then this might have either gone unnoticed or the farmer would not have been ruled out of the inquiries . </w:t>
      </w:r>
    </w:p>
    <w:p w14:paraId="54E5C5E6" w14:textId="26EEBDAF" w:rsidR="005A17A3" w:rsidRDefault="005A17A3" w:rsidP="00340E9A">
      <w:pPr>
        <w:ind w:right="237"/>
        <w:jc w:val="both"/>
        <w:rPr>
          <w:sz w:val="24"/>
          <w:szCs w:val="24"/>
        </w:rPr>
      </w:pPr>
    </w:p>
    <w:p w14:paraId="7125032D" w14:textId="072F6FBA" w:rsidR="005A17A3" w:rsidRPr="00270EEB" w:rsidRDefault="005A17A3" w:rsidP="00340E9A">
      <w:pPr>
        <w:ind w:right="237"/>
        <w:jc w:val="both"/>
        <w:rPr>
          <w:sz w:val="24"/>
          <w:szCs w:val="24"/>
        </w:rPr>
      </w:pPr>
    </w:p>
    <w:p w14:paraId="4E9085BF" w14:textId="03DD9F7A" w:rsidR="00025650" w:rsidRDefault="00570AFB" w:rsidP="00340E9A">
      <w:pPr>
        <w:ind w:right="237"/>
        <w:jc w:val="both"/>
        <w:rPr>
          <w:sz w:val="24"/>
          <w:szCs w:val="24"/>
        </w:rPr>
      </w:pPr>
      <w:r>
        <w:rPr>
          <w:sz w:val="24"/>
          <w:szCs w:val="24"/>
        </w:rPr>
        <w:t xml:space="preserve">This was the same for ANPR readings which were checked against the Police National Computer and local policing systems to see if the vehicles were local and if there was any intelligence linked as such. Forensic evidence would not be analysed by myself due to the complex and evidential procedures needed for forensics </w:t>
      </w:r>
      <w:r w:rsidR="00BB7167" w:rsidRPr="00BB7167">
        <w:rPr>
          <w:sz w:val="24"/>
          <w:szCs w:val="24"/>
        </w:rPr>
        <w:t>(Forensics, 2020)</w:t>
      </w:r>
      <w:r w:rsidR="00BB7167">
        <w:rPr>
          <w:sz w:val="24"/>
          <w:szCs w:val="24"/>
        </w:rPr>
        <w:t xml:space="preserve">. </w:t>
      </w:r>
      <w:r>
        <w:rPr>
          <w:sz w:val="24"/>
          <w:szCs w:val="24"/>
        </w:rPr>
        <w:t xml:space="preserve">I would however look and see what was obtained and its relevance. </w:t>
      </w:r>
    </w:p>
    <w:p w14:paraId="30247148" w14:textId="7538000C" w:rsidR="00570AFB" w:rsidRDefault="00570AFB" w:rsidP="00340E9A">
      <w:pPr>
        <w:ind w:right="237"/>
        <w:jc w:val="both"/>
        <w:rPr>
          <w:sz w:val="24"/>
          <w:szCs w:val="24"/>
        </w:rPr>
      </w:pPr>
    </w:p>
    <w:p w14:paraId="0066C393" w14:textId="77777777" w:rsidR="00570AFB" w:rsidRPr="00270EEB" w:rsidRDefault="00570AFB" w:rsidP="00340E9A">
      <w:pPr>
        <w:ind w:right="237"/>
        <w:jc w:val="both"/>
        <w:rPr>
          <w:sz w:val="24"/>
          <w:szCs w:val="24"/>
        </w:rPr>
      </w:pPr>
    </w:p>
    <w:p w14:paraId="598FFEC5" w14:textId="11949E55" w:rsidR="00025650" w:rsidRDefault="00966572" w:rsidP="00340E9A">
      <w:pPr>
        <w:ind w:right="237"/>
        <w:jc w:val="both"/>
        <w:rPr>
          <w:sz w:val="24"/>
          <w:szCs w:val="24"/>
        </w:rPr>
      </w:pPr>
      <w:r>
        <w:rPr>
          <w:sz w:val="24"/>
          <w:szCs w:val="24"/>
        </w:rPr>
        <w:t xml:space="preserve">With all these sources identified, I needed to then evaluate their worth to the investigation, this was more apparent with the CCTV inquiries as some of the videos </w:t>
      </w:r>
      <w:r>
        <w:rPr>
          <w:sz w:val="24"/>
          <w:szCs w:val="24"/>
        </w:rPr>
        <w:lastRenderedPageBreak/>
        <w:t xml:space="preserve">captured were of little use, this was for varied reasons such as the quality was so poor that any identification would be extremely difficult, to other videos which showed nothing. All these needed to be evaluated and ruled out of the investigation, this has to be done carefully as ruling something out </w:t>
      </w:r>
      <w:r w:rsidR="00E257A8">
        <w:rPr>
          <w:sz w:val="24"/>
          <w:szCs w:val="24"/>
        </w:rPr>
        <w:t xml:space="preserve">of an investigation meant that it was not viable and provided no evidence. This is why the analysis stage was so important because only by analysing the collected information can an opinion be formed about its worth. </w:t>
      </w:r>
    </w:p>
    <w:p w14:paraId="0D8AD3CF" w14:textId="0B94586F" w:rsidR="00D56722" w:rsidRDefault="00D56722" w:rsidP="00340E9A">
      <w:pPr>
        <w:ind w:right="237"/>
        <w:jc w:val="both"/>
        <w:rPr>
          <w:sz w:val="24"/>
          <w:szCs w:val="24"/>
        </w:rPr>
      </w:pPr>
    </w:p>
    <w:p w14:paraId="551161E1" w14:textId="77777777" w:rsidR="00D56722" w:rsidRDefault="00D56722" w:rsidP="00340E9A">
      <w:pPr>
        <w:ind w:right="237"/>
        <w:jc w:val="both"/>
        <w:rPr>
          <w:sz w:val="24"/>
          <w:szCs w:val="24"/>
        </w:rPr>
      </w:pPr>
    </w:p>
    <w:p w14:paraId="5A2206F4" w14:textId="3D128C5B" w:rsidR="00EE011E" w:rsidRDefault="00EE011E" w:rsidP="00340E9A">
      <w:pPr>
        <w:ind w:right="237"/>
        <w:jc w:val="both"/>
        <w:rPr>
          <w:sz w:val="24"/>
          <w:szCs w:val="24"/>
        </w:rPr>
      </w:pPr>
    </w:p>
    <w:p w14:paraId="13CBF962" w14:textId="7781C781" w:rsidR="00C105D2" w:rsidRDefault="00EE011E" w:rsidP="00340E9A">
      <w:pPr>
        <w:ind w:right="237"/>
        <w:jc w:val="both"/>
        <w:rPr>
          <w:sz w:val="24"/>
          <w:szCs w:val="24"/>
        </w:rPr>
      </w:pPr>
      <w:r>
        <w:rPr>
          <w:sz w:val="24"/>
          <w:szCs w:val="24"/>
        </w:rPr>
        <w:t xml:space="preserve">With the information I had gathered and the intelligence obtained via Police systems, I decided to sue the National Intelligence Model </w:t>
      </w:r>
      <w:r w:rsidR="00BB7167" w:rsidRPr="00BB7167">
        <w:rPr>
          <w:sz w:val="24"/>
          <w:szCs w:val="24"/>
        </w:rPr>
        <w:t>(The National Intelligence Model, 2020</w:t>
      </w:r>
      <w:r w:rsidR="00D56722" w:rsidRPr="00BB7167">
        <w:rPr>
          <w:sz w:val="24"/>
          <w:szCs w:val="24"/>
        </w:rPr>
        <w:t>)</w:t>
      </w:r>
      <w:r w:rsidR="00D56722">
        <w:rPr>
          <w:sz w:val="24"/>
          <w:szCs w:val="24"/>
        </w:rPr>
        <w:t xml:space="preserve"> (</w:t>
      </w:r>
      <w:r w:rsidR="00BB7167" w:rsidRPr="00BB7167">
        <w:rPr>
          <w:sz w:val="24"/>
          <w:szCs w:val="24"/>
        </w:rPr>
        <w:t>National Intelligence Model, 2020)</w:t>
      </w:r>
      <w:r w:rsidR="00BB7167">
        <w:rPr>
          <w:sz w:val="24"/>
          <w:szCs w:val="24"/>
        </w:rPr>
        <w:t xml:space="preserve"> </w:t>
      </w:r>
      <w:r w:rsidR="00853F33">
        <w:rPr>
          <w:sz w:val="24"/>
          <w:szCs w:val="24"/>
        </w:rPr>
        <w:t>to</w:t>
      </w:r>
      <w:r>
        <w:rPr>
          <w:sz w:val="24"/>
          <w:szCs w:val="24"/>
        </w:rPr>
        <w:t xml:space="preserve"> develop a working strategy which in turn would allow me to coordinate the next stages of the investigation and whether I required support or assistance from other departments or agencies. </w:t>
      </w:r>
      <w:r w:rsidR="00955BDC">
        <w:rPr>
          <w:sz w:val="24"/>
          <w:szCs w:val="24"/>
        </w:rPr>
        <w:t>In the NIM all intelligence is discussed at a Tasking and Coordination meeting</w:t>
      </w:r>
      <w:r w:rsidR="00BB7167">
        <w:rPr>
          <w:sz w:val="24"/>
          <w:szCs w:val="24"/>
        </w:rPr>
        <w:t xml:space="preserve"> </w:t>
      </w:r>
      <w:r w:rsidR="00BB7167" w:rsidRPr="00BB7167">
        <w:rPr>
          <w:sz w:val="24"/>
          <w:szCs w:val="24"/>
        </w:rPr>
        <w:t>(Governance, 2020)</w:t>
      </w:r>
      <w:r w:rsidR="00955BDC">
        <w:rPr>
          <w:sz w:val="24"/>
          <w:szCs w:val="24"/>
        </w:rPr>
        <w:t>, due to this being relatively low level crime, the tasking and coordination meeting was held between myself and my sergeant and instead of multiple intelligence targets and submissions being discussed, We discussed this case only and how best to proceed with the information and intelligence I had acquired.</w:t>
      </w:r>
      <w:r w:rsidR="00C105D2">
        <w:rPr>
          <w:sz w:val="24"/>
          <w:szCs w:val="24"/>
        </w:rPr>
        <w:t xml:space="preserve"> This included intelligence searches on burglaries with a similar Modus Operandi </w:t>
      </w:r>
      <w:r w:rsidR="00BB7167" w:rsidRPr="00BB7167">
        <w:rPr>
          <w:sz w:val="24"/>
          <w:szCs w:val="24"/>
        </w:rPr>
        <w:t>(modus operandi, 2020)</w:t>
      </w:r>
      <w:r w:rsidR="00BB7167">
        <w:rPr>
          <w:sz w:val="24"/>
          <w:szCs w:val="24"/>
        </w:rPr>
        <w:t xml:space="preserve"> </w:t>
      </w:r>
      <w:r w:rsidR="00C105D2">
        <w:rPr>
          <w:sz w:val="24"/>
          <w:szCs w:val="24"/>
        </w:rPr>
        <w:t>and contacting different intelligence departments to see if they were aware or had any further intelligence to add, this was especially important as the burglary occurred very close the boundar</w:t>
      </w:r>
      <w:r w:rsidR="008B3968">
        <w:rPr>
          <w:sz w:val="24"/>
          <w:szCs w:val="24"/>
        </w:rPr>
        <w:t>y of our division and the next. Following this I contacted local neighbourhood policing teams to speak to any stables they had on their areas and see if they had be</w:t>
      </w:r>
      <w:r w:rsidR="00BB7167">
        <w:rPr>
          <w:sz w:val="24"/>
          <w:szCs w:val="24"/>
        </w:rPr>
        <w:t>e</w:t>
      </w:r>
      <w:r w:rsidR="008B3968">
        <w:rPr>
          <w:sz w:val="24"/>
          <w:szCs w:val="24"/>
        </w:rPr>
        <w:t>n approached or made aware of any of the stolen good.</w:t>
      </w:r>
    </w:p>
    <w:p w14:paraId="3D8D6F98" w14:textId="7C3BF5AD" w:rsidR="00C105D2" w:rsidRDefault="00C105D2" w:rsidP="00340E9A">
      <w:pPr>
        <w:ind w:right="237"/>
        <w:jc w:val="both"/>
        <w:rPr>
          <w:sz w:val="24"/>
          <w:szCs w:val="24"/>
        </w:rPr>
      </w:pPr>
    </w:p>
    <w:p w14:paraId="234CE79C" w14:textId="44C3AF5E" w:rsidR="00D56722" w:rsidRDefault="00D56722" w:rsidP="00340E9A">
      <w:pPr>
        <w:ind w:right="237"/>
        <w:jc w:val="both"/>
        <w:rPr>
          <w:sz w:val="24"/>
          <w:szCs w:val="24"/>
        </w:rPr>
      </w:pPr>
    </w:p>
    <w:p w14:paraId="222B8683" w14:textId="77777777" w:rsidR="00D56722" w:rsidRDefault="00D56722" w:rsidP="00340E9A">
      <w:pPr>
        <w:ind w:right="237"/>
        <w:jc w:val="both"/>
        <w:rPr>
          <w:sz w:val="24"/>
          <w:szCs w:val="24"/>
        </w:rPr>
      </w:pPr>
    </w:p>
    <w:p w14:paraId="337309DA" w14:textId="3B3CAE37" w:rsidR="00523D7B" w:rsidRDefault="00523D7B" w:rsidP="00340E9A">
      <w:pPr>
        <w:ind w:right="237"/>
        <w:jc w:val="both"/>
        <w:rPr>
          <w:sz w:val="24"/>
          <w:szCs w:val="24"/>
        </w:rPr>
      </w:pPr>
      <w:r>
        <w:rPr>
          <w:sz w:val="24"/>
          <w:szCs w:val="24"/>
        </w:rPr>
        <w:t>During complex investigations there can be a lot of confusion with so many sources of information and intelligence, Even during such a thing as a high value burglary, there is always going to be information and intelligence coming in which needs assessment on its worth and value to the investigation. With all this information coming in, I made a plan following the tasking and coordination process, this was to spell out what my actions were going to be. Due to the CCTV not amounting to much and the ANPR checks not coming up with much useable intelligence, I decided to focus on the forensic aspect, this was because there was a DNA sample and fingerprints at the scene which did not match th</w:t>
      </w:r>
      <w:r w:rsidR="00853F33">
        <w:rPr>
          <w:sz w:val="24"/>
          <w:szCs w:val="24"/>
        </w:rPr>
        <w:t>e victims. This enabled me to send the sample off to a specialist forensics department for analysis.</w:t>
      </w:r>
    </w:p>
    <w:p w14:paraId="21F44175" w14:textId="55D38120" w:rsidR="00853F33" w:rsidRDefault="00853F33" w:rsidP="00340E9A">
      <w:pPr>
        <w:ind w:right="237"/>
        <w:jc w:val="both"/>
        <w:rPr>
          <w:sz w:val="24"/>
          <w:szCs w:val="24"/>
        </w:rPr>
      </w:pPr>
    </w:p>
    <w:p w14:paraId="2E0D92A6" w14:textId="4F69032E" w:rsidR="00D56722" w:rsidRDefault="00D56722" w:rsidP="00340E9A">
      <w:pPr>
        <w:ind w:right="237"/>
        <w:jc w:val="both"/>
        <w:rPr>
          <w:sz w:val="24"/>
          <w:szCs w:val="24"/>
        </w:rPr>
      </w:pPr>
    </w:p>
    <w:p w14:paraId="0AABD015" w14:textId="77777777" w:rsidR="00D56722" w:rsidRDefault="00D56722" w:rsidP="00340E9A">
      <w:pPr>
        <w:ind w:right="237"/>
        <w:jc w:val="both"/>
        <w:rPr>
          <w:sz w:val="24"/>
          <w:szCs w:val="24"/>
        </w:rPr>
      </w:pPr>
    </w:p>
    <w:p w14:paraId="5BE9D228" w14:textId="3837D4F6" w:rsidR="00853F33" w:rsidRDefault="00853F33" w:rsidP="00340E9A">
      <w:pPr>
        <w:ind w:right="237"/>
        <w:jc w:val="both"/>
        <w:rPr>
          <w:sz w:val="24"/>
          <w:szCs w:val="24"/>
        </w:rPr>
      </w:pPr>
      <w:r>
        <w:rPr>
          <w:sz w:val="24"/>
          <w:szCs w:val="24"/>
        </w:rPr>
        <w:t xml:space="preserve">Having not conducted many serious and complex investigations, I found that this investigation required a level of organisation that I was not used to, due to the large amount of information and intelligence that was needed to be worked through and being the only officer assigned made this work tedious at times but by developing effective working strategies </w:t>
      </w:r>
      <w:r w:rsidR="000B5565" w:rsidRPr="000B5565">
        <w:rPr>
          <w:sz w:val="24"/>
          <w:szCs w:val="24"/>
        </w:rPr>
        <w:t>(Strategic planning, 2020</w:t>
      </w:r>
      <w:r w:rsidR="00D56722" w:rsidRPr="000B5565">
        <w:rPr>
          <w:sz w:val="24"/>
          <w:szCs w:val="24"/>
        </w:rPr>
        <w:t>)</w:t>
      </w:r>
      <w:r w:rsidR="00D56722">
        <w:rPr>
          <w:sz w:val="24"/>
          <w:szCs w:val="24"/>
        </w:rPr>
        <w:t xml:space="preserve"> I</w:t>
      </w:r>
      <w:r>
        <w:rPr>
          <w:sz w:val="24"/>
          <w:szCs w:val="24"/>
        </w:rPr>
        <w:t xml:space="preserve"> was able to work through this effectively and manage the information/intelligence. Thought having not </w:t>
      </w:r>
      <w:r>
        <w:rPr>
          <w:sz w:val="24"/>
          <w:szCs w:val="24"/>
        </w:rPr>
        <w:lastRenderedPageBreak/>
        <w:t xml:space="preserve">conducted any serious/complex investigations, as a Police officer I am used to conducting investigations even when not aware, such as asking questions or making an assessment of things such as criminal damage. This helped me at times when I felt overwhelmed as I reassured myself that I have previously conducted investigations and this was not much different. </w:t>
      </w:r>
    </w:p>
    <w:p w14:paraId="31FBCD64" w14:textId="77777777" w:rsidR="00523D7B" w:rsidRPr="00270EEB" w:rsidRDefault="00523D7B"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0E5E8FE2" w:rsidR="00025650" w:rsidRPr="00270EEB" w:rsidRDefault="002D6B5B" w:rsidP="00340E9A">
      <w:pPr>
        <w:ind w:right="237"/>
        <w:jc w:val="both"/>
        <w:rPr>
          <w:sz w:val="24"/>
          <w:szCs w:val="24"/>
        </w:rPr>
      </w:pPr>
      <w:r>
        <w:rPr>
          <w:sz w:val="24"/>
          <w:szCs w:val="24"/>
        </w:rPr>
        <w:t>1245</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F117F81" w:rsidR="00025650" w:rsidRDefault="00590C9C" w:rsidP="00340E9A">
      <w:pPr>
        <w:ind w:right="237"/>
        <w:jc w:val="both"/>
        <w:rPr>
          <w:sz w:val="24"/>
          <w:szCs w:val="24"/>
        </w:rPr>
      </w:pPr>
      <w:r>
        <w:rPr>
          <w:sz w:val="24"/>
          <w:szCs w:val="24"/>
        </w:rPr>
        <w:t xml:space="preserve">Digital technology is everywhere in our day to fay lives and in Policing this is no different. It has become part of the fabric of life with person’s young and old turning to technology for various reasons such as shopping and socialising, it is only natural that there is a criminal progression into the world of digital technology as there are varied opportunities to make money or exploit someone. </w:t>
      </w:r>
      <w:r w:rsidR="00CE5849" w:rsidRPr="00CE5849">
        <w:rPr>
          <w:sz w:val="24"/>
          <w:szCs w:val="24"/>
        </w:rPr>
        <w:t>(Cyber / online crime | The Crown Prosecution Service, 2020)</w:t>
      </w:r>
    </w:p>
    <w:p w14:paraId="43807F1B" w14:textId="71F2C84C" w:rsidR="00590C9C" w:rsidRDefault="00590C9C" w:rsidP="00340E9A">
      <w:pPr>
        <w:ind w:right="237"/>
        <w:jc w:val="both"/>
        <w:rPr>
          <w:sz w:val="24"/>
          <w:szCs w:val="24"/>
        </w:rPr>
      </w:pPr>
    </w:p>
    <w:p w14:paraId="09FAF3C3" w14:textId="7067421E" w:rsidR="00E14C00" w:rsidRDefault="00E14C00" w:rsidP="00340E9A">
      <w:pPr>
        <w:ind w:right="237"/>
        <w:jc w:val="both"/>
        <w:rPr>
          <w:sz w:val="24"/>
          <w:szCs w:val="24"/>
        </w:rPr>
      </w:pPr>
    </w:p>
    <w:p w14:paraId="44606432" w14:textId="77777777" w:rsidR="00E14C00" w:rsidRDefault="00E14C00" w:rsidP="00340E9A">
      <w:pPr>
        <w:ind w:right="237"/>
        <w:jc w:val="both"/>
        <w:rPr>
          <w:sz w:val="24"/>
          <w:szCs w:val="24"/>
        </w:rPr>
      </w:pPr>
    </w:p>
    <w:p w14:paraId="5F1EF417" w14:textId="3C51AB4C" w:rsidR="00590C9C" w:rsidRDefault="00590C9C" w:rsidP="00340E9A">
      <w:pPr>
        <w:ind w:right="237"/>
        <w:jc w:val="both"/>
        <w:rPr>
          <w:sz w:val="24"/>
          <w:szCs w:val="24"/>
        </w:rPr>
      </w:pPr>
      <w:r>
        <w:rPr>
          <w:sz w:val="24"/>
          <w:szCs w:val="24"/>
        </w:rPr>
        <w:t xml:space="preserve">Policing as a whole has been trying to catch up on the world of digital technology in terms of enforcement and embracing it themselves with staff and officers utilising it more and more on a daily basis to enable more effective policing. </w:t>
      </w:r>
      <w:r w:rsidR="002D6B5B" w:rsidRPr="002D6B5B">
        <w:rPr>
          <w:sz w:val="24"/>
          <w:szCs w:val="24"/>
        </w:rPr>
        <w:t>(How digital tech will change how we fight crime, 2020)</w:t>
      </w:r>
    </w:p>
    <w:p w14:paraId="242559FA" w14:textId="12F437D2" w:rsidR="00E14C00" w:rsidRDefault="00E14C00" w:rsidP="00340E9A">
      <w:pPr>
        <w:ind w:right="237"/>
        <w:jc w:val="both"/>
        <w:rPr>
          <w:sz w:val="24"/>
          <w:szCs w:val="24"/>
        </w:rPr>
      </w:pPr>
    </w:p>
    <w:p w14:paraId="3E0E27BD" w14:textId="77777777" w:rsidR="00E14C00" w:rsidRDefault="00E14C00" w:rsidP="00340E9A">
      <w:pPr>
        <w:ind w:right="237"/>
        <w:jc w:val="both"/>
        <w:rPr>
          <w:sz w:val="24"/>
          <w:szCs w:val="24"/>
        </w:rPr>
      </w:pPr>
    </w:p>
    <w:p w14:paraId="5744D723" w14:textId="00E7CD9E" w:rsidR="00590C9C" w:rsidRDefault="00590C9C" w:rsidP="00340E9A">
      <w:pPr>
        <w:ind w:right="237"/>
        <w:jc w:val="both"/>
        <w:rPr>
          <w:sz w:val="24"/>
          <w:szCs w:val="24"/>
        </w:rPr>
      </w:pPr>
    </w:p>
    <w:p w14:paraId="53C2B6F0" w14:textId="1F906544" w:rsidR="00590C9C" w:rsidRDefault="00590C9C" w:rsidP="00340E9A">
      <w:pPr>
        <w:ind w:right="237"/>
        <w:jc w:val="both"/>
        <w:rPr>
          <w:sz w:val="24"/>
          <w:szCs w:val="24"/>
        </w:rPr>
      </w:pPr>
      <w:r>
        <w:rPr>
          <w:sz w:val="24"/>
          <w:szCs w:val="24"/>
        </w:rPr>
        <w:t xml:space="preserve">Digital technology plays a large part of any Police officers day, this could range from disputes over social media or more serious </w:t>
      </w:r>
      <w:r w:rsidR="002D6B5B">
        <w:rPr>
          <w:sz w:val="24"/>
          <w:szCs w:val="24"/>
        </w:rPr>
        <w:t xml:space="preserve">matters such as sextortion </w:t>
      </w:r>
      <w:r w:rsidR="002D6B5B" w:rsidRPr="002D6B5B">
        <w:rPr>
          <w:sz w:val="24"/>
          <w:szCs w:val="24"/>
        </w:rPr>
        <w:t>(Sextortion (webcam blackmail), 2020)</w:t>
      </w:r>
      <w:r>
        <w:rPr>
          <w:sz w:val="24"/>
          <w:szCs w:val="24"/>
        </w:rPr>
        <w:t>. Therefore Officers have to be aware of different legislation</w:t>
      </w:r>
      <w:r w:rsidR="002D6B5B">
        <w:rPr>
          <w:sz w:val="24"/>
          <w:szCs w:val="24"/>
        </w:rPr>
        <w:t xml:space="preserve"> </w:t>
      </w:r>
      <w:r w:rsidR="002D6B5B" w:rsidRPr="002D6B5B">
        <w:rPr>
          <w:sz w:val="24"/>
          <w:szCs w:val="24"/>
        </w:rPr>
        <w:t>(Cybercrime - prosecution guidance | The Crown Prosecution Service, 2020)</w:t>
      </w:r>
      <w:r>
        <w:rPr>
          <w:sz w:val="24"/>
          <w:szCs w:val="24"/>
        </w:rPr>
        <w:t xml:space="preserve"> </w:t>
      </w:r>
      <w:r w:rsidR="002D6B5B">
        <w:rPr>
          <w:sz w:val="24"/>
          <w:szCs w:val="24"/>
        </w:rPr>
        <w:t xml:space="preserve"> </w:t>
      </w:r>
      <w:r>
        <w:rPr>
          <w:sz w:val="24"/>
          <w:szCs w:val="24"/>
        </w:rPr>
        <w:t>which may not have been intended for the use with digital techno</w:t>
      </w:r>
      <w:r w:rsidR="002D6B5B">
        <w:rPr>
          <w:sz w:val="24"/>
          <w:szCs w:val="24"/>
        </w:rPr>
        <w:t xml:space="preserve">logy but applies none the less such as the Malicious Communications Act </w:t>
      </w:r>
      <w:r w:rsidR="002D6B5B" w:rsidRPr="002D6B5B">
        <w:rPr>
          <w:sz w:val="24"/>
          <w:szCs w:val="24"/>
        </w:rPr>
        <w:t>(Malicious Communications Act 1988, 2020)</w:t>
      </w:r>
      <w:r w:rsidR="002D6B5B">
        <w:rPr>
          <w:sz w:val="24"/>
          <w:szCs w:val="24"/>
        </w:rPr>
        <w:t>.</w:t>
      </w:r>
    </w:p>
    <w:p w14:paraId="0189A871" w14:textId="27C7A805" w:rsidR="00E14C00" w:rsidRDefault="00E14C00" w:rsidP="00340E9A">
      <w:pPr>
        <w:ind w:right="237"/>
        <w:jc w:val="both"/>
        <w:rPr>
          <w:sz w:val="24"/>
          <w:szCs w:val="24"/>
        </w:rPr>
      </w:pPr>
    </w:p>
    <w:p w14:paraId="31859179" w14:textId="77777777" w:rsidR="00E14C00" w:rsidRDefault="00E14C00" w:rsidP="00340E9A">
      <w:pPr>
        <w:ind w:right="237"/>
        <w:jc w:val="both"/>
        <w:rPr>
          <w:sz w:val="24"/>
          <w:szCs w:val="24"/>
        </w:rPr>
      </w:pPr>
    </w:p>
    <w:p w14:paraId="17BF30C0" w14:textId="6065F598" w:rsidR="00590C9C" w:rsidRDefault="00590C9C" w:rsidP="00340E9A">
      <w:pPr>
        <w:ind w:right="237"/>
        <w:jc w:val="both"/>
        <w:rPr>
          <w:sz w:val="24"/>
          <w:szCs w:val="24"/>
        </w:rPr>
      </w:pPr>
    </w:p>
    <w:p w14:paraId="428BB158" w14:textId="48DF0F58" w:rsidR="00590C9C" w:rsidRPr="00270EEB" w:rsidRDefault="00590C9C" w:rsidP="00340E9A">
      <w:pPr>
        <w:ind w:right="237"/>
        <w:jc w:val="both"/>
        <w:rPr>
          <w:sz w:val="24"/>
          <w:szCs w:val="24"/>
        </w:rPr>
      </w:pPr>
      <w:r>
        <w:rPr>
          <w:sz w:val="24"/>
          <w:szCs w:val="24"/>
        </w:rPr>
        <w:t xml:space="preserve">During a normal response shift I received a call for a welfare check of an elderly male, the control room operator could not understand what he wanted but there was mention of the social media platform Instagram, the male was highly emotional so I attended at the address as a priority. With the mention of </w:t>
      </w:r>
      <w:r w:rsidR="0005473A">
        <w:rPr>
          <w:sz w:val="24"/>
          <w:szCs w:val="24"/>
        </w:rPr>
        <w:t xml:space="preserve">Instagram I began to think of possible reasons behind the call such as receiving malicious communications or fraudulent behaviour. </w:t>
      </w:r>
    </w:p>
    <w:p w14:paraId="4C811AD3" w14:textId="77777777" w:rsidR="00025650" w:rsidRPr="00270EEB" w:rsidRDefault="00025650" w:rsidP="00340E9A">
      <w:pPr>
        <w:ind w:right="237"/>
        <w:jc w:val="both"/>
        <w:rPr>
          <w:sz w:val="24"/>
          <w:szCs w:val="24"/>
        </w:rPr>
      </w:pPr>
    </w:p>
    <w:p w14:paraId="5AB1FE61" w14:textId="767CB9E1" w:rsidR="006522CB" w:rsidRDefault="006522CB" w:rsidP="5B63D80E">
      <w:pPr>
        <w:ind w:right="237"/>
        <w:jc w:val="both"/>
        <w:rPr>
          <w:sz w:val="24"/>
          <w:szCs w:val="24"/>
        </w:rPr>
      </w:pPr>
    </w:p>
    <w:p w14:paraId="5E5B4E9C" w14:textId="77777777" w:rsidR="00E14C00" w:rsidRDefault="006522CB" w:rsidP="5B63D80E">
      <w:pPr>
        <w:ind w:right="237"/>
        <w:jc w:val="both"/>
        <w:rPr>
          <w:sz w:val="24"/>
          <w:szCs w:val="24"/>
        </w:rPr>
      </w:pPr>
      <w:r>
        <w:rPr>
          <w:sz w:val="24"/>
          <w:szCs w:val="24"/>
        </w:rPr>
        <w:t>On attendance at the address, I could see the elderly male was quite emotional and when asked what had occurred, he initially would not disclose what had happened and stated that he did not need Police and that he was fine.  I began t</w:t>
      </w:r>
      <w:r w:rsidR="002D6B5B">
        <w:rPr>
          <w:sz w:val="24"/>
          <w:szCs w:val="24"/>
        </w:rPr>
        <w:t xml:space="preserve">o use communication skills </w:t>
      </w:r>
      <w:r w:rsidR="002D6B5B" w:rsidRPr="002D6B5B">
        <w:rPr>
          <w:sz w:val="24"/>
          <w:szCs w:val="24"/>
        </w:rPr>
        <w:t>(Communication, 2020)</w:t>
      </w:r>
      <w:r>
        <w:rPr>
          <w:sz w:val="24"/>
          <w:szCs w:val="24"/>
        </w:rPr>
        <w:t xml:space="preserve"> to try and calm the Male down and enable me to ascertain what had occurred and provide him with the help he needed.    </w:t>
      </w:r>
      <w:r w:rsidR="00B839DD">
        <w:rPr>
          <w:sz w:val="24"/>
          <w:szCs w:val="24"/>
        </w:rPr>
        <w:t xml:space="preserve"> It became apparent that the Male had been in communication with a female on  Instagram and formed a digital relationship with her via this platform, the male had been speaking to this female for a number of months and   she had gradually began to ask him for money  which the male having become smitten with the female, gladly provided. </w:t>
      </w:r>
    </w:p>
    <w:p w14:paraId="08EB1123" w14:textId="77777777" w:rsidR="00E14C00" w:rsidRDefault="00E14C00" w:rsidP="5B63D80E">
      <w:pPr>
        <w:ind w:right="237"/>
        <w:jc w:val="both"/>
        <w:rPr>
          <w:sz w:val="24"/>
          <w:szCs w:val="24"/>
        </w:rPr>
      </w:pPr>
    </w:p>
    <w:p w14:paraId="0140E864" w14:textId="77777777" w:rsidR="00E14C00" w:rsidRDefault="00E14C00" w:rsidP="5B63D80E">
      <w:pPr>
        <w:ind w:right="237"/>
        <w:jc w:val="both"/>
        <w:rPr>
          <w:sz w:val="24"/>
          <w:szCs w:val="24"/>
        </w:rPr>
      </w:pPr>
    </w:p>
    <w:p w14:paraId="5E1A15B7" w14:textId="55784020" w:rsidR="006522CB" w:rsidRDefault="00B839DD" w:rsidP="5B63D80E">
      <w:pPr>
        <w:ind w:right="237"/>
        <w:jc w:val="both"/>
        <w:rPr>
          <w:sz w:val="24"/>
          <w:szCs w:val="24"/>
        </w:rPr>
      </w:pPr>
      <w:r>
        <w:rPr>
          <w:sz w:val="24"/>
          <w:szCs w:val="24"/>
        </w:rPr>
        <w:t xml:space="preserve">The male then </w:t>
      </w:r>
      <w:r w:rsidR="003F445B">
        <w:rPr>
          <w:sz w:val="24"/>
          <w:szCs w:val="24"/>
        </w:rPr>
        <w:t xml:space="preserve">told me about </w:t>
      </w:r>
      <w:r>
        <w:rPr>
          <w:sz w:val="24"/>
          <w:szCs w:val="24"/>
        </w:rPr>
        <w:t xml:space="preserve">messages with the requests for money which involved far-fetched stories such as she needed medical treatment as she had been stabbed in a different country and had returned to Britain to seek private treatment and then had been involved in a bus crash which killed 12 people in London.  When I discussed these matters with the male, he stated that he knew something was amiss with the stories given but did not want to believe   that this relationship was a farce. </w:t>
      </w:r>
      <w:r w:rsidR="00E91F41">
        <w:rPr>
          <w:sz w:val="24"/>
          <w:szCs w:val="24"/>
        </w:rPr>
        <w:t xml:space="preserve">The male gradually informed me that he had given the female via PayPal accounts and amazon gift cards approximately £6000. The males address was one of squalor and it appeared he had been going without basic concessions to enable him to provide this female   with the money she was requesting. </w:t>
      </w:r>
      <w:r w:rsidR="005F5649">
        <w:rPr>
          <w:sz w:val="24"/>
          <w:szCs w:val="24"/>
        </w:rPr>
        <w:t xml:space="preserve"> This gave another concern one for the male’s basic wellbeing and obvious </w:t>
      </w:r>
      <w:r w:rsidR="00CB4E9F">
        <w:rPr>
          <w:sz w:val="24"/>
          <w:szCs w:val="24"/>
        </w:rPr>
        <w:t>vulnerabilities.</w:t>
      </w:r>
    </w:p>
    <w:p w14:paraId="23F4376B" w14:textId="48BC568F" w:rsidR="00CB4E9F" w:rsidRDefault="00CB4E9F" w:rsidP="5B63D80E">
      <w:pPr>
        <w:ind w:right="237"/>
        <w:jc w:val="both"/>
        <w:rPr>
          <w:sz w:val="24"/>
          <w:szCs w:val="24"/>
        </w:rPr>
      </w:pPr>
    </w:p>
    <w:p w14:paraId="7C5186D5" w14:textId="77777777" w:rsidR="00E14C00" w:rsidRDefault="00E14C00" w:rsidP="5B63D80E">
      <w:pPr>
        <w:ind w:right="237"/>
        <w:jc w:val="both"/>
        <w:rPr>
          <w:sz w:val="24"/>
          <w:szCs w:val="24"/>
        </w:rPr>
      </w:pPr>
    </w:p>
    <w:p w14:paraId="24D69A62" w14:textId="6AC9E41D" w:rsidR="00CB4E9F" w:rsidRDefault="00CB4E9F" w:rsidP="5B63D80E">
      <w:pPr>
        <w:ind w:right="237"/>
        <w:jc w:val="both"/>
        <w:rPr>
          <w:sz w:val="24"/>
          <w:szCs w:val="24"/>
        </w:rPr>
      </w:pPr>
    </w:p>
    <w:p w14:paraId="5E41150F" w14:textId="3EEF338E" w:rsidR="00CB4E9F" w:rsidRDefault="00CB4E9F" w:rsidP="5B63D80E">
      <w:pPr>
        <w:ind w:right="237"/>
        <w:jc w:val="both"/>
        <w:rPr>
          <w:sz w:val="24"/>
          <w:szCs w:val="24"/>
        </w:rPr>
      </w:pPr>
      <w:r>
        <w:rPr>
          <w:sz w:val="24"/>
          <w:szCs w:val="24"/>
        </w:rPr>
        <w:t>Even with the evidence of obvious extortion via Instagram the male would not provide Police with any complaint or provide us with his phone or the account details to enable Police to make efforts to try and track down the female or persons controlling the account.  I explained to the male that Police could put in</w:t>
      </w:r>
      <w:r w:rsidR="00EE2EC4">
        <w:rPr>
          <w:sz w:val="24"/>
          <w:szCs w:val="24"/>
        </w:rPr>
        <w:t xml:space="preserve"> place special measures </w:t>
      </w:r>
      <w:r w:rsidR="00EE2EC4" w:rsidRPr="00EE2EC4">
        <w:rPr>
          <w:sz w:val="24"/>
          <w:szCs w:val="24"/>
        </w:rPr>
        <w:t>(Special Measures | The Crown Prosecution Service, 2020)</w:t>
      </w:r>
      <w:r w:rsidR="00EE2EC4">
        <w:rPr>
          <w:sz w:val="24"/>
          <w:szCs w:val="24"/>
        </w:rPr>
        <w:t xml:space="preserve"> </w:t>
      </w:r>
      <w:r w:rsidR="00EE2EC4" w:rsidRPr="00EE2EC4">
        <w:rPr>
          <w:sz w:val="24"/>
          <w:szCs w:val="24"/>
        </w:rPr>
        <w:t>(Victim and witness care, 2020)</w:t>
      </w:r>
      <w:r>
        <w:rPr>
          <w:sz w:val="24"/>
          <w:szCs w:val="24"/>
        </w:rPr>
        <w:t xml:space="preserve"> to ensure that he was well supported and his needs were met, I also stated that I would be putting in place as much support as I was able to with referrals</w:t>
      </w:r>
      <w:r w:rsidR="00F72B61">
        <w:rPr>
          <w:sz w:val="24"/>
          <w:szCs w:val="24"/>
        </w:rPr>
        <w:t xml:space="preserve"> to agencies such as Age Cymru</w:t>
      </w:r>
      <w:r w:rsidR="00EE2EC4">
        <w:rPr>
          <w:sz w:val="24"/>
          <w:szCs w:val="24"/>
        </w:rPr>
        <w:t xml:space="preserve"> </w:t>
      </w:r>
      <w:r w:rsidR="00EE2EC4" w:rsidRPr="00EE2EC4">
        <w:rPr>
          <w:sz w:val="24"/>
          <w:szCs w:val="24"/>
        </w:rPr>
        <w:t>(Age Cymru, 2020)</w:t>
      </w:r>
      <w:r w:rsidR="00F72B61">
        <w:rPr>
          <w:sz w:val="24"/>
          <w:szCs w:val="24"/>
        </w:rPr>
        <w:t xml:space="preserve"> </w:t>
      </w:r>
      <w:r>
        <w:rPr>
          <w:sz w:val="24"/>
          <w:szCs w:val="24"/>
        </w:rPr>
        <w:t xml:space="preserve">to </w:t>
      </w:r>
      <w:r w:rsidR="00F72B61">
        <w:rPr>
          <w:sz w:val="24"/>
          <w:szCs w:val="24"/>
        </w:rPr>
        <w:t xml:space="preserve">potentially put in place possible care strategies </w:t>
      </w:r>
      <w:r>
        <w:rPr>
          <w:sz w:val="24"/>
          <w:szCs w:val="24"/>
        </w:rPr>
        <w:t xml:space="preserve"> </w:t>
      </w:r>
      <w:r w:rsidR="00F72B61">
        <w:rPr>
          <w:sz w:val="24"/>
          <w:szCs w:val="24"/>
        </w:rPr>
        <w:t xml:space="preserve"> to go along with safeguarding strategies that I would be making referrals for. </w:t>
      </w:r>
      <w:r w:rsidR="003F445B">
        <w:rPr>
          <w:sz w:val="24"/>
          <w:szCs w:val="24"/>
        </w:rPr>
        <w:t xml:space="preserve"> </w:t>
      </w:r>
    </w:p>
    <w:p w14:paraId="4493BA89" w14:textId="6624E3E3" w:rsidR="003F445B" w:rsidRDefault="003F445B" w:rsidP="5B63D80E">
      <w:pPr>
        <w:ind w:right="237"/>
        <w:jc w:val="both"/>
        <w:rPr>
          <w:sz w:val="24"/>
          <w:szCs w:val="24"/>
        </w:rPr>
      </w:pPr>
    </w:p>
    <w:p w14:paraId="304777C6" w14:textId="77777777" w:rsidR="00E14C00" w:rsidRDefault="00E14C00" w:rsidP="5B63D80E">
      <w:pPr>
        <w:ind w:right="237"/>
        <w:jc w:val="both"/>
        <w:rPr>
          <w:sz w:val="24"/>
          <w:szCs w:val="24"/>
        </w:rPr>
      </w:pPr>
    </w:p>
    <w:p w14:paraId="5199A42E" w14:textId="60B8D971" w:rsidR="003F445B" w:rsidRDefault="003F445B" w:rsidP="5B63D80E">
      <w:pPr>
        <w:ind w:right="237"/>
        <w:jc w:val="both"/>
        <w:rPr>
          <w:sz w:val="24"/>
          <w:szCs w:val="24"/>
        </w:rPr>
      </w:pPr>
    </w:p>
    <w:p w14:paraId="2E7ABC16" w14:textId="23709C8B" w:rsidR="003F445B" w:rsidRDefault="003F445B" w:rsidP="5B63D80E">
      <w:pPr>
        <w:ind w:right="237"/>
        <w:jc w:val="both"/>
        <w:rPr>
          <w:sz w:val="24"/>
          <w:szCs w:val="24"/>
        </w:rPr>
      </w:pPr>
      <w:r>
        <w:rPr>
          <w:sz w:val="24"/>
          <w:szCs w:val="24"/>
        </w:rPr>
        <w:t xml:space="preserve">To ensure immediate safeguarding, I first off reassured the male that he had done nothing wrong and Police </w:t>
      </w:r>
      <w:r w:rsidR="00CE5849">
        <w:rPr>
          <w:sz w:val="24"/>
          <w:szCs w:val="24"/>
        </w:rPr>
        <w:t>would only</w:t>
      </w:r>
      <w:r>
        <w:rPr>
          <w:sz w:val="24"/>
          <w:szCs w:val="24"/>
        </w:rPr>
        <w:t xml:space="preserve"> be taking action if this was supported by him as </w:t>
      </w:r>
      <w:r w:rsidR="00A361C8">
        <w:rPr>
          <w:sz w:val="24"/>
          <w:szCs w:val="24"/>
        </w:rPr>
        <w:t>there could</w:t>
      </w:r>
      <w:r>
        <w:rPr>
          <w:sz w:val="24"/>
          <w:szCs w:val="24"/>
        </w:rPr>
        <w:t xml:space="preserve"> be no victimless prosecution</w:t>
      </w:r>
      <w:r w:rsidR="006455F8">
        <w:rPr>
          <w:sz w:val="24"/>
          <w:szCs w:val="24"/>
        </w:rPr>
        <w:t xml:space="preserve"> </w:t>
      </w:r>
      <w:r w:rsidR="006455F8" w:rsidRPr="006455F8">
        <w:rPr>
          <w:sz w:val="24"/>
          <w:szCs w:val="24"/>
        </w:rPr>
        <w:t>(What is a Victimless Prosecution? | Dodds Solicitors, 2020)</w:t>
      </w:r>
      <w:r w:rsidR="006455F8">
        <w:rPr>
          <w:sz w:val="24"/>
          <w:szCs w:val="24"/>
        </w:rPr>
        <w:t xml:space="preserve"> </w:t>
      </w:r>
      <w:r>
        <w:rPr>
          <w:sz w:val="24"/>
          <w:szCs w:val="24"/>
        </w:rPr>
        <w:t xml:space="preserve">as the male would not give us evidence of the offences just a verbal </w:t>
      </w:r>
      <w:r w:rsidR="00CE5849">
        <w:rPr>
          <w:sz w:val="24"/>
          <w:szCs w:val="24"/>
        </w:rPr>
        <w:t>disclosure which</w:t>
      </w:r>
      <w:r>
        <w:rPr>
          <w:sz w:val="24"/>
          <w:szCs w:val="24"/>
        </w:rPr>
        <w:t xml:space="preserve"> he would not support with a statement. </w:t>
      </w:r>
      <w:r w:rsidR="004965AE">
        <w:rPr>
          <w:sz w:val="24"/>
          <w:szCs w:val="24"/>
        </w:rPr>
        <w:t xml:space="preserve"> Then due to the male not wishing to provide the evidence to Police, I informed the male that he needed </w:t>
      </w:r>
      <w:r w:rsidR="0015360F">
        <w:rPr>
          <w:sz w:val="24"/>
          <w:szCs w:val="24"/>
        </w:rPr>
        <w:t>to cut</w:t>
      </w:r>
      <w:r w:rsidR="004965AE">
        <w:rPr>
          <w:sz w:val="24"/>
          <w:szCs w:val="24"/>
        </w:rPr>
        <w:t xml:space="preserve"> off all contact with the female and report the matter to action fraud if he did not wish to engage with Police so that even if there was to be no prosecution </w:t>
      </w:r>
      <w:r w:rsidR="004965AE">
        <w:rPr>
          <w:sz w:val="24"/>
          <w:szCs w:val="24"/>
        </w:rPr>
        <w:lastRenderedPageBreak/>
        <w:t xml:space="preserve">of the </w:t>
      </w:r>
      <w:r w:rsidR="0015360F">
        <w:rPr>
          <w:sz w:val="24"/>
          <w:szCs w:val="24"/>
        </w:rPr>
        <w:t>female or</w:t>
      </w:r>
      <w:r w:rsidR="001C2521">
        <w:rPr>
          <w:sz w:val="24"/>
          <w:szCs w:val="24"/>
        </w:rPr>
        <w:t xml:space="preserve"> persons behind the account information could be gathered to avoid this occurring to another </w:t>
      </w:r>
      <w:r w:rsidR="0015360F">
        <w:rPr>
          <w:sz w:val="24"/>
          <w:szCs w:val="24"/>
        </w:rPr>
        <w:t>person and</w:t>
      </w:r>
      <w:r w:rsidR="001C2521">
        <w:rPr>
          <w:sz w:val="24"/>
          <w:szCs w:val="24"/>
        </w:rPr>
        <w:t xml:space="preserve"> them also being exploited. </w:t>
      </w:r>
      <w:r w:rsidR="0015360F">
        <w:rPr>
          <w:sz w:val="24"/>
          <w:szCs w:val="24"/>
        </w:rPr>
        <w:t xml:space="preserve">The victim was given appropriate advice to </w:t>
      </w:r>
      <w:r w:rsidR="00D46D0E">
        <w:rPr>
          <w:sz w:val="24"/>
          <w:szCs w:val="24"/>
        </w:rPr>
        <w:t xml:space="preserve"> not engage in any further conversation with the account and in no uncertain terms to send any money or details across to the accounts and to potentially speak with his bank to see what measures they could put in place to  safeguard him and avoid a repeat. </w:t>
      </w:r>
    </w:p>
    <w:p w14:paraId="22B96524" w14:textId="20B97CAD" w:rsidR="00D46D0E" w:rsidRDefault="00D46D0E" w:rsidP="5B63D80E">
      <w:pPr>
        <w:ind w:right="237"/>
        <w:jc w:val="both"/>
        <w:rPr>
          <w:sz w:val="24"/>
          <w:szCs w:val="24"/>
        </w:rPr>
      </w:pPr>
    </w:p>
    <w:p w14:paraId="06F0B325" w14:textId="77777777" w:rsidR="00E14C00" w:rsidRDefault="00E14C00" w:rsidP="5B63D80E">
      <w:pPr>
        <w:ind w:right="237"/>
        <w:jc w:val="both"/>
        <w:rPr>
          <w:sz w:val="24"/>
          <w:szCs w:val="24"/>
        </w:rPr>
      </w:pPr>
    </w:p>
    <w:p w14:paraId="711D0541" w14:textId="0B013BFB" w:rsidR="00D46D0E" w:rsidRDefault="00D46D0E" w:rsidP="5B63D80E">
      <w:pPr>
        <w:ind w:right="237"/>
        <w:jc w:val="both"/>
        <w:rPr>
          <w:sz w:val="24"/>
          <w:szCs w:val="24"/>
        </w:rPr>
      </w:pPr>
    </w:p>
    <w:p w14:paraId="4966B46B" w14:textId="4E1EC43E" w:rsidR="00D46D0E" w:rsidRDefault="00D46D0E" w:rsidP="5B63D80E">
      <w:pPr>
        <w:ind w:right="237"/>
        <w:jc w:val="both"/>
        <w:rPr>
          <w:sz w:val="24"/>
          <w:szCs w:val="24"/>
        </w:rPr>
      </w:pPr>
      <w:r>
        <w:rPr>
          <w:sz w:val="24"/>
          <w:szCs w:val="24"/>
        </w:rPr>
        <w:t xml:space="preserve">In this type of incident I believe person/s target those who appear vulnerable or isolated, or those who are naïve or do not fully understand digital technology, such as the elderly.  </w:t>
      </w:r>
    </w:p>
    <w:p w14:paraId="565C12B1" w14:textId="583F19FD" w:rsidR="00D46D0E" w:rsidRDefault="00D46D0E" w:rsidP="5B63D80E">
      <w:pPr>
        <w:ind w:right="237"/>
        <w:jc w:val="both"/>
        <w:rPr>
          <w:sz w:val="24"/>
          <w:szCs w:val="24"/>
        </w:rPr>
      </w:pPr>
    </w:p>
    <w:p w14:paraId="07D4E39E" w14:textId="01018431" w:rsidR="00E14C00" w:rsidRDefault="00E14C00" w:rsidP="5B63D80E">
      <w:pPr>
        <w:ind w:right="237"/>
        <w:jc w:val="both"/>
        <w:rPr>
          <w:sz w:val="24"/>
          <w:szCs w:val="24"/>
        </w:rPr>
      </w:pPr>
    </w:p>
    <w:p w14:paraId="32390965" w14:textId="77777777" w:rsidR="00E14C00" w:rsidRDefault="00E14C00" w:rsidP="5B63D80E">
      <w:pPr>
        <w:ind w:right="237"/>
        <w:jc w:val="both"/>
        <w:rPr>
          <w:sz w:val="24"/>
          <w:szCs w:val="24"/>
        </w:rPr>
      </w:pPr>
    </w:p>
    <w:p w14:paraId="6F0A2F41" w14:textId="1928EE1F" w:rsidR="00D46D0E" w:rsidRDefault="00D46D0E" w:rsidP="5B63D80E">
      <w:pPr>
        <w:ind w:right="237"/>
        <w:jc w:val="both"/>
        <w:rPr>
          <w:sz w:val="24"/>
          <w:szCs w:val="24"/>
        </w:rPr>
      </w:pPr>
    </w:p>
    <w:p w14:paraId="5243DC39" w14:textId="09767229" w:rsidR="00D46D0E" w:rsidRDefault="00D46D0E" w:rsidP="5B63D80E">
      <w:pPr>
        <w:ind w:right="237"/>
        <w:jc w:val="both"/>
        <w:rPr>
          <w:sz w:val="24"/>
          <w:szCs w:val="24"/>
        </w:rPr>
      </w:pPr>
      <w:r>
        <w:rPr>
          <w:sz w:val="24"/>
          <w:szCs w:val="24"/>
        </w:rPr>
        <w:t xml:space="preserve">Those who are socially isolated may also be vulnerable to these type of incidents due to them being grateful for the attention received from the person and this is where the problem lies as they do not want the person to stop talking to them so they will comply with their requests such as sending of money or goods to maintain the contact and keep the relationship going   as in their eyes it is genuine. </w:t>
      </w:r>
      <w:r w:rsidR="00F8572A">
        <w:rPr>
          <w:sz w:val="24"/>
          <w:szCs w:val="24"/>
        </w:rPr>
        <w:t xml:space="preserve">  Due to this the persons know this and aim to target those who they believe are easy hits. </w:t>
      </w:r>
      <w:r w:rsidR="00CE5849" w:rsidRPr="00CE5849">
        <w:rPr>
          <w:sz w:val="24"/>
          <w:szCs w:val="24"/>
        </w:rPr>
        <w:t>(AgeUk, 2020)</w:t>
      </w:r>
    </w:p>
    <w:p w14:paraId="72EEE9F2" w14:textId="3DAD0614" w:rsidR="00F8572A" w:rsidRDefault="00F8572A" w:rsidP="5B63D80E">
      <w:pPr>
        <w:ind w:right="237"/>
        <w:jc w:val="both"/>
        <w:rPr>
          <w:sz w:val="24"/>
          <w:szCs w:val="24"/>
        </w:rPr>
      </w:pPr>
    </w:p>
    <w:p w14:paraId="31CEF1FA" w14:textId="1E8CFD95" w:rsidR="00E14C00" w:rsidRDefault="00E14C00" w:rsidP="5B63D80E">
      <w:pPr>
        <w:ind w:right="237"/>
        <w:jc w:val="both"/>
        <w:rPr>
          <w:sz w:val="24"/>
          <w:szCs w:val="24"/>
        </w:rPr>
      </w:pPr>
    </w:p>
    <w:p w14:paraId="21E90E94" w14:textId="77777777" w:rsidR="00E14C00" w:rsidRDefault="00E14C00" w:rsidP="5B63D80E">
      <w:pPr>
        <w:ind w:right="237"/>
        <w:jc w:val="both"/>
        <w:rPr>
          <w:sz w:val="24"/>
          <w:szCs w:val="24"/>
        </w:rPr>
      </w:pPr>
    </w:p>
    <w:p w14:paraId="247B262B" w14:textId="3B98F527" w:rsidR="00F8572A" w:rsidRDefault="00F8572A" w:rsidP="5B63D80E">
      <w:pPr>
        <w:ind w:right="237"/>
        <w:jc w:val="both"/>
        <w:rPr>
          <w:sz w:val="24"/>
          <w:szCs w:val="24"/>
        </w:rPr>
      </w:pPr>
    </w:p>
    <w:p w14:paraId="7601A79D" w14:textId="5A9450C7" w:rsidR="00F8572A" w:rsidRDefault="00F8572A" w:rsidP="5B63D80E">
      <w:pPr>
        <w:ind w:right="237"/>
        <w:jc w:val="both"/>
        <w:rPr>
          <w:sz w:val="24"/>
          <w:szCs w:val="24"/>
        </w:rPr>
      </w:pPr>
      <w:r>
        <w:rPr>
          <w:sz w:val="24"/>
          <w:szCs w:val="24"/>
        </w:rPr>
        <w:t>Those with special needs or disabilities could also become victims of these persons as they may be also naïve in the ways of the digital world but also they may not have capacity to understand things and in this they may as above feel a genuine relationship has been formed and may lack the ability to recognise a danger or threat in these persons requests leaving them vulnerable to the type of extortion that these accounts rely on.  It is very likely that these accounts target a wide variety of persons and may not succeed in their endeavours with perhaps 99% of the interactions as they</w:t>
      </w:r>
      <w:r w:rsidR="00CE5849">
        <w:rPr>
          <w:sz w:val="24"/>
          <w:szCs w:val="24"/>
        </w:rPr>
        <w:t xml:space="preserve"> may be seen as fraudulent by those</w:t>
      </w:r>
      <w:r>
        <w:rPr>
          <w:sz w:val="24"/>
          <w:szCs w:val="24"/>
        </w:rPr>
        <w:t xml:space="preserve"> they are interacting with but then they may strike gold with a person who is very vulnerable to these type of accounts. With this being quite  lucrative with the criminal persons only having to have a phone, it appears to be worth the effort and time spent, with most persons who fall victim to this bein</w:t>
      </w:r>
      <w:r w:rsidR="00A361C8">
        <w:rPr>
          <w:sz w:val="24"/>
          <w:szCs w:val="24"/>
        </w:rPr>
        <w:t xml:space="preserve">g embarrassed of their naivety </w:t>
      </w:r>
      <w:r>
        <w:rPr>
          <w:sz w:val="24"/>
          <w:szCs w:val="24"/>
        </w:rPr>
        <w:t xml:space="preserve"> and therefore do not wish to either contact Police or make any complaints. </w:t>
      </w:r>
      <w:r w:rsidR="00A361C8" w:rsidRPr="00A361C8">
        <w:rPr>
          <w:sz w:val="24"/>
          <w:szCs w:val="24"/>
        </w:rPr>
        <w:t>(One-in-five experiences cyber fraud each year, 2020)</w:t>
      </w:r>
      <w:r w:rsidR="00A361C8">
        <w:rPr>
          <w:sz w:val="24"/>
          <w:szCs w:val="24"/>
        </w:rPr>
        <w:t xml:space="preserve"> </w:t>
      </w:r>
    </w:p>
    <w:p w14:paraId="04EA5658" w14:textId="4BB806DC" w:rsidR="00F8572A" w:rsidRDefault="00F8572A" w:rsidP="5B63D80E">
      <w:pPr>
        <w:ind w:right="237"/>
        <w:jc w:val="both"/>
        <w:rPr>
          <w:sz w:val="24"/>
          <w:szCs w:val="24"/>
        </w:rPr>
      </w:pPr>
    </w:p>
    <w:p w14:paraId="6DEBF605" w14:textId="660BEDBA" w:rsidR="00F8572A" w:rsidRDefault="00F8572A" w:rsidP="5B63D80E">
      <w:pPr>
        <w:ind w:right="237"/>
        <w:jc w:val="both"/>
        <w:rPr>
          <w:sz w:val="24"/>
          <w:szCs w:val="24"/>
        </w:rPr>
      </w:pPr>
    </w:p>
    <w:p w14:paraId="72ABF0FA" w14:textId="24441104" w:rsidR="00E14C00" w:rsidRDefault="00E14C00" w:rsidP="5B63D80E">
      <w:pPr>
        <w:ind w:right="237"/>
        <w:jc w:val="both"/>
        <w:rPr>
          <w:sz w:val="24"/>
          <w:szCs w:val="24"/>
        </w:rPr>
      </w:pPr>
    </w:p>
    <w:p w14:paraId="624D8504" w14:textId="77777777" w:rsidR="00E14C00" w:rsidRDefault="00E14C00" w:rsidP="5B63D80E">
      <w:pPr>
        <w:ind w:right="237"/>
        <w:jc w:val="both"/>
        <w:rPr>
          <w:sz w:val="24"/>
          <w:szCs w:val="24"/>
        </w:rPr>
      </w:pPr>
    </w:p>
    <w:p w14:paraId="10DC2AF7" w14:textId="1F418CEA" w:rsidR="007D202F" w:rsidRDefault="00F8572A" w:rsidP="5B63D80E">
      <w:pPr>
        <w:ind w:right="237"/>
        <w:jc w:val="both"/>
        <w:rPr>
          <w:sz w:val="24"/>
          <w:szCs w:val="24"/>
        </w:rPr>
      </w:pPr>
      <w:r>
        <w:rPr>
          <w:sz w:val="24"/>
          <w:szCs w:val="24"/>
        </w:rPr>
        <w:t xml:space="preserve">With the above occurring around the country I believe there needs to be a big push on safeguarding for those using social media and being </w:t>
      </w:r>
      <w:r w:rsidR="00CE5849">
        <w:rPr>
          <w:sz w:val="24"/>
          <w:szCs w:val="24"/>
        </w:rPr>
        <w:t>vulnerable,</w:t>
      </w:r>
      <w:r>
        <w:rPr>
          <w:sz w:val="24"/>
          <w:szCs w:val="24"/>
        </w:rPr>
        <w:t xml:space="preserve"> this safeguarding could be in the form of educational </w:t>
      </w:r>
      <w:r w:rsidR="00CE5849">
        <w:rPr>
          <w:sz w:val="24"/>
          <w:szCs w:val="24"/>
        </w:rPr>
        <w:t>videos by</w:t>
      </w:r>
      <w:r>
        <w:rPr>
          <w:sz w:val="24"/>
          <w:szCs w:val="24"/>
        </w:rPr>
        <w:t xml:space="preserve"> the social media </w:t>
      </w:r>
      <w:r>
        <w:rPr>
          <w:sz w:val="24"/>
          <w:szCs w:val="24"/>
        </w:rPr>
        <w:lastRenderedPageBreak/>
        <w:t xml:space="preserve">companies themselves or delivered in schools by educational authorities or </w:t>
      </w:r>
      <w:r w:rsidR="00CE5849">
        <w:rPr>
          <w:sz w:val="24"/>
          <w:szCs w:val="24"/>
        </w:rPr>
        <w:t xml:space="preserve">Police. </w:t>
      </w:r>
      <w:r w:rsidR="00CE5849" w:rsidRPr="00CE5849">
        <w:rPr>
          <w:sz w:val="24"/>
          <w:szCs w:val="24"/>
        </w:rPr>
        <w:t>(Instagram Scams - How to Stay Safe, 2020)</w:t>
      </w:r>
      <w:r w:rsidR="00A361C8">
        <w:rPr>
          <w:sz w:val="24"/>
          <w:szCs w:val="24"/>
        </w:rPr>
        <w:t xml:space="preserve"> </w:t>
      </w:r>
      <w:r w:rsidR="00A361C8" w:rsidRPr="00A361C8">
        <w:rPr>
          <w:sz w:val="24"/>
          <w:szCs w:val="24"/>
        </w:rPr>
        <w:t>(Shaw, 2020)</w:t>
      </w:r>
    </w:p>
    <w:p w14:paraId="410C09CE" w14:textId="77777777" w:rsidR="007D202F" w:rsidRPr="007D202F" w:rsidRDefault="007D202F" w:rsidP="007D202F">
      <w:pPr>
        <w:rPr>
          <w:sz w:val="24"/>
          <w:szCs w:val="24"/>
        </w:rPr>
      </w:pPr>
    </w:p>
    <w:p w14:paraId="1283532D" w14:textId="39CFBE35" w:rsidR="007D202F" w:rsidRDefault="00445AEB" w:rsidP="007D202F">
      <w:pPr>
        <w:rPr>
          <w:sz w:val="24"/>
          <w:szCs w:val="24"/>
        </w:rPr>
      </w:pPr>
      <w:r>
        <w:rPr>
          <w:sz w:val="24"/>
          <w:szCs w:val="24"/>
        </w:rPr>
        <w:t>1</w:t>
      </w:r>
      <w:r w:rsidR="00A361C8">
        <w:rPr>
          <w:sz w:val="24"/>
          <w:szCs w:val="24"/>
        </w:rPr>
        <w:t>277</w:t>
      </w:r>
    </w:p>
    <w:p w14:paraId="473B3D91" w14:textId="251FE2A7" w:rsidR="007D202F" w:rsidRDefault="007D202F" w:rsidP="007D202F">
      <w:pPr>
        <w:rPr>
          <w:sz w:val="24"/>
          <w:szCs w:val="24"/>
        </w:rPr>
      </w:pPr>
    </w:p>
    <w:p w14:paraId="5346EF58" w14:textId="38E0664C" w:rsidR="007D202F" w:rsidRDefault="007D202F" w:rsidP="007D202F">
      <w:pPr>
        <w:rPr>
          <w:sz w:val="24"/>
          <w:szCs w:val="24"/>
        </w:rPr>
      </w:pPr>
    </w:p>
    <w:p w14:paraId="472D3C99" w14:textId="269D8F7A" w:rsidR="007D202F" w:rsidRDefault="007D202F" w:rsidP="007D202F">
      <w:pPr>
        <w:rPr>
          <w:sz w:val="24"/>
          <w:szCs w:val="24"/>
        </w:rPr>
      </w:pPr>
    </w:p>
    <w:p w14:paraId="05960102" w14:textId="77777777" w:rsidR="00CE5849" w:rsidRDefault="00CE5849" w:rsidP="007D202F">
      <w:pPr>
        <w:rPr>
          <w:sz w:val="24"/>
          <w:szCs w:val="24"/>
        </w:rPr>
      </w:pPr>
    </w:p>
    <w:p w14:paraId="4F7C1D54" w14:textId="0EDB82BD" w:rsidR="007D202F" w:rsidRDefault="007D202F" w:rsidP="007D202F">
      <w:pPr>
        <w:rPr>
          <w:sz w:val="24"/>
          <w:szCs w:val="24"/>
        </w:rPr>
      </w:pPr>
    </w:p>
    <w:p w14:paraId="163333EE" w14:textId="77777777" w:rsidR="00F8572A" w:rsidRPr="007D202F" w:rsidRDefault="00F8572A" w:rsidP="007D202F">
      <w:pPr>
        <w:rPr>
          <w:sz w:val="24"/>
          <w:szCs w:val="24"/>
        </w:rPr>
        <w:sectPr w:rsidR="00F8572A" w:rsidRPr="007D202F" w:rsidSect="0020429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19B9EF8C" w:rsidR="6E85A413" w:rsidRDefault="6E85A413" w:rsidP="00DD7FFD">
      <w:pPr>
        <w:keepNext/>
        <w:ind w:right="237"/>
        <w:rPr>
          <w:b/>
          <w:sz w:val="24"/>
          <w:szCs w:val="24"/>
          <w:highlight w:val="yellow"/>
        </w:rPr>
      </w:pPr>
    </w:p>
    <w:p w14:paraId="16DE0A94" w14:textId="37A2AF3E" w:rsidR="00B96080" w:rsidRDefault="00B96080" w:rsidP="00B96080">
      <w:pPr>
        <w:keepNext/>
        <w:ind w:right="237"/>
        <w:rPr>
          <w:b/>
          <w:sz w:val="24"/>
          <w:szCs w:val="24"/>
        </w:rPr>
      </w:pPr>
      <w:r w:rsidRPr="00B96080">
        <w:rPr>
          <w:b/>
          <w:sz w:val="24"/>
          <w:szCs w:val="24"/>
        </w:rPr>
        <w:t>abuse, I. and abuse?, W., 2020. Coercive Control - Womens Aid. [online] Womens Aid. Available at: &lt;https://www.womensaid.org.uk/information-support/what-is-domestic-abuse/coercive-control/),&gt; [Accessed 12 December 2020].</w:t>
      </w:r>
    </w:p>
    <w:p w14:paraId="7729AFB7" w14:textId="371A59B9" w:rsidR="00B96080" w:rsidRDefault="00B96080" w:rsidP="00B96080">
      <w:pPr>
        <w:keepNext/>
        <w:ind w:right="237"/>
        <w:rPr>
          <w:b/>
          <w:sz w:val="24"/>
          <w:szCs w:val="24"/>
        </w:rPr>
      </w:pPr>
    </w:p>
    <w:p w14:paraId="08F0D073" w14:textId="77777777" w:rsidR="00B96080" w:rsidRPr="00B96080" w:rsidRDefault="00B96080" w:rsidP="00B96080">
      <w:pPr>
        <w:keepNext/>
        <w:ind w:right="237"/>
        <w:rPr>
          <w:b/>
          <w:sz w:val="24"/>
          <w:szCs w:val="24"/>
        </w:rPr>
      </w:pPr>
    </w:p>
    <w:p w14:paraId="5F48A076" w14:textId="77777777" w:rsidR="00B96080" w:rsidRPr="00B96080" w:rsidRDefault="00B96080" w:rsidP="00B96080">
      <w:pPr>
        <w:keepNext/>
        <w:ind w:right="237"/>
        <w:rPr>
          <w:b/>
          <w:sz w:val="24"/>
          <w:szCs w:val="24"/>
        </w:rPr>
      </w:pPr>
    </w:p>
    <w:p w14:paraId="0040C0C3" w14:textId="3DBFA70B" w:rsidR="00B96080" w:rsidRDefault="00B96080" w:rsidP="00B96080">
      <w:pPr>
        <w:keepNext/>
        <w:ind w:right="237"/>
        <w:rPr>
          <w:b/>
          <w:sz w:val="24"/>
          <w:szCs w:val="24"/>
        </w:rPr>
      </w:pPr>
      <w:r w:rsidRPr="00B96080">
        <w:rPr>
          <w:b/>
          <w:sz w:val="24"/>
          <w:szCs w:val="24"/>
        </w:rPr>
        <w:t>Abuse, H. and Book, L., 2020. Dash Risk Checklist – Saving Lives Through Early Risk Identification, Intervention And Prevention. [online] Dashriskchecklist.co.uk. Available at: &lt;https://www.dashriskchecklist.co.uk/&gt; [Accessed 12 December 2020].</w:t>
      </w:r>
    </w:p>
    <w:p w14:paraId="7C783014" w14:textId="177B1093" w:rsidR="00B96080" w:rsidRDefault="00B96080" w:rsidP="00B96080">
      <w:pPr>
        <w:keepNext/>
        <w:ind w:right="237"/>
        <w:rPr>
          <w:b/>
          <w:sz w:val="24"/>
          <w:szCs w:val="24"/>
        </w:rPr>
      </w:pPr>
    </w:p>
    <w:p w14:paraId="6737A1F4" w14:textId="77777777" w:rsidR="00B96080" w:rsidRPr="00B96080" w:rsidRDefault="00B96080" w:rsidP="00B96080">
      <w:pPr>
        <w:keepNext/>
        <w:ind w:right="237"/>
        <w:rPr>
          <w:b/>
          <w:sz w:val="24"/>
          <w:szCs w:val="24"/>
        </w:rPr>
      </w:pPr>
    </w:p>
    <w:p w14:paraId="4F2FAFE9" w14:textId="77777777" w:rsidR="00B96080" w:rsidRPr="00B96080" w:rsidRDefault="00B96080" w:rsidP="00B96080">
      <w:pPr>
        <w:keepNext/>
        <w:ind w:right="237"/>
        <w:rPr>
          <w:b/>
          <w:sz w:val="24"/>
          <w:szCs w:val="24"/>
        </w:rPr>
      </w:pPr>
    </w:p>
    <w:p w14:paraId="737C6AE3" w14:textId="77777777" w:rsidR="00B96080" w:rsidRPr="00B96080" w:rsidRDefault="00B96080" w:rsidP="00B96080">
      <w:pPr>
        <w:keepNext/>
        <w:ind w:right="237"/>
        <w:rPr>
          <w:b/>
          <w:sz w:val="24"/>
          <w:szCs w:val="24"/>
        </w:rPr>
      </w:pPr>
      <w:r w:rsidRPr="00B96080">
        <w:rPr>
          <w:b/>
          <w:sz w:val="24"/>
          <w:szCs w:val="24"/>
        </w:rPr>
        <w:t>Age UK. 2020. Age Cymru. [online] Available at: &lt;https://www.ageuk.org.uk/cymru/about-us/&gt; [Accessed 12 December 2020].</w:t>
      </w:r>
    </w:p>
    <w:p w14:paraId="071D8E9D" w14:textId="6C8FBEF7" w:rsidR="00B96080" w:rsidRDefault="00B96080" w:rsidP="00B96080">
      <w:pPr>
        <w:keepNext/>
        <w:ind w:right="237"/>
        <w:rPr>
          <w:b/>
          <w:sz w:val="24"/>
          <w:szCs w:val="24"/>
        </w:rPr>
      </w:pPr>
    </w:p>
    <w:p w14:paraId="619DEA03" w14:textId="4B50A4CA" w:rsidR="00B96080" w:rsidRDefault="00B96080" w:rsidP="00B96080">
      <w:pPr>
        <w:keepNext/>
        <w:ind w:right="237"/>
        <w:rPr>
          <w:b/>
          <w:sz w:val="24"/>
          <w:szCs w:val="24"/>
        </w:rPr>
      </w:pPr>
    </w:p>
    <w:p w14:paraId="6FCEAE20" w14:textId="77777777" w:rsidR="00B96080" w:rsidRPr="00B96080" w:rsidRDefault="00B96080" w:rsidP="00B96080">
      <w:pPr>
        <w:keepNext/>
        <w:ind w:right="237"/>
        <w:rPr>
          <w:b/>
          <w:sz w:val="24"/>
          <w:szCs w:val="24"/>
        </w:rPr>
      </w:pPr>
    </w:p>
    <w:p w14:paraId="13F4D22A" w14:textId="78F90900" w:rsidR="00B96080" w:rsidRDefault="00B96080" w:rsidP="00B96080">
      <w:pPr>
        <w:keepNext/>
        <w:ind w:right="237"/>
        <w:rPr>
          <w:b/>
          <w:sz w:val="24"/>
          <w:szCs w:val="24"/>
        </w:rPr>
      </w:pPr>
      <w:r w:rsidRPr="00B96080">
        <w:rPr>
          <w:b/>
          <w:sz w:val="24"/>
          <w:szCs w:val="24"/>
        </w:rPr>
        <w:t>Ageuk.org.uk. 2020. Ageuk. [online] Available at: &lt;https://www.ageuk.org.uk/globalassets/age-uk/documents/reports-and-publications/reports-and-briefings/safe-at-</w:t>
      </w:r>
      <w:r w:rsidRPr="00B96080">
        <w:rPr>
          <w:b/>
          <w:sz w:val="24"/>
          <w:szCs w:val="24"/>
        </w:rPr>
        <w:lastRenderedPageBreak/>
        <w:t>home/age_uk_briefing_fraud_and_scams_sept_2016.pdf&gt; [Accessed 12 December 2020].</w:t>
      </w:r>
    </w:p>
    <w:p w14:paraId="04DB36AC" w14:textId="6ED3F8D0" w:rsidR="00B96080" w:rsidRDefault="00B96080" w:rsidP="00B96080">
      <w:pPr>
        <w:keepNext/>
        <w:ind w:right="237"/>
        <w:rPr>
          <w:b/>
          <w:sz w:val="24"/>
          <w:szCs w:val="24"/>
        </w:rPr>
      </w:pPr>
    </w:p>
    <w:p w14:paraId="54FD3F45" w14:textId="77777777" w:rsidR="00B96080" w:rsidRPr="00B96080" w:rsidRDefault="00B96080" w:rsidP="00B96080">
      <w:pPr>
        <w:keepNext/>
        <w:ind w:right="237"/>
        <w:rPr>
          <w:b/>
          <w:sz w:val="24"/>
          <w:szCs w:val="24"/>
        </w:rPr>
      </w:pPr>
    </w:p>
    <w:p w14:paraId="322F406B" w14:textId="77777777" w:rsidR="00B96080" w:rsidRPr="00B96080" w:rsidRDefault="00B96080" w:rsidP="00B96080">
      <w:pPr>
        <w:keepNext/>
        <w:ind w:right="237"/>
        <w:rPr>
          <w:b/>
          <w:sz w:val="24"/>
          <w:szCs w:val="24"/>
        </w:rPr>
      </w:pPr>
    </w:p>
    <w:p w14:paraId="59C71453" w14:textId="7F1DD9BE" w:rsidR="00B96080" w:rsidRDefault="00B96080" w:rsidP="00B96080">
      <w:pPr>
        <w:keepNext/>
        <w:ind w:right="237"/>
        <w:rPr>
          <w:b/>
          <w:sz w:val="24"/>
          <w:szCs w:val="24"/>
        </w:rPr>
      </w:pPr>
      <w:r w:rsidRPr="00B96080">
        <w:rPr>
          <w:b/>
          <w:sz w:val="24"/>
          <w:szCs w:val="24"/>
        </w:rPr>
        <w:t>App.college.police.uk. 2020. Investigative Strategies. [online] Available at: &lt;https://www.app.college.police.uk/app-content/investigations/investigative-strategies/&gt; [Accessed 12 December 2020].</w:t>
      </w:r>
    </w:p>
    <w:p w14:paraId="37373EF1" w14:textId="202E4E15" w:rsidR="00B96080" w:rsidRDefault="00B96080" w:rsidP="00B96080">
      <w:pPr>
        <w:keepNext/>
        <w:ind w:right="237"/>
        <w:rPr>
          <w:b/>
          <w:sz w:val="24"/>
          <w:szCs w:val="24"/>
        </w:rPr>
      </w:pPr>
    </w:p>
    <w:p w14:paraId="2B7632DA" w14:textId="77777777" w:rsidR="00B96080" w:rsidRPr="00B96080" w:rsidRDefault="00B96080" w:rsidP="00B96080">
      <w:pPr>
        <w:keepNext/>
        <w:ind w:right="237"/>
        <w:rPr>
          <w:b/>
          <w:sz w:val="24"/>
          <w:szCs w:val="24"/>
        </w:rPr>
      </w:pPr>
    </w:p>
    <w:p w14:paraId="45638A9F" w14:textId="77777777" w:rsidR="00B96080" w:rsidRPr="00B96080" w:rsidRDefault="00B96080" w:rsidP="00B96080">
      <w:pPr>
        <w:keepNext/>
        <w:ind w:right="237"/>
        <w:rPr>
          <w:b/>
          <w:sz w:val="24"/>
          <w:szCs w:val="24"/>
        </w:rPr>
      </w:pPr>
    </w:p>
    <w:p w14:paraId="16C9C0C5" w14:textId="35DCB732" w:rsidR="00B96080" w:rsidRDefault="00B96080" w:rsidP="00B96080">
      <w:pPr>
        <w:keepNext/>
        <w:ind w:right="237"/>
        <w:rPr>
          <w:b/>
          <w:sz w:val="24"/>
          <w:szCs w:val="24"/>
        </w:rPr>
      </w:pPr>
      <w:r w:rsidRPr="00B96080">
        <w:rPr>
          <w:b/>
          <w:sz w:val="24"/>
          <w:szCs w:val="24"/>
        </w:rPr>
        <w:t>App.college.police.uk. 2020. Forensics. [online] Available at: &lt;https://www.app.college.police.uk/app-content/investigations/forensics/&gt; [Accessed 12 December 2020].</w:t>
      </w:r>
    </w:p>
    <w:p w14:paraId="6F6CC7E9" w14:textId="22A97D48" w:rsidR="00B96080" w:rsidRDefault="00B96080" w:rsidP="00B96080">
      <w:pPr>
        <w:keepNext/>
        <w:ind w:right="237"/>
        <w:rPr>
          <w:b/>
          <w:sz w:val="24"/>
          <w:szCs w:val="24"/>
        </w:rPr>
      </w:pPr>
    </w:p>
    <w:p w14:paraId="5B37E788" w14:textId="77777777" w:rsidR="00B96080" w:rsidRPr="00B96080" w:rsidRDefault="00B96080" w:rsidP="00B96080">
      <w:pPr>
        <w:keepNext/>
        <w:ind w:right="237"/>
        <w:rPr>
          <w:b/>
          <w:sz w:val="24"/>
          <w:szCs w:val="24"/>
        </w:rPr>
      </w:pPr>
    </w:p>
    <w:p w14:paraId="54F4F239" w14:textId="77777777" w:rsidR="00B96080" w:rsidRPr="00B96080" w:rsidRDefault="00B96080" w:rsidP="00B96080">
      <w:pPr>
        <w:keepNext/>
        <w:ind w:right="237"/>
        <w:rPr>
          <w:b/>
          <w:sz w:val="24"/>
          <w:szCs w:val="24"/>
        </w:rPr>
      </w:pPr>
    </w:p>
    <w:p w14:paraId="53FD5870" w14:textId="275921BE" w:rsidR="00B96080" w:rsidRDefault="00B96080" w:rsidP="00B96080">
      <w:pPr>
        <w:keepNext/>
        <w:ind w:right="237"/>
        <w:rPr>
          <w:b/>
          <w:sz w:val="24"/>
          <w:szCs w:val="24"/>
        </w:rPr>
      </w:pPr>
      <w:r w:rsidRPr="00B96080">
        <w:rPr>
          <w:b/>
          <w:sz w:val="24"/>
          <w:szCs w:val="24"/>
        </w:rPr>
        <w:t>App.college.police.uk. 2020. Victim And Witness Care. [online] Available at: &lt;https://www.app.college.police.uk/app-content/prosecution-and-case-management/victim-and-witness-care/&gt; [Accessed 12 December 2020].</w:t>
      </w:r>
    </w:p>
    <w:p w14:paraId="21704599" w14:textId="7CD76579" w:rsidR="00B96080" w:rsidRDefault="00B96080" w:rsidP="00B96080">
      <w:pPr>
        <w:keepNext/>
        <w:ind w:right="237"/>
        <w:rPr>
          <w:b/>
          <w:sz w:val="24"/>
          <w:szCs w:val="24"/>
        </w:rPr>
      </w:pPr>
    </w:p>
    <w:p w14:paraId="6E5CBFE6" w14:textId="77777777" w:rsidR="00B96080" w:rsidRPr="00B96080" w:rsidRDefault="00B96080" w:rsidP="00B96080">
      <w:pPr>
        <w:keepNext/>
        <w:ind w:right="237"/>
        <w:rPr>
          <w:b/>
          <w:sz w:val="24"/>
          <w:szCs w:val="24"/>
        </w:rPr>
      </w:pPr>
    </w:p>
    <w:p w14:paraId="39369176" w14:textId="77777777" w:rsidR="00B96080" w:rsidRPr="00B96080" w:rsidRDefault="00B96080" w:rsidP="00B96080">
      <w:pPr>
        <w:keepNext/>
        <w:ind w:right="237"/>
        <w:rPr>
          <w:b/>
          <w:sz w:val="24"/>
          <w:szCs w:val="24"/>
        </w:rPr>
      </w:pPr>
    </w:p>
    <w:p w14:paraId="7D772E5C" w14:textId="4ED3EB2E" w:rsidR="00B96080" w:rsidRDefault="00B96080" w:rsidP="00B96080">
      <w:pPr>
        <w:keepNext/>
        <w:ind w:right="237"/>
        <w:rPr>
          <w:b/>
          <w:sz w:val="24"/>
          <w:szCs w:val="24"/>
        </w:rPr>
      </w:pPr>
      <w:r w:rsidRPr="00B96080">
        <w:rPr>
          <w:b/>
          <w:sz w:val="24"/>
          <w:szCs w:val="24"/>
        </w:rPr>
        <w:t>App.college.police.uk. 2020. ANPR. [online] Available at: &lt;https://www.app.college.police.uk/app-content/investigations/investigative-strategies/investigative-strategiesanpr/&gt; [Accessed 12 December 2020].</w:t>
      </w:r>
    </w:p>
    <w:p w14:paraId="32F231A2" w14:textId="0318E778" w:rsidR="00B96080" w:rsidRDefault="00B96080" w:rsidP="00B96080">
      <w:pPr>
        <w:keepNext/>
        <w:ind w:right="237"/>
        <w:rPr>
          <w:b/>
          <w:sz w:val="24"/>
          <w:szCs w:val="24"/>
        </w:rPr>
      </w:pPr>
    </w:p>
    <w:p w14:paraId="6D74A468" w14:textId="77777777" w:rsidR="00B96080" w:rsidRPr="00B96080" w:rsidRDefault="00B96080" w:rsidP="00B96080">
      <w:pPr>
        <w:keepNext/>
        <w:ind w:right="237"/>
        <w:rPr>
          <w:b/>
          <w:sz w:val="24"/>
          <w:szCs w:val="24"/>
        </w:rPr>
      </w:pPr>
    </w:p>
    <w:p w14:paraId="603A7F19" w14:textId="77777777" w:rsidR="00B96080" w:rsidRPr="00B96080" w:rsidRDefault="00B96080" w:rsidP="00B96080">
      <w:pPr>
        <w:keepNext/>
        <w:ind w:right="237"/>
        <w:rPr>
          <w:b/>
          <w:sz w:val="24"/>
          <w:szCs w:val="24"/>
        </w:rPr>
      </w:pPr>
    </w:p>
    <w:p w14:paraId="3F2ACFB4" w14:textId="2D268564" w:rsidR="00B96080" w:rsidRDefault="00B96080" w:rsidP="00B96080">
      <w:pPr>
        <w:keepNext/>
        <w:ind w:right="237"/>
        <w:rPr>
          <w:b/>
          <w:sz w:val="24"/>
          <w:szCs w:val="24"/>
        </w:rPr>
      </w:pPr>
      <w:r w:rsidRPr="00B96080">
        <w:rPr>
          <w:b/>
          <w:sz w:val="24"/>
          <w:szCs w:val="24"/>
        </w:rPr>
        <w:t>App.college.police.uk. 2020. Victim And Witness Care And Support. [online] Available at: &lt;https://www.app.college.police.uk/app-content/major-investigation-and-public-protection/hate-crime/victim-and-witness-care-and-support/&gt; [Accessed 12 December 2020].</w:t>
      </w:r>
    </w:p>
    <w:p w14:paraId="39D806CD" w14:textId="04E4E43C" w:rsidR="00B96080" w:rsidRDefault="00B96080" w:rsidP="00B96080">
      <w:pPr>
        <w:keepNext/>
        <w:ind w:right="237"/>
        <w:rPr>
          <w:b/>
          <w:sz w:val="24"/>
          <w:szCs w:val="24"/>
        </w:rPr>
      </w:pPr>
    </w:p>
    <w:p w14:paraId="5C1488B8" w14:textId="77777777" w:rsidR="00B96080" w:rsidRPr="00B96080" w:rsidRDefault="00B96080" w:rsidP="00B96080">
      <w:pPr>
        <w:keepNext/>
        <w:ind w:right="237"/>
        <w:rPr>
          <w:b/>
          <w:sz w:val="24"/>
          <w:szCs w:val="24"/>
        </w:rPr>
      </w:pPr>
    </w:p>
    <w:p w14:paraId="686EFC43" w14:textId="77777777" w:rsidR="00B96080" w:rsidRPr="00B96080" w:rsidRDefault="00B96080" w:rsidP="00B96080">
      <w:pPr>
        <w:keepNext/>
        <w:ind w:right="237"/>
        <w:rPr>
          <w:b/>
          <w:sz w:val="24"/>
          <w:szCs w:val="24"/>
        </w:rPr>
      </w:pPr>
    </w:p>
    <w:p w14:paraId="04D0884F" w14:textId="77777777" w:rsidR="00B96080" w:rsidRPr="00B96080" w:rsidRDefault="00B96080" w:rsidP="00B96080">
      <w:pPr>
        <w:keepNext/>
        <w:ind w:right="237"/>
        <w:rPr>
          <w:b/>
          <w:sz w:val="24"/>
          <w:szCs w:val="24"/>
        </w:rPr>
      </w:pPr>
      <w:r w:rsidRPr="00B96080">
        <w:rPr>
          <w:b/>
          <w:sz w:val="24"/>
          <w:szCs w:val="24"/>
        </w:rPr>
        <w:t>App.college.police.uk. 2020. Governance. [online] Available at: &lt;https://www.app.college.police.uk/app-content/intelligence-</w:t>
      </w:r>
      <w:r w:rsidRPr="00B96080">
        <w:rPr>
          <w:b/>
          <w:sz w:val="24"/>
          <w:szCs w:val="24"/>
        </w:rPr>
        <w:lastRenderedPageBreak/>
        <w:t>management/governance/#tasking-and-coordination&gt; [Accessed 12 December 2020].</w:t>
      </w:r>
    </w:p>
    <w:p w14:paraId="4F09FCBD" w14:textId="050BF312" w:rsidR="00B96080" w:rsidRDefault="00B96080" w:rsidP="00B96080">
      <w:pPr>
        <w:keepNext/>
        <w:ind w:right="237"/>
        <w:rPr>
          <w:b/>
          <w:sz w:val="24"/>
          <w:szCs w:val="24"/>
        </w:rPr>
      </w:pPr>
    </w:p>
    <w:p w14:paraId="3678B39C" w14:textId="4194DBDD" w:rsidR="00B96080" w:rsidRDefault="00B96080" w:rsidP="00B96080">
      <w:pPr>
        <w:keepNext/>
        <w:ind w:right="237"/>
        <w:rPr>
          <w:b/>
          <w:sz w:val="24"/>
          <w:szCs w:val="24"/>
        </w:rPr>
      </w:pPr>
    </w:p>
    <w:p w14:paraId="06C37239" w14:textId="77777777" w:rsidR="00B96080" w:rsidRPr="00B96080" w:rsidRDefault="00B96080" w:rsidP="00B96080">
      <w:pPr>
        <w:keepNext/>
        <w:ind w:right="237"/>
        <w:rPr>
          <w:b/>
          <w:sz w:val="24"/>
          <w:szCs w:val="24"/>
        </w:rPr>
      </w:pPr>
    </w:p>
    <w:p w14:paraId="4D31C7C9" w14:textId="77777777" w:rsidR="00B96080" w:rsidRPr="00B96080" w:rsidRDefault="00B96080" w:rsidP="00B96080">
      <w:pPr>
        <w:keepNext/>
        <w:ind w:right="237"/>
        <w:rPr>
          <w:b/>
          <w:sz w:val="24"/>
          <w:szCs w:val="24"/>
        </w:rPr>
      </w:pPr>
      <w:r w:rsidRPr="00B96080">
        <w:rPr>
          <w:b/>
          <w:sz w:val="24"/>
          <w:szCs w:val="24"/>
        </w:rPr>
        <w:t>App.college.police.uk. 2020. Communication. [online] Available at: &lt;https://www.app.college.police.uk/app-content/engagement-and-communication/communications/&gt; [Accessed 11 December 2020].</w:t>
      </w:r>
    </w:p>
    <w:p w14:paraId="09CA3DCB" w14:textId="77777777" w:rsidR="00B96080" w:rsidRPr="00B96080" w:rsidRDefault="00B96080" w:rsidP="00B96080">
      <w:pPr>
        <w:keepNext/>
        <w:ind w:right="237"/>
        <w:rPr>
          <w:b/>
          <w:sz w:val="24"/>
          <w:szCs w:val="24"/>
        </w:rPr>
      </w:pPr>
    </w:p>
    <w:p w14:paraId="2EB14B12" w14:textId="33721CED" w:rsidR="00B96080" w:rsidRDefault="00B96080" w:rsidP="00B96080">
      <w:pPr>
        <w:keepNext/>
        <w:ind w:right="237"/>
        <w:rPr>
          <w:b/>
          <w:sz w:val="24"/>
          <w:szCs w:val="24"/>
        </w:rPr>
      </w:pPr>
    </w:p>
    <w:p w14:paraId="3BCC8D75" w14:textId="3BF036F7" w:rsidR="00B96080" w:rsidRDefault="00B96080" w:rsidP="00B96080">
      <w:pPr>
        <w:keepNext/>
        <w:ind w:right="237"/>
        <w:rPr>
          <w:b/>
          <w:sz w:val="24"/>
          <w:szCs w:val="24"/>
        </w:rPr>
      </w:pPr>
    </w:p>
    <w:p w14:paraId="09797222" w14:textId="77777777" w:rsidR="00B96080" w:rsidRPr="00B96080" w:rsidRDefault="00B96080" w:rsidP="00B96080">
      <w:pPr>
        <w:keepNext/>
        <w:ind w:right="237"/>
        <w:rPr>
          <w:b/>
          <w:sz w:val="24"/>
          <w:szCs w:val="24"/>
        </w:rPr>
      </w:pPr>
    </w:p>
    <w:p w14:paraId="6299BF76" w14:textId="77777777" w:rsidR="00B96080" w:rsidRPr="00B96080" w:rsidRDefault="00B96080" w:rsidP="00B96080">
      <w:pPr>
        <w:keepNext/>
        <w:ind w:right="237"/>
        <w:rPr>
          <w:b/>
          <w:sz w:val="24"/>
          <w:szCs w:val="24"/>
        </w:rPr>
      </w:pPr>
      <w:r w:rsidRPr="00B96080">
        <w:rPr>
          <w:b/>
          <w:sz w:val="24"/>
          <w:szCs w:val="24"/>
        </w:rPr>
        <w:t>App.college.police.uk. 2020. Strategic Planning. [online] Available at: &lt;https://www.app.college.police.uk/app-content/operations/operational-planning/strategic-planning/&gt; [Accessed 12 December 2020].</w:t>
      </w:r>
    </w:p>
    <w:p w14:paraId="3F530E79" w14:textId="3AE2D329" w:rsidR="00B96080" w:rsidRDefault="00B96080" w:rsidP="00B96080">
      <w:pPr>
        <w:keepNext/>
        <w:ind w:right="237"/>
        <w:rPr>
          <w:b/>
          <w:sz w:val="24"/>
          <w:szCs w:val="24"/>
        </w:rPr>
      </w:pPr>
    </w:p>
    <w:p w14:paraId="2ACB975A" w14:textId="70B5DD42" w:rsidR="00B96080" w:rsidRDefault="00B96080" w:rsidP="00B96080">
      <w:pPr>
        <w:keepNext/>
        <w:ind w:right="237"/>
        <w:rPr>
          <w:b/>
          <w:sz w:val="24"/>
          <w:szCs w:val="24"/>
        </w:rPr>
      </w:pPr>
    </w:p>
    <w:p w14:paraId="0BF62C82" w14:textId="77777777" w:rsidR="00B96080" w:rsidRPr="00B96080" w:rsidRDefault="00B96080" w:rsidP="00B96080">
      <w:pPr>
        <w:keepNext/>
        <w:ind w:right="237"/>
        <w:rPr>
          <w:b/>
          <w:sz w:val="24"/>
          <w:szCs w:val="24"/>
        </w:rPr>
      </w:pPr>
    </w:p>
    <w:p w14:paraId="705F146A" w14:textId="43D3D325" w:rsidR="00B96080" w:rsidRDefault="00B96080" w:rsidP="00B96080">
      <w:pPr>
        <w:keepNext/>
        <w:ind w:right="237"/>
        <w:rPr>
          <w:b/>
          <w:sz w:val="24"/>
          <w:szCs w:val="24"/>
        </w:rPr>
      </w:pPr>
      <w:r w:rsidRPr="00B96080">
        <w:rPr>
          <w:b/>
          <w:sz w:val="24"/>
          <w:szCs w:val="24"/>
        </w:rPr>
        <w:t>App.college.police.uk. 2020. Communication. [online] Available at: &lt;https://www.app.college.police.uk/app-content/engagement-and-communication/communications/&gt; [Accessed 12 December 2020].</w:t>
      </w:r>
    </w:p>
    <w:p w14:paraId="3058084F" w14:textId="5BD016F4" w:rsidR="00B96080" w:rsidRDefault="00B96080" w:rsidP="00B96080">
      <w:pPr>
        <w:keepNext/>
        <w:ind w:right="237"/>
        <w:rPr>
          <w:b/>
          <w:sz w:val="24"/>
          <w:szCs w:val="24"/>
        </w:rPr>
      </w:pPr>
    </w:p>
    <w:p w14:paraId="590D8720" w14:textId="77777777" w:rsidR="00B96080" w:rsidRPr="00B96080" w:rsidRDefault="00B96080" w:rsidP="00B96080">
      <w:pPr>
        <w:keepNext/>
        <w:ind w:right="237"/>
        <w:rPr>
          <w:b/>
          <w:sz w:val="24"/>
          <w:szCs w:val="24"/>
        </w:rPr>
      </w:pPr>
    </w:p>
    <w:p w14:paraId="0A9F2C42" w14:textId="77777777" w:rsidR="00B96080" w:rsidRPr="00B96080" w:rsidRDefault="00B96080" w:rsidP="00B96080">
      <w:pPr>
        <w:keepNext/>
        <w:ind w:right="237"/>
        <w:rPr>
          <w:b/>
          <w:sz w:val="24"/>
          <w:szCs w:val="24"/>
        </w:rPr>
      </w:pPr>
    </w:p>
    <w:p w14:paraId="17719C4C" w14:textId="77777777" w:rsidR="00B96080" w:rsidRPr="00B96080" w:rsidRDefault="00B96080" w:rsidP="00B96080">
      <w:pPr>
        <w:keepNext/>
        <w:ind w:right="237"/>
        <w:rPr>
          <w:b/>
          <w:sz w:val="24"/>
          <w:szCs w:val="24"/>
        </w:rPr>
      </w:pPr>
      <w:r w:rsidRPr="00B96080">
        <w:rPr>
          <w:b/>
          <w:sz w:val="24"/>
          <w:szCs w:val="24"/>
        </w:rPr>
        <w:t>Assets.publishing.service.gov.uk. 2020. Reducing Reoffending In Adults. [online] Available at: &lt;https://assets.publishing.service.gov.uk/government/uploads/system/uploads/attachment_data/file/449347/reducing-reoffending-in-adults.pdf&gt; [Accessed 12 December 2020].</w:t>
      </w:r>
    </w:p>
    <w:p w14:paraId="7C85CB8C" w14:textId="18757BF8" w:rsidR="00B96080" w:rsidRDefault="00B96080" w:rsidP="00B96080">
      <w:pPr>
        <w:keepNext/>
        <w:ind w:right="237"/>
        <w:rPr>
          <w:b/>
          <w:sz w:val="24"/>
          <w:szCs w:val="24"/>
        </w:rPr>
      </w:pPr>
    </w:p>
    <w:p w14:paraId="6E218C0B" w14:textId="77777777" w:rsidR="00B96080" w:rsidRPr="00B96080" w:rsidRDefault="00B96080" w:rsidP="00B96080">
      <w:pPr>
        <w:keepNext/>
        <w:ind w:right="237"/>
        <w:rPr>
          <w:b/>
          <w:sz w:val="24"/>
          <w:szCs w:val="24"/>
        </w:rPr>
      </w:pPr>
    </w:p>
    <w:p w14:paraId="33DEC60D" w14:textId="77777777" w:rsidR="00B96080" w:rsidRPr="00B96080" w:rsidRDefault="00B96080" w:rsidP="00B96080">
      <w:pPr>
        <w:keepNext/>
        <w:ind w:right="237"/>
        <w:rPr>
          <w:b/>
          <w:sz w:val="24"/>
          <w:szCs w:val="24"/>
        </w:rPr>
      </w:pPr>
    </w:p>
    <w:p w14:paraId="0460B4DF" w14:textId="77777777" w:rsidR="00B96080" w:rsidRPr="00B96080" w:rsidRDefault="00B96080" w:rsidP="00B96080">
      <w:pPr>
        <w:keepNext/>
        <w:ind w:right="237"/>
        <w:rPr>
          <w:b/>
          <w:sz w:val="24"/>
          <w:szCs w:val="24"/>
        </w:rPr>
      </w:pPr>
      <w:r w:rsidRPr="00B96080">
        <w:rPr>
          <w:b/>
          <w:sz w:val="24"/>
          <w:szCs w:val="24"/>
        </w:rPr>
        <w:t>Baberghmidsuffolk.moderngov.co.uk. 2020. Target Hardening 2020. [online] Available at: &lt;https://baberghmidsuffolk.moderngov.co.uk/documents/s17327/Target%20hardening.pdf&gt; [Accessed 12 December 2020].</w:t>
      </w:r>
    </w:p>
    <w:p w14:paraId="0D0781D1" w14:textId="3898274A" w:rsidR="00B96080" w:rsidRDefault="00B96080" w:rsidP="00B96080">
      <w:pPr>
        <w:keepNext/>
        <w:ind w:right="237"/>
        <w:rPr>
          <w:b/>
          <w:sz w:val="24"/>
          <w:szCs w:val="24"/>
        </w:rPr>
      </w:pPr>
    </w:p>
    <w:p w14:paraId="40280DEF" w14:textId="7E17647C" w:rsidR="00B96080" w:rsidRDefault="00B96080" w:rsidP="00B96080">
      <w:pPr>
        <w:keepNext/>
        <w:ind w:right="237"/>
        <w:rPr>
          <w:b/>
          <w:sz w:val="24"/>
          <w:szCs w:val="24"/>
        </w:rPr>
      </w:pPr>
    </w:p>
    <w:p w14:paraId="6276F0E4" w14:textId="77777777" w:rsidR="00B96080" w:rsidRPr="00B96080" w:rsidRDefault="00B96080" w:rsidP="00B96080">
      <w:pPr>
        <w:keepNext/>
        <w:ind w:right="237"/>
        <w:rPr>
          <w:b/>
          <w:sz w:val="24"/>
          <w:szCs w:val="24"/>
        </w:rPr>
      </w:pPr>
    </w:p>
    <w:p w14:paraId="740BE83E" w14:textId="77777777" w:rsidR="00B96080" w:rsidRPr="00B96080" w:rsidRDefault="00B96080" w:rsidP="00B96080">
      <w:pPr>
        <w:keepNext/>
        <w:ind w:right="237"/>
        <w:rPr>
          <w:b/>
          <w:sz w:val="24"/>
          <w:szCs w:val="24"/>
        </w:rPr>
      </w:pPr>
      <w:r w:rsidRPr="00B96080">
        <w:rPr>
          <w:b/>
          <w:sz w:val="24"/>
          <w:szCs w:val="24"/>
        </w:rPr>
        <w:t>BBC News. 2020. One-In-Five Experiences Cyber Fraud Each Year. [online] Available at: &lt;https://www.bbc.co.uk/news/uk-scotland-53063418#:~:text=The%20SCJS%20for%20the%20year%202018-</w:t>
      </w:r>
      <w:r w:rsidRPr="00B96080">
        <w:rPr>
          <w:b/>
          <w:sz w:val="24"/>
          <w:szCs w:val="24"/>
        </w:rPr>
        <w:lastRenderedPageBreak/>
        <w:t>19%20found%20that,of%20a%20bank%20card%20or%20bank%20account%20details.&gt; [Accessed 12 December 2020].</w:t>
      </w:r>
    </w:p>
    <w:p w14:paraId="07D99102" w14:textId="77777777" w:rsidR="00B96080" w:rsidRPr="00B96080" w:rsidRDefault="00B96080" w:rsidP="00B96080">
      <w:pPr>
        <w:keepNext/>
        <w:ind w:right="237"/>
        <w:rPr>
          <w:b/>
          <w:sz w:val="24"/>
          <w:szCs w:val="24"/>
        </w:rPr>
      </w:pPr>
    </w:p>
    <w:p w14:paraId="409C9E38" w14:textId="77777777" w:rsidR="00B96080" w:rsidRPr="00B96080" w:rsidRDefault="00B96080" w:rsidP="00B96080">
      <w:pPr>
        <w:keepNext/>
        <w:ind w:right="237"/>
        <w:rPr>
          <w:b/>
          <w:sz w:val="24"/>
          <w:szCs w:val="24"/>
        </w:rPr>
      </w:pPr>
    </w:p>
    <w:p w14:paraId="536E8F6D" w14:textId="77777777" w:rsidR="00B96080" w:rsidRPr="00B96080" w:rsidRDefault="00B96080" w:rsidP="00B96080">
      <w:pPr>
        <w:keepNext/>
        <w:ind w:right="237"/>
        <w:rPr>
          <w:b/>
          <w:sz w:val="24"/>
          <w:szCs w:val="24"/>
        </w:rPr>
      </w:pPr>
    </w:p>
    <w:p w14:paraId="53813492" w14:textId="77777777" w:rsidR="00B96080" w:rsidRPr="00B96080" w:rsidRDefault="00B96080" w:rsidP="00B96080">
      <w:pPr>
        <w:keepNext/>
        <w:ind w:right="237"/>
        <w:rPr>
          <w:b/>
          <w:sz w:val="24"/>
          <w:szCs w:val="24"/>
        </w:rPr>
      </w:pPr>
      <w:r w:rsidRPr="00B96080">
        <w:rPr>
          <w:b/>
          <w:sz w:val="24"/>
          <w:szCs w:val="24"/>
        </w:rPr>
        <w:t>BBC News. 2020. Police Pay: Senior Officers' Salaries Revealed. [online] Available at: &lt;https://www.bbc.co.uk/news/uk-42020585&gt; [Accessed 11 December 2020].</w:t>
      </w:r>
    </w:p>
    <w:p w14:paraId="1ECA9511" w14:textId="77777777" w:rsidR="00B96080" w:rsidRPr="00B96080" w:rsidRDefault="00B96080" w:rsidP="00B96080">
      <w:pPr>
        <w:keepNext/>
        <w:ind w:right="237"/>
        <w:rPr>
          <w:b/>
          <w:sz w:val="24"/>
          <w:szCs w:val="24"/>
        </w:rPr>
      </w:pPr>
    </w:p>
    <w:p w14:paraId="5CC5605A" w14:textId="77777777" w:rsidR="00B96080" w:rsidRPr="00B96080" w:rsidRDefault="00B96080" w:rsidP="00B96080">
      <w:pPr>
        <w:keepNext/>
        <w:ind w:right="237"/>
        <w:rPr>
          <w:b/>
          <w:sz w:val="24"/>
          <w:szCs w:val="24"/>
        </w:rPr>
      </w:pPr>
    </w:p>
    <w:p w14:paraId="1B0E38DC" w14:textId="77777777" w:rsidR="00B96080" w:rsidRPr="00B96080" w:rsidRDefault="00B96080" w:rsidP="00B96080">
      <w:pPr>
        <w:keepNext/>
        <w:ind w:right="237"/>
        <w:rPr>
          <w:b/>
          <w:sz w:val="24"/>
          <w:szCs w:val="24"/>
        </w:rPr>
      </w:pPr>
      <w:r w:rsidRPr="00B96080">
        <w:rPr>
          <w:b/>
          <w:sz w:val="24"/>
          <w:szCs w:val="24"/>
        </w:rPr>
        <w:t>Bcpsafeguardingadultsboard.com. 2020. PPN. [online] Available at: &lt;https://www.bcpsafeguardingadultsboard.com/uploads/7/4/8/9/74891967/appendix_2_-_changes_in_dorset_police_since_completion_of_the_sar_dhr.pdf&gt; [Accessed 11 December 2020].</w:t>
      </w:r>
    </w:p>
    <w:p w14:paraId="0BA81370" w14:textId="7614636D" w:rsidR="00B96080" w:rsidRDefault="00B96080" w:rsidP="00B96080">
      <w:pPr>
        <w:keepNext/>
        <w:ind w:right="237"/>
        <w:rPr>
          <w:b/>
          <w:sz w:val="24"/>
          <w:szCs w:val="24"/>
        </w:rPr>
      </w:pPr>
    </w:p>
    <w:p w14:paraId="07374277" w14:textId="67CB6111" w:rsidR="00B96080" w:rsidRDefault="00B96080" w:rsidP="00B96080">
      <w:pPr>
        <w:keepNext/>
        <w:ind w:right="237"/>
        <w:rPr>
          <w:b/>
          <w:sz w:val="24"/>
          <w:szCs w:val="24"/>
        </w:rPr>
      </w:pPr>
    </w:p>
    <w:p w14:paraId="0057C5F0" w14:textId="77777777" w:rsidR="00B96080" w:rsidRPr="00B96080" w:rsidRDefault="00B96080" w:rsidP="00B96080">
      <w:pPr>
        <w:keepNext/>
        <w:ind w:right="237"/>
        <w:rPr>
          <w:b/>
          <w:sz w:val="24"/>
          <w:szCs w:val="24"/>
        </w:rPr>
      </w:pPr>
    </w:p>
    <w:p w14:paraId="49FE560D" w14:textId="77777777" w:rsidR="00B96080" w:rsidRPr="00B96080" w:rsidRDefault="00B96080" w:rsidP="00B96080">
      <w:pPr>
        <w:keepNext/>
        <w:ind w:right="237"/>
        <w:rPr>
          <w:b/>
          <w:sz w:val="24"/>
          <w:szCs w:val="24"/>
        </w:rPr>
      </w:pPr>
      <w:r w:rsidRPr="00B96080">
        <w:rPr>
          <w:b/>
          <w:sz w:val="24"/>
          <w:szCs w:val="24"/>
        </w:rPr>
        <w:t>BSC Policing Network. 2020. The National Intelligence Model. [online] Available at: &lt;https://bscpolicingnetwork.com/2020/05/26/the-national-intelligence-model/&gt; [Accessed 12 December 2020].</w:t>
      </w:r>
    </w:p>
    <w:p w14:paraId="3D380A90" w14:textId="7F1C6545" w:rsidR="00B96080" w:rsidRDefault="00B96080" w:rsidP="00B96080">
      <w:pPr>
        <w:keepNext/>
        <w:ind w:right="237"/>
        <w:rPr>
          <w:b/>
          <w:sz w:val="24"/>
          <w:szCs w:val="24"/>
        </w:rPr>
      </w:pPr>
    </w:p>
    <w:p w14:paraId="7F660651" w14:textId="1054BBE5" w:rsidR="00B96080" w:rsidRDefault="00B96080" w:rsidP="00B96080">
      <w:pPr>
        <w:keepNext/>
        <w:ind w:right="237"/>
        <w:rPr>
          <w:b/>
          <w:sz w:val="24"/>
          <w:szCs w:val="24"/>
        </w:rPr>
      </w:pPr>
    </w:p>
    <w:p w14:paraId="1DB8F58B" w14:textId="77777777" w:rsidR="00B96080" w:rsidRPr="00B96080" w:rsidRDefault="00B96080" w:rsidP="00B96080">
      <w:pPr>
        <w:keepNext/>
        <w:ind w:right="237"/>
        <w:rPr>
          <w:b/>
          <w:sz w:val="24"/>
          <w:szCs w:val="24"/>
        </w:rPr>
      </w:pPr>
    </w:p>
    <w:p w14:paraId="29FA07FC" w14:textId="4E2ACF0E" w:rsidR="00B96080" w:rsidRDefault="00B96080" w:rsidP="00B96080">
      <w:pPr>
        <w:keepNext/>
        <w:ind w:right="237"/>
        <w:rPr>
          <w:b/>
          <w:sz w:val="24"/>
          <w:szCs w:val="24"/>
        </w:rPr>
      </w:pPr>
      <w:r w:rsidRPr="00B96080">
        <w:rPr>
          <w:b/>
          <w:sz w:val="24"/>
          <w:szCs w:val="24"/>
        </w:rPr>
        <w:t>College.police.uk. 2020. Vulnerability | College Of Policing. [online] Available at: &lt;https://www.college.police.uk/What-we-do/Development/Vulnerability/Pages/Vulnerability.aspx&gt; [Accessed 11 December 2020].</w:t>
      </w:r>
    </w:p>
    <w:p w14:paraId="5B563E33" w14:textId="4579CB2D" w:rsidR="00B96080" w:rsidRDefault="00B96080" w:rsidP="00B96080">
      <w:pPr>
        <w:keepNext/>
        <w:ind w:right="237"/>
        <w:rPr>
          <w:b/>
          <w:sz w:val="24"/>
          <w:szCs w:val="24"/>
        </w:rPr>
      </w:pPr>
    </w:p>
    <w:p w14:paraId="6C745E4D" w14:textId="77777777" w:rsidR="00B96080" w:rsidRPr="00B96080" w:rsidRDefault="00B96080" w:rsidP="00B96080">
      <w:pPr>
        <w:keepNext/>
        <w:ind w:right="237"/>
        <w:rPr>
          <w:b/>
          <w:sz w:val="24"/>
          <w:szCs w:val="24"/>
        </w:rPr>
      </w:pPr>
    </w:p>
    <w:p w14:paraId="781127EF" w14:textId="77777777" w:rsidR="00B96080" w:rsidRPr="00B96080" w:rsidRDefault="00B96080" w:rsidP="00B96080">
      <w:pPr>
        <w:keepNext/>
        <w:ind w:right="237"/>
        <w:rPr>
          <w:b/>
          <w:sz w:val="24"/>
          <w:szCs w:val="24"/>
        </w:rPr>
      </w:pPr>
    </w:p>
    <w:p w14:paraId="4535F06A" w14:textId="2361F534" w:rsidR="00B96080" w:rsidRDefault="00B96080" w:rsidP="00B96080">
      <w:pPr>
        <w:keepNext/>
        <w:ind w:right="237"/>
        <w:rPr>
          <w:b/>
          <w:sz w:val="24"/>
          <w:szCs w:val="24"/>
        </w:rPr>
      </w:pPr>
      <w:r w:rsidRPr="00B96080">
        <w:rPr>
          <w:b/>
          <w:sz w:val="24"/>
          <w:szCs w:val="24"/>
        </w:rPr>
        <w:t>College.police.uk. 2020. DASH. [online] Available at: &lt;https://www.college.police.uk/News/College-news/Documents/Risk-led_policing_of_domestic_abuse_and_the_DASH_risk_model.pdf&gt; [Accessed 12 December 2020].</w:t>
      </w:r>
    </w:p>
    <w:p w14:paraId="00088B0F" w14:textId="1706F489" w:rsidR="00B96080" w:rsidRDefault="00B96080" w:rsidP="00B96080">
      <w:pPr>
        <w:keepNext/>
        <w:ind w:right="237"/>
        <w:rPr>
          <w:b/>
          <w:sz w:val="24"/>
          <w:szCs w:val="24"/>
        </w:rPr>
      </w:pPr>
    </w:p>
    <w:p w14:paraId="00DFF56E" w14:textId="77777777" w:rsidR="00B96080" w:rsidRPr="00B96080" w:rsidRDefault="00B96080" w:rsidP="00B96080">
      <w:pPr>
        <w:keepNext/>
        <w:ind w:right="237"/>
        <w:rPr>
          <w:b/>
          <w:sz w:val="24"/>
          <w:szCs w:val="24"/>
        </w:rPr>
      </w:pPr>
    </w:p>
    <w:p w14:paraId="4154DE43" w14:textId="77777777" w:rsidR="00B96080" w:rsidRPr="00B96080" w:rsidRDefault="00B96080" w:rsidP="00B96080">
      <w:pPr>
        <w:keepNext/>
        <w:ind w:right="237"/>
        <w:rPr>
          <w:b/>
          <w:sz w:val="24"/>
          <w:szCs w:val="24"/>
        </w:rPr>
      </w:pPr>
    </w:p>
    <w:p w14:paraId="6FDF7C51" w14:textId="36B99D96" w:rsidR="00B96080" w:rsidRDefault="00B96080" w:rsidP="00B96080">
      <w:pPr>
        <w:keepNext/>
        <w:ind w:right="237"/>
        <w:rPr>
          <w:b/>
          <w:sz w:val="24"/>
          <w:szCs w:val="24"/>
        </w:rPr>
      </w:pPr>
      <w:r w:rsidRPr="00B96080">
        <w:rPr>
          <w:b/>
          <w:sz w:val="24"/>
          <w:szCs w:val="24"/>
        </w:rPr>
        <w:t>College.police.uk. 2020. Code Of Ethics. [online] Available at: &lt;https://www.college.police.uk/What-we-do/Ethics/Documents/Code_of_Ethics.pdf&gt; [Accessed 1 November 2020].</w:t>
      </w:r>
    </w:p>
    <w:p w14:paraId="09DF4FC6" w14:textId="5E287AA1" w:rsidR="00B96080" w:rsidRDefault="00B96080" w:rsidP="00B96080">
      <w:pPr>
        <w:keepNext/>
        <w:ind w:right="237"/>
        <w:rPr>
          <w:b/>
          <w:sz w:val="24"/>
          <w:szCs w:val="24"/>
        </w:rPr>
      </w:pPr>
    </w:p>
    <w:p w14:paraId="51F55997" w14:textId="77777777" w:rsidR="00B96080" w:rsidRPr="00B96080" w:rsidRDefault="00B96080" w:rsidP="00B96080">
      <w:pPr>
        <w:keepNext/>
        <w:ind w:right="237"/>
        <w:rPr>
          <w:b/>
          <w:sz w:val="24"/>
          <w:szCs w:val="24"/>
        </w:rPr>
      </w:pPr>
    </w:p>
    <w:p w14:paraId="6BB1104E" w14:textId="77777777" w:rsidR="00B96080" w:rsidRPr="00B96080" w:rsidRDefault="00B96080" w:rsidP="00B96080">
      <w:pPr>
        <w:keepNext/>
        <w:ind w:right="237"/>
        <w:rPr>
          <w:b/>
          <w:sz w:val="24"/>
          <w:szCs w:val="24"/>
        </w:rPr>
      </w:pPr>
    </w:p>
    <w:p w14:paraId="02CB7B4C" w14:textId="5DCAD9D6" w:rsidR="00B96080" w:rsidRDefault="00B96080" w:rsidP="00B96080">
      <w:pPr>
        <w:keepNext/>
        <w:ind w:right="237"/>
        <w:rPr>
          <w:b/>
          <w:sz w:val="24"/>
          <w:szCs w:val="24"/>
        </w:rPr>
      </w:pPr>
      <w:r w:rsidRPr="00B96080">
        <w:rPr>
          <w:b/>
          <w:sz w:val="24"/>
          <w:szCs w:val="24"/>
        </w:rPr>
        <w:t xml:space="preserve">College of Policing. 2020. NPCC And College Of Policing Pledge To Improve Officer And Staff Safety | College Of Policing. [online] Available at: </w:t>
      </w:r>
      <w:r w:rsidRPr="00B96080">
        <w:rPr>
          <w:b/>
          <w:sz w:val="24"/>
          <w:szCs w:val="24"/>
        </w:rPr>
        <w:lastRenderedPageBreak/>
        <w:t>&lt;https://beta.college.police.uk/article/npcc-and-college-policing-pledge-improve-officer-and-staff-safety&gt; [Accessed 11 December 2020].</w:t>
      </w:r>
    </w:p>
    <w:p w14:paraId="4A13DF74" w14:textId="7546FDAE" w:rsidR="00B96080" w:rsidRDefault="00B96080" w:rsidP="00B96080">
      <w:pPr>
        <w:keepNext/>
        <w:ind w:right="237"/>
        <w:rPr>
          <w:b/>
          <w:sz w:val="24"/>
          <w:szCs w:val="24"/>
        </w:rPr>
      </w:pPr>
    </w:p>
    <w:p w14:paraId="3F7F027C" w14:textId="77777777" w:rsidR="00B96080" w:rsidRPr="00B96080" w:rsidRDefault="00B96080" w:rsidP="00B96080">
      <w:pPr>
        <w:keepNext/>
        <w:ind w:right="237"/>
        <w:rPr>
          <w:b/>
          <w:sz w:val="24"/>
          <w:szCs w:val="24"/>
        </w:rPr>
      </w:pPr>
    </w:p>
    <w:p w14:paraId="5345C8EE" w14:textId="77777777" w:rsidR="00B96080" w:rsidRPr="00B96080" w:rsidRDefault="00B96080" w:rsidP="00B96080">
      <w:pPr>
        <w:keepNext/>
        <w:ind w:right="237"/>
        <w:rPr>
          <w:b/>
          <w:sz w:val="24"/>
          <w:szCs w:val="24"/>
        </w:rPr>
      </w:pPr>
    </w:p>
    <w:p w14:paraId="373A46C1" w14:textId="77777777" w:rsidR="00B96080" w:rsidRPr="00B96080" w:rsidRDefault="00B96080" w:rsidP="00B96080">
      <w:pPr>
        <w:keepNext/>
        <w:ind w:right="237"/>
        <w:rPr>
          <w:b/>
          <w:sz w:val="24"/>
          <w:szCs w:val="24"/>
        </w:rPr>
      </w:pPr>
      <w:r w:rsidRPr="00B96080">
        <w:rPr>
          <w:b/>
          <w:sz w:val="24"/>
          <w:szCs w:val="24"/>
        </w:rPr>
        <w:t>Cps.gov.uk. 2020. Restorative Justice | The Crown Prosecution Service. [online] Available at: &lt;https://www.cps.gov.uk/legal-guidance/restorative-justice&gt; [Accessed 12 December 2020].</w:t>
      </w:r>
    </w:p>
    <w:p w14:paraId="51B920FF" w14:textId="5B960253" w:rsidR="00B96080" w:rsidRDefault="00B96080" w:rsidP="00B96080">
      <w:pPr>
        <w:keepNext/>
        <w:ind w:right="237"/>
        <w:rPr>
          <w:b/>
          <w:sz w:val="24"/>
          <w:szCs w:val="24"/>
        </w:rPr>
      </w:pPr>
    </w:p>
    <w:p w14:paraId="24E41899" w14:textId="71E00E92" w:rsidR="00B96080" w:rsidRDefault="00B96080" w:rsidP="00B96080">
      <w:pPr>
        <w:keepNext/>
        <w:ind w:right="237"/>
        <w:rPr>
          <w:b/>
          <w:sz w:val="24"/>
          <w:szCs w:val="24"/>
        </w:rPr>
      </w:pPr>
    </w:p>
    <w:p w14:paraId="3B9BF645" w14:textId="77777777" w:rsidR="00B96080" w:rsidRPr="00B96080" w:rsidRDefault="00B96080" w:rsidP="00B96080">
      <w:pPr>
        <w:keepNext/>
        <w:ind w:right="237"/>
        <w:rPr>
          <w:b/>
          <w:sz w:val="24"/>
          <w:szCs w:val="24"/>
        </w:rPr>
      </w:pPr>
    </w:p>
    <w:p w14:paraId="4633AA08" w14:textId="1ECD475E" w:rsidR="00B96080" w:rsidRDefault="00B96080" w:rsidP="00B96080">
      <w:pPr>
        <w:keepNext/>
        <w:ind w:right="237"/>
        <w:rPr>
          <w:b/>
          <w:sz w:val="24"/>
          <w:szCs w:val="24"/>
        </w:rPr>
      </w:pPr>
      <w:r w:rsidRPr="00B96080">
        <w:rPr>
          <w:b/>
          <w:sz w:val="24"/>
          <w:szCs w:val="24"/>
        </w:rPr>
        <w:t>Cps.gov.uk. 2020. Cybercrime - Prosecution Guidance | The Crown Prosecution Service. [online] Available at: &lt;https://www.cps.gov.uk/legal-guidance/cybercrime-prosecution-guidance&gt; [Accessed 12 December 2020].</w:t>
      </w:r>
    </w:p>
    <w:p w14:paraId="4437A123" w14:textId="356BB282" w:rsidR="00B96080" w:rsidRDefault="00B96080" w:rsidP="00B96080">
      <w:pPr>
        <w:keepNext/>
        <w:ind w:right="237"/>
        <w:rPr>
          <w:b/>
          <w:sz w:val="24"/>
          <w:szCs w:val="24"/>
        </w:rPr>
      </w:pPr>
    </w:p>
    <w:p w14:paraId="7FABE5A9" w14:textId="77777777" w:rsidR="00B96080" w:rsidRPr="00B96080" w:rsidRDefault="00B96080" w:rsidP="00B96080">
      <w:pPr>
        <w:keepNext/>
        <w:ind w:right="237"/>
        <w:rPr>
          <w:b/>
          <w:sz w:val="24"/>
          <w:szCs w:val="24"/>
        </w:rPr>
      </w:pPr>
    </w:p>
    <w:p w14:paraId="470ED51D" w14:textId="77777777" w:rsidR="00B96080" w:rsidRPr="00B96080" w:rsidRDefault="00B96080" w:rsidP="00B96080">
      <w:pPr>
        <w:keepNext/>
        <w:ind w:right="237"/>
        <w:rPr>
          <w:b/>
          <w:sz w:val="24"/>
          <w:szCs w:val="24"/>
        </w:rPr>
      </w:pPr>
    </w:p>
    <w:p w14:paraId="1F129C11" w14:textId="3CF8731E" w:rsidR="00B96080" w:rsidRDefault="00B96080" w:rsidP="00B96080">
      <w:pPr>
        <w:keepNext/>
        <w:ind w:right="237"/>
        <w:rPr>
          <w:b/>
          <w:sz w:val="24"/>
          <w:szCs w:val="24"/>
        </w:rPr>
      </w:pPr>
      <w:r w:rsidRPr="00B96080">
        <w:rPr>
          <w:b/>
          <w:sz w:val="24"/>
          <w:szCs w:val="24"/>
        </w:rPr>
        <w:t>Cps.gov.uk. 2020. The Victim Personal Statement 2020. [online] Available at: &lt;https://www.cps.gov.uk/sites/default/files/documents/legal_guidance/joint-agency-guide-victim-personal-statement_0.pdf&gt; [Accessed 12 December 2020].</w:t>
      </w:r>
    </w:p>
    <w:p w14:paraId="22651998" w14:textId="56FDB4B9" w:rsidR="00B96080" w:rsidRDefault="00B96080" w:rsidP="00B96080">
      <w:pPr>
        <w:keepNext/>
        <w:ind w:right="237"/>
        <w:rPr>
          <w:b/>
          <w:sz w:val="24"/>
          <w:szCs w:val="24"/>
        </w:rPr>
      </w:pPr>
    </w:p>
    <w:p w14:paraId="5E0B04E8" w14:textId="77777777" w:rsidR="00B96080" w:rsidRPr="00B96080" w:rsidRDefault="00B96080" w:rsidP="00B96080">
      <w:pPr>
        <w:keepNext/>
        <w:ind w:right="237"/>
        <w:rPr>
          <w:b/>
          <w:sz w:val="24"/>
          <w:szCs w:val="24"/>
        </w:rPr>
      </w:pPr>
    </w:p>
    <w:p w14:paraId="27FA0C8C" w14:textId="77777777" w:rsidR="00B96080" w:rsidRPr="00B96080" w:rsidRDefault="00B96080" w:rsidP="00B96080">
      <w:pPr>
        <w:keepNext/>
        <w:ind w:right="237"/>
        <w:rPr>
          <w:b/>
          <w:sz w:val="24"/>
          <w:szCs w:val="24"/>
        </w:rPr>
      </w:pPr>
    </w:p>
    <w:p w14:paraId="3EC01E91" w14:textId="1882D97D" w:rsidR="00B96080" w:rsidRDefault="00B96080" w:rsidP="00B96080">
      <w:pPr>
        <w:keepNext/>
        <w:ind w:right="237"/>
        <w:rPr>
          <w:b/>
          <w:sz w:val="24"/>
          <w:szCs w:val="24"/>
        </w:rPr>
      </w:pPr>
      <w:r w:rsidRPr="00B96080">
        <w:rPr>
          <w:b/>
          <w:sz w:val="24"/>
          <w:szCs w:val="24"/>
        </w:rPr>
        <w:t>Cps.gov.uk. 2020. Cyber / Online Crime | The Crown Prosecution Service. [online] Available at: &lt;https://www.cps.gov.uk/crime-info/cyber-online-crime&gt; [Accessed 12 December 2020].</w:t>
      </w:r>
    </w:p>
    <w:p w14:paraId="6EDE54E4" w14:textId="383F261F" w:rsidR="00B96080" w:rsidRDefault="00B96080" w:rsidP="00B96080">
      <w:pPr>
        <w:keepNext/>
        <w:ind w:right="237"/>
        <w:rPr>
          <w:b/>
          <w:sz w:val="24"/>
          <w:szCs w:val="24"/>
        </w:rPr>
      </w:pPr>
    </w:p>
    <w:p w14:paraId="69A653D8" w14:textId="77777777" w:rsidR="00B96080" w:rsidRPr="00B96080" w:rsidRDefault="00B96080" w:rsidP="00B96080">
      <w:pPr>
        <w:keepNext/>
        <w:ind w:right="237"/>
        <w:rPr>
          <w:b/>
          <w:sz w:val="24"/>
          <w:szCs w:val="24"/>
        </w:rPr>
      </w:pPr>
    </w:p>
    <w:p w14:paraId="6B6173FE" w14:textId="77777777" w:rsidR="00B96080" w:rsidRPr="00B96080" w:rsidRDefault="00B96080" w:rsidP="00B96080">
      <w:pPr>
        <w:keepNext/>
        <w:ind w:right="237"/>
        <w:rPr>
          <w:b/>
          <w:sz w:val="24"/>
          <w:szCs w:val="24"/>
        </w:rPr>
      </w:pPr>
    </w:p>
    <w:p w14:paraId="14ABD6E1" w14:textId="77777777" w:rsidR="00B96080" w:rsidRPr="00B96080" w:rsidRDefault="00B96080" w:rsidP="00B96080">
      <w:pPr>
        <w:keepNext/>
        <w:ind w:right="237"/>
        <w:rPr>
          <w:b/>
          <w:sz w:val="24"/>
          <w:szCs w:val="24"/>
        </w:rPr>
      </w:pPr>
      <w:r w:rsidRPr="00B96080">
        <w:rPr>
          <w:b/>
          <w:sz w:val="24"/>
          <w:szCs w:val="24"/>
        </w:rPr>
        <w:t>Dodds Solicitors. 2020. What Is A Victimless Prosecution? | Dodds Solicitors. [online] Available at: &lt;https://www.dodds-solicitors.co.uk/news/victimless-prosecutions/&gt; [Accessed 12 December 2020].</w:t>
      </w:r>
    </w:p>
    <w:p w14:paraId="1F5F361B" w14:textId="0AFD4D3D" w:rsidR="00B96080" w:rsidRDefault="00B96080" w:rsidP="00B96080">
      <w:pPr>
        <w:keepNext/>
        <w:ind w:right="237"/>
        <w:rPr>
          <w:b/>
          <w:sz w:val="24"/>
          <w:szCs w:val="24"/>
        </w:rPr>
      </w:pPr>
    </w:p>
    <w:p w14:paraId="3288C2ED" w14:textId="0FECFC08" w:rsidR="00B96080" w:rsidRDefault="00B96080" w:rsidP="00B96080">
      <w:pPr>
        <w:keepNext/>
        <w:ind w:right="237"/>
        <w:rPr>
          <w:b/>
          <w:sz w:val="24"/>
          <w:szCs w:val="24"/>
        </w:rPr>
      </w:pPr>
    </w:p>
    <w:p w14:paraId="118D7BE7" w14:textId="77777777" w:rsidR="00B96080" w:rsidRPr="00B96080" w:rsidRDefault="00B96080" w:rsidP="00B96080">
      <w:pPr>
        <w:keepNext/>
        <w:ind w:right="237"/>
        <w:rPr>
          <w:b/>
          <w:sz w:val="24"/>
          <w:szCs w:val="24"/>
        </w:rPr>
      </w:pPr>
    </w:p>
    <w:p w14:paraId="22AB5E69" w14:textId="728F49FF" w:rsidR="00B96080" w:rsidRDefault="00B96080" w:rsidP="00B96080">
      <w:pPr>
        <w:keepNext/>
        <w:ind w:right="237"/>
        <w:rPr>
          <w:b/>
          <w:sz w:val="24"/>
          <w:szCs w:val="24"/>
        </w:rPr>
      </w:pPr>
      <w:r w:rsidRPr="00B96080">
        <w:rPr>
          <w:b/>
          <w:sz w:val="24"/>
          <w:szCs w:val="24"/>
        </w:rPr>
        <w:t xml:space="preserve">Dryden, F., 2020. Fiona Pilkington 10 Years On - How The Tragedy Unfolded. [online] LeicestershireLive. Available at: </w:t>
      </w:r>
      <w:r w:rsidRPr="00B96080">
        <w:rPr>
          <w:b/>
          <w:sz w:val="24"/>
          <w:szCs w:val="24"/>
        </w:rPr>
        <w:lastRenderedPageBreak/>
        <w:t>&lt;https://www.leicestermercury.co.uk/news/local-news/fiona-pilkington-10-years-how-669746&gt; [Accessed 11 December 2020].</w:t>
      </w:r>
    </w:p>
    <w:p w14:paraId="7E16A402" w14:textId="3C8E5E7F" w:rsidR="00B96080" w:rsidRDefault="00B96080" w:rsidP="00B96080">
      <w:pPr>
        <w:keepNext/>
        <w:ind w:right="237"/>
        <w:rPr>
          <w:b/>
          <w:sz w:val="24"/>
          <w:szCs w:val="24"/>
        </w:rPr>
      </w:pPr>
    </w:p>
    <w:p w14:paraId="3CCC0414" w14:textId="77777777" w:rsidR="00B96080" w:rsidRPr="00B96080" w:rsidRDefault="00B96080" w:rsidP="00B96080">
      <w:pPr>
        <w:keepNext/>
        <w:ind w:right="237"/>
        <w:rPr>
          <w:b/>
          <w:sz w:val="24"/>
          <w:szCs w:val="24"/>
        </w:rPr>
      </w:pPr>
    </w:p>
    <w:p w14:paraId="2351A941" w14:textId="77777777" w:rsidR="00B96080" w:rsidRPr="00B96080" w:rsidRDefault="00B96080" w:rsidP="00B96080">
      <w:pPr>
        <w:keepNext/>
        <w:ind w:right="237"/>
        <w:rPr>
          <w:b/>
          <w:sz w:val="24"/>
          <w:szCs w:val="24"/>
        </w:rPr>
      </w:pPr>
    </w:p>
    <w:p w14:paraId="0ED6E48E" w14:textId="77777777" w:rsidR="00B96080" w:rsidRPr="00B96080" w:rsidRDefault="00B96080" w:rsidP="00B96080">
      <w:pPr>
        <w:keepNext/>
        <w:ind w:right="237"/>
        <w:rPr>
          <w:b/>
          <w:sz w:val="24"/>
          <w:szCs w:val="24"/>
        </w:rPr>
      </w:pPr>
      <w:r w:rsidRPr="00B96080">
        <w:rPr>
          <w:b/>
          <w:sz w:val="24"/>
          <w:szCs w:val="24"/>
        </w:rPr>
        <w:t>Fairnesszone.com. 2020. Types | Organisational Justice | Fairness In The Workplace |. [online] Available at: &lt;http://www.fairnesszone.com/types.html&gt; [Accessed 5 December 2020].</w:t>
      </w:r>
    </w:p>
    <w:p w14:paraId="650AC911" w14:textId="25D18581" w:rsidR="00B96080" w:rsidRDefault="00B96080" w:rsidP="00B96080">
      <w:pPr>
        <w:keepNext/>
        <w:ind w:right="237"/>
        <w:rPr>
          <w:b/>
          <w:sz w:val="24"/>
          <w:szCs w:val="24"/>
        </w:rPr>
      </w:pPr>
    </w:p>
    <w:p w14:paraId="71FB749C" w14:textId="1F783D26" w:rsidR="00B96080" w:rsidRDefault="00B96080" w:rsidP="00B96080">
      <w:pPr>
        <w:keepNext/>
        <w:ind w:right="237"/>
        <w:rPr>
          <w:b/>
          <w:sz w:val="24"/>
          <w:szCs w:val="24"/>
        </w:rPr>
      </w:pPr>
    </w:p>
    <w:p w14:paraId="62CE94DF" w14:textId="77777777" w:rsidR="00B96080" w:rsidRPr="00B96080" w:rsidRDefault="00B96080" w:rsidP="00B96080">
      <w:pPr>
        <w:keepNext/>
        <w:ind w:right="237"/>
        <w:rPr>
          <w:b/>
          <w:sz w:val="24"/>
          <w:szCs w:val="24"/>
        </w:rPr>
      </w:pPr>
    </w:p>
    <w:p w14:paraId="69D074D4" w14:textId="77777777" w:rsidR="00B96080" w:rsidRPr="00B96080" w:rsidRDefault="00B96080" w:rsidP="00B96080">
      <w:pPr>
        <w:keepNext/>
        <w:ind w:right="237"/>
        <w:rPr>
          <w:b/>
          <w:sz w:val="24"/>
          <w:szCs w:val="24"/>
        </w:rPr>
      </w:pPr>
      <w:r w:rsidRPr="00B96080">
        <w:rPr>
          <w:b/>
          <w:sz w:val="24"/>
          <w:szCs w:val="24"/>
        </w:rPr>
        <w:t>FutureLearn. 2020. The Investigative Mindset. [online] Available at: &lt;https://www.futurelearn.com/info/courses/fraud-investigation-making-a-difference/0/steps/65543&gt; [Accessed 12 December 2020].</w:t>
      </w:r>
    </w:p>
    <w:p w14:paraId="7D1ED92E" w14:textId="311C9190" w:rsidR="00B96080" w:rsidRDefault="00B96080" w:rsidP="00B96080">
      <w:pPr>
        <w:keepNext/>
        <w:ind w:right="237"/>
        <w:rPr>
          <w:b/>
          <w:sz w:val="24"/>
          <w:szCs w:val="24"/>
        </w:rPr>
      </w:pPr>
    </w:p>
    <w:p w14:paraId="30091190" w14:textId="77777777" w:rsidR="00B96080" w:rsidRPr="00B96080" w:rsidRDefault="00B96080" w:rsidP="00B96080">
      <w:pPr>
        <w:keepNext/>
        <w:ind w:right="237"/>
        <w:rPr>
          <w:b/>
          <w:sz w:val="24"/>
          <w:szCs w:val="24"/>
        </w:rPr>
      </w:pPr>
    </w:p>
    <w:p w14:paraId="237EB6B2" w14:textId="77777777" w:rsidR="00B96080" w:rsidRPr="00B96080" w:rsidRDefault="00B96080" w:rsidP="00B96080">
      <w:pPr>
        <w:keepNext/>
        <w:ind w:right="237"/>
        <w:rPr>
          <w:b/>
          <w:sz w:val="24"/>
          <w:szCs w:val="24"/>
        </w:rPr>
      </w:pPr>
    </w:p>
    <w:p w14:paraId="4F337D3D" w14:textId="77777777" w:rsidR="00B96080" w:rsidRPr="00B96080" w:rsidRDefault="00B96080" w:rsidP="00B96080">
      <w:pPr>
        <w:keepNext/>
        <w:ind w:right="237"/>
        <w:rPr>
          <w:b/>
          <w:sz w:val="24"/>
          <w:szCs w:val="24"/>
        </w:rPr>
      </w:pPr>
      <w:r w:rsidRPr="00B96080">
        <w:rPr>
          <w:b/>
          <w:sz w:val="24"/>
          <w:szCs w:val="24"/>
        </w:rPr>
        <w:t>En.wikipedia.org. 2020. Place Of Safety. [online] Available at: &lt;https://en.wikipedia.org/wiki/Place_of_safety&gt; [Accessed 11 December 2020].</w:t>
      </w:r>
    </w:p>
    <w:p w14:paraId="05587E4E" w14:textId="1481DF0D" w:rsidR="00B96080" w:rsidRDefault="00B96080" w:rsidP="00B96080">
      <w:pPr>
        <w:keepNext/>
        <w:ind w:right="237"/>
        <w:rPr>
          <w:b/>
          <w:sz w:val="24"/>
          <w:szCs w:val="24"/>
        </w:rPr>
      </w:pPr>
    </w:p>
    <w:p w14:paraId="5556BFAD" w14:textId="3C9EDF0B" w:rsidR="00B96080" w:rsidRDefault="00B96080" w:rsidP="00B96080">
      <w:pPr>
        <w:keepNext/>
        <w:ind w:right="237"/>
        <w:rPr>
          <w:b/>
          <w:sz w:val="24"/>
          <w:szCs w:val="24"/>
        </w:rPr>
      </w:pPr>
    </w:p>
    <w:p w14:paraId="35DF7CD8" w14:textId="77777777" w:rsidR="00B96080" w:rsidRPr="00B96080" w:rsidRDefault="00B96080" w:rsidP="00B96080">
      <w:pPr>
        <w:keepNext/>
        <w:ind w:right="237"/>
        <w:rPr>
          <w:b/>
          <w:sz w:val="24"/>
          <w:szCs w:val="24"/>
        </w:rPr>
      </w:pPr>
    </w:p>
    <w:p w14:paraId="2EF23474" w14:textId="77777777" w:rsidR="00B96080" w:rsidRPr="00B96080" w:rsidRDefault="00B96080" w:rsidP="00B96080">
      <w:pPr>
        <w:keepNext/>
        <w:ind w:right="237"/>
        <w:rPr>
          <w:b/>
          <w:sz w:val="24"/>
          <w:szCs w:val="24"/>
        </w:rPr>
      </w:pPr>
      <w:r w:rsidRPr="00B96080">
        <w:rPr>
          <w:b/>
          <w:sz w:val="24"/>
          <w:szCs w:val="24"/>
        </w:rPr>
        <w:t>Handbook, T., 2020. What Is A Refuge And How Can I Stay In One? - Womens Aid. [online] Womens Aid. Available at: &lt;https://www.womensaid.org.uk/the-survivors-handbook/what-is-a-refuge-and-how-can-i-stay-in-one/&gt; [Accessed 12 December 2020].</w:t>
      </w:r>
    </w:p>
    <w:p w14:paraId="1CD30FDF" w14:textId="62F26135" w:rsidR="00B96080" w:rsidRDefault="00B96080" w:rsidP="00B96080">
      <w:pPr>
        <w:keepNext/>
        <w:ind w:right="237"/>
        <w:rPr>
          <w:b/>
          <w:sz w:val="24"/>
          <w:szCs w:val="24"/>
        </w:rPr>
      </w:pPr>
    </w:p>
    <w:p w14:paraId="078825FE" w14:textId="2BEF5AE5" w:rsidR="00B96080" w:rsidRDefault="00B96080" w:rsidP="00B96080">
      <w:pPr>
        <w:keepNext/>
        <w:ind w:right="237"/>
        <w:rPr>
          <w:b/>
          <w:sz w:val="24"/>
          <w:szCs w:val="24"/>
        </w:rPr>
      </w:pPr>
    </w:p>
    <w:p w14:paraId="187ED038" w14:textId="77777777" w:rsidR="00B96080" w:rsidRPr="00B96080" w:rsidRDefault="00B96080" w:rsidP="00B96080">
      <w:pPr>
        <w:keepNext/>
        <w:ind w:right="237"/>
        <w:rPr>
          <w:b/>
          <w:sz w:val="24"/>
          <w:szCs w:val="24"/>
        </w:rPr>
      </w:pPr>
    </w:p>
    <w:p w14:paraId="6814ADA9" w14:textId="77777777" w:rsidR="00B96080" w:rsidRPr="00B96080" w:rsidRDefault="00B96080" w:rsidP="00B96080">
      <w:pPr>
        <w:keepNext/>
        <w:ind w:right="237"/>
        <w:rPr>
          <w:b/>
          <w:sz w:val="24"/>
          <w:szCs w:val="24"/>
        </w:rPr>
      </w:pPr>
      <w:r w:rsidRPr="00B96080">
        <w:rPr>
          <w:b/>
          <w:sz w:val="24"/>
          <w:szCs w:val="24"/>
        </w:rPr>
        <w:t>Intelligenceanalysis.net. 2020. National Intelligence Model. [online] Available at: &lt;http://www.intelligenceanalysis.net/National%20Intelligence%20Model.pdf&gt; [Accessed 12 December 2020].</w:t>
      </w:r>
    </w:p>
    <w:p w14:paraId="7C570974" w14:textId="3A19189D" w:rsidR="00B96080" w:rsidRDefault="00B96080" w:rsidP="00B96080">
      <w:pPr>
        <w:keepNext/>
        <w:ind w:right="237"/>
        <w:rPr>
          <w:b/>
          <w:sz w:val="24"/>
          <w:szCs w:val="24"/>
        </w:rPr>
      </w:pPr>
    </w:p>
    <w:p w14:paraId="6FD21F17" w14:textId="601EC794" w:rsidR="00B96080" w:rsidRDefault="00B96080" w:rsidP="00B96080">
      <w:pPr>
        <w:keepNext/>
        <w:ind w:right="237"/>
        <w:rPr>
          <w:b/>
          <w:sz w:val="24"/>
          <w:szCs w:val="24"/>
        </w:rPr>
      </w:pPr>
    </w:p>
    <w:p w14:paraId="17DB5468" w14:textId="77777777" w:rsidR="00B96080" w:rsidRPr="00B96080" w:rsidRDefault="00B96080" w:rsidP="00B96080">
      <w:pPr>
        <w:keepNext/>
        <w:ind w:right="237"/>
        <w:rPr>
          <w:b/>
          <w:sz w:val="24"/>
          <w:szCs w:val="24"/>
        </w:rPr>
      </w:pPr>
    </w:p>
    <w:p w14:paraId="321297E9" w14:textId="77777777" w:rsidR="00B96080" w:rsidRPr="00B96080" w:rsidRDefault="00B96080" w:rsidP="00B96080">
      <w:pPr>
        <w:keepNext/>
        <w:ind w:right="237"/>
        <w:rPr>
          <w:b/>
          <w:sz w:val="24"/>
          <w:szCs w:val="24"/>
        </w:rPr>
      </w:pPr>
      <w:r w:rsidRPr="00B96080">
        <w:rPr>
          <w:b/>
          <w:sz w:val="24"/>
          <w:szCs w:val="24"/>
        </w:rPr>
        <w:t>ITProPortal. 2020. How Digital Tech Will Change How We Fight Crime. [online] Available at: &lt;https://www.itproportal.com/features/how-digital-tech-will-change-how-we-fight-crime/&gt; [Accessed 12 December 2020].</w:t>
      </w:r>
    </w:p>
    <w:p w14:paraId="0E5A875C" w14:textId="6DC5DDC4" w:rsidR="00B96080" w:rsidRDefault="00B96080" w:rsidP="00B96080">
      <w:pPr>
        <w:keepNext/>
        <w:ind w:right="237"/>
        <w:rPr>
          <w:b/>
          <w:sz w:val="24"/>
          <w:szCs w:val="24"/>
        </w:rPr>
      </w:pPr>
    </w:p>
    <w:p w14:paraId="5AD9A58F" w14:textId="76AC2635" w:rsidR="00B96080" w:rsidRDefault="00B96080" w:rsidP="00B96080">
      <w:pPr>
        <w:keepNext/>
        <w:ind w:right="237"/>
        <w:rPr>
          <w:b/>
          <w:sz w:val="24"/>
          <w:szCs w:val="24"/>
        </w:rPr>
      </w:pPr>
    </w:p>
    <w:p w14:paraId="4542B770" w14:textId="77777777" w:rsidR="00B96080" w:rsidRPr="00B96080" w:rsidRDefault="00B96080" w:rsidP="00B96080">
      <w:pPr>
        <w:keepNext/>
        <w:ind w:right="237"/>
        <w:rPr>
          <w:b/>
          <w:sz w:val="24"/>
          <w:szCs w:val="24"/>
        </w:rPr>
      </w:pPr>
    </w:p>
    <w:p w14:paraId="4207935D" w14:textId="77777777" w:rsidR="00B96080" w:rsidRPr="00B96080" w:rsidRDefault="00B96080" w:rsidP="00B96080">
      <w:pPr>
        <w:keepNext/>
        <w:ind w:right="237"/>
        <w:rPr>
          <w:b/>
          <w:sz w:val="24"/>
          <w:szCs w:val="24"/>
        </w:rPr>
      </w:pPr>
      <w:r w:rsidRPr="00B96080">
        <w:rPr>
          <w:b/>
          <w:sz w:val="24"/>
          <w:szCs w:val="24"/>
        </w:rPr>
        <w:t>www.kaspersky.co.uk. 2020. Instagram Scams - How To Stay Safe. [online] Available at: &lt;https://www.kaspersky.co.uk/resource-</w:t>
      </w:r>
      <w:r w:rsidRPr="00B96080">
        <w:rPr>
          <w:b/>
          <w:sz w:val="24"/>
          <w:szCs w:val="24"/>
        </w:rPr>
        <w:lastRenderedPageBreak/>
        <w:t>center/threats/instagram-scams-how-to-avoid&gt; [Accessed 12 December 2020].</w:t>
      </w:r>
    </w:p>
    <w:p w14:paraId="37AD2071" w14:textId="034EB1CF" w:rsidR="00B96080" w:rsidRDefault="00B96080" w:rsidP="00B96080">
      <w:pPr>
        <w:keepNext/>
        <w:ind w:right="237"/>
        <w:rPr>
          <w:b/>
          <w:sz w:val="24"/>
          <w:szCs w:val="24"/>
        </w:rPr>
      </w:pPr>
    </w:p>
    <w:p w14:paraId="7D08170E" w14:textId="66C5300D" w:rsidR="00B96080" w:rsidRDefault="00B96080" w:rsidP="00B96080">
      <w:pPr>
        <w:keepNext/>
        <w:ind w:right="237"/>
        <w:rPr>
          <w:b/>
          <w:sz w:val="24"/>
          <w:szCs w:val="24"/>
        </w:rPr>
      </w:pPr>
    </w:p>
    <w:p w14:paraId="35D15E5B" w14:textId="77777777" w:rsidR="00B96080" w:rsidRPr="00B96080" w:rsidRDefault="00B96080" w:rsidP="00B96080">
      <w:pPr>
        <w:keepNext/>
        <w:ind w:right="237"/>
        <w:rPr>
          <w:b/>
          <w:sz w:val="24"/>
          <w:szCs w:val="24"/>
        </w:rPr>
      </w:pPr>
    </w:p>
    <w:p w14:paraId="07C257BC" w14:textId="72280C4D" w:rsidR="00B96080" w:rsidRDefault="00B96080" w:rsidP="00B96080">
      <w:pPr>
        <w:keepNext/>
        <w:ind w:right="237"/>
        <w:rPr>
          <w:b/>
          <w:sz w:val="24"/>
          <w:szCs w:val="24"/>
        </w:rPr>
      </w:pPr>
      <w:r w:rsidRPr="00B96080">
        <w:rPr>
          <w:b/>
          <w:sz w:val="24"/>
          <w:szCs w:val="24"/>
        </w:rPr>
        <w:t>Legislation.gov.uk. 2020. Malicious Communications Act 1988. [online] Available at: &lt;https://www.legislation.gov.uk/ukpga/1988/27/section/1&gt; [Accessed 12 December 2020].</w:t>
      </w:r>
    </w:p>
    <w:p w14:paraId="056CC8BB" w14:textId="2411112C" w:rsidR="00B96080" w:rsidRDefault="00B96080" w:rsidP="00B96080">
      <w:pPr>
        <w:keepNext/>
        <w:ind w:right="237"/>
        <w:rPr>
          <w:b/>
          <w:sz w:val="24"/>
          <w:szCs w:val="24"/>
        </w:rPr>
      </w:pPr>
    </w:p>
    <w:p w14:paraId="3DCC9BC0" w14:textId="77777777" w:rsidR="00B96080" w:rsidRPr="00B96080" w:rsidRDefault="00B96080" w:rsidP="00B96080">
      <w:pPr>
        <w:keepNext/>
        <w:ind w:right="237"/>
        <w:rPr>
          <w:b/>
          <w:sz w:val="24"/>
          <w:szCs w:val="24"/>
        </w:rPr>
      </w:pPr>
    </w:p>
    <w:p w14:paraId="45AC821E" w14:textId="77777777" w:rsidR="00B96080" w:rsidRPr="00B96080" w:rsidRDefault="00B96080" w:rsidP="00B96080">
      <w:pPr>
        <w:keepNext/>
        <w:ind w:right="237"/>
        <w:rPr>
          <w:b/>
          <w:sz w:val="24"/>
          <w:szCs w:val="24"/>
        </w:rPr>
      </w:pPr>
    </w:p>
    <w:p w14:paraId="060882EE" w14:textId="77777777" w:rsidR="00B96080" w:rsidRPr="00B96080" w:rsidRDefault="00B96080" w:rsidP="00B96080">
      <w:pPr>
        <w:keepNext/>
        <w:ind w:right="237"/>
        <w:rPr>
          <w:b/>
          <w:sz w:val="24"/>
          <w:szCs w:val="24"/>
        </w:rPr>
      </w:pPr>
      <w:r w:rsidRPr="00B96080">
        <w:rPr>
          <w:b/>
          <w:sz w:val="24"/>
          <w:szCs w:val="24"/>
        </w:rPr>
        <w:t>Mind.org.uk. 2020. About The MHA 1983. [online] Available at: &lt;https://www.mind.org.uk/information-support/legal-rights/mental-health-act-1983/about-the-mha-1983/&gt; [Accessed 11 December 2020].</w:t>
      </w:r>
    </w:p>
    <w:p w14:paraId="0F93A99F" w14:textId="07726A37" w:rsidR="00B96080" w:rsidRDefault="00B96080" w:rsidP="00B96080">
      <w:pPr>
        <w:keepNext/>
        <w:ind w:right="237"/>
        <w:rPr>
          <w:b/>
          <w:sz w:val="24"/>
          <w:szCs w:val="24"/>
        </w:rPr>
      </w:pPr>
    </w:p>
    <w:p w14:paraId="4B617721" w14:textId="1E0374E8" w:rsidR="00B96080" w:rsidRDefault="00B96080" w:rsidP="00B96080">
      <w:pPr>
        <w:keepNext/>
        <w:ind w:right="237"/>
        <w:rPr>
          <w:b/>
          <w:sz w:val="24"/>
          <w:szCs w:val="24"/>
        </w:rPr>
      </w:pPr>
    </w:p>
    <w:p w14:paraId="05A8ADD2" w14:textId="77777777" w:rsidR="00B96080" w:rsidRPr="00B96080" w:rsidRDefault="00B96080" w:rsidP="00B96080">
      <w:pPr>
        <w:keepNext/>
        <w:ind w:right="237"/>
        <w:rPr>
          <w:b/>
          <w:sz w:val="24"/>
          <w:szCs w:val="24"/>
        </w:rPr>
      </w:pPr>
    </w:p>
    <w:p w14:paraId="2EDF0557" w14:textId="77777777" w:rsidR="00B96080" w:rsidRPr="00B96080" w:rsidRDefault="00B96080" w:rsidP="00B96080">
      <w:pPr>
        <w:keepNext/>
        <w:ind w:right="237"/>
        <w:rPr>
          <w:b/>
          <w:sz w:val="24"/>
          <w:szCs w:val="24"/>
        </w:rPr>
      </w:pPr>
      <w:r w:rsidRPr="00B96080">
        <w:rPr>
          <w:b/>
          <w:sz w:val="24"/>
          <w:szCs w:val="24"/>
        </w:rPr>
        <w:t>Nationalcrimeagency.gov.uk. 2020. Sextortion (Webcam Blackmail). [online] Available at: &lt;https://nationalcrimeagency.gov.uk/what-we-do/crime-threats/kidnap-and-extortion/sextortion-webcam-blackmail&gt; [Accessed 12 December 2020].</w:t>
      </w:r>
    </w:p>
    <w:p w14:paraId="3CDCA682" w14:textId="04AF10FB" w:rsidR="00B96080" w:rsidRDefault="00B96080" w:rsidP="00B96080">
      <w:pPr>
        <w:keepNext/>
        <w:ind w:right="237"/>
        <w:rPr>
          <w:b/>
          <w:sz w:val="24"/>
          <w:szCs w:val="24"/>
        </w:rPr>
      </w:pPr>
    </w:p>
    <w:p w14:paraId="4B2B1DE3" w14:textId="455E81CB" w:rsidR="00B96080" w:rsidRDefault="00B96080" w:rsidP="00B96080">
      <w:pPr>
        <w:keepNext/>
        <w:ind w:right="237"/>
        <w:rPr>
          <w:b/>
          <w:sz w:val="24"/>
          <w:szCs w:val="24"/>
        </w:rPr>
      </w:pPr>
    </w:p>
    <w:p w14:paraId="55A62CED" w14:textId="77777777" w:rsidR="00B96080" w:rsidRPr="00B96080" w:rsidRDefault="00B96080" w:rsidP="00B96080">
      <w:pPr>
        <w:keepNext/>
        <w:ind w:right="237"/>
        <w:rPr>
          <w:b/>
          <w:sz w:val="24"/>
          <w:szCs w:val="24"/>
        </w:rPr>
      </w:pPr>
    </w:p>
    <w:p w14:paraId="77ECA323" w14:textId="77777777" w:rsidR="00B96080" w:rsidRPr="00B96080" w:rsidRDefault="00B96080" w:rsidP="00B96080">
      <w:pPr>
        <w:keepNext/>
        <w:ind w:right="237"/>
        <w:rPr>
          <w:b/>
          <w:sz w:val="24"/>
          <w:szCs w:val="24"/>
        </w:rPr>
      </w:pPr>
    </w:p>
    <w:p w14:paraId="4C3B74B8" w14:textId="77777777" w:rsidR="00B96080" w:rsidRPr="00B96080" w:rsidRDefault="00B96080" w:rsidP="00B96080">
      <w:pPr>
        <w:keepNext/>
        <w:ind w:right="237"/>
        <w:rPr>
          <w:b/>
          <w:sz w:val="24"/>
          <w:szCs w:val="24"/>
        </w:rPr>
      </w:pPr>
      <w:r w:rsidRPr="00B96080">
        <w:rPr>
          <w:b/>
          <w:sz w:val="24"/>
          <w:szCs w:val="24"/>
        </w:rPr>
        <w:t>Pizzey, M., 2020. What Are Domestic Violence Protection Notices And Domestic Violence Protection Orders? - Stephensons Solicitors LLP. [online] Stephensons Solicitors LLP. Available at: &lt;https://www.stephensons.co.uk/site/blog/criminal-justice-blog/what-are-domestic-violence-protection-notices-and-orders&gt; [Accessed 12 December 2020].</w:t>
      </w:r>
    </w:p>
    <w:p w14:paraId="1FF98C30" w14:textId="4C348199" w:rsidR="00B96080" w:rsidRDefault="00B96080" w:rsidP="00B96080">
      <w:pPr>
        <w:keepNext/>
        <w:ind w:right="237"/>
        <w:rPr>
          <w:b/>
          <w:sz w:val="24"/>
          <w:szCs w:val="24"/>
        </w:rPr>
      </w:pPr>
    </w:p>
    <w:p w14:paraId="155CB715" w14:textId="45BE90B1" w:rsidR="00B96080" w:rsidRDefault="00B96080" w:rsidP="00B96080">
      <w:pPr>
        <w:keepNext/>
        <w:ind w:right="237"/>
        <w:rPr>
          <w:b/>
          <w:sz w:val="24"/>
          <w:szCs w:val="24"/>
        </w:rPr>
      </w:pPr>
    </w:p>
    <w:p w14:paraId="3AC1BD41" w14:textId="77777777" w:rsidR="00B96080" w:rsidRPr="00B96080" w:rsidRDefault="00B96080" w:rsidP="00B96080">
      <w:pPr>
        <w:keepNext/>
        <w:ind w:right="237"/>
        <w:rPr>
          <w:b/>
          <w:sz w:val="24"/>
          <w:szCs w:val="24"/>
        </w:rPr>
      </w:pPr>
    </w:p>
    <w:p w14:paraId="4383E301" w14:textId="77777777" w:rsidR="00B96080" w:rsidRPr="00B96080" w:rsidRDefault="00B96080" w:rsidP="00B96080">
      <w:pPr>
        <w:keepNext/>
        <w:ind w:right="237"/>
        <w:rPr>
          <w:b/>
          <w:sz w:val="24"/>
          <w:szCs w:val="24"/>
        </w:rPr>
      </w:pPr>
      <w:r w:rsidRPr="00B96080">
        <w:rPr>
          <w:b/>
          <w:sz w:val="24"/>
          <w:szCs w:val="24"/>
        </w:rPr>
        <w:t>Shaw, J., 2020. How The Internet Made It Easier For All Of Us To Be Criminals, Or Victims. [online] WIRED UK. Available at: &lt;https://www.wired.co.uk/article/julia-shaw-making-evil-internet-crime&gt; [Accessed 12 December 2020].</w:t>
      </w:r>
    </w:p>
    <w:p w14:paraId="35A887D6" w14:textId="7538CFB6" w:rsidR="00B96080" w:rsidRDefault="00B96080" w:rsidP="00B96080">
      <w:pPr>
        <w:keepNext/>
        <w:ind w:right="237"/>
        <w:rPr>
          <w:b/>
          <w:sz w:val="24"/>
          <w:szCs w:val="24"/>
        </w:rPr>
      </w:pPr>
    </w:p>
    <w:p w14:paraId="1F857E58" w14:textId="58C6AF63" w:rsidR="00B96080" w:rsidRDefault="00B96080" w:rsidP="00B96080">
      <w:pPr>
        <w:keepNext/>
        <w:ind w:right="237"/>
        <w:rPr>
          <w:b/>
          <w:sz w:val="24"/>
          <w:szCs w:val="24"/>
        </w:rPr>
      </w:pPr>
    </w:p>
    <w:p w14:paraId="5943516A" w14:textId="77777777" w:rsidR="00B96080" w:rsidRPr="00B96080" w:rsidRDefault="00B96080" w:rsidP="00B96080">
      <w:pPr>
        <w:keepNext/>
        <w:ind w:right="237"/>
        <w:rPr>
          <w:b/>
          <w:sz w:val="24"/>
          <w:szCs w:val="24"/>
        </w:rPr>
      </w:pPr>
    </w:p>
    <w:p w14:paraId="1D6FFADB" w14:textId="77777777" w:rsidR="00B96080" w:rsidRPr="00B96080" w:rsidRDefault="00B96080" w:rsidP="00B96080">
      <w:pPr>
        <w:keepNext/>
        <w:ind w:right="237"/>
        <w:rPr>
          <w:b/>
          <w:sz w:val="24"/>
          <w:szCs w:val="24"/>
        </w:rPr>
      </w:pPr>
      <w:r w:rsidRPr="00B96080">
        <w:rPr>
          <w:b/>
          <w:sz w:val="24"/>
          <w:szCs w:val="24"/>
        </w:rPr>
        <w:t>TheFreeDictionary.com. 2020. Modus Operandi. [online] Available at: &lt;https://legal-dictionary.thefreedictionary.com/modus+operandi&gt; [Accessed 12 December 2020].</w:t>
      </w:r>
    </w:p>
    <w:p w14:paraId="6BF75C6D" w14:textId="77777777" w:rsidR="00B96080" w:rsidRPr="00B96080" w:rsidRDefault="00B96080" w:rsidP="00B96080">
      <w:pPr>
        <w:keepNext/>
        <w:ind w:right="237"/>
        <w:rPr>
          <w:b/>
          <w:sz w:val="24"/>
          <w:szCs w:val="24"/>
        </w:rPr>
      </w:pPr>
    </w:p>
    <w:p w14:paraId="0BA1BCA2" w14:textId="77777777" w:rsidR="00B96080" w:rsidRPr="00B96080" w:rsidRDefault="00B96080" w:rsidP="00B96080">
      <w:pPr>
        <w:keepNext/>
        <w:ind w:right="237"/>
        <w:rPr>
          <w:b/>
          <w:sz w:val="24"/>
          <w:szCs w:val="24"/>
        </w:rPr>
      </w:pPr>
    </w:p>
    <w:p w14:paraId="56CE5037" w14:textId="77777777" w:rsidR="00B96080" w:rsidRPr="00B96080" w:rsidRDefault="00B96080" w:rsidP="00B96080">
      <w:pPr>
        <w:keepNext/>
        <w:ind w:right="237"/>
        <w:rPr>
          <w:b/>
          <w:sz w:val="24"/>
          <w:szCs w:val="24"/>
        </w:rPr>
      </w:pPr>
    </w:p>
    <w:p w14:paraId="43E8451E" w14:textId="77777777" w:rsidR="00B96080" w:rsidRPr="00B96080" w:rsidRDefault="00B96080" w:rsidP="00B96080">
      <w:pPr>
        <w:keepNext/>
        <w:ind w:right="237"/>
        <w:rPr>
          <w:b/>
          <w:sz w:val="24"/>
          <w:szCs w:val="24"/>
        </w:rPr>
      </w:pPr>
      <w:r w:rsidRPr="00B96080">
        <w:rPr>
          <w:b/>
          <w:sz w:val="24"/>
          <w:szCs w:val="24"/>
        </w:rPr>
        <w:t>Valeofglamorgan.gov.uk. 2020. Sanctuary Scheme. [online] Available at: &lt;https://www.valeofglamorgan.gov.uk/Documents/_Committee%20Reports/S</w:t>
      </w:r>
      <w:r w:rsidRPr="00B96080">
        <w:rPr>
          <w:b/>
          <w:sz w:val="24"/>
          <w:szCs w:val="24"/>
        </w:rPr>
        <w:lastRenderedPageBreak/>
        <w:t>crutiny%20(H&amp;PP)/2016/16-03-09/The-Sanctuary-Scheme-Target-Hardening-Services-for-Victims-of-Domestic-Abuse-Appendix-1.pdf&gt; [Accessed 12 December 2020].</w:t>
      </w:r>
    </w:p>
    <w:p w14:paraId="40B06265" w14:textId="6D129DA9" w:rsidR="00B96080" w:rsidRDefault="00B96080" w:rsidP="00B96080">
      <w:pPr>
        <w:keepNext/>
        <w:ind w:right="237"/>
        <w:rPr>
          <w:b/>
          <w:sz w:val="24"/>
          <w:szCs w:val="24"/>
        </w:rPr>
      </w:pPr>
    </w:p>
    <w:p w14:paraId="7E3754A7" w14:textId="07BB9992" w:rsidR="00B96080" w:rsidRDefault="00B96080" w:rsidP="00B96080">
      <w:pPr>
        <w:keepNext/>
        <w:ind w:right="237"/>
        <w:rPr>
          <w:b/>
          <w:sz w:val="24"/>
          <w:szCs w:val="24"/>
        </w:rPr>
      </w:pPr>
    </w:p>
    <w:p w14:paraId="42FF32BB" w14:textId="77777777" w:rsidR="00B96080" w:rsidRPr="00B96080" w:rsidRDefault="00B96080" w:rsidP="00B96080">
      <w:pPr>
        <w:keepNext/>
        <w:ind w:right="237"/>
        <w:rPr>
          <w:b/>
          <w:sz w:val="24"/>
          <w:szCs w:val="24"/>
        </w:rPr>
      </w:pPr>
    </w:p>
    <w:p w14:paraId="49BB9601" w14:textId="185D0821" w:rsidR="00B96080" w:rsidRDefault="00B96080" w:rsidP="00B96080">
      <w:pPr>
        <w:keepNext/>
        <w:ind w:right="237"/>
        <w:rPr>
          <w:b/>
          <w:sz w:val="24"/>
          <w:szCs w:val="24"/>
        </w:rPr>
      </w:pPr>
      <w:r w:rsidRPr="00B96080">
        <w:rPr>
          <w:b/>
          <w:sz w:val="24"/>
          <w:szCs w:val="24"/>
        </w:rPr>
        <w:t>Victimsupport.org.uk. 2020. Restorative Justice | Victim Support. [online] Available at: &lt;https://www.victimsupport.org.uk/help-and-support/your-rights/restorative-justice&gt; [Accessed 12 December 2020].</w:t>
      </w:r>
    </w:p>
    <w:p w14:paraId="440D8E70" w14:textId="5CDEB5F4" w:rsidR="00B96080" w:rsidRDefault="00B96080" w:rsidP="00B96080">
      <w:pPr>
        <w:keepNext/>
        <w:ind w:right="237"/>
        <w:rPr>
          <w:b/>
          <w:sz w:val="24"/>
          <w:szCs w:val="24"/>
        </w:rPr>
      </w:pPr>
    </w:p>
    <w:p w14:paraId="66F74ADF" w14:textId="77777777" w:rsidR="00B96080" w:rsidRPr="00B96080" w:rsidRDefault="00B96080" w:rsidP="00B96080">
      <w:pPr>
        <w:keepNext/>
        <w:ind w:right="237"/>
        <w:rPr>
          <w:b/>
          <w:sz w:val="24"/>
          <w:szCs w:val="24"/>
        </w:rPr>
      </w:pPr>
    </w:p>
    <w:p w14:paraId="3C7691FC" w14:textId="77777777" w:rsidR="00B96080" w:rsidRPr="00B96080" w:rsidRDefault="00B96080" w:rsidP="00B96080">
      <w:pPr>
        <w:keepNext/>
        <w:ind w:right="237"/>
        <w:rPr>
          <w:b/>
          <w:sz w:val="24"/>
          <w:szCs w:val="24"/>
        </w:rPr>
      </w:pPr>
    </w:p>
    <w:p w14:paraId="2BCB406C" w14:textId="77777777" w:rsidR="00B96080" w:rsidRPr="00B96080" w:rsidRDefault="00B96080" w:rsidP="00B96080">
      <w:pPr>
        <w:keepNext/>
        <w:ind w:right="237"/>
        <w:rPr>
          <w:b/>
          <w:sz w:val="24"/>
          <w:szCs w:val="24"/>
        </w:rPr>
      </w:pPr>
      <w:r w:rsidRPr="00B96080">
        <w:rPr>
          <w:b/>
          <w:sz w:val="24"/>
          <w:szCs w:val="24"/>
        </w:rPr>
        <w:t>Victimsupport.org.uk. 2020. Personal Alarms And Tracking Devices | Victim Support. [online] Available at: &lt;https://www.victimsupport.org.uk/online-shop/personal-alarms-and-tracking-devices&gt; [Accessed 12 December 2020].</w:t>
      </w:r>
    </w:p>
    <w:p w14:paraId="2F733AD7" w14:textId="707C30FC" w:rsidR="00B96080" w:rsidRDefault="00B96080" w:rsidP="00B96080">
      <w:pPr>
        <w:keepNext/>
        <w:ind w:right="237"/>
        <w:rPr>
          <w:b/>
          <w:sz w:val="24"/>
          <w:szCs w:val="24"/>
        </w:rPr>
      </w:pPr>
    </w:p>
    <w:p w14:paraId="67703253" w14:textId="1325E689" w:rsidR="00B96080" w:rsidRDefault="00B96080" w:rsidP="00B96080">
      <w:pPr>
        <w:keepNext/>
        <w:ind w:right="237"/>
        <w:rPr>
          <w:b/>
          <w:sz w:val="24"/>
          <w:szCs w:val="24"/>
        </w:rPr>
      </w:pPr>
    </w:p>
    <w:p w14:paraId="3009D310" w14:textId="77777777" w:rsidR="00B96080" w:rsidRPr="00B96080" w:rsidRDefault="00B96080" w:rsidP="00B96080">
      <w:pPr>
        <w:keepNext/>
        <w:ind w:right="237"/>
        <w:rPr>
          <w:b/>
          <w:sz w:val="24"/>
          <w:szCs w:val="24"/>
        </w:rPr>
      </w:pPr>
    </w:p>
    <w:p w14:paraId="72A50825" w14:textId="75135174" w:rsidR="00B96080" w:rsidRDefault="00B96080" w:rsidP="00B96080">
      <w:pPr>
        <w:keepNext/>
        <w:ind w:right="237"/>
        <w:rPr>
          <w:b/>
          <w:sz w:val="24"/>
          <w:szCs w:val="24"/>
        </w:rPr>
      </w:pPr>
      <w:r w:rsidRPr="00B96080">
        <w:rPr>
          <w:b/>
          <w:sz w:val="24"/>
          <w:szCs w:val="24"/>
        </w:rPr>
        <w:t>Whatworks.college.police.uk. 2020. Fair Cop 2. [online] Available at: &lt;https://whatworks.college.police.uk/Research/Documents/150317_Fair_cop%202_FINAL_REPORT.pdf&gt; [Accessed 1 November 2020].</w:t>
      </w:r>
    </w:p>
    <w:p w14:paraId="0128B45F" w14:textId="044538AE" w:rsidR="00B96080" w:rsidRDefault="00B96080" w:rsidP="00B96080">
      <w:pPr>
        <w:keepNext/>
        <w:ind w:right="237"/>
        <w:rPr>
          <w:b/>
          <w:sz w:val="24"/>
          <w:szCs w:val="24"/>
        </w:rPr>
      </w:pPr>
    </w:p>
    <w:p w14:paraId="6E9C1F35" w14:textId="77777777" w:rsidR="00B96080" w:rsidRPr="00B96080" w:rsidRDefault="00B96080" w:rsidP="00B96080">
      <w:pPr>
        <w:keepNext/>
        <w:ind w:right="237"/>
        <w:rPr>
          <w:b/>
          <w:sz w:val="24"/>
          <w:szCs w:val="24"/>
        </w:rPr>
      </w:pPr>
    </w:p>
    <w:p w14:paraId="40365C91" w14:textId="77777777" w:rsidR="00B96080" w:rsidRPr="00B96080" w:rsidRDefault="00B96080" w:rsidP="00B96080">
      <w:pPr>
        <w:keepNext/>
        <w:ind w:right="237"/>
        <w:rPr>
          <w:b/>
          <w:sz w:val="24"/>
          <w:szCs w:val="24"/>
        </w:rPr>
      </w:pPr>
    </w:p>
    <w:p w14:paraId="0D27884F" w14:textId="0089FA86" w:rsidR="00B96080" w:rsidRPr="00DD7FFD" w:rsidRDefault="00B96080" w:rsidP="00B96080">
      <w:pPr>
        <w:keepNext/>
        <w:ind w:right="237"/>
        <w:rPr>
          <w:b/>
          <w:sz w:val="24"/>
          <w:szCs w:val="24"/>
          <w:highlight w:val="yellow"/>
        </w:rPr>
      </w:pPr>
      <w:r w:rsidRPr="00B96080">
        <w:rPr>
          <w:b/>
          <w:sz w:val="24"/>
          <w:szCs w:val="24"/>
        </w:rPr>
        <w:t>Whatworks.college.police.uk. 2020. Mental Health Training For Police Officers: A Randomised Controlled Trial. [online] Available at: &lt;https://whatworks.college.police.uk/Research/Research-Map/Pages/ResearchProject.aspx?projectid=432&gt; [Accessed 11 December 2020].</w:t>
      </w:r>
    </w:p>
    <w:sectPr w:rsidR="00B96080" w:rsidRPr="00DD7FFD" w:rsidSect="0020429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3F445B" w:rsidRDefault="003F445B">
      <w:r>
        <w:separator/>
      </w:r>
    </w:p>
  </w:endnote>
  <w:endnote w:type="continuationSeparator" w:id="0">
    <w:p w14:paraId="3C56B659" w14:textId="77777777" w:rsidR="003F445B" w:rsidRDefault="003F44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A99E24" w14:textId="3E35BE17" w:rsidR="003F445B" w:rsidRDefault="00C553DC" w:rsidP="00C553DC">
    <w:pPr>
      <w:pStyle w:val="Footer"/>
      <w:rPr>
        <w:sz w:val="17"/>
      </w:rPr>
    </w:pPr>
    <w:bookmarkStart w:id="3" w:name="TITUS1FooterEvenPages"/>
    <w:r>
      <w:rPr>
        <w:sz w:val="17"/>
      </w:rPr>
      <w:t> </w:t>
    </w:r>
  </w:p>
  <w:bookmarkEnd w:id="3"/>
  <w:p w14:paraId="38D99D83" w14:textId="72586292" w:rsidR="003F445B" w:rsidRDefault="003F445B" w:rsidP="00204293">
    <w:pPr>
      <w:pStyle w:val="Footer"/>
      <w:jc w:val="right"/>
    </w:pPr>
    <w:r>
      <w:fldChar w:fldCharType="begin"/>
    </w:r>
    <w:r>
      <w:instrText xml:space="preserve"> PAGE   \* MERGEFORMAT </w:instrText>
    </w:r>
    <w:r>
      <w:fldChar w:fldCharType="separate"/>
    </w:r>
    <w:r w:rsidR="00C553DC">
      <w:rPr>
        <w:noProof/>
      </w:rPr>
      <w:t>2</w:t>
    </w:r>
    <w:r>
      <w:rPr>
        <w:noProof/>
      </w:rPr>
      <w:fldChar w:fldCharType="end"/>
    </w:r>
  </w:p>
  <w:p w14:paraId="0F7C74B2" w14:textId="77777777" w:rsidR="003F445B" w:rsidRPr="00BB5EAA" w:rsidRDefault="003F445B" w:rsidP="00204293">
    <w:pPr>
      <w:pStyle w:val="Footer"/>
      <w:ind w:right="360"/>
      <w:jc w:val="center"/>
    </w:pPr>
  </w:p>
  <w:p w14:paraId="7A23936F" w14:textId="77777777" w:rsidR="003F445B" w:rsidRDefault="003F44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C3F474" w14:textId="33622A4C" w:rsidR="003F445B" w:rsidRDefault="00C553DC" w:rsidP="00C553DC">
    <w:pPr>
      <w:pStyle w:val="Footer"/>
      <w:rPr>
        <w:sz w:val="17"/>
      </w:rPr>
    </w:pPr>
    <w:bookmarkStart w:id="4" w:name="TITUS1FooterPrimary"/>
    <w:r>
      <w:rPr>
        <w:sz w:val="17"/>
      </w:rPr>
      <w:t> </w:t>
    </w:r>
  </w:p>
  <w:bookmarkEnd w:id="4"/>
  <w:p w14:paraId="50521BFA" w14:textId="4DF01D47" w:rsidR="003F445B" w:rsidRDefault="003F445B">
    <w:pPr>
      <w:pStyle w:val="Footer"/>
      <w:jc w:val="right"/>
    </w:pPr>
    <w:r>
      <w:fldChar w:fldCharType="begin"/>
    </w:r>
    <w:r>
      <w:instrText xml:space="preserve"> PAGE   \* MERGEFORMAT </w:instrText>
    </w:r>
    <w:r>
      <w:fldChar w:fldCharType="separate"/>
    </w:r>
    <w:r w:rsidR="00C553DC">
      <w:rPr>
        <w:noProof/>
      </w:rPr>
      <w:t>3</w:t>
    </w:r>
    <w:r>
      <w:rPr>
        <w:noProof/>
      </w:rPr>
      <w:fldChar w:fldCharType="end"/>
    </w:r>
  </w:p>
  <w:p w14:paraId="790812FF" w14:textId="77777777" w:rsidR="003F445B" w:rsidRPr="00BB5EAA" w:rsidRDefault="003F445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BAA5F8" w14:textId="61DBDEDA" w:rsidR="003F445B" w:rsidRDefault="00C553DC" w:rsidP="00C553DC">
    <w:pPr>
      <w:pStyle w:val="Footer"/>
      <w:rPr>
        <w:sz w:val="17"/>
      </w:rPr>
    </w:pPr>
    <w:bookmarkStart w:id="6" w:name="TITUS1FooterFirstPage"/>
    <w:r>
      <w:rPr>
        <w:sz w:val="17"/>
      </w:rPr>
      <w:t> </w:t>
    </w:r>
  </w:p>
  <w:bookmarkEnd w:id="6"/>
  <w:p w14:paraId="244206CB" w14:textId="7C134555" w:rsidR="003F445B" w:rsidRDefault="003F445B" w:rsidP="00204293">
    <w:pPr>
      <w:pStyle w:val="Footer"/>
      <w:jc w:val="right"/>
    </w:pPr>
    <w:r>
      <w:fldChar w:fldCharType="begin"/>
    </w:r>
    <w:r>
      <w:instrText xml:space="preserve"> PAGE   \* MERGEFORMAT </w:instrText>
    </w:r>
    <w:r>
      <w:fldChar w:fldCharType="separate"/>
    </w:r>
    <w:r w:rsidR="00C553DC">
      <w:rPr>
        <w:noProof/>
      </w:rPr>
      <w:t>1</w:t>
    </w:r>
    <w:r>
      <w:rPr>
        <w:noProof/>
      </w:rPr>
      <w:fldChar w:fldCharType="end"/>
    </w:r>
  </w:p>
  <w:p w14:paraId="140B6966" w14:textId="77777777" w:rsidR="003F445B" w:rsidRPr="00BB5EAA" w:rsidRDefault="003F445B" w:rsidP="00204293">
    <w:pPr>
      <w:pStyle w:val="Footer"/>
      <w:ind w:right="360"/>
      <w:jc w:val="center"/>
    </w:pPr>
  </w:p>
  <w:p w14:paraId="7D22FA82" w14:textId="77777777" w:rsidR="003F445B" w:rsidRDefault="003F445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DAEFE5" w14:textId="38A12621" w:rsidR="003F445B" w:rsidRDefault="00C553DC" w:rsidP="00C553DC">
    <w:pPr>
      <w:pStyle w:val="Footer"/>
      <w:rPr>
        <w:sz w:val="17"/>
      </w:rPr>
    </w:pPr>
    <w:bookmarkStart w:id="9" w:name="TITUS2FooterEvenPages"/>
    <w:r>
      <w:rPr>
        <w:sz w:val="17"/>
      </w:rPr>
      <w:t> </w:t>
    </w:r>
  </w:p>
  <w:bookmarkEnd w:id="9"/>
  <w:p w14:paraId="5B7F1A04" w14:textId="77777777" w:rsidR="003F445B" w:rsidRDefault="003F445B" w:rsidP="00204293">
    <w:pPr>
      <w:pStyle w:val="Footer"/>
      <w:jc w:val="right"/>
    </w:pPr>
  </w:p>
  <w:p w14:paraId="773214A8" w14:textId="626AEDD7" w:rsidR="003F445B" w:rsidRDefault="003F445B" w:rsidP="00204293">
    <w:pPr>
      <w:pStyle w:val="Footer"/>
      <w:jc w:val="right"/>
    </w:pPr>
    <w:r>
      <w:fldChar w:fldCharType="begin"/>
    </w:r>
    <w:r>
      <w:instrText xml:space="preserve"> PAGE   \* MERGEFORMAT </w:instrText>
    </w:r>
    <w:r>
      <w:fldChar w:fldCharType="separate"/>
    </w:r>
    <w:r w:rsidR="00C553DC">
      <w:rPr>
        <w:noProof/>
      </w:rPr>
      <w:t>22</w:t>
    </w:r>
    <w:r>
      <w:rPr>
        <w:noProof/>
      </w:rPr>
      <w:fldChar w:fldCharType="end"/>
    </w:r>
  </w:p>
  <w:p w14:paraId="574F6398" w14:textId="77777777" w:rsidR="003F445B" w:rsidRPr="00BB5EAA" w:rsidRDefault="003F445B" w:rsidP="00204293">
    <w:pPr>
      <w:pStyle w:val="Footer"/>
      <w:ind w:right="360"/>
      <w:jc w:val="center"/>
    </w:pPr>
  </w:p>
  <w:p w14:paraId="1BACB415" w14:textId="77777777" w:rsidR="003F445B" w:rsidRDefault="003F445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9C8E1" w14:textId="34FEA834" w:rsidR="003F445B" w:rsidRDefault="00C553DC" w:rsidP="00C553DC">
    <w:pPr>
      <w:pStyle w:val="Footer"/>
      <w:rPr>
        <w:sz w:val="17"/>
      </w:rPr>
    </w:pPr>
    <w:bookmarkStart w:id="10" w:name="TITUS2FooterPrimary"/>
    <w:r>
      <w:rPr>
        <w:sz w:val="17"/>
      </w:rPr>
      <w:t> </w:t>
    </w:r>
  </w:p>
  <w:bookmarkEnd w:id="10"/>
  <w:p w14:paraId="2CAED085" w14:textId="77777777" w:rsidR="003F445B" w:rsidRDefault="003F445B">
    <w:pPr>
      <w:pStyle w:val="Footer"/>
      <w:jc w:val="right"/>
    </w:pPr>
  </w:p>
  <w:p w14:paraId="6BFC0E6B" w14:textId="11EB1E48" w:rsidR="003F445B" w:rsidRDefault="003F445B">
    <w:pPr>
      <w:pStyle w:val="Footer"/>
      <w:jc w:val="right"/>
    </w:pPr>
    <w:r>
      <w:fldChar w:fldCharType="begin"/>
    </w:r>
    <w:r>
      <w:instrText xml:space="preserve"> PAGE   \* MERGEFORMAT </w:instrText>
    </w:r>
    <w:r>
      <w:fldChar w:fldCharType="separate"/>
    </w:r>
    <w:r w:rsidR="00C553DC">
      <w:rPr>
        <w:noProof/>
      </w:rPr>
      <w:t>23</w:t>
    </w:r>
    <w:r>
      <w:rPr>
        <w:noProof/>
      </w:rPr>
      <w:fldChar w:fldCharType="end"/>
    </w:r>
  </w:p>
  <w:p w14:paraId="3FC1FEEE" w14:textId="77777777" w:rsidR="003F445B" w:rsidRPr="00BB5EAA" w:rsidRDefault="003F445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88CF9A" w14:textId="1133F010" w:rsidR="003F445B" w:rsidRDefault="00C553DC" w:rsidP="00C553DC">
    <w:pPr>
      <w:pStyle w:val="Footer"/>
      <w:rPr>
        <w:sz w:val="17"/>
      </w:rPr>
    </w:pPr>
    <w:bookmarkStart w:id="12" w:name="TITUS2FooterFirstPage"/>
    <w:r>
      <w:rPr>
        <w:sz w:val="17"/>
      </w:rPr>
      <w:t> </w:t>
    </w:r>
  </w:p>
  <w:bookmarkEnd w:id="12"/>
  <w:p w14:paraId="020FD427" w14:textId="77777777" w:rsidR="003F445B" w:rsidRDefault="003F445B" w:rsidP="00204293">
    <w:pPr>
      <w:pStyle w:val="Footer"/>
      <w:jc w:val="right"/>
    </w:pPr>
  </w:p>
  <w:p w14:paraId="73912115" w14:textId="5A1E6CE0" w:rsidR="003F445B" w:rsidRDefault="003F445B" w:rsidP="00204293">
    <w:pPr>
      <w:pStyle w:val="Footer"/>
      <w:jc w:val="right"/>
    </w:pPr>
    <w:r>
      <w:fldChar w:fldCharType="begin"/>
    </w:r>
    <w:r>
      <w:instrText xml:space="preserve"> PAGE   \* MERGEFORMAT </w:instrText>
    </w:r>
    <w:r>
      <w:fldChar w:fldCharType="separate"/>
    </w:r>
    <w:r w:rsidR="00C553DC">
      <w:rPr>
        <w:noProof/>
      </w:rPr>
      <w:t>9</w:t>
    </w:r>
    <w:r>
      <w:rPr>
        <w:noProof/>
      </w:rPr>
      <w:fldChar w:fldCharType="end"/>
    </w:r>
  </w:p>
  <w:p w14:paraId="21AF102D" w14:textId="77777777" w:rsidR="003F445B" w:rsidRPr="00BB5EAA" w:rsidRDefault="003F445B" w:rsidP="00204293">
    <w:pPr>
      <w:pStyle w:val="Footer"/>
      <w:ind w:right="360"/>
      <w:jc w:val="center"/>
    </w:pPr>
  </w:p>
  <w:p w14:paraId="5551F0E4" w14:textId="77777777" w:rsidR="003F445B" w:rsidRDefault="003F445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3507E1" w14:textId="44EE574D" w:rsidR="003F445B" w:rsidRDefault="00C553DC" w:rsidP="00C553DC">
    <w:pPr>
      <w:pStyle w:val="Footer"/>
      <w:rPr>
        <w:sz w:val="17"/>
      </w:rPr>
    </w:pPr>
    <w:bookmarkStart w:id="15" w:name="TITUS3FooterEvenPages"/>
    <w:r>
      <w:rPr>
        <w:sz w:val="17"/>
      </w:rPr>
      <w:t> </w:t>
    </w:r>
  </w:p>
  <w:bookmarkEnd w:id="15"/>
  <w:p w14:paraId="6C454AE0" w14:textId="77777777" w:rsidR="003F445B" w:rsidRDefault="003F445B" w:rsidP="00204293">
    <w:pPr>
      <w:pStyle w:val="Footer"/>
      <w:jc w:val="right"/>
    </w:pPr>
  </w:p>
  <w:p w14:paraId="287C2CEA" w14:textId="3CC53BF0" w:rsidR="003F445B" w:rsidRDefault="003F445B" w:rsidP="00204293">
    <w:pPr>
      <w:pStyle w:val="Footer"/>
      <w:jc w:val="right"/>
    </w:pPr>
    <w:r>
      <w:fldChar w:fldCharType="begin"/>
    </w:r>
    <w:r>
      <w:instrText xml:space="preserve"> PAGE   \* MERGEFORMAT </w:instrText>
    </w:r>
    <w:r>
      <w:fldChar w:fldCharType="separate"/>
    </w:r>
    <w:r w:rsidR="00C553DC">
      <w:rPr>
        <w:noProof/>
      </w:rPr>
      <w:t>30</w:t>
    </w:r>
    <w:r>
      <w:rPr>
        <w:noProof/>
      </w:rPr>
      <w:fldChar w:fldCharType="end"/>
    </w:r>
  </w:p>
  <w:p w14:paraId="3ED3CF3F" w14:textId="77777777" w:rsidR="003F445B" w:rsidRPr="00BB5EAA" w:rsidRDefault="003F445B" w:rsidP="00204293">
    <w:pPr>
      <w:pStyle w:val="Footer"/>
      <w:ind w:right="360"/>
      <w:jc w:val="center"/>
    </w:pPr>
  </w:p>
  <w:p w14:paraId="5EC26D3D" w14:textId="77777777" w:rsidR="003F445B" w:rsidRDefault="003F445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A5059D" w14:textId="225AC7C1" w:rsidR="003F445B" w:rsidRDefault="00C553DC" w:rsidP="00C553DC">
    <w:pPr>
      <w:pStyle w:val="Footer"/>
      <w:rPr>
        <w:sz w:val="17"/>
      </w:rPr>
    </w:pPr>
    <w:bookmarkStart w:id="16" w:name="TITUS3FooterPrimary"/>
    <w:r>
      <w:rPr>
        <w:sz w:val="17"/>
      </w:rPr>
      <w:t> </w:t>
    </w:r>
  </w:p>
  <w:bookmarkEnd w:id="16"/>
  <w:p w14:paraId="6D169756" w14:textId="77777777" w:rsidR="003F445B" w:rsidRDefault="003F445B">
    <w:pPr>
      <w:pStyle w:val="Footer"/>
      <w:jc w:val="right"/>
    </w:pPr>
  </w:p>
  <w:p w14:paraId="10D562A8" w14:textId="6AF19E01" w:rsidR="003F445B" w:rsidRDefault="003F445B">
    <w:pPr>
      <w:pStyle w:val="Footer"/>
      <w:jc w:val="right"/>
    </w:pPr>
    <w:r>
      <w:fldChar w:fldCharType="begin"/>
    </w:r>
    <w:r>
      <w:instrText xml:space="preserve"> PAGE   \* MERGEFORMAT </w:instrText>
    </w:r>
    <w:r>
      <w:fldChar w:fldCharType="separate"/>
    </w:r>
    <w:r w:rsidR="00C553DC">
      <w:rPr>
        <w:noProof/>
      </w:rPr>
      <w:t>29</w:t>
    </w:r>
    <w:r>
      <w:rPr>
        <w:noProof/>
      </w:rPr>
      <w:fldChar w:fldCharType="end"/>
    </w:r>
  </w:p>
  <w:p w14:paraId="65367C01" w14:textId="77777777" w:rsidR="003F445B" w:rsidRPr="00BB5EAA" w:rsidRDefault="003F445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B2D6C6" w14:textId="080F9024" w:rsidR="003F445B" w:rsidRDefault="00C553DC" w:rsidP="00C553DC">
    <w:pPr>
      <w:pStyle w:val="Footer"/>
      <w:rPr>
        <w:sz w:val="17"/>
      </w:rPr>
    </w:pPr>
    <w:bookmarkStart w:id="18" w:name="TITUS3FooterFirstPage"/>
    <w:r>
      <w:rPr>
        <w:sz w:val="17"/>
      </w:rPr>
      <w:t> </w:t>
    </w:r>
  </w:p>
  <w:bookmarkEnd w:id="18"/>
  <w:p w14:paraId="440FECED" w14:textId="77777777" w:rsidR="003F445B" w:rsidRDefault="003F445B" w:rsidP="00204293">
    <w:pPr>
      <w:pStyle w:val="Footer"/>
      <w:jc w:val="right"/>
    </w:pPr>
  </w:p>
  <w:p w14:paraId="2CE60FFF" w14:textId="476B0358" w:rsidR="003F445B" w:rsidRDefault="003F445B" w:rsidP="00204293">
    <w:pPr>
      <w:pStyle w:val="Footer"/>
      <w:jc w:val="right"/>
    </w:pPr>
    <w:r>
      <w:fldChar w:fldCharType="begin"/>
    </w:r>
    <w:r>
      <w:instrText xml:space="preserve"> PAGE   \* MERGEFORMAT </w:instrText>
    </w:r>
    <w:r>
      <w:fldChar w:fldCharType="separate"/>
    </w:r>
    <w:r w:rsidR="00C553DC">
      <w:rPr>
        <w:noProof/>
      </w:rPr>
      <w:t>24</w:t>
    </w:r>
    <w:r>
      <w:rPr>
        <w:noProof/>
      </w:rPr>
      <w:fldChar w:fldCharType="end"/>
    </w:r>
  </w:p>
  <w:p w14:paraId="1100679B" w14:textId="77777777" w:rsidR="003F445B" w:rsidRPr="00BB5EAA" w:rsidRDefault="003F445B" w:rsidP="00204293">
    <w:pPr>
      <w:pStyle w:val="Footer"/>
      <w:ind w:right="360"/>
      <w:jc w:val="center"/>
    </w:pPr>
  </w:p>
  <w:p w14:paraId="67F6DF28" w14:textId="77777777" w:rsidR="003F445B" w:rsidRDefault="003F4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3F445B" w:rsidRDefault="003F445B">
      <w:r>
        <w:separator/>
      </w:r>
    </w:p>
  </w:footnote>
  <w:footnote w:type="continuationSeparator" w:id="0">
    <w:p w14:paraId="58F5E15C" w14:textId="77777777" w:rsidR="003F445B" w:rsidRDefault="003F44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00004" w14:textId="0751C353" w:rsidR="003F445B" w:rsidRDefault="00C553DC" w:rsidP="00C553DC">
    <w:pPr>
      <w:pStyle w:val="Header"/>
      <w:rPr>
        <w:sz w:val="17"/>
      </w:rPr>
    </w:pPr>
    <w:bookmarkStart w:id="1" w:name="TITUS1HeaderEvenPages"/>
    <w:r>
      <w:rPr>
        <w:sz w:val="17"/>
      </w:rPr>
      <w:t> </w:t>
    </w:r>
  </w:p>
  <w:bookmarkEnd w:id="1"/>
  <w:p w14:paraId="150DD426" w14:textId="77777777" w:rsidR="003F445B" w:rsidRDefault="003F445B" w:rsidP="00011F56">
    <w:pPr>
      <w:pStyle w:val="Header"/>
    </w:pPr>
  </w:p>
  <w:p w14:paraId="6AACE033" w14:textId="77777777" w:rsidR="003F445B" w:rsidRDefault="003F44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F7F922" w14:textId="0872CC2F" w:rsidR="003F445B" w:rsidRDefault="00C553DC" w:rsidP="00C553DC">
    <w:pPr>
      <w:pStyle w:val="Header"/>
      <w:rPr>
        <w:sz w:val="17"/>
      </w:rPr>
    </w:pPr>
    <w:bookmarkStart w:id="2" w:name="TITUS1HeaderPrimary"/>
    <w:r>
      <w:rPr>
        <w:sz w:val="17"/>
      </w:rPr>
      <w:t> </w:t>
    </w:r>
  </w:p>
  <w:bookmarkEnd w:id="2"/>
  <w:p w14:paraId="49F982A6" w14:textId="77777777" w:rsidR="003F445B" w:rsidRDefault="003F44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40941" w14:textId="128F57CF" w:rsidR="003F445B" w:rsidRDefault="00C553DC" w:rsidP="00C553DC">
    <w:pPr>
      <w:pStyle w:val="Header"/>
      <w:rPr>
        <w:sz w:val="17"/>
      </w:rPr>
    </w:pPr>
    <w:bookmarkStart w:id="5" w:name="TITUS1HeaderFirstPage"/>
    <w:r>
      <w:rPr>
        <w:sz w:val="17"/>
      </w:rPr>
      <w:t> </w:t>
    </w:r>
  </w:p>
  <w:bookmarkEnd w:id="5"/>
  <w:p w14:paraId="6490CD1E" w14:textId="77777777" w:rsidR="003F445B" w:rsidRDefault="003F445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5CB7A" w14:textId="706DC279" w:rsidR="003F445B" w:rsidRDefault="00C553DC" w:rsidP="00C553DC">
    <w:pPr>
      <w:pStyle w:val="Header"/>
      <w:rPr>
        <w:sz w:val="17"/>
      </w:rPr>
    </w:pPr>
    <w:bookmarkStart w:id="7" w:name="TITUS2HeaderEvenPages"/>
    <w:r>
      <w:rPr>
        <w:sz w:val="17"/>
      </w:rPr>
      <w:t> </w:t>
    </w:r>
  </w:p>
  <w:bookmarkEnd w:id="7"/>
  <w:p w14:paraId="7EBF73F6" w14:textId="77777777" w:rsidR="003F445B" w:rsidRDefault="003F445B" w:rsidP="00204293">
    <w:pPr>
      <w:pStyle w:val="Header"/>
    </w:pPr>
  </w:p>
  <w:p w14:paraId="1EB51D58" w14:textId="77777777" w:rsidR="003F445B" w:rsidRDefault="003F445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71B1B" w14:textId="7BE2197E" w:rsidR="003F445B" w:rsidRDefault="00C553DC" w:rsidP="00C553DC">
    <w:pPr>
      <w:pStyle w:val="Header"/>
      <w:rPr>
        <w:sz w:val="17"/>
      </w:rPr>
    </w:pPr>
    <w:bookmarkStart w:id="8" w:name="TITUS2HeaderPrimary"/>
    <w:r>
      <w:rPr>
        <w:sz w:val="17"/>
      </w:rPr>
      <w:t> </w:t>
    </w:r>
  </w:p>
  <w:bookmarkEnd w:id="8"/>
  <w:p w14:paraId="290BD5A2" w14:textId="77777777" w:rsidR="003F445B" w:rsidRDefault="003F445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6A7CAF" w14:textId="39F4891A" w:rsidR="003F445B" w:rsidRDefault="00C553DC" w:rsidP="00C553DC">
    <w:pPr>
      <w:pStyle w:val="Header"/>
      <w:rPr>
        <w:sz w:val="17"/>
      </w:rPr>
    </w:pPr>
    <w:bookmarkStart w:id="11" w:name="TITUS2HeaderFirstPage"/>
    <w:r>
      <w:rPr>
        <w:sz w:val="17"/>
      </w:rPr>
      <w:t> </w:t>
    </w:r>
  </w:p>
  <w:bookmarkEnd w:id="11"/>
  <w:p w14:paraId="0B045546" w14:textId="77777777" w:rsidR="003F445B" w:rsidRDefault="003F445B" w:rsidP="00204293">
    <w:pPr>
      <w:pStyle w:val="Header"/>
    </w:pPr>
  </w:p>
  <w:p w14:paraId="0B597446" w14:textId="77777777" w:rsidR="003F445B" w:rsidRDefault="003F445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3F24F" w14:textId="129735AD" w:rsidR="003F445B" w:rsidRDefault="00C553DC" w:rsidP="00C553DC">
    <w:pPr>
      <w:pStyle w:val="Header"/>
      <w:rPr>
        <w:sz w:val="17"/>
      </w:rPr>
    </w:pPr>
    <w:bookmarkStart w:id="13" w:name="TITUS3HeaderEvenPages"/>
    <w:r>
      <w:rPr>
        <w:sz w:val="17"/>
      </w:rPr>
      <w:t> </w:t>
    </w:r>
  </w:p>
  <w:bookmarkEnd w:id="13"/>
  <w:p w14:paraId="7E9E95F7" w14:textId="77777777" w:rsidR="003F445B" w:rsidRDefault="003F445B" w:rsidP="00204293">
    <w:pPr>
      <w:pStyle w:val="Header"/>
    </w:pPr>
  </w:p>
  <w:p w14:paraId="6E1391D8" w14:textId="77777777" w:rsidR="003F445B" w:rsidRDefault="003F445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B60BC2" w14:textId="3F3A50B8" w:rsidR="003F445B" w:rsidRDefault="00C553DC" w:rsidP="00C553DC">
    <w:pPr>
      <w:pStyle w:val="Header"/>
      <w:rPr>
        <w:sz w:val="17"/>
      </w:rPr>
    </w:pPr>
    <w:bookmarkStart w:id="14" w:name="TITUS3HeaderPrimary"/>
    <w:r>
      <w:rPr>
        <w:sz w:val="17"/>
      </w:rPr>
      <w:t> </w:t>
    </w:r>
  </w:p>
  <w:bookmarkEnd w:id="14"/>
  <w:p w14:paraId="36C54D6E" w14:textId="77777777" w:rsidR="003F445B" w:rsidRDefault="003F445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0225E5" w14:textId="6954E95B" w:rsidR="003F445B" w:rsidRDefault="00C553DC" w:rsidP="00C553DC">
    <w:pPr>
      <w:pStyle w:val="Header"/>
      <w:rPr>
        <w:sz w:val="17"/>
      </w:rPr>
    </w:pPr>
    <w:bookmarkStart w:id="17" w:name="TITUS3HeaderFirstPage"/>
    <w:r>
      <w:rPr>
        <w:sz w:val="17"/>
      </w:rPr>
      <w:t> </w:t>
    </w:r>
  </w:p>
  <w:bookmarkEnd w:id="17"/>
  <w:p w14:paraId="0FB9B460" w14:textId="77777777" w:rsidR="003F445B" w:rsidRDefault="003F445B" w:rsidP="00204293">
    <w:pPr>
      <w:pStyle w:val="Header"/>
    </w:pPr>
  </w:p>
  <w:p w14:paraId="1EEF9A94" w14:textId="77777777" w:rsidR="003F445B" w:rsidRDefault="003F44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BB0"/>
    <w:rsid w:val="000045B8"/>
    <w:rsid w:val="00011F56"/>
    <w:rsid w:val="00020EEC"/>
    <w:rsid w:val="00025650"/>
    <w:rsid w:val="00026FAB"/>
    <w:rsid w:val="00027B1F"/>
    <w:rsid w:val="0003088B"/>
    <w:rsid w:val="000325D9"/>
    <w:rsid w:val="000372B2"/>
    <w:rsid w:val="0004079F"/>
    <w:rsid w:val="00045B87"/>
    <w:rsid w:val="00045C07"/>
    <w:rsid w:val="0005473A"/>
    <w:rsid w:val="00055D43"/>
    <w:rsid w:val="00056FAC"/>
    <w:rsid w:val="00057751"/>
    <w:rsid w:val="00062E39"/>
    <w:rsid w:val="00075594"/>
    <w:rsid w:val="00080E58"/>
    <w:rsid w:val="00083D99"/>
    <w:rsid w:val="00084EA6"/>
    <w:rsid w:val="00085699"/>
    <w:rsid w:val="00087891"/>
    <w:rsid w:val="00090877"/>
    <w:rsid w:val="00091F52"/>
    <w:rsid w:val="00092862"/>
    <w:rsid w:val="00092970"/>
    <w:rsid w:val="00092BC7"/>
    <w:rsid w:val="00093720"/>
    <w:rsid w:val="000938E6"/>
    <w:rsid w:val="00093B3C"/>
    <w:rsid w:val="0009488C"/>
    <w:rsid w:val="00095C1B"/>
    <w:rsid w:val="00096DEA"/>
    <w:rsid w:val="000A4240"/>
    <w:rsid w:val="000A469A"/>
    <w:rsid w:val="000A5AA1"/>
    <w:rsid w:val="000B1E96"/>
    <w:rsid w:val="000B5565"/>
    <w:rsid w:val="000C378F"/>
    <w:rsid w:val="000C4B03"/>
    <w:rsid w:val="000C6892"/>
    <w:rsid w:val="000C6FFE"/>
    <w:rsid w:val="000D0BB6"/>
    <w:rsid w:val="000E26B0"/>
    <w:rsid w:val="000F1599"/>
    <w:rsid w:val="000F1769"/>
    <w:rsid w:val="000F6196"/>
    <w:rsid w:val="000F7ECD"/>
    <w:rsid w:val="0010155E"/>
    <w:rsid w:val="00101DE4"/>
    <w:rsid w:val="00102E64"/>
    <w:rsid w:val="0010312C"/>
    <w:rsid w:val="00104EEE"/>
    <w:rsid w:val="00106DC7"/>
    <w:rsid w:val="00112391"/>
    <w:rsid w:val="00114F52"/>
    <w:rsid w:val="00115C72"/>
    <w:rsid w:val="0012135C"/>
    <w:rsid w:val="001347F8"/>
    <w:rsid w:val="00137BB5"/>
    <w:rsid w:val="00137E05"/>
    <w:rsid w:val="00142707"/>
    <w:rsid w:val="001447F6"/>
    <w:rsid w:val="00147DE3"/>
    <w:rsid w:val="00150794"/>
    <w:rsid w:val="0015301C"/>
    <w:rsid w:val="0015360F"/>
    <w:rsid w:val="001608C4"/>
    <w:rsid w:val="00171418"/>
    <w:rsid w:val="00190913"/>
    <w:rsid w:val="00192F9A"/>
    <w:rsid w:val="001961CF"/>
    <w:rsid w:val="001A59BB"/>
    <w:rsid w:val="001A6A51"/>
    <w:rsid w:val="001A79C4"/>
    <w:rsid w:val="001B331A"/>
    <w:rsid w:val="001C0E74"/>
    <w:rsid w:val="001C2521"/>
    <w:rsid w:val="001C321F"/>
    <w:rsid w:val="001C6CEC"/>
    <w:rsid w:val="001D229F"/>
    <w:rsid w:val="001D6162"/>
    <w:rsid w:val="001E7592"/>
    <w:rsid w:val="001F03AC"/>
    <w:rsid w:val="001F3878"/>
    <w:rsid w:val="001F4552"/>
    <w:rsid w:val="001F716D"/>
    <w:rsid w:val="002019EB"/>
    <w:rsid w:val="002030F2"/>
    <w:rsid w:val="00204293"/>
    <w:rsid w:val="00205051"/>
    <w:rsid w:val="00211F65"/>
    <w:rsid w:val="002155B4"/>
    <w:rsid w:val="0022001B"/>
    <w:rsid w:val="00220D06"/>
    <w:rsid w:val="002219BA"/>
    <w:rsid w:val="002246A0"/>
    <w:rsid w:val="00224AF9"/>
    <w:rsid w:val="00230439"/>
    <w:rsid w:val="0023052E"/>
    <w:rsid w:val="00235176"/>
    <w:rsid w:val="00236061"/>
    <w:rsid w:val="002363F1"/>
    <w:rsid w:val="00237EBF"/>
    <w:rsid w:val="0024100E"/>
    <w:rsid w:val="00241994"/>
    <w:rsid w:val="00241C1B"/>
    <w:rsid w:val="00241F56"/>
    <w:rsid w:val="0024288B"/>
    <w:rsid w:val="00255D8E"/>
    <w:rsid w:val="00260CE8"/>
    <w:rsid w:val="00263B7B"/>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085E"/>
    <w:rsid w:val="002B1701"/>
    <w:rsid w:val="002B1736"/>
    <w:rsid w:val="002B23C3"/>
    <w:rsid w:val="002B443A"/>
    <w:rsid w:val="002B5B35"/>
    <w:rsid w:val="002C256A"/>
    <w:rsid w:val="002C38B9"/>
    <w:rsid w:val="002C496D"/>
    <w:rsid w:val="002D05EB"/>
    <w:rsid w:val="002D1AB3"/>
    <w:rsid w:val="002D2F29"/>
    <w:rsid w:val="002D2FD3"/>
    <w:rsid w:val="002D6B5B"/>
    <w:rsid w:val="002E3F6C"/>
    <w:rsid w:val="002E7017"/>
    <w:rsid w:val="002E7C7C"/>
    <w:rsid w:val="002F4F6E"/>
    <w:rsid w:val="003015C3"/>
    <w:rsid w:val="00302CDF"/>
    <w:rsid w:val="0030698D"/>
    <w:rsid w:val="0031350A"/>
    <w:rsid w:val="003149E3"/>
    <w:rsid w:val="0031569E"/>
    <w:rsid w:val="00316815"/>
    <w:rsid w:val="003168CA"/>
    <w:rsid w:val="00321255"/>
    <w:rsid w:val="00321F47"/>
    <w:rsid w:val="0032230D"/>
    <w:rsid w:val="00322A0B"/>
    <w:rsid w:val="00335FC5"/>
    <w:rsid w:val="00340E9A"/>
    <w:rsid w:val="00343B19"/>
    <w:rsid w:val="003516C0"/>
    <w:rsid w:val="00352E59"/>
    <w:rsid w:val="00354DBE"/>
    <w:rsid w:val="00355210"/>
    <w:rsid w:val="00365DF9"/>
    <w:rsid w:val="0036668D"/>
    <w:rsid w:val="00372DB4"/>
    <w:rsid w:val="0037490C"/>
    <w:rsid w:val="00375AF5"/>
    <w:rsid w:val="003761BD"/>
    <w:rsid w:val="003769F6"/>
    <w:rsid w:val="00385414"/>
    <w:rsid w:val="00390074"/>
    <w:rsid w:val="0039123C"/>
    <w:rsid w:val="00395A2A"/>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3F43AB"/>
    <w:rsid w:val="003F445B"/>
    <w:rsid w:val="004046F0"/>
    <w:rsid w:val="0040618F"/>
    <w:rsid w:val="0040668F"/>
    <w:rsid w:val="00412677"/>
    <w:rsid w:val="00417925"/>
    <w:rsid w:val="004266C1"/>
    <w:rsid w:val="004348AE"/>
    <w:rsid w:val="004376C0"/>
    <w:rsid w:val="0044115F"/>
    <w:rsid w:val="0044223A"/>
    <w:rsid w:val="00445AEB"/>
    <w:rsid w:val="00446792"/>
    <w:rsid w:val="00446F80"/>
    <w:rsid w:val="00447AF5"/>
    <w:rsid w:val="00450103"/>
    <w:rsid w:val="00450C83"/>
    <w:rsid w:val="00451851"/>
    <w:rsid w:val="00453343"/>
    <w:rsid w:val="00457DD0"/>
    <w:rsid w:val="004608B9"/>
    <w:rsid w:val="00460ADB"/>
    <w:rsid w:val="004633EC"/>
    <w:rsid w:val="00465947"/>
    <w:rsid w:val="00470BB1"/>
    <w:rsid w:val="004718F7"/>
    <w:rsid w:val="00473153"/>
    <w:rsid w:val="004743AF"/>
    <w:rsid w:val="00482C17"/>
    <w:rsid w:val="004911B4"/>
    <w:rsid w:val="0049196A"/>
    <w:rsid w:val="004923DA"/>
    <w:rsid w:val="00493434"/>
    <w:rsid w:val="004962F9"/>
    <w:rsid w:val="004965AE"/>
    <w:rsid w:val="004968E2"/>
    <w:rsid w:val="004A2A49"/>
    <w:rsid w:val="004B38E7"/>
    <w:rsid w:val="004B4285"/>
    <w:rsid w:val="004B600B"/>
    <w:rsid w:val="004B6822"/>
    <w:rsid w:val="004B69F6"/>
    <w:rsid w:val="004C2D3A"/>
    <w:rsid w:val="004D03C4"/>
    <w:rsid w:val="004D0BF1"/>
    <w:rsid w:val="004D1451"/>
    <w:rsid w:val="004D24D2"/>
    <w:rsid w:val="004D2FCE"/>
    <w:rsid w:val="004D35A4"/>
    <w:rsid w:val="004D445F"/>
    <w:rsid w:val="004E087B"/>
    <w:rsid w:val="004E44A4"/>
    <w:rsid w:val="004E4F81"/>
    <w:rsid w:val="004E7B8B"/>
    <w:rsid w:val="004E7BDD"/>
    <w:rsid w:val="004F1E21"/>
    <w:rsid w:val="004F740D"/>
    <w:rsid w:val="004F7B8F"/>
    <w:rsid w:val="004F7CF7"/>
    <w:rsid w:val="00500748"/>
    <w:rsid w:val="005011D6"/>
    <w:rsid w:val="0050167A"/>
    <w:rsid w:val="005042F1"/>
    <w:rsid w:val="005117E4"/>
    <w:rsid w:val="00513C7D"/>
    <w:rsid w:val="005169D1"/>
    <w:rsid w:val="00521123"/>
    <w:rsid w:val="00521221"/>
    <w:rsid w:val="00523D7B"/>
    <w:rsid w:val="00536FA9"/>
    <w:rsid w:val="005414F4"/>
    <w:rsid w:val="00546187"/>
    <w:rsid w:val="005463F1"/>
    <w:rsid w:val="005534F2"/>
    <w:rsid w:val="00557D77"/>
    <w:rsid w:val="005604D2"/>
    <w:rsid w:val="00562EAA"/>
    <w:rsid w:val="00563B58"/>
    <w:rsid w:val="00563F75"/>
    <w:rsid w:val="005640C4"/>
    <w:rsid w:val="00564C53"/>
    <w:rsid w:val="0056684C"/>
    <w:rsid w:val="00570AFB"/>
    <w:rsid w:val="00570E5B"/>
    <w:rsid w:val="005713E6"/>
    <w:rsid w:val="00571403"/>
    <w:rsid w:val="00574A0C"/>
    <w:rsid w:val="00575F66"/>
    <w:rsid w:val="00576E4C"/>
    <w:rsid w:val="0057780F"/>
    <w:rsid w:val="00581E0A"/>
    <w:rsid w:val="00582B19"/>
    <w:rsid w:val="00586D89"/>
    <w:rsid w:val="00590C9C"/>
    <w:rsid w:val="005916B8"/>
    <w:rsid w:val="005971C0"/>
    <w:rsid w:val="005A17A3"/>
    <w:rsid w:val="005A1B4C"/>
    <w:rsid w:val="005A1BA3"/>
    <w:rsid w:val="005A490B"/>
    <w:rsid w:val="005A545C"/>
    <w:rsid w:val="005B1CF8"/>
    <w:rsid w:val="005C1567"/>
    <w:rsid w:val="005C6CE5"/>
    <w:rsid w:val="005D1743"/>
    <w:rsid w:val="005D2A9A"/>
    <w:rsid w:val="005D3F07"/>
    <w:rsid w:val="005D583E"/>
    <w:rsid w:val="005E0852"/>
    <w:rsid w:val="005E13EA"/>
    <w:rsid w:val="005E53BD"/>
    <w:rsid w:val="005F268F"/>
    <w:rsid w:val="005F5649"/>
    <w:rsid w:val="00606E27"/>
    <w:rsid w:val="006108C9"/>
    <w:rsid w:val="00615C7E"/>
    <w:rsid w:val="0062158D"/>
    <w:rsid w:val="006218FE"/>
    <w:rsid w:val="00630F39"/>
    <w:rsid w:val="006326D1"/>
    <w:rsid w:val="00632E0A"/>
    <w:rsid w:val="00633165"/>
    <w:rsid w:val="00636B6C"/>
    <w:rsid w:val="006447DE"/>
    <w:rsid w:val="006455F8"/>
    <w:rsid w:val="006522CB"/>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9727F"/>
    <w:rsid w:val="00697BE3"/>
    <w:rsid w:val="006A7A6D"/>
    <w:rsid w:val="006B5E67"/>
    <w:rsid w:val="006C1020"/>
    <w:rsid w:val="006C2EB5"/>
    <w:rsid w:val="006C3261"/>
    <w:rsid w:val="006C6CC7"/>
    <w:rsid w:val="006D18A3"/>
    <w:rsid w:val="006D5970"/>
    <w:rsid w:val="006D7F4E"/>
    <w:rsid w:val="006E043D"/>
    <w:rsid w:val="006E2FE9"/>
    <w:rsid w:val="006E481E"/>
    <w:rsid w:val="006E795F"/>
    <w:rsid w:val="00700249"/>
    <w:rsid w:val="0070604C"/>
    <w:rsid w:val="007069CD"/>
    <w:rsid w:val="007110E6"/>
    <w:rsid w:val="00711A70"/>
    <w:rsid w:val="00712E6F"/>
    <w:rsid w:val="00712E90"/>
    <w:rsid w:val="00713B7E"/>
    <w:rsid w:val="007204AE"/>
    <w:rsid w:val="0072678F"/>
    <w:rsid w:val="00727C4C"/>
    <w:rsid w:val="007318E2"/>
    <w:rsid w:val="00733908"/>
    <w:rsid w:val="00734809"/>
    <w:rsid w:val="007406E1"/>
    <w:rsid w:val="00743E40"/>
    <w:rsid w:val="00751263"/>
    <w:rsid w:val="0075704F"/>
    <w:rsid w:val="00763B2D"/>
    <w:rsid w:val="00764335"/>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676"/>
    <w:rsid w:val="007C6A87"/>
    <w:rsid w:val="007C705D"/>
    <w:rsid w:val="007D0A07"/>
    <w:rsid w:val="007D0C96"/>
    <w:rsid w:val="007D133D"/>
    <w:rsid w:val="007D202F"/>
    <w:rsid w:val="007D3EB4"/>
    <w:rsid w:val="007D3F16"/>
    <w:rsid w:val="007D78CC"/>
    <w:rsid w:val="007E2846"/>
    <w:rsid w:val="007E4FC2"/>
    <w:rsid w:val="007F3F7E"/>
    <w:rsid w:val="007F5497"/>
    <w:rsid w:val="00800668"/>
    <w:rsid w:val="00813CEC"/>
    <w:rsid w:val="0081534C"/>
    <w:rsid w:val="008171E4"/>
    <w:rsid w:val="008208EA"/>
    <w:rsid w:val="00820B00"/>
    <w:rsid w:val="008232E6"/>
    <w:rsid w:val="00824E67"/>
    <w:rsid w:val="00825A64"/>
    <w:rsid w:val="00826F48"/>
    <w:rsid w:val="008308AE"/>
    <w:rsid w:val="0083166E"/>
    <w:rsid w:val="008317B5"/>
    <w:rsid w:val="00831DC3"/>
    <w:rsid w:val="008322C7"/>
    <w:rsid w:val="00834F1D"/>
    <w:rsid w:val="00836FEC"/>
    <w:rsid w:val="008403FD"/>
    <w:rsid w:val="00841F9D"/>
    <w:rsid w:val="008420E1"/>
    <w:rsid w:val="00843D58"/>
    <w:rsid w:val="00843EBA"/>
    <w:rsid w:val="00844D98"/>
    <w:rsid w:val="00846D84"/>
    <w:rsid w:val="0085180F"/>
    <w:rsid w:val="0085230E"/>
    <w:rsid w:val="0085355E"/>
    <w:rsid w:val="00853F33"/>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4AF"/>
    <w:rsid w:val="00897F3E"/>
    <w:rsid w:val="008A1BA8"/>
    <w:rsid w:val="008A21B4"/>
    <w:rsid w:val="008A4576"/>
    <w:rsid w:val="008B07DE"/>
    <w:rsid w:val="008B20B2"/>
    <w:rsid w:val="008B28E7"/>
    <w:rsid w:val="008B3968"/>
    <w:rsid w:val="008B4B56"/>
    <w:rsid w:val="008C14C7"/>
    <w:rsid w:val="008C2264"/>
    <w:rsid w:val="008C2FFB"/>
    <w:rsid w:val="008C6EEA"/>
    <w:rsid w:val="008D5813"/>
    <w:rsid w:val="008D634E"/>
    <w:rsid w:val="008D778A"/>
    <w:rsid w:val="008F22BD"/>
    <w:rsid w:val="00901EDF"/>
    <w:rsid w:val="00907453"/>
    <w:rsid w:val="009079BD"/>
    <w:rsid w:val="00907B37"/>
    <w:rsid w:val="00912BD9"/>
    <w:rsid w:val="00916A9F"/>
    <w:rsid w:val="00920E5B"/>
    <w:rsid w:val="0092574F"/>
    <w:rsid w:val="00926436"/>
    <w:rsid w:val="0093018C"/>
    <w:rsid w:val="00932CCA"/>
    <w:rsid w:val="00953E15"/>
    <w:rsid w:val="009544C0"/>
    <w:rsid w:val="00954FA4"/>
    <w:rsid w:val="00955BDC"/>
    <w:rsid w:val="00956AE9"/>
    <w:rsid w:val="0096106E"/>
    <w:rsid w:val="00964CC6"/>
    <w:rsid w:val="00966572"/>
    <w:rsid w:val="00987EFE"/>
    <w:rsid w:val="00991FDA"/>
    <w:rsid w:val="009927A1"/>
    <w:rsid w:val="0099774D"/>
    <w:rsid w:val="009A5F3B"/>
    <w:rsid w:val="009B0AED"/>
    <w:rsid w:val="009B0B61"/>
    <w:rsid w:val="009B28C0"/>
    <w:rsid w:val="009B7136"/>
    <w:rsid w:val="009B7806"/>
    <w:rsid w:val="009C3AC2"/>
    <w:rsid w:val="009D305C"/>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174E0"/>
    <w:rsid w:val="00A22441"/>
    <w:rsid w:val="00A23F3B"/>
    <w:rsid w:val="00A24406"/>
    <w:rsid w:val="00A25F64"/>
    <w:rsid w:val="00A27CC2"/>
    <w:rsid w:val="00A3221B"/>
    <w:rsid w:val="00A3273B"/>
    <w:rsid w:val="00A33729"/>
    <w:rsid w:val="00A361C8"/>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02F"/>
    <w:rsid w:val="00A906AA"/>
    <w:rsid w:val="00A941D6"/>
    <w:rsid w:val="00A94C5E"/>
    <w:rsid w:val="00AA164A"/>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06BAF"/>
    <w:rsid w:val="00B12295"/>
    <w:rsid w:val="00B137BE"/>
    <w:rsid w:val="00B17216"/>
    <w:rsid w:val="00B17FA0"/>
    <w:rsid w:val="00B24344"/>
    <w:rsid w:val="00B26769"/>
    <w:rsid w:val="00B31C91"/>
    <w:rsid w:val="00B3747F"/>
    <w:rsid w:val="00B42CB8"/>
    <w:rsid w:val="00B43194"/>
    <w:rsid w:val="00B442F3"/>
    <w:rsid w:val="00B47734"/>
    <w:rsid w:val="00B50FBA"/>
    <w:rsid w:val="00B558EB"/>
    <w:rsid w:val="00B577D3"/>
    <w:rsid w:val="00B60466"/>
    <w:rsid w:val="00B6548F"/>
    <w:rsid w:val="00B7502A"/>
    <w:rsid w:val="00B77305"/>
    <w:rsid w:val="00B81809"/>
    <w:rsid w:val="00B82CC2"/>
    <w:rsid w:val="00B839DD"/>
    <w:rsid w:val="00B84A89"/>
    <w:rsid w:val="00B92BEF"/>
    <w:rsid w:val="00B96080"/>
    <w:rsid w:val="00B96090"/>
    <w:rsid w:val="00B9689A"/>
    <w:rsid w:val="00BA1FFA"/>
    <w:rsid w:val="00BA358B"/>
    <w:rsid w:val="00BA4BCA"/>
    <w:rsid w:val="00BA7FF1"/>
    <w:rsid w:val="00BB06CB"/>
    <w:rsid w:val="00BB261F"/>
    <w:rsid w:val="00BB2887"/>
    <w:rsid w:val="00BB2E12"/>
    <w:rsid w:val="00BB5EAA"/>
    <w:rsid w:val="00BB5F11"/>
    <w:rsid w:val="00BB7167"/>
    <w:rsid w:val="00BC0401"/>
    <w:rsid w:val="00BC04FA"/>
    <w:rsid w:val="00BC1C0D"/>
    <w:rsid w:val="00BC1C22"/>
    <w:rsid w:val="00BC31B1"/>
    <w:rsid w:val="00BC460B"/>
    <w:rsid w:val="00BC5725"/>
    <w:rsid w:val="00BD30B1"/>
    <w:rsid w:val="00BD7579"/>
    <w:rsid w:val="00BE0F7B"/>
    <w:rsid w:val="00BE10C2"/>
    <w:rsid w:val="00BE4E31"/>
    <w:rsid w:val="00BE5087"/>
    <w:rsid w:val="00BF3AAD"/>
    <w:rsid w:val="00C01D14"/>
    <w:rsid w:val="00C025B4"/>
    <w:rsid w:val="00C105D2"/>
    <w:rsid w:val="00C11F61"/>
    <w:rsid w:val="00C161FD"/>
    <w:rsid w:val="00C23F17"/>
    <w:rsid w:val="00C26D0D"/>
    <w:rsid w:val="00C27C95"/>
    <w:rsid w:val="00C300D2"/>
    <w:rsid w:val="00C3270F"/>
    <w:rsid w:val="00C3278B"/>
    <w:rsid w:val="00C33375"/>
    <w:rsid w:val="00C34A61"/>
    <w:rsid w:val="00C34C23"/>
    <w:rsid w:val="00C35C99"/>
    <w:rsid w:val="00C42005"/>
    <w:rsid w:val="00C44446"/>
    <w:rsid w:val="00C4664D"/>
    <w:rsid w:val="00C472AA"/>
    <w:rsid w:val="00C50A05"/>
    <w:rsid w:val="00C54AED"/>
    <w:rsid w:val="00C553DC"/>
    <w:rsid w:val="00C55B2F"/>
    <w:rsid w:val="00C63D00"/>
    <w:rsid w:val="00C6441B"/>
    <w:rsid w:val="00C657F6"/>
    <w:rsid w:val="00C7108B"/>
    <w:rsid w:val="00C8089F"/>
    <w:rsid w:val="00C836CC"/>
    <w:rsid w:val="00C87A74"/>
    <w:rsid w:val="00C90A71"/>
    <w:rsid w:val="00C91574"/>
    <w:rsid w:val="00C91BC2"/>
    <w:rsid w:val="00C92C71"/>
    <w:rsid w:val="00C93F8F"/>
    <w:rsid w:val="00C94F06"/>
    <w:rsid w:val="00CA127F"/>
    <w:rsid w:val="00CA2745"/>
    <w:rsid w:val="00CA3593"/>
    <w:rsid w:val="00CA7A3A"/>
    <w:rsid w:val="00CA7F4F"/>
    <w:rsid w:val="00CB258E"/>
    <w:rsid w:val="00CB3C8F"/>
    <w:rsid w:val="00CB4E9F"/>
    <w:rsid w:val="00CB5906"/>
    <w:rsid w:val="00CB75CE"/>
    <w:rsid w:val="00CC02F1"/>
    <w:rsid w:val="00CC11A6"/>
    <w:rsid w:val="00CC12AA"/>
    <w:rsid w:val="00CC135E"/>
    <w:rsid w:val="00CC25AB"/>
    <w:rsid w:val="00CC2B9A"/>
    <w:rsid w:val="00CC2F8D"/>
    <w:rsid w:val="00CD339F"/>
    <w:rsid w:val="00CD5D3F"/>
    <w:rsid w:val="00CE5849"/>
    <w:rsid w:val="00CF1E90"/>
    <w:rsid w:val="00CF3DB3"/>
    <w:rsid w:val="00D052BC"/>
    <w:rsid w:val="00D07026"/>
    <w:rsid w:val="00D10419"/>
    <w:rsid w:val="00D11C62"/>
    <w:rsid w:val="00D21BBD"/>
    <w:rsid w:val="00D22C8F"/>
    <w:rsid w:val="00D24EEE"/>
    <w:rsid w:val="00D27C77"/>
    <w:rsid w:val="00D33491"/>
    <w:rsid w:val="00D44F8E"/>
    <w:rsid w:val="00D44FD0"/>
    <w:rsid w:val="00D46D0E"/>
    <w:rsid w:val="00D56722"/>
    <w:rsid w:val="00D5733C"/>
    <w:rsid w:val="00D607EF"/>
    <w:rsid w:val="00D60F88"/>
    <w:rsid w:val="00D625E7"/>
    <w:rsid w:val="00D646BD"/>
    <w:rsid w:val="00D65D68"/>
    <w:rsid w:val="00D70239"/>
    <w:rsid w:val="00D71201"/>
    <w:rsid w:val="00D720C7"/>
    <w:rsid w:val="00D73A26"/>
    <w:rsid w:val="00D77A04"/>
    <w:rsid w:val="00D81D06"/>
    <w:rsid w:val="00D8652C"/>
    <w:rsid w:val="00D876E6"/>
    <w:rsid w:val="00D922BA"/>
    <w:rsid w:val="00DA1025"/>
    <w:rsid w:val="00DA22EC"/>
    <w:rsid w:val="00DA4515"/>
    <w:rsid w:val="00DA5860"/>
    <w:rsid w:val="00DB2767"/>
    <w:rsid w:val="00DC4729"/>
    <w:rsid w:val="00DD52C0"/>
    <w:rsid w:val="00DD7FFD"/>
    <w:rsid w:val="00DE556F"/>
    <w:rsid w:val="00DE7EEF"/>
    <w:rsid w:val="00DF4CF5"/>
    <w:rsid w:val="00E03B6D"/>
    <w:rsid w:val="00E14C00"/>
    <w:rsid w:val="00E17160"/>
    <w:rsid w:val="00E257A8"/>
    <w:rsid w:val="00E27E98"/>
    <w:rsid w:val="00E34061"/>
    <w:rsid w:val="00E35BEC"/>
    <w:rsid w:val="00E413CE"/>
    <w:rsid w:val="00E50821"/>
    <w:rsid w:val="00E50EF8"/>
    <w:rsid w:val="00E50F95"/>
    <w:rsid w:val="00E51F91"/>
    <w:rsid w:val="00E56A92"/>
    <w:rsid w:val="00E57B0A"/>
    <w:rsid w:val="00E641DE"/>
    <w:rsid w:val="00E7086E"/>
    <w:rsid w:val="00E7374A"/>
    <w:rsid w:val="00E73C41"/>
    <w:rsid w:val="00E7598F"/>
    <w:rsid w:val="00E76B75"/>
    <w:rsid w:val="00E76F60"/>
    <w:rsid w:val="00E83D90"/>
    <w:rsid w:val="00E83F28"/>
    <w:rsid w:val="00E83F91"/>
    <w:rsid w:val="00E9107A"/>
    <w:rsid w:val="00E91F41"/>
    <w:rsid w:val="00E91F62"/>
    <w:rsid w:val="00E929FD"/>
    <w:rsid w:val="00E93240"/>
    <w:rsid w:val="00E9479B"/>
    <w:rsid w:val="00EA0606"/>
    <w:rsid w:val="00EA4D48"/>
    <w:rsid w:val="00EA64BB"/>
    <w:rsid w:val="00EB069C"/>
    <w:rsid w:val="00EB2173"/>
    <w:rsid w:val="00EB28DC"/>
    <w:rsid w:val="00EB3E2F"/>
    <w:rsid w:val="00EB62E6"/>
    <w:rsid w:val="00ED1B30"/>
    <w:rsid w:val="00ED250E"/>
    <w:rsid w:val="00ED4FAD"/>
    <w:rsid w:val="00ED6535"/>
    <w:rsid w:val="00EE011E"/>
    <w:rsid w:val="00EE1AC1"/>
    <w:rsid w:val="00EE2EC4"/>
    <w:rsid w:val="00EE39D6"/>
    <w:rsid w:val="00EE413C"/>
    <w:rsid w:val="00EE52AD"/>
    <w:rsid w:val="00F01F92"/>
    <w:rsid w:val="00F0270F"/>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72B61"/>
    <w:rsid w:val="00F8572A"/>
    <w:rsid w:val="00F9119A"/>
    <w:rsid w:val="00F927A1"/>
    <w:rsid w:val="00F92E4D"/>
    <w:rsid w:val="00FA2E24"/>
    <w:rsid w:val="00FA3764"/>
    <w:rsid w:val="00FA56ED"/>
    <w:rsid w:val="00FA7CB0"/>
    <w:rsid w:val="00FB5FA6"/>
    <w:rsid w:val="00FC1310"/>
    <w:rsid w:val="00FC2FF3"/>
    <w:rsid w:val="00FC3263"/>
    <w:rsid w:val="00FC51F9"/>
    <w:rsid w:val="00FC5B40"/>
    <w:rsid w:val="00FC5FF8"/>
    <w:rsid w:val="00FC624B"/>
    <w:rsid w:val="00FC6E38"/>
    <w:rsid w:val="00FC702B"/>
    <w:rsid w:val="00FD3D7C"/>
    <w:rsid w:val="00FD4F8F"/>
    <w:rsid w:val="00FD7AD2"/>
    <w:rsid w:val="00FE0C16"/>
    <w:rsid w:val="00FE14AD"/>
    <w:rsid w:val="00FE14B1"/>
    <w:rsid w:val="00FE1F6A"/>
    <w:rsid w:val="00FE336B"/>
    <w:rsid w:val="00FF0070"/>
    <w:rsid w:val="00FF31EC"/>
    <w:rsid w:val="00FF3A8F"/>
    <w:rsid w:val="00FF5083"/>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3149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795733-DB4A-45DD-AF7C-83B6C2176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1587</TotalTime>
  <Pages>31</Pages>
  <Words>8315</Words>
  <Characters>47777</Characters>
  <Application>Microsoft Office Word</Application>
  <DocSecurity>0</DocSecurity>
  <Lines>398</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Rees,James swp6399</cp:lastModifiedBy>
  <cp:revision>145</cp:revision>
  <cp:lastPrinted>2014-08-26T08:55:00Z</cp:lastPrinted>
  <dcterms:created xsi:type="dcterms:W3CDTF">2019-06-20T10:03:00Z</dcterms:created>
  <dcterms:modified xsi:type="dcterms:W3CDTF">2020-12-12T21:23:00Z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f5ae76e6-da33-4330-b542-0757ea132603</vt:lpwstr>
  </property>
  <property fmtid="{D5CDD505-2E9C-101B-9397-08002B2CF9AE}" pid="4" name="Classification">
    <vt:lpwstr>OFFICIAL</vt:lpwstr>
  </property>
  <property fmtid="{D5CDD505-2E9C-101B-9397-08002B2CF9AE}" pid="5" name="Visibility">
    <vt:lpwstr>NOT VISIBLE</vt:lpwstr>
  </property>
</Properties>
</file>