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4279" w:rsidRDefault="005E4279" w:rsidP="00E631C0">
      <w:pPr>
        <w:pStyle w:val="ab"/>
        <w:spacing w:line="360" w:lineRule="auto"/>
        <w:jc w:val="center"/>
        <w:rPr>
          <w:shd w:val="clear" w:color="auto" w:fill="FFFFFF"/>
        </w:rPr>
      </w:pPr>
      <w:r>
        <w:rPr>
          <w:shd w:val="clear" w:color="auto" w:fill="FFFFFF"/>
        </w:rPr>
        <w:t>Digital Skills and Research Methods</w:t>
      </w: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pStyle w:val="ab"/>
        <w:spacing w:line="360" w:lineRule="auto"/>
        <w:rPr>
          <w:shd w:val="clear" w:color="auto" w:fill="FFFFFF"/>
        </w:rPr>
      </w:pPr>
    </w:p>
    <w:p w:rsidR="005E4279" w:rsidRDefault="005E4279" w:rsidP="00A3051A">
      <w:pPr>
        <w:spacing w:line="360" w:lineRule="auto"/>
        <w:rPr>
          <w:shd w:val="clear" w:color="auto" w:fill="FFFFFF"/>
        </w:rPr>
      </w:pPr>
      <w:r>
        <w:rPr>
          <w:shd w:val="clear" w:color="auto" w:fill="FFFFFF"/>
        </w:rPr>
        <w:t xml:space="preserve">Student`s </w:t>
      </w:r>
      <w:r w:rsidR="006770F2">
        <w:rPr>
          <w:shd w:val="clear" w:color="auto" w:fill="FFFFFF"/>
        </w:rPr>
        <w:t xml:space="preserve">Name </w:t>
      </w:r>
      <w:proofErr w:type="spellStart"/>
      <w:r w:rsidR="006770F2">
        <w:rPr>
          <w:shd w:val="clear" w:color="auto" w:fill="FFFFFF"/>
        </w:rPr>
        <w:t>Cristian-Mihai</w:t>
      </w:r>
      <w:proofErr w:type="spellEnd"/>
      <w:r w:rsidR="006770F2">
        <w:rPr>
          <w:shd w:val="clear" w:color="auto" w:fill="FFFFFF"/>
        </w:rPr>
        <w:t xml:space="preserve"> </w:t>
      </w:r>
      <w:proofErr w:type="spellStart"/>
      <w:r w:rsidR="006770F2">
        <w:rPr>
          <w:shd w:val="clear" w:color="auto" w:fill="FFFFFF"/>
        </w:rPr>
        <w:t>Creanga</w:t>
      </w:r>
      <w:proofErr w:type="spellEnd"/>
    </w:p>
    <w:p w:rsidR="006D0BB5" w:rsidRDefault="005E4279" w:rsidP="00A3051A">
      <w:pPr>
        <w:spacing w:line="360" w:lineRule="auto"/>
        <w:rPr>
          <w:rFonts w:cstheme="majorBidi"/>
          <w:color w:val="ED7D31" w:themeColor="accent2"/>
          <w:sz w:val="28"/>
          <w:szCs w:val="40"/>
        </w:rPr>
      </w:pPr>
      <w:r>
        <w:rPr>
          <w:shd w:val="clear" w:color="auto" w:fill="FFFFFF"/>
        </w:rPr>
        <w:t>Student`s ID</w:t>
      </w:r>
      <w:r w:rsidR="006770F2">
        <w:rPr>
          <w:shd w:val="clear" w:color="auto" w:fill="FFFFFF"/>
        </w:rPr>
        <w:t xml:space="preserve">      1714531</w:t>
      </w:r>
      <w:r w:rsidR="006D0BB5">
        <w:br w:type="page"/>
      </w:r>
    </w:p>
    <w:p w:rsidR="00AB7868" w:rsidRDefault="00AB7868" w:rsidP="00AB7868">
      <w:pPr>
        <w:pStyle w:val="1"/>
      </w:pPr>
      <w:bookmarkStart w:id="0" w:name="_Toc522661672"/>
      <w:bookmarkStart w:id="1" w:name="_Toc522662916"/>
      <w:r>
        <w:lastRenderedPageBreak/>
        <w:t>Executive summary</w:t>
      </w:r>
      <w:bookmarkEnd w:id="0"/>
      <w:bookmarkEnd w:id="1"/>
    </w:p>
    <w:p w:rsidR="00E357A5" w:rsidRDefault="00AB7868" w:rsidP="00AB7868">
      <w:pPr>
        <w:spacing w:line="360" w:lineRule="auto"/>
      </w:pPr>
      <w:r>
        <w:t xml:space="preserve">The report illustrates the modern technologies that can be used in the workplace to facilitate activities. The part one discusses the usefulness of the web-based email and cloud file storage in the workplace. Gmail and Outlook.com </w:t>
      </w:r>
      <w:r w:rsidR="004F7A42">
        <w:rPr>
          <w:noProof/>
        </w:rPr>
        <w:t>are</w:t>
      </w:r>
      <w:r>
        <w:t xml:space="preserve"> compared and discussed how these can build efficiency in the workplace. </w:t>
      </w:r>
      <w:proofErr w:type="spellStart"/>
      <w:r>
        <w:t>Dropbox</w:t>
      </w:r>
      <w:proofErr w:type="spellEnd"/>
      <w:r>
        <w:t xml:space="preserve"> and </w:t>
      </w:r>
      <w:proofErr w:type="spellStart"/>
      <w:r>
        <w:t>OneDrive</w:t>
      </w:r>
      <w:proofErr w:type="spellEnd"/>
      <w:r>
        <w:t xml:space="preserve"> </w:t>
      </w:r>
      <w:r w:rsidR="004F7A42">
        <w:rPr>
          <w:noProof/>
        </w:rPr>
        <w:t>are</w:t>
      </w:r>
      <w:r>
        <w:t xml:space="preserve"> </w:t>
      </w:r>
      <w:r w:rsidRPr="004F7A42">
        <w:rPr>
          <w:noProof/>
        </w:rPr>
        <w:t>compared and</w:t>
      </w:r>
      <w:r>
        <w:t xml:space="preserve"> </w:t>
      </w:r>
      <w:r w:rsidRPr="004F7A42">
        <w:rPr>
          <w:noProof/>
        </w:rPr>
        <w:t>analyse</w:t>
      </w:r>
      <w:r w:rsidR="004F7A42" w:rsidRPr="004F7A42">
        <w:rPr>
          <w:noProof/>
        </w:rPr>
        <w:t>d</w:t>
      </w:r>
      <w:r w:rsidR="004F7A42">
        <w:t xml:space="preserve"> how Cloud file storage</w:t>
      </w:r>
      <w:r>
        <w:t xml:space="preserve"> </w:t>
      </w:r>
      <w:r w:rsidRPr="004F7A42">
        <w:rPr>
          <w:noProof/>
        </w:rPr>
        <w:t>create</w:t>
      </w:r>
      <w:r w:rsidR="004F7A42">
        <w:rPr>
          <w:noProof/>
        </w:rPr>
        <w:t>s</w:t>
      </w:r>
      <w:r>
        <w:t xml:space="preserve"> efficiency and employability in the workplace. The part two of the paper highlights the social networks that can be used in the workplace. The advantages and the disadvantages of these social platforms are also stated. The personal and professional security issues are also </w:t>
      </w:r>
      <w:r w:rsidRPr="004F7A42">
        <w:rPr>
          <w:noProof/>
        </w:rPr>
        <w:t>analysed</w:t>
      </w:r>
      <w:r>
        <w:t>. Moreover, LinkedIn is found to be a professional platform where job seeking and job enhancement can be achieved.</w:t>
      </w: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p w:rsidR="00E357A5" w:rsidRDefault="00E357A5" w:rsidP="00AB7868">
      <w:pPr>
        <w:spacing w:line="360" w:lineRule="auto"/>
      </w:pPr>
    </w:p>
    <w:sdt>
      <w:sdtPr>
        <w:rPr>
          <w:rFonts w:ascii="Times New Roman" w:eastAsiaTheme="minorHAnsi" w:hAnsi="Times New Roman" w:cstheme="minorBidi"/>
          <w:color w:val="auto"/>
          <w:sz w:val="24"/>
          <w:szCs w:val="28"/>
          <w:lang w:val="en-GB" w:bidi="bn-BD"/>
        </w:rPr>
        <w:id w:val="-1477843665"/>
        <w:docPartObj>
          <w:docPartGallery w:val="Table of Contents"/>
          <w:docPartUnique/>
        </w:docPartObj>
      </w:sdtPr>
      <w:sdtEndPr>
        <w:rPr>
          <w:b/>
          <w:bCs/>
          <w:noProof/>
        </w:rPr>
      </w:sdtEndPr>
      <w:sdtContent>
        <w:p w:rsidR="00E357A5" w:rsidRDefault="00E357A5" w:rsidP="00BA42A6">
          <w:pPr>
            <w:pStyle w:val="a5"/>
            <w:spacing w:line="360" w:lineRule="auto"/>
          </w:pPr>
          <w:r>
            <w:t>Contents</w:t>
          </w:r>
        </w:p>
        <w:p w:rsidR="00E357A5" w:rsidRDefault="00175912" w:rsidP="00BA42A6">
          <w:pPr>
            <w:pStyle w:val="11"/>
            <w:tabs>
              <w:tab w:val="right" w:leader="dot" w:pos="9016"/>
            </w:tabs>
            <w:spacing w:line="360" w:lineRule="auto"/>
            <w:rPr>
              <w:rFonts w:asciiTheme="minorHAnsi" w:eastAsiaTheme="minorEastAsia" w:hAnsiTheme="minorHAnsi" w:cs="Vrinda"/>
              <w:noProof/>
              <w:sz w:val="22"/>
              <w:lang w:val="en-US" w:bidi="bn-IN"/>
            </w:rPr>
          </w:pPr>
          <w:r>
            <w:fldChar w:fldCharType="begin"/>
          </w:r>
          <w:r w:rsidR="00E357A5">
            <w:instrText xml:space="preserve"> TOC \o "1-3" \h \z \u </w:instrText>
          </w:r>
          <w:r>
            <w:fldChar w:fldCharType="separate"/>
          </w:r>
          <w:hyperlink w:anchor="_Toc522662916" w:history="1">
            <w:r w:rsidR="00E357A5" w:rsidRPr="00044066">
              <w:rPr>
                <w:rStyle w:val="a6"/>
                <w:noProof/>
              </w:rPr>
              <w:t>Executive summary</w:t>
            </w:r>
            <w:r w:rsidR="00E357A5">
              <w:rPr>
                <w:noProof/>
                <w:webHidden/>
              </w:rPr>
              <w:tab/>
            </w:r>
            <w:r>
              <w:rPr>
                <w:noProof/>
                <w:webHidden/>
              </w:rPr>
              <w:fldChar w:fldCharType="begin"/>
            </w:r>
            <w:r w:rsidR="00E357A5">
              <w:rPr>
                <w:noProof/>
                <w:webHidden/>
              </w:rPr>
              <w:instrText xml:space="preserve"> PAGEREF _Toc522662916 \h </w:instrText>
            </w:r>
            <w:r>
              <w:rPr>
                <w:noProof/>
                <w:webHidden/>
              </w:rPr>
            </w:r>
            <w:r>
              <w:rPr>
                <w:noProof/>
                <w:webHidden/>
              </w:rPr>
              <w:fldChar w:fldCharType="separate"/>
            </w:r>
            <w:r w:rsidR="00E357A5">
              <w:rPr>
                <w:noProof/>
                <w:webHidden/>
              </w:rPr>
              <w:t>2</w:t>
            </w:r>
            <w:r>
              <w:rPr>
                <w:noProof/>
                <w:webHidden/>
              </w:rPr>
              <w:fldChar w:fldCharType="end"/>
            </w:r>
          </w:hyperlink>
        </w:p>
        <w:p w:rsidR="00E357A5" w:rsidRDefault="00F53193" w:rsidP="00BA42A6">
          <w:pPr>
            <w:pStyle w:val="11"/>
            <w:tabs>
              <w:tab w:val="right" w:leader="dot" w:pos="9016"/>
            </w:tabs>
            <w:spacing w:line="360" w:lineRule="auto"/>
            <w:rPr>
              <w:rFonts w:asciiTheme="minorHAnsi" w:eastAsiaTheme="minorEastAsia" w:hAnsiTheme="minorHAnsi" w:cs="Vrinda"/>
              <w:noProof/>
              <w:sz w:val="22"/>
              <w:lang w:val="en-US" w:bidi="bn-IN"/>
            </w:rPr>
          </w:pPr>
          <w:hyperlink w:anchor="_Toc522662917" w:history="1">
            <w:r w:rsidR="00E357A5" w:rsidRPr="00044066">
              <w:rPr>
                <w:rStyle w:val="a6"/>
                <w:noProof/>
              </w:rPr>
              <w:t>Introduction</w:t>
            </w:r>
            <w:r w:rsidR="00E357A5">
              <w:rPr>
                <w:noProof/>
                <w:webHidden/>
              </w:rPr>
              <w:tab/>
            </w:r>
            <w:r w:rsidR="00175912">
              <w:rPr>
                <w:noProof/>
                <w:webHidden/>
              </w:rPr>
              <w:fldChar w:fldCharType="begin"/>
            </w:r>
            <w:r w:rsidR="00E357A5">
              <w:rPr>
                <w:noProof/>
                <w:webHidden/>
              </w:rPr>
              <w:instrText xml:space="preserve"> PAGEREF _Toc522662917 \h </w:instrText>
            </w:r>
            <w:r w:rsidR="00175912">
              <w:rPr>
                <w:noProof/>
                <w:webHidden/>
              </w:rPr>
            </w:r>
            <w:r w:rsidR="00175912">
              <w:rPr>
                <w:noProof/>
                <w:webHidden/>
              </w:rPr>
              <w:fldChar w:fldCharType="separate"/>
            </w:r>
            <w:r w:rsidR="00E357A5">
              <w:rPr>
                <w:noProof/>
                <w:webHidden/>
              </w:rPr>
              <w:t>4</w:t>
            </w:r>
            <w:r w:rsidR="00175912">
              <w:rPr>
                <w:noProof/>
                <w:webHidden/>
              </w:rPr>
              <w:fldChar w:fldCharType="end"/>
            </w:r>
          </w:hyperlink>
        </w:p>
        <w:p w:rsidR="00E357A5" w:rsidRDefault="00F53193" w:rsidP="00BA42A6">
          <w:pPr>
            <w:pStyle w:val="11"/>
            <w:tabs>
              <w:tab w:val="right" w:leader="dot" w:pos="9016"/>
            </w:tabs>
            <w:spacing w:line="360" w:lineRule="auto"/>
            <w:rPr>
              <w:rFonts w:asciiTheme="minorHAnsi" w:eastAsiaTheme="minorEastAsia" w:hAnsiTheme="minorHAnsi" w:cs="Vrinda"/>
              <w:noProof/>
              <w:sz w:val="22"/>
              <w:lang w:val="en-US" w:bidi="bn-IN"/>
            </w:rPr>
          </w:pPr>
          <w:hyperlink w:anchor="_Toc522662918" w:history="1">
            <w:r w:rsidR="00E357A5" w:rsidRPr="00044066">
              <w:rPr>
                <w:rStyle w:val="a6"/>
                <w:noProof/>
              </w:rPr>
              <w:t>Assignment Part 1</w:t>
            </w:r>
            <w:r w:rsidR="00E357A5">
              <w:rPr>
                <w:noProof/>
                <w:webHidden/>
              </w:rPr>
              <w:tab/>
            </w:r>
            <w:r w:rsidR="00175912">
              <w:rPr>
                <w:noProof/>
                <w:webHidden/>
              </w:rPr>
              <w:fldChar w:fldCharType="begin"/>
            </w:r>
            <w:r w:rsidR="00E357A5">
              <w:rPr>
                <w:noProof/>
                <w:webHidden/>
              </w:rPr>
              <w:instrText xml:space="preserve"> PAGEREF _Toc522662918 \h </w:instrText>
            </w:r>
            <w:r w:rsidR="00175912">
              <w:rPr>
                <w:noProof/>
                <w:webHidden/>
              </w:rPr>
            </w:r>
            <w:r w:rsidR="00175912">
              <w:rPr>
                <w:noProof/>
                <w:webHidden/>
              </w:rPr>
              <w:fldChar w:fldCharType="separate"/>
            </w:r>
            <w:r w:rsidR="00E357A5">
              <w:rPr>
                <w:noProof/>
                <w:webHidden/>
              </w:rPr>
              <w:t>5</w:t>
            </w:r>
            <w:r w:rsidR="00175912">
              <w:rPr>
                <w:noProof/>
                <w:webHidden/>
              </w:rPr>
              <w:fldChar w:fldCharType="end"/>
            </w:r>
          </w:hyperlink>
        </w:p>
        <w:p w:rsidR="00E357A5" w:rsidRDefault="00F53193" w:rsidP="00BA42A6">
          <w:pPr>
            <w:pStyle w:val="11"/>
            <w:tabs>
              <w:tab w:val="right" w:leader="dot" w:pos="9016"/>
            </w:tabs>
            <w:spacing w:line="360" w:lineRule="auto"/>
            <w:rPr>
              <w:rFonts w:asciiTheme="minorHAnsi" w:eastAsiaTheme="minorEastAsia" w:hAnsiTheme="minorHAnsi" w:cs="Vrinda"/>
              <w:noProof/>
              <w:sz w:val="22"/>
              <w:lang w:val="en-US" w:bidi="bn-IN"/>
            </w:rPr>
          </w:pPr>
          <w:hyperlink w:anchor="_Toc522662919" w:history="1">
            <w:r w:rsidR="00E357A5" w:rsidRPr="00044066">
              <w:rPr>
                <w:rStyle w:val="a6"/>
                <w:noProof/>
              </w:rPr>
              <w:t>Assignment part 2</w:t>
            </w:r>
            <w:r w:rsidR="00E357A5">
              <w:rPr>
                <w:noProof/>
                <w:webHidden/>
              </w:rPr>
              <w:tab/>
            </w:r>
            <w:r w:rsidR="006770F2">
              <w:rPr>
                <w:noProof/>
                <w:webHidden/>
              </w:rPr>
              <w:t>8</w:t>
            </w:r>
          </w:hyperlink>
        </w:p>
        <w:p w:rsidR="00E357A5" w:rsidRDefault="00F53193" w:rsidP="00BA42A6">
          <w:pPr>
            <w:pStyle w:val="11"/>
            <w:tabs>
              <w:tab w:val="right" w:leader="dot" w:pos="9016"/>
            </w:tabs>
            <w:spacing w:line="360" w:lineRule="auto"/>
            <w:rPr>
              <w:rFonts w:asciiTheme="minorHAnsi" w:eastAsiaTheme="minorEastAsia" w:hAnsiTheme="minorHAnsi" w:cs="Vrinda"/>
              <w:noProof/>
              <w:sz w:val="22"/>
              <w:lang w:val="en-US" w:bidi="bn-IN"/>
            </w:rPr>
          </w:pPr>
          <w:hyperlink w:anchor="_Toc522662920" w:history="1">
            <w:r w:rsidR="00E357A5" w:rsidRPr="00044066">
              <w:rPr>
                <w:rStyle w:val="a6"/>
                <w:noProof/>
              </w:rPr>
              <w:t>Conclusion</w:t>
            </w:r>
            <w:r w:rsidR="00E357A5">
              <w:rPr>
                <w:noProof/>
                <w:webHidden/>
              </w:rPr>
              <w:tab/>
            </w:r>
            <w:r w:rsidR="00175912">
              <w:rPr>
                <w:noProof/>
                <w:webHidden/>
              </w:rPr>
              <w:fldChar w:fldCharType="begin"/>
            </w:r>
            <w:r w:rsidR="00E357A5">
              <w:rPr>
                <w:noProof/>
                <w:webHidden/>
              </w:rPr>
              <w:instrText xml:space="preserve"> PAGEREF _Toc522662920 \h </w:instrText>
            </w:r>
            <w:r w:rsidR="00175912">
              <w:rPr>
                <w:noProof/>
                <w:webHidden/>
              </w:rPr>
            </w:r>
            <w:r w:rsidR="00175912">
              <w:rPr>
                <w:noProof/>
                <w:webHidden/>
              </w:rPr>
              <w:fldChar w:fldCharType="separate"/>
            </w:r>
            <w:r w:rsidR="00E357A5">
              <w:rPr>
                <w:noProof/>
                <w:webHidden/>
              </w:rPr>
              <w:t>1</w:t>
            </w:r>
            <w:r w:rsidR="006770F2">
              <w:rPr>
                <w:noProof/>
                <w:webHidden/>
              </w:rPr>
              <w:t>2</w:t>
            </w:r>
            <w:r w:rsidR="00175912">
              <w:rPr>
                <w:noProof/>
                <w:webHidden/>
              </w:rPr>
              <w:fldChar w:fldCharType="end"/>
            </w:r>
          </w:hyperlink>
        </w:p>
        <w:p w:rsidR="00E357A5" w:rsidRDefault="00F53193" w:rsidP="00BA42A6">
          <w:pPr>
            <w:pStyle w:val="11"/>
            <w:tabs>
              <w:tab w:val="right" w:leader="dot" w:pos="9016"/>
            </w:tabs>
            <w:spacing w:line="360" w:lineRule="auto"/>
            <w:rPr>
              <w:rFonts w:asciiTheme="minorHAnsi" w:eastAsiaTheme="minorEastAsia" w:hAnsiTheme="minorHAnsi" w:cs="Vrinda"/>
              <w:noProof/>
              <w:sz w:val="22"/>
              <w:lang w:val="en-US" w:bidi="bn-IN"/>
            </w:rPr>
          </w:pPr>
          <w:hyperlink w:anchor="_Toc522662921" w:history="1">
            <w:r w:rsidR="00E357A5" w:rsidRPr="00044066">
              <w:rPr>
                <w:rStyle w:val="a6"/>
                <w:noProof/>
              </w:rPr>
              <w:t>Bibliography and References</w:t>
            </w:r>
            <w:r w:rsidR="00E357A5">
              <w:rPr>
                <w:noProof/>
                <w:webHidden/>
              </w:rPr>
              <w:tab/>
            </w:r>
            <w:r w:rsidR="00175912">
              <w:rPr>
                <w:noProof/>
                <w:webHidden/>
              </w:rPr>
              <w:fldChar w:fldCharType="begin"/>
            </w:r>
            <w:r w:rsidR="00E357A5">
              <w:rPr>
                <w:noProof/>
                <w:webHidden/>
              </w:rPr>
              <w:instrText xml:space="preserve"> PAGEREF _Toc522662921 \h </w:instrText>
            </w:r>
            <w:r w:rsidR="00175912">
              <w:rPr>
                <w:noProof/>
                <w:webHidden/>
              </w:rPr>
            </w:r>
            <w:r w:rsidR="00175912">
              <w:rPr>
                <w:noProof/>
                <w:webHidden/>
              </w:rPr>
              <w:fldChar w:fldCharType="separate"/>
            </w:r>
            <w:r w:rsidR="00E357A5">
              <w:rPr>
                <w:noProof/>
                <w:webHidden/>
              </w:rPr>
              <w:t>1</w:t>
            </w:r>
            <w:r w:rsidR="006770F2">
              <w:rPr>
                <w:noProof/>
                <w:webHidden/>
              </w:rPr>
              <w:t>3</w:t>
            </w:r>
            <w:r w:rsidR="00175912">
              <w:rPr>
                <w:noProof/>
                <w:webHidden/>
              </w:rPr>
              <w:fldChar w:fldCharType="end"/>
            </w:r>
          </w:hyperlink>
        </w:p>
        <w:p w:rsidR="00E357A5" w:rsidRDefault="00175912" w:rsidP="00BA42A6">
          <w:pPr>
            <w:spacing w:line="360" w:lineRule="auto"/>
          </w:pPr>
          <w:r>
            <w:rPr>
              <w:b/>
              <w:bCs/>
              <w:noProof/>
            </w:rPr>
            <w:fldChar w:fldCharType="end"/>
          </w:r>
        </w:p>
      </w:sdtContent>
    </w:sdt>
    <w:p w:rsidR="00E357A5" w:rsidRDefault="00E357A5" w:rsidP="00BA42A6">
      <w:pPr>
        <w:spacing w:line="360" w:lineRule="auto"/>
      </w:pPr>
    </w:p>
    <w:p w:rsidR="00AB7868" w:rsidRDefault="00AB7868" w:rsidP="00BA42A6">
      <w:pPr>
        <w:spacing w:line="360" w:lineRule="auto"/>
      </w:pPr>
      <w:r>
        <w:br w:type="page"/>
      </w:r>
      <w:bookmarkStart w:id="2" w:name="_GoBack"/>
      <w:bookmarkEnd w:id="2"/>
    </w:p>
    <w:p w:rsidR="00B51069" w:rsidRPr="00145FB8" w:rsidRDefault="00043125" w:rsidP="00A3051A">
      <w:pPr>
        <w:pStyle w:val="1"/>
      </w:pPr>
      <w:bookmarkStart w:id="3" w:name="_Toc522661673"/>
      <w:bookmarkStart w:id="4" w:name="_Toc522662917"/>
      <w:r w:rsidRPr="00145FB8">
        <w:lastRenderedPageBreak/>
        <w:t>Introduction</w:t>
      </w:r>
      <w:bookmarkEnd w:id="3"/>
      <w:bookmarkEnd w:id="4"/>
    </w:p>
    <w:p w:rsidR="0006709B" w:rsidRPr="00145FB8" w:rsidRDefault="00AE3147" w:rsidP="00A3051A">
      <w:pPr>
        <w:spacing w:line="360" w:lineRule="auto"/>
      </w:pPr>
      <w:r>
        <w:t xml:space="preserve">Smart technologies can bring positive outcome in the workplace. The modern technologies are to be used for improved performance within the </w:t>
      </w:r>
      <w:r w:rsidRPr="004F7A42">
        <w:rPr>
          <w:noProof/>
        </w:rPr>
        <w:t>organisational</w:t>
      </w:r>
      <w:r>
        <w:t xml:space="preserve"> perspectives. The technologies like the </w:t>
      </w:r>
      <w:r w:rsidRPr="008F5C51">
        <w:rPr>
          <w:noProof/>
        </w:rPr>
        <w:t>web</w:t>
      </w:r>
      <w:r w:rsidR="008F5C51">
        <w:rPr>
          <w:noProof/>
        </w:rPr>
        <w:t>-</w:t>
      </w:r>
      <w:r w:rsidRPr="008F5C51">
        <w:rPr>
          <w:noProof/>
        </w:rPr>
        <w:t>based</w:t>
      </w:r>
      <w:r>
        <w:t xml:space="preserve"> mail or cloud file storage can initiate easy access to information. The email providers and the cloud storage providers have formulated platforms for the benefit in the workplace. </w:t>
      </w:r>
      <w:r w:rsidR="005834D8">
        <w:t>The</w:t>
      </w:r>
      <w:r>
        <w:t xml:space="preserve"> access </w:t>
      </w:r>
      <w:r w:rsidR="00633685">
        <w:rPr>
          <w:noProof/>
        </w:rPr>
        <w:t>to</w:t>
      </w:r>
      <w:r>
        <w:t xml:space="preserve"> information has </w:t>
      </w:r>
      <w:r w:rsidRPr="008F5C51">
        <w:rPr>
          <w:noProof/>
        </w:rPr>
        <w:t>increase</w:t>
      </w:r>
      <w:r w:rsidR="008F5C51">
        <w:rPr>
          <w:noProof/>
        </w:rPr>
        <w:t>d</w:t>
      </w:r>
      <w:r>
        <w:t xml:space="preserve"> efficiency in the workplace. </w:t>
      </w:r>
      <w:r w:rsidR="005834D8">
        <w:t>Besides</w:t>
      </w:r>
      <w:r>
        <w:t xml:space="preserve">, the </w:t>
      </w:r>
      <w:r w:rsidR="005834D8">
        <w:t xml:space="preserve">employability is also enhanced through using the platforms. The security and safe usage is a concern to protect the key information in the </w:t>
      </w:r>
      <w:r w:rsidR="005834D8" w:rsidRPr="004F7A42">
        <w:rPr>
          <w:noProof/>
        </w:rPr>
        <w:t>organisational</w:t>
      </w:r>
      <w:r w:rsidR="005834D8">
        <w:t xml:space="preserve"> context. Moreover, the social networks have facilitated performance of the employees in the workplace. The social networks like Facebook, </w:t>
      </w:r>
      <w:r w:rsidR="008F5C51">
        <w:rPr>
          <w:noProof/>
        </w:rPr>
        <w:t>T</w:t>
      </w:r>
      <w:r w:rsidR="005834D8" w:rsidRPr="008F5C51">
        <w:rPr>
          <w:noProof/>
        </w:rPr>
        <w:t>witter</w:t>
      </w:r>
      <w:r w:rsidR="005834D8">
        <w:t xml:space="preserve"> and LinkedIn have both advantages and disadvantages. The personal and professional security can be breached with misapplication of the social networks. LinkedIn is a regarded as a useful network that enhances the professional credibility.</w:t>
      </w:r>
      <w:r w:rsidR="0006709B" w:rsidRPr="00145FB8">
        <w:br w:type="page"/>
      </w:r>
    </w:p>
    <w:p w:rsidR="00043125" w:rsidRDefault="00043125" w:rsidP="00A3051A">
      <w:pPr>
        <w:pStyle w:val="1"/>
      </w:pPr>
      <w:bookmarkStart w:id="5" w:name="_Toc522661674"/>
      <w:bookmarkStart w:id="6" w:name="_Toc522662918"/>
      <w:r w:rsidRPr="00145FB8">
        <w:lastRenderedPageBreak/>
        <w:t>Assignment Part 1</w:t>
      </w:r>
      <w:bookmarkEnd w:id="5"/>
      <w:bookmarkEnd w:id="6"/>
    </w:p>
    <w:p w:rsidR="00A9540C" w:rsidRDefault="00A9540C" w:rsidP="00A3051A">
      <w:pPr>
        <w:spacing w:line="360" w:lineRule="auto"/>
        <w:rPr>
          <w:b/>
          <w:bCs/>
          <w:u w:val="single"/>
        </w:rPr>
      </w:pPr>
      <w:r w:rsidRPr="00A9540C">
        <w:rPr>
          <w:b/>
          <w:bCs/>
          <w:u w:val="single"/>
        </w:rPr>
        <w:t>Modern technologies and its usage</w:t>
      </w:r>
    </w:p>
    <w:p w:rsidR="00A9540C" w:rsidRPr="00A9540C" w:rsidRDefault="005844B8" w:rsidP="00A3051A">
      <w:pPr>
        <w:spacing w:line="360" w:lineRule="auto"/>
      </w:pPr>
      <w:r>
        <w:t xml:space="preserve">According to </w:t>
      </w:r>
      <w:r w:rsidRPr="002518E3">
        <w:rPr>
          <w:rFonts w:cs="Times New Roman"/>
          <w:color w:val="222222"/>
          <w:szCs w:val="24"/>
          <w:shd w:val="clear" w:color="auto" w:fill="FFFFFF"/>
        </w:rPr>
        <w:t>Colbe</w:t>
      </w:r>
      <w:r>
        <w:rPr>
          <w:rFonts w:cs="Times New Roman"/>
          <w:color w:val="222222"/>
          <w:szCs w:val="24"/>
          <w:shd w:val="clear" w:color="auto" w:fill="FFFFFF"/>
        </w:rPr>
        <w:t xml:space="preserve">rt, </w:t>
      </w:r>
      <w:r w:rsidR="00C76D1E">
        <w:rPr>
          <w:rFonts w:cs="Times New Roman"/>
          <w:color w:val="222222"/>
          <w:szCs w:val="24"/>
          <w:shd w:val="clear" w:color="auto" w:fill="FFFFFF"/>
        </w:rPr>
        <w:t>A., et al. (</w:t>
      </w:r>
      <w:r w:rsidRPr="002518E3">
        <w:rPr>
          <w:rFonts w:cs="Times New Roman"/>
          <w:color w:val="222222"/>
          <w:szCs w:val="24"/>
          <w:shd w:val="clear" w:color="auto" w:fill="FFFFFF"/>
        </w:rPr>
        <w:t>2016</w:t>
      </w:r>
      <w:r>
        <w:rPr>
          <w:rFonts w:cs="Times New Roman"/>
          <w:color w:val="222222"/>
          <w:szCs w:val="24"/>
          <w:shd w:val="clear" w:color="auto" w:fill="FFFFFF"/>
        </w:rPr>
        <w:t>)</w:t>
      </w:r>
      <w:r w:rsidR="008F5C51">
        <w:rPr>
          <w:rFonts w:cs="Times New Roman"/>
          <w:color w:val="222222"/>
          <w:szCs w:val="24"/>
          <w:shd w:val="clear" w:color="auto" w:fill="FFFFFF"/>
        </w:rPr>
        <w:t>,</w:t>
      </w:r>
      <w:r w:rsidR="008F5C51">
        <w:t xml:space="preserve"> Modern</w:t>
      </w:r>
      <w:r w:rsidR="00B54F01">
        <w:t xml:space="preserve"> technologies have brought significant changes in the performance within the business perspectives. The modern technologies including </w:t>
      </w:r>
      <w:r w:rsidR="00B54F01" w:rsidRPr="00A60CC2">
        <w:rPr>
          <w:noProof/>
        </w:rPr>
        <w:t>web</w:t>
      </w:r>
      <w:r w:rsidR="00A60CC2">
        <w:rPr>
          <w:noProof/>
        </w:rPr>
        <w:t>-</w:t>
      </w:r>
      <w:r w:rsidR="00B54F01" w:rsidRPr="00A60CC2">
        <w:rPr>
          <w:noProof/>
        </w:rPr>
        <w:t>based</w:t>
      </w:r>
      <w:r w:rsidR="00B54F01">
        <w:t xml:space="preserve"> email, Tablets</w:t>
      </w:r>
      <w:r w:rsidR="00A60CC2">
        <w:t>,</w:t>
      </w:r>
      <w:r w:rsidR="00B54F01">
        <w:t xml:space="preserve"> </w:t>
      </w:r>
      <w:r w:rsidR="00B54F01" w:rsidRPr="00A60CC2">
        <w:rPr>
          <w:noProof/>
        </w:rPr>
        <w:t>and</w:t>
      </w:r>
      <w:r w:rsidR="00B54F01">
        <w:t xml:space="preserve"> Smartphones, Cloud file storage, Web conferencing, Online office applications have transformed the output of the businesses. The following will include the discussion of the two modern technologies of </w:t>
      </w:r>
      <w:r w:rsidR="00A60CC2">
        <w:rPr>
          <w:noProof/>
        </w:rPr>
        <w:t>web-based</w:t>
      </w:r>
      <w:r w:rsidR="00B54F01">
        <w:t xml:space="preserve"> email and cloud file storage.</w:t>
      </w:r>
    </w:p>
    <w:p w:rsidR="0006709B" w:rsidRPr="00145FB8" w:rsidRDefault="00A60CC2" w:rsidP="00A3051A">
      <w:pPr>
        <w:spacing w:line="360" w:lineRule="auto"/>
        <w:rPr>
          <w:b/>
          <w:bCs/>
          <w:u w:val="single"/>
        </w:rPr>
      </w:pPr>
      <w:r>
        <w:rPr>
          <w:b/>
          <w:bCs/>
          <w:noProof/>
          <w:u w:val="single"/>
        </w:rPr>
        <w:t>Web-based</w:t>
      </w:r>
      <w:r w:rsidR="00043125" w:rsidRPr="00145FB8">
        <w:rPr>
          <w:b/>
          <w:bCs/>
          <w:u w:val="single"/>
        </w:rPr>
        <w:t xml:space="preserve"> email</w:t>
      </w:r>
    </w:p>
    <w:p w:rsidR="00043125" w:rsidRPr="008B2BBC" w:rsidRDefault="00043125" w:rsidP="00A3051A">
      <w:pPr>
        <w:spacing w:line="360" w:lineRule="auto"/>
        <w:rPr>
          <w:b/>
          <w:bCs/>
          <w:i/>
          <w:iCs/>
        </w:rPr>
      </w:pPr>
      <w:r w:rsidRPr="008B2BBC">
        <w:rPr>
          <w:b/>
          <w:bCs/>
          <w:i/>
          <w:iCs/>
        </w:rPr>
        <w:t>Workplace usage</w:t>
      </w:r>
    </w:p>
    <w:p w:rsidR="009E485A" w:rsidRPr="00145FB8" w:rsidRDefault="009E485A" w:rsidP="00A3051A">
      <w:pPr>
        <w:spacing w:line="360" w:lineRule="auto"/>
      </w:pPr>
      <w:r w:rsidRPr="00145FB8">
        <w:t xml:space="preserve">The </w:t>
      </w:r>
      <w:r w:rsidR="00A60CC2">
        <w:rPr>
          <w:noProof/>
        </w:rPr>
        <w:t>web-based</w:t>
      </w:r>
      <w:r w:rsidRPr="00145FB8">
        <w:t xml:space="preserve"> email service facilitates the business activities in the workplace. The employees can connect with the employers and the top level management through the access of the </w:t>
      </w:r>
      <w:r w:rsidR="00A60CC2">
        <w:rPr>
          <w:noProof/>
        </w:rPr>
        <w:t>web-based</w:t>
      </w:r>
      <w:r w:rsidRPr="00145FB8">
        <w:t xml:space="preserve"> email.</w:t>
      </w:r>
      <w:r w:rsidR="00D84371">
        <w:t xml:space="preserve"> </w:t>
      </w:r>
      <w:r w:rsidR="005844B8">
        <w:t xml:space="preserve">According to </w:t>
      </w:r>
      <w:r w:rsidR="008D16C3">
        <w:rPr>
          <w:rFonts w:cs="Times New Roman"/>
          <w:color w:val="000000"/>
          <w:szCs w:val="24"/>
        </w:rPr>
        <w:t>Williams</w:t>
      </w:r>
      <w:r w:rsidR="00C76D1E">
        <w:rPr>
          <w:rFonts w:cs="Times New Roman"/>
          <w:color w:val="000000"/>
          <w:szCs w:val="24"/>
        </w:rPr>
        <w:t>, M.</w:t>
      </w:r>
      <w:r w:rsidR="005844B8" w:rsidRPr="005844B8">
        <w:rPr>
          <w:rFonts w:cs="Times New Roman"/>
          <w:color w:val="000000"/>
          <w:szCs w:val="24"/>
        </w:rPr>
        <w:t xml:space="preserve"> (2018),</w:t>
      </w:r>
      <w:r w:rsidR="005844B8">
        <w:rPr>
          <w:rFonts w:cs="Times New Roman"/>
          <w:b/>
          <w:bCs/>
          <w:color w:val="000000"/>
          <w:szCs w:val="24"/>
        </w:rPr>
        <w:t xml:space="preserve"> </w:t>
      </w:r>
      <w:r w:rsidR="008F5C51">
        <w:t>there</w:t>
      </w:r>
      <w:r w:rsidR="00D84371">
        <w:t xml:space="preserve"> are more than 2.5 billion </w:t>
      </w:r>
      <w:proofErr w:type="gramStart"/>
      <w:r w:rsidR="00D84371">
        <w:t>email</w:t>
      </w:r>
      <w:proofErr w:type="gramEnd"/>
      <w:r w:rsidR="00D84371">
        <w:t xml:space="preserve"> users among them 25 </w:t>
      </w:r>
      <w:proofErr w:type="spellStart"/>
      <w:r w:rsidR="00D84371">
        <w:t>percent</w:t>
      </w:r>
      <w:proofErr w:type="spellEnd"/>
      <w:r w:rsidR="00D84371">
        <w:t xml:space="preserve"> accounts are business related.</w:t>
      </w:r>
      <w:r w:rsidR="005844B8" w:rsidRPr="005844B8">
        <w:rPr>
          <w:rFonts w:cs="Times New Roman"/>
          <w:color w:val="222222"/>
          <w:szCs w:val="24"/>
          <w:shd w:val="clear" w:color="auto" w:fill="FFFFFF"/>
        </w:rPr>
        <w:t xml:space="preserve"> </w:t>
      </w:r>
      <w:r w:rsidR="008F5C51" w:rsidRPr="00145FB8">
        <w:t>It</w:t>
      </w:r>
      <w:r w:rsidRPr="00145FB8">
        <w:t xml:space="preserve"> is important for the business organization to use the email system for the easy access </w:t>
      </w:r>
      <w:r w:rsidR="00A60CC2">
        <w:rPr>
          <w:noProof/>
        </w:rPr>
        <w:t>to</w:t>
      </w:r>
      <w:r w:rsidRPr="00145FB8">
        <w:t xml:space="preserve"> the activities within the business perspectives. The workplace usages have some aspects that are to be considered to effective use of the email system. The following are the workplace usages that the user need to apprehend</w:t>
      </w:r>
    </w:p>
    <w:p w:rsidR="009E485A" w:rsidRPr="00145FB8" w:rsidRDefault="009E485A" w:rsidP="00A3051A">
      <w:pPr>
        <w:pStyle w:val="a4"/>
        <w:numPr>
          <w:ilvl w:val="0"/>
          <w:numId w:val="1"/>
        </w:numPr>
        <w:spacing w:line="360" w:lineRule="auto"/>
      </w:pPr>
      <w:r w:rsidRPr="00145FB8">
        <w:t xml:space="preserve">The policy requirements should be understood as the </w:t>
      </w:r>
      <w:r w:rsidR="00A60CC2">
        <w:rPr>
          <w:noProof/>
        </w:rPr>
        <w:t>web-based</w:t>
      </w:r>
      <w:r w:rsidRPr="00145FB8">
        <w:t xml:space="preserve"> email usage are made to ensure that users not violating the usage. The company information should not be violated during the usage.</w:t>
      </w:r>
    </w:p>
    <w:p w:rsidR="009E485A" w:rsidRPr="00145FB8" w:rsidRDefault="009E485A" w:rsidP="00A3051A">
      <w:pPr>
        <w:pStyle w:val="a4"/>
        <w:numPr>
          <w:ilvl w:val="0"/>
          <w:numId w:val="1"/>
        </w:numPr>
        <w:spacing w:line="360" w:lineRule="auto"/>
      </w:pPr>
      <w:r w:rsidRPr="00145FB8">
        <w:t xml:space="preserve">Personal use of email is prevalent in the workplace. As a result, it is important to limit the user to use the email system using </w:t>
      </w:r>
      <w:r w:rsidR="00A60CC2">
        <w:t xml:space="preserve">a </w:t>
      </w:r>
      <w:r w:rsidRPr="00A60CC2">
        <w:rPr>
          <w:noProof/>
        </w:rPr>
        <w:t>personal</w:t>
      </w:r>
      <w:r w:rsidRPr="00145FB8">
        <w:t xml:space="preserve"> gadget or using inappropriate personal messaging using the organization`s </w:t>
      </w:r>
      <w:r w:rsidR="00A60CC2">
        <w:rPr>
          <w:noProof/>
        </w:rPr>
        <w:t>web-based</w:t>
      </w:r>
      <w:r w:rsidRPr="00145FB8">
        <w:t xml:space="preserve"> email system.</w:t>
      </w:r>
    </w:p>
    <w:p w:rsidR="00043125" w:rsidRPr="00A9540C" w:rsidRDefault="00043125" w:rsidP="00A3051A">
      <w:pPr>
        <w:spacing w:line="360" w:lineRule="auto"/>
        <w:rPr>
          <w:b/>
          <w:bCs/>
          <w:i/>
          <w:iCs/>
        </w:rPr>
      </w:pPr>
      <w:r w:rsidRPr="00A9540C">
        <w:rPr>
          <w:b/>
          <w:bCs/>
          <w:i/>
          <w:iCs/>
        </w:rPr>
        <w:t>Providers</w:t>
      </w:r>
      <w:r w:rsidR="00974EF2">
        <w:rPr>
          <w:b/>
          <w:bCs/>
          <w:i/>
          <w:iCs/>
        </w:rPr>
        <w:t xml:space="preserve"> of web-based email</w:t>
      </w:r>
    </w:p>
    <w:p w:rsidR="00E8569C" w:rsidRPr="00145FB8" w:rsidRDefault="00E8569C" w:rsidP="00A3051A">
      <w:pPr>
        <w:spacing w:line="360" w:lineRule="auto"/>
      </w:pPr>
      <w:r w:rsidRPr="00145FB8">
        <w:t xml:space="preserve">There are many </w:t>
      </w:r>
      <w:r w:rsidR="00A60CC2">
        <w:rPr>
          <w:noProof/>
        </w:rPr>
        <w:t>web-based</w:t>
      </w:r>
      <w:r w:rsidRPr="00145FB8">
        <w:t xml:space="preserve"> email providers. The availability of the email system </w:t>
      </w:r>
      <w:r w:rsidRPr="00A60CC2">
        <w:rPr>
          <w:noProof/>
        </w:rPr>
        <w:t>make</w:t>
      </w:r>
      <w:r w:rsidR="00A60CC2">
        <w:rPr>
          <w:noProof/>
        </w:rPr>
        <w:t>s</w:t>
      </w:r>
      <w:r w:rsidRPr="00145FB8">
        <w:t xml:space="preserve"> the access easier for the organizational context. Two of the main and popular </w:t>
      </w:r>
      <w:r w:rsidR="00A60CC2">
        <w:rPr>
          <w:noProof/>
        </w:rPr>
        <w:t>web-based</w:t>
      </w:r>
      <w:r w:rsidRPr="00145FB8">
        <w:t xml:space="preserve"> email provide</w:t>
      </w:r>
      <w:r w:rsidR="00145FB8">
        <w:t xml:space="preserve">rs are the Gmail and Outlook.com. </w:t>
      </w:r>
      <w:r w:rsidRPr="00145FB8">
        <w:t xml:space="preserve">The free </w:t>
      </w:r>
      <w:r w:rsidR="00A60CC2">
        <w:rPr>
          <w:noProof/>
        </w:rPr>
        <w:t>web-based</w:t>
      </w:r>
      <w:r w:rsidRPr="00145FB8">
        <w:t xml:space="preserve"> email service from Microsoft is known as outlook.com. </w:t>
      </w:r>
      <w:r w:rsidR="008F5C51">
        <w:t>According</w:t>
      </w:r>
      <w:r w:rsidR="005844B8">
        <w:t xml:space="preserve"> to </w:t>
      </w:r>
      <w:proofErr w:type="spellStart"/>
      <w:r w:rsidR="00C76D1E">
        <w:rPr>
          <w:rFonts w:cs="Times New Roman"/>
          <w:color w:val="222222"/>
          <w:szCs w:val="24"/>
          <w:shd w:val="clear" w:color="auto" w:fill="FFFFFF"/>
        </w:rPr>
        <w:t>McMurtry</w:t>
      </w:r>
      <w:proofErr w:type="spellEnd"/>
      <w:r w:rsidR="00C76D1E">
        <w:rPr>
          <w:rFonts w:cs="Times New Roman"/>
          <w:color w:val="222222"/>
          <w:szCs w:val="24"/>
          <w:shd w:val="clear" w:color="auto" w:fill="FFFFFF"/>
        </w:rPr>
        <w:t>, K.</w:t>
      </w:r>
      <w:r w:rsidR="008F5C51">
        <w:rPr>
          <w:rFonts w:cs="Times New Roman"/>
          <w:color w:val="222222"/>
          <w:szCs w:val="24"/>
          <w:shd w:val="clear" w:color="auto" w:fill="FFFFFF"/>
        </w:rPr>
        <w:t xml:space="preserve"> (</w:t>
      </w:r>
      <w:r w:rsidR="005844B8" w:rsidRPr="002518E3">
        <w:rPr>
          <w:rFonts w:cs="Times New Roman"/>
          <w:color w:val="222222"/>
          <w:szCs w:val="24"/>
          <w:shd w:val="clear" w:color="auto" w:fill="FFFFFF"/>
        </w:rPr>
        <w:t>2014</w:t>
      </w:r>
      <w:r w:rsidR="008F5C51">
        <w:rPr>
          <w:rFonts w:cs="Times New Roman"/>
          <w:color w:val="222222"/>
          <w:szCs w:val="24"/>
          <w:shd w:val="clear" w:color="auto" w:fill="FFFFFF"/>
        </w:rPr>
        <w:t>),</w:t>
      </w:r>
      <w:r w:rsidR="005844B8">
        <w:rPr>
          <w:rFonts w:cs="Times New Roman"/>
          <w:color w:val="222222"/>
          <w:szCs w:val="24"/>
          <w:shd w:val="clear" w:color="auto" w:fill="FFFFFF"/>
        </w:rPr>
        <w:t xml:space="preserve"> </w:t>
      </w:r>
      <w:r w:rsidR="008F5C51" w:rsidRPr="00145FB8">
        <w:t>this</w:t>
      </w:r>
      <w:r w:rsidRPr="00145FB8">
        <w:t xml:space="preserve"> </w:t>
      </w:r>
      <w:r w:rsidR="00A60CC2">
        <w:rPr>
          <w:noProof/>
        </w:rPr>
        <w:t>web-based</w:t>
      </w:r>
      <w:r w:rsidRPr="00145FB8">
        <w:t xml:space="preserve"> email system enables the Microsoft users to access the email communications at ease and facilitate the communication throughout the organizational process. Outlook.com provides 15 GB free </w:t>
      </w:r>
      <w:r w:rsidRPr="00145FB8">
        <w:lastRenderedPageBreak/>
        <w:t xml:space="preserve">space usage for the users and the interfaces are very attractive. The business organization can customize their email usage system through the Microsoft to enable the handy usage of the </w:t>
      </w:r>
      <w:r w:rsidR="008F5C51" w:rsidRPr="00145FB8">
        <w:t>service.</w:t>
      </w:r>
      <w:r w:rsidR="008F5C51">
        <w:t xml:space="preserve"> According to </w:t>
      </w:r>
      <w:r w:rsidR="008F5C51">
        <w:rPr>
          <w:rFonts w:eastAsia="Times New Roman" w:cs="Times New Roman"/>
          <w:color w:val="000000"/>
          <w:szCs w:val="24"/>
          <w:lang w:eastAsia="en-GB"/>
        </w:rPr>
        <w:t>Waterford Technologies (2017),</w:t>
      </w:r>
      <w:r w:rsidR="00145FB8">
        <w:t xml:space="preserve"> Gmail</w:t>
      </w:r>
      <w:r w:rsidRPr="00145FB8">
        <w:t xml:space="preserve"> has made revolutionary changes in the use of email services. Google administers the Gmail services and provides the access of free 15 GB storage. The Gmail is easily accessible and has </w:t>
      </w:r>
      <w:r w:rsidR="00A60CC2">
        <w:t xml:space="preserve">a </w:t>
      </w:r>
      <w:r w:rsidRPr="00A60CC2">
        <w:rPr>
          <w:noProof/>
        </w:rPr>
        <w:t>distinguished</w:t>
      </w:r>
      <w:r w:rsidRPr="00145FB8">
        <w:t xml:space="preserve"> security system that enables the business organization to save their works and key information from phishing.</w:t>
      </w:r>
    </w:p>
    <w:tbl>
      <w:tblPr>
        <w:tblStyle w:val="a3"/>
        <w:tblW w:w="0" w:type="auto"/>
        <w:tblLook w:val="04A0" w:firstRow="1" w:lastRow="0" w:firstColumn="1" w:lastColumn="0" w:noHBand="0" w:noVBand="1"/>
      </w:tblPr>
      <w:tblGrid>
        <w:gridCol w:w="2333"/>
        <w:gridCol w:w="2331"/>
        <w:gridCol w:w="2352"/>
        <w:gridCol w:w="2226"/>
      </w:tblGrid>
      <w:tr w:rsidR="00CB1AF4" w:rsidRPr="00145FB8" w:rsidTr="00CB1AF4">
        <w:tc>
          <w:tcPr>
            <w:tcW w:w="2380" w:type="dxa"/>
          </w:tcPr>
          <w:p w:rsidR="00CB1AF4" w:rsidRPr="00145FB8" w:rsidRDefault="00CB1AF4" w:rsidP="00ED59F5">
            <w:pPr>
              <w:spacing w:line="360" w:lineRule="auto"/>
              <w:jc w:val="center"/>
            </w:pPr>
            <w:r w:rsidRPr="00145FB8">
              <w:t>Specification</w:t>
            </w:r>
          </w:p>
        </w:tc>
        <w:tc>
          <w:tcPr>
            <w:tcW w:w="2377" w:type="dxa"/>
          </w:tcPr>
          <w:p w:rsidR="00CB1AF4" w:rsidRPr="00145FB8" w:rsidRDefault="00CB1AF4" w:rsidP="00ED59F5">
            <w:pPr>
              <w:spacing w:line="360" w:lineRule="auto"/>
              <w:jc w:val="center"/>
            </w:pPr>
            <w:r w:rsidRPr="00145FB8">
              <w:t>Outlook.com</w:t>
            </w:r>
          </w:p>
        </w:tc>
        <w:tc>
          <w:tcPr>
            <w:tcW w:w="2397" w:type="dxa"/>
          </w:tcPr>
          <w:p w:rsidR="00CB1AF4" w:rsidRPr="00145FB8" w:rsidRDefault="00CB1AF4" w:rsidP="00ED59F5">
            <w:pPr>
              <w:spacing w:line="360" w:lineRule="auto"/>
              <w:jc w:val="center"/>
            </w:pPr>
            <w:r w:rsidRPr="00145FB8">
              <w:t>Gmail</w:t>
            </w:r>
          </w:p>
        </w:tc>
        <w:tc>
          <w:tcPr>
            <w:tcW w:w="1862" w:type="dxa"/>
            <w:vMerge w:val="restart"/>
          </w:tcPr>
          <w:p w:rsidR="00CB1AF4" w:rsidRPr="00145FB8" w:rsidRDefault="00CB1AF4" w:rsidP="00A3051A">
            <w:pPr>
              <w:spacing w:line="360" w:lineRule="auto"/>
            </w:pPr>
            <w:r w:rsidRPr="00CB1AF4">
              <w:rPr>
                <w:noProof/>
                <w:lang w:val="ru-RU" w:eastAsia="ru-RU" w:bidi="ar-SA"/>
              </w:rPr>
              <w:drawing>
                <wp:anchor distT="0" distB="0" distL="114300" distR="114300" simplePos="0" relativeHeight="251658240" behindDoc="0" locked="0" layoutInCell="1" allowOverlap="1">
                  <wp:simplePos x="0" y="0"/>
                  <wp:positionH relativeFrom="column">
                    <wp:posOffset>-4445</wp:posOffset>
                  </wp:positionH>
                  <wp:positionV relativeFrom="paragraph">
                    <wp:posOffset>635</wp:posOffset>
                  </wp:positionV>
                  <wp:extent cx="1270000" cy="2400300"/>
                  <wp:effectExtent l="0" t="0" r="6350" b="0"/>
                  <wp:wrapSquare wrapText="bothSides"/>
                  <wp:docPr id="2" name="Picture 2" descr="C:\Users\Admin\Desktop\Gmail-vs-Outlook.p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Gmail-vs-Outlook.png.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70000" cy="2400300"/>
                          </a:xfrm>
                          <a:prstGeom prst="rect">
                            <a:avLst/>
                          </a:prstGeom>
                          <a:noFill/>
                          <a:ln>
                            <a:noFill/>
                          </a:ln>
                        </pic:spPr>
                      </pic:pic>
                    </a:graphicData>
                  </a:graphic>
                </wp:anchor>
              </w:drawing>
            </w:r>
          </w:p>
        </w:tc>
      </w:tr>
      <w:tr w:rsidR="00CB1AF4" w:rsidRPr="00145FB8" w:rsidTr="00CB1AF4">
        <w:tc>
          <w:tcPr>
            <w:tcW w:w="2380" w:type="dxa"/>
          </w:tcPr>
          <w:p w:rsidR="00CB1AF4" w:rsidRPr="00145FB8" w:rsidRDefault="00CB1AF4" w:rsidP="00A3051A">
            <w:pPr>
              <w:spacing w:line="360" w:lineRule="auto"/>
            </w:pPr>
            <w:r w:rsidRPr="00145FB8">
              <w:t>Folders versus labels</w:t>
            </w:r>
          </w:p>
        </w:tc>
        <w:tc>
          <w:tcPr>
            <w:tcW w:w="2377" w:type="dxa"/>
          </w:tcPr>
          <w:p w:rsidR="00CB1AF4" w:rsidRPr="00145FB8" w:rsidRDefault="00CB1AF4" w:rsidP="00A3051A">
            <w:pPr>
              <w:spacing w:line="360" w:lineRule="auto"/>
            </w:pPr>
            <w:r w:rsidRPr="00145FB8">
              <w:t>Put the messages to group folders</w:t>
            </w:r>
          </w:p>
        </w:tc>
        <w:tc>
          <w:tcPr>
            <w:tcW w:w="2397" w:type="dxa"/>
          </w:tcPr>
          <w:p w:rsidR="00CB1AF4" w:rsidRPr="00145FB8" w:rsidRDefault="00CB1AF4" w:rsidP="00A3051A">
            <w:pPr>
              <w:spacing w:line="360" w:lineRule="auto"/>
            </w:pPr>
            <w:r w:rsidRPr="00145FB8">
              <w:t>Put the messages in specific labels</w:t>
            </w:r>
          </w:p>
        </w:tc>
        <w:tc>
          <w:tcPr>
            <w:tcW w:w="1862" w:type="dxa"/>
            <w:vMerge/>
          </w:tcPr>
          <w:p w:rsidR="00CB1AF4" w:rsidRPr="00145FB8" w:rsidRDefault="00CB1AF4" w:rsidP="00A3051A">
            <w:pPr>
              <w:spacing w:line="360" w:lineRule="auto"/>
            </w:pPr>
          </w:p>
        </w:tc>
      </w:tr>
      <w:tr w:rsidR="00CB1AF4" w:rsidRPr="00145FB8" w:rsidTr="00CB1AF4">
        <w:tc>
          <w:tcPr>
            <w:tcW w:w="2380" w:type="dxa"/>
          </w:tcPr>
          <w:p w:rsidR="00CB1AF4" w:rsidRPr="00145FB8" w:rsidRDefault="00CB1AF4" w:rsidP="00A3051A">
            <w:pPr>
              <w:spacing w:line="360" w:lineRule="auto"/>
            </w:pPr>
            <w:r w:rsidRPr="00145FB8">
              <w:t>Flags versus stars</w:t>
            </w:r>
          </w:p>
        </w:tc>
        <w:tc>
          <w:tcPr>
            <w:tcW w:w="2377" w:type="dxa"/>
          </w:tcPr>
          <w:p w:rsidR="00CB1AF4" w:rsidRPr="00145FB8" w:rsidRDefault="00CB1AF4" w:rsidP="00A3051A">
            <w:pPr>
              <w:spacing w:line="360" w:lineRule="auto"/>
            </w:pPr>
            <w:r w:rsidRPr="00145FB8">
              <w:t xml:space="preserve">Applies </w:t>
            </w:r>
            <w:r w:rsidRPr="00761511">
              <w:rPr>
                <w:noProof/>
              </w:rPr>
              <w:t>colourful</w:t>
            </w:r>
            <w:r w:rsidRPr="00145FB8">
              <w:t xml:space="preserve"> stars to signify</w:t>
            </w:r>
          </w:p>
        </w:tc>
        <w:tc>
          <w:tcPr>
            <w:tcW w:w="2397" w:type="dxa"/>
          </w:tcPr>
          <w:p w:rsidR="00CB1AF4" w:rsidRPr="00145FB8" w:rsidRDefault="00CB1AF4" w:rsidP="00A3051A">
            <w:pPr>
              <w:spacing w:line="360" w:lineRule="auto"/>
            </w:pPr>
            <w:r w:rsidRPr="00145FB8">
              <w:t>Star is designed to mark important messages</w:t>
            </w:r>
          </w:p>
        </w:tc>
        <w:tc>
          <w:tcPr>
            <w:tcW w:w="1862" w:type="dxa"/>
            <w:vMerge/>
          </w:tcPr>
          <w:p w:rsidR="00CB1AF4" w:rsidRPr="00145FB8" w:rsidRDefault="00CB1AF4" w:rsidP="00A3051A">
            <w:pPr>
              <w:spacing w:line="360" w:lineRule="auto"/>
            </w:pPr>
          </w:p>
        </w:tc>
      </w:tr>
      <w:tr w:rsidR="00CB1AF4" w:rsidRPr="00145FB8" w:rsidTr="00CB1AF4">
        <w:tc>
          <w:tcPr>
            <w:tcW w:w="2380" w:type="dxa"/>
          </w:tcPr>
          <w:p w:rsidR="00CB1AF4" w:rsidRPr="00145FB8" w:rsidRDefault="00CB1AF4" w:rsidP="00A3051A">
            <w:pPr>
              <w:spacing w:line="360" w:lineRule="auto"/>
            </w:pPr>
            <w:r w:rsidRPr="00145FB8">
              <w:t>Spam</w:t>
            </w:r>
          </w:p>
        </w:tc>
        <w:tc>
          <w:tcPr>
            <w:tcW w:w="2377" w:type="dxa"/>
          </w:tcPr>
          <w:p w:rsidR="00CB1AF4" w:rsidRPr="00145FB8" w:rsidRDefault="00CB1AF4" w:rsidP="00A3051A">
            <w:pPr>
              <w:spacing w:line="360" w:lineRule="auto"/>
            </w:pPr>
            <w:r w:rsidRPr="00145FB8">
              <w:t>Junk emails are to be put manually as spam</w:t>
            </w:r>
          </w:p>
        </w:tc>
        <w:tc>
          <w:tcPr>
            <w:tcW w:w="2397" w:type="dxa"/>
          </w:tcPr>
          <w:p w:rsidR="00CB1AF4" w:rsidRPr="00145FB8" w:rsidRDefault="00CB1AF4" w:rsidP="00A3051A">
            <w:pPr>
              <w:spacing w:line="360" w:lineRule="auto"/>
            </w:pPr>
            <w:r w:rsidRPr="00145FB8">
              <w:t>Spam emails automatically transferred to spam label</w:t>
            </w:r>
          </w:p>
        </w:tc>
        <w:tc>
          <w:tcPr>
            <w:tcW w:w="1862" w:type="dxa"/>
            <w:vMerge/>
          </w:tcPr>
          <w:p w:rsidR="00CB1AF4" w:rsidRPr="00145FB8" w:rsidRDefault="00CB1AF4" w:rsidP="00A3051A">
            <w:pPr>
              <w:spacing w:line="360" w:lineRule="auto"/>
            </w:pPr>
          </w:p>
        </w:tc>
      </w:tr>
    </w:tbl>
    <w:p w:rsidR="00145FB8" w:rsidRPr="00145FB8" w:rsidRDefault="00145FB8" w:rsidP="00A3051A">
      <w:pPr>
        <w:spacing w:line="360" w:lineRule="auto"/>
      </w:pPr>
    </w:p>
    <w:p w:rsidR="00043125" w:rsidRPr="00145FB8" w:rsidRDefault="00043125" w:rsidP="00A3051A">
      <w:pPr>
        <w:spacing w:line="360" w:lineRule="auto"/>
        <w:rPr>
          <w:b/>
          <w:bCs/>
          <w:u w:val="single"/>
        </w:rPr>
      </w:pPr>
      <w:r w:rsidRPr="00145FB8">
        <w:rPr>
          <w:b/>
          <w:bCs/>
          <w:u w:val="single"/>
        </w:rPr>
        <w:t>Cloud file storage</w:t>
      </w:r>
    </w:p>
    <w:p w:rsidR="00043125" w:rsidRPr="00A9540C" w:rsidRDefault="00043125" w:rsidP="00A3051A">
      <w:pPr>
        <w:spacing w:line="360" w:lineRule="auto"/>
        <w:rPr>
          <w:b/>
          <w:bCs/>
          <w:i/>
          <w:iCs/>
        </w:rPr>
      </w:pPr>
      <w:r w:rsidRPr="00A9540C">
        <w:rPr>
          <w:b/>
          <w:bCs/>
          <w:i/>
          <w:iCs/>
        </w:rPr>
        <w:t>Workplace usage</w:t>
      </w:r>
    </w:p>
    <w:p w:rsidR="00AB51C2" w:rsidRPr="00145FB8" w:rsidRDefault="00890B9C" w:rsidP="00A3051A">
      <w:pPr>
        <w:spacing w:line="360" w:lineRule="auto"/>
      </w:pPr>
      <w:proofErr w:type="spellStart"/>
      <w:r w:rsidRPr="005B0BB0">
        <w:rPr>
          <w:rFonts w:cs="Times New Roman"/>
          <w:color w:val="222222"/>
          <w:szCs w:val="24"/>
          <w:shd w:val="clear" w:color="auto" w:fill="FFFFFF"/>
        </w:rPr>
        <w:t>Baun</w:t>
      </w:r>
      <w:proofErr w:type="spellEnd"/>
      <w:r w:rsidRPr="005B0BB0">
        <w:rPr>
          <w:rFonts w:cs="Times New Roman"/>
          <w:color w:val="222222"/>
          <w:szCs w:val="24"/>
          <w:shd w:val="clear" w:color="auto" w:fill="FFFFFF"/>
        </w:rPr>
        <w:t xml:space="preserve">, C., </w:t>
      </w:r>
      <w:r>
        <w:rPr>
          <w:rFonts w:cs="Times New Roman"/>
          <w:color w:val="222222"/>
          <w:szCs w:val="24"/>
          <w:shd w:val="clear" w:color="auto" w:fill="FFFFFF"/>
        </w:rPr>
        <w:t xml:space="preserve">et al. (2011) discussed that </w:t>
      </w:r>
      <w:r>
        <w:t>t</w:t>
      </w:r>
      <w:r w:rsidR="00AC60EF" w:rsidRPr="00145FB8">
        <w:t xml:space="preserve">he cloud file storage can be used in the workplace to access data with strict security. The vast available spaces enable the business organization to manage files uploading in the storage. The service provider provides the cloud storage system. </w:t>
      </w:r>
      <w:r w:rsidR="005844B8" w:rsidRPr="002518E3">
        <w:rPr>
          <w:rFonts w:cs="Times New Roman"/>
          <w:color w:val="222222"/>
          <w:szCs w:val="24"/>
          <w:shd w:val="clear" w:color="auto" w:fill="FFFFFF"/>
        </w:rPr>
        <w:t>Van</w:t>
      </w:r>
      <w:r w:rsidR="005844B8">
        <w:rPr>
          <w:rFonts w:cs="Times New Roman"/>
          <w:color w:val="222222"/>
          <w:szCs w:val="24"/>
          <w:shd w:val="clear" w:color="auto" w:fill="FFFFFF"/>
        </w:rPr>
        <w:t xml:space="preserve"> </w:t>
      </w:r>
      <w:proofErr w:type="spellStart"/>
      <w:r w:rsidR="005844B8">
        <w:rPr>
          <w:rFonts w:cs="Times New Roman"/>
          <w:color w:val="222222"/>
          <w:szCs w:val="24"/>
          <w:shd w:val="clear" w:color="auto" w:fill="FFFFFF"/>
        </w:rPr>
        <w:t>Laar</w:t>
      </w:r>
      <w:proofErr w:type="spellEnd"/>
      <w:r w:rsidR="005844B8">
        <w:rPr>
          <w:rFonts w:cs="Times New Roman"/>
          <w:color w:val="222222"/>
          <w:szCs w:val="24"/>
          <w:shd w:val="clear" w:color="auto" w:fill="FFFFFF"/>
        </w:rPr>
        <w:t xml:space="preserve">, </w:t>
      </w:r>
      <w:r w:rsidR="00C76D1E">
        <w:rPr>
          <w:rFonts w:cs="Times New Roman"/>
          <w:color w:val="222222"/>
          <w:szCs w:val="24"/>
          <w:shd w:val="clear" w:color="auto" w:fill="FFFFFF"/>
        </w:rPr>
        <w:t xml:space="preserve">E., et al. </w:t>
      </w:r>
      <w:r w:rsidR="005844B8">
        <w:rPr>
          <w:rFonts w:cs="Times New Roman"/>
          <w:color w:val="222222"/>
          <w:szCs w:val="24"/>
          <w:shd w:val="clear" w:color="auto" w:fill="FFFFFF"/>
        </w:rPr>
        <w:t>(</w:t>
      </w:r>
      <w:r w:rsidR="005844B8" w:rsidRPr="002518E3">
        <w:rPr>
          <w:rFonts w:cs="Times New Roman"/>
          <w:color w:val="222222"/>
          <w:szCs w:val="24"/>
          <w:shd w:val="clear" w:color="auto" w:fill="FFFFFF"/>
        </w:rPr>
        <w:t>2017</w:t>
      </w:r>
      <w:r w:rsidR="005844B8">
        <w:rPr>
          <w:rFonts w:cs="Times New Roman"/>
          <w:color w:val="222222"/>
          <w:szCs w:val="24"/>
          <w:shd w:val="clear" w:color="auto" w:fill="FFFFFF"/>
        </w:rPr>
        <w:t xml:space="preserve">) discussed that </w:t>
      </w:r>
      <w:r w:rsidR="005844B8" w:rsidRPr="00145FB8">
        <w:t>the</w:t>
      </w:r>
      <w:r w:rsidR="00AC60EF" w:rsidRPr="00145FB8">
        <w:t xml:space="preserve"> cloud storage helps the business organization to store secured data without paying </w:t>
      </w:r>
      <w:r w:rsidR="00A60CC2">
        <w:t xml:space="preserve">the </w:t>
      </w:r>
      <w:r w:rsidR="00AC60EF" w:rsidRPr="00A60CC2">
        <w:rPr>
          <w:noProof/>
        </w:rPr>
        <w:t>high</w:t>
      </w:r>
      <w:r w:rsidR="00AC60EF" w:rsidRPr="00145FB8">
        <w:t xml:space="preserve"> cost of maintaining the own servers. The data are easily accessible. The cloud file storage enables the organization the following issues.</w:t>
      </w:r>
    </w:p>
    <w:p w:rsidR="00AC60EF" w:rsidRPr="00145FB8" w:rsidRDefault="00AC60EF" w:rsidP="00A3051A">
      <w:pPr>
        <w:pStyle w:val="a4"/>
        <w:numPr>
          <w:ilvl w:val="0"/>
          <w:numId w:val="2"/>
        </w:numPr>
        <w:spacing w:line="360" w:lineRule="auto"/>
      </w:pPr>
      <w:r w:rsidRPr="00145FB8">
        <w:t>Easier interaction</w:t>
      </w:r>
    </w:p>
    <w:p w:rsidR="00AC60EF" w:rsidRPr="00145FB8" w:rsidRDefault="00A60CC2" w:rsidP="00A3051A">
      <w:pPr>
        <w:pStyle w:val="a4"/>
        <w:numPr>
          <w:ilvl w:val="0"/>
          <w:numId w:val="2"/>
        </w:numPr>
        <w:spacing w:line="360" w:lineRule="auto"/>
      </w:pPr>
      <w:r>
        <w:rPr>
          <w:noProof/>
        </w:rPr>
        <w:t>The p</w:t>
      </w:r>
      <w:r w:rsidR="00AC60EF" w:rsidRPr="00A60CC2">
        <w:rPr>
          <w:noProof/>
        </w:rPr>
        <w:t>roper</w:t>
      </w:r>
      <w:r w:rsidR="00AC60EF" w:rsidRPr="00145FB8">
        <w:t xml:space="preserve"> collaboration of works</w:t>
      </w:r>
    </w:p>
    <w:p w:rsidR="00AC60EF" w:rsidRPr="00145FB8" w:rsidRDefault="00AC60EF" w:rsidP="00A3051A">
      <w:pPr>
        <w:pStyle w:val="a4"/>
        <w:numPr>
          <w:ilvl w:val="0"/>
          <w:numId w:val="2"/>
        </w:numPr>
        <w:spacing w:line="360" w:lineRule="auto"/>
      </w:pPr>
      <w:r w:rsidRPr="00145FB8">
        <w:t>User-friendly access</w:t>
      </w:r>
    </w:p>
    <w:p w:rsidR="00AC60EF" w:rsidRPr="00145FB8" w:rsidRDefault="00AC60EF" w:rsidP="00A3051A">
      <w:pPr>
        <w:pStyle w:val="a4"/>
        <w:numPr>
          <w:ilvl w:val="0"/>
          <w:numId w:val="2"/>
        </w:numPr>
        <w:spacing w:line="360" w:lineRule="auto"/>
      </w:pPr>
      <w:r w:rsidRPr="00145FB8">
        <w:t>Secure data access</w:t>
      </w:r>
    </w:p>
    <w:p w:rsidR="00AC60EF" w:rsidRPr="00145FB8" w:rsidRDefault="00AC60EF" w:rsidP="00A3051A">
      <w:pPr>
        <w:pStyle w:val="a4"/>
        <w:numPr>
          <w:ilvl w:val="0"/>
          <w:numId w:val="2"/>
        </w:numPr>
        <w:spacing w:line="360" w:lineRule="auto"/>
      </w:pPr>
      <w:r w:rsidRPr="00145FB8">
        <w:t>Helping the decision makers to prompt decisions</w:t>
      </w:r>
    </w:p>
    <w:p w:rsidR="00043125" w:rsidRPr="00A9540C" w:rsidRDefault="00A3051A" w:rsidP="00106AD1">
      <w:pPr>
        <w:jc w:val="left"/>
        <w:rPr>
          <w:b/>
          <w:bCs/>
          <w:i/>
          <w:iCs/>
        </w:rPr>
      </w:pPr>
      <w:r>
        <w:rPr>
          <w:b/>
          <w:bCs/>
          <w:i/>
          <w:iCs/>
        </w:rPr>
        <w:br w:type="page"/>
      </w:r>
      <w:r w:rsidR="00043125" w:rsidRPr="00A9540C">
        <w:rPr>
          <w:b/>
          <w:bCs/>
          <w:i/>
          <w:iCs/>
        </w:rPr>
        <w:lastRenderedPageBreak/>
        <w:t>Providers</w:t>
      </w:r>
      <w:r w:rsidR="00974EF2">
        <w:rPr>
          <w:b/>
          <w:bCs/>
          <w:i/>
          <w:iCs/>
        </w:rPr>
        <w:t xml:space="preserve"> of cloud file storage</w:t>
      </w:r>
    </w:p>
    <w:p w:rsidR="00AC60EF" w:rsidRPr="00145FB8" w:rsidRDefault="005844B8" w:rsidP="00A3051A">
      <w:pPr>
        <w:spacing w:line="360" w:lineRule="auto"/>
      </w:pPr>
      <w:r>
        <w:t xml:space="preserve">According to </w:t>
      </w:r>
      <w:r w:rsidR="00C76D1E" w:rsidRPr="002518E3">
        <w:rPr>
          <w:rFonts w:cs="Times New Roman"/>
          <w:color w:val="222222"/>
          <w:szCs w:val="24"/>
          <w:shd w:val="clear" w:color="auto" w:fill="FFFFFF"/>
        </w:rPr>
        <w:t>Van</w:t>
      </w:r>
      <w:r w:rsidR="00C76D1E">
        <w:rPr>
          <w:rFonts w:cs="Times New Roman"/>
          <w:color w:val="222222"/>
          <w:szCs w:val="24"/>
          <w:shd w:val="clear" w:color="auto" w:fill="FFFFFF"/>
        </w:rPr>
        <w:t xml:space="preserve"> </w:t>
      </w:r>
      <w:proofErr w:type="spellStart"/>
      <w:r w:rsidR="00C76D1E">
        <w:rPr>
          <w:rFonts w:cs="Times New Roman"/>
          <w:color w:val="222222"/>
          <w:szCs w:val="24"/>
          <w:shd w:val="clear" w:color="auto" w:fill="FFFFFF"/>
        </w:rPr>
        <w:t>Laar</w:t>
      </w:r>
      <w:proofErr w:type="spellEnd"/>
      <w:r w:rsidR="00C76D1E">
        <w:rPr>
          <w:rFonts w:cs="Times New Roman"/>
          <w:color w:val="222222"/>
          <w:szCs w:val="24"/>
          <w:shd w:val="clear" w:color="auto" w:fill="FFFFFF"/>
        </w:rPr>
        <w:t xml:space="preserve">, E., et al. </w:t>
      </w:r>
      <w:r>
        <w:rPr>
          <w:rFonts w:cs="Times New Roman"/>
          <w:color w:val="222222"/>
          <w:szCs w:val="24"/>
          <w:shd w:val="clear" w:color="auto" w:fill="FFFFFF"/>
        </w:rPr>
        <w:t>(</w:t>
      </w:r>
      <w:r w:rsidRPr="002518E3">
        <w:rPr>
          <w:rFonts w:cs="Times New Roman"/>
          <w:color w:val="222222"/>
          <w:szCs w:val="24"/>
          <w:shd w:val="clear" w:color="auto" w:fill="FFFFFF"/>
        </w:rPr>
        <w:t>2017</w:t>
      </w:r>
      <w:r>
        <w:rPr>
          <w:rFonts w:cs="Times New Roman"/>
          <w:color w:val="222222"/>
          <w:szCs w:val="24"/>
          <w:shd w:val="clear" w:color="auto" w:fill="FFFFFF"/>
        </w:rPr>
        <w:t xml:space="preserve">), </w:t>
      </w:r>
      <w:r w:rsidR="008F5C51" w:rsidRPr="00145FB8">
        <w:t>the</w:t>
      </w:r>
      <w:r w:rsidR="00AC60EF" w:rsidRPr="00145FB8">
        <w:t xml:space="preserve"> business organization </w:t>
      </w:r>
      <w:r w:rsidR="00A60CC2">
        <w:rPr>
          <w:noProof/>
        </w:rPr>
        <w:t>is</w:t>
      </w:r>
      <w:r w:rsidR="00AC60EF" w:rsidRPr="00145FB8">
        <w:t xml:space="preserve"> moving towards </w:t>
      </w:r>
      <w:r w:rsidR="00890413" w:rsidRPr="00145FB8">
        <w:t xml:space="preserve">cloud storages as there are no needs to of maintaining costly hardware and infrastructures for the file storage. The examples of the cloud storage are </w:t>
      </w:r>
      <w:proofErr w:type="spellStart"/>
      <w:r w:rsidR="00890413" w:rsidRPr="00145FB8">
        <w:t>Dropbox</w:t>
      </w:r>
      <w:proofErr w:type="spellEnd"/>
      <w:r w:rsidR="00890413" w:rsidRPr="00145FB8">
        <w:t xml:space="preserve">, Google </w:t>
      </w:r>
      <w:r w:rsidR="00A60CC2">
        <w:rPr>
          <w:noProof/>
        </w:rPr>
        <w:t>D</w:t>
      </w:r>
      <w:r w:rsidR="00890413" w:rsidRPr="00A60CC2">
        <w:rPr>
          <w:noProof/>
        </w:rPr>
        <w:t>rive</w:t>
      </w:r>
      <w:r w:rsidR="00890413" w:rsidRPr="00145FB8">
        <w:t xml:space="preserve">, </w:t>
      </w:r>
      <w:proofErr w:type="spellStart"/>
      <w:r w:rsidR="00890413" w:rsidRPr="00145FB8">
        <w:t>OneDrive</w:t>
      </w:r>
      <w:proofErr w:type="spellEnd"/>
      <w:r w:rsidR="00890413" w:rsidRPr="00145FB8">
        <w:t xml:space="preserve">, </w:t>
      </w:r>
      <w:proofErr w:type="spellStart"/>
      <w:r w:rsidR="00890413" w:rsidRPr="00145FB8">
        <w:t>iCloud</w:t>
      </w:r>
      <w:proofErr w:type="spellEnd"/>
      <w:r w:rsidR="00890413" w:rsidRPr="00145FB8">
        <w:t xml:space="preserve"> etc. the following are the contrast between </w:t>
      </w:r>
      <w:proofErr w:type="spellStart"/>
      <w:r w:rsidR="00890413" w:rsidRPr="00145FB8">
        <w:t>Dropbox</w:t>
      </w:r>
      <w:proofErr w:type="spellEnd"/>
      <w:r w:rsidR="00890413" w:rsidRPr="00145FB8">
        <w:t xml:space="preserve"> and </w:t>
      </w:r>
      <w:proofErr w:type="spellStart"/>
      <w:r w:rsidR="00890413" w:rsidRPr="00145FB8">
        <w:t>OneDrive</w:t>
      </w:r>
      <w:proofErr w:type="spellEnd"/>
    </w:p>
    <w:tbl>
      <w:tblPr>
        <w:tblStyle w:val="a3"/>
        <w:tblW w:w="0" w:type="auto"/>
        <w:tblLook w:val="04A0" w:firstRow="1" w:lastRow="0" w:firstColumn="1" w:lastColumn="0" w:noHBand="0" w:noVBand="1"/>
      </w:tblPr>
      <w:tblGrid>
        <w:gridCol w:w="3005"/>
        <w:gridCol w:w="3005"/>
        <w:gridCol w:w="3006"/>
      </w:tblGrid>
      <w:tr w:rsidR="00890413" w:rsidRPr="00145FB8" w:rsidTr="00890413">
        <w:tc>
          <w:tcPr>
            <w:tcW w:w="3005" w:type="dxa"/>
          </w:tcPr>
          <w:p w:rsidR="00890413" w:rsidRPr="00145FB8" w:rsidRDefault="00890413" w:rsidP="00ED59F5">
            <w:pPr>
              <w:spacing w:line="360" w:lineRule="auto"/>
              <w:jc w:val="center"/>
            </w:pPr>
            <w:r w:rsidRPr="00145FB8">
              <w:t>Specifications</w:t>
            </w:r>
          </w:p>
        </w:tc>
        <w:tc>
          <w:tcPr>
            <w:tcW w:w="3005" w:type="dxa"/>
          </w:tcPr>
          <w:p w:rsidR="00890413" w:rsidRPr="00145FB8" w:rsidRDefault="00890413" w:rsidP="00ED59F5">
            <w:pPr>
              <w:spacing w:line="360" w:lineRule="auto"/>
              <w:jc w:val="center"/>
            </w:pPr>
            <w:proofErr w:type="spellStart"/>
            <w:r w:rsidRPr="00145FB8">
              <w:t>Dropbox</w:t>
            </w:r>
            <w:proofErr w:type="spellEnd"/>
          </w:p>
        </w:tc>
        <w:tc>
          <w:tcPr>
            <w:tcW w:w="3006" w:type="dxa"/>
          </w:tcPr>
          <w:p w:rsidR="00890413" w:rsidRPr="00145FB8" w:rsidRDefault="00890413" w:rsidP="00ED59F5">
            <w:pPr>
              <w:spacing w:line="360" w:lineRule="auto"/>
              <w:jc w:val="center"/>
            </w:pPr>
            <w:proofErr w:type="spellStart"/>
            <w:r w:rsidRPr="00145FB8">
              <w:t>OneDrive</w:t>
            </w:r>
            <w:proofErr w:type="spellEnd"/>
          </w:p>
        </w:tc>
      </w:tr>
      <w:tr w:rsidR="00890413" w:rsidRPr="00145FB8" w:rsidTr="00890413">
        <w:tc>
          <w:tcPr>
            <w:tcW w:w="3005" w:type="dxa"/>
          </w:tcPr>
          <w:p w:rsidR="00890413" w:rsidRPr="00145FB8" w:rsidRDefault="00890413" w:rsidP="00A3051A">
            <w:pPr>
              <w:spacing w:line="360" w:lineRule="auto"/>
            </w:pPr>
            <w:r w:rsidRPr="00145FB8">
              <w:t>Size and prices</w:t>
            </w:r>
          </w:p>
        </w:tc>
        <w:tc>
          <w:tcPr>
            <w:tcW w:w="3005" w:type="dxa"/>
          </w:tcPr>
          <w:p w:rsidR="00890413" w:rsidRPr="00145FB8" w:rsidRDefault="00890413" w:rsidP="00A3051A">
            <w:pPr>
              <w:spacing w:line="360" w:lineRule="auto"/>
            </w:pPr>
            <w:r w:rsidRPr="00145FB8">
              <w:t xml:space="preserve">Free: 2GB, 1 TB: 10 dollars per month </w:t>
            </w:r>
          </w:p>
        </w:tc>
        <w:tc>
          <w:tcPr>
            <w:tcW w:w="3006" w:type="dxa"/>
          </w:tcPr>
          <w:p w:rsidR="00890413" w:rsidRPr="00145FB8" w:rsidRDefault="00890413" w:rsidP="00A3051A">
            <w:pPr>
              <w:spacing w:line="360" w:lineRule="auto"/>
            </w:pPr>
            <w:r w:rsidRPr="00145FB8">
              <w:t>Free: 5 GB, 1 TB : 8 dollars per month</w:t>
            </w:r>
          </w:p>
        </w:tc>
      </w:tr>
      <w:tr w:rsidR="00890413" w:rsidRPr="00145FB8" w:rsidTr="00890413">
        <w:tc>
          <w:tcPr>
            <w:tcW w:w="3005" w:type="dxa"/>
          </w:tcPr>
          <w:p w:rsidR="00890413" w:rsidRPr="00145FB8" w:rsidRDefault="003C6404" w:rsidP="00A3051A">
            <w:pPr>
              <w:spacing w:line="360" w:lineRule="auto"/>
            </w:pPr>
            <w:r w:rsidRPr="00145FB8">
              <w:t xml:space="preserve">Online usage with </w:t>
            </w:r>
            <w:r w:rsidR="00145FB8" w:rsidRPr="00145FB8">
              <w:t>Microsoft</w:t>
            </w:r>
          </w:p>
        </w:tc>
        <w:tc>
          <w:tcPr>
            <w:tcW w:w="3005" w:type="dxa"/>
          </w:tcPr>
          <w:p w:rsidR="00890413" w:rsidRPr="00145FB8" w:rsidRDefault="003C6404" w:rsidP="00A3051A">
            <w:pPr>
              <w:spacing w:line="360" w:lineRule="auto"/>
            </w:pPr>
            <w:proofErr w:type="spellStart"/>
            <w:r w:rsidRPr="00145FB8">
              <w:t>Dropbox</w:t>
            </w:r>
            <w:proofErr w:type="spellEnd"/>
            <w:r w:rsidRPr="00145FB8">
              <w:t xml:space="preserve"> brings Office online access with Microsoft</w:t>
            </w:r>
          </w:p>
        </w:tc>
        <w:tc>
          <w:tcPr>
            <w:tcW w:w="3006" w:type="dxa"/>
          </w:tcPr>
          <w:p w:rsidR="00890413" w:rsidRPr="00145FB8" w:rsidRDefault="003C6404" w:rsidP="00A3051A">
            <w:pPr>
              <w:spacing w:line="360" w:lineRule="auto"/>
            </w:pPr>
            <w:proofErr w:type="spellStart"/>
            <w:r w:rsidRPr="00145FB8">
              <w:t>OneDrive</w:t>
            </w:r>
            <w:proofErr w:type="spellEnd"/>
            <w:r w:rsidRPr="00145FB8">
              <w:t xml:space="preserve"> can be used to 1TB online usage</w:t>
            </w:r>
          </w:p>
        </w:tc>
      </w:tr>
      <w:tr w:rsidR="00890413" w:rsidRPr="00145FB8" w:rsidTr="00890413">
        <w:tc>
          <w:tcPr>
            <w:tcW w:w="3005" w:type="dxa"/>
          </w:tcPr>
          <w:p w:rsidR="00890413" w:rsidRPr="00145FB8" w:rsidRDefault="003C6404" w:rsidP="00A3051A">
            <w:pPr>
              <w:spacing w:line="360" w:lineRule="auto"/>
            </w:pPr>
            <w:r w:rsidRPr="00145FB8">
              <w:t>Synchronization</w:t>
            </w:r>
          </w:p>
        </w:tc>
        <w:tc>
          <w:tcPr>
            <w:tcW w:w="3005" w:type="dxa"/>
          </w:tcPr>
          <w:p w:rsidR="00890413" w:rsidRPr="00145FB8" w:rsidRDefault="003C6404" w:rsidP="00A3051A">
            <w:pPr>
              <w:spacing w:line="360" w:lineRule="auto"/>
            </w:pPr>
            <w:r w:rsidRPr="00145FB8">
              <w:t>It supports Windows, Linux, Mac OS</w:t>
            </w:r>
          </w:p>
        </w:tc>
        <w:tc>
          <w:tcPr>
            <w:tcW w:w="3006" w:type="dxa"/>
          </w:tcPr>
          <w:p w:rsidR="00890413" w:rsidRPr="00145FB8" w:rsidRDefault="003C6404" w:rsidP="00A3051A">
            <w:pPr>
              <w:spacing w:line="360" w:lineRule="auto"/>
            </w:pPr>
            <w:r w:rsidRPr="00145FB8">
              <w:t xml:space="preserve">It works well in mobile versions with </w:t>
            </w:r>
            <w:r w:rsidR="00A60CC2">
              <w:rPr>
                <w:noProof/>
              </w:rPr>
              <w:t>A</w:t>
            </w:r>
            <w:r w:rsidRPr="00A60CC2">
              <w:rPr>
                <w:noProof/>
              </w:rPr>
              <w:t>ndroid</w:t>
            </w:r>
            <w:r w:rsidRPr="00145FB8">
              <w:t xml:space="preserve">, </w:t>
            </w:r>
            <w:proofErr w:type="spellStart"/>
            <w:r w:rsidRPr="00145FB8">
              <w:t>iOS</w:t>
            </w:r>
            <w:proofErr w:type="spellEnd"/>
            <w:r w:rsidRPr="00145FB8">
              <w:t>, Windows phone</w:t>
            </w:r>
            <w:r w:rsidR="00A60CC2">
              <w:t>,</w:t>
            </w:r>
            <w:r w:rsidRPr="00145FB8">
              <w:t xml:space="preserve"> </w:t>
            </w:r>
            <w:r w:rsidRPr="00A60CC2">
              <w:rPr>
                <w:noProof/>
              </w:rPr>
              <w:t>and</w:t>
            </w:r>
            <w:r w:rsidRPr="00145FB8">
              <w:t xml:space="preserve"> blackberry</w:t>
            </w:r>
          </w:p>
        </w:tc>
      </w:tr>
      <w:tr w:rsidR="00890413" w:rsidRPr="00145FB8" w:rsidTr="00890413">
        <w:tc>
          <w:tcPr>
            <w:tcW w:w="3005" w:type="dxa"/>
          </w:tcPr>
          <w:p w:rsidR="00890413" w:rsidRPr="00145FB8" w:rsidRDefault="003C6404" w:rsidP="00A3051A">
            <w:pPr>
              <w:spacing w:line="360" w:lineRule="auto"/>
            </w:pPr>
            <w:r w:rsidRPr="00145FB8">
              <w:t>Upload time</w:t>
            </w:r>
          </w:p>
        </w:tc>
        <w:tc>
          <w:tcPr>
            <w:tcW w:w="3005" w:type="dxa"/>
          </w:tcPr>
          <w:p w:rsidR="00890413" w:rsidRPr="00145FB8" w:rsidRDefault="003C6404" w:rsidP="00A3051A">
            <w:pPr>
              <w:spacing w:line="360" w:lineRule="auto"/>
            </w:pPr>
            <w:r w:rsidRPr="00145FB8">
              <w:t>Average upload time is 4:44</w:t>
            </w:r>
          </w:p>
        </w:tc>
        <w:tc>
          <w:tcPr>
            <w:tcW w:w="3006" w:type="dxa"/>
          </w:tcPr>
          <w:p w:rsidR="00890413" w:rsidRPr="00145FB8" w:rsidRDefault="003C6404" w:rsidP="00A3051A">
            <w:pPr>
              <w:spacing w:line="360" w:lineRule="auto"/>
            </w:pPr>
            <w:r w:rsidRPr="00145FB8">
              <w:t>Average upload time is 3:55</w:t>
            </w:r>
          </w:p>
        </w:tc>
      </w:tr>
      <w:tr w:rsidR="003C6404" w:rsidRPr="00145FB8" w:rsidTr="00890413">
        <w:tc>
          <w:tcPr>
            <w:tcW w:w="3005" w:type="dxa"/>
          </w:tcPr>
          <w:p w:rsidR="003C6404" w:rsidRPr="00145FB8" w:rsidRDefault="003C6404" w:rsidP="00A3051A">
            <w:pPr>
              <w:spacing w:line="360" w:lineRule="auto"/>
            </w:pPr>
            <w:r w:rsidRPr="00145FB8">
              <w:t>Download time</w:t>
            </w:r>
          </w:p>
        </w:tc>
        <w:tc>
          <w:tcPr>
            <w:tcW w:w="3005" w:type="dxa"/>
          </w:tcPr>
          <w:p w:rsidR="003C6404" w:rsidRPr="00145FB8" w:rsidRDefault="003C6404" w:rsidP="00A3051A">
            <w:pPr>
              <w:spacing w:line="360" w:lineRule="auto"/>
            </w:pPr>
            <w:r w:rsidRPr="00145FB8">
              <w:t>Average download time is 0:19</w:t>
            </w:r>
          </w:p>
        </w:tc>
        <w:tc>
          <w:tcPr>
            <w:tcW w:w="3006" w:type="dxa"/>
          </w:tcPr>
          <w:p w:rsidR="003C6404" w:rsidRPr="00145FB8" w:rsidRDefault="003C6404" w:rsidP="00A3051A">
            <w:pPr>
              <w:spacing w:line="360" w:lineRule="auto"/>
            </w:pPr>
            <w:r w:rsidRPr="00145FB8">
              <w:t>Average download time is 0:14</w:t>
            </w:r>
          </w:p>
        </w:tc>
      </w:tr>
      <w:tr w:rsidR="003C6404" w:rsidRPr="00145FB8" w:rsidTr="00890413">
        <w:tc>
          <w:tcPr>
            <w:tcW w:w="3005" w:type="dxa"/>
          </w:tcPr>
          <w:p w:rsidR="003C6404" w:rsidRPr="00145FB8" w:rsidRDefault="003C6404" w:rsidP="00A3051A">
            <w:pPr>
              <w:spacing w:line="360" w:lineRule="auto"/>
            </w:pPr>
            <w:r w:rsidRPr="00145FB8">
              <w:t>Security</w:t>
            </w:r>
          </w:p>
        </w:tc>
        <w:tc>
          <w:tcPr>
            <w:tcW w:w="3005" w:type="dxa"/>
          </w:tcPr>
          <w:p w:rsidR="003C6404" w:rsidRPr="00145FB8" w:rsidRDefault="003C6404" w:rsidP="00A3051A">
            <w:pPr>
              <w:spacing w:line="360" w:lineRule="auto"/>
            </w:pPr>
            <w:r w:rsidRPr="00145FB8">
              <w:t>It encrypts data with transport layer security at 128-bit AES.</w:t>
            </w:r>
          </w:p>
        </w:tc>
        <w:tc>
          <w:tcPr>
            <w:tcW w:w="3006" w:type="dxa"/>
          </w:tcPr>
          <w:p w:rsidR="003C6404" w:rsidRPr="00145FB8" w:rsidRDefault="003C6404" w:rsidP="00A3051A">
            <w:pPr>
              <w:spacing w:line="360" w:lineRule="auto"/>
            </w:pPr>
            <w:r w:rsidRPr="00145FB8">
              <w:t>Its business accounts are protected with 256-bit AES.</w:t>
            </w:r>
          </w:p>
        </w:tc>
      </w:tr>
    </w:tbl>
    <w:p w:rsidR="00890413" w:rsidRDefault="00890413" w:rsidP="00A3051A">
      <w:pPr>
        <w:spacing w:line="360" w:lineRule="auto"/>
      </w:pPr>
    </w:p>
    <w:p w:rsidR="00E77690" w:rsidRDefault="00E77690" w:rsidP="00A3051A">
      <w:pPr>
        <w:spacing w:line="360" w:lineRule="auto"/>
      </w:pPr>
      <w:r>
        <w:rPr>
          <w:noProof/>
          <w:lang w:val="ru-RU" w:eastAsia="ru-RU" w:bidi="ar-SA"/>
        </w:rPr>
        <w:drawing>
          <wp:inline distT="0" distB="0" distL="0" distR="0">
            <wp:extent cx="5731510" cy="1984288"/>
            <wp:effectExtent l="0" t="0" r="254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984288"/>
                    </a:xfrm>
                    <a:prstGeom prst="rect">
                      <a:avLst/>
                    </a:prstGeom>
                    <a:noFill/>
                    <a:ln>
                      <a:noFill/>
                    </a:ln>
                  </pic:spPr>
                </pic:pic>
              </a:graphicData>
            </a:graphic>
          </wp:inline>
        </w:drawing>
      </w:r>
    </w:p>
    <w:p w:rsidR="005844B8" w:rsidRPr="00145FB8" w:rsidRDefault="00633685" w:rsidP="00A3051A">
      <w:pPr>
        <w:spacing w:line="360" w:lineRule="auto"/>
        <w:jc w:val="center"/>
      </w:pPr>
      <w:r>
        <w:t xml:space="preserve">Figure: </w:t>
      </w:r>
      <w:r w:rsidR="005844B8">
        <w:t>Cloud storage comparison (</w:t>
      </w:r>
      <w:proofErr w:type="spellStart"/>
      <w:r w:rsidR="005844B8" w:rsidRPr="008F5C51">
        <w:rPr>
          <w:rFonts w:cs="Times New Roman"/>
          <w:color w:val="000000"/>
          <w:szCs w:val="24"/>
        </w:rPr>
        <w:t>Cloudwards</w:t>
      </w:r>
      <w:proofErr w:type="spellEnd"/>
      <w:r w:rsidR="005844B8" w:rsidRPr="008F5C51">
        <w:rPr>
          <w:rFonts w:cs="Times New Roman"/>
          <w:color w:val="000000"/>
          <w:szCs w:val="24"/>
        </w:rPr>
        <w:t>, 2016)</w:t>
      </w:r>
    </w:p>
    <w:p w:rsidR="007310E2" w:rsidRPr="008B0F96" w:rsidRDefault="007310E2" w:rsidP="008B0F96">
      <w:pPr>
        <w:jc w:val="left"/>
        <w:rPr>
          <w:b/>
          <w:bCs/>
          <w:i/>
          <w:iCs/>
        </w:rPr>
      </w:pPr>
    </w:p>
    <w:p w:rsidR="00876278" w:rsidRPr="00145FB8" w:rsidRDefault="00876278" w:rsidP="00A3051A">
      <w:pPr>
        <w:spacing w:line="360" w:lineRule="auto"/>
      </w:pPr>
    </w:p>
    <w:p w:rsidR="0006709B" w:rsidRPr="00145FB8" w:rsidRDefault="0006709B" w:rsidP="00A3051A">
      <w:pPr>
        <w:spacing w:line="360" w:lineRule="auto"/>
      </w:pPr>
      <w:r w:rsidRPr="00145FB8">
        <w:br w:type="page"/>
      </w:r>
    </w:p>
    <w:p w:rsidR="00043125" w:rsidRDefault="00043125" w:rsidP="00A3051A">
      <w:pPr>
        <w:pStyle w:val="1"/>
      </w:pPr>
      <w:bookmarkStart w:id="7" w:name="_Toc522661675"/>
      <w:bookmarkStart w:id="8" w:name="_Toc522662919"/>
      <w:r w:rsidRPr="00145FB8">
        <w:lastRenderedPageBreak/>
        <w:t>Assignment part 2</w:t>
      </w:r>
      <w:bookmarkEnd w:id="7"/>
      <w:bookmarkEnd w:id="8"/>
    </w:p>
    <w:p w:rsidR="001A74E5" w:rsidRPr="00145FB8" w:rsidRDefault="001A74E5" w:rsidP="00A3051A">
      <w:pPr>
        <w:spacing w:line="360" w:lineRule="auto"/>
      </w:pPr>
      <w:r>
        <w:t xml:space="preserve">The </w:t>
      </w:r>
      <w:r w:rsidR="0008636F">
        <w:t>Facebook</w:t>
      </w:r>
      <w:r>
        <w:t xml:space="preserve">, </w:t>
      </w:r>
      <w:r w:rsidR="00A60CC2">
        <w:rPr>
          <w:noProof/>
        </w:rPr>
        <w:t>T</w:t>
      </w:r>
      <w:r w:rsidRPr="00A60CC2">
        <w:rPr>
          <w:noProof/>
        </w:rPr>
        <w:t>witter</w:t>
      </w:r>
      <w:r>
        <w:t xml:space="preserve">, </w:t>
      </w:r>
      <w:r w:rsidR="0008636F">
        <w:t>LinkedIn</w:t>
      </w:r>
      <w:r>
        <w:t xml:space="preserve"> are the social networks that are used to connect with the community. The social networks are </w:t>
      </w:r>
      <w:proofErr w:type="gramStart"/>
      <w:r>
        <w:t>key</w:t>
      </w:r>
      <w:proofErr w:type="gramEnd"/>
      <w:r>
        <w:t xml:space="preserve"> </w:t>
      </w:r>
      <w:r w:rsidR="00A60CC2">
        <w:rPr>
          <w:noProof/>
        </w:rPr>
        <w:t>to</w:t>
      </w:r>
      <w:r>
        <w:t xml:space="preserve"> connecting to the business arena as well. The social networks help in getting the jobs. </w:t>
      </w:r>
      <w:r w:rsidR="008D16C3">
        <w:t xml:space="preserve">According to </w:t>
      </w:r>
      <w:r w:rsidR="008D16C3">
        <w:rPr>
          <w:rFonts w:cs="Times New Roman"/>
          <w:color w:val="222222"/>
          <w:szCs w:val="24"/>
          <w:shd w:val="clear" w:color="auto" w:fill="FFFFFF"/>
        </w:rPr>
        <w:t>Bennett</w:t>
      </w:r>
      <w:r w:rsidR="00C76D1E">
        <w:rPr>
          <w:rFonts w:cs="Times New Roman"/>
          <w:color w:val="222222"/>
          <w:szCs w:val="24"/>
          <w:shd w:val="clear" w:color="auto" w:fill="FFFFFF"/>
        </w:rPr>
        <w:t>, J., et al.</w:t>
      </w:r>
      <w:r w:rsidR="008D16C3">
        <w:rPr>
          <w:rFonts w:cs="Times New Roman"/>
          <w:color w:val="222222"/>
          <w:szCs w:val="24"/>
          <w:shd w:val="clear" w:color="auto" w:fill="FFFFFF"/>
        </w:rPr>
        <w:t xml:space="preserve"> (</w:t>
      </w:r>
      <w:r w:rsidR="008D16C3" w:rsidRPr="002518E3">
        <w:rPr>
          <w:rFonts w:cs="Times New Roman"/>
          <w:color w:val="222222"/>
          <w:szCs w:val="24"/>
          <w:shd w:val="clear" w:color="auto" w:fill="FFFFFF"/>
        </w:rPr>
        <w:t>2010</w:t>
      </w:r>
      <w:r w:rsidR="008D16C3">
        <w:rPr>
          <w:rFonts w:cs="Times New Roman"/>
          <w:color w:val="222222"/>
          <w:szCs w:val="24"/>
          <w:shd w:val="clear" w:color="auto" w:fill="FFFFFF"/>
        </w:rPr>
        <w:t>)</w:t>
      </w:r>
      <w:r w:rsidR="008F5C51">
        <w:rPr>
          <w:rFonts w:cs="Times New Roman"/>
          <w:color w:val="222222"/>
          <w:szCs w:val="24"/>
          <w:shd w:val="clear" w:color="auto" w:fill="FFFFFF"/>
        </w:rPr>
        <w:t>,</w:t>
      </w:r>
      <w:r w:rsidR="008F5C51">
        <w:t xml:space="preserve"> the</w:t>
      </w:r>
      <w:r>
        <w:t xml:space="preserve"> social networks have roles in the workplace. The social networks have pros and cons and the security issues are also a concern.</w:t>
      </w:r>
    </w:p>
    <w:p w:rsidR="00043125" w:rsidRPr="007310E2" w:rsidRDefault="00A60CC2" w:rsidP="00A3051A">
      <w:pPr>
        <w:spacing w:line="360" w:lineRule="auto"/>
        <w:rPr>
          <w:b/>
          <w:bCs/>
          <w:i/>
          <w:iCs/>
        </w:rPr>
      </w:pPr>
      <w:r>
        <w:rPr>
          <w:b/>
          <w:bCs/>
          <w:i/>
          <w:iCs/>
          <w:noProof/>
        </w:rPr>
        <w:t>The n</w:t>
      </w:r>
      <w:r w:rsidR="00043125" w:rsidRPr="00A60CC2">
        <w:rPr>
          <w:b/>
          <w:bCs/>
          <w:i/>
          <w:iCs/>
          <w:noProof/>
        </w:rPr>
        <w:t>etwork</w:t>
      </w:r>
      <w:r w:rsidR="00043125" w:rsidRPr="007310E2">
        <w:rPr>
          <w:b/>
          <w:bCs/>
          <w:i/>
          <w:iCs/>
        </w:rPr>
        <w:t xml:space="preserve"> that helps in searching work for or a better job</w:t>
      </w:r>
    </w:p>
    <w:p w:rsidR="001A74E5" w:rsidRDefault="001A74E5" w:rsidP="00A3051A">
      <w:pPr>
        <w:spacing w:line="360" w:lineRule="auto"/>
      </w:pPr>
      <w:r>
        <w:t xml:space="preserve">LinkedIn has been a frontrunner in the social networks field to search for jobs. People can search for better jobs also through the connections of the LinkedIn. It focuses mostly on social interactions and helps in finding jobs. </w:t>
      </w:r>
      <w:proofErr w:type="spellStart"/>
      <w:r w:rsidR="00C76D1E" w:rsidRPr="005B0BB0">
        <w:rPr>
          <w:rFonts w:cs="Times New Roman"/>
          <w:color w:val="222222"/>
          <w:szCs w:val="24"/>
          <w:shd w:val="clear" w:color="auto" w:fill="FFFFFF"/>
        </w:rPr>
        <w:t>Kadushin</w:t>
      </w:r>
      <w:proofErr w:type="spellEnd"/>
      <w:r w:rsidR="00C76D1E" w:rsidRPr="005B0BB0">
        <w:rPr>
          <w:rFonts w:cs="Times New Roman"/>
          <w:color w:val="222222"/>
          <w:szCs w:val="24"/>
          <w:shd w:val="clear" w:color="auto" w:fill="FFFFFF"/>
        </w:rPr>
        <w:t>, C</w:t>
      </w:r>
      <w:r w:rsidR="00C76D1E">
        <w:rPr>
          <w:rFonts w:cs="Times New Roman"/>
          <w:color w:val="222222"/>
          <w:szCs w:val="24"/>
          <w:shd w:val="clear" w:color="auto" w:fill="FFFFFF"/>
        </w:rPr>
        <w:t>.</w:t>
      </w:r>
      <w:r w:rsidR="008F5C51">
        <w:rPr>
          <w:rFonts w:cs="Times New Roman"/>
          <w:color w:val="222222"/>
          <w:szCs w:val="24"/>
          <w:shd w:val="clear" w:color="auto" w:fill="FFFFFF"/>
        </w:rPr>
        <w:t xml:space="preserve"> (</w:t>
      </w:r>
      <w:r w:rsidR="008D16C3" w:rsidRPr="002518E3">
        <w:rPr>
          <w:rFonts w:cs="Times New Roman"/>
          <w:color w:val="222222"/>
          <w:szCs w:val="24"/>
          <w:shd w:val="clear" w:color="auto" w:fill="FFFFFF"/>
        </w:rPr>
        <w:t>2012</w:t>
      </w:r>
      <w:r w:rsidR="008F5C51">
        <w:rPr>
          <w:rFonts w:cs="Times New Roman"/>
          <w:color w:val="222222"/>
          <w:szCs w:val="24"/>
          <w:shd w:val="clear" w:color="auto" w:fill="FFFFFF"/>
        </w:rPr>
        <w:t>)</w:t>
      </w:r>
      <w:r w:rsidR="008D16C3">
        <w:rPr>
          <w:rFonts w:cs="Times New Roman"/>
          <w:color w:val="222222"/>
          <w:szCs w:val="24"/>
          <w:shd w:val="clear" w:color="auto" w:fill="FFFFFF"/>
        </w:rPr>
        <w:t xml:space="preserve"> stated that </w:t>
      </w:r>
      <w:r>
        <w:t xml:space="preserve">The </w:t>
      </w:r>
      <w:r w:rsidR="0008636F">
        <w:t>LinkedIn</w:t>
      </w:r>
      <w:r>
        <w:t xml:space="preserve"> provides four accounts that can be named as basic, premium, premium business and premium executive.</w:t>
      </w:r>
      <w:r w:rsidR="008F5C51">
        <w:t xml:space="preserve"> </w:t>
      </w:r>
      <w:proofErr w:type="gramStart"/>
      <w:r w:rsidR="008F5C51">
        <w:t xml:space="preserve">According to </w:t>
      </w:r>
      <w:r w:rsidR="008F5C51">
        <w:rPr>
          <w:rFonts w:cs="Times New Roman"/>
          <w:color w:val="000000"/>
          <w:szCs w:val="24"/>
        </w:rPr>
        <w:t>Linkedin.com.</w:t>
      </w:r>
      <w:proofErr w:type="gramEnd"/>
      <w:r w:rsidR="008F5C51">
        <w:rPr>
          <w:rFonts w:cs="Times New Roman"/>
          <w:color w:val="000000"/>
          <w:szCs w:val="24"/>
        </w:rPr>
        <w:t xml:space="preserve"> (2018),</w:t>
      </w:r>
      <w:r>
        <w:t xml:space="preserve"> </w:t>
      </w:r>
      <w:r w:rsidR="008F5C51">
        <w:t>the</w:t>
      </w:r>
      <w:r>
        <w:t xml:space="preserve"> premium business costs 160 dollars per month. The accounts with payments can be effective as these accounts give more options for more connections. The following are the key features of </w:t>
      </w:r>
      <w:r w:rsidR="0008636F">
        <w:t>LinkedIn</w:t>
      </w:r>
      <w:r>
        <w:t xml:space="preserve"> in finding jobs.</w:t>
      </w:r>
    </w:p>
    <w:p w:rsidR="001A74E5" w:rsidRDefault="001A74E5" w:rsidP="00A3051A">
      <w:pPr>
        <w:pStyle w:val="a4"/>
        <w:numPr>
          <w:ilvl w:val="0"/>
          <w:numId w:val="4"/>
        </w:numPr>
        <w:spacing w:line="360" w:lineRule="auto"/>
      </w:pPr>
      <w:r>
        <w:t xml:space="preserve">It gives the recruiters to find the employees required easily. As a result, </w:t>
      </w:r>
      <w:r w:rsidR="0008636F">
        <w:t>the recruiters notify through he LinkedIn account. Recruiters look out to new sources of talent. LinkedIn provides the recruiters the platform to connect with the probable candidates.</w:t>
      </w:r>
    </w:p>
    <w:p w:rsidR="0008636F" w:rsidRDefault="0008636F" w:rsidP="00A3051A">
      <w:pPr>
        <w:pStyle w:val="a4"/>
        <w:numPr>
          <w:ilvl w:val="0"/>
          <w:numId w:val="4"/>
        </w:numPr>
        <w:spacing w:line="360" w:lineRule="auto"/>
      </w:pPr>
      <w:r>
        <w:t xml:space="preserve">It creates </w:t>
      </w:r>
      <w:r w:rsidR="00A60CC2">
        <w:t xml:space="preserve">an </w:t>
      </w:r>
      <w:r w:rsidRPr="00A60CC2">
        <w:rPr>
          <w:noProof/>
        </w:rPr>
        <w:t>opportunity</w:t>
      </w:r>
      <w:r>
        <w:t xml:space="preserve"> to meet the recruiters faster. As a candidate, I can connect with the recruiter avoiding the </w:t>
      </w:r>
      <w:r w:rsidRPr="00761511">
        <w:rPr>
          <w:noProof/>
        </w:rPr>
        <w:t>grueling</w:t>
      </w:r>
      <w:r>
        <w:t xml:space="preserve"> competition in competing at the advertised jobs.</w:t>
      </w:r>
    </w:p>
    <w:p w:rsidR="0008636F" w:rsidRPr="00145FB8" w:rsidRDefault="0008636F" w:rsidP="00A3051A">
      <w:pPr>
        <w:pStyle w:val="a4"/>
        <w:numPr>
          <w:ilvl w:val="0"/>
          <w:numId w:val="4"/>
        </w:numPr>
        <w:spacing w:line="360" w:lineRule="auto"/>
      </w:pPr>
      <w:r>
        <w:t xml:space="preserve">As </w:t>
      </w:r>
      <w:r w:rsidR="00A60CC2">
        <w:t xml:space="preserve">the </w:t>
      </w:r>
      <w:r w:rsidRPr="00A60CC2">
        <w:rPr>
          <w:noProof/>
        </w:rPr>
        <w:t>current</w:t>
      </w:r>
      <w:r>
        <w:t xml:space="preserve"> position of workplace gives the experience, the adaptation to future recruiting trends can be understood through LinkedIn. The efficiency in a current position can be </w:t>
      </w:r>
      <w:r w:rsidR="00A60CC2">
        <w:t xml:space="preserve">a </w:t>
      </w:r>
      <w:r w:rsidRPr="00A60CC2">
        <w:rPr>
          <w:noProof/>
        </w:rPr>
        <w:t>handful</w:t>
      </w:r>
      <w:r>
        <w:t xml:space="preserve"> in adding the portfolio in the LinkedIn account to keep the recruiters interested in hiring.</w:t>
      </w:r>
    </w:p>
    <w:p w:rsidR="00043125" w:rsidRPr="00F35C19" w:rsidRDefault="00043125" w:rsidP="00A3051A">
      <w:pPr>
        <w:spacing w:line="360" w:lineRule="auto"/>
        <w:rPr>
          <w:b/>
          <w:bCs/>
          <w:i/>
          <w:iCs/>
        </w:rPr>
      </w:pPr>
      <w:r w:rsidRPr="00F35C19">
        <w:rPr>
          <w:b/>
          <w:bCs/>
          <w:i/>
          <w:iCs/>
        </w:rPr>
        <w:t>How to use the social network</w:t>
      </w:r>
      <w:r w:rsidR="0008636F" w:rsidRPr="00F35C19">
        <w:rPr>
          <w:b/>
          <w:bCs/>
          <w:i/>
          <w:iCs/>
        </w:rPr>
        <w:t xml:space="preserve"> in the workplace</w:t>
      </w:r>
    </w:p>
    <w:p w:rsidR="0008636F" w:rsidRDefault="007310E2" w:rsidP="00A3051A">
      <w:pPr>
        <w:spacing w:line="360" w:lineRule="auto"/>
      </w:pPr>
      <w:r w:rsidRPr="00491700">
        <w:rPr>
          <w:b/>
          <w:bCs/>
        </w:rPr>
        <w:t>Facebook:</w:t>
      </w:r>
      <w:r>
        <w:t xml:space="preserve"> </w:t>
      </w:r>
      <w:r w:rsidR="008D16C3">
        <w:t xml:space="preserve">According to </w:t>
      </w:r>
      <w:proofErr w:type="spellStart"/>
      <w:r w:rsidR="00C76D1E">
        <w:rPr>
          <w:rFonts w:cs="Times New Roman"/>
          <w:color w:val="222222"/>
          <w:szCs w:val="24"/>
          <w:shd w:val="clear" w:color="auto" w:fill="FFFFFF"/>
        </w:rPr>
        <w:t>Treem</w:t>
      </w:r>
      <w:proofErr w:type="spellEnd"/>
      <w:r w:rsidR="00C76D1E">
        <w:rPr>
          <w:rFonts w:cs="Times New Roman"/>
          <w:color w:val="222222"/>
          <w:szCs w:val="24"/>
          <w:shd w:val="clear" w:color="auto" w:fill="FFFFFF"/>
        </w:rPr>
        <w:t>, J.</w:t>
      </w:r>
      <w:r w:rsidR="004F7A42">
        <w:rPr>
          <w:rFonts w:cs="Times New Roman"/>
          <w:color w:val="222222"/>
          <w:szCs w:val="24"/>
          <w:shd w:val="clear" w:color="auto" w:fill="FFFFFF"/>
        </w:rPr>
        <w:t>,</w:t>
      </w:r>
      <w:r w:rsidR="00C76D1E">
        <w:rPr>
          <w:rFonts w:cs="Times New Roman"/>
          <w:color w:val="222222"/>
          <w:szCs w:val="24"/>
          <w:shd w:val="clear" w:color="auto" w:fill="FFFFFF"/>
        </w:rPr>
        <w:t xml:space="preserve"> </w:t>
      </w:r>
      <w:r w:rsidR="008D16C3" w:rsidRPr="004F7A42">
        <w:rPr>
          <w:rFonts w:cs="Times New Roman"/>
          <w:noProof/>
          <w:color w:val="222222"/>
          <w:szCs w:val="24"/>
          <w:shd w:val="clear" w:color="auto" w:fill="FFFFFF"/>
        </w:rPr>
        <w:t>and</w:t>
      </w:r>
      <w:r w:rsidR="008D16C3">
        <w:rPr>
          <w:rFonts w:cs="Times New Roman"/>
          <w:color w:val="222222"/>
          <w:szCs w:val="24"/>
          <w:shd w:val="clear" w:color="auto" w:fill="FFFFFF"/>
        </w:rPr>
        <w:t xml:space="preserve"> </w:t>
      </w:r>
      <w:proofErr w:type="spellStart"/>
      <w:r w:rsidR="008D16C3">
        <w:rPr>
          <w:rFonts w:cs="Times New Roman"/>
          <w:color w:val="222222"/>
          <w:szCs w:val="24"/>
          <w:shd w:val="clear" w:color="auto" w:fill="FFFFFF"/>
        </w:rPr>
        <w:t>Leonardi</w:t>
      </w:r>
      <w:proofErr w:type="spellEnd"/>
      <w:r w:rsidR="00C76D1E">
        <w:rPr>
          <w:rFonts w:cs="Times New Roman"/>
          <w:color w:val="222222"/>
          <w:szCs w:val="24"/>
          <w:shd w:val="clear" w:color="auto" w:fill="FFFFFF"/>
        </w:rPr>
        <w:t>, P.</w:t>
      </w:r>
      <w:r w:rsidR="008D16C3">
        <w:rPr>
          <w:rFonts w:cs="Times New Roman"/>
          <w:color w:val="222222"/>
          <w:szCs w:val="24"/>
          <w:shd w:val="clear" w:color="auto" w:fill="FFFFFF"/>
        </w:rPr>
        <w:t xml:space="preserve"> (</w:t>
      </w:r>
      <w:r w:rsidR="008D16C3" w:rsidRPr="002518E3">
        <w:rPr>
          <w:rFonts w:cs="Times New Roman"/>
          <w:color w:val="222222"/>
          <w:szCs w:val="24"/>
          <w:shd w:val="clear" w:color="auto" w:fill="FFFFFF"/>
        </w:rPr>
        <w:t>2013</w:t>
      </w:r>
      <w:r w:rsidR="008D16C3">
        <w:rPr>
          <w:rFonts w:cs="Times New Roman"/>
          <w:color w:val="222222"/>
          <w:szCs w:val="24"/>
          <w:shd w:val="clear" w:color="auto" w:fill="FFFFFF"/>
        </w:rPr>
        <w:t>)</w:t>
      </w:r>
      <w:r w:rsidR="008F5C51">
        <w:rPr>
          <w:rFonts w:cs="Times New Roman"/>
          <w:color w:val="222222"/>
          <w:szCs w:val="24"/>
          <w:shd w:val="clear" w:color="auto" w:fill="FFFFFF"/>
        </w:rPr>
        <w:t>,</w:t>
      </w:r>
      <w:r w:rsidR="008F5C51">
        <w:t xml:space="preserve"> the</w:t>
      </w:r>
      <w:r w:rsidR="00F35C19">
        <w:t xml:space="preserve"> workplace policy to use the </w:t>
      </w:r>
      <w:r w:rsidR="00A60CC2">
        <w:t>Facebook</w:t>
      </w:r>
      <w:r w:rsidR="00F35C19">
        <w:t xml:space="preserve"> should be regarded by the employees and employers. The Facebook can create </w:t>
      </w:r>
      <w:r w:rsidR="00A60CC2">
        <w:t xml:space="preserve">a </w:t>
      </w:r>
      <w:r w:rsidR="00F35C19" w:rsidRPr="00A60CC2">
        <w:rPr>
          <w:noProof/>
        </w:rPr>
        <w:t>problem</w:t>
      </w:r>
      <w:r w:rsidR="00F35C19">
        <w:t xml:space="preserve"> as </w:t>
      </w:r>
      <w:r w:rsidR="00A60CC2">
        <w:t>Facebook</w:t>
      </w:r>
      <w:r w:rsidR="00F35C19">
        <w:t xml:space="preserve"> is mostly used as a private social platform. But the workplace guidelines can </w:t>
      </w:r>
      <w:r w:rsidR="00F35C19" w:rsidRPr="00A60CC2">
        <w:rPr>
          <w:noProof/>
        </w:rPr>
        <w:t>be uph</w:t>
      </w:r>
      <w:r w:rsidR="00A60CC2">
        <w:rPr>
          <w:noProof/>
        </w:rPr>
        <w:t>e</w:t>
      </w:r>
      <w:r w:rsidR="00F35C19" w:rsidRPr="00A60CC2">
        <w:rPr>
          <w:noProof/>
        </w:rPr>
        <w:t>ld</w:t>
      </w:r>
      <w:r w:rsidR="00F35C19">
        <w:t xml:space="preserve"> and the personal </w:t>
      </w:r>
      <w:proofErr w:type="gramStart"/>
      <w:r w:rsidR="00F35C19" w:rsidRPr="00A60CC2">
        <w:rPr>
          <w:noProof/>
        </w:rPr>
        <w:t>use</w:t>
      </w:r>
      <w:r w:rsidR="00F35C19">
        <w:t xml:space="preserve"> of </w:t>
      </w:r>
      <w:r w:rsidR="00A60CC2">
        <w:t>Facebook</w:t>
      </w:r>
      <w:r w:rsidR="00F35C19">
        <w:t xml:space="preserve"> need</w:t>
      </w:r>
      <w:proofErr w:type="gramEnd"/>
      <w:r w:rsidR="00F35C19">
        <w:t xml:space="preserve"> to be reduced in the workplace. Facebook can be used in creating events of the business </w:t>
      </w:r>
      <w:r w:rsidR="00F35C19" w:rsidRPr="00761511">
        <w:rPr>
          <w:noProof/>
        </w:rPr>
        <w:t>organisation</w:t>
      </w:r>
      <w:r w:rsidR="00F35C19">
        <w:t xml:space="preserve"> and an </w:t>
      </w:r>
      <w:r w:rsidR="00F35C19">
        <w:lastRenderedPageBreak/>
        <w:t>informal group of the platform can be used to circulate the event. The group members can come across the information quickly and respond accordingly.</w:t>
      </w:r>
    </w:p>
    <w:p w:rsidR="007310E2" w:rsidRDefault="007310E2" w:rsidP="00A3051A">
      <w:pPr>
        <w:spacing w:line="360" w:lineRule="auto"/>
      </w:pPr>
      <w:r w:rsidRPr="00491700">
        <w:rPr>
          <w:b/>
          <w:bCs/>
        </w:rPr>
        <w:t>Twitter</w:t>
      </w:r>
      <w:r w:rsidR="00F35C19" w:rsidRPr="00491700">
        <w:rPr>
          <w:b/>
          <w:bCs/>
        </w:rPr>
        <w:t>:</w:t>
      </w:r>
      <w:r w:rsidR="00F35C19">
        <w:t xml:space="preserve"> Twitter is a social platform that is formal compared to </w:t>
      </w:r>
      <w:r w:rsidR="00A60CC2">
        <w:t>Facebook</w:t>
      </w:r>
      <w:r w:rsidR="00F35C19">
        <w:t xml:space="preserve">. Twitter helps to integrate the opinions of the people in a single platform. </w:t>
      </w:r>
      <w:r w:rsidR="008F5C51">
        <w:rPr>
          <w:rFonts w:cs="Times New Roman"/>
          <w:color w:val="222222"/>
          <w:szCs w:val="24"/>
          <w:shd w:val="clear" w:color="auto" w:fill="FFFFFF"/>
        </w:rPr>
        <w:t>Weiner</w:t>
      </w:r>
      <w:r w:rsidR="00DA5AE4">
        <w:rPr>
          <w:rFonts w:cs="Times New Roman"/>
          <w:color w:val="222222"/>
          <w:szCs w:val="24"/>
          <w:shd w:val="clear" w:color="auto" w:fill="FFFFFF"/>
        </w:rPr>
        <w:t>, S.</w:t>
      </w:r>
      <w:r w:rsidR="008F5C51">
        <w:rPr>
          <w:rFonts w:cs="Times New Roman"/>
          <w:color w:val="222222"/>
          <w:szCs w:val="24"/>
          <w:shd w:val="clear" w:color="auto" w:fill="FFFFFF"/>
        </w:rPr>
        <w:t xml:space="preserve"> (</w:t>
      </w:r>
      <w:r w:rsidR="008D16C3" w:rsidRPr="002518E3">
        <w:rPr>
          <w:rFonts w:cs="Times New Roman"/>
          <w:color w:val="222222"/>
          <w:szCs w:val="24"/>
          <w:shd w:val="clear" w:color="auto" w:fill="FFFFFF"/>
        </w:rPr>
        <w:t>2011</w:t>
      </w:r>
      <w:r w:rsidR="008F5C51">
        <w:rPr>
          <w:rFonts w:cs="Times New Roman"/>
          <w:color w:val="222222"/>
          <w:szCs w:val="24"/>
          <w:shd w:val="clear" w:color="auto" w:fill="FFFFFF"/>
        </w:rPr>
        <w:t>)</w:t>
      </w:r>
      <w:r w:rsidR="008D16C3">
        <w:rPr>
          <w:rFonts w:cs="Times New Roman"/>
          <w:color w:val="222222"/>
          <w:szCs w:val="24"/>
          <w:shd w:val="clear" w:color="auto" w:fill="FFFFFF"/>
        </w:rPr>
        <w:t xml:space="preserve"> stated that </w:t>
      </w:r>
      <w:r w:rsidR="008F5C51">
        <w:t>a</w:t>
      </w:r>
      <w:r w:rsidR="00F35C19">
        <w:t xml:space="preserve"> crucial happening in the workplace can be posted to the </w:t>
      </w:r>
      <w:r w:rsidR="00A60CC2">
        <w:rPr>
          <w:noProof/>
        </w:rPr>
        <w:t>T</w:t>
      </w:r>
      <w:r w:rsidR="00F35C19" w:rsidRPr="00A60CC2">
        <w:rPr>
          <w:noProof/>
        </w:rPr>
        <w:t>witter</w:t>
      </w:r>
      <w:r w:rsidR="00F35C19">
        <w:t xml:space="preserve"> platform and the tweets can be measured as how the users respond. Twitter can be used in the </w:t>
      </w:r>
      <w:r w:rsidR="00F35C19" w:rsidRPr="00A60CC2">
        <w:rPr>
          <w:noProof/>
        </w:rPr>
        <w:t>workplace</w:t>
      </w:r>
      <w:r w:rsidR="00A60CC2">
        <w:rPr>
          <w:noProof/>
        </w:rPr>
        <w:t xml:space="preserve"> by</w:t>
      </w:r>
      <w:r w:rsidR="00F35C19">
        <w:t xml:space="preserve"> transferring ethical and true information to the fellow employees and employers.</w:t>
      </w:r>
    </w:p>
    <w:p w:rsidR="0004611B" w:rsidRDefault="0004611B" w:rsidP="00A3051A">
      <w:pPr>
        <w:spacing w:line="360" w:lineRule="auto"/>
      </w:pPr>
      <w:r w:rsidRPr="00E47F23">
        <w:rPr>
          <w:noProof/>
          <w:lang w:val="ru-RU" w:eastAsia="ru-RU" w:bidi="ar-SA"/>
        </w:rPr>
        <w:drawing>
          <wp:anchor distT="0" distB="0" distL="114300" distR="114300" simplePos="0" relativeHeight="251659264" behindDoc="1" locked="0" layoutInCell="1" allowOverlap="1">
            <wp:simplePos x="0" y="0"/>
            <wp:positionH relativeFrom="column">
              <wp:posOffset>971550</wp:posOffset>
            </wp:positionH>
            <wp:positionV relativeFrom="paragraph">
              <wp:posOffset>1270</wp:posOffset>
            </wp:positionV>
            <wp:extent cx="3793490" cy="2428875"/>
            <wp:effectExtent l="0" t="0" r="0" b="9525"/>
            <wp:wrapTopAndBottom/>
            <wp:docPr id="3" name="Picture 3" descr="C:\Users\Admin\Pictures\Screenshots\Screenshot (19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Pictures\Screenshots\Screenshot (197).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93490" cy="2428875"/>
                    </a:xfrm>
                    <a:prstGeom prst="rect">
                      <a:avLst/>
                    </a:prstGeom>
                    <a:noFill/>
                    <a:ln>
                      <a:noFill/>
                    </a:ln>
                  </pic:spPr>
                </pic:pic>
              </a:graphicData>
            </a:graphic>
          </wp:anchor>
        </w:drawing>
      </w:r>
    </w:p>
    <w:p w:rsidR="0004611B" w:rsidRDefault="00AD2DDA" w:rsidP="00A3051A">
      <w:pPr>
        <w:spacing w:line="360" w:lineRule="auto"/>
        <w:jc w:val="center"/>
      </w:pPr>
      <w:r w:rsidRPr="00A3051A">
        <w:rPr>
          <w:b/>
          <w:bCs/>
        </w:rPr>
        <w:t>Source:</w:t>
      </w:r>
      <w:r>
        <w:t xml:space="preserve"> </w:t>
      </w:r>
      <w:hyperlink r:id="rId12" w:history="1">
        <w:r w:rsidRPr="004711C2">
          <w:rPr>
            <w:rStyle w:val="a6"/>
          </w:rPr>
          <w:t>https://twitter.com/mfabregas0</w:t>
        </w:r>
      </w:hyperlink>
    </w:p>
    <w:p w:rsidR="0008636F" w:rsidRDefault="007310E2" w:rsidP="00A3051A">
      <w:pPr>
        <w:spacing w:line="360" w:lineRule="auto"/>
      </w:pPr>
      <w:r w:rsidRPr="00491700">
        <w:rPr>
          <w:b/>
          <w:bCs/>
        </w:rPr>
        <w:t>LinkedIn</w:t>
      </w:r>
      <w:r w:rsidR="00491700">
        <w:rPr>
          <w:b/>
          <w:bCs/>
        </w:rPr>
        <w:t xml:space="preserve">: </w:t>
      </w:r>
      <w:r w:rsidR="00F35C19">
        <w:t xml:space="preserve">LinkedIn is </w:t>
      </w:r>
      <w:r w:rsidR="00A60CC2">
        <w:t xml:space="preserve">a </w:t>
      </w:r>
      <w:r w:rsidR="00F35C19" w:rsidRPr="00A60CC2">
        <w:rPr>
          <w:noProof/>
        </w:rPr>
        <w:t>professional</w:t>
      </w:r>
      <w:r w:rsidR="00F35C19">
        <w:t xml:space="preserve"> platform that connects the employees to the employers in the workplace. The platform gives more professional statements and information that can enrich the performance of the employees in the workplace. The </w:t>
      </w:r>
      <w:proofErr w:type="gramStart"/>
      <w:r w:rsidR="00F35C19">
        <w:t xml:space="preserve">connections of </w:t>
      </w:r>
      <w:r w:rsidR="00A60CC2">
        <w:t>LinkedIn</w:t>
      </w:r>
      <w:r w:rsidR="00F35C19">
        <w:t xml:space="preserve"> facilitates</w:t>
      </w:r>
      <w:proofErr w:type="gramEnd"/>
      <w:r w:rsidR="00F35C19">
        <w:t xml:space="preserve"> the harmony among the employees as it is regarded as </w:t>
      </w:r>
      <w:r w:rsidR="00A60CC2">
        <w:t xml:space="preserve">a </w:t>
      </w:r>
      <w:r w:rsidR="00F35C19" w:rsidRPr="00A60CC2">
        <w:rPr>
          <w:noProof/>
        </w:rPr>
        <w:t>professional</w:t>
      </w:r>
      <w:r w:rsidR="00F35C19">
        <w:t xml:space="preserve"> network.</w:t>
      </w:r>
    </w:p>
    <w:p w:rsidR="00AD2DDA" w:rsidRDefault="00AD2DDA" w:rsidP="00A3051A">
      <w:pPr>
        <w:spacing w:line="360" w:lineRule="auto"/>
        <w:jc w:val="center"/>
        <w:rPr>
          <w:b/>
          <w:bCs/>
        </w:rPr>
      </w:pPr>
      <w:r w:rsidRPr="00E47F23">
        <w:rPr>
          <w:noProof/>
          <w:lang w:val="ru-RU" w:eastAsia="ru-RU" w:bidi="ar-SA"/>
        </w:rPr>
        <w:lastRenderedPageBreak/>
        <w:drawing>
          <wp:inline distT="0" distB="0" distL="0" distR="0">
            <wp:extent cx="3609975" cy="2597694"/>
            <wp:effectExtent l="0" t="0" r="0" b="0"/>
            <wp:docPr id="4" name="Picture 4" descr="C:\Users\Admin\Pictures\Screenshots\Screenshot (19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Pictures\Screenshots\Screenshot (196).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19640" cy="2604648"/>
                    </a:xfrm>
                    <a:prstGeom prst="rect">
                      <a:avLst/>
                    </a:prstGeom>
                    <a:noFill/>
                    <a:ln>
                      <a:noFill/>
                    </a:ln>
                  </pic:spPr>
                </pic:pic>
              </a:graphicData>
            </a:graphic>
          </wp:inline>
        </w:drawing>
      </w:r>
    </w:p>
    <w:p w:rsidR="00296033" w:rsidRPr="00A3051A" w:rsidRDefault="00AD2DDA" w:rsidP="00A3051A">
      <w:pPr>
        <w:spacing w:line="360" w:lineRule="auto"/>
        <w:jc w:val="center"/>
      </w:pPr>
      <w:r>
        <w:rPr>
          <w:b/>
          <w:bCs/>
        </w:rPr>
        <w:t xml:space="preserve">Source: </w:t>
      </w:r>
      <w:hyperlink r:id="rId14" w:history="1">
        <w:r w:rsidRPr="004711C2">
          <w:rPr>
            <w:rStyle w:val="a6"/>
          </w:rPr>
          <w:t>https://www.linkedin.com/in/md-shamsur-rahman-09a49842/</w:t>
        </w:r>
      </w:hyperlink>
    </w:p>
    <w:p w:rsidR="00043125" w:rsidRPr="00491700" w:rsidRDefault="00043125" w:rsidP="00A3051A">
      <w:pPr>
        <w:spacing w:line="360" w:lineRule="auto"/>
        <w:rPr>
          <w:b/>
          <w:bCs/>
          <w:i/>
          <w:iCs/>
        </w:rPr>
      </w:pPr>
      <w:r w:rsidRPr="00491700">
        <w:rPr>
          <w:b/>
          <w:bCs/>
          <w:i/>
          <w:iCs/>
        </w:rPr>
        <w:t>Advantages</w:t>
      </w:r>
    </w:p>
    <w:p w:rsidR="00F35C19" w:rsidRDefault="00F35C19" w:rsidP="00A3051A">
      <w:pPr>
        <w:spacing w:line="360" w:lineRule="auto"/>
      </w:pPr>
      <w:r>
        <w:t xml:space="preserve">The advantages </w:t>
      </w:r>
      <w:r w:rsidR="00D74D36">
        <w:t xml:space="preserve">of </w:t>
      </w:r>
      <w:r w:rsidR="00A60CC2">
        <w:t>Facebook</w:t>
      </w:r>
      <w:r w:rsidR="00D74D36">
        <w:t xml:space="preserve">, </w:t>
      </w:r>
      <w:r w:rsidR="00A60CC2">
        <w:rPr>
          <w:noProof/>
        </w:rPr>
        <w:t>T</w:t>
      </w:r>
      <w:r w:rsidR="00D74D36" w:rsidRPr="00A60CC2">
        <w:rPr>
          <w:noProof/>
        </w:rPr>
        <w:t>witter</w:t>
      </w:r>
      <w:r w:rsidR="00D74D36">
        <w:t xml:space="preserve"> </w:t>
      </w:r>
      <w:r w:rsidR="00D74D36" w:rsidRPr="00A60CC2">
        <w:rPr>
          <w:noProof/>
        </w:rPr>
        <w:t>and</w:t>
      </w:r>
      <w:r w:rsidR="00D74D36">
        <w:t xml:space="preserve"> </w:t>
      </w:r>
      <w:r w:rsidR="00A60CC2">
        <w:t>LinkedIn</w:t>
      </w:r>
      <w:r w:rsidR="00D74D36">
        <w:t xml:space="preserve"> are given below.</w:t>
      </w:r>
    </w:p>
    <w:p w:rsidR="00D74D36" w:rsidRPr="006D0BB5" w:rsidRDefault="00D74D36" w:rsidP="00A3051A">
      <w:pPr>
        <w:spacing w:line="360" w:lineRule="auto"/>
        <w:rPr>
          <w:b/>
          <w:bCs/>
        </w:rPr>
      </w:pPr>
      <w:r w:rsidRPr="006D0BB5">
        <w:rPr>
          <w:b/>
          <w:bCs/>
        </w:rPr>
        <w:t>Facebook</w:t>
      </w:r>
    </w:p>
    <w:p w:rsidR="004E2D5F" w:rsidRDefault="004E2D5F" w:rsidP="00A3051A">
      <w:pPr>
        <w:pStyle w:val="a4"/>
        <w:numPr>
          <w:ilvl w:val="0"/>
          <w:numId w:val="6"/>
        </w:numPr>
        <w:spacing w:line="360" w:lineRule="auto"/>
      </w:pPr>
      <w:r>
        <w:t xml:space="preserve">As </w:t>
      </w:r>
      <w:r w:rsidR="00A52415">
        <w:t xml:space="preserve">an informal </w:t>
      </w:r>
      <w:r w:rsidR="00A52415" w:rsidRPr="00A60CC2">
        <w:rPr>
          <w:noProof/>
        </w:rPr>
        <w:t>platform</w:t>
      </w:r>
      <w:r w:rsidR="00A60CC2">
        <w:rPr>
          <w:noProof/>
        </w:rPr>
        <w:t>,</w:t>
      </w:r>
      <w:r>
        <w:t xml:space="preserve"> it generates opinions for the workplace</w:t>
      </w:r>
    </w:p>
    <w:p w:rsidR="004E2D5F" w:rsidRDefault="004E2D5F" w:rsidP="00A3051A">
      <w:pPr>
        <w:pStyle w:val="a4"/>
        <w:numPr>
          <w:ilvl w:val="0"/>
          <w:numId w:val="6"/>
        </w:numPr>
        <w:spacing w:line="360" w:lineRule="auto"/>
      </w:pPr>
      <w:r>
        <w:t>Informal events created by the group can increase the acceptance of the workplace</w:t>
      </w:r>
      <w:r w:rsidR="00C90032" w:rsidRPr="00C90032">
        <w:rPr>
          <w:rFonts w:cs="Times New Roman"/>
          <w:color w:val="222222"/>
          <w:szCs w:val="24"/>
          <w:shd w:val="clear" w:color="auto" w:fill="FFFFFF"/>
        </w:rPr>
        <w:t xml:space="preserve"> </w:t>
      </w:r>
      <w:r w:rsidR="00C90032">
        <w:rPr>
          <w:rFonts w:cs="Times New Roman"/>
          <w:color w:val="222222"/>
          <w:szCs w:val="24"/>
          <w:shd w:val="clear" w:color="auto" w:fill="FFFFFF"/>
        </w:rPr>
        <w:t>(</w:t>
      </w:r>
      <w:proofErr w:type="spellStart"/>
      <w:r w:rsidR="00C90032">
        <w:rPr>
          <w:rFonts w:cs="Times New Roman"/>
          <w:color w:val="222222"/>
          <w:szCs w:val="24"/>
          <w:shd w:val="clear" w:color="auto" w:fill="FFFFFF"/>
        </w:rPr>
        <w:t>Treem</w:t>
      </w:r>
      <w:proofErr w:type="spellEnd"/>
      <w:r w:rsidR="00DA5AE4">
        <w:rPr>
          <w:rFonts w:cs="Times New Roman"/>
          <w:color w:val="222222"/>
          <w:szCs w:val="24"/>
          <w:shd w:val="clear" w:color="auto" w:fill="FFFFFF"/>
        </w:rPr>
        <w:t>, J.</w:t>
      </w:r>
      <w:r w:rsidR="00C90032">
        <w:rPr>
          <w:rFonts w:cs="Times New Roman"/>
          <w:color w:val="222222"/>
          <w:szCs w:val="24"/>
          <w:shd w:val="clear" w:color="auto" w:fill="FFFFFF"/>
        </w:rPr>
        <w:t xml:space="preserve"> and </w:t>
      </w:r>
      <w:proofErr w:type="spellStart"/>
      <w:r w:rsidR="00C90032">
        <w:rPr>
          <w:rFonts w:cs="Times New Roman"/>
          <w:color w:val="222222"/>
          <w:szCs w:val="24"/>
          <w:shd w:val="clear" w:color="auto" w:fill="FFFFFF"/>
        </w:rPr>
        <w:t>Leonardi</w:t>
      </w:r>
      <w:proofErr w:type="spellEnd"/>
      <w:r w:rsidR="00C90032" w:rsidRPr="002518E3">
        <w:rPr>
          <w:rFonts w:cs="Times New Roman"/>
          <w:color w:val="222222"/>
          <w:szCs w:val="24"/>
          <w:shd w:val="clear" w:color="auto" w:fill="FFFFFF"/>
        </w:rPr>
        <w:t>,</w:t>
      </w:r>
      <w:r w:rsidR="00DA5AE4">
        <w:rPr>
          <w:rFonts w:cs="Times New Roman"/>
          <w:color w:val="222222"/>
          <w:szCs w:val="24"/>
          <w:shd w:val="clear" w:color="auto" w:fill="FFFFFF"/>
        </w:rPr>
        <w:t xml:space="preserve"> P.</w:t>
      </w:r>
      <w:r w:rsidR="00C90032" w:rsidRPr="002518E3">
        <w:rPr>
          <w:rFonts w:cs="Times New Roman"/>
          <w:color w:val="222222"/>
          <w:szCs w:val="24"/>
          <w:shd w:val="clear" w:color="auto" w:fill="FFFFFF"/>
        </w:rPr>
        <w:t xml:space="preserve"> 2013</w:t>
      </w:r>
      <w:r w:rsidR="00C90032">
        <w:rPr>
          <w:rFonts w:cs="Times New Roman"/>
          <w:color w:val="222222"/>
          <w:szCs w:val="24"/>
          <w:shd w:val="clear" w:color="auto" w:fill="FFFFFF"/>
        </w:rPr>
        <w:t>)</w:t>
      </w:r>
    </w:p>
    <w:p w:rsidR="004E2D5F" w:rsidRDefault="004E2D5F" w:rsidP="00A3051A">
      <w:pPr>
        <w:pStyle w:val="a4"/>
        <w:numPr>
          <w:ilvl w:val="0"/>
          <w:numId w:val="6"/>
        </w:numPr>
        <w:spacing w:line="360" w:lineRule="auto"/>
      </w:pPr>
      <w:r>
        <w:t>Sharing of key information can generate efficiency in the workplace</w:t>
      </w:r>
    </w:p>
    <w:p w:rsidR="004E2D5F" w:rsidRPr="006D0BB5" w:rsidRDefault="004E2D5F" w:rsidP="00A3051A">
      <w:pPr>
        <w:spacing w:line="360" w:lineRule="auto"/>
        <w:rPr>
          <w:b/>
          <w:bCs/>
        </w:rPr>
      </w:pPr>
      <w:r w:rsidRPr="006D0BB5">
        <w:rPr>
          <w:b/>
          <w:bCs/>
        </w:rPr>
        <w:t>Twitter</w:t>
      </w:r>
    </w:p>
    <w:p w:rsidR="004E2D5F" w:rsidRDefault="004E2D5F" w:rsidP="00A3051A">
      <w:pPr>
        <w:pStyle w:val="a4"/>
        <w:numPr>
          <w:ilvl w:val="0"/>
          <w:numId w:val="7"/>
        </w:numPr>
        <w:spacing w:line="360" w:lineRule="auto"/>
      </w:pPr>
      <w:r>
        <w:t xml:space="preserve">The platform can be instrumental in generating </w:t>
      </w:r>
      <w:r w:rsidR="00A60CC2">
        <w:t xml:space="preserve">a </w:t>
      </w:r>
      <w:r w:rsidRPr="00A60CC2">
        <w:rPr>
          <w:noProof/>
        </w:rPr>
        <w:t>true</w:t>
      </w:r>
      <w:r>
        <w:t xml:space="preserve"> picture of any happening in the workplace</w:t>
      </w:r>
    </w:p>
    <w:p w:rsidR="004E2D5F" w:rsidRDefault="004E2D5F" w:rsidP="00A3051A">
      <w:pPr>
        <w:pStyle w:val="a4"/>
        <w:numPr>
          <w:ilvl w:val="0"/>
          <w:numId w:val="7"/>
        </w:numPr>
        <w:spacing w:line="360" w:lineRule="auto"/>
      </w:pPr>
      <w:r>
        <w:t>The employees can know any important notice by following the official page</w:t>
      </w:r>
    </w:p>
    <w:p w:rsidR="004E2D5F" w:rsidRPr="006D0BB5" w:rsidRDefault="00A60CC2" w:rsidP="00A3051A">
      <w:pPr>
        <w:spacing w:line="360" w:lineRule="auto"/>
        <w:rPr>
          <w:b/>
          <w:bCs/>
        </w:rPr>
      </w:pPr>
      <w:r w:rsidRPr="006D0BB5">
        <w:rPr>
          <w:b/>
          <w:bCs/>
        </w:rPr>
        <w:t>LinkedIn</w:t>
      </w:r>
    </w:p>
    <w:p w:rsidR="004E2D5F" w:rsidRDefault="004E2D5F" w:rsidP="00A3051A">
      <w:pPr>
        <w:pStyle w:val="a4"/>
        <w:numPr>
          <w:ilvl w:val="0"/>
          <w:numId w:val="8"/>
        </w:numPr>
        <w:spacing w:line="360" w:lineRule="auto"/>
      </w:pPr>
      <w:r>
        <w:t xml:space="preserve">The professional expertise </w:t>
      </w:r>
      <w:r w:rsidR="00A60CC2">
        <w:rPr>
          <w:noProof/>
        </w:rPr>
        <w:t>is</w:t>
      </w:r>
      <w:r>
        <w:t xml:space="preserve"> shared </w:t>
      </w:r>
      <w:r w:rsidR="00A60CC2">
        <w:rPr>
          <w:noProof/>
        </w:rPr>
        <w:t>by</w:t>
      </w:r>
      <w:r>
        <w:t xml:space="preserve"> enhancing the reputation of the workplace</w:t>
      </w:r>
    </w:p>
    <w:p w:rsidR="00A52415" w:rsidRDefault="004E2D5F" w:rsidP="00A3051A">
      <w:pPr>
        <w:pStyle w:val="a4"/>
        <w:numPr>
          <w:ilvl w:val="0"/>
          <w:numId w:val="8"/>
        </w:numPr>
        <w:spacing w:line="360" w:lineRule="auto"/>
      </w:pPr>
      <w:r>
        <w:t>Training and motivational programs can be announced for the development of the employee`s performance in the workplace</w:t>
      </w:r>
    </w:p>
    <w:p w:rsidR="008B0F96" w:rsidRDefault="008B0F96" w:rsidP="00A3051A">
      <w:pPr>
        <w:spacing w:line="360" w:lineRule="auto"/>
        <w:rPr>
          <w:b/>
          <w:bCs/>
          <w:i/>
          <w:iCs/>
        </w:rPr>
      </w:pPr>
    </w:p>
    <w:p w:rsidR="008B0F96" w:rsidRDefault="008B0F96" w:rsidP="00A3051A">
      <w:pPr>
        <w:spacing w:line="360" w:lineRule="auto"/>
        <w:rPr>
          <w:b/>
          <w:bCs/>
          <w:i/>
          <w:iCs/>
        </w:rPr>
      </w:pPr>
    </w:p>
    <w:p w:rsidR="00AD2DDA" w:rsidRDefault="00043125" w:rsidP="00A3051A">
      <w:pPr>
        <w:spacing w:line="360" w:lineRule="auto"/>
        <w:rPr>
          <w:b/>
          <w:bCs/>
          <w:i/>
          <w:iCs/>
        </w:rPr>
      </w:pPr>
      <w:r w:rsidRPr="00491700">
        <w:rPr>
          <w:b/>
          <w:bCs/>
          <w:i/>
          <w:iCs/>
        </w:rPr>
        <w:lastRenderedPageBreak/>
        <w:t>Disadvantages</w:t>
      </w:r>
    </w:p>
    <w:p w:rsidR="00AD2DDA" w:rsidRDefault="00AD2DDA" w:rsidP="00A3051A">
      <w:pPr>
        <w:spacing w:line="360" w:lineRule="auto"/>
      </w:pPr>
      <w:r>
        <w:t xml:space="preserve">The disadvantages of </w:t>
      </w:r>
      <w:r w:rsidR="00A7206F">
        <w:t>Facebook</w:t>
      </w:r>
      <w:r>
        <w:t xml:space="preserve">, </w:t>
      </w:r>
      <w:r w:rsidR="00633685">
        <w:rPr>
          <w:noProof/>
        </w:rPr>
        <w:t>T</w:t>
      </w:r>
      <w:r w:rsidRPr="00633685">
        <w:rPr>
          <w:noProof/>
        </w:rPr>
        <w:t>witter</w:t>
      </w:r>
      <w:r>
        <w:t xml:space="preserve"> </w:t>
      </w:r>
      <w:r w:rsidRPr="00633685">
        <w:rPr>
          <w:noProof/>
        </w:rPr>
        <w:t>and</w:t>
      </w:r>
      <w:r>
        <w:t xml:space="preserve"> </w:t>
      </w:r>
      <w:r w:rsidR="00A7206F">
        <w:t>LinkedIn</w:t>
      </w:r>
      <w:r>
        <w:t xml:space="preserve"> are given below.</w:t>
      </w:r>
    </w:p>
    <w:p w:rsidR="00AD2DDA" w:rsidRPr="00A7206F" w:rsidRDefault="00A7206F" w:rsidP="00A3051A">
      <w:pPr>
        <w:spacing w:line="360" w:lineRule="auto"/>
        <w:rPr>
          <w:b/>
          <w:bCs/>
        </w:rPr>
      </w:pPr>
      <w:r w:rsidRPr="00A7206F">
        <w:rPr>
          <w:b/>
          <w:bCs/>
        </w:rPr>
        <w:t>Facebook</w:t>
      </w:r>
    </w:p>
    <w:p w:rsidR="00A7206F" w:rsidRDefault="00A7206F" w:rsidP="00A3051A">
      <w:pPr>
        <w:pStyle w:val="a4"/>
        <w:numPr>
          <w:ilvl w:val="0"/>
          <w:numId w:val="11"/>
        </w:numPr>
        <w:spacing w:line="360" w:lineRule="auto"/>
      </w:pPr>
      <w:r>
        <w:t>The personal information can be breached easily.</w:t>
      </w:r>
    </w:p>
    <w:p w:rsidR="00A7206F" w:rsidRDefault="00A7206F" w:rsidP="00A3051A">
      <w:pPr>
        <w:pStyle w:val="a4"/>
        <w:numPr>
          <w:ilvl w:val="0"/>
          <w:numId w:val="11"/>
        </w:numPr>
        <w:spacing w:line="360" w:lineRule="auto"/>
      </w:pPr>
      <w:r>
        <w:t xml:space="preserve">The workplace can be affected </w:t>
      </w:r>
      <w:r w:rsidR="00633685">
        <w:rPr>
          <w:noProof/>
        </w:rPr>
        <w:t>by</w:t>
      </w:r>
      <w:r>
        <w:t xml:space="preserve"> false and impartial information circulated in the platform.</w:t>
      </w:r>
    </w:p>
    <w:p w:rsidR="005E4279" w:rsidRDefault="005E4279" w:rsidP="00A3051A">
      <w:pPr>
        <w:pStyle w:val="a4"/>
        <w:numPr>
          <w:ilvl w:val="0"/>
          <w:numId w:val="11"/>
        </w:numPr>
        <w:spacing w:line="360" w:lineRule="auto"/>
      </w:pPr>
      <w:r>
        <w:t xml:space="preserve">Can create personal stress </w:t>
      </w:r>
      <w:r w:rsidR="008D16C3">
        <w:t>(</w:t>
      </w:r>
      <w:r w:rsidR="008D16C3" w:rsidRPr="002518E3">
        <w:rPr>
          <w:rFonts w:cs="Times New Roman"/>
          <w:color w:val="222222"/>
          <w:szCs w:val="24"/>
          <w:shd w:val="clear" w:color="auto" w:fill="FFFFFF"/>
        </w:rPr>
        <w:t>Bucher,</w:t>
      </w:r>
      <w:r w:rsidR="00DA5AE4">
        <w:rPr>
          <w:rFonts w:cs="Times New Roman"/>
          <w:color w:val="222222"/>
          <w:szCs w:val="24"/>
          <w:shd w:val="clear" w:color="auto" w:fill="FFFFFF"/>
        </w:rPr>
        <w:t xml:space="preserve"> E., et al.</w:t>
      </w:r>
      <w:r w:rsidR="008D16C3" w:rsidRPr="002518E3">
        <w:rPr>
          <w:rFonts w:cs="Times New Roman"/>
          <w:color w:val="222222"/>
          <w:szCs w:val="24"/>
          <w:shd w:val="clear" w:color="auto" w:fill="FFFFFF"/>
        </w:rPr>
        <w:t xml:space="preserve"> 2013</w:t>
      </w:r>
      <w:r w:rsidR="008D16C3">
        <w:rPr>
          <w:rFonts w:cs="Times New Roman"/>
          <w:color w:val="222222"/>
          <w:szCs w:val="24"/>
          <w:shd w:val="clear" w:color="auto" w:fill="FFFFFF"/>
        </w:rPr>
        <w:t>)</w:t>
      </w:r>
    </w:p>
    <w:p w:rsidR="00A7206F" w:rsidRPr="00A7206F" w:rsidRDefault="00A7206F" w:rsidP="00A3051A">
      <w:pPr>
        <w:spacing w:line="360" w:lineRule="auto"/>
        <w:rPr>
          <w:b/>
          <w:bCs/>
        </w:rPr>
      </w:pPr>
      <w:r w:rsidRPr="00A7206F">
        <w:rPr>
          <w:b/>
          <w:bCs/>
        </w:rPr>
        <w:t>Twitter</w:t>
      </w:r>
    </w:p>
    <w:p w:rsidR="00A7206F" w:rsidRDefault="00A7206F" w:rsidP="00A3051A">
      <w:pPr>
        <w:pStyle w:val="a4"/>
        <w:numPr>
          <w:ilvl w:val="0"/>
          <w:numId w:val="10"/>
        </w:numPr>
        <w:spacing w:line="360" w:lineRule="auto"/>
      </w:pPr>
      <w:r>
        <w:t>Negative criticism can create havoc in the workplace through the platform</w:t>
      </w:r>
    </w:p>
    <w:p w:rsidR="00A7206F" w:rsidRDefault="00A7206F" w:rsidP="00A3051A">
      <w:pPr>
        <w:pStyle w:val="a4"/>
        <w:numPr>
          <w:ilvl w:val="0"/>
          <w:numId w:val="10"/>
        </w:numPr>
        <w:spacing w:line="360" w:lineRule="auto"/>
      </w:pPr>
      <w:r>
        <w:t>Spam accounts of twitter can easily push suspicious links that can shorten the performance of the employees in the workplace</w:t>
      </w:r>
    </w:p>
    <w:p w:rsidR="00A7206F" w:rsidRPr="00A7206F" w:rsidRDefault="00A7206F" w:rsidP="008B0F96">
      <w:pPr>
        <w:jc w:val="left"/>
        <w:rPr>
          <w:b/>
          <w:bCs/>
        </w:rPr>
      </w:pPr>
      <w:r w:rsidRPr="00A7206F">
        <w:rPr>
          <w:b/>
          <w:bCs/>
        </w:rPr>
        <w:t>LinkedIn</w:t>
      </w:r>
    </w:p>
    <w:p w:rsidR="00A7206F" w:rsidRDefault="00A7206F" w:rsidP="00A3051A">
      <w:pPr>
        <w:pStyle w:val="a4"/>
        <w:numPr>
          <w:ilvl w:val="0"/>
          <w:numId w:val="9"/>
        </w:numPr>
        <w:spacing w:line="360" w:lineRule="auto"/>
      </w:pPr>
      <w:r>
        <w:t xml:space="preserve">Networking interactivity is limited compared to </w:t>
      </w:r>
      <w:r w:rsidR="00633685">
        <w:t>an</w:t>
      </w:r>
      <w:r w:rsidRPr="00633685">
        <w:rPr>
          <w:noProof/>
        </w:rPr>
        <w:t>other social network</w:t>
      </w:r>
      <w:r w:rsidR="00C90032" w:rsidRPr="00C90032">
        <w:rPr>
          <w:rFonts w:cs="Times New Roman"/>
          <w:color w:val="222222"/>
          <w:szCs w:val="24"/>
          <w:shd w:val="clear" w:color="auto" w:fill="FFFFFF"/>
        </w:rPr>
        <w:t xml:space="preserve"> </w:t>
      </w:r>
      <w:r w:rsidR="00C90032">
        <w:rPr>
          <w:rFonts w:cs="Times New Roman"/>
          <w:color w:val="222222"/>
          <w:szCs w:val="24"/>
          <w:shd w:val="clear" w:color="auto" w:fill="FFFFFF"/>
        </w:rPr>
        <w:t>(</w:t>
      </w:r>
      <w:proofErr w:type="spellStart"/>
      <w:r w:rsidR="00C90032">
        <w:rPr>
          <w:rFonts w:cs="Times New Roman"/>
          <w:color w:val="222222"/>
          <w:szCs w:val="24"/>
          <w:shd w:val="clear" w:color="auto" w:fill="FFFFFF"/>
        </w:rPr>
        <w:t>Kadushin</w:t>
      </w:r>
      <w:proofErr w:type="spellEnd"/>
      <w:r w:rsidR="00C90032" w:rsidRPr="002518E3">
        <w:rPr>
          <w:rFonts w:cs="Times New Roman"/>
          <w:color w:val="222222"/>
          <w:szCs w:val="24"/>
          <w:shd w:val="clear" w:color="auto" w:fill="FFFFFF"/>
        </w:rPr>
        <w:t>, 2012</w:t>
      </w:r>
      <w:r w:rsidR="00C90032">
        <w:rPr>
          <w:rFonts w:cs="Times New Roman"/>
          <w:color w:val="222222"/>
          <w:szCs w:val="24"/>
          <w:shd w:val="clear" w:color="auto" w:fill="FFFFFF"/>
        </w:rPr>
        <w:t>)</w:t>
      </w:r>
    </w:p>
    <w:p w:rsidR="008B0F96" w:rsidRDefault="00633685" w:rsidP="00A3051A">
      <w:pPr>
        <w:pStyle w:val="a4"/>
        <w:numPr>
          <w:ilvl w:val="0"/>
          <w:numId w:val="9"/>
        </w:numPr>
        <w:spacing w:line="360" w:lineRule="auto"/>
      </w:pPr>
      <w:r>
        <w:rPr>
          <w:noProof/>
        </w:rPr>
        <w:t>A n</w:t>
      </w:r>
      <w:r w:rsidR="00A7206F" w:rsidRPr="00633685">
        <w:rPr>
          <w:noProof/>
        </w:rPr>
        <w:t>egative</w:t>
      </w:r>
      <w:r w:rsidR="00A7206F">
        <w:t xml:space="preserve"> review of the employees can create </w:t>
      </w:r>
      <w:r>
        <w:t xml:space="preserve">a </w:t>
      </w:r>
      <w:r w:rsidR="00A7206F" w:rsidRPr="00633685">
        <w:rPr>
          <w:noProof/>
        </w:rPr>
        <w:t>problem</w:t>
      </w:r>
      <w:r w:rsidR="00A7206F">
        <w:t xml:space="preserve"> in the workplace</w:t>
      </w:r>
      <w:bookmarkStart w:id="9" w:name="_Toc522661676"/>
      <w:bookmarkStart w:id="10" w:name="_Toc522662920"/>
    </w:p>
    <w:p w:rsidR="008B0F96" w:rsidRDefault="008B0F96" w:rsidP="00A3051A">
      <w:pPr>
        <w:pStyle w:val="1"/>
      </w:pPr>
    </w:p>
    <w:p w:rsidR="008B0F96" w:rsidRDefault="008B0F96" w:rsidP="00A3051A">
      <w:pPr>
        <w:pStyle w:val="1"/>
      </w:pPr>
    </w:p>
    <w:p w:rsidR="006770F2" w:rsidRDefault="006770F2" w:rsidP="00A3051A">
      <w:pPr>
        <w:pStyle w:val="1"/>
      </w:pPr>
    </w:p>
    <w:p w:rsidR="006770F2" w:rsidRDefault="006770F2" w:rsidP="00A3051A">
      <w:pPr>
        <w:pStyle w:val="1"/>
      </w:pPr>
    </w:p>
    <w:p w:rsidR="006770F2" w:rsidRDefault="006770F2" w:rsidP="00A3051A">
      <w:pPr>
        <w:pStyle w:val="1"/>
      </w:pPr>
    </w:p>
    <w:p w:rsidR="006770F2" w:rsidRDefault="006770F2" w:rsidP="00A3051A">
      <w:pPr>
        <w:pStyle w:val="1"/>
      </w:pPr>
    </w:p>
    <w:p w:rsidR="006770F2" w:rsidRDefault="006770F2" w:rsidP="00A3051A">
      <w:pPr>
        <w:pStyle w:val="1"/>
      </w:pPr>
    </w:p>
    <w:p w:rsidR="006770F2" w:rsidRPr="006770F2" w:rsidRDefault="006770F2" w:rsidP="006770F2"/>
    <w:p w:rsidR="0006709B" w:rsidRPr="00145FB8" w:rsidRDefault="0006709B" w:rsidP="00A3051A">
      <w:pPr>
        <w:pStyle w:val="1"/>
      </w:pPr>
      <w:r w:rsidRPr="00145FB8">
        <w:lastRenderedPageBreak/>
        <w:t>Conclusion</w:t>
      </w:r>
      <w:bookmarkEnd w:id="9"/>
      <w:bookmarkEnd w:id="10"/>
      <w:r w:rsidRPr="00145FB8">
        <w:t xml:space="preserve"> </w:t>
      </w:r>
    </w:p>
    <w:p w:rsidR="0006709B" w:rsidRPr="00145FB8" w:rsidRDefault="005834D8" w:rsidP="00A3051A">
      <w:pPr>
        <w:spacing w:line="360" w:lineRule="auto"/>
      </w:pPr>
      <w:r>
        <w:t xml:space="preserve">It is important to regard the benefit of the digital platforms in the workplace. The complex nature of sharing information is simplified with the usage of the digital skills. The </w:t>
      </w:r>
      <w:proofErr w:type="gramStart"/>
      <w:r>
        <w:t xml:space="preserve">platform of the </w:t>
      </w:r>
      <w:r w:rsidRPr="00633685">
        <w:rPr>
          <w:noProof/>
        </w:rPr>
        <w:t>web</w:t>
      </w:r>
      <w:r w:rsidR="00633685">
        <w:rPr>
          <w:noProof/>
        </w:rPr>
        <w:t>-</w:t>
      </w:r>
      <w:r w:rsidRPr="00633685">
        <w:rPr>
          <w:noProof/>
        </w:rPr>
        <w:t>based</w:t>
      </w:r>
      <w:r>
        <w:t xml:space="preserve"> email and cloud storage have</w:t>
      </w:r>
      <w:proofErr w:type="gramEnd"/>
      <w:r>
        <w:t xml:space="preserve"> simplified the data access. </w:t>
      </w:r>
      <w:r w:rsidR="000565AD">
        <w:t xml:space="preserve">The social </w:t>
      </w:r>
      <w:r w:rsidR="00CC4355">
        <w:t xml:space="preserve">networks have pros and cons in the workplace perspectives. LinkedIn is a professional platform that suits more in the workplace. It is important to maintain the personal and professional security to protect from </w:t>
      </w:r>
      <w:r w:rsidR="00633685">
        <w:t xml:space="preserve">the </w:t>
      </w:r>
      <w:r w:rsidR="00CC4355" w:rsidRPr="00633685">
        <w:rPr>
          <w:noProof/>
        </w:rPr>
        <w:t>fraudulent</w:t>
      </w:r>
      <w:r w:rsidR="00CC4355">
        <w:t xml:space="preserve"> </w:t>
      </w:r>
      <w:r w:rsidR="00CC4355" w:rsidRPr="00633685">
        <w:rPr>
          <w:noProof/>
        </w:rPr>
        <w:t>use</w:t>
      </w:r>
      <w:r w:rsidR="00CC4355">
        <w:t xml:space="preserve"> of the information. </w:t>
      </w:r>
      <w:r w:rsidR="0006709B" w:rsidRPr="00145FB8">
        <w:br w:type="page"/>
      </w:r>
    </w:p>
    <w:p w:rsidR="005B0BB0" w:rsidRPr="005B0BB0" w:rsidRDefault="001B49C3" w:rsidP="00A3051A">
      <w:pPr>
        <w:pStyle w:val="1"/>
      </w:pPr>
      <w:bookmarkStart w:id="11" w:name="_Toc522661677"/>
      <w:bookmarkStart w:id="12" w:name="_Toc522662921"/>
      <w:r>
        <w:lastRenderedPageBreak/>
        <w:t>Bibliography and References</w:t>
      </w:r>
      <w:bookmarkEnd w:id="11"/>
      <w:bookmarkEnd w:id="12"/>
    </w:p>
    <w:p w:rsidR="005B0BB0" w:rsidRPr="005B0BB0" w:rsidRDefault="005B0BB0" w:rsidP="00A3051A">
      <w:pPr>
        <w:spacing w:line="360" w:lineRule="auto"/>
        <w:rPr>
          <w:rFonts w:cs="Times New Roman"/>
          <w:color w:val="222222"/>
          <w:szCs w:val="24"/>
          <w:shd w:val="clear" w:color="auto" w:fill="FFFFFF"/>
        </w:rPr>
      </w:pPr>
      <w:proofErr w:type="spellStart"/>
      <w:proofErr w:type="gramStart"/>
      <w:r w:rsidRPr="005B0BB0">
        <w:rPr>
          <w:rFonts w:cs="Times New Roman"/>
          <w:color w:val="222222"/>
          <w:szCs w:val="24"/>
          <w:shd w:val="clear" w:color="auto" w:fill="FFFFFF"/>
        </w:rPr>
        <w:t>Baun</w:t>
      </w:r>
      <w:proofErr w:type="spellEnd"/>
      <w:r w:rsidRPr="005B0BB0">
        <w:rPr>
          <w:rFonts w:cs="Times New Roman"/>
          <w:color w:val="222222"/>
          <w:szCs w:val="24"/>
          <w:shd w:val="clear" w:color="auto" w:fill="FFFFFF"/>
        </w:rPr>
        <w:t xml:space="preserve">, C., </w:t>
      </w:r>
      <w:proofErr w:type="spellStart"/>
      <w:r w:rsidRPr="005B0BB0">
        <w:rPr>
          <w:rFonts w:cs="Times New Roman"/>
          <w:color w:val="222222"/>
          <w:szCs w:val="24"/>
          <w:shd w:val="clear" w:color="auto" w:fill="FFFFFF"/>
        </w:rPr>
        <w:t>Kunze</w:t>
      </w:r>
      <w:proofErr w:type="spellEnd"/>
      <w:r w:rsidRPr="005B0BB0">
        <w:rPr>
          <w:rFonts w:cs="Times New Roman"/>
          <w:color w:val="222222"/>
          <w:szCs w:val="24"/>
          <w:shd w:val="clear" w:color="auto" w:fill="FFFFFF"/>
        </w:rPr>
        <w:t xml:space="preserve">, M., </w:t>
      </w:r>
      <w:proofErr w:type="spellStart"/>
      <w:r w:rsidRPr="005B0BB0">
        <w:rPr>
          <w:rFonts w:cs="Times New Roman"/>
          <w:color w:val="222222"/>
          <w:szCs w:val="24"/>
          <w:shd w:val="clear" w:color="auto" w:fill="FFFFFF"/>
        </w:rPr>
        <w:t>Nimis</w:t>
      </w:r>
      <w:proofErr w:type="spellEnd"/>
      <w:r w:rsidRPr="005B0BB0">
        <w:rPr>
          <w:rFonts w:cs="Times New Roman"/>
          <w:color w:val="222222"/>
          <w:szCs w:val="24"/>
          <w:shd w:val="clear" w:color="auto" w:fill="FFFFFF"/>
        </w:rPr>
        <w:t xml:space="preserve">, J. and Tai, S., </w:t>
      </w:r>
      <w:r w:rsidR="00B53FEB">
        <w:rPr>
          <w:rFonts w:cs="Times New Roman"/>
          <w:color w:val="222222"/>
          <w:szCs w:val="24"/>
          <w:shd w:val="clear" w:color="auto" w:fill="FFFFFF"/>
        </w:rPr>
        <w:t>(</w:t>
      </w:r>
      <w:r w:rsidRPr="005B0BB0">
        <w:rPr>
          <w:rFonts w:cs="Times New Roman"/>
          <w:color w:val="222222"/>
          <w:szCs w:val="24"/>
          <w:shd w:val="clear" w:color="auto" w:fill="FFFFFF"/>
        </w:rPr>
        <w:t>2011</w:t>
      </w:r>
      <w:r w:rsidR="00B53FEB">
        <w:rPr>
          <w:rFonts w:cs="Times New Roman"/>
          <w:color w:val="222222"/>
          <w:szCs w:val="24"/>
          <w:shd w:val="clear" w:color="auto" w:fill="FFFFFF"/>
        </w:rPr>
        <w:t>)</w:t>
      </w:r>
      <w:r w:rsidRPr="005B0BB0">
        <w:rPr>
          <w:rFonts w:cs="Times New Roman"/>
          <w:color w:val="222222"/>
          <w:szCs w:val="24"/>
          <w:shd w:val="clear" w:color="auto" w:fill="FFFFFF"/>
        </w:rPr>
        <w:t>.</w:t>
      </w:r>
      <w:proofErr w:type="gramEnd"/>
      <w:r w:rsidRPr="005B0BB0">
        <w:rPr>
          <w:rFonts w:cs="Times New Roman"/>
          <w:color w:val="222222"/>
          <w:szCs w:val="24"/>
          <w:shd w:val="clear" w:color="auto" w:fill="FFFFFF"/>
        </w:rPr>
        <w:t> </w:t>
      </w:r>
      <w:proofErr w:type="gramStart"/>
      <w:r w:rsidRPr="005B0BB0">
        <w:rPr>
          <w:rFonts w:cs="Times New Roman"/>
          <w:i/>
          <w:iCs/>
          <w:color w:val="222222"/>
          <w:szCs w:val="24"/>
          <w:shd w:val="clear" w:color="auto" w:fill="FFFFFF"/>
        </w:rPr>
        <w:t>Cloud computing: Web-based dynamic IT services</w:t>
      </w:r>
      <w:r w:rsidRPr="005B0BB0">
        <w:rPr>
          <w:rFonts w:cs="Times New Roman"/>
          <w:color w:val="222222"/>
          <w:szCs w:val="24"/>
          <w:shd w:val="clear" w:color="auto" w:fill="FFFFFF"/>
        </w:rPr>
        <w:t>.</w:t>
      </w:r>
      <w:proofErr w:type="gramEnd"/>
      <w:r w:rsidRPr="005B0BB0">
        <w:rPr>
          <w:rFonts w:cs="Times New Roman"/>
          <w:color w:val="222222"/>
          <w:szCs w:val="24"/>
          <w:shd w:val="clear" w:color="auto" w:fill="FFFFFF"/>
        </w:rPr>
        <w:t xml:space="preserve"> </w:t>
      </w:r>
      <w:proofErr w:type="gramStart"/>
      <w:r w:rsidRPr="005B0BB0">
        <w:rPr>
          <w:rFonts w:cs="Times New Roman"/>
          <w:color w:val="222222"/>
          <w:szCs w:val="24"/>
          <w:shd w:val="clear" w:color="auto" w:fill="FFFFFF"/>
        </w:rPr>
        <w:t>Springer Science &amp; Business Media.</w:t>
      </w:r>
      <w:proofErr w:type="gramEnd"/>
    </w:p>
    <w:p w:rsidR="005B0BB0" w:rsidRPr="005B0BB0" w:rsidRDefault="005B0BB0" w:rsidP="00A3051A">
      <w:pPr>
        <w:spacing w:line="360" w:lineRule="auto"/>
        <w:rPr>
          <w:rFonts w:cs="Times New Roman"/>
          <w:color w:val="222222"/>
          <w:szCs w:val="24"/>
          <w:shd w:val="clear" w:color="auto" w:fill="FFFFFF"/>
        </w:rPr>
      </w:pPr>
      <w:proofErr w:type="gramStart"/>
      <w:r w:rsidRPr="005B0BB0">
        <w:rPr>
          <w:rFonts w:cs="Times New Roman"/>
          <w:color w:val="222222"/>
          <w:szCs w:val="24"/>
          <w:shd w:val="clear" w:color="auto" w:fill="FFFFFF"/>
        </w:rPr>
        <w:t xml:space="preserve">Bennett, J., </w:t>
      </w:r>
      <w:proofErr w:type="spellStart"/>
      <w:r w:rsidRPr="005B0BB0">
        <w:rPr>
          <w:rFonts w:cs="Times New Roman"/>
          <w:color w:val="222222"/>
          <w:szCs w:val="24"/>
          <w:shd w:val="clear" w:color="auto" w:fill="FFFFFF"/>
        </w:rPr>
        <w:t>Owers</w:t>
      </w:r>
      <w:proofErr w:type="spellEnd"/>
      <w:r w:rsidRPr="005B0BB0">
        <w:rPr>
          <w:rFonts w:cs="Times New Roman"/>
          <w:color w:val="222222"/>
          <w:szCs w:val="24"/>
          <w:shd w:val="clear" w:color="auto" w:fill="FFFFFF"/>
        </w:rPr>
        <w:t>, M., Pitt, M.</w:t>
      </w:r>
      <w:r w:rsidR="00633685">
        <w:rPr>
          <w:rFonts w:cs="Times New Roman"/>
          <w:color w:val="222222"/>
          <w:szCs w:val="24"/>
          <w:shd w:val="clear" w:color="auto" w:fill="FFFFFF"/>
        </w:rPr>
        <w:t>,</w:t>
      </w:r>
      <w:r w:rsidRPr="005B0BB0">
        <w:rPr>
          <w:rFonts w:cs="Times New Roman"/>
          <w:color w:val="222222"/>
          <w:szCs w:val="24"/>
          <w:shd w:val="clear" w:color="auto" w:fill="FFFFFF"/>
        </w:rPr>
        <w:t xml:space="preserve"> </w:t>
      </w:r>
      <w:r w:rsidRPr="00633685">
        <w:rPr>
          <w:rFonts w:cs="Times New Roman"/>
          <w:noProof/>
          <w:color w:val="222222"/>
          <w:szCs w:val="24"/>
          <w:shd w:val="clear" w:color="auto" w:fill="FFFFFF"/>
        </w:rPr>
        <w:t>and</w:t>
      </w:r>
      <w:r w:rsidRPr="005B0BB0">
        <w:rPr>
          <w:rFonts w:cs="Times New Roman"/>
          <w:color w:val="222222"/>
          <w:szCs w:val="24"/>
          <w:shd w:val="clear" w:color="auto" w:fill="FFFFFF"/>
        </w:rPr>
        <w:t xml:space="preserve"> Tucker, M., </w:t>
      </w:r>
      <w:r w:rsidR="00B53FEB">
        <w:rPr>
          <w:rFonts w:cs="Times New Roman"/>
          <w:color w:val="222222"/>
          <w:szCs w:val="24"/>
          <w:shd w:val="clear" w:color="auto" w:fill="FFFFFF"/>
        </w:rPr>
        <w:t>(</w:t>
      </w:r>
      <w:r w:rsidRPr="005B0BB0">
        <w:rPr>
          <w:rFonts w:cs="Times New Roman"/>
          <w:color w:val="222222"/>
          <w:szCs w:val="24"/>
          <w:shd w:val="clear" w:color="auto" w:fill="FFFFFF"/>
        </w:rPr>
        <w:t>2010</w:t>
      </w:r>
      <w:r w:rsidR="00B53FEB">
        <w:rPr>
          <w:rFonts w:cs="Times New Roman"/>
          <w:color w:val="222222"/>
          <w:szCs w:val="24"/>
          <w:shd w:val="clear" w:color="auto" w:fill="FFFFFF"/>
        </w:rPr>
        <w:t>)</w:t>
      </w:r>
      <w:r w:rsidRPr="005B0BB0">
        <w:rPr>
          <w:rFonts w:cs="Times New Roman"/>
          <w:color w:val="222222"/>
          <w:szCs w:val="24"/>
          <w:shd w:val="clear" w:color="auto" w:fill="FFFFFF"/>
        </w:rPr>
        <w:t>.</w:t>
      </w:r>
      <w:proofErr w:type="gramEnd"/>
      <w:r w:rsidRPr="005B0BB0">
        <w:rPr>
          <w:rFonts w:cs="Times New Roman"/>
          <w:color w:val="222222"/>
          <w:szCs w:val="24"/>
          <w:shd w:val="clear" w:color="auto" w:fill="FFFFFF"/>
        </w:rPr>
        <w:t xml:space="preserve"> </w:t>
      </w:r>
      <w:proofErr w:type="gramStart"/>
      <w:r w:rsidRPr="005B0BB0">
        <w:rPr>
          <w:rFonts w:cs="Times New Roman"/>
          <w:color w:val="222222"/>
          <w:szCs w:val="24"/>
          <w:shd w:val="clear" w:color="auto" w:fill="FFFFFF"/>
        </w:rPr>
        <w:t>Workplace impact of social networking.</w:t>
      </w:r>
      <w:proofErr w:type="gramEnd"/>
      <w:r w:rsidRPr="005B0BB0">
        <w:rPr>
          <w:rFonts w:cs="Times New Roman"/>
          <w:color w:val="222222"/>
          <w:szCs w:val="24"/>
          <w:shd w:val="clear" w:color="auto" w:fill="FFFFFF"/>
        </w:rPr>
        <w:t> </w:t>
      </w:r>
      <w:proofErr w:type="gramStart"/>
      <w:r w:rsidRPr="005B0BB0">
        <w:rPr>
          <w:rFonts w:cs="Times New Roman"/>
          <w:i/>
          <w:iCs/>
          <w:color w:val="222222"/>
          <w:szCs w:val="24"/>
          <w:shd w:val="clear" w:color="auto" w:fill="FFFFFF"/>
        </w:rPr>
        <w:t>Property Management</w:t>
      </w:r>
      <w:r w:rsidRPr="005B0BB0">
        <w:rPr>
          <w:rFonts w:cs="Times New Roman"/>
          <w:color w:val="222222"/>
          <w:szCs w:val="24"/>
          <w:shd w:val="clear" w:color="auto" w:fill="FFFFFF"/>
        </w:rPr>
        <w:t>, </w:t>
      </w:r>
      <w:r w:rsidRPr="005B0BB0">
        <w:rPr>
          <w:rFonts w:cs="Times New Roman"/>
          <w:i/>
          <w:iCs/>
          <w:color w:val="222222"/>
          <w:szCs w:val="24"/>
          <w:shd w:val="clear" w:color="auto" w:fill="FFFFFF"/>
        </w:rPr>
        <w:t>28</w:t>
      </w:r>
      <w:r w:rsidRPr="005B0BB0">
        <w:rPr>
          <w:rFonts w:cs="Times New Roman"/>
          <w:color w:val="222222"/>
          <w:szCs w:val="24"/>
          <w:shd w:val="clear" w:color="auto" w:fill="FFFFFF"/>
        </w:rPr>
        <w:t>(3), pp.138-148.</w:t>
      </w:r>
      <w:proofErr w:type="gramEnd"/>
    </w:p>
    <w:p w:rsidR="005B0BB0" w:rsidRPr="005B0BB0" w:rsidRDefault="00E526D0" w:rsidP="00A3051A">
      <w:pPr>
        <w:spacing w:line="360" w:lineRule="auto"/>
        <w:rPr>
          <w:rFonts w:cs="Times New Roman"/>
          <w:color w:val="222222"/>
          <w:szCs w:val="24"/>
          <w:shd w:val="clear" w:color="auto" w:fill="FFFFFF"/>
        </w:rPr>
      </w:pPr>
      <w:proofErr w:type="spellStart"/>
      <w:proofErr w:type="gramStart"/>
      <w:r>
        <w:rPr>
          <w:rFonts w:cs="Times New Roman"/>
          <w:color w:val="222222"/>
          <w:szCs w:val="24"/>
          <w:shd w:val="clear" w:color="auto" w:fill="FFFFFF"/>
        </w:rPr>
        <w:t>Borgatti</w:t>
      </w:r>
      <w:proofErr w:type="spellEnd"/>
      <w:r>
        <w:rPr>
          <w:rFonts w:cs="Times New Roman"/>
          <w:color w:val="222222"/>
          <w:szCs w:val="24"/>
          <w:shd w:val="clear" w:color="auto" w:fill="FFFFFF"/>
        </w:rPr>
        <w:t>, S., Everett, M. and Johnson, J.</w:t>
      </w:r>
      <w:r w:rsidR="005B0BB0" w:rsidRPr="005B0BB0">
        <w:rPr>
          <w:rFonts w:cs="Times New Roman"/>
          <w:color w:val="222222"/>
          <w:szCs w:val="24"/>
          <w:shd w:val="clear" w:color="auto" w:fill="FFFFFF"/>
        </w:rPr>
        <w:t>, 2018.</w:t>
      </w:r>
      <w:proofErr w:type="gramEnd"/>
      <w:r w:rsidR="005B0BB0" w:rsidRPr="005B0BB0">
        <w:rPr>
          <w:rFonts w:cs="Times New Roman"/>
          <w:color w:val="222222"/>
          <w:szCs w:val="24"/>
          <w:shd w:val="clear" w:color="auto" w:fill="FFFFFF"/>
        </w:rPr>
        <w:t> </w:t>
      </w:r>
      <w:proofErr w:type="spellStart"/>
      <w:proofErr w:type="gramStart"/>
      <w:r w:rsidR="005B0BB0" w:rsidRPr="005B0BB0">
        <w:rPr>
          <w:rFonts w:cs="Times New Roman"/>
          <w:i/>
          <w:iCs/>
          <w:color w:val="222222"/>
          <w:szCs w:val="24"/>
          <w:shd w:val="clear" w:color="auto" w:fill="FFFFFF"/>
        </w:rPr>
        <w:t>Analyzing</w:t>
      </w:r>
      <w:proofErr w:type="spellEnd"/>
      <w:r w:rsidR="005B0BB0" w:rsidRPr="005B0BB0">
        <w:rPr>
          <w:rFonts w:cs="Times New Roman"/>
          <w:i/>
          <w:iCs/>
          <w:color w:val="222222"/>
          <w:szCs w:val="24"/>
          <w:shd w:val="clear" w:color="auto" w:fill="FFFFFF"/>
        </w:rPr>
        <w:t xml:space="preserve"> social networks</w:t>
      </w:r>
      <w:r w:rsidR="005B0BB0" w:rsidRPr="005B0BB0">
        <w:rPr>
          <w:rFonts w:cs="Times New Roman"/>
          <w:color w:val="222222"/>
          <w:szCs w:val="24"/>
          <w:shd w:val="clear" w:color="auto" w:fill="FFFFFF"/>
        </w:rPr>
        <w:t>.</w:t>
      </w:r>
      <w:proofErr w:type="gramEnd"/>
      <w:r w:rsidR="005B0BB0" w:rsidRPr="005B0BB0">
        <w:rPr>
          <w:rFonts w:cs="Times New Roman"/>
          <w:color w:val="222222"/>
          <w:szCs w:val="24"/>
          <w:shd w:val="clear" w:color="auto" w:fill="FFFFFF"/>
        </w:rPr>
        <w:t xml:space="preserve"> </w:t>
      </w:r>
      <w:proofErr w:type="gramStart"/>
      <w:r w:rsidR="005B0BB0" w:rsidRPr="005B0BB0">
        <w:rPr>
          <w:rFonts w:cs="Times New Roman"/>
          <w:color w:val="222222"/>
          <w:szCs w:val="24"/>
          <w:shd w:val="clear" w:color="auto" w:fill="FFFFFF"/>
        </w:rPr>
        <w:t>Sage.</w:t>
      </w:r>
      <w:proofErr w:type="gramEnd"/>
    </w:p>
    <w:p w:rsidR="005B0BB0" w:rsidRPr="005B0BB0" w:rsidRDefault="005B0BB0" w:rsidP="00A3051A">
      <w:pPr>
        <w:spacing w:line="360" w:lineRule="auto"/>
        <w:rPr>
          <w:rFonts w:cs="Times New Roman"/>
          <w:color w:val="222222"/>
          <w:szCs w:val="24"/>
          <w:shd w:val="clear" w:color="auto" w:fill="FFFFFF"/>
        </w:rPr>
      </w:pPr>
      <w:proofErr w:type="gramStart"/>
      <w:r w:rsidRPr="005B0BB0">
        <w:rPr>
          <w:rFonts w:cs="Times New Roman"/>
          <w:color w:val="222222"/>
          <w:szCs w:val="24"/>
          <w:shd w:val="clear" w:color="auto" w:fill="FFFFFF"/>
        </w:rPr>
        <w:t xml:space="preserve">Bucher, E., </w:t>
      </w:r>
      <w:proofErr w:type="spellStart"/>
      <w:r w:rsidRPr="005B0BB0">
        <w:rPr>
          <w:rFonts w:cs="Times New Roman"/>
          <w:color w:val="222222"/>
          <w:szCs w:val="24"/>
          <w:shd w:val="clear" w:color="auto" w:fill="FFFFFF"/>
        </w:rPr>
        <w:t>Fieseler</w:t>
      </w:r>
      <w:proofErr w:type="spellEnd"/>
      <w:r w:rsidRPr="005B0BB0">
        <w:rPr>
          <w:rFonts w:cs="Times New Roman"/>
          <w:color w:val="222222"/>
          <w:szCs w:val="24"/>
          <w:shd w:val="clear" w:color="auto" w:fill="FFFFFF"/>
        </w:rPr>
        <w:t>, C.</w:t>
      </w:r>
      <w:r w:rsidR="00633685">
        <w:rPr>
          <w:rFonts w:cs="Times New Roman"/>
          <w:color w:val="222222"/>
          <w:szCs w:val="24"/>
          <w:shd w:val="clear" w:color="auto" w:fill="FFFFFF"/>
        </w:rPr>
        <w:t>,</w:t>
      </w:r>
      <w:r w:rsidRPr="005B0BB0">
        <w:rPr>
          <w:rFonts w:cs="Times New Roman"/>
          <w:color w:val="222222"/>
          <w:szCs w:val="24"/>
          <w:shd w:val="clear" w:color="auto" w:fill="FFFFFF"/>
        </w:rPr>
        <w:t xml:space="preserve"> </w:t>
      </w:r>
      <w:r w:rsidRPr="00633685">
        <w:rPr>
          <w:rFonts w:cs="Times New Roman"/>
          <w:noProof/>
          <w:color w:val="222222"/>
          <w:szCs w:val="24"/>
          <w:shd w:val="clear" w:color="auto" w:fill="FFFFFF"/>
        </w:rPr>
        <w:t>and</w:t>
      </w:r>
      <w:r w:rsidR="00B53FEB">
        <w:rPr>
          <w:rFonts w:cs="Times New Roman"/>
          <w:color w:val="222222"/>
          <w:szCs w:val="24"/>
          <w:shd w:val="clear" w:color="auto" w:fill="FFFFFF"/>
        </w:rPr>
        <w:t xml:space="preserve"> </w:t>
      </w:r>
      <w:proofErr w:type="spellStart"/>
      <w:r w:rsidR="00B53FEB">
        <w:rPr>
          <w:rFonts w:cs="Times New Roman"/>
          <w:color w:val="222222"/>
          <w:szCs w:val="24"/>
          <w:shd w:val="clear" w:color="auto" w:fill="FFFFFF"/>
        </w:rPr>
        <w:t>Suphan</w:t>
      </w:r>
      <w:proofErr w:type="spellEnd"/>
      <w:r w:rsidR="00B53FEB">
        <w:rPr>
          <w:rFonts w:cs="Times New Roman"/>
          <w:color w:val="222222"/>
          <w:szCs w:val="24"/>
          <w:shd w:val="clear" w:color="auto" w:fill="FFFFFF"/>
        </w:rPr>
        <w:t>, A. (</w:t>
      </w:r>
      <w:r w:rsidRPr="005B0BB0">
        <w:rPr>
          <w:rFonts w:cs="Times New Roman"/>
          <w:color w:val="222222"/>
          <w:szCs w:val="24"/>
          <w:shd w:val="clear" w:color="auto" w:fill="FFFFFF"/>
        </w:rPr>
        <w:t>2013</w:t>
      </w:r>
      <w:r w:rsidR="00B53FEB">
        <w:rPr>
          <w:rFonts w:cs="Times New Roman"/>
          <w:color w:val="222222"/>
          <w:szCs w:val="24"/>
          <w:shd w:val="clear" w:color="auto" w:fill="FFFFFF"/>
        </w:rPr>
        <w:t>)</w:t>
      </w:r>
      <w:r w:rsidRPr="005B0BB0">
        <w:rPr>
          <w:rFonts w:cs="Times New Roman"/>
          <w:color w:val="222222"/>
          <w:szCs w:val="24"/>
          <w:shd w:val="clear" w:color="auto" w:fill="FFFFFF"/>
        </w:rPr>
        <w:t>.</w:t>
      </w:r>
      <w:proofErr w:type="gramEnd"/>
      <w:r w:rsidRPr="005B0BB0">
        <w:rPr>
          <w:rFonts w:cs="Times New Roman"/>
          <w:color w:val="222222"/>
          <w:szCs w:val="24"/>
          <w:shd w:val="clear" w:color="auto" w:fill="FFFFFF"/>
        </w:rPr>
        <w:t xml:space="preserve"> </w:t>
      </w:r>
      <w:proofErr w:type="gramStart"/>
      <w:r w:rsidRPr="005B0BB0">
        <w:rPr>
          <w:rFonts w:cs="Times New Roman"/>
          <w:color w:val="222222"/>
          <w:szCs w:val="24"/>
          <w:shd w:val="clear" w:color="auto" w:fill="FFFFFF"/>
        </w:rPr>
        <w:t>The stress potential of social media in the workplace.</w:t>
      </w:r>
      <w:proofErr w:type="gramEnd"/>
      <w:r w:rsidRPr="005B0BB0">
        <w:rPr>
          <w:rFonts w:cs="Times New Roman"/>
          <w:color w:val="222222"/>
          <w:szCs w:val="24"/>
          <w:shd w:val="clear" w:color="auto" w:fill="FFFFFF"/>
        </w:rPr>
        <w:t> </w:t>
      </w:r>
      <w:proofErr w:type="gramStart"/>
      <w:r w:rsidRPr="005B0BB0">
        <w:rPr>
          <w:rFonts w:cs="Times New Roman"/>
          <w:i/>
          <w:iCs/>
          <w:color w:val="222222"/>
          <w:szCs w:val="24"/>
          <w:shd w:val="clear" w:color="auto" w:fill="FFFFFF"/>
        </w:rPr>
        <w:t>Information, Communication &amp; Society</w:t>
      </w:r>
      <w:r w:rsidRPr="005B0BB0">
        <w:rPr>
          <w:rFonts w:cs="Times New Roman"/>
          <w:color w:val="222222"/>
          <w:szCs w:val="24"/>
          <w:shd w:val="clear" w:color="auto" w:fill="FFFFFF"/>
        </w:rPr>
        <w:t>, </w:t>
      </w:r>
      <w:r w:rsidRPr="005B0BB0">
        <w:rPr>
          <w:rFonts w:cs="Times New Roman"/>
          <w:i/>
          <w:iCs/>
          <w:color w:val="222222"/>
          <w:szCs w:val="24"/>
          <w:shd w:val="clear" w:color="auto" w:fill="FFFFFF"/>
        </w:rPr>
        <w:t>16</w:t>
      </w:r>
      <w:r w:rsidRPr="005B0BB0">
        <w:rPr>
          <w:rFonts w:cs="Times New Roman"/>
          <w:color w:val="222222"/>
          <w:szCs w:val="24"/>
          <w:shd w:val="clear" w:color="auto" w:fill="FFFFFF"/>
        </w:rPr>
        <w:t>(10), pp.1639-1667.</w:t>
      </w:r>
      <w:proofErr w:type="gramEnd"/>
    </w:p>
    <w:p w:rsidR="005B0BB0" w:rsidRPr="005B0BB0" w:rsidRDefault="005B0BB0" w:rsidP="00E357A5">
      <w:proofErr w:type="spellStart"/>
      <w:proofErr w:type="gramStart"/>
      <w:r w:rsidRPr="005B0BB0">
        <w:t>Cloudwards</w:t>
      </w:r>
      <w:proofErr w:type="spellEnd"/>
      <w:r w:rsidRPr="005B0BB0">
        <w:t>.</w:t>
      </w:r>
      <w:proofErr w:type="gramEnd"/>
      <w:r w:rsidRPr="005B0BB0">
        <w:t xml:space="preserve"> (2016). </w:t>
      </w:r>
      <w:proofErr w:type="spellStart"/>
      <w:r w:rsidRPr="005B0BB0">
        <w:t>OneDrive</w:t>
      </w:r>
      <w:proofErr w:type="spellEnd"/>
      <w:r w:rsidRPr="005B0BB0">
        <w:t xml:space="preserve"> </w:t>
      </w:r>
      <w:proofErr w:type="spellStart"/>
      <w:r w:rsidRPr="005B0BB0">
        <w:t>vs</w:t>
      </w:r>
      <w:proofErr w:type="spellEnd"/>
      <w:r w:rsidRPr="005B0BB0">
        <w:t xml:space="preserve"> </w:t>
      </w:r>
      <w:proofErr w:type="spellStart"/>
      <w:r w:rsidRPr="005B0BB0">
        <w:t>Dropbox</w:t>
      </w:r>
      <w:proofErr w:type="spellEnd"/>
      <w:r w:rsidRPr="005B0BB0">
        <w:t xml:space="preserve"> -- What’s The Best Cloud Storage</w:t>
      </w:r>
      <w:r w:rsidR="00633685">
        <w:t>,</w:t>
      </w:r>
      <w:r w:rsidRPr="005B0BB0">
        <w:t xml:space="preserve"> </w:t>
      </w:r>
      <w:r w:rsidRPr="00633685">
        <w:rPr>
          <w:noProof/>
        </w:rPr>
        <w:t>Provider</w:t>
      </w:r>
      <w:r w:rsidRPr="005B0BB0">
        <w:t>. [Online] Available at: https://www.cloudwards.net/onedrive-vs-dropbox/ [Accessed 19 Aug. 2018].</w:t>
      </w:r>
    </w:p>
    <w:p w:rsidR="005B0BB0" w:rsidRPr="005B0BB0" w:rsidRDefault="005B0BB0" w:rsidP="00A3051A">
      <w:pPr>
        <w:spacing w:line="360" w:lineRule="auto"/>
        <w:rPr>
          <w:rFonts w:cs="Times New Roman"/>
          <w:szCs w:val="24"/>
        </w:rPr>
      </w:pPr>
      <w:proofErr w:type="gramStart"/>
      <w:r w:rsidRPr="005B0BB0">
        <w:rPr>
          <w:rFonts w:cs="Times New Roman"/>
          <w:color w:val="222222"/>
          <w:szCs w:val="24"/>
          <w:shd w:val="clear" w:color="auto" w:fill="FFFFFF"/>
        </w:rPr>
        <w:t>Colbert, A., Yee, N.</w:t>
      </w:r>
      <w:r w:rsidR="00633685">
        <w:rPr>
          <w:rFonts w:cs="Times New Roman"/>
          <w:color w:val="222222"/>
          <w:szCs w:val="24"/>
          <w:shd w:val="clear" w:color="auto" w:fill="FFFFFF"/>
        </w:rPr>
        <w:t>,</w:t>
      </w:r>
      <w:r w:rsidRPr="005B0BB0">
        <w:rPr>
          <w:rFonts w:cs="Times New Roman"/>
          <w:color w:val="222222"/>
          <w:szCs w:val="24"/>
          <w:shd w:val="clear" w:color="auto" w:fill="FFFFFF"/>
        </w:rPr>
        <w:t xml:space="preserve"> </w:t>
      </w:r>
      <w:r w:rsidRPr="00633685">
        <w:rPr>
          <w:rFonts w:cs="Times New Roman"/>
          <w:noProof/>
          <w:color w:val="222222"/>
          <w:szCs w:val="24"/>
          <w:shd w:val="clear" w:color="auto" w:fill="FFFFFF"/>
        </w:rPr>
        <w:t>and</w:t>
      </w:r>
      <w:r w:rsidR="00B53FEB">
        <w:rPr>
          <w:rFonts w:cs="Times New Roman"/>
          <w:color w:val="222222"/>
          <w:szCs w:val="24"/>
          <w:shd w:val="clear" w:color="auto" w:fill="FFFFFF"/>
        </w:rPr>
        <w:t xml:space="preserve"> George, G. (</w:t>
      </w:r>
      <w:r w:rsidRPr="005B0BB0">
        <w:rPr>
          <w:rFonts w:cs="Times New Roman"/>
          <w:color w:val="222222"/>
          <w:szCs w:val="24"/>
          <w:shd w:val="clear" w:color="auto" w:fill="FFFFFF"/>
        </w:rPr>
        <w:t>2016</w:t>
      </w:r>
      <w:r w:rsidR="00B53FEB">
        <w:rPr>
          <w:rFonts w:cs="Times New Roman"/>
          <w:color w:val="222222"/>
          <w:szCs w:val="24"/>
          <w:shd w:val="clear" w:color="auto" w:fill="FFFFFF"/>
        </w:rPr>
        <w:t>)</w:t>
      </w:r>
      <w:r w:rsidRPr="005B0BB0">
        <w:rPr>
          <w:rFonts w:cs="Times New Roman"/>
          <w:color w:val="222222"/>
          <w:szCs w:val="24"/>
          <w:shd w:val="clear" w:color="auto" w:fill="FFFFFF"/>
        </w:rPr>
        <w:t>.</w:t>
      </w:r>
      <w:proofErr w:type="gramEnd"/>
      <w:r w:rsidRPr="005B0BB0">
        <w:rPr>
          <w:rFonts w:cs="Times New Roman"/>
          <w:color w:val="222222"/>
          <w:szCs w:val="24"/>
          <w:shd w:val="clear" w:color="auto" w:fill="FFFFFF"/>
        </w:rPr>
        <w:t xml:space="preserve"> </w:t>
      </w:r>
      <w:proofErr w:type="gramStart"/>
      <w:r w:rsidRPr="005B0BB0">
        <w:rPr>
          <w:rFonts w:cs="Times New Roman"/>
          <w:color w:val="222222"/>
          <w:szCs w:val="24"/>
          <w:shd w:val="clear" w:color="auto" w:fill="FFFFFF"/>
        </w:rPr>
        <w:t>The digital workforce and the workplace of the future.</w:t>
      </w:r>
      <w:proofErr w:type="gramEnd"/>
    </w:p>
    <w:p w:rsidR="005B0BB0" w:rsidRDefault="00B53FEB" w:rsidP="00A3051A">
      <w:pPr>
        <w:spacing w:line="360" w:lineRule="auto"/>
        <w:rPr>
          <w:rFonts w:cs="Times New Roman"/>
          <w:color w:val="222222"/>
          <w:szCs w:val="24"/>
          <w:shd w:val="clear" w:color="auto" w:fill="FFFFFF"/>
        </w:rPr>
      </w:pPr>
      <w:proofErr w:type="spellStart"/>
      <w:r>
        <w:rPr>
          <w:rFonts w:cs="Times New Roman"/>
          <w:color w:val="222222"/>
          <w:szCs w:val="24"/>
          <w:shd w:val="clear" w:color="auto" w:fill="FFFFFF"/>
        </w:rPr>
        <w:t>Kadushin</w:t>
      </w:r>
      <w:proofErr w:type="spellEnd"/>
      <w:r>
        <w:rPr>
          <w:rFonts w:cs="Times New Roman"/>
          <w:color w:val="222222"/>
          <w:szCs w:val="24"/>
          <w:shd w:val="clear" w:color="auto" w:fill="FFFFFF"/>
        </w:rPr>
        <w:t>, C.</w:t>
      </w:r>
      <w:r w:rsidR="005B0BB0" w:rsidRPr="005B0BB0">
        <w:rPr>
          <w:rFonts w:cs="Times New Roman"/>
          <w:color w:val="222222"/>
          <w:szCs w:val="24"/>
          <w:shd w:val="clear" w:color="auto" w:fill="FFFFFF"/>
        </w:rPr>
        <w:t xml:space="preserve"> </w:t>
      </w:r>
      <w:r>
        <w:rPr>
          <w:rFonts w:cs="Times New Roman"/>
          <w:color w:val="222222"/>
          <w:szCs w:val="24"/>
          <w:shd w:val="clear" w:color="auto" w:fill="FFFFFF"/>
        </w:rPr>
        <w:t>(</w:t>
      </w:r>
      <w:r w:rsidR="005B0BB0" w:rsidRPr="005B0BB0">
        <w:rPr>
          <w:rFonts w:cs="Times New Roman"/>
          <w:color w:val="222222"/>
          <w:szCs w:val="24"/>
          <w:shd w:val="clear" w:color="auto" w:fill="FFFFFF"/>
        </w:rPr>
        <w:t>2012</w:t>
      </w:r>
      <w:r>
        <w:rPr>
          <w:rFonts w:cs="Times New Roman"/>
          <w:color w:val="222222"/>
          <w:szCs w:val="24"/>
          <w:shd w:val="clear" w:color="auto" w:fill="FFFFFF"/>
        </w:rPr>
        <w:t>)</w:t>
      </w:r>
      <w:r w:rsidR="005B0BB0" w:rsidRPr="005B0BB0">
        <w:rPr>
          <w:rFonts w:cs="Times New Roman"/>
          <w:color w:val="222222"/>
          <w:szCs w:val="24"/>
          <w:shd w:val="clear" w:color="auto" w:fill="FFFFFF"/>
        </w:rPr>
        <w:t>. </w:t>
      </w:r>
      <w:r w:rsidR="005B0BB0" w:rsidRPr="005B0BB0">
        <w:rPr>
          <w:rFonts w:cs="Times New Roman"/>
          <w:i/>
          <w:iCs/>
          <w:color w:val="222222"/>
          <w:szCs w:val="24"/>
          <w:shd w:val="clear" w:color="auto" w:fill="FFFFFF"/>
        </w:rPr>
        <w:t>Understanding social networks: Theories, concepts, and findings</w:t>
      </w:r>
      <w:r w:rsidR="005B0BB0" w:rsidRPr="005B0BB0">
        <w:rPr>
          <w:rFonts w:cs="Times New Roman"/>
          <w:color w:val="222222"/>
          <w:szCs w:val="24"/>
          <w:shd w:val="clear" w:color="auto" w:fill="FFFFFF"/>
        </w:rPr>
        <w:t xml:space="preserve">. </w:t>
      </w:r>
      <w:proofErr w:type="gramStart"/>
      <w:r w:rsidR="005B0BB0" w:rsidRPr="005B0BB0">
        <w:rPr>
          <w:rFonts w:cs="Times New Roman"/>
          <w:color w:val="222222"/>
          <w:szCs w:val="24"/>
          <w:shd w:val="clear" w:color="auto" w:fill="FFFFFF"/>
        </w:rPr>
        <w:t>OUP USA.</w:t>
      </w:r>
      <w:proofErr w:type="gramEnd"/>
    </w:p>
    <w:p w:rsidR="008F5C51" w:rsidRPr="00A3051A" w:rsidRDefault="008F5C51" w:rsidP="00E357A5">
      <w:proofErr w:type="gramStart"/>
      <w:r w:rsidRPr="008F5C51">
        <w:t>Linkedin.com. (2018).</w:t>
      </w:r>
      <w:proofErr w:type="gramEnd"/>
      <w:r w:rsidRPr="008F5C51">
        <w:t> </w:t>
      </w:r>
      <w:proofErr w:type="gramStart"/>
      <w:r w:rsidRPr="008F5C51">
        <w:t>LinkedIn Free Accounts and Premium Subscriptions | LinkedIn Help.</w:t>
      </w:r>
      <w:proofErr w:type="gramEnd"/>
      <w:r w:rsidRPr="008F5C51">
        <w:t xml:space="preserve"> [Online] Available at: https://www.linkedin.com/help/linkedin/answer/71/linkedin-free-accounts-and-premium-subscriptions?lang=en [Accessed 19 Aug. 2018].</w:t>
      </w:r>
    </w:p>
    <w:p w:rsidR="005B0BB0" w:rsidRPr="005B0BB0" w:rsidRDefault="00B53FEB" w:rsidP="00E357A5">
      <w:pPr>
        <w:rPr>
          <w:color w:val="222222"/>
          <w:shd w:val="clear" w:color="auto" w:fill="FFFFFF"/>
        </w:rPr>
      </w:pPr>
      <w:proofErr w:type="spellStart"/>
      <w:r>
        <w:rPr>
          <w:color w:val="222222"/>
          <w:shd w:val="clear" w:color="auto" w:fill="FFFFFF"/>
        </w:rPr>
        <w:t>McMurtry</w:t>
      </w:r>
      <w:proofErr w:type="spellEnd"/>
      <w:r>
        <w:rPr>
          <w:color w:val="222222"/>
          <w:shd w:val="clear" w:color="auto" w:fill="FFFFFF"/>
        </w:rPr>
        <w:t>, K.</w:t>
      </w:r>
      <w:r w:rsidR="005B0BB0" w:rsidRPr="005B0BB0">
        <w:rPr>
          <w:color w:val="222222"/>
          <w:shd w:val="clear" w:color="auto" w:fill="FFFFFF"/>
        </w:rPr>
        <w:t xml:space="preserve"> </w:t>
      </w:r>
      <w:r>
        <w:rPr>
          <w:color w:val="222222"/>
          <w:shd w:val="clear" w:color="auto" w:fill="FFFFFF"/>
        </w:rPr>
        <w:t>(</w:t>
      </w:r>
      <w:r w:rsidR="005B0BB0" w:rsidRPr="005B0BB0">
        <w:rPr>
          <w:color w:val="222222"/>
          <w:shd w:val="clear" w:color="auto" w:fill="FFFFFF"/>
        </w:rPr>
        <w:t>2014</w:t>
      </w:r>
      <w:r>
        <w:rPr>
          <w:color w:val="222222"/>
          <w:shd w:val="clear" w:color="auto" w:fill="FFFFFF"/>
        </w:rPr>
        <w:t>)</w:t>
      </w:r>
      <w:r w:rsidR="005B0BB0" w:rsidRPr="005B0BB0">
        <w:rPr>
          <w:color w:val="222222"/>
          <w:shd w:val="clear" w:color="auto" w:fill="FFFFFF"/>
        </w:rPr>
        <w:t xml:space="preserve">. </w:t>
      </w:r>
      <w:proofErr w:type="gramStart"/>
      <w:r w:rsidR="005B0BB0" w:rsidRPr="005B0BB0">
        <w:rPr>
          <w:color w:val="222222"/>
          <w:shd w:val="clear" w:color="auto" w:fill="FFFFFF"/>
        </w:rPr>
        <w:t>Managing email overload in the workplace.</w:t>
      </w:r>
      <w:proofErr w:type="gramEnd"/>
      <w:r w:rsidR="005B0BB0" w:rsidRPr="005B0BB0">
        <w:rPr>
          <w:color w:val="222222"/>
          <w:shd w:val="clear" w:color="auto" w:fill="FFFFFF"/>
        </w:rPr>
        <w:t> </w:t>
      </w:r>
      <w:proofErr w:type="gramStart"/>
      <w:r w:rsidR="005B0BB0" w:rsidRPr="005B0BB0">
        <w:rPr>
          <w:i/>
          <w:iCs/>
          <w:color w:val="222222"/>
          <w:shd w:val="clear" w:color="auto" w:fill="FFFFFF"/>
        </w:rPr>
        <w:t>Performance Improvement</w:t>
      </w:r>
      <w:r w:rsidR="005B0BB0" w:rsidRPr="005B0BB0">
        <w:rPr>
          <w:color w:val="222222"/>
          <w:shd w:val="clear" w:color="auto" w:fill="FFFFFF"/>
        </w:rPr>
        <w:t>, </w:t>
      </w:r>
      <w:r w:rsidR="005B0BB0" w:rsidRPr="005B0BB0">
        <w:rPr>
          <w:i/>
          <w:iCs/>
          <w:color w:val="222222"/>
          <w:shd w:val="clear" w:color="auto" w:fill="FFFFFF"/>
        </w:rPr>
        <w:t>53</w:t>
      </w:r>
      <w:r w:rsidR="005B0BB0" w:rsidRPr="005B0BB0">
        <w:rPr>
          <w:color w:val="222222"/>
          <w:shd w:val="clear" w:color="auto" w:fill="FFFFFF"/>
        </w:rPr>
        <w:t>(7), pp.31-37.</w:t>
      </w:r>
      <w:proofErr w:type="gramEnd"/>
    </w:p>
    <w:p w:rsidR="005B0BB0" w:rsidRPr="005B0BB0" w:rsidRDefault="00E526D0" w:rsidP="00E357A5">
      <w:pPr>
        <w:rPr>
          <w:color w:val="222222"/>
          <w:shd w:val="clear" w:color="auto" w:fill="FFFFFF"/>
        </w:rPr>
      </w:pPr>
      <w:r>
        <w:rPr>
          <w:color w:val="222222"/>
          <w:shd w:val="clear" w:color="auto" w:fill="FFFFFF"/>
        </w:rPr>
        <w:t>Morgan, S</w:t>
      </w:r>
      <w:r w:rsidR="00B53FEB">
        <w:rPr>
          <w:color w:val="222222"/>
          <w:shd w:val="clear" w:color="auto" w:fill="FFFFFF"/>
        </w:rPr>
        <w:t>. (</w:t>
      </w:r>
      <w:r w:rsidR="005B0BB0" w:rsidRPr="005B0BB0">
        <w:rPr>
          <w:color w:val="222222"/>
          <w:shd w:val="clear" w:color="auto" w:fill="FFFFFF"/>
        </w:rPr>
        <w:t>2015</w:t>
      </w:r>
      <w:r w:rsidR="00B53FEB">
        <w:rPr>
          <w:color w:val="222222"/>
          <w:shd w:val="clear" w:color="auto" w:fill="FFFFFF"/>
        </w:rPr>
        <w:t>)</w:t>
      </w:r>
      <w:r w:rsidR="005B0BB0" w:rsidRPr="005B0BB0">
        <w:rPr>
          <w:color w:val="222222"/>
          <w:shd w:val="clear" w:color="auto" w:fill="FFFFFF"/>
        </w:rPr>
        <w:t>. </w:t>
      </w:r>
      <w:proofErr w:type="gramStart"/>
      <w:r w:rsidR="005B0BB0" w:rsidRPr="005B0BB0">
        <w:rPr>
          <w:i/>
          <w:iCs/>
          <w:color w:val="222222"/>
          <w:shd w:val="clear" w:color="auto" w:fill="FFFFFF"/>
        </w:rPr>
        <w:t>Implications of social media use in personal and professional settings</w:t>
      </w:r>
      <w:r w:rsidR="005B0BB0" w:rsidRPr="005B0BB0">
        <w:rPr>
          <w:color w:val="222222"/>
          <w:shd w:val="clear" w:color="auto" w:fill="FFFFFF"/>
        </w:rPr>
        <w:t>.</w:t>
      </w:r>
      <w:proofErr w:type="gramEnd"/>
      <w:r w:rsidR="005B0BB0" w:rsidRPr="005B0BB0">
        <w:rPr>
          <w:color w:val="222222"/>
          <w:shd w:val="clear" w:color="auto" w:fill="FFFFFF"/>
        </w:rPr>
        <w:t xml:space="preserve"> </w:t>
      </w:r>
      <w:proofErr w:type="gramStart"/>
      <w:r w:rsidR="005B0BB0" w:rsidRPr="005B0BB0">
        <w:rPr>
          <w:color w:val="222222"/>
          <w:shd w:val="clear" w:color="auto" w:fill="FFFFFF"/>
        </w:rPr>
        <w:t>IGI Global.</w:t>
      </w:r>
      <w:proofErr w:type="gramEnd"/>
    </w:p>
    <w:p w:rsidR="005B0BB0" w:rsidRPr="005B0BB0" w:rsidRDefault="00E526D0" w:rsidP="00E357A5">
      <w:pPr>
        <w:rPr>
          <w:color w:val="222222"/>
          <w:shd w:val="clear" w:color="auto" w:fill="FFFFFF"/>
        </w:rPr>
      </w:pPr>
      <w:proofErr w:type="spellStart"/>
      <w:r>
        <w:rPr>
          <w:color w:val="222222"/>
          <w:shd w:val="clear" w:color="auto" w:fill="FFFFFF"/>
        </w:rPr>
        <w:t>Treem</w:t>
      </w:r>
      <w:proofErr w:type="spellEnd"/>
      <w:r>
        <w:rPr>
          <w:color w:val="222222"/>
          <w:shd w:val="clear" w:color="auto" w:fill="FFFFFF"/>
        </w:rPr>
        <w:t xml:space="preserve">, J. and </w:t>
      </w:r>
      <w:proofErr w:type="spellStart"/>
      <w:r>
        <w:rPr>
          <w:color w:val="222222"/>
          <w:shd w:val="clear" w:color="auto" w:fill="FFFFFF"/>
        </w:rPr>
        <w:t>Leonardi</w:t>
      </w:r>
      <w:proofErr w:type="spellEnd"/>
      <w:r>
        <w:rPr>
          <w:color w:val="222222"/>
          <w:shd w:val="clear" w:color="auto" w:fill="FFFFFF"/>
        </w:rPr>
        <w:t>, P.</w:t>
      </w:r>
      <w:r w:rsidR="005B0BB0" w:rsidRPr="005B0BB0">
        <w:rPr>
          <w:color w:val="222222"/>
          <w:shd w:val="clear" w:color="auto" w:fill="FFFFFF"/>
        </w:rPr>
        <w:t xml:space="preserve">, </w:t>
      </w:r>
      <w:r w:rsidR="00B53FEB">
        <w:rPr>
          <w:color w:val="222222"/>
          <w:shd w:val="clear" w:color="auto" w:fill="FFFFFF"/>
        </w:rPr>
        <w:t>(</w:t>
      </w:r>
      <w:r w:rsidR="005B0BB0" w:rsidRPr="005B0BB0">
        <w:rPr>
          <w:color w:val="222222"/>
          <w:shd w:val="clear" w:color="auto" w:fill="FFFFFF"/>
        </w:rPr>
        <w:t>2013</w:t>
      </w:r>
      <w:r w:rsidR="00B53FEB">
        <w:rPr>
          <w:color w:val="222222"/>
          <w:shd w:val="clear" w:color="auto" w:fill="FFFFFF"/>
        </w:rPr>
        <w:t>)</w:t>
      </w:r>
      <w:r w:rsidR="005B0BB0" w:rsidRPr="005B0BB0">
        <w:rPr>
          <w:color w:val="222222"/>
          <w:shd w:val="clear" w:color="auto" w:fill="FFFFFF"/>
        </w:rPr>
        <w:t xml:space="preserve">. Social media use in organizations: Exploring the affordances of visibility, </w:t>
      </w:r>
      <w:proofErr w:type="spellStart"/>
      <w:r w:rsidR="005B0BB0" w:rsidRPr="005B0BB0">
        <w:rPr>
          <w:color w:val="222222"/>
          <w:shd w:val="clear" w:color="auto" w:fill="FFFFFF"/>
        </w:rPr>
        <w:t>editability</w:t>
      </w:r>
      <w:proofErr w:type="spellEnd"/>
      <w:r w:rsidR="005B0BB0" w:rsidRPr="005B0BB0">
        <w:rPr>
          <w:color w:val="222222"/>
          <w:shd w:val="clear" w:color="auto" w:fill="FFFFFF"/>
        </w:rPr>
        <w:t>, persistence, and association. </w:t>
      </w:r>
      <w:proofErr w:type="gramStart"/>
      <w:r w:rsidR="005B0BB0" w:rsidRPr="005B0BB0">
        <w:rPr>
          <w:i/>
          <w:iCs/>
          <w:color w:val="222222"/>
          <w:shd w:val="clear" w:color="auto" w:fill="FFFFFF"/>
        </w:rPr>
        <w:t>Annals of the International Communication Association</w:t>
      </w:r>
      <w:r w:rsidR="005B0BB0" w:rsidRPr="005B0BB0">
        <w:rPr>
          <w:color w:val="222222"/>
          <w:shd w:val="clear" w:color="auto" w:fill="FFFFFF"/>
        </w:rPr>
        <w:t>, </w:t>
      </w:r>
      <w:r w:rsidR="005B0BB0" w:rsidRPr="005B0BB0">
        <w:rPr>
          <w:i/>
          <w:iCs/>
          <w:color w:val="222222"/>
          <w:shd w:val="clear" w:color="auto" w:fill="FFFFFF"/>
        </w:rPr>
        <w:t>36</w:t>
      </w:r>
      <w:r w:rsidR="005B0BB0" w:rsidRPr="005B0BB0">
        <w:rPr>
          <w:color w:val="222222"/>
          <w:shd w:val="clear" w:color="auto" w:fill="FFFFFF"/>
        </w:rPr>
        <w:t>(1), pp.143-189.</w:t>
      </w:r>
      <w:proofErr w:type="gramEnd"/>
    </w:p>
    <w:p w:rsidR="005B0BB0" w:rsidRPr="005B0BB0" w:rsidRDefault="00E526D0" w:rsidP="00E357A5">
      <w:pPr>
        <w:rPr>
          <w:color w:val="222222"/>
          <w:shd w:val="clear" w:color="auto" w:fill="FFFFFF"/>
        </w:rPr>
      </w:pPr>
      <w:r>
        <w:rPr>
          <w:color w:val="222222"/>
          <w:shd w:val="clear" w:color="auto" w:fill="FFFFFF"/>
        </w:rPr>
        <w:t xml:space="preserve">Van </w:t>
      </w:r>
      <w:proofErr w:type="spellStart"/>
      <w:r>
        <w:rPr>
          <w:color w:val="222222"/>
          <w:shd w:val="clear" w:color="auto" w:fill="FFFFFF"/>
        </w:rPr>
        <w:t>Laar</w:t>
      </w:r>
      <w:proofErr w:type="spellEnd"/>
      <w:r>
        <w:rPr>
          <w:color w:val="222222"/>
          <w:shd w:val="clear" w:color="auto" w:fill="FFFFFF"/>
        </w:rPr>
        <w:t xml:space="preserve">, E., van </w:t>
      </w:r>
      <w:proofErr w:type="spellStart"/>
      <w:r>
        <w:rPr>
          <w:color w:val="222222"/>
          <w:shd w:val="clear" w:color="auto" w:fill="FFFFFF"/>
        </w:rPr>
        <w:t>Deursen</w:t>
      </w:r>
      <w:proofErr w:type="spellEnd"/>
      <w:r>
        <w:rPr>
          <w:color w:val="222222"/>
          <w:shd w:val="clear" w:color="auto" w:fill="FFFFFF"/>
        </w:rPr>
        <w:t xml:space="preserve">, A., van </w:t>
      </w:r>
      <w:proofErr w:type="spellStart"/>
      <w:r>
        <w:rPr>
          <w:color w:val="222222"/>
          <w:shd w:val="clear" w:color="auto" w:fill="FFFFFF"/>
        </w:rPr>
        <w:t>Dijk</w:t>
      </w:r>
      <w:proofErr w:type="spellEnd"/>
      <w:r>
        <w:rPr>
          <w:color w:val="222222"/>
          <w:shd w:val="clear" w:color="auto" w:fill="FFFFFF"/>
        </w:rPr>
        <w:t>, J.</w:t>
      </w:r>
      <w:r w:rsidR="005B0BB0" w:rsidRPr="005B0BB0">
        <w:rPr>
          <w:color w:val="222222"/>
          <w:shd w:val="clear" w:color="auto" w:fill="FFFFFF"/>
        </w:rPr>
        <w:t xml:space="preserve"> and de </w:t>
      </w:r>
      <w:proofErr w:type="spellStart"/>
      <w:r w:rsidR="005B0BB0" w:rsidRPr="005B0BB0">
        <w:rPr>
          <w:color w:val="222222"/>
          <w:shd w:val="clear" w:color="auto" w:fill="FFFFFF"/>
        </w:rPr>
        <w:t>Haan</w:t>
      </w:r>
      <w:proofErr w:type="spellEnd"/>
      <w:r w:rsidR="005B0BB0" w:rsidRPr="005B0BB0">
        <w:rPr>
          <w:color w:val="222222"/>
          <w:shd w:val="clear" w:color="auto" w:fill="FFFFFF"/>
        </w:rPr>
        <w:t xml:space="preserve">, J., </w:t>
      </w:r>
      <w:r w:rsidR="00B53FEB">
        <w:rPr>
          <w:color w:val="222222"/>
          <w:shd w:val="clear" w:color="auto" w:fill="FFFFFF"/>
        </w:rPr>
        <w:t>(</w:t>
      </w:r>
      <w:r w:rsidR="005B0BB0" w:rsidRPr="005B0BB0">
        <w:rPr>
          <w:color w:val="222222"/>
          <w:shd w:val="clear" w:color="auto" w:fill="FFFFFF"/>
        </w:rPr>
        <w:t>2017</w:t>
      </w:r>
      <w:r w:rsidR="00B53FEB">
        <w:rPr>
          <w:color w:val="222222"/>
          <w:shd w:val="clear" w:color="auto" w:fill="FFFFFF"/>
        </w:rPr>
        <w:t>)</w:t>
      </w:r>
      <w:r w:rsidR="005B0BB0" w:rsidRPr="005B0BB0">
        <w:rPr>
          <w:color w:val="222222"/>
          <w:shd w:val="clear" w:color="auto" w:fill="FFFFFF"/>
        </w:rPr>
        <w:t>. The relation between 21st-century skills and digital skills: A systematic literature review. </w:t>
      </w:r>
      <w:proofErr w:type="gramStart"/>
      <w:r w:rsidR="005B0BB0" w:rsidRPr="005B0BB0">
        <w:rPr>
          <w:i/>
          <w:iCs/>
          <w:color w:val="222222"/>
          <w:shd w:val="clear" w:color="auto" w:fill="FFFFFF"/>
        </w:rPr>
        <w:t xml:space="preserve">Computers in human </w:t>
      </w:r>
      <w:proofErr w:type="spellStart"/>
      <w:r w:rsidR="005B0BB0" w:rsidRPr="005B0BB0">
        <w:rPr>
          <w:i/>
          <w:iCs/>
          <w:color w:val="222222"/>
          <w:shd w:val="clear" w:color="auto" w:fill="FFFFFF"/>
        </w:rPr>
        <w:t>behavior</w:t>
      </w:r>
      <w:proofErr w:type="spellEnd"/>
      <w:r w:rsidR="005B0BB0" w:rsidRPr="005B0BB0">
        <w:rPr>
          <w:color w:val="222222"/>
          <w:shd w:val="clear" w:color="auto" w:fill="FFFFFF"/>
        </w:rPr>
        <w:t>, </w:t>
      </w:r>
      <w:r w:rsidR="005B0BB0" w:rsidRPr="005B0BB0">
        <w:rPr>
          <w:i/>
          <w:iCs/>
          <w:color w:val="222222"/>
          <w:shd w:val="clear" w:color="auto" w:fill="FFFFFF"/>
        </w:rPr>
        <w:t>72</w:t>
      </w:r>
      <w:r w:rsidR="005B0BB0" w:rsidRPr="005B0BB0">
        <w:rPr>
          <w:color w:val="222222"/>
          <w:shd w:val="clear" w:color="auto" w:fill="FFFFFF"/>
        </w:rPr>
        <w:t>, pp.577-588.</w:t>
      </w:r>
      <w:proofErr w:type="gramEnd"/>
    </w:p>
    <w:p w:rsidR="005B0BB0" w:rsidRPr="002518E3" w:rsidRDefault="005B0BB0" w:rsidP="00E357A5">
      <w:pPr>
        <w:rPr>
          <w:rFonts w:eastAsia="Times New Roman" w:cs="Times New Roman"/>
          <w:color w:val="000000"/>
          <w:szCs w:val="24"/>
          <w:lang w:eastAsia="en-GB"/>
        </w:rPr>
      </w:pPr>
      <w:proofErr w:type="gramStart"/>
      <w:r w:rsidRPr="002518E3">
        <w:rPr>
          <w:rFonts w:eastAsia="Times New Roman" w:cs="Times New Roman"/>
          <w:color w:val="000000"/>
          <w:szCs w:val="24"/>
          <w:lang w:eastAsia="en-GB"/>
        </w:rPr>
        <w:t>Waterford Technologies.</w:t>
      </w:r>
      <w:proofErr w:type="gramEnd"/>
      <w:r w:rsidRPr="002518E3">
        <w:rPr>
          <w:rFonts w:eastAsia="Times New Roman" w:cs="Times New Roman"/>
          <w:color w:val="000000"/>
          <w:szCs w:val="24"/>
          <w:lang w:eastAsia="en-GB"/>
        </w:rPr>
        <w:t xml:space="preserve"> (2017). </w:t>
      </w:r>
      <w:r w:rsidRPr="002518E3">
        <w:rPr>
          <w:rFonts w:eastAsia="Times New Roman" w:cs="Times New Roman"/>
          <w:i/>
          <w:iCs/>
          <w:color w:val="000000"/>
          <w:szCs w:val="24"/>
          <w:lang w:eastAsia="en-GB"/>
        </w:rPr>
        <w:t>Email: Top Communication Tool in 2017 I Waterford Technologies</w:t>
      </w:r>
      <w:r w:rsidRPr="002518E3">
        <w:rPr>
          <w:rFonts w:eastAsia="Times New Roman" w:cs="Times New Roman"/>
          <w:color w:val="000000"/>
          <w:szCs w:val="24"/>
          <w:lang w:eastAsia="en-GB"/>
        </w:rPr>
        <w:t>. [Online] Available at: https://www.waterfordtechnologies.com/email-still-top-communication-tool-2017/ [Accessed 19 Aug. 2018].</w:t>
      </w:r>
    </w:p>
    <w:p w:rsidR="005B0BB0" w:rsidRPr="005B0BB0" w:rsidRDefault="005B0BB0" w:rsidP="00E357A5">
      <w:pPr>
        <w:rPr>
          <w:rFonts w:cs="Times New Roman"/>
          <w:color w:val="222222"/>
          <w:szCs w:val="24"/>
          <w:shd w:val="clear" w:color="auto" w:fill="FFFFFF"/>
        </w:rPr>
      </w:pPr>
      <w:r w:rsidRPr="005B0BB0">
        <w:rPr>
          <w:rFonts w:cs="Times New Roman"/>
          <w:color w:val="222222"/>
          <w:szCs w:val="24"/>
          <w:shd w:val="clear" w:color="auto" w:fill="FFFFFF"/>
        </w:rPr>
        <w:t>Weiner, S.A., 2011. Information literacy and the workforce: A review. </w:t>
      </w:r>
      <w:proofErr w:type="gramStart"/>
      <w:r w:rsidRPr="005B0BB0">
        <w:rPr>
          <w:rFonts w:cs="Times New Roman"/>
          <w:i/>
          <w:iCs/>
          <w:color w:val="222222"/>
          <w:szCs w:val="24"/>
          <w:shd w:val="clear" w:color="auto" w:fill="FFFFFF"/>
        </w:rPr>
        <w:t>Education Libraries</w:t>
      </w:r>
      <w:r w:rsidRPr="005B0BB0">
        <w:rPr>
          <w:rFonts w:cs="Times New Roman"/>
          <w:color w:val="222222"/>
          <w:szCs w:val="24"/>
          <w:shd w:val="clear" w:color="auto" w:fill="FFFFFF"/>
        </w:rPr>
        <w:t>.</w:t>
      </w:r>
      <w:proofErr w:type="gramEnd"/>
    </w:p>
    <w:p w:rsidR="005B0BB0" w:rsidRPr="005B0BB0" w:rsidRDefault="005B0BB0" w:rsidP="00E357A5">
      <w:pPr>
        <w:rPr>
          <w:rFonts w:cs="Times New Roman"/>
          <w:color w:val="000000"/>
          <w:szCs w:val="24"/>
        </w:rPr>
      </w:pPr>
      <w:proofErr w:type="gramStart"/>
      <w:r w:rsidRPr="005B0BB0">
        <w:rPr>
          <w:rFonts w:cs="Times New Roman"/>
          <w:color w:val="000000"/>
          <w:szCs w:val="24"/>
        </w:rPr>
        <w:t>Williams, M. (2018).</w:t>
      </w:r>
      <w:proofErr w:type="gramEnd"/>
      <w:r w:rsidRPr="005B0BB0">
        <w:rPr>
          <w:rFonts w:cs="Times New Roman"/>
          <w:color w:val="000000"/>
          <w:szCs w:val="24"/>
        </w:rPr>
        <w:t xml:space="preserve"> The best email provider of 2018. [Online] </w:t>
      </w:r>
      <w:proofErr w:type="spellStart"/>
      <w:proofErr w:type="gramStart"/>
      <w:r w:rsidRPr="005B0BB0">
        <w:rPr>
          <w:rFonts w:cs="Times New Roman"/>
          <w:color w:val="000000"/>
          <w:szCs w:val="24"/>
        </w:rPr>
        <w:t>TechRadar</w:t>
      </w:r>
      <w:proofErr w:type="spellEnd"/>
      <w:r w:rsidRPr="005B0BB0">
        <w:rPr>
          <w:rFonts w:cs="Times New Roman"/>
          <w:color w:val="000000"/>
          <w:szCs w:val="24"/>
        </w:rPr>
        <w:t>.</w:t>
      </w:r>
      <w:proofErr w:type="gramEnd"/>
      <w:r w:rsidRPr="005B0BB0">
        <w:rPr>
          <w:rFonts w:cs="Times New Roman"/>
          <w:color w:val="000000"/>
          <w:szCs w:val="24"/>
        </w:rPr>
        <w:t xml:space="preserve"> Available at: https://www.techradar.com/news/best-email-provider [Accessed 19 Aug. 2018].</w:t>
      </w:r>
    </w:p>
    <w:p w:rsidR="00625C11" w:rsidRDefault="00625C11" w:rsidP="00A3051A">
      <w:pPr>
        <w:spacing w:line="360" w:lineRule="auto"/>
      </w:pPr>
      <w:r>
        <w:lastRenderedPageBreak/>
        <w:t>Facebook</w:t>
      </w:r>
    </w:p>
    <w:p w:rsidR="00625C11" w:rsidRDefault="00625C11" w:rsidP="00A3051A">
      <w:pPr>
        <w:spacing w:line="360" w:lineRule="auto"/>
      </w:pPr>
    </w:p>
    <w:p w:rsidR="00215F1A" w:rsidRDefault="00106AD1" w:rsidP="00A3051A">
      <w:pPr>
        <w:spacing w:line="360" w:lineRule="auto"/>
      </w:pPr>
      <w:r>
        <w:rPr>
          <w:noProof/>
          <w:lang w:val="ru-RU" w:eastAsia="ru-RU" w:bidi="ar-SA"/>
        </w:rPr>
        <w:drawing>
          <wp:inline distT="0" distB="0" distL="0" distR="0">
            <wp:extent cx="5725160" cy="5549900"/>
            <wp:effectExtent l="0" t="0" r="0" b="0"/>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5549900"/>
                    </a:xfrm>
                    <a:prstGeom prst="rect">
                      <a:avLst/>
                    </a:prstGeom>
                    <a:noFill/>
                    <a:ln>
                      <a:noFill/>
                    </a:ln>
                  </pic:spPr>
                </pic:pic>
              </a:graphicData>
            </a:graphic>
          </wp:inline>
        </w:drawing>
      </w:r>
    </w:p>
    <w:p w:rsidR="00625C11" w:rsidRDefault="00625C11" w:rsidP="00A3051A">
      <w:pPr>
        <w:spacing w:line="360" w:lineRule="auto"/>
      </w:pPr>
    </w:p>
    <w:p w:rsidR="00625C11" w:rsidRDefault="00625C11" w:rsidP="00A3051A">
      <w:pPr>
        <w:spacing w:line="360" w:lineRule="auto"/>
      </w:pPr>
    </w:p>
    <w:p w:rsidR="00625C11" w:rsidRDefault="00625C11" w:rsidP="00A3051A">
      <w:pPr>
        <w:spacing w:line="360" w:lineRule="auto"/>
      </w:pPr>
    </w:p>
    <w:p w:rsidR="00625C11" w:rsidRDefault="00625C11" w:rsidP="00A3051A">
      <w:pPr>
        <w:spacing w:line="360" w:lineRule="auto"/>
      </w:pPr>
    </w:p>
    <w:p w:rsidR="00625C11" w:rsidRDefault="00625C11" w:rsidP="00A3051A">
      <w:pPr>
        <w:spacing w:line="360" w:lineRule="auto"/>
      </w:pPr>
    </w:p>
    <w:p w:rsidR="00625C11" w:rsidRDefault="00625C11" w:rsidP="00A3051A">
      <w:pPr>
        <w:spacing w:line="360" w:lineRule="auto"/>
      </w:pPr>
    </w:p>
    <w:p w:rsidR="00625C11" w:rsidRDefault="00625C11" w:rsidP="00A3051A">
      <w:pPr>
        <w:spacing w:line="360" w:lineRule="auto"/>
      </w:pPr>
    </w:p>
    <w:p w:rsidR="00625C11" w:rsidRDefault="00625C11" w:rsidP="00A3051A">
      <w:pPr>
        <w:spacing w:line="360" w:lineRule="auto"/>
      </w:pPr>
      <w:r>
        <w:lastRenderedPageBreak/>
        <w:t>LinkedIn</w:t>
      </w:r>
    </w:p>
    <w:p w:rsidR="00625C11" w:rsidRDefault="00625C11" w:rsidP="00A3051A">
      <w:pPr>
        <w:spacing w:line="360" w:lineRule="auto"/>
      </w:pPr>
    </w:p>
    <w:p w:rsidR="00625C11" w:rsidRPr="005E4279" w:rsidRDefault="00625C11" w:rsidP="00A3051A">
      <w:pPr>
        <w:spacing w:line="360" w:lineRule="auto"/>
      </w:pPr>
      <w:r>
        <w:rPr>
          <w:noProof/>
          <w:lang w:val="ru-RU" w:eastAsia="ru-RU" w:bidi="ar-SA"/>
        </w:rPr>
        <w:drawing>
          <wp:inline distT="0" distB="0" distL="0" distR="0">
            <wp:extent cx="5732780" cy="3991610"/>
            <wp:effectExtent l="0" t="0" r="0" b="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780" cy="3991610"/>
                    </a:xfrm>
                    <a:prstGeom prst="rect">
                      <a:avLst/>
                    </a:prstGeom>
                    <a:noFill/>
                    <a:ln>
                      <a:noFill/>
                    </a:ln>
                  </pic:spPr>
                </pic:pic>
              </a:graphicData>
            </a:graphic>
          </wp:inline>
        </w:drawing>
      </w:r>
    </w:p>
    <w:sectPr w:rsidR="00625C11" w:rsidRPr="005E4279" w:rsidSect="00175912">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3193" w:rsidRDefault="00F53193" w:rsidP="006D0BB5">
      <w:pPr>
        <w:spacing w:after="0" w:line="240" w:lineRule="auto"/>
      </w:pPr>
      <w:r>
        <w:separator/>
      </w:r>
    </w:p>
  </w:endnote>
  <w:endnote w:type="continuationSeparator" w:id="0">
    <w:p w:rsidR="00F53193" w:rsidRDefault="00F53193" w:rsidP="006D0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2456191"/>
      <w:docPartObj>
        <w:docPartGallery w:val="Page Numbers (Bottom of Page)"/>
        <w:docPartUnique/>
      </w:docPartObj>
    </w:sdtPr>
    <w:sdtEndPr>
      <w:rPr>
        <w:noProof/>
      </w:rPr>
    </w:sdtEndPr>
    <w:sdtContent>
      <w:p w:rsidR="006D0BB5" w:rsidRDefault="00175912">
        <w:pPr>
          <w:pStyle w:val="a9"/>
          <w:jc w:val="right"/>
        </w:pPr>
        <w:r>
          <w:fldChar w:fldCharType="begin"/>
        </w:r>
        <w:r w:rsidR="006D0BB5">
          <w:instrText xml:space="preserve"> PAGE   \* MERGEFORMAT </w:instrText>
        </w:r>
        <w:r>
          <w:fldChar w:fldCharType="separate"/>
        </w:r>
        <w:r w:rsidR="006770F2">
          <w:rPr>
            <w:noProof/>
          </w:rPr>
          <w:t>2</w:t>
        </w:r>
        <w:r>
          <w:rPr>
            <w:noProof/>
          </w:rPr>
          <w:fldChar w:fldCharType="end"/>
        </w:r>
      </w:p>
    </w:sdtContent>
  </w:sdt>
  <w:p w:rsidR="006D0BB5" w:rsidRDefault="006D0BB5">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3193" w:rsidRDefault="00F53193" w:rsidP="006D0BB5">
      <w:pPr>
        <w:spacing w:after="0" w:line="240" w:lineRule="auto"/>
      </w:pPr>
      <w:r>
        <w:separator/>
      </w:r>
    </w:p>
  </w:footnote>
  <w:footnote w:type="continuationSeparator" w:id="0">
    <w:p w:rsidR="00F53193" w:rsidRDefault="00F53193" w:rsidP="006D0B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EF5C63"/>
    <w:multiLevelType w:val="hybridMultilevel"/>
    <w:tmpl w:val="FB5CB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AC1BDA"/>
    <w:multiLevelType w:val="hybridMultilevel"/>
    <w:tmpl w:val="787A4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6F58AC"/>
    <w:multiLevelType w:val="hybridMultilevel"/>
    <w:tmpl w:val="01CE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5687769"/>
    <w:multiLevelType w:val="hybridMultilevel"/>
    <w:tmpl w:val="B5C60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D3248AF"/>
    <w:multiLevelType w:val="hybridMultilevel"/>
    <w:tmpl w:val="6C928BE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6511D62"/>
    <w:multiLevelType w:val="hybridMultilevel"/>
    <w:tmpl w:val="FE5EF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7FE61AD"/>
    <w:multiLevelType w:val="hybridMultilevel"/>
    <w:tmpl w:val="C484750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5BB7A74"/>
    <w:multiLevelType w:val="hybridMultilevel"/>
    <w:tmpl w:val="067E5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F722C78"/>
    <w:multiLevelType w:val="hybridMultilevel"/>
    <w:tmpl w:val="899E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F7B0EEE"/>
    <w:multiLevelType w:val="hybridMultilevel"/>
    <w:tmpl w:val="F5901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35971FE"/>
    <w:multiLevelType w:val="hybridMultilevel"/>
    <w:tmpl w:val="DDF47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E75304B"/>
    <w:multiLevelType w:val="hybridMultilevel"/>
    <w:tmpl w:val="EEA25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0"/>
  </w:num>
  <w:num w:numId="4">
    <w:abstractNumId w:val="4"/>
  </w:num>
  <w:num w:numId="5">
    <w:abstractNumId w:val="6"/>
  </w:num>
  <w:num w:numId="6">
    <w:abstractNumId w:val="8"/>
  </w:num>
  <w:num w:numId="7">
    <w:abstractNumId w:val="2"/>
  </w:num>
  <w:num w:numId="8">
    <w:abstractNumId w:val="7"/>
  </w:num>
  <w:num w:numId="9">
    <w:abstractNumId w:val="11"/>
  </w:num>
  <w:num w:numId="10">
    <w:abstractNumId w:val="9"/>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zQ0sjQ2tTC2NDQ3MLRQ0lEKTi0uzszPAykwrwUAkLP7ZSwAAAA="/>
  </w:docVars>
  <w:rsids>
    <w:rsidRoot w:val="0049004E"/>
    <w:rsid w:val="000055EB"/>
    <w:rsid w:val="00022662"/>
    <w:rsid w:val="00023D0C"/>
    <w:rsid w:val="000373F8"/>
    <w:rsid w:val="00043125"/>
    <w:rsid w:val="0004611B"/>
    <w:rsid w:val="000565AD"/>
    <w:rsid w:val="0006709B"/>
    <w:rsid w:val="0008264D"/>
    <w:rsid w:val="0008636F"/>
    <w:rsid w:val="000A325F"/>
    <w:rsid w:val="000B0972"/>
    <w:rsid w:val="00106AD1"/>
    <w:rsid w:val="00112D52"/>
    <w:rsid w:val="00145FB8"/>
    <w:rsid w:val="001463E2"/>
    <w:rsid w:val="00150B68"/>
    <w:rsid w:val="00153DC0"/>
    <w:rsid w:val="00170074"/>
    <w:rsid w:val="00175912"/>
    <w:rsid w:val="001A74E5"/>
    <w:rsid w:val="001B49C3"/>
    <w:rsid w:val="00203518"/>
    <w:rsid w:val="00215F1A"/>
    <w:rsid w:val="00223601"/>
    <w:rsid w:val="00296033"/>
    <w:rsid w:val="002A022E"/>
    <w:rsid w:val="002D10D4"/>
    <w:rsid w:val="002F068B"/>
    <w:rsid w:val="00325FDF"/>
    <w:rsid w:val="003522A8"/>
    <w:rsid w:val="00370407"/>
    <w:rsid w:val="003B5F4B"/>
    <w:rsid w:val="003C6404"/>
    <w:rsid w:val="004329A1"/>
    <w:rsid w:val="0049004E"/>
    <w:rsid w:val="00491700"/>
    <w:rsid w:val="004A6BDA"/>
    <w:rsid w:val="004E0814"/>
    <w:rsid w:val="004E2D5F"/>
    <w:rsid w:val="004F3F52"/>
    <w:rsid w:val="004F42CE"/>
    <w:rsid w:val="004F7A42"/>
    <w:rsid w:val="0054689B"/>
    <w:rsid w:val="0055522D"/>
    <w:rsid w:val="00561098"/>
    <w:rsid w:val="005834D8"/>
    <w:rsid w:val="005844B8"/>
    <w:rsid w:val="005A11AD"/>
    <w:rsid w:val="005B0BB0"/>
    <w:rsid w:val="005B54DA"/>
    <w:rsid w:val="005D26E8"/>
    <w:rsid w:val="005E4279"/>
    <w:rsid w:val="00625C11"/>
    <w:rsid w:val="00633685"/>
    <w:rsid w:val="006574C9"/>
    <w:rsid w:val="006770F2"/>
    <w:rsid w:val="00681EBD"/>
    <w:rsid w:val="006A19C4"/>
    <w:rsid w:val="006C3F0C"/>
    <w:rsid w:val="006D0BB5"/>
    <w:rsid w:val="006E6A80"/>
    <w:rsid w:val="0073002C"/>
    <w:rsid w:val="007310E2"/>
    <w:rsid w:val="00745DBD"/>
    <w:rsid w:val="0074695F"/>
    <w:rsid w:val="00761511"/>
    <w:rsid w:val="00850150"/>
    <w:rsid w:val="00876278"/>
    <w:rsid w:val="00883A53"/>
    <w:rsid w:val="00890413"/>
    <w:rsid w:val="00890B9C"/>
    <w:rsid w:val="00893368"/>
    <w:rsid w:val="008B0F96"/>
    <w:rsid w:val="008B2BBC"/>
    <w:rsid w:val="008B68E9"/>
    <w:rsid w:val="008D16C3"/>
    <w:rsid w:val="008F5C51"/>
    <w:rsid w:val="008F7293"/>
    <w:rsid w:val="009179F9"/>
    <w:rsid w:val="00930EE3"/>
    <w:rsid w:val="0093256B"/>
    <w:rsid w:val="009413FB"/>
    <w:rsid w:val="00953465"/>
    <w:rsid w:val="00974EF2"/>
    <w:rsid w:val="009C6780"/>
    <w:rsid w:val="009D5DEF"/>
    <w:rsid w:val="009D5EEF"/>
    <w:rsid w:val="009E18B0"/>
    <w:rsid w:val="009E485A"/>
    <w:rsid w:val="00A04146"/>
    <w:rsid w:val="00A3051A"/>
    <w:rsid w:val="00A41C46"/>
    <w:rsid w:val="00A52415"/>
    <w:rsid w:val="00A60CC2"/>
    <w:rsid w:val="00A67365"/>
    <w:rsid w:val="00A7206F"/>
    <w:rsid w:val="00A8561F"/>
    <w:rsid w:val="00A9540C"/>
    <w:rsid w:val="00AB51C2"/>
    <w:rsid w:val="00AB7868"/>
    <w:rsid w:val="00AC60EF"/>
    <w:rsid w:val="00AD2DDA"/>
    <w:rsid w:val="00AE3147"/>
    <w:rsid w:val="00B21595"/>
    <w:rsid w:val="00B44B36"/>
    <w:rsid w:val="00B53FEB"/>
    <w:rsid w:val="00B54F01"/>
    <w:rsid w:val="00B767F2"/>
    <w:rsid w:val="00B873F9"/>
    <w:rsid w:val="00BA42A6"/>
    <w:rsid w:val="00BB6A6A"/>
    <w:rsid w:val="00BD7C27"/>
    <w:rsid w:val="00BE6AF1"/>
    <w:rsid w:val="00BF3FDF"/>
    <w:rsid w:val="00C45A05"/>
    <w:rsid w:val="00C56FA8"/>
    <w:rsid w:val="00C628EA"/>
    <w:rsid w:val="00C76D1E"/>
    <w:rsid w:val="00C90032"/>
    <w:rsid w:val="00C95292"/>
    <w:rsid w:val="00CA4A66"/>
    <w:rsid w:val="00CB1AF4"/>
    <w:rsid w:val="00CB1EC5"/>
    <w:rsid w:val="00CB5A5C"/>
    <w:rsid w:val="00CC4355"/>
    <w:rsid w:val="00CD5CD7"/>
    <w:rsid w:val="00CF022B"/>
    <w:rsid w:val="00D25074"/>
    <w:rsid w:val="00D323F9"/>
    <w:rsid w:val="00D51593"/>
    <w:rsid w:val="00D54F51"/>
    <w:rsid w:val="00D74D36"/>
    <w:rsid w:val="00D84371"/>
    <w:rsid w:val="00DA5AE4"/>
    <w:rsid w:val="00DC62F4"/>
    <w:rsid w:val="00DD63A9"/>
    <w:rsid w:val="00DF656C"/>
    <w:rsid w:val="00E07CC0"/>
    <w:rsid w:val="00E357A5"/>
    <w:rsid w:val="00E4388F"/>
    <w:rsid w:val="00E526D0"/>
    <w:rsid w:val="00E631C0"/>
    <w:rsid w:val="00E77690"/>
    <w:rsid w:val="00E8569C"/>
    <w:rsid w:val="00EA5C6C"/>
    <w:rsid w:val="00EB1152"/>
    <w:rsid w:val="00ED59F5"/>
    <w:rsid w:val="00ED740D"/>
    <w:rsid w:val="00F0159D"/>
    <w:rsid w:val="00F150A6"/>
    <w:rsid w:val="00F35C19"/>
    <w:rsid w:val="00F362FD"/>
    <w:rsid w:val="00F42E31"/>
    <w:rsid w:val="00F45C0C"/>
    <w:rsid w:val="00F47DF3"/>
    <w:rsid w:val="00F53193"/>
    <w:rsid w:val="00F73116"/>
    <w:rsid w:val="00F90B04"/>
    <w:rsid w:val="00FC6C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B5A5C"/>
    <w:pPr>
      <w:jc w:val="both"/>
    </w:pPr>
    <w:rPr>
      <w:rFonts w:ascii="Times New Roman" w:hAnsi="Times New Roman"/>
      <w:sz w:val="24"/>
    </w:rPr>
  </w:style>
  <w:style w:type="paragraph" w:styleId="1">
    <w:name w:val="heading 1"/>
    <w:basedOn w:val="a"/>
    <w:next w:val="a"/>
    <w:link w:val="10"/>
    <w:uiPriority w:val="9"/>
    <w:qFormat/>
    <w:rsid w:val="006D0BB5"/>
    <w:pPr>
      <w:keepNext/>
      <w:keepLines/>
      <w:spacing w:before="240" w:after="0" w:line="360" w:lineRule="auto"/>
      <w:outlineLvl w:val="0"/>
    </w:pPr>
    <w:rPr>
      <w:rFonts w:eastAsiaTheme="majorEastAsia" w:cstheme="majorBidi"/>
      <w:color w:val="ED7D31" w:themeColor="accent2"/>
      <w:sz w:val="28"/>
      <w:szCs w:val="40"/>
    </w:rPr>
  </w:style>
  <w:style w:type="paragraph" w:styleId="2">
    <w:name w:val="heading 2"/>
    <w:basedOn w:val="a"/>
    <w:next w:val="a"/>
    <w:link w:val="20"/>
    <w:uiPriority w:val="9"/>
    <w:unhideWhenUsed/>
    <w:qFormat/>
    <w:rsid w:val="008B0F96"/>
    <w:pPr>
      <w:keepNext/>
      <w:keepLines/>
      <w:spacing w:before="200" w:after="0"/>
      <w:outlineLvl w:val="1"/>
    </w:pPr>
    <w:rPr>
      <w:rFonts w:asciiTheme="majorHAnsi" w:eastAsiaTheme="majorEastAsia" w:hAnsiTheme="majorHAnsi" w:cstheme="majorBidi"/>
      <w:b/>
      <w:bCs/>
      <w:color w:val="5B9BD5" w:themeColor="accent1"/>
      <w:sz w:val="26"/>
      <w:szCs w:val="33"/>
    </w:rPr>
  </w:style>
  <w:style w:type="paragraph" w:styleId="3">
    <w:name w:val="heading 3"/>
    <w:basedOn w:val="a"/>
    <w:next w:val="a"/>
    <w:link w:val="30"/>
    <w:uiPriority w:val="9"/>
    <w:unhideWhenUsed/>
    <w:qFormat/>
    <w:rsid w:val="008B0F96"/>
    <w:pPr>
      <w:keepNext/>
      <w:keepLines/>
      <w:spacing w:before="200" w:after="0"/>
      <w:outlineLvl w:val="2"/>
    </w:pPr>
    <w:rPr>
      <w:rFonts w:asciiTheme="majorHAnsi" w:eastAsiaTheme="majorEastAsia" w:hAnsiTheme="majorHAnsi" w:cstheme="majorBidi"/>
      <w:b/>
      <w:bCs/>
      <w:color w:val="5B9BD5" w:themeColor="accent1"/>
    </w:rPr>
  </w:style>
  <w:style w:type="paragraph" w:styleId="4">
    <w:name w:val="heading 4"/>
    <w:basedOn w:val="a"/>
    <w:next w:val="a"/>
    <w:link w:val="40"/>
    <w:uiPriority w:val="9"/>
    <w:unhideWhenUsed/>
    <w:qFormat/>
    <w:rsid w:val="005B0BB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D0BB5"/>
    <w:rPr>
      <w:rFonts w:ascii="Times New Roman" w:eastAsiaTheme="majorEastAsia" w:hAnsi="Times New Roman" w:cstheme="majorBidi"/>
      <w:color w:val="ED7D31" w:themeColor="accent2"/>
      <w:sz w:val="28"/>
      <w:szCs w:val="40"/>
    </w:rPr>
  </w:style>
  <w:style w:type="table" w:styleId="a3">
    <w:name w:val="Table Grid"/>
    <w:basedOn w:val="a1"/>
    <w:uiPriority w:val="39"/>
    <w:rsid w:val="00AB51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AB51C2"/>
    <w:pPr>
      <w:ind w:left="720"/>
      <w:contextualSpacing/>
    </w:pPr>
  </w:style>
  <w:style w:type="paragraph" w:styleId="a5">
    <w:name w:val="TOC Heading"/>
    <w:basedOn w:val="1"/>
    <w:next w:val="a"/>
    <w:uiPriority w:val="39"/>
    <w:unhideWhenUsed/>
    <w:qFormat/>
    <w:rsid w:val="006D0BB5"/>
    <w:pPr>
      <w:spacing w:line="259" w:lineRule="auto"/>
      <w:jc w:val="left"/>
      <w:outlineLvl w:val="9"/>
    </w:pPr>
    <w:rPr>
      <w:rFonts w:asciiTheme="majorHAnsi" w:hAnsiTheme="majorHAnsi"/>
      <w:color w:val="2E74B5" w:themeColor="accent1" w:themeShade="BF"/>
      <w:sz w:val="32"/>
      <w:szCs w:val="32"/>
      <w:lang w:val="en-US" w:bidi="ar-SA"/>
    </w:rPr>
  </w:style>
  <w:style w:type="paragraph" w:styleId="11">
    <w:name w:val="toc 1"/>
    <w:basedOn w:val="a"/>
    <w:next w:val="a"/>
    <w:autoRedefine/>
    <w:uiPriority w:val="39"/>
    <w:unhideWhenUsed/>
    <w:rsid w:val="006D0BB5"/>
    <w:pPr>
      <w:spacing w:after="100"/>
    </w:pPr>
  </w:style>
  <w:style w:type="character" w:styleId="a6">
    <w:name w:val="Hyperlink"/>
    <w:basedOn w:val="a0"/>
    <w:uiPriority w:val="99"/>
    <w:unhideWhenUsed/>
    <w:rsid w:val="006D0BB5"/>
    <w:rPr>
      <w:color w:val="0563C1" w:themeColor="hyperlink"/>
      <w:u w:val="single"/>
    </w:rPr>
  </w:style>
  <w:style w:type="paragraph" w:styleId="a7">
    <w:name w:val="header"/>
    <w:basedOn w:val="a"/>
    <w:link w:val="a8"/>
    <w:uiPriority w:val="99"/>
    <w:unhideWhenUsed/>
    <w:rsid w:val="006D0BB5"/>
    <w:pPr>
      <w:tabs>
        <w:tab w:val="center" w:pos="4513"/>
        <w:tab w:val="right" w:pos="9026"/>
      </w:tabs>
      <w:spacing w:after="0" w:line="240" w:lineRule="auto"/>
    </w:pPr>
  </w:style>
  <w:style w:type="character" w:customStyle="1" w:styleId="a8">
    <w:name w:val="Верхний колонтитул Знак"/>
    <w:basedOn w:val="a0"/>
    <w:link w:val="a7"/>
    <w:uiPriority w:val="99"/>
    <w:rsid w:val="006D0BB5"/>
    <w:rPr>
      <w:rFonts w:ascii="Times New Roman" w:hAnsi="Times New Roman"/>
      <w:sz w:val="24"/>
    </w:rPr>
  </w:style>
  <w:style w:type="paragraph" w:styleId="a9">
    <w:name w:val="footer"/>
    <w:basedOn w:val="a"/>
    <w:link w:val="aa"/>
    <w:uiPriority w:val="99"/>
    <w:unhideWhenUsed/>
    <w:rsid w:val="006D0BB5"/>
    <w:pPr>
      <w:tabs>
        <w:tab w:val="center" w:pos="4513"/>
        <w:tab w:val="right" w:pos="9026"/>
      </w:tabs>
      <w:spacing w:after="0" w:line="240" w:lineRule="auto"/>
    </w:pPr>
  </w:style>
  <w:style w:type="character" w:customStyle="1" w:styleId="aa">
    <w:name w:val="Нижний колонтитул Знак"/>
    <w:basedOn w:val="a0"/>
    <w:link w:val="a9"/>
    <w:uiPriority w:val="99"/>
    <w:rsid w:val="006D0BB5"/>
    <w:rPr>
      <w:rFonts w:ascii="Times New Roman" w:hAnsi="Times New Roman"/>
      <w:sz w:val="24"/>
    </w:rPr>
  </w:style>
  <w:style w:type="paragraph" w:styleId="ab">
    <w:name w:val="Title"/>
    <w:basedOn w:val="a"/>
    <w:next w:val="a"/>
    <w:link w:val="ac"/>
    <w:uiPriority w:val="10"/>
    <w:qFormat/>
    <w:rsid w:val="005E4279"/>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ac">
    <w:name w:val="Название Знак"/>
    <w:basedOn w:val="a0"/>
    <w:link w:val="ab"/>
    <w:uiPriority w:val="10"/>
    <w:rsid w:val="005E4279"/>
    <w:rPr>
      <w:rFonts w:asciiTheme="majorHAnsi" w:eastAsiaTheme="majorEastAsia" w:hAnsiTheme="majorHAnsi" w:cstheme="majorBidi"/>
      <w:spacing w:val="-10"/>
      <w:kern w:val="28"/>
      <w:sz w:val="56"/>
      <w:szCs w:val="71"/>
    </w:rPr>
  </w:style>
  <w:style w:type="character" w:customStyle="1" w:styleId="40">
    <w:name w:val="Заголовок 4 Знак"/>
    <w:basedOn w:val="a0"/>
    <w:link w:val="4"/>
    <w:uiPriority w:val="9"/>
    <w:rsid w:val="005B0BB0"/>
    <w:rPr>
      <w:rFonts w:asciiTheme="majorHAnsi" w:eastAsiaTheme="majorEastAsia" w:hAnsiTheme="majorHAnsi" w:cstheme="majorBidi"/>
      <w:i/>
      <w:iCs/>
      <w:color w:val="2E74B5" w:themeColor="accent1" w:themeShade="BF"/>
      <w:sz w:val="24"/>
    </w:rPr>
  </w:style>
  <w:style w:type="paragraph" w:styleId="ad">
    <w:name w:val="Balloon Text"/>
    <w:basedOn w:val="a"/>
    <w:link w:val="ae"/>
    <w:uiPriority w:val="99"/>
    <w:semiHidden/>
    <w:unhideWhenUsed/>
    <w:rsid w:val="00FC6C1D"/>
    <w:pPr>
      <w:spacing w:after="0" w:line="240" w:lineRule="auto"/>
    </w:pPr>
    <w:rPr>
      <w:rFonts w:ascii="Tahoma" w:hAnsi="Tahoma" w:cs="Tahoma"/>
      <w:sz w:val="16"/>
      <w:szCs w:val="20"/>
    </w:rPr>
  </w:style>
  <w:style w:type="character" w:customStyle="1" w:styleId="ae">
    <w:name w:val="Текст выноски Знак"/>
    <w:basedOn w:val="a0"/>
    <w:link w:val="ad"/>
    <w:uiPriority w:val="99"/>
    <w:semiHidden/>
    <w:rsid w:val="00FC6C1D"/>
    <w:rPr>
      <w:rFonts w:ascii="Tahoma" w:hAnsi="Tahoma" w:cs="Tahoma"/>
      <w:sz w:val="16"/>
      <w:szCs w:val="20"/>
    </w:rPr>
  </w:style>
  <w:style w:type="character" w:customStyle="1" w:styleId="20">
    <w:name w:val="Заголовок 2 Знак"/>
    <w:basedOn w:val="a0"/>
    <w:link w:val="2"/>
    <w:uiPriority w:val="9"/>
    <w:rsid w:val="008B0F96"/>
    <w:rPr>
      <w:rFonts w:asciiTheme="majorHAnsi" w:eastAsiaTheme="majorEastAsia" w:hAnsiTheme="majorHAnsi" w:cstheme="majorBidi"/>
      <w:b/>
      <w:bCs/>
      <w:color w:val="5B9BD5" w:themeColor="accent1"/>
      <w:sz w:val="26"/>
      <w:szCs w:val="33"/>
    </w:rPr>
  </w:style>
  <w:style w:type="character" w:customStyle="1" w:styleId="30">
    <w:name w:val="Заголовок 3 Знак"/>
    <w:basedOn w:val="a0"/>
    <w:link w:val="3"/>
    <w:uiPriority w:val="9"/>
    <w:rsid w:val="008B0F96"/>
    <w:rPr>
      <w:rFonts w:asciiTheme="majorHAnsi" w:eastAsiaTheme="majorEastAsia" w:hAnsiTheme="majorHAnsi" w:cstheme="majorBidi"/>
      <w:b/>
      <w:bCs/>
      <w:color w:val="5B9BD5" w:themeColor="accent1"/>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u-RU" w:eastAsia="ru-RU"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3816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twitter.com/mfabregas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jpe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linkedin.com/in/md-shamsur-rahman-09a498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F20E39-390B-4E96-A0C3-6EBD788AC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Pages>
  <Words>2247</Words>
  <Characters>12814</Characters>
  <Application>Microsoft Office Word</Application>
  <DocSecurity>0</DocSecurity>
  <Lines>106</Lines>
  <Paragraphs>30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15031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cp:lastModifiedBy>
  <cp:revision>5</cp:revision>
  <dcterms:created xsi:type="dcterms:W3CDTF">2018-08-21T19:47:00Z</dcterms:created>
  <dcterms:modified xsi:type="dcterms:W3CDTF">2018-08-28T21:11:00Z</dcterms:modified>
</cp:coreProperties>
</file>