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EPRG Framework Quiz Worksheet</w:t>
      </w:r>
    </w:p>
    <w:p>
      <w:r>
        <w:t>Name: ____________________________     Date: ____________________________</w:t>
      </w:r>
    </w:p>
    <w:p/>
    <w:p>
      <w:r>
        <w:t>Instructions: Read each question carefully and circle or tick the correct answer. Each question is worth 1 mark.</w:t>
      </w:r>
    </w:p>
    <w:p>
      <w:r>
        <w:t>1. What does EPRG stand for?</w:t>
      </w:r>
    </w:p>
    <w:p>
      <w:pPr>
        <w:pStyle w:val="ListBullet"/>
      </w:pPr>
      <w:r>
        <w:t>a) Environment, People, Region, Global</w:t>
      </w:r>
    </w:p>
    <w:p>
      <w:pPr>
        <w:pStyle w:val="ListBullet"/>
      </w:pPr>
      <w:r>
        <w:t>b) Ethnocentric, Polycentric, Regiocentric, Geocentric</w:t>
      </w:r>
    </w:p>
    <w:p>
      <w:pPr>
        <w:pStyle w:val="ListBullet"/>
      </w:pPr>
      <w:r>
        <w:t>c) Ethics, Planning, Regulation, Governance</w:t>
      </w:r>
    </w:p>
    <w:p>
      <w:pPr>
        <w:pStyle w:val="ListBullet"/>
      </w:pPr>
      <w:r>
        <w:t>d) Economic, Political, Regional, Global</w:t>
      </w:r>
    </w:p>
    <w:p/>
    <w:p>
      <w:r>
        <w:t>2. In the ethnocentric approach, key managerial positions in foreign subsidiaries are usually held by:</w:t>
      </w:r>
    </w:p>
    <w:p>
      <w:pPr>
        <w:pStyle w:val="ListBullet"/>
      </w:pPr>
      <w:r>
        <w:t>a) Host-country nationals</w:t>
      </w:r>
    </w:p>
    <w:p>
      <w:pPr>
        <w:pStyle w:val="ListBullet"/>
      </w:pPr>
      <w:r>
        <w:t>b) Third-country nationals</w:t>
      </w:r>
    </w:p>
    <w:p>
      <w:pPr>
        <w:pStyle w:val="ListBullet"/>
      </w:pPr>
      <w:r>
        <w:t>c) Home-country nationals</w:t>
      </w:r>
    </w:p>
    <w:p>
      <w:pPr>
        <w:pStyle w:val="ListBullet"/>
      </w:pPr>
      <w:r>
        <w:t>d) Regional managers</w:t>
      </w:r>
    </w:p>
    <w:p/>
    <w:p>
      <w:r>
        <w:t>3. Which orientation assumes that each host country is unique, and subsidiaries should operate independently to best fit local conditions?</w:t>
      </w:r>
    </w:p>
    <w:p>
      <w:pPr>
        <w:pStyle w:val="ListBullet"/>
      </w:pPr>
      <w:r>
        <w:t>a) Ethnocentric</w:t>
      </w:r>
    </w:p>
    <w:p>
      <w:pPr>
        <w:pStyle w:val="ListBullet"/>
      </w:pPr>
      <w:r>
        <w:t>b) Polycentric</w:t>
      </w:r>
    </w:p>
    <w:p>
      <w:pPr>
        <w:pStyle w:val="ListBullet"/>
      </w:pPr>
      <w:r>
        <w:t>c) Regiocentric</w:t>
      </w:r>
    </w:p>
    <w:p>
      <w:pPr>
        <w:pStyle w:val="ListBullet"/>
      </w:pPr>
      <w:r>
        <w:t>d) Geocentric</w:t>
      </w:r>
    </w:p>
    <w:p/>
    <w:p>
      <w:r>
        <w:t>4. The regiocentric approach focuses on:</w:t>
      </w:r>
    </w:p>
    <w:p>
      <w:pPr>
        <w:pStyle w:val="ListBullet"/>
      </w:pPr>
      <w:r>
        <w:t>a) Managing subsidiaries from the company’s headquarters only</w:t>
      </w:r>
    </w:p>
    <w:p>
      <w:pPr>
        <w:pStyle w:val="ListBullet"/>
      </w:pPr>
      <w:r>
        <w:t>b) Adapting strategies to each country individually</w:t>
      </w:r>
    </w:p>
    <w:p>
      <w:pPr>
        <w:pStyle w:val="ListBullet"/>
      </w:pPr>
      <w:r>
        <w:t>c) Grouping countries into regions and developing regional strategies</w:t>
      </w:r>
    </w:p>
    <w:p>
      <w:pPr>
        <w:pStyle w:val="ListBullet"/>
      </w:pPr>
      <w:r>
        <w:t>d) Applying one universal global strategy</w:t>
      </w:r>
    </w:p>
    <w:p/>
    <w:p>
      <w:r>
        <w:t>5. A geocentric company:</w:t>
      </w:r>
    </w:p>
    <w:p>
      <w:pPr>
        <w:pStyle w:val="ListBullet"/>
      </w:pPr>
      <w:r>
        <w:t>a) Sees the world as one market and recruits the best talent regardless of nationality</w:t>
      </w:r>
    </w:p>
    <w:p>
      <w:pPr>
        <w:pStyle w:val="ListBullet"/>
      </w:pPr>
      <w:r>
        <w:t>b) Only hires local managers</w:t>
      </w:r>
    </w:p>
    <w:p>
      <w:pPr>
        <w:pStyle w:val="ListBullet"/>
      </w:pPr>
      <w:r>
        <w:t>c) Focuses exclusively on domestic operations</w:t>
      </w:r>
    </w:p>
    <w:p>
      <w:pPr>
        <w:pStyle w:val="ListBullet"/>
      </w:pPr>
      <w:r>
        <w:t>d) Avoids global integration</w:t>
      </w:r>
    </w:p>
    <w:p/>
    <w:p>
      <w:r>
        <w:t>6. Which of the following is a main advantage of the ethnocentric approach?</w:t>
      </w:r>
    </w:p>
    <w:p>
      <w:pPr>
        <w:pStyle w:val="ListBullet"/>
      </w:pPr>
      <w:r>
        <w:t>a) Low cost of operations</w:t>
      </w:r>
    </w:p>
    <w:p>
      <w:pPr>
        <w:pStyle w:val="ListBullet"/>
      </w:pPr>
      <w:r>
        <w:t>b) Easy coordination and control by headquarters</w:t>
      </w:r>
    </w:p>
    <w:p>
      <w:pPr>
        <w:pStyle w:val="ListBullet"/>
      </w:pPr>
      <w:r>
        <w:t>c) High local responsiveness</w:t>
      </w:r>
    </w:p>
    <w:p>
      <w:pPr>
        <w:pStyle w:val="ListBullet"/>
      </w:pPr>
      <w:r>
        <w:t>d) Regional adaptation</w:t>
      </w:r>
    </w:p>
    <w:p/>
    <w:p>
      <w:r>
        <w:t>7. A company that treats Europe as a single market region and tailors its strategy accordingly is following which EPRG orientation?</w:t>
      </w:r>
    </w:p>
    <w:p>
      <w:pPr>
        <w:pStyle w:val="ListBullet"/>
      </w:pPr>
      <w:r>
        <w:t>a) Polycentric</w:t>
      </w:r>
    </w:p>
    <w:p>
      <w:pPr>
        <w:pStyle w:val="ListBullet"/>
      </w:pPr>
      <w:r>
        <w:t>b) Regiocentric</w:t>
      </w:r>
    </w:p>
    <w:p>
      <w:pPr>
        <w:pStyle w:val="ListBullet"/>
      </w:pPr>
      <w:r>
        <w:t>c) Ethnocentric</w:t>
      </w:r>
    </w:p>
    <w:p>
      <w:pPr>
        <w:pStyle w:val="ListBullet"/>
      </w:pPr>
      <w:r>
        <w:t>d) Geocentric</w:t>
      </w:r>
    </w:p>
    <w:p/>
    <w:p>
      <w:r>
        <w:t>8. The main disadvantage of the polycentric approach is that:</w:t>
      </w:r>
    </w:p>
    <w:p>
      <w:pPr>
        <w:pStyle w:val="ListBullet"/>
      </w:pPr>
      <w:r>
        <w:t>a) It limits innovation and local adaptation</w:t>
      </w:r>
    </w:p>
    <w:p>
      <w:pPr>
        <w:pStyle w:val="ListBullet"/>
      </w:pPr>
      <w:r>
        <w:t>b) It can create duplication of efforts and reduce global efficiency</w:t>
      </w:r>
    </w:p>
    <w:p>
      <w:pPr>
        <w:pStyle w:val="ListBullet"/>
      </w:pPr>
      <w:r>
        <w:t>c) It ignores local needs</w:t>
      </w:r>
    </w:p>
    <w:p>
      <w:pPr>
        <w:pStyle w:val="ListBullet"/>
      </w:pPr>
      <w:r>
        <w:t>d) It promotes excessive centralisation</w:t>
      </w:r>
    </w:p>
    <w:p/>
    <w:p>
      <w:r>
        <w:t>9. Which of the following best describes a geocentric mindset?</w:t>
      </w:r>
    </w:p>
    <w:p>
      <w:pPr>
        <w:pStyle w:val="ListBullet"/>
      </w:pPr>
      <w:r>
        <w:t>a) “Our way is the best way.”</w:t>
      </w:r>
    </w:p>
    <w:p>
      <w:pPr>
        <w:pStyle w:val="ListBullet"/>
      </w:pPr>
      <w:r>
        <w:t>b) “Every country is different; they should decide for themselves.”</w:t>
      </w:r>
    </w:p>
    <w:p>
      <w:pPr>
        <w:pStyle w:val="ListBullet"/>
      </w:pPr>
      <w:r>
        <w:t>c) “Regional similarity guides our management decisions.”</w:t>
      </w:r>
    </w:p>
    <w:p>
      <w:pPr>
        <w:pStyle w:val="ListBullet"/>
      </w:pPr>
      <w:r>
        <w:t>d) “We are one global company with a worldwide perspective.”</w:t>
      </w:r>
    </w:p>
    <w:p/>
    <w:p>
      <w:r>
        <w:t>10. As firms move from ethnocentric → polycentric → regiocentric → geocentric, they typically become:</w:t>
      </w:r>
    </w:p>
    <w:p>
      <w:pPr>
        <w:pStyle w:val="ListBullet"/>
      </w:pPr>
      <w:r>
        <w:t>a) More centralised</w:t>
      </w:r>
    </w:p>
    <w:p>
      <w:pPr>
        <w:pStyle w:val="ListBullet"/>
      </w:pPr>
      <w:r>
        <w:t>b) More globally integrated and culturally adaptive</w:t>
      </w:r>
    </w:p>
    <w:p>
      <w:pPr>
        <w:pStyle w:val="ListBullet"/>
      </w:pPr>
      <w:r>
        <w:t>c) Less efficient</w:t>
      </w:r>
    </w:p>
    <w:p>
      <w:pPr>
        <w:pStyle w:val="ListBullet"/>
      </w:pPr>
      <w:r>
        <w:t>d) More domestically focused</w:t>
      </w:r>
    </w:p>
    <w:p/>
    <w:p>
      <w:pPr>
        <w:pStyle w:val="Heading2"/>
      </w:pPr>
      <w:r>
        <w:t>Answer Key (For Instructor Use)</w:t>
      </w:r>
    </w:p>
    <w:p>
      <w:r>
        <w:t>1. b</w:t>
      </w:r>
    </w:p>
    <w:p>
      <w:r>
        <w:t>2. c</w:t>
      </w:r>
    </w:p>
    <w:p>
      <w:r>
        <w:t>3. b</w:t>
      </w:r>
    </w:p>
    <w:p>
      <w:r>
        <w:t>4. c</w:t>
      </w:r>
    </w:p>
    <w:p>
      <w:r>
        <w:t>5. a</w:t>
      </w:r>
    </w:p>
    <w:p>
      <w:r>
        <w:t>6. b</w:t>
      </w:r>
    </w:p>
    <w:p>
      <w:r>
        <w:t>7. b</w:t>
      </w:r>
    </w:p>
    <w:p>
      <w:r>
        <w:t>8. b</w:t>
      </w:r>
    </w:p>
    <w:p>
      <w:r>
        <w:t>9. d</w:t>
      </w:r>
    </w:p>
    <w:p>
      <w:r>
        <w:t>10. b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