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0"/>
        <w:gridCol w:w="6496"/>
      </w:tblGrid>
      <w:tr w:rsidR="00DF3494" w:rsidRPr="00DF3494" w14:paraId="49AFCA4F" w14:textId="77777777" w:rsidTr="0030459C">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3865B9ED" w:rsidR="00DF3494" w:rsidRPr="00DF3494" w:rsidRDefault="00606FA1" w:rsidP="00DF3494">
            <w:pPr>
              <w:rPr>
                <w:rFonts w:ascii="Arial" w:eastAsia="Aptos" w:hAnsi="Arial" w:cs="Arial"/>
                <w:b/>
                <w:bCs/>
              </w:rPr>
            </w:pPr>
            <w:r>
              <w:rPr>
                <w:rFonts w:ascii="Arial" w:eastAsia="Aptos" w:hAnsi="Arial" w:cs="Arial"/>
                <w:b/>
                <w:bCs/>
              </w:rPr>
              <w:t>Louise Faulkner</w:t>
            </w:r>
          </w:p>
        </w:tc>
      </w:tr>
      <w:tr w:rsidR="00DF3494" w:rsidRPr="00DF3494" w14:paraId="5243E611" w14:textId="77777777" w:rsidTr="0030459C">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1CD58879" w:rsidR="00DF3494" w:rsidRPr="00DF3494" w:rsidRDefault="00EF7E58" w:rsidP="00DF3494">
            <w:pPr>
              <w:rPr>
                <w:rFonts w:ascii="Arial" w:eastAsia="Aptos" w:hAnsi="Arial" w:cs="Arial"/>
                <w:b/>
                <w:bCs/>
              </w:rPr>
            </w:pPr>
            <w:r>
              <w:rPr>
                <w:rFonts w:ascii="Arial" w:eastAsia="Aptos" w:hAnsi="Arial" w:cs="Arial"/>
                <w:b/>
                <w:bCs/>
              </w:rPr>
              <w:t>Academic skills LCLM4001</w:t>
            </w:r>
          </w:p>
        </w:tc>
      </w:tr>
      <w:tr w:rsidR="00DF3494" w:rsidRPr="00DF3494" w14:paraId="21BF17F6" w14:textId="77777777" w:rsidTr="0030459C">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6B5094C3" w:rsidR="00DF3494" w:rsidRPr="00DF3494" w:rsidRDefault="008341D8" w:rsidP="00DF3494">
            <w:pPr>
              <w:rPr>
                <w:rFonts w:ascii="Arial" w:eastAsia="Aptos" w:hAnsi="Arial" w:cs="Arial"/>
                <w:b/>
                <w:bCs/>
              </w:rPr>
            </w:pPr>
            <w:r>
              <w:rPr>
                <w:rFonts w:ascii="Arial" w:eastAsia="Aptos" w:hAnsi="Arial" w:cs="Arial"/>
                <w:b/>
                <w:bCs/>
              </w:rPr>
              <w:t>Reflective Writing</w:t>
            </w:r>
          </w:p>
        </w:tc>
      </w:tr>
      <w:tr w:rsidR="00DF3494" w:rsidRPr="00DF3494" w14:paraId="7DA34C1F" w14:textId="77777777" w:rsidTr="0030459C">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31DF1194" w:rsidR="00DF3494" w:rsidRPr="00DF3494" w:rsidRDefault="00F903B7" w:rsidP="00DF3494">
            <w:pPr>
              <w:rPr>
                <w:rFonts w:ascii="Arial" w:eastAsia="Aptos" w:hAnsi="Arial" w:cs="Arial"/>
                <w:b/>
                <w:bCs/>
              </w:rPr>
            </w:pPr>
            <w:r w:rsidRPr="00F903B7">
              <w:rPr>
                <w:rFonts w:ascii="Arial" w:eastAsia="Aptos" w:hAnsi="Arial" w:cs="Arial"/>
                <w:b/>
                <w:bCs/>
              </w:rPr>
              <w:t>Vicky Giannaka</w:t>
            </w: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of </w:t>
      </w:r>
      <w:r w:rsidRPr="00DF3494">
        <w:rPr>
          <w:rFonts w:ascii="Arial" w:eastAsia="Aptos" w:hAnsi="Arial" w:cs="Arial"/>
        </w:rPr>
        <w:t xml:space="preserve"> 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ayout w:type="fixed"/>
        <w:tblLook w:val="04A0" w:firstRow="1" w:lastRow="0" w:firstColumn="1" w:lastColumn="0" w:noHBand="0" w:noVBand="1"/>
      </w:tblPr>
      <w:tblGrid>
        <w:gridCol w:w="2263"/>
        <w:gridCol w:w="6753"/>
      </w:tblGrid>
      <w:tr w:rsidR="001D5929" w14:paraId="19480C2B" w14:textId="77777777" w:rsidTr="002924F9">
        <w:tc>
          <w:tcPr>
            <w:tcW w:w="2263"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19905441" w:rsidR="001D5929" w:rsidRPr="00AE6CC5" w:rsidRDefault="003C0AC6" w:rsidP="003C0AC6">
            <w:pPr>
              <w:rPr>
                <w:i/>
                <w:iCs/>
                <w:sz w:val="36"/>
                <w:szCs w:val="36"/>
              </w:rPr>
            </w:pPr>
            <w:r w:rsidRPr="004407C3">
              <w:rPr>
                <w:rFonts w:asciiTheme="minorBidi" w:hAnsiTheme="minorBidi"/>
                <w:i/>
                <w:iCs/>
              </w:rPr>
              <w:t>(What happened? Describe the experience ore experiences in class that you want to reflect on)</w:t>
            </w:r>
          </w:p>
        </w:tc>
        <w:tc>
          <w:tcPr>
            <w:tcW w:w="6753" w:type="dxa"/>
          </w:tcPr>
          <w:p w14:paraId="20F87942" w14:textId="546F1344" w:rsidR="00A96953" w:rsidRPr="00A96953" w:rsidRDefault="00A96953" w:rsidP="00E108F0">
            <w:pPr>
              <w:jc w:val="both"/>
              <w:rPr>
                <w:rFonts w:ascii="Arial" w:hAnsi="Arial" w:cs="Arial"/>
                <w:lang w:val="en-US"/>
              </w:rPr>
            </w:pPr>
            <w:r w:rsidRPr="00A96953">
              <w:rPr>
                <w:rFonts w:ascii="Arial" w:hAnsi="Arial" w:cs="Arial"/>
                <w:lang w:val="en-US"/>
              </w:rPr>
              <w:t>Reflecting on my experience in Academic Skills LCLM4001, I have had a great deal of information to take in and reflect on.  A combination of cognitive and soft skills has supported me throughout my studies, enabling me to conduct research effectively, communicate clearly, and complete assignments efficiently. Some of the academic skills I studied included </w:t>
            </w:r>
            <w:r w:rsidR="00CA546D" w:rsidRPr="00BF2E5F">
              <w:rPr>
                <w:rFonts w:ascii="Arial" w:hAnsi="Arial" w:cs="Arial"/>
                <w:lang w:val="en-US"/>
              </w:rPr>
              <w:t>note taking</w:t>
            </w:r>
            <w:r w:rsidRPr="00A96953">
              <w:rPr>
                <w:rFonts w:ascii="Arial" w:hAnsi="Arial" w:cs="Arial"/>
                <w:lang w:val="en-US"/>
              </w:rPr>
              <w:t>, paraphrasing, critical thinking, research skills, time management, and writing in Harvard style.  Many skills, such as problem-solving and time management, are highly valued in the workplace, alongside academic achievement.</w:t>
            </w:r>
          </w:p>
          <w:p w14:paraId="4F73022B" w14:textId="77777777" w:rsidR="00AE6CC5" w:rsidRPr="00BF2E5F" w:rsidRDefault="00AE6CC5" w:rsidP="00E108F0">
            <w:pPr>
              <w:jc w:val="both"/>
              <w:rPr>
                <w:rFonts w:ascii="Arial" w:hAnsi="Arial" w:cs="Arial"/>
              </w:rPr>
            </w:pPr>
          </w:p>
          <w:p w14:paraId="0A271B1E" w14:textId="77777777" w:rsidR="00AE6CC5" w:rsidRPr="00BF2E5F" w:rsidRDefault="00AE6CC5" w:rsidP="00E108F0">
            <w:pPr>
              <w:jc w:val="both"/>
              <w:rPr>
                <w:rFonts w:ascii="Arial" w:hAnsi="Arial" w:cs="Arial"/>
              </w:rPr>
            </w:pPr>
          </w:p>
        </w:tc>
      </w:tr>
      <w:tr w:rsidR="001D5929" w14:paraId="53271314" w14:textId="77777777" w:rsidTr="002924F9">
        <w:tc>
          <w:tcPr>
            <w:tcW w:w="2263"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6753" w:type="dxa"/>
          </w:tcPr>
          <w:p w14:paraId="21C89BF7" w14:textId="5A25117C" w:rsidR="00F132F6" w:rsidRDefault="00B00D07" w:rsidP="00E108F0">
            <w:pPr>
              <w:jc w:val="both"/>
              <w:rPr>
                <w:rFonts w:ascii="Arial" w:hAnsi="Arial" w:cs="Arial"/>
                <w:lang w:val="en-US"/>
              </w:rPr>
            </w:pPr>
            <w:r w:rsidRPr="00B00D07">
              <w:rPr>
                <w:rFonts w:ascii="Arial" w:hAnsi="Arial" w:cs="Arial"/>
                <w:lang w:val="en-US"/>
              </w:rPr>
              <w:t>At the beginning of module LCLM4001, with information to take in, I was feeling overwhelmed. Having learned how to take notes academically</w:t>
            </w:r>
            <w:r w:rsidR="00976044" w:rsidRPr="00BF2E5F">
              <w:rPr>
                <w:rFonts w:ascii="Arial" w:hAnsi="Arial" w:cs="Arial"/>
                <w:lang w:val="en-US"/>
              </w:rPr>
              <w:t>,</w:t>
            </w:r>
            <w:r w:rsidRPr="00B00D07">
              <w:rPr>
                <w:rFonts w:ascii="Arial" w:hAnsi="Arial" w:cs="Arial"/>
                <w:lang w:val="en-US"/>
              </w:rPr>
              <w:t xml:space="preserve"> I felt more organized and that I have developed a better understanding. Finding information with Scholarly and academic sources can also feel overwhelming at times</w:t>
            </w:r>
            <w:r w:rsidR="004C02D7">
              <w:rPr>
                <w:rFonts w:ascii="Arial" w:hAnsi="Arial" w:cs="Arial"/>
                <w:lang w:val="en-US"/>
              </w:rPr>
              <w:t>.</w:t>
            </w:r>
            <w:r w:rsidR="002B5258">
              <w:rPr>
                <w:rFonts w:ascii="Arial" w:hAnsi="Arial" w:cs="Arial"/>
                <w:lang w:val="en-US"/>
              </w:rPr>
              <w:t xml:space="preserve"> </w:t>
            </w:r>
            <w:r w:rsidR="004C02D7" w:rsidRPr="00BF2E5F">
              <w:rPr>
                <w:rFonts w:ascii="Arial" w:hAnsi="Arial" w:cs="Arial"/>
              </w:rPr>
              <w:t>However, referencing and paraphrasing skills have been challenging; my peers have also expressed how they have found paraphrasing and referencing a challenge to begin with</w:t>
            </w:r>
            <w:r w:rsidR="004C02D7" w:rsidRPr="00B00D07">
              <w:rPr>
                <w:rFonts w:ascii="Arial" w:hAnsi="Arial" w:cs="Arial"/>
                <w:lang w:val="en-US"/>
              </w:rPr>
              <w:t xml:space="preserve"> </w:t>
            </w:r>
            <w:r w:rsidRPr="00B00D07">
              <w:rPr>
                <w:rFonts w:ascii="Arial" w:hAnsi="Arial" w:cs="Arial"/>
                <w:lang w:val="en-US"/>
              </w:rPr>
              <w:t>although whilst using the CRAAP method </w:t>
            </w:r>
            <w:r w:rsidR="00976044" w:rsidRPr="00BF2E5F">
              <w:rPr>
                <w:rFonts w:ascii="Arial" w:hAnsi="Arial" w:cs="Arial"/>
                <w:lang w:val="en-US"/>
              </w:rPr>
              <w:t>I</w:t>
            </w:r>
            <w:r w:rsidRPr="00B00D07">
              <w:rPr>
                <w:rFonts w:ascii="Arial" w:hAnsi="Arial" w:cs="Arial"/>
                <w:lang w:val="en-US"/>
              </w:rPr>
              <w:t xml:space="preserve"> found helped me with finding credible sources ensuring trustworthy information. Time management has helped with organizing and scheduling tasks, completing assignment deadlines, and balancing all my responsibilities, feeling less overwhelmed and more organized. </w:t>
            </w:r>
          </w:p>
          <w:p w14:paraId="10DAC5A8" w14:textId="6E2B1711" w:rsidR="00B00D07" w:rsidRPr="00B00D07" w:rsidRDefault="00E0108E" w:rsidP="00E108F0">
            <w:pPr>
              <w:jc w:val="both"/>
              <w:rPr>
                <w:rFonts w:ascii="Arial" w:hAnsi="Arial" w:cs="Arial"/>
                <w:lang w:val="en-US"/>
              </w:rPr>
            </w:pPr>
            <w:r>
              <w:rPr>
                <w:rFonts w:ascii="Arial" w:hAnsi="Arial" w:cs="Arial"/>
                <w:lang w:val="en-US"/>
              </w:rPr>
              <w:t>These</w:t>
            </w:r>
            <w:r w:rsidR="00B00D07" w:rsidRPr="00B00D07">
              <w:rPr>
                <w:rFonts w:ascii="Arial" w:hAnsi="Arial" w:cs="Arial"/>
                <w:lang w:val="en-US"/>
              </w:rPr>
              <w:t xml:space="preserve"> skills have not only helped me academically, but they have also assisted with all my other responsibilities, feeling less stressed and more positive. </w:t>
            </w:r>
          </w:p>
          <w:p w14:paraId="12B55FC0" w14:textId="77777777" w:rsidR="001D5929" w:rsidRPr="00BF2E5F" w:rsidRDefault="001D5929" w:rsidP="00E108F0">
            <w:pPr>
              <w:jc w:val="both"/>
              <w:rPr>
                <w:rFonts w:ascii="Arial" w:hAnsi="Arial" w:cs="Arial"/>
              </w:rPr>
            </w:pPr>
          </w:p>
        </w:tc>
      </w:tr>
      <w:tr w:rsidR="001D5929" w14:paraId="2C842798" w14:textId="77777777" w:rsidTr="002924F9">
        <w:tc>
          <w:tcPr>
            <w:tcW w:w="2263"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6753" w:type="dxa"/>
          </w:tcPr>
          <w:p w14:paraId="74B70693" w14:textId="1E1B3F18" w:rsidR="001D5929" w:rsidRPr="00BF2E5F" w:rsidRDefault="00E62F1C" w:rsidP="00E108F0">
            <w:pPr>
              <w:jc w:val="both"/>
              <w:rPr>
                <w:rFonts w:ascii="Arial" w:hAnsi="Arial" w:cs="Arial"/>
              </w:rPr>
            </w:pPr>
            <w:r w:rsidRPr="00BF2E5F">
              <w:rPr>
                <w:rFonts w:ascii="Arial" w:hAnsi="Arial" w:cs="Arial"/>
              </w:rPr>
              <w:t xml:space="preserve">During week 6 academic skills module LCLM4001, we learnt about paraphrasing strategies, some of the techniques taught </w:t>
            </w:r>
            <w:r w:rsidR="000B7F51" w:rsidRPr="00BF2E5F">
              <w:rPr>
                <w:rFonts w:ascii="Arial" w:hAnsi="Arial" w:cs="Arial"/>
              </w:rPr>
              <w:t>were</w:t>
            </w:r>
            <w:r w:rsidRPr="00BF2E5F">
              <w:rPr>
                <w:rFonts w:ascii="Arial" w:hAnsi="Arial" w:cs="Arial"/>
              </w:rPr>
              <w:t xml:space="preserve"> using synonyms, changing the word order, changing the word form, active / passive voice, and positive to negative. </w:t>
            </w:r>
            <w:r w:rsidR="00E55F0C">
              <w:rPr>
                <w:rFonts w:ascii="Arial" w:hAnsi="Arial" w:cs="Arial"/>
              </w:rPr>
              <w:t>Mind-Mapping</w:t>
            </w:r>
            <w:r w:rsidR="00411DAC">
              <w:rPr>
                <w:rFonts w:ascii="Arial" w:hAnsi="Arial" w:cs="Arial"/>
              </w:rPr>
              <w:t xml:space="preserve"> (</w:t>
            </w:r>
            <w:r w:rsidR="00906622">
              <w:rPr>
                <w:rFonts w:ascii="Arial" w:hAnsi="Arial" w:cs="Arial"/>
              </w:rPr>
              <w:t>diagram</w:t>
            </w:r>
            <w:r w:rsidR="00411DAC">
              <w:rPr>
                <w:rFonts w:ascii="Arial" w:hAnsi="Arial" w:cs="Arial"/>
              </w:rPr>
              <w:t xml:space="preserve"> notes)</w:t>
            </w:r>
            <w:r w:rsidR="00164740">
              <w:rPr>
                <w:rFonts w:ascii="Arial" w:hAnsi="Arial" w:cs="Arial"/>
              </w:rPr>
              <w:t xml:space="preserve"> </w:t>
            </w:r>
            <w:r w:rsidR="00E55F0C">
              <w:rPr>
                <w:rFonts w:ascii="Arial" w:hAnsi="Arial" w:cs="Arial"/>
              </w:rPr>
              <w:t xml:space="preserve">is one of my </w:t>
            </w:r>
            <w:r w:rsidR="00852F2A">
              <w:rPr>
                <w:rFonts w:ascii="Arial" w:hAnsi="Arial" w:cs="Arial"/>
              </w:rPr>
              <w:t xml:space="preserve">preferred </w:t>
            </w:r>
            <w:r w:rsidR="001223E8">
              <w:rPr>
                <w:rFonts w:ascii="Arial" w:hAnsi="Arial" w:cs="Arial"/>
              </w:rPr>
              <w:t>notes taking methods</w:t>
            </w:r>
            <w:r w:rsidR="005E17F9">
              <w:rPr>
                <w:rFonts w:ascii="Arial" w:hAnsi="Arial" w:cs="Arial"/>
              </w:rPr>
              <w:t>,</w:t>
            </w:r>
            <w:r w:rsidR="00496BDA" w:rsidRPr="002924F9">
              <w:rPr>
                <w:rFonts w:ascii="Arial" w:hAnsi="Arial" w:cs="Arial"/>
              </w:rPr>
              <w:t> is effective because it visually </w:t>
            </w:r>
            <w:r w:rsidR="00D8300F" w:rsidRPr="002924F9">
              <w:rPr>
                <w:rFonts w:ascii="Arial" w:hAnsi="Arial" w:cs="Arial"/>
              </w:rPr>
              <w:t>categorises</w:t>
            </w:r>
            <w:r w:rsidR="00496BDA" w:rsidRPr="002924F9">
              <w:rPr>
                <w:rFonts w:ascii="Arial" w:hAnsi="Arial" w:cs="Arial"/>
              </w:rPr>
              <w:t> </w:t>
            </w:r>
            <w:r w:rsidR="00461F80" w:rsidRPr="002924F9">
              <w:rPr>
                <w:rFonts w:ascii="Arial" w:hAnsi="Arial" w:cs="Arial"/>
              </w:rPr>
              <w:t>information,</w:t>
            </w:r>
            <w:r w:rsidR="00461F80">
              <w:rPr>
                <w:rFonts w:ascii="Arial" w:hAnsi="Arial" w:cs="Arial"/>
              </w:rPr>
              <w:t xml:space="preserve"> its </w:t>
            </w:r>
            <w:r w:rsidR="00461F80" w:rsidRPr="002924F9">
              <w:rPr>
                <w:rFonts w:ascii="Arial" w:hAnsi="Arial" w:cs="Arial"/>
              </w:rPr>
              <w:t>creative</w:t>
            </w:r>
            <w:r w:rsidR="00496BDA" w:rsidRPr="002924F9">
              <w:rPr>
                <w:rFonts w:ascii="Arial" w:hAnsi="Arial" w:cs="Arial"/>
              </w:rPr>
              <w:t>, improves</w:t>
            </w:r>
            <w:r w:rsidR="0018539B">
              <w:rPr>
                <w:rFonts w:ascii="Arial" w:hAnsi="Arial" w:cs="Arial"/>
              </w:rPr>
              <w:t xml:space="preserve"> product</w:t>
            </w:r>
            <w:r w:rsidR="00514C97">
              <w:rPr>
                <w:rFonts w:ascii="Arial" w:hAnsi="Arial" w:cs="Arial"/>
              </w:rPr>
              <w:t>ivity, and</w:t>
            </w:r>
            <w:r w:rsidR="00496BDA" w:rsidRPr="002924F9">
              <w:rPr>
                <w:rFonts w:ascii="Arial" w:hAnsi="Arial" w:cs="Arial"/>
              </w:rPr>
              <w:t> problem-solving</w:t>
            </w:r>
            <w:r w:rsidR="00514C97">
              <w:rPr>
                <w:rFonts w:ascii="Arial" w:hAnsi="Arial" w:cs="Arial"/>
              </w:rPr>
              <w:t>.</w:t>
            </w:r>
            <w:r w:rsidR="00DA1734" w:rsidRPr="00BF2E5F">
              <w:rPr>
                <w:rFonts w:ascii="Arial" w:hAnsi="Arial" w:cs="Arial"/>
              </w:rPr>
              <w:t>Day</w:t>
            </w:r>
            <w:r w:rsidR="00E0108E">
              <w:rPr>
                <w:rFonts w:ascii="Arial" w:hAnsi="Arial" w:cs="Arial"/>
              </w:rPr>
              <w:t xml:space="preserve"> </w:t>
            </w:r>
            <w:r w:rsidR="00711EA4" w:rsidRPr="00BF2E5F">
              <w:rPr>
                <w:rFonts w:ascii="Arial" w:hAnsi="Arial" w:cs="Arial"/>
              </w:rPr>
              <w:t xml:space="preserve">(2005) </w:t>
            </w:r>
            <w:r w:rsidR="00D82967">
              <w:rPr>
                <w:rFonts w:ascii="Arial" w:hAnsi="Arial" w:cs="Arial"/>
              </w:rPr>
              <w:t>states that</w:t>
            </w:r>
            <w:r w:rsidR="00711EA4" w:rsidRPr="00BF2E5F">
              <w:rPr>
                <w:rFonts w:ascii="Arial" w:hAnsi="Arial" w:cs="Arial"/>
              </w:rPr>
              <w:t xml:space="preserve"> </w:t>
            </w:r>
            <w:r w:rsidR="00D728C1">
              <w:rPr>
                <w:rFonts w:ascii="Arial" w:hAnsi="Arial" w:cs="Arial"/>
              </w:rPr>
              <w:t>whilst</w:t>
            </w:r>
            <w:r w:rsidR="00AD2173">
              <w:rPr>
                <w:rFonts w:ascii="Arial" w:hAnsi="Arial" w:cs="Arial"/>
              </w:rPr>
              <w:t xml:space="preserve"> taking notes</w:t>
            </w:r>
            <w:r w:rsidR="00D728C1">
              <w:rPr>
                <w:rFonts w:ascii="Arial" w:hAnsi="Arial" w:cs="Arial"/>
              </w:rPr>
              <w:t xml:space="preserve"> </w:t>
            </w:r>
            <w:r w:rsidR="001E5F69">
              <w:rPr>
                <w:rFonts w:ascii="Arial" w:hAnsi="Arial" w:cs="Arial"/>
              </w:rPr>
              <w:t xml:space="preserve">from your source </w:t>
            </w:r>
            <w:r w:rsidR="002C33D5">
              <w:rPr>
                <w:rFonts w:ascii="Arial" w:hAnsi="Arial" w:cs="Arial"/>
              </w:rPr>
              <w:t xml:space="preserve">of information, you are recording </w:t>
            </w:r>
            <w:r w:rsidR="006E60A4">
              <w:rPr>
                <w:rFonts w:ascii="Arial" w:hAnsi="Arial" w:cs="Arial"/>
              </w:rPr>
              <w:t>an</w:t>
            </w:r>
            <w:r w:rsidR="00812F72">
              <w:rPr>
                <w:rFonts w:ascii="Arial" w:hAnsi="Arial" w:cs="Arial"/>
              </w:rPr>
              <w:t xml:space="preserve"> </w:t>
            </w:r>
            <w:r w:rsidR="001223E8">
              <w:rPr>
                <w:rFonts w:ascii="Arial" w:hAnsi="Arial" w:cs="Arial"/>
              </w:rPr>
              <w:t>understanding and</w:t>
            </w:r>
            <w:r w:rsidR="00B63953">
              <w:rPr>
                <w:rFonts w:ascii="Arial" w:hAnsi="Arial" w:cs="Arial"/>
              </w:rPr>
              <w:t xml:space="preserve"> </w:t>
            </w:r>
            <w:r w:rsidR="00131E30">
              <w:rPr>
                <w:rFonts w:ascii="Arial" w:hAnsi="Arial" w:cs="Arial"/>
              </w:rPr>
              <w:t>catego</w:t>
            </w:r>
            <w:r w:rsidR="007269BD">
              <w:rPr>
                <w:rFonts w:ascii="Arial" w:hAnsi="Arial" w:cs="Arial"/>
              </w:rPr>
              <w:t xml:space="preserve">rising your </w:t>
            </w:r>
            <w:r w:rsidR="002E7940">
              <w:rPr>
                <w:rFonts w:ascii="Arial" w:hAnsi="Arial" w:cs="Arial"/>
              </w:rPr>
              <w:t xml:space="preserve">views </w:t>
            </w:r>
            <w:r w:rsidR="00335CD5">
              <w:rPr>
                <w:rFonts w:ascii="Arial" w:hAnsi="Arial" w:cs="Arial"/>
              </w:rPr>
              <w:t>and feelings</w:t>
            </w:r>
            <w:r w:rsidR="00FD6427">
              <w:rPr>
                <w:rFonts w:ascii="Arial" w:hAnsi="Arial" w:cs="Arial"/>
              </w:rPr>
              <w:t>.</w:t>
            </w:r>
            <w:r w:rsidR="00E108F0">
              <w:rPr>
                <w:rFonts w:ascii="Arial" w:hAnsi="Arial" w:cs="Arial"/>
              </w:rPr>
              <w:t xml:space="preserve"> </w:t>
            </w:r>
            <w:r w:rsidRPr="00BF2E5F">
              <w:rPr>
                <w:rFonts w:ascii="Arial" w:hAnsi="Arial" w:cs="Arial"/>
              </w:rPr>
              <w:t>Paraphrasing is a must-have academic skill. These strategies have been a great asset when paraphrasing another person's work to support my work. Both referencing and paraphrasing are highly important to prevent plagiarism and not to forget to give credit where credit is due to the author.</w:t>
            </w:r>
          </w:p>
        </w:tc>
      </w:tr>
      <w:tr w:rsidR="001D5929" w14:paraId="5B381D3D" w14:textId="77777777" w:rsidTr="002924F9">
        <w:tc>
          <w:tcPr>
            <w:tcW w:w="2263"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6753" w:type="dxa"/>
          </w:tcPr>
          <w:p w14:paraId="221B8CA0" w14:textId="0E821356" w:rsidR="00E62F1C" w:rsidRPr="00E62F1C" w:rsidRDefault="00E62F1C" w:rsidP="003E7957">
            <w:pPr>
              <w:jc w:val="both"/>
              <w:rPr>
                <w:rFonts w:ascii="Arial" w:hAnsi="Arial" w:cs="Arial"/>
                <w:lang w:val="en-US"/>
              </w:rPr>
            </w:pPr>
            <w:r w:rsidRPr="00E62F1C">
              <w:rPr>
                <w:rFonts w:ascii="Arial" w:hAnsi="Arial" w:cs="Arial"/>
                <w:lang w:val="en-US"/>
              </w:rPr>
              <w:t xml:space="preserve">I have developed </w:t>
            </w:r>
            <w:r w:rsidR="004A02FC">
              <w:rPr>
                <w:rFonts w:ascii="Arial" w:hAnsi="Arial" w:cs="Arial"/>
                <w:lang w:val="en-US"/>
              </w:rPr>
              <w:t xml:space="preserve">multiple </w:t>
            </w:r>
            <w:r w:rsidRPr="00E62F1C">
              <w:rPr>
                <w:rFonts w:ascii="Arial" w:hAnsi="Arial" w:cs="Arial"/>
                <w:lang w:val="en-US"/>
              </w:rPr>
              <w:t xml:space="preserve">academic skills </w:t>
            </w:r>
            <w:r w:rsidR="007E63E9">
              <w:rPr>
                <w:rFonts w:ascii="Arial" w:hAnsi="Arial" w:cs="Arial"/>
                <w:lang w:val="en-US"/>
              </w:rPr>
              <w:t>during the past 10</w:t>
            </w:r>
            <w:r w:rsidR="00E831B7">
              <w:rPr>
                <w:rFonts w:ascii="Arial" w:hAnsi="Arial" w:cs="Arial"/>
                <w:lang w:val="en-US"/>
              </w:rPr>
              <w:t xml:space="preserve"> </w:t>
            </w:r>
            <w:r w:rsidR="007E63E9">
              <w:rPr>
                <w:rFonts w:ascii="Arial" w:hAnsi="Arial" w:cs="Arial"/>
                <w:lang w:val="en-US"/>
              </w:rPr>
              <w:t>weeks</w:t>
            </w:r>
            <w:r w:rsidR="003E7957">
              <w:rPr>
                <w:rFonts w:ascii="Arial" w:hAnsi="Arial" w:cs="Arial"/>
                <w:lang w:val="en-US"/>
              </w:rPr>
              <w:t xml:space="preserve"> </w:t>
            </w:r>
            <w:r w:rsidR="002C41ED">
              <w:rPr>
                <w:rFonts w:ascii="Arial" w:hAnsi="Arial" w:cs="Arial"/>
                <w:lang w:val="en-US"/>
              </w:rPr>
              <w:t>of module LCLM4001</w:t>
            </w:r>
            <w:r w:rsidR="007E63E9">
              <w:rPr>
                <w:rFonts w:ascii="Arial" w:hAnsi="Arial" w:cs="Arial"/>
                <w:lang w:val="en-US"/>
              </w:rPr>
              <w:t xml:space="preserve"> that have assisted me </w:t>
            </w:r>
            <w:r w:rsidR="00CC201D">
              <w:rPr>
                <w:rFonts w:ascii="Arial" w:hAnsi="Arial" w:cs="Arial"/>
                <w:lang w:val="en-US"/>
              </w:rPr>
              <w:t>through</w:t>
            </w:r>
            <w:r w:rsidR="00AC2C9C">
              <w:rPr>
                <w:rFonts w:ascii="Arial" w:hAnsi="Arial" w:cs="Arial"/>
                <w:lang w:val="en-US"/>
              </w:rPr>
              <w:t>out.</w:t>
            </w:r>
            <w:r w:rsidR="003E7957">
              <w:rPr>
                <w:rFonts w:ascii="Arial" w:hAnsi="Arial" w:cs="Arial"/>
                <w:lang w:val="en-US"/>
              </w:rPr>
              <w:t xml:space="preserve"> </w:t>
            </w:r>
            <w:r w:rsidR="002C41ED">
              <w:rPr>
                <w:rFonts w:ascii="Arial" w:hAnsi="Arial" w:cs="Arial"/>
                <w:lang w:val="en-US"/>
              </w:rPr>
              <w:t>I</w:t>
            </w:r>
            <w:r w:rsidR="00AC2C9C">
              <w:rPr>
                <w:rFonts w:ascii="Arial" w:hAnsi="Arial" w:cs="Arial"/>
                <w:lang w:val="en-US"/>
              </w:rPr>
              <w:t xml:space="preserve"> now</w:t>
            </w:r>
            <w:r w:rsidR="002C41ED">
              <w:rPr>
                <w:rFonts w:ascii="Arial" w:hAnsi="Arial" w:cs="Arial"/>
                <w:lang w:val="en-US"/>
              </w:rPr>
              <w:t xml:space="preserve"> </w:t>
            </w:r>
            <w:r w:rsidR="004744B8">
              <w:rPr>
                <w:rFonts w:ascii="Arial" w:hAnsi="Arial" w:cs="Arial"/>
                <w:lang w:val="en-US"/>
              </w:rPr>
              <w:t xml:space="preserve">have a </w:t>
            </w:r>
            <w:r w:rsidR="00BD151B">
              <w:rPr>
                <w:rFonts w:ascii="Arial" w:hAnsi="Arial" w:cs="Arial"/>
                <w:lang w:val="en-US"/>
              </w:rPr>
              <w:t>be</w:t>
            </w:r>
            <w:r w:rsidRPr="00E62F1C">
              <w:rPr>
                <w:rFonts w:ascii="Arial" w:hAnsi="Arial" w:cs="Arial"/>
                <w:lang w:val="en-US"/>
              </w:rPr>
              <w:t>tter understanding when revising at home and during group activities. </w:t>
            </w:r>
            <w:r w:rsidR="00194406">
              <w:rPr>
                <w:rFonts w:ascii="Arial" w:hAnsi="Arial" w:cs="Arial"/>
                <w:lang w:val="en-US"/>
              </w:rPr>
              <w:t>A</w:t>
            </w:r>
            <w:r w:rsidR="006A74AD">
              <w:rPr>
                <w:rFonts w:ascii="Arial" w:hAnsi="Arial" w:cs="Arial"/>
                <w:lang w:val="en-US"/>
              </w:rPr>
              <w:t>ccording</w:t>
            </w:r>
            <w:r w:rsidR="00194406">
              <w:rPr>
                <w:rFonts w:ascii="Arial" w:hAnsi="Arial" w:cs="Arial"/>
                <w:lang w:val="en-US"/>
              </w:rPr>
              <w:t xml:space="preserve"> to </w:t>
            </w:r>
            <w:r w:rsidR="0066394C">
              <w:rPr>
                <w:rFonts w:ascii="Arial" w:hAnsi="Arial" w:cs="Arial"/>
                <w:lang w:val="en-US"/>
              </w:rPr>
              <w:t>Dawson</w:t>
            </w:r>
            <w:r w:rsidR="00194406">
              <w:rPr>
                <w:rFonts w:ascii="Arial" w:hAnsi="Arial" w:cs="Arial"/>
                <w:lang w:val="en-US"/>
              </w:rPr>
              <w:t xml:space="preserve"> </w:t>
            </w:r>
            <w:r w:rsidR="0066394C">
              <w:rPr>
                <w:rFonts w:ascii="Arial" w:hAnsi="Arial" w:cs="Arial"/>
                <w:lang w:val="en-US"/>
              </w:rPr>
              <w:t xml:space="preserve">(20014) </w:t>
            </w:r>
            <w:r w:rsidR="00194406">
              <w:rPr>
                <w:rFonts w:ascii="Arial" w:hAnsi="Arial" w:cs="Arial"/>
                <w:lang w:val="en-US"/>
              </w:rPr>
              <w:t xml:space="preserve">mentioned that </w:t>
            </w:r>
            <w:r w:rsidR="00201524">
              <w:rPr>
                <w:rFonts w:ascii="Arial" w:hAnsi="Arial" w:cs="Arial"/>
                <w:lang w:val="en-US"/>
              </w:rPr>
              <w:t>whether</w:t>
            </w:r>
            <w:r w:rsidR="0035778F">
              <w:rPr>
                <w:rFonts w:ascii="Arial" w:hAnsi="Arial" w:cs="Arial"/>
                <w:lang w:val="en-US"/>
              </w:rPr>
              <w:t xml:space="preserve"> students might </w:t>
            </w:r>
            <w:r w:rsidR="008F2DDB">
              <w:rPr>
                <w:rFonts w:ascii="Arial" w:hAnsi="Arial" w:cs="Arial"/>
                <w:lang w:val="en-US"/>
              </w:rPr>
              <w:t xml:space="preserve">consider the </w:t>
            </w:r>
            <w:r w:rsidR="00EF25AF">
              <w:rPr>
                <w:rFonts w:ascii="Arial" w:hAnsi="Arial" w:cs="Arial"/>
                <w:lang w:val="en-US"/>
              </w:rPr>
              <w:t>lect</w:t>
            </w:r>
            <w:r w:rsidR="00BB3932">
              <w:rPr>
                <w:rFonts w:ascii="Arial" w:hAnsi="Arial" w:cs="Arial"/>
                <w:lang w:val="en-US"/>
              </w:rPr>
              <w:t>urer</w:t>
            </w:r>
            <w:r w:rsidR="002608D0">
              <w:rPr>
                <w:rFonts w:ascii="Arial" w:hAnsi="Arial" w:cs="Arial"/>
                <w:lang w:val="en-US"/>
              </w:rPr>
              <w:t xml:space="preserve"> a mentor </w:t>
            </w:r>
            <w:r w:rsidR="00997B3B">
              <w:rPr>
                <w:rFonts w:ascii="Arial" w:hAnsi="Arial" w:cs="Arial"/>
                <w:lang w:val="en-US"/>
              </w:rPr>
              <w:t xml:space="preserve">of </w:t>
            </w:r>
            <w:r w:rsidR="00CF14D2">
              <w:rPr>
                <w:rFonts w:ascii="Arial" w:hAnsi="Arial" w:cs="Arial"/>
                <w:lang w:val="en-US"/>
              </w:rPr>
              <w:t>information</w:t>
            </w:r>
            <w:r w:rsidR="0060178C">
              <w:rPr>
                <w:rFonts w:ascii="Arial" w:hAnsi="Arial" w:cs="Arial"/>
                <w:lang w:val="en-US"/>
              </w:rPr>
              <w:t xml:space="preserve">, </w:t>
            </w:r>
            <w:r w:rsidR="008D39A9">
              <w:rPr>
                <w:rFonts w:ascii="Arial" w:hAnsi="Arial" w:cs="Arial"/>
                <w:lang w:val="en-US"/>
              </w:rPr>
              <w:t xml:space="preserve">we </w:t>
            </w:r>
            <w:r w:rsidR="00614DAB">
              <w:rPr>
                <w:rFonts w:ascii="Arial" w:hAnsi="Arial" w:cs="Arial"/>
                <w:lang w:val="en-US"/>
              </w:rPr>
              <w:t xml:space="preserve">ought to consider them as </w:t>
            </w:r>
            <w:r w:rsidR="00201524">
              <w:rPr>
                <w:rFonts w:ascii="Arial" w:hAnsi="Arial" w:cs="Arial"/>
                <w:lang w:val="en-US"/>
              </w:rPr>
              <w:t>partners</w:t>
            </w:r>
            <w:r w:rsidR="00614DAB">
              <w:rPr>
                <w:rFonts w:ascii="Arial" w:hAnsi="Arial" w:cs="Arial"/>
                <w:lang w:val="en-US"/>
              </w:rPr>
              <w:t xml:space="preserve"> </w:t>
            </w:r>
            <w:r w:rsidR="00201524">
              <w:rPr>
                <w:rFonts w:ascii="Arial" w:hAnsi="Arial" w:cs="Arial"/>
                <w:lang w:val="en-US"/>
              </w:rPr>
              <w:t>when studying.</w:t>
            </w:r>
            <w:r w:rsidR="00CB14F0">
              <w:rPr>
                <w:rFonts w:ascii="Arial" w:hAnsi="Arial" w:cs="Arial"/>
                <w:lang w:val="en-US"/>
              </w:rPr>
              <w:t xml:space="preserve"> </w:t>
            </w:r>
            <w:r w:rsidR="003E7957">
              <w:rPr>
                <w:rFonts w:ascii="Arial" w:hAnsi="Arial" w:cs="Arial"/>
                <w:lang w:val="en-US"/>
              </w:rPr>
              <w:t xml:space="preserve"> </w:t>
            </w:r>
            <w:r w:rsidR="00CB14F0">
              <w:rPr>
                <w:rFonts w:ascii="Arial" w:hAnsi="Arial" w:cs="Arial"/>
                <w:lang w:val="en-US"/>
              </w:rPr>
              <w:t xml:space="preserve">My lecture </w:t>
            </w:r>
            <w:r w:rsidR="002468C8">
              <w:rPr>
                <w:rFonts w:ascii="Arial" w:hAnsi="Arial" w:cs="Arial"/>
                <w:lang w:val="en-US"/>
              </w:rPr>
              <w:t xml:space="preserve">was </w:t>
            </w:r>
            <w:r w:rsidR="00CB14F0">
              <w:rPr>
                <w:rFonts w:ascii="Arial" w:hAnsi="Arial" w:cs="Arial"/>
                <w:lang w:val="en-US"/>
              </w:rPr>
              <w:t>very supportive during my</w:t>
            </w:r>
            <w:r w:rsidR="000B55BD">
              <w:rPr>
                <w:rFonts w:ascii="Arial" w:hAnsi="Arial" w:cs="Arial"/>
                <w:lang w:val="en-US"/>
              </w:rPr>
              <w:t xml:space="preserve"> </w:t>
            </w:r>
            <w:r w:rsidR="00B65F1C">
              <w:rPr>
                <w:rFonts w:ascii="Arial" w:hAnsi="Arial" w:cs="Arial"/>
                <w:lang w:val="en-US"/>
              </w:rPr>
              <w:t>lessons,</w:t>
            </w:r>
            <w:r w:rsidR="000B55BD">
              <w:rPr>
                <w:rFonts w:ascii="Arial" w:hAnsi="Arial" w:cs="Arial"/>
                <w:lang w:val="en-US"/>
              </w:rPr>
              <w:t xml:space="preserve"> speaking loud and clearly getting the point across</w:t>
            </w:r>
            <w:r w:rsidR="006C1E8F">
              <w:rPr>
                <w:rFonts w:ascii="Arial" w:hAnsi="Arial" w:cs="Arial"/>
                <w:lang w:val="en-US"/>
              </w:rPr>
              <w:t>,</w:t>
            </w:r>
            <w:r w:rsidR="00472F11">
              <w:rPr>
                <w:rFonts w:ascii="Arial" w:hAnsi="Arial" w:cs="Arial"/>
                <w:lang w:val="en-US"/>
              </w:rPr>
              <w:t xml:space="preserve"> assisting with feedback</w:t>
            </w:r>
            <w:r w:rsidR="00FE02FC">
              <w:rPr>
                <w:rFonts w:ascii="Arial" w:hAnsi="Arial" w:cs="Arial"/>
                <w:lang w:val="en-US"/>
              </w:rPr>
              <w:t>,</w:t>
            </w:r>
            <w:r w:rsidR="003E7957">
              <w:rPr>
                <w:rFonts w:ascii="Arial" w:hAnsi="Arial" w:cs="Arial"/>
                <w:lang w:val="en-US"/>
              </w:rPr>
              <w:t xml:space="preserve"> </w:t>
            </w:r>
            <w:r w:rsidR="006C1E8F">
              <w:rPr>
                <w:rFonts w:ascii="Arial" w:hAnsi="Arial" w:cs="Arial"/>
                <w:lang w:val="en-US"/>
              </w:rPr>
              <w:t>providing</w:t>
            </w:r>
            <w:r w:rsidR="00C90A95">
              <w:rPr>
                <w:rFonts w:ascii="Arial" w:hAnsi="Arial" w:cs="Arial"/>
                <w:lang w:val="en-US"/>
              </w:rPr>
              <w:t xml:space="preserve"> </w:t>
            </w:r>
            <w:r w:rsidR="006C1E8F">
              <w:rPr>
                <w:rFonts w:ascii="Arial" w:hAnsi="Arial" w:cs="Arial"/>
                <w:lang w:val="en-US"/>
              </w:rPr>
              <w:t>ad</w:t>
            </w:r>
            <w:r w:rsidR="00A7453C">
              <w:rPr>
                <w:rFonts w:ascii="Arial" w:hAnsi="Arial" w:cs="Arial"/>
                <w:lang w:val="en-US"/>
              </w:rPr>
              <w:t xml:space="preserve">ditional support </w:t>
            </w:r>
            <w:r w:rsidR="002468C8">
              <w:rPr>
                <w:rFonts w:ascii="Arial" w:hAnsi="Arial" w:cs="Arial"/>
                <w:lang w:val="en-US"/>
              </w:rPr>
              <w:t>sessions, supporting</w:t>
            </w:r>
            <w:r w:rsidR="00472F11">
              <w:rPr>
                <w:rFonts w:ascii="Arial" w:hAnsi="Arial" w:cs="Arial"/>
                <w:lang w:val="en-US"/>
              </w:rPr>
              <w:t xml:space="preserve"> myself and peers</w:t>
            </w:r>
            <w:r w:rsidR="00C866AC">
              <w:rPr>
                <w:rFonts w:ascii="Arial" w:hAnsi="Arial" w:cs="Arial"/>
                <w:lang w:val="en-US"/>
              </w:rPr>
              <w:t xml:space="preserve"> I agree with Dawso</w:t>
            </w:r>
            <w:r w:rsidR="00E0108E">
              <w:rPr>
                <w:rFonts w:ascii="Arial" w:hAnsi="Arial" w:cs="Arial"/>
                <w:lang w:val="en-US"/>
              </w:rPr>
              <w:t xml:space="preserve">n </w:t>
            </w:r>
            <w:r w:rsidR="00C866AC">
              <w:rPr>
                <w:rFonts w:ascii="Arial" w:hAnsi="Arial" w:cs="Arial"/>
                <w:lang w:val="en-US"/>
              </w:rPr>
              <w:t>(2014)</w:t>
            </w:r>
            <w:r w:rsidR="0007175C">
              <w:rPr>
                <w:rFonts w:ascii="Arial" w:hAnsi="Arial" w:cs="Arial"/>
                <w:lang w:val="en-US"/>
              </w:rPr>
              <w:t xml:space="preserve"> statement.</w:t>
            </w:r>
            <w:r w:rsidR="009C011A">
              <w:rPr>
                <w:rFonts w:ascii="Arial" w:hAnsi="Arial" w:cs="Arial"/>
                <w:lang w:val="en-US"/>
              </w:rPr>
              <w:t xml:space="preserve"> </w:t>
            </w:r>
            <w:r w:rsidRPr="00E62F1C">
              <w:rPr>
                <w:rFonts w:ascii="Arial" w:hAnsi="Arial" w:cs="Arial"/>
                <w:lang w:val="en-US"/>
              </w:rPr>
              <w:t>All the hard work has paid off wit</w:t>
            </w:r>
            <w:r w:rsidR="009C011A">
              <w:rPr>
                <w:rFonts w:ascii="Arial" w:hAnsi="Arial" w:cs="Arial"/>
                <w:lang w:val="en-US"/>
              </w:rPr>
              <w:t xml:space="preserve">h </w:t>
            </w:r>
            <w:r w:rsidRPr="00E62F1C">
              <w:rPr>
                <w:rFonts w:ascii="Arial" w:hAnsi="Arial" w:cs="Arial"/>
                <w:lang w:val="en-US"/>
              </w:rPr>
              <w:t>my grades, making myself and the lecturer feel pleased.  </w:t>
            </w:r>
          </w:p>
          <w:p w14:paraId="08A5C9B7" w14:textId="77777777" w:rsidR="001D5929" w:rsidRPr="00BF2E5F" w:rsidRDefault="001D5929" w:rsidP="00E831B7">
            <w:pPr>
              <w:rPr>
                <w:rFonts w:ascii="Arial" w:hAnsi="Arial" w:cs="Arial"/>
              </w:rPr>
            </w:pPr>
          </w:p>
        </w:tc>
      </w:tr>
      <w:tr w:rsidR="001D5929" w14:paraId="167266B7" w14:textId="77777777" w:rsidTr="002924F9">
        <w:tc>
          <w:tcPr>
            <w:tcW w:w="2263" w:type="dxa"/>
          </w:tcPr>
          <w:p w14:paraId="12C68A00" w14:textId="77777777" w:rsidR="001D5929" w:rsidRPr="00AE6CC5" w:rsidRDefault="001D5929">
            <w:pPr>
              <w:rPr>
                <w:b/>
                <w:bCs/>
                <w:sz w:val="36"/>
                <w:szCs w:val="36"/>
              </w:rPr>
            </w:pPr>
            <w:r w:rsidRPr="00AE6CC5">
              <w:rPr>
                <w:b/>
                <w:bCs/>
                <w:sz w:val="36"/>
                <w:szCs w:val="36"/>
              </w:rPr>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w:t>
            </w:r>
            <w:r w:rsidR="00F74A7A">
              <w:rPr>
                <w:rFonts w:asciiTheme="minorBidi" w:hAnsiTheme="minorBidi"/>
                <w:i/>
                <w:iCs/>
              </w:rPr>
              <w:lastRenderedPageBreak/>
              <w:t>could you do differently next time)</w:t>
            </w:r>
          </w:p>
        </w:tc>
        <w:tc>
          <w:tcPr>
            <w:tcW w:w="6753" w:type="dxa"/>
          </w:tcPr>
          <w:p w14:paraId="537AA570" w14:textId="5F3798BD" w:rsidR="00D800FA" w:rsidRDefault="00F128A9">
            <w:pPr>
              <w:rPr>
                <w:rFonts w:ascii="Arial" w:hAnsi="Arial" w:cs="Arial"/>
              </w:rPr>
            </w:pPr>
            <w:r w:rsidRPr="00A96953">
              <w:rPr>
                <w:rFonts w:ascii="Arial" w:hAnsi="Arial" w:cs="Arial"/>
                <w:lang w:val="en-US"/>
              </w:rPr>
              <w:lastRenderedPageBreak/>
              <w:t>Reflecting</w:t>
            </w:r>
            <w:r w:rsidR="00ED494F">
              <w:rPr>
                <w:rFonts w:ascii="Arial" w:hAnsi="Arial" w:cs="Arial"/>
                <w:lang w:val="en-US"/>
              </w:rPr>
              <w:t xml:space="preserve"> on my last 10 weeks of</w:t>
            </w:r>
            <w:r w:rsidR="00D66013" w:rsidRPr="00A96953">
              <w:rPr>
                <w:rFonts w:ascii="Arial" w:hAnsi="Arial" w:cs="Arial"/>
                <w:lang w:val="en-US"/>
              </w:rPr>
              <w:t xml:space="preserve"> Academic Skills LCLM4001</w:t>
            </w:r>
            <w:r w:rsidR="00ED494F">
              <w:rPr>
                <w:rFonts w:ascii="Arial" w:hAnsi="Arial" w:cs="Arial"/>
                <w:lang w:val="en-US"/>
              </w:rPr>
              <w:t>,</w:t>
            </w:r>
            <w:r w:rsidR="00D66013">
              <w:rPr>
                <w:rFonts w:ascii="Arial" w:hAnsi="Arial" w:cs="Arial"/>
                <w:lang w:val="en-US"/>
              </w:rPr>
              <w:t xml:space="preserve"> </w:t>
            </w:r>
            <w:r w:rsidR="00C36372">
              <w:rPr>
                <w:rFonts w:ascii="Arial" w:hAnsi="Arial" w:cs="Arial"/>
                <w:lang w:val="en-US"/>
              </w:rPr>
              <w:t xml:space="preserve">time </w:t>
            </w:r>
            <w:r w:rsidR="00E62F1C" w:rsidRPr="00BF2E5F">
              <w:rPr>
                <w:rFonts w:ascii="Arial" w:hAnsi="Arial" w:cs="Arial"/>
                <w:lang w:val="en-US"/>
              </w:rPr>
              <w:t xml:space="preserve">management </w:t>
            </w:r>
            <w:r w:rsidR="00D800FA">
              <w:rPr>
                <w:rFonts w:ascii="Arial" w:hAnsi="Arial" w:cs="Arial"/>
                <w:lang w:val="en-US"/>
              </w:rPr>
              <w:t>is</w:t>
            </w:r>
            <w:r w:rsidR="00E62F1C" w:rsidRPr="00BF2E5F">
              <w:rPr>
                <w:rFonts w:ascii="Arial" w:hAnsi="Arial" w:cs="Arial"/>
                <w:lang w:val="en-US"/>
              </w:rPr>
              <w:t xml:space="preserve"> one of the </w:t>
            </w:r>
            <w:r w:rsidR="00D800FA">
              <w:rPr>
                <w:rFonts w:ascii="Arial" w:hAnsi="Arial" w:cs="Arial"/>
                <w:lang w:val="en-US"/>
              </w:rPr>
              <w:t>skills</w:t>
            </w:r>
            <w:r w:rsidR="00E62F1C" w:rsidRPr="00BF2E5F">
              <w:rPr>
                <w:rFonts w:ascii="Arial" w:hAnsi="Arial" w:cs="Arial"/>
                <w:lang w:val="en-US"/>
              </w:rPr>
              <w:t xml:space="preserve"> that has </w:t>
            </w:r>
            <w:r w:rsidR="00E23EB7">
              <w:rPr>
                <w:rFonts w:ascii="Arial" w:hAnsi="Arial" w:cs="Arial"/>
                <w:lang w:val="en-US"/>
              </w:rPr>
              <w:t xml:space="preserve">evidently </w:t>
            </w:r>
            <w:r w:rsidR="00E62F1C" w:rsidRPr="00BF2E5F">
              <w:rPr>
                <w:rFonts w:ascii="Arial" w:hAnsi="Arial" w:cs="Arial"/>
                <w:lang w:val="en-US"/>
              </w:rPr>
              <w:t xml:space="preserve">helped </w:t>
            </w:r>
            <w:r w:rsidR="0077408A" w:rsidRPr="00BF2E5F">
              <w:rPr>
                <w:rFonts w:ascii="Arial" w:hAnsi="Arial" w:cs="Arial"/>
                <w:lang w:val="en-US"/>
              </w:rPr>
              <w:t>me</w:t>
            </w:r>
            <w:r w:rsidR="00E62F1C" w:rsidRPr="00BF2E5F">
              <w:rPr>
                <w:rFonts w:ascii="Arial" w:hAnsi="Arial" w:cs="Arial"/>
                <w:lang w:val="en-US"/>
              </w:rPr>
              <w:t xml:space="preserve"> stay focused </w:t>
            </w:r>
            <w:r w:rsidR="00D800FA">
              <w:rPr>
                <w:rFonts w:ascii="Arial" w:hAnsi="Arial" w:cs="Arial"/>
                <w:lang w:val="en-US"/>
              </w:rPr>
              <w:t xml:space="preserve">in </w:t>
            </w:r>
            <w:r w:rsidR="00E62F1C" w:rsidRPr="00BF2E5F">
              <w:rPr>
                <w:rFonts w:ascii="Arial" w:hAnsi="Arial" w:cs="Arial"/>
                <w:lang w:val="en-US"/>
              </w:rPr>
              <w:t>balancing my personal and educational life.</w:t>
            </w:r>
            <w:r w:rsidR="00E62F1C" w:rsidRPr="00BF2E5F">
              <w:rPr>
                <w:rFonts w:ascii="Arial" w:hAnsi="Arial" w:cs="Arial"/>
              </w:rPr>
              <w:t> </w:t>
            </w:r>
          </w:p>
          <w:p w14:paraId="4C1D69A7" w14:textId="1095E7BE" w:rsidR="001D5929" w:rsidRDefault="00C36372">
            <w:pPr>
              <w:rPr>
                <w:rFonts w:ascii="Arial" w:hAnsi="Arial" w:cs="Arial"/>
              </w:rPr>
            </w:pPr>
            <w:r>
              <w:rPr>
                <w:rFonts w:ascii="Arial" w:hAnsi="Arial" w:cs="Arial"/>
              </w:rPr>
              <w:t xml:space="preserve">During the first weeks of the </w:t>
            </w:r>
            <w:r w:rsidR="00841988">
              <w:rPr>
                <w:rFonts w:ascii="Arial" w:hAnsi="Arial" w:cs="Arial"/>
              </w:rPr>
              <w:t>module,</w:t>
            </w:r>
            <w:r>
              <w:rPr>
                <w:rFonts w:ascii="Arial" w:hAnsi="Arial" w:cs="Arial"/>
              </w:rPr>
              <w:t xml:space="preserve"> </w:t>
            </w:r>
            <w:r w:rsidR="007823FB">
              <w:rPr>
                <w:rFonts w:ascii="Arial" w:hAnsi="Arial" w:cs="Arial"/>
              </w:rPr>
              <w:t>I</w:t>
            </w:r>
            <w:r>
              <w:rPr>
                <w:rFonts w:ascii="Arial" w:hAnsi="Arial" w:cs="Arial"/>
              </w:rPr>
              <w:t xml:space="preserve"> was taught </w:t>
            </w:r>
            <w:r w:rsidR="00E23EB7">
              <w:rPr>
                <w:rFonts w:ascii="Arial" w:hAnsi="Arial" w:cs="Arial"/>
              </w:rPr>
              <w:t>several</w:t>
            </w:r>
            <w:r>
              <w:rPr>
                <w:rFonts w:ascii="Arial" w:hAnsi="Arial" w:cs="Arial"/>
              </w:rPr>
              <w:t xml:space="preserve"> </w:t>
            </w:r>
            <w:r w:rsidR="009A164C">
              <w:rPr>
                <w:rFonts w:ascii="Arial" w:hAnsi="Arial" w:cs="Arial"/>
              </w:rPr>
              <w:t>time management skills</w:t>
            </w:r>
            <w:r w:rsidR="00D26D2F">
              <w:rPr>
                <w:rFonts w:ascii="Arial" w:hAnsi="Arial" w:cs="Arial"/>
              </w:rPr>
              <w:t xml:space="preserve">. </w:t>
            </w:r>
            <w:r w:rsidR="007053DE">
              <w:rPr>
                <w:rFonts w:ascii="Arial" w:hAnsi="Arial" w:cs="Arial"/>
              </w:rPr>
              <w:t xml:space="preserve">Being prepared </w:t>
            </w:r>
            <w:r w:rsidR="002A5B83">
              <w:rPr>
                <w:rFonts w:ascii="Arial" w:hAnsi="Arial" w:cs="Arial"/>
              </w:rPr>
              <w:t xml:space="preserve">helps </w:t>
            </w:r>
            <w:r w:rsidR="00066ADA">
              <w:rPr>
                <w:rFonts w:ascii="Arial" w:hAnsi="Arial" w:cs="Arial"/>
              </w:rPr>
              <w:t xml:space="preserve">the day go smoother </w:t>
            </w:r>
            <w:r w:rsidR="00921265">
              <w:rPr>
                <w:rFonts w:ascii="Arial" w:hAnsi="Arial" w:cs="Arial"/>
              </w:rPr>
              <w:t xml:space="preserve">enjoying my morning coffee </w:t>
            </w:r>
            <w:r w:rsidR="006D5272">
              <w:rPr>
                <w:rFonts w:ascii="Arial" w:hAnsi="Arial" w:cs="Arial"/>
              </w:rPr>
              <w:t xml:space="preserve">setting up my equipment before the </w:t>
            </w:r>
            <w:r w:rsidR="006D5272">
              <w:rPr>
                <w:rFonts w:ascii="Arial" w:hAnsi="Arial" w:cs="Arial"/>
              </w:rPr>
              <w:lastRenderedPageBreak/>
              <w:t>class is due</w:t>
            </w:r>
            <w:r w:rsidR="00C94BCC">
              <w:rPr>
                <w:rFonts w:ascii="Arial" w:hAnsi="Arial" w:cs="Arial"/>
              </w:rPr>
              <w:t xml:space="preserve"> to start.There </w:t>
            </w:r>
            <w:r w:rsidR="00ED494F">
              <w:rPr>
                <w:rFonts w:ascii="Arial" w:hAnsi="Arial" w:cs="Arial"/>
              </w:rPr>
              <w:t>have</w:t>
            </w:r>
            <w:r w:rsidR="00C94BCC">
              <w:rPr>
                <w:rFonts w:ascii="Arial" w:hAnsi="Arial" w:cs="Arial"/>
              </w:rPr>
              <w:t xml:space="preserve"> been days </w:t>
            </w:r>
            <w:r w:rsidR="00F842CE">
              <w:rPr>
                <w:rFonts w:ascii="Arial" w:hAnsi="Arial" w:cs="Arial"/>
              </w:rPr>
              <w:t>where</w:t>
            </w:r>
            <w:r w:rsidR="000371F2">
              <w:rPr>
                <w:rFonts w:ascii="Arial" w:hAnsi="Arial" w:cs="Arial"/>
              </w:rPr>
              <w:t xml:space="preserve"> </w:t>
            </w:r>
            <w:r w:rsidR="00F842CE">
              <w:rPr>
                <w:rFonts w:ascii="Arial" w:hAnsi="Arial" w:cs="Arial"/>
              </w:rPr>
              <w:t xml:space="preserve">procrastination can </w:t>
            </w:r>
            <w:r w:rsidR="00FA58BF">
              <w:rPr>
                <w:rFonts w:ascii="Arial" w:hAnsi="Arial" w:cs="Arial"/>
              </w:rPr>
              <w:t>take effect if I haven’t planned</w:t>
            </w:r>
            <w:r w:rsidR="00B4643F">
              <w:rPr>
                <w:rFonts w:ascii="Arial" w:hAnsi="Arial" w:cs="Arial"/>
              </w:rPr>
              <w:t xml:space="preserve"> prior to my day</w:t>
            </w:r>
            <w:r w:rsidR="007173FF">
              <w:rPr>
                <w:rFonts w:ascii="Arial" w:hAnsi="Arial" w:cs="Arial"/>
              </w:rPr>
              <w:t>.</w:t>
            </w:r>
          </w:p>
          <w:p w14:paraId="19601781" w14:textId="44017D7B" w:rsidR="007D0CD8" w:rsidRPr="00BF2E5F" w:rsidRDefault="007D0CD8">
            <w:pPr>
              <w:rPr>
                <w:rFonts w:ascii="Arial" w:hAnsi="Arial" w:cs="Arial"/>
              </w:rPr>
            </w:pPr>
          </w:p>
        </w:tc>
      </w:tr>
      <w:tr w:rsidR="001D5929" w14:paraId="62554554" w14:textId="77777777" w:rsidTr="002924F9">
        <w:tc>
          <w:tcPr>
            <w:tcW w:w="2263" w:type="dxa"/>
          </w:tcPr>
          <w:p w14:paraId="3DDB2C75" w14:textId="77777777" w:rsidR="001D5929" w:rsidRPr="00AE6CC5" w:rsidRDefault="00AE6CC5">
            <w:pPr>
              <w:rPr>
                <w:b/>
                <w:bCs/>
                <w:sz w:val="36"/>
                <w:szCs w:val="36"/>
              </w:rPr>
            </w:pPr>
            <w:r w:rsidRPr="00AE6CC5">
              <w:rPr>
                <w:b/>
                <w:bCs/>
                <w:sz w:val="36"/>
                <w:szCs w:val="36"/>
              </w:rPr>
              <w:lastRenderedPageBreak/>
              <w:t>Action Plan</w:t>
            </w:r>
          </w:p>
          <w:p w14:paraId="1C456444" w14:textId="2EB4C1B3"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6753" w:type="dxa"/>
          </w:tcPr>
          <w:p w14:paraId="2D243D6D" w14:textId="66A38464" w:rsidR="001D5929" w:rsidRPr="00BF2E5F" w:rsidRDefault="00AD2AFD">
            <w:pPr>
              <w:rPr>
                <w:rFonts w:ascii="Arial" w:hAnsi="Arial" w:cs="Arial"/>
              </w:rPr>
            </w:pPr>
            <w:r w:rsidRPr="00BF2E5F">
              <w:rPr>
                <w:rFonts w:ascii="Arial" w:hAnsi="Arial" w:cs="Arial"/>
                <w:lang w:val="en-US"/>
              </w:rPr>
              <w:t>I will keep working on time management strategies, I have learnt so far during module LCLM4001. Planning to make a to-do list, prevent procrastination using the 4D strategy, and perfection I must remember aiming to get perfect can cause tasks to stack up. Staying focused will help prevent the unbalance from becoming overwhelming.</w:t>
            </w:r>
            <w:r w:rsidRPr="00BF2E5F">
              <w:rPr>
                <w:rFonts w:ascii="Arial" w:hAnsi="Arial" w:cs="Arial"/>
              </w:rPr>
              <w:t> </w:t>
            </w:r>
          </w:p>
        </w:tc>
      </w:tr>
    </w:tbl>
    <w:p w14:paraId="7C519356" w14:textId="77777777" w:rsidR="006B0961" w:rsidRDefault="006B0961">
      <w:pPr>
        <w:rPr>
          <w:sz w:val="36"/>
          <w:szCs w:val="36"/>
        </w:rPr>
      </w:pPr>
    </w:p>
    <w:p w14:paraId="4A8B2853" w14:textId="77777777" w:rsidR="006E178C" w:rsidRPr="006E178C" w:rsidRDefault="006E178C" w:rsidP="006E178C">
      <w:pPr>
        <w:tabs>
          <w:tab w:val="left" w:pos="2020"/>
        </w:tabs>
        <w:rPr>
          <w:sz w:val="36"/>
          <w:szCs w:val="36"/>
        </w:rPr>
      </w:pPr>
      <w:r>
        <w:rPr>
          <w:sz w:val="36"/>
          <w:szCs w:val="36"/>
        </w:rPr>
        <w:tab/>
      </w:r>
    </w:p>
    <w:tbl>
      <w:tblPr>
        <w:tblStyle w:val="TableGrid"/>
        <w:tblW w:w="0" w:type="auto"/>
        <w:tblLook w:val="04A0" w:firstRow="1" w:lastRow="0" w:firstColumn="1" w:lastColumn="0" w:noHBand="0" w:noVBand="1"/>
      </w:tblPr>
      <w:tblGrid>
        <w:gridCol w:w="9016"/>
      </w:tblGrid>
      <w:tr w:rsidR="006E178C" w14:paraId="5924B709" w14:textId="77777777" w:rsidTr="006E178C">
        <w:tc>
          <w:tcPr>
            <w:tcW w:w="9016" w:type="dxa"/>
          </w:tcPr>
          <w:p w14:paraId="7B18F63E" w14:textId="77777777" w:rsidR="006E178C" w:rsidRDefault="001A588D" w:rsidP="006E178C">
            <w:pPr>
              <w:tabs>
                <w:tab w:val="left" w:pos="2020"/>
              </w:tabs>
              <w:rPr>
                <w:rFonts w:ascii="Arial" w:hAnsi="Arial" w:cs="Arial"/>
              </w:rPr>
            </w:pPr>
            <w:r w:rsidRPr="003273FD">
              <w:rPr>
                <w:rFonts w:ascii="Arial" w:hAnsi="Arial" w:cs="Arial"/>
              </w:rPr>
              <w:t xml:space="preserve">Reference list </w:t>
            </w:r>
          </w:p>
          <w:p w14:paraId="6298E083" w14:textId="77777777" w:rsidR="001D4723" w:rsidRDefault="001D4723" w:rsidP="006E178C">
            <w:pPr>
              <w:tabs>
                <w:tab w:val="left" w:pos="2020"/>
              </w:tabs>
              <w:rPr>
                <w:rFonts w:ascii="Arial" w:hAnsi="Arial" w:cs="Arial"/>
              </w:rPr>
            </w:pPr>
          </w:p>
          <w:p w14:paraId="4A5526B8" w14:textId="59DEBB4A" w:rsidR="00EE37ED" w:rsidRPr="0032169A" w:rsidRDefault="00EE37ED" w:rsidP="006E178C">
            <w:pPr>
              <w:tabs>
                <w:tab w:val="left" w:pos="2020"/>
              </w:tabs>
              <w:rPr>
                <w:rFonts w:ascii="Arial" w:hAnsi="Arial" w:cs="Arial"/>
              </w:rPr>
            </w:pPr>
            <w:r>
              <w:rPr>
                <w:rFonts w:ascii="Arial" w:hAnsi="Arial" w:cs="Arial"/>
              </w:rPr>
              <w:t>Dawson, C. (</w:t>
            </w:r>
            <w:r w:rsidR="004B29B1">
              <w:rPr>
                <w:rFonts w:ascii="Arial" w:hAnsi="Arial" w:cs="Arial"/>
              </w:rPr>
              <w:t xml:space="preserve">2014). </w:t>
            </w:r>
            <w:r w:rsidR="004B29B1">
              <w:rPr>
                <w:rFonts w:ascii="Arial" w:hAnsi="Arial" w:cs="Arial"/>
                <w:i/>
                <w:iCs/>
              </w:rPr>
              <w:t xml:space="preserve">The </w:t>
            </w:r>
            <w:r w:rsidR="00A83738">
              <w:rPr>
                <w:rFonts w:ascii="Arial" w:hAnsi="Arial" w:cs="Arial"/>
                <w:i/>
                <w:iCs/>
              </w:rPr>
              <w:t>mature students study guide: essential skills for thos</w:t>
            </w:r>
            <w:r w:rsidR="00365C63">
              <w:rPr>
                <w:rFonts w:ascii="Arial" w:hAnsi="Arial" w:cs="Arial"/>
                <w:i/>
                <w:iCs/>
              </w:rPr>
              <w:t xml:space="preserve">e. </w:t>
            </w:r>
            <w:r w:rsidR="00BE43ED">
              <w:rPr>
                <w:rFonts w:ascii="Arial" w:hAnsi="Arial" w:cs="Arial"/>
                <w:i/>
                <w:iCs/>
              </w:rPr>
              <w:t xml:space="preserve">How </w:t>
            </w:r>
            <w:r w:rsidR="00365C63">
              <w:rPr>
                <w:rFonts w:ascii="Arial" w:hAnsi="Arial" w:cs="Arial"/>
                <w:i/>
                <w:iCs/>
              </w:rPr>
              <w:t xml:space="preserve">to Books. </w:t>
            </w:r>
          </w:p>
          <w:p w14:paraId="03B5DB3F" w14:textId="04802519" w:rsidR="001D4723" w:rsidRDefault="001D4723" w:rsidP="006E178C">
            <w:pPr>
              <w:tabs>
                <w:tab w:val="left" w:pos="2020"/>
              </w:tabs>
              <w:rPr>
                <w:rFonts w:ascii="Arial" w:hAnsi="Arial" w:cs="Arial"/>
              </w:rPr>
            </w:pPr>
            <w:r>
              <w:rPr>
                <w:rFonts w:ascii="Arial" w:hAnsi="Arial" w:cs="Arial"/>
              </w:rPr>
              <w:t>Day,</w:t>
            </w:r>
            <w:r w:rsidR="009B702B">
              <w:rPr>
                <w:rFonts w:ascii="Arial" w:hAnsi="Arial" w:cs="Arial"/>
              </w:rPr>
              <w:t xml:space="preserve"> </w:t>
            </w:r>
            <w:r>
              <w:rPr>
                <w:rFonts w:ascii="Arial" w:hAnsi="Arial" w:cs="Arial"/>
              </w:rPr>
              <w:t>T</w:t>
            </w:r>
            <w:r w:rsidR="006D798F">
              <w:rPr>
                <w:rFonts w:ascii="Arial" w:hAnsi="Arial" w:cs="Arial"/>
              </w:rPr>
              <w:t>.</w:t>
            </w:r>
            <w:r w:rsidR="009B702B">
              <w:rPr>
                <w:rFonts w:ascii="Arial" w:hAnsi="Arial" w:cs="Arial"/>
              </w:rPr>
              <w:t xml:space="preserve"> </w:t>
            </w:r>
            <w:r w:rsidR="00D155C3">
              <w:rPr>
                <w:rFonts w:ascii="Arial" w:hAnsi="Arial" w:cs="Arial"/>
              </w:rPr>
              <w:t>(2023)</w:t>
            </w:r>
            <w:r w:rsidR="009B702B">
              <w:rPr>
                <w:rFonts w:ascii="Arial" w:hAnsi="Arial" w:cs="Arial"/>
              </w:rPr>
              <w:t>. S</w:t>
            </w:r>
            <w:r w:rsidR="00BD20BC" w:rsidRPr="00BD20BC">
              <w:rPr>
                <w:rFonts w:ascii="Arial" w:hAnsi="Arial" w:cs="Arial"/>
                <w:i/>
                <w:iCs/>
              </w:rPr>
              <w:t>uccess</w:t>
            </w:r>
            <w:r w:rsidR="009B702B">
              <w:rPr>
                <w:rFonts w:ascii="Arial" w:hAnsi="Arial" w:cs="Arial"/>
                <w:i/>
                <w:iCs/>
              </w:rPr>
              <w:t xml:space="preserve"> </w:t>
            </w:r>
            <w:r w:rsidR="00EE37ED">
              <w:rPr>
                <w:rFonts w:ascii="Arial" w:hAnsi="Arial" w:cs="Arial"/>
                <w:i/>
                <w:iCs/>
              </w:rPr>
              <w:t>I</w:t>
            </w:r>
            <w:r w:rsidR="00BD20BC" w:rsidRPr="00BD20BC">
              <w:rPr>
                <w:rFonts w:ascii="Arial" w:hAnsi="Arial" w:cs="Arial"/>
                <w:i/>
                <w:iCs/>
              </w:rPr>
              <w:t xml:space="preserve">n </w:t>
            </w:r>
            <w:r w:rsidR="00EE37ED">
              <w:rPr>
                <w:rFonts w:ascii="Arial" w:hAnsi="Arial" w:cs="Arial"/>
                <w:i/>
                <w:iCs/>
              </w:rPr>
              <w:t>A</w:t>
            </w:r>
            <w:r w:rsidR="00BD20BC" w:rsidRPr="00BD20BC">
              <w:rPr>
                <w:rFonts w:ascii="Arial" w:hAnsi="Arial" w:cs="Arial"/>
                <w:i/>
                <w:iCs/>
              </w:rPr>
              <w:t xml:space="preserve">cademic </w:t>
            </w:r>
            <w:r w:rsidR="00EE37ED">
              <w:rPr>
                <w:rFonts w:ascii="Arial" w:hAnsi="Arial" w:cs="Arial"/>
                <w:i/>
                <w:iCs/>
              </w:rPr>
              <w:t>W</w:t>
            </w:r>
            <w:r w:rsidR="00BD20BC" w:rsidRPr="00BD20BC">
              <w:rPr>
                <w:rFonts w:ascii="Arial" w:hAnsi="Arial" w:cs="Arial"/>
                <w:i/>
                <w:iCs/>
              </w:rPr>
              <w:t>riting</w:t>
            </w:r>
            <w:r w:rsidR="009B702B">
              <w:rPr>
                <w:rFonts w:ascii="Arial" w:hAnsi="Arial" w:cs="Arial"/>
                <w:i/>
                <w:iCs/>
              </w:rPr>
              <w:t>:</w:t>
            </w:r>
            <w:r w:rsidR="00BE43ED">
              <w:rPr>
                <w:rFonts w:ascii="Arial" w:hAnsi="Arial" w:cs="Arial"/>
                <w:i/>
                <w:iCs/>
              </w:rPr>
              <w:t xml:space="preserve"> Study Skills. </w:t>
            </w:r>
            <w:r w:rsidR="009B702B">
              <w:rPr>
                <w:rFonts w:ascii="Arial" w:hAnsi="Arial" w:cs="Arial"/>
                <w:i/>
                <w:iCs/>
              </w:rPr>
              <w:t xml:space="preserve"> </w:t>
            </w:r>
            <w:r w:rsidR="00590A5E">
              <w:rPr>
                <w:rFonts w:ascii="Arial" w:hAnsi="Arial" w:cs="Arial"/>
              </w:rPr>
              <w:t>Bloomsbury</w:t>
            </w:r>
            <w:r w:rsidR="00566842">
              <w:rPr>
                <w:rFonts w:ascii="Arial" w:hAnsi="Arial" w:cs="Arial"/>
              </w:rPr>
              <w:t>.</w:t>
            </w:r>
          </w:p>
          <w:p w14:paraId="200ACB44" w14:textId="64900AF1" w:rsidR="00EE37ED" w:rsidRPr="00590A5E" w:rsidRDefault="00EE37ED" w:rsidP="006E178C">
            <w:pPr>
              <w:tabs>
                <w:tab w:val="left" w:pos="2020"/>
              </w:tabs>
              <w:rPr>
                <w:rFonts w:ascii="Arial" w:hAnsi="Arial" w:cs="Arial"/>
              </w:rPr>
            </w:pPr>
          </w:p>
        </w:tc>
      </w:tr>
      <w:tr w:rsidR="006E178C" w14:paraId="2C473F05" w14:textId="77777777" w:rsidTr="006E178C">
        <w:tc>
          <w:tcPr>
            <w:tcW w:w="9016" w:type="dxa"/>
          </w:tcPr>
          <w:p w14:paraId="708EAB1C" w14:textId="5864D364" w:rsidR="006E178C" w:rsidRPr="003273FD" w:rsidRDefault="006E178C" w:rsidP="006E178C">
            <w:pPr>
              <w:tabs>
                <w:tab w:val="left" w:pos="2020"/>
              </w:tabs>
              <w:rPr>
                <w:rFonts w:ascii="Arial" w:hAnsi="Arial" w:cs="Arial"/>
              </w:rPr>
            </w:pPr>
          </w:p>
        </w:tc>
      </w:tr>
    </w:tbl>
    <w:p w14:paraId="66B31DA5" w14:textId="67A54669" w:rsidR="006E178C" w:rsidRPr="006E178C" w:rsidRDefault="006E178C" w:rsidP="006E178C">
      <w:pPr>
        <w:tabs>
          <w:tab w:val="left" w:pos="2020"/>
        </w:tabs>
        <w:rPr>
          <w:sz w:val="36"/>
          <w:szCs w:val="36"/>
        </w:rPr>
      </w:pPr>
    </w:p>
    <w:sectPr w:rsidR="006E178C" w:rsidRPr="006E178C"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421D" w14:textId="77777777" w:rsidR="00005CE6" w:rsidRDefault="00005CE6" w:rsidP="003C0AC6">
      <w:pPr>
        <w:spacing w:after="0" w:line="240" w:lineRule="auto"/>
      </w:pPr>
      <w:r>
        <w:separator/>
      </w:r>
    </w:p>
  </w:endnote>
  <w:endnote w:type="continuationSeparator" w:id="0">
    <w:p w14:paraId="52AB2D71" w14:textId="77777777" w:rsidR="00005CE6" w:rsidRDefault="00005CE6"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7FBEF" w14:textId="77777777" w:rsidR="00005CE6" w:rsidRDefault="00005CE6" w:rsidP="003C0AC6">
      <w:pPr>
        <w:spacing w:after="0" w:line="240" w:lineRule="auto"/>
      </w:pPr>
      <w:r>
        <w:separator/>
      </w:r>
    </w:p>
  </w:footnote>
  <w:footnote w:type="continuationSeparator" w:id="0">
    <w:p w14:paraId="639CCF81" w14:textId="77777777" w:rsidR="00005CE6" w:rsidRDefault="00005CE6"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05CE6"/>
    <w:rsid w:val="00014E41"/>
    <w:rsid w:val="000215A5"/>
    <w:rsid w:val="000371F2"/>
    <w:rsid w:val="000416BE"/>
    <w:rsid w:val="00066ADA"/>
    <w:rsid w:val="00070E6A"/>
    <w:rsid w:val="0007175C"/>
    <w:rsid w:val="00094C6D"/>
    <w:rsid w:val="000A6F0B"/>
    <w:rsid w:val="000B55BD"/>
    <w:rsid w:val="000B7F51"/>
    <w:rsid w:val="000D7549"/>
    <w:rsid w:val="001223E8"/>
    <w:rsid w:val="0012303B"/>
    <w:rsid w:val="00123D35"/>
    <w:rsid w:val="00131E30"/>
    <w:rsid w:val="00164740"/>
    <w:rsid w:val="0018539B"/>
    <w:rsid w:val="00194406"/>
    <w:rsid w:val="001A588D"/>
    <w:rsid w:val="001B1135"/>
    <w:rsid w:val="001D4723"/>
    <w:rsid w:val="001D5929"/>
    <w:rsid w:val="001E1251"/>
    <w:rsid w:val="001E30CE"/>
    <w:rsid w:val="001E5F69"/>
    <w:rsid w:val="00201524"/>
    <w:rsid w:val="00207BD3"/>
    <w:rsid w:val="002371F2"/>
    <w:rsid w:val="002376E7"/>
    <w:rsid w:val="002468C8"/>
    <w:rsid w:val="002608D0"/>
    <w:rsid w:val="002924F9"/>
    <w:rsid w:val="002A5B83"/>
    <w:rsid w:val="002B5258"/>
    <w:rsid w:val="002C33D5"/>
    <w:rsid w:val="002C41ED"/>
    <w:rsid w:val="002C584D"/>
    <w:rsid w:val="002E7940"/>
    <w:rsid w:val="0032169A"/>
    <w:rsid w:val="003273FD"/>
    <w:rsid w:val="00335CD5"/>
    <w:rsid w:val="003565F5"/>
    <w:rsid w:val="0035778F"/>
    <w:rsid w:val="00365C63"/>
    <w:rsid w:val="00376D86"/>
    <w:rsid w:val="003C0AC6"/>
    <w:rsid w:val="003D52F5"/>
    <w:rsid w:val="003E7957"/>
    <w:rsid w:val="00411DAC"/>
    <w:rsid w:val="00461F80"/>
    <w:rsid w:val="00472F11"/>
    <w:rsid w:val="004744B8"/>
    <w:rsid w:val="00496BDA"/>
    <w:rsid w:val="004A02FC"/>
    <w:rsid w:val="004A7399"/>
    <w:rsid w:val="004B29B1"/>
    <w:rsid w:val="004C02D7"/>
    <w:rsid w:val="004D36CA"/>
    <w:rsid w:val="00514C97"/>
    <w:rsid w:val="00545FEC"/>
    <w:rsid w:val="00561B73"/>
    <w:rsid w:val="00566842"/>
    <w:rsid w:val="00567206"/>
    <w:rsid w:val="00590A5E"/>
    <w:rsid w:val="005E17F9"/>
    <w:rsid w:val="0060178C"/>
    <w:rsid w:val="00606FA1"/>
    <w:rsid w:val="00614DAB"/>
    <w:rsid w:val="0066394C"/>
    <w:rsid w:val="006A6221"/>
    <w:rsid w:val="006A74AD"/>
    <w:rsid w:val="006B0961"/>
    <w:rsid w:val="006C1E8F"/>
    <w:rsid w:val="006D2847"/>
    <w:rsid w:val="006D5272"/>
    <w:rsid w:val="006D798F"/>
    <w:rsid w:val="006E178C"/>
    <w:rsid w:val="006E60A4"/>
    <w:rsid w:val="007053DE"/>
    <w:rsid w:val="00711EA4"/>
    <w:rsid w:val="007173FF"/>
    <w:rsid w:val="007269BD"/>
    <w:rsid w:val="0077408A"/>
    <w:rsid w:val="007823FB"/>
    <w:rsid w:val="007C34F3"/>
    <w:rsid w:val="007D0CD8"/>
    <w:rsid w:val="007E63E9"/>
    <w:rsid w:val="00812F72"/>
    <w:rsid w:val="008341D8"/>
    <w:rsid w:val="00841988"/>
    <w:rsid w:val="00850730"/>
    <w:rsid w:val="00852F2A"/>
    <w:rsid w:val="00870A85"/>
    <w:rsid w:val="008847BE"/>
    <w:rsid w:val="00896692"/>
    <w:rsid w:val="008966F3"/>
    <w:rsid w:val="008D39A9"/>
    <w:rsid w:val="008F2DDB"/>
    <w:rsid w:val="00906622"/>
    <w:rsid w:val="00921265"/>
    <w:rsid w:val="0096206A"/>
    <w:rsid w:val="00976044"/>
    <w:rsid w:val="00982715"/>
    <w:rsid w:val="00997B3B"/>
    <w:rsid w:val="009A164C"/>
    <w:rsid w:val="009B702B"/>
    <w:rsid w:val="009C011A"/>
    <w:rsid w:val="009C5D67"/>
    <w:rsid w:val="009D12D8"/>
    <w:rsid w:val="00A240AA"/>
    <w:rsid w:val="00A506D8"/>
    <w:rsid w:val="00A6713F"/>
    <w:rsid w:val="00A7453C"/>
    <w:rsid w:val="00A748C1"/>
    <w:rsid w:val="00A83738"/>
    <w:rsid w:val="00A96953"/>
    <w:rsid w:val="00AC2C9C"/>
    <w:rsid w:val="00AD2173"/>
    <w:rsid w:val="00AD2AFD"/>
    <w:rsid w:val="00AE6CC5"/>
    <w:rsid w:val="00B00D07"/>
    <w:rsid w:val="00B4643F"/>
    <w:rsid w:val="00B516FC"/>
    <w:rsid w:val="00B63953"/>
    <w:rsid w:val="00B65F1C"/>
    <w:rsid w:val="00B92424"/>
    <w:rsid w:val="00B954E4"/>
    <w:rsid w:val="00BB3932"/>
    <w:rsid w:val="00BD151B"/>
    <w:rsid w:val="00BD20BC"/>
    <w:rsid w:val="00BE167B"/>
    <w:rsid w:val="00BE43ED"/>
    <w:rsid w:val="00BF2E5F"/>
    <w:rsid w:val="00C008CA"/>
    <w:rsid w:val="00C01C6A"/>
    <w:rsid w:val="00C36372"/>
    <w:rsid w:val="00C866AC"/>
    <w:rsid w:val="00C90A95"/>
    <w:rsid w:val="00C94BCC"/>
    <w:rsid w:val="00CA546D"/>
    <w:rsid w:val="00CB14F0"/>
    <w:rsid w:val="00CC13B0"/>
    <w:rsid w:val="00CC201D"/>
    <w:rsid w:val="00CC7729"/>
    <w:rsid w:val="00CE2404"/>
    <w:rsid w:val="00CE503A"/>
    <w:rsid w:val="00CE7639"/>
    <w:rsid w:val="00CF14D2"/>
    <w:rsid w:val="00D155C3"/>
    <w:rsid w:val="00D20B71"/>
    <w:rsid w:val="00D231A6"/>
    <w:rsid w:val="00D26D2F"/>
    <w:rsid w:val="00D66013"/>
    <w:rsid w:val="00D728C1"/>
    <w:rsid w:val="00D800FA"/>
    <w:rsid w:val="00D82967"/>
    <w:rsid w:val="00D8300F"/>
    <w:rsid w:val="00DA1734"/>
    <w:rsid w:val="00DC7987"/>
    <w:rsid w:val="00DF3494"/>
    <w:rsid w:val="00E0108E"/>
    <w:rsid w:val="00E108F0"/>
    <w:rsid w:val="00E22108"/>
    <w:rsid w:val="00E23EB7"/>
    <w:rsid w:val="00E24AAF"/>
    <w:rsid w:val="00E55F0C"/>
    <w:rsid w:val="00E62F1C"/>
    <w:rsid w:val="00E831B7"/>
    <w:rsid w:val="00E97ABF"/>
    <w:rsid w:val="00EB54E8"/>
    <w:rsid w:val="00ED494F"/>
    <w:rsid w:val="00EE37ED"/>
    <w:rsid w:val="00EF25AF"/>
    <w:rsid w:val="00EF7E58"/>
    <w:rsid w:val="00F11D58"/>
    <w:rsid w:val="00F128A9"/>
    <w:rsid w:val="00F132F6"/>
    <w:rsid w:val="00F253FD"/>
    <w:rsid w:val="00F46BD1"/>
    <w:rsid w:val="00F7079F"/>
    <w:rsid w:val="00F74A7A"/>
    <w:rsid w:val="00F842CE"/>
    <w:rsid w:val="00F903B7"/>
    <w:rsid w:val="00FA58BF"/>
    <w:rsid w:val="00FB31E7"/>
    <w:rsid w:val="00FD21A5"/>
    <w:rsid w:val="00FD6427"/>
    <w:rsid w:val="00FE02FC"/>
    <w:rsid w:val="00FE17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69708-D836-4571-9A43-932B06954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3</Pages>
  <Words>861</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Louise Faulkner</cp:lastModifiedBy>
  <cp:revision>170</cp:revision>
  <dcterms:created xsi:type="dcterms:W3CDTF">2026-03-16T09:35:00Z</dcterms:created>
  <dcterms:modified xsi:type="dcterms:W3CDTF">2026-03-16T11:59:00Z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ies>
</file>