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2CC5AB42"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r w:rsidR="007B1E13">
        <w:rPr>
          <w:rFonts w:cs="Arial"/>
          <w:b/>
          <w:bCs/>
          <w:sz w:val="22"/>
          <w:szCs w:val="22"/>
        </w:rPr>
        <w:t xml:space="preserve">tick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77D17BE" w:rsidR="005C6CD8" w:rsidRDefault="005C6CD8" w:rsidP="00D4485A">
            <w:pPr>
              <w:pStyle w:val="BodyText"/>
              <w:jc w:val="both"/>
              <w:rPr>
                <w:rFonts w:cs="Arial"/>
                <w:b/>
                <w:bCs/>
                <w:sz w:val="22"/>
                <w:szCs w:val="22"/>
              </w:rPr>
            </w:pPr>
            <w:r w:rsidRPr="00D012E7">
              <w:rPr>
                <w:rFonts w:cs="Arial"/>
                <w:b/>
                <w:bCs/>
                <w:sz w:val="22"/>
                <w:szCs w:val="22"/>
              </w:rPr>
              <w:t xml:space="preserve">NAME: </w:t>
            </w:r>
            <w:r w:rsidR="007B1E13">
              <w:rPr>
                <w:rFonts w:cs="Arial"/>
                <w:b/>
                <w:bCs/>
                <w:sz w:val="22"/>
                <w:szCs w:val="22"/>
              </w:rPr>
              <w:t>Scott Tatchell</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97069D7"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7B1E13">
              <w:rPr>
                <w:rFonts w:cs="Arial"/>
                <w:b/>
                <w:bCs/>
                <w:sz w:val="22"/>
                <w:szCs w:val="22"/>
              </w:rPr>
              <w:t>2124933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66DADFEA"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864C28">
              <w:rPr>
                <w:rFonts w:cs="Arial"/>
                <w:b/>
                <w:bCs/>
                <w:sz w:val="22"/>
                <w:szCs w:val="22"/>
              </w:rPr>
              <w:t xml:space="preserve"> </w:t>
            </w:r>
            <w:r w:rsidR="00203E55" w:rsidRPr="008F4AE4">
              <w:rPr>
                <w:rFonts w:asciiTheme="minorHAnsi" w:hAnsiTheme="minorHAnsi" w:cstheme="minorHAnsi"/>
                <w:sz w:val="22"/>
                <w:szCs w:val="22"/>
              </w:rPr>
              <w:t xml:space="preserve">How effective is </w:t>
            </w:r>
            <w:r w:rsidR="00864C28" w:rsidRPr="008F4AE4">
              <w:rPr>
                <w:rFonts w:asciiTheme="minorHAnsi" w:hAnsiTheme="minorHAnsi" w:cstheme="minorHAnsi"/>
                <w:sz w:val="22"/>
                <w:szCs w:val="22"/>
              </w:rPr>
              <w:t xml:space="preserve">intelligence led policing </w:t>
            </w:r>
            <w:r w:rsidR="00980AFE" w:rsidRPr="008F4AE4">
              <w:rPr>
                <w:rFonts w:asciiTheme="minorHAnsi" w:hAnsiTheme="minorHAnsi" w:cstheme="minorHAnsi"/>
                <w:sz w:val="22"/>
                <w:szCs w:val="22"/>
              </w:rPr>
              <w:t>within</w:t>
            </w:r>
            <w:r w:rsidR="00864C28" w:rsidRPr="008F4AE4">
              <w:rPr>
                <w:rFonts w:asciiTheme="minorHAnsi" w:hAnsiTheme="minorHAnsi" w:cstheme="minorHAnsi"/>
                <w:sz w:val="22"/>
                <w:szCs w:val="22"/>
              </w:rPr>
              <w:t xml:space="preserve"> neighbourhood policing</w:t>
            </w:r>
            <w:r w:rsidR="00203E55" w:rsidRPr="008F4AE4">
              <w:rPr>
                <w:rFonts w:asciiTheme="minorHAnsi" w:hAnsiTheme="minorHAnsi" w:cstheme="minorHAnsi"/>
                <w:sz w:val="22"/>
                <w:szCs w:val="22"/>
              </w:rPr>
              <w:t xml:space="preserve"> teams</w:t>
            </w:r>
            <w:r w:rsidR="00864C28" w:rsidRPr="008F4AE4">
              <w:rPr>
                <w:rFonts w:asciiTheme="minorHAnsi" w:hAnsiTheme="minorHAnsi" w:cstheme="minorHAnsi"/>
                <w:sz w:val="22"/>
                <w:szCs w:val="22"/>
              </w:rPr>
              <w:t>?</w:t>
            </w:r>
          </w:p>
          <w:p w14:paraId="029B3955" w14:textId="77777777" w:rsidR="00864C28" w:rsidRDefault="00864C28"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434B93F" w14:textId="77777777" w:rsidR="000A6801" w:rsidRDefault="000A6801" w:rsidP="00D4485A">
            <w:pPr>
              <w:jc w:val="both"/>
              <w:rPr>
                <w:rFonts w:cs="Arial"/>
                <w:b/>
                <w:bCs/>
                <w:sz w:val="22"/>
                <w:szCs w:val="22"/>
              </w:rPr>
            </w:pPr>
          </w:p>
          <w:p w14:paraId="65CF3568" w14:textId="58883CCD" w:rsidR="009D55FA" w:rsidRDefault="000A6801" w:rsidP="00D4485A">
            <w:pPr>
              <w:jc w:val="both"/>
              <w:rPr>
                <w:rFonts w:asciiTheme="minorHAnsi" w:hAnsiTheme="minorHAnsi" w:cstheme="minorHAnsi"/>
                <w:sz w:val="22"/>
                <w:szCs w:val="22"/>
              </w:rPr>
            </w:pPr>
            <w:r w:rsidRPr="009D55FA">
              <w:rPr>
                <w:rFonts w:asciiTheme="minorHAnsi" w:hAnsiTheme="minorHAnsi" w:cstheme="minorHAnsi"/>
                <w:sz w:val="22"/>
                <w:szCs w:val="22"/>
              </w:rPr>
              <w:t xml:space="preserve">I have chosen to research around </w:t>
            </w:r>
            <w:r w:rsidR="0040527C" w:rsidRPr="009D55FA">
              <w:rPr>
                <w:rFonts w:asciiTheme="minorHAnsi" w:hAnsiTheme="minorHAnsi" w:cstheme="minorHAnsi"/>
                <w:sz w:val="22"/>
                <w:szCs w:val="22"/>
              </w:rPr>
              <w:t>intelligence led policing and t</w:t>
            </w:r>
            <w:r w:rsidR="0096750A" w:rsidRPr="009D55FA">
              <w:rPr>
                <w:rFonts w:asciiTheme="minorHAnsi" w:hAnsiTheme="minorHAnsi" w:cstheme="minorHAnsi"/>
                <w:sz w:val="22"/>
                <w:szCs w:val="22"/>
              </w:rPr>
              <w:t xml:space="preserve">he effectiveness it has </w:t>
            </w:r>
            <w:r w:rsidR="00980AFE">
              <w:rPr>
                <w:rFonts w:asciiTheme="minorHAnsi" w:hAnsiTheme="minorHAnsi" w:cstheme="minorHAnsi"/>
                <w:sz w:val="22"/>
                <w:szCs w:val="22"/>
              </w:rPr>
              <w:t>within</w:t>
            </w:r>
            <w:r w:rsidR="0096750A" w:rsidRPr="009D55FA">
              <w:rPr>
                <w:rFonts w:asciiTheme="minorHAnsi" w:hAnsiTheme="minorHAnsi" w:cstheme="minorHAnsi"/>
                <w:sz w:val="22"/>
                <w:szCs w:val="22"/>
              </w:rPr>
              <w:t xml:space="preserve"> neighbourhood policing teams because it has a large impact on their po</w:t>
            </w:r>
            <w:r w:rsidR="00203E55" w:rsidRPr="009D55FA">
              <w:rPr>
                <w:rFonts w:asciiTheme="minorHAnsi" w:hAnsiTheme="minorHAnsi" w:cstheme="minorHAnsi"/>
                <w:sz w:val="22"/>
                <w:szCs w:val="22"/>
              </w:rPr>
              <w:t>sitive outcome</w:t>
            </w:r>
            <w:r w:rsidR="00980AFE">
              <w:rPr>
                <w:rFonts w:asciiTheme="minorHAnsi" w:hAnsiTheme="minorHAnsi" w:cstheme="minorHAnsi"/>
                <w:sz w:val="22"/>
                <w:szCs w:val="22"/>
              </w:rPr>
              <w:t>s and how they police our communities</w:t>
            </w:r>
            <w:r w:rsidR="0096750A" w:rsidRPr="009D55FA">
              <w:rPr>
                <w:rFonts w:asciiTheme="minorHAnsi" w:hAnsiTheme="minorHAnsi" w:cstheme="minorHAnsi"/>
                <w:sz w:val="22"/>
                <w:szCs w:val="22"/>
              </w:rPr>
              <w:t xml:space="preserve">. </w:t>
            </w:r>
            <w:r w:rsidR="00AA5249" w:rsidRPr="009D55FA">
              <w:rPr>
                <w:rFonts w:asciiTheme="minorHAnsi" w:hAnsiTheme="minorHAnsi" w:cstheme="minorHAnsi"/>
                <w:sz w:val="22"/>
                <w:szCs w:val="22"/>
              </w:rPr>
              <w:t>This is mainly how neighbourhood teams</w:t>
            </w:r>
            <w:r w:rsidR="00096577">
              <w:rPr>
                <w:rFonts w:asciiTheme="minorHAnsi" w:hAnsiTheme="minorHAnsi" w:cstheme="minorHAnsi"/>
                <w:sz w:val="22"/>
                <w:szCs w:val="22"/>
              </w:rPr>
              <w:t xml:space="preserve"> </w:t>
            </w:r>
            <w:r w:rsidR="00AA5249" w:rsidRPr="009D55FA">
              <w:rPr>
                <w:rFonts w:asciiTheme="minorHAnsi" w:hAnsiTheme="minorHAnsi" w:cstheme="minorHAnsi"/>
                <w:sz w:val="22"/>
                <w:szCs w:val="22"/>
              </w:rPr>
              <w:t xml:space="preserve">police our communities and this research may develop new insights </w:t>
            </w:r>
            <w:r w:rsidR="00980AFE">
              <w:rPr>
                <w:rFonts w:asciiTheme="minorHAnsi" w:hAnsiTheme="minorHAnsi" w:cstheme="minorHAnsi"/>
                <w:sz w:val="22"/>
                <w:szCs w:val="22"/>
              </w:rPr>
              <w:t>on how</w:t>
            </w:r>
            <w:r w:rsidR="00096577">
              <w:rPr>
                <w:rFonts w:asciiTheme="minorHAnsi" w:hAnsiTheme="minorHAnsi" w:cstheme="minorHAnsi"/>
                <w:sz w:val="22"/>
                <w:szCs w:val="22"/>
              </w:rPr>
              <w:t xml:space="preserve"> to</w:t>
            </w:r>
            <w:r w:rsidR="00AA5249" w:rsidRPr="009D55FA">
              <w:rPr>
                <w:rFonts w:asciiTheme="minorHAnsi" w:hAnsiTheme="minorHAnsi" w:cstheme="minorHAnsi"/>
                <w:sz w:val="22"/>
                <w:szCs w:val="22"/>
              </w:rPr>
              <w:t xml:space="preserve"> improve our current policing strategies</w:t>
            </w:r>
            <w:r w:rsidR="00203E55" w:rsidRPr="009D55FA">
              <w:rPr>
                <w:rFonts w:asciiTheme="minorHAnsi" w:hAnsiTheme="minorHAnsi" w:cstheme="minorHAnsi"/>
                <w:sz w:val="22"/>
                <w:szCs w:val="22"/>
              </w:rPr>
              <w:t xml:space="preserve"> for obtaining intelligence</w:t>
            </w:r>
            <w:r w:rsidR="00980AFE">
              <w:rPr>
                <w:rFonts w:asciiTheme="minorHAnsi" w:hAnsiTheme="minorHAnsi" w:cstheme="minorHAnsi"/>
                <w:sz w:val="22"/>
                <w:szCs w:val="22"/>
              </w:rPr>
              <w:t>, better community engagement and</w:t>
            </w:r>
            <w:r w:rsidR="00D11524" w:rsidRPr="009D55FA">
              <w:rPr>
                <w:rFonts w:asciiTheme="minorHAnsi" w:hAnsiTheme="minorHAnsi" w:cstheme="minorHAnsi"/>
                <w:sz w:val="22"/>
                <w:szCs w:val="22"/>
              </w:rPr>
              <w:t xml:space="preserve"> suggest how impactful intelligence led policing </w:t>
            </w:r>
            <w:r w:rsidR="00980AFE">
              <w:rPr>
                <w:rFonts w:asciiTheme="minorHAnsi" w:hAnsiTheme="minorHAnsi" w:cstheme="minorHAnsi"/>
                <w:sz w:val="22"/>
                <w:szCs w:val="22"/>
              </w:rPr>
              <w:t>may be</w:t>
            </w:r>
            <w:r w:rsidR="00AA5249" w:rsidRPr="009D55FA">
              <w:rPr>
                <w:rFonts w:asciiTheme="minorHAnsi" w:hAnsiTheme="minorHAnsi" w:cstheme="minorHAnsi"/>
                <w:sz w:val="22"/>
                <w:szCs w:val="22"/>
              </w:rPr>
              <w:t>.</w:t>
            </w:r>
          </w:p>
          <w:p w14:paraId="506D4D41" w14:textId="77777777" w:rsidR="00BE2387" w:rsidRDefault="00BE2387" w:rsidP="00D4485A">
            <w:pPr>
              <w:jc w:val="both"/>
              <w:rPr>
                <w:rFonts w:asciiTheme="minorHAnsi" w:hAnsiTheme="minorHAnsi" w:cstheme="minorHAnsi"/>
                <w:sz w:val="22"/>
                <w:szCs w:val="22"/>
              </w:rPr>
            </w:pPr>
          </w:p>
          <w:p w14:paraId="194A6E17" w14:textId="5CEF0EDD" w:rsidR="00BE2387" w:rsidRDefault="00BE2387" w:rsidP="00D4485A">
            <w:pPr>
              <w:jc w:val="both"/>
              <w:rPr>
                <w:rFonts w:asciiTheme="minorHAnsi" w:hAnsiTheme="minorHAnsi" w:cstheme="minorHAnsi"/>
                <w:sz w:val="22"/>
                <w:szCs w:val="22"/>
              </w:rPr>
            </w:pPr>
            <w:r w:rsidRPr="00BE2387">
              <w:rPr>
                <w:rFonts w:asciiTheme="minorHAnsi" w:hAnsiTheme="minorHAnsi" w:cstheme="minorHAnsi"/>
                <w:sz w:val="22"/>
                <w:szCs w:val="22"/>
              </w:rPr>
              <w:t xml:space="preserve">Quinton, Morris </w:t>
            </w:r>
            <w:r>
              <w:rPr>
                <w:rFonts w:asciiTheme="minorHAnsi" w:hAnsiTheme="minorHAnsi" w:cstheme="minorHAnsi"/>
                <w:sz w:val="22"/>
                <w:szCs w:val="22"/>
              </w:rPr>
              <w:t>(2008)</w:t>
            </w:r>
            <w:r w:rsidR="00217B78">
              <w:rPr>
                <w:rFonts w:asciiTheme="minorHAnsi" w:hAnsiTheme="minorHAnsi" w:cstheme="minorHAnsi"/>
                <w:sz w:val="22"/>
                <w:szCs w:val="22"/>
              </w:rPr>
              <w:t xml:space="preserve"> stated that neighbourhood policing teams were first brought into policing between 2003 and 2005. Due to this the government made a </w:t>
            </w:r>
            <w:r w:rsidR="005E7421">
              <w:rPr>
                <w:rFonts w:asciiTheme="minorHAnsi" w:hAnsiTheme="minorHAnsi" w:cstheme="minorHAnsi"/>
                <w:sz w:val="22"/>
                <w:szCs w:val="22"/>
              </w:rPr>
              <w:t>3-year</w:t>
            </w:r>
            <w:r w:rsidR="00217B78">
              <w:rPr>
                <w:rFonts w:asciiTheme="minorHAnsi" w:hAnsiTheme="minorHAnsi" w:cstheme="minorHAnsi"/>
                <w:sz w:val="22"/>
                <w:szCs w:val="22"/>
              </w:rPr>
              <w:t xml:space="preserve"> programme for there to be a neighbourhood policing team within every neighbourhood in England and Wales.</w:t>
            </w:r>
            <w:r w:rsidR="00536CBE">
              <w:rPr>
                <w:rFonts w:asciiTheme="minorHAnsi" w:hAnsiTheme="minorHAnsi" w:cstheme="minorHAnsi"/>
                <w:sz w:val="22"/>
                <w:szCs w:val="22"/>
              </w:rPr>
              <w:t xml:space="preserve"> This has since stayed in current policing due to the cohesion the community and the police have helping the police to continue policing with the publics consent. </w:t>
            </w:r>
          </w:p>
          <w:p w14:paraId="643A9734" w14:textId="77777777" w:rsidR="00536CBE" w:rsidRDefault="00536CBE" w:rsidP="00D4485A">
            <w:pPr>
              <w:jc w:val="both"/>
              <w:rPr>
                <w:rFonts w:asciiTheme="minorHAnsi" w:hAnsiTheme="minorHAnsi" w:cstheme="minorHAnsi"/>
                <w:sz w:val="22"/>
                <w:szCs w:val="22"/>
              </w:rPr>
            </w:pPr>
          </w:p>
          <w:p w14:paraId="258D49DA" w14:textId="4E012F32" w:rsidR="009D55FA" w:rsidRDefault="006F131B" w:rsidP="00D4485A">
            <w:pPr>
              <w:jc w:val="both"/>
              <w:rPr>
                <w:rFonts w:asciiTheme="minorHAnsi" w:hAnsiTheme="minorHAnsi" w:cstheme="minorHAnsi"/>
                <w:sz w:val="22"/>
                <w:szCs w:val="22"/>
                <w:shd w:val="clear" w:color="auto" w:fill="FFFFFF"/>
              </w:rPr>
            </w:pPr>
            <w:r w:rsidRPr="00536CBE">
              <w:rPr>
                <w:rFonts w:asciiTheme="minorHAnsi" w:hAnsiTheme="minorHAnsi" w:cstheme="minorHAnsi"/>
                <w:sz w:val="22"/>
                <w:szCs w:val="22"/>
                <w:shd w:val="clear" w:color="auto" w:fill="FFFFFF"/>
              </w:rPr>
              <w:t xml:space="preserve">Saleh (2021) </w:t>
            </w:r>
            <w:r>
              <w:rPr>
                <w:rFonts w:asciiTheme="minorHAnsi" w:hAnsiTheme="minorHAnsi" w:cstheme="minorHAnsi"/>
                <w:sz w:val="22"/>
                <w:szCs w:val="22"/>
                <w:shd w:val="clear" w:color="auto" w:fill="FFFFFF"/>
              </w:rPr>
              <w:t>suggested that intelligence is data collected in multiple different ways whether that be through the public, online information, local police and more. This is then researched and turned into credible intelligence ready for this to be disseminated to the relevant policing teams to intervene the offenders prior or during committing crime.</w:t>
            </w:r>
          </w:p>
          <w:p w14:paraId="0C76CF88" w14:textId="77777777" w:rsidR="006F131B" w:rsidRPr="009D55FA" w:rsidRDefault="006F131B" w:rsidP="00D4485A">
            <w:pPr>
              <w:jc w:val="both"/>
              <w:rPr>
                <w:rFonts w:asciiTheme="minorHAnsi" w:hAnsiTheme="minorHAnsi" w:cstheme="minorHAnsi"/>
                <w:sz w:val="22"/>
                <w:szCs w:val="22"/>
              </w:rPr>
            </w:pPr>
          </w:p>
          <w:p w14:paraId="5967BFEF" w14:textId="4069BA50" w:rsidR="00B2197F" w:rsidRPr="006F131B" w:rsidRDefault="00980AFE" w:rsidP="00D4485A">
            <w:pPr>
              <w:jc w:val="both"/>
              <w:rPr>
                <w:rFonts w:asciiTheme="minorHAnsi" w:hAnsiTheme="minorHAnsi" w:cstheme="minorHAnsi"/>
                <w:sz w:val="22"/>
                <w:szCs w:val="22"/>
              </w:rPr>
            </w:pPr>
            <w:r w:rsidRPr="006F131B">
              <w:rPr>
                <w:rFonts w:asciiTheme="minorHAnsi" w:hAnsiTheme="minorHAnsi" w:cstheme="minorHAnsi"/>
                <w:sz w:val="22"/>
                <w:szCs w:val="22"/>
              </w:rPr>
              <w:t>Darroch, Mazerolle</w:t>
            </w:r>
            <w:r w:rsidRPr="006F131B">
              <w:rPr>
                <w:rFonts w:asciiTheme="minorHAnsi" w:hAnsiTheme="minorHAnsi" w:cstheme="minorHAnsi"/>
                <w:sz w:val="22"/>
                <w:szCs w:val="22"/>
              </w:rPr>
              <w:t xml:space="preserve"> (2013) suggest that police areas that had low intelligence led policing have negatively impacted the officer’s perception on their impact on the neighbourhood crimes. However, they suggest that communities with high intelligence led policing allowed officers to feel more stable and had a better impact on the neighbourhoods’ relationships with the police and </w:t>
            </w:r>
            <w:r w:rsidRPr="006F131B">
              <w:rPr>
                <w:rFonts w:asciiTheme="minorHAnsi" w:hAnsiTheme="minorHAnsi" w:cstheme="minorHAnsi"/>
                <w:sz w:val="22"/>
                <w:szCs w:val="22"/>
              </w:rPr>
              <w:lastRenderedPageBreak/>
              <w:t xml:space="preserve">government. This already suggests that intelligence led policing is vital and </w:t>
            </w:r>
            <w:r w:rsidR="00096577" w:rsidRPr="006F131B">
              <w:rPr>
                <w:rFonts w:asciiTheme="minorHAnsi" w:hAnsiTheme="minorHAnsi" w:cstheme="minorHAnsi"/>
                <w:sz w:val="22"/>
                <w:szCs w:val="22"/>
              </w:rPr>
              <w:t>this</w:t>
            </w:r>
            <w:r w:rsidRPr="006F131B">
              <w:rPr>
                <w:rFonts w:asciiTheme="minorHAnsi" w:hAnsiTheme="minorHAnsi" w:cstheme="minorHAnsi"/>
                <w:sz w:val="22"/>
                <w:szCs w:val="22"/>
              </w:rPr>
              <w:t xml:space="preserve"> research may help to </w:t>
            </w:r>
            <w:r w:rsidR="00096577" w:rsidRPr="006F131B">
              <w:rPr>
                <w:rFonts w:asciiTheme="minorHAnsi" w:hAnsiTheme="minorHAnsi" w:cstheme="minorHAnsi"/>
                <w:sz w:val="22"/>
                <w:szCs w:val="22"/>
              </w:rPr>
              <w:t xml:space="preserve">inform </w:t>
            </w:r>
            <w:r w:rsidRPr="006F131B">
              <w:rPr>
                <w:rFonts w:asciiTheme="minorHAnsi" w:hAnsiTheme="minorHAnsi" w:cstheme="minorHAnsi"/>
                <w:sz w:val="22"/>
                <w:szCs w:val="22"/>
              </w:rPr>
              <w:t xml:space="preserve">better ways </w:t>
            </w:r>
            <w:r w:rsidR="00096577" w:rsidRPr="006F131B">
              <w:rPr>
                <w:rFonts w:asciiTheme="minorHAnsi" w:hAnsiTheme="minorHAnsi" w:cstheme="minorHAnsi"/>
                <w:sz w:val="22"/>
                <w:szCs w:val="22"/>
              </w:rPr>
              <w:t xml:space="preserve">of </w:t>
            </w:r>
            <w:r w:rsidRPr="006F131B">
              <w:rPr>
                <w:rFonts w:asciiTheme="minorHAnsi" w:hAnsiTheme="minorHAnsi" w:cstheme="minorHAnsi"/>
                <w:sz w:val="22"/>
                <w:szCs w:val="22"/>
              </w:rPr>
              <w:t xml:space="preserve">engaging with the community to have a </w:t>
            </w:r>
            <w:r w:rsidR="00096577" w:rsidRPr="006F131B">
              <w:rPr>
                <w:rFonts w:asciiTheme="minorHAnsi" w:hAnsiTheme="minorHAnsi" w:cstheme="minorHAnsi"/>
                <w:sz w:val="22"/>
                <w:szCs w:val="22"/>
              </w:rPr>
              <w:t xml:space="preserve">positive impact. </w:t>
            </w:r>
          </w:p>
          <w:p w14:paraId="6EDF3D37" w14:textId="77777777" w:rsidR="009D55FA" w:rsidRPr="006F131B" w:rsidRDefault="009D55FA" w:rsidP="00D4485A">
            <w:pPr>
              <w:jc w:val="both"/>
              <w:rPr>
                <w:rFonts w:asciiTheme="minorHAnsi" w:hAnsiTheme="minorHAnsi" w:cstheme="minorHAnsi"/>
                <w:sz w:val="22"/>
                <w:szCs w:val="22"/>
              </w:rPr>
            </w:pPr>
          </w:p>
          <w:p w14:paraId="4823A536" w14:textId="33C53286" w:rsidR="005C6CD8" w:rsidRPr="00536CBE" w:rsidRDefault="00096577" w:rsidP="00536CBE">
            <w:pPr>
              <w:jc w:val="both"/>
              <w:rPr>
                <w:rFonts w:asciiTheme="minorHAnsi" w:hAnsiTheme="minorHAnsi" w:cstheme="minorHAnsi"/>
                <w:sz w:val="22"/>
                <w:szCs w:val="22"/>
              </w:rPr>
            </w:pPr>
            <w:r>
              <w:rPr>
                <w:rFonts w:asciiTheme="minorHAnsi" w:hAnsiTheme="minorHAnsi" w:cstheme="minorHAnsi"/>
                <w:sz w:val="22"/>
                <w:szCs w:val="22"/>
              </w:rPr>
              <w:t>This</w:t>
            </w:r>
            <w:r w:rsidR="00653F86" w:rsidRPr="009D55FA">
              <w:rPr>
                <w:rFonts w:asciiTheme="minorHAnsi" w:hAnsiTheme="minorHAnsi" w:cstheme="minorHAnsi"/>
                <w:sz w:val="22"/>
                <w:szCs w:val="22"/>
              </w:rPr>
              <w:t xml:space="preserve"> is a worthy topic </w:t>
            </w:r>
            <w:r w:rsidR="00F9215B" w:rsidRPr="009D55FA">
              <w:rPr>
                <w:rFonts w:asciiTheme="minorHAnsi" w:hAnsiTheme="minorHAnsi" w:cstheme="minorHAnsi"/>
                <w:sz w:val="22"/>
                <w:szCs w:val="22"/>
              </w:rPr>
              <w:t xml:space="preserve">to research </w:t>
            </w:r>
            <w:r w:rsidR="00653F86" w:rsidRPr="009D55FA">
              <w:rPr>
                <w:rFonts w:asciiTheme="minorHAnsi" w:hAnsiTheme="minorHAnsi" w:cstheme="minorHAnsi"/>
                <w:sz w:val="22"/>
                <w:szCs w:val="22"/>
              </w:rPr>
              <w:t xml:space="preserve">as </w:t>
            </w:r>
            <w:r w:rsidR="00C7102D" w:rsidRPr="009D55FA">
              <w:rPr>
                <w:rFonts w:asciiTheme="minorHAnsi" w:hAnsiTheme="minorHAnsi" w:cstheme="minorHAnsi"/>
                <w:sz w:val="22"/>
                <w:szCs w:val="22"/>
              </w:rPr>
              <w:t xml:space="preserve">there are </w:t>
            </w:r>
            <w:proofErr w:type="gramStart"/>
            <w:r w:rsidR="00C7102D" w:rsidRPr="009D55FA">
              <w:rPr>
                <w:rFonts w:asciiTheme="minorHAnsi" w:hAnsiTheme="minorHAnsi" w:cstheme="minorHAnsi"/>
                <w:sz w:val="22"/>
                <w:szCs w:val="22"/>
              </w:rPr>
              <w:t xml:space="preserve">a </w:t>
            </w:r>
            <w:r w:rsidR="00203E55" w:rsidRPr="009D55FA">
              <w:rPr>
                <w:rFonts w:asciiTheme="minorHAnsi" w:hAnsiTheme="minorHAnsi" w:cstheme="minorHAnsi"/>
                <w:sz w:val="22"/>
                <w:szCs w:val="22"/>
              </w:rPr>
              <w:t>number</w:t>
            </w:r>
            <w:r w:rsidR="00C7102D" w:rsidRPr="009D55FA">
              <w:rPr>
                <w:rFonts w:asciiTheme="minorHAnsi" w:hAnsiTheme="minorHAnsi" w:cstheme="minorHAnsi"/>
                <w:sz w:val="22"/>
                <w:szCs w:val="22"/>
              </w:rPr>
              <w:t xml:space="preserve"> of</w:t>
            </w:r>
            <w:proofErr w:type="gramEnd"/>
            <w:r w:rsidR="00C7102D" w:rsidRPr="009D55FA">
              <w:rPr>
                <w:rFonts w:asciiTheme="minorHAnsi" w:hAnsiTheme="minorHAnsi" w:cstheme="minorHAnsi"/>
                <w:sz w:val="22"/>
                <w:szCs w:val="22"/>
              </w:rPr>
              <w:t xml:space="preserve"> articles and research done </w:t>
            </w:r>
            <w:r w:rsidR="00105E68" w:rsidRPr="009D55FA">
              <w:rPr>
                <w:rFonts w:asciiTheme="minorHAnsi" w:hAnsiTheme="minorHAnsi" w:cstheme="minorHAnsi"/>
                <w:sz w:val="22"/>
                <w:szCs w:val="22"/>
              </w:rPr>
              <w:t>around</w:t>
            </w:r>
            <w:r w:rsidR="00C7102D" w:rsidRPr="009D55FA">
              <w:rPr>
                <w:rFonts w:asciiTheme="minorHAnsi" w:hAnsiTheme="minorHAnsi" w:cstheme="minorHAnsi"/>
                <w:sz w:val="22"/>
                <w:szCs w:val="22"/>
              </w:rPr>
              <w:t xml:space="preserve"> this topic </w:t>
            </w:r>
            <w:r w:rsidR="00105E68" w:rsidRPr="009D55FA">
              <w:rPr>
                <w:rFonts w:asciiTheme="minorHAnsi" w:hAnsiTheme="minorHAnsi" w:cstheme="minorHAnsi"/>
                <w:sz w:val="22"/>
                <w:szCs w:val="22"/>
              </w:rPr>
              <w:t>however, I do not believe they have answered th</w:t>
            </w:r>
            <w:r>
              <w:rPr>
                <w:rFonts w:asciiTheme="minorHAnsi" w:hAnsiTheme="minorHAnsi" w:cstheme="minorHAnsi"/>
                <w:sz w:val="22"/>
                <w:szCs w:val="22"/>
              </w:rPr>
              <w:t xml:space="preserve">is </w:t>
            </w:r>
            <w:r w:rsidR="00105E68" w:rsidRPr="009D55FA">
              <w:rPr>
                <w:rFonts w:asciiTheme="minorHAnsi" w:hAnsiTheme="minorHAnsi" w:cstheme="minorHAnsi"/>
                <w:sz w:val="22"/>
                <w:szCs w:val="22"/>
              </w:rPr>
              <w:t>question</w:t>
            </w:r>
            <w:r>
              <w:rPr>
                <w:rFonts w:asciiTheme="minorHAnsi" w:hAnsiTheme="minorHAnsi" w:cstheme="minorHAnsi"/>
                <w:sz w:val="22"/>
                <w:szCs w:val="22"/>
              </w:rPr>
              <w:t xml:space="preserve"> directly</w:t>
            </w:r>
            <w:r w:rsidR="00085E06">
              <w:rPr>
                <w:rFonts w:asciiTheme="minorHAnsi" w:hAnsiTheme="minorHAnsi" w:cstheme="minorHAnsi"/>
                <w:sz w:val="22"/>
                <w:szCs w:val="22"/>
              </w:rPr>
              <w:t>. T</w:t>
            </w:r>
            <w:r w:rsidR="00203E55" w:rsidRPr="009D55FA">
              <w:rPr>
                <w:rFonts w:asciiTheme="minorHAnsi" w:hAnsiTheme="minorHAnsi" w:cstheme="minorHAnsi"/>
                <w:sz w:val="22"/>
                <w:szCs w:val="22"/>
              </w:rPr>
              <w:t xml:space="preserve">his </w:t>
            </w:r>
            <w:r>
              <w:rPr>
                <w:rFonts w:asciiTheme="minorHAnsi" w:hAnsiTheme="minorHAnsi" w:cstheme="minorHAnsi"/>
                <w:sz w:val="22"/>
                <w:szCs w:val="22"/>
              </w:rPr>
              <w:t>dissertation may influence</w:t>
            </w:r>
            <w:r w:rsidR="00980AFE">
              <w:rPr>
                <w:rFonts w:asciiTheme="minorHAnsi" w:hAnsiTheme="minorHAnsi" w:cstheme="minorHAnsi"/>
                <w:sz w:val="22"/>
                <w:szCs w:val="22"/>
              </w:rPr>
              <w:t xml:space="preserve"> policing</w:t>
            </w:r>
            <w:r w:rsidR="00085E06">
              <w:rPr>
                <w:rFonts w:asciiTheme="minorHAnsi" w:hAnsiTheme="minorHAnsi" w:cstheme="minorHAnsi"/>
                <w:sz w:val="22"/>
                <w:szCs w:val="22"/>
              </w:rPr>
              <w:t xml:space="preserve"> policies</w:t>
            </w:r>
            <w:r w:rsidR="00980AFE">
              <w:rPr>
                <w:rFonts w:asciiTheme="minorHAnsi" w:hAnsiTheme="minorHAnsi" w:cstheme="minorHAnsi"/>
                <w:sz w:val="22"/>
                <w:szCs w:val="22"/>
              </w:rPr>
              <w:t xml:space="preserve"> </w:t>
            </w:r>
            <w:r w:rsidR="00085E06">
              <w:rPr>
                <w:rFonts w:asciiTheme="minorHAnsi" w:hAnsiTheme="minorHAnsi" w:cstheme="minorHAnsi"/>
                <w:sz w:val="22"/>
                <w:szCs w:val="22"/>
              </w:rPr>
              <w:t xml:space="preserve">by evaluating positive and negative aspects of current strategies and building on this with further </w:t>
            </w:r>
            <w:r w:rsidR="00536CBE">
              <w:rPr>
                <w:rFonts w:asciiTheme="minorHAnsi" w:hAnsiTheme="minorHAnsi" w:cstheme="minorHAnsi"/>
                <w:sz w:val="22"/>
                <w:szCs w:val="22"/>
              </w:rPr>
              <w:t>in-depth</w:t>
            </w:r>
            <w:r w:rsidR="00085E06">
              <w:rPr>
                <w:rFonts w:asciiTheme="minorHAnsi" w:hAnsiTheme="minorHAnsi" w:cstheme="minorHAnsi"/>
                <w:sz w:val="22"/>
                <w:szCs w:val="22"/>
              </w:rPr>
              <w:t xml:space="preserve"> research. </w:t>
            </w: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59FC79F7" w14:textId="77777777" w:rsidR="00653F86" w:rsidRDefault="00653F86" w:rsidP="00D4485A">
            <w:pPr>
              <w:jc w:val="both"/>
              <w:rPr>
                <w:rFonts w:cs="Arial"/>
                <w:b/>
                <w:bCs/>
                <w:sz w:val="22"/>
                <w:szCs w:val="22"/>
              </w:rPr>
            </w:pPr>
          </w:p>
          <w:p w14:paraId="36F438D5" w14:textId="6493D158" w:rsidR="00653F86" w:rsidRPr="000E617B" w:rsidRDefault="00653F86" w:rsidP="00D4485A">
            <w:pPr>
              <w:jc w:val="both"/>
              <w:rPr>
                <w:rFonts w:cs="Arial"/>
                <w:sz w:val="22"/>
                <w:szCs w:val="22"/>
              </w:rPr>
            </w:pPr>
            <w:r w:rsidRPr="000E617B">
              <w:rPr>
                <w:rFonts w:cs="Arial"/>
                <w:sz w:val="22"/>
                <w:szCs w:val="22"/>
              </w:rPr>
              <w:t xml:space="preserve">The </w:t>
            </w:r>
            <w:r w:rsidR="00A57C51" w:rsidRPr="000E617B">
              <w:rPr>
                <w:rFonts w:cs="Arial"/>
                <w:sz w:val="22"/>
                <w:szCs w:val="22"/>
              </w:rPr>
              <w:t>three</w:t>
            </w:r>
            <w:r w:rsidRPr="000E617B">
              <w:rPr>
                <w:rFonts w:cs="Arial"/>
                <w:sz w:val="22"/>
                <w:szCs w:val="22"/>
              </w:rPr>
              <w:t xml:space="preserve"> key </w:t>
            </w:r>
            <w:r w:rsidR="000751BB" w:rsidRPr="000E617B">
              <w:rPr>
                <w:rFonts w:cs="Arial"/>
                <w:sz w:val="22"/>
                <w:szCs w:val="22"/>
              </w:rPr>
              <w:t>objectives</w:t>
            </w:r>
            <w:r w:rsidRPr="000E617B">
              <w:rPr>
                <w:rFonts w:cs="Arial"/>
                <w:sz w:val="22"/>
                <w:szCs w:val="22"/>
              </w:rPr>
              <w:t xml:space="preserve"> I would like to research are</w:t>
            </w:r>
            <w:r w:rsidR="0022190A" w:rsidRPr="000E617B">
              <w:rPr>
                <w:rFonts w:cs="Arial"/>
                <w:sz w:val="22"/>
                <w:szCs w:val="22"/>
              </w:rPr>
              <w:t xml:space="preserve"> as follows:</w:t>
            </w:r>
          </w:p>
          <w:p w14:paraId="0B169E07" w14:textId="77777777" w:rsidR="0022190A" w:rsidRPr="000E617B" w:rsidRDefault="0022190A" w:rsidP="00D4485A">
            <w:pPr>
              <w:jc w:val="both"/>
              <w:rPr>
                <w:rFonts w:cs="Arial"/>
                <w:sz w:val="22"/>
                <w:szCs w:val="22"/>
              </w:rPr>
            </w:pPr>
          </w:p>
          <w:p w14:paraId="22E3EA78" w14:textId="34CB616D" w:rsidR="0022190A" w:rsidRPr="000E617B" w:rsidRDefault="00A57C51" w:rsidP="00D4485A">
            <w:pPr>
              <w:jc w:val="both"/>
              <w:rPr>
                <w:rFonts w:cs="Arial"/>
                <w:sz w:val="22"/>
                <w:szCs w:val="22"/>
              </w:rPr>
            </w:pPr>
            <w:r w:rsidRPr="000E617B">
              <w:rPr>
                <w:rFonts w:cs="Arial"/>
                <w:sz w:val="22"/>
                <w:szCs w:val="22"/>
              </w:rPr>
              <w:t xml:space="preserve">How has public confidence affected </w:t>
            </w:r>
            <w:r w:rsidR="000751BB" w:rsidRPr="000E617B">
              <w:rPr>
                <w:rFonts w:cs="Arial"/>
                <w:sz w:val="22"/>
                <w:szCs w:val="22"/>
              </w:rPr>
              <w:t>neighbourhood policing teams with obtaining intelligence</w:t>
            </w:r>
            <w:r w:rsidRPr="000E617B">
              <w:rPr>
                <w:rFonts w:cs="Arial"/>
                <w:sz w:val="22"/>
                <w:szCs w:val="22"/>
              </w:rPr>
              <w:t>?</w:t>
            </w:r>
          </w:p>
          <w:p w14:paraId="5A6CE832" w14:textId="77777777" w:rsidR="000751BB" w:rsidRPr="000E617B" w:rsidRDefault="000751BB" w:rsidP="00D4485A">
            <w:pPr>
              <w:jc w:val="both"/>
              <w:rPr>
                <w:rFonts w:cs="Arial"/>
                <w:sz w:val="22"/>
                <w:szCs w:val="22"/>
              </w:rPr>
            </w:pPr>
          </w:p>
          <w:p w14:paraId="3A088B29" w14:textId="182C51C9" w:rsidR="00E31271" w:rsidRPr="000E617B" w:rsidRDefault="00E31271" w:rsidP="00D4485A">
            <w:pPr>
              <w:jc w:val="both"/>
              <w:rPr>
                <w:rFonts w:cs="Arial"/>
                <w:sz w:val="22"/>
                <w:szCs w:val="22"/>
              </w:rPr>
            </w:pPr>
            <w:r w:rsidRPr="000E617B">
              <w:rPr>
                <w:rFonts w:cs="Arial"/>
                <w:sz w:val="22"/>
                <w:szCs w:val="22"/>
              </w:rPr>
              <w:t>How effective is the method of intelli</w:t>
            </w:r>
            <w:r w:rsidR="000027E0" w:rsidRPr="000E617B">
              <w:rPr>
                <w:rFonts w:cs="Arial"/>
                <w:sz w:val="22"/>
                <w:szCs w:val="22"/>
              </w:rPr>
              <w:t>g</w:t>
            </w:r>
            <w:r w:rsidRPr="000E617B">
              <w:rPr>
                <w:rFonts w:cs="Arial"/>
                <w:sz w:val="22"/>
                <w:szCs w:val="22"/>
              </w:rPr>
              <w:t>ence led policing?</w:t>
            </w:r>
          </w:p>
          <w:p w14:paraId="78BB17C5" w14:textId="77777777" w:rsidR="008B7AFB" w:rsidRPr="000E617B" w:rsidRDefault="008B7AFB" w:rsidP="00D4485A">
            <w:pPr>
              <w:jc w:val="both"/>
              <w:rPr>
                <w:rFonts w:cs="Arial"/>
                <w:sz w:val="22"/>
                <w:szCs w:val="22"/>
              </w:rPr>
            </w:pPr>
          </w:p>
          <w:p w14:paraId="7DD48518" w14:textId="2C6C5064" w:rsidR="008B7AFB" w:rsidRPr="000E617B" w:rsidRDefault="000751BB" w:rsidP="008B7AFB">
            <w:pPr>
              <w:jc w:val="both"/>
              <w:rPr>
                <w:rFonts w:cs="Arial"/>
                <w:sz w:val="22"/>
                <w:szCs w:val="22"/>
              </w:rPr>
            </w:pPr>
            <w:r w:rsidRPr="000E617B">
              <w:rPr>
                <w:rFonts w:cs="Arial"/>
                <w:sz w:val="22"/>
                <w:szCs w:val="22"/>
              </w:rPr>
              <w:t>Can intelligence led policing be improved in any way with the current climate of policing?</w:t>
            </w:r>
          </w:p>
          <w:p w14:paraId="1CE3DEBF" w14:textId="77777777" w:rsidR="000751BB" w:rsidRDefault="000751BB" w:rsidP="008B7AFB">
            <w:pPr>
              <w:jc w:val="both"/>
              <w:rPr>
                <w:rFonts w:cs="Arial"/>
                <w:b/>
                <w:bCs/>
                <w:sz w:val="22"/>
                <w:szCs w:val="22"/>
              </w:rPr>
            </w:pPr>
          </w:p>
          <w:p w14:paraId="669899F4" w14:textId="0B151AF8" w:rsidR="005C6CD8" w:rsidRPr="00536CBE" w:rsidRDefault="00DE5739" w:rsidP="00D4485A">
            <w:pPr>
              <w:jc w:val="both"/>
              <w:rPr>
                <w:rFonts w:asciiTheme="minorHAnsi" w:hAnsiTheme="minorHAnsi" w:cstheme="minorHAnsi"/>
                <w:sz w:val="22"/>
                <w:szCs w:val="22"/>
              </w:rPr>
            </w:pPr>
            <w:r w:rsidRPr="008F4AE4">
              <w:rPr>
                <w:rFonts w:asciiTheme="minorHAnsi" w:hAnsiTheme="minorHAnsi" w:cstheme="minorHAnsi"/>
                <w:sz w:val="22"/>
                <w:szCs w:val="22"/>
              </w:rPr>
              <w:t xml:space="preserve">I am going to </w:t>
            </w:r>
            <w:r w:rsidR="00085E06">
              <w:rPr>
                <w:rFonts w:asciiTheme="minorHAnsi" w:hAnsiTheme="minorHAnsi" w:cstheme="minorHAnsi"/>
                <w:sz w:val="22"/>
                <w:szCs w:val="22"/>
              </w:rPr>
              <w:t xml:space="preserve">evaluate </w:t>
            </w:r>
            <w:r w:rsidR="00613EBC" w:rsidRPr="008F4AE4">
              <w:rPr>
                <w:rFonts w:asciiTheme="minorHAnsi" w:hAnsiTheme="minorHAnsi" w:cstheme="minorHAnsi"/>
                <w:sz w:val="22"/>
                <w:szCs w:val="22"/>
              </w:rPr>
              <w:t>multiple different types of</w:t>
            </w:r>
            <w:r w:rsidR="00621AAB" w:rsidRPr="008F4AE4">
              <w:rPr>
                <w:rFonts w:asciiTheme="minorHAnsi" w:hAnsiTheme="minorHAnsi" w:cstheme="minorHAnsi"/>
                <w:sz w:val="22"/>
                <w:szCs w:val="22"/>
              </w:rPr>
              <w:t xml:space="preserve"> </w:t>
            </w:r>
            <w:r w:rsidR="00085E06">
              <w:rPr>
                <w:rFonts w:asciiTheme="minorHAnsi" w:hAnsiTheme="minorHAnsi" w:cstheme="minorHAnsi"/>
                <w:sz w:val="22"/>
                <w:szCs w:val="22"/>
              </w:rPr>
              <w:t xml:space="preserve">research </w:t>
            </w:r>
            <w:r w:rsidR="000751BB" w:rsidRPr="008F4AE4">
              <w:rPr>
                <w:rFonts w:asciiTheme="minorHAnsi" w:hAnsiTheme="minorHAnsi" w:cstheme="minorHAnsi"/>
                <w:sz w:val="22"/>
                <w:szCs w:val="22"/>
              </w:rPr>
              <w:t xml:space="preserve">on this </w:t>
            </w:r>
            <w:proofErr w:type="gramStart"/>
            <w:r w:rsidR="000751BB" w:rsidRPr="008F4AE4">
              <w:rPr>
                <w:rFonts w:asciiTheme="minorHAnsi" w:hAnsiTheme="minorHAnsi" w:cstheme="minorHAnsi"/>
                <w:sz w:val="22"/>
                <w:szCs w:val="22"/>
              </w:rPr>
              <w:t>topic</w:t>
            </w:r>
            <w:proofErr w:type="gramEnd"/>
            <w:r w:rsidR="000751BB" w:rsidRPr="008F4AE4">
              <w:rPr>
                <w:rFonts w:asciiTheme="minorHAnsi" w:hAnsiTheme="minorHAnsi" w:cstheme="minorHAnsi"/>
                <w:sz w:val="22"/>
                <w:szCs w:val="22"/>
              </w:rPr>
              <w:t xml:space="preserve"> and </w:t>
            </w:r>
            <w:r w:rsidR="00617CF9" w:rsidRPr="008F4AE4">
              <w:rPr>
                <w:rFonts w:asciiTheme="minorHAnsi" w:hAnsiTheme="minorHAnsi" w:cstheme="minorHAnsi"/>
                <w:sz w:val="22"/>
                <w:szCs w:val="22"/>
              </w:rPr>
              <w:t>I will effectively</w:t>
            </w:r>
            <w:r w:rsidR="00085E06">
              <w:rPr>
                <w:rFonts w:asciiTheme="minorHAnsi" w:hAnsiTheme="minorHAnsi" w:cstheme="minorHAnsi"/>
                <w:sz w:val="22"/>
                <w:szCs w:val="22"/>
              </w:rPr>
              <w:t xml:space="preserve"> analyse</w:t>
            </w:r>
            <w:r w:rsidR="00617CF9" w:rsidRPr="008F4AE4">
              <w:rPr>
                <w:rFonts w:asciiTheme="minorHAnsi" w:hAnsiTheme="minorHAnsi" w:cstheme="minorHAnsi"/>
                <w:sz w:val="22"/>
                <w:szCs w:val="22"/>
              </w:rPr>
              <w:t xml:space="preserve"> the</w:t>
            </w:r>
            <w:r w:rsidR="000751BB" w:rsidRPr="008F4AE4">
              <w:rPr>
                <w:rFonts w:asciiTheme="minorHAnsi" w:hAnsiTheme="minorHAnsi" w:cstheme="minorHAnsi"/>
                <w:sz w:val="22"/>
                <w:szCs w:val="22"/>
              </w:rPr>
              <w:t xml:space="preserve"> information and explain if this is a positive policing method for neighbourhood policing teams</w:t>
            </w:r>
            <w:r w:rsidR="00704C88" w:rsidRPr="008F4AE4">
              <w:rPr>
                <w:rFonts w:asciiTheme="minorHAnsi" w:hAnsiTheme="minorHAnsi" w:cstheme="minorHAnsi"/>
                <w:sz w:val="22"/>
                <w:szCs w:val="22"/>
              </w:rPr>
              <w:t xml:space="preserve">. </w:t>
            </w:r>
            <w:r w:rsidR="00105E68" w:rsidRPr="008F4AE4">
              <w:rPr>
                <w:rFonts w:asciiTheme="minorHAnsi" w:hAnsiTheme="minorHAnsi" w:cstheme="minorHAnsi"/>
                <w:sz w:val="22"/>
                <w:szCs w:val="22"/>
              </w:rPr>
              <w:t xml:space="preserve">I will demonstrate my understanding on the information I have collated and provide the overall outcome based of the research. </w:t>
            </w:r>
            <w:r w:rsidR="000751BB" w:rsidRPr="008F4AE4">
              <w:rPr>
                <w:rFonts w:asciiTheme="minorHAnsi" w:hAnsiTheme="minorHAnsi" w:cstheme="minorHAnsi"/>
                <w:sz w:val="22"/>
                <w:szCs w:val="22"/>
              </w:rPr>
              <w:t>I would also like to obtain a survey from current neighbourhood police officers and police officers who work within the intelligence department and</w:t>
            </w:r>
            <w:r w:rsidR="00085E06">
              <w:rPr>
                <w:rFonts w:asciiTheme="minorHAnsi" w:hAnsiTheme="minorHAnsi" w:cstheme="minorHAnsi"/>
                <w:sz w:val="22"/>
                <w:szCs w:val="22"/>
              </w:rPr>
              <w:t xml:space="preserve"> </w:t>
            </w:r>
            <w:r w:rsidR="004B5631">
              <w:rPr>
                <w:rFonts w:asciiTheme="minorHAnsi" w:hAnsiTheme="minorHAnsi" w:cstheme="minorHAnsi"/>
                <w:sz w:val="22"/>
                <w:szCs w:val="22"/>
              </w:rPr>
              <w:t>investigate</w:t>
            </w:r>
            <w:r w:rsidR="000751BB" w:rsidRPr="008F4AE4">
              <w:rPr>
                <w:rFonts w:asciiTheme="minorHAnsi" w:hAnsiTheme="minorHAnsi" w:cstheme="minorHAnsi"/>
                <w:sz w:val="22"/>
                <w:szCs w:val="22"/>
              </w:rPr>
              <w:t xml:space="preserve"> if they can provide a better insight on how this has changed over the years and </w:t>
            </w:r>
            <w:proofErr w:type="gramStart"/>
            <w:r w:rsidR="000751BB" w:rsidRPr="008F4AE4">
              <w:rPr>
                <w:rFonts w:asciiTheme="minorHAnsi" w:hAnsiTheme="minorHAnsi" w:cstheme="minorHAnsi"/>
                <w:sz w:val="22"/>
                <w:szCs w:val="22"/>
              </w:rPr>
              <w:t>whether or not</w:t>
            </w:r>
            <w:proofErr w:type="gramEnd"/>
            <w:r w:rsidR="000751BB" w:rsidRPr="008F4AE4">
              <w:rPr>
                <w:rFonts w:asciiTheme="minorHAnsi" w:hAnsiTheme="minorHAnsi" w:cstheme="minorHAnsi"/>
                <w:sz w:val="22"/>
                <w:szCs w:val="22"/>
              </w:rPr>
              <w:t xml:space="preserve"> this is for the be</w:t>
            </w:r>
            <w:r w:rsidR="00085E06">
              <w:rPr>
                <w:rFonts w:asciiTheme="minorHAnsi" w:hAnsiTheme="minorHAnsi" w:cstheme="minorHAnsi"/>
                <w:sz w:val="22"/>
                <w:szCs w:val="22"/>
              </w:rPr>
              <w:t>tter.</w:t>
            </w:r>
          </w:p>
        </w:tc>
      </w:tr>
      <w:tr w:rsidR="005C6CD8" w:rsidRPr="00B61956" w14:paraId="38E2C19D" w14:textId="77777777" w:rsidTr="00D4485A">
        <w:tc>
          <w:tcPr>
            <w:tcW w:w="9077" w:type="dxa"/>
            <w:gridSpan w:val="2"/>
            <w:tcMar>
              <w:top w:w="0" w:type="dxa"/>
              <w:left w:w="108" w:type="dxa"/>
              <w:bottom w:w="0" w:type="dxa"/>
              <w:right w:w="108" w:type="dxa"/>
            </w:tcMar>
          </w:tcPr>
          <w:p w14:paraId="2AFC8093" w14:textId="4B34F52B" w:rsidR="005C6CD8" w:rsidRDefault="002D0EF0" w:rsidP="00536CBE">
            <w:pPr>
              <w:rPr>
                <w:rStyle w:val="lookup-resultcontent"/>
                <w:rFonts w:cs="Arial"/>
                <w:b/>
                <w:bCs/>
                <w:sz w:val="22"/>
                <w:szCs w:val="22"/>
              </w:rPr>
            </w:pPr>
            <w:r>
              <w:rPr>
                <w:rFonts w:cs="Arial"/>
                <w:b/>
                <w:bCs/>
                <w:sz w:val="22"/>
                <w:szCs w:val="22"/>
              </w:rPr>
              <w:t>LITERATURE REVIEW</w:t>
            </w:r>
            <w:r w:rsidR="005C6CD8" w:rsidRPr="00D012E7">
              <w:rPr>
                <w:rFonts w:cs="Arial"/>
                <w:b/>
                <w:bCs/>
                <w:sz w:val="22"/>
                <w:szCs w:val="22"/>
              </w:rPr>
              <w:t>:</w:t>
            </w:r>
          </w:p>
          <w:p w14:paraId="17417195" w14:textId="2C15DAA6" w:rsidR="00936594" w:rsidRDefault="00936594" w:rsidP="00D4485A">
            <w:pPr>
              <w:jc w:val="both"/>
              <w:rPr>
                <w:rStyle w:val="lookup-resultcontent"/>
                <w:rFonts w:asciiTheme="minorHAnsi" w:hAnsiTheme="minorHAnsi" w:cstheme="minorHAnsi"/>
                <w:sz w:val="22"/>
                <w:szCs w:val="22"/>
              </w:rPr>
            </w:pPr>
            <w:r w:rsidRPr="006B1A23">
              <w:rPr>
                <w:rStyle w:val="lookup-resultcontent"/>
                <w:rFonts w:asciiTheme="minorHAnsi" w:hAnsiTheme="minorHAnsi" w:cstheme="minorHAnsi"/>
                <w:sz w:val="22"/>
                <w:szCs w:val="22"/>
              </w:rPr>
              <w:t xml:space="preserve">Key literature I will be considering </w:t>
            </w:r>
            <w:r w:rsidR="00105E68" w:rsidRPr="006B1A23">
              <w:rPr>
                <w:rStyle w:val="lookup-resultcontent"/>
                <w:rFonts w:asciiTheme="minorHAnsi" w:hAnsiTheme="minorHAnsi" w:cstheme="minorHAnsi"/>
                <w:sz w:val="22"/>
                <w:szCs w:val="22"/>
              </w:rPr>
              <w:t>utilising</w:t>
            </w:r>
            <w:r w:rsidRPr="006B1A23">
              <w:rPr>
                <w:rStyle w:val="lookup-resultcontent"/>
                <w:rFonts w:asciiTheme="minorHAnsi" w:hAnsiTheme="minorHAnsi" w:cstheme="minorHAnsi"/>
                <w:sz w:val="22"/>
                <w:szCs w:val="22"/>
              </w:rPr>
              <w:t xml:space="preserve"> during my research are online articles along </w:t>
            </w:r>
            <w:r w:rsidR="003659D7">
              <w:rPr>
                <w:rStyle w:val="lookup-resultcontent"/>
                <w:rFonts w:asciiTheme="minorHAnsi" w:hAnsiTheme="minorHAnsi" w:cstheme="minorHAnsi"/>
                <w:sz w:val="22"/>
                <w:szCs w:val="22"/>
              </w:rPr>
              <w:t>with</w:t>
            </w:r>
            <w:r w:rsidR="005E7421">
              <w:rPr>
                <w:rStyle w:val="lookup-resultcontent"/>
                <w:rFonts w:asciiTheme="minorHAnsi" w:hAnsiTheme="minorHAnsi" w:cstheme="minorHAnsi"/>
                <w:sz w:val="22"/>
                <w:szCs w:val="22"/>
              </w:rPr>
              <w:t xml:space="preserve">, textbooks and </w:t>
            </w:r>
            <w:r w:rsidR="003659D7">
              <w:rPr>
                <w:rStyle w:val="lookup-resultcontent"/>
                <w:rFonts w:asciiTheme="minorHAnsi" w:hAnsiTheme="minorHAnsi" w:cstheme="minorHAnsi"/>
                <w:sz w:val="22"/>
                <w:szCs w:val="22"/>
              </w:rPr>
              <w:t>surveys in which I</w:t>
            </w:r>
            <w:r w:rsidR="005E7421">
              <w:rPr>
                <w:rStyle w:val="lookup-resultcontent"/>
                <w:rFonts w:asciiTheme="minorHAnsi" w:hAnsiTheme="minorHAnsi" w:cstheme="minorHAnsi"/>
                <w:sz w:val="22"/>
                <w:szCs w:val="22"/>
              </w:rPr>
              <w:t xml:space="preserve"> will conduct</w:t>
            </w:r>
            <w:r w:rsidR="003659D7">
              <w:rPr>
                <w:rStyle w:val="lookup-resultcontent"/>
                <w:rFonts w:asciiTheme="minorHAnsi" w:hAnsiTheme="minorHAnsi" w:cstheme="minorHAnsi"/>
                <w:sz w:val="22"/>
                <w:szCs w:val="22"/>
              </w:rPr>
              <w:t xml:space="preserve"> from current neighbourhood police officers</w:t>
            </w:r>
            <w:r w:rsidR="005E7421">
              <w:rPr>
                <w:rStyle w:val="lookup-resultcontent"/>
                <w:rFonts w:asciiTheme="minorHAnsi" w:hAnsiTheme="minorHAnsi" w:cstheme="minorHAnsi"/>
                <w:sz w:val="22"/>
                <w:szCs w:val="22"/>
              </w:rPr>
              <w:t xml:space="preserve"> and police officers who work in the intelligence department</w:t>
            </w:r>
            <w:r w:rsidR="003659D7">
              <w:rPr>
                <w:rStyle w:val="lookup-resultcontent"/>
                <w:rFonts w:asciiTheme="minorHAnsi" w:hAnsiTheme="minorHAnsi" w:cstheme="minorHAnsi"/>
                <w:sz w:val="22"/>
                <w:szCs w:val="22"/>
              </w:rPr>
              <w:t xml:space="preserve">. </w:t>
            </w:r>
          </w:p>
          <w:p w14:paraId="4815077D" w14:textId="77777777" w:rsidR="004B5631" w:rsidRDefault="004B5631" w:rsidP="00D4485A">
            <w:pPr>
              <w:jc w:val="both"/>
              <w:rPr>
                <w:rStyle w:val="lookup-resultcontent"/>
                <w:rFonts w:asciiTheme="minorHAnsi" w:hAnsiTheme="minorHAnsi" w:cstheme="minorHAnsi"/>
                <w:sz w:val="22"/>
                <w:szCs w:val="22"/>
              </w:rPr>
            </w:pPr>
          </w:p>
          <w:p w14:paraId="04EDFE6F" w14:textId="21746ECC" w:rsidR="006B1A23" w:rsidRDefault="004B5631" w:rsidP="00D4485A">
            <w:pPr>
              <w:jc w:val="both"/>
              <w:rPr>
                <w:rStyle w:val="lookup-resultcontent"/>
                <w:rFonts w:asciiTheme="minorHAnsi" w:hAnsiTheme="minorHAnsi" w:cstheme="minorHAnsi"/>
                <w:sz w:val="22"/>
                <w:szCs w:val="22"/>
              </w:rPr>
            </w:pPr>
            <w:r>
              <w:rPr>
                <w:rStyle w:val="lookup-resultcontent"/>
                <w:rFonts w:asciiTheme="minorHAnsi" w:hAnsiTheme="minorHAnsi" w:cstheme="minorHAnsi"/>
                <w:sz w:val="22"/>
                <w:szCs w:val="22"/>
              </w:rPr>
              <w:t xml:space="preserve">Cope (2004) has suggested that intelligence led policing is the process of investigating the link between crime data and police activity. This article discusses what intelligence </w:t>
            </w:r>
            <w:r w:rsidR="00BE2387">
              <w:rPr>
                <w:rStyle w:val="lookup-resultcontent"/>
                <w:rFonts w:asciiTheme="minorHAnsi" w:hAnsiTheme="minorHAnsi" w:cstheme="minorHAnsi"/>
                <w:sz w:val="22"/>
                <w:szCs w:val="22"/>
              </w:rPr>
              <w:t>is,</w:t>
            </w:r>
            <w:r>
              <w:rPr>
                <w:rStyle w:val="lookup-resultcontent"/>
                <w:rFonts w:asciiTheme="minorHAnsi" w:hAnsiTheme="minorHAnsi" w:cstheme="minorHAnsi"/>
                <w:sz w:val="22"/>
                <w:szCs w:val="22"/>
              </w:rPr>
              <w:t xml:space="preserve"> however, does not go into much detail around the cohesion with the police and the community for how intelligence is obtained. </w:t>
            </w:r>
          </w:p>
          <w:p w14:paraId="752A3391" w14:textId="77777777" w:rsidR="00B774F4" w:rsidRDefault="00B774F4" w:rsidP="00D4485A">
            <w:pPr>
              <w:jc w:val="both"/>
              <w:rPr>
                <w:rStyle w:val="lookup-resultcontent"/>
                <w:rFonts w:asciiTheme="minorHAnsi" w:hAnsiTheme="minorHAnsi" w:cstheme="minorHAnsi"/>
                <w:sz w:val="22"/>
                <w:szCs w:val="22"/>
              </w:rPr>
            </w:pPr>
          </w:p>
          <w:p w14:paraId="56C39E0D" w14:textId="66760FE4" w:rsidR="009A36BA" w:rsidRDefault="009A36BA" w:rsidP="00D4485A">
            <w:pPr>
              <w:jc w:val="both"/>
              <w:rPr>
                <w:rStyle w:val="lookup-resultcontent"/>
                <w:rFonts w:asciiTheme="minorHAnsi" w:hAnsiTheme="minorHAnsi" w:cstheme="minorHAnsi"/>
                <w:sz w:val="22"/>
                <w:szCs w:val="22"/>
              </w:rPr>
            </w:pPr>
            <w:r w:rsidRPr="00BE2387">
              <w:rPr>
                <w:rFonts w:asciiTheme="minorHAnsi" w:hAnsiTheme="minorHAnsi" w:cstheme="minorHAnsi"/>
                <w:sz w:val="22"/>
                <w:szCs w:val="22"/>
              </w:rPr>
              <w:t xml:space="preserve">Quinton, Morris </w:t>
            </w:r>
            <w:r>
              <w:rPr>
                <w:rFonts w:asciiTheme="minorHAnsi" w:hAnsiTheme="minorHAnsi" w:cstheme="minorHAnsi"/>
                <w:sz w:val="22"/>
                <w:szCs w:val="22"/>
              </w:rPr>
              <w:t>(2008)</w:t>
            </w:r>
            <w:r>
              <w:rPr>
                <w:rFonts w:asciiTheme="minorHAnsi" w:hAnsiTheme="minorHAnsi" w:cstheme="minorHAnsi"/>
                <w:sz w:val="22"/>
                <w:szCs w:val="22"/>
              </w:rPr>
              <w:t xml:space="preserve"> have suggested that the reasons for neighbourhood policing teams being made were for police visibility, engaging with the community and to identify ongoing issues that were recurring. This article does not go into detail around how intelligence could assist neighbourhood policing teams and if </w:t>
            </w:r>
            <w:r w:rsidR="005E7421">
              <w:rPr>
                <w:rFonts w:asciiTheme="minorHAnsi" w:hAnsiTheme="minorHAnsi" w:cstheme="minorHAnsi"/>
                <w:sz w:val="22"/>
                <w:szCs w:val="22"/>
              </w:rPr>
              <w:t>their</w:t>
            </w:r>
            <w:r>
              <w:rPr>
                <w:rFonts w:asciiTheme="minorHAnsi" w:hAnsiTheme="minorHAnsi" w:cstheme="minorHAnsi"/>
                <w:sz w:val="22"/>
                <w:szCs w:val="22"/>
              </w:rPr>
              <w:t xml:space="preserve"> involvement with the community will change how </w:t>
            </w:r>
            <w:r w:rsidR="00B5238B">
              <w:rPr>
                <w:rFonts w:asciiTheme="minorHAnsi" w:hAnsiTheme="minorHAnsi" w:cstheme="minorHAnsi"/>
                <w:sz w:val="22"/>
                <w:szCs w:val="22"/>
              </w:rPr>
              <w:t xml:space="preserve">much intelligence they obtain. </w:t>
            </w:r>
            <w:r>
              <w:rPr>
                <w:rFonts w:asciiTheme="minorHAnsi" w:hAnsiTheme="minorHAnsi" w:cstheme="minorHAnsi"/>
                <w:sz w:val="22"/>
                <w:szCs w:val="22"/>
              </w:rPr>
              <w:t xml:space="preserve"> </w:t>
            </w:r>
          </w:p>
          <w:p w14:paraId="48B72394" w14:textId="77777777" w:rsidR="004B5631" w:rsidRDefault="004B5631" w:rsidP="00D4485A">
            <w:pPr>
              <w:jc w:val="both"/>
              <w:rPr>
                <w:rStyle w:val="lookup-resultcontent"/>
                <w:rFonts w:asciiTheme="minorHAnsi" w:hAnsiTheme="minorHAnsi" w:cstheme="minorHAnsi"/>
                <w:sz w:val="22"/>
                <w:szCs w:val="22"/>
              </w:rPr>
            </w:pPr>
          </w:p>
          <w:p w14:paraId="180D2253" w14:textId="248B7100" w:rsidR="004E347E" w:rsidRDefault="004B5631" w:rsidP="00D4485A">
            <w:pPr>
              <w:jc w:val="both"/>
              <w:rPr>
                <w:rStyle w:val="lookup-resultcontent"/>
                <w:rFonts w:asciiTheme="minorHAnsi" w:hAnsiTheme="minorHAnsi" w:cstheme="minorHAnsi"/>
                <w:sz w:val="22"/>
                <w:szCs w:val="22"/>
              </w:rPr>
            </w:pPr>
            <w:r>
              <w:rPr>
                <w:rStyle w:val="lookup-resultcontent"/>
                <w:rFonts w:asciiTheme="minorHAnsi" w:hAnsiTheme="minorHAnsi" w:cstheme="minorHAnsi"/>
                <w:sz w:val="22"/>
                <w:szCs w:val="22"/>
              </w:rPr>
              <w:t>These are just two examples of articles that have given this research project a base to build on and bring aspects of other research together to investigate the compatibility of neighbourhood and intelligence led policing</w:t>
            </w:r>
            <w:r w:rsidR="00B5238B">
              <w:rPr>
                <w:rStyle w:val="lookup-resultcontent"/>
                <w:rFonts w:asciiTheme="minorHAnsi" w:hAnsiTheme="minorHAnsi" w:cstheme="minorHAnsi"/>
                <w:sz w:val="22"/>
                <w:szCs w:val="22"/>
              </w:rPr>
              <w:t xml:space="preserve"> and how this changed over the years with technology</w:t>
            </w:r>
            <w:r w:rsidR="004E347E">
              <w:rPr>
                <w:rStyle w:val="lookup-resultcontent"/>
                <w:rFonts w:asciiTheme="minorHAnsi" w:hAnsiTheme="minorHAnsi" w:cstheme="minorHAnsi"/>
                <w:sz w:val="22"/>
                <w:szCs w:val="22"/>
              </w:rPr>
              <w:t xml:space="preserve"> now</w:t>
            </w:r>
            <w:r w:rsidR="00B5238B">
              <w:rPr>
                <w:rStyle w:val="lookup-resultcontent"/>
                <w:rFonts w:asciiTheme="minorHAnsi" w:hAnsiTheme="minorHAnsi" w:cstheme="minorHAnsi"/>
                <w:sz w:val="22"/>
                <w:szCs w:val="22"/>
              </w:rPr>
              <w:t xml:space="preserve"> being introduced</w:t>
            </w:r>
            <w:r w:rsidR="004E347E">
              <w:rPr>
                <w:rStyle w:val="lookup-resultcontent"/>
                <w:rFonts w:asciiTheme="minorHAnsi" w:hAnsiTheme="minorHAnsi" w:cstheme="minorHAnsi"/>
                <w:sz w:val="22"/>
                <w:szCs w:val="22"/>
              </w:rPr>
              <w:t xml:space="preserve"> to report incidents and information to police, I would like to see how this has changed neighbourhood and intelligence led policing.</w:t>
            </w:r>
          </w:p>
          <w:p w14:paraId="49C899D9" w14:textId="77777777" w:rsidR="004E347E" w:rsidRPr="006B1A23" w:rsidRDefault="004E347E" w:rsidP="00D4485A">
            <w:pPr>
              <w:jc w:val="both"/>
              <w:rPr>
                <w:rStyle w:val="lookup-resultcontent"/>
                <w:rFonts w:asciiTheme="minorHAnsi" w:hAnsiTheme="minorHAnsi" w:cstheme="minorHAnsi"/>
                <w:sz w:val="22"/>
                <w:szCs w:val="22"/>
              </w:rPr>
            </w:pPr>
          </w:p>
          <w:p w14:paraId="6407C253" w14:textId="08CD00EC" w:rsidR="006B1A23" w:rsidRPr="006B1A23" w:rsidRDefault="00182642" w:rsidP="00D4485A">
            <w:pPr>
              <w:jc w:val="both"/>
              <w:rPr>
                <w:rStyle w:val="lookup-resultcontent"/>
                <w:rFonts w:asciiTheme="minorHAnsi" w:hAnsiTheme="minorHAnsi" w:cstheme="minorHAnsi"/>
                <w:sz w:val="22"/>
                <w:szCs w:val="22"/>
              </w:rPr>
            </w:pPr>
            <w:r>
              <w:rPr>
                <w:rFonts w:asciiTheme="minorHAnsi" w:hAnsiTheme="minorHAnsi" w:cstheme="minorHAnsi"/>
                <w:color w:val="333333"/>
                <w:sz w:val="22"/>
                <w:szCs w:val="22"/>
              </w:rPr>
              <w:lastRenderedPageBreak/>
              <w:t xml:space="preserve">There is research to be done on how public perception of the police and their confidence in the police may affect how effective intelligence led policing is </w:t>
            </w:r>
            <w:r w:rsidR="006B1A23" w:rsidRPr="006B1A23">
              <w:rPr>
                <w:rFonts w:asciiTheme="minorHAnsi" w:hAnsiTheme="minorHAnsi" w:cstheme="minorHAnsi"/>
                <w:color w:val="333333"/>
                <w:sz w:val="22"/>
                <w:szCs w:val="22"/>
              </w:rPr>
              <w:t>“</w:t>
            </w:r>
            <w:r w:rsidR="006B1A23" w:rsidRPr="006B1A23">
              <w:rPr>
                <w:rFonts w:asciiTheme="minorHAnsi" w:hAnsiTheme="minorHAnsi" w:cstheme="minorHAnsi"/>
                <w:color w:val="333333"/>
                <w:sz w:val="22"/>
                <w:szCs w:val="22"/>
              </w:rPr>
              <w:t>The constant threat hangs over police that a failing relationship may lead to a crisis</w:t>
            </w:r>
            <w:r w:rsidR="006B1A23" w:rsidRPr="006B1A23">
              <w:rPr>
                <w:rFonts w:asciiTheme="minorHAnsi" w:hAnsiTheme="minorHAnsi" w:cstheme="minorHAnsi"/>
                <w:color w:val="333333"/>
                <w:sz w:val="22"/>
                <w:szCs w:val="22"/>
              </w:rPr>
              <w:t>” (</w:t>
            </w:r>
            <w:r w:rsidR="006B1A23" w:rsidRPr="006B1A23">
              <w:rPr>
                <w:rFonts w:asciiTheme="minorHAnsi" w:hAnsiTheme="minorHAnsi" w:cstheme="minorHAnsi"/>
                <w:color w:val="333333"/>
                <w:sz w:val="22"/>
                <w:szCs w:val="22"/>
              </w:rPr>
              <w:t>Darroch, Mazerolle</w:t>
            </w:r>
            <w:r w:rsidR="006B1A23" w:rsidRPr="006B1A23">
              <w:rPr>
                <w:rFonts w:asciiTheme="minorHAnsi" w:hAnsiTheme="minorHAnsi" w:cstheme="minorHAnsi"/>
                <w:color w:val="333333"/>
                <w:sz w:val="22"/>
                <w:szCs w:val="22"/>
              </w:rPr>
              <w:t xml:space="preserve"> </w:t>
            </w:r>
            <w:r w:rsidR="006B1A23" w:rsidRPr="006B1A23">
              <w:rPr>
                <w:rFonts w:asciiTheme="minorHAnsi" w:hAnsiTheme="minorHAnsi" w:cstheme="minorHAnsi"/>
                <w:color w:val="333333"/>
                <w:sz w:val="22"/>
                <w:szCs w:val="22"/>
              </w:rPr>
              <w:t>2013)</w:t>
            </w:r>
            <w:r>
              <w:rPr>
                <w:rFonts w:asciiTheme="minorHAnsi" w:hAnsiTheme="minorHAnsi" w:cstheme="minorHAnsi"/>
                <w:color w:val="333333"/>
                <w:sz w:val="22"/>
                <w:szCs w:val="22"/>
              </w:rPr>
              <w:t xml:space="preserve">. This threat could adapt policing indefinitely as </w:t>
            </w:r>
            <w:proofErr w:type="gramStart"/>
            <w:r>
              <w:rPr>
                <w:rFonts w:asciiTheme="minorHAnsi" w:hAnsiTheme="minorHAnsi" w:cstheme="minorHAnsi"/>
                <w:color w:val="333333"/>
                <w:sz w:val="22"/>
                <w:szCs w:val="22"/>
              </w:rPr>
              <w:t>the majority of</w:t>
            </w:r>
            <w:proofErr w:type="gramEnd"/>
            <w:r>
              <w:rPr>
                <w:rFonts w:asciiTheme="minorHAnsi" w:hAnsiTheme="minorHAnsi" w:cstheme="minorHAnsi"/>
                <w:color w:val="333333"/>
                <w:sz w:val="22"/>
                <w:szCs w:val="22"/>
              </w:rPr>
              <w:t xml:space="preserve"> intelligence comes from the public and if they do not believe in the </w:t>
            </w:r>
            <w:r w:rsidR="003659D7">
              <w:rPr>
                <w:rFonts w:asciiTheme="minorHAnsi" w:hAnsiTheme="minorHAnsi" w:cstheme="minorHAnsi"/>
                <w:color w:val="333333"/>
                <w:sz w:val="22"/>
                <w:szCs w:val="22"/>
              </w:rPr>
              <w:t>police,</w:t>
            </w:r>
            <w:r>
              <w:rPr>
                <w:rFonts w:asciiTheme="minorHAnsi" w:hAnsiTheme="minorHAnsi" w:cstheme="minorHAnsi"/>
                <w:color w:val="333333"/>
                <w:sz w:val="22"/>
                <w:szCs w:val="22"/>
              </w:rPr>
              <w:t xml:space="preserve"> they may be less willing to inform them of ongoing issues</w:t>
            </w:r>
            <w:r w:rsidR="003659D7">
              <w:rPr>
                <w:rFonts w:asciiTheme="minorHAnsi" w:hAnsiTheme="minorHAnsi" w:cstheme="minorHAnsi"/>
                <w:color w:val="333333"/>
                <w:sz w:val="22"/>
                <w:szCs w:val="22"/>
              </w:rPr>
              <w:t xml:space="preserve">. This </w:t>
            </w:r>
            <w:r w:rsidR="00085E06">
              <w:rPr>
                <w:rFonts w:asciiTheme="minorHAnsi" w:hAnsiTheme="minorHAnsi" w:cstheme="minorHAnsi"/>
                <w:color w:val="333333"/>
                <w:sz w:val="22"/>
                <w:szCs w:val="22"/>
              </w:rPr>
              <w:t>is a gap in current</w:t>
            </w:r>
            <w:r w:rsidR="003659D7">
              <w:rPr>
                <w:rFonts w:asciiTheme="minorHAnsi" w:hAnsiTheme="minorHAnsi" w:cstheme="minorHAnsi"/>
                <w:color w:val="333333"/>
                <w:sz w:val="22"/>
                <w:szCs w:val="22"/>
              </w:rPr>
              <w:t xml:space="preserve"> research </w:t>
            </w:r>
            <w:r w:rsidR="00085E06">
              <w:rPr>
                <w:rFonts w:asciiTheme="minorHAnsi" w:hAnsiTheme="minorHAnsi" w:cstheme="minorHAnsi"/>
                <w:color w:val="333333"/>
                <w:sz w:val="22"/>
                <w:szCs w:val="22"/>
              </w:rPr>
              <w:t>identifying</w:t>
            </w:r>
            <w:r w:rsidR="003659D7">
              <w:rPr>
                <w:rFonts w:asciiTheme="minorHAnsi" w:hAnsiTheme="minorHAnsi" w:cstheme="minorHAnsi"/>
                <w:color w:val="333333"/>
                <w:sz w:val="22"/>
                <w:szCs w:val="22"/>
              </w:rPr>
              <w:t xml:space="preserve"> how confident the public are within the police and if a </w:t>
            </w:r>
            <w:r w:rsidR="00BE2387">
              <w:rPr>
                <w:rFonts w:asciiTheme="minorHAnsi" w:hAnsiTheme="minorHAnsi" w:cstheme="minorHAnsi"/>
                <w:color w:val="333333"/>
                <w:sz w:val="22"/>
                <w:szCs w:val="22"/>
              </w:rPr>
              <w:t>low-income</w:t>
            </w:r>
            <w:r w:rsidR="003659D7">
              <w:rPr>
                <w:rFonts w:asciiTheme="minorHAnsi" w:hAnsiTheme="minorHAnsi" w:cstheme="minorHAnsi"/>
                <w:color w:val="333333"/>
                <w:sz w:val="22"/>
                <w:szCs w:val="22"/>
              </w:rPr>
              <w:t xml:space="preserve"> area may differ to an affluent community</w:t>
            </w:r>
            <w:r w:rsidR="00085E06">
              <w:rPr>
                <w:rFonts w:asciiTheme="minorHAnsi" w:hAnsiTheme="minorHAnsi" w:cstheme="minorHAnsi"/>
                <w:color w:val="333333"/>
                <w:sz w:val="22"/>
                <w:szCs w:val="22"/>
              </w:rPr>
              <w:t xml:space="preserve"> and what effect this has. </w:t>
            </w:r>
          </w:p>
          <w:p w14:paraId="737D6A0F" w14:textId="77777777" w:rsidR="00105E68" w:rsidRPr="006B1A23" w:rsidRDefault="00105E68" w:rsidP="00D4485A">
            <w:pPr>
              <w:jc w:val="both"/>
              <w:rPr>
                <w:rStyle w:val="lookup-resultcontent"/>
                <w:rFonts w:asciiTheme="minorHAnsi" w:hAnsiTheme="minorHAnsi" w:cstheme="minorHAnsi"/>
                <w:sz w:val="22"/>
                <w:szCs w:val="22"/>
              </w:rPr>
            </w:pPr>
          </w:p>
          <w:p w14:paraId="4548208D" w14:textId="0B296B4C" w:rsidR="0018020F" w:rsidRPr="006B1A23" w:rsidRDefault="0018020F" w:rsidP="00D4485A">
            <w:pPr>
              <w:jc w:val="both"/>
              <w:rPr>
                <w:rStyle w:val="lookup-resultcontent"/>
                <w:rFonts w:asciiTheme="minorHAnsi" w:hAnsiTheme="minorHAnsi" w:cstheme="minorHAnsi"/>
                <w:sz w:val="22"/>
                <w:szCs w:val="22"/>
              </w:rPr>
            </w:pPr>
            <w:r w:rsidRPr="006B1A23">
              <w:rPr>
                <w:rStyle w:val="lookup-resultcontent"/>
                <w:rFonts w:asciiTheme="minorHAnsi" w:hAnsiTheme="minorHAnsi" w:cstheme="minorHAnsi"/>
                <w:sz w:val="22"/>
                <w:szCs w:val="22"/>
              </w:rPr>
              <w:t xml:space="preserve">Ther is a gap in research as there are articles out there </w:t>
            </w:r>
            <w:proofErr w:type="gramStart"/>
            <w:r w:rsidRPr="006B1A23">
              <w:rPr>
                <w:rStyle w:val="lookup-resultcontent"/>
                <w:rFonts w:asciiTheme="minorHAnsi" w:hAnsiTheme="minorHAnsi" w:cstheme="minorHAnsi"/>
                <w:sz w:val="22"/>
                <w:szCs w:val="22"/>
              </w:rPr>
              <w:t>similar to</w:t>
            </w:r>
            <w:proofErr w:type="gramEnd"/>
            <w:r w:rsidRPr="006B1A23">
              <w:rPr>
                <w:rStyle w:val="lookup-resultcontent"/>
                <w:rFonts w:asciiTheme="minorHAnsi" w:hAnsiTheme="minorHAnsi" w:cstheme="minorHAnsi"/>
                <w:sz w:val="22"/>
                <w:szCs w:val="22"/>
              </w:rPr>
              <w:t xml:space="preserve"> my research however, they are historic articles and there needs to be a more update version of events as policing is ever changing and this may not be as accurate as it once was. </w:t>
            </w:r>
            <w:r w:rsidR="0022341C">
              <w:rPr>
                <w:rStyle w:val="lookup-resultcontent"/>
                <w:rFonts w:asciiTheme="minorHAnsi" w:hAnsiTheme="minorHAnsi" w:cstheme="minorHAnsi"/>
                <w:sz w:val="22"/>
                <w:szCs w:val="22"/>
              </w:rPr>
              <w:t xml:space="preserve">This will also discuss the relationship between neighbourhood and intelligence led policing which I believe some articles are lacking.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E5435BE" w14:textId="75D4918E" w:rsidR="005C6CD8" w:rsidRDefault="005C6CD8" w:rsidP="00D4485A">
            <w:pPr>
              <w:rPr>
                <w:rFonts w:cs="Arial"/>
                <w:sz w:val="22"/>
                <w:szCs w:val="22"/>
              </w:rPr>
            </w:pPr>
          </w:p>
          <w:p w14:paraId="172A954E" w14:textId="36961FF9" w:rsidR="00EA76A3" w:rsidRPr="00B5610A" w:rsidRDefault="007620C4" w:rsidP="00D4485A">
            <w:pPr>
              <w:rPr>
                <w:rFonts w:cs="Arial"/>
                <w:sz w:val="22"/>
                <w:szCs w:val="22"/>
              </w:rPr>
            </w:pPr>
            <w:r>
              <w:rPr>
                <w:rFonts w:cs="Arial"/>
                <w:sz w:val="22"/>
                <w:szCs w:val="22"/>
              </w:rPr>
              <w:t>Some research methods I will be using are to collate</w:t>
            </w:r>
            <w:r w:rsidR="00CA5CD2">
              <w:rPr>
                <w:rFonts w:cs="Arial"/>
                <w:sz w:val="22"/>
                <w:szCs w:val="22"/>
              </w:rPr>
              <w:t xml:space="preserve"> available articles and compare the</w:t>
            </w:r>
            <w:r w:rsidR="008464FE">
              <w:rPr>
                <w:rFonts w:cs="Arial"/>
                <w:sz w:val="22"/>
                <w:szCs w:val="22"/>
              </w:rPr>
              <w:t xml:space="preserve"> author’s</w:t>
            </w:r>
            <w:r w:rsidR="00CA5CD2">
              <w:rPr>
                <w:rFonts w:cs="Arial"/>
                <w:sz w:val="22"/>
                <w:szCs w:val="22"/>
              </w:rPr>
              <w:t xml:space="preserve"> views to </w:t>
            </w:r>
            <w:r w:rsidR="00685303">
              <w:rPr>
                <w:rFonts w:cs="Arial"/>
                <w:sz w:val="22"/>
                <w:szCs w:val="22"/>
              </w:rPr>
              <w:t xml:space="preserve">surveys I </w:t>
            </w:r>
            <w:r w:rsidR="00FF3CAC">
              <w:rPr>
                <w:rFonts w:cs="Arial"/>
                <w:sz w:val="22"/>
                <w:szCs w:val="22"/>
              </w:rPr>
              <w:t>will be taking from</w:t>
            </w:r>
            <w:r w:rsidR="00685303">
              <w:rPr>
                <w:rFonts w:cs="Arial"/>
                <w:sz w:val="22"/>
                <w:szCs w:val="22"/>
              </w:rPr>
              <w:t xml:space="preserve"> current neighbourhood </w:t>
            </w:r>
            <w:r w:rsidR="00FF3CAC">
              <w:rPr>
                <w:rFonts w:cs="Arial"/>
                <w:sz w:val="22"/>
                <w:szCs w:val="22"/>
              </w:rPr>
              <w:t xml:space="preserve">police officers </w:t>
            </w:r>
            <w:r w:rsidR="00685303">
              <w:rPr>
                <w:rFonts w:cs="Arial"/>
                <w:sz w:val="22"/>
                <w:szCs w:val="22"/>
              </w:rPr>
              <w:t>and</w:t>
            </w:r>
            <w:r w:rsidR="00110BFA">
              <w:rPr>
                <w:rFonts w:cs="Arial"/>
                <w:sz w:val="22"/>
                <w:szCs w:val="22"/>
              </w:rPr>
              <w:t xml:space="preserve"> intelligence officers, or police</w:t>
            </w:r>
            <w:r w:rsidR="00685303">
              <w:rPr>
                <w:rFonts w:cs="Arial"/>
                <w:sz w:val="22"/>
                <w:szCs w:val="22"/>
              </w:rPr>
              <w:t xml:space="preserve"> officers who may be looking to apply to a neighbourhood policing</w:t>
            </w:r>
            <w:r w:rsidR="00110BFA">
              <w:rPr>
                <w:rFonts w:cs="Arial"/>
                <w:sz w:val="22"/>
                <w:szCs w:val="22"/>
              </w:rPr>
              <w:t>/intelligence policing</w:t>
            </w:r>
            <w:r w:rsidR="00685303">
              <w:rPr>
                <w:rFonts w:cs="Arial"/>
                <w:sz w:val="22"/>
                <w:szCs w:val="22"/>
              </w:rPr>
              <w:t xml:space="preserve"> team</w:t>
            </w:r>
            <w:r w:rsidR="00110BFA">
              <w:rPr>
                <w:rFonts w:cs="Arial"/>
                <w:sz w:val="22"/>
                <w:szCs w:val="22"/>
              </w:rPr>
              <w:t>s and see why they wish to join</w:t>
            </w:r>
            <w:r w:rsidR="00327015">
              <w:rPr>
                <w:rFonts w:cs="Arial"/>
                <w:sz w:val="22"/>
                <w:szCs w:val="22"/>
              </w:rPr>
              <w:t xml:space="preserve">. This will allow me to have a wide range of views and </w:t>
            </w:r>
            <w:r w:rsidR="00CA7C39">
              <w:rPr>
                <w:rFonts w:cs="Arial"/>
                <w:sz w:val="22"/>
                <w:szCs w:val="22"/>
              </w:rPr>
              <w:t>have past and current opinions and see what may have changed, if this was for the best o</w:t>
            </w:r>
            <w:r w:rsidR="00C93115">
              <w:rPr>
                <w:rFonts w:cs="Arial"/>
                <w:sz w:val="22"/>
                <w:szCs w:val="22"/>
              </w:rPr>
              <w:t>r</w:t>
            </w:r>
            <w:r w:rsidR="00CA7C39">
              <w:rPr>
                <w:rFonts w:cs="Arial"/>
                <w:sz w:val="22"/>
                <w:szCs w:val="22"/>
              </w:rPr>
              <w:t xml:space="preserve"> if the policing method has stayed the same</w:t>
            </w:r>
            <w:r w:rsidR="00716F07">
              <w:rPr>
                <w:rFonts w:cs="Arial"/>
                <w:sz w:val="22"/>
                <w:szCs w:val="22"/>
              </w:rPr>
              <w:t xml:space="preserve"> throughout the </w:t>
            </w:r>
            <w:r w:rsidR="00110BFA">
              <w:rPr>
                <w:rFonts w:cs="Arial"/>
                <w:sz w:val="22"/>
                <w:szCs w:val="22"/>
              </w:rPr>
              <w:t>years or gotten worse now with public confidence</w:t>
            </w:r>
            <w:r w:rsidR="00716F07">
              <w:rPr>
                <w:rFonts w:cs="Arial"/>
                <w:sz w:val="22"/>
                <w:szCs w:val="22"/>
              </w:rPr>
              <w:t>.</w:t>
            </w:r>
            <w:r w:rsidR="00CA7C39">
              <w:rPr>
                <w:rFonts w:cs="Arial"/>
                <w:sz w:val="22"/>
                <w:szCs w:val="22"/>
              </w:rPr>
              <w:t xml:space="preserve"> </w:t>
            </w:r>
            <w:r w:rsidR="00110BFA">
              <w:rPr>
                <w:rFonts w:cs="Arial"/>
                <w:sz w:val="22"/>
                <w:szCs w:val="22"/>
              </w:rPr>
              <w:t>This is best suited as this will provide me with only necessary information and allow me to critically analyse it</w:t>
            </w:r>
            <w:r w:rsidR="008464FE">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303AD704" w14:textId="53D5EC33" w:rsidR="00292F4E"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7FA1DCD7" w14:textId="62CC9710" w:rsidR="006B1A23" w:rsidRPr="00B61956" w:rsidRDefault="00292F4E" w:rsidP="00D4485A">
            <w:pPr>
              <w:jc w:val="both"/>
              <w:rPr>
                <w:rFonts w:asciiTheme="minorHAnsi" w:hAnsiTheme="minorHAnsi" w:cstheme="minorHAnsi"/>
                <w:sz w:val="22"/>
                <w:szCs w:val="22"/>
              </w:rPr>
            </w:pPr>
            <w:r>
              <w:rPr>
                <w:rFonts w:asciiTheme="minorHAnsi" w:hAnsiTheme="minorHAnsi" w:cstheme="minorHAnsi"/>
                <w:sz w:val="22"/>
                <w:szCs w:val="22"/>
              </w:rPr>
              <w:t xml:space="preserve">I will be asking </w:t>
            </w:r>
            <w:r w:rsidR="008E727B">
              <w:rPr>
                <w:rFonts w:asciiTheme="minorHAnsi" w:hAnsiTheme="minorHAnsi" w:cstheme="minorHAnsi"/>
                <w:sz w:val="22"/>
                <w:szCs w:val="22"/>
              </w:rPr>
              <w:t>current</w:t>
            </w:r>
            <w:r w:rsidR="00BB0F4D">
              <w:rPr>
                <w:rFonts w:asciiTheme="minorHAnsi" w:hAnsiTheme="minorHAnsi" w:cstheme="minorHAnsi"/>
                <w:sz w:val="22"/>
                <w:szCs w:val="22"/>
              </w:rPr>
              <w:t xml:space="preserve"> </w:t>
            </w:r>
            <w:r w:rsidR="008E727B">
              <w:rPr>
                <w:rFonts w:asciiTheme="minorHAnsi" w:hAnsiTheme="minorHAnsi" w:cstheme="minorHAnsi"/>
                <w:sz w:val="22"/>
                <w:szCs w:val="22"/>
              </w:rPr>
              <w:t xml:space="preserve">police officers who </w:t>
            </w:r>
            <w:r w:rsidR="00C7102D">
              <w:rPr>
                <w:rFonts w:asciiTheme="minorHAnsi" w:hAnsiTheme="minorHAnsi" w:cstheme="minorHAnsi"/>
                <w:sz w:val="22"/>
                <w:szCs w:val="22"/>
              </w:rPr>
              <w:t>were</w:t>
            </w:r>
            <w:r w:rsidR="008E727B">
              <w:rPr>
                <w:rFonts w:asciiTheme="minorHAnsi" w:hAnsiTheme="minorHAnsi" w:cstheme="minorHAnsi"/>
                <w:sz w:val="22"/>
                <w:szCs w:val="22"/>
              </w:rPr>
              <w:t xml:space="preserve"> involved in this field</w:t>
            </w:r>
            <w:r w:rsidR="00BB0F4D">
              <w:rPr>
                <w:rFonts w:asciiTheme="minorHAnsi" w:hAnsiTheme="minorHAnsi" w:cstheme="minorHAnsi"/>
                <w:sz w:val="22"/>
                <w:szCs w:val="22"/>
              </w:rPr>
              <w:t xml:space="preserve">, officers who have </w:t>
            </w:r>
            <w:r w:rsidR="008464FE">
              <w:rPr>
                <w:rFonts w:asciiTheme="minorHAnsi" w:hAnsiTheme="minorHAnsi" w:cstheme="minorHAnsi"/>
                <w:sz w:val="22"/>
                <w:szCs w:val="22"/>
              </w:rPr>
              <w:t>recently</w:t>
            </w:r>
            <w:r w:rsidR="00BB0F4D">
              <w:rPr>
                <w:rFonts w:asciiTheme="minorHAnsi" w:hAnsiTheme="minorHAnsi" w:cstheme="minorHAnsi"/>
                <w:sz w:val="22"/>
                <w:szCs w:val="22"/>
              </w:rPr>
              <w:t xml:space="preserve"> changed to different departments </w:t>
            </w:r>
            <w:r w:rsidR="008E727B">
              <w:rPr>
                <w:rFonts w:asciiTheme="minorHAnsi" w:hAnsiTheme="minorHAnsi" w:cstheme="minorHAnsi"/>
                <w:sz w:val="22"/>
                <w:szCs w:val="22"/>
              </w:rPr>
              <w:t>and who are looking to be going onto neighbourhood policing teams.</w:t>
            </w:r>
            <w:r w:rsidR="00C7102D">
              <w:rPr>
                <w:rFonts w:asciiTheme="minorHAnsi" w:hAnsiTheme="minorHAnsi" w:cstheme="minorHAnsi"/>
                <w:sz w:val="22"/>
                <w:szCs w:val="22"/>
              </w:rPr>
              <w:t xml:space="preserve"> I will also be conducting questionnaires from these officers with a verity of questions which will be relevant to my questions. I may also use another survey from members of the public which they will be able to answer from their views on how the police gain intelligence. This is vital for my research as this will be able to have multiple different views from persons who police this way and from persons who have an outside view and not knowing the police work that goes in the background.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D28A112" w14:textId="77777777" w:rsidR="008B7809" w:rsidRDefault="008B7809" w:rsidP="00D4485A">
            <w:pPr>
              <w:jc w:val="both"/>
              <w:rPr>
                <w:rFonts w:cs="Arial"/>
                <w:color w:val="FF0000"/>
                <w:sz w:val="22"/>
                <w:szCs w:val="22"/>
              </w:rPr>
            </w:pPr>
          </w:p>
          <w:p w14:paraId="3A8D2F69" w14:textId="69EDF9C6" w:rsidR="008B7809" w:rsidRPr="00D4485A" w:rsidRDefault="008B7809" w:rsidP="00D4485A">
            <w:pPr>
              <w:jc w:val="both"/>
              <w:rPr>
                <w:rFonts w:cs="Arial"/>
                <w:color w:val="FF0000"/>
                <w:sz w:val="22"/>
                <w:szCs w:val="22"/>
              </w:rPr>
            </w:pPr>
            <w:r w:rsidRPr="0086535C">
              <w:rPr>
                <w:rFonts w:cs="Arial"/>
                <w:sz w:val="22"/>
                <w:szCs w:val="22"/>
              </w:rPr>
              <w:t xml:space="preserve">I do not believe I have any ethical issues around my </w:t>
            </w:r>
            <w:r w:rsidR="0086535C" w:rsidRPr="0086535C">
              <w:rPr>
                <w:rFonts w:cs="Arial"/>
                <w:sz w:val="22"/>
                <w:szCs w:val="22"/>
              </w:rPr>
              <w:t>researched</w:t>
            </w:r>
            <w:r w:rsidRPr="0086535C">
              <w:rPr>
                <w:rFonts w:cs="Arial"/>
                <w:sz w:val="22"/>
                <w:szCs w:val="22"/>
              </w:rPr>
              <w:t xml:space="preserve"> topic as I will not be asking anyone who </w:t>
            </w:r>
            <w:proofErr w:type="gramStart"/>
            <w:r w:rsidRPr="0086535C">
              <w:rPr>
                <w:rFonts w:cs="Arial"/>
                <w:sz w:val="22"/>
                <w:szCs w:val="22"/>
              </w:rPr>
              <w:t>is considered to be</w:t>
            </w:r>
            <w:proofErr w:type="gramEnd"/>
            <w:r w:rsidRPr="0086535C">
              <w:rPr>
                <w:rFonts w:cs="Arial"/>
                <w:sz w:val="22"/>
                <w:szCs w:val="22"/>
              </w:rPr>
              <w:t xml:space="preserve"> </w:t>
            </w:r>
            <w:r w:rsidR="0086535C" w:rsidRPr="0086535C">
              <w:rPr>
                <w:rFonts w:cs="Arial"/>
                <w:sz w:val="22"/>
                <w:szCs w:val="22"/>
              </w:rPr>
              <w:t>vulnerable</w:t>
            </w:r>
            <w:r w:rsidRPr="0086535C">
              <w:rPr>
                <w:rFonts w:cs="Arial"/>
                <w:sz w:val="22"/>
                <w:szCs w:val="22"/>
              </w:rPr>
              <w:t xml:space="preserve"> to complete my survey and I w</w:t>
            </w:r>
            <w:r w:rsidR="0086535C" w:rsidRPr="0086535C">
              <w:rPr>
                <w:rFonts w:cs="Arial"/>
                <w:sz w:val="22"/>
                <w:szCs w:val="22"/>
              </w:rPr>
              <w:t>ill not use any information that is not considered to be accessible to the public</w:t>
            </w:r>
            <w:r w:rsidR="00BB0F4D">
              <w:rPr>
                <w:rFonts w:cs="Arial"/>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1E1887E8" w14:textId="3872FDFC" w:rsidR="00655A2D" w:rsidRDefault="008464FE" w:rsidP="00D4485A">
            <w:pPr>
              <w:jc w:val="both"/>
              <w:rPr>
                <w:rFonts w:asciiTheme="minorHAnsi" w:hAnsiTheme="minorHAnsi" w:cstheme="minorHAnsi"/>
                <w:sz w:val="22"/>
                <w:szCs w:val="22"/>
              </w:rPr>
            </w:pPr>
            <w:r w:rsidRPr="008464FE">
              <w:rPr>
                <w:rFonts w:asciiTheme="minorHAnsi" w:hAnsiTheme="minorHAnsi" w:cstheme="minorHAnsi"/>
                <w:sz w:val="22"/>
                <w:szCs w:val="22"/>
              </w:rPr>
              <w:t>Ethics form</w:t>
            </w:r>
            <w:r w:rsidR="00655A2D">
              <w:rPr>
                <w:rFonts w:asciiTheme="minorHAnsi" w:hAnsiTheme="minorHAnsi" w:cstheme="minorHAnsi"/>
                <w:sz w:val="22"/>
                <w:szCs w:val="22"/>
              </w:rPr>
              <w:t xml:space="preserve"> </w:t>
            </w:r>
            <w:r w:rsidR="00655A2D">
              <w:rPr>
                <w:rFonts w:asciiTheme="minorHAnsi" w:hAnsiTheme="minorHAnsi" w:cstheme="minorHAnsi"/>
                <w:sz w:val="22"/>
                <w:szCs w:val="22"/>
              </w:rPr>
              <w:t>–</w:t>
            </w:r>
            <w:r w:rsidR="00655A2D">
              <w:rPr>
                <w:rFonts w:asciiTheme="minorHAnsi" w:hAnsiTheme="minorHAnsi" w:cstheme="minorHAnsi"/>
                <w:sz w:val="22"/>
                <w:szCs w:val="22"/>
              </w:rPr>
              <w:t xml:space="preserve"> 26/02/24</w:t>
            </w:r>
          </w:p>
          <w:p w14:paraId="7AE109FE" w14:textId="77777777" w:rsidR="00655A2D" w:rsidRDefault="00655A2D" w:rsidP="00D4485A">
            <w:pPr>
              <w:jc w:val="both"/>
              <w:rPr>
                <w:rFonts w:asciiTheme="minorHAnsi" w:hAnsiTheme="minorHAnsi" w:cstheme="minorHAnsi"/>
                <w:sz w:val="22"/>
                <w:szCs w:val="22"/>
              </w:rPr>
            </w:pPr>
          </w:p>
          <w:p w14:paraId="7FF03C43" w14:textId="1898F331" w:rsidR="00655A2D" w:rsidRDefault="00655A2D" w:rsidP="00D4485A">
            <w:pPr>
              <w:jc w:val="both"/>
              <w:rPr>
                <w:rFonts w:asciiTheme="minorHAnsi" w:hAnsiTheme="minorHAnsi" w:cstheme="minorHAnsi"/>
                <w:sz w:val="22"/>
                <w:szCs w:val="22"/>
              </w:rPr>
            </w:pPr>
            <w:r>
              <w:rPr>
                <w:rFonts w:asciiTheme="minorHAnsi" w:hAnsiTheme="minorHAnsi" w:cstheme="minorHAnsi"/>
                <w:sz w:val="22"/>
                <w:szCs w:val="22"/>
              </w:rPr>
              <w:t xml:space="preserve">Proposal </w:t>
            </w:r>
            <w:r>
              <w:rPr>
                <w:rFonts w:asciiTheme="minorHAnsi" w:hAnsiTheme="minorHAnsi" w:cstheme="minorHAnsi"/>
                <w:sz w:val="22"/>
                <w:szCs w:val="22"/>
              </w:rPr>
              <w:t>–</w:t>
            </w:r>
            <w:r>
              <w:rPr>
                <w:rFonts w:asciiTheme="minorHAnsi" w:hAnsiTheme="minorHAnsi" w:cstheme="minorHAnsi"/>
                <w:sz w:val="22"/>
                <w:szCs w:val="22"/>
              </w:rPr>
              <w:t xml:space="preserve"> </w:t>
            </w:r>
            <w:r>
              <w:rPr>
                <w:rFonts w:asciiTheme="minorHAnsi" w:hAnsiTheme="minorHAnsi" w:cstheme="minorHAnsi"/>
                <w:sz w:val="22"/>
                <w:szCs w:val="22"/>
              </w:rPr>
              <w:t>26/02/24</w:t>
            </w:r>
          </w:p>
          <w:p w14:paraId="50F15FEC" w14:textId="77777777" w:rsidR="00655A2D" w:rsidRDefault="00655A2D" w:rsidP="00D4485A">
            <w:pPr>
              <w:jc w:val="both"/>
              <w:rPr>
                <w:rFonts w:asciiTheme="minorHAnsi" w:hAnsiTheme="minorHAnsi" w:cstheme="minorHAnsi"/>
                <w:sz w:val="22"/>
                <w:szCs w:val="22"/>
              </w:rPr>
            </w:pPr>
          </w:p>
          <w:p w14:paraId="48E423A1" w14:textId="7079D94E" w:rsidR="00655A2D" w:rsidRDefault="00655A2D" w:rsidP="00D4485A">
            <w:pPr>
              <w:jc w:val="both"/>
              <w:rPr>
                <w:rFonts w:asciiTheme="minorHAnsi" w:hAnsiTheme="minorHAnsi" w:cstheme="minorHAnsi"/>
                <w:sz w:val="22"/>
                <w:szCs w:val="22"/>
              </w:rPr>
            </w:pPr>
            <w:r>
              <w:rPr>
                <w:rFonts w:asciiTheme="minorHAnsi" w:hAnsiTheme="minorHAnsi" w:cstheme="minorHAnsi"/>
                <w:sz w:val="22"/>
                <w:szCs w:val="22"/>
              </w:rPr>
              <w:t>Literature review – 06/05/24</w:t>
            </w:r>
          </w:p>
          <w:p w14:paraId="483F5AB5" w14:textId="77777777" w:rsidR="00655A2D" w:rsidRDefault="00655A2D" w:rsidP="00D4485A">
            <w:pPr>
              <w:jc w:val="both"/>
              <w:rPr>
                <w:rFonts w:asciiTheme="minorHAnsi" w:hAnsiTheme="minorHAnsi" w:cstheme="minorHAnsi"/>
                <w:sz w:val="22"/>
                <w:szCs w:val="22"/>
              </w:rPr>
            </w:pPr>
          </w:p>
          <w:p w14:paraId="76CC5971" w14:textId="16B03EE0" w:rsidR="00655A2D" w:rsidRDefault="00655A2D" w:rsidP="00655A2D">
            <w:pPr>
              <w:jc w:val="both"/>
              <w:rPr>
                <w:rFonts w:asciiTheme="minorHAnsi" w:hAnsiTheme="minorHAnsi" w:cstheme="minorHAnsi"/>
                <w:sz w:val="22"/>
                <w:szCs w:val="22"/>
              </w:rPr>
            </w:pPr>
            <w:r>
              <w:rPr>
                <w:rFonts w:asciiTheme="minorHAnsi" w:hAnsiTheme="minorHAnsi" w:cstheme="minorHAnsi"/>
                <w:sz w:val="22"/>
                <w:szCs w:val="22"/>
              </w:rPr>
              <w:t xml:space="preserve">Methods chapter </w:t>
            </w:r>
            <w:r>
              <w:rPr>
                <w:rFonts w:asciiTheme="minorHAnsi" w:hAnsiTheme="minorHAnsi" w:cstheme="minorHAnsi"/>
                <w:sz w:val="22"/>
                <w:szCs w:val="22"/>
              </w:rPr>
              <w:t>–</w:t>
            </w:r>
            <w:r>
              <w:rPr>
                <w:rFonts w:asciiTheme="minorHAnsi" w:hAnsiTheme="minorHAnsi" w:cstheme="minorHAnsi"/>
                <w:sz w:val="22"/>
                <w:szCs w:val="22"/>
              </w:rPr>
              <w:t xml:space="preserve"> 17/06/24</w:t>
            </w:r>
          </w:p>
          <w:p w14:paraId="0AB36DEE" w14:textId="77777777" w:rsidR="00655A2D" w:rsidRDefault="00655A2D" w:rsidP="00655A2D">
            <w:pPr>
              <w:jc w:val="both"/>
              <w:rPr>
                <w:rFonts w:asciiTheme="minorHAnsi" w:hAnsiTheme="minorHAnsi" w:cstheme="minorHAnsi"/>
                <w:sz w:val="22"/>
                <w:szCs w:val="22"/>
              </w:rPr>
            </w:pPr>
          </w:p>
          <w:p w14:paraId="5A6EA36A" w14:textId="672C0CA7" w:rsidR="00655A2D" w:rsidRDefault="00655A2D" w:rsidP="00655A2D">
            <w:pPr>
              <w:jc w:val="both"/>
              <w:rPr>
                <w:rFonts w:asciiTheme="minorHAnsi" w:hAnsiTheme="minorHAnsi" w:cstheme="minorHAnsi"/>
                <w:sz w:val="22"/>
                <w:szCs w:val="22"/>
              </w:rPr>
            </w:pPr>
            <w:r>
              <w:rPr>
                <w:rFonts w:asciiTheme="minorHAnsi" w:hAnsiTheme="minorHAnsi" w:cstheme="minorHAnsi"/>
                <w:sz w:val="22"/>
                <w:szCs w:val="22"/>
              </w:rPr>
              <w:t>Results chapter – 05/08/24</w:t>
            </w:r>
          </w:p>
          <w:p w14:paraId="15850B82" w14:textId="7E650B68" w:rsidR="00655A2D" w:rsidRDefault="00655A2D" w:rsidP="00655A2D">
            <w:pPr>
              <w:jc w:val="both"/>
              <w:rPr>
                <w:rFonts w:asciiTheme="minorHAnsi" w:hAnsiTheme="minorHAnsi" w:cstheme="minorHAnsi"/>
                <w:sz w:val="22"/>
                <w:szCs w:val="22"/>
              </w:rPr>
            </w:pPr>
            <w:r>
              <w:rPr>
                <w:rFonts w:asciiTheme="minorHAnsi" w:hAnsiTheme="minorHAnsi" w:cstheme="minorHAnsi"/>
                <w:sz w:val="22"/>
                <w:szCs w:val="22"/>
              </w:rPr>
              <w:t xml:space="preserve">Conclusion chapter </w:t>
            </w:r>
            <w:r>
              <w:rPr>
                <w:rFonts w:asciiTheme="minorHAnsi" w:hAnsiTheme="minorHAnsi" w:cstheme="minorHAnsi"/>
                <w:sz w:val="22"/>
                <w:szCs w:val="22"/>
              </w:rPr>
              <w:t>–</w:t>
            </w:r>
            <w:r>
              <w:rPr>
                <w:rFonts w:asciiTheme="minorHAnsi" w:hAnsiTheme="minorHAnsi" w:cstheme="minorHAnsi"/>
                <w:sz w:val="22"/>
                <w:szCs w:val="22"/>
              </w:rPr>
              <w:t xml:space="preserve"> 09/09/24</w:t>
            </w:r>
          </w:p>
          <w:p w14:paraId="6E2326AC" w14:textId="77777777" w:rsidR="00655A2D" w:rsidRDefault="00655A2D" w:rsidP="00655A2D">
            <w:pPr>
              <w:jc w:val="both"/>
              <w:rPr>
                <w:rFonts w:asciiTheme="minorHAnsi" w:hAnsiTheme="minorHAnsi" w:cstheme="minorHAnsi"/>
                <w:sz w:val="22"/>
                <w:szCs w:val="22"/>
              </w:rPr>
            </w:pPr>
          </w:p>
          <w:p w14:paraId="3F666B04" w14:textId="6913D22D" w:rsidR="00655A2D" w:rsidRDefault="00655A2D" w:rsidP="00655A2D">
            <w:pPr>
              <w:jc w:val="both"/>
              <w:rPr>
                <w:rFonts w:asciiTheme="minorHAnsi" w:hAnsiTheme="minorHAnsi" w:cstheme="minorHAnsi"/>
                <w:sz w:val="22"/>
                <w:szCs w:val="22"/>
              </w:rPr>
            </w:pPr>
            <w:r>
              <w:rPr>
                <w:rFonts w:asciiTheme="minorHAnsi" w:hAnsiTheme="minorHAnsi" w:cstheme="minorHAnsi"/>
                <w:sz w:val="22"/>
                <w:szCs w:val="22"/>
              </w:rPr>
              <w:t xml:space="preserve">Final dissertation </w:t>
            </w:r>
            <w:r>
              <w:rPr>
                <w:rFonts w:asciiTheme="minorHAnsi" w:hAnsiTheme="minorHAnsi" w:cstheme="minorHAnsi"/>
                <w:sz w:val="22"/>
                <w:szCs w:val="22"/>
              </w:rPr>
              <w:t>–</w:t>
            </w:r>
            <w:r>
              <w:rPr>
                <w:rFonts w:asciiTheme="minorHAnsi" w:hAnsiTheme="minorHAnsi" w:cstheme="minorHAnsi"/>
                <w:sz w:val="22"/>
                <w:szCs w:val="22"/>
              </w:rPr>
              <w:t xml:space="preserve"> 07/10/24</w:t>
            </w:r>
          </w:p>
          <w:p w14:paraId="5652837C" w14:textId="1B3F73C8" w:rsidR="008464FE" w:rsidRPr="008464FE" w:rsidRDefault="008464FE" w:rsidP="00D4485A">
            <w:pPr>
              <w:jc w:val="both"/>
              <w:rPr>
                <w:rFonts w:asciiTheme="minorHAnsi" w:hAnsiTheme="minorHAnsi" w:cstheme="minorHAnsi"/>
                <w:sz w:val="22"/>
                <w:szCs w:val="22"/>
              </w:rPr>
            </w:pPr>
          </w:p>
        </w:tc>
      </w:tr>
      <w:tr w:rsidR="00D4485A" w:rsidRPr="00BE2387"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asciiTheme="minorHAnsi" w:hAnsiTheme="minorHAnsi" w:cstheme="minorHAnsi"/>
                <w:b/>
                <w:bCs/>
                <w:sz w:val="22"/>
                <w:szCs w:val="22"/>
              </w:rPr>
            </w:pPr>
            <w:r w:rsidRPr="00BE2387">
              <w:rPr>
                <w:rFonts w:asciiTheme="minorHAnsi" w:hAnsiTheme="minorHAnsi" w:cstheme="minorHAnsi"/>
                <w:b/>
                <w:bCs/>
                <w:sz w:val="22"/>
                <w:szCs w:val="22"/>
              </w:rPr>
              <w:lastRenderedPageBreak/>
              <w:t>REFERENCE LIST:</w:t>
            </w:r>
          </w:p>
          <w:p w14:paraId="0438D56E" w14:textId="77777777" w:rsidR="00536CBE" w:rsidRDefault="00536CBE" w:rsidP="00D4485A">
            <w:pPr>
              <w:jc w:val="both"/>
              <w:rPr>
                <w:rFonts w:asciiTheme="minorHAnsi" w:hAnsiTheme="minorHAnsi" w:cstheme="minorHAnsi"/>
                <w:b/>
                <w:bCs/>
                <w:sz w:val="22"/>
                <w:szCs w:val="22"/>
              </w:rPr>
            </w:pPr>
          </w:p>
          <w:p w14:paraId="79897641" w14:textId="0D243625" w:rsidR="00536CBE" w:rsidRPr="00536CBE" w:rsidRDefault="00536CBE" w:rsidP="00D4485A">
            <w:pPr>
              <w:jc w:val="both"/>
              <w:rPr>
                <w:rFonts w:asciiTheme="minorHAnsi" w:hAnsiTheme="minorHAnsi" w:cstheme="minorHAnsi"/>
                <w:sz w:val="22"/>
                <w:szCs w:val="22"/>
              </w:rPr>
            </w:pPr>
            <w:r w:rsidRPr="00536CBE">
              <w:rPr>
                <w:rFonts w:asciiTheme="minorHAnsi" w:hAnsiTheme="minorHAnsi" w:cstheme="minorHAnsi"/>
                <w:sz w:val="22"/>
                <w:szCs w:val="22"/>
                <w:shd w:val="clear" w:color="auto" w:fill="FFFFFF"/>
              </w:rPr>
              <w:t>Saleh</w:t>
            </w:r>
            <w:r w:rsidRPr="00536CBE">
              <w:rPr>
                <w:rFonts w:asciiTheme="minorHAnsi" w:hAnsiTheme="minorHAnsi" w:cstheme="minorHAnsi"/>
                <w:sz w:val="22"/>
                <w:szCs w:val="22"/>
                <w:shd w:val="clear" w:color="auto" w:fill="FFFFFF"/>
              </w:rPr>
              <w:t xml:space="preserve">, Z. (2021) “Intelligence Led Policing Model History Examples” (online) Available at </w:t>
            </w:r>
            <w:hyperlink r:id="rId12" w:anchor=":~:text=Intelligence%2Dled%20policing%20utilizes%20data,potential%20perpetrators%20of%20the%20crime." w:history="1">
              <w:r w:rsidRPr="00536CBE">
                <w:rPr>
                  <w:rStyle w:val="Hyperlink"/>
                  <w:rFonts w:asciiTheme="minorHAnsi" w:hAnsiTheme="minorHAnsi" w:cstheme="minorHAnsi"/>
                  <w:color w:val="auto"/>
                  <w:sz w:val="22"/>
                  <w:szCs w:val="22"/>
                </w:rPr>
                <w:t>Intelligence Led Policing | Model, History &amp; Examples - Lesson | Study.com</w:t>
              </w:r>
            </w:hyperlink>
            <w:r w:rsidRPr="00536CBE">
              <w:rPr>
                <w:rFonts w:asciiTheme="minorHAnsi" w:hAnsiTheme="minorHAnsi" w:cstheme="minorHAnsi"/>
                <w:sz w:val="22"/>
                <w:szCs w:val="22"/>
              </w:rPr>
              <w:t xml:space="preserve"> (accessed on the 10</w:t>
            </w:r>
            <w:r w:rsidRPr="00536CBE">
              <w:rPr>
                <w:rFonts w:asciiTheme="minorHAnsi" w:hAnsiTheme="minorHAnsi" w:cstheme="minorHAnsi"/>
                <w:sz w:val="22"/>
                <w:szCs w:val="22"/>
                <w:vertAlign w:val="superscript"/>
              </w:rPr>
              <w:t>th</w:t>
            </w:r>
            <w:r w:rsidRPr="00536CBE">
              <w:rPr>
                <w:rFonts w:asciiTheme="minorHAnsi" w:hAnsiTheme="minorHAnsi" w:cstheme="minorHAnsi"/>
                <w:sz w:val="22"/>
                <w:szCs w:val="22"/>
              </w:rPr>
              <w:t xml:space="preserve"> of February 2024)</w:t>
            </w:r>
          </w:p>
          <w:p w14:paraId="4CA8084A" w14:textId="77777777" w:rsidR="009D55FA" w:rsidRPr="00BE2387" w:rsidRDefault="009D55FA" w:rsidP="00D4485A">
            <w:pPr>
              <w:jc w:val="both"/>
              <w:rPr>
                <w:rFonts w:asciiTheme="minorHAnsi" w:hAnsiTheme="minorHAnsi" w:cstheme="minorHAnsi"/>
                <w:sz w:val="22"/>
                <w:szCs w:val="22"/>
              </w:rPr>
            </w:pPr>
          </w:p>
          <w:p w14:paraId="364E2302" w14:textId="07C6BE14" w:rsidR="009D55FA" w:rsidRPr="00BE2387" w:rsidRDefault="009D55FA" w:rsidP="00D4485A">
            <w:pPr>
              <w:jc w:val="both"/>
              <w:rPr>
                <w:rFonts w:asciiTheme="minorHAnsi" w:hAnsiTheme="minorHAnsi" w:cstheme="minorHAnsi"/>
                <w:sz w:val="6"/>
                <w:szCs w:val="6"/>
              </w:rPr>
            </w:pPr>
            <w:r w:rsidRPr="00BE2387">
              <w:rPr>
                <w:rFonts w:asciiTheme="minorHAnsi" w:hAnsiTheme="minorHAnsi" w:cstheme="minorHAnsi"/>
                <w:color w:val="333333"/>
                <w:sz w:val="22"/>
                <w:szCs w:val="22"/>
              </w:rPr>
              <w:t>Darroch, S., Mazerolle, L. (201</w:t>
            </w:r>
            <w:r w:rsidR="00980AFE" w:rsidRPr="00BE2387">
              <w:rPr>
                <w:rFonts w:asciiTheme="minorHAnsi" w:hAnsiTheme="minorHAnsi" w:cstheme="minorHAnsi"/>
                <w:color w:val="333333"/>
                <w:sz w:val="22"/>
                <w:szCs w:val="22"/>
              </w:rPr>
              <w:t>3</w:t>
            </w:r>
            <w:r w:rsidRPr="00BE2387">
              <w:rPr>
                <w:rFonts w:asciiTheme="minorHAnsi" w:hAnsiTheme="minorHAnsi" w:cstheme="minorHAnsi"/>
                <w:color w:val="333333"/>
                <w:sz w:val="22"/>
                <w:szCs w:val="22"/>
              </w:rPr>
              <w:t>)“</w:t>
            </w:r>
            <w:r w:rsidRPr="00BE2387">
              <w:rPr>
                <w:rFonts w:asciiTheme="minorHAnsi" w:hAnsiTheme="minorHAnsi" w:cstheme="minorHAnsi"/>
                <w:color w:val="333333"/>
                <w:sz w:val="22"/>
                <w:szCs w:val="22"/>
              </w:rPr>
              <w:t>Intelligence-led policing: a comparative analysis of community context influencing innovation uptake</w:t>
            </w:r>
            <w:r w:rsidRPr="00BE2387">
              <w:rPr>
                <w:rFonts w:asciiTheme="minorHAnsi" w:hAnsiTheme="minorHAnsi" w:cstheme="minorHAnsi"/>
                <w:color w:val="333333"/>
                <w:sz w:val="22"/>
                <w:szCs w:val="22"/>
              </w:rPr>
              <w:t xml:space="preserve">” (online) available at </w:t>
            </w:r>
            <w:hyperlink r:id="rId13" w:history="1">
              <w:r w:rsidRPr="00BE2387">
                <w:rPr>
                  <w:rStyle w:val="Hyperlink"/>
                  <w:rFonts w:asciiTheme="minorHAnsi" w:hAnsiTheme="minorHAnsi" w:cstheme="minorHAnsi"/>
                  <w:sz w:val="22"/>
                  <w:szCs w:val="18"/>
                </w:rPr>
                <w:t>Intelligence-led policing: a comparative analysis of community context influencing innovation uptake: Policing and Society: Vol 25, No 1 (tandfonline.com)</w:t>
              </w:r>
            </w:hyperlink>
            <w:r w:rsidRPr="00BE2387">
              <w:rPr>
                <w:rFonts w:asciiTheme="minorHAnsi" w:hAnsiTheme="minorHAnsi" w:cstheme="minorHAnsi"/>
                <w:sz w:val="22"/>
                <w:szCs w:val="18"/>
              </w:rPr>
              <w:t xml:space="preserve"> (accessed on the 1</w:t>
            </w:r>
            <w:r w:rsidR="00B51127" w:rsidRPr="00BE2387">
              <w:rPr>
                <w:rFonts w:asciiTheme="minorHAnsi" w:hAnsiTheme="minorHAnsi" w:cstheme="minorHAnsi"/>
                <w:sz w:val="22"/>
                <w:szCs w:val="18"/>
              </w:rPr>
              <w:t>0</w:t>
            </w:r>
            <w:r w:rsidRPr="00BE2387">
              <w:rPr>
                <w:rFonts w:asciiTheme="minorHAnsi" w:hAnsiTheme="minorHAnsi" w:cstheme="minorHAnsi"/>
                <w:sz w:val="22"/>
                <w:szCs w:val="18"/>
                <w:vertAlign w:val="superscript"/>
              </w:rPr>
              <w:t>th</w:t>
            </w:r>
            <w:r w:rsidRPr="00BE2387">
              <w:rPr>
                <w:rFonts w:asciiTheme="minorHAnsi" w:hAnsiTheme="minorHAnsi" w:cstheme="minorHAnsi"/>
                <w:sz w:val="22"/>
                <w:szCs w:val="18"/>
              </w:rPr>
              <w:t xml:space="preserve"> of February 2024)</w:t>
            </w:r>
          </w:p>
          <w:p w14:paraId="2891A8B0" w14:textId="77777777" w:rsidR="00A57C51" w:rsidRPr="00BE2387" w:rsidRDefault="00A57C51" w:rsidP="00D4485A">
            <w:pPr>
              <w:jc w:val="both"/>
              <w:rPr>
                <w:rFonts w:asciiTheme="minorHAnsi" w:hAnsiTheme="minorHAnsi" w:cstheme="minorHAnsi"/>
                <w:b/>
                <w:bCs/>
                <w:color w:val="FF0000"/>
                <w:sz w:val="22"/>
                <w:szCs w:val="22"/>
              </w:rPr>
            </w:pPr>
          </w:p>
          <w:p w14:paraId="7999F1CD" w14:textId="77777777" w:rsidR="00BE2387" w:rsidRPr="00BE2387" w:rsidRDefault="00BE2387" w:rsidP="00D4485A">
            <w:pPr>
              <w:jc w:val="both"/>
              <w:rPr>
                <w:rFonts w:asciiTheme="minorHAnsi" w:hAnsiTheme="minorHAnsi" w:cstheme="minorHAnsi"/>
                <w:b/>
                <w:bCs/>
                <w:color w:val="FF0000"/>
                <w:sz w:val="22"/>
                <w:szCs w:val="22"/>
              </w:rPr>
            </w:pPr>
          </w:p>
          <w:p w14:paraId="64EAA933" w14:textId="4F4D8F42" w:rsidR="00BE2387" w:rsidRPr="00BE2387" w:rsidRDefault="00BE2387" w:rsidP="00D4485A">
            <w:pPr>
              <w:jc w:val="both"/>
              <w:rPr>
                <w:rFonts w:asciiTheme="minorHAnsi" w:hAnsiTheme="minorHAnsi" w:cstheme="minorHAnsi"/>
                <w:color w:val="FF0000"/>
                <w:sz w:val="22"/>
                <w:szCs w:val="22"/>
              </w:rPr>
            </w:pPr>
            <w:r w:rsidRPr="00BE2387">
              <w:rPr>
                <w:rFonts w:asciiTheme="minorHAnsi" w:hAnsiTheme="minorHAnsi" w:cstheme="minorHAnsi"/>
                <w:color w:val="2A2A2A"/>
                <w:sz w:val="22"/>
                <w:szCs w:val="22"/>
                <w:shd w:val="clear" w:color="auto" w:fill="FFFFFF"/>
              </w:rPr>
              <w:t xml:space="preserve">Cope. (2004) </w:t>
            </w:r>
            <w:r w:rsidRPr="00BE2387">
              <w:rPr>
                <w:rFonts w:asciiTheme="minorHAnsi" w:hAnsiTheme="minorHAnsi" w:cstheme="minorHAnsi"/>
                <w:color w:val="2A2A2A"/>
                <w:sz w:val="22"/>
                <w:szCs w:val="22"/>
                <w:shd w:val="clear" w:color="auto" w:fill="FFFFFF"/>
              </w:rPr>
              <w:t>‘Intelligence Led Policing or Policing Led Intelligence?’: </w:t>
            </w:r>
            <w:r w:rsidRPr="00BE2387">
              <w:rPr>
                <w:rStyle w:val="Emphasis"/>
                <w:rFonts w:asciiTheme="minorHAnsi" w:hAnsiTheme="minorHAnsi" w:cstheme="minorHAnsi"/>
                <w:color w:val="2A2A2A"/>
                <w:sz w:val="22"/>
                <w:szCs w:val="22"/>
                <w:bdr w:val="none" w:sz="0" w:space="0" w:color="auto" w:frame="1"/>
                <w:shd w:val="clear" w:color="auto" w:fill="FFFFFF"/>
              </w:rPr>
              <w:t>Integrating Volume Crime Analysis into Policing</w:t>
            </w:r>
            <w:r w:rsidRPr="00BE2387">
              <w:rPr>
                <w:rStyle w:val="Emphasis"/>
                <w:rFonts w:asciiTheme="minorHAnsi" w:hAnsiTheme="minorHAnsi" w:cstheme="minorHAnsi"/>
                <w:i w:val="0"/>
                <w:iCs w:val="0"/>
                <w:color w:val="2A2A2A"/>
                <w:sz w:val="22"/>
                <w:szCs w:val="22"/>
                <w:bdr w:val="none" w:sz="0" w:space="0" w:color="auto" w:frame="1"/>
                <w:shd w:val="clear" w:color="auto" w:fill="FFFFFF"/>
              </w:rPr>
              <w:t>”</w:t>
            </w:r>
            <w:r w:rsidRPr="00BE2387">
              <w:rPr>
                <w:rStyle w:val="Emphasis"/>
                <w:rFonts w:asciiTheme="minorHAnsi" w:hAnsiTheme="minorHAnsi" w:cstheme="minorHAnsi"/>
                <w:i w:val="0"/>
                <w:iCs w:val="0"/>
                <w:sz w:val="22"/>
                <w:szCs w:val="22"/>
                <w:bdr w:val="none" w:sz="0" w:space="0" w:color="auto" w:frame="1"/>
              </w:rPr>
              <w:t xml:space="preserve"> (online) available at </w:t>
            </w:r>
            <w:hyperlink r:id="rId14" w:history="1">
              <w:r w:rsidRPr="00BE2387">
                <w:rPr>
                  <w:rStyle w:val="Hyperlink"/>
                  <w:rFonts w:asciiTheme="minorHAnsi" w:hAnsiTheme="minorHAnsi" w:cstheme="minorHAnsi"/>
                  <w:sz w:val="22"/>
                  <w:szCs w:val="22"/>
                </w:rPr>
                <w:t>‘Intelligence Led Policing or Policing Led Intelligence?’ | The British Journal of Criminology | Oxford Academic (oup.com)</w:t>
              </w:r>
            </w:hyperlink>
            <w:r w:rsidRPr="00BE2387">
              <w:rPr>
                <w:rFonts w:asciiTheme="minorHAnsi" w:hAnsiTheme="minorHAnsi" w:cstheme="minorHAnsi"/>
                <w:sz w:val="22"/>
                <w:szCs w:val="22"/>
              </w:rPr>
              <w:t xml:space="preserve"> (accessed on the 10</w:t>
            </w:r>
            <w:r w:rsidRPr="00BE2387">
              <w:rPr>
                <w:rFonts w:asciiTheme="minorHAnsi" w:hAnsiTheme="minorHAnsi" w:cstheme="minorHAnsi"/>
                <w:sz w:val="22"/>
                <w:szCs w:val="22"/>
                <w:vertAlign w:val="superscript"/>
              </w:rPr>
              <w:t>th</w:t>
            </w:r>
            <w:r w:rsidRPr="00BE2387">
              <w:rPr>
                <w:rFonts w:asciiTheme="minorHAnsi" w:hAnsiTheme="minorHAnsi" w:cstheme="minorHAnsi"/>
                <w:sz w:val="22"/>
                <w:szCs w:val="22"/>
              </w:rPr>
              <w:t xml:space="preserve"> of February 2024)</w:t>
            </w:r>
          </w:p>
          <w:p w14:paraId="01267BF1" w14:textId="77777777" w:rsidR="00A57C51" w:rsidRDefault="00A57C51" w:rsidP="00D4485A">
            <w:pPr>
              <w:jc w:val="both"/>
              <w:rPr>
                <w:rFonts w:asciiTheme="minorHAnsi" w:hAnsiTheme="minorHAnsi" w:cstheme="minorHAnsi"/>
                <w:b/>
                <w:bCs/>
                <w:color w:val="FF0000"/>
                <w:sz w:val="22"/>
                <w:szCs w:val="22"/>
              </w:rPr>
            </w:pPr>
          </w:p>
          <w:p w14:paraId="29C78755" w14:textId="77777777" w:rsidR="00BE2387" w:rsidRDefault="00BE2387" w:rsidP="00D4485A">
            <w:pPr>
              <w:jc w:val="both"/>
              <w:rPr>
                <w:rFonts w:asciiTheme="minorHAnsi" w:hAnsiTheme="minorHAnsi" w:cstheme="minorHAnsi"/>
                <w:b/>
                <w:bCs/>
                <w:color w:val="FF0000"/>
                <w:sz w:val="22"/>
                <w:szCs w:val="22"/>
              </w:rPr>
            </w:pPr>
          </w:p>
          <w:p w14:paraId="1567DD61" w14:textId="493ABB1B" w:rsidR="00BE2387" w:rsidRPr="00BE2387" w:rsidRDefault="00BE2387" w:rsidP="00D4485A">
            <w:pPr>
              <w:jc w:val="both"/>
              <w:rPr>
                <w:rFonts w:asciiTheme="minorHAnsi" w:hAnsiTheme="minorHAnsi" w:cstheme="minorHAnsi"/>
                <w:b/>
                <w:bCs/>
                <w:color w:val="FF0000"/>
                <w:sz w:val="22"/>
                <w:szCs w:val="22"/>
              </w:rPr>
            </w:pPr>
            <w:r w:rsidRPr="00BE2387">
              <w:rPr>
                <w:rFonts w:asciiTheme="minorHAnsi" w:hAnsiTheme="minorHAnsi" w:cstheme="minorHAnsi"/>
                <w:sz w:val="22"/>
                <w:szCs w:val="22"/>
              </w:rPr>
              <w:t>Quinton</w:t>
            </w:r>
            <w:r w:rsidRPr="00BE2387">
              <w:rPr>
                <w:rFonts w:asciiTheme="minorHAnsi" w:hAnsiTheme="minorHAnsi" w:cstheme="minorHAnsi"/>
                <w:sz w:val="22"/>
                <w:szCs w:val="22"/>
              </w:rPr>
              <w:t xml:space="preserve">, P., </w:t>
            </w:r>
            <w:r w:rsidRPr="00BE2387">
              <w:rPr>
                <w:rFonts w:asciiTheme="minorHAnsi" w:hAnsiTheme="minorHAnsi" w:cstheme="minorHAnsi"/>
                <w:sz w:val="22"/>
                <w:szCs w:val="22"/>
              </w:rPr>
              <w:t>Morris</w:t>
            </w:r>
            <w:r w:rsidRPr="00BE2387">
              <w:rPr>
                <w:rFonts w:asciiTheme="minorHAnsi" w:hAnsiTheme="minorHAnsi" w:cstheme="minorHAnsi"/>
                <w:sz w:val="22"/>
                <w:szCs w:val="22"/>
              </w:rPr>
              <w:t xml:space="preserve">, J. </w:t>
            </w:r>
            <w:r>
              <w:rPr>
                <w:rFonts w:asciiTheme="minorHAnsi" w:hAnsiTheme="minorHAnsi" w:cstheme="minorHAnsi"/>
                <w:sz w:val="22"/>
                <w:szCs w:val="22"/>
              </w:rPr>
              <w:t xml:space="preserve">(2008) </w:t>
            </w:r>
            <w:r w:rsidRPr="00BE2387">
              <w:rPr>
                <w:rFonts w:asciiTheme="minorHAnsi" w:hAnsiTheme="minorHAnsi" w:cstheme="minorHAnsi"/>
                <w:sz w:val="22"/>
                <w:szCs w:val="22"/>
              </w:rPr>
              <w:t>“</w:t>
            </w:r>
            <w:r w:rsidRPr="00BE2387">
              <w:rPr>
                <w:rFonts w:asciiTheme="minorHAnsi" w:hAnsiTheme="minorHAnsi" w:cstheme="minorHAnsi"/>
                <w:sz w:val="22"/>
                <w:szCs w:val="22"/>
              </w:rPr>
              <w:t>Neighbourhood policing: the impact of piloting and early national implementation</w:t>
            </w:r>
            <w:r w:rsidRPr="00BE2387">
              <w:rPr>
                <w:rFonts w:asciiTheme="minorHAnsi" w:hAnsiTheme="minorHAnsi" w:cstheme="minorHAnsi"/>
                <w:sz w:val="22"/>
                <w:szCs w:val="22"/>
              </w:rPr>
              <w:t xml:space="preserve">” (online) available at </w:t>
            </w:r>
            <w:hyperlink r:id="rId15" w:history="1">
              <w:r w:rsidRPr="00BE2387">
                <w:rPr>
                  <w:rStyle w:val="Hyperlink"/>
                  <w:rFonts w:asciiTheme="minorHAnsi" w:hAnsiTheme="minorHAnsi" w:cstheme="minorHAnsi"/>
                  <w:sz w:val="22"/>
                  <w:szCs w:val="22"/>
                </w:rPr>
                <w:t>Neighbourhood policing: the impact of piloting and early national implementation (psu.edu)</w:t>
              </w:r>
            </w:hyperlink>
            <w:r w:rsidRPr="00BE2387">
              <w:rPr>
                <w:rFonts w:asciiTheme="minorHAnsi" w:hAnsiTheme="minorHAnsi" w:cstheme="minorHAnsi"/>
                <w:sz w:val="22"/>
                <w:szCs w:val="22"/>
              </w:rPr>
              <w:t xml:space="preserve"> (accessed on the 10</w:t>
            </w:r>
            <w:r w:rsidRPr="00BE2387">
              <w:rPr>
                <w:rFonts w:asciiTheme="minorHAnsi" w:hAnsiTheme="minorHAnsi" w:cstheme="minorHAnsi"/>
                <w:sz w:val="22"/>
                <w:szCs w:val="22"/>
                <w:vertAlign w:val="superscript"/>
              </w:rPr>
              <w:t>th</w:t>
            </w:r>
            <w:r w:rsidRPr="00BE2387">
              <w:rPr>
                <w:rFonts w:asciiTheme="minorHAnsi" w:hAnsiTheme="minorHAnsi" w:cstheme="minorHAnsi"/>
                <w:sz w:val="22"/>
                <w:szCs w:val="22"/>
              </w:rPr>
              <w:t xml:space="preserve"> of February 2024)</w:t>
            </w:r>
          </w:p>
          <w:p w14:paraId="74269233" w14:textId="77777777" w:rsidR="00D4485A" w:rsidRPr="00BE2387" w:rsidRDefault="00D4485A" w:rsidP="00D4485A">
            <w:pPr>
              <w:jc w:val="both"/>
              <w:rPr>
                <w:rFonts w:asciiTheme="minorHAnsi" w:hAnsiTheme="minorHAnsi" w:cstheme="minorHAnsi"/>
                <w:b/>
                <w:bCs/>
                <w:sz w:val="22"/>
                <w:szCs w:val="22"/>
              </w:rPr>
            </w:pPr>
          </w:p>
        </w:tc>
      </w:tr>
    </w:tbl>
    <w:p w14:paraId="751501B0" w14:textId="77777777" w:rsidR="005C6CD8" w:rsidRPr="00BE2387" w:rsidRDefault="005C6CD8" w:rsidP="00D4485A">
      <w:pPr>
        <w:pBdr>
          <w:bottom w:val="single" w:sz="4" w:space="1" w:color="auto"/>
        </w:pBdr>
        <w:jc w:val="both"/>
        <w:rPr>
          <w:rFonts w:asciiTheme="minorHAnsi" w:hAnsiTheme="minorHAnsi" w:cstheme="minorHAnsi"/>
          <w:b/>
          <w:bCs/>
          <w:sz w:val="22"/>
          <w:szCs w:val="22"/>
        </w:rPr>
      </w:pPr>
    </w:p>
    <w:sectPr w:rsidR="005C6CD8" w:rsidRPr="00BE2387"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5C818A" w14:textId="77777777" w:rsidR="006016EC" w:rsidRDefault="006016EC">
      <w:r>
        <w:separator/>
      </w:r>
    </w:p>
  </w:endnote>
  <w:endnote w:type="continuationSeparator" w:id="0">
    <w:p w14:paraId="39FFBFD0" w14:textId="77777777" w:rsidR="006016EC" w:rsidRDefault="006016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F2D98" w14:textId="77777777" w:rsidR="006016EC" w:rsidRDefault="006016EC">
      <w:r>
        <w:separator/>
      </w:r>
    </w:p>
  </w:footnote>
  <w:footnote w:type="continuationSeparator" w:id="0">
    <w:p w14:paraId="08AE18ED" w14:textId="77777777" w:rsidR="006016EC" w:rsidRDefault="006016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27E0"/>
    <w:rsid w:val="00011A21"/>
    <w:rsid w:val="00014B18"/>
    <w:rsid w:val="00024596"/>
    <w:rsid w:val="000248F1"/>
    <w:rsid w:val="00027BBE"/>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1BB"/>
    <w:rsid w:val="0007545A"/>
    <w:rsid w:val="00082493"/>
    <w:rsid w:val="00084BDF"/>
    <w:rsid w:val="00085E06"/>
    <w:rsid w:val="0008794F"/>
    <w:rsid w:val="00094248"/>
    <w:rsid w:val="00096577"/>
    <w:rsid w:val="00096653"/>
    <w:rsid w:val="000971B7"/>
    <w:rsid w:val="00097352"/>
    <w:rsid w:val="000A25B3"/>
    <w:rsid w:val="000A6801"/>
    <w:rsid w:val="000B1B06"/>
    <w:rsid w:val="000B609B"/>
    <w:rsid w:val="000C1321"/>
    <w:rsid w:val="000C17DA"/>
    <w:rsid w:val="000C2A48"/>
    <w:rsid w:val="000C3E29"/>
    <w:rsid w:val="000D4DBC"/>
    <w:rsid w:val="000E617B"/>
    <w:rsid w:val="000E61B9"/>
    <w:rsid w:val="000E6CD4"/>
    <w:rsid w:val="000F26DE"/>
    <w:rsid w:val="000F5C12"/>
    <w:rsid w:val="000F7929"/>
    <w:rsid w:val="00104514"/>
    <w:rsid w:val="00105E68"/>
    <w:rsid w:val="00107BED"/>
    <w:rsid w:val="00110BFA"/>
    <w:rsid w:val="001113AE"/>
    <w:rsid w:val="00112EA7"/>
    <w:rsid w:val="00122ACA"/>
    <w:rsid w:val="0012368F"/>
    <w:rsid w:val="00127979"/>
    <w:rsid w:val="0013025A"/>
    <w:rsid w:val="00135679"/>
    <w:rsid w:val="00135F45"/>
    <w:rsid w:val="00137C9A"/>
    <w:rsid w:val="00147A69"/>
    <w:rsid w:val="00147C2E"/>
    <w:rsid w:val="001518BE"/>
    <w:rsid w:val="00165440"/>
    <w:rsid w:val="00174B40"/>
    <w:rsid w:val="0018020F"/>
    <w:rsid w:val="00180E5F"/>
    <w:rsid w:val="00182642"/>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3E55"/>
    <w:rsid w:val="00205D73"/>
    <w:rsid w:val="002107C5"/>
    <w:rsid w:val="00212E76"/>
    <w:rsid w:val="002168BF"/>
    <w:rsid w:val="00217764"/>
    <w:rsid w:val="00217B78"/>
    <w:rsid w:val="0022190A"/>
    <w:rsid w:val="0022272B"/>
    <w:rsid w:val="002232D0"/>
    <w:rsid w:val="0022341C"/>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2F4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27015"/>
    <w:rsid w:val="00330585"/>
    <w:rsid w:val="00331F1F"/>
    <w:rsid w:val="00336342"/>
    <w:rsid w:val="00341123"/>
    <w:rsid w:val="00357F77"/>
    <w:rsid w:val="00362C12"/>
    <w:rsid w:val="003659D7"/>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0527C"/>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B5631"/>
    <w:rsid w:val="004C14DE"/>
    <w:rsid w:val="004C179C"/>
    <w:rsid w:val="004C5456"/>
    <w:rsid w:val="004C71C5"/>
    <w:rsid w:val="004D445F"/>
    <w:rsid w:val="004E1EAD"/>
    <w:rsid w:val="004E347E"/>
    <w:rsid w:val="004E5E28"/>
    <w:rsid w:val="004E6241"/>
    <w:rsid w:val="00507638"/>
    <w:rsid w:val="00515963"/>
    <w:rsid w:val="00516F07"/>
    <w:rsid w:val="005237D2"/>
    <w:rsid w:val="00533528"/>
    <w:rsid w:val="00536CBE"/>
    <w:rsid w:val="00537F7D"/>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E7421"/>
    <w:rsid w:val="005F3D1D"/>
    <w:rsid w:val="005F3FE5"/>
    <w:rsid w:val="005F62B1"/>
    <w:rsid w:val="005F76B5"/>
    <w:rsid w:val="006016EC"/>
    <w:rsid w:val="00602EDD"/>
    <w:rsid w:val="00605C85"/>
    <w:rsid w:val="0061124D"/>
    <w:rsid w:val="00613EBC"/>
    <w:rsid w:val="00617CF9"/>
    <w:rsid w:val="00621AAB"/>
    <w:rsid w:val="006221DF"/>
    <w:rsid w:val="00626726"/>
    <w:rsid w:val="006269FA"/>
    <w:rsid w:val="0063031D"/>
    <w:rsid w:val="0063339C"/>
    <w:rsid w:val="006333E5"/>
    <w:rsid w:val="00640044"/>
    <w:rsid w:val="006433AE"/>
    <w:rsid w:val="006525C8"/>
    <w:rsid w:val="00653F86"/>
    <w:rsid w:val="00655A2D"/>
    <w:rsid w:val="006618F4"/>
    <w:rsid w:val="00663786"/>
    <w:rsid w:val="00667E16"/>
    <w:rsid w:val="00670DF8"/>
    <w:rsid w:val="00680B0E"/>
    <w:rsid w:val="00685303"/>
    <w:rsid w:val="00687C97"/>
    <w:rsid w:val="006936E5"/>
    <w:rsid w:val="006A28C2"/>
    <w:rsid w:val="006A6EDE"/>
    <w:rsid w:val="006B1A23"/>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131B"/>
    <w:rsid w:val="006F69A1"/>
    <w:rsid w:val="00701358"/>
    <w:rsid w:val="007019AB"/>
    <w:rsid w:val="00704C88"/>
    <w:rsid w:val="00707B08"/>
    <w:rsid w:val="00716F07"/>
    <w:rsid w:val="00717A3A"/>
    <w:rsid w:val="00731DF4"/>
    <w:rsid w:val="0073358A"/>
    <w:rsid w:val="0074649C"/>
    <w:rsid w:val="00753DE4"/>
    <w:rsid w:val="00753EFC"/>
    <w:rsid w:val="0075672F"/>
    <w:rsid w:val="007571B5"/>
    <w:rsid w:val="007620C4"/>
    <w:rsid w:val="00766657"/>
    <w:rsid w:val="007741FC"/>
    <w:rsid w:val="007767BA"/>
    <w:rsid w:val="0079068F"/>
    <w:rsid w:val="00790B92"/>
    <w:rsid w:val="007B122C"/>
    <w:rsid w:val="007B1E13"/>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464FE"/>
    <w:rsid w:val="0085136C"/>
    <w:rsid w:val="00854A54"/>
    <w:rsid w:val="0086009E"/>
    <w:rsid w:val="008619B8"/>
    <w:rsid w:val="00864C28"/>
    <w:rsid w:val="00864CBC"/>
    <w:rsid w:val="0086535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B7809"/>
    <w:rsid w:val="008B7AFB"/>
    <w:rsid w:val="008C0F91"/>
    <w:rsid w:val="008C7C35"/>
    <w:rsid w:val="008D2EB6"/>
    <w:rsid w:val="008E294A"/>
    <w:rsid w:val="008E4548"/>
    <w:rsid w:val="008E489A"/>
    <w:rsid w:val="008E727B"/>
    <w:rsid w:val="008F0D87"/>
    <w:rsid w:val="008F151A"/>
    <w:rsid w:val="008F4AE4"/>
    <w:rsid w:val="008F4E4E"/>
    <w:rsid w:val="008F66F9"/>
    <w:rsid w:val="00902808"/>
    <w:rsid w:val="009135B2"/>
    <w:rsid w:val="009203E0"/>
    <w:rsid w:val="00927B9C"/>
    <w:rsid w:val="009315A1"/>
    <w:rsid w:val="00936594"/>
    <w:rsid w:val="00940A08"/>
    <w:rsid w:val="00940DF9"/>
    <w:rsid w:val="00944394"/>
    <w:rsid w:val="00944B8B"/>
    <w:rsid w:val="00945DDB"/>
    <w:rsid w:val="00946F49"/>
    <w:rsid w:val="00947F65"/>
    <w:rsid w:val="00951273"/>
    <w:rsid w:val="00952A34"/>
    <w:rsid w:val="00963040"/>
    <w:rsid w:val="009660C4"/>
    <w:rsid w:val="00966664"/>
    <w:rsid w:val="0096750A"/>
    <w:rsid w:val="009715C3"/>
    <w:rsid w:val="009720B1"/>
    <w:rsid w:val="009759E8"/>
    <w:rsid w:val="00980AFE"/>
    <w:rsid w:val="00984C6E"/>
    <w:rsid w:val="009903DA"/>
    <w:rsid w:val="0099212D"/>
    <w:rsid w:val="009929C2"/>
    <w:rsid w:val="00993092"/>
    <w:rsid w:val="009A1E8C"/>
    <w:rsid w:val="009A36BA"/>
    <w:rsid w:val="009A4C24"/>
    <w:rsid w:val="009B04B6"/>
    <w:rsid w:val="009D55FA"/>
    <w:rsid w:val="009D5A05"/>
    <w:rsid w:val="009D6709"/>
    <w:rsid w:val="009D7A07"/>
    <w:rsid w:val="009F1020"/>
    <w:rsid w:val="00A00336"/>
    <w:rsid w:val="00A01AC4"/>
    <w:rsid w:val="00A01FCE"/>
    <w:rsid w:val="00A03A23"/>
    <w:rsid w:val="00A05E7B"/>
    <w:rsid w:val="00A078D8"/>
    <w:rsid w:val="00A117E2"/>
    <w:rsid w:val="00A14EB6"/>
    <w:rsid w:val="00A1613D"/>
    <w:rsid w:val="00A26419"/>
    <w:rsid w:val="00A32A2B"/>
    <w:rsid w:val="00A370A8"/>
    <w:rsid w:val="00A41174"/>
    <w:rsid w:val="00A4511E"/>
    <w:rsid w:val="00A5405C"/>
    <w:rsid w:val="00A57C51"/>
    <w:rsid w:val="00A61916"/>
    <w:rsid w:val="00A62404"/>
    <w:rsid w:val="00A670D8"/>
    <w:rsid w:val="00A70502"/>
    <w:rsid w:val="00A941EE"/>
    <w:rsid w:val="00AA0BE1"/>
    <w:rsid w:val="00AA30B5"/>
    <w:rsid w:val="00AA5249"/>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197F"/>
    <w:rsid w:val="00B22788"/>
    <w:rsid w:val="00B406C8"/>
    <w:rsid w:val="00B421FD"/>
    <w:rsid w:val="00B43F60"/>
    <w:rsid w:val="00B4505E"/>
    <w:rsid w:val="00B51127"/>
    <w:rsid w:val="00B522CC"/>
    <w:rsid w:val="00B5238B"/>
    <w:rsid w:val="00B54498"/>
    <w:rsid w:val="00B5610A"/>
    <w:rsid w:val="00B61956"/>
    <w:rsid w:val="00B639CF"/>
    <w:rsid w:val="00B644D7"/>
    <w:rsid w:val="00B66B21"/>
    <w:rsid w:val="00B72A35"/>
    <w:rsid w:val="00B76B04"/>
    <w:rsid w:val="00B774F4"/>
    <w:rsid w:val="00B808AB"/>
    <w:rsid w:val="00B80AF4"/>
    <w:rsid w:val="00B919E6"/>
    <w:rsid w:val="00B91DA7"/>
    <w:rsid w:val="00B948CD"/>
    <w:rsid w:val="00B95A80"/>
    <w:rsid w:val="00BA26DA"/>
    <w:rsid w:val="00BA4AF4"/>
    <w:rsid w:val="00BB0F4D"/>
    <w:rsid w:val="00BB23DC"/>
    <w:rsid w:val="00BB2D3D"/>
    <w:rsid w:val="00BB5683"/>
    <w:rsid w:val="00BB79F8"/>
    <w:rsid w:val="00BC1ACC"/>
    <w:rsid w:val="00BC3318"/>
    <w:rsid w:val="00BC3559"/>
    <w:rsid w:val="00BC378A"/>
    <w:rsid w:val="00BD497D"/>
    <w:rsid w:val="00BD7DB9"/>
    <w:rsid w:val="00BE2387"/>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66FB4"/>
    <w:rsid w:val="00C7102D"/>
    <w:rsid w:val="00C72A44"/>
    <w:rsid w:val="00C765E7"/>
    <w:rsid w:val="00C87129"/>
    <w:rsid w:val="00C93115"/>
    <w:rsid w:val="00C978EA"/>
    <w:rsid w:val="00CA0741"/>
    <w:rsid w:val="00CA2692"/>
    <w:rsid w:val="00CA4335"/>
    <w:rsid w:val="00CA5CD2"/>
    <w:rsid w:val="00CA66AA"/>
    <w:rsid w:val="00CA7C39"/>
    <w:rsid w:val="00CB107C"/>
    <w:rsid w:val="00CB3F13"/>
    <w:rsid w:val="00CC2603"/>
    <w:rsid w:val="00CC3DD7"/>
    <w:rsid w:val="00CD06CE"/>
    <w:rsid w:val="00CD1AF2"/>
    <w:rsid w:val="00CE1F41"/>
    <w:rsid w:val="00CE64DB"/>
    <w:rsid w:val="00CE7C75"/>
    <w:rsid w:val="00D012E7"/>
    <w:rsid w:val="00D11524"/>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39"/>
    <w:rsid w:val="00DE57BF"/>
    <w:rsid w:val="00DE6E77"/>
    <w:rsid w:val="00DF60A6"/>
    <w:rsid w:val="00DF7FA7"/>
    <w:rsid w:val="00E11BD7"/>
    <w:rsid w:val="00E2175C"/>
    <w:rsid w:val="00E221CD"/>
    <w:rsid w:val="00E23A35"/>
    <w:rsid w:val="00E25150"/>
    <w:rsid w:val="00E25B39"/>
    <w:rsid w:val="00E31271"/>
    <w:rsid w:val="00E32F48"/>
    <w:rsid w:val="00E33E7E"/>
    <w:rsid w:val="00E45C00"/>
    <w:rsid w:val="00E46888"/>
    <w:rsid w:val="00E55EE2"/>
    <w:rsid w:val="00E563E0"/>
    <w:rsid w:val="00E565F3"/>
    <w:rsid w:val="00E65546"/>
    <w:rsid w:val="00E86806"/>
    <w:rsid w:val="00E939AC"/>
    <w:rsid w:val="00E96305"/>
    <w:rsid w:val="00EA1551"/>
    <w:rsid w:val="00EA76A3"/>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0100"/>
    <w:rsid w:val="00F86867"/>
    <w:rsid w:val="00F90101"/>
    <w:rsid w:val="00F91FA5"/>
    <w:rsid w:val="00F9215B"/>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3CAC"/>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uiPriority="20"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uiPriority w:val="20"/>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29698883">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andfonline.com/doi/abs/10.1080/10439463.2013.784312"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tudy.com/academy/lesson/intelligence-led-policing-definition-lesson.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citeseerx.ist.psu.edu/document?repid=rep1&amp;type=pdf&amp;doi=e0bac34ebbf72cbb6d820d45e65789f855bce92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cademic.oup.com/bjc/article/44/2/188/562915?login=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1954</TotalTime>
  <Pages>4</Pages>
  <Words>1437</Words>
  <Characters>8191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Tatchell, Scott</cp:lastModifiedBy>
  <cp:revision>60</cp:revision>
  <cp:lastPrinted>2022-03-21T13:46:00Z</cp:lastPrinted>
  <dcterms:created xsi:type="dcterms:W3CDTF">2024-02-11T15:47:00Z</dcterms:created>
  <dcterms:modified xsi:type="dcterms:W3CDTF">2024-02-26T20:22:00Z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2024-02-11T15:47:02Z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e3812ffb-d725-4037-8cd9-e999d663b823</vt:lpwstr>
  </property>
  <property fmtid="{D5CDD505-2E9C-101B-9397-08002B2CF9AE}" pid="9" name="MSIP_Label_f2acd28b-79a3-4a0f-b0ff-4b75658b1549_ContentBits">
    <vt:lpwstr>0</vt:lpwstr>
  </property>
</Properties>
</file>