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template.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062953" w14:textId="7B1A92C9" w:rsidR="00132DF1" w:rsidRDefault="00132DF1" w:rsidP="00132DF1">
      <w:pPr>
        <w:pStyle w:val="Title"/>
        <w:rPr>
          <w:rFonts w:eastAsia="Times New Roman"/>
          <w:lang w:eastAsia="en-GB"/>
        </w:rPr>
      </w:pPr>
      <w:r w:rsidRPr="00132DF1">
        <w:rPr>
          <w:rFonts w:eastAsia="Times New Roman"/>
          <w:lang w:eastAsia="en-GB"/>
        </w:rPr>
        <w:t>BMSW4001</w:t>
      </w:r>
      <w:r w:rsidRPr="00132DF1">
        <w:rPr>
          <w:rFonts w:eastAsia="Times New Roman"/>
          <w:lang w:eastAsia="en-GB"/>
        </w:rPr>
        <w:br/>
        <w:t>Academic and Employability Skills (ACE)</w:t>
      </w:r>
    </w:p>
    <w:p w14:paraId="457E1298" w14:textId="109C2883" w:rsidR="00132DF1" w:rsidRDefault="00132DF1" w:rsidP="00132DF1">
      <w:pPr>
        <w:rPr>
          <w:lang w:eastAsia="en-GB"/>
        </w:rPr>
      </w:pPr>
    </w:p>
    <w:p w14:paraId="51CAF484" w14:textId="422D394D" w:rsidR="00132DF1" w:rsidRDefault="00132DF1" w:rsidP="00132DF1">
      <w:pPr>
        <w:rPr>
          <w:lang w:eastAsia="en-GB"/>
        </w:rPr>
      </w:pPr>
      <w:r>
        <w:rPr>
          <w:lang w:eastAsia="en-GB"/>
        </w:rPr>
        <w:t xml:space="preserve">Student name: Mario </w:t>
      </w:r>
      <w:proofErr w:type="spellStart"/>
      <w:r w:rsidR="001F2743">
        <w:rPr>
          <w:lang w:eastAsia="en-GB"/>
        </w:rPr>
        <w:t>C</w:t>
      </w:r>
      <w:r>
        <w:rPr>
          <w:lang w:eastAsia="en-GB"/>
        </w:rPr>
        <w:t>amatome</w:t>
      </w:r>
      <w:proofErr w:type="spellEnd"/>
      <w:r>
        <w:rPr>
          <w:lang w:eastAsia="en-GB"/>
        </w:rPr>
        <w:t xml:space="preserve"> </w:t>
      </w:r>
    </w:p>
    <w:p w14:paraId="38D80C80" w14:textId="52E86F4A" w:rsidR="00132DF1" w:rsidRDefault="00132DF1" w:rsidP="00132DF1">
      <w:pPr>
        <w:rPr>
          <w:lang w:eastAsia="en-GB"/>
        </w:rPr>
      </w:pPr>
      <w:r>
        <w:rPr>
          <w:lang w:eastAsia="en-GB"/>
        </w:rPr>
        <w:t>Student number: 2021931</w:t>
      </w:r>
    </w:p>
    <w:p w14:paraId="3A024E70" w14:textId="0587EF64" w:rsidR="00132DF1" w:rsidRPr="009305D6" w:rsidRDefault="00132DF1" w:rsidP="00132DF1">
      <w:pPr>
        <w:rPr>
          <w:rFonts w:cstheme="minorHAnsi"/>
          <w:lang w:eastAsia="en-GB"/>
        </w:rPr>
      </w:pPr>
    </w:p>
    <w:p w14:paraId="08C64B67" w14:textId="3A476A96" w:rsidR="00132DF1" w:rsidRPr="009305D6" w:rsidRDefault="00132DF1" w:rsidP="00132DF1">
      <w:pPr>
        <w:rPr>
          <w:rFonts w:cstheme="minorHAnsi"/>
          <w:lang w:eastAsia="en-GB"/>
        </w:rPr>
      </w:pPr>
    </w:p>
    <w:p w14:paraId="5F2066BA" w14:textId="2FAE1FDF" w:rsidR="001038D2" w:rsidRPr="009305D6" w:rsidRDefault="001038D2" w:rsidP="001038D2">
      <w:pPr>
        <w:rPr>
          <w:rFonts w:eastAsia="Times New Roman" w:cstheme="minorHAnsi"/>
          <w:lang w:eastAsia="en-GB"/>
        </w:rPr>
      </w:pPr>
      <w:r w:rsidRPr="009305D6">
        <w:rPr>
          <w:rFonts w:eastAsia="Times New Roman" w:cstheme="minorHAnsi"/>
          <w:b/>
          <w:bCs/>
          <w:color w:val="000000"/>
          <w:lang w:eastAsia="en-GB"/>
        </w:rPr>
        <w:t>Introduction</w:t>
      </w:r>
      <w:r w:rsidRPr="009305D6">
        <w:rPr>
          <w:rFonts w:eastAsia="Times New Roman" w:cstheme="minorHAnsi"/>
          <w:color w:val="000000"/>
          <w:lang w:eastAsia="en-GB"/>
        </w:rPr>
        <w:br/>
      </w:r>
      <w:r w:rsidRPr="009305D6">
        <w:rPr>
          <w:rFonts w:eastAsia="Times New Roman" w:cstheme="minorHAnsi"/>
          <w:color w:val="000000"/>
          <w:lang w:eastAsia="en-GB"/>
        </w:rPr>
        <w:br/>
        <w:t>This module has made me reflect on how to better express myself and showcase my skills through the means of academic writing. This report covers three important </w:t>
      </w:r>
      <w:r w:rsidRPr="009305D6">
        <w:rPr>
          <w:rFonts w:eastAsia="Times New Roman" w:cstheme="minorHAnsi"/>
          <w:color w:val="000000"/>
          <w:lang w:eastAsia="en-GB"/>
        </w:rPr>
        <w:br/>
        <w:t>topics, CV writing, cover letters and summarising. Learning in more detail about these practices has opened my eyes to the importance of brevity, being concise and having the confidence to promote my own capabilities.</w:t>
      </w:r>
      <w:r w:rsidRPr="009305D6">
        <w:rPr>
          <w:rFonts w:eastAsia="Times New Roman" w:cstheme="minorHAnsi"/>
          <w:color w:val="000000"/>
          <w:lang w:eastAsia="en-GB"/>
        </w:rPr>
        <w:br/>
      </w:r>
      <w:r w:rsidRPr="009305D6">
        <w:rPr>
          <w:rFonts w:eastAsia="Times New Roman" w:cstheme="minorHAnsi"/>
          <w:color w:val="000000"/>
          <w:lang w:eastAsia="en-GB"/>
        </w:rPr>
        <w:br/>
        <w:t>In this report, I will discuss the progress I have made with each topic and where I may need to make adjustments for future improvements. I also examine the wider impact of these topics as it relates to the competitive nature of the workplace and how they can each be utilised to better differentiate myself from other candidates. </w:t>
      </w:r>
      <w:r w:rsidRPr="009305D6">
        <w:rPr>
          <w:rFonts w:eastAsia="Times New Roman" w:cstheme="minorHAnsi"/>
          <w:color w:val="000000"/>
          <w:lang w:eastAsia="en-GB"/>
        </w:rPr>
        <w:br/>
      </w:r>
      <w:r w:rsidRPr="009305D6">
        <w:rPr>
          <w:rFonts w:eastAsia="Times New Roman" w:cstheme="minorHAnsi"/>
          <w:color w:val="000000"/>
          <w:lang w:eastAsia="en-GB"/>
        </w:rPr>
        <w:br/>
        <w:t>Perhaps most important of all is the journey of reflection that this module has inspired enabling me to more clearly identify my strengths and weaknesses and also to think more seriously about how I present myself through both verbal and non-verbal forms of communication.</w:t>
      </w:r>
    </w:p>
    <w:p w14:paraId="5C3784BF" w14:textId="77777777" w:rsidR="001A2709" w:rsidRPr="009305D6" w:rsidRDefault="001A2709" w:rsidP="00132DF1">
      <w:pPr>
        <w:rPr>
          <w:rFonts w:cstheme="minorHAnsi"/>
          <w:lang w:eastAsia="en-GB"/>
        </w:rPr>
      </w:pPr>
    </w:p>
    <w:p w14:paraId="50E20FBC" w14:textId="0E167766" w:rsidR="00897395" w:rsidRDefault="001A2709" w:rsidP="001A2709">
      <w:pPr>
        <w:rPr>
          <w:rFonts w:cstheme="minorHAnsi"/>
          <w:color w:val="222222"/>
        </w:rPr>
      </w:pPr>
      <w:r w:rsidRPr="009305D6">
        <w:rPr>
          <w:rFonts w:cstheme="minorHAnsi"/>
          <w:b/>
          <w:bCs/>
          <w:color w:val="222222"/>
        </w:rPr>
        <w:t>Topic: Reflecting on writing a CV</w:t>
      </w:r>
      <w:r w:rsidRPr="009305D6">
        <w:rPr>
          <w:rFonts w:cstheme="minorHAnsi"/>
          <w:color w:val="222222"/>
        </w:rPr>
        <w:br/>
      </w:r>
      <w:r w:rsidRPr="009305D6">
        <w:rPr>
          <w:rFonts w:cstheme="minorHAnsi"/>
          <w:color w:val="222222"/>
        </w:rPr>
        <w:br/>
      </w:r>
      <w:r w:rsidRPr="009305D6">
        <w:rPr>
          <w:rFonts w:cstheme="minorHAnsi"/>
          <w:color w:val="222222"/>
          <w:shd w:val="clear" w:color="auto" w:fill="FFFFFF"/>
        </w:rPr>
        <w:t>I feel that this course has developed my understanding of the importance of a CV. It has made me reflect on the fact that this is the first connection you make</w:t>
      </w:r>
      <w:r w:rsidRPr="009305D6">
        <w:rPr>
          <w:rFonts w:cstheme="minorHAnsi"/>
          <w:color w:val="222222"/>
        </w:rPr>
        <w:br/>
      </w:r>
      <w:r w:rsidRPr="009305D6">
        <w:rPr>
          <w:rFonts w:cstheme="minorHAnsi"/>
          <w:color w:val="222222"/>
          <w:shd w:val="clear" w:color="auto" w:fill="FFFFFF"/>
        </w:rPr>
        <w:t>with a potential employer and that how you sell yourself in that first introduction can make all the difference between getting an interview and being rejected.</w:t>
      </w:r>
      <w:r w:rsidRPr="009305D6">
        <w:rPr>
          <w:rStyle w:val="apple-converted-space"/>
          <w:rFonts w:cstheme="minorHAnsi"/>
          <w:color w:val="222222"/>
          <w:shd w:val="clear" w:color="auto" w:fill="FFFFFF"/>
        </w:rPr>
        <w:t> </w:t>
      </w:r>
      <w:r w:rsidRPr="009305D6">
        <w:rPr>
          <w:rFonts w:cstheme="minorHAnsi"/>
          <w:color w:val="222222"/>
        </w:rPr>
        <w:br/>
      </w:r>
      <w:r w:rsidRPr="009305D6">
        <w:rPr>
          <w:rFonts w:cstheme="minorHAnsi"/>
          <w:color w:val="222222"/>
          <w:shd w:val="clear" w:color="auto" w:fill="FFFFFF"/>
        </w:rPr>
        <w:t>One key improvement I have made with my approach to writing a CV is replacing long descriptive sentences with more concise and punchier talking points.</w:t>
      </w:r>
      <w:r w:rsidRPr="009305D6">
        <w:rPr>
          <w:rStyle w:val="apple-converted-space"/>
          <w:rFonts w:cstheme="minorHAnsi"/>
          <w:color w:val="222222"/>
          <w:shd w:val="clear" w:color="auto" w:fill="FFFFFF"/>
        </w:rPr>
        <w:t> </w:t>
      </w:r>
      <w:r w:rsidRPr="009305D6">
        <w:rPr>
          <w:rFonts w:cstheme="minorHAnsi"/>
          <w:color w:val="222222"/>
        </w:rPr>
        <w:br/>
      </w:r>
      <w:r w:rsidRPr="009305D6">
        <w:rPr>
          <w:rFonts w:cstheme="minorHAnsi"/>
          <w:color w:val="222222"/>
          <w:shd w:val="clear" w:color="auto" w:fill="FFFFFF"/>
        </w:rPr>
        <w:t>As Amber Rolfe points out in her Reed article about "How to Write a CV",</w:t>
      </w:r>
      <w:r w:rsidRPr="009305D6">
        <w:rPr>
          <w:rStyle w:val="apple-converted-space"/>
          <w:rFonts w:cstheme="minorHAnsi"/>
          <w:color w:val="222222"/>
          <w:shd w:val="clear" w:color="auto" w:fill="FFFFFF"/>
        </w:rPr>
        <w:t> </w:t>
      </w:r>
      <w:r w:rsidRPr="009305D6">
        <w:rPr>
          <w:rFonts w:cstheme="minorHAnsi"/>
          <w:color w:val="222222"/>
        </w:rPr>
        <w:br/>
      </w:r>
      <w:r w:rsidRPr="009305D6">
        <w:rPr>
          <w:rFonts w:cstheme="minorHAnsi"/>
          <w:color w:val="222222"/>
        </w:rPr>
        <w:br/>
      </w:r>
      <w:r w:rsidRPr="009305D6">
        <w:rPr>
          <w:rFonts w:cstheme="minorHAnsi"/>
          <w:color w:val="222222"/>
          <w:shd w:val="clear" w:color="auto" w:fill="FFFFFF"/>
        </w:rPr>
        <w:t>"It takes an employer just seven seconds to save or reject a job applicant’s CV.</w:t>
      </w:r>
      <w:r w:rsidRPr="009305D6">
        <w:rPr>
          <w:rStyle w:val="apple-converted-space"/>
          <w:rFonts w:cstheme="minorHAnsi"/>
          <w:color w:val="222222"/>
          <w:shd w:val="clear" w:color="auto" w:fill="FFFFFF"/>
        </w:rPr>
        <w:t> </w:t>
      </w:r>
      <w:r w:rsidRPr="009305D6">
        <w:rPr>
          <w:rFonts w:cstheme="minorHAnsi"/>
          <w:color w:val="222222"/>
        </w:rPr>
        <w:br/>
      </w:r>
      <w:r w:rsidRPr="009305D6">
        <w:rPr>
          <w:rFonts w:cstheme="minorHAnsi"/>
          <w:color w:val="222222"/>
          <w:shd w:val="clear" w:color="auto" w:fill="FFFFFF"/>
        </w:rPr>
        <w:t>This means creating a succinct CV is absolutely vital if you want to land that</w:t>
      </w:r>
      <w:r w:rsidRPr="009305D6">
        <w:rPr>
          <w:rStyle w:val="apple-converted-space"/>
          <w:rFonts w:cstheme="minorHAnsi"/>
          <w:color w:val="222222"/>
          <w:shd w:val="clear" w:color="auto" w:fill="FFFFFF"/>
        </w:rPr>
        <w:t> </w:t>
      </w:r>
      <w:r w:rsidRPr="009305D6">
        <w:rPr>
          <w:rFonts w:cstheme="minorHAnsi"/>
          <w:color w:val="222222"/>
        </w:rPr>
        <w:br/>
      </w:r>
      <w:r w:rsidRPr="009305D6">
        <w:rPr>
          <w:rFonts w:cstheme="minorHAnsi"/>
          <w:color w:val="222222"/>
          <w:shd w:val="clear" w:color="auto" w:fill="FFFFFF"/>
        </w:rPr>
        <w:t>all-important interview."</w:t>
      </w:r>
      <w:r w:rsidRPr="009305D6">
        <w:rPr>
          <w:rFonts w:cstheme="minorHAnsi"/>
          <w:color w:val="222222"/>
        </w:rPr>
        <w:br/>
      </w:r>
      <w:r w:rsidRPr="009305D6">
        <w:rPr>
          <w:rFonts w:cstheme="minorHAnsi"/>
          <w:color w:val="222222"/>
        </w:rPr>
        <w:br/>
      </w:r>
      <w:r w:rsidRPr="009305D6">
        <w:rPr>
          <w:rFonts w:cstheme="minorHAnsi"/>
          <w:color w:val="222222"/>
          <w:shd w:val="clear" w:color="auto" w:fill="FFFFFF"/>
        </w:rPr>
        <w:t>source: </w:t>
      </w:r>
      <w:hyperlink r:id="rId5" w:anchor=":~:text=Lay%20it%20out%20in%20a,your%20grammar%20and%20spelling%20thoroughly" w:tgtFrame="_blank" w:history="1">
        <w:r w:rsidRPr="009305D6">
          <w:rPr>
            <w:rStyle w:val="Hyperlink"/>
            <w:rFonts w:cstheme="minorHAnsi"/>
            <w:color w:val="1155CC"/>
          </w:rPr>
          <w:t>https://www.reed.co.uk/career-advice/how-to-write-a-cv/#:~:text=Lay%20it%20out%20in%20a,your%20grammar%20and%20spelling%20thoroughly</w:t>
        </w:r>
      </w:hyperlink>
      <w:r w:rsidRPr="009305D6">
        <w:rPr>
          <w:rFonts w:cstheme="minorHAnsi"/>
          <w:color w:val="222222"/>
        </w:rPr>
        <w:br/>
      </w:r>
    </w:p>
    <w:p w14:paraId="39E76CDE" w14:textId="6059F526" w:rsidR="00EA65F0" w:rsidRDefault="00EA65F0" w:rsidP="00EA65F0">
      <w:pPr>
        <w:jc w:val="center"/>
        <w:rPr>
          <w:rFonts w:cstheme="minorHAnsi"/>
          <w:color w:val="222222"/>
        </w:rPr>
      </w:pPr>
    </w:p>
    <w:p w14:paraId="72CD97A8" w14:textId="768517BA" w:rsidR="001A2709" w:rsidRPr="009305D6" w:rsidRDefault="001A2709" w:rsidP="00132DF1">
      <w:pPr>
        <w:rPr>
          <w:rFonts w:cstheme="minorHAnsi"/>
        </w:rPr>
      </w:pPr>
      <w:r w:rsidRPr="009305D6">
        <w:rPr>
          <w:rFonts w:cstheme="minorHAnsi"/>
          <w:color w:val="222222"/>
          <w:shd w:val="clear" w:color="auto" w:fill="FFFFFF"/>
        </w:rPr>
        <w:lastRenderedPageBreak/>
        <w:t xml:space="preserve">The seven seconds mentality has had a profound effect on my approach to CV writing </w:t>
      </w:r>
      <w:proofErr w:type="gramStart"/>
      <w:r w:rsidR="006F1143" w:rsidRPr="009305D6">
        <w:rPr>
          <w:rFonts w:cstheme="minorHAnsi"/>
          <w:color w:val="222222"/>
          <w:shd w:val="clear" w:color="auto" w:fill="FFFFFF"/>
        </w:rPr>
        <w:t>in regard to</w:t>
      </w:r>
      <w:proofErr w:type="gramEnd"/>
      <w:r w:rsidRPr="009305D6">
        <w:rPr>
          <w:rFonts w:cstheme="minorHAnsi"/>
          <w:color w:val="222222"/>
          <w:shd w:val="clear" w:color="auto" w:fill="FFFFFF"/>
        </w:rPr>
        <w:t xml:space="preserve"> its structure, layout and the style in which it is written.</w:t>
      </w:r>
      <w:r w:rsidRPr="009305D6">
        <w:rPr>
          <w:rStyle w:val="apple-converted-space"/>
          <w:rFonts w:cstheme="minorHAnsi"/>
          <w:color w:val="222222"/>
          <w:shd w:val="clear" w:color="auto" w:fill="FFFFFF"/>
        </w:rPr>
        <w:t> </w:t>
      </w:r>
      <w:r w:rsidRPr="009305D6">
        <w:rPr>
          <w:rFonts w:cstheme="minorHAnsi"/>
          <w:color w:val="222222"/>
        </w:rPr>
        <w:br/>
      </w:r>
      <w:r w:rsidRPr="009305D6">
        <w:rPr>
          <w:rFonts w:cstheme="minorHAnsi"/>
          <w:color w:val="222222"/>
          <w:shd w:val="clear" w:color="auto" w:fill="FFFFFF"/>
        </w:rPr>
        <w:t>Now to help make my CV more distinct I have edited it to just a page and a quarter in length and made it look sharper and more professional through the use</w:t>
      </w:r>
      <w:r w:rsidRPr="009305D6">
        <w:rPr>
          <w:rFonts w:cstheme="minorHAnsi"/>
          <w:color w:val="222222"/>
        </w:rPr>
        <w:br/>
      </w:r>
      <w:r w:rsidRPr="009305D6">
        <w:rPr>
          <w:rFonts w:cstheme="minorHAnsi"/>
          <w:color w:val="222222"/>
          <w:shd w:val="clear" w:color="auto" w:fill="FFFFFF"/>
        </w:rPr>
        <w:t>of bullet points. This has not only made my CV look more presentable but also now highlights the information in a more concise and orderly manner.</w:t>
      </w:r>
      <w:r w:rsidRPr="009305D6">
        <w:rPr>
          <w:rStyle w:val="apple-converted-space"/>
          <w:rFonts w:cstheme="minorHAnsi"/>
          <w:color w:val="222222"/>
          <w:shd w:val="clear" w:color="auto" w:fill="FFFFFF"/>
        </w:rPr>
        <w:t> </w:t>
      </w:r>
      <w:r w:rsidRPr="009305D6">
        <w:rPr>
          <w:rFonts w:cstheme="minorHAnsi"/>
          <w:color w:val="222222"/>
        </w:rPr>
        <w:br/>
      </w:r>
      <w:r w:rsidRPr="009305D6">
        <w:rPr>
          <w:rFonts w:cstheme="minorHAnsi"/>
          <w:color w:val="222222"/>
        </w:rPr>
        <w:br/>
      </w:r>
      <w:r w:rsidRPr="009305D6">
        <w:rPr>
          <w:rFonts w:cstheme="minorHAnsi"/>
          <w:color w:val="222222"/>
          <w:shd w:val="clear" w:color="auto" w:fill="FFFFFF"/>
        </w:rPr>
        <w:t>Where I feel my CV still requires monitoring and improvement is in the formulaic language that I sometimes use to sell myself. While it seems a good idea to</w:t>
      </w:r>
      <w:r w:rsidRPr="009305D6">
        <w:rPr>
          <w:rStyle w:val="apple-converted-space"/>
          <w:rFonts w:cstheme="minorHAnsi"/>
          <w:color w:val="222222"/>
          <w:shd w:val="clear" w:color="auto" w:fill="FFFFFF"/>
        </w:rPr>
        <w:t> </w:t>
      </w:r>
      <w:r w:rsidRPr="009305D6">
        <w:rPr>
          <w:rFonts w:cstheme="minorHAnsi"/>
          <w:color w:val="222222"/>
        </w:rPr>
        <w:br/>
      </w:r>
      <w:r w:rsidRPr="009305D6">
        <w:rPr>
          <w:rFonts w:cstheme="minorHAnsi"/>
          <w:color w:val="222222"/>
          <w:shd w:val="clear" w:color="auto" w:fill="FFFFFF"/>
        </w:rPr>
        <w:t>inform an employer that I am "dependable" or "reliable" this actually tells them very little about my own personality or skillset. My future focus will be to try to sell myself in a more engaging manner, avoiding cliches or oft used phrases and focusing instead on using my own experiences and character to reveal why I am for example "dependable" and "reliable." I need to consider and draw upon my own experiences to realise the transferable skills I might be able to offer a potential employer. </w:t>
      </w:r>
      <w:r w:rsidRPr="009305D6">
        <w:rPr>
          <w:rFonts w:cstheme="minorHAnsi"/>
          <w:color w:val="222222"/>
        </w:rPr>
        <w:br/>
      </w:r>
      <w:r w:rsidRPr="009305D6">
        <w:rPr>
          <w:rFonts w:cstheme="minorHAnsi"/>
          <w:color w:val="222222"/>
        </w:rPr>
        <w:br/>
      </w:r>
      <w:r w:rsidRPr="009305D6">
        <w:rPr>
          <w:rFonts w:cstheme="minorHAnsi"/>
          <w:color w:val="222222"/>
          <w:shd w:val="clear" w:color="auto" w:fill="FFFFFF"/>
        </w:rPr>
        <w:t>This module has opened my eyes to just how important the details of a CV are and how it must inform while also remaining engaging and highlighting</w:t>
      </w:r>
      <w:r w:rsidRPr="009305D6">
        <w:rPr>
          <w:rFonts w:cstheme="minorHAnsi"/>
          <w:color w:val="222222"/>
        </w:rPr>
        <w:br/>
      </w:r>
      <w:r w:rsidRPr="009305D6">
        <w:rPr>
          <w:rFonts w:cstheme="minorHAnsi"/>
          <w:color w:val="222222"/>
          <w:shd w:val="clear" w:color="auto" w:fill="FFFFFF"/>
        </w:rPr>
        <w:t>the personal qualities of the applicant. </w:t>
      </w:r>
    </w:p>
    <w:p w14:paraId="34A038F7" w14:textId="77777777" w:rsidR="001A2709" w:rsidRPr="009305D6" w:rsidRDefault="001A2709" w:rsidP="00132DF1">
      <w:pPr>
        <w:rPr>
          <w:rFonts w:cstheme="minorHAnsi"/>
          <w:lang w:eastAsia="en-GB"/>
        </w:rPr>
      </w:pPr>
    </w:p>
    <w:p w14:paraId="727B65B5" w14:textId="0EA162DA" w:rsidR="0074140E" w:rsidRDefault="001A2709" w:rsidP="001A2709">
      <w:pPr>
        <w:rPr>
          <w:rFonts w:cstheme="minorHAnsi"/>
          <w:color w:val="222222"/>
          <w:shd w:val="clear" w:color="auto" w:fill="FFFFFF"/>
        </w:rPr>
      </w:pPr>
      <w:r w:rsidRPr="009305D6">
        <w:rPr>
          <w:rFonts w:cstheme="minorHAnsi"/>
          <w:b/>
          <w:bCs/>
          <w:color w:val="222222"/>
        </w:rPr>
        <w:t>Topic: Reflecting on writing a cover letter </w:t>
      </w:r>
      <w:r w:rsidRPr="009305D6">
        <w:rPr>
          <w:rFonts w:cstheme="minorHAnsi"/>
          <w:b/>
          <w:bCs/>
          <w:color w:val="222222"/>
        </w:rPr>
        <w:br/>
      </w:r>
      <w:r w:rsidRPr="009305D6">
        <w:rPr>
          <w:rFonts w:cstheme="minorHAnsi"/>
          <w:b/>
          <w:bCs/>
          <w:color w:val="222222"/>
        </w:rPr>
        <w:br/>
      </w:r>
      <w:r w:rsidRPr="009305D6">
        <w:rPr>
          <w:rFonts w:cstheme="minorHAnsi"/>
          <w:color w:val="222222"/>
          <w:shd w:val="clear" w:color="auto" w:fill="FFFFFF"/>
        </w:rPr>
        <w:t>This module has also been very informative in regard to writing a cover letter. Like a CV, a cover letter needs to stand out from the pack and maintain an energetic tone, however there is also opportunity to provide a more expansive outline of one's skills. Where once I regarded the cover letter as a mere introduction to the CV, I now understand that it is actually a more detailed insight into the skills, experience and personality of the applicant.</w:t>
      </w:r>
      <w:r w:rsidRPr="009305D6">
        <w:rPr>
          <w:rStyle w:val="apple-converted-space"/>
          <w:rFonts w:cstheme="minorHAnsi"/>
          <w:color w:val="222222"/>
          <w:shd w:val="clear" w:color="auto" w:fill="FFFFFF"/>
        </w:rPr>
        <w:t> </w:t>
      </w:r>
      <w:r w:rsidRPr="009305D6">
        <w:rPr>
          <w:rFonts w:cstheme="minorHAnsi"/>
          <w:color w:val="222222"/>
        </w:rPr>
        <w:br/>
      </w:r>
      <w:r w:rsidRPr="009305D6">
        <w:rPr>
          <w:rFonts w:cstheme="minorHAnsi"/>
          <w:color w:val="222222"/>
          <w:shd w:val="clear" w:color="auto" w:fill="FFFFFF"/>
        </w:rPr>
        <w:t xml:space="preserve">I have also realised the importance of making sure that the contents of a cover letter match the required </w:t>
      </w:r>
      <w:r w:rsidR="005027F5" w:rsidRPr="009305D6">
        <w:rPr>
          <w:rFonts w:cstheme="minorHAnsi"/>
          <w:color w:val="222222"/>
          <w:shd w:val="clear" w:color="auto" w:fill="FFFFFF"/>
        </w:rPr>
        <w:t>skill set</w:t>
      </w:r>
      <w:r w:rsidRPr="009305D6">
        <w:rPr>
          <w:rFonts w:cstheme="minorHAnsi"/>
          <w:color w:val="222222"/>
          <w:shd w:val="clear" w:color="auto" w:fill="FFFFFF"/>
        </w:rPr>
        <w:t xml:space="preserve"> of the role being advertised.</w:t>
      </w:r>
      <w:r w:rsidRPr="009305D6">
        <w:rPr>
          <w:rStyle w:val="apple-converted-space"/>
          <w:rFonts w:cstheme="minorHAnsi"/>
          <w:color w:val="222222"/>
          <w:shd w:val="clear" w:color="auto" w:fill="FFFFFF"/>
        </w:rPr>
        <w:t> </w:t>
      </w:r>
      <w:r w:rsidRPr="009305D6">
        <w:rPr>
          <w:rFonts w:cstheme="minorHAnsi"/>
          <w:color w:val="222222"/>
        </w:rPr>
        <w:br/>
      </w:r>
      <w:r w:rsidRPr="009305D6">
        <w:rPr>
          <w:rFonts w:cstheme="minorHAnsi"/>
          <w:color w:val="222222"/>
          <w:shd w:val="clear" w:color="auto" w:fill="FFFFFF"/>
        </w:rPr>
        <w:t>Karen Hertzberg addresses this point in her Grammarly article, "How to write a cover letter":</w:t>
      </w:r>
      <w:r w:rsidRPr="009305D6">
        <w:rPr>
          <w:rFonts w:cstheme="minorHAnsi"/>
          <w:color w:val="222222"/>
        </w:rPr>
        <w:br/>
      </w:r>
      <w:r w:rsidRPr="009305D6">
        <w:rPr>
          <w:rFonts w:cstheme="minorHAnsi"/>
          <w:color w:val="222222"/>
        </w:rPr>
        <w:br/>
      </w:r>
      <w:r w:rsidRPr="009305D6">
        <w:rPr>
          <w:rFonts w:cstheme="minorHAnsi"/>
          <w:color w:val="222222"/>
          <w:shd w:val="clear" w:color="auto" w:fill="FFFFFF"/>
        </w:rPr>
        <w:t>"If you want your cover letter to stand out, put energy into making it not only unique</w:t>
      </w:r>
      <w:r w:rsidRPr="009305D6">
        <w:rPr>
          <w:rStyle w:val="apple-converted-space"/>
          <w:rFonts w:cstheme="minorHAnsi"/>
          <w:color w:val="222222"/>
          <w:shd w:val="clear" w:color="auto" w:fill="FFFFFF"/>
        </w:rPr>
        <w:t> </w:t>
      </w:r>
      <w:r w:rsidRPr="009305D6">
        <w:rPr>
          <w:rFonts w:cstheme="minorHAnsi"/>
          <w:color w:val="222222"/>
        </w:rPr>
        <w:br/>
      </w:r>
      <w:r w:rsidRPr="009305D6">
        <w:rPr>
          <w:rFonts w:cstheme="minorHAnsi"/>
          <w:color w:val="222222"/>
          <w:shd w:val="clear" w:color="auto" w:fill="FFFFFF"/>
        </w:rPr>
        <w:t>but also geared toward the company and position you’re applying for."</w:t>
      </w:r>
      <w:r w:rsidRPr="009305D6">
        <w:rPr>
          <w:rFonts w:cstheme="minorHAnsi"/>
          <w:color w:val="222222"/>
        </w:rPr>
        <w:br/>
      </w:r>
      <w:r w:rsidRPr="009305D6">
        <w:rPr>
          <w:rFonts w:cstheme="minorHAnsi"/>
          <w:color w:val="222222"/>
        </w:rPr>
        <w:br/>
      </w:r>
      <w:r w:rsidRPr="009305D6">
        <w:rPr>
          <w:rFonts w:cstheme="minorHAnsi"/>
          <w:color w:val="222222"/>
          <w:shd w:val="clear" w:color="auto" w:fill="FFFFFF"/>
        </w:rPr>
        <w:t>Source: </w:t>
      </w:r>
      <w:hyperlink r:id="rId6" w:tgtFrame="_blank" w:history="1">
        <w:r w:rsidRPr="009305D6">
          <w:rPr>
            <w:rStyle w:val="Hyperlink"/>
            <w:rFonts w:cstheme="minorHAnsi"/>
            <w:color w:val="1155CC"/>
          </w:rPr>
          <w:t>https://www.grammarly.com/blog/write-cover-letter/?&amp;utm_source=google&amp;utm_medium=cpc&amp;utm_campaign=10827645800&amp;utm_targetid=dsa-1233402314764&amp;gclid=Cj0KCQjwyZmEBhCpARIsALIzmnI9iiftDqqKDfwWgeIEoAM9Gv9w6-E80AwkpixTZr1vyYiN7-sB3DoaAichEALw_wcB&amp;gclsrc=aw.ds</w:t>
        </w:r>
      </w:hyperlink>
      <w:r w:rsidRPr="009305D6">
        <w:rPr>
          <w:rFonts w:cstheme="minorHAnsi"/>
          <w:color w:val="222222"/>
        </w:rPr>
        <w:br/>
      </w:r>
      <w:r w:rsidRPr="009305D6">
        <w:rPr>
          <w:rFonts w:cstheme="minorHAnsi"/>
          <w:color w:val="222222"/>
        </w:rPr>
        <w:br/>
      </w:r>
      <w:r w:rsidRPr="009305D6">
        <w:rPr>
          <w:rFonts w:cstheme="minorHAnsi"/>
          <w:color w:val="222222"/>
          <w:shd w:val="clear" w:color="auto" w:fill="FFFFFF"/>
        </w:rPr>
        <w:t xml:space="preserve">This made me reconsider the process of a job application, that it's not me selling who I am and what I can do but how those traits can actually provide benefit to the company I am applying for. Now I understand why it is so essential to research the company advertising the position in order to gather a better understanding of their mission, ethos and aims so that I can relate and cater my own skills to those specifications. It is also important to get this balance right, to not praise the company too much at the expense of neglecting one's </w:t>
      </w:r>
    </w:p>
    <w:p w14:paraId="53A2D684" w14:textId="6AEC306E" w:rsidR="001A2709" w:rsidRPr="009305D6" w:rsidRDefault="001A2709" w:rsidP="001A2709">
      <w:pPr>
        <w:rPr>
          <w:rFonts w:cstheme="minorHAnsi"/>
          <w:color w:val="222222"/>
          <w:shd w:val="clear" w:color="auto" w:fill="FFFFFF"/>
        </w:rPr>
      </w:pPr>
      <w:r w:rsidRPr="009305D6">
        <w:rPr>
          <w:rFonts w:cstheme="minorHAnsi"/>
          <w:color w:val="222222"/>
          <w:shd w:val="clear" w:color="auto" w:fill="FFFFFF"/>
        </w:rPr>
        <w:lastRenderedPageBreak/>
        <w:t xml:space="preserve">own skills and </w:t>
      </w:r>
      <w:proofErr w:type="spellStart"/>
      <w:r w:rsidRPr="009305D6">
        <w:rPr>
          <w:rFonts w:cstheme="minorHAnsi"/>
          <w:color w:val="222222"/>
          <w:shd w:val="clear" w:color="auto" w:fill="FFFFFF"/>
        </w:rPr>
        <w:t>vise</w:t>
      </w:r>
      <w:proofErr w:type="spellEnd"/>
      <w:r w:rsidRPr="009305D6">
        <w:rPr>
          <w:rFonts w:cstheme="minorHAnsi"/>
          <w:color w:val="222222"/>
          <w:shd w:val="clear" w:color="auto" w:fill="FFFFFF"/>
        </w:rPr>
        <w:t xml:space="preserve"> versa.</w:t>
      </w:r>
      <w:r w:rsidRPr="009305D6">
        <w:rPr>
          <w:rStyle w:val="apple-converted-space"/>
          <w:rFonts w:cstheme="minorHAnsi"/>
          <w:color w:val="222222"/>
          <w:shd w:val="clear" w:color="auto" w:fill="FFFFFF"/>
        </w:rPr>
        <w:t> </w:t>
      </w:r>
      <w:r w:rsidRPr="009305D6">
        <w:rPr>
          <w:rFonts w:cstheme="minorHAnsi"/>
          <w:color w:val="222222"/>
        </w:rPr>
        <w:br/>
      </w:r>
      <w:r w:rsidRPr="009305D6">
        <w:rPr>
          <w:rFonts w:cstheme="minorHAnsi"/>
          <w:color w:val="222222"/>
        </w:rPr>
        <w:br/>
      </w:r>
      <w:r w:rsidRPr="009305D6">
        <w:rPr>
          <w:rFonts w:cstheme="minorHAnsi"/>
          <w:color w:val="222222"/>
          <w:shd w:val="clear" w:color="auto" w:fill="FFFFFF"/>
        </w:rPr>
        <w:t>I think the hardest aspect of a cover letter is in expressing such a confident view of one's own capabilities. Whereas in real life, we tend to be quite hesitant and humble about our own skills and expertise, a cover letter expects one to adopt a very self-assured tone throughout. I am currently working on trying to make my language less tentative and more assertive so that my cover letter maximises my appeal to a potential employer.</w:t>
      </w:r>
    </w:p>
    <w:p w14:paraId="4C2FFD20" w14:textId="680E8B9D" w:rsidR="00EC08B2" w:rsidRPr="009305D6" w:rsidRDefault="00EC08B2" w:rsidP="001A2709">
      <w:pPr>
        <w:rPr>
          <w:rFonts w:cstheme="minorHAnsi"/>
          <w:color w:val="222222"/>
          <w:shd w:val="clear" w:color="auto" w:fill="FFFFFF"/>
        </w:rPr>
      </w:pPr>
    </w:p>
    <w:p w14:paraId="110F01D2" w14:textId="7B7E89FB" w:rsidR="00EC08B2" w:rsidRPr="009305D6" w:rsidRDefault="00EC08B2" w:rsidP="001A2709">
      <w:pPr>
        <w:rPr>
          <w:rFonts w:cstheme="minorHAnsi"/>
          <w:color w:val="222222"/>
          <w:shd w:val="clear" w:color="auto" w:fill="FFFFFF"/>
        </w:rPr>
      </w:pPr>
    </w:p>
    <w:p w14:paraId="69EE25F5" w14:textId="3CFDD508" w:rsidR="00233385" w:rsidRPr="009305D6" w:rsidRDefault="00233385" w:rsidP="00233385">
      <w:pPr>
        <w:rPr>
          <w:rFonts w:cstheme="minorHAnsi"/>
          <w:color w:val="000000"/>
        </w:rPr>
      </w:pPr>
      <w:r w:rsidRPr="009305D6">
        <w:rPr>
          <w:rFonts w:cstheme="minorHAnsi"/>
          <w:b/>
          <w:bCs/>
          <w:color w:val="000000"/>
        </w:rPr>
        <w:t>Topic: Reflecting on Summarising </w:t>
      </w:r>
      <w:r w:rsidRPr="009305D6">
        <w:rPr>
          <w:rFonts w:cstheme="minorHAnsi"/>
          <w:color w:val="000000"/>
        </w:rPr>
        <w:br/>
      </w:r>
      <w:r w:rsidRPr="009305D6">
        <w:rPr>
          <w:rFonts w:cstheme="minorHAnsi"/>
          <w:color w:val="000000"/>
        </w:rPr>
        <w:br/>
        <w:t>A summary is a method of explaining something in a succinct manner. Summarising is a useful tool of language, both verbal and written as it can quickly express an idea or argument in a way that is engaging to an audience or reader. I've come to realise that summarising is a vital academic tool that plays a fundamental role within numerous industries. </w:t>
      </w:r>
      <w:r w:rsidRPr="009305D6">
        <w:rPr>
          <w:rFonts w:cstheme="minorHAnsi"/>
          <w:color w:val="000000"/>
        </w:rPr>
        <w:br/>
        <w:t xml:space="preserve">In her article "The Importance of Summaries" for Horton International, Ani </w:t>
      </w:r>
      <w:proofErr w:type="spellStart"/>
      <w:r w:rsidRPr="009305D6">
        <w:rPr>
          <w:rFonts w:cstheme="minorHAnsi"/>
          <w:color w:val="000000"/>
        </w:rPr>
        <w:t>Narhi</w:t>
      </w:r>
      <w:proofErr w:type="spellEnd"/>
      <w:r w:rsidRPr="009305D6">
        <w:rPr>
          <w:rFonts w:cstheme="minorHAnsi"/>
          <w:color w:val="000000"/>
        </w:rPr>
        <w:t xml:space="preserve"> makes an interesting point about how the ability to summarise has gained traction in the age of social media; where both attention spans are shorter and there is such an abundance of information available:</w:t>
      </w:r>
      <w:r w:rsidRPr="009305D6">
        <w:rPr>
          <w:rFonts w:cstheme="minorHAnsi"/>
          <w:color w:val="000000"/>
        </w:rPr>
        <w:br/>
      </w:r>
      <w:r w:rsidRPr="009305D6">
        <w:rPr>
          <w:rFonts w:cstheme="minorHAnsi"/>
          <w:color w:val="000000"/>
        </w:rPr>
        <w:br/>
        <w:t>"Being able to summarize has become a skill that is more important than ever in today’s information overflow.</w:t>
      </w:r>
      <w:r w:rsidRPr="009305D6">
        <w:rPr>
          <w:rFonts w:cstheme="minorHAnsi"/>
          <w:color w:val="000000"/>
        </w:rPr>
        <w:br/>
        <w:t>When I joined the executive search industry more than ten years ago, the internet did exist but it was only the dawn</w:t>
      </w:r>
      <w:r w:rsidRPr="009305D6">
        <w:rPr>
          <w:rStyle w:val="apple-converted-space"/>
          <w:rFonts w:cstheme="minorHAnsi"/>
          <w:color w:val="000000"/>
        </w:rPr>
        <w:t> </w:t>
      </w:r>
      <w:r w:rsidRPr="009305D6">
        <w:rPr>
          <w:rFonts w:cstheme="minorHAnsi"/>
          <w:color w:val="000000"/>
        </w:rPr>
        <w:br/>
        <w:t>of the internet as we know it today. Social media, for example, has changed our business forever. Today, because of</w:t>
      </w:r>
      <w:r w:rsidRPr="009305D6">
        <w:rPr>
          <w:rStyle w:val="apple-converted-space"/>
          <w:rFonts w:cstheme="minorHAnsi"/>
          <w:color w:val="000000"/>
        </w:rPr>
        <w:t> </w:t>
      </w:r>
      <w:r w:rsidRPr="009305D6">
        <w:rPr>
          <w:rFonts w:cstheme="minorHAnsi"/>
          <w:color w:val="000000"/>
        </w:rPr>
        <w:br/>
        <w:t>and thanks to the internet, we have too much of everything when it comes to information and communication."</w:t>
      </w:r>
      <w:r w:rsidRPr="009305D6">
        <w:rPr>
          <w:rFonts w:cstheme="minorHAnsi"/>
          <w:color w:val="000000"/>
        </w:rPr>
        <w:br/>
      </w:r>
      <w:r w:rsidRPr="009305D6">
        <w:rPr>
          <w:rFonts w:cstheme="minorHAnsi"/>
          <w:color w:val="000000"/>
        </w:rPr>
        <w:br/>
        <w:t>Source: </w:t>
      </w:r>
      <w:hyperlink r:id="rId7" w:history="1">
        <w:r w:rsidRPr="009305D6">
          <w:rPr>
            <w:rStyle w:val="Hyperlink"/>
            <w:rFonts w:cstheme="minorHAnsi"/>
          </w:rPr>
          <w:t>https://www.hortoninternational.com/news/the-importance-of-summaries</w:t>
        </w:r>
      </w:hyperlink>
      <w:r w:rsidRPr="009305D6">
        <w:rPr>
          <w:rFonts w:cstheme="minorHAnsi"/>
          <w:color w:val="000000"/>
        </w:rPr>
        <w:br/>
      </w:r>
      <w:r w:rsidRPr="009305D6">
        <w:rPr>
          <w:rFonts w:cstheme="minorHAnsi"/>
          <w:color w:val="000000"/>
        </w:rPr>
        <w:br/>
        <w:t>This is an alarming point that has made me reflect on how I communicate myself to others and in written form. Where for example, can I strive to make a sentence shorter or snappier or to keep people engaged by talking in a clear and precise manner without labouring over points or repeating myself. One important thing I have realised through an introspection of my own work is that if I am struggling to maintain concentration then I can hardly expect someone else to be interested or excited</w:t>
      </w:r>
      <w:r w:rsidRPr="009305D6">
        <w:rPr>
          <w:rStyle w:val="apple-converted-space"/>
          <w:rFonts w:cstheme="minorHAnsi"/>
          <w:color w:val="000000"/>
        </w:rPr>
        <w:t> </w:t>
      </w:r>
      <w:r w:rsidRPr="009305D6">
        <w:rPr>
          <w:rFonts w:cstheme="minorHAnsi"/>
          <w:color w:val="000000"/>
        </w:rPr>
        <w:br/>
        <w:t>about it either.  It is my responsibility to sell myself in a manner that is both engaging, original and accessible. I think the social media angle is also interesting to examine and to consider that for example how we might promote or market ourselves in this environment shares similarities with how we should approach the business of cover letters, interviews and other forms of academia. In both instances, we are editing or framing ourselves in a certain way to make the content more accessible and appealing. </w:t>
      </w:r>
      <w:r w:rsidRPr="009305D6">
        <w:rPr>
          <w:rFonts w:cstheme="minorHAnsi"/>
          <w:color w:val="000000"/>
        </w:rPr>
        <w:br/>
      </w:r>
      <w:r w:rsidRPr="009305D6">
        <w:rPr>
          <w:rFonts w:cstheme="minorHAnsi"/>
          <w:color w:val="000000"/>
        </w:rPr>
        <w:br/>
        <w:t xml:space="preserve">Where I see myself needing to make improvements with summarising is in verbally having the confidence to let my words rest instead of rushing to fill the void left by the silence. I am </w:t>
      </w:r>
      <w:r w:rsidRPr="009305D6">
        <w:rPr>
          <w:rFonts w:cstheme="minorHAnsi"/>
          <w:color w:val="000000"/>
        </w:rPr>
        <w:lastRenderedPageBreak/>
        <w:t>trying to adjust my mindset to the idea that speaking in front of an audience is as much about allowing them to soak in the words at their own pace rather than barraging them with a constant stream of information. Brent Gleeson in his article, 20 Tips for Mastering the Art of Public Speaking talks to this point where</w:t>
      </w:r>
      <w:r w:rsidRPr="009305D6">
        <w:rPr>
          <w:rStyle w:val="apple-converted-space"/>
          <w:rFonts w:cstheme="minorHAnsi"/>
          <w:color w:val="000000"/>
        </w:rPr>
        <w:t> </w:t>
      </w:r>
      <w:r w:rsidRPr="009305D6">
        <w:rPr>
          <w:rFonts w:cstheme="minorHAnsi"/>
          <w:color w:val="000000"/>
        </w:rPr>
        <w:br/>
        <w:t>he advises:</w:t>
      </w:r>
      <w:r w:rsidRPr="009305D6">
        <w:rPr>
          <w:rFonts w:cstheme="minorHAnsi"/>
          <w:color w:val="000000"/>
        </w:rPr>
        <w:br/>
      </w:r>
      <w:r w:rsidRPr="009305D6">
        <w:rPr>
          <w:rFonts w:cstheme="minorHAnsi"/>
          <w:color w:val="000000"/>
        </w:rPr>
        <w:br/>
        <w:t>"...make a point to take long pauses. And make them longer than you even think is appropriate. It can have a great impact on emphasizing key points and emotionally connecting to the audience."</w:t>
      </w:r>
      <w:r w:rsidRPr="009305D6">
        <w:rPr>
          <w:rFonts w:cstheme="minorHAnsi"/>
          <w:color w:val="000000"/>
        </w:rPr>
        <w:br/>
      </w:r>
      <w:r w:rsidRPr="009305D6">
        <w:rPr>
          <w:rFonts w:cstheme="minorHAnsi"/>
          <w:color w:val="000000"/>
        </w:rPr>
        <w:br/>
        <w:t>Source:</w:t>
      </w:r>
      <w:r w:rsidRPr="009305D6">
        <w:rPr>
          <w:rStyle w:val="apple-converted-space"/>
          <w:rFonts w:cstheme="minorHAnsi"/>
          <w:color w:val="000000"/>
        </w:rPr>
        <w:t> </w:t>
      </w:r>
      <w:hyperlink r:id="rId8" w:history="1">
        <w:r w:rsidRPr="009305D6">
          <w:rPr>
            <w:rStyle w:val="Hyperlink"/>
            <w:rFonts w:cstheme="minorHAnsi"/>
          </w:rPr>
          <w:t>Inc.Com</w:t>
        </w:r>
      </w:hyperlink>
      <w:r w:rsidRPr="009305D6">
        <w:rPr>
          <w:rFonts w:cstheme="minorHAnsi"/>
          <w:color w:val="000000"/>
        </w:rPr>
        <w:t>  - </w:t>
      </w:r>
      <w:hyperlink r:id="rId9" w:history="1">
        <w:r w:rsidRPr="009305D6">
          <w:rPr>
            <w:rStyle w:val="Hyperlink"/>
            <w:rFonts w:cstheme="minorHAnsi"/>
          </w:rPr>
          <w:t>https://www.inc.com/brent-gleeson/20-tips-for-mastering-art-of-public-speaking.html</w:t>
        </w:r>
      </w:hyperlink>
      <w:r w:rsidRPr="009305D6">
        <w:rPr>
          <w:rFonts w:cstheme="minorHAnsi"/>
          <w:color w:val="000000"/>
        </w:rPr>
        <w:br/>
      </w:r>
      <w:r w:rsidRPr="009305D6">
        <w:rPr>
          <w:rFonts w:cstheme="minorHAnsi"/>
          <w:color w:val="000000"/>
        </w:rPr>
        <w:br/>
        <w:t>This is where not just knowing your subject is fundamental but also knowing how to summarise your knowledge and then being able to translate that summary to a reader or audience.</w:t>
      </w:r>
    </w:p>
    <w:p w14:paraId="70E25F0F" w14:textId="56B33992" w:rsidR="00253A49" w:rsidRPr="009305D6" w:rsidRDefault="00253A49" w:rsidP="00233385">
      <w:pPr>
        <w:rPr>
          <w:rFonts w:cstheme="minorHAnsi"/>
          <w:b/>
          <w:bCs/>
          <w:color w:val="000000"/>
        </w:rPr>
      </w:pPr>
    </w:p>
    <w:p w14:paraId="34B4805D" w14:textId="2718588F" w:rsidR="005B2C1F" w:rsidRPr="009305D6" w:rsidRDefault="008D7353" w:rsidP="00233385">
      <w:pPr>
        <w:rPr>
          <w:rFonts w:cstheme="minorHAnsi"/>
          <w:b/>
          <w:bCs/>
          <w:color w:val="000000"/>
        </w:rPr>
      </w:pPr>
      <w:r w:rsidRPr="009305D6">
        <w:rPr>
          <w:rFonts w:cstheme="minorHAnsi"/>
          <w:b/>
          <w:bCs/>
          <w:color w:val="000000"/>
        </w:rPr>
        <w:t>Conclusion</w:t>
      </w:r>
    </w:p>
    <w:p w14:paraId="6C0A203E" w14:textId="77777777" w:rsidR="008D7353" w:rsidRPr="009305D6" w:rsidRDefault="008D7353" w:rsidP="00233385">
      <w:pPr>
        <w:rPr>
          <w:rFonts w:cstheme="minorHAnsi"/>
          <w:color w:val="000000"/>
        </w:rPr>
      </w:pPr>
    </w:p>
    <w:p w14:paraId="29232ECE" w14:textId="66D8D401" w:rsidR="00DF71CC" w:rsidRPr="00DF71CC" w:rsidRDefault="00DF71CC" w:rsidP="00DF71CC">
      <w:pPr>
        <w:rPr>
          <w:rFonts w:eastAsia="Times New Roman" w:cstheme="minorHAnsi"/>
          <w:lang w:eastAsia="en-GB"/>
        </w:rPr>
      </w:pPr>
      <w:r w:rsidRPr="00DF71CC">
        <w:rPr>
          <w:rFonts w:eastAsia="Times New Roman" w:cstheme="minorHAnsi"/>
          <w:color w:val="000000"/>
          <w:lang w:eastAsia="en-GB"/>
        </w:rPr>
        <w:t>In conclusion, I believe this module has been beneficial in helping me to reflect on my current academic capabilities and in learning more about the importance of presenting and promoting my skills to potential employers. I feel strongly that my approach to practices such as writing a cover letter and managing a CV has changed dramatically, where once I saw them as fairly dull formalities of an application, I now understand how important they are for generating a strong first impression and making me stand out from the crowd. </w:t>
      </w:r>
      <w:r w:rsidRPr="00DF71CC">
        <w:rPr>
          <w:rFonts w:eastAsia="Times New Roman" w:cstheme="minorHAnsi"/>
          <w:color w:val="000000"/>
          <w:lang w:eastAsia="en-GB"/>
        </w:rPr>
        <w:br/>
        <w:t>Learning about summarising has also been useful in this regard especially now that I realise its use and importance in everyday industries. Expressing oneself in a clear, precise and incisive manner is absolutely essential to keeping people engaged with what you have to say and what you are trying to achieve. </w:t>
      </w:r>
      <w:r w:rsidRPr="00DF71CC">
        <w:rPr>
          <w:rFonts w:eastAsia="Times New Roman" w:cstheme="minorHAnsi"/>
          <w:color w:val="000000"/>
          <w:lang w:eastAsia="en-GB"/>
        </w:rPr>
        <w:br/>
        <w:t>Now that my awareness and interest of these topics has grown, I am going to strive to continue making improvements within each one so that I can highlight my abilities in the best light possible</w:t>
      </w:r>
      <w:r w:rsidR="00374A60" w:rsidRPr="009305D6">
        <w:rPr>
          <w:rFonts w:eastAsia="Times New Roman" w:cstheme="minorHAnsi"/>
          <w:color w:val="000000"/>
          <w:lang w:eastAsia="en-GB"/>
        </w:rPr>
        <w:t>, in order to strengthen my weakness.</w:t>
      </w:r>
    </w:p>
    <w:p w14:paraId="5A906591" w14:textId="3252D435" w:rsidR="00EC08B2" w:rsidRPr="00DC7A92" w:rsidRDefault="00EC08B2" w:rsidP="001A2709">
      <w:pPr>
        <w:rPr>
          <w:rFonts w:ascii="Arial" w:hAnsi="Arial" w:cs="Arial"/>
          <w:color w:val="222222"/>
          <w:shd w:val="clear" w:color="auto" w:fill="FFFFFF"/>
        </w:rPr>
      </w:pPr>
    </w:p>
    <w:p w14:paraId="2D41C077" w14:textId="77777777" w:rsidR="00EC08B2" w:rsidRPr="00DC7A92" w:rsidRDefault="00EC08B2" w:rsidP="001A2709"/>
    <w:p w14:paraId="28606498" w14:textId="451B2041" w:rsidR="00132DF1" w:rsidRPr="001038D2" w:rsidRDefault="00145479" w:rsidP="00132DF1">
      <w:pPr>
        <w:rPr>
          <w:lang w:eastAsia="en-GB"/>
        </w:rPr>
      </w:pPr>
      <w:r w:rsidRPr="001038D2">
        <w:rPr>
          <w:lang w:eastAsia="en-GB"/>
        </w:rPr>
        <w:t xml:space="preserve"> </w:t>
      </w:r>
    </w:p>
    <w:sectPr w:rsidR="00132DF1" w:rsidRPr="001038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01C2A"/>
    <w:multiLevelType w:val="hybridMultilevel"/>
    <w:tmpl w:val="6D500AD8"/>
    <w:lvl w:ilvl="0" w:tplc="7ECA6DCE">
      <w:start w:val="1"/>
      <w:numFmt w:val="bullet"/>
      <w:lvlText w:val="•"/>
      <w:lvlJc w:val="left"/>
      <w:pPr>
        <w:tabs>
          <w:tab w:val="num" w:pos="720"/>
        </w:tabs>
        <w:ind w:left="720" w:hanging="360"/>
      </w:pPr>
      <w:rPr>
        <w:rFonts w:ascii="Arial" w:hAnsi="Arial" w:hint="default"/>
      </w:rPr>
    </w:lvl>
    <w:lvl w:ilvl="1" w:tplc="18944D26">
      <w:start w:val="1"/>
      <w:numFmt w:val="bullet"/>
      <w:lvlText w:val="•"/>
      <w:lvlJc w:val="left"/>
      <w:pPr>
        <w:tabs>
          <w:tab w:val="num" w:pos="1440"/>
        </w:tabs>
        <w:ind w:left="1440" w:hanging="360"/>
      </w:pPr>
      <w:rPr>
        <w:rFonts w:ascii="Arial" w:hAnsi="Arial" w:hint="default"/>
      </w:rPr>
    </w:lvl>
    <w:lvl w:ilvl="2" w:tplc="441C46AE" w:tentative="1">
      <w:start w:val="1"/>
      <w:numFmt w:val="bullet"/>
      <w:lvlText w:val="•"/>
      <w:lvlJc w:val="left"/>
      <w:pPr>
        <w:tabs>
          <w:tab w:val="num" w:pos="2160"/>
        </w:tabs>
        <w:ind w:left="2160" w:hanging="360"/>
      </w:pPr>
      <w:rPr>
        <w:rFonts w:ascii="Arial" w:hAnsi="Arial" w:hint="default"/>
      </w:rPr>
    </w:lvl>
    <w:lvl w:ilvl="3" w:tplc="D1CC4068" w:tentative="1">
      <w:start w:val="1"/>
      <w:numFmt w:val="bullet"/>
      <w:lvlText w:val="•"/>
      <w:lvlJc w:val="left"/>
      <w:pPr>
        <w:tabs>
          <w:tab w:val="num" w:pos="2880"/>
        </w:tabs>
        <w:ind w:left="2880" w:hanging="360"/>
      </w:pPr>
      <w:rPr>
        <w:rFonts w:ascii="Arial" w:hAnsi="Arial" w:hint="default"/>
      </w:rPr>
    </w:lvl>
    <w:lvl w:ilvl="4" w:tplc="30E41B7A" w:tentative="1">
      <w:start w:val="1"/>
      <w:numFmt w:val="bullet"/>
      <w:lvlText w:val="•"/>
      <w:lvlJc w:val="left"/>
      <w:pPr>
        <w:tabs>
          <w:tab w:val="num" w:pos="3600"/>
        </w:tabs>
        <w:ind w:left="3600" w:hanging="360"/>
      </w:pPr>
      <w:rPr>
        <w:rFonts w:ascii="Arial" w:hAnsi="Arial" w:hint="default"/>
      </w:rPr>
    </w:lvl>
    <w:lvl w:ilvl="5" w:tplc="8892BF30" w:tentative="1">
      <w:start w:val="1"/>
      <w:numFmt w:val="bullet"/>
      <w:lvlText w:val="•"/>
      <w:lvlJc w:val="left"/>
      <w:pPr>
        <w:tabs>
          <w:tab w:val="num" w:pos="4320"/>
        </w:tabs>
        <w:ind w:left="4320" w:hanging="360"/>
      </w:pPr>
      <w:rPr>
        <w:rFonts w:ascii="Arial" w:hAnsi="Arial" w:hint="default"/>
      </w:rPr>
    </w:lvl>
    <w:lvl w:ilvl="6" w:tplc="2D3CAE1E" w:tentative="1">
      <w:start w:val="1"/>
      <w:numFmt w:val="bullet"/>
      <w:lvlText w:val="•"/>
      <w:lvlJc w:val="left"/>
      <w:pPr>
        <w:tabs>
          <w:tab w:val="num" w:pos="5040"/>
        </w:tabs>
        <w:ind w:left="5040" w:hanging="360"/>
      </w:pPr>
      <w:rPr>
        <w:rFonts w:ascii="Arial" w:hAnsi="Arial" w:hint="default"/>
      </w:rPr>
    </w:lvl>
    <w:lvl w:ilvl="7" w:tplc="23E6A9C2" w:tentative="1">
      <w:start w:val="1"/>
      <w:numFmt w:val="bullet"/>
      <w:lvlText w:val="•"/>
      <w:lvlJc w:val="left"/>
      <w:pPr>
        <w:tabs>
          <w:tab w:val="num" w:pos="5760"/>
        </w:tabs>
        <w:ind w:left="5760" w:hanging="360"/>
      </w:pPr>
      <w:rPr>
        <w:rFonts w:ascii="Arial" w:hAnsi="Arial" w:hint="default"/>
      </w:rPr>
    </w:lvl>
    <w:lvl w:ilvl="8" w:tplc="E7D6890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DF1"/>
    <w:rsid w:val="00076BA7"/>
    <w:rsid w:val="001038D2"/>
    <w:rsid w:val="00132DF1"/>
    <w:rsid w:val="00132EF0"/>
    <w:rsid w:val="00145479"/>
    <w:rsid w:val="001A2709"/>
    <w:rsid w:val="001B334F"/>
    <w:rsid w:val="001F2743"/>
    <w:rsid w:val="001F4956"/>
    <w:rsid w:val="002273FB"/>
    <w:rsid w:val="00233385"/>
    <w:rsid w:val="0024727D"/>
    <w:rsid w:val="00253A49"/>
    <w:rsid w:val="00330B95"/>
    <w:rsid w:val="00374A60"/>
    <w:rsid w:val="004E6ED4"/>
    <w:rsid w:val="005027F5"/>
    <w:rsid w:val="005B2C1F"/>
    <w:rsid w:val="005C7244"/>
    <w:rsid w:val="006F1143"/>
    <w:rsid w:val="007213E4"/>
    <w:rsid w:val="0074140E"/>
    <w:rsid w:val="007C5889"/>
    <w:rsid w:val="00897395"/>
    <w:rsid w:val="008D7353"/>
    <w:rsid w:val="009211AF"/>
    <w:rsid w:val="00927577"/>
    <w:rsid w:val="009305D6"/>
    <w:rsid w:val="00950CD7"/>
    <w:rsid w:val="009C6674"/>
    <w:rsid w:val="00A01531"/>
    <w:rsid w:val="00A122F4"/>
    <w:rsid w:val="00A555EF"/>
    <w:rsid w:val="00B17DB5"/>
    <w:rsid w:val="00C10E0B"/>
    <w:rsid w:val="00C30569"/>
    <w:rsid w:val="00DC7A92"/>
    <w:rsid w:val="00DF5BC9"/>
    <w:rsid w:val="00DF71CC"/>
    <w:rsid w:val="00E376CC"/>
    <w:rsid w:val="00E67001"/>
    <w:rsid w:val="00EA65F0"/>
    <w:rsid w:val="00EC08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1CFA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32DF1"/>
    <w:rPr>
      <w:color w:val="0000FF"/>
      <w:u w:val="single"/>
    </w:rPr>
  </w:style>
  <w:style w:type="paragraph" w:styleId="Title">
    <w:name w:val="Title"/>
    <w:basedOn w:val="Normal"/>
    <w:next w:val="Normal"/>
    <w:link w:val="TitleChar"/>
    <w:uiPriority w:val="10"/>
    <w:qFormat/>
    <w:rsid w:val="00132DF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2DF1"/>
    <w:rPr>
      <w:rFonts w:asciiTheme="majorHAnsi" w:eastAsiaTheme="majorEastAsia" w:hAnsiTheme="majorHAnsi" w:cstheme="majorBidi"/>
      <w:spacing w:val="-10"/>
      <w:kern w:val="28"/>
      <w:sz w:val="56"/>
      <w:szCs w:val="56"/>
    </w:rPr>
  </w:style>
  <w:style w:type="character" w:customStyle="1" w:styleId="apple-converted-space">
    <w:name w:val="apple-converted-space"/>
    <w:basedOn w:val="DefaultParagraphFont"/>
    <w:rsid w:val="001A2709"/>
  </w:style>
  <w:style w:type="character" w:styleId="FollowedHyperlink">
    <w:name w:val="FollowedHyperlink"/>
    <w:basedOn w:val="DefaultParagraphFont"/>
    <w:uiPriority w:val="99"/>
    <w:semiHidden/>
    <w:unhideWhenUsed/>
    <w:rsid w:val="008973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34225">
      <w:bodyDiv w:val="1"/>
      <w:marLeft w:val="0"/>
      <w:marRight w:val="0"/>
      <w:marTop w:val="0"/>
      <w:marBottom w:val="0"/>
      <w:divBdr>
        <w:top w:val="none" w:sz="0" w:space="0" w:color="auto"/>
        <w:left w:val="none" w:sz="0" w:space="0" w:color="auto"/>
        <w:bottom w:val="none" w:sz="0" w:space="0" w:color="auto"/>
        <w:right w:val="none" w:sz="0" w:space="0" w:color="auto"/>
      </w:divBdr>
    </w:div>
    <w:div w:id="578253665">
      <w:bodyDiv w:val="1"/>
      <w:marLeft w:val="0"/>
      <w:marRight w:val="0"/>
      <w:marTop w:val="0"/>
      <w:marBottom w:val="0"/>
      <w:divBdr>
        <w:top w:val="none" w:sz="0" w:space="0" w:color="auto"/>
        <w:left w:val="none" w:sz="0" w:space="0" w:color="auto"/>
        <w:bottom w:val="none" w:sz="0" w:space="0" w:color="auto"/>
        <w:right w:val="none" w:sz="0" w:space="0" w:color="auto"/>
      </w:divBdr>
    </w:div>
    <w:div w:id="1297225218">
      <w:bodyDiv w:val="1"/>
      <w:marLeft w:val="0"/>
      <w:marRight w:val="0"/>
      <w:marTop w:val="0"/>
      <w:marBottom w:val="0"/>
      <w:divBdr>
        <w:top w:val="none" w:sz="0" w:space="0" w:color="auto"/>
        <w:left w:val="none" w:sz="0" w:space="0" w:color="auto"/>
        <w:bottom w:val="none" w:sz="0" w:space="0" w:color="auto"/>
        <w:right w:val="none" w:sz="0" w:space="0" w:color="auto"/>
      </w:divBdr>
    </w:div>
    <w:div w:id="1574856970">
      <w:bodyDiv w:val="1"/>
      <w:marLeft w:val="0"/>
      <w:marRight w:val="0"/>
      <w:marTop w:val="0"/>
      <w:marBottom w:val="0"/>
      <w:divBdr>
        <w:top w:val="none" w:sz="0" w:space="0" w:color="auto"/>
        <w:left w:val="none" w:sz="0" w:space="0" w:color="auto"/>
        <w:bottom w:val="none" w:sz="0" w:space="0" w:color="auto"/>
        <w:right w:val="none" w:sz="0" w:space="0" w:color="auto"/>
      </w:divBdr>
      <w:divsChild>
        <w:div w:id="45379277">
          <w:marLeft w:val="1080"/>
          <w:marRight w:val="0"/>
          <w:marTop w:val="100"/>
          <w:marBottom w:val="0"/>
          <w:divBdr>
            <w:top w:val="none" w:sz="0" w:space="0" w:color="auto"/>
            <w:left w:val="none" w:sz="0" w:space="0" w:color="auto"/>
            <w:bottom w:val="none" w:sz="0" w:space="0" w:color="auto"/>
            <w:right w:val="none" w:sz="0" w:space="0" w:color="auto"/>
          </w:divBdr>
        </w:div>
      </w:divsChild>
    </w:div>
    <w:div w:id="1861700455">
      <w:bodyDiv w:val="1"/>
      <w:marLeft w:val="0"/>
      <w:marRight w:val="0"/>
      <w:marTop w:val="0"/>
      <w:marBottom w:val="0"/>
      <w:divBdr>
        <w:top w:val="none" w:sz="0" w:space="0" w:color="auto"/>
        <w:left w:val="none" w:sz="0" w:space="0" w:color="auto"/>
        <w:bottom w:val="none" w:sz="0" w:space="0" w:color="auto"/>
        <w:right w:val="none" w:sz="0" w:space="0" w:color="auto"/>
      </w:divBdr>
    </w:div>
    <w:div w:id="1920869122">
      <w:bodyDiv w:val="1"/>
      <w:marLeft w:val="0"/>
      <w:marRight w:val="0"/>
      <w:marTop w:val="0"/>
      <w:marBottom w:val="0"/>
      <w:divBdr>
        <w:top w:val="none" w:sz="0" w:space="0" w:color="auto"/>
        <w:left w:val="none" w:sz="0" w:space="0" w:color="auto"/>
        <w:bottom w:val="none" w:sz="0" w:space="0" w:color="auto"/>
        <w:right w:val="none" w:sz="0" w:space="0" w:color="auto"/>
      </w:divBdr>
    </w:div>
    <w:div w:id="2147238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Inc.Com" TargetMode="External"/><Relationship Id="rId3" Type="http://schemas.openxmlformats.org/officeDocument/2006/relationships/settings" Target="settings.xml"/><Relationship Id="rId7" Type="http://schemas.openxmlformats.org/officeDocument/2006/relationships/hyperlink" Target="https://www.hortoninternational.com/news/the-importance-of-summari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rammarly.com/blog/write-cover-letter/?&amp;utm_source=google&amp;utm_medium=cpc&amp;utm_campaign=10827645800&amp;utm_targetid=dsa-1233402314764&amp;gclid=Cj0KCQjwyZmEBhCpARIsALIzmnI9iiftDqqKDfwWgeIEoAM9Gv9w6-E80AwkpixTZr1vyYiN7-sB3DoaAichEALw_wcB&amp;gclsrc=aw.ds" TargetMode="External"/><Relationship Id="rId11" Type="http://schemas.openxmlformats.org/officeDocument/2006/relationships/theme" Target="theme/theme1.xml"/><Relationship Id="rId5" Type="http://schemas.openxmlformats.org/officeDocument/2006/relationships/hyperlink" Target="https://www.reed.co.uk/career-advice/how-to-write-a-cv/"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nc.com/brent-gleeson/20-tips-for-mastering-art-of-public-speak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1565</Words>
  <Characters>8923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 Camatome (2021931)</dc:creator>
  <cp:keywords/>
  <dc:description/>
  <cp:lastModifiedBy>Mario Camatome (2021931)</cp:lastModifiedBy>
  <cp:revision>2</cp:revision>
  <dcterms:created xsi:type="dcterms:W3CDTF">2021-09-03T00:30:00Z</dcterms:created>
  <dcterms:modified xsi:type="dcterms:W3CDTF">2021-09-03T00:30:00Z</dcterms:modified>
</cp:coreProperties>
</file>