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30C6" w:rsidRDefault="005D30C6" w:rsidP="005D30C6">
      <w:pPr>
        <w:rPr>
          <w:b/>
          <w:bCs/>
          <w:sz w:val="28"/>
          <w:szCs w:val="28"/>
          <w:u w:val="single"/>
          <w:lang w:val="en-US" w:eastAsia="en-US"/>
        </w:rPr>
      </w:pPr>
      <w:r>
        <w:rPr>
          <w:b/>
          <w:bCs/>
          <w:sz w:val="28"/>
          <w:szCs w:val="28"/>
          <w:u w:val="single"/>
          <w:lang w:val="en-US" w:eastAsia="en-US"/>
        </w:rPr>
        <w:t xml:space="preserve">LEARNING MENTORS FINAL REPORT </w:t>
      </w:r>
    </w:p>
    <w:p w:rsidR="005D30C6" w:rsidRDefault="005D30C6" w:rsidP="005D30C6">
      <w:pPr>
        <w:tabs>
          <w:tab w:val="left" w:pos="-720"/>
        </w:tabs>
        <w:spacing w:after="200" w:line="276" w:lineRule="auto"/>
        <w:jc w:val="both"/>
        <w:rPr>
          <w:rFonts w:ascii="Calibri" w:eastAsia="Calibri" w:hAnsi="Calibri" w:cs="Arial"/>
          <w:bCs/>
          <w:lang w:val="en-US" w:eastAsia="en-US"/>
        </w:rPr>
      </w:pPr>
      <w:r>
        <w:rPr>
          <w:rFonts w:ascii="Calibri" w:eastAsia="Calibri" w:hAnsi="Calibri" w:cs="Arial"/>
          <w:bCs/>
          <w:lang w:val="en-US" w:eastAsia="en-US"/>
        </w:rPr>
        <w:t xml:space="preserve">The University would like to remind the Learning Mentor of the importance of their role in the assessment of the student.  This role is fundamental in ensuring standards of practice of those working with young people in communities, and </w:t>
      </w:r>
      <w:proofErr w:type="gramStart"/>
      <w:r>
        <w:rPr>
          <w:rFonts w:ascii="Calibri" w:eastAsia="Calibri" w:hAnsi="Calibri" w:cs="Arial"/>
          <w:bCs/>
          <w:lang w:val="en-US" w:eastAsia="en-US"/>
        </w:rPr>
        <w:t>cannot be taken</w:t>
      </w:r>
      <w:proofErr w:type="gramEnd"/>
      <w:r>
        <w:rPr>
          <w:rFonts w:ascii="Calibri" w:eastAsia="Calibri" w:hAnsi="Calibri" w:cs="Arial"/>
          <w:bCs/>
          <w:lang w:val="en-US" w:eastAsia="en-US"/>
        </w:rPr>
        <w:t xml:space="preserve"> lightly.  </w:t>
      </w:r>
    </w:p>
    <w:p w:rsidR="005D30C6" w:rsidRDefault="005D30C6" w:rsidP="005D30C6">
      <w:pPr>
        <w:tabs>
          <w:tab w:val="left" w:pos="-720"/>
        </w:tabs>
        <w:spacing w:after="200" w:line="276" w:lineRule="auto"/>
        <w:jc w:val="both"/>
        <w:rPr>
          <w:rFonts w:ascii="Calibri" w:eastAsia="Calibri" w:hAnsi="Calibri" w:cs="Arial"/>
          <w:bCs/>
          <w:lang w:val="en-US" w:eastAsia="en-US"/>
        </w:rPr>
      </w:pPr>
      <w:r>
        <w:rPr>
          <w:rFonts w:ascii="Calibri" w:eastAsia="Calibri" w:hAnsi="Calibri" w:cs="Arial"/>
          <w:lang w:val="en-US" w:eastAsia="en-US"/>
        </w:rPr>
        <w:t xml:space="preserve">To ensure the desired results </w:t>
      </w:r>
      <w:proofErr w:type="gramStart"/>
      <w:r>
        <w:rPr>
          <w:rFonts w:ascii="Calibri" w:eastAsia="Calibri" w:hAnsi="Calibri" w:cs="Arial"/>
          <w:lang w:val="en-US" w:eastAsia="en-US"/>
        </w:rPr>
        <w:t>are achieved</w:t>
      </w:r>
      <w:proofErr w:type="gramEnd"/>
      <w:r>
        <w:rPr>
          <w:rFonts w:ascii="Calibri" w:eastAsia="Calibri" w:hAnsi="Calibri" w:cs="Arial"/>
          <w:lang w:val="en-US" w:eastAsia="en-US"/>
        </w:rPr>
        <w:t>, all those involved in the placement are required to understand and remain committed to the process of supervised practice.</w:t>
      </w:r>
      <w:r>
        <w:rPr>
          <w:rFonts w:ascii="Calibri" w:eastAsia="Calibri" w:hAnsi="Calibri" w:cs="Arial"/>
          <w:bCs/>
          <w:lang w:val="en-US" w:eastAsia="en-US"/>
        </w:rPr>
        <w:t xml:space="preserve">  Issues of </w:t>
      </w:r>
      <w:proofErr w:type="gramStart"/>
      <w:r>
        <w:rPr>
          <w:rFonts w:ascii="Calibri" w:eastAsia="Calibri" w:hAnsi="Calibri" w:cs="Arial"/>
          <w:bCs/>
          <w:lang w:val="en-US" w:eastAsia="en-US"/>
        </w:rPr>
        <w:t xml:space="preserve">competence which might </w:t>
      </w:r>
      <w:proofErr w:type="spellStart"/>
      <w:r>
        <w:rPr>
          <w:rFonts w:ascii="Calibri" w:eastAsia="Calibri" w:hAnsi="Calibri" w:cs="Arial"/>
          <w:bCs/>
          <w:lang w:val="en-US" w:eastAsia="en-US"/>
        </w:rPr>
        <w:t>jeopardise</w:t>
      </w:r>
      <w:proofErr w:type="spellEnd"/>
      <w:r>
        <w:rPr>
          <w:rFonts w:ascii="Calibri" w:eastAsia="Calibri" w:hAnsi="Calibri" w:cs="Arial"/>
          <w:bCs/>
          <w:lang w:val="en-US" w:eastAsia="en-US"/>
        </w:rPr>
        <w:t xml:space="preserve"> a student’s ability to complete </w:t>
      </w:r>
      <w:r>
        <w:rPr>
          <w:rFonts w:ascii="Calibri" w:eastAsia="Calibri" w:hAnsi="Calibri" w:cs="Arial"/>
          <w:lang w:val="en-US" w:eastAsia="en-US"/>
        </w:rPr>
        <w:t>workplace/work based practice</w:t>
      </w:r>
      <w:r>
        <w:rPr>
          <w:rFonts w:ascii="Calibri" w:eastAsia="Calibri" w:hAnsi="Calibri" w:cs="Arial"/>
          <w:bCs/>
          <w:lang w:val="en-US" w:eastAsia="en-US"/>
        </w:rPr>
        <w:t xml:space="preserve"> successfully</w:t>
      </w:r>
      <w:proofErr w:type="gramEnd"/>
      <w:r>
        <w:rPr>
          <w:rFonts w:ascii="Calibri" w:eastAsia="Calibri" w:hAnsi="Calibri" w:cs="Arial"/>
          <w:bCs/>
          <w:lang w:val="en-US" w:eastAsia="en-US"/>
        </w:rPr>
        <w:t xml:space="preserve"> should be identified and communicated to the visiting tutor or </w:t>
      </w:r>
      <w:r>
        <w:rPr>
          <w:rFonts w:ascii="Calibri" w:eastAsia="Calibri" w:hAnsi="Calibri" w:cs="Arial"/>
          <w:lang w:val="en-US" w:eastAsia="en-US"/>
        </w:rPr>
        <w:t>fieldwork coordinator</w:t>
      </w:r>
      <w:r>
        <w:rPr>
          <w:rFonts w:ascii="Calibri" w:eastAsia="Calibri" w:hAnsi="Calibri" w:cs="Arial"/>
          <w:bCs/>
          <w:lang w:val="en-US" w:eastAsia="en-US"/>
        </w:rPr>
        <w:t xml:space="preserve"> as soon as possible.</w:t>
      </w:r>
    </w:p>
    <w:p w:rsidR="005D30C6" w:rsidRDefault="005D30C6" w:rsidP="005D30C6">
      <w:pPr>
        <w:spacing w:after="200" w:line="276" w:lineRule="auto"/>
        <w:jc w:val="both"/>
        <w:rPr>
          <w:rFonts w:ascii="Calibri" w:eastAsia="Calibri" w:hAnsi="Calibri" w:cs="Arial"/>
          <w:lang w:val="en-US" w:eastAsia="en-US"/>
        </w:rPr>
      </w:pPr>
      <w:r>
        <w:rPr>
          <w:rFonts w:ascii="Calibri" w:eastAsia="Calibri" w:hAnsi="Calibri" w:cs="Arial"/>
          <w:lang w:val="en-US" w:eastAsia="en-US"/>
        </w:rPr>
        <w:t xml:space="preserve">After the student’s induction to the placement, the student will have drawn up a professional development plan balancing the needs of the student and the requirements of the </w:t>
      </w:r>
      <w:proofErr w:type="spellStart"/>
      <w:r>
        <w:rPr>
          <w:rFonts w:ascii="Calibri" w:eastAsia="Calibri" w:hAnsi="Calibri" w:cs="Arial"/>
          <w:lang w:val="en-US" w:eastAsia="en-US"/>
        </w:rPr>
        <w:t>programme</w:t>
      </w:r>
      <w:proofErr w:type="spellEnd"/>
      <w:r>
        <w:rPr>
          <w:rFonts w:ascii="Calibri" w:eastAsia="Calibri" w:hAnsi="Calibri" w:cs="Arial"/>
          <w:lang w:val="en-US" w:eastAsia="en-US"/>
        </w:rPr>
        <w:t xml:space="preserve">.  As Learning </w:t>
      </w:r>
      <w:proofErr w:type="gramStart"/>
      <w:r>
        <w:rPr>
          <w:rFonts w:ascii="Calibri" w:eastAsia="Calibri" w:hAnsi="Calibri" w:cs="Arial"/>
          <w:lang w:val="en-US" w:eastAsia="en-US"/>
        </w:rPr>
        <w:t>Mentor</w:t>
      </w:r>
      <w:proofErr w:type="gramEnd"/>
      <w:r>
        <w:rPr>
          <w:rFonts w:ascii="Calibri" w:eastAsia="Calibri" w:hAnsi="Calibri" w:cs="Arial"/>
          <w:lang w:val="en-US" w:eastAsia="en-US"/>
        </w:rPr>
        <w:t xml:space="preserve"> you will have carried out managerial supervision and an interim review of the placement.  </w:t>
      </w:r>
      <w:proofErr w:type="gramStart"/>
      <w:r>
        <w:rPr>
          <w:rFonts w:ascii="Calibri" w:eastAsia="Calibri" w:hAnsi="Calibri" w:cs="Arial"/>
          <w:lang w:val="en-US" w:eastAsia="en-US"/>
        </w:rPr>
        <w:t>This document is the final report, and will include your final assessment of the standards achieved by the student on placement and an assessment of an observed piece of youth work practice.</w:t>
      </w:r>
      <w:proofErr w:type="gramEnd"/>
    </w:p>
    <w:p w:rsidR="005D30C6" w:rsidRDefault="005D30C6" w:rsidP="005D30C6">
      <w:pPr>
        <w:tabs>
          <w:tab w:val="left" w:pos="-720"/>
        </w:tabs>
        <w:spacing w:after="200" w:line="276" w:lineRule="auto"/>
        <w:jc w:val="both"/>
        <w:rPr>
          <w:rFonts w:ascii="Calibri" w:eastAsia="Calibri" w:hAnsi="Calibri" w:cs="Arial"/>
          <w:b/>
          <w:lang w:val="en-US" w:eastAsia="en-US"/>
        </w:rPr>
      </w:pPr>
      <w:r>
        <w:rPr>
          <w:rFonts w:ascii="Calibri" w:eastAsia="Calibri" w:hAnsi="Calibri" w:cs="Arial"/>
          <w:b/>
          <w:lang w:val="en-US" w:eastAsia="en-US"/>
        </w:rPr>
        <w:t>Key areas of competence</w:t>
      </w:r>
    </w:p>
    <w:p w:rsidR="005D30C6" w:rsidRDefault="005D30C6" w:rsidP="005D30C6">
      <w:pPr>
        <w:tabs>
          <w:tab w:val="left" w:pos="-720"/>
        </w:tabs>
        <w:spacing w:after="200" w:line="276" w:lineRule="auto"/>
        <w:jc w:val="both"/>
        <w:rPr>
          <w:rFonts w:ascii="Calibri" w:eastAsia="Calibri" w:hAnsi="Calibri" w:cs="Arial"/>
          <w:lang w:val="en-US" w:eastAsia="en-US"/>
        </w:rPr>
      </w:pPr>
      <w:r>
        <w:rPr>
          <w:rFonts w:ascii="Calibri" w:eastAsia="Calibri" w:hAnsi="Calibri" w:cs="Arial"/>
          <w:lang w:val="en-US" w:eastAsia="en-US"/>
        </w:rPr>
        <w:t xml:space="preserve">When considering the level of competence of a student please refer to the marking criteria outlined below: </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60"/>
        <w:gridCol w:w="1890"/>
      </w:tblGrid>
      <w:tr w:rsidR="005D30C6" w:rsidTr="005D30C6">
        <w:tc>
          <w:tcPr>
            <w:tcW w:w="738"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b/>
                <w:bCs/>
                <w:sz w:val="20"/>
                <w:szCs w:val="20"/>
                <w:lang w:val="en-US" w:eastAsia="en-US"/>
              </w:rPr>
            </w:pPr>
            <w:r>
              <w:rPr>
                <w:rFonts w:ascii="Calibri" w:eastAsia="Calibri" w:hAnsi="Calibri" w:cs="Arial"/>
                <w:b/>
                <w:bCs/>
                <w:sz w:val="20"/>
                <w:szCs w:val="20"/>
                <w:lang w:val="en-US" w:eastAsia="en-US"/>
              </w:rPr>
              <w:t>Grade</w:t>
            </w:r>
          </w:p>
        </w:tc>
        <w:tc>
          <w:tcPr>
            <w:tcW w:w="576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b/>
                <w:bCs/>
                <w:sz w:val="20"/>
                <w:szCs w:val="20"/>
                <w:lang w:val="en-US" w:eastAsia="en-US"/>
              </w:rPr>
            </w:pPr>
            <w:r>
              <w:rPr>
                <w:rFonts w:ascii="Calibri" w:eastAsia="Calibri" w:hAnsi="Calibri" w:cs="Arial"/>
                <w:b/>
                <w:bCs/>
                <w:sz w:val="20"/>
                <w:szCs w:val="20"/>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b/>
                <w:bCs/>
                <w:sz w:val="20"/>
                <w:szCs w:val="20"/>
                <w:lang w:val="en-US" w:eastAsia="en-US"/>
              </w:rPr>
            </w:pPr>
            <w:r>
              <w:rPr>
                <w:rFonts w:ascii="Calibri" w:eastAsia="Calibri" w:hAnsi="Calibri" w:cs="Arial"/>
                <w:b/>
                <w:bCs/>
                <w:sz w:val="20"/>
                <w:szCs w:val="20"/>
                <w:lang w:val="en-US" w:eastAsia="en-US"/>
              </w:rPr>
              <w:t>Equivalent % marks towards HE qualification</w:t>
            </w:r>
          </w:p>
        </w:tc>
      </w:tr>
      <w:tr w:rsidR="005D30C6" w:rsidTr="005D30C6">
        <w:tc>
          <w:tcPr>
            <w:tcW w:w="738"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A</w:t>
            </w:r>
          </w:p>
        </w:tc>
        <w:tc>
          <w:tcPr>
            <w:tcW w:w="576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70%+</w:t>
            </w:r>
          </w:p>
        </w:tc>
      </w:tr>
      <w:tr w:rsidR="005D30C6" w:rsidTr="005D30C6">
        <w:tc>
          <w:tcPr>
            <w:tcW w:w="738"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B</w:t>
            </w:r>
          </w:p>
        </w:tc>
        <w:tc>
          <w:tcPr>
            <w:tcW w:w="576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60-69%</w:t>
            </w:r>
          </w:p>
        </w:tc>
      </w:tr>
      <w:tr w:rsidR="005D30C6" w:rsidTr="005D30C6">
        <w:tc>
          <w:tcPr>
            <w:tcW w:w="738"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C</w:t>
            </w:r>
          </w:p>
        </w:tc>
        <w:tc>
          <w:tcPr>
            <w:tcW w:w="576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sidRPr="002C40F1">
              <w:rPr>
                <w:rFonts w:ascii="Calibri" w:eastAsia="Calibri" w:hAnsi="Calibri" w:cs="Arial"/>
                <w:sz w:val="20"/>
                <w:szCs w:val="20"/>
                <w:lang w:val="en-US" w:eastAsia="en-US"/>
              </w:rPr>
              <w:t>50-59%</w:t>
            </w:r>
          </w:p>
        </w:tc>
      </w:tr>
      <w:tr w:rsidR="005D30C6" w:rsidTr="005D30C6">
        <w:tc>
          <w:tcPr>
            <w:tcW w:w="738"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D</w:t>
            </w:r>
          </w:p>
        </w:tc>
        <w:tc>
          <w:tcPr>
            <w:tcW w:w="576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 xml:space="preserve">A rather weak trainee youth worker with a basic level of knowledge or skill.  May be very poorly </w:t>
            </w:r>
            <w:proofErr w:type="spellStart"/>
            <w:r>
              <w:rPr>
                <w:rFonts w:ascii="Calibri" w:eastAsia="Calibri" w:hAnsi="Calibri" w:cs="Arial"/>
                <w:sz w:val="20"/>
                <w:szCs w:val="20"/>
                <w:lang w:val="en-US" w:eastAsia="en-US"/>
              </w:rPr>
              <w:t>organised</w:t>
            </w:r>
            <w:proofErr w:type="spellEnd"/>
            <w:r>
              <w:rPr>
                <w:rFonts w:ascii="Calibri" w:eastAsia="Calibri" w:hAnsi="Calibri" w:cs="Arial"/>
                <w:sz w:val="20"/>
                <w:szCs w:val="20"/>
                <w:lang w:val="en-US" w:eastAsia="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40-49%</w:t>
            </w:r>
          </w:p>
        </w:tc>
      </w:tr>
      <w:tr w:rsidR="005D30C6" w:rsidTr="005D30C6">
        <w:tc>
          <w:tcPr>
            <w:tcW w:w="738"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E/Fail</w:t>
            </w:r>
          </w:p>
        </w:tc>
        <w:tc>
          <w:tcPr>
            <w:tcW w:w="5760" w:type="dxa"/>
            <w:tcBorders>
              <w:top w:val="single" w:sz="4" w:space="0" w:color="auto"/>
              <w:left w:val="single" w:sz="4" w:space="0" w:color="auto"/>
              <w:bottom w:val="single" w:sz="4" w:space="0" w:color="auto"/>
              <w:right w:val="single" w:sz="4" w:space="0" w:color="auto"/>
            </w:tcBorders>
          </w:tcPr>
          <w:p w:rsidR="005D30C6" w:rsidRDefault="005D30C6">
            <w:pPr>
              <w:tabs>
                <w:tab w:val="left" w:pos="-1440"/>
              </w:tabs>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A weak trainee youth worker who has been unable or unwilling to meet the required standard, may demonstrate inappropriate values or lack understanding or attention to detail.</w:t>
            </w:r>
          </w:p>
          <w:p w:rsidR="005D30C6" w:rsidRDefault="005D30C6">
            <w:pPr>
              <w:spacing w:after="200" w:line="276" w:lineRule="auto"/>
              <w:jc w:val="both"/>
              <w:rPr>
                <w:rFonts w:ascii="Calibri" w:eastAsia="Calibri" w:hAnsi="Calibri" w:cs="Arial"/>
                <w:sz w:val="20"/>
                <w:szCs w:val="20"/>
                <w:lang w:val="en-US" w:eastAsia="en-US"/>
              </w:rPr>
            </w:pPr>
          </w:p>
        </w:tc>
        <w:tc>
          <w:tcPr>
            <w:tcW w:w="1890" w:type="dxa"/>
            <w:tcBorders>
              <w:top w:val="single" w:sz="4" w:space="0" w:color="auto"/>
              <w:left w:val="single" w:sz="4" w:space="0" w:color="auto"/>
              <w:bottom w:val="single" w:sz="4" w:space="0" w:color="auto"/>
              <w:right w:val="single" w:sz="4" w:space="0" w:color="auto"/>
            </w:tcBorders>
            <w:hideMark/>
          </w:tcPr>
          <w:p w:rsidR="005D30C6" w:rsidRDefault="005D30C6">
            <w:pPr>
              <w:spacing w:after="200" w:line="276" w:lineRule="auto"/>
              <w:jc w:val="both"/>
              <w:rPr>
                <w:rFonts w:ascii="Calibri" w:eastAsia="Calibri" w:hAnsi="Calibri" w:cs="Arial"/>
                <w:sz w:val="20"/>
                <w:szCs w:val="20"/>
                <w:lang w:val="en-US" w:eastAsia="en-US"/>
              </w:rPr>
            </w:pPr>
            <w:r>
              <w:rPr>
                <w:rFonts w:ascii="Calibri" w:eastAsia="Calibri" w:hAnsi="Calibri" w:cs="Arial"/>
                <w:sz w:val="20"/>
                <w:szCs w:val="20"/>
                <w:lang w:val="en-US" w:eastAsia="en-US"/>
              </w:rPr>
              <w:t>Below 40%</w:t>
            </w:r>
          </w:p>
        </w:tc>
      </w:tr>
    </w:tbl>
    <w:p w:rsidR="005D30C6" w:rsidRDefault="005D30C6" w:rsidP="005D30C6">
      <w:pPr>
        <w:spacing w:after="0" w:line="276" w:lineRule="auto"/>
        <w:rPr>
          <w:rFonts w:ascii="Calibri" w:eastAsia="Calibri" w:hAnsi="Calibri" w:cs="Arial"/>
          <w:lang w:val="en-US" w:eastAsia="en-US"/>
        </w:rPr>
        <w:sectPr w:rsidR="005D30C6">
          <w:pgSz w:w="11906" w:h="16838"/>
          <w:pgMar w:top="1440" w:right="1797" w:bottom="1440" w:left="1797" w:header="709" w:footer="709" w:gutter="0"/>
          <w:cols w:space="720"/>
        </w:sectPr>
      </w:pPr>
    </w:p>
    <w:p w:rsidR="005D30C6" w:rsidRDefault="005D30C6" w:rsidP="005D30C6">
      <w:pPr>
        <w:tabs>
          <w:tab w:val="left" w:pos="-720"/>
        </w:tabs>
        <w:spacing w:after="200" w:line="276" w:lineRule="auto"/>
        <w:jc w:val="both"/>
        <w:rPr>
          <w:rFonts w:ascii="Calibri" w:eastAsia="Calibri" w:hAnsi="Calibri" w:cs="Arial"/>
          <w:b/>
          <w:lang w:val="en-US" w:eastAsia="en-US"/>
        </w:rPr>
      </w:pPr>
      <w:r>
        <w:rPr>
          <w:rFonts w:ascii="Calibri" w:eastAsia="Calibri" w:hAnsi="Calibri" w:cs="Arial"/>
          <w:b/>
          <w:lang w:val="en-US" w:eastAsia="en-US"/>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5D30C6" w:rsidTr="005D30C6">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Work in accordance with the pillars of Youth Work in Wales: Principles and Purposes</w:t>
            </w:r>
          </w:p>
        </w:tc>
      </w:tr>
      <w:tr w:rsidR="005D30C6" w:rsidTr="005D30C6">
        <w:tc>
          <w:tcPr>
            <w:tcW w:w="1644"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A-Exceptional</w:t>
            </w:r>
          </w:p>
          <w:p w:rsidR="005D30C6" w:rsidRDefault="005D30C6">
            <w:pPr>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B-Effective</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C-Satisfactory</w:t>
            </w:r>
          </w:p>
          <w:p w:rsidR="005D30C6" w:rsidRDefault="005D30C6">
            <w:pPr>
              <w:tabs>
                <w:tab w:val="left" w:pos="-720"/>
              </w:tabs>
              <w:spacing w:after="0" w:line="240" w:lineRule="auto"/>
              <w:jc w:val="center"/>
              <w:rPr>
                <w:rFonts w:ascii="Calibri" w:eastAsia="SimSun" w:hAnsi="Calibri" w:cs="Times New Roman"/>
                <w:sz w:val="24"/>
                <w:szCs w:val="24"/>
                <w:lang w:eastAsia="en-GB"/>
              </w:rPr>
            </w:pPr>
            <w:r w:rsidRPr="00AB6D73">
              <w:rPr>
                <w:rFonts w:ascii="Calibri" w:eastAsia="SimSun" w:hAnsi="Calibri" w:cs="Times New Roman"/>
                <w:sz w:val="24"/>
                <w:szCs w:val="24"/>
                <w:highlight w:val="yellow"/>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D-Rather 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E-Weak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0-39%</w:t>
            </w:r>
          </w:p>
        </w:tc>
      </w:tr>
      <w:tr w:rsidR="005D30C6" w:rsidTr="005D30C6">
        <w:tc>
          <w:tcPr>
            <w:tcW w:w="8928" w:type="dxa"/>
            <w:gridSpan w:val="5"/>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1638BC">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Amy has demonstrated a basic understanding of the pillars of Youth Work in </w:t>
            </w:r>
            <w:proofErr w:type="gramStart"/>
            <w:r>
              <w:rPr>
                <w:rFonts w:ascii="Calibri" w:eastAsia="SimSun" w:hAnsi="Calibri" w:cs="Times New Roman"/>
                <w:sz w:val="24"/>
                <w:szCs w:val="24"/>
                <w:lang w:eastAsia="en-GB"/>
              </w:rPr>
              <w:t>Wales</w:t>
            </w:r>
            <w:proofErr w:type="gramEnd"/>
            <w:r>
              <w:rPr>
                <w:rFonts w:ascii="Calibri" w:eastAsia="SimSun" w:hAnsi="Calibri" w:cs="Times New Roman"/>
                <w:sz w:val="24"/>
                <w:szCs w:val="24"/>
                <w:lang w:eastAsia="en-GB"/>
              </w:rPr>
              <w:t xml:space="preserve"> principles and purposes after discussing these following face to face sessions with young people while on her placement. </w:t>
            </w:r>
            <w:r w:rsidR="002D1ED2">
              <w:rPr>
                <w:rFonts w:ascii="Calibri" w:eastAsia="SimSun" w:hAnsi="Calibri" w:cs="Times New Roman"/>
                <w:sz w:val="24"/>
                <w:szCs w:val="24"/>
                <w:lang w:eastAsia="en-GB"/>
              </w:rPr>
              <w:t>The session she planned</w:t>
            </w:r>
            <w:r w:rsidR="000254C3">
              <w:rPr>
                <w:rFonts w:ascii="Calibri" w:eastAsia="SimSun" w:hAnsi="Calibri" w:cs="Times New Roman"/>
                <w:sz w:val="24"/>
                <w:szCs w:val="24"/>
                <w:lang w:eastAsia="en-GB"/>
              </w:rPr>
              <w:t xml:space="preserve"> and facilitated with young</w:t>
            </w:r>
            <w:r w:rsidR="002D1ED2">
              <w:rPr>
                <w:rFonts w:ascii="Calibri" w:eastAsia="SimSun" w:hAnsi="Calibri" w:cs="Times New Roman"/>
                <w:sz w:val="24"/>
                <w:szCs w:val="24"/>
                <w:lang w:eastAsia="en-GB"/>
              </w:rPr>
              <w:t xml:space="preserve"> </w:t>
            </w:r>
            <w:r w:rsidR="00DC7B25">
              <w:rPr>
                <w:rFonts w:ascii="Calibri" w:eastAsia="SimSun" w:hAnsi="Calibri" w:cs="Times New Roman"/>
                <w:sz w:val="24"/>
                <w:szCs w:val="24"/>
                <w:lang w:eastAsia="en-GB"/>
              </w:rPr>
              <w:t xml:space="preserve">was clearly educative and allowed room for young people to express themselves with their views, covering </w:t>
            </w:r>
            <w:r w:rsidR="00AD7995">
              <w:rPr>
                <w:rFonts w:ascii="Calibri" w:eastAsia="SimSun" w:hAnsi="Calibri" w:cs="Times New Roman"/>
                <w:sz w:val="24"/>
                <w:szCs w:val="24"/>
                <w:lang w:eastAsia="en-GB"/>
              </w:rPr>
              <w:t xml:space="preserve">housing options, </w:t>
            </w:r>
            <w:proofErr w:type="gramStart"/>
            <w:r w:rsidR="00AD7995">
              <w:rPr>
                <w:rFonts w:ascii="Calibri" w:eastAsia="SimSun" w:hAnsi="Calibri" w:cs="Times New Roman"/>
                <w:sz w:val="24"/>
                <w:szCs w:val="24"/>
                <w:lang w:eastAsia="en-GB"/>
              </w:rPr>
              <w:t>facts and figures</w:t>
            </w:r>
            <w:proofErr w:type="gramEnd"/>
            <w:r w:rsidR="00AD7995">
              <w:rPr>
                <w:rFonts w:ascii="Calibri" w:eastAsia="SimSun" w:hAnsi="Calibri" w:cs="Times New Roman"/>
                <w:sz w:val="24"/>
                <w:szCs w:val="24"/>
                <w:lang w:eastAsia="en-GB"/>
              </w:rPr>
              <w:t xml:space="preserve"> and a quiz to facilitate discussion. </w:t>
            </w:r>
            <w:r w:rsidR="00925484">
              <w:rPr>
                <w:rFonts w:ascii="Calibri" w:eastAsia="SimSun" w:hAnsi="Calibri" w:cs="Times New Roman"/>
                <w:sz w:val="24"/>
                <w:szCs w:val="24"/>
                <w:lang w:eastAsia="en-GB"/>
              </w:rPr>
              <w:t xml:space="preserve">As Amy had come into the placement where the programme for the identified groups of young people was already set, opportunities to </w:t>
            </w:r>
            <w:proofErr w:type="gramStart"/>
            <w:r w:rsidR="00925484">
              <w:rPr>
                <w:rFonts w:ascii="Calibri" w:eastAsia="SimSun" w:hAnsi="Calibri" w:cs="Times New Roman"/>
                <w:sz w:val="24"/>
                <w:szCs w:val="24"/>
                <w:lang w:eastAsia="en-GB"/>
              </w:rPr>
              <w:t>adopt</w:t>
            </w:r>
            <w:proofErr w:type="gramEnd"/>
            <w:r w:rsidR="00925484">
              <w:rPr>
                <w:rFonts w:ascii="Calibri" w:eastAsia="SimSun" w:hAnsi="Calibri" w:cs="Times New Roman"/>
                <w:sz w:val="24"/>
                <w:szCs w:val="24"/>
                <w:lang w:eastAsia="en-GB"/>
              </w:rPr>
              <w:t xml:space="preserve"> a fully participative ap</w:t>
            </w:r>
            <w:r w:rsidR="00AC43EE">
              <w:rPr>
                <w:rFonts w:ascii="Calibri" w:eastAsia="SimSun" w:hAnsi="Calibri" w:cs="Times New Roman"/>
                <w:sz w:val="24"/>
                <w:szCs w:val="24"/>
                <w:lang w:eastAsia="en-GB"/>
              </w:rPr>
              <w:t xml:space="preserve">proach to her work was limited. </w:t>
            </w: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tc>
      </w:tr>
      <w:tr w:rsidR="005D30C6" w:rsidTr="005D30C6">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Facilitate the personal, social and educational development of young people</w:t>
            </w:r>
          </w:p>
        </w:tc>
      </w:tr>
      <w:tr w:rsidR="005D30C6" w:rsidTr="005D30C6">
        <w:tc>
          <w:tcPr>
            <w:tcW w:w="1644"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A-Exceptional</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B-Effective</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C-Satisfactory</w:t>
            </w:r>
          </w:p>
          <w:p w:rsidR="005D30C6" w:rsidRDefault="005D30C6">
            <w:pPr>
              <w:tabs>
                <w:tab w:val="left" w:pos="-720"/>
              </w:tabs>
              <w:spacing w:after="0" w:line="240" w:lineRule="auto"/>
              <w:jc w:val="center"/>
              <w:rPr>
                <w:rFonts w:ascii="Calibri" w:eastAsia="SimSun" w:hAnsi="Calibri" w:cs="Times New Roman"/>
                <w:sz w:val="24"/>
                <w:szCs w:val="24"/>
                <w:lang w:eastAsia="en-GB"/>
              </w:rPr>
            </w:pPr>
            <w:r w:rsidRPr="00AB6D73">
              <w:rPr>
                <w:rFonts w:ascii="Calibri" w:eastAsia="SimSun" w:hAnsi="Calibri" w:cs="Times New Roman"/>
                <w:sz w:val="24"/>
                <w:szCs w:val="24"/>
                <w:highlight w:val="yellow"/>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D-Rather 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E-Weak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0-39%</w:t>
            </w:r>
          </w:p>
        </w:tc>
      </w:tr>
      <w:tr w:rsidR="005D30C6" w:rsidTr="005D30C6">
        <w:tc>
          <w:tcPr>
            <w:tcW w:w="8928" w:type="dxa"/>
            <w:gridSpan w:val="5"/>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AB6D73">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Amy demonstrated that she was able to facilitate the personal social and educational development with young people. All of the sessions began with a catch up with young people about what they had been doing in and out of school and allowed for exploration of topics that </w:t>
            </w:r>
            <w:proofErr w:type="gramStart"/>
            <w:r>
              <w:rPr>
                <w:rFonts w:ascii="Calibri" w:eastAsia="SimSun" w:hAnsi="Calibri" w:cs="Times New Roman"/>
                <w:sz w:val="24"/>
                <w:szCs w:val="24"/>
                <w:lang w:eastAsia="en-GB"/>
              </w:rPr>
              <w:t>were led</w:t>
            </w:r>
            <w:proofErr w:type="gramEnd"/>
            <w:r>
              <w:rPr>
                <w:rFonts w:ascii="Calibri" w:eastAsia="SimSun" w:hAnsi="Calibri" w:cs="Times New Roman"/>
                <w:sz w:val="24"/>
                <w:szCs w:val="24"/>
                <w:lang w:eastAsia="en-GB"/>
              </w:rPr>
              <w:t xml:space="preserve"> by young people</w:t>
            </w:r>
            <w:r w:rsidR="003E323E">
              <w:rPr>
                <w:rFonts w:ascii="Calibri" w:eastAsia="SimSun" w:hAnsi="Calibri" w:cs="Times New Roman"/>
                <w:sz w:val="24"/>
                <w:szCs w:val="24"/>
                <w:lang w:eastAsia="en-GB"/>
              </w:rPr>
              <w:t>, encouraging a positive and open social environment</w:t>
            </w:r>
            <w:r>
              <w:rPr>
                <w:rFonts w:ascii="Calibri" w:eastAsia="SimSun" w:hAnsi="Calibri" w:cs="Times New Roman"/>
                <w:sz w:val="24"/>
                <w:szCs w:val="24"/>
                <w:lang w:eastAsia="en-GB"/>
              </w:rPr>
              <w:t xml:space="preserve">. Amy showed that she was able to bring other group members into the conversation when they had been </w:t>
            </w:r>
            <w:proofErr w:type="gramStart"/>
            <w:r>
              <w:rPr>
                <w:rFonts w:ascii="Calibri" w:eastAsia="SimSun" w:hAnsi="Calibri" w:cs="Times New Roman"/>
                <w:sz w:val="24"/>
                <w:szCs w:val="24"/>
                <w:lang w:eastAsia="en-GB"/>
              </w:rPr>
              <w:t>fairly quiet</w:t>
            </w:r>
            <w:proofErr w:type="gramEnd"/>
            <w:r>
              <w:rPr>
                <w:rFonts w:ascii="Calibri" w:eastAsia="SimSun" w:hAnsi="Calibri" w:cs="Times New Roman"/>
                <w:sz w:val="24"/>
                <w:szCs w:val="24"/>
                <w:lang w:eastAsia="en-GB"/>
              </w:rPr>
              <w:t xml:space="preserve"> and allow them to speak freely engaging with their peers and colleagues.</w:t>
            </w:r>
            <w:r w:rsidR="007B4F0C">
              <w:rPr>
                <w:rFonts w:ascii="Calibri" w:eastAsia="SimSun" w:hAnsi="Calibri" w:cs="Times New Roman"/>
                <w:sz w:val="24"/>
                <w:szCs w:val="24"/>
                <w:lang w:eastAsia="en-GB"/>
              </w:rPr>
              <w:t xml:space="preserve"> The sessions that Amy was involved with and the ones she facilitated were all educational around housing, homelessness and independent living skills. Money saving is a theme that runs throughout the programme and Amy was able to contribute some tips for maximising income through energy saving when running a home, benefits and entitlements when on low income and sensible shopping when on a budget. </w:t>
            </w: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jc w:val="both"/>
              <w:rPr>
                <w:rFonts w:ascii="Calibri" w:eastAsia="SimSun" w:hAnsi="Calibri" w:cs="Times New Roman"/>
                <w:sz w:val="24"/>
                <w:szCs w:val="24"/>
                <w:lang w:eastAsia="en-GB"/>
              </w:rPr>
            </w:pPr>
          </w:p>
          <w:p w:rsidR="005D30C6" w:rsidRDefault="005D30C6">
            <w:pPr>
              <w:tabs>
                <w:tab w:val="left" w:pos="-720"/>
              </w:tabs>
              <w:spacing w:after="0" w:line="240" w:lineRule="auto"/>
              <w:jc w:val="center"/>
              <w:rPr>
                <w:rFonts w:ascii="Calibri" w:eastAsia="SimSun" w:hAnsi="Calibri" w:cs="Times New Roman"/>
                <w:sz w:val="24"/>
                <w:szCs w:val="24"/>
                <w:lang w:eastAsia="en-GB"/>
              </w:rPr>
            </w:pPr>
          </w:p>
        </w:tc>
      </w:tr>
      <w:tr w:rsidR="005D30C6" w:rsidTr="005D30C6">
        <w:tc>
          <w:tcPr>
            <w:tcW w:w="8928" w:type="dxa"/>
            <w:gridSpan w:val="5"/>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Promote inclusion, equality and young people’s interests and wellbeing</w:t>
            </w:r>
          </w:p>
        </w:tc>
      </w:tr>
      <w:tr w:rsidR="005D30C6" w:rsidTr="005D30C6">
        <w:tc>
          <w:tcPr>
            <w:tcW w:w="1644"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A-Exceptional</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B-Effective</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C-Satisfactory</w:t>
            </w:r>
          </w:p>
          <w:p w:rsidR="005D30C6" w:rsidRDefault="005D30C6">
            <w:pPr>
              <w:tabs>
                <w:tab w:val="left" w:pos="-720"/>
              </w:tabs>
              <w:spacing w:after="0" w:line="240" w:lineRule="auto"/>
              <w:jc w:val="center"/>
              <w:rPr>
                <w:rFonts w:ascii="Calibri" w:eastAsia="SimSun" w:hAnsi="Calibri" w:cs="Times New Roman"/>
                <w:sz w:val="24"/>
                <w:szCs w:val="24"/>
                <w:lang w:eastAsia="en-GB"/>
              </w:rPr>
            </w:pPr>
            <w:r w:rsidRPr="002E7112">
              <w:rPr>
                <w:rFonts w:ascii="Calibri" w:eastAsia="SimSun" w:hAnsi="Calibri" w:cs="Times New Roman"/>
                <w:sz w:val="24"/>
                <w:szCs w:val="24"/>
                <w:highlight w:val="yellow"/>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D-Rather 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E-Weak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0-39%</w:t>
            </w:r>
          </w:p>
        </w:tc>
      </w:tr>
      <w:tr w:rsidR="005D30C6" w:rsidTr="005D30C6">
        <w:tc>
          <w:tcPr>
            <w:tcW w:w="8928" w:type="dxa"/>
            <w:gridSpan w:val="5"/>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D909A3">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lastRenderedPageBreak/>
              <w:t>Amy has shown that she is able to engage with young people and demonstrates that she is interested in young people’</w:t>
            </w:r>
            <w:r w:rsidR="003B6259">
              <w:rPr>
                <w:rFonts w:ascii="Calibri" w:eastAsia="SimSun" w:hAnsi="Calibri" w:cs="Times New Roman"/>
                <w:sz w:val="24"/>
                <w:szCs w:val="24"/>
                <w:lang w:eastAsia="en-GB"/>
              </w:rPr>
              <w:t xml:space="preserve">s </w:t>
            </w:r>
            <w:proofErr w:type="spellStart"/>
            <w:r w:rsidR="003B6259">
              <w:rPr>
                <w:rFonts w:ascii="Calibri" w:eastAsia="SimSun" w:hAnsi="Calibri" w:cs="Times New Roman"/>
                <w:sz w:val="24"/>
                <w:szCs w:val="24"/>
                <w:lang w:eastAsia="en-GB"/>
              </w:rPr>
              <w:t>well being</w:t>
            </w:r>
            <w:proofErr w:type="spellEnd"/>
            <w:r w:rsidR="003B6259">
              <w:rPr>
                <w:rFonts w:ascii="Calibri" w:eastAsia="SimSun" w:hAnsi="Calibri" w:cs="Times New Roman"/>
                <w:sz w:val="24"/>
                <w:szCs w:val="24"/>
                <w:lang w:eastAsia="en-GB"/>
              </w:rPr>
              <w:t>, promoting conversation using effective questioning about their interests and well-being. Despite the placement with targeted groups being limited for opportunities to promote inclusion and equality, Amy was able to include all members regardless of gender, ability and background in the activities ensuring that her sessions were accessible to all involved.</w:t>
            </w: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tc>
      </w:tr>
      <w:tr w:rsidR="005D30C6" w:rsidTr="005D30C6">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lastRenderedPageBreak/>
              <w:t>Work with young people and others</w:t>
            </w:r>
          </w:p>
        </w:tc>
      </w:tr>
      <w:tr w:rsidR="005D30C6" w:rsidTr="005D30C6">
        <w:trPr>
          <w:trHeight w:val="682"/>
        </w:trPr>
        <w:tc>
          <w:tcPr>
            <w:tcW w:w="1644"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A-Exceptional</w:t>
            </w:r>
          </w:p>
          <w:p w:rsidR="005D30C6" w:rsidRDefault="005D30C6">
            <w:pPr>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B-Effective</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C-Satisfactory</w:t>
            </w:r>
          </w:p>
          <w:p w:rsidR="005D30C6" w:rsidRDefault="005D30C6">
            <w:pPr>
              <w:tabs>
                <w:tab w:val="left" w:pos="-720"/>
              </w:tabs>
              <w:spacing w:after="0" w:line="240" w:lineRule="auto"/>
              <w:jc w:val="center"/>
              <w:rPr>
                <w:rFonts w:ascii="Calibri" w:eastAsia="SimSun" w:hAnsi="Calibri" w:cs="Times New Roman"/>
                <w:sz w:val="24"/>
                <w:szCs w:val="24"/>
                <w:lang w:eastAsia="en-GB"/>
              </w:rPr>
            </w:pPr>
            <w:r w:rsidRPr="002C40F1">
              <w:rPr>
                <w:rFonts w:ascii="Calibri" w:eastAsia="SimSun" w:hAnsi="Calibri" w:cs="Times New Roman"/>
                <w:sz w:val="24"/>
                <w:szCs w:val="24"/>
                <w:highlight w:val="yellow"/>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D-Rather 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E-Weak</w:t>
            </w:r>
          </w:p>
          <w:p w:rsidR="005D30C6" w:rsidRDefault="005D30C6">
            <w:pPr>
              <w:tabs>
                <w:tab w:val="left" w:pos="-720"/>
              </w:tabs>
              <w:spacing w:after="0" w:line="240" w:lineRule="auto"/>
              <w:jc w:val="center"/>
              <w:rPr>
                <w:rFonts w:ascii="Calibri" w:eastAsia="SimSun" w:hAnsi="Calibri" w:cs="Times New Roman"/>
                <w:sz w:val="24"/>
                <w:szCs w:val="24"/>
                <w:lang w:eastAsia="en-GB"/>
              </w:rPr>
            </w:pPr>
            <w:r>
              <w:rPr>
                <w:rFonts w:ascii="Calibri" w:eastAsia="SimSun" w:hAnsi="Calibri" w:cs="Times New Roman"/>
                <w:sz w:val="24"/>
                <w:szCs w:val="24"/>
                <w:lang w:eastAsia="en-GB"/>
              </w:rPr>
              <w:t>0-39%</w:t>
            </w:r>
          </w:p>
        </w:tc>
      </w:tr>
      <w:tr w:rsidR="005D30C6" w:rsidTr="005D30C6">
        <w:tc>
          <w:tcPr>
            <w:tcW w:w="8928" w:type="dxa"/>
            <w:gridSpan w:val="5"/>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F1583F">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Amy is able to work with young people and staff in independent living skills sessions and homelessness prevention workshops. She is able to engage in conversations with young people and staff on relevant topics and was happy to offer her own experiences of when she was younger and moved</w:t>
            </w:r>
            <w:r w:rsidR="001940AF">
              <w:rPr>
                <w:rFonts w:ascii="Calibri" w:eastAsia="SimSun" w:hAnsi="Calibri" w:cs="Times New Roman"/>
                <w:sz w:val="24"/>
                <w:szCs w:val="24"/>
                <w:lang w:eastAsia="en-GB"/>
              </w:rPr>
              <w:t xml:space="preserve"> in on her own. </w:t>
            </w:r>
            <w:r w:rsidR="00512595">
              <w:rPr>
                <w:rFonts w:ascii="Calibri" w:eastAsia="SimSun" w:hAnsi="Calibri" w:cs="Times New Roman"/>
                <w:sz w:val="24"/>
                <w:szCs w:val="24"/>
                <w:lang w:eastAsia="en-GB"/>
              </w:rPr>
              <w:t xml:space="preserve">She is able to </w:t>
            </w:r>
            <w:proofErr w:type="gramStart"/>
            <w:r w:rsidR="00512595">
              <w:rPr>
                <w:rFonts w:ascii="Calibri" w:eastAsia="SimSun" w:hAnsi="Calibri" w:cs="Times New Roman"/>
                <w:sz w:val="24"/>
                <w:szCs w:val="24"/>
                <w:lang w:eastAsia="en-GB"/>
              </w:rPr>
              <w:t>pick up</w:t>
            </w:r>
            <w:r w:rsidR="00AC43EE">
              <w:rPr>
                <w:rFonts w:ascii="Calibri" w:eastAsia="SimSun" w:hAnsi="Calibri" w:cs="Times New Roman"/>
                <w:sz w:val="24"/>
                <w:szCs w:val="24"/>
                <w:lang w:eastAsia="en-GB"/>
              </w:rPr>
              <w:t xml:space="preserve"> on</w:t>
            </w:r>
            <w:proofErr w:type="gramEnd"/>
            <w:r w:rsidR="00AC43EE">
              <w:rPr>
                <w:rFonts w:ascii="Calibri" w:eastAsia="SimSun" w:hAnsi="Calibri" w:cs="Times New Roman"/>
                <w:sz w:val="24"/>
                <w:szCs w:val="24"/>
                <w:lang w:eastAsia="en-GB"/>
              </w:rPr>
              <w:t xml:space="preserve"> subtle ques and can adapt to different approaches of working with young people when necessary. Amy is happy to ask questions at an appropriate time after sessions to explore different approaches with </w:t>
            </w:r>
            <w:r w:rsidR="002C40F1">
              <w:rPr>
                <w:rFonts w:ascii="Calibri" w:eastAsia="SimSun" w:hAnsi="Calibri" w:cs="Times New Roman"/>
                <w:sz w:val="24"/>
                <w:szCs w:val="24"/>
                <w:lang w:eastAsia="en-GB"/>
              </w:rPr>
              <w:t>those who have more experience.</w:t>
            </w: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p w:rsidR="005D30C6" w:rsidRDefault="005D30C6">
            <w:pPr>
              <w:tabs>
                <w:tab w:val="left" w:pos="-720"/>
              </w:tabs>
              <w:spacing w:after="0" w:line="240" w:lineRule="auto"/>
              <w:rPr>
                <w:rFonts w:ascii="Calibri" w:eastAsia="SimSun" w:hAnsi="Calibri" w:cs="Times New Roman"/>
                <w:sz w:val="24"/>
                <w:szCs w:val="24"/>
                <w:lang w:eastAsia="en-GB"/>
              </w:rPr>
            </w:pPr>
          </w:p>
        </w:tc>
      </w:tr>
    </w:tbl>
    <w:p w:rsidR="005D30C6" w:rsidRDefault="005D30C6" w:rsidP="005D30C6">
      <w:pPr>
        <w:tabs>
          <w:tab w:val="left" w:pos="-720"/>
        </w:tabs>
        <w:spacing w:after="200" w:line="276" w:lineRule="auto"/>
        <w:jc w:val="both"/>
        <w:rPr>
          <w:rFonts w:ascii="Calibri" w:eastAsia="Calibri" w:hAnsi="Calibri" w:cs="Arial"/>
          <w:sz w:val="24"/>
          <w:szCs w:val="24"/>
          <w:lang w:val="en-US" w:eastAsia="en-US"/>
        </w:rPr>
      </w:pPr>
    </w:p>
    <w:p w:rsidR="005D30C6" w:rsidRDefault="005D30C6" w:rsidP="005D30C6">
      <w:pPr>
        <w:tabs>
          <w:tab w:val="left" w:pos="-720"/>
        </w:tabs>
        <w:spacing w:after="200" w:line="276" w:lineRule="auto"/>
        <w:jc w:val="both"/>
        <w:rPr>
          <w:rFonts w:ascii="Calibri" w:eastAsia="Calibri" w:hAnsi="Calibri" w:cs="Arial"/>
          <w:sz w:val="24"/>
          <w:szCs w:val="24"/>
          <w:lang w:val="en-US" w:eastAsia="en-US"/>
        </w:rPr>
      </w:pPr>
    </w:p>
    <w:p w:rsidR="005D30C6" w:rsidRDefault="005D30C6" w:rsidP="005D30C6">
      <w:pPr>
        <w:tabs>
          <w:tab w:val="left" w:pos="-720"/>
        </w:tabs>
        <w:spacing w:after="200" w:line="276" w:lineRule="auto"/>
        <w:jc w:val="both"/>
        <w:rPr>
          <w:rFonts w:ascii="Calibri" w:eastAsia="Calibri" w:hAnsi="Calibri" w:cs="Arial"/>
          <w:b/>
          <w:lang w:val="en-US" w:eastAsia="en-US"/>
        </w:rPr>
      </w:pPr>
      <w:r>
        <w:rPr>
          <w:rFonts w:ascii="Calibri" w:eastAsia="Calibri" w:hAnsi="Calibri" w:cs="Arial"/>
          <w:b/>
          <w:lang w:val="en-US" w:eastAsia="en-US"/>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5D30C6" w:rsidTr="005D30C6">
        <w:tc>
          <w:tcPr>
            <w:tcW w:w="8926" w:type="dxa"/>
            <w:gridSpan w:val="2"/>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How has the student developed during the placement?</w:t>
            </w:r>
          </w:p>
        </w:tc>
      </w:tr>
      <w:tr w:rsidR="005D30C6" w:rsidTr="005D30C6">
        <w:tc>
          <w:tcPr>
            <w:tcW w:w="8926" w:type="dxa"/>
            <w:gridSpan w:val="2"/>
            <w:tcBorders>
              <w:top w:val="single" w:sz="4" w:space="0" w:color="auto"/>
              <w:left w:val="single" w:sz="4" w:space="0" w:color="auto"/>
              <w:bottom w:val="single" w:sz="4" w:space="0" w:color="auto"/>
              <w:right w:val="single" w:sz="4" w:space="0" w:color="auto"/>
            </w:tcBorders>
          </w:tcPr>
          <w:p w:rsidR="005D30C6" w:rsidRDefault="00757C45">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As the placement has </w:t>
            </w:r>
            <w:r w:rsidR="00B22298">
              <w:rPr>
                <w:rFonts w:ascii="Calibri" w:eastAsia="SimSun" w:hAnsi="Calibri" w:cs="Arial"/>
                <w:lang w:val="en-US" w:eastAsia="en-US"/>
              </w:rPr>
              <w:t>progressed, Amy has appeared to gain more</w:t>
            </w:r>
            <w:r>
              <w:rPr>
                <w:rFonts w:ascii="Calibri" w:eastAsia="SimSun" w:hAnsi="Calibri" w:cs="Arial"/>
                <w:lang w:val="en-US" w:eastAsia="en-US"/>
              </w:rPr>
              <w:t xml:space="preserve"> confidence and demonstrated that she can build rapport with young people. </w:t>
            </w:r>
            <w:r w:rsidR="00B22298">
              <w:rPr>
                <w:rFonts w:ascii="Calibri" w:eastAsia="SimSun" w:hAnsi="Calibri" w:cs="Arial"/>
                <w:lang w:val="en-US" w:eastAsia="en-US"/>
              </w:rPr>
              <w:t>The placement has had breaks where Amy was unable to attend due to other</w:t>
            </w:r>
            <w:r w:rsidR="004C174B">
              <w:rPr>
                <w:rFonts w:ascii="Calibri" w:eastAsia="SimSun" w:hAnsi="Calibri" w:cs="Arial"/>
                <w:lang w:val="en-US" w:eastAsia="en-US"/>
              </w:rPr>
              <w:t xml:space="preserve"> commitments and the momentum in the regularity of sessions slowed her development in terms of practice</w:t>
            </w:r>
            <w:r w:rsidR="00C75989">
              <w:rPr>
                <w:rFonts w:ascii="Calibri" w:eastAsia="SimSun" w:hAnsi="Calibri" w:cs="Arial"/>
                <w:lang w:val="en-US" w:eastAsia="en-US"/>
              </w:rPr>
              <w:t xml:space="preserve">. Amy was able to lead on sessions when encouraged and I wish I had seen more of this during the placement as a way of building her confidence and knowledge in youth work practice. </w:t>
            </w:r>
          </w:p>
          <w:p w:rsidR="00C75989" w:rsidRDefault="00C75989">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The group sessions Amy was involved with on placement have a planned structure around independent living skills li</w:t>
            </w:r>
            <w:r w:rsidR="00111EBE">
              <w:rPr>
                <w:rFonts w:ascii="Calibri" w:eastAsia="SimSun" w:hAnsi="Calibri" w:cs="Arial"/>
                <w:lang w:val="en-US" w:eastAsia="en-US"/>
              </w:rPr>
              <w:t xml:space="preserve">nked to homelessness prevention. At first, Amy was observing the work and with encouragement </w:t>
            </w:r>
            <w:proofErr w:type="gramStart"/>
            <w:r w:rsidR="00111EBE">
              <w:rPr>
                <w:rFonts w:ascii="Calibri" w:eastAsia="SimSun" w:hAnsi="Calibri" w:cs="Arial"/>
                <w:lang w:val="en-US" w:eastAsia="en-US"/>
              </w:rPr>
              <w:t>would be brought</w:t>
            </w:r>
            <w:proofErr w:type="gramEnd"/>
            <w:r w:rsidR="00111EBE">
              <w:rPr>
                <w:rFonts w:ascii="Calibri" w:eastAsia="SimSun" w:hAnsi="Calibri" w:cs="Arial"/>
                <w:lang w:val="en-US" w:eastAsia="en-US"/>
              </w:rPr>
              <w:t xml:space="preserve"> into the sessions to join in conversation or offer her views from her own experiences of moving in on her own. </w:t>
            </w:r>
          </w:p>
          <w:p w:rsidR="00DA235F" w:rsidRDefault="00DA235F">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lastRenderedPageBreak/>
              <w:t xml:space="preserve">Through discussion and </w:t>
            </w:r>
            <w:proofErr w:type="gramStart"/>
            <w:r>
              <w:rPr>
                <w:rFonts w:ascii="Calibri" w:eastAsia="SimSun" w:hAnsi="Calibri" w:cs="Arial"/>
                <w:lang w:val="en-US" w:eastAsia="en-US"/>
              </w:rPr>
              <w:t>reflection</w:t>
            </w:r>
            <w:proofErr w:type="gramEnd"/>
            <w:r>
              <w:rPr>
                <w:rFonts w:ascii="Calibri" w:eastAsia="SimSun" w:hAnsi="Calibri" w:cs="Arial"/>
                <w:lang w:val="en-US" w:eastAsia="en-US"/>
              </w:rPr>
              <w:t xml:space="preserve"> Amy is developing understanding that the approaches in experiential learning combined with fun and engaging activities are tools we use in which to engage young people ensuring that relationships can be built and that they are partners in the youth work process. </w:t>
            </w:r>
          </w:p>
          <w:p w:rsidR="005D30C6" w:rsidRDefault="005D30C6">
            <w:pPr>
              <w:tabs>
                <w:tab w:val="left" w:pos="-720"/>
              </w:tabs>
              <w:spacing w:after="200" w:line="276" w:lineRule="auto"/>
              <w:jc w:val="both"/>
              <w:rPr>
                <w:rFonts w:ascii="Calibri" w:eastAsia="SimSun" w:hAnsi="Calibri" w:cs="Arial"/>
                <w:lang w:val="en-US" w:eastAsia="en-US"/>
              </w:rPr>
            </w:pPr>
          </w:p>
          <w:p w:rsidR="005D30C6" w:rsidRDefault="005D30C6">
            <w:pPr>
              <w:tabs>
                <w:tab w:val="left" w:pos="-720"/>
              </w:tabs>
              <w:spacing w:after="200" w:line="276" w:lineRule="auto"/>
              <w:jc w:val="both"/>
              <w:rPr>
                <w:rFonts w:ascii="Calibri" w:eastAsia="SimSun" w:hAnsi="Calibri" w:cs="Arial"/>
                <w:lang w:val="en-US" w:eastAsia="en-US"/>
              </w:rPr>
            </w:pPr>
          </w:p>
        </w:tc>
      </w:tr>
      <w:tr w:rsidR="005D30C6" w:rsidTr="005D30C6">
        <w:trPr>
          <w:trHeight w:val="600"/>
        </w:trPr>
        <w:tc>
          <w:tcPr>
            <w:tcW w:w="8926" w:type="dxa"/>
            <w:gridSpan w:val="2"/>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lastRenderedPageBreak/>
              <w:t>What are your suggestions for further development?  What would be your recommendations for the Student’s development during the Level 5 placement?</w:t>
            </w:r>
          </w:p>
        </w:tc>
      </w:tr>
      <w:tr w:rsidR="005D30C6" w:rsidTr="005D30C6">
        <w:trPr>
          <w:trHeight w:val="1238"/>
        </w:trPr>
        <w:tc>
          <w:tcPr>
            <w:tcW w:w="8926" w:type="dxa"/>
            <w:gridSpan w:val="2"/>
            <w:tcBorders>
              <w:top w:val="single" w:sz="4" w:space="0" w:color="auto"/>
              <w:left w:val="single" w:sz="4" w:space="0" w:color="auto"/>
              <w:bottom w:val="single" w:sz="4" w:space="0" w:color="auto"/>
              <w:right w:val="single" w:sz="4" w:space="0" w:color="auto"/>
            </w:tcBorders>
          </w:tcPr>
          <w:p w:rsidR="005D30C6" w:rsidRDefault="00A80FD0">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Amy has the ability to engage effectively with young people through activities and conversation and can utilize a range of techniques to promote engagement when this has been difficult. </w:t>
            </w:r>
            <w:r w:rsidR="00143BCD">
              <w:rPr>
                <w:rFonts w:ascii="Calibri" w:eastAsia="SimSun" w:hAnsi="Calibri" w:cs="Arial"/>
                <w:lang w:val="en-US" w:eastAsia="en-US"/>
              </w:rPr>
              <w:t>Amy is furthering her understanding of what youth work aims to achieve in empowering young people to help them on their way to independence and by taking every opportunity to engage in practice this will improve further. During discussions and evaluations following sessions I hav</w:t>
            </w:r>
            <w:r w:rsidR="00DA235F">
              <w:rPr>
                <w:rFonts w:ascii="Calibri" w:eastAsia="SimSun" w:hAnsi="Calibri" w:cs="Arial"/>
                <w:lang w:val="en-US" w:eastAsia="en-US"/>
              </w:rPr>
              <w:t>e</w:t>
            </w:r>
            <w:r w:rsidR="00143BCD">
              <w:rPr>
                <w:rFonts w:ascii="Calibri" w:eastAsia="SimSun" w:hAnsi="Calibri" w:cs="Arial"/>
                <w:lang w:val="en-US" w:eastAsia="en-US"/>
              </w:rPr>
              <w:t xml:space="preserve"> encou</w:t>
            </w:r>
            <w:r w:rsidR="00DA235F">
              <w:rPr>
                <w:rFonts w:ascii="Calibri" w:eastAsia="SimSun" w:hAnsi="Calibri" w:cs="Arial"/>
                <w:lang w:val="en-US" w:eastAsia="en-US"/>
              </w:rPr>
              <w:t xml:space="preserve">raged </w:t>
            </w:r>
            <w:r w:rsidR="00143BCD">
              <w:rPr>
                <w:rFonts w:ascii="Calibri" w:eastAsia="SimSun" w:hAnsi="Calibri" w:cs="Arial"/>
                <w:lang w:val="en-US" w:eastAsia="en-US"/>
              </w:rPr>
              <w:t>reflection on how the sessions went and Amy is beginning to devel</w:t>
            </w:r>
            <w:r w:rsidR="00DA235F">
              <w:rPr>
                <w:rFonts w:ascii="Calibri" w:eastAsia="SimSun" w:hAnsi="Calibri" w:cs="Arial"/>
                <w:lang w:val="en-US" w:eastAsia="en-US"/>
              </w:rPr>
              <w:t>op her understanding on this and</w:t>
            </w:r>
            <w:r w:rsidR="00143BCD">
              <w:rPr>
                <w:rFonts w:ascii="Calibri" w:eastAsia="SimSun" w:hAnsi="Calibri" w:cs="Arial"/>
                <w:lang w:val="en-US" w:eastAsia="en-US"/>
              </w:rPr>
              <w:t xml:space="preserve"> will benefit from further </w:t>
            </w:r>
            <w:proofErr w:type="gramStart"/>
            <w:r w:rsidR="00143BCD">
              <w:rPr>
                <w:rFonts w:ascii="Calibri" w:eastAsia="SimSun" w:hAnsi="Calibri" w:cs="Arial"/>
                <w:lang w:val="en-US" w:eastAsia="en-US"/>
              </w:rPr>
              <w:t>face to face</w:t>
            </w:r>
            <w:proofErr w:type="gramEnd"/>
            <w:r w:rsidR="00143BCD">
              <w:rPr>
                <w:rFonts w:ascii="Calibri" w:eastAsia="SimSun" w:hAnsi="Calibri" w:cs="Arial"/>
                <w:lang w:val="en-US" w:eastAsia="en-US"/>
              </w:rPr>
              <w:t xml:space="preserve"> sessions with young people and regular opportunities for reflection</w:t>
            </w:r>
            <w:r w:rsidR="000A5327">
              <w:rPr>
                <w:rFonts w:ascii="Calibri" w:eastAsia="SimSun" w:hAnsi="Calibri" w:cs="Arial"/>
                <w:lang w:val="en-US" w:eastAsia="en-US"/>
              </w:rPr>
              <w:t xml:space="preserve">. </w:t>
            </w:r>
          </w:p>
          <w:p w:rsidR="005D30C6" w:rsidRDefault="005D30C6">
            <w:pPr>
              <w:tabs>
                <w:tab w:val="left" w:pos="-720"/>
              </w:tabs>
              <w:spacing w:after="200" w:line="276" w:lineRule="auto"/>
              <w:jc w:val="both"/>
              <w:rPr>
                <w:rFonts w:ascii="Calibri" w:eastAsia="SimSun" w:hAnsi="Calibri" w:cs="Arial"/>
                <w:lang w:val="en-US" w:eastAsia="en-US"/>
              </w:rPr>
            </w:pPr>
          </w:p>
        </w:tc>
      </w:tr>
      <w:tr w:rsidR="005D30C6" w:rsidTr="005D30C6">
        <w:tc>
          <w:tcPr>
            <w:tcW w:w="8926" w:type="dxa"/>
            <w:gridSpan w:val="2"/>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What is your feedback on observing the </w:t>
            </w:r>
            <w:proofErr w:type="gramStart"/>
            <w:r>
              <w:rPr>
                <w:rFonts w:ascii="Calibri" w:eastAsia="SimSun" w:hAnsi="Calibri" w:cs="Arial"/>
                <w:lang w:val="en-US" w:eastAsia="en-US"/>
              </w:rPr>
              <w:t>student’s</w:t>
            </w:r>
            <w:proofErr w:type="gramEnd"/>
            <w:r>
              <w:rPr>
                <w:rFonts w:ascii="Calibri" w:eastAsia="SimSun" w:hAnsi="Calibri" w:cs="Arial"/>
                <w:lang w:val="en-US" w:eastAsia="en-US"/>
              </w:rPr>
              <w:t xml:space="preserve"> planned piece of practice?</w:t>
            </w:r>
          </w:p>
        </w:tc>
      </w:tr>
      <w:tr w:rsidR="005D30C6" w:rsidTr="005D30C6">
        <w:tc>
          <w:tcPr>
            <w:tcW w:w="8926" w:type="dxa"/>
            <w:gridSpan w:val="2"/>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200" w:line="276" w:lineRule="auto"/>
              <w:jc w:val="both"/>
              <w:rPr>
                <w:rFonts w:ascii="Calibri" w:eastAsia="SimSun" w:hAnsi="Calibri" w:cs="Arial"/>
                <w:lang w:val="en-US" w:eastAsia="en-US"/>
              </w:rPr>
            </w:pPr>
          </w:p>
          <w:p w:rsidR="00E95DC7" w:rsidRDefault="00E95DC7">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A</w:t>
            </w:r>
            <w:r w:rsidR="00705A51">
              <w:rPr>
                <w:rFonts w:ascii="Calibri" w:eastAsia="SimSun" w:hAnsi="Calibri" w:cs="Arial"/>
                <w:lang w:val="en-US" w:eastAsia="en-US"/>
              </w:rPr>
              <w:t xml:space="preserve">my delivered a </w:t>
            </w:r>
            <w:proofErr w:type="gramStart"/>
            <w:r w:rsidR="00705A51">
              <w:rPr>
                <w:rFonts w:ascii="Calibri" w:eastAsia="SimSun" w:hAnsi="Calibri" w:cs="Arial"/>
                <w:lang w:val="en-US" w:eastAsia="en-US"/>
              </w:rPr>
              <w:t>session which</w:t>
            </w:r>
            <w:proofErr w:type="gramEnd"/>
            <w:r w:rsidR="00705A51">
              <w:rPr>
                <w:rFonts w:ascii="Calibri" w:eastAsia="SimSun" w:hAnsi="Calibri" w:cs="Arial"/>
                <w:lang w:val="en-US" w:eastAsia="en-US"/>
              </w:rPr>
              <w:t xml:space="preserve"> fit</w:t>
            </w:r>
            <w:r>
              <w:rPr>
                <w:rFonts w:ascii="Calibri" w:eastAsia="SimSun" w:hAnsi="Calibri" w:cs="Arial"/>
                <w:lang w:val="en-US" w:eastAsia="en-US"/>
              </w:rPr>
              <w:t xml:space="preserve"> into </w:t>
            </w:r>
            <w:r w:rsidR="00705A51">
              <w:rPr>
                <w:rFonts w:ascii="Calibri" w:eastAsia="SimSun" w:hAnsi="Calibri" w:cs="Arial"/>
                <w:lang w:val="en-US" w:eastAsia="en-US"/>
              </w:rPr>
              <w:t xml:space="preserve">and complemented </w:t>
            </w:r>
            <w:r>
              <w:rPr>
                <w:rFonts w:ascii="Calibri" w:eastAsia="SimSun" w:hAnsi="Calibri" w:cs="Arial"/>
                <w:lang w:val="en-US" w:eastAsia="en-US"/>
              </w:rPr>
              <w:t xml:space="preserve">our planned </w:t>
            </w:r>
            <w:proofErr w:type="spellStart"/>
            <w:r>
              <w:rPr>
                <w:rFonts w:ascii="Calibri" w:eastAsia="SimSun" w:hAnsi="Calibri" w:cs="Arial"/>
                <w:lang w:val="en-US" w:eastAsia="en-US"/>
              </w:rPr>
              <w:t>programme</w:t>
            </w:r>
            <w:proofErr w:type="spellEnd"/>
            <w:r>
              <w:rPr>
                <w:rFonts w:ascii="Calibri" w:eastAsia="SimSun" w:hAnsi="Calibri" w:cs="Arial"/>
                <w:lang w:val="en-US" w:eastAsia="en-US"/>
              </w:rPr>
              <w:t xml:space="preserve"> around independent living s</w:t>
            </w:r>
            <w:r w:rsidR="003B6259">
              <w:rPr>
                <w:rFonts w:ascii="Calibri" w:eastAsia="SimSun" w:hAnsi="Calibri" w:cs="Arial"/>
                <w:lang w:val="en-US" w:eastAsia="en-US"/>
              </w:rPr>
              <w:t xml:space="preserve">kills. </w:t>
            </w:r>
            <w:r w:rsidR="00705A51">
              <w:rPr>
                <w:rFonts w:ascii="Calibri" w:eastAsia="SimSun" w:hAnsi="Calibri" w:cs="Arial"/>
                <w:lang w:val="en-US" w:eastAsia="en-US"/>
              </w:rPr>
              <w:t xml:space="preserve">The session was structured and </w:t>
            </w:r>
            <w:r w:rsidR="005E6853">
              <w:rPr>
                <w:rFonts w:ascii="Calibri" w:eastAsia="SimSun" w:hAnsi="Calibri" w:cs="Arial"/>
                <w:lang w:val="en-US" w:eastAsia="en-US"/>
              </w:rPr>
              <w:t>included her own experiences of gaining her first tenancy, information around tenancy agreements and housing options, exploring different household bills and utilities</w:t>
            </w:r>
            <w:r w:rsidR="00D96FE6">
              <w:rPr>
                <w:rFonts w:ascii="Calibri" w:eastAsia="SimSun" w:hAnsi="Calibri" w:cs="Arial"/>
                <w:lang w:val="en-US" w:eastAsia="en-US"/>
              </w:rPr>
              <w:t xml:space="preserve">, discussion about items needed for a new home and where these </w:t>
            </w:r>
            <w:proofErr w:type="gramStart"/>
            <w:r w:rsidR="00D96FE6">
              <w:rPr>
                <w:rFonts w:ascii="Calibri" w:eastAsia="SimSun" w:hAnsi="Calibri" w:cs="Arial"/>
                <w:lang w:val="en-US" w:eastAsia="en-US"/>
              </w:rPr>
              <w:t>can be bought</w:t>
            </w:r>
            <w:proofErr w:type="gramEnd"/>
            <w:r w:rsidR="00D96FE6">
              <w:rPr>
                <w:rFonts w:ascii="Calibri" w:eastAsia="SimSun" w:hAnsi="Calibri" w:cs="Arial"/>
                <w:lang w:val="en-US" w:eastAsia="en-US"/>
              </w:rPr>
              <w:t xml:space="preserve"> from o</w:t>
            </w:r>
            <w:r w:rsidR="00A47AFD">
              <w:rPr>
                <w:rFonts w:ascii="Calibri" w:eastAsia="SimSun" w:hAnsi="Calibri" w:cs="Arial"/>
                <w:lang w:val="en-US" w:eastAsia="en-US"/>
              </w:rPr>
              <w:t>r accessed taking cost and affordability into account</w:t>
            </w:r>
            <w:r w:rsidR="00D96FE6">
              <w:rPr>
                <w:rFonts w:ascii="Calibri" w:eastAsia="SimSun" w:hAnsi="Calibri" w:cs="Arial"/>
                <w:lang w:val="en-US" w:eastAsia="en-US"/>
              </w:rPr>
              <w:t>.</w:t>
            </w:r>
          </w:p>
          <w:p w:rsidR="00D96FE6" w:rsidRDefault="00D96FE6">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The session was engaging and </w:t>
            </w:r>
            <w:r w:rsidR="00A47AFD">
              <w:rPr>
                <w:rFonts w:ascii="Calibri" w:eastAsia="SimSun" w:hAnsi="Calibri" w:cs="Arial"/>
                <w:lang w:val="en-US" w:eastAsia="en-US"/>
              </w:rPr>
              <w:t>left room for discussion, utilizing a true or false questions to engage y</w:t>
            </w:r>
            <w:r w:rsidR="000F5D26">
              <w:rPr>
                <w:rFonts w:ascii="Calibri" w:eastAsia="SimSun" w:hAnsi="Calibri" w:cs="Arial"/>
                <w:lang w:val="en-US" w:eastAsia="en-US"/>
              </w:rPr>
              <w:t>oung people and flip chart exercise</w:t>
            </w:r>
            <w:r w:rsidR="00A47AFD">
              <w:rPr>
                <w:rFonts w:ascii="Calibri" w:eastAsia="SimSun" w:hAnsi="Calibri" w:cs="Arial"/>
                <w:lang w:val="en-US" w:eastAsia="en-US"/>
              </w:rPr>
              <w:t xml:space="preserve"> for them to mind-map their ideas and thoughts. The session </w:t>
            </w:r>
            <w:proofErr w:type="gramStart"/>
            <w:r w:rsidR="00A47AFD">
              <w:rPr>
                <w:rFonts w:ascii="Calibri" w:eastAsia="SimSun" w:hAnsi="Calibri" w:cs="Arial"/>
                <w:lang w:val="en-US" w:eastAsia="en-US"/>
              </w:rPr>
              <w:t>was facilitated</w:t>
            </w:r>
            <w:proofErr w:type="gramEnd"/>
            <w:r w:rsidR="00A47AFD">
              <w:rPr>
                <w:rFonts w:ascii="Calibri" w:eastAsia="SimSun" w:hAnsi="Calibri" w:cs="Arial"/>
                <w:lang w:val="en-US" w:eastAsia="en-US"/>
              </w:rPr>
              <w:t xml:space="preserve"> informally and young people offered positive feedback towards the end. </w:t>
            </w:r>
          </w:p>
          <w:p w:rsidR="00A47AFD" w:rsidRDefault="00A47AFD">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Amy has a gentle tone to her voice and positive body </w:t>
            </w:r>
            <w:proofErr w:type="gramStart"/>
            <w:r>
              <w:rPr>
                <w:rFonts w:ascii="Calibri" w:eastAsia="SimSun" w:hAnsi="Calibri" w:cs="Arial"/>
                <w:lang w:val="en-US" w:eastAsia="en-US"/>
              </w:rPr>
              <w:t>language which aids her in her delivery</w:t>
            </w:r>
            <w:proofErr w:type="gramEnd"/>
            <w:r>
              <w:rPr>
                <w:rFonts w:ascii="Calibri" w:eastAsia="SimSun" w:hAnsi="Calibri" w:cs="Arial"/>
                <w:lang w:val="en-US" w:eastAsia="en-US"/>
              </w:rPr>
              <w:t xml:space="preserve"> and </w:t>
            </w:r>
            <w:r w:rsidR="00EC2346">
              <w:rPr>
                <w:rFonts w:ascii="Calibri" w:eastAsia="SimSun" w:hAnsi="Calibri" w:cs="Arial"/>
                <w:lang w:val="en-US" w:eastAsia="en-US"/>
              </w:rPr>
              <w:t xml:space="preserve">young people respond well to her. Amy will become more confident in leading sessions with more </w:t>
            </w:r>
            <w:proofErr w:type="gramStart"/>
            <w:r w:rsidR="00EC2346">
              <w:rPr>
                <w:rFonts w:ascii="Calibri" w:eastAsia="SimSun" w:hAnsi="Calibri" w:cs="Arial"/>
                <w:lang w:val="en-US" w:eastAsia="en-US"/>
              </w:rPr>
              <w:t>face to face</w:t>
            </w:r>
            <w:proofErr w:type="gramEnd"/>
            <w:r w:rsidR="00EC2346">
              <w:rPr>
                <w:rFonts w:ascii="Calibri" w:eastAsia="SimSun" w:hAnsi="Calibri" w:cs="Arial"/>
                <w:lang w:val="en-US" w:eastAsia="en-US"/>
              </w:rPr>
              <w:t xml:space="preserve"> experience in a variety of set</w:t>
            </w:r>
            <w:r w:rsidR="000F5D26">
              <w:rPr>
                <w:rFonts w:ascii="Calibri" w:eastAsia="SimSun" w:hAnsi="Calibri" w:cs="Arial"/>
                <w:lang w:val="en-US" w:eastAsia="en-US"/>
              </w:rPr>
              <w:t xml:space="preserve">tings. The session was informative and young people were positive in their feedback. There were </w:t>
            </w:r>
            <w:proofErr w:type="gramStart"/>
            <w:r w:rsidR="000F5D26">
              <w:rPr>
                <w:rFonts w:ascii="Calibri" w:eastAsia="SimSun" w:hAnsi="Calibri" w:cs="Arial"/>
                <w:lang w:val="en-US" w:eastAsia="en-US"/>
              </w:rPr>
              <w:t>lots of</w:t>
            </w:r>
            <w:proofErr w:type="gramEnd"/>
            <w:r w:rsidR="000F5D26">
              <w:rPr>
                <w:rFonts w:ascii="Calibri" w:eastAsia="SimSun" w:hAnsi="Calibri" w:cs="Arial"/>
                <w:lang w:val="en-US" w:eastAsia="en-US"/>
              </w:rPr>
              <w:t xml:space="preserve"> areas covered in one session which could have been facilitated in separate sessions, this would allow for further discussion around topics without moving to the next part early to make sure it is all covered. This is my only criti</w:t>
            </w:r>
            <w:r w:rsidR="002C40F1">
              <w:rPr>
                <w:rFonts w:ascii="Calibri" w:eastAsia="SimSun" w:hAnsi="Calibri" w:cs="Arial"/>
                <w:lang w:val="en-US" w:eastAsia="en-US"/>
              </w:rPr>
              <w:t xml:space="preserve">que of what was a good </w:t>
            </w:r>
            <w:bookmarkStart w:id="0" w:name="_GoBack"/>
            <w:bookmarkEnd w:id="0"/>
            <w:r w:rsidR="000F5D26">
              <w:rPr>
                <w:rFonts w:ascii="Calibri" w:eastAsia="SimSun" w:hAnsi="Calibri" w:cs="Arial"/>
                <w:lang w:val="en-US" w:eastAsia="en-US"/>
              </w:rPr>
              <w:t xml:space="preserve">session with young people. </w:t>
            </w:r>
          </w:p>
          <w:p w:rsidR="00D96FE6" w:rsidRDefault="00D96FE6">
            <w:pPr>
              <w:tabs>
                <w:tab w:val="left" w:pos="-720"/>
              </w:tabs>
              <w:spacing w:after="200" w:line="276" w:lineRule="auto"/>
              <w:jc w:val="both"/>
              <w:rPr>
                <w:rFonts w:ascii="Calibri" w:eastAsia="SimSun" w:hAnsi="Calibri" w:cs="Arial"/>
                <w:lang w:val="en-US" w:eastAsia="en-US"/>
              </w:rPr>
            </w:pPr>
          </w:p>
          <w:p w:rsidR="005D30C6" w:rsidRDefault="005D30C6">
            <w:pPr>
              <w:tabs>
                <w:tab w:val="left" w:pos="-720"/>
              </w:tabs>
              <w:spacing w:after="200" w:line="276" w:lineRule="auto"/>
              <w:jc w:val="both"/>
              <w:rPr>
                <w:rFonts w:ascii="Calibri" w:eastAsia="SimSun" w:hAnsi="Calibri" w:cs="Arial"/>
                <w:lang w:val="en-US" w:eastAsia="en-US"/>
              </w:rPr>
            </w:pPr>
          </w:p>
          <w:p w:rsidR="005D30C6" w:rsidRDefault="005D30C6">
            <w:pPr>
              <w:tabs>
                <w:tab w:val="left" w:pos="-720"/>
              </w:tabs>
              <w:spacing w:after="200" w:line="276" w:lineRule="auto"/>
              <w:jc w:val="both"/>
              <w:rPr>
                <w:rFonts w:ascii="Calibri" w:eastAsia="SimSun" w:hAnsi="Calibri" w:cs="Arial"/>
                <w:lang w:val="en-US" w:eastAsia="en-US"/>
              </w:rPr>
            </w:pPr>
          </w:p>
        </w:tc>
      </w:tr>
      <w:tr w:rsidR="005D30C6" w:rsidTr="005D30C6">
        <w:tc>
          <w:tcPr>
            <w:tcW w:w="8926" w:type="dxa"/>
            <w:gridSpan w:val="2"/>
            <w:tcBorders>
              <w:top w:val="single" w:sz="4" w:space="0" w:color="auto"/>
              <w:left w:val="single" w:sz="4" w:space="0" w:color="auto"/>
              <w:bottom w:val="single" w:sz="4" w:space="0" w:color="auto"/>
              <w:right w:val="single" w:sz="4" w:space="0" w:color="auto"/>
            </w:tcBorders>
            <w:hideMark/>
          </w:tcPr>
          <w:p w:rsidR="005D30C6" w:rsidRDefault="005D30C6">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lastRenderedPageBreak/>
              <w:t xml:space="preserve">Has the student passed the placement?  Please take into account your view of the student’s performance in each of the Key Aspects of Youth Work (Please circle clearly). </w:t>
            </w:r>
          </w:p>
        </w:tc>
      </w:tr>
      <w:tr w:rsidR="005D30C6" w:rsidTr="005D30C6">
        <w:tc>
          <w:tcPr>
            <w:tcW w:w="4261" w:type="dxa"/>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200" w:line="276" w:lineRule="auto"/>
              <w:jc w:val="center"/>
              <w:rPr>
                <w:rFonts w:ascii="Calibri" w:eastAsia="SimSun" w:hAnsi="Calibri" w:cs="Arial"/>
                <w:lang w:val="en-US" w:eastAsia="en-US"/>
              </w:rPr>
            </w:pPr>
          </w:p>
          <w:p w:rsidR="005D30C6" w:rsidRDefault="005D30C6">
            <w:pPr>
              <w:tabs>
                <w:tab w:val="left" w:pos="-720"/>
              </w:tabs>
              <w:spacing w:after="200" w:line="276" w:lineRule="auto"/>
              <w:jc w:val="center"/>
              <w:rPr>
                <w:rFonts w:ascii="Calibri" w:eastAsia="SimSun" w:hAnsi="Calibri" w:cs="Arial"/>
                <w:lang w:val="en-US" w:eastAsia="en-US"/>
              </w:rPr>
            </w:pPr>
            <w:r w:rsidRPr="00705A51">
              <w:rPr>
                <w:rFonts w:ascii="Calibri" w:eastAsia="SimSun" w:hAnsi="Calibri" w:cs="Arial"/>
                <w:highlight w:val="yellow"/>
                <w:lang w:val="en-US" w:eastAsia="en-US"/>
              </w:rPr>
              <w:t>Yes, Pass</w:t>
            </w:r>
          </w:p>
          <w:p w:rsidR="005D30C6" w:rsidRDefault="005D30C6">
            <w:pPr>
              <w:tabs>
                <w:tab w:val="left" w:pos="-720"/>
              </w:tabs>
              <w:spacing w:after="200" w:line="276" w:lineRule="auto"/>
              <w:jc w:val="center"/>
              <w:rPr>
                <w:rFonts w:ascii="Calibri" w:eastAsia="SimSun" w:hAnsi="Calibri" w:cs="Arial"/>
                <w:lang w:val="en-US" w:eastAsia="en-US"/>
              </w:rPr>
            </w:pPr>
          </w:p>
        </w:tc>
        <w:tc>
          <w:tcPr>
            <w:tcW w:w="4665" w:type="dxa"/>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200" w:line="276" w:lineRule="auto"/>
              <w:jc w:val="center"/>
              <w:rPr>
                <w:rFonts w:ascii="Calibri" w:eastAsia="SimSun" w:hAnsi="Calibri" w:cs="Arial"/>
                <w:lang w:val="en-US" w:eastAsia="en-US"/>
              </w:rPr>
            </w:pPr>
          </w:p>
          <w:p w:rsidR="005D30C6" w:rsidRDefault="005D30C6">
            <w:pPr>
              <w:tabs>
                <w:tab w:val="left" w:pos="-720"/>
              </w:tabs>
              <w:spacing w:after="200" w:line="276" w:lineRule="auto"/>
              <w:jc w:val="center"/>
              <w:rPr>
                <w:rFonts w:ascii="Calibri" w:eastAsia="SimSun" w:hAnsi="Calibri" w:cs="Arial"/>
                <w:lang w:val="en-US" w:eastAsia="en-US"/>
              </w:rPr>
            </w:pPr>
            <w:r>
              <w:rPr>
                <w:rFonts w:ascii="Calibri" w:eastAsia="SimSun" w:hAnsi="Calibri" w:cs="Arial"/>
                <w:lang w:val="en-US" w:eastAsia="en-US"/>
              </w:rPr>
              <w:t>No, Fail</w:t>
            </w:r>
          </w:p>
        </w:tc>
      </w:tr>
      <w:tr w:rsidR="005D30C6" w:rsidTr="005D30C6">
        <w:tc>
          <w:tcPr>
            <w:tcW w:w="8926" w:type="dxa"/>
            <w:gridSpan w:val="2"/>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200" w:line="276" w:lineRule="auto"/>
              <w:jc w:val="both"/>
              <w:rPr>
                <w:rFonts w:ascii="Calibri" w:eastAsia="SimSun" w:hAnsi="Calibri" w:cs="Arial"/>
                <w:lang w:val="en-US" w:eastAsia="en-US"/>
              </w:rPr>
            </w:pPr>
          </w:p>
          <w:p w:rsidR="005D30C6" w:rsidRDefault="005D30C6">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Provisional Grade:         </w:t>
            </w:r>
            <w:r w:rsidR="00705A51" w:rsidRPr="00705A51">
              <w:rPr>
                <w:rFonts w:ascii="Calibri" w:eastAsia="SimSun" w:hAnsi="Calibri" w:cs="Arial"/>
                <w:highlight w:val="yellow"/>
                <w:lang w:val="en-US" w:eastAsia="en-US"/>
              </w:rPr>
              <w:t>55</w:t>
            </w:r>
            <w:r w:rsidRPr="00705A51">
              <w:rPr>
                <w:rFonts w:ascii="Calibri" w:eastAsia="SimSun" w:hAnsi="Calibri" w:cs="Arial"/>
                <w:highlight w:val="yellow"/>
                <w:lang w:val="en-US" w:eastAsia="en-US"/>
              </w:rPr>
              <w:t xml:space="preserve">  %</w:t>
            </w:r>
          </w:p>
        </w:tc>
      </w:tr>
      <w:tr w:rsidR="005D30C6" w:rsidTr="005D30C6">
        <w:tc>
          <w:tcPr>
            <w:tcW w:w="8926" w:type="dxa"/>
            <w:gridSpan w:val="2"/>
            <w:tcBorders>
              <w:top w:val="single" w:sz="4" w:space="0" w:color="auto"/>
              <w:left w:val="single" w:sz="4" w:space="0" w:color="auto"/>
              <w:bottom w:val="single" w:sz="4" w:space="0" w:color="auto"/>
              <w:right w:val="single" w:sz="4" w:space="0" w:color="auto"/>
            </w:tcBorders>
            <w:hideMark/>
          </w:tcPr>
          <w:p w:rsidR="00705A51" w:rsidRDefault="005D30C6">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Further Comments  </w:t>
            </w:r>
          </w:p>
          <w:p w:rsidR="005D30C6" w:rsidRDefault="00705A51">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Amy has all the attributes to become an effective youth work practitioner. She would benefit greatly from experiencing and engaging in more </w:t>
            </w:r>
            <w:proofErr w:type="gramStart"/>
            <w:r>
              <w:rPr>
                <w:rFonts w:ascii="Calibri" w:eastAsia="SimSun" w:hAnsi="Calibri" w:cs="Arial"/>
                <w:lang w:val="en-US" w:eastAsia="en-US"/>
              </w:rPr>
              <w:t>face to face</w:t>
            </w:r>
            <w:proofErr w:type="gramEnd"/>
            <w:r>
              <w:rPr>
                <w:rFonts w:ascii="Calibri" w:eastAsia="SimSun" w:hAnsi="Calibri" w:cs="Arial"/>
                <w:lang w:val="en-US" w:eastAsia="en-US"/>
              </w:rPr>
              <w:t xml:space="preserve"> sessions with young people in a variety of contexts and settings to gain a more holistic experience of types of youth work. </w:t>
            </w:r>
            <w:r w:rsidR="000F5D26">
              <w:rPr>
                <w:rFonts w:ascii="Calibri" w:eastAsia="SimSun" w:hAnsi="Calibri" w:cs="Arial"/>
                <w:lang w:val="en-US" w:eastAsia="en-US"/>
              </w:rPr>
              <w:t xml:space="preserve">Keep engaging in the process of critical reflection as this is essential to becoming a </w:t>
            </w:r>
            <w:proofErr w:type="spellStart"/>
            <w:proofErr w:type="gramStart"/>
            <w:r w:rsidR="000F5D26">
              <w:rPr>
                <w:rFonts w:ascii="Calibri" w:eastAsia="SimSun" w:hAnsi="Calibri" w:cs="Arial"/>
                <w:lang w:val="en-US" w:eastAsia="en-US"/>
              </w:rPr>
              <w:t>well rounded</w:t>
            </w:r>
            <w:proofErr w:type="spellEnd"/>
            <w:proofErr w:type="gramEnd"/>
            <w:r w:rsidR="000F5D26">
              <w:rPr>
                <w:rFonts w:ascii="Calibri" w:eastAsia="SimSun" w:hAnsi="Calibri" w:cs="Arial"/>
                <w:lang w:val="en-US" w:eastAsia="en-US"/>
              </w:rPr>
              <w:t xml:space="preserve"> youth worker. </w:t>
            </w:r>
          </w:p>
        </w:tc>
      </w:tr>
      <w:tr w:rsidR="005D30C6" w:rsidTr="005D30C6">
        <w:tc>
          <w:tcPr>
            <w:tcW w:w="8926" w:type="dxa"/>
            <w:gridSpan w:val="2"/>
            <w:tcBorders>
              <w:top w:val="single" w:sz="4" w:space="0" w:color="auto"/>
              <w:left w:val="single" w:sz="4" w:space="0" w:color="auto"/>
              <w:bottom w:val="single" w:sz="4" w:space="0" w:color="auto"/>
              <w:right w:val="single" w:sz="4" w:space="0" w:color="auto"/>
            </w:tcBorders>
          </w:tcPr>
          <w:p w:rsidR="005D30C6" w:rsidRDefault="005D30C6">
            <w:pPr>
              <w:tabs>
                <w:tab w:val="left" w:pos="-720"/>
              </w:tabs>
              <w:spacing w:after="200" w:line="276" w:lineRule="auto"/>
              <w:jc w:val="both"/>
              <w:rPr>
                <w:rFonts w:ascii="Calibri" w:eastAsia="SimSun" w:hAnsi="Calibri" w:cs="Arial"/>
                <w:lang w:val="en-US" w:eastAsia="en-US"/>
              </w:rPr>
            </w:pPr>
          </w:p>
        </w:tc>
      </w:tr>
    </w:tbl>
    <w:tbl>
      <w:tblPr>
        <w:tblStyle w:val="TableGrid4"/>
        <w:tblW w:w="0" w:type="auto"/>
        <w:tblInd w:w="0"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6237"/>
      </w:tblGrid>
      <w:tr w:rsidR="005D30C6" w:rsidTr="005D30C6">
        <w:tc>
          <w:tcPr>
            <w:tcW w:w="2694" w:type="dxa"/>
            <w:tcBorders>
              <w:top w:val="nil"/>
              <w:left w:val="nil"/>
              <w:bottom w:val="nil"/>
              <w:right w:val="nil"/>
            </w:tcBorders>
            <w:hideMark/>
          </w:tcPr>
          <w:p w:rsidR="005D30C6" w:rsidRDefault="005D30C6">
            <w:pPr>
              <w:tabs>
                <w:tab w:val="left" w:pos="-720"/>
              </w:tabs>
              <w:spacing w:after="200" w:line="276" w:lineRule="auto"/>
              <w:jc w:val="both"/>
              <w:rPr>
                <w:rFonts w:ascii="Calibri" w:eastAsia="Calibri" w:hAnsi="Calibri" w:cs="Arial"/>
                <w:i/>
                <w:sz w:val="24"/>
                <w:szCs w:val="24"/>
                <w:lang w:eastAsia="en-US"/>
              </w:rPr>
            </w:pPr>
            <w:r>
              <w:rPr>
                <w:rFonts w:ascii="Calibri" w:hAnsi="Calibri" w:cs="Arial"/>
                <w:i/>
                <w:sz w:val="24"/>
                <w:szCs w:val="24"/>
              </w:rPr>
              <w:t xml:space="preserve">Signed Learning Mentor </w:t>
            </w:r>
          </w:p>
        </w:tc>
        <w:tc>
          <w:tcPr>
            <w:tcW w:w="6237" w:type="dxa"/>
            <w:tcBorders>
              <w:top w:val="nil"/>
              <w:left w:val="nil"/>
              <w:bottom w:val="single" w:sz="4" w:space="0" w:color="auto"/>
              <w:right w:val="nil"/>
            </w:tcBorders>
          </w:tcPr>
          <w:p w:rsidR="005D30C6" w:rsidRDefault="00BD4BC5">
            <w:pPr>
              <w:tabs>
                <w:tab w:val="left" w:pos="-720"/>
              </w:tabs>
              <w:spacing w:after="200" w:line="276" w:lineRule="auto"/>
              <w:jc w:val="both"/>
              <w:rPr>
                <w:rFonts w:ascii="Calibri" w:hAnsi="Calibri" w:cs="Arial"/>
                <w:i/>
                <w:sz w:val="24"/>
                <w:szCs w:val="24"/>
              </w:rPr>
            </w:pPr>
            <w:r>
              <w:rPr>
                <w:rFonts w:ascii="Calibri" w:hAnsi="Calibri" w:cs="Arial"/>
                <w:i/>
                <w:sz w:val="24"/>
                <w:szCs w:val="24"/>
              </w:rPr>
              <w:t>Tim Ramsey</w:t>
            </w:r>
          </w:p>
        </w:tc>
      </w:tr>
      <w:tr w:rsidR="005D30C6" w:rsidTr="005D30C6">
        <w:tc>
          <w:tcPr>
            <w:tcW w:w="2694" w:type="dxa"/>
            <w:tcBorders>
              <w:top w:val="nil"/>
              <w:left w:val="nil"/>
              <w:bottom w:val="nil"/>
              <w:right w:val="nil"/>
            </w:tcBorders>
            <w:hideMark/>
          </w:tcPr>
          <w:p w:rsidR="005D30C6" w:rsidRDefault="005D30C6">
            <w:pPr>
              <w:tabs>
                <w:tab w:val="left" w:pos="-720"/>
              </w:tabs>
              <w:spacing w:after="200" w:line="276" w:lineRule="auto"/>
              <w:jc w:val="both"/>
              <w:rPr>
                <w:rFonts w:ascii="Calibri" w:hAnsi="Calibri" w:cs="Arial"/>
                <w:i/>
                <w:sz w:val="24"/>
                <w:szCs w:val="24"/>
              </w:rPr>
            </w:pPr>
            <w:r>
              <w:rPr>
                <w:rFonts w:ascii="Calibri" w:hAnsi="Calibri" w:cs="Arial"/>
                <w:i/>
                <w:sz w:val="24"/>
                <w:szCs w:val="24"/>
              </w:rPr>
              <w:t>Signed Student</w:t>
            </w:r>
          </w:p>
        </w:tc>
        <w:tc>
          <w:tcPr>
            <w:tcW w:w="6237" w:type="dxa"/>
            <w:tcBorders>
              <w:top w:val="single" w:sz="4" w:space="0" w:color="auto"/>
              <w:left w:val="nil"/>
              <w:bottom w:val="single" w:sz="4" w:space="0" w:color="auto"/>
              <w:right w:val="nil"/>
            </w:tcBorders>
          </w:tcPr>
          <w:p w:rsidR="005D30C6" w:rsidRDefault="005D30C6">
            <w:pPr>
              <w:tabs>
                <w:tab w:val="left" w:pos="-720"/>
              </w:tabs>
              <w:spacing w:after="200" w:line="276" w:lineRule="auto"/>
              <w:jc w:val="both"/>
              <w:rPr>
                <w:rFonts w:ascii="Calibri" w:hAnsi="Calibri" w:cs="Arial"/>
                <w:i/>
                <w:sz w:val="24"/>
                <w:szCs w:val="24"/>
              </w:rPr>
            </w:pPr>
          </w:p>
        </w:tc>
      </w:tr>
      <w:tr w:rsidR="005D30C6" w:rsidTr="005D30C6">
        <w:tc>
          <w:tcPr>
            <w:tcW w:w="2694" w:type="dxa"/>
            <w:tcBorders>
              <w:top w:val="nil"/>
              <w:left w:val="nil"/>
              <w:bottom w:val="nil"/>
              <w:right w:val="nil"/>
            </w:tcBorders>
            <w:hideMark/>
          </w:tcPr>
          <w:p w:rsidR="005D30C6" w:rsidRDefault="005D30C6">
            <w:pPr>
              <w:tabs>
                <w:tab w:val="left" w:pos="-720"/>
              </w:tabs>
              <w:spacing w:after="200" w:line="276" w:lineRule="auto"/>
              <w:jc w:val="both"/>
              <w:rPr>
                <w:rFonts w:ascii="Calibri" w:hAnsi="Calibri" w:cs="Arial"/>
                <w:i/>
                <w:sz w:val="24"/>
                <w:szCs w:val="24"/>
              </w:rPr>
            </w:pPr>
            <w:r>
              <w:rPr>
                <w:rFonts w:ascii="Calibri" w:hAnsi="Calibri" w:cs="Arial"/>
                <w:i/>
                <w:sz w:val="24"/>
                <w:szCs w:val="24"/>
              </w:rPr>
              <w:t>Date</w:t>
            </w:r>
          </w:p>
        </w:tc>
        <w:tc>
          <w:tcPr>
            <w:tcW w:w="6237" w:type="dxa"/>
            <w:tcBorders>
              <w:top w:val="single" w:sz="4" w:space="0" w:color="auto"/>
              <w:left w:val="nil"/>
              <w:bottom w:val="single" w:sz="4" w:space="0" w:color="auto"/>
              <w:right w:val="nil"/>
            </w:tcBorders>
          </w:tcPr>
          <w:p w:rsidR="005D30C6" w:rsidRDefault="00BD4BC5">
            <w:pPr>
              <w:tabs>
                <w:tab w:val="left" w:pos="-720"/>
              </w:tabs>
              <w:spacing w:after="200" w:line="276" w:lineRule="auto"/>
              <w:jc w:val="both"/>
              <w:rPr>
                <w:rFonts w:ascii="Calibri" w:hAnsi="Calibri" w:cs="Arial"/>
                <w:i/>
                <w:sz w:val="24"/>
                <w:szCs w:val="24"/>
              </w:rPr>
            </w:pPr>
            <w:r>
              <w:rPr>
                <w:rFonts w:ascii="Calibri" w:hAnsi="Calibri" w:cs="Arial"/>
                <w:i/>
                <w:sz w:val="24"/>
                <w:szCs w:val="24"/>
              </w:rPr>
              <w:t>26/06/2024</w:t>
            </w:r>
          </w:p>
        </w:tc>
      </w:tr>
    </w:tbl>
    <w:p w:rsidR="005D30C6" w:rsidRDefault="005D30C6" w:rsidP="005D30C6">
      <w:pPr>
        <w:spacing w:after="200" w:line="276" w:lineRule="auto"/>
        <w:jc w:val="both"/>
        <w:rPr>
          <w:rFonts w:ascii="Calibri" w:eastAsia="Calibri" w:hAnsi="Calibri" w:cs="Arial"/>
          <w:i/>
          <w:lang w:val="en-US" w:eastAsia="en-US"/>
        </w:rPr>
      </w:pPr>
    </w:p>
    <w:p w:rsidR="005D30C6" w:rsidRDefault="005D30C6" w:rsidP="005D30C6">
      <w:pPr>
        <w:spacing w:after="200" w:line="276" w:lineRule="auto"/>
        <w:jc w:val="both"/>
        <w:rPr>
          <w:rFonts w:ascii="Calibri" w:eastAsia="Calibri" w:hAnsi="Calibri" w:cs="Arial"/>
          <w:i/>
          <w:lang w:val="en-US" w:eastAsia="en-US"/>
        </w:rPr>
      </w:pPr>
      <w:r>
        <w:rPr>
          <w:rFonts w:ascii="Calibri" w:eastAsia="Calibri" w:hAnsi="Calibri" w:cs="Arial"/>
          <w:i/>
          <w:lang w:val="en-US" w:eastAsia="en-US"/>
        </w:rPr>
        <w:t xml:space="preserve">Upon </w:t>
      </w:r>
      <w:proofErr w:type="gramStart"/>
      <w:r>
        <w:rPr>
          <w:rFonts w:ascii="Calibri" w:eastAsia="Calibri" w:hAnsi="Calibri" w:cs="Arial"/>
          <w:i/>
          <w:lang w:val="en-US" w:eastAsia="en-US"/>
        </w:rPr>
        <w:t>completion</w:t>
      </w:r>
      <w:proofErr w:type="gramEnd"/>
      <w:r>
        <w:rPr>
          <w:rFonts w:ascii="Calibri" w:eastAsia="Calibri" w:hAnsi="Calibri" w:cs="Arial"/>
          <w:i/>
          <w:lang w:val="en-US" w:eastAsia="en-US"/>
        </w:rPr>
        <w:t xml:space="preserve"> a copy of this report should be made available to the student and Visiting Tutor.</w:t>
      </w:r>
    </w:p>
    <w:p w:rsidR="00C94342" w:rsidRDefault="00C94342"/>
    <w:sectPr w:rsidR="00C94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0C6"/>
    <w:rsid w:val="000254C3"/>
    <w:rsid w:val="000A5327"/>
    <w:rsid w:val="000F5D26"/>
    <w:rsid w:val="00111EBE"/>
    <w:rsid w:val="00143BCD"/>
    <w:rsid w:val="001638BC"/>
    <w:rsid w:val="001940AF"/>
    <w:rsid w:val="002C40F1"/>
    <w:rsid w:val="002D1ED2"/>
    <w:rsid w:val="002E7112"/>
    <w:rsid w:val="003672E8"/>
    <w:rsid w:val="003B6259"/>
    <w:rsid w:val="003E323E"/>
    <w:rsid w:val="004C174B"/>
    <w:rsid w:val="004D5CF2"/>
    <w:rsid w:val="00512595"/>
    <w:rsid w:val="00535DCC"/>
    <w:rsid w:val="005D30C6"/>
    <w:rsid w:val="005E6853"/>
    <w:rsid w:val="00705A51"/>
    <w:rsid w:val="00757C45"/>
    <w:rsid w:val="00797992"/>
    <w:rsid w:val="007B4F0C"/>
    <w:rsid w:val="007C0A96"/>
    <w:rsid w:val="00925484"/>
    <w:rsid w:val="00A47AFD"/>
    <w:rsid w:val="00A80FD0"/>
    <w:rsid w:val="00AB6D73"/>
    <w:rsid w:val="00AC43EE"/>
    <w:rsid w:val="00AD7995"/>
    <w:rsid w:val="00B22298"/>
    <w:rsid w:val="00BD4BC5"/>
    <w:rsid w:val="00C624DA"/>
    <w:rsid w:val="00C75989"/>
    <w:rsid w:val="00C94342"/>
    <w:rsid w:val="00D909A3"/>
    <w:rsid w:val="00D96FE6"/>
    <w:rsid w:val="00DA235F"/>
    <w:rsid w:val="00DC7B25"/>
    <w:rsid w:val="00E95DC7"/>
    <w:rsid w:val="00EA64FE"/>
    <w:rsid w:val="00EC2346"/>
    <w:rsid w:val="00F15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4E15C"/>
  <w15:chartTrackingRefBased/>
  <w15:docId w15:val="{0B72A611-BCC5-4CF3-8BF2-5EDCFF90E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30C6"/>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4">
    <w:name w:val="Table Grid4"/>
    <w:basedOn w:val="TableNormal"/>
    <w:uiPriority w:val="59"/>
    <w:rsid w:val="005D30C6"/>
    <w:pPr>
      <w:spacing w:after="0" w:line="240" w:lineRule="auto"/>
    </w:pPr>
    <w:rPr>
      <w:rFonts w:eastAsia="Calibri"/>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232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9774</TotalTime>
  <Pages>5</Pages>
  <Words>1485</Words>
  <Characters>8471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Ramsey, Timothy</dc:creator>
  <cp:keywords/>
  <dc:description/>
  <cp:lastModifiedBy>Ramsey, Timothy</cp:lastModifiedBy>
  <cp:revision>18</cp:revision>
  <dcterms:created xsi:type="dcterms:W3CDTF">2024-06-04T13:34:00Z</dcterms:created>
  <dcterms:modified xsi:type="dcterms:W3CDTF">2024-06-26T14:38:00Z</dcterms:modified>
</cp:coreProperties>
</file>