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5B4F3" w14:textId="77777777" w:rsidR="00813C33" w:rsidRPr="000C33DE" w:rsidRDefault="00813C33" w:rsidP="00813C33">
      <w:pPr>
        <w:jc w:val="center"/>
        <w:rPr>
          <w:rFonts w:ascii="Times New Roman" w:hAnsi="Times New Roman" w:cs="Times New Roman"/>
          <w:b/>
          <w:bCs/>
          <w:sz w:val="32"/>
          <w:szCs w:val="32"/>
        </w:rPr>
      </w:pPr>
    </w:p>
    <w:p w14:paraId="56ABC82F" w14:textId="77777777" w:rsidR="00813C33" w:rsidRPr="000C33DE" w:rsidRDefault="00813C33" w:rsidP="00813C33">
      <w:pPr>
        <w:jc w:val="center"/>
        <w:rPr>
          <w:rFonts w:ascii="Times New Roman" w:hAnsi="Times New Roman" w:cs="Times New Roman"/>
          <w:b/>
          <w:bCs/>
          <w:sz w:val="32"/>
          <w:szCs w:val="32"/>
        </w:rPr>
      </w:pPr>
    </w:p>
    <w:p w14:paraId="172BA14C" w14:textId="77777777" w:rsidR="00813C33" w:rsidRPr="000C33DE" w:rsidRDefault="00813C33" w:rsidP="00813C33">
      <w:pPr>
        <w:jc w:val="center"/>
        <w:rPr>
          <w:rFonts w:ascii="Times New Roman" w:hAnsi="Times New Roman" w:cs="Times New Roman"/>
          <w:b/>
          <w:bCs/>
          <w:sz w:val="32"/>
          <w:szCs w:val="32"/>
        </w:rPr>
      </w:pPr>
    </w:p>
    <w:p w14:paraId="7FD79B80" w14:textId="77777777" w:rsidR="00813C33" w:rsidRPr="000C33DE" w:rsidRDefault="00813C33" w:rsidP="00813C33">
      <w:pPr>
        <w:jc w:val="center"/>
        <w:rPr>
          <w:rFonts w:ascii="Times New Roman" w:hAnsi="Times New Roman" w:cs="Times New Roman"/>
          <w:b/>
          <w:bCs/>
          <w:sz w:val="32"/>
          <w:szCs w:val="32"/>
        </w:rPr>
      </w:pPr>
    </w:p>
    <w:p w14:paraId="0D7574DD" w14:textId="52DBCFEA" w:rsidR="00813C33" w:rsidRPr="000C33DE" w:rsidRDefault="00813C33" w:rsidP="00813C33">
      <w:pPr>
        <w:spacing w:line="360" w:lineRule="auto"/>
        <w:jc w:val="center"/>
        <w:rPr>
          <w:rFonts w:ascii="Times New Roman" w:hAnsi="Times New Roman" w:cs="Times New Roman"/>
          <w:b/>
          <w:bCs/>
          <w:sz w:val="32"/>
          <w:szCs w:val="32"/>
        </w:rPr>
      </w:pPr>
    </w:p>
    <w:p w14:paraId="55C42424" w14:textId="60AB54A4" w:rsidR="00C75A6C" w:rsidRPr="000C33DE" w:rsidRDefault="00C75A6C" w:rsidP="00813C33">
      <w:pPr>
        <w:spacing w:line="360" w:lineRule="auto"/>
        <w:jc w:val="center"/>
        <w:rPr>
          <w:rFonts w:ascii="Times New Roman" w:hAnsi="Times New Roman" w:cs="Times New Roman"/>
          <w:b/>
          <w:bCs/>
          <w:sz w:val="32"/>
          <w:szCs w:val="32"/>
        </w:rPr>
      </w:pPr>
    </w:p>
    <w:p w14:paraId="27DAF012" w14:textId="1538A9E0" w:rsidR="00C75A6C" w:rsidRPr="000C33DE" w:rsidRDefault="00C75A6C" w:rsidP="00813C33">
      <w:pPr>
        <w:spacing w:line="360" w:lineRule="auto"/>
        <w:jc w:val="center"/>
        <w:rPr>
          <w:rFonts w:ascii="Times New Roman" w:hAnsi="Times New Roman" w:cs="Times New Roman"/>
          <w:b/>
          <w:bCs/>
          <w:sz w:val="32"/>
          <w:szCs w:val="32"/>
        </w:rPr>
      </w:pPr>
    </w:p>
    <w:p w14:paraId="5D423860" w14:textId="77777777" w:rsidR="00C75A6C" w:rsidRPr="000C33DE" w:rsidRDefault="00C75A6C" w:rsidP="00C75A6C">
      <w:pPr>
        <w:jc w:val="center"/>
        <w:rPr>
          <w:rFonts w:ascii="Times New Roman" w:hAnsi="Times New Roman" w:cs="Times New Roman"/>
          <w:b/>
          <w:bCs/>
          <w:sz w:val="56"/>
          <w:szCs w:val="56"/>
        </w:rPr>
      </w:pPr>
      <w:r w:rsidRPr="000C33DE">
        <w:rPr>
          <w:rFonts w:ascii="Times New Roman" w:hAnsi="Times New Roman" w:cs="Times New Roman"/>
          <w:b/>
          <w:bCs/>
          <w:sz w:val="56"/>
          <w:szCs w:val="56"/>
        </w:rPr>
        <w:t>STRATEGIC MANAGEMENT ASSESSMENT</w:t>
      </w:r>
    </w:p>
    <w:p w14:paraId="5F269720" w14:textId="700D7D1A" w:rsidR="00C75A6C" w:rsidRDefault="00C75A6C" w:rsidP="00813C33">
      <w:pPr>
        <w:spacing w:line="360" w:lineRule="auto"/>
        <w:jc w:val="center"/>
        <w:rPr>
          <w:rFonts w:ascii="Times New Roman" w:hAnsi="Times New Roman" w:cs="Times New Roman"/>
          <w:b/>
          <w:bCs/>
          <w:sz w:val="32"/>
          <w:szCs w:val="32"/>
        </w:rPr>
      </w:pPr>
    </w:p>
    <w:p w14:paraId="5085485A" w14:textId="243592EB" w:rsidR="00F96069" w:rsidRDefault="00F96069" w:rsidP="00813C33">
      <w:pPr>
        <w:spacing w:line="360" w:lineRule="auto"/>
        <w:jc w:val="center"/>
        <w:rPr>
          <w:rFonts w:ascii="Times New Roman" w:hAnsi="Times New Roman" w:cs="Times New Roman"/>
          <w:b/>
          <w:bCs/>
          <w:sz w:val="32"/>
          <w:szCs w:val="32"/>
        </w:rPr>
      </w:pPr>
    </w:p>
    <w:p w14:paraId="3651FC44" w14:textId="77777777" w:rsidR="00F96069" w:rsidRPr="000C33DE" w:rsidRDefault="00F96069" w:rsidP="00813C33">
      <w:pPr>
        <w:spacing w:line="360" w:lineRule="auto"/>
        <w:jc w:val="center"/>
        <w:rPr>
          <w:rFonts w:ascii="Times New Roman" w:hAnsi="Times New Roman" w:cs="Times New Roman"/>
          <w:b/>
          <w:bCs/>
          <w:sz w:val="32"/>
          <w:szCs w:val="32"/>
        </w:rPr>
      </w:pPr>
    </w:p>
    <w:p w14:paraId="6A6608A2" w14:textId="77777777" w:rsidR="00C75A6C" w:rsidRPr="000C33DE" w:rsidRDefault="00C75A6C" w:rsidP="00813C33">
      <w:pPr>
        <w:spacing w:line="360" w:lineRule="auto"/>
        <w:jc w:val="center"/>
        <w:rPr>
          <w:rFonts w:ascii="Times New Roman" w:hAnsi="Times New Roman" w:cs="Times New Roman"/>
          <w:b/>
          <w:bCs/>
          <w:sz w:val="32"/>
          <w:szCs w:val="32"/>
        </w:rPr>
      </w:pPr>
    </w:p>
    <w:p w14:paraId="6E110365" w14:textId="77777777" w:rsidR="00813C33" w:rsidRPr="000C33DE" w:rsidRDefault="00813C33" w:rsidP="00C75A6C">
      <w:pPr>
        <w:spacing w:line="360" w:lineRule="auto"/>
        <w:rPr>
          <w:rFonts w:ascii="Times New Roman" w:hAnsi="Times New Roman" w:cs="Times New Roman"/>
          <w:b/>
          <w:bCs/>
          <w:sz w:val="28"/>
          <w:szCs w:val="28"/>
        </w:rPr>
      </w:pPr>
      <w:r w:rsidRPr="000C33DE">
        <w:rPr>
          <w:rFonts w:ascii="Times New Roman" w:hAnsi="Times New Roman" w:cs="Times New Roman"/>
          <w:b/>
          <w:bCs/>
          <w:sz w:val="28"/>
          <w:szCs w:val="28"/>
        </w:rPr>
        <w:t>NAME: MUHAMMED SHAH</w:t>
      </w:r>
    </w:p>
    <w:p w14:paraId="1DBC33FA" w14:textId="77777777" w:rsidR="00813C33" w:rsidRPr="000C33DE" w:rsidRDefault="00813C33" w:rsidP="00C75A6C">
      <w:pPr>
        <w:spacing w:line="360" w:lineRule="auto"/>
        <w:rPr>
          <w:rFonts w:ascii="Times New Roman" w:hAnsi="Times New Roman" w:cs="Times New Roman"/>
          <w:b/>
          <w:bCs/>
          <w:sz w:val="28"/>
          <w:szCs w:val="28"/>
        </w:rPr>
      </w:pPr>
      <w:r w:rsidRPr="000C33DE">
        <w:rPr>
          <w:rFonts w:ascii="Times New Roman" w:hAnsi="Times New Roman" w:cs="Times New Roman"/>
          <w:b/>
          <w:bCs/>
          <w:sz w:val="28"/>
          <w:szCs w:val="28"/>
        </w:rPr>
        <w:t>STUDENT NUMBER: 2131204</w:t>
      </w:r>
    </w:p>
    <w:p w14:paraId="5822C214" w14:textId="77777777" w:rsidR="00813C33" w:rsidRPr="000C33DE" w:rsidRDefault="00813C33" w:rsidP="00C75A6C">
      <w:pPr>
        <w:spacing w:line="360" w:lineRule="auto"/>
        <w:rPr>
          <w:rFonts w:ascii="Times New Roman" w:hAnsi="Times New Roman" w:cs="Times New Roman"/>
          <w:b/>
          <w:bCs/>
          <w:sz w:val="28"/>
          <w:szCs w:val="28"/>
        </w:rPr>
      </w:pPr>
      <w:r w:rsidRPr="000C33DE">
        <w:rPr>
          <w:rFonts w:ascii="Times New Roman" w:hAnsi="Times New Roman" w:cs="Times New Roman"/>
          <w:b/>
          <w:bCs/>
          <w:sz w:val="28"/>
          <w:szCs w:val="28"/>
        </w:rPr>
        <w:t>MODULE: LCMB7003</w:t>
      </w:r>
    </w:p>
    <w:p w14:paraId="487C6550" w14:textId="77777777" w:rsidR="00813C33" w:rsidRPr="000C33DE" w:rsidRDefault="00813C33" w:rsidP="00C75A6C">
      <w:pPr>
        <w:spacing w:line="360" w:lineRule="auto"/>
        <w:rPr>
          <w:rFonts w:ascii="Times New Roman" w:hAnsi="Times New Roman" w:cs="Times New Roman"/>
          <w:b/>
          <w:bCs/>
          <w:sz w:val="28"/>
          <w:szCs w:val="28"/>
        </w:rPr>
      </w:pPr>
      <w:r w:rsidRPr="000C33DE">
        <w:rPr>
          <w:rFonts w:ascii="Times New Roman" w:hAnsi="Times New Roman" w:cs="Times New Roman"/>
          <w:b/>
          <w:bCs/>
          <w:sz w:val="28"/>
          <w:szCs w:val="28"/>
        </w:rPr>
        <w:t>COURSE: MBA GENERAL MANAGEMENT</w:t>
      </w:r>
    </w:p>
    <w:p w14:paraId="6747850D" w14:textId="77777777" w:rsidR="00813C33" w:rsidRPr="000C33DE" w:rsidRDefault="00813C33" w:rsidP="00C75A6C">
      <w:pPr>
        <w:spacing w:line="360" w:lineRule="auto"/>
        <w:rPr>
          <w:rFonts w:ascii="Times New Roman" w:hAnsi="Times New Roman" w:cs="Times New Roman"/>
          <w:b/>
          <w:bCs/>
          <w:sz w:val="28"/>
          <w:szCs w:val="28"/>
        </w:rPr>
      </w:pPr>
      <w:r w:rsidRPr="000C33DE">
        <w:rPr>
          <w:rFonts w:ascii="Times New Roman" w:hAnsi="Times New Roman" w:cs="Times New Roman"/>
          <w:b/>
          <w:bCs/>
          <w:sz w:val="28"/>
          <w:szCs w:val="28"/>
        </w:rPr>
        <w:t>LECTURER: GLADIUS KULOTHUNGAN</w:t>
      </w:r>
    </w:p>
    <w:p w14:paraId="3DC83F81" w14:textId="77777777" w:rsidR="00813C33" w:rsidRPr="000C33DE" w:rsidRDefault="00813C33" w:rsidP="00C75A6C">
      <w:pPr>
        <w:spacing w:line="360" w:lineRule="auto"/>
        <w:rPr>
          <w:rFonts w:ascii="Times New Roman" w:hAnsi="Times New Roman" w:cs="Times New Roman"/>
          <w:b/>
          <w:bCs/>
          <w:sz w:val="28"/>
          <w:szCs w:val="28"/>
        </w:rPr>
      </w:pPr>
      <w:r w:rsidRPr="000C33DE">
        <w:rPr>
          <w:rFonts w:ascii="Times New Roman" w:hAnsi="Times New Roman" w:cs="Times New Roman"/>
          <w:b/>
          <w:bCs/>
          <w:sz w:val="28"/>
          <w:szCs w:val="28"/>
        </w:rPr>
        <w:t>TITLE: STRATEGIC MANAGEMENT</w:t>
      </w:r>
    </w:p>
    <w:p w14:paraId="0C859E20" w14:textId="1B8CA34C" w:rsidR="00C75A6C" w:rsidRDefault="00813C33" w:rsidP="00C75A6C">
      <w:pPr>
        <w:spacing w:line="360" w:lineRule="auto"/>
        <w:rPr>
          <w:rFonts w:ascii="Times New Roman" w:hAnsi="Times New Roman" w:cs="Times New Roman"/>
          <w:b/>
          <w:bCs/>
          <w:sz w:val="28"/>
          <w:szCs w:val="28"/>
        </w:rPr>
      </w:pPr>
      <w:r w:rsidRPr="000C33DE">
        <w:rPr>
          <w:rFonts w:ascii="Times New Roman" w:hAnsi="Times New Roman" w:cs="Times New Roman"/>
          <w:b/>
          <w:bCs/>
          <w:sz w:val="28"/>
          <w:szCs w:val="28"/>
        </w:rPr>
        <w:t xml:space="preserve">SUBMISSION DATE: </w:t>
      </w:r>
      <w:r w:rsidR="00E56E42">
        <w:rPr>
          <w:rFonts w:ascii="Times New Roman" w:hAnsi="Times New Roman" w:cs="Times New Roman"/>
          <w:b/>
          <w:bCs/>
          <w:sz w:val="28"/>
          <w:szCs w:val="28"/>
        </w:rPr>
        <w:t>13</w:t>
      </w:r>
      <w:r w:rsidRPr="000C33DE">
        <w:rPr>
          <w:rFonts w:ascii="Times New Roman" w:hAnsi="Times New Roman" w:cs="Times New Roman"/>
          <w:b/>
          <w:bCs/>
          <w:sz w:val="28"/>
          <w:szCs w:val="28"/>
        </w:rPr>
        <w:t>/01/2023</w:t>
      </w:r>
    </w:p>
    <w:p w14:paraId="10B00097" w14:textId="77777777" w:rsidR="000C33DE" w:rsidRPr="000C33DE" w:rsidRDefault="000C33DE" w:rsidP="00C75A6C">
      <w:pPr>
        <w:spacing w:line="360" w:lineRule="auto"/>
        <w:rPr>
          <w:rFonts w:ascii="Times New Roman" w:hAnsi="Times New Roman" w:cs="Times New Roman"/>
          <w:b/>
          <w:bCs/>
          <w:sz w:val="28"/>
          <w:szCs w:val="28"/>
        </w:rPr>
      </w:pPr>
    </w:p>
    <w:p w14:paraId="43921D3B" w14:textId="77777777" w:rsidR="00F8163B" w:rsidRPr="00F8163B" w:rsidRDefault="00F8163B" w:rsidP="00F8163B">
      <w:pPr>
        <w:spacing w:line="360" w:lineRule="auto"/>
        <w:jc w:val="center"/>
        <w:rPr>
          <w:rFonts w:ascii="Times New Roman" w:hAnsi="Times New Roman" w:cs="Times New Roman"/>
          <w:b/>
          <w:bCs/>
          <w:sz w:val="44"/>
          <w:szCs w:val="44"/>
        </w:rPr>
      </w:pPr>
      <w:r w:rsidRPr="00F8163B">
        <w:rPr>
          <w:rFonts w:ascii="Times New Roman" w:hAnsi="Times New Roman" w:cs="Times New Roman"/>
          <w:b/>
          <w:bCs/>
          <w:sz w:val="44"/>
          <w:szCs w:val="44"/>
        </w:rPr>
        <w:lastRenderedPageBreak/>
        <w:t>Executive summary</w:t>
      </w:r>
    </w:p>
    <w:p w14:paraId="1A0BCBB0" w14:textId="57783FD1" w:rsidR="00F8163B" w:rsidRPr="00F8163B" w:rsidRDefault="00F8163B" w:rsidP="00F8163B">
      <w:pPr>
        <w:spacing w:line="360" w:lineRule="auto"/>
        <w:jc w:val="both"/>
        <w:rPr>
          <w:rFonts w:ascii="Times New Roman" w:hAnsi="Times New Roman" w:cs="Times New Roman"/>
          <w:sz w:val="24"/>
          <w:szCs w:val="24"/>
        </w:rPr>
      </w:pPr>
      <w:r w:rsidRPr="00F8163B">
        <w:rPr>
          <w:rFonts w:ascii="Times New Roman" w:hAnsi="Times New Roman" w:cs="Times New Roman"/>
          <w:sz w:val="24"/>
          <w:szCs w:val="24"/>
        </w:rPr>
        <w:t xml:space="preserve">The paper includes information about overall marketing strategy of the organisation is elective </w:t>
      </w:r>
      <w:proofErr w:type="gramStart"/>
      <w:r w:rsidRPr="00F8163B">
        <w:rPr>
          <w:rFonts w:ascii="Times New Roman" w:hAnsi="Times New Roman" w:cs="Times New Roman"/>
          <w:sz w:val="24"/>
          <w:szCs w:val="24"/>
        </w:rPr>
        <w:t>in order to</w:t>
      </w:r>
      <w:proofErr w:type="gramEnd"/>
      <w:r w:rsidRPr="00F8163B">
        <w:rPr>
          <w:rFonts w:ascii="Times New Roman" w:hAnsi="Times New Roman" w:cs="Times New Roman"/>
          <w:sz w:val="24"/>
          <w:szCs w:val="24"/>
        </w:rPr>
        <w:t xml:space="preserve"> enter the Indian market. It is revealed that the entertainment industry, a strategic management process is important to develop an increased number of audiences along with improving customer satisfaction. The paper includes information about how the   organisation has reduced their investment </w:t>
      </w:r>
      <w:proofErr w:type="gramStart"/>
      <w:r w:rsidRPr="00F8163B">
        <w:rPr>
          <w:rFonts w:ascii="Times New Roman" w:hAnsi="Times New Roman" w:cs="Times New Roman"/>
          <w:sz w:val="24"/>
          <w:szCs w:val="24"/>
        </w:rPr>
        <w:t>in order to</w:t>
      </w:r>
      <w:proofErr w:type="gramEnd"/>
      <w:r w:rsidRPr="00F8163B">
        <w:rPr>
          <w:rFonts w:ascii="Times New Roman" w:hAnsi="Times New Roman" w:cs="Times New Roman"/>
          <w:sz w:val="24"/>
          <w:szCs w:val="24"/>
        </w:rPr>
        <w:t xml:space="preserve"> maintain a sufficient amount of resources for the future. It is revealed that overall marketing and business strategies are useful to develop an international expansion of the market. This paper illustrates that strategic evaluation is considered an important tool of business by which profitable markets can be developed.</w:t>
      </w:r>
    </w:p>
    <w:p w14:paraId="65BA3637" w14:textId="77777777" w:rsidR="00F8163B" w:rsidRDefault="00F8163B" w:rsidP="00813C33">
      <w:pPr>
        <w:spacing w:line="360" w:lineRule="auto"/>
        <w:jc w:val="center"/>
        <w:rPr>
          <w:rFonts w:ascii="Times New Roman" w:hAnsi="Times New Roman" w:cs="Times New Roman"/>
          <w:b/>
          <w:bCs/>
          <w:sz w:val="44"/>
          <w:szCs w:val="44"/>
        </w:rPr>
      </w:pPr>
    </w:p>
    <w:p w14:paraId="3AE3F653" w14:textId="77777777" w:rsidR="00F8163B" w:rsidRDefault="00F8163B" w:rsidP="00813C33">
      <w:pPr>
        <w:spacing w:line="360" w:lineRule="auto"/>
        <w:jc w:val="center"/>
        <w:rPr>
          <w:rFonts w:ascii="Times New Roman" w:hAnsi="Times New Roman" w:cs="Times New Roman"/>
          <w:b/>
          <w:bCs/>
          <w:sz w:val="44"/>
          <w:szCs w:val="44"/>
        </w:rPr>
      </w:pPr>
    </w:p>
    <w:p w14:paraId="495C5B3A" w14:textId="77777777" w:rsidR="00F8163B" w:rsidRDefault="00F8163B" w:rsidP="00813C33">
      <w:pPr>
        <w:spacing w:line="360" w:lineRule="auto"/>
        <w:jc w:val="center"/>
        <w:rPr>
          <w:rFonts w:ascii="Times New Roman" w:hAnsi="Times New Roman" w:cs="Times New Roman"/>
          <w:b/>
          <w:bCs/>
          <w:sz w:val="44"/>
          <w:szCs w:val="44"/>
        </w:rPr>
      </w:pPr>
    </w:p>
    <w:p w14:paraId="53C0DF57" w14:textId="47269493" w:rsidR="00F8163B" w:rsidRDefault="00F8163B" w:rsidP="00813C33">
      <w:pPr>
        <w:spacing w:line="360" w:lineRule="auto"/>
        <w:jc w:val="center"/>
        <w:rPr>
          <w:rFonts w:ascii="Times New Roman" w:hAnsi="Times New Roman" w:cs="Times New Roman"/>
          <w:b/>
          <w:bCs/>
          <w:sz w:val="44"/>
          <w:szCs w:val="44"/>
        </w:rPr>
      </w:pPr>
    </w:p>
    <w:p w14:paraId="641F9B02" w14:textId="2B8A83CE" w:rsidR="00F8163B" w:rsidRDefault="00F8163B" w:rsidP="00813C33">
      <w:pPr>
        <w:spacing w:line="360" w:lineRule="auto"/>
        <w:jc w:val="center"/>
        <w:rPr>
          <w:rFonts w:ascii="Times New Roman" w:hAnsi="Times New Roman" w:cs="Times New Roman"/>
          <w:b/>
          <w:bCs/>
          <w:sz w:val="44"/>
          <w:szCs w:val="44"/>
        </w:rPr>
      </w:pPr>
    </w:p>
    <w:p w14:paraId="7BEF34C6" w14:textId="77777777" w:rsidR="00F8163B" w:rsidRDefault="00F8163B" w:rsidP="00813C33">
      <w:pPr>
        <w:spacing w:line="360" w:lineRule="auto"/>
        <w:jc w:val="center"/>
        <w:rPr>
          <w:rFonts w:ascii="Times New Roman" w:hAnsi="Times New Roman" w:cs="Times New Roman"/>
          <w:b/>
          <w:bCs/>
          <w:sz w:val="44"/>
          <w:szCs w:val="44"/>
        </w:rPr>
      </w:pPr>
    </w:p>
    <w:p w14:paraId="539FB135" w14:textId="77777777" w:rsidR="00F8163B" w:rsidRDefault="00F8163B" w:rsidP="00813C33">
      <w:pPr>
        <w:spacing w:line="360" w:lineRule="auto"/>
        <w:jc w:val="center"/>
        <w:rPr>
          <w:rFonts w:ascii="Times New Roman" w:hAnsi="Times New Roman" w:cs="Times New Roman"/>
          <w:b/>
          <w:bCs/>
          <w:sz w:val="44"/>
          <w:szCs w:val="44"/>
        </w:rPr>
      </w:pPr>
    </w:p>
    <w:p w14:paraId="237631E9" w14:textId="77777777" w:rsidR="00F8163B" w:rsidRDefault="00F8163B" w:rsidP="00813C33">
      <w:pPr>
        <w:spacing w:line="360" w:lineRule="auto"/>
        <w:jc w:val="center"/>
        <w:rPr>
          <w:rFonts w:ascii="Times New Roman" w:hAnsi="Times New Roman" w:cs="Times New Roman"/>
          <w:b/>
          <w:bCs/>
          <w:sz w:val="44"/>
          <w:szCs w:val="44"/>
        </w:rPr>
      </w:pPr>
    </w:p>
    <w:p w14:paraId="3AD8DBBD" w14:textId="77777777" w:rsidR="00F8163B" w:rsidRDefault="00F8163B" w:rsidP="00813C33">
      <w:pPr>
        <w:spacing w:line="360" w:lineRule="auto"/>
        <w:jc w:val="center"/>
        <w:rPr>
          <w:rFonts w:ascii="Times New Roman" w:hAnsi="Times New Roman" w:cs="Times New Roman"/>
          <w:b/>
          <w:bCs/>
          <w:sz w:val="44"/>
          <w:szCs w:val="44"/>
        </w:rPr>
      </w:pPr>
    </w:p>
    <w:p w14:paraId="468A8673" w14:textId="77777777" w:rsidR="00F8163B" w:rsidRDefault="00F8163B" w:rsidP="00813C33">
      <w:pPr>
        <w:spacing w:line="360" w:lineRule="auto"/>
        <w:jc w:val="center"/>
        <w:rPr>
          <w:rFonts w:ascii="Times New Roman" w:hAnsi="Times New Roman" w:cs="Times New Roman"/>
          <w:b/>
          <w:bCs/>
          <w:sz w:val="44"/>
          <w:szCs w:val="44"/>
        </w:rPr>
      </w:pPr>
    </w:p>
    <w:p w14:paraId="57370862" w14:textId="2C72AE03" w:rsidR="00813C33" w:rsidRPr="000C33DE" w:rsidRDefault="00813C33" w:rsidP="00813C33">
      <w:pPr>
        <w:spacing w:line="360" w:lineRule="auto"/>
        <w:jc w:val="center"/>
        <w:rPr>
          <w:rFonts w:ascii="Times New Roman" w:hAnsi="Times New Roman" w:cs="Times New Roman"/>
          <w:b/>
          <w:bCs/>
          <w:sz w:val="44"/>
          <w:szCs w:val="44"/>
        </w:rPr>
      </w:pPr>
      <w:r w:rsidRPr="000C33DE">
        <w:rPr>
          <w:rFonts w:ascii="Times New Roman" w:hAnsi="Times New Roman" w:cs="Times New Roman"/>
          <w:b/>
          <w:bCs/>
          <w:sz w:val="44"/>
          <w:szCs w:val="44"/>
        </w:rPr>
        <w:lastRenderedPageBreak/>
        <w:t>Contents</w:t>
      </w:r>
    </w:p>
    <w:p w14:paraId="75497E66" w14:textId="6C8B390F" w:rsidR="00813C33" w:rsidRPr="000C33DE" w:rsidRDefault="00813C33" w:rsidP="00813C33">
      <w:pPr>
        <w:pStyle w:val="ListParagraph"/>
        <w:numPr>
          <w:ilvl w:val="0"/>
          <w:numId w:val="1"/>
        </w:numPr>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Introduction</w:t>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00260049">
        <w:rPr>
          <w:rFonts w:ascii="Times New Roman" w:hAnsi="Times New Roman" w:cs="Times New Roman"/>
          <w:b/>
          <w:bCs/>
          <w:sz w:val="32"/>
          <w:szCs w:val="32"/>
        </w:rPr>
        <w:t>4</w:t>
      </w:r>
    </w:p>
    <w:p w14:paraId="1F83175A" w14:textId="3A15B785" w:rsidR="00813C33" w:rsidRPr="000C33DE" w:rsidRDefault="00813C33" w:rsidP="00813C33">
      <w:pPr>
        <w:pStyle w:val="ListParagraph"/>
        <w:numPr>
          <w:ilvl w:val="0"/>
          <w:numId w:val="1"/>
        </w:numPr>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Analysis of the main issues of Netflix</w:t>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00260049">
        <w:rPr>
          <w:rFonts w:ascii="Times New Roman" w:hAnsi="Times New Roman" w:cs="Times New Roman"/>
          <w:b/>
          <w:bCs/>
          <w:sz w:val="32"/>
          <w:szCs w:val="32"/>
        </w:rPr>
        <w:t>5</w:t>
      </w:r>
    </w:p>
    <w:p w14:paraId="03239AC3" w14:textId="7EB0D443" w:rsidR="00813C33" w:rsidRPr="000C33DE" w:rsidRDefault="00813C33" w:rsidP="00813C33">
      <w:pPr>
        <w:pStyle w:val="ListParagraph"/>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The main idea of the strategic management system for the entertainment industry</w:t>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00260049">
        <w:rPr>
          <w:rFonts w:ascii="Times New Roman" w:hAnsi="Times New Roman" w:cs="Times New Roman"/>
          <w:b/>
          <w:bCs/>
          <w:sz w:val="32"/>
          <w:szCs w:val="32"/>
        </w:rPr>
        <w:t>7</w:t>
      </w:r>
    </w:p>
    <w:p w14:paraId="07F4CDC3" w14:textId="0E6B06DA" w:rsidR="00813C33" w:rsidRPr="000C33DE" w:rsidRDefault="00813C33" w:rsidP="00813C33">
      <w:pPr>
        <w:pStyle w:val="ListParagraph"/>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Components of the strategic management system</w:t>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00260049">
        <w:rPr>
          <w:rFonts w:ascii="Times New Roman" w:hAnsi="Times New Roman" w:cs="Times New Roman"/>
          <w:b/>
          <w:bCs/>
          <w:sz w:val="32"/>
          <w:szCs w:val="32"/>
        </w:rPr>
        <w:t>8</w:t>
      </w:r>
    </w:p>
    <w:p w14:paraId="558657AE" w14:textId="05EBD595" w:rsidR="00813C33" w:rsidRPr="000C33DE" w:rsidRDefault="00813C33" w:rsidP="00813C33">
      <w:pPr>
        <w:pStyle w:val="ListParagraph"/>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Significance of strategic management for entertainment industries</w:t>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00260049">
        <w:rPr>
          <w:rFonts w:ascii="Times New Roman" w:hAnsi="Times New Roman" w:cs="Times New Roman"/>
          <w:b/>
          <w:bCs/>
          <w:sz w:val="32"/>
          <w:szCs w:val="32"/>
        </w:rPr>
        <w:t>9</w:t>
      </w:r>
    </w:p>
    <w:p w14:paraId="1DDE94A2" w14:textId="19891A10" w:rsidR="00813C33" w:rsidRPr="000C33DE" w:rsidRDefault="00813C33" w:rsidP="00813C33">
      <w:pPr>
        <w:pStyle w:val="ListParagraph"/>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Challenges based on strategic management</w:t>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00260049">
        <w:rPr>
          <w:rFonts w:ascii="Times New Roman" w:hAnsi="Times New Roman" w:cs="Times New Roman"/>
          <w:b/>
          <w:bCs/>
          <w:sz w:val="32"/>
          <w:szCs w:val="32"/>
        </w:rPr>
        <w:t>10</w:t>
      </w:r>
    </w:p>
    <w:p w14:paraId="7EF8BAA7" w14:textId="5B464358" w:rsidR="00813C33" w:rsidRPr="000C33DE" w:rsidRDefault="00813C33" w:rsidP="00813C33">
      <w:pPr>
        <w:pStyle w:val="ListParagraph"/>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Theories based on strategic management</w:t>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Pr="000C33DE">
        <w:rPr>
          <w:rFonts w:ascii="Times New Roman" w:hAnsi="Times New Roman" w:cs="Times New Roman"/>
          <w:b/>
          <w:bCs/>
          <w:sz w:val="32"/>
          <w:szCs w:val="32"/>
        </w:rPr>
        <w:tab/>
        <w:t>1</w:t>
      </w:r>
      <w:r w:rsidR="00260049">
        <w:rPr>
          <w:rFonts w:ascii="Times New Roman" w:hAnsi="Times New Roman" w:cs="Times New Roman"/>
          <w:b/>
          <w:bCs/>
          <w:sz w:val="32"/>
          <w:szCs w:val="32"/>
        </w:rPr>
        <w:t>1</w:t>
      </w:r>
    </w:p>
    <w:p w14:paraId="271D9487" w14:textId="57147CD2" w:rsidR="00813C33" w:rsidRPr="000C33DE" w:rsidRDefault="00813C33" w:rsidP="00813C33">
      <w:pPr>
        <w:pStyle w:val="ListParagraph"/>
        <w:numPr>
          <w:ilvl w:val="0"/>
          <w:numId w:val="1"/>
        </w:numPr>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SWOT analysis model</w:t>
      </w:r>
      <w:r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Pr="000C33DE">
        <w:rPr>
          <w:rFonts w:ascii="Times New Roman" w:hAnsi="Times New Roman" w:cs="Times New Roman"/>
          <w:b/>
          <w:bCs/>
          <w:sz w:val="32"/>
          <w:szCs w:val="32"/>
        </w:rPr>
        <w:t>1</w:t>
      </w:r>
      <w:r w:rsidR="00260049">
        <w:rPr>
          <w:rFonts w:ascii="Times New Roman" w:hAnsi="Times New Roman" w:cs="Times New Roman"/>
          <w:b/>
          <w:bCs/>
          <w:sz w:val="32"/>
          <w:szCs w:val="32"/>
        </w:rPr>
        <w:t>2</w:t>
      </w:r>
    </w:p>
    <w:p w14:paraId="34D7BC43" w14:textId="10916E52" w:rsidR="00813C33" w:rsidRPr="000C33DE" w:rsidRDefault="00813C33" w:rsidP="00517631">
      <w:pPr>
        <w:pStyle w:val="ListParagraph"/>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4P Marketing mix of Netflix</w:t>
      </w:r>
      <w:r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Pr="000C33DE">
        <w:rPr>
          <w:rFonts w:ascii="Times New Roman" w:hAnsi="Times New Roman" w:cs="Times New Roman"/>
          <w:b/>
          <w:bCs/>
          <w:sz w:val="32"/>
          <w:szCs w:val="32"/>
        </w:rPr>
        <w:t>1</w:t>
      </w:r>
      <w:r w:rsidR="00260049">
        <w:rPr>
          <w:rFonts w:ascii="Times New Roman" w:hAnsi="Times New Roman" w:cs="Times New Roman"/>
          <w:b/>
          <w:bCs/>
          <w:sz w:val="32"/>
          <w:szCs w:val="32"/>
        </w:rPr>
        <w:t>3</w:t>
      </w:r>
    </w:p>
    <w:p w14:paraId="535E192D" w14:textId="1A4992F3" w:rsidR="00813C33" w:rsidRPr="000C33DE" w:rsidRDefault="00813C33" w:rsidP="00813C33">
      <w:pPr>
        <w:pStyle w:val="ListParagraph"/>
        <w:numPr>
          <w:ilvl w:val="0"/>
          <w:numId w:val="1"/>
        </w:numPr>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Competitive advantage Netflix</w:t>
      </w:r>
      <w:r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1F212E"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Pr="000C33DE">
        <w:rPr>
          <w:rFonts w:ascii="Times New Roman" w:hAnsi="Times New Roman" w:cs="Times New Roman"/>
          <w:b/>
          <w:bCs/>
          <w:sz w:val="32"/>
          <w:szCs w:val="32"/>
        </w:rPr>
        <w:t>1</w:t>
      </w:r>
      <w:r w:rsidR="00260049">
        <w:rPr>
          <w:rFonts w:ascii="Times New Roman" w:hAnsi="Times New Roman" w:cs="Times New Roman"/>
          <w:b/>
          <w:bCs/>
          <w:sz w:val="32"/>
          <w:szCs w:val="32"/>
        </w:rPr>
        <w:t>4</w:t>
      </w:r>
    </w:p>
    <w:p w14:paraId="5BF8AE16" w14:textId="2880ECED" w:rsidR="00813C33" w:rsidRPr="000C33DE" w:rsidRDefault="00813C33" w:rsidP="00517631">
      <w:pPr>
        <w:pStyle w:val="ListParagraph"/>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Greatest hits by Netflix</w:t>
      </w:r>
      <w:r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Pr="000C33DE">
        <w:rPr>
          <w:rFonts w:ascii="Times New Roman" w:hAnsi="Times New Roman" w:cs="Times New Roman"/>
          <w:b/>
          <w:bCs/>
          <w:sz w:val="32"/>
          <w:szCs w:val="32"/>
        </w:rPr>
        <w:t>1</w:t>
      </w:r>
      <w:r w:rsidR="00260049">
        <w:rPr>
          <w:rFonts w:ascii="Times New Roman" w:hAnsi="Times New Roman" w:cs="Times New Roman"/>
          <w:b/>
          <w:bCs/>
          <w:sz w:val="32"/>
          <w:szCs w:val="32"/>
        </w:rPr>
        <w:t>5</w:t>
      </w:r>
    </w:p>
    <w:p w14:paraId="6E3B5A8E" w14:textId="35B8C3E2" w:rsidR="00813C33" w:rsidRPr="000C33DE" w:rsidRDefault="00813C33" w:rsidP="00517631">
      <w:pPr>
        <w:pStyle w:val="ListParagraph"/>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Strategic decisions for competitive advantage</w:t>
      </w:r>
      <w:r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Pr="000C33DE">
        <w:rPr>
          <w:rFonts w:ascii="Times New Roman" w:hAnsi="Times New Roman" w:cs="Times New Roman"/>
          <w:b/>
          <w:bCs/>
          <w:sz w:val="32"/>
          <w:szCs w:val="32"/>
        </w:rPr>
        <w:t>1</w:t>
      </w:r>
      <w:r w:rsidR="00260049">
        <w:rPr>
          <w:rFonts w:ascii="Times New Roman" w:hAnsi="Times New Roman" w:cs="Times New Roman"/>
          <w:b/>
          <w:bCs/>
          <w:sz w:val="32"/>
          <w:szCs w:val="32"/>
        </w:rPr>
        <w:t>6</w:t>
      </w:r>
    </w:p>
    <w:p w14:paraId="760DEE3F" w14:textId="7AE321AC" w:rsidR="00813C33" w:rsidRPr="000C33DE" w:rsidRDefault="00813C33" w:rsidP="00517631">
      <w:pPr>
        <w:pStyle w:val="ListParagraph"/>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Diversification of Netflix movies</w:t>
      </w:r>
      <w:r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Pr="000C33DE">
        <w:rPr>
          <w:rFonts w:ascii="Times New Roman" w:hAnsi="Times New Roman" w:cs="Times New Roman"/>
          <w:b/>
          <w:bCs/>
          <w:sz w:val="32"/>
          <w:szCs w:val="32"/>
        </w:rPr>
        <w:t>1</w:t>
      </w:r>
      <w:r w:rsidR="00260049">
        <w:rPr>
          <w:rFonts w:ascii="Times New Roman" w:hAnsi="Times New Roman" w:cs="Times New Roman"/>
          <w:b/>
          <w:bCs/>
          <w:sz w:val="32"/>
          <w:szCs w:val="32"/>
        </w:rPr>
        <w:t>9</w:t>
      </w:r>
    </w:p>
    <w:p w14:paraId="0F79E00D" w14:textId="70621076" w:rsidR="00813C33" w:rsidRPr="000C33DE" w:rsidRDefault="00813C33" w:rsidP="00813C33">
      <w:pPr>
        <w:pStyle w:val="ListParagraph"/>
        <w:numPr>
          <w:ilvl w:val="0"/>
          <w:numId w:val="1"/>
        </w:numPr>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Strategies undertaken by the company</w:t>
      </w:r>
      <w:r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260049">
        <w:rPr>
          <w:rFonts w:ascii="Times New Roman" w:hAnsi="Times New Roman" w:cs="Times New Roman"/>
          <w:b/>
          <w:bCs/>
          <w:sz w:val="32"/>
          <w:szCs w:val="32"/>
        </w:rPr>
        <w:t>20</w:t>
      </w:r>
    </w:p>
    <w:p w14:paraId="5194FB42" w14:textId="40D24B09" w:rsidR="00813C33" w:rsidRPr="000C33DE" w:rsidRDefault="00813C33" w:rsidP="00517631">
      <w:pPr>
        <w:pStyle w:val="ListParagraph"/>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Launching different movies</w:t>
      </w:r>
      <w:r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260049">
        <w:rPr>
          <w:rFonts w:ascii="Times New Roman" w:hAnsi="Times New Roman" w:cs="Times New Roman"/>
          <w:b/>
          <w:bCs/>
          <w:sz w:val="32"/>
          <w:szCs w:val="32"/>
        </w:rPr>
        <w:t>20</w:t>
      </w:r>
    </w:p>
    <w:p w14:paraId="5B77F714" w14:textId="7F6B4118" w:rsidR="00813C33" w:rsidRPr="000C33DE" w:rsidRDefault="00813C33" w:rsidP="00517631">
      <w:pPr>
        <w:pStyle w:val="ListParagraph"/>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Business strategy</w:t>
      </w:r>
      <w:r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260049">
        <w:rPr>
          <w:rFonts w:ascii="Times New Roman" w:hAnsi="Times New Roman" w:cs="Times New Roman"/>
          <w:b/>
          <w:bCs/>
          <w:sz w:val="32"/>
          <w:szCs w:val="32"/>
        </w:rPr>
        <w:t>22</w:t>
      </w:r>
    </w:p>
    <w:p w14:paraId="244EADE2" w14:textId="1E1D45F4" w:rsidR="00813C33" w:rsidRPr="000C33DE" w:rsidRDefault="00813C33" w:rsidP="00813C33">
      <w:pPr>
        <w:pStyle w:val="ListParagraph"/>
        <w:numPr>
          <w:ilvl w:val="0"/>
          <w:numId w:val="1"/>
        </w:numPr>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Conclusion</w:t>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Pr="000C33DE">
        <w:rPr>
          <w:rFonts w:ascii="Times New Roman" w:hAnsi="Times New Roman" w:cs="Times New Roman"/>
          <w:b/>
          <w:bCs/>
          <w:sz w:val="32"/>
          <w:szCs w:val="32"/>
        </w:rPr>
        <w:tab/>
        <w:t>2</w:t>
      </w:r>
      <w:r w:rsidR="00260049">
        <w:rPr>
          <w:rFonts w:ascii="Times New Roman" w:hAnsi="Times New Roman" w:cs="Times New Roman"/>
          <w:b/>
          <w:bCs/>
          <w:sz w:val="32"/>
          <w:szCs w:val="32"/>
        </w:rPr>
        <w:t>2</w:t>
      </w:r>
    </w:p>
    <w:p w14:paraId="797174FD" w14:textId="07FE1172" w:rsidR="00813C33" w:rsidRPr="000C33DE" w:rsidRDefault="00813C33" w:rsidP="00813C33">
      <w:pPr>
        <w:pStyle w:val="ListParagraph"/>
        <w:numPr>
          <w:ilvl w:val="0"/>
          <w:numId w:val="1"/>
        </w:numPr>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References</w:t>
      </w:r>
      <w:r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Pr="000C33DE">
        <w:rPr>
          <w:rFonts w:ascii="Times New Roman" w:hAnsi="Times New Roman" w:cs="Times New Roman"/>
          <w:b/>
          <w:bCs/>
          <w:sz w:val="32"/>
          <w:szCs w:val="32"/>
        </w:rPr>
        <w:t>2</w:t>
      </w:r>
      <w:r w:rsidR="00260049">
        <w:rPr>
          <w:rFonts w:ascii="Times New Roman" w:hAnsi="Times New Roman" w:cs="Times New Roman"/>
          <w:b/>
          <w:bCs/>
          <w:sz w:val="32"/>
          <w:szCs w:val="32"/>
        </w:rPr>
        <w:t>4</w:t>
      </w:r>
    </w:p>
    <w:p w14:paraId="10A20F77" w14:textId="7CB40CAE" w:rsidR="00813C33" w:rsidRPr="000C33DE" w:rsidRDefault="00813C33" w:rsidP="00813C33">
      <w:pPr>
        <w:pStyle w:val="ListParagraph"/>
        <w:numPr>
          <w:ilvl w:val="0"/>
          <w:numId w:val="1"/>
        </w:numPr>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Appendices</w:t>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00517631" w:rsidRPr="000C33DE">
        <w:rPr>
          <w:rFonts w:ascii="Times New Roman" w:hAnsi="Times New Roman" w:cs="Times New Roman"/>
          <w:b/>
          <w:bCs/>
          <w:sz w:val="32"/>
          <w:szCs w:val="32"/>
        </w:rPr>
        <w:tab/>
      </w:r>
      <w:r w:rsidRPr="000C33DE">
        <w:rPr>
          <w:rFonts w:ascii="Times New Roman" w:hAnsi="Times New Roman" w:cs="Times New Roman"/>
          <w:b/>
          <w:bCs/>
          <w:sz w:val="32"/>
          <w:szCs w:val="32"/>
        </w:rPr>
        <w:tab/>
      </w:r>
      <w:r w:rsidR="00260049">
        <w:rPr>
          <w:rFonts w:ascii="Times New Roman" w:hAnsi="Times New Roman" w:cs="Times New Roman"/>
          <w:b/>
          <w:bCs/>
          <w:sz w:val="32"/>
          <w:szCs w:val="32"/>
        </w:rPr>
        <w:t>29</w:t>
      </w:r>
    </w:p>
    <w:p w14:paraId="3437FDF5" w14:textId="607DD85D" w:rsidR="00813C33" w:rsidRDefault="00813C33" w:rsidP="00813C33">
      <w:pPr>
        <w:spacing w:line="360" w:lineRule="auto"/>
        <w:rPr>
          <w:rFonts w:ascii="Times New Roman" w:hAnsi="Times New Roman" w:cs="Times New Roman"/>
          <w:b/>
          <w:bCs/>
          <w:sz w:val="32"/>
          <w:szCs w:val="32"/>
        </w:rPr>
      </w:pPr>
    </w:p>
    <w:p w14:paraId="56E25FF8" w14:textId="77777777" w:rsidR="000C33DE" w:rsidRPr="000C33DE" w:rsidRDefault="000C33DE" w:rsidP="00813C33">
      <w:pPr>
        <w:spacing w:line="360" w:lineRule="auto"/>
        <w:rPr>
          <w:rFonts w:ascii="Times New Roman" w:hAnsi="Times New Roman" w:cs="Times New Roman"/>
          <w:b/>
          <w:bCs/>
          <w:sz w:val="32"/>
          <w:szCs w:val="32"/>
        </w:rPr>
      </w:pPr>
    </w:p>
    <w:p w14:paraId="63165C8B" w14:textId="77777777" w:rsidR="00A93875"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sz w:val="24"/>
          <w:szCs w:val="24"/>
        </w:rPr>
        <w:lastRenderedPageBreak/>
        <w:t xml:space="preserve">1. </w:t>
      </w:r>
      <w:r w:rsidRPr="000C33DE">
        <w:rPr>
          <w:rFonts w:ascii="Times New Roman" w:hAnsi="Times New Roman" w:cs="Times New Roman"/>
          <w:b/>
          <w:bCs/>
          <w:sz w:val="28"/>
          <w:szCs w:val="28"/>
        </w:rPr>
        <w:t>Introduction</w:t>
      </w:r>
    </w:p>
    <w:p w14:paraId="6BE937B4" w14:textId="77777777" w:rsidR="00A93875"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In business strategic management is considered a process by which organisations are able to meet their business goals. Overall strategic management is used by most organisations to develop innovative marketing strategies. According to the recent market condition, it was found that strategic management is very important to develop resources to maintain a competitive advantage. This paper includes critical information about Netflix marketing by which they can enter into Bollywood. As per the observation of Freeman et al. (2020), the overall marketing strategy of the organisation is elective in order to enter the Indian market. The main role of strategic management is to develop critical marketing and business goals by which business transparency can be increased. As cited by Hofmann et al. (2020), it can be said that overall strategic management is important to deal with critical marketing problems by which increased profit can be developed. In many other studies, this process is used to manage and assemble processes along with resources in order to develop improved profit for the future. According to several types of organisations, strategic management is very much useful in recent years in order to introduce modern technologies and digital transformation. As cited by Hofmann et </w:t>
      </w:r>
      <w:proofErr w:type="gramStart"/>
      <w:r w:rsidRPr="000C33DE">
        <w:rPr>
          <w:rFonts w:ascii="Times New Roman" w:hAnsi="Times New Roman" w:cs="Times New Roman"/>
          <w:sz w:val="24"/>
          <w:szCs w:val="24"/>
        </w:rPr>
        <w:t>al .</w:t>
      </w:r>
      <w:proofErr w:type="gramEnd"/>
      <w:r w:rsidRPr="000C33DE">
        <w:rPr>
          <w:rFonts w:ascii="Times New Roman" w:hAnsi="Times New Roman" w:cs="Times New Roman"/>
          <w:sz w:val="24"/>
          <w:szCs w:val="24"/>
        </w:rPr>
        <w:t xml:space="preserve"> (2020), the overall strategic management technology is to develop a highly competitive advantage in the entertainment market. As per several studies in entertainment industries continuous improvement in strategy is important to stay ahead of other organisations.</w:t>
      </w:r>
    </w:p>
    <w:p w14:paraId="6D0AF437" w14:textId="77777777" w:rsidR="00A93875"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The overall method of strategic management is divided into several types of theories and components. This paper has properly discussed the components and theories of strategic management. As per the study conducted by </w:t>
      </w:r>
      <w:proofErr w:type="spellStart"/>
      <w:r w:rsidRPr="000C33DE">
        <w:rPr>
          <w:rFonts w:ascii="Times New Roman" w:hAnsi="Times New Roman" w:cs="Times New Roman"/>
          <w:sz w:val="24"/>
          <w:szCs w:val="24"/>
        </w:rPr>
        <w:t>Burgelman</w:t>
      </w:r>
      <w:proofErr w:type="spellEnd"/>
      <w:r w:rsidRPr="000C33DE">
        <w:rPr>
          <w:rFonts w:ascii="Times New Roman" w:hAnsi="Times New Roman" w:cs="Times New Roman"/>
          <w:sz w:val="24"/>
          <w:szCs w:val="24"/>
        </w:rPr>
        <w:t xml:space="preserve"> et al. (2018), it was found that the main source of strategic management is based on several types of new strategies and development. According to other authors, strategic management involves the implementation and formulation of several marketing strategies. In most organisations, strategic management is important to develop innovative responsibilities along with decision-making abilities [Referred to Appendix 1].</w:t>
      </w:r>
    </w:p>
    <w:p w14:paraId="5847DDB0" w14:textId="77777777" w:rsidR="00A93875"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According to recent customer perspectives, it is important to implement strategic management strategies by which strategies can be made according to consumers. As per the study conducted by Ocasio et al. (2018), the overall organisational goals and perspectives are based on strategic management along with helping to identify several gaps in the market. Netflix is a multinational organisation based in the US (Hofmann et al. 2020). The </w:t>
      </w:r>
      <w:r w:rsidRPr="000C33DE">
        <w:rPr>
          <w:rFonts w:ascii="Times New Roman" w:hAnsi="Times New Roman" w:cs="Times New Roman"/>
          <w:sz w:val="24"/>
          <w:szCs w:val="24"/>
        </w:rPr>
        <w:lastRenderedPageBreak/>
        <w:t xml:space="preserve">organisation has proper strategic implementations by which it has made huge profits across the world. The overall profit of this organisation is based on marketing structure along with stakeholder engagement. As per the study conducted by Ocasio et al. (2018), the main purpose of the organisation is based on several types of memberships along with connecting several devices through the internet. According to the organisational structure, it was found that the organisation is very much aware of its culture along with successfully maintaining the ethics of business.      </w:t>
      </w:r>
    </w:p>
    <w:p w14:paraId="58107E94" w14:textId="77777777" w:rsidR="00A93875" w:rsidRPr="000C33DE" w:rsidRDefault="00A93875" w:rsidP="00A93875">
      <w:pPr>
        <w:spacing w:line="360" w:lineRule="auto"/>
        <w:rPr>
          <w:rFonts w:ascii="Times New Roman" w:hAnsi="Times New Roman" w:cs="Times New Roman"/>
          <w:b/>
          <w:bCs/>
          <w:sz w:val="28"/>
          <w:szCs w:val="28"/>
        </w:rPr>
      </w:pPr>
      <w:r w:rsidRPr="000C33DE">
        <w:rPr>
          <w:rFonts w:ascii="Times New Roman" w:hAnsi="Times New Roman" w:cs="Times New Roman"/>
          <w:b/>
          <w:bCs/>
          <w:sz w:val="28"/>
          <w:szCs w:val="28"/>
        </w:rPr>
        <w:t xml:space="preserve">2. Analysis of the main issues of Netflix </w:t>
      </w:r>
    </w:p>
    <w:p w14:paraId="0BD4E536" w14:textId="77777777" w:rsidR="00517631"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sz w:val="24"/>
          <w:szCs w:val="24"/>
        </w:rPr>
        <w:t>The main issues of the organisation are that it invests a huge amount of revenue to acquire new subscribers. According to data, it can be subscriber investments have raised to around $308 per new subscriber. In recent times the organisation is facing issues due to changes in customer perception and international expansion along with the high amount of price of mobile data. In recent times the overall problems are due to the pandemic by which the organisation has faced a huge amount of revenue loss. As per the study of Lestari et al. (2020), overall organisations face other challenges due to a huge amount of debt along with copyright issues. As per the study conducted by Ocasio et al. (2018), it was found that Netflix is facing huge competition in the market due to high competition with HBO and Disney. These organisations are expanding their business by investing huge amounts of revenue in foreign markets. It is revealed that the organisation faces business risk issues due to piracy problems along with huge and long-term costs of operations.</w:t>
      </w:r>
    </w:p>
    <w:p w14:paraId="0169FC3F" w14:textId="77777777" w:rsidR="00A93875" w:rsidRPr="000C33DE" w:rsidRDefault="00A93875" w:rsidP="00A93875">
      <w:pPr>
        <w:spacing w:line="360" w:lineRule="auto"/>
        <w:rPr>
          <w:rFonts w:ascii="Times New Roman" w:hAnsi="Times New Roman" w:cs="Times New Roman"/>
          <w:sz w:val="24"/>
          <w:szCs w:val="24"/>
        </w:rPr>
      </w:pPr>
    </w:p>
    <w:p w14:paraId="59FEB621" w14:textId="77777777" w:rsidR="00A93875" w:rsidRPr="000C33DE" w:rsidRDefault="00A93875" w:rsidP="00A93875">
      <w:pPr>
        <w:spacing w:line="360" w:lineRule="auto"/>
        <w:rPr>
          <w:rFonts w:ascii="Times New Roman" w:hAnsi="Times New Roman" w:cs="Times New Roman"/>
          <w:sz w:val="24"/>
          <w:szCs w:val="24"/>
        </w:rPr>
      </w:pPr>
    </w:p>
    <w:p w14:paraId="1B9E0781" w14:textId="77777777" w:rsidR="00A93875" w:rsidRPr="000C33DE" w:rsidRDefault="00A93875" w:rsidP="00A93875">
      <w:pPr>
        <w:spacing w:line="360" w:lineRule="auto"/>
        <w:rPr>
          <w:rFonts w:ascii="Times New Roman" w:hAnsi="Times New Roman" w:cs="Times New Roman"/>
          <w:sz w:val="24"/>
          <w:szCs w:val="24"/>
        </w:rPr>
      </w:pPr>
    </w:p>
    <w:p w14:paraId="189293F1" w14:textId="77777777" w:rsidR="00A93875" w:rsidRPr="000C33DE" w:rsidRDefault="00A93875" w:rsidP="00A93875">
      <w:pPr>
        <w:spacing w:line="360" w:lineRule="auto"/>
        <w:rPr>
          <w:rFonts w:ascii="Times New Roman" w:hAnsi="Times New Roman" w:cs="Times New Roman"/>
          <w:sz w:val="24"/>
          <w:szCs w:val="24"/>
        </w:rPr>
      </w:pPr>
    </w:p>
    <w:p w14:paraId="4A42413E" w14:textId="77777777" w:rsidR="00A93875" w:rsidRPr="000C33DE" w:rsidRDefault="00A93875" w:rsidP="00A93875">
      <w:pPr>
        <w:spacing w:line="360" w:lineRule="auto"/>
        <w:rPr>
          <w:rFonts w:ascii="Times New Roman" w:hAnsi="Times New Roman" w:cs="Times New Roman"/>
          <w:sz w:val="24"/>
          <w:szCs w:val="24"/>
        </w:rPr>
      </w:pPr>
    </w:p>
    <w:p w14:paraId="733D95EB" w14:textId="77777777" w:rsidR="00A93875" w:rsidRPr="000C33DE" w:rsidRDefault="00A93875" w:rsidP="00A93875">
      <w:pPr>
        <w:spacing w:line="360" w:lineRule="auto"/>
        <w:rPr>
          <w:rFonts w:ascii="Times New Roman" w:hAnsi="Times New Roman" w:cs="Times New Roman"/>
          <w:sz w:val="24"/>
          <w:szCs w:val="24"/>
        </w:rPr>
      </w:pPr>
    </w:p>
    <w:p w14:paraId="1CAD54AE" w14:textId="77777777" w:rsidR="00A93875"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noProof/>
          <w:sz w:val="24"/>
          <w:szCs w:val="24"/>
        </w:rPr>
        <w:lastRenderedPageBreak/>
        <w:drawing>
          <wp:inline distT="0" distB="0" distL="0" distR="0" wp14:anchorId="6FDF0B61" wp14:editId="5AC48272">
            <wp:extent cx="5898695" cy="5063319"/>
            <wp:effectExtent l="0" t="0" r="698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11090" cy="5073959"/>
                    </a:xfrm>
                    <a:prstGeom prst="rect">
                      <a:avLst/>
                    </a:prstGeom>
                    <a:noFill/>
                  </pic:spPr>
                </pic:pic>
              </a:graphicData>
            </a:graphic>
          </wp:inline>
        </w:drawing>
      </w:r>
    </w:p>
    <w:p w14:paraId="409657E0" w14:textId="77777777" w:rsidR="00A93875" w:rsidRPr="000C33DE" w:rsidRDefault="00A93875" w:rsidP="00A93875">
      <w:pPr>
        <w:spacing w:line="360" w:lineRule="auto"/>
        <w:jc w:val="center"/>
        <w:rPr>
          <w:rFonts w:ascii="Times New Roman" w:hAnsi="Times New Roman" w:cs="Times New Roman"/>
          <w:b/>
          <w:bCs/>
          <w:sz w:val="24"/>
          <w:szCs w:val="24"/>
        </w:rPr>
      </w:pPr>
      <w:r w:rsidRPr="000C33DE">
        <w:rPr>
          <w:rFonts w:ascii="Times New Roman" w:hAnsi="Times New Roman" w:cs="Times New Roman"/>
          <w:b/>
          <w:bCs/>
          <w:sz w:val="24"/>
          <w:szCs w:val="24"/>
        </w:rPr>
        <w:t>Figure 1: International expansion of Netflix</w:t>
      </w:r>
    </w:p>
    <w:p w14:paraId="62B5FCD9" w14:textId="77777777" w:rsidR="00A93875" w:rsidRPr="000C33DE" w:rsidRDefault="00A93875" w:rsidP="00A93875">
      <w:pPr>
        <w:spacing w:line="360" w:lineRule="auto"/>
        <w:jc w:val="center"/>
        <w:rPr>
          <w:rFonts w:ascii="Times New Roman" w:hAnsi="Times New Roman" w:cs="Times New Roman"/>
          <w:sz w:val="24"/>
          <w:szCs w:val="24"/>
        </w:rPr>
      </w:pPr>
      <w:r w:rsidRPr="000C33DE">
        <w:rPr>
          <w:rFonts w:ascii="Times New Roman" w:hAnsi="Times New Roman" w:cs="Times New Roman"/>
          <w:sz w:val="24"/>
          <w:szCs w:val="24"/>
        </w:rPr>
        <w:t>(Source: Bstrategyhub.com, 2022)</w:t>
      </w:r>
    </w:p>
    <w:p w14:paraId="7AB1EDD1" w14:textId="77777777" w:rsidR="00A93875"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Figure 1 includes critical information about the market expansion of the organisation. According to this picture, it can be seen that in the year 2019 the organisation invested to receive around 167.1 million subscribers. The overall picture states that the organisation has the proper capacity to develop potential markets in order to stay ahead in the entertainment industry. As per the study of FitzGerald et al. (2020), the overall marketing and business strategies are useful to develop an international expansion of the market. According to several studies the overall development strategies are based on the customer perspective along with it is important to develop new subscribers for future growth of the market. This organisation is capable of developing customer-oriented strategies by which a positive outcome can be achieved. As per this paper, the organisation should reduce their investment in order to maintain a sufficient amount of resources for the future. The overall organisation has gained </w:t>
      </w:r>
      <w:r w:rsidRPr="000C33DE">
        <w:rPr>
          <w:rFonts w:ascii="Times New Roman" w:hAnsi="Times New Roman" w:cs="Times New Roman"/>
          <w:sz w:val="24"/>
          <w:szCs w:val="24"/>
        </w:rPr>
        <w:lastRenderedPageBreak/>
        <w:t xml:space="preserve">huge popularity due to the huge amount of subscribers along with getting many business awards due to increased profit.     </w:t>
      </w:r>
    </w:p>
    <w:p w14:paraId="16FD54BA" w14:textId="77777777" w:rsidR="00A93875" w:rsidRPr="000C33DE" w:rsidRDefault="00A93875" w:rsidP="00A93875">
      <w:pPr>
        <w:spacing w:line="360" w:lineRule="auto"/>
        <w:rPr>
          <w:rFonts w:ascii="Times New Roman" w:hAnsi="Times New Roman" w:cs="Times New Roman"/>
          <w:b/>
          <w:bCs/>
          <w:sz w:val="24"/>
          <w:szCs w:val="24"/>
        </w:rPr>
      </w:pPr>
      <w:r w:rsidRPr="000C33DE">
        <w:rPr>
          <w:rFonts w:ascii="Times New Roman" w:hAnsi="Times New Roman" w:cs="Times New Roman"/>
          <w:b/>
          <w:bCs/>
          <w:sz w:val="24"/>
          <w:szCs w:val="24"/>
        </w:rPr>
        <w:t xml:space="preserve">The main idea of the strategic management system for the entertainment industry </w:t>
      </w:r>
    </w:p>
    <w:p w14:paraId="0FA82955" w14:textId="77777777" w:rsidR="00A93875"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In the entertainment industry strategic management is important to develop a huge amount of audience. The main idea of the entertainment industry is to develop several types of production of movies along with attractive services for their customers.  According to the entertainment industry, a strategic management process is important to develop an increased number of audiences along with improving customer satisfaction. As per the observation of Flammer (2018), it was found that strategic management is a process by which customer satisfaction can be developed by using modern technologies. As per the observation of Flammer (2018), in the entertainment industry, the main equipment is based on the internet and advertising along with maintaining several types of resources. The strategic management system is important to develop customer-centric methods along with introducing several types of new techniques by which modern technologies can be used. As per the observation of </w:t>
      </w:r>
      <w:proofErr w:type="spellStart"/>
      <w:r w:rsidRPr="000C33DE">
        <w:rPr>
          <w:rFonts w:ascii="Times New Roman" w:hAnsi="Times New Roman" w:cs="Times New Roman"/>
          <w:sz w:val="24"/>
          <w:szCs w:val="24"/>
        </w:rPr>
        <w:t>Tsalis</w:t>
      </w:r>
      <w:proofErr w:type="spellEnd"/>
      <w:r w:rsidRPr="000C33DE">
        <w:rPr>
          <w:rFonts w:ascii="Times New Roman" w:hAnsi="Times New Roman" w:cs="Times New Roman"/>
          <w:sz w:val="24"/>
          <w:szCs w:val="24"/>
        </w:rPr>
        <w:t xml:space="preserve"> et al. (2020), it was found that this process is highly beneficial to meet business objectives and goals along with formulating new and improved strategies in order to develop a positive market environment.  As per the study of FitzGerald et al. (2020), according to several businesses, the main idea is to maintain proper planning and staffing along with developing strategies based on working culture.</w:t>
      </w:r>
    </w:p>
    <w:p w14:paraId="4146597A" w14:textId="77777777" w:rsidR="00A93875"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It can be said that the overall marketing strategies are based on organisational policies along with several types of management strategies. This is highly important to develop technological tools along with developing appropriate business processes. As cited by </w:t>
      </w:r>
      <w:proofErr w:type="spellStart"/>
      <w:r w:rsidRPr="000C33DE">
        <w:rPr>
          <w:rFonts w:ascii="Times New Roman" w:hAnsi="Times New Roman" w:cs="Times New Roman"/>
          <w:sz w:val="24"/>
          <w:szCs w:val="24"/>
        </w:rPr>
        <w:t>Quesado</w:t>
      </w:r>
      <w:proofErr w:type="spellEnd"/>
      <w:r w:rsidRPr="000C33DE">
        <w:rPr>
          <w:rFonts w:ascii="Times New Roman" w:hAnsi="Times New Roman" w:cs="Times New Roman"/>
          <w:sz w:val="24"/>
          <w:szCs w:val="24"/>
        </w:rPr>
        <w:t xml:space="preserve"> et al. (2018), it was found that this management process improves job performance and sustainable practices along with developing employee satisfaction. The overall style of marketing for entertainment is based on continuous changing of strategies along with marketing operations. According to the overall paper marketing and sales are key factors in order to develop a profitable business. The overall marketing and sales are based on the number of subscribers along with the number of resources in the organisation. As per the study of FitzGerald et al. (2020), organisational effectiveness can be achieved with the help of new operation techniques along with helping to achieve a profitable market. As cited by </w:t>
      </w:r>
      <w:proofErr w:type="spellStart"/>
      <w:r w:rsidRPr="000C33DE">
        <w:rPr>
          <w:rFonts w:ascii="Times New Roman" w:hAnsi="Times New Roman" w:cs="Times New Roman"/>
          <w:sz w:val="24"/>
          <w:szCs w:val="24"/>
        </w:rPr>
        <w:t>Quesado</w:t>
      </w:r>
      <w:proofErr w:type="spellEnd"/>
      <w:r w:rsidRPr="000C33DE">
        <w:rPr>
          <w:rFonts w:ascii="Times New Roman" w:hAnsi="Times New Roman" w:cs="Times New Roman"/>
          <w:sz w:val="24"/>
          <w:szCs w:val="24"/>
        </w:rPr>
        <w:t xml:space="preserve"> et al. (2018), the overall strategic management process is very important to develop improved business performance and develop a flexible market.           </w:t>
      </w:r>
    </w:p>
    <w:p w14:paraId="42E36E9E" w14:textId="77777777" w:rsidR="00A93875" w:rsidRPr="000C33DE" w:rsidRDefault="00A93875" w:rsidP="00A93875">
      <w:pPr>
        <w:spacing w:line="360" w:lineRule="auto"/>
        <w:rPr>
          <w:rFonts w:ascii="Times New Roman" w:hAnsi="Times New Roman" w:cs="Times New Roman"/>
          <w:b/>
          <w:bCs/>
          <w:sz w:val="24"/>
          <w:szCs w:val="24"/>
        </w:rPr>
      </w:pPr>
      <w:r w:rsidRPr="000C33DE">
        <w:rPr>
          <w:rFonts w:ascii="Times New Roman" w:hAnsi="Times New Roman" w:cs="Times New Roman"/>
          <w:b/>
          <w:bCs/>
          <w:sz w:val="24"/>
          <w:szCs w:val="24"/>
        </w:rPr>
        <w:lastRenderedPageBreak/>
        <w:t xml:space="preserve">Components of the strategic management system </w:t>
      </w:r>
    </w:p>
    <w:p w14:paraId="2A178050" w14:textId="77777777" w:rsidR="00A93875"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sz w:val="24"/>
          <w:szCs w:val="24"/>
        </w:rPr>
        <w:t>Strategic management mainly refers to several marketing objectives along with organizational strategies. The components of strategic management are very important to deal with several marketing problems. The strategic formulation is considered an important process by which the development and training of workers can be done. The strategic formulation is important to identify the businesses along with finding different ways to achieve them. As cited by Pérez (2020), it was observed that strategic management is very important to develop several steps of strategy development along with analysing the performance. According to this paper, strategic formulations are important to develop an action plan based on the targeted market along with organizing several types of marketing aspects. The strategic implementation process is hugely based on formulation procedures. For example, the company Apple has used this formulation theory in order to develop effective strategies.</w:t>
      </w:r>
    </w:p>
    <w:p w14:paraId="1DC91DCF" w14:textId="77777777" w:rsidR="00710951"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Strategic evaluation is a concept under strategic management, which is essential to develop the evaluation of organisational strategies along with methods to use. According to the evaluation, these steps are based on performance standards, setting of marketing goals along with other adjustment strategies. As cited by Pérez (2020), strategic evaluation is considered an important tool of business by which profitable markets can be developed. In most cases of market and business, this strategic implementation is important to develop performance goals along with developing several achievements of a business. As per the observation of Martín-Quevedo et al. (2019), it was found that the overall marketing and business goals are important to develop marketing circumstances. According to the authors, strategic evaluation is a process to develop new organisational performance along with it is also effective for successful </w:t>
      </w:r>
      <w:proofErr w:type="gramStart"/>
      <w:r w:rsidRPr="000C33DE">
        <w:rPr>
          <w:rFonts w:ascii="Times New Roman" w:hAnsi="Times New Roman" w:cs="Times New Roman"/>
          <w:sz w:val="24"/>
          <w:szCs w:val="24"/>
        </w:rPr>
        <w:t>strategies based</w:t>
      </w:r>
      <w:proofErr w:type="gramEnd"/>
      <w:r w:rsidRPr="000C33DE">
        <w:rPr>
          <w:rFonts w:ascii="Times New Roman" w:hAnsi="Times New Roman" w:cs="Times New Roman"/>
          <w:sz w:val="24"/>
          <w:szCs w:val="24"/>
        </w:rPr>
        <w:t xml:space="preserve"> </w:t>
      </w:r>
      <w:proofErr w:type="spellStart"/>
      <w:r w:rsidRPr="000C33DE">
        <w:rPr>
          <w:rFonts w:ascii="Times New Roman" w:hAnsi="Times New Roman" w:cs="Times New Roman"/>
          <w:sz w:val="24"/>
          <w:szCs w:val="24"/>
        </w:rPr>
        <w:t>o</w:t>
      </w:r>
      <w:proofErr w:type="spellEnd"/>
      <w:r w:rsidRPr="000C33DE">
        <w:rPr>
          <w:rFonts w:ascii="Times New Roman" w:hAnsi="Times New Roman" w:cs="Times New Roman"/>
          <w:sz w:val="24"/>
          <w:szCs w:val="24"/>
        </w:rPr>
        <w:t xml:space="preserve"> business. In current market conditions the overall, strategic market competition is based </w:t>
      </w:r>
      <w:proofErr w:type="gramStart"/>
      <w:r w:rsidRPr="000C33DE">
        <w:rPr>
          <w:rFonts w:ascii="Times New Roman" w:hAnsi="Times New Roman" w:cs="Times New Roman"/>
          <w:sz w:val="24"/>
          <w:szCs w:val="24"/>
        </w:rPr>
        <w:t>amount</w:t>
      </w:r>
      <w:proofErr w:type="gramEnd"/>
      <w:r w:rsidRPr="000C33DE">
        <w:rPr>
          <w:rFonts w:ascii="Times New Roman" w:hAnsi="Times New Roman" w:cs="Times New Roman"/>
          <w:sz w:val="24"/>
          <w:szCs w:val="24"/>
        </w:rPr>
        <w:t xml:space="preserve"> of positive strategies (Pradhan and Drake 2022). The factors of strategic evaluation are based on the development and training of employees and workplace performance along with developing new performance for developing a continuous profit. As per the observation of Martín-Quevedo et al. (2019), the main importance of strategic evaluation is to develop the modern planning of business along with working according to the policies and rules of the organisation (Martín-Quevedo et al. 2019).</w:t>
      </w:r>
    </w:p>
    <w:p w14:paraId="7833554F" w14:textId="77777777" w:rsidR="00710951" w:rsidRDefault="00710951" w:rsidP="00A93875">
      <w:pPr>
        <w:spacing w:line="360" w:lineRule="auto"/>
        <w:rPr>
          <w:rFonts w:ascii="Times New Roman" w:hAnsi="Times New Roman" w:cs="Times New Roman"/>
          <w:sz w:val="24"/>
          <w:szCs w:val="24"/>
        </w:rPr>
      </w:pPr>
    </w:p>
    <w:p w14:paraId="62A23987" w14:textId="47894545" w:rsidR="00A93875"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sz w:val="24"/>
          <w:szCs w:val="24"/>
        </w:rPr>
        <w:tab/>
      </w:r>
    </w:p>
    <w:p w14:paraId="0485E04A" w14:textId="77777777" w:rsidR="00A93875" w:rsidRPr="000C33DE" w:rsidRDefault="00A93875" w:rsidP="00A93875">
      <w:pPr>
        <w:spacing w:line="360" w:lineRule="auto"/>
        <w:rPr>
          <w:rFonts w:ascii="Times New Roman" w:hAnsi="Times New Roman" w:cs="Times New Roman"/>
          <w:b/>
          <w:bCs/>
          <w:sz w:val="28"/>
          <w:szCs w:val="28"/>
        </w:rPr>
      </w:pPr>
      <w:r w:rsidRPr="000C33DE">
        <w:rPr>
          <w:rFonts w:ascii="Times New Roman" w:hAnsi="Times New Roman" w:cs="Times New Roman"/>
          <w:b/>
          <w:bCs/>
          <w:sz w:val="28"/>
          <w:szCs w:val="28"/>
        </w:rPr>
        <w:lastRenderedPageBreak/>
        <w:t xml:space="preserve">Significance of strategic management for entertainment industries </w:t>
      </w:r>
    </w:p>
    <w:p w14:paraId="1EFA2E1B" w14:textId="77777777" w:rsidR="00A93875"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In the entertainment industry strategic management is important to develop proper planning and modern equipment. According to several types of business policies, competitive advantage is very important to develop marketing objectives (Martín-Quevedo et al. 2019). The main importance of strategic management in entertainment is to develop customer focussed planning along with helping to develop proper customer satisfaction. As per the research conducted by </w:t>
      </w:r>
      <w:proofErr w:type="spellStart"/>
      <w:r w:rsidRPr="000C33DE">
        <w:rPr>
          <w:rFonts w:ascii="Times New Roman" w:hAnsi="Times New Roman" w:cs="Times New Roman"/>
          <w:sz w:val="24"/>
          <w:szCs w:val="24"/>
        </w:rPr>
        <w:t>Hendrikx</w:t>
      </w:r>
      <w:proofErr w:type="spellEnd"/>
      <w:r w:rsidRPr="000C33DE">
        <w:rPr>
          <w:rFonts w:ascii="Times New Roman" w:hAnsi="Times New Roman" w:cs="Times New Roman"/>
          <w:sz w:val="24"/>
          <w:szCs w:val="24"/>
        </w:rPr>
        <w:t xml:space="preserve"> and Castro (2022), entertainment marketing is highly focused on customer interest by which the organisations are able to develop huge amounts of revenue for the future. According to this author, the overall entertainment industry is facing huge competition due to the online streaming of shows and videos. As per the research conducted by </w:t>
      </w:r>
      <w:proofErr w:type="spellStart"/>
      <w:r w:rsidRPr="000C33DE">
        <w:rPr>
          <w:rFonts w:ascii="Times New Roman" w:hAnsi="Times New Roman" w:cs="Times New Roman"/>
          <w:sz w:val="24"/>
          <w:szCs w:val="24"/>
        </w:rPr>
        <w:t>Hendrikx</w:t>
      </w:r>
      <w:proofErr w:type="spellEnd"/>
      <w:r w:rsidRPr="000C33DE">
        <w:rPr>
          <w:rFonts w:ascii="Times New Roman" w:hAnsi="Times New Roman" w:cs="Times New Roman"/>
          <w:sz w:val="24"/>
          <w:szCs w:val="24"/>
        </w:rPr>
        <w:t xml:space="preserve"> and Castro (2022), the overall marketing and business of entertainment industries are based on innovative communication and technologies along with several methods to resolve customer issues.</w:t>
      </w:r>
    </w:p>
    <w:p w14:paraId="7EC796A0" w14:textId="77777777" w:rsidR="00A93875"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noProof/>
          <w:sz w:val="24"/>
          <w:szCs w:val="24"/>
        </w:rPr>
        <w:drawing>
          <wp:inline distT="0" distB="0" distL="0" distR="0" wp14:anchorId="3FCD3325" wp14:editId="3E2FE337">
            <wp:extent cx="5730875" cy="285940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859405"/>
                    </a:xfrm>
                    <a:prstGeom prst="rect">
                      <a:avLst/>
                    </a:prstGeom>
                    <a:noFill/>
                  </pic:spPr>
                </pic:pic>
              </a:graphicData>
            </a:graphic>
          </wp:inline>
        </w:drawing>
      </w:r>
    </w:p>
    <w:p w14:paraId="49EA69A4" w14:textId="77777777" w:rsidR="00A93875" w:rsidRPr="000C33DE" w:rsidRDefault="00A93875" w:rsidP="00A93875">
      <w:pPr>
        <w:spacing w:line="360" w:lineRule="auto"/>
        <w:jc w:val="center"/>
        <w:rPr>
          <w:rFonts w:ascii="Times New Roman" w:hAnsi="Times New Roman" w:cs="Times New Roman"/>
          <w:b/>
          <w:bCs/>
          <w:sz w:val="24"/>
          <w:szCs w:val="24"/>
        </w:rPr>
      </w:pPr>
      <w:r w:rsidRPr="000C33DE">
        <w:rPr>
          <w:rFonts w:ascii="Times New Roman" w:hAnsi="Times New Roman" w:cs="Times New Roman"/>
          <w:b/>
          <w:bCs/>
          <w:sz w:val="24"/>
          <w:szCs w:val="24"/>
        </w:rPr>
        <w:t>Figure 2: Working process of strategic management</w:t>
      </w:r>
    </w:p>
    <w:p w14:paraId="40E3999C" w14:textId="77777777" w:rsidR="00A93875" w:rsidRPr="000C33DE" w:rsidRDefault="00A93875" w:rsidP="00A93875">
      <w:pPr>
        <w:spacing w:line="360" w:lineRule="auto"/>
        <w:jc w:val="center"/>
        <w:rPr>
          <w:rFonts w:ascii="Times New Roman" w:hAnsi="Times New Roman" w:cs="Times New Roman"/>
          <w:sz w:val="24"/>
          <w:szCs w:val="24"/>
        </w:rPr>
      </w:pPr>
      <w:r w:rsidRPr="000C33DE">
        <w:rPr>
          <w:rFonts w:ascii="Times New Roman" w:hAnsi="Times New Roman" w:cs="Times New Roman"/>
          <w:sz w:val="24"/>
          <w:szCs w:val="24"/>
        </w:rPr>
        <w:t>(Source: Factohr.com, 2022)</w:t>
      </w:r>
    </w:p>
    <w:p w14:paraId="7688D820" w14:textId="77777777" w:rsidR="00A93875" w:rsidRPr="000C33DE" w:rsidRDefault="00A93875" w:rsidP="00A93875">
      <w:pPr>
        <w:spacing w:line="360" w:lineRule="auto"/>
        <w:rPr>
          <w:rFonts w:ascii="Times New Roman" w:hAnsi="Times New Roman" w:cs="Times New Roman"/>
          <w:sz w:val="24"/>
          <w:szCs w:val="24"/>
        </w:rPr>
      </w:pPr>
    </w:p>
    <w:p w14:paraId="7AD83763" w14:textId="77777777" w:rsidR="00A93875"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Figure 2 contains several types of the critical information based on the factors of strategic management. According to the above figure, it was observed that collecting critical, information along with developing several, businesses are essential to developing a competitive advantage. The strategies management development is important to improve job </w:t>
      </w:r>
      <w:r w:rsidRPr="000C33DE">
        <w:rPr>
          <w:rFonts w:ascii="Times New Roman" w:hAnsi="Times New Roman" w:cs="Times New Roman"/>
          <w:sz w:val="24"/>
          <w:szCs w:val="24"/>
        </w:rPr>
        <w:lastRenderedPageBreak/>
        <w:t xml:space="preserve">performance. According to studies, the overall entertainment industry is highly based on customer attraction and satisfaction. In this picture, it can be said that the overall entertainment industry is highly based on new and improved technologies along with several technologies by which new positive outcomes can be developed. As per the observation of </w:t>
      </w:r>
      <w:proofErr w:type="spellStart"/>
      <w:r w:rsidRPr="000C33DE">
        <w:rPr>
          <w:rFonts w:ascii="Times New Roman" w:hAnsi="Times New Roman" w:cs="Times New Roman"/>
          <w:sz w:val="24"/>
          <w:szCs w:val="24"/>
        </w:rPr>
        <w:t>Iordache</w:t>
      </w:r>
      <w:proofErr w:type="spellEnd"/>
      <w:r w:rsidRPr="000C33DE">
        <w:rPr>
          <w:rFonts w:ascii="Times New Roman" w:hAnsi="Times New Roman" w:cs="Times New Roman"/>
          <w:sz w:val="24"/>
          <w:szCs w:val="24"/>
        </w:rPr>
        <w:t xml:space="preserve"> et al. (2022), it was found that the overall strategic market and business are highly important to develop several stages of monitoring. According to recent customers of Netflix, it is important to implement strategic management strategies by which strategies can be made according to consumers. As per the study conducted by </w:t>
      </w:r>
      <w:proofErr w:type="spellStart"/>
      <w:r w:rsidRPr="000C33DE">
        <w:rPr>
          <w:rFonts w:ascii="Times New Roman" w:hAnsi="Times New Roman" w:cs="Times New Roman"/>
          <w:sz w:val="24"/>
          <w:szCs w:val="24"/>
        </w:rPr>
        <w:t>Iordache</w:t>
      </w:r>
      <w:proofErr w:type="spellEnd"/>
      <w:r w:rsidRPr="000C33DE">
        <w:rPr>
          <w:rFonts w:ascii="Times New Roman" w:hAnsi="Times New Roman" w:cs="Times New Roman"/>
          <w:sz w:val="24"/>
          <w:szCs w:val="24"/>
        </w:rPr>
        <w:t xml:space="preserve"> et al. (2022), the overall organisational goals and perspectives are based on strategic management along with helping to identify several gaps in the business. The overall marketing and business strategies should be based according to the perspective of competition in the market. In the above picture, it was observed that analysing situations along with adapting to changes is important to stay ahead of other organisations (Pradhan and Drake 2022). According to the above picture marketing and business are based on several types of formulation strategies along with it is very important to develop new marketing strategies (Pradhan and Drake 2022). The overall strategic development for the entertainment industry is very important to develop a positive working structure along with maintaining all ethics and culture in the workplace. It was also observed that strategic development is also important to develop positive coordination among employees along with improved job performance.        </w:t>
      </w:r>
    </w:p>
    <w:p w14:paraId="53D1C33B" w14:textId="77777777" w:rsidR="00A93875" w:rsidRPr="000C33DE" w:rsidRDefault="00A93875" w:rsidP="00A93875">
      <w:pPr>
        <w:spacing w:line="360" w:lineRule="auto"/>
        <w:rPr>
          <w:rFonts w:ascii="Times New Roman" w:hAnsi="Times New Roman" w:cs="Times New Roman"/>
          <w:b/>
          <w:bCs/>
          <w:sz w:val="28"/>
          <w:szCs w:val="28"/>
        </w:rPr>
      </w:pPr>
      <w:r w:rsidRPr="000C33DE">
        <w:rPr>
          <w:rFonts w:ascii="Times New Roman" w:hAnsi="Times New Roman" w:cs="Times New Roman"/>
          <w:b/>
          <w:bCs/>
          <w:sz w:val="28"/>
          <w:szCs w:val="28"/>
        </w:rPr>
        <w:t xml:space="preserve">Challenges based on strategic management  </w:t>
      </w:r>
    </w:p>
    <w:p w14:paraId="313B886C" w14:textId="77777777" w:rsidR="00A93875"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In the implementation process, it was observed that most organisations face problems in setting goals along with problems due to lack of alignment. According to the recent business structure, it was observed that most organisations are unable to develop proper steps to implement this process. In most cases of business, an organisation faces problems due to a huge number of engagements along with poor communication with stakeholders (Pradhan and Drake 2022). As per the research conducted by Sandhu (2020), the challenges are faced due to ineffective organisational performance along with poor strategic development. Several factors impact the growth of strategic management which are based on the lack of proper allocation of resources and issues related to organisational culture. These factors are also related to the inefficiency in risk identification and assessment along with a lack of proper strategies for prioritizing the project. According to the overall strategic management, it was observed that most competitors in business face huge problems due to strategic management. As per the research conducted by Tierney (2020), it was observed that the several benefits of </w:t>
      </w:r>
      <w:r w:rsidRPr="000C33DE">
        <w:rPr>
          <w:rFonts w:ascii="Times New Roman" w:hAnsi="Times New Roman" w:cs="Times New Roman"/>
          <w:sz w:val="24"/>
          <w:szCs w:val="24"/>
        </w:rPr>
        <w:lastRenderedPageBreak/>
        <w:t xml:space="preserve">strategic management are important to develop strong market capitalization along with it is very important to develop ethical culture. It can be found that a critical limitation of strategic management is the complex process of implementation.      </w:t>
      </w:r>
    </w:p>
    <w:p w14:paraId="53ED76D8" w14:textId="77777777" w:rsidR="00A93875" w:rsidRPr="000C33DE" w:rsidRDefault="00A93875" w:rsidP="00A93875">
      <w:pPr>
        <w:spacing w:line="360" w:lineRule="auto"/>
        <w:rPr>
          <w:rFonts w:ascii="Times New Roman" w:hAnsi="Times New Roman" w:cs="Times New Roman"/>
          <w:b/>
          <w:bCs/>
          <w:sz w:val="28"/>
          <w:szCs w:val="28"/>
        </w:rPr>
      </w:pPr>
      <w:r w:rsidRPr="000C33DE">
        <w:rPr>
          <w:rFonts w:ascii="Times New Roman" w:hAnsi="Times New Roman" w:cs="Times New Roman"/>
          <w:b/>
          <w:bCs/>
          <w:sz w:val="28"/>
          <w:szCs w:val="28"/>
        </w:rPr>
        <w:t xml:space="preserve">Theories based on strategic management </w:t>
      </w:r>
    </w:p>
    <w:p w14:paraId="57F50D9D" w14:textId="77777777" w:rsidR="00A93875"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sz w:val="24"/>
          <w:szCs w:val="24"/>
        </w:rPr>
        <w:t>Resource-based theory</w:t>
      </w:r>
    </w:p>
    <w:p w14:paraId="6F18355F" w14:textId="77777777" w:rsidR="00A93875"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This theory states that in business maintaining resources is important to develop market capitalization. According to this theory, it was found that the theory is important to develop long-term business growth along with maintaining a continuous profit. The main importance of this theory is to develop effective strategic performance along with maintaining a sufficient </w:t>
      </w:r>
      <w:proofErr w:type="gramStart"/>
      <w:r w:rsidRPr="000C33DE">
        <w:rPr>
          <w:rFonts w:ascii="Times New Roman" w:hAnsi="Times New Roman" w:cs="Times New Roman"/>
          <w:sz w:val="24"/>
          <w:szCs w:val="24"/>
        </w:rPr>
        <w:t>amount</w:t>
      </w:r>
      <w:proofErr w:type="gramEnd"/>
      <w:r w:rsidRPr="000C33DE">
        <w:rPr>
          <w:rFonts w:ascii="Times New Roman" w:hAnsi="Times New Roman" w:cs="Times New Roman"/>
          <w:sz w:val="24"/>
          <w:szCs w:val="24"/>
        </w:rPr>
        <w:t xml:space="preserve"> of resources. As per the research conducted by Pradhan and Drake (2022), it was observed that strategic management can be easily implemented by using this theory. The overall strategic management is highly based on business capabilities and resources along with enabling to focus on sustainable development. The overall theory mainly focuses on the number of resources that the organisation has along with helping to develop positive marketing policies. The main assumption of this theory is to maintain a proper </w:t>
      </w:r>
      <w:proofErr w:type="gramStart"/>
      <w:r w:rsidRPr="000C33DE">
        <w:rPr>
          <w:rFonts w:ascii="Times New Roman" w:hAnsi="Times New Roman" w:cs="Times New Roman"/>
          <w:sz w:val="24"/>
          <w:szCs w:val="24"/>
        </w:rPr>
        <w:t>amount</w:t>
      </w:r>
      <w:proofErr w:type="gramEnd"/>
      <w:r w:rsidRPr="000C33DE">
        <w:rPr>
          <w:rFonts w:ascii="Times New Roman" w:hAnsi="Times New Roman" w:cs="Times New Roman"/>
          <w:sz w:val="24"/>
          <w:szCs w:val="24"/>
        </w:rPr>
        <w:t xml:space="preserve"> of resources along with helping to develop a competitive advantage.        </w:t>
      </w:r>
    </w:p>
    <w:p w14:paraId="0EC46896" w14:textId="77777777" w:rsidR="00A93875" w:rsidRPr="000C33DE" w:rsidRDefault="00A93875" w:rsidP="00A93875">
      <w:pPr>
        <w:spacing w:line="360" w:lineRule="auto"/>
        <w:rPr>
          <w:rFonts w:ascii="Times New Roman" w:hAnsi="Times New Roman" w:cs="Times New Roman"/>
          <w:b/>
          <w:bCs/>
          <w:sz w:val="28"/>
          <w:szCs w:val="28"/>
        </w:rPr>
      </w:pPr>
      <w:r w:rsidRPr="000C33DE">
        <w:rPr>
          <w:rFonts w:ascii="Times New Roman" w:hAnsi="Times New Roman" w:cs="Times New Roman"/>
          <w:b/>
          <w:bCs/>
          <w:sz w:val="28"/>
          <w:szCs w:val="28"/>
        </w:rPr>
        <w:t>Contingency theory</w:t>
      </w:r>
    </w:p>
    <w:p w14:paraId="1FED0BB3" w14:textId="77777777" w:rsidR="001A4A53" w:rsidRPr="000C33DE" w:rsidRDefault="00A93875" w:rsidP="00A93875">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This theory is very important to develop leadership effectiveness along with the development of potential leaders. According to this theory, it was observed that it is diversified into several types of departments and units along with other types of organisational divisions. As per the research conducted by </w:t>
      </w:r>
      <w:proofErr w:type="spellStart"/>
      <w:r w:rsidRPr="000C33DE">
        <w:rPr>
          <w:rFonts w:ascii="Times New Roman" w:hAnsi="Times New Roman" w:cs="Times New Roman"/>
          <w:sz w:val="24"/>
          <w:szCs w:val="24"/>
        </w:rPr>
        <w:t>Manole</w:t>
      </w:r>
      <w:proofErr w:type="spellEnd"/>
      <w:r w:rsidRPr="000C33DE">
        <w:rPr>
          <w:rFonts w:ascii="Times New Roman" w:hAnsi="Times New Roman" w:cs="Times New Roman"/>
          <w:sz w:val="24"/>
          <w:szCs w:val="24"/>
        </w:rPr>
        <w:t xml:space="preserve"> (2022), it was found that the main concept of this theory is to develop positive business situations. According to this theory, the overall concept is highly based on organizational effectiveness. As per the research conducted by </w:t>
      </w:r>
      <w:proofErr w:type="spellStart"/>
      <w:r w:rsidRPr="000C33DE">
        <w:rPr>
          <w:rFonts w:ascii="Times New Roman" w:hAnsi="Times New Roman" w:cs="Times New Roman"/>
          <w:sz w:val="24"/>
          <w:szCs w:val="24"/>
        </w:rPr>
        <w:t>Gaiman</w:t>
      </w:r>
      <w:proofErr w:type="spellEnd"/>
      <w:r w:rsidRPr="000C33DE">
        <w:rPr>
          <w:rFonts w:ascii="Times New Roman" w:hAnsi="Times New Roman" w:cs="Times New Roman"/>
          <w:sz w:val="24"/>
          <w:szCs w:val="24"/>
        </w:rPr>
        <w:t xml:space="preserve"> (2022), the main aspect of this theory is to develop potential leadership styles along with developing modern business models. As per the study of this theory, leadership qualities are very important to maintain a positive work environment. According to the overall leadership qualities it was found that strategic development is done with the help of potential leaders along with consulting with upper management staff.     </w:t>
      </w:r>
    </w:p>
    <w:p w14:paraId="63E69742" w14:textId="4588946B" w:rsidR="001A4A53" w:rsidRDefault="001A4A53" w:rsidP="00A93875">
      <w:pPr>
        <w:spacing w:line="360" w:lineRule="auto"/>
        <w:rPr>
          <w:rFonts w:ascii="Times New Roman" w:hAnsi="Times New Roman" w:cs="Times New Roman"/>
          <w:sz w:val="24"/>
          <w:szCs w:val="24"/>
        </w:rPr>
      </w:pPr>
    </w:p>
    <w:p w14:paraId="23B2B938" w14:textId="1A7865D9" w:rsidR="000C33DE" w:rsidRDefault="000C33DE" w:rsidP="00A93875">
      <w:pPr>
        <w:spacing w:line="360" w:lineRule="auto"/>
        <w:rPr>
          <w:rFonts w:ascii="Times New Roman" w:hAnsi="Times New Roman" w:cs="Times New Roman"/>
          <w:sz w:val="24"/>
          <w:szCs w:val="24"/>
        </w:rPr>
      </w:pPr>
    </w:p>
    <w:p w14:paraId="17E7FAC5" w14:textId="77777777" w:rsidR="000C33DE" w:rsidRPr="000C33DE" w:rsidRDefault="000C33DE" w:rsidP="00A93875">
      <w:pPr>
        <w:spacing w:line="360" w:lineRule="auto"/>
        <w:rPr>
          <w:rFonts w:ascii="Times New Roman" w:hAnsi="Times New Roman" w:cs="Times New Roman"/>
          <w:sz w:val="24"/>
          <w:szCs w:val="24"/>
        </w:rPr>
      </w:pPr>
    </w:p>
    <w:p w14:paraId="2045B8E3" w14:textId="77777777" w:rsidR="00A93875" w:rsidRPr="000C33DE" w:rsidRDefault="00A93875" w:rsidP="00A93875">
      <w:pPr>
        <w:spacing w:line="360" w:lineRule="auto"/>
        <w:rPr>
          <w:rFonts w:ascii="Times New Roman" w:hAnsi="Times New Roman" w:cs="Times New Roman"/>
          <w:b/>
          <w:bCs/>
          <w:sz w:val="32"/>
          <w:szCs w:val="32"/>
        </w:rPr>
      </w:pPr>
      <w:r w:rsidRPr="000C33DE">
        <w:rPr>
          <w:rFonts w:ascii="Times New Roman" w:hAnsi="Times New Roman" w:cs="Times New Roman"/>
          <w:b/>
          <w:bCs/>
          <w:sz w:val="32"/>
          <w:szCs w:val="32"/>
        </w:rPr>
        <w:t xml:space="preserve">   </w:t>
      </w:r>
      <w:r w:rsidR="001A4A53" w:rsidRPr="000C33DE">
        <w:rPr>
          <w:rFonts w:ascii="Times New Roman" w:hAnsi="Times New Roman" w:cs="Times New Roman"/>
          <w:b/>
          <w:bCs/>
          <w:sz w:val="32"/>
          <w:szCs w:val="32"/>
        </w:rPr>
        <w:t>3 SWOT analysis model</w:t>
      </w:r>
    </w:p>
    <w:p w14:paraId="2DD2A43F" w14:textId="77777777" w:rsidR="001A4A53" w:rsidRPr="000C33DE" w:rsidRDefault="001A4A53" w:rsidP="001A4A53">
      <w:pPr>
        <w:spacing w:line="360" w:lineRule="auto"/>
        <w:rPr>
          <w:rFonts w:ascii="Times New Roman" w:hAnsi="Times New Roman" w:cs="Times New Roman"/>
          <w:b/>
          <w:bCs/>
          <w:sz w:val="28"/>
          <w:szCs w:val="28"/>
        </w:rPr>
      </w:pPr>
      <w:r w:rsidRPr="000C33DE">
        <w:rPr>
          <w:rFonts w:ascii="Times New Roman" w:hAnsi="Times New Roman" w:cs="Times New Roman"/>
          <w:b/>
          <w:bCs/>
          <w:noProof/>
          <w:sz w:val="28"/>
          <w:szCs w:val="28"/>
        </w:rPr>
        <w:drawing>
          <wp:inline distT="0" distB="0" distL="0" distR="0" wp14:anchorId="4E2C877A" wp14:editId="1D562CA3">
            <wp:extent cx="5812536" cy="463926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5486" cy="4649601"/>
                    </a:xfrm>
                    <a:prstGeom prst="rect">
                      <a:avLst/>
                    </a:prstGeom>
                    <a:noFill/>
                  </pic:spPr>
                </pic:pic>
              </a:graphicData>
            </a:graphic>
          </wp:inline>
        </w:drawing>
      </w:r>
    </w:p>
    <w:p w14:paraId="04F3DF2E" w14:textId="77777777" w:rsidR="001A4A53" w:rsidRPr="000C33DE" w:rsidRDefault="001A4A53" w:rsidP="001A4A53">
      <w:pPr>
        <w:spacing w:line="360" w:lineRule="auto"/>
        <w:jc w:val="center"/>
        <w:rPr>
          <w:rFonts w:ascii="Times New Roman" w:hAnsi="Times New Roman" w:cs="Times New Roman"/>
          <w:b/>
          <w:bCs/>
          <w:sz w:val="24"/>
          <w:szCs w:val="24"/>
        </w:rPr>
      </w:pPr>
      <w:r w:rsidRPr="000C33DE">
        <w:rPr>
          <w:rFonts w:ascii="Times New Roman" w:hAnsi="Times New Roman" w:cs="Times New Roman"/>
          <w:b/>
          <w:bCs/>
          <w:sz w:val="24"/>
          <w:szCs w:val="24"/>
        </w:rPr>
        <w:t>Table 1: Swot Analysis</w:t>
      </w:r>
    </w:p>
    <w:p w14:paraId="1AC59678" w14:textId="114DA312" w:rsidR="001A4A53" w:rsidRPr="000C33DE" w:rsidRDefault="001A4A53" w:rsidP="001A4A53">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The above table presents the strength and weaknesses of the film the biggest strength of Netflix is the strong brand reputation of Netflix in the business. The business expansion in the international market is remarkable as Netflix holds a good holding in the market and expansion of business is assured. The weakness of the company Netflix is it is restricted to copyright and some countries hold a high price structure for the production of movies in the market. The opportunities of the business are the constant adaption of change by the business and the approach of creating better customer services by analysing the demand of customers and approaching the concept of creating remarkable production according to the market requirement. As per the observation of Meng et al. (2022), Netflix focuses on developing the best outcomes for the customer to assure potential development and gain competitive advantages in the business. Increasing competition in the market is the biggest threat to </w:t>
      </w:r>
      <w:r w:rsidRPr="000C33DE">
        <w:rPr>
          <w:rFonts w:ascii="Times New Roman" w:hAnsi="Times New Roman" w:cs="Times New Roman"/>
          <w:sz w:val="24"/>
          <w:szCs w:val="24"/>
        </w:rPr>
        <w:lastRenderedPageBreak/>
        <w:t>Netflix and the subscription packs of Netflix are purchased by one person and used by many it reducing the sales value as compared to views and subscribers coming to the platform to view films.</w:t>
      </w:r>
    </w:p>
    <w:p w14:paraId="292A3A42" w14:textId="77777777" w:rsidR="001A4A53" w:rsidRPr="000C33DE" w:rsidRDefault="001A4A53" w:rsidP="001A4A53">
      <w:pPr>
        <w:spacing w:line="360" w:lineRule="auto"/>
        <w:rPr>
          <w:rFonts w:ascii="Times New Roman" w:hAnsi="Times New Roman" w:cs="Times New Roman"/>
          <w:b/>
          <w:bCs/>
          <w:sz w:val="28"/>
          <w:szCs w:val="28"/>
        </w:rPr>
      </w:pPr>
      <w:r w:rsidRPr="000C33DE">
        <w:rPr>
          <w:rFonts w:ascii="Times New Roman" w:hAnsi="Times New Roman" w:cs="Times New Roman"/>
          <w:b/>
          <w:bCs/>
          <w:sz w:val="28"/>
          <w:szCs w:val="28"/>
        </w:rPr>
        <w:t>4P Marketing mix of Netflix</w:t>
      </w:r>
    </w:p>
    <w:p w14:paraId="5409C673" w14:textId="77777777" w:rsidR="001A4A53" w:rsidRPr="000C33DE" w:rsidRDefault="001A4A53" w:rsidP="001A4A53">
      <w:pPr>
        <w:spacing w:line="360" w:lineRule="auto"/>
        <w:rPr>
          <w:rFonts w:ascii="Times New Roman" w:hAnsi="Times New Roman" w:cs="Times New Roman"/>
          <w:sz w:val="24"/>
          <w:szCs w:val="24"/>
        </w:rPr>
      </w:pPr>
      <w:r w:rsidRPr="000C33DE">
        <w:rPr>
          <w:rFonts w:ascii="Times New Roman" w:hAnsi="Times New Roman" w:cs="Times New Roman"/>
          <w:noProof/>
        </w:rPr>
        <w:drawing>
          <wp:inline distT="0" distB="0" distL="0" distR="0" wp14:anchorId="0DFB307A" wp14:editId="787F61D4">
            <wp:extent cx="5534025" cy="55626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34025" cy="5562600"/>
                    </a:xfrm>
                    <a:prstGeom prst="rect">
                      <a:avLst/>
                    </a:prstGeom>
                  </pic:spPr>
                </pic:pic>
              </a:graphicData>
            </a:graphic>
          </wp:inline>
        </w:drawing>
      </w:r>
    </w:p>
    <w:p w14:paraId="160F06C4" w14:textId="77777777" w:rsidR="00F47366" w:rsidRPr="000C33DE" w:rsidRDefault="00F47366" w:rsidP="00F47366">
      <w:pPr>
        <w:spacing w:line="360" w:lineRule="auto"/>
        <w:jc w:val="center"/>
        <w:rPr>
          <w:rFonts w:ascii="Times New Roman" w:hAnsi="Times New Roman" w:cs="Times New Roman"/>
          <w:b/>
          <w:bCs/>
          <w:sz w:val="24"/>
          <w:szCs w:val="24"/>
        </w:rPr>
      </w:pPr>
      <w:r w:rsidRPr="000C33DE">
        <w:rPr>
          <w:rFonts w:ascii="Times New Roman" w:hAnsi="Times New Roman" w:cs="Times New Roman"/>
          <w:b/>
          <w:bCs/>
          <w:sz w:val="24"/>
          <w:szCs w:val="24"/>
        </w:rPr>
        <w:t>Table 2: 4P analysis of Netflix</w:t>
      </w:r>
    </w:p>
    <w:p w14:paraId="598350A3" w14:textId="77777777" w:rsidR="001A4A53" w:rsidRPr="000C33DE" w:rsidRDefault="00F47366" w:rsidP="00F47366">
      <w:pPr>
        <w:spacing w:line="360" w:lineRule="auto"/>
        <w:jc w:val="center"/>
        <w:rPr>
          <w:rFonts w:ascii="Times New Roman" w:hAnsi="Times New Roman" w:cs="Times New Roman"/>
          <w:sz w:val="24"/>
          <w:szCs w:val="24"/>
        </w:rPr>
      </w:pPr>
      <w:r w:rsidRPr="000C33DE">
        <w:rPr>
          <w:rFonts w:ascii="Times New Roman" w:hAnsi="Times New Roman" w:cs="Times New Roman"/>
          <w:sz w:val="24"/>
          <w:szCs w:val="24"/>
        </w:rPr>
        <w:t>(Source: Self-developed)</w:t>
      </w:r>
    </w:p>
    <w:p w14:paraId="00BB290A" w14:textId="0C1F468C" w:rsidR="00DA3305" w:rsidRPr="000C33DE" w:rsidRDefault="00AA7C40" w:rsidP="00AA7C40">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Table 2 includes information about the business analysis of the organisation. According to this table, the overall promotion structure of the organisation is very helpful to develop a profitable business (Netflix.com, 2022). The overall table states that promotion is considered an important aspect of the entertainment industry. As per this table, it is observed that the </w:t>
      </w:r>
      <w:r w:rsidRPr="000C33DE">
        <w:rPr>
          <w:rFonts w:ascii="Times New Roman" w:hAnsi="Times New Roman" w:cs="Times New Roman"/>
          <w:sz w:val="24"/>
          <w:szCs w:val="24"/>
        </w:rPr>
        <w:lastRenderedPageBreak/>
        <w:t xml:space="preserve">organisation </w:t>
      </w:r>
      <w:proofErr w:type="gramStart"/>
      <w:r w:rsidRPr="000C33DE">
        <w:rPr>
          <w:rFonts w:ascii="Times New Roman" w:hAnsi="Times New Roman" w:cs="Times New Roman"/>
          <w:sz w:val="24"/>
          <w:szCs w:val="24"/>
        </w:rPr>
        <w:t>have</w:t>
      </w:r>
      <w:proofErr w:type="gramEnd"/>
      <w:r w:rsidRPr="000C33DE">
        <w:rPr>
          <w:rFonts w:ascii="Times New Roman" w:hAnsi="Times New Roman" w:cs="Times New Roman"/>
          <w:sz w:val="24"/>
          <w:szCs w:val="24"/>
        </w:rPr>
        <w:t xml:space="preserve"> the capability of investing and advertisements and other promotions. According to this table, the organisation has a high potential to stay ahead of its competitors along with the capability of providing new attractive offers for its customers (Netflix.com, 2022). As per the research conducted by </w:t>
      </w:r>
      <w:proofErr w:type="spellStart"/>
      <w:r w:rsidRPr="000C33DE">
        <w:rPr>
          <w:rFonts w:ascii="Times New Roman" w:hAnsi="Times New Roman" w:cs="Times New Roman"/>
          <w:sz w:val="24"/>
          <w:szCs w:val="24"/>
        </w:rPr>
        <w:t>Chhikara</w:t>
      </w:r>
      <w:proofErr w:type="spellEnd"/>
      <w:r w:rsidRPr="000C33DE">
        <w:rPr>
          <w:rFonts w:ascii="Times New Roman" w:hAnsi="Times New Roman" w:cs="Times New Roman"/>
          <w:sz w:val="24"/>
          <w:szCs w:val="24"/>
        </w:rPr>
        <w:t xml:space="preserve"> (2020), it was observed that the overall marketing environment is important to develop potential customers in order to increase the number of sales. According to this table, overall strategic management is important to maintain organisational capabilities. The overall marketing and business strategies are important to develop potential strategies (Netflix.com, 2022). The table depicts that online advertisements along with other promotional strategies are important to develop stakeholders' engagement (Netflix.com, 2022). According to this table, it was found that online business helps the organisation to develop huge amounts of revenue along with facilities that can be accessed from any platform. It is revealed that the organisation has a strong presence on social media platforms with customers getting to know several types of new attractive offers (Netflix.com, 2022). The application Netflix can be accessed from any place with good internet speed along with it offers several types of attractive features for its customers. As per the research conducted by Rao (2021), these facilities are achieved due to the strategic management process along with improved stakeholder participation. According to the table, it was found that the organisation is effective as it maintains customer loyalty for the long term. </w:t>
      </w:r>
    </w:p>
    <w:p w14:paraId="27220408" w14:textId="77777777" w:rsidR="00AA7C40" w:rsidRPr="000C33DE" w:rsidRDefault="00AA7C40" w:rsidP="00AA7C40">
      <w:pPr>
        <w:spacing w:line="360" w:lineRule="auto"/>
        <w:rPr>
          <w:rFonts w:ascii="Times New Roman" w:hAnsi="Times New Roman" w:cs="Times New Roman"/>
          <w:b/>
          <w:bCs/>
          <w:sz w:val="24"/>
          <w:szCs w:val="24"/>
        </w:rPr>
      </w:pPr>
      <w:r w:rsidRPr="000C33DE">
        <w:rPr>
          <w:rFonts w:ascii="Times New Roman" w:hAnsi="Times New Roman" w:cs="Times New Roman"/>
          <w:b/>
          <w:bCs/>
          <w:sz w:val="24"/>
          <w:szCs w:val="24"/>
        </w:rPr>
        <w:t>4. Competitive advantage Netflix</w:t>
      </w:r>
    </w:p>
    <w:p w14:paraId="5F015E81" w14:textId="77777777" w:rsidR="00AA7C40" w:rsidRPr="000C33DE" w:rsidRDefault="00AA7C40" w:rsidP="00AA7C40">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The company understand customer behaviour and the approach of constantly changing and developing new innovative and creative motives is a remarkable approach by the business for assuring the suitable development of business in the highly competitive market. The business of Netflix is reaching to peak as it is favoured by customers worldwide. As per the observation of Meng et al. (2022), one of the best apart of business is employees. As per the observation of </w:t>
      </w:r>
      <w:proofErr w:type="spellStart"/>
      <w:r w:rsidRPr="000C33DE">
        <w:rPr>
          <w:rFonts w:ascii="Times New Roman" w:hAnsi="Times New Roman" w:cs="Times New Roman"/>
          <w:sz w:val="24"/>
          <w:szCs w:val="24"/>
        </w:rPr>
        <w:t>Chyhryn</w:t>
      </w:r>
      <w:proofErr w:type="spellEnd"/>
      <w:r w:rsidRPr="000C33DE">
        <w:rPr>
          <w:rFonts w:ascii="Times New Roman" w:hAnsi="Times New Roman" w:cs="Times New Roman"/>
          <w:sz w:val="24"/>
          <w:szCs w:val="24"/>
        </w:rPr>
        <w:t xml:space="preserve"> et al. (2020), Netflix assures to provide the best services to its employees to produce the most innovative strategies and never disrupt their work. As per the observation of Bonsu and </w:t>
      </w:r>
      <w:proofErr w:type="spellStart"/>
      <w:r w:rsidRPr="000C33DE">
        <w:rPr>
          <w:rFonts w:ascii="Times New Roman" w:hAnsi="Times New Roman" w:cs="Times New Roman"/>
          <w:sz w:val="24"/>
          <w:szCs w:val="24"/>
        </w:rPr>
        <w:t>Twum</w:t>
      </w:r>
      <w:proofErr w:type="spellEnd"/>
      <w:r w:rsidRPr="000C33DE">
        <w:rPr>
          <w:rFonts w:ascii="Times New Roman" w:hAnsi="Times New Roman" w:cs="Times New Roman"/>
          <w:sz w:val="24"/>
          <w:szCs w:val="24"/>
        </w:rPr>
        <w:t xml:space="preserve"> (2018), the freedom of opinion of the employees helps the business to achieve the best in the competitive market. Netflix produces original movies and series it helps its customer to enhance the brand. As per the observation of </w:t>
      </w:r>
      <w:proofErr w:type="spellStart"/>
      <w:r w:rsidRPr="000C33DE">
        <w:rPr>
          <w:rFonts w:ascii="Times New Roman" w:hAnsi="Times New Roman" w:cs="Times New Roman"/>
          <w:sz w:val="24"/>
          <w:szCs w:val="24"/>
        </w:rPr>
        <w:t>Havard</w:t>
      </w:r>
      <w:proofErr w:type="spellEnd"/>
      <w:r w:rsidRPr="000C33DE">
        <w:rPr>
          <w:rFonts w:ascii="Times New Roman" w:hAnsi="Times New Roman" w:cs="Times New Roman"/>
          <w:sz w:val="24"/>
          <w:szCs w:val="24"/>
        </w:rPr>
        <w:t xml:space="preserve"> (2021), the content developed by Netflix is remarkable and gains support the audiences after launching the movie or series. As per the observation of </w:t>
      </w:r>
      <w:proofErr w:type="spellStart"/>
      <w:r w:rsidRPr="000C33DE">
        <w:rPr>
          <w:rFonts w:ascii="Times New Roman" w:hAnsi="Times New Roman" w:cs="Times New Roman"/>
          <w:sz w:val="24"/>
          <w:szCs w:val="24"/>
        </w:rPr>
        <w:t>Pererva</w:t>
      </w:r>
      <w:proofErr w:type="spellEnd"/>
      <w:r w:rsidRPr="000C33DE">
        <w:rPr>
          <w:rFonts w:ascii="Times New Roman" w:hAnsi="Times New Roman" w:cs="Times New Roman"/>
          <w:sz w:val="24"/>
          <w:szCs w:val="24"/>
        </w:rPr>
        <w:t xml:space="preserve"> et al. (2021), the market shares of the business are constantly increasing, as a result, more shareholders and stakeholders are involved in the business. As per the observation of </w:t>
      </w:r>
      <w:proofErr w:type="spellStart"/>
      <w:r w:rsidRPr="000C33DE">
        <w:rPr>
          <w:rFonts w:ascii="Times New Roman" w:hAnsi="Times New Roman" w:cs="Times New Roman"/>
          <w:sz w:val="24"/>
          <w:szCs w:val="24"/>
        </w:rPr>
        <w:t>Cosmulese</w:t>
      </w:r>
      <w:proofErr w:type="spellEnd"/>
      <w:r w:rsidRPr="000C33DE">
        <w:rPr>
          <w:rFonts w:ascii="Times New Roman" w:hAnsi="Times New Roman" w:cs="Times New Roman"/>
          <w:sz w:val="24"/>
          <w:szCs w:val="24"/>
        </w:rPr>
        <w:t xml:space="preserve"> et al. (2019), the industry </w:t>
      </w:r>
      <w:r w:rsidRPr="000C33DE">
        <w:rPr>
          <w:rFonts w:ascii="Times New Roman" w:hAnsi="Times New Roman" w:cs="Times New Roman"/>
          <w:sz w:val="24"/>
          <w:szCs w:val="24"/>
        </w:rPr>
        <w:lastRenderedPageBreak/>
        <w:t>focuses on and collects the best analyses of the market and approaches it according to market demand.</w:t>
      </w:r>
    </w:p>
    <w:p w14:paraId="529357A9" w14:textId="77777777" w:rsidR="00AA7C40" w:rsidRPr="00710951" w:rsidRDefault="00AA7C40" w:rsidP="00AA7C40">
      <w:pPr>
        <w:spacing w:line="360" w:lineRule="auto"/>
        <w:rPr>
          <w:rFonts w:ascii="Times New Roman" w:hAnsi="Times New Roman" w:cs="Times New Roman"/>
          <w:b/>
          <w:bCs/>
          <w:sz w:val="28"/>
          <w:szCs w:val="28"/>
        </w:rPr>
      </w:pPr>
      <w:r w:rsidRPr="00710951">
        <w:rPr>
          <w:rFonts w:ascii="Times New Roman" w:hAnsi="Times New Roman" w:cs="Times New Roman"/>
          <w:b/>
          <w:bCs/>
          <w:sz w:val="28"/>
          <w:szCs w:val="28"/>
        </w:rPr>
        <w:t xml:space="preserve"> Greatest hits by Netflix</w:t>
      </w:r>
    </w:p>
    <w:p w14:paraId="7996D9FD" w14:textId="77777777" w:rsidR="00AA7C40" w:rsidRPr="000C33DE" w:rsidRDefault="00AA7C40" w:rsidP="00AA7C40">
      <w:pPr>
        <w:spacing w:line="360" w:lineRule="auto"/>
        <w:rPr>
          <w:rFonts w:ascii="Times New Roman" w:hAnsi="Times New Roman" w:cs="Times New Roman"/>
          <w:sz w:val="24"/>
          <w:szCs w:val="24"/>
        </w:rPr>
      </w:pPr>
      <w:r w:rsidRPr="000C33DE">
        <w:rPr>
          <w:rFonts w:ascii="Times New Roman" w:hAnsi="Times New Roman" w:cs="Times New Roman"/>
          <w:b/>
          <w:bCs/>
          <w:sz w:val="24"/>
          <w:szCs w:val="24"/>
        </w:rPr>
        <w:t>Squid Game is a Korean trailer series and 1.65 billion hours</w:t>
      </w:r>
      <w:r w:rsidRPr="000C33DE">
        <w:rPr>
          <w:rFonts w:ascii="Times New Roman" w:hAnsi="Times New Roman" w:cs="Times New Roman"/>
          <w:sz w:val="24"/>
          <w:szCs w:val="24"/>
        </w:rPr>
        <w:t xml:space="preserve"> are spent by the audiences in the series it is one of the best hits of Netflix to engage more customers in the business. </w:t>
      </w:r>
      <w:r w:rsidRPr="000C33DE">
        <w:rPr>
          <w:rFonts w:ascii="Times New Roman" w:hAnsi="Times New Roman" w:cs="Times New Roman"/>
          <w:b/>
          <w:bCs/>
          <w:sz w:val="24"/>
          <w:szCs w:val="24"/>
        </w:rPr>
        <w:t>Stranger Things</w:t>
      </w:r>
      <w:r w:rsidRPr="000C33DE">
        <w:rPr>
          <w:rFonts w:ascii="Times New Roman" w:hAnsi="Times New Roman" w:cs="Times New Roman"/>
          <w:sz w:val="24"/>
          <w:szCs w:val="24"/>
        </w:rPr>
        <w:t xml:space="preserve"> this series gains </w:t>
      </w:r>
      <w:r w:rsidRPr="000C33DE">
        <w:rPr>
          <w:rFonts w:ascii="Times New Roman" w:hAnsi="Times New Roman" w:cs="Times New Roman"/>
          <w:b/>
          <w:bCs/>
          <w:sz w:val="24"/>
          <w:szCs w:val="24"/>
        </w:rPr>
        <w:t>1.35 billion hours</w:t>
      </w:r>
      <w:r w:rsidRPr="000C33DE">
        <w:rPr>
          <w:rFonts w:ascii="Times New Roman" w:hAnsi="Times New Roman" w:cs="Times New Roman"/>
          <w:sz w:val="24"/>
          <w:szCs w:val="24"/>
        </w:rPr>
        <w:t xml:space="preserve"> spent by audiences this series, the </w:t>
      </w:r>
      <w:r w:rsidRPr="000C33DE">
        <w:rPr>
          <w:rFonts w:ascii="Times New Roman" w:hAnsi="Times New Roman" w:cs="Times New Roman"/>
          <w:b/>
          <w:bCs/>
          <w:sz w:val="24"/>
          <w:szCs w:val="24"/>
        </w:rPr>
        <w:t>Wednesday gained 1.2 billion hours</w:t>
      </w:r>
      <w:r w:rsidRPr="000C33DE">
        <w:rPr>
          <w:rFonts w:ascii="Times New Roman" w:hAnsi="Times New Roman" w:cs="Times New Roman"/>
          <w:sz w:val="24"/>
          <w:szCs w:val="24"/>
        </w:rPr>
        <w:t xml:space="preserve"> and this series is a supernatural dark comedy. The popular shows of Netflix are </w:t>
      </w:r>
      <w:r w:rsidRPr="000C33DE">
        <w:rPr>
          <w:rFonts w:ascii="Times New Roman" w:hAnsi="Times New Roman" w:cs="Times New Roman"/>
          <w:b/>
          <w:bCs/>
          <w:sz w:val="24"/>
          <w:szCs w:val="24"/>
        </w:rPr>
        <w:t>Purple Hearts, The Tinder Swindler, The Gray Man, Senior Year, Hustle, The Adam Project, Enola Holmes 2, and The Sea Beast</w:t>
      </w:r>
      <w:r w:rsidRPr="000C33DE">
        <w:rPr>
          <w:rFonts w:ascii="Times New Roman" w:hAnsi="Times New Roman" w:cs="Times New Roman"/>
          <w:sz w:val="24"/>
          <w:szCs w:val="24"/>
        </w:rPr>
        <w:t xml:space="preserve">. Apart from those Netflix is recognised by your shows and services of </w:t>
      </w:r>
      <w:r w:rsidRPr="000C33DE">
        <w:rPr>
          <w:rFonts w:ascii="Times New Roman" w:hAnsi="Times New Roman" w:cs="Times New Roman"/>
          <w:b/>
          <w:bCs/>
          <w:sz w:val="24"/>
          <w:szCs w:val="24"/>
        </w:rPr>
        <w:t>money heist, Lucifer, Reasons why and many more</w:t>
      </w:r>
      <w:r w:rsidRPr="000C33DE">
        <w:rPr>
          <w:rFonts w:ascii="Times New Roman" w:hAnsi="Times New Roman" w:cs="Times New Roman"/>
          <w:sz w:val="24"/>
          <w:szCs w:val="24"/>
        </w:rPr>
        <w:t xml:space="preserve">. The outstanding selection of shows and series on Netflix is the biggest strength of the company to produce the best for the customer. The section of the Netflix team members is remarkable and the approach of producing the shows at the right time is the big decision taken by the company. As per the observation of </w:t>
      </w:r>
      <w:proofErr w:type="spellStart"/>
      <w:r w:rsidRPr="000C33DE">
        <w:rPr>
          <w:rFonts w:ascii="Times New Roman" w:hAnsi="Times New Roman" w:cs="Times New Roman"/>
          <w:sz w:val="24"/>
          <w:szCs w:val="24"/>
        </w:rPr>
        <w:t>Bhaduri</w:t>
      </w:r>
      <w:proofErr w:type="spellEnd"/>
      <w:r w:rsidRPr="000C33DE">
        <w:rPr>
          <w:rFonts w:ascii="Times New Roman" w:hAnsi="Times New Roman" w:cs="Times New Roman"/>
          <w:sz w:val="24"/>
          <w:szCs w:val="24"/>
        </w:rPr>
        <w:t xml:space="preserve"> et al. (2019), the collaboration of the team members is remarkable in the business and it assures that business will be able to beat its competitors and gain a competitive market</w:t>
      </w:r>
    </w:p>
    <w:p w14:paraId="2B35B8D2" w14:textId="77777777" w:rsidR="00AA7C40" w:rsidRPr="000C33DE" w:rsidRDefault="00AA7C40" w:rsidP="00AA7C40">
      <w:pPr>
        <w:spacing w:line="360" w:lineRule="auto"/>
        <w:rPr>
          <w:rFonts w:ascii="Times New Roman" w:hAnsi="Times New Roman" w:cs="Times New Roman"/>
          <w:sz w:val="24"/>
          <w:szCs w:val="24"/>
        </w:rPr>
      </w:pPr>
      <w:r w:rsidRPr="000C33DE">
        <w:rPr>
          <w:rFonts w:ascii="Times New Roman" w:hAnsi="Times New Roman" w:cs="Times New Roman"/>
          <w:noProof/>
          <w:sz w:val="24"/>
          <w:szCs w:val="24"/>
        </w:rPr>
        <w:drawing>
          <wp:inline distT="0" distB="0" distL="0" distR="0" wp14:anchorId="49D8F3FB" wp14:editId="2314C8AA">
            <wp:extent cx="6127115" cy="2737485"/>
            <wp:effectExtent l="0" t="0" r="698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27115" cy="2737485"/>
                    </a:xfrm>
                    <a:prstGeom prst="rect">
                      <a:avLst/>
                    </a:prstGeom>
                    <a:noFill/>
                  </pic:spPr>
                </pic:pic>
              </a:graphicData>
            </a:graphic>
          </wp:inline>
        </w:drawing>
      </w:r>
    </w:p>
    <w:p w14:paraId="47001825" w14:textId="77777777" w:rsidR="00AA7C40" w:rsidRPr="000C33DE" w:rsidRDefault="00AA7C40" w:rsidP="00AA7C40">
      <w:pPr>
        <w:spacing w:line="360" w:lineRule="auto"/>
        <w:jc w:val="center"/>
        <w:rPr>
          <w:rFonts w:ascii="Times New Roman" w:hAnsi="Times New Roman" w:cs="Times New Roman"/>
          <w:b/>
          <w:bCs/>
          <w:sz w:val="24"/>
          <w:szCs w:val="24"/>
        </w:rPr>
      </w:pPr>
      <w:r w:rsidRPr="000C33DE">
        <w:rPr>
          <w:rFonts w:ascii="Times New Roman" w:hAnsi="Times New Roman" w:cs="Times New Roman"/>
          <w:b/>
          <w:bCs/>
          <w:sz w:val="24"/>
          <w:szCs w:val="24"/>
        </w:rPr>
        <w:t>Figure 3: The effect of 'Squid Game'</w:t>
      </w:r>
    </w:p>
    <w:p w14:paraId="69AB24B2" w14:textId="77777777" w:rsidR="00AA7C40" w:rsidRPr="000C33DE" w:rsidRDefault="00AA7C40" w:rsidP="00AA7C40">
      <w:pPr>
        <w:spacing w:line="360" w:lineRule="auto"/>
        <w:jc w:val="center"/>
        <w:rPr>
          <w:rFonts w:ascii="Times New Roman" w:hAnsi="Times New Roman" w:cs="Times New Roman"/>
          <w:sz w:val="24"/>
          <w:szCs w:val="24"/>
        </w:rPr>
      </w:pPr>
      <w:r w:rsidRPr="000C33DE">
        <w:rPr>
          <w:rFonts w:ascii="Times New Roman" w:hAnsi="Times New Roman" w:cs="Times New Roman"/>
          <w:sz w:val="24"/>
          <w:szCs w:val="24"/>
        </w:rPr>
        <w:t>(Source: Bloomberg.com, 2022)</w:t>
      </w:r>
    </w:p>
    <w:p w14:paraId="65ABB806" w14:textId="77777777" w:rsidR="00AA7C40" w:rsidRPr="000C33DE" w:rsidRDefault="00AA7C40" w:rsidP="00AA7C40">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The demand for the said game and the favourite of said game is outstanding on the Netflix platform. English movies are in high demand Hollywood is the priority of audiences it is </w:t>
      </w:r>
      <w:proofErr w:type="gramStart"/>
      <w:r w:rsidRPr="000C33DE">
        <w:rPr>
          <w:rFonts w:ascii="Times New Roman" w:hAnsi="Times New Roman" w:cs="Times New Roman"/>
          <w:sz w:val="24"/>
          <w:szCs w:val="24"/>
        </w:rPr>
        <w:lastRenderedPageBreak/>
        <w:t>believed,</w:t>
      </w:r>
      <w:proofErr w:type="gramEnd"/>
      <w:r w:rsidRPr="000C33DE">
        <w:rPr>
          <w:rFonts w:ascii="Times New Roman" w:hAnsi="Times New Roman" w:cs="Times New Roman"/>
          <w:sz w:val="24"/>
          <w:szCs w:val="24"/>
        </w:rPr>
        <w:t xml:space="preserve"> however, Netflix changed the mentality of audiences and created a difference. The Korean show outbreaks the entire shows and gained the top rank in the vires mind. The Korean show is still watched on Netflix and the demand for Korean drama is increasing. As per the observation of Zhao (2022), the selection of the show and presenting it on the platform are remarkable. The business reaches one step forward d in the market by selecting the Korean show of said game as depicts the life and thrilling aspects. Netflix is constantly developing its market position with the stream by selecting the most adequate show series which are preferred by the customers and seeking more customers to the platform.</w:t>
      </w:r>
    </w:p>
    <w:p w14:paraId="07BFA596" w14:textId="77777777" w:rsidR="00AA7C40" w:rsidRPr="000C33DE" w:rsidRDefault="00AA7C40" w:rsidP="00AA7C40">
      <w:pPr>
        <w:spacing w:line="360" w:lineRule="auto"/>
        <w:rPr>
          <w:rFonts w:ascii="Times New Roman" w:hAnsi="Times New Roman" w:cs="Times New Roman"/>
          <w:b/>
          <w:bCs/>
          <w:sz w:val="24"/>
          <w:szCs w:val="24"/>
        </w:rPr>
      </w:pPr>
      <w:r w:rsidRPr="000C33DE">
        <w:rPr>
          <w:rFonts w:ascii="Times New Roman" w:hAnsi="Times New Roman" w:cs="Times New Roman"/>
          <w:b/>
          <w:bCs/>
          <w:sz w:val="24"/>
          <w:szCs w:val="24"/>
        </w:rPr>
        <w:t>Strategic decisions for competitive advantage</w:t>
      </w:r>
    </w:p>
    <w:p w14:paraId="5E401214" w14:textId="77777777" w:rsidR="00AA7C40" w:rsidRPr="000C33DE" w:rsidRDefault="00AA7C40" w:rsidP="00AA7C40">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The forecast of demand riposte in the initial stages assures better streaming and draws more customers to a business. The assistance of business in developing Opportunities for the consumer to vote for the considerable demand established is the best step to interpret the actual direction of clients in the market. </w:t>
      </w:r>
      <w:r w:rsidRPr="000C33DE">
        <w:rPr>
          <w:rFonts w:ascii="Times New Roman" w:hAnsi="Times New Roman" w:cs="Times New Roman"/>
          <w:b/>
          <w:bCs/>
          <w:sz w:val="24"/>
          <w:szCs w:val="24"/>
        </w:rPr>
        <w:t>Established on the polls</w:t>
      </w:r>
      <w:r w:rsidRPr="000C33DE">
        <w:rPr>
          <w:rFonts w:ascii="Times New Roman" w:hAnsi="Times New Roman" w:cs="Times New Roman"/>
          <w:sz w:val="24"/>
          <w:szCs w:val="24"/>
        </w:rPr>
        <w:t xml:space="preserve">, the interaction will analyse and choose the most suitable shows on the platform. Netflix was regarded </w:t>
      </w:r>
      <w:r w:rsidRPr="000C33DE">
        <w:rPr>
          <w:rFonts w:ascii="Times New Roman" w:hAnsi="Times New Roman" w:cs="Times New Roman"/>
          <w:b/>
          <w:bCs/>
          <w:sz w:val="24"/>
          <w:szCs w:val="24"/>
        </w:rPr>
        <w:t>as a pioneer of the streaming sector</w:t>
      </w:r>
      <w:r w:rsidRPr="000C33DE">
        <w:rPr>
          <w:rFonts w:ascii="Times New Roman" w:hAnsi="Times New Roman" w:cs="Times New Roman"/>
          <w:sz w:val="24"/>
          <w:szCs w:val="24"/>
        </w:rPr>
        <w:t xml:space="preserve"> before now the market is adapting to transformations and new media are being introduced as a result Netflix requires to adequately nail the direction of the market and needs to concentrate on creating more strategies to maintain the market expansion and assuring the development of the company.</w:t>
      </w:r>
    </w:p>
    <w:p w14:paraId="5B027802" w14:textId="77777777" w:rsidR="00AA7C40" w:rsidRPr="000C33DE" w:rsidRDefault="00AA7C40" w:rsidP="00AA7C40">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Focusing on the development of </w:t>
      </w:r>
      <w:r w:rsidRPr="000C33DE">
        <w:rPr>
          <w:rFonts w:ascii="Times New Roman" w:hAnsi="Times New Roman" w:cs="Times New Roman"/>
          <w:b/>
          <w:bCs/>
          <w:sz w:val="24"/>
          <w:szCs w:val="24"/>
        </w:rPr>
        <w:t>shareholders and stakeholders</w:t>
      </w:r>
      <w:r w:rsidRPr="000C33DE">
        <w:rPr>
          <w:rFonts w:ascii="Times New Roman" w:hAnsi="Times New Roman" w:cs="Times New Roman"/>
          <w:sz w:val="24"/>
          <w:szCs w:val="24"/>
        </w:rPr>
        <w:t xml:space="preserve"> is the best approach for the company to maintain a healthy relationship with the shareholders. As per the observation of </w:t>
      </w:r>
      <w:proofErr w:type="spellStart"/>
      <w:r w:rsidRPr="000C33DE">
        <w:rPr>
          <w:rFonts w:ascii="Times New Roman" w:hAnsi="Times New Roman" w:cs="Times New Roman"/>
          <w:sz w:val="24"/>
          <w:szCs w:val="24"/>
        </w:rPr>
        <w:t>Ruwanti</w:t>
      </w:r>
      <w:proofErr w:type="spellEnd"/>
      <w:r w:rsidRPr="000C33DE">
        <w:rPr>
          <w:rFonts w:ascii="Times New Roman" w:hAnsi="Times New Roman" w:cs="Times New Roman"/>
          <w:sz w:val="24"/>
          <w:szCs w:val="24"/>
        </w:rPr>
        <w:t xml:space="preserve"> et al. (2019), the relationship between stakeholder purchases and company performance relies on the elaborate interplay between inner and outer contingencies. As per the observation of </w:t>
      </w:r>
      <w:proofErr w:type="spellStart"/>
      <w:r w:rsidRPr="000C33DE">
        <w:rPr>
          <w:rFonts w:ascii="Times New Roman" w:hAnsi="Times New Roman" w:cs="Times New Roman"/>
          <w:sz w:val="24"/>
          <w:szCs w:val="24"/>
        </w:rPr>
        <w:t>Almagtome</w:t>
      </w:r>
      <w:proofErr w:type="spellEnd"/>
      <w:r w:rsidRPr="000C33DE">
        <w:rPr>
          <w:rFonts w:ascii="Times New Roman" w:hAnsi="Times New Roman" w:cs="Times New Roman"/>
          <w:sz w:val="24"/>
          <w:szCs w:val="24"/>
        </w:rPr>
        <w:t xml:space="preserve"> et al. (2020), better communication reduces misunderstanding and creates the best appetite in the market. </w:t>
      </w:r>
      <w:proofErr w:type="gramStart"/>
      <w:r w:rsidRPr="000C33DE">
        <w:rPr>
          <w:rFonts w:ascii="Times New Roman" w:hAnsi="Times New Roman" w:cs="Times New Roman"/>
          <w:sz w:val="24"/>
          <w:szCs w:val="24"/>
        </w:rPr>
        <w:t>The more</w:t>
      </w:r>
      <w:proofErr w:type="gramEnd"/>
      <w:r w:rsidRPr="000C33DE">
        <w:rPr>
          <w:rFonts w:ascii="Times New Roman" w:hAnsi="Times New Roman" w:cs="Times New Roman"/>
          <w:sz w:val="24"/>
          <w:szCs w:val="24"/>
        </w:rPr>
        <w:t xml:space="preserve"> number of shareholders in the business assures better development of the company as well as creates the best poisoning in the market valuation. As per the observation of </w:t>
      </w:r>
      <w:proofErr w:type="spellStart"/>
      <w:r w:rsidRPr="000C33DE">
        <w:rPr>
          <w:rFonts w:ascii="Times New Roman" w:hAnsi="Times New Roman" w:cs="Times New Roman"/>
          <w:sz w:val="24"/>
          <w:szCs w:val="24"/>
        </w:rPr>
        <w:t>Pererva</w:t>
      </w:r>
      <w:proofErr w:type="spellEnd"/>
      <w:r w:rsidRPr="000C33DE">
        <w:rPr>
          <w:rFonts w:ascii="Times New Roman" w:hAnsi="Times New Roman" w:cs="Times New Roman"/>
          <w:sz w:val="24"/>
          <w:szCs w:val="24"/>
        </w:rPr>
        <w:t xml:space="preserve"> et al. (2021), the constant adaptation of strategies to satisfy the investment of shareholders assures the development of economic development of the business.</w:t>
      </w:r>
    </w:p>
    <w:p w14:paraId="08C2D067" w14:textId="77777777" w:rsidR="00AA7C40" w:rsidRPr="000C33DE" w:rsidRDefault="00AA7C40" w:rsidP="00AA7C40">
      <w:pPr>
        <w:spacing w:line="360" w:lineRule="auto"/>
        <w:rPr>
          <w:rFonts w:ascii="Times New Roman" w:hAnsi="Times New Roman" w:cs="Times New Roman"/>
          <w:sz w:val="24"/>
          <w:szCs w:val="24"/>
        </w:rPr>
      </w:pPr>
      <w:r w:rsidRPr="000C33DE">
        <w:rPr>
          <w:rFonts w:ascii="Times New Roman" w:hAnsi="Times New Roman" w:cs="Times New Roman"/>
          <w:b/>
          <w:bCs/>
          <w:sz w:val="24"/>
          <w:szCs w:val="24"/>
        </w:rPr>
        <w:t>Relationship management and the skills of negotiation</w:t>
      </w:r>
      <w:r w:rsidRPr="000C33DE">
        <w:rPr>
          <w:rFonts w:ascii="Times New Roman" w:hAnsi="Times New Roman" w:cs="Times New Roman"/>
          <w:sz w:val="24"/>
          <w:szCs w:val="24"/>
        </w:rPr>
        <w:t xml:space="preserve"> is a vital step of the Netflix to assure development in the market. Negation is paramount in the industry as decreasing the lowest percentage of share cost affects the array of huge revenue. As per the observation of Li et al. (2018), the Potential negotiation skills of business managers assure better services to </w:t>
      </w:r>
      <w:r w:rsidRPr="000C33DE">
        <w:rPr>
          <w:rFonts w:ascii="Times New Roman" w:hAnsi="Times New Roman" w:cs="Times New Roman"/>
          <w:sz w:val="24"/>
          <w:szCs w:val="24"/>
        </w:rPr>
        <w:lastRenderedPageBreak/>
        <w:t xml:space="preserve">the customer and provide more shows in the platform. The negotiation of shadows in business by different series and movies creates more revenue for the business and accelerators the business to gain competitive advantages in the market. As per the observation of Paris et al. (2020), The negotiation skill of the company's employees and targeting the best series and shows is the best strategy for the business. As per the observation of </w:t>
      </w:r>
      <w:proofErr w:type="spellStart"/>
      <w:r w:rsidRPr="000C33DE">
        <w:rPr>
          <w:rFonts w:ascii="Times New Roman" w:hAnsi="Times New Roman" w:cs="Times New Roman"/>
          <w:sz w:val="24"/>
          <w:szCs w:val="24"/>
        </w:rPr>
        <w:t>Ruwanti</w:t>
      </w:r>
      <w:proofErr w:type="spellEnd"/>
      <w:r w:rsidRPr="000C33DE">
        <w:rPr>
          <w:rFonts w:ascii="Times New Roman" w:hAnsi="Times New Roman" w:cs="Times New Roman"/>
          <w:sz w:val="24"/>
          <w:szCs w:val="24"/>
        </w:rPr>
        <w:t xml:space="preserve"> et al. (2019), Netflix deals with partners </w:t>
      </w:r>
      <w:proofErr w:type="spellStart"/>
      <w:r w:rsidRPr="000C33DE">
        <w:rPr>
          <w:rFonts w:ascii="Times New Roman" w:hAnsi="Times New Roman" w:cs="Times New Roman"/>
          <w:sz w:val="24"/>
          <w:szCs w:val="24"/>
        </w:rPr>
        <w:t>ans</w:t>
      </w:r>
      <w:proofErr w:type="spellEnd"/>
      <w:r w:rsidRPr="000C33DE">
        <w:rPr>
          <w:rFonts w:ascii="Times New Roman" w:hAnsi="Times New Roman" w:cs="Times New Roman"/>
          <w:sz w:val="24"/>
          <w:szCs w:val="24"/>
        </w:rPr>
        <w:t xml:space="preserve"> associates in a friendly manner and always assures them to purchase the shows and services at the best price possible. As per the observation of </w:t>
      </w:r>
      <w:proofErr w:type="spellStart"/>
      <w:r w:rsidRPr="000C33DE">
        <w:rPr>
          <w:rFonts w:ascii="Times New Roman" w:hAnsi="Times New Roman" w:cs="Times New Roman"/>
          <w:sz w:val="24"/>
          <w:szCs w:val="24"/>
        </w:rPr>
        <w:t>Suchek</w:t>
      </w:r>
      <w:proofErr w:type="spellEnd"/>
      <w:r w:rsidRPr="000C33DE">
        <w:rPr>
          <w:rFonts w:ascii="Times New Roman" w:hAnsi="Times New Roman" w:cs="Times New Roman"/>
          <w:sz w:val="24"/>
          <w:szCs w:val="24"/>
        </w:rPr>
        <w:t xml:space="preserve"> et al. (2021), the deal-closing and finalising skills of the employees are remarkable as a result the business gains comparative advantages in the market. As per the observation of HARYONO et al. (2020), Effective communication and analysing of the aspect of market demand and developing the most equator analysing for a show requires a vision.</w:t>
      </w:r>
    </w:p>
    <w:p w14:paraId="34C1B392" w14:textId="77777777" w:rsidR="00AA7C40" w:rsidRPr="000C33DE" w:rsidRDefault="00AA7C40" w:rsidP="00AA7C40">
      <w:pPr>
        <w:spacing w:line="360" w:lineRule="auto"/>
        <w:jc w:val="center"/>
        <w:rPr>
          <w:rFonts w:ascii="Times New Roman" w:hAnsi="Times New Roman" w:cs="Times New Roman"/>
          <w:sz w:val="24"/>
          <w:szCs w:val="24"/>
        </w:rPr>
      </w:pPr>
      <w:r w:rsidRPr="000C33DE">
        <w:rPr>
          <w:rFonts w:ascii="Times New Roman" w:hAnsi="Times New Roman" w:cs="Times New Roman"/>
          <w:noProof/>
          <w:sz w:val="24"/>
          <w:szCs w:val="24"/>
        </w:rPr>
        <w:lastRenderedPageBreak/>
        <w:drawing>
          <wp:inline distT="0" distB="0" distL="0" distR="0" wp14:anchorId="6F62EB7C" wp14:editId="40F0EA0F">
            <wp:extent cx="3130899" cy="6030686"/>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53296" cy="6073828"/>
                    </a:xfrm>
                    <a:prstGeom prst="rect">
                      <a:avLst/>
                    </a:prstGeom>
                    <a:noFill/>
                  </pic:spPr>
                </pic:pic>
              </a:graphicData>
            </a:graphic>
          </wp:inline>
        </w:drawing>
      </w:r>
    </w:p>
    <w:p w14:paraId="0612ABB4" w14:textId="77777777" w:rsidR="00AA7C40" w:rsidRPr="000C33DE" w:rsidRDefault="00AA7C40" w:rsidP="00AA7C40">
      <w:pPr>
        <w:spacing w:line="360" w:lineRule="auto"/>
        <w:jc w:val="center"/>
        <w:rPr>
          <w:rFonts w:ascii="Times New Roman" w:hAnsi="Times New Roman" w:cs="Times New Roman"/>
          <w:b/>
          <w:bCs/>
          <w:sz w:val="24"/>
          <w:szCs w:val="24"/>
        </w:rPr>
      </w:pPr>
      <w:r w:rsidRPr="000C33DE">
        <w:rPr>
          <w:rFonts w:ascii="Times New Roman" w:hAnsi="Times New Roman" w:cs="Times New Roman"/>
          <w:b/>
          <w:bCs/>
          <w:sz w:val="24"/>
          <w:szCs w:val="24"/>
        </w:rPr>
        <w:t>Figure 4: Netflix-core values</w:t>
      </w:r>
    </w:p>
    <w:p w14:paraId="1551CCB2" w14:textId="77777777" w:rsidR="00AA7C40" w:rsidRPr="000C33DE" w:rsidRDefault="00AA7C40" w:rsidP="00AA7C40">
      <w:pPr>
        <w:spacing w:line="360" w:lineRule="auto"/>
        <w:jc w:val="center"/>
        <w:rPr>
          <w:rFonts w:ascii="Times New Roman" w:hAnsi="Times New Roman" w:cs="Times New Roman"/>
          <w:sz w:val="24"/>
          <w:szCs w:val="24"/>
        </w:rPr>
      </w:pPr>
      <w:r w:rsidRPr="000C33DE">
        <w:rPr>
          <w:rFonts w:ascii="Times New Roman" w:hAnsi="Times New Roman" w:cs="Times New Roman"/>
          <w:sz w:val="24"/>
          <w:szCs w:val="24"/>
        </w:rPr>
        <w:t>(Source: Venngage.com)</w:t>
      </w:r>
    </w:p>
    <w:p w14:paraId="7E2673E5" w14:textId="77777777" w:rsidR="00AA7C40" w:rsidRPr="000C33DE" w:rsidRDefault="00AA7C40" w:rsidP="00AA7C40">
      <w:pPr>
        <w:spacing w:line="360" w:lineRule="auto"/>
        <w:rPr>
          <w:rFonts w:ascii="Times New Roman" w:hAnsi="Times New Roman" w:cs="Times New Roman"/>
          <w:sz w:val="24"/>
          <w:szCs w:val="24"/>
        </w:rPr>
      </w:pPr>
      <w:r w:rsidRPr="000C33DE">
        <w:rPr>
          <w:rFonts w:ascii="Times New Roman" w:hAnsi="Times New Roman" w:cs="Times New Roman"/>
          <w:b/>
          <w:bCs/>
          <w:sz w:val="24"/>
          <w:szCs w:val="24"/>
        </w:rPr>
        <w:t>Hiring efficient employees</w:t>
      </w:r>
      <w:r w:rsidRPr="000C33DE">
        <w:rPr>
          <w:rFonts w:ascii="Times New Roman" w:hAnsi="Times New Roman" w:cs="Times New Roman"/>
          <w:sz w:val="24"/>
          <w:szCs w:val="24"/>
        </w:rPr>
        <w:t xml:space="preserve"> is the best strategy for the company to assure the most positive outcomes in the business. Netflix creates believes in developing a healthy relationship with employees, as a result, Netflix is regarded as one of the most extensive digital media business organisations in the world. As per the observation of Ahern and </w:t>
      </w:r>
      <w:proofErr w:type="spellStart"/>
      <w:r w:rsidRPr="000C33DE">
        <w:rPr>
          <w:rFonts w:ascii="Times New Roman" w:hAnsi="Times New Roman" w:cs="Times New Roman"/>
          <w:sz w:val="24"/>
          <w:szCs w:val="24"/>
        </w:rPr>
        <w:t>Loh</w:t>
      </w:r>
      <w:proofErr w:type="spellEnd"/>
      <w:r w:rsidRPr="000C33DE">
        <w:rPr>
          <w:rFonts w:ascii="Times New Roman" w:hAnsi="Times New Roman" w:cs="Times New Roman"/>
          <w:sz w:val="24"/>
          <w:szCs w:val="24"/>
        </w:rPr>
        <w:t xml:space="preserve"> (2020), the business Netflix follows cultural importance and works standards to create the most positive outcomes in business. As per the observation of Caputo et al. (2019), Netflix focuses on the integrity of the team members, Supports and motivates its employees to develop the best outcomes and </w:t>
      </w:r>
      <w:r w:rsidRPr="000C33DE">
        <w:rPr>
          <w:rFonts w:ascii="Times New Roman" w:hAnsi="Times New Roman" w:cs="Times New Roman"/>
          <w:sz w:val="24"/>
          <w:szCs w:val="24"/>
        </w:rPr>
        <w:lastRenderedPageBreak/>
        <w:t>innovation from the employees in the business. The workplace atmosphere of Netflix is remarkable as the business supports, coordinates with the team members, and provides free to each employee to produce their breast in the development of the business.</w:t>
      </w:r>
    </w:p>
    <w:p w14:paraId="243910FA" w14:textId="77777777" w:rsidR="00AA7C40" w:rsidRPr="000C33DE" w:rsidRDefault="00AA7C40" w:rsidP="00AA7C40">
      <w:pPr>
        <w:spacing w:line="360" w:lineRule="auto"/>
        <w:rPr>
          <w:rFonts w:ascii="Times New Roman" w:hAnsi="Times New Roman" w:cs="Times New Roman"/>
          <w:b/>
          <w:bCs/>
          <w:sz w:val="24"/>
          <w:szCs w:val="24"/>
        </w:rPr>
      </w:pPr>
      <w:r w:rsidRPr="000C33DE">
        <w:rPr>
          <w:rFonts w:ascii="Times New Roman" w:hAnsi="Times New Roman" w:cs="Times New Roman"/>
          <w:b/>
          <w:bCs/>
          <w:sz w:val="24"/>
          <w:szCs w:val="24"/>
        </w:rPr>
        <w:t>Diversification of Netflix movies</w:t>
      </w:r>
    </w:p>
    <w:p w14:paraId="3C4D192B" w14:textId="77777777" w:rsidR="00AA7C40" w:rsidRPr="000C33DE" w:rsidRDefault="00AA7C40" w:rsidP="00AA7C40">
      <w:pPr>
        <w:spacing w:line="360" w:lineRule="auto"/>
        <w:rPr>
          <w:rFonts w:ascii="Times New Roman" w:hAnsi="Times New Roman" w:cs="Times New Roman"/>
          <w:sz w:val="24"/>
          <w:szCs w:val="24"/>
        </w:rPr>
      </w:pPr>
      <w:r w:rsidRPr="000C33DE">
        <w:rPr>
          <w:rFonts w:ascii="Times New Roman" w:hAnsi="Times New Roman" w:cs="Times New Roman"/>
          <w:sz w:val="24"/>
          <w:szCs w:val="24"/>
        </w:rPr>
        <w:t>Netflix is regarded as global industry, for investment in systems of diversification as well as in personalisation. However, it creates the best platform to assure the satisfaction of the audience. Netflix is not only limited to Hollywood it spread its wings to each country and has proven the best for the audiences in the global market. The business Netflix understands the selection of shows and most of the shows are viewed by each country. As per the observation of Paris et al. (2020), The facilities of Netflix to dub the movie in different languages as per the preferences of the audience living in different religions is vital as it helps the audiences to understand shows of different languages. As per the observation of Sun (2022), the potential approach of Netflix creating a diversity of languages and shows is an innovative idea to present the most developing best services for the subscribers of Netflix.</w:t>
      </w:r>
    </w:p>
    <w:p w14:paraId="74CB51FF" w14:textId="77777777" w:rsidR="00AA7C40" w:rsidRPr="000C33DE" w:rsidRDefault="004C33E9" w:rsidP="00AA7C40">
      <w:pPr>
        <w:spacing w:line="360" w:lineRule="auto"/>
        <w:rPr>
          <w:rFonts w:ascii="Times New Roman" w:hAnsi="Times New Roman" w:cs="Times New Roman"/>
          <w:sz w:val="24"/>
          <w:szCs w:val="24"/>
        </w:rPr>
      </w:pPr>
      <w:r w:rsidRPr="000C33DE">
        <w:rPr>
          <w:rFonts w:ascii="Times New Roman" w:hAnsi="Times New Roman" w:cs="Times New Roman"/>
          <w:noProof/>
          <w:sz w:val="24"/>
          <w:szCs w:val="24"/>
        </w:rPr>
        <w:drawing>
          <wp:inline distT="0" distB="0" distL="0" distR="0" wp14:anchorId="75501E95" wp14:editId="1DB231DE">
            <wp:extent cx="6127115" cy="3462655"/>
            <wp:effectExtent l="0" t="0" r="698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27115" cy="3462655"/>
                    </a:xfrm>
                    <a:prstGeom prst="rect">
                      <a:avLst/>
                    </a:prstGeom>
                    <a:noFill/>
                  </pic:spPr>
                </pic:pic>
              </a:graphicData>
            </a:graphic>
          </wp:inline>
        </w:drawing>
      </w:r>
    </w:p>
    <w:p w14:paraId="37159980" w14:textId="77777777" w:rsidR="004C33E9" w:rsidRPr="000C33DE" w:rsidRDefault="004C33E9" w:rsidP="004C33E9">
      <w:pPr>
        <w:spacing w:line="360" w:lineRule="auto"/>
        <w:jc w:val="center"/>
        <w:rPr>
          <w:rFonts w:ascii="Times New Roman" w:hAnsi="Times New Roman" w:cs="Times New Roman"/>
          <w:b/>
          <w:bCs/>
          <w:sz w:val="24"/>
          <w:szCs w:val="24"/>
        </w:rPr>
      </w:pPr>
      <w:r w:rsidRPr="000C33DE">
        <w:rPr>
          <w:rFonts w:ascii="Times New Roman" w:hAnsi="Times New Roman" w:cs="Times New Roman"/>
          <w:b/>
          <w:bCs/>
          <w:sz w:val="24"/>
          <w:szCs w:val="24"/>
        </w:rPr>
        <w:t>Figure 5: Popular titles of Netflix</w:t>
      </w:r>
    </w:p>
    <w:p w14:paraId="52AE92B3" w14:textId="77777777" w:rsidR="004C33E9" w:rsidRPr="000C33DE" w:rsidRDefault="004C33E9" w:rsidP="004C33E9">
      <w:pPr>
        <w:spacing w:line="360" w:lineRule="auto"/>
        <w:jc w:val="center"/>
        <w:rPr>
          <w:rFonts w:ascii="Times New Roman" w:hAnsi="Times New Roman" w:cs="Times New Roman"/>
          <w:sz w:val="24"/>
          <w:szCs w:val="24"/>
        </w:rPr>
      </w:pPr>
      <w:r w:rsidRPr="000C33DE">
        <w:rPr>
          <w:rFonts w:ascii="Times New Roman" w:hAnsi="Times New Roman" w:cs="Times New Roman"/>
          <w:sz w:val="24"/>
          <w:szCs w:val="24"/>
        </w:rPr>
        <w:t>(Source: Bloomberg.com, 2022)</w:t>
      </w:r>
    </w:p>
    <w:p w14:paraId="0E3EB6A5"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The above figure shows that the effectiveness of the business in developing creativity in diversity is remarkable as shows oh Japan is one of the leading shows on Netflix in the </w:t>
      </w:r>
      <w:proofErr w:type="spellStart"/>
      <w:r w:rsidRPr="000C33DE">
        <w:rPr>
          <w:rFonts w:ascii="Times New Roman" w:hAnsi="Times New Roman" w:cs="Times New Roman"/>
          <w:sz w:val="24"/>
          <w:szCs w:val="24"/>
        </w:rPr>
        <w:lastRenderedPageBreak/>
        <w:t>internataionl</w:t>
      </w:r>
      <w:proofErr w:type="spellEnd"/>
      <w:r w:rsidRPr="000C33DE">
        <w:rPr>
          <w:rFonts w:ascii="Times New Roman" w:hAnsi="Times New Roman" w:cs="Times New Roman"/>
          <w:sz w:val="24"/>
          <w:szCs w:val="24"/>
        </w:rPr>
        <w:t xml:space="preserve"> market. The show of </w:t>
      </w:r>
      <w:proofErr w:type="spellStart"/>
      <w:r w:rsidRPr="000C33DE">
        <w:rPr>
          <w:rFonts w:ascii="Times New Roman" w:hAnsi="Times New Roman" w:cs="Times New Roman"/>
          <w:sz w:val="24"/>
          <w:szCs w:val="24"/>
        </w:rPr>
        <w:t>Maxair</w:t>
      </w:r>
      <w:proofErr w:type="spellEnd"/>
      <w:r w:rsidRPr="000C33DE">
        <w:rPr>
          <w:rFonts w:ascii="Times New Roman" w:hAnsi="Times New Roman" w:cs="Times New Roman"/>
          <w:sz w:val="24"/>
          <w:szCs w:val="24"/>
        </w:rPr>
        <w:t xml:space="preserve"> is the 2nd leading show in the world next Brazil. The diversity of countries and languages is not a bar for Netflix as a result the business is constantly gaining more customers. As per the observation of </w:t>
      </w:r>
      <w:proofErr w:type="spellStart"/>
      <w:r w:rsidRPr="000C33DE">
        <w:rPr>
          <w:rFonts w:ascii="Times New Roman" w:hAnsi="Times New Roman" w:cs="Times New Roman"/>
          <w:sz w:val="24"/>
          <w:szCs w:val="24"/>
        </w:rPr>
        <w:t>Mahaputra</w:t>
      </w:r>
      <w:proofErr w:type="spellEnd"/>
      <w:r w:rsidRPr="000C33DE">
        <w:rPr>
          <w:rFonts w:ascii="Times New Roman" w:hAnsi="Times New Roman" w:cs="Times New Roman"/>
          <w:sz w:val="24"/>
          <w:szCs w:val="24"/>
        </w:rPr>
        <w:t xml:space="preserve"> et al. (2021), Netflix is approaching shows regardless of region or country and the diversity of shows in presenting German, Chinese, Australian, UK, Brazil, Mexico, Korea and many more assures the potential of the business in presenting the best shows in the world in a single platform of Netflix.</w:t>
      </w:r>
    </w:p>
    <w:p w14:paraId="16F194B6" w14:textId="77777777" w:rsidR="004C33E9" w:rsidRPr="000C33DE" w:rsidRDefault="004C33E9" w:rsidP="004C33E9">
      <w:pPr>
        <w:spacing w:line="360" w:lineRule="auto"/>
        <w:rPr>
          <w:rFonts w:ascii="Times New Roman" w:hAnsi="Times New Roman" w:cs="Times New Roman"/>
          <w:b/>
          <w:bCs/>
          <w:sz w:val="28"/>
          <w:szCs w:val="28"/>
        </w:rPr>
      </w:pPr>
      <w:r w:rsidRPr="000C33DE">
        <w:rPr>
          <w:rFonts w:ascii="Times New Roman" w:hAnsi="Times New Roman" w:cs="Times New Roman"/>
          <w:b/>
          <w:bCs/>
          <w:sz w:val="28"/>
          <w:szCs w:val="28"/>
        </w:rPr>
        <w:t>5. Strategies undertaken by the company</w:t>
      </w:r>
    </w:p>
    <w:p w14:paraId="4CE2C982" w14:textId="77777777" w:rsidR="004C33E9" w:rsidRPr="000C33DE" w:rsidRDefault="004C33E9" w:rsidP="004C33E9">
      <w:pPr>
        <w:spacing w:line="360" w:lineRule="auto"/>
        <w:rPr>
          <w:rFonts w:ascii="Times New Roman" w:hAnsi="Times New Roman" w:cs="Times New Roman"/>
          <w:b/>
          <w:bCs/>
          <w:sz w:val="24"/>
          <w:szCs w:val="24"/>
        </w:rPr>
      </w:pPr>
      <w:r w:rsidRPr="000C33DE">
        <w:rPr>
          <w:rFonts w:ascii="Times New Roman" w:hAnsi="Times New Roman" w:cs="Times New Roman"/>
          <w:b/>
          <w:bCs/>
          <w:sz w:val="24"/>
          <w:szCs w:val="24"/>
        </w:rPr>
        <w:t>Launching different movies</w:t>
      </w:r>
    </w:p>
    <w:p w14:paraId="33594D54"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Netflix is not only limited to producing Hollywood movies business supports diversity and creates an outstanding platform to watch services movies and shows. As per the observation of </w:t>
      </w:r>
      <w:proofErr w:type="spellStart"/>
      <w:r w:rsidRPr="000C33DE">
        <w:rPr>
          <w:rFonts w:ascii="Times New Roman" w:hAnsi="Times New Roman" w:cs="Times New Roman"/>
          <w:sz w:val="24"/>
          <w:szCs w:val="24"/>
        </w:rPr>
        <w:t>Trushkina</w:t>
      </w:r>
      <w:proofErr w:type="spellEnd"/>
      <w:r w:rsidRPr="000C33DE">
        <w:rPr>
          <w:rFonts w:ascii="Times New Roman" w:hAnsi="Times New Roman" w:cs="Times New Roman"/>
          <w:sz w:val="24"/>
          <w:szCs w:val="24"/>
        </w:rPr>
        <w:t xml:space="preserve"> et al. (2020), Netflix statically mixes Technology with the Tactic of marketing to engage more customers by creating a diversity of countries in a single place and assuring the best teachers to provide high-definition shows presented in each language. As per the observation of Sun (2022), Netflix Provide a Multi-mode Experience to its customers and a selection of vibrant themes such as suspense, comedy, thriller, horror, politics, romance and issues wrapping each sector of performances. The autobiographies are also presented remarkably by the business. The diversity of shows in genres, languages and countries is remarkable in the business. As per the observation of </w:t>
      </w:r>
      <w:proofErr w:type="spellStart"/>
      <w:r w:rsidRPr="000C33DE">
        <w:rPr>
          <w:rFonts w:ascii="Times New Roman" w:hAnsi="Times New Roman" w:cs="Times New Roman"/>
          <w:sz w:val="24"/>
          <w:szCs w:val="24"/>
        </w:rPr>
        <w:t>Chyhryn</w:t>
      </w:r>
      <w:proofErr w:type="spellEnd"/>
      <w:r w:rsidRPr="000C33DE">
        <w:rPr>
          <w:rFonts w:ascii="Times New Roman" w:hAnsi="Times New Roman" w:cs="Times New Roman"/>
          <w:sz w:val="24"/>
          <w:szCs w:val="24"/>
        </w:rPr>
        <w:t xml:space="preserve"> et al. (2020), the innovation of diversity of shows is a language by Netflix and astonished the minds of customers.</w:t>
      </w:r>
    </w:p>
    <w:p w14:paraId="03F865D6"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noProof/>
          <w:sz w:val="24"/>
          <w:szCs w:val="24"/>
        </w:rPr>
        <w:lastRenderedPageBreak/>
        <w:drawing>
          <wp:inline distT="0" distB="0" distL="0" distR="0" wp14:anchorId="582FCF50" wp14:editId="3D311CB6">
            <wp:extent cx="6127115" cy="4322445"/>
            <wp:effectExtent l="0" t="0" r="6985"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27115" cy="4322445"/>
                    </a:xfrm>
                    <a:prstGeom prst="rect">
                      <a:avLst/>
                    </a:prstGeom>
                    <a:noFill/>
                  </pic:spPr>
                </pic:pic>
              </a:graphicData>
            </a:graphic>
          </wp:inline>
        </w:drawing>
      </w:r>
    </w:p>
    <w:p w14:paraId="6B677FCE" w14:textId="77777777" w:rsidR="004C33E9" w:rsidRPr="000C33DE" w:rsidRDefault="004C33E9" w:rsidP="004C33E9">
      <w:pPr>
        <w:spacing w:line="360" w:lineRule="auto"/>
        <w:jc w:val="center"/>
        <w:rPr>
          <w:rFonts w:ascii="Times New Roman" w:hAnsi="Times New Roman" w:cs="Times New Roman"/>
          <w:b/>
          <w:bCs/>
          <w:sz w:val="24"/>
          <w:szCs w:val="24"/>
        </w:rPr>
      </w:pPr>
      <w:r w:rsidRPr="000C33DE">
        <w:rPr>
          <w:rFonts w:ascii="Times New Roman" w:hAnsi="Times New Roman" w:cs="Times New Roman"/>
          <w:b/>
          <w:bCs/>
          <w:sz w:val="24"/>
          <w:szCs w:val="24"/>
        </w:rPr>
        <w:t>Figure 6: Netflix diverse market</w:t>
      </w:r>
    </w:p>
    <w:p w14:paraId="7C9F0375" w14:textId="77777777" w:rsidR="004C33E9" w:rsidRPr="000C33DE" w:rsidRDefault="004C33E9" w:rsidP="004C33E9">
      <w:pPr>
        <w:spacing w:line="360" w:lineRule="auto"/>
        <w:jc w:val="center"/>
        <w:rPr>
          <w:rFonts w:ascii="Times New Roman" w:hAnsi="Times New Roman" w:cs="Times New Roman"/>
          <w:sz w:val="24"/>
          <w:szCs w:val="24"/>
        </w:rPr>
      </w:pPr>
      <w:r w:rsidRPr="000C33DE">
        <w:rPr>
          <w:rFonts w:ascii="Times New Roman" w:hAnsi="Times New Roman" w:cs="Times New Roman"/>
          <w:sz w:val="24"/>
          <w:szCs w:val="24"/>
        </w:rPr>
        <w:t>(Source: Bloomberg.com, 2022)</w:t>
      </w:r>
    </w:p>
    <w:p w14:paraId="7B54A8FE"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Netflix holds the severity in shows and the international market of Netflix is filled with a diverse audience. The support of audiences in the business is gained from Americans, Europeans, and Asia Africa. The business Netflix supports diversity in shows and serves in a diverse country. The constant elaboration of the business in the market and the effective e evaluation of the business to develop more diversified and genuine shows in the platform assure in creating the most positive market penetration of the business. The market of the business is high in Asia and the population of India supports Netflix revenue and sales of subscriptions as a result Netflix is focusing on creating Bollywood. The diversity of Netflix is now elaborating on Bollywood. As per the observation of </w:t>
      </w:r>
      <w:proofErr w:type="spellStart"/>
      <w:r w:rsidRPr="000C33DE">
        <w:rPr>
          <w:rFonts w:ascii="Times New Roman" w:hAnsi="Times New Roman" w:cs="Times New Roman"/>
          <w:sz w:val="24"/>
          <w:szCs w:val="24"/>
        </w:rPr>
        <w:t>Trushkina</w:t>
      </w:r>
      <w:proofErr w:type="spellEnd"/>
      <w:r w:rsidRPr="000C33DE">
        <w:rPr>
          <w:rFonts w:ascii="Times New Roman" w:hAnsi="Times New Roman" w:cs="Times New Roman"/>
          <w:sz w:val="24"/>
          <w:szCs w:val="24"/>
        </w:rPr>
        <w:t xml:space="preserve"> et al. (2020), Netflix is coming ahead with influential and innovative thoughts for developing Bollywood shows, series and movies. As per the observation of </w:t>
      </w:r>
      <w:proofErr w:type="spellStart"/>
      <w:r w:rsidRPr="000C33DE">
        <w:rPr>
          <w:rFonts w:ascii="Times New Roman" w:hAnsi="Times New Roman" w:cs="Times New Roman"/>
          <w:sz w:val="24"/>
          <w:szCs w:val="24"/>
        </w:rPr>
        <w:t>Mahaputra</w:t>
      </w:r>
      <w:proofErr w:type="spellEnd"/>
      <w:r w:rsidRPr="000C33DE">
        <w:rPr>
          <w:rFonts w:ascii="Times New Roman" w:hAnsi="Times New Roman" w:cs="Times New Roman"/>
          <w:sz w:val="24"/>
          <w:szCs w:val="24"/>
        </w:rPr>
        <w:t xml:space="preserve"> et al. (2021), the authenticity of the company is the key to grabbing the attention of not only Indian audiences but also the entire world. The diversification and the adequate analysis of the cultural values and morals of the business provide the best services to its views. The strategic approach to Netflix to support </w:t>
      </w:r>
      <w:r w:rsidRPr="000C33DE">
        <w:rPr>
          <w:rFonts w:ascii="Times New Roman" w:hAnsi="Times New Roman" w:cs="Times New Roman"/>
          <w:sz w:val="24"/>
          <w:szCs w:val="24"/>
        </w:rPr>
        <w:lastRenderedPageBreak/>
        <w:t xml:space="preserve">and create the best </w:t>
      </w:r>
      <w:proofErr w:type="spellStart"/>
      <w:r w:rsidRPr="000C33DE">
        <w:rPr>
          <w:rFonts w:ascii="Times New Roman" w:hAnsi="Times New Roman" w:cs="Times New Roman"/>
          <w:sz w:val="24"/>
          <w:szCs w:val="24"/>
        </w:rPr>
        <w:t>bollywood</w:t>
      </w:r>
      <w:proofErr w:type="spellEnd"/>
      <w:r w:rsidRPr="000C33DE">
        <w:rPr>
          <w:rFonts w:ascii="Times New Roman" w:hAnsi="Times New Roman" w:cs="Times New Roman"/>
          <w:sz w:val="24"/>
          <w:szCs w:val="24"/>
        </w:rPr>
        <w:t xml:space="preserve"> shows is the next step </w:t>
      </w:r>
      <w:proofErr w:type="spellStart"/>
      <w:r w:rsidRPr="000C33DE">
        <w:rPr>
          <w:rFonts w:ascii="Times New Roman" w:hAnsi="Times New Roman" w:cs="Times New Roman"/>
          <w:sz w:val="24"/>
          <w:szCs w:val="24"/>
        </w:rPr>
        <w:t>f</w:t>
      </w:r>
      <w:proofErr w:type="spellEnd"/>
      <w:r w:rsidRPr="000C33DE">
        <w:rPr>
          <w:rFonts w:ascii="Times New Roman" w:hAnsi="Times New Roman" w:cs="Times New Roman"/>
          <w:sz w:val="24"/>
          <w:szCs w:val="24"/>
        </w:rPr>
        <w:t xml:space="preserve"> the business to gain new popularity in Indian shows developed by Netflix itself. </w:t>
      </w:r>
    </w:p>
    <w:p w14:paraId="79E42476" w14:textId="77777777" w:rsidR="004C33E9" w:rsidRPr="000C33DE" w:rsidRDefault="004C33E9" w:rsidP="004C33E9">
      <w:pPr>
        <w:spacing w:line="360" w:lineRule="auto"/>
        <w:rPr>
          <w:rFonts w:ascii="Times New Roman" w:hAnsi="Times New Roman" w:cs="Times New Roman"/>
          <w:b/>
          <w:bCs/>
          <w:sz w:val="24"/>
          <w:szCs w:val="24"/>
        </w:rPr>
      </w:pPr>
      <w:r w:rsidRPr="000C33DE">
        <w:rPr>
          <w:rFonts w:ascii="Times New Roman" w:hAnsi="Times New Roman" w:cs="Times New Roman"/>
          <w:b/>
          <w:bCs/>
          <w:sz w:val="24"/>
          <w:szCs w:val="24"/>
        </w:rPr>
        <w:t>Business strategy</w:t>
      </w:r>
    </w:p>
    <w:p w14:paraId="4057BD60"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Netflix focuses on searching Canada and analysing the best shows to produce on the platform to gain more customer engagement, went into the business. The company is constantly increasing strategies to assure the development of their subscription packs to assure higher rates of customer engagement in the business. The development team of Netflix can lead in the market of shows streaming platforms. Constant change and adoption with time is the biggest strategy of Netflix to assure competitive advantages in business and analyse customer demand and customer search. As per the observation of Caputo et al. (2019), the leaders and managers of the company constantly collaborated with the employees to produce the best. The team management of the business and the opinion of each employee are considered for the development of the business. As per the observation of Caputo et al. (2018), Effective collaboration and a positive atmosphere make business leaders in the market. Netflix understands that employee satisfaction is the key to gaining positive outcomes in business. As per the observation of </w:t>
      </w:r>
      <w:proofErr w:type="spellStart"/>
      <w:r w:rsidRPr="000C33DE">
        <w:rPr>
          <w:rFonts w:ascii="Times New Roman" w:hAnsi="Times New Roman" w:cs="Times New Roman"/>
          <w:sz w:val="24"/>
          <w:szCs w:val="24"/>
        </w:rPr>
        <w:t>Ciulla</w:t>
      </w:r>
      <w:proofErr w:type="spellEnd"/>
      <w:r w:rsidRPr="000C33DE">
        <w:rPr>
          <w:rFonts w:ascii="Times New Roman" w:hAnsi="Times New Roman" w:cs="Times New Roman"/>
          <w:sz w:val="24"/>
          <w:szCs w:val="24"/>
        </w:rPr>
        <w:t xml:space="preserve"> (2020), the potential and the keen selection of shows is the strength of the business and supporting diversity and producing shows, series and movies in diverse languages are the most effective step by Netflix in influencing a higher number of customers to watch their favourite shows without any language barrier. It becomes easier for the viewers to watch their desired and long-awaited shows in their favourite language or the option of choosing one mother tongue. The strategy for the development of the app and the poliovirus of resuming the show at any time is incredible as it helps the viewers to stop the show at any time and can easily start from any point in time. The constant adoption of customer demand leads the business to nada enormous success.</w:t>
      </w:r>
    </w:p>
    <w:p w14:paraId="0108E51E" w14:textId="77777777" w:rsidR="004C33E9" w:rsidRPr="000C33DE" w:rsidRDefault="004C33E9" w:rsidP="004C33E9">
      <w:pPr>
        <w:spacing w:line="360" w:lineRule="auto"/>
        <w:rPr>
          <w:rFonts w:ascii="Times New Roman" w:hAnsi="Times New Roman" w:cs="Times New Roman"/>
          <w:b/>
          <w:bCs/>
          <w:sz w:val="24"/>
          <w:szCs w:val="24"/>
        </w:rPr>
      </w:pPr>
      <w:r w:rsidRPr="000C33DE">
        <w:rPr>
          <w:rFonts w:ascii="Times New Roman" w:hAnsi="Times New Roman" w:cs="Times New Roman"/>
          <w:b/>
          <w:bCs/>
          <w:sz w:val="24"/>
          <w:szCs w:val="24"/>
        </w:rPr>
        <w:t>6. Conclusion</w:t>
      </w:r>
    </w:p>
    <w:p w14:paraId="4D4A7030"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This paper concludes the diversification of the selection of shows by the business of Netflix and the new step towards Bollywood is presented. The paper focuses on the development of the business in the sector of each genre and the diversity presented by Netflix. The constant transformation of market conditions and the development of the best contact skills in business benefit the business to produce the most profitable and satisfactory outcomes. As per the observation of Ahern and </w:t>
      </w:r>
      <w:proofErr w:type="spellStart"/>
      <w:r w:rsidRPr="000C33DE">
        <w:rPr>
          <w:rFonts w:ascii="Times New Roman" w:hAnsi="Times New Roman" w:cs="Times New Roman"/>
          <w:sz w:val="24"/>
          <w:szCs w:val="24"/>
        </w:rPr>
        <w:t>Loh</w:t>
      </w:r>
      <w:proofErr w:type="spellEnd"/>
      <w:r w:rsidRPr="000C33DE">
        <w:rPr>
          <w:rFonts w:ascii="Times New Roman" w:hAnsi="Times New Roman" w:cs="Times New Roman"/>
          <w:sz w:val="24"/>
          <w:szCs w:val="24"/>
        </w:rPr>
        <w:t xml:space="preserve"> (2020), Netflix business appreciates the idea of company employees and nourishes full autonomy to the employees to develop the most appropriate </w:t>
      </w:r>
      <w:r w:rsidRPr="000C33DE">
        <w:rPr>
          <w:rFonts w:ascii="Times New Roman" w:hAnsi="Times New Roman" w:cs="Times New Roman"/>
          <w:sz w:val="24"/>
          <w:szCs w:val="24"/>
        </w:rPr>
        <w:lastRenderedPageBreak/>
        <w:t xml:space="preserve">design. As per the observation of </w:t>
      </w:r>
      <w:proofErr w:type="spellStart"/>
      <w:r w:rsidRPr="000C33DE">
        <w:rPr>
          <w:rFonts w:ascii="Times New Roman" w:hAnsi="Times New Roman" w:cs="Times New Roman"/>
          <w:sz w:val="24"/>
          <w:szCs w:val="24"/>
        </w:rPr>
        <w:t>Bhaduri</w:t>
      </w:r>
      <w:proofErr w:type="spellEnd"/>
      <w:r w:rsidRPr="000C33DE">
        <w:rPr>
          <w:rFonts w:ascii="Times New Roman" w:hAnsi="Times New Roman" w:cs="Times New Roman"/>
          <w:sz w:val="24"/>
          <w:szCs w:val="24"/>
        </w:rPr>
        <w:t xml:space="preserve"> et al. (2019), the ethical collaboration of the teammates of </w:t>
      </w:r>
      <w:proofErr w:type="spellStart"/>
      <w:r w:rsidRPr="000C33DE">
        <w:rPr>
          <w:rFonts w:ascii="Times New Roman" w:hAnsi="Times New Roman" w:cs="Times New Roman"/>
          <w:sz w:val="24"/>
          <w:szCs w:val="24"/>
        </w:rPr>
        <w:t>coamapmy</w:t>
      </w:r>
      <w:proofErr w:type="spellEnd"/>
      <w:r w:rsidRPr="000C33DE">
        <w:rPr>
          <w:rFonts w:ascii="Times New Roman" w:hAnsi="Times New Roman" w:cs="Times New Roman"/>
          <w:sz w:val="24"/>
          <w:szCs w:val="24"/>
        </w:rPr>
        <w:t xml:space="preserve"> assures innovation in the business. The innovative strategies of employees assure the sustainability of a company to gain competitive advantages in the business. The innovation of Netflix in supporting diversity and launching movies apart from Hollywood develops the better market of the business.</w:t>
      </w:r>
    </w:p>
    <w:p w14:paraId="3BBEB56F"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 The potential selection of vibrant themes such as thriller, comedy suspense political, romantic and assuring wraps each sector of plays. THE KOREAN shows squid games, Stranger Things and Wednesday are the most popular shows of Netflix and the innovation of blending technology in the business and dubbing the shows and series in multiple languages is the best step taken by the business. As per the observation of </w:t>
      </w:r>
      <w:proofErr w:type="spellStart"/>
      <w:r w:rsidRPr="000C33DE">
        <w:rPr>
          <w:rFonts w:ascii="Times New Roman" w:hAnsi="Times New Roman" w:cs="Times New Roman"/>
          <w:sz w:val="24"/>
          <w:szCs w:val="24"/>
        </w:rPr>
        <w:t>Almagtome</w:t>
      </w:r>
      <w:proofErr w:type="spellEnd"/>
      <w:r w:rsidRPr="000C33DE">
        <w:rPr>
          <w:rFonts w:ascii="Times New Roman" w:hAnsi="Times New Roman" w:cs="Times New Roman"/>
          <w:sz w:val="24"/>
          <w:szCs w:val="24"/>
        </w:rPr>
        <w:t xml:space="preserve"> et al. (2020), the business focus on emanating healthy relation with the collaborators, partners and shareholders to ensure the development in the aspect of market holdings and popularity in the business. As per the observation of </w:t>
      </w:r>
      <w:proofErr w:type="spellStart"/>
      <w:r w:rsidRPr="000C33DE">
        <w:rPr>
          <w:rFonts w:ascii="Times New Roman" w:hAnsi="Times New Roman" w:cs="Times New Roman"/>
          <w:sz w:val="24"/>
          <w:szCs w:val="24"/>
        </w:rPr>
        <w:t>Almagtome</w:t>
      </w:r>
      <w:proofErr w:type="spellEnd"/>
      <w:r w:rsidRPr="000C33DE">
        <w:rPr>
          <w:rFonts w:ascii="Times New Roman" w:hAnsi="Times New Roman" w:cs="Times New Roman"/>
          <w:sz w:val="24"/>
          <w:szCs w:val="24"/>
        </w:rPr>
        <w:t xml:space="preserve"> et al. (2020), the financial flow of the company is maintained by the engagement of shareholders and stakeholders in the business. The satisfaction of shareholders in the business develops positive outcomes to mitigate the risk factors of the company. As per the observation of Li et al. (2018), the negotiation skills of the company's management and leaders assure the best deal for the welfare of the business and provide the best services to the customer. Netflix is frequently developing its market standing with the stream by choosing the most adequate show string, which is chosen by the customers, and pursuing more customers to the platform. </w:t>
      </w:r>
    </w:p>
    <w:p w14:paraId="6BA43A95" w14:textId="7C8C8162" w:rsidR="00DA3305"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Money heist, Lucifer, Reasons why and many more are the most famous shows of Netflix, which renewed the brand positioning in the internal market. Employee selection is the biggest strength of the business to penetrate the internal market and expand its business in diverse sectors. The constant evaluation of the business and analysing the customer behaviour is the best strategy of the business, Netflix chooses shows by the audience pool and the best deals are taken by the team to provide oriental shows in the fastest time. The key stretch of the business is to provide the fastest services with the most adequate selection of shows and present the original shows. The creation of Netflix is now coming towards Bollywood. The diversity has maintaining by the business and elaborates in India. The potential of the business in analysing the cultural values and morals and presenting the best to the audience is exceptional and it assures the development of Netflix stepping forward to create the Bollywood shows and presenting on Netflix.</w:t>
      </w:r>
    </w:p>
    <w:p w14:paraId="1668667C" w14:textId="77777777" w:rsidR="004C33E9" w:rsidRPr="000C33DE" w:rsidRDefault="004C33E9" w:rsidP="004C33E9">
      <w:pPr>
        <w:spacing w:line="360" w:lineRule="auto"/>
        <w:rPr>
          <w:rFonts w:ascii="Times New Roman" w:hAnsi="Times New Roman" w:cs="Times New Roman"/>
          <w:b/>
          <w:bCs/>
          <w:sz w:val="24"/>
          <w:szCs w:val="24"/>
        </w:rPr>
      </w:pPr>
      <w:r w:rsidRPr="000C33DE">
        <w:rPr>
          <w:rFonts w:ascii="Times New Roman" w:hAnsi="Times New Roman" w:cs="Times New Roman"/>
          <w:b/>
          <w:bCs/>
          <w:sz w:val="24"/>
          <w:szCs w:val="24"/>
        </w:rPr>
        <w:lastRenderedPageBreak/>
        <w:t>References</w:t>
      </w:r>
    </w:p>
    <w:p w14:paraId="3E305C5E"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Ahern, S. and </w:t>
      </w:r>
      <w:proofErr w:type="spellStart"/>
      <w:r w:rsidRPr="000C33DE">
        <w:rPr>
          <w:rFonts w:ascii="Times New Roman" w:hAnsi="Times New Roman" w:cs="Times New Roman"/>
          <w:sz w:val="24"/>
          <w:szCs w:val="24"/>
        </w:rPr>
        <w:t>Loh</w:t>
      </w:r>
      <w:proofErr w:type="spellEnd"/>
      <w:r w:rsidRPr="000C33DE">
        <w:rPr>
          <w:rFonts w:ascii="Times New Roman" w:hAnsi="Times New Roman" w:cs="Times New Roman"/>
          <w:sz w:val="24"/>
          <w:szCs w:val="24"/>
        </w:rPr>
        <w:t xml:space="preserve">, E., 2020. Leadership during the COVID-19 pandemic: building and sustaining trust in times of uncertainty. BMJ Leader, </w:t>
      </w:r>
      <w:proofErr w:type="gramStart"/>
      <w:r w:rsidRPr="000C33DE">
        <w:rPr>
          <w:rFonts w:ascii="Times New Roman" w:hAnsi="Times New Roman" w:cs="Times New Roman"/>
          <w:sz w:val="24"/>
          <w:szCs w:val="24"/>
        </w:rPr>
        <w:t>pp.leader</w:t>
      </w:r>
      <w:proofErr w:type="gramEnd"/>
      <w:r w:rsidRPr="000C33DE">
        <w:rPr>
          <w:rFonts w:ascii="Times New Roman" w:hAnsi="Times New Roman" w:cs="Times New Roman"/>
          <w:sz w:val="24"/>
          <w:szCs w:val="24"/>
        </w:rPr>
        <w:t>-2020. http://dx.doi.org/10.1136/leader-2020-000271</w:t>
      </w:r>
    </w:p>
    <w:p w14:paraId="60545A43"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Almagtome</w:t>
      </w:r>
      <w:proofErr w:type="spellEnd"/>
      <w:r w:rsidRPr="000C33DE">
        <w:rPr>
          <w:rFonts w:ascii="Times New Roman" w:hAnsi="Times New Roman" w:cs="Times New Roman"/>
          <w:sz w:val="24"/>
          <w:szCs w:val="24"/>
        </w:rPr>
        <w:t xml:space="preserve">, A., </w:t>
      </w:r>
      <w:proofErr w:type="spellStart"/>
      <w:r w:rsidRPr="000C33DE">
        <w:rPr>
          <w:rFonts w:ascii="Times New Roman" w:hAnsi="Times New Roman" w:cs="Times New Roman"/>
          <w:sz w:val="24"/>
          <w:szCs w:val="24"/>
        </w:rPr>
        <w:t>Khaghaany</w:t>
      </w:r>
      <w:proofErr w:type="spellEnd"/>
      <w:r w:rsidRPr="000C33DE">
        <w:rPr>
          <w:rFonts w:ascii="Times New Roman" w:hAnsi="Times New Roman" w:cs="Times New Roman"/>
          <w:sz w:val="24"/>
          <w:szCs w:val="24"/>
        </w:rPr>
        <w:t xml:space="preserve">, M. and </w:t>
      </w:r>
      <w:proofErr w:type="spellStart"/>
      <w:r w:rsidRPr="000C33DE">
        <w:rPr>
          <w:rFonts w:ascii="Times New Roman" w:hAnsi="Times New Roman" w:cs="Times New Roman"/>
          <w:sz w:val="24"/>
          <w:szCs w:val="24"/>
        </w:rPr>
        <w:t>Önce</w:t>
      </w:r>
      <w:proofErr w:type="spellEnd"/>
      <w:r w:rsidRPr="000C33DE">
        <w:rPr>
          <w:rFonts w:ascii="Times New Roman" w:hAnsi="Times New Roman" w:cs="Times New Roman"/>
          <w:sz w:val="24"/>
          <w:szCs w:val="24"/>
        </w:rPr>
        <w:t>, S., 2020. Corporate governance quality, stakeholders’ pressure, and sustainable development: An integrated approach. International Journal of Mathematical, Engineering and Management Sciences, 5(6), p.1077.</w:t>
      </w:r>
    </w:p>
    <w:p w14:paraId="1F17AD8F"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Bhaduri</w:t>
      </w:r>
      <w:proofErr w:type="spellEnd"/>
      <w:r w:rsidRPr="000C33DE">
        <w:rPr>
          <w:rFonts w:ascii="Times New Roman" w:hAnsi="Times New Roman" w:cs="Times New Roman"/>
          <w:sz w:val="24"/>
          <w:szCs w:val="24"/>
        </w:rPr>
        <w:t>, R.M., 2019. Leveraging culture and leadership in crisis management. European Journal of Training and Development. https://doi.org/10.1108/EJTD-10-2018-0109</w:t>
      </w:r>
    </w:p>
    <w:p w14:paraId="6A6A0C08"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Bloomberg.com, 2022 Netflix-s-most-popular-shows Available at: Venngage.com, 2022 Netflix-culture Available at:   https://venngage.com/blog/netflix-culture/ [Accessed on 29 </w:t>
      </w:r>
      <w:proofErr w:type="spellStart"/>
      <w:r w:rsidRPr="000C33DE">
        <w:rPr>
          <w:rFonts w:ascii="Times New Roman" w:hAnsi="Times New Roman" w:cs="Times New Roman"/>
          <w:sz w:val="24"/>
          <w:szCs w:val="24"/>
        </w:rPr>
        <w:t>th</w:t>
      </w:r>
      <w:proofErr w:type="spellEnd"/>
      <w:r w:rsidRPr="000C33DE">
        <w:rPr>
          <w:rFonts w:ascii="Times New Roman" w:hAnsi="Times New Roman" w:cs="Times New Roman"/>
          <w:sz w:val="24"/>
          <w:szCs w:val="24"/>
        </w:rPr>
        <w:t xml:space="preserve"> December 2022]</w:t>
      </w:r>
    </w:p>
    <w:p w14:paraId="015C7AE2"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Bonsu, S. and </w:t>
      </w:r>
      <w:proofErr w:type="spellStart"/>
      <w:r w:rsidRPr="000C33DE">
        <w:rPr>
          <w:rFonts w:ascii="Times New Roman" w:hAnsi="Times New Roman" w:cs="Times New Roman"/>
          <w:sz w:val="24"/>
          <w:szCs w:val="24"/>
        </w:rPr>
        <w:t>Twum-Danso</w:t>
      </w:r>
      <w:proofErr w:type="spellEnd"/>
      <w:r w:rsidRPr="000C33DE">
        <w:rPr>
          <w:rFonts w:ascii="Times New Roman" w:hAnsi="Times New Roman" w:cs="Times New Roman"/>
          <w:sz w:val="24"/>
          <w:szCs w:val="24"/>
        </w:rPr>
        <w:t>, E., 2018. Leadership style in the global economy: A focus on cross-cultural and transformational leadership. Journal of Marketing and Management, 9(2), pp.37-52. doi:10.1177/1745691610375560.</w:t>
      </w:r>
    </w:p>
    <w:p w14:paraId="53E2D9C3"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Bstrategyhub.com, 2022 Analysis-of-Netflix Available at:  https://bstrategyhub.com/swot-analysis-of-netflix-2019-netflix-swot-analysis/ [Accessed on 29th December, 2022] </w:t>
      </w:r>
    </w:p>
    <w:p w14:paraId="40C8E761"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Burgelman</w:t>
      </w:r>
      <w:proofErr w:type="spellEnd"/>
      <w:r w:rsidRPr="000C33DE">
        <w:rPr>
          <w:rFonts w:ascii="Times New Roman" w:hAnsi="Times New Roman" w:cs="Times New Roman"/>
          <w:sz w:val="24"/>
          <w:szCs w:val="24"/>
        </w:rPr>
        <w:t xml:space="preserve">, R.A., Floyd, S.W., </w:t>
      </w:r>
      <w:proofErr w:type="spellStart"/>
      <w:r w:rsidRPr="000C33DE">
        <w:rPr>
          <w:rFonts w:ascii="Times New Roman" w:hAnsi="Times New Roman" w:cs="Times New Roman"/>
          <w:sz w:val="24"/>
          <w:szCs w:val="24"/>
        </w:rPr>
        <w:t>Laamanen</w:t>
      </w:r>
      <w:proofErr w:type="spellEnd"/>
      <w:r w:rsidRPr="000C33DE">
        <w:rPr>
          <w:rFonts w:ascii="Times New Roman" w:hAnsi="Times New Roman" w:cs="Times New Roman"/>
          <w:sz w:val="24"/>
          <w:szCs w:val="24"/>
        </w:rPr>
        <w:t xml:space="preserve">, T., </w:t>
      </w:r>
      <w:proofErr w:type="spellStart"/>
      <w:r w:rsidRPr="000C33DE">
        <w:rPr>
          <w:rFonts w:ascii="Times New Roman" w:hAnsi="Times New Roman" w:cs="Times New Roman"/>
          <w:sz w:val="24"/>
          <w:szCs w:val="24"/>
        </w:rPr>
        <w:t>Mantere</w:t>
      </w:r>
      <w:proofErr w:type="spellEnd"/>
      <w:r w:rsidRPr="000C33DE">
        <w:rPr>
          <w:rFonts w:ascii="Times New Roman" w:hAnsi="Times New Roman" w:cs="Times New Roman"/>
          <w:sz w:val="24"/>
          <w:szCs w:val="24"/>
        </w:rPr>
        <w:t xml:space="preserve">, S., </w:t>
      </w:r>
      <w:proofErr w:type="spellStart"/>
      <w:r w:rsidRPr="000C33DE">
        <w:rPr>
          <w:rFonts w:ascii="Times New Roman" w:hAnsi="Times New Roman" w:cs="Times New Roman"/>
          <w:sz w:val="24"/>
          <w:szCs w:val="24"/>
        </w:rPr>
        <w:t>Vaara</w:t>
      </w:r>
      <w:proofErr w:type="spellEnd"/>
      <w:r w:rsidRPr="000C33DE">
        <w:rPr>
          <w:rFonts w:ascii="Times New Roman" w:hAnsi="Times New Roman" w:cs="Times New Roman"/>
          <w:sz w:val="24"/>
          <w:szCs w:val="24"/>
        </w:rPr>
        <w:t>, E. and Whittington, R., 2018. Strategy processes and practices: Dialogues and intersections. Strategic management journal, 39(3), pp.531-558</w:t>
      </w:r>
      <w:proofErr w:type="gramStart"/>
      <w:r w:rsidRPr="000C33DE">
        <w:rPr>
          <w:rFonts w:ascii="Times New Roman" w:hAnsi="Times New Roman" w:cs="Times New Roman"/>
          <w:sz w:val="24"/>
          <w:szCs w:val="24"/>
        </w:rPr>
        <w:t>. .</w:t>
      </w:r>
      <w:proofErr w:type="gramEnd"/>
      <w:r w:rsidRPr="000C33DE">
        <w:rPr>
          <w:rFonts w:ascii="Times New Roman" w:hAnsi="Times New Roman" w:cs="Times New Roman"/>
          <w:sz w:val="24"/>
          <w:szCs w:val="24"/>
        </w:rPr>
        <w:t xml:space="preserve"> DOI:  </w:t>
      </w:r>
      <w:proofErr w:type="spellStart"/>
      <w:r w:rsidRPr="000C33DE">
        <w:rPr>
          <w:rFonts w:ascii="Times New Roman" w:hAnsi="Times New Roman" w:cs="Times New Roman"/>
          <w:sz w:val="24"/>
          <w:szCs w:val="24"/>
        </w:rPr>
        <w:t>doi</w:t>
      </w:r>
      <w:proofErr w:type="spellEnd"/>
      <w:r w:rsidRPr="000C33DE">
        <w:rPr>
          <w:rFonts w:ascii="Times New Roman" w:hAnsi="Times New Roman" w:cs="Times New Roman"/>
          <w:sz w:val="24"/>
          <w:szCs w:val="24"/>
        </w:rPr>
        <w:t>/abs/10.1002/smj.2741</w:t>
      </w:r>
    </w:p>
    <w:p w14:paraId="76615BDC"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Caputo, A., </w:t>
      </w:r>
      <w:proofErr w:type="spellStart"/>
      <w:r w:rsidRPr="000C33DE">
        <w:rPr>
          <w:rFonts w:ascii="Times New Roman" w:hAnsi="Times New Roman" w:cs="Times New Roman"/>
          <w:sz w:val="24"/>
          <w:szCs w:val="24"/>
        </w:rPr>
        <w:t>Ayoko</w:t>
      </w:r>
      <w:proofErr w:type="spellEnd"/>
      <w:r w:rsidRPr="000C33DE">
        <w:rPr>
          <w:rFonts w:ascii="Times New Roman" w:hAnsi="Times New Roman" w:cs="Times New Roman"/>
          <w:sz w:val="24"/>
          <w:szCs w:val="24"/>
        </w:rPr>
        <w:t xml:space="preserve">, O.B. and </w:t>
      </w:r>
      <w:proofErr w:type="spellStart"/>
      <w:r w:rsidRPr="000C33DE">
        <w:rPr>
          <w:rFonts w:ascii="Times New Roman" w:hAnsi="Times New Roman" w:cs="Times New Roman"/>
          <w:sz w:val="24"/>
          <w:szCs w:val="24"/>
        </w:rPr>
        <w:t>Amoo</w:t>
      </w:r>
      <w:proofErr w:type="spellEnd"/>
      <w:r w:rsidRPr="000C33DE">
        <w:rPr>
          <w:rFonts w:ascii="Times New Roman" w:hAnsi="Times New Roman" w:cs="Times New Roman"/>
          <w:sz w:val="24"/>
          <w:szCs w:val="24"/>
        </w:rPr>
        <w:t>, N., 2018. The moderating role of cultural intelligence in the relationship between cultural orientations and conflict management styles. Journal of Business Research, 89, pp.10-20. https://doi.org/10.1016/j.jbusres.2018.03.042</w:t>
      </w:r>
    </w:p>
    <w:p w14:paraId="100E0F25"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Caputo, A., </w:t>
      </w:r>
      <w:proofErr w:type="spellStart"/>
      <w:r w:rsidRPr="000C33DE">
        <w:rPr>
          <w:rFonts w:ascii="Times New Roman" w:hAnsi="Times New Roman" w:cs="Times New Roman"/>
          <w:sz w:val="24"/>
          <w:szCs w:val="24"/>
        </w:rPr>
        <w:t>Ayoko</w:t>
      </w:r>
      <w:proofErr w:type="spellEnd"/>
      <w:r w:rsidRPr="000C33DE">
        <w:rPr>
          <w:rFonts w:ascii="Times New Roman" w:hAnsi="Times New Roman" w:cs="Times New Roman"/>
          <w:sz w:val="24"/>
          <w:szCs w:val="24"/>
        </w:rPr>
        <w:t xml:space="preserve">, O.B., </w:t>
      </w:r>
      <w:proofErr w:type="spellStart"/>
      <w:r w:rsidRPr="000C33DE">
        <w:rPr>
          <w:rFonts w:ascii="Times New Roman" w:hAnsi="Times New Roman" w:cs="Times New Roman"/>
          <w:sz w:val="24"/>
          <w:szCs w:val="24"/>
        </w:rPr>
        <w:t>Amoo</w:t>
      </w:r>
      <w:proofErr w:type="spellEnd"/>
      <w:r w:rsidRPr="000C33DE">
        <w:rPr>
          <w:rFonts w:ascii="Times New Roman" w:hAnsi="Times New Roman" w:cs="Times New Roman"/>
          <w:sz w:val="24"/>
          <w:szCs w:val="24"/>
        </w:rPr>
        <w:t>, N. and Menke, C., 2019. The relationship between cultural values, cultural intelligence and negotiation styles. Journal of Business Research, 99, pp.23-36. https://doi.org/10.1016/j.jbusres.2019.02.011</w:t>
      </w:r>
    </w:p>
    <w:p w14:paraId="0667BA9D"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Chhikara</w:t>
      </w:r>
      <w:proofErr w:type="spellEnd"/>
      <w:r w:rsidRPr="000C33DE">
        <w:rPr>
          <w:rFonts w:ascii="Times New Roman" w:hAnsi="Times New Roman" w:cs="Times New Roman"/>
          <w:sz w:val="24"/>
          <w:szCs w:val="24"/>
        </w:rPr>
        <w:t>, D., 2020. Real Gender Equality: Review of Hindu Mythology, Bollywood, Indian Penal Code on Discrimination Towards Men in India. Alina COSTIN, p.109. https://www.researchgate.net/profile/Poonam-Khurana-3/publication/357300346_Contemporary_Family_Challenges_in_India_and_Romania_Psych</w:t>
      </w:r>
      <w:r w:rsidRPr="000C33DE">
        <w:rPr>
          <w:rFonts w:ascii="Times New Roman" w:hAnsi="Times New Roman" w:cs="Times New Roman"/>
          <w:sz w:val="24"/>
          <w:szCs w:val="24"/>
        </w:rPr>
        <w:lastRenderedPageBreak/>
        <w:t>o-_Social_Perspective_ISBN_978-606-37-1142-8_Cluj_University_Press_Publishing_House/links/61c55cf9b8305f7c4bf8ac9d/Contemporary-Family-Challenges-in-India-and-Romania-Psycho-Social-Perspective-ISBN-978-606-37-1142-8-Cluj-University-Press-Publishing-House.pdf#page=107</w:t>
      </w:r>
    </w:p>
    <w:p w14:paraId="546EC70A"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Chyhryn</w:t>
      </w:r>
      <w:proofErr w:type="spellEnd"/>
      <w:r w:rsidRPr="000C33DE">
        <w:rPr>
          <w:rFonts w:ascii="Times New Roman" w:hAnsi="Times New Roman" w:cs="Times New Roman"/>
          <w:sz w:val="24"/>
          <w:szCs w:val="24"/>
        </w:rPr>
        <w:t xml:space="preserve">, O.Y., </w:t>
      </w:r>
      <w:proofErr w:type="spellStart"/>
      <w:r w:rsidRPr="000C33DE">
        <w:rPr>
          <w:rFonts w:ascii="Times New Roman" w:hAnsi="Times New Roman" w:cs="Times New Roman"/>
          <w:sz w:val="24"/>
          <w:szCs w:val="24"/>
        </w:rPr>
        <w:t>Bilan</w:t>
      </w:r>
      <w:proofErr w:type="spellEnd"/>
      <w:r w:rsidRPr="000C33DE">
        <w:rPr>
          <w:rFonts w:ascii="Times New Roman" w:hAnsi="Times New Roman" w:cs="Times New Roman"/>
          <w:sz w:val="24"/>
          <w:szCs w:val="24"/>
        </w:rPr>
        <w:t xml:space="preserve">, Y.V., </w:t>
      </w:r>
      <w:proofErr w:type="spellStart"/>
      <w:r w:rsidRPr="000C33DE">
        <w:rPr>
          <w:rFonts w:ascii="Times New Roman" w:hAnsi="Times New Roman" w:cs="Times New Roman"/>
          <w:sz w:val="24"/>
          <w:szCs w:val="24"/>
        </w:rPr>
        <w:t>Bilan</w:t>
      </w:r>
      <w:proofErr w:type="spellEnd"/>
      <w:r w:rsidRPr="000C33DE">
        <w:rPr>
          <w:rFonts w:ascii="Times New Roman" w:hAnsi="Times New Roman" w:cs="Times New Roman"/>
          <w:sz w:val="24"/>
          <w:szCs w:val="24"/>
        </w:rPr>
        <w:t xml:space="preserve"> </w:t>
      </w:r>
      <w:proofErr w:type="spellStart"/>
      <w:r w:rsidRPr="000C33DE">
        <w:rPr>
          <w:rFonts w:ascii="Times New Roman" w:hAnsi="Times New Roman" w:cs="Times New Roman"/>
          <w:sz w:val="24"/>
          <w:szCs w:val="24"/>
        </w:rPr>
        <w:t>Yurii</w:t>
      </w:r>
      <w:proofErr w:type="spellEnd"/>
      <w:r w:rsidRPr="000C33DE">
        <w:rPr>
          <w:rFonts w:ascii="Times New Roman" w:hAnsi="Times New Roman" w:cs="Times New Roman"/>
          <w:sz w:val="24"/>
          <w:szCs w:val="24"/>
        </w:rPr>
        <w:t xml:space="preserve"> </w:t>
      </w:r>
      <w:proofErr w:type="spellStart"/>
      <w:r w:rsidRPr="000C33DE">
        <w:rPr>
          <w:rFonts w:ascii="Times New Roman" w:hAnsi="Times New Roman" w:cs="Times New Roman"/>
          <w:sz w:val="24"/>
          <w:szCs w:val="24"/>
        </w:rPr>
        <w:t>Valentynovych</w:t>
      </w:r>
      <w:proofErr w:type="spellEnd"/>
      <w:r w:rsidRPr="000C33DE">
        <w:rPr>
          <w:rFonts w:ascii="Times New Roman" w:hAnsi="Times New Roman" w:cs="Times New Roman"/>
          <w:sz w:val="24"/>
          <w:szCs w:val="24"/>
        </w:rPr>
        <w:t xml:space="preserve">, Y.V. and </w:t>
      </w:r>
      <w:proofErr w:type="spellStart"/>
      <w:r w:rsidRPr="000C33DE">
        <w:rPr>
          <w:rFonts w:ascii="Times New Roman" w:hAnsi="Times New Roman" w:cs="Times New Roman"/>
          <w:sz w:val="24"/>
          <w:szCs w:val="24"/>
        </w:rPr>
        <w:t>Kwilinski</w:t>
      </w:r>
      <w:proofErr w:type="spellEnd"/>
      <w:r w:rsidRPr="000C33DE">
        <w:rPr>
          <w:rFonts w:ascii="Times New Roman" w:hAnsi="Times New Roman" w:cs="Times New Roman"/>
          <w:sz w:val="24"/>
          <w:szCs w:val="24"/>
        </w:rPr>
        <w:t>, A., 2020. Stakeholders of green competitiveness: Innovative approaches for creating communicative system. https://doi.org/10.21272/mmi.2020.3-26</w:t>
      </w:r>
    </w:p>
    <w:p w14:paraId="38D6B8B4"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Ciulla</w:t>
      </w:r>
      <w:proofErr w:type="spellEnd"/>
      <w:r w:rsidRPr="000C33DE">
        <w:rPr>
          <w:rFonts w:ascii="Times New Roman" w:hAnsi="Times New Roman" w:cs="Times New Roman"/>
          <w:sz w:val="24"/>
          <w:szCs w:val="24"/>
        </w:rPr>
        <w:t>, J.B., 2020. The importance of leadership in shaping business values. In The search for ethics in leadership, business, and beyond (pp. 153-163). Springer, Cham. DOI: 10.1007/978-3-030-38463-0_10</w:t>
      </w:r>
    </w:p>
    <w:p w14:paraId="2078A4B7"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Cosmulese</w:t>
      </w:r>
      <w:proofErr w:type="spellEnd"/>
      <w:r w:rsidRPr="000C33DE">
        <w:rPr>
          <w:rFonts w:ascii="Times New Roman" w:hAnsi="Times New Roman" w:cs="Times New Roman"/>
          <w:sz w:val="24"/>
          <w:szCs w:val="24"/>
        </w:rPr>
        <w:t xml:space="preserve">, C.G., </w:t>
      </w:r>
      <w:proofErr w:type="spellStart"/>
      <w:r w:rsidRPr="000C33DE">
        <w:rPr>
          <w:rFonts w:ascii="Times New Roman" w:hAnsi="Times New Roman" w:cs="Times New Roman"/>
          <w:sz w:val="24"/>
          <w:szCs w:val="24"/>
        </w:rPr>
        <w:t>Socoliuc</w:t>
      </w:r>
      <w:proofErr w:type="spellEnd"/>
      <w:r w:rsidRPr="000C33DE">
        <w:rPr>
          <w:rFonts w:ascii="Times New Roman" w:hAnsi="Times New Roman" w:cs="Times New Roman"/>
          <w:sz w:val="24"/>
          <w:szCs w:val="24"/>
        </w:rPr>
        <w:t xml:space="preserve">, M., </w:t>
      </w:r>
      <w:proofErr w:type="spellStart"/>
      <w:r w:rsidRPr="000C33DE">
        <w:rPr>
          <w:rFonts w:ascii="Times New Roman" w:hAnsi="Times New Roman" w:cs="Times New Roman"/>
          <w:sz w:val="24"/>
          <w:szCs w:val="24"/>
        </w:rPr>
        <w:t>Ciubotariu</w:t>
      </w:r>
      <w:proofErr w:type="spellEnd"/>
      <w:r w:rsidRPr="000C33DE">
        <w:rPr>
          <w:rFonts w:ascii="Times New Roman" w:hAnsi="Times New Roman" w:cs="Times New Roman"/>
          <w:sz w:val="24"/>
          <w:szCs w:val="24"/>
        </w:rPr>
        <w:t xml:space="preserve">, M.S., </w:t>
      </w:r>
      <w:proofErr w:type="spellStart"/>
      <w:r w:rsidRPr="000C33DE">
        <w:rPr>
          <w:rFonts w:ascii="Times New Roman" w:hAnsi="Times New Roman" w:cs="Times New Roman"/>
          <w:sz w:val="24"/>
          <w:szCs w:val="24"/>
        </w:rPr>
        <w:t>Mihailă</w:t>
      </w:r>
      <w:proofErr w:type="spellEnd"/>
      <w:r w:rsidRPr="000C33DE">
        <w:rPr>
          <w:rFonts w:ascii="Times New Roman" w:hAnsi="Times New Roman" w:cs="Times New Roman"/>
          <w:sz w:val="24"/>
          <w:szCs w:val="24"/>
        </w:rPr>
        <w:t xml:space="preserve">, S. and </w:t>
      </w:r>
      <w:proofErr w:type="spellStart"/>
      <w:r w:rsidRPr="000C33DE">
        <w:rPr>
          <w:rFonts w:ascii="Times New Roman" w:hAnsi="Times New Roman" w:cs="Times New Roman"/>
          <w:sz w:val="24"/>
          <w:szCs w:val="24"/>
        </w:rPr>
        <w:t>Grosu</w:t>
      </w:r>
      <w:proofErr w:type="spellEnd"/>
      <w:r w:rsidRPr="000C33DE">
        <w:rPr>
          <w:rFonts w:ascii="Times New Roman" w:hAnsi="Times New Roman" w:cs="Times New Roman"/>
          <w:sz w:val="24"/>
          <w:szCs w:val="24"/>
        </w:rPr>
        <w:t>, V., 2019. An empirical analysis of stakeholders’ expectations and integrated reporting quality. Economic Research-</w:t>
      </w:r>
      <w:proofErr w:type="spellStart"/>
      <w:r w:rsidRPr="000C33DE">
        <w:rPr>
          <w:rFonts w:ascii="Times New Roman" w:hAnsi="Times New Roman" w:cs="Times New Roman"/>
          <w:sz w:val="24"/>
          <w:szCs w:val="24"/>
        </w:rPr>
        <w:t>Ekonomska</w:t>
      </w:r>
      <w:proofErr w:type="spellEnd"/>
      <w:r w:rsidRPr="000C33DE">
        <w:rPr>
          <w:rFonts w:ascii="Times New Roman" w:hAnsi="Times New Roman" w:cs="Times New Roman"/>
          <w:sz w:val="24"/>
          <w:szCs w:val="24"/>
        </w:rPr>
        <w:t xml:space="preserve"> </w:t>
      </w:r>
      <w:proofErr w:type="spellStart"/>
      <w:r w:rsidRPr="000C33DE">
        <w:rPr>
          <w:rFonts w:ascii="Times New Roman" w:hAnsi="Times New Roman" w:cs="Times New Roman"/>
          <w:sz w:val="24"/>
          <w:szCs w:val="24"/>
        </w:rPr>
        <w:t>Istrazivanja</w:t>
      </w:r>
      <w:proofErr w:type="spellEnd"/>
      <w:r w:rsidRPr="000C33DE">
        <w:rPr>
          <w:rFonts w:ascii="Times New Roman" w:hAnsi="Times New Roman" w:cs="Times New Roman"/>
          <w:sz w:val="24"/>
          <w:szCs w:val="24"/>
        </w:rPr>
        <w:t>, 32(1), pp.3963-3986. DOI: https://doi.org/10.1080/1331677X.2019.1680303</w:t>
      </w:r>
    </w:p>
    <w:p w14:paraId="4F53B35B"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Factohr.com, 2022 Strategic-management Available at:   https://factohr.com/strategic-management/ [Accessed on 29th December, 2022] </w:t>
      </w:r>
    </w:p>
    <w:p w14:paraId="591490B6"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FitzGerald, J.D., </w:t>
      </w:r>
      <w:proofErr w:type="spellStart"/>
      <w:r w:rsidRPr="000C33DE">
        <w:rPr>
          <w:rFonts w:ascii="Times New Roman" w:hAnsi="Times New Roman" w:cs="Times New Roman"/>
          <w:sz w:val="24"/>
          <w:szCs w:val="24"/>
        </w:rPr>
        <w:t>Dalbeth</w:t>
      </w:r>
      <w:proofErr w:type="spellEnd"/>
      <w:r w:rsidRPr="000C33DE">
        <w:rPr>
          <w:rFonts w:ascii="Times New Roman" w:hAnsi="Times New Roman" w:cs="Times New Roman"/>
          <w:sz w:val="24"/>
          <w:szCs w:val="24"/>
        </w:rPr>
        <w:t xml:space="preserve">, N., </w:t>
      </w:r>
      <w:proofErr w:type="spellStart"/>
      <w:r w:rsidRPr="000C33DE">
        <w:rPr>
          <w:rFonts w:ascii="Times New Roman" w:hAnsi="Times New Roman" w:cs="Times New Roman"/>
          <w:sz w:val="24"/>
          <w:szCs w:val="24"/>
        </w:rPr>
        <w:t>Mikuls</w:t>
      </w:r>
      <w:proofErr w:type="spellEnd"/>
      <w:r w:rsidRPr="000C33DE">
        <w:rPr>
          <w:rFonts w:ascii="Times New Roman" w:hAnsi="Times New Roman" w:cs="Times New Roman"/>
          <w:sz w:val="24"/>
          <w:szCs w:val="24"/>
        </w:rPr>
        <w:t xml:space="preserve">, T., </w:t>
      </w:r>
      <w:proofErr w:type="spellStart"/>
      <w:r w:rsidRPr="000C33DE">
        <w:rPr>
          <w:rFonts w:ascii="Times New Roman" w:hAnsi="Times New Roman" w:cs="Times New Roman"/>
          <w:sz w:val="24"/>
          <w:szCs w:val="24"/>
        </w:rPr>
        <w:t>Brignardello</w:t>
      </w:r>
      <w:proofErr w:type="spellEnd"/>
      <w:r w:rsidRPr="000C33DE">
        <w:rPr>
          <w:rFonts w:ascii="Times New Roman" w:hAnsi="Times New Roman" w:cs="Times New Roman"/>
          <w:sz w:val="24"/>
          <w:szCs w:val="24"/>
        </w:rPr>
        <w:t xml:space="preserve">‐Petersen, R., </w:t>
      </w:r>
      <w:proofErr w:type="spellStart"/>
      <w:r w:rsidRPr="000C33DE">
        <w:rPr>
          <w:rFonts w:ascii="Times New Roman" w:hAnsi="Times New Roman" w:cs="Times New Roman"/>
          <w:sz w:val="24"/>
          <w:szCs w:val="24"/>
        </w:rPr>
        <w:t>Guyatt</w:t>
      </w:r>
      <w:proofErr w:type="spellEnd"/>
      <w:r w:rsidRPr="000C33DE">
        <w:rPr>
          <w:rFonts w:ascii="Times New Roman" w:hAnsi="Times New Roman" w:cs="Times New Roman"/>
          <w:sz w:val="24"/>
          <w:szCs w:val="24"/>
        </w:rPr>
        <w:t xml:space="preserve">, G., Abeles, A.M., </w:t>
      </w:r>
      <w:proofErr w:type="spellStart"/>
      <w:r w:rsidRPr="000C33DE">
        <w:rPr>
          <w:rFonts w:ascii="Times New Roman" w:hAnsi="Times New Roman" w:cs="Times New Roman"/>
          <w:sz w:val="24"/>
          <w:szCs w:val="24"/>
        </w:rPr>
        <w:t>Gelber</w:t>
      </w:r>
      <w:proofErr w:type="spellEnd"/>
      <w:r w:rsidRPr="000C33DE">
        <w:rPr>
          <w:rFonts w:ascii="Times New Roman" w:hAnsi="Times New Roman" w:cs="Times New Roman"/>
          <w:sz w:val="24"/>
          <w:szCs w:val="24"/>
        </w:rPr>
        <w:t>, A.C., Harrold, L.R., Khanna, D., King, C. and Levy, G., 2020. 2020 American College of Rheumatology guideline for the management of gout. Arthritis Care &amp; Research, 72(6), pp.744-760</w:t>
      </w:r>
      <w:proofErr w:type="gramStart"/>
      <w:r w:rsidRPr="000C33DE">
        <w:rPr>
          <w:rFonts w:ascii="Times New Roman" w:hAnsi="Times New Roman" w:cs="Times New Roman"/>
          <w:sz w:val="24"/>
          <w:szCs w:val="24"/>
        </w:rPr>
        <w:t>. .</w:t>
      </w:r>
      <w:proofErr w:type="gramEnd"/>
      <w:r w:rsidRPr="000C33DE">
        <w:rPr>
          <w:rFonts w:ascii="Times New Roman" w:hAnsi="Times New Roman" w:cs="Times New Roman"/>
          <w:sz w:val="24"/>
          <w:szCs w:val="24"/>
        </w:rPr>
        <w:t xml:space="preserve"> DOI:  </w:t>
      </w:r>
      <w:proofErr w:type="spellStart"/>
      <w:r w:rsidRPr="000C33DE">
        <w:rPr>
          <w:rFonts w:ascii="Times New Roman" w:hAnsi="Times New Roman" w:cs="Times New Roman"/>
          <w:sz w:val="24"/>
          <w:szCs w:val="24"/>
        </w:rPr>
        <w:t>doi</w:t>
      </w:r>
      <w:proofErr w:type="spellEnd"/>
      <w:r w:rsidRPr="000C33DE">
        <w:rPr>
          <w:rFonts w:ascii="Times New Roman" w:hAnsi="Times New Roman" w:cs="Times New Roman"/>
          <w:sz w:val="24"/>
          <w:szCs w:val="24"/>
        </w:rPr>
        <w:t>/full/10.1002/acr.24180</w:t>
      </w:r>
    </w:p>
    <w:p w14:paraId="05006A1E"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Flammer, C., 2018. Competing for government procurement contracts: The role of corporate social responsibility. Strategic Management Journal, 39(5), pp.1299-1324</w:t>
      </w:r>
      <w:proofErr w:type="gramStart"/>
      <w:r w:rsidRPr="000C33DE">
        <w:rPr>
          <w:rFonts w:ascii="Times New Roman" w:hAnsi="Times New Roman" w:cs="Times New Roman"/>
          <w:sz w:val="24"/>
          <w:szCs w:val="24"/>
        </w:rPr>
        <w:t>. .</w:t>
      </w:r>
      <w:proofErr w:type="gramEnd"/>
      <w:r w:rsidRPr="000C33DE">
        <w:rPr>
          <w:rFonts w:ascii="Times New Roman" w:hAnsi="Times New Roman" w:cs="Times New Roman"/>
          <w:sz w:val="24"/>
          <w:szCs w:val="24"/>
        </w:rPr>
        <w:t xml:space="preserve"> DOI: </w:t>
      </w:r>
      <w:proofErr w:type="spellStart"/>
      <w:r w:rsidRPr="000C33DE">
        <w:rPr>
          <w:rFonts w:ascii="Times New Roman" w:hAnsi="Times New Roman" w:cs="Times New Roman"/>
          <w:sz w:val="24"/>
          <w:szCs w:val="24"/>
        </w:rPr>
        <w:t>doi</w:t>
      </w:r>
      <w:proofErr w:type="spellEnd"/>
      <w:r w:rsidRPr="000C33DE">
        <w:rPr>
          <w:rFonts w:ascii="Times New Roman" w:hAnsi="Times New Roman" w:cs="Times New Roman"/>
          <w:sz w:val="24"/>
          <w:szCs w:val="24"/>
        </w:rPr>
        <w:t>/abs/10.1002/smj.2767</w:t>
      </w:r>
    </w:p>
    <w:p w14:paraId="7BF3A5C3"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Freeman, R.E., Phillips, R. and Sisodia, R., 2020. Tensions in stakeholder theory. Business &amp; Society, 59(2), pp.213-231. DOI: </w:t>
      </w:r>
      <w:proofErr w:type="spellStart"/>
      <w:r w:rsidRPr="000C33DE">
        <w:rPr>
          <w:rFonts w:ascii="Times New Roman" w:hAnsi="Times New Roman" w:cs="Times New Roman"/>
          <w:sz w:val="24"/>
          <w:szCs w:val="24"/>
        </w:rPr>
        <w:t>doi</w:t>
      </w:r>
      <w:proofErr w:type="spellEnd"/>
      <w:r w:rsidRPr="000C33DE">
        <w:rPr>
          <w:rFonts w:ascii="Times New Roman" w:hAnsi="Times New Roman" w:cs="Times New Roman"/>
          <w:sz w:val="24"/>
          <w:szCs w:val="24"/>
        </w:rPr>
        <w:t>/abs/10.1177/0007650318773750</w:t>
      </w:r>
    </w:p>
    <w:p w14:paraId="4D2B11C4"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Gaiman</w:t>
      </w:r>
      <w:proofErr w:type="spellEnd"/>
      <w:r w:rsidRPr="000C33DE">
        <w:rPr>
          <w:rFonts w:ascii="Times New Roman" w:hAnsi="Times New Roman" w:cs="Times New Roman"/>
          <w:sz w:val="24"/>
          <w:szCs w:val="24"/>
        </w:rPr>
        <w:t>, N., 2022. National, Transnational, Transcultural Media: Netflix–The Culture-Binge. https://edinburghuniversitypress.com/pub/media/ebooks/9781474462006.pdf#page=156</w:t>
      </w:r>
    </w:p>
    <w:p w14:paraId="085563A6"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HARYONO, S. and SULISTYO, B.A., 2020. Effects of work motivation and leadership toward work satisfaction and employee performance: Evidence from Indonesia. The Journal </w:t>
      </w:r>
      <w:r w:rsidRPr="000C33DE">
        <w:rPr>
          <w:rFonts w:ascii="Times New Roman" w:hAnsi="Times New Roman" w:cs="Times New Roman"/>
          <w:sz w:val="24"/>
          <w:szCs w:val="24"/>
        </w:rPr>
        <w:lastRenderedPageBreak/>
        <w:t>of Asian Finance, Economics and Business, 7(6), pp.387-397. https://doi.org/10.13106/jafeb.2020.vol7.no6.387</w:t>
      </w:r>
    </w:p>
    <w:p w14:paraId="4EDC89CE"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Havard</w:t>
      </w:r>
      <w:proofErr w:type="spellEnd"/>
      <w:r w:rsidRPr="000C33DE">
        <w:rPr>
          <w:rFonts w:ascii="Times New Roman" w:hAnsi="Times New Roman" w:cs="Times New Roman"/>
          <w:sz w:val="24"/>
          <w:szCs w:val="24"/>
        </w:rPr>
        <w:t xml:space="preserve">, C.T., 2021. Disney, Netflix, and Amazon oh my! An analysis of streaming brand competition and the impact on the future of consumer entertainment. Findings in Sport, Hospitality, Entertainment, and Event Management, 1, pp.38-45. </w:t>
      </w:r>
      <w:proofErr w:type="spellStart"/>
      <w:r w:rsidRPr="000C33DE">
        <w:rPr>
          <w:rFonts w:ascii="Times New Roman" w:hAnsi="Times New Roman" w:cs="Times New Roman"/>
          <w:sz w:val="24"/>
          <w:szCs w:val="24"/>
        </w:rPr>
        <w:t>doi</w:t>
      </w:r>
      <w:proofErr w:type="spellEnd"/>
      <w:r w:rsidRPr="000C33DE">
        <w:rPr>
          <w:rFonts w:ascii="Times New Roman" w:hAnsi="Times New Roman" w:cs="Times New Roman"/>
          <w:sz w:val="24"/>
          <w:szCs w:val="24"/>
        </w:rPr>
        <w:t>: 10.1177/0956797610397667</w:t>
      </w:r>
    </w:p>
    <w:p w14:paraId="7D9F8E02"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Hendrikx</w:t>
      </w:r>
      <w:proofErr w:type="spellEnd"/>
      <w:r w:rsidRPr="000C33DE">
        <w:rPr>
          <w:rFonts w:ascii="Times New Roman" w:hAnsi="Times New Roman" w:cs="Times New Roman"/>
          <w:sz w:val="24"/>
          <w:szCs w:val="24"/>
        </w:rPr>
        <w:t>, A. and Castro, D., 2022. Netflix’s community relationship management. An analysis of its Facebook-USA page. Journal of Media Business Studies, 19(2), pp.108-125</w:t>
      </w:r>
      <w:proofErr w:type="gramStart"/>
      <w:r w:rsidRPr="000C33DE">
        <w:rPr>
          <w:rFonts w:ascii="Times New Roman" w:hAnsi="Times New Roman" w:cs="Times New Roman"/>
          <w:sz w:val="24"/>
          <w:szCs w:val="24"/>
        </w:rPr>
        <w:t>. .</w:t>
      </w:r>
      <w:proofErr w:type="gramEnd"/>
      <w:r w:rsidRPr="000C33DE">
        <w:rPr>
          <w:rFonts w:ascii="Times New Roman" w:hAnsi="Times New Roman" w:cs="Times New Roman"/>
          <w:sz w:val="24"/>
          <w:szCs w:val="24"/>
        </w:rPr>
        <w:t xml:space="preserve"> DOI:  </w:t>
      </w:r>
      <w:proofErr w:type="spellStart"/>
      <w:r w:rsidRPr="000C33DE">
        <w:rPr>
          <w:rFonts w:ascii="Times New Roman" w:hAnsi="Times New Roman" w:cs="Times New Roman"/>
          <w:sz w:val="24"/>
          <w:szCs w:val="24"/>
        </w:rPr>
        <w:t>doi</w:t>
      </w:r>
      <w:proofErr w:type="spellEnd"/>
      <w:r w:rsidRPr="000C33DE">
        <w:rPr>
          <w:rFonts w:ascii="Times New Roman" w:hAnsi="Times New Roman" w:cs="Times New Roman"/>
          <w:sz w:val="24"/>
          <w:szCs w:val="24"/>
        </w:rPr>
        <w:t>/full/10.1080/16522354.2021.1932396</w:t>
      </w:r>
    </w:p>
    <w:p w14:paraId="6D17CB53"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Hofmann, P., </w:t>
      </w:r>
      <w:proofErr w:type="spellStart"/>
      <w:r w:rsidRPr="000C33DE">
        <w:rPr>
          <w:rFonts w:ascii="Times New Roman" w:hAnsi="Times New Roman" w:cs="Times New Roman"/>
          <w:sz w:val="24"/>
          <w:szCs w:val="24"/>
        </w:rPr>
        <w:t>Samp</w:t>
      </w:r>
      <w:proofErr w:type="spellEnd"/>
      <w:r w:rsidRPr="000C33DE">
        <w:rPr>
          <w:rFonts w:ascii="Times New Roman" w:hAnsi="Times New Roman" w:cs="Times New Roman"/>
          <w:sz w:val="24"/>
          <w:szCs w:val="24"/>
        </w:rPr>
        <w:t xml:space="preserve">, C. and </w:t>
      </w:r>
      <w:proofErr w:type="spellStart"/>
      <w:r w:rsidRPr="000C33DE">
        <w:rPr>
          <w:rFonts w:ascii="Times New Roman" w:hAnsi="Times New Roman" w:cs="Times New Roman"/>
          <w:sz w:val="24"/>
          <w:szCs w:val="24"/>
        </w:rPr>
        <w:t>Urbach</w:t>
      </w:r>
      <w:proofErr w:type="spellEnd"/>
      <w:r w:rsidRPr="000C33DE">
        <w:rPr>
          <w:rFonts w:ascii="Times New Roman" w:hAnsi="Times New Roman" w:cs="Times New Roman"/>
          <w:sz w:val="24"/>
          <w:szCs w:val="24"/>
        </w:rPr>
        <w:t>, N., 2020. Robotic process automation. Electronic Markets, 30(1), pp.99-106</w:t>
      </w:r>
      <w:proofErr w:type="gramStart"/>
      <w:r w:rsidRPr="000C33DE">
        <w:rPr>
          <w:rFonts w:ascii="Times New Roman" w:hAnsi="Times New Roman" w:cs="Times New Roman"/>
          <w:sz w:val="24"/>
          <w:szCs w:val="24"/>
        </w:rPr>
        <w:t>. .</w:t>
      </w:r>
      <w:proofErr w:type="gramEnd"/>
      <w:r w:rsidRPr="000C33DE">
        <w:rPr>
          <w:rFonts w:ascii="Times New Roman" w:hAnsi="Times New Roman" w:cs="Times New Roman"/>
          <w:sz w:val="24"/>
          <w:szCs w:val="24"/>
        </w:rPr>
        <w:t xml:space="preserve"> DOI:  https://doi.org/10.1007/978-3-319-66963-2_7</w:t>
      </w:r>
    </w:p>
    <w:p w14:paraId="44E01EDF"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https://www.bloomberg.com/news/newsletters/2022-03-13/these-are-netflix-s-most-popular-shows-according-to-netflix [Accessed on 29th December 2022]</w:t>
      </w:r>
    </w:p>
    <w:p w14:paraId="650D2441"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Iordache</w:t>
      </w:r>
      <w:proofErr w:type="spellEnd"/>
      <w:r w:rsidRPr="000C33DE">
        <w:rPr>
          <w:rFonts w:ascii="Times New Roman" w:hAnsi="Times New Roman" w:cs="Times New Roman"/>
          <w:sz w:val="24"/>
          <w:szCs w:val="24"/>
        </w:rPr>
        <w:t xml:space="preserve">, C., </w:t>
      </w:r>
      <w:proofErr w:type="spellStart"/>
      <w:r w:rsidRPr="000C33DE">
        <w:rPr>
          <w:rFonts w:ascii="Times New Roman" w:hAnsi="Times New Roman" w:cs="Times New Roman"/>
          <w:sz w:val="24"/>
          <w:szCs w:val="24"/>
        </w:rPr>
        <w:t>Raats</w:t>
      </w:r>
      <w:proofErr w:type="spellEnd"/>
      <w:r w:rsidRPr="000C33DE">
        <w:rPr>
          <w:rFonts w:ascii="Times New Roman" w:hAnsi="Times New Roman" w:cs="Times New Roman"/>
          <w:sz w:val="24"/>
          <w:szCs w:val="24"/>
        </w:rPr>
        <w:t xml:space="preserve">, T. and </w:t>
      </w:r>
      <w:proofErr w:type="spellStart"/>
      <w:r w:rsidRPr="000C33DE">
        <w:rPr>
          <w:rFonts w:ascii="Times New Roman" w:hAnsi="Times New Roman" w:cs="Times New Roman"/>
          <w:sz w:val="24"/>
          <w:szCs w:val="24"/>
        </w:rPr>
        <w:t>Afilipoaie</w:t>
      </w:r>
      <w:proofErr w:type="spellEnd"/>
      <w:r w:rsidRPr="000C33DE">
        <w:rPr>
          <w:rFonts w:ascii="Times New Roman" w:hAnsi="Times New Roman" w:cs="Times New Roman"/>
          <w:sz w:val="24"/>
          <w:szCs w:val="24"/>
        </w:rPr>
        <w:t xml:space="preserve">, A., 2022. </w:t>
      </w:r>
      <w:proofErr w:type="spellStart"/>
      <w:r w:rsidRPr="000C33DE">
        <w:rPr>
          <w:rFonts w:ascii="Times New Roman" w:hAnsi="Times New Roman" w:cs="Times New Roman"/>
          <w:sz w:val="24"/>
          <w:szCs w:val="24"/>
        </w:rPr>
        <w:t>Transnationalisation</w:t>
      </w:r>
      <w:proofErr w:type="spellEnd"/>
      <w:r w:rsidRPr="000C33DE">
        <w:rPr>
          <w:rFonts w:ascii="Times New Roman" w:hAnsi="Times New Roman" w:cs="Times New Roman"/>
          <w:sz w:val="24"/>
          <w:szCs w:val="24"/>
        </w:rPr>
        <w:t xml:space="preserve"> revisited through the Netflix Original: An analysis of investment strategies in Europe. Convergence, 28(1), pp.236-254</w:t>
      </w:r>
      <w:proofErr w:type="gramStart"/>
      <w:r w:rsidRPr="000C33DE">
        <w:rPr>
          <w:rFonts w:ascii="Times New Roman" w:hAnsi="Times New Roman" w:cs="Times New Roman"/>
          <w:sz w:val="24"/>
          <w:szCs w:val="24"/>
        </w:rPr>
        <w:t>. .</w:t>
      </w:r>
      <w:proofErr w:type="gramEnd"/>
      <w:r w:rsidRPr="000C33DE">
        <w:rPr>
          <w:rFonts w:ascii="Times New Roman" w:hAnsi="Times New Roman" w:cs="Times New Roman"/>
          <w:sz w:val="24"/>
          <w:szCs w:val="24"/>
        </w:rPr>
        <w:t xml:space="preserve"> DOI:   </w:t>
      </w:r>
      <w:proofErr w:type="spellStart"/>
      <w:r w:rsidRPr="000C33DE">
        <w:rPr>
          <w:rFonts w:ascii="Times New Roman" w:hAnsi="Times New Roman" w:cs="Times New Roman"/>
          <w:sz w:val="24"/>
          <w:szCs w:val="24"/>
        </w:rPr>
        <w:t>doi</w:t>
      </w:r>
      <w:proofErr w:type="spellEnd"/>
      <w:r w:rsidRPr="000C33DE">
        <w:rPr>
          <w:rFonts w:ascii="Times New Roman" w:hAnsi="Times New Roman" w:cs="Times New Roman"/>
          <w:sz w:val="24"/>
          <w:szCs w:val="24"/>
        </w:rPr>
        <w:t>/abs/10.1177/13548565211047344</w:t>
      </w:r>
    </w:p>
    <w:p w14:paraId="4434CA3F"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Lestari, S.D., LEON, F.M., </w:t>
      </w:r>
      <w:proofErr w:type="spellStart"/>
      <w:r w:rsidRPr="000C33DE">
        <w:rPr>
          <w:rFonts w:ascii="Times New Roman" w:hAnsi="Times New Roman" w:cs="Times New Roman"/>
          <w:sz w:val="24"/>
          <w:szCs w:val="24"/>
        </w:rPr>
        <w:t>Widyastuti</w:t>
      </w:r>
      <w:proofErr w:type="spellEnd"/>
      <w:r w:rsidRPr="000C33DE">
        <w:rPr>
          <w:rFonts w:ascii="Times New Roman" w:hAnsi="Times New Roman" w:cs="Times New Roman"/>
          <w:sz w:val="24"/>
          <w:szCs w:val="24"/>
        </w:rPr>
        <w:t>, S., BRABO, N.A. and Putra, A.H.P.K., 2020. Antecedents and consequences of innovation and business strategy on performance and competitive advantage of SMEs. The Journal of Asian Finance, Economics and Business, 7(6), pp.365-378</w:t>
      </w:r>
      <w:proofErr w:type="gramStart"/>
      <w:r w:rsidRPr="000C33DE">
        <w:rPr>
          <w:rFonts w:ascii="Times New Roman" w:hAnsi="Times New Roman" w:cs="Times New Roman"/>
          <w:sz w:val="24"/>
          <w:szCs w:val="24"/>
        </w:rPr>
        <w:t>. .</w:t>
      </w:r>
      <w:proofErr w:type="gramEnd"/>
      <w:r w:rsidRPr="000C33DE">
        <w:rPr>
          <w:rFonts w:ascii="Times New Roman" w:hAnsi="Times New Roman" w:cs="Times New Roman"/>
          <w:sz w:val="24"/>
          <w:szCs w:val="24"/>
        </w:rPr>
        <w:t xml:space="preserve"> DOI:   https://doi.org/10.13106/jafeb.2020.vol7.no6.365</w:t>
      </w:r>
    </w:p>
    <w:p w14:paraId="383FBDA9"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Li, Q., Yin, Z., Chong, H.Y. and Shi, Q., 2018. Nexus of interorganizational trust, principled negotiation, and joint action for improved cost performance: Survey of Chinese megaprojects. Journal of Management in Engineering, 34(6), p.04018036.</w:t>
      </w:r>
    </w:p>
    <w:p w14:paraId="005BD005"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Mahaputra</w:t>
      </w:r>
      <w:proofErr w:type="spellEnd"/>
      <w:r w:rsidRPr="000C33DE">
        <w:rPr>
          <w:rFonts w:ascii="Times New Roman" w:hAnsi="Times New Roman" w:cs="Times New Roman"/>
          <w:sz w:val="24"/>
          <w:szCs w:val="24"/>
        </w:rPr>
        <w:t xml:space="preserve">, M.R. and </w:t>
      </w:r>
      <w:proofErr w:type="spellStart"/>
      <w:r w:rsidRPr="000C33DE">
        <w:rPr>
          <w:rFonts w:ascii="Times New Roman" w:hAnsi="Times New Roman" w:cs="Times New Roman"/>
          <w:sz w:val="24"/>
          <w:szCs w:val="24"/>
        </w:rPr>
        <w:t>Saputra</w:t>
      </w:r>
      <w:proofErr w:type="spellEnd"/>
      <w:r w:rsidRPr="000C33DE">
        <w:rPr>
          <w:rFonts w:ascii="Times New Roman" w:hAnsi="Times New Roman" w:cs="Times New Roman"/>
          <w:sz w:val="24"/>
          <w:szCs w:val="24"/>
        </w:rPr>
        <w:t xml:space="preserve">, F., 2021. Application Of Business Ethics </w:t>
      </w:r>
      <w:proofErr w:type="gramStart"/>
      <w:r w:rsidRPr="000C33DE">
        <w:rPr>
          <w:rFonts w:ascii="Times New Roman" w:hAnsi="Times New Roman" w:cs="Times New Roman"/>
          <w:sz w:val="24"/>
          <w:szCs w:val="24"/>
        </w:rPr>
        <w:t>And</w:t>
      </w:r>
      <w:proofErr w:type="gramEnd"/>
      <w:r w:rsidRPr="000C33DE">
        <w:rPr>
          <w:rFonts w:ascii="Times New Roman" w:hAnsi="Times New Roman" w:cs="Times New Roman"/>
          <w:sz w:val="24"/>
          <w:szCs w:val="24"/>
        </w:rPr>
        <w:t xml:space="preserve"> Business Law On Economic Democracy That Impacts Business Sustainability. Journal of Law, Politic and Humanities, 1(3), pp.115-125.</w:t>
      </w:r>
      <w:r w:rsidRPr="000C33DE">
        <w:rPr>
          <w:rFonts w:ascii="Times New Roman" w:hAnsi="Times New Roman" w:cs="Times New Roman"/>
          <w:sz w:val="24"/>
          <w:szCs w:val="24"/>
        </w:rPr>
        <w:tab/>
        <w:t>https://doi.org/10.31933/jimt.v2i6.486</w:t>
      </w:r>
    </w:p>
    <w:p w14:paraId="5D47F834"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Manole</w:t>
      </w:r>
      <w:proofErr w:type="spellEnd"/>
      <w:r w:rsidRPr="000C33DE">
        <w:rPr>
          <w:rFonts w:ascii="Times New Roman" w:hAnsi="Times New Roman" w:cs="Times New Roman"/>
          <w:sz w:val="24"/>
          <w:szCs w:val="24"/>
        </w:rPr>
        <w:t>, T.M., 2022. Twitter and customer needs: Can Data Analysis serve as a tool for strategy and innovation to improve Netflix users’ experience and expand the Netflix brand? (Bachelor's thesis, University of Twente). https://purl.utwente.nl/essays/91331</w:t>
      </w:r>
    </w:p>
    <w:p w14:paraId="2D09B910"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lastRenderedPageBreak/>
        <w:t xml:space="preserve">Martín-Quevedo, J., Fernández-Gómez, E. and </w:t>
      </w:r>
      <w:proofErr w:type="spellStart"/>
      <w:r w:rsidRPr="000C33DE">
        <w:rPr>
          <w:rFonts w:ascii="Times New Roman" w:hAnsi="Times New Roman" w:cs="Times New Roman"/>
          <w:sz w:val="24"/>
          <w:szCs w:val="24"/>
        </w:rPr>
        <w:t>Segado-Boj</w:t>
      </w:r>
      <w:proofErr w:type="spellEnd"/>
      <w:r w:rsidRPr="000C33DE">
        <w:rPr>
          <w:rFonts w:ascii="Times New Roman" w:hAnsi="Times New Roman" w:cs="Times New Roman"/>
          <w:sz w:val="24"/>
          <w:szCs w:val="24"/>
        </w:rPr>
        <w:t>, F., 2019. How to engage with younger users on Instagram: A comparative analysis of HBO and Netflix in the Spanish and US markets. International journal on media management, 21(2), pp.67-87</w:t>
      </w:r>
      <w:proofErr w:type="gramStart"/>
      <w:r w:rsidRPr="000C33DE">
        <w:rPr>
          <w:rFonts w:ascii="Times New Roman" w:hAnsi="Times New Roman" w:cs="Times New Roman"/>
          <w:sz w:val="24"/>
          <w:szCs w:val="24"/>
        </w:rPr>
        <w:t>. .</w:t>
      </w:r>
      <w:proofErr w:type="gramEnd"/>
      <w:r w:rsidRPr="000C33DE">
        <w:rPr>
          <w:rFonts w:ascii="Times New Roman" w:hAnsi="Times New Roman" w:cs="Times New Roman"/>
          <w:sz w:val="24"/>
          <w:szCs w:val="24"/>
        </w:rPr>
        <w:t xml:space="preserve"> DOI:  </w:t>
      </w:r>
      <w:proofErr w:type="spellStart"/>
      <w:r w:rsidRPr="000C33DE">
        <w:rPr>
          <w:rFonts w:ascii="Times New Roman" w:hAnsi="Times New Roman" w:cs="Times New Roman"/>
          <w:sz w:val="24"/>
          <w:szCs w:val="24"/>
        </w:rPr>
        <w:t>doi</w:t>
      </w:r>
      <w:proofErr w:type="spellEnd"/>
      <w:r w:rsidRPr="000C33DE">
        <w:rPr>
          <w:rFonts w:ascii="Times New Roman" w:hAnsi="Times New Roman" w:cs="Times New Roman"/>
          <w:sz w:val="24"/>
          <w:szCs w:val="24"/>
        </w:rPr>
        <w:t>/abs/10.1080/14241277.2019.1585355</w:t>
      </w:r>
    </w:p>
    <w:p w14:paraId="690D5854"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Meng, H., Zhang, J., Zhang, Y. and Zhou, W., 2022, July. An Assessment about the Business and Profitability Analysis for Netflix. In 2022 2nd International Conference on Enterprise Management and Economic Development (ICEMED 2022) (pp. 467-477). Atlantis Press. https://dx.doi.org/10.2991/aebmr.k.220603.076</w:t>
      </w:r>
    </w:p>
    <w:p w14:paraId="40026D3A"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Netflix.com, 2022 About us Available at: https://www.netflix.com/in/browse/genre/72404 [Accessed on 29th December, 2022]</w:t>
      </w:r>
    </w:p>
    <w:p w14:paraId="38251453"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xml:space="preserve">Ocasio, W., </w:t>
      </w:r>
      <w:proofErr w:type="spellStart"/>
      <w:r w:rsidRPr="000C33DE">
        <w:rPr>
          <w:rFonts w:ascii="Times New Roman" w:hAnsi="Times New Roman" w:cs="Times New Roman"/>
          <w:sz w:val="24"/>
          <w:szCs w:val="24"/>
        </w:rPr>
        <w:t>Laamanen</w:t>
      </w:r>
      <w:proofErr w:type="spellEnd"/>
      <w:r w:rsidRPr="000C33DE">
        <w:rPr>
          <w:rFonts w:ascii="Times New Roman" w:hAnsi="Times New Roman" w:cs="Times New Roman"/>
          <w:sz w:val="24"/>
          <w:szCs w:val="24"/>
        </w:rPr>
        <w:t xml:space="preserve">, T. and </w:t>
      </w:r>
      <w:proofErr w:type="spellStart"/>
      <w:r w:rsidRPr="000C33DE">
        <w:rPr>
          <w:rFonts w:ascii="Times New Roman" w:hAnsi="Times New Roman" w:cs="Times New Roman"/>
          <w:sz w:val="24"/>
          <w:szCs w:val="24"/>
        </w:rPr>
        <w:t>Vaara</w:t>
      </w:r>
      <w:proofErr w:type="spellEnd"/>
      <w:r w:rsidRPr="000C33DE">
        <w:rPr>
          <w:rFonts w:ascii="Times New Roman" w:hAnsi="Times New Roman" w:cs="Times New Roman"/>
          <w:sz w:val="24"/>
          <w:szCs w:val="24"/>
        </w:rPr>
        <w:t>, E., 2018. Communication and attention dynamics: An attention‐based view of strategic change. Strategic Management Journal, 39(1), pp.155-167</w:t>
      </w:r>
      <w:proofErr w:type="gramStart"/>
      <w:r w:rsidRPr="000C33DE">
        <w:rPr>
          <w:rFonts w:ascii="Times New Roman" w:hAnsi="Times New Roman" w:cs="Times New Roman"/>
          <w:sz w:val="24"/>
          <w:szCs w:val="24"/>
        </w:rPr>
        <w:t>. .</w:t>
      </w:r>
      <w:proofErr w:type="gramEnd"/>
      <w:r w:rsidRPr="000C33DE">
        <w:rPr>
          <w:rFonts w:ascii="Times New Roman" w:hAnsi="Times New Roman" w:cs="Times New Roman"/>
          <w:sz w:val="24"/>
          <w:szCs w:val="24"/>
        </w:rPr>
        <w:t xml:space="preserve"> DOI:  </w:t>
      </w:r>
      <w:proofErr w:type="spellStart"/>
      <w:r w:rsidRPr="000C33DE">
        <w:rPr>
          <w:rFonts w:ascii="Times New Roman" w:hAnsi="Times New Roman" w:cs="Times New Roman"/>
          <w:sz w:val="24"/>
          <w:szCs w:val="24"/>
        </w:rPr>
        <w:t>doi</w:t>
      </w:r>
      <w:proofErr w:type="spellEnd"/>
      <w:r w:rsidRPr="000C33DE">
        <w:rPr>
          <w:rFonts w:ascii="Times New Roman" w:hAnsi="Times New Roman" w:cs="Times New Roman"/>
          <w:sz w:val="24"/>
          <w:szCs w:val="24"/>
        </w:rPr>
        <w:t>/full/10.1002/smj.2702</w:t>
      </w:r>
    </w:p>
    <w:p w14:paraId="01898E38"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Paais</w:t>
      </w:r>
      <w:proofErr w:type="spellEnd"/>
      <w:r w:rsidRPr="000C33DE">
        <w:rPr>
          <w:rFonts w:ascii="Times New Roman" w:hAnsi="Times New Roman" w:cs="Times New Roman"/>
          <w:sz w:val="24"/>
          <w:szCs w:val="24"/>
        </w:rPr>
        <w:t xml:space="preserve">, M. and </w:t>
      </w:r>
      <w:proofErr w:type="spellStart"/>
      <w:r w:rsidRPr="000C33DE">
        <w:rPr>
          <w:rFonts w:ascii="Times New Roman" w:hAnsi="Times New Roman" w:cs="Times New Roman"/>
          <w:sz w:val="24"/>
          <w:szCs w:val="24"/>
        </w:rPr>
        <w:t>Pattiruhu</w:t>
      </w:r>
      <w:proofErr w:type="spellEnd"/>
      <w:r w:rsidRPr="000C33DE">
        <w:rPr>
          <w:rFonts w:ascii="Times New Roman" w:hAnsi="Times New Roman" w:cs="Times New Roman"/>
          <w:sz w:val="24"/>
          <w:szCs w:val="24"/>
        </w:rPr>
        <w:t>, J.R., 2020. Effect of motivation, leadership, and organizational culture on satisfaction and employee performance. The Journal of Asian Finance, Economics and Business, 7(8), pp.577-588.https://doi.org/10.13106/jafeb.2020.vol7.no8.577</w:t>
      </w:r>
    </w:p>
    <w:p w14:paraId="1521BA8F"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Pererva</w:t>
      </w:r>
      <w:proofErr w:type="spellEnd"/>
      <w:r w:rsidRPr="000C33DE">
        <w:rPr>
          <w:rFonts w:ascii="Times New Roman" w:hAnsi="Times New Roman" w:cs="Times New Roman"/>
          <w:sz w:val="24"/>
          <w:szCs w:val="24"/>
        </w:rPr>
        <w:t xml:space="preserve">, P.G., </w:t>
      </w:r>
      <w:proofErr w:type="spellStart"/>
      <w:r w:rsidRPr="000C33DE">
        <w:rPr>
          <w:rFonts w:ascii="Times New Roman" w:hAnsi="Times New Roman" w:cs="Times New Roman"/>
          <w:sz w:val="24"/>
          <w:szCs w:val="24"/>
        </w:rPr>
        <w:t>Kobielieva</w:t>
      </w:r>
      <w:proofErr w:type="spellEnd"/>
      <w:r w:rsidRPr="000C33DE">
        <w:rPr>
          <w:rFonts w:ascii="Times New Roman" w:hAnsi="Times New Roman" w:cs="Times New Roman"/>
          <w:sz w:val="24"/>
          <w:szCs w:val="24"/>
        </w:rPr>
        <w:t xml:space="preserve">, T.O., </w:t>
      </w:r>
      <w:proofErr w:type="spellStart"/>
      <w:r w:rsidRPr="000C33DE">
        <w:rPr>
          <w:rFonts w:ascii="Times New Roman" w:hAnsi="Times New Roman" w:cs="Times New Roman"/>
          <w:sz w:val="24"/>
          <w:szCs w:val="24"/>
        </w:rPr>
        <w:t>Tkachov</w:t>
      </w:r>
      <w:proofErr w:type="spellEnd"/>
      <w:r w:rsidRPr="000C33DE">
        <w:rPr>
          <w:rFonts w:ascii="Times New Roman" w:hAnsi="Times New Roman" w:cs="Times New Roman"/>
          <w:sz w:val="24"/>
          <w:szCs w:val="24"/>
        </w:rPr>
        <w:t xml:space="preserve">, M.M. and </w:t>
      </w:r>
      <w:proofErr w:type="spellStart"/>
      <w:r w:rsidRPr="000C33DE">
        <w:rPr>
          <w:rFonts w:ascii="Times New Roman" w:hAnsi="Times New Roman" w:cs="Times New Roman"/>
          <w:sz w:val="24"/>
          <w:szCs w:val="24"/>
        </w:rPr>
        <w:t>Diachenko</w:t>
      </w:r>
      <w:proofErr w:type="spellEnd"/>
      <w:r w:rsidRPr="000C33DE">
        <w:rPr>
          <w:rFonts w:ascii="Times New Roman" w:hAnsi="Times New Roman" w:cs="Times New Roman"/>
          <w:sz w:val="24"/>
          <w:szCs w:val="24"/>
        </w:rPr>
        <w:t xml:space="preserve">, T.A., 2021. Management of relations with enterprise stakeholders based on value approach. </w:t>
      </w:r>
    </w:p>
    <w:p w14:paraId="49FECCFA"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doi.org/10.21511/ppm.19(1).2021.03</w:t>
      </w:r>
    </w:p>
    <w:p w14:paraId="4F0A6DAC"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Pérez, E.P., 2020, May. NEXT EPISODE, NEXT MARKET: SOCIAL MEDIA MARKETING FOR SVOD: THE CASE OF NETFLIX. In GLOBAL (Vol. 4, p. 8). https://onresearch.ch/wp-content/uploads/2020/05/ON-RESEARCH-journal-edition-4.pdf#page=8</w:t>
      </w:r>
    </w:p>
    <w:p w14:paraId="5E1E2F5B"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Pradhan, A. and Drake, C., 2022. Netflix and Cringe–Affectively Watching ‘</w:t>
      </w:r>
      <w:proofErr w:type="spellStart"/>
      <w:r w:rsidRPr="000C33DE">
        <w:rPr>
          <w:rFonts w:ascii="Times New Roman" w:hAnsi="Times New Roman" w:cs="Times New Roman"/>
          <w:sz w:val="24"/>
          <w:szCs w:val="24"/>
        </w:rPr>
        <w:t>Uncomfortable’TV</w:t>
      </w:r>
      <w:proofErr w:type="spellEnd"/>
      <w:r w:rsidRPr="000C33DE">
        <w:rPr>
          <w:rFonts w:ascii="Times New Roman" w:hAnsi="Times New Roman" w:cs="Times New Roman"/>
          <w:sz w:val="24"/>
          <w:szCs w:val="24"/>
        </w:rPr>
        <w:t>. Marketing Theory. https://portal.findresearcher.sdu.dk/files/215898067/netflix_and_cringe.pdf</w:t>
      </w:r>
    </w:p>
    <w:p w14:paraId="470BA806"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Quesado</w:t>
      </w:r>
      <w:proofErr w:type="spellEnd"/>
      <w:r w:rsidRPr="000C33DE">
        <w:rPr>
          <w:rFonts w:ascii="Times New Roman" w:hAnsi="Times New Roman" w:cs="Times New Roman"/>
          <w:sz w:val="24"/>
          <w:szCs w:val="24"/>
        </w:rPr>
        <w:t xml:space="preserve">, P.R., </w:t>
      </w:r>
      <w:proofErr w:type="spellStart"/>
      <w:r w:rsidRPr="000C33DE">
        <w:rPr>
          <w:rFonts w:ascii="Times New Roman" w:hAnsi="Times New Roman" w:cs="Times New Roman"/>
          <w:sz w:val="24"/>
          <w:szCs w:val="24"/>
        </w:rPr>
        <w:t>Aibar</w:t>
      </w:r>
      <w:proofErr w:type="spellEnd"/>
      <w:r w:rsidRPr="000C33DE">
        <w:rPr>
          <w:rFonts w:ascii="Times New Roman" w:hAnsi="Times New Roman" w:cs="Times New Roman"/>
          <w:sz w:val="24"/>
          <w:szCs w:val="24"/>
        </w:rPr>
        <w:t xml:space="preserve"> Guzmán, B. and Lima Rodrigues, L., 2018. Advantages and contributions in the balanced scorecard implementation. Intangible capital, 14(1), pp.186-201</w:t>
      </w:r>
      <w:proofErr w:type="gramStart"/>
      <w:r w:rsidRPr="000C33DE">
        <w:rPr>
          <w:rFonts w:ascii="Times New Roman" w:hAnsi="Times New Roman" w:cs="Times New Roman"/>
          <w:sz w:val="24"/>
          <w:szCs w:val="24"/>
        </w:rPr>
        <w:t>. .</w:t>
      </w:r>
      <w:proofErr w:type="gramEnd"/>
      <w:r w:rsidRPr="000C33DE">
        <w:rPr>
          <w:rFonts w:ascii="Times New Roman" w:hAnsi="Times New Roman" w:cs="Times New Roman"/>
          <w:sz w:val="24"/>
          <w:szCs w:val="24"/>
        </w:rPr>
        <w:t xml:space="preserve"> DOI:  DOI10.3926/ic.1110</w:t>
      </w:r>
    </w:p>
    <w:p w14:paraId="2539D296"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lastRenderedPageBreak/>
        <w:t>Rao, H., 2021. Impact of OTT Giants On Video Entertainment Preferences of Indian Young Adults: A Before and After Study (Doctoral dissertation, Syracuse University)</w:t>
      </w:r>
      <w:proofErr w:type="gramStart"/>
      <w:r w:rsidRPr="000C33DE">
        <w:rPr>
          <w:rFonts w:ascii="Times New Roman" w:hAnsi="Times New Roman" w:cs="Times New Roman"/>
          <w:sz w:val="24"/>
          <w:szCs w:val="24"/>
        </w:rPr>
        <w:t>. .</w:t>
      </w:r>
      <w:proofErr w:type="gramEnd"/>
      <w:r w:rsidRPr="000C33DE">
        <w:rPr>
          <w:rFonts w:ascii="Times New Roman" w:hAnsi="Times New Roman" w:cs="Times New Roman"/>
          <w:sz w:val="24"/>
          <w:szCs w:val="24"/>
        </w:rPr>
        <w:t xml:space="preserve"> DOI:  2021. 28720934.</w:t>
      </w:r>
    </w:p>
    <w:p w14:paraId="36508741"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Ruwanti</w:t>
      </w:r>
      <w:proofErr w:type="spellEnd"/>
      <w:r w:rsidRPr="000C33DE">
        <w:rPr>
          <w:rFonts w:ascii="Times New Roman" w:hAnsi="Times New Roman" w:cs="Times New Roman"/>
          <w:sz w:val="24"/>
          <w:szCs w:val="24"/>
        </w:rPr>
        <w:t xml:space="preserve">, G., </w:t>
      </w:r>
      <w:proofErr w:type="spellStart"/>
      <w:r w:rsidRPr="000C33DE">
        <w:rPr>
          <w:rFonts w:ascii="Times New Roman" w:hAnsi="Times New Roman" w:cs="Times New Roman"/>
          <w:sz w:val="24"/>
          <w:szCs w:val="24"/>
        </w:rPr>
        <w:t>Chandrarin</w:t>
      </w:r>
      <w:proofErr w:type="spellEnd"/>
      <w:r w:rsidRPr="000C33DE">
        <w:rPr>
          <w:rFonts w:ascii="Times New Roman" w:hAnsi="Times New Roman" w:cs="Times New Roman"/>
          <w:sz w:val="24"/>
          <w:szCs w:val="24"/>
        </w:rPr>
        <w:t xml:space="preserve">, G. and </w:t>
      </w:r>
      <w:proofErr w:type="spellStart"/>
      <w:r w:rsidRPr="000C33DE">
        <w:rPr>
          <w:rFonts w:ascii="Times New Roman" w:hAnsi="Times New Roman" w:cs="Times New Roman"/>
          <w:sz w:val="24"/>
          <w:szCs w:val="24"/>
        </w:rPr>
        <w:t>Assih</w:t>
      </w:r>
      <w:proofErr w:type="spellEnd"/>
      <w:r w:rsidRPr="000C33DE">
        <w:rPr>
          <w:rFonts w:ascii="Times New Roman" w:hAnsi="Times New Roman" w:cs="Times New Roman"/>
          <w:sz w:val="24"/>
          <w:szCs w:val="24"/>
        </w:rPr>
        <w:t>, P., 2019. Corporate social responsibility and earnings management: The role of corporate governance. Humanities &amp; Social Sciences Reviews, 7(5), pp.1338-1347. https://doi.org/10.18510/hssr.2019.75172</w:t>
      </w:r>
    </w:p>
    <w:p w14:paraId="4A619C62"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Sandhu, A., 2020. Lights, Camera, Representation and Direction: How Hollywood, Netflix and other Media Empires Represent Race and Disability. http://hdl.handle.net/10315/37829</w:t>
      </w:r>
    </w:p>
    <w:p w14:paraId="1DB9384A"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Suchek</w:t>
      </w:r>
      <w:proofErr w:type="spellEnd"/>
      <w:r w:rsidRPr="000C33DE">
        <w:rPr>
          <w:rFonts w:ascii="Times New Roman" w:hAnsi="Times New Roman" w:cs="Times New Roman"/>
          <w:sz w:val="24"/>
          <w:szCs w:val="24"/>
        </w:rPr>
        <w:t xml:space="preserve">, N., Fernandes, C.I., Kraus, S., </w:t>
      </w:r>
      <w:proofErr w:type="spellStart"/>
      <w:r w:rsidRPr="000C33DE">
        <w:rPr>
          <w:rFonts w:ascii="Times New Roman" w:hAnsi="Times New Roman" w:cs="Times New Roman"/>
          <w:sz w:val="24"/>
          <w:szCs w:val="24"/>
        </w:rPr>
        <w:t>Filser</w:t>
      </w:r>
      <w:proofErr w:type="spellEnd"/>
      <w:r w:rsidRPr="000C33DE">
        <w:rPr>
          <w:rFonts w:ascii="Times New Roman" w:hAnsi="Times New Roman" w:cs="Times New Roman"/>
          <w:sz w:val="24"/>
          <w:szCs w:val="24"/>
        </w:rPr>
        <w:t xml:space="preserve">, M. and </w:t>
      </w:r>
      <w:proofErr w:type="spellStart"/>
      <w:r w:rsidRPr="000C33DE">
        <w:rPr>
          <w:rFonts w:ascii="Times New Roman" w:hAnsi="Times New Roman" w:cs="Times New Roman"/>
          <w:sz w:val="24"/>
          <w:szCs w:val="24"/>
        </w:rPr>
        <w:t>Sjögrén</w:t>
      </w:r>
      <w:proofErr w:type="spellEnd"/>
      <w:r w:rsidRPr="000C33DE">
        <w:rPr>
          <w:rFonts w:ascii="Times New Roman" w:hAnsi="Times New Roman" w:cs="Times New Roman"/>
          <w:sz w:val="24"/>
          <w:szCs w:val="24"/>
        </w:rPr>
        <w:t>, H., 2021. Innovation and the circular economy: A systematic literature review. Business Strategy and the Environment, 30(8), pp.3686-3702. https://doi.org/10.1002/bse.2834</w:t>
      </w:r>
    </w:p>
    <w:p w14:paraId="65B13CCE"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Sun, X., 2022. Two Decades and More: Evolution of Netflix’s Business Models and Outlook of Future. In SHS Web of Conferences (Vol. 148, p. 03032). EDP Sciences. https://doi.org/10.1051/shsconf/202214803032</w:t>
      </w:r>
    </w:p>
    <w:p w14:paraId="5B76A771"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Tierney, D., 2020. Globalization of Bollywood: The Role of Online Media Content in Reaching Global and Local Audiences. Metamorphosis. http://metamorphosis.coplac.org/index.php/metamorphosis/article/view/285</w:t>
      </w:r>
    </w:p>
    <w:p w14:paraId="72027682"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Trushkina</w:t>
      </w:r>
      <w:proofErr w:type="spellEnd"/>
      <w:r w:rsidRPr="000C33DE">
        <w:rPr>
          <w:rFonts w:ascii="Times New Roman" w:hAnsi="Times New Roman" w:cs="Times New Roman"/>
          <w:sz w:val="24"/>
          <w:szCs w:val="24"/>
        </w:rPr>
        <w:t xml:space="preserve">, N., </w:t>
      </w:r>
      <w:proofErr w:type="spellStart"/>
      <w:r w:rsidRPr="000C33DE">
        <w:rPr>
          <w:rFonts w:ascii="Times New Roman" w:hAnsi="Times New Roman" w:cs="Times New Roman"/>
          <w:sz w:val="24"/>
          <w:szCs w:val="24"/>
        </w:rPr>
        <w:t>Abazov</w:t>
      </w:r>
      <w:proofErr w:type="spellEnd"/>
      <w:r w:rsidRPr="000C33DE">
        <w:rPr>
          <w:rFonts w:ascii="Times New Roman" w:hAnsi="Times New Roman" w:cs="Times New Roman"/>
          <w:sz w:val="24"/>
          <w:szCs w:val="24"/>
        </w:rPr>
        <w:t xml:space="preserve">, R., </w:t>
      </w:r>
      <w:proofErr w:type="spellStart"/>
      <w:r w:rsidRPr="000C33DE">
        <w:rPr>
          <w:rFonts w:ascii="Times New Roman" w:hAnsi="Times New Roman" w:cs="Times New Roman"/>
          <w:sz w:val="24"/>
          <w:szCs w:val="24"/>
        </w:rPr>
        <w:t>Rynkevych</w:t>
      </w:r>
      <w:proofErr w:type="spellEnd"/>
      <w:r w:rsidRPr="000C33DE">
        <w:rPr>
          <w:rFonts w:ascii="Times New Roman" w:hAnsi="Times New Roman" w:cs="Times New Roman"/>
          <w:sz w:val="24"/>
          <w:szCs w:val="24"/>
        </w:rPr>
        <w:t xml:space="preserve">, N. and </w:t>
      </w:r>
      <w:proofErr w:type="spellStart"/>
      <w:r w:rsidRPr="000C33DE">
        <w:rPr>
          <w:rFonts w:ascii="Times New Roman" w:hAnsi="Times New Roman" w:cs="Times New Roman"/>
          <w:sz w:val="24"/>
          <w:szCs w:val="24"/>
        </w:rPr>
        <w:t>Bakhautdinova</w:t>
      </w:r>
      <w:proofErr w:type="spellEnd"/>
      <w:r w:rsidRPr="000C33DE">
        <w:rPr>
          <w:rFonts w:ascii="Times New Roman" w:hAnsi="Times New Roman" w:cs="Times New Roman"/>
          <w:sz w:val="24"/>
          <w:szCs w:val="24"/>
        </w:rPr>
        <w:t>, G., 2020. Digital transformation of organizational culture under conditions of the information economy. Virtual Economics, 3(1), pp.7-38. DOI: https://doi.org/10.34021/ve.2020.03.01(1)</w:t>
      </w:r>
    </w:p>
    <w:p w14:paraId="63895EF9" w14:textId="77777777" w:rsidR="004C33E9" w:rsidRPr="000C33DE" w:rsidRDefault="004C33E9" w:rsidP="004C33E9">
      <w:pPr>
        <w:spacing w:line="360" w:lineRule="auto"/>
        <w:rPr>
          <w:rFonts w:ascii="Times New Roman" w:hAnsi="Times New Roman" w:cs="Times New Roman"/>
          <w:sz w:val="24"/>
          <w:szCs w:val="24"/>
        </w:rPr>
      </w:pPr>
      <w:proofErr w:type="spellStart"/>
      <w:r w:rsidRPr="000C33DE">
        <w:rPr>
          <w:rFonts w:ascii="Times New Roman" w:hAnsi="Times New Roman" w:cs="Times New Roman"/>
          <w:sz w:val="24"/>
          <w:szCs w:val="24"/>
        </w:rPr>
        <w:t>Tsalis</w:t>
      </w:r>
      <w:proofErr w:type="spellEnd"/>
      <w:r w:rsidRPr="000C33DE">
        <w:rPr>
          <w:rFonts w:ascii="Times New Roman" w:hAnsi="Times New Roman" w:cs="Times New Roman"/>
          <w:sz w:val="24"/>
          <w:szCs w:val="24"/>
        </w:rPr>
        <w:t xml:space="preserve">, T.A., </w:t>
      </w:r>
      <w:proofErr w:type="spellStart"/>
      <w:r w:rsidRPr="000C33DE">
        <w:rPr>
          <w:rFonts w:ascii="Times New Roman" w:hAnsi="Times New Roman" w:cs="Times New Roman"/>
          <w:sz w:val="24"/>
          <w:szCs w:val="24"/>
        </w:rPr>
        <w:t>Malamateniou</w:t>
      </w:r>
      <w:proofErr w:type="spellEnd"/>
      <w:r w:rsidRPr="000C33DE">
        <w:rPr>
          <w:rFonts w:ascii="Times New Roman" w:hAnsi="Times New Roman" w:cs="Times New Roman"/>
          <w:sz w:val="24"/>
          <w:szCs w:val="24"/>
        </w:rPr>
        <w:t xml:space="preserve">, K.E., </w:t>
      </w:r>
      <w:proofErr w:type="spellStart"/>
      <w:r w:rsidRPr="000C33DE">
        <w:rPr>
          <w:rFonts w:ascii="Times New Roman" w:hAnsi="Times New Roman" w:cs="Times New Roman"/>
          <w:sz w:val="24"/>
          <w:szCs w:val="24"/>
        </w:rPr>
        <w:t>Koulouriotis</w:t>
      </w:r>
      <w:proofErr w:type="spellEnd"/>
      <w:r w:rsidRPr="000C33DE">
        <w:rPr>
          <w:rFonts w:ascii="Times New Roman" w:hAnsi="Times New Roman" w:cs="Times New Roman"/>
          <w:sz w:val="24"/>
          <w:szCs w:val="24"/>
        </w:rPr>
        <w:t>, D. and Nikolaou, I.E., 2020. New challenges for corporate sustainability reporting: United Nations' 2030 Agenda for sustainable development and the sustainable development goals. Corporate Social Responsibility and Environmental Management, 27(4), pp.1617-1629</w:t>
      </w:r>
      <w:proofErr w:type="gramStart"/>
      <w:r w:rsidRPr="000C33DE">
        <w:rPr>
          <w:rFonts w:ascii="Times New Roman" w:hAnsi="Times New Roman" w:cs="Times New Roman"/>
          <w:sz w:val="24"/>
          <w:szCs w:val="24"/>
        </w:rPr>
        <w:t>. .</w:t>
      </w:r>
      <w:proofErr w:type="gramEnd"/>
      <w:r w:rsidRPr="000C33DE">
        <w:rPr>
          <w:rFonts w:ascii="Times New Roman" w:hAnsi="Times New Roman" w:cs="Times New Roman"/>
          <w:sz w:val="24"/>
          <w:szCs w:val="24"/>
        </w:rPr>
        <w:t xml:space="preserve"> DOI:  </w:t>
      </w:r>
      <w:proofErr w:type="spellStart"/>
      <w:r w:rsidRPr="000C33DE">
        <w:rPr>
          <w:rFonts w:ascii="Times New Roman" w:hAnsi="Times New Roman" w:cs="Times New Roman"/>
          <w:sz w:val="24"/>
          <w:szCs w:val="24"/>
        </w:rPr>
        <w:t>doi</w:t>
      </w:r>
      <w:proofErr w:type="spellEnd"/>
      <w:r w:rsidRPr="000C33DE">
        <w:rPr>
          <w:rFonts w:ascii="Times New Roman" w:hAnsi="Times New Roman" w:cs="Times New Roman"/>
          <w:sz w:val="24"/>
          <w:szCs w:val="24"/>
        </w:rPr>
        <w:t>/abs/10.1002/csr.1910</w:t>
      </w:r>
    </w:p>
    <w:p w14:paraId="280D5924"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Zhao, Z., 2022, July. An Analysis and Prospect of Video Streaming Industry: Evidence from Netflix Inc. In 2022 2nd International Conference on Enterprise Management and Economic Development (ICEMED 2022) (pp. 311-317). Atlantis Press. https://dx.doi.org/10.2991/aebmr.k.220603.051</w:t>
      </w:r>
    </w:p>
    <w:p w14:paraId="23217606" w14:textId="77777777" w:rsidR="004C33E9" w:rsidRPr="000C33DE" w:rsidRDefault="004C33E9" w:rsidP="004C33E9">
      <w:pPr>
        <w:spacing w:line="360" w:lineRule="auto"/>
        <w:rPr>
          <w:rFonts w:ascii="Times New Roman" w:hAnsi="Times New Roman" w:cs="Times New Roman"/>
          <w:sz w:val="24"/>
          <w:szCs w:val="24"/>
        </w:rPr>
      </w:pPr>
      <w:r w:rsidRPr="000C33DE">
        <w:rPr>
          <w:rFonts w:ascii="Times New Roman" w:hAnsi="Times New Roman" w:cs="Times New Roman"/>
          <w:sz w:val="24"/>
          <w:szCs w:val="24"/>
        </w:rPr>
        <w:t> </w:t>
      </w:r>
    </w:p>
    <w:p w14:paraId="327ACC76" w14:textId="77777777" w:rsidR="00DA3305" w:rsidRPr="000C33DE" w:rsidRDefault="00DA3305" w:rsidP="004C33E9">
      <w:pPr>
        <w:spacing w:line="360" w:lineRule="auto"/>
        <w:rPr>
          <w:rFonts w:ascii="Times New Roman" w:hAnsi="Times New Roman" w:cs="Times New Roman"/>
          <w:sz w:val="24"/>
          <w:szCs w:val="24"/>
        </w:rPr>
      </w:pPr>
    </w:p>
    <w:p w14:paraId="2C02A755" w14:textId="77777777" w:rsidR="00DD6F3F" w:rsidRPr="000C33DE" w:rsidRDefault="00DD6F3F" w:rsidP="00DD6F3F">
      <w:pPr>
        <w:spacing w:line="360" w:lineRule="auto"/>
        <w:rPr>
          <w:rFonts w:ascii="Times New Roman" w:hAnsi="Times New Roman" w:cs="Times New Roman"/>
          <w:b/>
          <w:bCs/>
          <w:sz w:val="24"/>
          <w:szCs w:val="24"/>
        </w:rPr>
      </w:pPr>
      <w:r w:rsidRPr="000C33DE">
        <w:rPr>
          <w:rFonts w:ascii="Times New Roman" w:hAnsi="Times New Roman" w:cs="Times New Roman"/>
          <w:b/>
          <w:bCs/>
          <w:sz w:val="24"/>
          <w:szCs w:val="24"/>
        </w:rPr>
        <w:lastRenderedPageBreak/>
        <w:t>Appendices</w:t>
      </w:r>
    </w:p>
    <w:p w14:paraId="7CDA20E5" w14:textId="77777777" w:rsidR="00DD6F3F" w:rsidRPr="000C33DE" w:rsidRDefault="00DD6F3F" w:rsidP="00DD6F3F">
      <w:pPr>
        <w:spacing w:line="360" w:lineRule="auto"/>
        <w:rPr>
          <w:rFonts w:ascii="Times New Roman" w:hAnsi="Times New Roman" w:cs="Times New Roman"/>
          <w:b/>
          <w:bCs/>
          <w:sz w:val="24"/>
          <w:szCs w:val="24"/>
        </w:rPr>
      </w:pPr>
      <w:r w:rsidRPr="000C33DE">
        <w:rPr>
          <w:rFonts w:ascii="Times New Roman" w:hAnsi="Times New Roman" w:cs="Times New Roman"/>
          <w:b/>
          <w:bCs/>
          <w:sz w:val="24"/>
          <w:szCs w:val="24"/>
        </w:rPr>
        <w:t>Appendix 1: Strategic management</w:t>
      </w:r>
    </w:p>
    <w:p w14:paraId="572CFA29" w14:textId="77777777" w:rsidR="00DD6F3F" w:rsidRPr="000C33DE" w:rsidRDefault="00DD6F3F" w:rsidP="00DD6F3F">
      <w:pPr>
        <w:spacing w:line="360" w:lineRule="auto"/>
        <w:rPr>
          <w:rFonts w:ascii="Times New Roman" w:hAnsi="Times New Roman" w:cs="Times New Roman"/>
          <w:b/>
          <w:bCs/>
          <w:sz w:val="24"/>
          <w:szCs w:val="24"/>
        </w:rPr>
      </w:pPr>
      <w:r w:rsidRPr="000C33DE">
        <w:rPr>
          <w:rFonts w:ascii="Times New Roman" w:hAnsi="Times New Roman" w:cs="Times New Roman"/>
          <w:b/>
          <w:bCs/>
          <w:noProof/>
          <w:sz w:val="24"/>
          <w:szCs w:val="24"/>
        </w:rPr>
        <w:drawing>
          <wp:inline distT="0" distB="0" distL="0" distR="0" wp14:anchorId="20273422" wp14:editId="1B07B0CE">
            <wp:extent cx="5944235" cy="62490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4235" cy="6249035"/>
                    </a:xfrm>
                    <a:prstGeom prst="rect">
                      <a:avLst/>
                    </a:prstGeom>
                    <a:noFill/>
                  </pic:spPr>
                </pic:pic>
              </a:graphicData>
            </a:graphic>
          </wp:inline>
        </w:drawing>
      </w:r>
    </w:p>
    <w:p w14:paraId="7385D23B" w14:textId="77777777" w:rsidR="00DD6F3F" w:rsidRPr="000C33DE" w:rsidRDefault="00DD6F3F" w:rsidP="00DD6F3F">
      <w:pPr>
        <w:spacing w:line="360" w:lineRule="auto"/>
        <w:rPr>
          <w:rFonts w:ascii="Times New Roman" w:hAnsi="Times New Roman" w:cs="Times New Roman"/>
          <w:b/>
          <w:bCs/>
          <w:sz w:val="24"/>
          <w:szCs w:val="24"/>
        </w:rPr>
      </w:pPr>
      <w:r w:rsidRPr="000C33DE">
        <w:rPr>
          <w:rFonts w:ascii="Times New Roman" w:hAnsi="Times New Roman" w:cs="Times New Roman"/>
          <w:b/>
          <w:bCs/>
          <w:sz w:val="24"/>
          <w:szCs w:val="24"/>
        </w:rPr>
        <w:t>(Source: https://www.bartleby.com/subject/business/accounting/concepts/strategic-management)</w:t>
      </w:r>
    </w:p>
    <w:sectPr w:rsidR="00DD6F3F" w:rsidRPr="000C33DE" w:rsidSect="00620E74">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377DBD" w14:textId="77777777" w:rsidR="00663362" w:rsidRDefault="00663362" w:rsidP="001F212E">
      <w:pPr>
        <w:spacing w:after="0" w:line="240" w:lineRule="auto"/>
      </w:pPr>
      <w:r>
        <w:separator/>
      </w:r>
    </w:p>
  </w:endnote>
  <w:endnote w:type="continuationSeparator" w:id="0">
    <w:p w14:paraId="70D3F695" w14:textId="77777777" w:rsidR="00663362" w:rsidRDefault="00663362" w:rsidP="001F2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974442"/>
      <w:docPartObj>
        <w:docPartGallery w:val="Page Numbers (Bottom of Page)"/>
        <w:docPartUnique/>
      </w:docPartObj>
    </w:sdtPr>
    <w:sdtEndPr>
      <w:rPr>
        <w:noProof/>
      </w:rPr>
    </w:sdtEndPr>
    <w:sdtContent>
      <w:p w14:paraId="2C3EC121" w14:textId="2E356FD1" w:rsidR="009A58FA" w:rsidRDefault="009A58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2C29F2" w14:textId="77777777" w:rsidR="001F212E" w:rsidRDefault="001F2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88D1E" w14:textId="77777777" w:rsidR="00663362" w:rsidRDefault="00663362" w:rsidP="001F212E">
      <w:pPr>
        <w:spacing w:after="0" w:line="240" w:lineRule="auto"/>
      </w:pPr>
      <w:r>
        <w:separator/>
      </w:r>
    </w:p>
  </w:footnote>
  <w:footnote w:type="continuationSeparator" w:id="0">
    <w:p w14:paraId="7F99216D" w14:textId="77777777" w:rsidR="00663362" w:rsidRDefault="00663362" w:rsidP="001F21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984197"/>
    <w:multiLevelType w:val="hybridMultilevel"/>
    <w:tmpl w:val="EFD41FFE"/>
    <w:lvl w:ilvl="0" w:tplc="D9961384">
      <w:start w:val="1"/>
      <w:numFmt w:val="decimal"/>
      <w:lvlText w:val="%1."/>
      <w:lvlJc w:val="left"/>
      <w:pPr>
        <w:ind w:left="720" w:hanging="360"/>
      </w:pPr>
      <w:rPr>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046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C33"/>
    <w:rsid w:val="000C33DE"/>
    <w:rsid w:val="001A4A53"/>
    <w:rsid w:val="001B4A96"/>
    <w:rsid w:val="001F212E"/>
    <w:rsid w:val="00260049"/>
    <w:rsid w:val="00273A54"/>
    <w:rsid w:val="002A0B60"/>
    <w:rsid w:val="002D336B"/>
    <w:rsid w:val="004C33E9"/>
    <w:rsid w:val="00517631"/>
    <w:rsid w:val="00620E74"/>
    <w:rsid w:val="00663362"/>
    <w:rsid w:val="00710951"/>
    <w:rsid w:val="00813C33"/>
    <w:rsid w:val="00984C32"/>
    <w:rsid w:val="009A58FA"/>
    <w:rsid w:val="00A93875"/>
    <w:rsid w:val="00AA7C40"/>
    <w:rsid w:val="00B40031"/>
    <w:rsid w:val="00C75A6C"/>
    <w:rsid w:val="00DA3305"/>
    <w:rsid w:val="00DD6F3F"/>
    <w:rsid w:val="00E56E42"/>
    <w:rsid w:val="00F47366"/>
    <w:rsid w:val="00F8163B"/>
    <w:rsid w:val="00F96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34984"/>
  <w15:chartTrackingRefBased/>
  <w15:docId w15:val="{7214C35C-1A9D-4D17-84EA-8C42E26DC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3C33"/>
    <w:pPr>
      <w:ind w:left="720"/>
      <w:contextualSpacing/>
    </w:pPr>
  </w:style>
  <w:style w:type="paragraph" w:styleId="Header">
    <w:name w:val="header"/>
    <w:basedOn w:val="Normal"/>
    <w:link w:val="HeaderChar"/>
    <w:uiPriority w:val="99"/>
    <w:unhideWhenUsed/>
    <w:rsid w:val="001F21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12E"/>
  </w:style>
  <w:style w:type="paragraph" w:styleId="Footer">
    <w:name w:val="footer"/>
    <w:basedOn w:val="Normal"/>
    <w:link w:val="FooterChar"/>
    <w:uiPriority w:val="99"/>
    <w:unhideWhenUsed/>
    <w:rsid w:val="001F21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1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3D0FC-8239-4249-AF59-D4E91FEDD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29</Pages>
  <Words>7539</Words>
  <Characters>42974</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Shah (2131204)</dc:creator>
  <cp:keywords/>
  <dc:description/>
  <cp:lastModifiedBy>Muhammed Shebil Pallimalil (2130892)</cp:lastModifiedBy>
  <cp:revision>10</cp:revision>
  <cp:lastPrinted>2023-01-13T11:31:00Z</cp:lastPrinted>
  <dcterms:created xsi:type="dcterms:W3CDTF">2023-01-12T21:18:00Z</dcterms:created>
  <dcterms:modified xsi:type="dcterms:W3CDTF">2023-01-13T11:39:00Z</dcterms:modified>
</cp:coreProperties>
</file>