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0E591" w14:textId="28AF4D5E" w:rsidR="00CA7300" w:rsidRPr="00CA7300" w:rsidRDefault="00CA7300" w:rsidP="00CA7300">
      <w:pPr>
        <w:jc w:val="center"/>
        <w:rPr>
          <w:b/>
          <w:bCs/>
          <w:sz w:val="28"/>
          <w:szCs w:val="28"/>
        </w:rPr>
      </w:pPr>
      <w:r w:rsidRPr="00CA7300">
        <w:rPr>
          <w:b/>
          <w:bCs/>
          <w:sz w:val="28"/>
          <w:szCs w:val="28"/>
        </w:rPr>
        <w:t>Building your personal brand for sustainable employment</w:t>
      </w:r>
    </w:p>
    <w:p w14:paraId="4331DFD0" w14:textId="77777777" w:rsidR="00CA7300" w:rsidRDefault="00CA7300"/>
    <w:p w14:paraId="767F20BF" w14:textId="5018B6CF" w:rsidR="0074365F" w:rsidRDefault="00A44E1E">
      <w:r w:rsidRPr="00A44E1E">
        <w:t>In the 21st century getting a well-paid job has become a race active on multiple fronts</w:t>
      </w:r>
      <w:r w:rsidR="00FE6650">
        <w:t xml:space="preserve"> for work seekers. When employers are looking for the right candidate, the first point of contact is the online environment. This includes social accounts, </w:t>
      </w:r>
      <w:r w:rsidR="00CF521D">
        <w:t>CVs</w:t>
      </w:r>
      <w:r w:rsidR="00FE6650">
        <w:t xml:space="preserve">, job platforms, or any online activity that </w:t>
      </w:r>
      <w:r w:rsidR="00CF521D">
        <w:t>individuals</w:t>
      </w:r>
      <w:r w:rsidR="00FE6650">
        <w:t xml:space="preserve"> may have. Imagine that there are 20 candidates </w:t>
      </w:r>
      <w:r w:rsidR="00CF521D">
        <w:t>applying for a position,</w:t>
      </w:r>
      <w:r w:rsidR="00FE6650">
        <w:t xml:space="preserve"> and only one</w:t>
      </w:r>
      <w:r w:rsidR="00CF521D">
        <w:t xml:space="preserve"> of those</w:t>
      </w:r>
      <w:r w:rsidR="00FE6650">
        <w:t xml:space="preserve"> name</w:t>
      </w:r>
      <w:r w:rsidR="00CF521D">
        <w:t>s</w:t>
      </w:r>
      <w:r w:rsidR="00FE6650">
        <w:t xml:space="preserve"> </w:t>
      </w:r>
      <w:r w:rsidR="00CF521D">
        <w:t>appears</w:t>
      </w:r>
      <w:r w:rsidR="00FE6650">
        <w:t xml:space="preserve"> on google search. </w:t>
      </w:r>
      <w:r w:rsidR="00CF521D">
        <w:t xml:space="preserve">From start, that candidate will get an advantage if they have a professional appearance online, that’s why is very important to </w:t>
      </w:r>
      <w:r w:rsidR="00CA7300">
        <w:t>manipulate wisely</w:t>
      </w:r>
      <w:r w:rsidR="00CF521D">
        <w:t xml:space="preserve"> while using this powerful tool. </w:t>
      </w:r>
    </w:p>
    <w:p w14:paraId="645929CA" w14:textId="5A0F8312" w:rsidR="00826678" w:rsidRDefault="00826678">
      <w:r>
        <w:t xml:space="preserve">What </w:t>
      </w:r>
      <w:proofErr w:type="gramStart"/>
      <w:r>
        <w:t>actually mean</w:t>
      </w:r>
      <w:proofErr w:type="gramEnd"/>
      <w:r>
        <w:t xml:space="preserve"> when referring to personal branding? One of the biggest </w:t>
      </w:r>
      <w:r w:rsidR="00CA7300">
        <w:t>entrepreneurs</w:t>
      </w:r>
      <w:r>
        <w:t xml:space="preserve"> </w:t>
      </w:r>
      <w:r w:rsidR="00CA7300">
        <w:t>in</w:t>
      </w:r>
      <w:r>
        <w:t xml:space="preserve"> the </w:t>
      </w:r>
      <w:r w:rsidR="00CA7300">
        <w:t>world</w:t>
      </w:r>
      <w:r>
        <w:t xml:space="preserve">, Jeff Bezos, defines </w:t>
      </w:r>
      <w:r w:rsidR="00CA7300">
        <w:t xml:space="preserve">the </w:t>
      </w:r>
      <w:r>
        <w:t xml:space="preserve">personal brand as ‘’…what others </w:t>
      </w:r>
      <w:r w:rsidR="00CA7300">
        <w:t>say</w:t>
      </w:r>
      <w:r>
        <w:t xml:space="preserve"> about you when you are not there’</w:t>
      </w:r>
      <w:r w:rsidR="00CA7300">
        <w:t>’ (Castrillon</w:t>
      </w:r>
      <w:r>
        <w:t>, 2019)</w:t>
      </w:r>
      <w:r w:rsidR="00CA7300">
        <w:t xml:space="preserve">. </w:t>
      </w:r>
      <w:r w:rsidRPr="00826678">
        <w:t>Historically, "branding" was reserved for businesses, but now personal branding has become essential in the social media age and the gig economy.</w:t>
      </w:r>
      <w:r>
        <w:t xml:space="preserve"> </w:t>
      </w:r>
      <w:r w:rsidRPr="00826678">
        <w:t>An individual's brand is what makes him or her unique.</w:t>
      </w:r>
      <w:r>
        <w:t xml:space="preserve"> </w:t>
      </w:r>
      <w:r w:rsidRPr="00826678">
        <w:t xml:space="preserve">It is </w:t>
      </w:r>
      <w:r w:rsidR="00CA7300">
        <w:t>their</w:t>
      </w:r>
      <w:r w:rsidRPr="00826678">
        <w:t xml:space="preserve"> way of presenting </w:t>
      </w:r>
      <w:r w:rsidR="00CA7300">
        <w:t>themselves</w:t>
      </w:r>
      <w:r w:rsidRPr="00826678">
        <w:t xml:space="preserve"> to others.</w:t>
      </w:r>
      <w:r w:rsidR="0045520B">
        <w:t xml:space="preserve"> Employees’ personal </w:t>
      </w:r>
      <w:r w:rsidR="0045520B" w:rsidRPr="0045520B">
        <w:t>brand consists of a complete presentation of who they are, what they stand for, and what they provide.</w:t>
      </w:r>
      <w:r w:rsidR="0045520B">
        <w:t xml:space="preserve"> </w:t>
      </w:r>
      <w:r w:rsidR="00CA7300">
        <w:t xml:space="preserve"> </w:t>
      </w:r>
      <w:r w:rsidR="0045520B" w:rsidRPr="0045520B">
        <w:t>Strengths and experience are combined to create it</w:t>
      </w:r>
      <w:r w:rsidR="0045520B">
        <w:t xml:space="preserve"> (</w:t>
      </w:r>
      <w:r w:rsidR="0045520B" w:rsidRPr="0045520B">
        <w:t>Wilding, 2019).</w:t>
      </w:r>
      <w:r w:rsidR="0045520B">
        <w:t xml:space="preserve"> </w:t>
      </w:r>
      <w:r w:rsidR="00CA7300" w:rsidRPr="00CA7300">
        <w:t xml:space="preserve">A strong personal brand establishes trust with potential employers and clients and differentiates </w:t>
      </w:r>
      <w:r w:rsidR="00CA7300">
        <w:t>them</w:t>
      </w:r>
      <w:r w:rsidR="00CA7300" w:rsidRPr="00CA7300">
        <w:t xml:space="preserve"> from the competition.</w:t>
      </w:r>
      <w:r w:rsidR="00CA7300">
        <w:t xml:space="preserve"> </w:t>
      </w:r>
      <w:r w:rsidR="00A82653" w:rsidRPr="00A82653">
        <w:t>While working on your personal brand can seem intimidating, it's important to do so at some point, as it will help you professionally in the future</w:t>
      </w:r>
      <w:r w:rsidR="00A82653">
        <w:t xml:space="preserve"> as individuals</w:t>
      </w:r>
      <w:r w:rsidR="00A82653" w:rsidRPr="00A82653">
        <w:t xml:space="preserve"> can build </w:t>
      </w:r>
      <w:r w:rsidR="00A82653">
        <w:t>their</w:t>
      </w:r>
      <w:r w:rsidR="00A82653" w:rsidRPr="00A82653">
        <w:t xml:space="preserve"> own business or side hustle with a strong personal brand, which makes finding great work opportunities easier.</w:t>
      </w:r>
    </w:p>
    <w:p w14:paraId="0559B5FB" w14:textId="473F3605" w:rsidR="00CA7300" w:rsidRDefault="00CA7300">
      <w:r w:rsidRPr="00CA7300">
        <w:t>The employer benefits as well from personal branding.</w:t>
      </w:r>
      <w:r>
        <w:t xml:space="preserve"> </w:t>
      </w:r>
      <w:r w:rsidRPr="00CA7300">
        <w:t>Building strong personal brands is good for business, so companies should encourage their employees to do so.</w:t>
      </w:r>
      <w:r>
        <w:t xml:space="preserve"> </w:t>
      </w:r>
      <w:r w:rsidRPr="00CA7300">
        <w:t xml:space="preserve">Attending conferences or events gives employees a chance to develop themselves and </w:t>
      </w:r>
      <w:r w:rsidR="002D39F3">
        <w:t>gives</w:t>
      </w:r>
      <w:r w:rsidRPr="00CA7300">
        <w:t xml:space="preserve"> the company exposure at the same time.</w:t>
      </w:r>
      <w:r>
        <w:t xml:space="preserve"> </w:t>
      </w:r>
      <w:r w:rsidRPr="00CA7300">
        <w:t>By establishing themselves as trusted thought leaders, employees can attract new business and retain existing clients.</w:t>
      </w:r>
      <w:r>
        <w:t xml:space="preserve"> </w:t>
      </w:r>
      <w:r w:rsidRPr="00CA7300">
        <w:t>Additionally, the gig economy will not disappear anytime soon, making personal branding</w:t>
      </w:r>
      <w:r w:rsidR="002E2FE7">
        <w:t xml:space="preserve"> long-term</w:t>
      </w:r>
      <w:r w:rsidRPr="00CA7300">
        <w:t xml:space="preserve"> valuable.</w:t>
      </w:r>
    </w:p>
    <w:p w14:paraId="6C7DDECD" w14:textId="1BEE66F0" w:rsidR="002D39F3" w:rsidRDefault="002D39F3">
      <w:r>
        <w:t xml:space="preserve">When building a personal brand is important </w:t>
      </w:r>
      <w:r w:rsidR="00A82653">
        <w:t>to</w:t>
      </w:r>
      <w:r>
        <w:t xml:space="preserve"> consider and develop</w:t>
      </w:r>
      <w:r w:rsidR="00A82653">
        <w:t xml:space="preserve"> a</w:t>
      </w:r>
      <w:r>
        <w:t xml:space="preserve"> network. </w:t>
      </w:r>
      <w:r w:rsidRPr="002D39F3">
        <w:t>Networking can be intimidating for many business professionals due to the sheer amount of strangers they have to talk to, and the pressure that comes with speaking to someone they have never met before.</w:t>
      </w:r>
      <w:r>
        <w:t xml:space="preserve"> </w:t>
      </w:r>
      <w:r w:rsidRPr="002D39F3">
        <w:t xml:space="preserve">Nevertheless, there is no better opportunity than interacting with authentic people in person, as </w:t>
      </w:r>
      <w:r w:rsidR="0045520B">
        <w:t>it</w:t>
      </w:r>
      <w:r w:rsidRPr="002D39F3">
        <w:t xml:space="preserve"> </w:t>
      </w:r>
      <w:r w:rsidR="0045520B">
        <w:t>has</w:t>
      </w:r>
      <w:r w:rsidRPr="002D39F3">
        <w:t xml:space="preserve"> already </w:t>
      </w:r>
      <w:r w:rsidR="00A82653">
        <w:t xml:space="preserve">been </w:t>
      </w:r>
      <w:r w:rsidRPr="002D39F3">
        <w:t>established.</w:t>
      </w:r>
      <w:r w:rsidR="009B22FA">
        <w:t xml:space="preserve"> </w:t>
      </w:r>
      <w:r w:rsidR="009B22FA" w:rsidRPr="009B22FA">
        <w:t xml:space="preserve">We can also expand our reach by networking to meet people outside the room who can refer us to members of their wider network, as well as </w:t>
      </w:r>
      <w:r w:rsidR="009B22FA">
        <w:t>interact</w:t>
      </w:r>
      <w:r w:rsidR="009B22FA" w:rsidRPr="009B22FA">
        <w:t xml:space="preserve"> with them on a personal level</w:t>
      </w:r>
      <w:r w:rsidR="009B22FA">
        <w:t xml:space="preserve"> (</w:t>
      </w:r>
      <w:r w:rsidR="009B22FA" w:rsidRPr="009B22FA">
        <w:t>Marketing Skills Academy, n.d.).</w:t>
      </w:r>
      <w:r w:rsidR="009B22FA">
        <w:t xml:space="preserve"> A personal network can be expanded both face-to-face and in the online field. </w:t>
      </w:r>
      <w:r w:rsidR="003E48AB" w:rsidRPr="003E48AB">
        <w:t>You automatically put yourself in the same category as like-minded businesses when your personal brand is part of your overall business marketing strategy.</w:t>
      </w:r>
      <w:r w:rsidR="003E48AB">
        <w:t xml:space="preserve"> </w:t>
      </w:r>
      <w:r w:rsidR="003E48AB" w:rsidRPr="003E48AB">
        <w:t xml:space="preserve">Building relationships through networking is important not only for learning from individuals but also for aligning and linking your business with </w:t>
      </w:r>
      <w:r w:rsidR="003E48AB">
        <w:t>its</w:t>
      </w:r>
      <w:r w:rsidR="003E48AB" w:rsidRPr="003E48AB">
        <w:t xml:space="preserve"> success.</w:t>
      </w:r>
      <w:r w:rsidR="003E48AB">
        <w:t xml:space="preserve"> It is good practice for individuals to attend meetings and events where other successful businesses and individuals attend to be associated with their success. </w:t>
      </w:r>
    </w:p>
    <w:p w14:paraId="53DDDE62" w14:textId="331359A9" w:rsidR="00CA7300" w:rsidRDefault="00DE540C">
      <w:r>
        <w:t>The size of a personal brand is linked to their ambitions as the</w:t>
      </w:r>
      <w:r w:rsidRPr="00DE540C">
        <w:t xml:space="preserve"> drive for success comes from ambition.</w:t>
      </w:r>
      <w:r>
        <w:t xml:space="preserve"> </w:t>
      </w:r>
      <w:r w:rsidRPr="00DE540C">
        <w:t xml:space="preserve">It motivates individual improvement, business growth, or other meaningful </w:t>
      </w:r>
      <w:r w:rsidRPr="00DE540C">
        <w:t>endeavours</w:t>
      </w:r>
      <w:r w:rsidRPr="00DE540C">
        <w:t>.</w:t>
      </w:r>
      <w:r>
        <w:t xml:space="preserve"> </w:t>
      </w:r>
      <w:r w:rsidRPr="00DE540C">
        <w:t>Few traits are misunderstood more than ambition when it comes to leadership.</w:t>
      </w:r>
      <w:r>
        <w:t xml:space="preserve"> </w:t>
      </w:r>
      <w:r w:rsidRPr="00DE540C">
        <w:t>It is imperative to have ambition if you are going to meet your goals and remain motivated to work toward them.</w:t>
      </w:r>
      <w:r>
        <w:t xml:space="preserve"> </w:t>
      </w:r>
      <w:r w:rsidRPr="00DE540C">
        <w:t xml:space="preserve">Some, however, cringe at the phrase, picturing the "get there at all costs" leaders who climbed over </w:t>
      </w:r>
      <w:r w:rsidRPr="00DE540C">
        <w:lastRenderedPageBreak/>
        <w:t>others and left a trail of bodies behind them</w:t>
      </w:r>
      <w:r>
        <w:t xml:space="preserve"> (</w:t>
      </w:r>
      <w:proofErr w:type="spellStart"/>
      <w:r>
        <w:t>Carruci</w:t>
      </w:r>
      <w:proofErr w:type="spellEnd"/>
      <w:r>
        <w:t>, 2022)</w:t>
      </w:r>
      <w:r w:rsidRPr="00DE540C">
        <w:t>.</w:t>
      </w:r>
      <w:r>
        <w:t xml:space="preserve"> </w:t>
      </w:r>
      <w:r w:rsidR="00B3614A">
        <w:t>Ambition</w:t>
      </w:r>
      <w:r>
        <w:t xml:space="preserve"> is a critical characteristic of a personal brand but is </w:t>
      </w:r>
      <w:r w:rsidR="00B3614A">
        <w:t xml:space="preserve">more </w:t>
      </w:r>
      <w:r w:rsidR="002E2FE7">
        <w:t>appreciated</w:t>
      </w:r>
      <w:r w:rsidR="00B3614A">
        <w:t xml:space="preserve"> when balanced. </w:t>
      </w:r>
      <w:r w:rsidR="002E2FE7" w:rsidRPr="002E2FE7">
        <w:t>Having too much ambition can harm a person's reputation, undermine their relationships, and cause catastrophic failure.</w:t>
      </w:r>
      <w:r w:rsidR="002E2FE7">
        <w:t xml:space="preserve"> </w:t>
      </w:r>
      <w:r w:rsidR="002E2FE7" w:rsidRPr="002E2FE7">
        <w:t>The person in question can also seem lazy and unmotivated if he or she has too little ambition.</w:t>
      </w:r>
      <w:r w:rsidR="002E2FE7">
        <w:t xml:space="preserve"> </w:t>
      </w:r>
      <w:r w:rsidR="002E2FE7" w:rsidRPr="002E2FE7">
        <w:t xml:space="preserve">Additionally, it can make </w:t>
      </w:r>
      <w:r w:rsidR="002E2FE7">
        <w:t>them</w:t>
      </w:r>
      <w:r w:rsidR="002E2FE7" w:rsidRPr="002E2FE7">
        <w:t xml:space="preserve"> bored, mediocre, and feel like </w:t>
      </w:r>
      <w:r w:rsidR="002E2FE7">
        <w:t>they’re</w:t>
      </w:r>
      <w:r w:rsidR="002E2FE7" w:rsidRPr="002E2FE7">
        <w:t xml:space="preserve"> doing nothing.</w:t>
      </w:r>
    </w:p>
    <w:p w14:paraId="4E66357C" w14:textId="421EADCA" w:rsidR="00826678" w:rsidRDefault="00826678"/>
    <w:p w14:paraId="2DFDECC2" w14:textId="0170A82B" w:rsidR="00826678" w:rsidRDefault="00826678"/>
    <w:p w14:paraId="59F03D5B" w14:textId="706EADB0" w:rsidR="00826678" w:rsidRDefault="00826678"/>
    <w:p w14:paraId="610A383D" w14:textId="601C6D60" w:rsidR="00826678" w:rsidRDefault="00826678"/>
    <w:p w14:paraId="3D9CE753" w14:textId="476320C3" w:rsidR="00826678" w:rsidRDefault="00826678"/>
    <w:p w14:paraId="40ECA8DD" w14:textId="5216FFD3" w:rsidR="00826678" w:rsidRDefault="00826678"/>
    <w:p w14:paraId="57611DD0" w14:textId="43C19E70" w:rsidR="00826678" w:rsidRDefault="00826678"/>
    <w:p w14:paraId="75E7FB69" w14:textId="5FA4EB58" w:rsidR="00826678" w:rsidRDefault="00826678"/>
    <w:p w14:paraId="54E58714" w14:textId="047BEAA1" w:rsidR="00826678" w:rsidRDefault="00826678"/>
    <w:p w14:paraId="20E4C63B" w14:textId="6C58B810" w:rsidR="00826678" w:rsidRDefault="00826678"/>
    <w:p w14:paraId="229A3746" w14:textId="11473CD8" w:rsidR="00DE540C" w:rsidRDefault="00DE540C"/>
    <w:p w14:paraId="74F5D7B9" w14:textId="1661C953" w:rsidR="00DE540C" w:rsidRDefault="00DE540C"/>
    <w:p w14:paraId="40752508" w14:textId="691A805E" w:rsidR="00DE540C" w:rsidRDefault="00DE540C"/>
    <w:p w14:paraId="38BB7588" w14:textId="0A98C504" w:rsidR="00DE540C" w:rsidRDefault="00DE540C"/>
    <w:p w14:paraId="21CADF6E" w14:textId="7EEA428B" w:rsidR="00DE540C" w:rsidRDefault="00DE540C"/>
    <w:p w14:paraId="7C07C88D" w14:textId="51A5C561" w:rsidR="00DE540C" w:rsidRDefault="00DE540C"/>
    <w:p w14:paraId="5F91F354" w14:textId="7D30B63A" w:rsidR="00DE540C" w:rsidRDefault="00DE540C"/>
    <w:p w14:paraId="50CBD1AB" w14:textId="36377E0A" w:rsidR="00DE540C" w:rsidRDefault="00DE540C"/>
    <w:p w14:paraId="09EB1536" w14:textId="1A996859" w:rsidR="00DE540C" w:rsidRDefault="00DE540C"/>
    <w:p w14:paraId="0A44ECDC" w14:textId="113F7530" w:rsidR="00DE540C" w:rsidRDefault="00DE540C"/>
    <w:p w14:paraId="4A7F6DEE" w14:textId="15A925D8" w:rsidR="00DE540C" w:rsidRDefault="00DE540C"/>
    <w:p w14:paraId="151D95E7" w14:textId="2B0C8EDE" w:rsidR="00DE540C" w:rsidRDefault="00DE540C"/>
    <w:p w14:paraId="1BD1AD39" w14:textId="55EF1DA0" w:rsidR="00DE540C" w:rsidRDefault="00DE540C"/>
    <w:p w14:paraId="51506CA0" w14:textId="77777777" w:rsidR="00DE540C" w:rsidRDefault="00DE540C"/>
    <w:p w14:paraId="1BFE09C5" w14:textId="7BC996D7" w:rsidR="00826678" w:rsidRDefault="00826678"/>
    <w:p w14:paraId="7FACB2DC" w14:textId="1F568C66" w:rsidR="00826678" w:rsidRDefault="00826678"/>
    <w:p w14:paraId="5654DCE0" w14:textId="10AA6395" w:rsidR="00826678" w:rsidRDefault="00826678"/>
    <w:p w14:paraId="73BAF550" w14:textId="6661E204" w:rsidR="00826678" w:rsidRDefault="00826678"/>
    <w:p w14:paraId="36930BE5" w14:textId="423C1BA5" w:rsidR="00826678" w:rsidRDefault="00826678"/>
    <w:p w14:paraId="16FD5F69" w14:textId="54B950A1" w:rsidR="00826678" w:rsidRDefault="00826678">
      <w:r>
        <w:t>References list</w:t>
      </w:r>
    </w:p>
    <w:p w14:paraId="49083778" w14:textId="77777777" w:rsidR="002E2FE7" w:rsidRDefault="002E2FE7" w:rsidP="009B22FA"/>
    <w:p w14:paraId="5B44E20A" w14:textId="77777777" w:rsidR="002E2FE7" w:rsidRDefault="002E2FE7" w:rsidP="009B22FA">
      <w:r w:rsidRPr="00DE540C">
        <w:t>Carucci, R. (2022). Why Ambition Matters, And How To Develop The Right Amount Of It. [online] Forbes. Available at: https://www.forbes.com/sites/roncarucci/2022/08/05/why-ambition-matters-and-how-to-develop-the-right-amount-of-it/?sh=78721a0d5021 [Accessed 23 Feb. 2023].</w:t>
      </w:r>
    </w:p>
    <w:p w14:paraId="7CA0859A" w14:textId="77777777" w:rsidR="002E2FE7" w:rsidRDefault="002E2FE7" w:rsidP="009B22FA">
      <w:r w:rsidRPr="00826678">
        <w:t>Castrillon, C. (2019). Why Personal Branding Is More Important Than Ever. [online] Forbes. Available at: https://www.forbes.com/sites/carolinecastrillon/2019/02/12/why-personal-branding-is-more-important-than-ever/?sh=6ccf86b62408 Accessed 23 Feb. 2023</w:t>
      </w:r>
    </w:p>
    <w:p w14:paraId="35325B55" w14:textId="77777777" w:rsidR="002E2FE7" w:rsidRDefault="002E2FE7" w:rsidP="009B22FA">
      <w:r>
        <w:t>Marketing Skills Academy (n.d.). How networking can build your Personal Brand. [online] www.marketingskillsacademy.co.uk. Available at: https://www.marketingskillsacademy.co.uk/blog/how-networking-can-build-your-personal-brand#:~:text=Ultimately%2C%20proactive%20networking%20will%20enable [Accessed 23 Feb. 2023].</w:t>
      </w:r>
    </w:p>
    <w:p w14:paraId="67E6A56B" w14:textId="77777777" w:rsidR="002E2FE7" w:rsidRDefault="002E2FE7" w:rsidP="009B22FA">
      <w:r w:rsidRPr="0045520B">
        <w:t>Melody Wilding (2019). The Ambitious Person’s Guide to Creating a Personal Brand. [online] Medium. Available at: https://bettermarketing.pub/the-ambitious-persons-guide-to-creating-a-personal-brand-8fbdc6af4194 [Accessed 23 Feb. 2023]</w:t>
      </w:r>
    </w:p>
    <w:p w14:paraId="61CD0495" w14:textId="77777777" w:rsidR="00CA7300" w:rsidRDefault="00CA7300"/>
    <w:p w14:paraId="123B3E7D" w14:textId="77777777" w:rsidR="00826678" w:rsidRDefault="00826678"/>
    <w:sectPr w:rsidR="00826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9E9"/>
    <w:rsid w:val="001869E9"/>
    <w:rsid w:val="002D39F3"/>
    <w:rsid w:val="002E2FE7"/>
    <w:rsid w:val="003E48AB"/>
    <w:rsid w:val="0045520B"/>
    <w:rsid w:val="0074365F"/>
    <w:rsid w:val="00826678"/>
    <w:rsid w:val="009B22FA"/>
    <w:rsid w:val="00A44E1E"/>
    <w:rsid w:val="00A82653"/>
    <w:rsid w:val="00B3614A"/>
    <w:rsid w:val="00CA7300"/>
    <w:rsid w:val="00CF521D"/>
    <w:rsid w:val="00DE540C"/>
    <w:rsid w:val="00FE6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DBDD8"/>
  <w15:chartTrackingRefBased/>
  <w15:docId w15:val="{6BE5CDE4-A334-46F0-8278-A24CAB01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3</Pages>
  <Words>990</Words>
  <Characters>4516</Characters>
  <Application>Microsoft Office Word</Application>
  <DocSecurity>0</DocSecurity>
  <Lines>61</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Selaru</dc:creator>
  <cp:keywords/>
  <dc:description/>
  <cp:lastModifiedBy>Andrei Selaru</cp:lastModifiedBy>
  <cp:revision>3</cp:revision>
  <dcterms:created xsi:type="dcterms:W3CDTF">2023-02-22T22:51:00Z</dcterms:created>
  <dcterms:modified xsi:type="dcterms:W3CDTF">2023-02-23T14:53:00Z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9788942f5fa7e48e7b379377aea41c7a4b2661a8ae2e8fb5ff6f0cbe8a808443</vt:lpwstr>
  </property>
</Properties>
</file>