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34792358" w:displacedByCustomXml="next"/>
    <w:sdt>
      <w:sdtPr>
        <w:rPr>
          <w:rFonts w:ascii="Times New Roman" w:hAnsi="Times New Roman" w:cs="Times New Roman"/>
        </w:rPr>
        <w:id w:val="-540896459"/>
        <w:docPartObj>
          <w:docPartGallery w:val="Cover Pages"/>
          <w:docPartUnique/>
        </w:docPartObj>
      </w:sdtPr>
      <w:sdtEndPr>
        <w:rPr>
          <w:b/>
          <w:sz w:val="44"/>
        </w:rPr>
      </w:sdtEndPr>
      <w:sdtContent>
        <w:p w14:paraId="6A2730C0" w14:textId="533D408B" w:rsidR="0044668F" w:rsidRPr="00F360AE" w:rsidRDefault="0044668F">
          <w:pPr>
            <w:rPr>
              <w:rFonts w:ascii="Times New Roman" w:hAnsi="Times New Roman" w:cs="Times New Roman"/>
            </w:rPr>
          </w:pPr>
          <w:r w:rsidRPr="00F360AE">
            <w:rPr>
              <w:rFonts w:ascii="Times New Roman" w:hAnsi="Times New Roman" w:cs="Times New Roman"/>
              <w:noProof/>
              <w:lang w:eastAsia="en-GB"/>
            </w:rPr>
            <mc:AlternateContent>
              <mc:Choice Requires="wpg">
                <w:drawing>
                  <wp:anchor distT="0" distB="0" distL="114300" distR="114300" simplePos="0" relativeHeight="251662336" behindDoc="0" locked="0" layoutInCell="1" allowOverlap="1" wp14:anchorId="7C862311" wp14:editId="40FC43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552B8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F360AE">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28C5D128" wp14:editId="47F5B60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4F19B" w14:textId="3611F79A" w:rsidR="00A10F57" w:rsidRPr="00901E7F" w:rsidRDefault="00A10F57">
                                <w:pPr>
                                  <w:pStyle w:val="NoSpacing"/>
                                  <w:jc w:val="right"/>
                                  <w:rPr>
                                    <w:rFonts w:ascii="Times New Roman" w:eastAsiaTheme="minorHAnsi" w:hAnsi="Times New Roman" w:cs="Times New Roman"/>
                                    <w:sz w:val="32"/>
                                    <w:lang w:val="en-GB"/>
                                  </w:rPr>
                                </w:pPr>
                                <w:r w:rsidRPr="00901E7F">
                                  <w:rPr>
                                    <w:rFonts w:ascii="Times New Roman" w:eastAsiaTheme="minorHAnsi" w:hAnsi="Times New Roman" w:cs="Times New Roman"/>
                                    <w:sz w:val="32"/>
                                    <w:lang w:val="en-GB"/>
                                  </w:rPr>
                                  <w:t>Internet Technology and Security – ACCA4018</w:t>
                                </w:r>
                              </w:p>
                              <w:p w14:paraId="6A548D82" w14:textId="3D336AD7" w:rsidR="00A10F57" w:rsidRPr="00901E7F" w:rsidRDefault="00A10F57">
                                <w:pPr>
                                  <w:pStyle w:val="NoSpacing"/>
                                  <w:jc w:val="right"/>
                                  <w:rPr>
                                    <w:color w:val="595959" w:themeColor="text1" w:themeTint="A6"/>
                                    <w:szCs w:val="18"/>
                                  </w:rPr>
                                </w:pPr>
                                <w:r w:rsidRPr="00901E7F">
                                  <w:rPr>
                                    <w:color w:val="595959" w:themeColor="text1" w:themeTint="A6"/>
                                    <w:szCs w:val="18"/>
                                  </w:rPr>
                                  <w:t>Peter Evans 1810610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C5D12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BC4F19B" w14:textId="3611F79A" w:rsidR="00A10F57" w:rsidRPr="00901E7F" w:rsidRDefault="00A10F57">
                          <w:pPr>
                            <w:pStyle w:val="NoSpacing"/>
                            <w:jc w:val="right"/>
                            <w:rPr>
                              <w:rFonts w:ascii="Times New Roman" w:eastAsiaTheme="minorHAnsi" w:hAnsi="Times New Roman" w:cs="Times New Roman"/>
                              <w:sz w:val="32"/>
                              <w:lang w:val="en-GB"/>
                            </w:rPr>
                          </w:pPr>
                          <w:r w:rsidRPr="00901E7F">
                            <w:rPr>
                              <w:rFonts w:ascii="Times New Roman" w:eastAsiaTheme="minorHAnsi" w:hAnsi="Times New Roman" w:cs="Times New Roman"/>
                              <w:sz w:val="32"/>
                              <w:lang w:val="en-GB"/>
                            </w:rPr>
                            <w:t>Internet Technology and Security – ACCA4018</w:t>
                          </w:r>
                        </w:p>
                        <w:p w14:paraId="6A548D82" w14:textId="3D336AD7" w:rsidR="00A10F57" w:rsidRPr="00901E7F" w:rsidRDefault="00A10F57">
                          <w:pPr>
                            <w:pStyle w:val="NoSpacing"/>
                            <w:jc w:val="right"/>
                            <w:rPr>
                              <w:color w:val="595959" w:themeColor="text1" w:themeTint="A6"/>
                              <w:szCs w:val="18"/>
                            </w:rPr>
                          </w:pPr>
                          <w:r w:rsidRPr="00901E7F">
                            <w:rPr>
                              <w:color w:val="595959" w:themeColor="text1" w:themeTint="A6"/>
                              <w:szCs w:val="18"/>
                            </w:rPr>
                            <w:t>Peter Evans 1810610</w:t>
                          </w:r>
                        </w:p>
                      </w:txbxContent>
                    </v:textbox>
                    <w10:wrap type="square" anchorx="page" anchory="page"/>
                  </v:shape>
                </w:pict>
              </mc:Fallback>
            </mc:AlternateContent>
          </w:r>
          <w:r w:rsidRPr="00F360AE">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385459B2" wp14:editId="1701DBE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F0126" w14:textId="480DD94B" w:rsidR="00A10F57" w:rsidRDefault="00A10F5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5459B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DCF0126" w14:textId="480DD94B" w:rsidR="00A10F57" w:rsidRDefault="00A10F57">
                          <w:pPr>
                            <w:pStyle w:val="NoSpacing"/>
                            <w:jc w:val="right"/>
                            <w:rPr>
                              <w:color w:val="595959" w:themeColor="text1" w:themeTint="A6"/>
                              <w:sz w:val="20"/>
                              <w:szCs w:val="20"/>
                            </w:rPr>
                          </w:pPr>
                        </w:p>
                      </w:txbxContent>
                    </v:textbox>
                    <w10:wrap type="square" anchorx="page" anchory="page"/>
                  </v:shape>
                </w:pict>
              </mc:Fallback>
            </mc:AlternateContent>
          </w:r>
          <w:r w:rsidRPr="00F360AE">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3D5D14E4" wp14:editId="36F733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9F3A2" w14:textId="428A1ABC" w:rsidR="00A10F57" w:rsidRDefault="006153E4">
                                <w:pPr>
                                  <w:jc w:val="right"/>
                                  <w:rPr>
                                    <w:color w:val="4472C4" w:themeColor="accent1"/>
                                    <w:sz w:val="64"/>
                                    <w:szCs w:val="64"/>
                                  </w:rPr>
                                </w:pPr>
                                <w:sdt>
                                  <w:sdtPr>
                                    <w:rPr>
                                      <w:caps/>
                                      <w:color w:val="4472C4" w:themeColor="accent1"/>
                                      <w:sz w:val="64"/>
                                      <w:szCs w:val="64"/>
                                    </w:rPr>
                                    <w:alias w:val="Title"/>
                                    <w:tag w:val=""/>
                                    <w:id w:val="-122120884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0F57">
                                      <w:rPr>
                                        <w:caps/>
                                        <w:color w:val="4472C4" w:themeColor="accent1"/>
                                        <w:sz w:val="64"/>
                                        <w:szCs w:val="64"/>
                                      </w:rPr>
                                      <w:t>A solution to a potential real-life scenario</w:t>
                                    </w:r>
                                  </w:sdtContent>
                                </w:sdt>
                              </w:p>
                              <w:sdt>
                                <w:sdtPr>
                                  <w:rPr>
                                    <w:color w:val="404040" w:themeColor="text1" w:themeTint="BF"/>
                                    <w:sz w:val="36"/>
                                    <w:szCs w:val="36"/>
                                  </w:rPr>
                                  <w:alias w:val="Subtitle"/>
                                  <w:tag w:val=""/>
                                  <w:id w:val="-1594387419"/>
                                  <w:dataBinding w:prefixMappings="xmlns:ns0='http://purl.org/dc/elements/1.1/' xmlns:ns1='http://schemas.openxmlformats.org/package/2006/metadata/core-properties' " w:xpath="/ns1:coreProperties[1]/ns0:subject[1]" w:storeItemID="{6C3C8BC8-F283-45AE-878A-BAB7291924A1}"/>
                                  <w:text/>
                                </w:sdtPr>
                                <w:sdtEndPr/>
                                <w:sdtContent>
                                  <w:p w14:paraId="1844478D" w14:textId="2642CAC8" w:rsidR="00A10F57" w:rsidRDefault="00A10F57">
                                    <w:pPr>
                                      <w:jc w:val="right"/>
                                      <w:rPr>
                                        <w:smallCaps/>
                                        <w:color w:val="404040" w:themeColor="text1" w:themeTint="BF"/>
                                        <w:sz w:val="36"/>
                                        <w:szCs w:val="36"/>
                                      </w:rPr>
                                    </w:pPr>
                                    <w:r>
                                      <w:rPr>
                                        <w:color w:val="404040" w:themeColor="text1" w:themeTint="BF"/>
                                        <w:sz w:val="36"/>
                                        <w:szCs w:val="36"/>
                                      </w:rPr>
                                      <w:t>BYOD Design for Hyper-fort LTD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5D14E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639F3A2" w14:textId="428A1ABC" w:rsidR="00A10F57" w:rsidRDefault="006153E4">
                          <w:pPr>
                            <w:jc w:val="right"/>
                            <w:rPr>
                              <w:color w:val="4472C4" w:themeColor="accent1"/>
                              <w:sz w:val="64"/>
                              <w:szCs w:val="64"/>
                            </w:rPr>
                          </w:pPr>
                          <w:sdt>
                            <w:sdtPr>
                              <w:rPr>
                                <w:caps/>
                                <w:color w:val="4472C4" w:themeColor="accent1"/>
                                <w:sz w:val="64"/>
                                <w:szCs w:val="64"/>
                              </w:rPr>
                              <w:alias w:val="Title"/>
                              <w:tag w:val=""/>
                              <w:id w:val="-122120884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0F57">
                                <w:rPr>
                                  <w:caps/>
                                  <w:color w:val="4472C4" w:themeColor="accent1"/>
                                  <w:sz w:val="64"/>
                                  <w:szCs w:val="64"/>
                                </w:rPr>
                                <w:t>A solution to a potential real-life scenario</w:t>
                              </w:r>
                            </w:sdtContent>
                          </w:sdt>
                        </w:p>
                        <w:sdt>
                          <w:sdtPr>
                            <w:rPr>
                              <w:color w:val="404040" w:themeColor="text1" w:themeTint="BF"/>
                              <w:sz w:val="36"/>
                              <w:szCs w:val="36"/>
                            </w:rPr>
                            <w:alias w:val="Subtitle"/>
                            <w:tag w:val=""/>
                            <w:id w:val="-1594387419"/>
                            <w:dataBinding w:prefixMappings="xmlns:ns0='http://purl.org/dc/elements/1.1/' xmlns:ns1='http://schemas.openxmlformats.org/package/2006/metadata/core-properties' " w:xpath="/ns1:coreProperties[1]/ns0:subject[1]" w:storeItemID="{6C3C8BC8-F283-45AE-878A-BAB7291924A1}"/>
                            <w:text/>
                          </w:sdtPr>
                          <w:sdtEndPr/>
                          <w:sdtContent>
                            <w:p w14:paraId="1844478D" w14:textId="2642CAC8" w:rsidR="00A10F57" w:rsidRDefault="00A10F57">
                              <w:pPr>
                                <w:jc w:val="right"/>
                                <w:rPr>
                                  <w:smallCaps/>
                                  <w:color w:val="404040" w:themeColor="text1" w:themeTint="BF"/>
                                  <w:sz w:val="36"/>
                                  <w:szCs w:val="36"/>
                                </w:rPr>
                              </w:pPr>
                              <w:r>
                                <w:rPr>
                                  <w:color w:val="404040" w:themeColor="text1" w:themeTint="BF"/>
                                  <w:sz w:val="36"/>
                                  <w:szCs w:val="36"/>
                                </w:rPr>
                                <w:t>BYOD Design for Hyper-fort LTD</w:t>
                              </w:r>
                            </w:p>
                          </w:sdtContent>
                        </w:sdt>
                      </w:txbxContent>
                    </v:textbox>
                    <w10:wrap type="square" anchorx="page" anchory="page"/>
                  </v:shape>
                </w:pict>
              </mc:Fallback>
            </mc:AlternateContent>
          </w:r>
        </w:p>
        <w:p w14:paraId="2B3AB71C" w14:textId="7FF1190A" w:rsidR="0044668F" w:rsidRPr="00F360AE" w:rsidRDefault="0044668F">
          <w:pPr>
            <w:rPr>
              <w:rFonts w:ascii="Times New Roman" w:hAnsi="Times New Roman" w:cs="Times New Roman"/>
              <w:b/>
              <w:sz w:val="44"/>
            </w:rPr>
          </w:pPr>
          <w:r w:rsidRPr="00F360AE">
            <w:rPr>
              <w:rFonts w:ascii="Times New Roman" w:hAnsi="Times New Roman" w:cs="Times New Roman"/>
              <w:b/>
              <w:sz w:val="44"/>
            </w:rPr>
            <w:br w:type="page"/>
          </w:r>
        </w:p>
      </w:sdtContent>
    </w:sdt>
    <w:p w14:paraId="7D1BACA6" w14:textId="3EF77D30" w:rsidR="00901E7F" w:rsidRPr="00100CD4" w:rsidRDefault="00901E7F" w:rsidP="00901E7F">
      <w:pPr>
        <w:spacing w:after="0" w:line="240" w:lineRule="auto"/>
        <w:ind w:left="567" w:right="567"/>
        <w:rPr>
          <w:rFonts w:ascii="Times New Roman" w:eastAsia="Times New Roman" w:hAnsi="Times New Roman" w:cs="Times New Roman"/>
          <w:i/>
          <w:sz w:val="20"/>
          <w:szCs w:val="20"/>
        </w:rPr>
      </w:pPr>
      <w:r w:rsidRPr="00100CD4">
        <w:rPr>
          <w:rFonts w:ascii="Times New Roman" w:eastAsia="Times New Roman" w:hAnsi="Times New Roman" w:cs="Times New Roman"/>
          <w:i/>
          <w:sz w:val="20"/>
          <w:szCs w:val="20"/>
        </w:rPr>
        <w:lastRenderedPageBreak/>
        <w:t>I declare that this report is the product of my own work and is not being submitted for any other degree etc.</w:t>
      </w:r>
    </w:p>
    <w:p w14:paraId="29BB5C6F" w14:textId="77777777" w:rsidR="00901E7F" w:rsidRPr="00100CD4" w:rsidRDefault="00901E7F" w:rsidP="00901E7F">
      <w:pPr>
        <w:pStyle w:val="NoSpacing"/>
        <w:rPr>
          <w:rFonts w:ascii="Times New Roman" w:hAnsi="Times New Roman" w:cs="Times New Roman"/>
        </w:rPr>
      </w:pPr>
    </w:p>
    <w:p w14:paraId="13D5D92E" w14:textId="77777777" w:rsidR="00901E7F" w:rsidRPr="00100CD4" w:rsidRDefault="00901E7F" w:rsidP="00901E7F">
      <w:pPr>
        <w:pStyle w:val="NoSpacing"/>
        <w:rPr>
          <w:rFonts w:ascii="Times New Roman" w:hAnsi="Times New Roman" w:cs="Times New Roman"/>
        </w:rPr>
      </w:pPr>
    </w:p>
    <w:p w14:paraId="0DF97ECC" w14:textId="77777777" w:rsidR="00901E7F" w:rsidRPr="00100CD4" w:rsidRDefault="00901E7F" w:rsidP="00901E7F">
      <w:pPr>
        <w:pStyle w:val="NoSpacing"/>
        <w:rPr>
          <w:rFonts w:ascii="Times New Roman" w:hAnsi="Times New Roman" w:cs="Times New Roman"/>
        </w:rPr>
      </w:pPr>
      <w:r w:rsidRPr="00100CD4">
        <w:rPr>
          <w:rFonts w:ascii="Times New Roman" w:hAnsi="Times New Roman" w:cs="Times New Roman"/>
        </w:rPr>
        <w:tab/>
        <w:t>Signed – Peter Evans</w:t>
      </w:r>
    </w:p>
    <w:p w14:paraId="3ED3596D" w14:textId="77777777" w:rsidR="00FF0A78" w:rsidRDefault="00FF0A78">
      <w:pPr>
        <w:rPr>
          <w:rFonts w:ascii="Times New Roman" w:hAnsi="Times New Roman" w:cs="Times New Roman"/>
          <w:b/>
          <w:sz w:val="24"/>
          <w:szCs w:val="24"/>
        </w:rPr>
      </w:pPr>
    </w:p>
    <w:p w14:paraId="1F549811" w14:textId="77777777" w:rsidR="00901E7F" w:rsidRDefault="00901E7F">
      <w:pPr>
        <w:rPr>
          <w:rFonts w:ascii="Times New Roman" w:hAnsi="Times New Roman" w:cs="Times New Roman"/>
          <w:b/>
          <w:sz w:val="24"/>
          <w:szCs w:val="24"/>
        </w:rPr>
      </w:pPr>
    </w:p>
    <w:p w14:paraId="2BC66FA6" w14:textId="77777777" w:rsidR="00901E7F" w:rsidRDefault="00901E7F">
      <w:pPr>
        <w:rPr>
          <w:rFonts w:ascii="Times New Roman" w:hAnsi="Times New Roman" w:cs="Times New Roman"/>
          <w:b/>
          <w:sz w:val="24"/>
          <w:szCs w:val="24"/>
        </w:rPr>
      </w:pPr>
    </w:p>
    <w:p w14:paraId="1781D261" w14:textId="0B5A8C56" w:rsidR="00FF0A78" w:rsidRDefault="00FF0A78">
      <w:pPr>
        <w:rPr>
          <w:rFonts w:ascii="Times New Roman" w:hAnsi="Times New Roman" w:cs="Times New Roman"/>
          <w:b/>
          <w:sz w:val="24"/>
          <w:szCs w:val="24"/>
        </w:rPr>
      </w:pPr>
      <w:r>
        <w:rPr>
          <w:rFonts w:ascii="Times New Roman" w:hAnsi="Times New Roman" w:cs="Times New Roman"/>
          <w:b/>
          <w:sz w:val="24"/>
          <w:szCs w:val="24"/>
        </w:rPr>
        <w:t xml:space="preserve">Abstract </w:t>
      </w:r>
    </w:p>
    <w:p w14:paraId="4204701D" w14:textId="77777777" w:rsidR="00901E7F" w:rsidRDefault="00FF0A78">
      <w:pPr>
        <w:rPr>
          <w:rFonts w:ascii="Times New Roman" w:hAnsi="Times New Roman" w:cs="Times New Roman"/>
          <w:sz w:val="24"/>
          <w:szCs w:val="24"/>
        </w:rPr>
      </w:pPr>
      <w:r w:rsidRPr="00FF0A78">
        <w:rPr>
          <w:rFonts w:ascii="Times New Roman" w:hAnsi="Times New Roman" w:cs="Times New Roman"/>
          <w:sz w:val="24"/>
          <w:szCs w:val="24"/>
        </w:rPr>
        <w:t xml:space="preserve">Designing a secure BYOD solution for Hyper-Fort LTD a Global company with an estimated 95% of wireless devices. </w:t>
      </w:r>
      <w:r w:rsidR="00901E7F">
        <w:rPr>
          <w:rFonts w:ascii="Times New Roman" w:hAnsi="Times New Roman" w:cs="Times New Roman"/>
          <w:sz w:val="24"/>
          <w:szCs w:val="24"/>
        </w:rPr>
        <w:t>Report includes network structure recommendation, security concerns and policy ideas to overcome potential problems with BYOD.</w:t>
      </w:r>
    </w:p>
    <w:p w14:paraId="2B28C095" w14:textId="77777777" w:rsidR="00901E7F" w:rsidRDefault="00901E7F">
      <w:pPr>
        <w:rPr>
          <w:rFonts w:ascii="Times New Roman" w:hAnsi="Times New Roman" w:cs="Times New Roman"/>
          <w:sz w:val="24"/>
          <w:szCs w:val="24"/>
        </w:rPr>
      </w:pPr>
    </w:p>
    <w:p w14:paraId="64DF7D5F" w14:textId="77777777" w:rsidR="00901E7F" w:rsidRDefault="00901E7F">
      <w:pPr>
        <w:rPr>
          <w:rFonts w:ascii="Times New Roman" w:hAnsi="Times New Roman" w:cs="Times New Roman"/>
          <w:sz w:val="24"/>
          <w:szCs w:val="24"/>
        </w:rPr>
      </w:pPr>
    </w:p>
    <w:p w14:paraId="731941C6" w14:textId="77777777" w:rsidR="00901E7F" w:rsidRDefault="00901E7F">
      <w:pPr>
        <w:rPr>
          <w:rFonts w:ascii="Times New Roman" w:hAnsi="Times New Roman" w:cs="Times New Roman"/>
          <w:sz w:val="24"/>
          <w:szCs w:val="24"/>
        </w:rPr>
      </w:pPr>
    </w:p>
    <w:p w14:paraId="4ED212CB" w14:textId="77777777" w:rsidR="00901E7F" w:rsidRDefault="00901E7F">
      <w:pPr>
        <w:rPr>
          <w:rFonts w:ascii="Times New Roman" w:hAnsi="Times New Roman" w:cs="Times New Roman"/>
          <w:sz w:val="24"/>
          <w:szCs w:val="24"/>
        </w:rPr>
      </w:pPr>
    </w:p>
    <w:p w14:paraId="4D482B31" w14:textId="77777777" w:rsidR="00901E7F" w:rsidRDefault="00901E7F">
      <w:pPr>
        <w:rPr>
          <w:rFonts w:ascii="Times New Roman" w:hAnsi="Times New Roman" w:cs="Times New Roman"/>
          <w:sz w:val="24"/>
          <w:szCs w:val="24"/>
        </w:rPr>
      </w:pPr>
    </w:p>
    <w:p w14:paraId="0CCD9492" w14:textId="325C2F9E" w:rsidR="00FF0A78" w:rsidRPr="00FF0A78" w:rsidRDefault="00901E7F" w:rsidP="00901E7F">
      <w:pPr>
        <w:jc w:val="right"/>
        <w:rPr>
          <w:rFonts w:ascii="Times New Roman" w:hAnsi="Times New Roman" w:cs="Times New Roman"/>
          <w:sz w:val="24"/>
          <w:szCs w:val="24"/>
        </w:rPr>
      </w:pPr>
      <w:commentRangeStart w:id="1"/>
      <w:r>
        <w:rPr>
          <w:rFonts w:ascii="Times New Roman" w:hAnsi="Times New Roman" w:cs="Times New Roman"/>
          <w:sz w:val="24"/>
          <w:szCs w:val="24"/>
        </w:rPr>
        <w:t xml:space="preserve">Word count = </w:t>
      </w:r>
      <w:r w:rsidR="00231CAA">
        <w:rPr>
          <w:rFonts w:ascii="Times New Roman" w:hAnsi="Times New Roman" w:cs="Times New Roman"/>
          <w:sz w:val="24"/>
          <w:szCs w:val="24"/>
        </w:rPr>
        <w:t>4001</w:t>
      </w:r>
      <w:commentRangeEnd w:id="1"/>
      <w:r w:rsidR="00AE1E99">
        <w:rPr>
          <w:rStyle w:val="CommentReference"/>
        </w:rPr>
        <w:commentReference w:id="1"/>
      </w:r>
      <w:r w:rsidR="00FF0A78" w:rsidRPr="00FF0A78">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992137321"/>
        <w:docPartObj>
          <w:docPartGallery w:val="Table of Contents"/>
          <w:docPartUnique/>
        </w:docPartObj>
      </w:sdtPr>
      <w:sdtEndPr>
        <w:rPr>
          <w:bCs/>
          <w:noProof/>
          <w:sz w:val="20"/>
        </w:rPr>
      </w:sdtEndPr>
      <w:sdtContent>
        <w:p w14:paraId="6B86CE7F" w14:textId="6DB39613" w:rsidR="005A5714" w:rsidRDefault="005A5714">
          <w:pPr>
            <w:pStyle w:val="TOCHeading"/>
          </w:pPr>
          <w:r>
            <w:t>Contents</w:t>
          </w:r>
        </w:p>
        <w:p w14:paraId="37F216CC" w14:textId="57638998" w:rsidR="00424F44" w:rsidRDefault="005A5714">
          <w:pPr>
            <w:pStyle w:val="TOC1"/>
            <w:tabs>
              <w:tab w:val="left" w:pos="440"/>
              <w:tab w:val="right" w:leader="dot" w:pos="9016"/>
            </w:tabs>
            <w:rPr>
              <w:rFonts w:eastAsiaTheme="minorEastAsia"/>
              <w:noProof/>
              <w:lang w:eastAsia="en-GB"/>
            </w:rPr>
          </w:pPr>
          <w:r w:rsidRPr="005A5714">
            <w:rPr>
              <w:bCs/>
              <w:noProof/>
              <w:sz w:val="20"/>
            </w:rPr>
            <w:fldChar w:fldCharType="begin"/>
          </w:r>
          <w:r w:rsidRPr="005A5714">
            <w:rPr>
              <w:bCs/>
              <w:noProof/>
              <w:sz w:val="20"/>
            </w:rPr>
            <w:instrText xml:space="preserve"> TOC \o "1-3" \h \z \u </w:instrText>
          </w:r>
          <w:r w:rsidRPr="005A5714">
            <w:rPr>
              <w:bCs/>
              <w:noProof/>
              <w:sz w:val="20"/>
            </w:rPr>
            <w:fldChar w:fldCharType="separate"/>
          </w:r>
          <w:hyperlink w:anchor="_Toc534812656" w:history="1">
            <w:r w:rsidR="00424F44" w:rsidRPr="005C23A8">
              <w:rPr>
                <w:rStyle w:val="Hyperlink"/>
                <w:rFonts w:ascii="Times New Roman" w:hAnsi="Times New Roman" w:cs="Times New Roman"/>
                <w:b/>
                <w:noProof/>
              </w:rPr>
              <w:t>1.</w:t>
            </w:r>
            <w:r w:rsidR="00424F44">
              <w:rPr>
                <w:rFonts w:eastAsiaTheme="minorEastAsia"/>
                <w:noProof/>
                <w:lang w:eastAsia="en-GB"/>
              </w:rPr>
              <w:tab/>
            </w:r>
            <w:r w:rsidR="00424F44" w:rsidRPr="005C23A8">
              <w:rPr>
                <w:rStyle w:val="Hyperlink"/>
                <w:rFonts w:ascii="Times New Roman" w:hAnsi="Times New Roman" w:cs="Times New Roman"/>
                <w:b/>
                <w:noProof/>
              </w:rPr>
              <w:t>Introduction</w:t>
            </w:r>
            <w:r w:rsidR="00424F44">
              <w:rPr>
                <w:noProof/>
                <w:webHidden/>
              </w:rPr>
              <w:tab/>
            </w:r>
            <w:r w:rsidR="00424F44">
              <w:rPr>
                <w:noProof/>
                <w:webHidden/>
              </w:rPr>
              <w:fldChar w:fldCharType="begin"/>
            </w:r>
            <w:r w:rsidR="00424F44">
              <w:rPr>
                <w:noProof/>
                <w:webHidden/>
              </w:rPr>
              <w:instrText xml:space="preserve"> PAGEREF _Toc534812656 \h </w:instrText>
            </w:r>
            <w:r w:rsidR="00424F44">
              <w:rPr>
                <w:noProof/>
                <w:webHidden/>
              </w:rPr>
            </w:r>
            <w:r w:rsidR="00424F44">
              <w:rPr>
                <w:noProof/>
                <w:webHidden/>
              </w:rPr>
              <w:fldChar w:fldCharType="separate"/>
            </w:r>
            <w:r w:rsidR="00424F44">
              <w:rPr>
                <w:noProof/>
                <w:webHidden/>
              </w:rPr>
              <w:t>1</w:t>
            </w:r>
            <w:r w:rsidR="00424F44">
              <w:rPr>
                <w:noProof/>
                <w:webHidden/>
              </w:rPr>
              <w:fldChar w:fldCharType="end"/>
            </w:r>
          </w:hyperlink>
        </w:p>
        <w:p w14:paraId="5D616933" w14:textId="697C4001" w:rsidR="00424F44" w:rsidRDefault="006153E4">
          <w:pPr>
            <w:pStyle w:val="TOC1"/>
            <w:tabs>
              <w:tab w:val="left" w:pos="440"/>
              <w:tab w:val="right" w:leader="dot" w:pos="9016"/>
            </w:tabs>
            <w:rPr>
              <w:rFonts w:eastAsiaTheme="minorEastAsia"/>
              <w:noProof/>
              <w:lang w:eastAsia="en-GB"/>
            </w:rPr>
          </w:pPr>
          <w:hyperlink w:anchor="_Toc534812657" w:history="1">
            <w:r w:rsidR="00424F44" w:rsidRPr="005C23A8">
              <w:rPr>
                <w:rStyle w:val="Hyperlink"/>
                <w:rFonts w:ascii="Times New Roman" w:hAnsi="Times New Roman" w:cs="Times New Roman"/>
                <w:b/>
                <w:noProof/>
              </w:rPr>
              <w:t>2.</w:t>
            </w:r>
            <w:r w:rsidR="00424F44">
              <w:rPr>
                <w:rFonts w:eastAsiaTheme="minorEastAsia"/>
                <w:noProof/>
                <w:lang w:eastAsia="en-GB"/>
              </w:rPr>
              <w:tab/>
            </w:r>
            <w:r w:rsidR="00424F44" w:rsidRPr="005C23A8">
              <w:rPr>
                <w:rStyle w:val="Hyperlink"/>
                <w:rFonts w:ascii="Times New Roman" w:hAnsi="Times New Roman" w:cs="Times New Roman"/>
                <w:b/>
                <w:noProof/>
              </w:rPr>
              <w:t>Framework</w:t>
            </w:r>
            <w:r w:rsidR="00424F44">
              <w:rPr>
                <w:noProof/>
                <w:webHidden/>
              </w:rPr>
              <w:tab/>
            </w:r>
            <w:r w:rsidR="00424F44">
              <w:rPr>
                <w:noProof/>
                <w:webHidden/>
              </w:rPr>
              <w:fldChar w:fldCharType="begin"/>
            </w:r>
            <w:r w:rsidR="00424F44">
              <w:rPr>
                <w:noProof/>
                <w:webHidden/>
              </w:rPr>
              <w:instrText xml:space="preserve"> PAGEREF _Toc534812657 \h </w:instrText>
            </w:r>
            <w:r w:rsidR="00424F44">
              <w:rPr>
                <w:noProof/>
                <w:webHidden/>
              </w:rPr>
            </w:r>
            <w:r w:rsidR="00424F44">
              <w:rPr>
                <w:noProof/>
                <w:webHidden/>
              </w:rPr>
              <w:fldChar w:fldCharType="separate"/>
            </w:r>
            <w:r w:rsidR="00424F44">
              <w:rPr>
                <w:noProof/>
                <w:webHidden/>
              </w:rPr>
              <w:t>1</w:t>
            </w:r>
            <w:r w:rsidR="00424F44">
              <w:rPr>
                <w:noProof/>
                <w:webHidden/>
              </w:rPr>
              <w:fldChar w:fldCharType="end"/>
            </w:r>
          </w:hyperlink>
        </w:p>
        <w:p w14:paraId="7D0DA23D" w14:textId="153AC34C" w:rsidR="00424F44" w:rsidRDefault="006153E4">
          <w:pPr>
            <w:pStyle w:val="TOC2"/>
            <w:tabs>
              <w:tab w:val="right" w:leader="dot" w:pos="9016"/>
            </w:tabs>
            <w:rPr>
              <w:rFonts w:eastAsiaTheme="minorEastAsia"/>
              <w:noProof/>
              <w:lang w:eastAsia="en-GB"/>
            </w:rPr>
          </w:pPr>
          <w:hyperlink w:anchor="_Toc534812658" w:history="1">
            <w:r w:rsidR="00424F44" w:rsidRPr="005C23A8">
              <w:rPr>
                <w:rStyle w:val="Hyperlink"/>
                <w:rFonts w:ascii="Times New Roman" w:hAnsi="Times New Roman" w:cs="Times New Roman"/>
                <w:b/>
                <w:noProof/>
              </w:rPr>
              <w:t>2.1. Responsibility.</w:t>
            </w:r>
            <w:r w:rsidR="00424F44">
              <w:rPr>
                <w:noProof/>
                <w:webHidden/>
              </w:rPr>
              <w:tab/>
            </w:r>
            <w:r w:rsidR="00424F44">
              <w:rPr>
                <w:noProof/>
                <w:webHidden/>
              </w:rPr>
              <w:fldChar w:fldCharType="begin"/>
            </w:r>
            <w:r w:rsidR="00424F44">
              <w:rPr>
                <w:noProof/>
                <w:webHidden/>
              </w:rPr>
              <w:instrText xml:space="preserve"> PAGEREF _Toc534812658 \h </w:instrText>
            </w:r>
            <w:r w:rsidR="00424F44">
              <w:rPr>
                <w:noProof/>
                <w:webHidden/>
              </w:rPr>
            </w:r>
            <w:r w:rsidR="00424F44">
              <w:rPr>
                <w:noProof/>
                <w:webHidden/>
              </w:rPr>
              <w:fldChar w:fldCharType="separate"/>
            </w:r>
            <w:r w:rsidR="00424F44">
              <w:rPr>
                <w:noProof/>
                <w:webHidden/>
              </w:rPr>
              <w:t>1</w:t>
            </w:r>
            <w:r w:rsidR="00424F44">
              <w:rPr>
                <w:noProof/>
                <w:webHidden/>
              </w:rPr>
              <w:fldChar w:fldCharType="end"/>
            </w:r>
          </w:hyperlink>
        </w:p>
        <w:p w14:paraId="0F1600C3" w14:textId="58293465" w:rsidR="00424F44" w:rsidRDefault="006153E4">
          <w:pPr>
            <w:pStyle w:val="TOC1"/>
            <w:tabs>
              <w:tab w:val="left" w:pos="440"/>
              <w:tab w:val="right" w:leader="dot" w:pos="9016"/>
            </w:tabs>
            <w:rPr>
              <w:rFonts w:eastAsiaTheme="minorEastAsia"/>
              <w:noProof/>
              <w:lang w:eastAsia="en-GB"/>
            </w:rPr>
          </w:pPr>
          <w:hyperlink w:anchor="_Toc534812659" w:history="1">
            <w:r w:rsidR="00424F44" w:rsidRPr="005C23A8">
              <w:rPr>
                <w:rStyle w:val="Hyperlink"/>
                <w:rFonts w:ascii="Times New Roman" w:hAnsi="Times New Roman" w:cs="Times New Roman"/>
                <w:b/>
                <w:noProof/>
              </w:rPr>
              <w:t>3.</w:t>
            </w:r>
            <w:r w:rsidR="00424F44">
              <w:rPr>
                <w:rFonts w:eastAsiaTheme="minorEastAsia"/>
                <w:noProof/>
                <w:lang w:eastAsia="en-GB"/>
              </w:rPr>
              <w:tab/>
            </w:r>
            <w:r w:rsidR="00424F44" w:rsidRPr="005C23A8">
              <w:rPr>
                <w:rStyle w:val="Hyperlink"/>
                <w:rFonts w:ascii="Times New Roman" w:hAnsi="Times New Roman" w:cs="Times New Roman"/>
                <w:b/>
                <w:noProof/>
              </w:rPr>
              <w:t>BYOD – Cost vs Risk</w:t>
            </w:r>
            <w:r w:rsidR="00424F44">
              <w:rPr>
                <w:noProof/>
                <w:webHidden/>
              </w:rPr>
              <w:tab/>
            </w:r>
            <w:r w:rsidR="00424F44">
              <w:rPr>
                <w:noProof/>
                <w:webHidden/>
              </w:rPr>
              <w:fldChar w:fldCharType="begin"/>
            </w:r>
            <w:r w:rsidR="00424F44">
              <w:rPr>
                <w:noProof/>
                <w:webHidden/>
              </w:rPr>
              <w:instrText xml:space="preserve"> PAGEREF _Toc534812659 \h </w:instrText>
            </w:r>
            <w:r w:rsidR="00424F44">
              <w:rPr>
                <w:noProof/>
                <w:webHidden/>
              </w:rPr>
            </w:r>
            <w:r w:rsidR="00424F44">
              <w:rPr>
                <w:noProof/>
                <w:webHidden/>
              </w:rPr>
              <w:fldChar w:fldCharType="separate"/>
            </w:r>
            <w:r w:rsidR="00424F44">
              <w:rPr>
                <w:noProof/>
                <w:webHidden/>
              </w:rPr>
              <w:t>1</w:t>
            </w:r>
            <w:r w:rsidR="00424F44">
              <w:rPr>
                <w:noProof/>
                <w:webHidden/>
              </w:rPr>
              <w:fldChar w:fldCharType="end"/>
            </w:r>
          </w:hyperlink>
        </w:p>
        <w:p w14:paraId="5A280364" w14:textId="6CA0B334" w:rsidR="00424F44" w:rsidRDefault="006153E4">
          <w:pPr>
            <w:pStyle w:val="TOC1"/>
            <w:tabs>
              <w:tab w:val="left" w:pos="440"/>
              <w:tab w:val="right" w:leader="dot" w:pos="9016"/>
            </w:tabs>
            <w:rPr>
              <w:rFonts w:eastAsiaTheme="minorEastAsia"/>
              <w:noProof/>
              <w:lang w:eastAsia="en-GB"/>
            </w:rPr>
          </w:pPr>
          <w:hyperlink w:anchor="_Toc534812660" w:history="1">
            <w:r w:rsidR="00424F44" w:rsidRPr="005C23A8">
              <w:rPr>
                <w:rStyle w:val="Hyperlink"/>
                <w:rFonts w:ascii="Times New Roman" w:hAnsi="Times New Roman" w:cs="Times New Roman"/>
                <w:b/>
                <w:noProof/>
              </w:rPr>
              <w:t>4.</w:t>
            </w:r>
            <w:r w:rsidR="00424F44">
              <w:rPr>
                <w:rFonts w:eastAsiaTheme="minorEastAsia"/>
                <w:noProof/>
                <w:lang w:eastAsia="en-GB"/>
              </w:rPr>
              <w:tab/>
            </w:r>
            <w:r w:rsidR="00424F44" w:rsidRPr="005C23A8">
              <w:rPr>
                <w:rStyle w:val="Hyperlink"/>
                <w:rFonts w:ascii="Times New Roman" w:hAnsi="Times New Roman" w:cs="Times New Roman"/>
                <w:b/>
                <w:noProof/>
              </w:rPr>
              <w:t>What classes as BYOD</w:t>
            </w:r>
            <w:r w:rsidR="00424F44">
              <w:rPr>
                <w:noProof/>
                <w:webHidden/>
              </w:rPr>
              <w:tab/>
            </w:r>
            <w:r w:rsidR="00424F44">
              <w:rPr>
                <w:noProof/>
                <w:webHidden/>
              </w:rPr>
              <w:fldChar w:fldCharType="begin"/>
            </w:r>
            <w:r w:rsidR="00424F44">
              <w:rPr>
                <w:noProof/>
                <w:webHidden/>
              </w:rPr>
              <w:instrText xml:space="preserve"> PAGEREF _Toc534812660 \h </w:instrText>
            </w:r>
            <w:r w:rsidR="00424F44">
              <w:rPr>
                <w:noProof/>
                <w:webHidden/>
              </w:rPr>
            </w:r>
            <w:r w:rsidR="00424F44">
              <w:rPr>
                <w:noProof/>
                <w:webHidden/>
              </w:rPr>
              <w:fldChar w:fldCharType="separate"/>
            </w:r>
            <w:r w:rsidR="00424F44">
              <w:rPr>
                <w:noProof/>
                <w:webHidden/>
              </w:rPr>
              <w:t>2</w:t>
            </w:r>
            <w:r w:rsidR="00424F44">
              <w:rPr>
                <w:noProof/>
                <w:webHidden/>
              </w:rPr>
              <w:fldChar w:fldCharType="end"/>
            </w:r>
          </w:hyperlink>
        </w:p>
        <w:p w14:paraId="4C170944" w14:textId="3A2201AB" w:rsidR="00424F44" w:rsidRDefault="006153E4">
          <w:pPr>
            <w:pStyle w:val="TOC1"/>
            <w:tabs>
              <w:tab w:val="left" w:pos="440"/>
              <w:tab w:val="right" w:leader="dot" w:pos="9016"/>
            </w:tabs>
            <w:rPr>
              <w:rFonts w:eastAsiaTheme="minorEastAsia"/>
              <w:noProof/>
              <w:lang w:eastAsia="en-GB"/>
            </w:rPr>
          </w:pPr>
          <w:hyperlink w:anchor="_Toc534812661" w:history="1">
            <w:r w:rsidR="00424F44" w:rsidRPr="005C23A8">
              <w:rPr>
                <w:rStyle w:val="Hyperlink"/>
                <w:rFonts w:ascii="Times New Roman" w:hAnsi="Times New Roman" w:cs="Times New Roman"/>
                <w:b/>
                <w:noProof/>
              </w:rPr>
              <w:t>5.</w:t>
            </w:r>
            <w:r w:rsidR="00424F44">
              <w:rPr>
                <w:rFonts w:eastAsiaTheme="minorEastAsia"/>
                <w:noProof/>
                <w:lang w:eastAsia="en-GB"/>
              </w:rPr>
              <w:tab/>
            </w:r>
            <w:r w:rsidR="00424F44" w:rsidRPr="005C23A8">
              <w:rPr>
                <w:rStyle w:val="Hyperlink"/>
                <w:rFonts w:ascii="Times New Roman" w:hAnsi="Times New Roman" w:cs="Times New Roman"/>
                <w:b/>
                <w:noProof/>
              </w:rPr>
              <w:t>BYOD Users</w:t>
            </w:r>
            <w:r w:rsidR="00424F44">
              <w:rPr>
                <w:noProof/>
                <w:webHidden/>
              </w:rPr>
              <w:tab/>
            </w:r>
            <w:r w:rsidR="00424F44">
              <w:rPr>
                <w:noProof/>
                <w:webHidden/>
              </w:rPr>
              <w:fldChar w:fldCharType="begin"/>
            </w:r>
            <w:r w:rsidR="00424F44">
              <w:rPr>
                <w:noProof/>
                <w:webHidden/>
              </w:rPr>
              <w:instrText xml:space="preserve"> PAGEREF _Toc534812661 \h </w:instrText>
            </w:r>
            <w:r w:rsidR="00424F44">
              <w:rPr>
                <w:noProof/>
                <w:webHidden/>
              </w:rPr>
            </w:r>
            <w:r w:rsidR="00424F44">
              <w:rPr>
                <w:noProof/>
                <w:webHidden/>
              </w:rPr>
              <w:fldChar w:fldCharType="separate"/>
            </w:r>
            <w:r w:rsidR="00424F44">
              <w:rPr>
                <w:noProof/>
                <w:webHidden/>
              </w:rPr>
              <w:t>2</w:t>
            </w:r>
            <w:r w:rsidR="00424F44">
              <w:rPr>
                <w:noProof/>
                <w:webHidden/>
              </w:rPr>
              <w:fldChar w:fldCharType="end"/>
            </w:r>
          </w:hyperlink>
        </w:p>
        <w:p w14:paraId="2ACB4BCC" w14:textId="3D1A58DE" w:rsidR="00424F44" w:rsidRDefault="006153E4">
          <w:pPr>
            <w:pStyle w:val="TOC2"/>
            <w:tabs>
              <w:tab w:val="right" w:leader="dot" w:pos="9016"/>
            </w:tabs>
            <w:rPr>
              <w:rFonts w:eastAsiaTheme="minorEastAsia"/>
              <w:noProof/>
              <w:lang w:eastAsia="en-GB"/>
            </w:rPr>
          </w:pPr>
          <w:hyperlink w:anchor="_Toc534812662" w:history="1">
            <w:r w:rsidR="00424F44" w:rsidRPr="005C23A8">
              <w:rPr>
                <w:rStyle w:val="Hyperlink"/>
                <w:rFonts w:ascii="Times New Roman" w:hAnsi="Times New Roman" w:cs="Times New Roman"/>
                <w:b/>
                <w:noProof/>
              </w:rPr>
              <w:t>5.1 Staff Members</w:t>
            </w:r>
            <w:r w:rsidR="00424F44">
              <w:rPr>
                <w:noProof/>
                <w:webHidden/>
              </w:rPr>
              <w:tab/>
            </w:r>
            <w:r w:rsidR="00424F44">
              <w:rPr>
                <w:noProof/>
                <w:webHidden/>
              </w:rPr>
              <w:fldChar w:fldCharType="begin"/>
            </w:r>
            <w:r w:rsidR="00424F44">
              <w:rPr>
                <w:noProof/>
                <w:webHidden/>
              </w:rPr>
              <w:instrText xml:space="preserve"> PAGEREF _Toc534812662 \h </w:instrText>
            </w:r>
            <w:r w:rsidR="00424F44">
              <w:rPr>
                <w:noProof/>
                <w:webHidden/>
              </w:rPr>
            </w:r>
            <w:r w:rsidR="00424F44">
              <w:rPr>
                <w:noProof/>
                <w:webHidden/>
              </w:rPr>
              <w:fldChar w:fldCharType="separate"/>
            </w:r>
            <w:r w:rsidR="00424F44">
              <w:rPr>
                <w:noProof/>
                <w:webHidden/>
              </w:rPr>
              <w:t>2</w:t>
            </w:r>
            <w:r w:rsidR="00424F44">
              <w:rPr>
                <w:noProof/>
                <w:webHidden/>
              </w:rPr>
              <w:fldChar w:fldCharType="end"/>
            </w:r>
          </w:hyperlink>
        </w:p>
        <w:p w14:paraId="54279FA2" w14:textId="71A64344" w:rsidR="00424F44" w:rsidRDefault="006153E4">
          <w:pPr>
            <w:pStyle w:val="TOC2"/>
            <w:tabs>
              <w:tab w:val="right" w:leader="dot" w:pos="9016"/>
            </w:tabs>
            <w:rPr>
              <w:rFonts w:eastAsiaTheme="minorEastAsia"/>
              <w:noProof/>
              <w:lang w:eastAsia="en-GB"/>
            </w:rPr>
          </w:pPr>
          <w:hyperlink w:anchor="_Toc534812663" w:history="1">
            <w:r w:rsidR="00424F44" w:rsidRPr="005C23A8">
              <w:rPr>
                <w:rStyle w:val="Hyperlink"/>
                <w:rFonts w:ascii="Times New Roman" w:hAnsi="Times New Roman" w:cs="Times New Roman"/>
                <w:b/>
                <w:noProof/>
              </w:rPr>
              <w:t>5.2 Customers</w:t>
            </w:r>
            <w:r w:rsidR="00424F44">
              <w:rPr>
                <w:noProof/>
                <w:webHidden/>
              </w:rPr>
              <w:tab/>
            </w:r>
            <w:r w:rsidR="00424F44">
              <w:rPr>
                <w:noProof/>
                <w:webHidden/>
              </w:rPr>
              <w:fldChar w:fldCharType="begin"/>
            </w:r>
            <w:r w:rsidR="00424F44">
              <w:rPr>
                <w:noProof/>
                <w:webHidden/>
              </w:rPr>
              <w:instrText xml:space="preserve"> PAGEREF _Toc534812663 \h </w:instrText>
            </w:r>
            <w:r w:rsidR="00424F44">
              <w:rPr>
                <w:noProof/>
                <w:webHidden/>
              </w:rPr>
            </w:r>
            <w:r w:rsidR="00424F44">
              <w:rPr>
                <w:noProof/>
                <w:webHidden/>
              </w:rPr>
              <w:fldChar w:fldCharType="separate"/>
            </w:r>
            <w:r w:rsidR="00424F44">
              <w:rPr>
                <w:noProof/>
                <w:webHidden/>
              </w:rPr>
              <w:t>3</w:t>
            </w:r>
            <w:r w:rsidR="00424F44">
              <w:rPr>
                <w:noProof/>
                <w:webHidden/>
              </w:rPr>
              <w:fldChar w:fldCharType="end"/>
            </w:r>
          </w:hyperlink>
        </w:p>
        <w:p w14:paraId="0F23F17B" w14:textId="647B0E26" w:rsidR="00424F44" w:rsidRDefault="006153E4">
          <w:pPr>
            <w:pStyle w:val="TOC2"/>
            <w:tabs>
              <w:tab w:val="right" w:leader="dot" w:pos="9016"/>
            </w:tabs>
            <w:rPr>
              <w:rFonts w:eastAsiaTheme="minorEastAsia"/>
              <w:noProof/>
              <w:lang w:eastAsia="en-GB"/>
            </w:rPr>
          </w:pPr>
          <w:hyperlink w:anchor="_Toc534812664" w:history="1">
            <w:r w:rsidR="00424F44" w:rsidRPr="005C23A8">
              <w:rPr>
                <w:rStyle w:val="Hyperlink"/>
                <w:rFonts w:ascii="Times New Roman" w:hAnsi="Times New Roman" w:cs="Times New Roman"/>
                <w:b/>
                <w:noProof/>
              </w:rPr>
              <w:t>5.3 Guests</w:t>
            </w:r>
            <w:r w:rsidR="00424F44">
              <w:rPr>
                <w:noProof/>
                <w:webHidden/>
              </w:rPr>
              <w:tab/>
            </w:r>
            <w:r w:rsidR="00424F44">
              <w:rPr>
                <w:noProof/>
                <w:webHidden/>
              </w:rPr>
              <w:fldChar w:fldCharType="begin"/>
            </w:r>
            <w:r w:rsidR="00424F44">
              <w:rPr>
                <w:noProof/>
                <w:webHidden/>
              </w:rPr>
              <w:instrText xml:space="preserve"> PAGEREF _Toc534812664 \h </w:instrText>
            </w:r>
            <w:r w:rsidR="00424F44">
              <w:rPr>
                <w:noProof/>
                <w:webHidden/>
              </w:rPr>
            </w:r>
            <w:r w:rsidR="00424F44">
              <w:rPr>
                <w:noProof/>
                <w:webHidden/>
              </w:rPr>
              <w:fldChar w:fldCharType="separate"/>
            </w:r>
            <w:r w:rsidR="00424F44">
              <w:rPr>
                <w:noProof/>
                <w:webHidden/>
              </w:rPr>
              <w:t>3</w:t>
            </w:r>
            <w:r w:rsidR="00424F44">
              <w:rPr>
                <w:noProof/>
                <w:webHidden/>
              </w:rPr>
              <w:fldChar w:fldCharType="end"/>
            </w:r>
          </w:hyperlink>
        </w:p>
        <w:p w14:paraId="70F3B72D" w14:textId="58DD4035" w:rsidR="00424F44" w:rsidRDefault="006153E4">
          <w:pPr>
            <w:pStyle w:val="TOC2"/>
            <w:tabs>
              <w:tab w:val="right" w:leader="dot" w:pos="9016"/>
            </w:tabs>
            <w:rPr>
              <w:rFonts w:eastAsiaTheme="minorEastAsia"/>
              <w:noProof/>
              <w:lang w:eastAsia="en-GB"/>
            </w:rPr>
          </w:pPr>
          <w:hyperlink w:anchor="_Toc534812665" w:history="1">
            <w:r w:rsidR="00424F44" w:rsidRPr="005C23A8">
              <w:rPr>
                <w:rStyle w:val="Hyperlink"/>
                <w:rFonts w:ascii="Times New Roman" w:hAnsi="Times New Roman" w:cs="Times New Roman"/>
                <w:b/>
                <w:noProof/>
              </w:rPr>
              <w:t>5.4 Personal Vs Business Usage</w:t>
            </w:r>
            <w:r w:rsidR="00424F44">
              <w:rPr>
                <w:noProof/>
                <w:webHidden/>
              </w:rPr>
              <w:tab/>
            </w:r>
            <w:r w:rsidR="00424F44">
              <w:rPr>
                <w:noProof/>
                <w:webHidden/>
              </w:rPr>
              <w:fldChar w:fldCharType="begin"/>
            </w:r>
            <w:r w:rsidR="00424F44">
              <w:rPr>
                <w:noProof/>
                <w:webHidden/>
              </w:rPr>
              <w:instrText xml:space="preserve"> PAGEREF _Toc534812665 \h </w:instrText>
            </w:r>
            <w:r w:rsidR="00424F44">
              <w:rPr>
                <w:noProof/>
                <w:webHidden/>
              </w:rPr>
            </w:r>
            <w:r w:rsidR="00424F44">
              <w:rPr>
                <w:noProof/>
                <w:webHidden/>
              </w:rPr>
              <w:fldChar w:fldCharType="separate"/>
            </w:r>
            <w:r w:rsidR="00424F44">
              <w:rPr>
                <w:noProof/>
                <w:webHidden/>
              </w:rPr>
              <w:t>3</w:t>
            </w:r>
            <w:r w:rsidR="00424F44">
              <w:rPr>
                <w:noProof/>
                <w:webHidden/>
              </w:rPr>
              <w:fldChar w:fldCharType="end"/>
            </w:r>
          </w:hyperlink>
        </w:p>
        <w:p w14:paraId="50C71BBA" w14:textId="7CE9B8C1" w:rsidR="00424F44" w:rsidRDefault="006153E4">
          <w:pPr>
            <w:pStyle w:val="TOC1"/>
            <w:tabs>
              <w:tab w:val="left" w:pos="440"/>
              <w:tab w:val="right" w:leader="dot" w:pos="9016"/>
            </w:tabs>
            <w:rPr>
              <w:rFonts w:eastAsiaTheme="minorEastAsia"/>
              <w:noProof/>
              <w:lang w:eastAsia="en-GB"/>
            </w:rPr>
          </w:pPr>
          <w:hyperlink w:anchor="_Toc534812666" w:history="1">
            <w:r w:rsidR="00424F44" w:rsidRPr="005C23A8">
              <w:rPr>
                <w:rStyle w:val="Hyperlink"/>
                <w:rFonts w:ascii="Times New Roman" w:hAnsi="Times New Roman" w:cs="Times New Roman"/>
                <w:b/>
                <w:noProof/>
              </w:rPr>
              <w:t>6.</w:t>
            </w:r>
            <w:r w:rsidR="00424F44">
              <w:rPr>
                <w:rFonts w:eastAsiaTheme="minorEastAsia"/>
                <w:noProof/>
                <w:lang w:eastAsia="en-GB"/>
              </w:rPr>
              <w:tab/>
            </w:r>
            <w:r w:rsidR="00424F44" w:rsidRPr="005C23A8">
              <w:rPr>
                <w:rStyle w:val="Hyperlink"/>
                <w:rFonts w:ascii="Times New Roman" w:hAnsi="Times New Roman" w:cs="Times New Roman"/>
                <w:b/>
                <w:noProof/>
              </w:rPr>
              <w:t>Data Flow Diagram</w:t>
            </w:r>
            <w:r w:rsidR="00424F44">
              <w:rPr>
                <w:noProof/>
                <w:webHidden/>
              </w:rPr>
              <w:tab/>
            </w:r>
            <w:r w:rsidR="00424F44">
              <w:rPr>
                <w:noProof/>
                <w:webHidden/>
              </w:rPr>
              <w:fldChar w:fldCharType="begin"/>
            </w:r>
            <w:r w:rsidR="00424F44">
              <w:rPr>
                <w:noProof/>
                <w:webHidden/>
              </w:rPr>
              <w:instrText xml:space="preserve"> PAGEREF _Toc534812666 \h </w:instrText>
            </w:r>
            <w:r w:rsidR="00424F44">
              <w:rPr>
                <w:noProof/>
                <w:webHidden/>
              </w:rPr>
            </w:r>
            <w:r w:rsidR="00424F44">
              <w:rPr>
                <w:noProof/>
                <w:webHidden/>
              </w:rPr>
              <w:fldChar w:fldCharType="separate"/>
            </w:r>
            <w:r w:rsidR="00424F44">
              <w:rPr>
                <w:noProof/>
                <w:webHidden/>
              </w:rPr>
              <w:t>4</w:t>
            </w:r>
            <w:r w:rsidR="00424F44">
              <w:rPr>
                <w:noProof/>
                <w:webHidden/>
              </w:rPr>
              <w:fldChar w:fldCharType="end"/>
            </w:r>
          </w:hyperlink>
        </w:p>
        <w:p w14:paraId="017F9B72" w14:textId="38A90192" w:rsidR="00424F44" w:rsidRDefault="006153E4">
          <w:pPr>
            <w:pStyle w:val="TOC1"/>
            <w:tabs>
              <w:tab w:val="left" w:pos="440"/>
              <w:tab w:val="right" w:leader="dot" w:pos="9016"/>
            </w:tabs>
            <w:rPr>
              <w:rFonts w:eastAsiaTheme="minorEastAsia"/>
              <w:noProof/>
              <w:lang w:eastAsia="en-GB"/>
            </w:rPr>
          </w:pPr>
          <w:hyperlink w:anchor="_Toc534812667" w:history="1">
            <w:r w:rsidR="00424F44" w:rsidRPr="005C23A8">
              <w:rPr>
                <w:rStyle w:val="Hyperlink"/>
                <w:rFonts w:ascii="Times New Roman" w:hAnsi="Times New Roman" w:cs="Times New Roman"/>
                <w:b/>
                <w:noProof/>
              </w:rPr>
              <w:t>7.</w:t>
            </w:r>
            <w:r w:rsidR="00424F44">
              <w:rPr>
                <w:rFonts w:eastAsiaTheme="minorEastAsia"/>
                <w:noProof/>
                <w:lang w:eastAsia="en-GB"/>
              </w:rPr>
              <w:tab/>
            </w:r>
            <w:r w:rsidR="00424F44" w:rsidRPr="005C23A8">
              <w:rPr>
                <w:rStyle w:val="Hyperlink"/>
                <w:rFonts w:ascii="Times New Roman" w:hAnsi="Times New Roman" w:cs="Times New Roman"/>
                <w:b/>
                <w:noProof/>
              </w:rPr>
              <w:t>Mobile Device Management</w:t>
            </w:r>
            <w:r w:rsidR="00424F44">
              <w:rPr>
                <w:noProof/>
                <w:webHidden/>
              </w:rPr>
              <w:tab/>
            </w:r>
            <w:r w:rsidR="00424F44">
              <w:rPr>
                <w:noProof/>
                <w:webHidden/>
              </w:rPr>
              <w:fldChar w:fldCharType="begin"/>
            </w:r>
            <w:r w:rsidR="00424F44">
              <w:rPr>
                <w:noProof/>
                <w:webHidden/>
              </w:rPr>
              <w:instrText xml:space="preserve"> PAGEREF _Toc534812667 \h </w:instrText>
            </w:r>
            <w:r w:rsidR="00424F44">
              <w:rPr>
                <w:noProof/>
                <w:webHidden/>
              </w:rPr>
            </w:r>
            <w:r w:rsidR="00424F44">
              <w:rPr>
                <w:noProof/>
                <w:webHidden/>
              </w:rPr>
              <w:fldChar w:fldCharType="separate"/>
            </w:r>
            <w:r w:rsidR="00424F44">
              <w:rPr>
                <w:noProof/>
                <w:webHidden/>
              </w:rPr>
              <w:t>5</w:t>
            </w:r>
            <w:r w:rsidR="00424F44">
              <w:rPr>
                <w:noProof/>
                <w:webHidden/>
              </w:rPr>
              <w:fldChar w:fldCharType="end"/>
            </w:r>
          </w:hyperlink>
        </w:p>
        <w:p w14:paraId="177B14F8" w14:textId="22D9B61A" w:rsidR="00424F44" w:rsidRDefault="006153E4">
          <w:pPr>
            <w:pStyle w:val="TOC2"/>
            <w:tabs>
              <w:tab w:val="left" w:pos="880"/>
              <w:tab w:val="right" w:leader="dot" w:pos="9016"/>
            </w:tabs>
            <w:rPr>
              <w:rFonts w:eastAsiaTheme="minorEastAsia"/>
              <w:noProof/>
              <w:lang w:eastAsia="en-GB"/>
            </w:rPr>
          </w:pPr>
          <w:hyperlink w:anchor="_Toc534812668" w:history="1">
            <w:r w:rsidR="00424F44" w:rsidRPr="005C23A8">
              <w:rPr>
                <w:rStyle w:val="Hyperlink"/>
                <w:rFonts w:ascii="Times New Roman" w:hAnsi="Times New Roman" w:cs="Times New Roman"/>
                <w:b/>
                <w:noProof/>
              </w:rPr>
              <w:t>7.1.</w:t>
            </w:r>
            <w:r w:rsidR="00424F44">
              <w:rPr>
                <w:rFonts w:eastAsiaTheme="minorEastAsia"/>
                <w:noProof/>
                <w:lang w:eastAsia="en-GB"/>
              </w:rPr>
              <w:tab/>
            </w:r>
            <w:r w:rsidR="00424F44" w:rsidRPr="005C23A8">
              <w:rPr>
                <w:rStyle w:val="Hyperlink"/>
                <w:rFonts w:ascii="Times New Roman" w:hAnsi="Times New Roman" w:cs="Times New Roman"/>
                <w:b/>
                <w:noProof/>
              </w:rPr>
              <w:t>MDM – Which Product.</w:t>
            </w:r>
            <w:r w:rsidR="00424F44">
              <w:rPr>
                <w:noProof/>
                <w:webHidden/>
              </w:rPr>
              <w:tab/>
            </w:r>
            <w:r w:rsidR="00424F44">
              <w:rPr>
                <w:noProof/>
                <w:webHidden/>
              </w:rPr>
              <w:fldChar w:fldCharType="begin"/>
            </w:r>
            <w:r w:rsidR="00424F44">
              <w:rPr>
                <w:noProof/>
                <w:webHidden/>
              </w:rPr>
              <w:instrText xml:space="preserve"> PAGEREF _Toc534812668 \h </w:instrText>
            </w:r>
            <w:r w:rsidR="00424F44">
              <w:rPr>
                <w:noProof/>
                <w:webHidden/>
              </w:rPr>
            </w:r>
            <w:r w:rsidR="00424F44">
              <w:rPr>
                <w:noProof/>
                <w:webHidden/>
              </w:rPr>
              <w:fldChar w:fldCharType="separate"/>
            </w:r>
            <w:r w:rsidR="00424F44">
              <w:rPr>
                <w:noProof/>
                <w:webHidden/>
              </w:rPr>
              <w:t>5</w:t>
            </w:r>
            <w:r w:rsidR="00424F44">
              <w:rPr>
                <w:noProof/>
                <w:webHidden/>
              </w:rPr>
              <w:fldChar w:fldCharType="end"/>
            </w:r>
          </w:hyperlink>
        </w:p>
        <w:p w14:paraId="67E03C8B" w14:textId="50EEEC6F" w:rsidR="00424F44" w:rsidRDefault="006153E4">
          <w:pPr>
            <w:pStyle w:val="TOC1"/>
            <w:tabs>
              <w:tab w:val="left" w:pos="440"/>
              <w:tab w:val="right" w:leader="dot" w:pos="9016"/>
            </w:tabs>
            <w:rPr>
              <w:rFonts w:eastAsiaTheme="minorEastAsia"/>
              <w:noProof/>
              <w:lang w:eastAsia="en-GB"/>
            </w:rPr>
          </w:pPr>
          <w:hyperlink w:anchor="_Toc534812669" w:history="1">
            <w:r w:rsidR="00424F44" w:rsidRPr="005C23A8">
              <w:rPr>
                <w:rStyle w:val="Hyperlink"/>
                <w:rFonts w:ascii="Times New Roman" w:hAnsi="Times New Roman" w:cs="Times New Roman"/>
                <w:b/>
                <w:noProof/>
              </w:rPr>
              <w:t>8.</w:t>
            </w:r>
            <w:r w:rsidR="00424F44">
              <w:rPr>
                <w:rFonts w:eastAsiaTheme="minorEastAsia"/>
                <w:noProof/>
                <w:lang w:eastAsia="en-GB"/>
              </w:rPr>
              <w:tab/>
            </w:r>
            <w:r w:rsidR="00424F44" w:rsidRPr="005C23A8">
              <w:rPr>
                <w:rStyle w:val="Hyperlink"/>
                <w:rFonts w:ascii="Times New Roman" w:hAnsi="Times New Roman" w:cs="Times New Roman"/>
                <w:b/>
                <w:noProof/>
              </w:rPr>
              <w:t>Network Structure</w:t>
            </w:r>
            <w:r w:rsidR="00424F44">
              <w:rPr>
                <w:noProof/>
                <w:webHidden/>
              </w:rPr>
              <w:tab/>
            </w:r>
            <w:r w:rsidR="00424F44">
              <w:rPr>
                <w:noProof/>
                <w:webHidden/>
              </w:rPr>
              <w:fldChar w:fldCharType="begin"/>
            </w:r>
            <w:r w:rsidR="00424F44">
              <w:rPr>
                <w:noProof/>
                <w:webHidden/>
              </w:rPr>
              <w:instrText xml:space="preserve"> PAGEREF _Toc534812669 \h </w:instrText>
            </w:r>
            <w:r w:rsidR="00424F44">
              <w:rPr>
                <w:noProof/>
                <w:webHidden/>
              </w:rPr>
            </w:r>
            <w:r w:rsidR="00424F44">
              <w:rPr>
                <w:noProof/>
                <w:webHidden/>
              </w:rPr>
              <w:fldChar w:fldCharType="separate"/>
            </w:r>
            <w:r w:rsidR="00424F44">
              <w:rPr>
                <w:noProof/>
                <w:webHidden/>
              </w:rPr>
              <w:t>7</w:t>
            </w:r>
            <w:r w:rsidR="00424F44">
              <w:rPr>
                <w:noProof/>
                <w:webHidden/>
              </w:rPr>
              <w:fldChar w:fldCharType="end"/>
            </w:r>
          </w:hyperlink>
        </w:p>
        <w:p w14:paraId="207F8CA8" w14:textId="46CF176A" w:rsidR="00424F44" w:rsidRDefault="006153E4">
          <w:pPr>
            <w:pStyle w:val="TOC2"/>
            <w:tabs>
              <w:tab w:val="right" w:leader="dot" w:pos="9016"/>
            </w:tabs>
            <w:rPr>
              <w:rFonts w:eastAsiaTheme="minorEastAsia"/>
              <w:noProof/>
              <w:lang w:eastAsia="en-GB"/>
            </w:rPr>
          </w:pPr>
          <w:hyperlink w:anchor="_Toc534812670" w:history="1">
            <w:r w:rsidR="00424F44" w:rsidRPr="005C23A8">
              <w:rPr>
                <w:rStyle w:val="Hyperlink"/>
                <w:rFonts w:ascii="Times New Roman" w:hAnsi="Times New Roman" w:cs="Times New Roman"/>
                <w:b/>
                <w:noProof/>
              </w:rPr>
              <w:t>8.1 Core Tier</w:t>
            </w:r>
            <w:r w:rsidR="00424F44">
              <w:rPr>
                <w:noProof/>
                <w:webHidden/>
              </w:rPr>
              <w:tab/>
            </w:r>
            <w:r w:rsidR="00424F44">
              <w:rPr>
                <w:noProof/>
                <w:webHidden/>
              </w:rPr>
              <w:fldChar w:fldCharType="begin"/>
            </w:r>
            <w:r w:rsidR="00424F44">
              <w:rPr>
                <w:noProof/>
                <w:webHidden/>
              </w:rPr>
              <w:instrText xml:space="preserve"> PAGEREF _Toc534812670 \h </w:instrText>
            </w:r>
            <w:r w:rsidR="00424F44">
              <w:rPr>
                <w:noProof/>
                <w:webHidden/>
              </w:rPr>
            </w:r>
            <w:r w:rsidR="00424F44">
              <w:rPr>
                <w:noProof/>
                <w:webHidden/>
              </w:rPr>
              <w:fldChar w:fldCharType="separate"/>
            </w:r>
            <w:r w:rsidR="00424F44">
              <w:rPr>
                <w:noProof/>
                <w:webHidden/>
              </w:rPr>
              <w:t>8</w:t>
            </w:r>
            <w:r w:rsidR="00424F44">
              <w:rPr>
                <w:noProof/>
                <w:webHidden/>
              </w:rPr>
              <w:fldChar w:fldCharType="end"/>
            </w:r>
          </w:hyperlink>
        </w:p>
        <w:p w14:paraId="5843D741" w14:textId="3D7E593D" w:rsidR="00424F44" w:rsidRDefault="006153E4">
          <w:pPr>
            <w:pStyle w:val="TOC2"/>
            <w:tabs>
              <w:tab w:val="right" w:leader="dot" w:pos="9016"/>
            </w:tabs>
            <w:rPr>
              <w:rFonts w:eastAsiaTheme="minorEastAsia"/>
              <w:noProof/>
              <w:lang w:eastAsia="en-GB"/>
            </w:rPr>
          </w:pPr>
          <w:hyperlink w:anchor="_Toc534812671" w:history="1">
            <w:r w:rsidR="00424F44" w:rsidRPr="005C23A8">
              <w:rPr>
                <w:rStyle w:val="Hyperlink"/>
                <w:rFonts w:ascii="Times New Roman" w:hAnsi="Times New Roman" w:cs="Times New Roman"/>
                <w:b/>
                <w:noProof/>
              </w:rPr>
              <w:t>8.2 Distribution Tier</w:t>
            </w:r>
            <w:r w:rsidR="00424F44">
              <w:rPr>
                <w:noProof/>
                <w:webHidden/>
              </w:rPr>
              <w:tab/>
            </w:r>
            <w:r w:rsidR="00424F44">
              <w:rPr>
                <w:noProof/>
                <w:webHidden/>
              </w:rPr>
              <w:fldChar w:fldCharType="begin"/>
            </w:r>
            <w:r w:rsidR="00424F44">
              <w:rPr>
                <w:noProof/>
                <w:webHidden/>
              </w:rPr>
              <w:instrText xml:space="preserve"> PAGEREF _Toc534812671 \h </w:instrText>
            </w:r>
            <w:r w:rsidR="00424F44">
              <w:rPr>
                <w:noProof/>
                <w:webHidden/>
              </w:rPr>
            </w:r>
            <w:r w:rsidR="00424F44">
              <w:rPr>
                <w:noProof/>
                <w:webHidden/>
              </w:rPr>
              <w:fldChar w:fldCharType="separate"/>
            </w:r>
            <w:r w:rsidR="00424F44">
              <w:rPr>
                <w:noProof/>
                <w:webHidden/>
              </w:rPr>
              <w:t>9</w:t>
            </w:r>
            <w:r w:rsidR="00424F44">
              <w:rPr>
                <w:noProof/>
                <w:webHidden/>
              </w:rPr>
              <w:fldChar w:fldCharType="end"/>
            </w:r>
          </w:hyperlink>
        </w:p>
        <w:p w14:paraId="3DA5CABB" w14:textId="25E1A3C6" w:rsidR="00424F44" w:rsidRDefault="006153E4">
          <w:pPr>
            <w:pStyle w:val="TOC2"/>
            <w:tabs>
              <w:tab w:val="right" w:leader="dot" w:pos="9016"/>
            </w:tabs>
            <w:rPr>
              <w:rFonts w:eastAsiaTheme="minorEastAsia"/>
              <w:noProof/>
              <w:lang w:eastAsia="en-GB"/>
            </w:rPr>
          </w:pPr>
          <w:hyperlink w:anchor="_Toc534812672" w:history="1">
            <w:r w:rsidR="00424F44" w:rsidRPr="005C23A8">
              <w:rPr>
                <w:rStyle w:val="Hyperlink"/>
                <w:rFonts w:ascii="Times New Roman" w:hAnsi="Times New Roman" w:cs="Times New Roman"/>
                <w:b/>
                <w:noProof/>
              </w:rPr>
              <w:t>8.3 Access Tier</w:t>
            </w:r>
            <w:r w:rsidR="00424F44">
              <w:rPr>
                <w:noProof/>
                <w:webHidden/>
              </w:rPr>
              <w:tab/>
            </w:r>
            <w:r w:rsidR="00424F44">
              <w:rPr>
                <w:noProof/>
                <w:webHidden/>
              </w:rPr>
              <w:fldChar w:fldCharType="begin"/>
            </w:r>
            <w:r w:rsidR="00424F44">
              <w:rPr>
                <w:noProof/>
                <w:webHidden/>
              </w:rPr>
              <w:instrText xml:space="preserve"> PAGEREF _Toc534812672 \h </w:instrText>
            </w:r>
            <w:r w:rsidR="00424F44">
              <w:rPr>
                <w:noProof/>
                <w:webHidden/>
              </w:rPr>
            </w:r>
            <w:r w:rsidR="00424F44">
              <w:rPr>
                <w:noProof/>
                <w:webHidden/>
              </w:rPr>
              <w:fldChar w:fldCharType="separate"/>
            </w:r>
            <w:r w:rsidR="00424F44">
              <w:rPr>
                <w:noProof/>
                <w:webHidden/>
              </w:rPr>
              <w:t>9</w:t>
            </w:r>
            <w:r w:rsidR="00424F44">
              <w:rPr>
                <w:noProof/>
                <w:webHidden/>
              </w:rPr>
              <w:fldChar w:fldCharType="end"/>
            </w:r>
          </w:hyperlink>
        </w:p>
        <w:p w14:paraId="1C5F33EA" w14:textId="4F9BBA01" w:rsidR="00424F44" w:rsidRDefault="006153E4">
          <w:pPr>
            <w:pStyle w:val="TOC2"/>
            <w:tabs>
              <w:tab w:val="right" w:leader="dot" w:pos="9016"/>
            </w:tabs>
            <w:rPr>
              <w:rFonts w:eastAsiaTheme="minorEastAsia"/>
              <w:noProof/>
              <w:lang w:eastAsia="en-GB"/>
            </w:rPr>
          </w:pPr>
          <w:hyperlink w:anchor="_Toc534812673" w:history="1">
            <w:r w:rsidR="00424F44" w:rsidRPr="005C23A8">
              <w:rPr>
                <w:rStyle w:val="Hyperlink"/>
                <w:rFonts w:ascii="Times New Roman" w:hAnsi="Times New Roman" w:cs="Times New Roman"/>
                <w:b/>
                <w:noProof/>
              </w:rPr>
              <w:t>8.4 Router Configuration</w:t>
            </w:r>
            <w:r w:rsidR="00424F44">
              <w:rPr>
                <w:noProof/>
                <w:webHidden/>
              </w:rPr>
              <w:tab/>
            </w:r>
            <w:r w:rsidR="00424F44">
              <w:rPr>
                <w:noProof/>
                <w:webHidden/>
              </w:rPr>
              <w:fldChar w:fldCharType="begin"/>
            </w:r>
            <w:r w:rsidR="00424F44">
              <w:rPr>
                <w:noProof/>
                <w:webHidden/>
              </w:rPr>
              <w:instrText xml:space="preserve"> PAGEREF _Toc534812673 \h </w:instrText>
            </w:r>
            <w:r w:rsidR="00424F44">
              <w:rPr>
                <w:noProof/>
                <w:webHidden/>
              </w:rPr>
            </w:r>
            <w:r w:rsidR="00424F44">
              <w:rPr>
                <w:noProof/>
                <w:webHidden/>
              </w:rPr>
              <w:fldChar w:fldCharType="separate"/>
            </w:r>
            <w:r w:rsidR="00424F44">
              <w:rPr>
                <w:noProof/>
                <w:webHidden/>
              </w:rPr>
              <w:t>9</w:t>
            </w:r>
            <w:r w:rsidR="00424F44">
              <w:rPr>
                <w:noProof/>
                <w:webHidden/>
              </w:rPr>
              <w:fldChar w:fldCharType="end"/>
            </w:r>
          </w:hyperlink>
        </w:p>
        <w:p w14:paraId="0B575288" w14:textId="7EAB4DDD" w:rsidR="00424F44" w:rsidRDefault="006153E4">
          <w:pPr>
            <w:pStyle w:val="TOC2"/>
            <w:tabs>
              <w:tab w:val="right" w:leader="dot" w:pos="9016"/>
            </w:tabs>
            <w:rPr>
              <w:rFonts w:eastAsiaTheme="minorEastAsia"/>
              <w:noProof/>
              <w:lang w:eastAsia="en-GB"/>
            </w:rPr>
          </w:pPr>
          <w:hyperlink w:anchor="_Toc534812674" w:history="1">
            <w:r w:rsidR="00424F44" w:rsidRPr="005C23A8">
              <w:rPr>
                <w:rStyle w:val="Hyperlink"/>
                <w:rFonts w:ascii="Times New Roman" w:hAnsi="Times New Roman" w:cs="Times New Roman"/>
                <w:b/>
                <w:noProof/>
              </w:rPr>
              <w:t>8.5 Switch Configuration</w:t>
            </w:r>
            <w:r w:rsidR="00424F44">
              <w:rPr>
                <w:noProof/>
                <w:webHidden/>
              </w:rPr>
              <w:tab/>
            </w:r>
            <w:r w:rsidR="00424F44">
              <w:rPr>
                <w:noProof/>
                <w:webHidden/>
              </w:rPr>
              <w:fldChar w:fldCharType="begin"/>
            </w:r>
            <w:r w:rsidR="00424F44">
              <w:rPr>
                <w:noProof/>
                <w:webHidden/>
              </w:rPr>
              <w:instrText xml:space="preserve"> PAGEREF _Toc534812674 \h </w:instrText>
            </w:r>
            <w:r w:rsidR="00424F44">
              <w:rPr>
                <w:noProof/>
                <w:webHidden/>
              </w:rPr>
            </w:r>
            <w:r w:rsidR="00424F44">
              <w:rPr>
                <w:noProof/>
                <w:webHidden/>
              </w:rPr>
              <w:fldChar w:fldCharType="separate"/>
            </w:r>
            <w:r w:rsidR="00424F44">
              <w:rPr>
                <w:noProof/>
                <w:webHidden/>
              </w:rPr>
              <w:t>9</w:t>
            </w:r>
            <w:r w:rsidR="00424F44">
              <w:rPr>
                <w:noProof/>
                <w:webHidden/>
              </w:rPr>
              <w:fldChar w:fldCharType="end"/>
            </w:r>
          </w:hyperlink>
        </w:p>
        <w:p w14:paraId="3005D990" w14:textId="3CEF775C" w:rsidR="00424F44" w:rsidRDefault="006153E4">
          <w:pPr>
            <w:pStyle w:val="TOC2"/>
            <w:tabs>
              <w:tab w:val="right" w:leader="dot" w:pos="9016"/>
            </w:tabs>
            <w:rPr>
              <w:rFonts w:eastAsiaTheme="minorEastAsia"/>
              <w:noProof/>
              <w:lang w:eastAsia="en-GB"/>
            </w:rPr>
          </w:pPr>
          <w:hyperlink w:anchor="_Toc534812675" w:history="1">
            <w:r w:rsidR="00424F44" w:rsidRPr="005C23A8">
              <w:rPr>
                <w:rStyle w:val="Hyperlink"/>
                <w:rFonts w:ascii="Times New Roman" w:hAnsi="Times New Roman" w:cs="Times New Roman"/>
                <w:b/>
                <w:noProof/>
              </w:rPr>
              <w:t>8.6 Server’s Configuration</w:t>
            </w:r>
            <w:r w:rsidR="00424F44">
              <w:rPr>
                <w:noProof/>
                <w:webHidden/>
              </w:rPr>
              <w:tab/>
            </w:r>
            <w:r w:rsidR="00424F44">
              <w:rPr>
                <w:noProof/>
                <w:webHidden/>
              </w:rPr>
              <w:fldChar w:fldCharType="begin"/>
            </w:r>
            <w:r w:rsidR="00424F44">
              <w:rPr>
                <w:noProof/>
                <w:webHidden/>
              </w:rPr>
              <w:instrText xml:space="preserve"> PAGEREF _Toc534812675 \h </w:instrText>
            </w:r>
            <w:r w:rsidR="00424F44">
              <w:rPr>
                <w:noProof/>
                <w:webHidden/>
              </w:rPr>
            </w:r>
            <w:r w:rsidR="00424F44">
              <w:rPr>
                <w:noProof/>
                <w:webHidden/>
              </w:rPr>
              <w:fldChar w:fldCharType="separate"/>
            </w:r>
            <w:r w:rsidR="00424F44">
              <w:rPr>
                <w:noProof/>
                <w:webHidden/>
              </w:rPr>
              <w:t>9</w:t>
            </w:r>
            <w:r w:rsidR="00424F44">
              <w:rPr>
                <w:noProof/>
                <w:webHidden/>
              </w:rPr>
              <w:fldChar w:fldCharType="end"/>
            </w:r>
          </w:hyperlink>
        </w:p>
        <w:p w14:paraId="6B783EF4" w14:textId="7CC66E1F" w:rsidR="00424F44" w:rsidRDefault="006153E4">
          <w:pPr>
            <w:pStyle w:val="TOC2"/>
            <w:tabs>
              <w:tab w:val="right" w:leader="dot" w:pos="9016"/>
            </w:tabs>
            <w:rPr>
              <w:rFonts w:eastAsiaTheme="minorEastAsia"/>
              <w:noProof/>
              <w:lang w:eastAsia="en-GB"/>
            </w:rPr>
          </w:pPr>
          <w:hyperlink w:anchor="_Toc534812676" w:history="1">
            <w:r w:rsidR="00424F44" w:rsidRPr="005C23A8">
              <w:rPr>
                <w:rStyle w:val="Hyperlink"/>
                <w:rFonts w:ascii="Times New Roman" w:hAnsi="Times New Roman" w:cs="Times New Roman"/>
                <w:b/>
                <w:noProof/>
              </w:rPr>
              <w:t>8.7 Guest Wireless Network</w:t>
            </w:r>
            <w:r w:rsidR="00424F44">
              <w:rPr>
                <w:noProof/>
                <w:webHidden/>
              </w:rPr>
              <w:tab/>
            </w:r>
            <w:r w:rsidR="00424F44">
              <w:rPr>
                <w:noProof/>
                <w:webHidden/>
              </w:rPr>
              <w:fldChar w:fldCharType="begin"/>
            </w:r>
            <w:r w:rsidR="00424F44">
              <w:rPr>
                <w:noProof/>
                <w:webHidden/>
              </w:rPr>
              <w:instrText xml:space="preserve"> PAGEREF _Toc534812676 \h </w:instrText>
            </w:r>
            <w:r w:rsidR="00424F44">
              <w:rPr>
                <w:noProof/>
                <w:webHidden/>
              </w:rPr>
            </w:r>
            <w:r w:rsidR="00424F44">
              <w:rPr>
                <w:noProof/>
                <w:webHidden/>
              </w:rPr>
              <w:fldChar w:fldCharType="separate"/>
            </w:r>
            <w:r w:rsidR="00424F44">
              <w:rPr>
                <w:noProof/>
                <w:webHidden/>
              </w:rPr>
              <w:t>10</w:t>
            </w:r>
            <w:r w:rsidR="00424F44">
              <w:rPr>
                <w:noProof/>
                <w:webHidden/>
              </w:rPr>
              <w:fldChar w:fldCharType="end"/>
            </w:r>
          </w:hyperlink>
        </w:p>
        <w:p w14:paraId="7F140814" w14:textId="3FB03AF4" w:rsidR="00424F44" w:rsidRDefault="006153E4">
          <w:pPr>
            <w:pStyle w:val="TOC2"/>
            <w:tabs>
              <w:tab w:val="right" w:leader="dot" w:pos="9016"/>
            </w:tabs>
            <w:rPr>
              <w:rFonts w:eastAsiaTheme="minorEastAsia"/>
              <w:noProof/>
              <w:lang w:eastAsia="en-GB"/>
            </w:rPr>
          </w:pPr>
          <w:hyperlink w:anchor="_Toc534812677" w:history="1">
            <w:r w:rsidR="00424F44" w:rsidRPr="005C23A8">
              <w:rPr>
                <w:rStyle w:val="Hyperlink"/>
                <w:rFonts w:ascii="Times New Roman" w:hAnsi="Times New Roman" w:cs="Times New Roman"/>
                <w:b/>
                <w:noProof/>
              </w:rPr>
              <w:t>8.8 Remote Users</w:t>
            </w:r>
            <w:r w:rsidR="00424F44">
              <w:rPr>
                <w:noProof/>
                <w:webHidden/>
              </w:rPr>
              <w:tab/>
            </w:r>
            <w:r w:rsidR="00424F44">
              <w:rPr>
                <w:noProof/>
                <w:webHidden/>
              </w:rPr>
              <w:fldChar w:fldCharType="begin"/>
            </w:r>
            <w:r w:rsidR="00424F44">
              <w:rPr>
                <w:noProof/>
                <w:webHidden/>
              </w:rPr>
              <w:instrText xml:space="preserve"> PAGEREF _Toc534812677 \h </w:instrText>
            </w:r>
            <w:r w:rsidR="00424F44">
              <w:rPr>
                <w:noProof/>
                <w:webHidden/>
              </w:rPr>
            </w:r>
            <w:r w:rsidR="00424F44">
              <w:rPr>
                <w:noProof/>
                <w:webHidden/>
              </w:rPr>
              <w:fldChar w:fldCharType="separate"/>
            </w:r>
            <w:r w:rsidR="00424F44">
              <w:rPr>
                <w:noProof/>
                <w:webHidden/>
              </w:rPr>
              <w:t>10</w:t>
            </w:r>
            <w:r w:rsidR="00424F44">
              <w:rPr>
                <w:noProof/>
                <w:webHidden/>
              </w:rPr>
              <w:fldChar w:fldCharType="end"/>
            </w:r>
          </w:hyperlink>
        </w:p>
        <w:p w14:paraId="3E86E7C5" w14:textId="49A757AD" w:rsidR="00424F44" w:rsidRDefault="006153E4">
          <w:pPr>
            <w:pStyle w:val="TOC1"/>
            <w:tabs>
              <w:tab w:val="left" w:pos="440"/>
              <w:tab w:val="right" w:leader="dot" w:pos="9016"/>
            </w:tabs>
            <w:rPr>
              <w:rFonts w:eastAsiaTheme="minorEastAsia"/>
              <w:noProof/>
              <w:lang w:eastAsia="en-GB"/>
            </w:rPr>
          </w:pPr>
          <w:hyperlink w:anchor="_Toc534812678" w:history="1">
            <w:r w:rsidR="00424F44" w:rsidRPr="005C23A8">
              <w:rPr>
                <w:rStyle w:val="Hyperlink"/>
                <w:rFonts w:ascii="Times New Roman" w:hAnsi="Times New Roman" w:cs="Times New Roman"/>
                <w:b/>
                <w:noProof/>
              </w:rPr>
              <w:t>9.</w:t>
            </w:r>
            <w:r w:rsidR="00424F44">
              <w:rPr>
                <w:rFonts w:eastAsiaTheme="minorEastAsia"/>
                <w:noProof/>
                <w:lang w:eastAsia="en-GB"/>
              </w:rPr>
              <w:tab/>
            </w:r>
            <w:r w:rsidR="00424F44" w:rsidRPr="005C23A8">
              <w:rPr>
                <w:rStyle w:val="Hyperlink"/>
                <w:rFonts w:ascii="Times New Roman" w:hAnsi="Times New Roman" w:cs="Times New Roman"/>
                <w:b/>
                <w:noProof/>
              </w:rPr>
              <w:t>Network/Device Security</w:t>
            </w:r>
            <w:r w:rsidR="00424F44">
              <w:rPr>
                <w:noProof/>
                <w:webHidden/>
              </w:rPr>
              <w:tab/>
            </w:r>
            <w:r w:rsidR="00424F44">
              <w:rPr>
                <w:noProof/>
                <w:webHidden/>
              </w:rPr>
              <w:fldChar w:fldCharType="begin"/>
            </w:r>
            <w:r w:rsidR="00424F44">
              <w:rPr>
                <w:noProof/>
                <w:webHidden/>
              </w:rPr>
              <w:instrText xml:space="preserve"> PAGEREF _Toc534812678 \h </w:instrText>
            </w:r>
            <w:r w:rsidR="00424F44">
              <w:rPr>
                <w:noProof/>
                <w:webHidden/>
              </w:rPr>
            </w:r>
            <w:r w:rsidR="00424F44">
              <w:rPr>
                <w:noProof/>
                <w:webHidden/>
              </w:rPr>
              <w:fldChar w:fldCharType="separate"/>
            </w:r>
            <w:r w:rsidR="00424F44">
              <w:rPr>
                <w:noProof/>
                <w:webHidden/>
              </w:rPr>
              <w:t>10</w:t>
            </w:r>
            <w:r w:rsidR="00424F44">
              <w:rPr>
                <w:noProof/>
                <w:webHidden/>
              </w:rPr>
              <w:fldChar w:fldCharType="end"/>
            </w:r>
          </w:hyperlink>
        </w:p>
        <w:p w14:paraId="587637D2" w14:textId="1DB96200" w:rsidR="00424F44" w:rsidRDefault="006153E4">
          <w:pPr>
            <w:pStyle w:val="TOC2"/>
            <w:tabs>
              <w:tab w:val="left" w:pos="880"/>
              <w:tab w:val="right" w:leader="dot" w:pos="9016"/>
            </w:tabs>
            <w:rPr>
              <w:rFonts w:eastAsiaTheme="minorEastAsia"/>
              <w:noProof/>
              <w:lang w:eastAsia="en-GB"/>
            </w:rPr>
          </w:pPr>
          <w:hyperlink w:anchor="_Toc534812679" w:history="1">
            <w:r w:rsidR="00424F44" w:rsidRPr="005C23A8">
              <w:rPr>
                <w:rStyle w:val="Hyperlink"/>
                <w:rFonts w:ascii="Times New Roman" w:hAnsi="Times New Roman" w:cs="Times New Roman"/>
                <w:b/>
                <w:noProof/>
              </w:rPr>
              <w:t>9.1.</w:t>
            </w:r>
            <w:r w:rsidR="00424F44">
              <w:rPr>
                <w:rFonts w:eastAsiaTheme="minorEastAsia"/>
                <w:noProof/>
                <w:lang w:eastAsia="en-GB"/>
              </w:rPr>
              <w:tab/>
            </w:r>
            <w:r w:rsidR="00424F44" w:rsidRPr="005C23A8">
              <w:rPr>
                <w:rStyle w:val="Hyperlink"/>
                <w:rFonts w:ascii="Times New Roman" w:hAnsi="Times New Roman" w:cs="Times New Roman"/>
                <w:b/>
                <w:noProof/>
              </w:rPr>
              <w:t>Hardware Security</w:t>
            </w:r>
            <w:r w:rsidR="00424F44">
              <w:rPr>
                <w:noProof/>
                <w:webHidden/>
              </w:rPr>
              <w:tab/>
            </w:r>
            <w:r w:rsidR="00424F44">
              <w:rPr>
                <w:noProof/>
                <w:webHidden/>
              </w:rPr>
              <w:fldChar w:fldCharType="begin"/>
            </w:r>
            <w:r w:rsidR="00424F44">
              <w:rPr>
                <w:noProof/>
                <w:webHidden/>
              </w:rPr>
              <w:instrText xml:space="preserve"> PAGEREF _Toc534812679 \h </w:instrText>
            </w:r>
            <w:r w:rsidR="00424F44">
              <w:rPr>
                <w:noProof/>
                <w:webHidden/>
              </w:rPr>
            </w:r>
            <w:r w:rsidR="00424F44">
              <w:rPr>
                <w:noProof/>
                <w:webHidden/>
              </w:rPr>
              <w:fldChar w:fldCharType="separate"/>
            </w:r>
            <w:r w:rsidR="00424F44">
              <w:rPr>
                <w:noProof/>
                <w:webHidden/>
              </w:rPr>
              <w:t>10</w:t>
            </w:r>
            <w:r w:rsidR="00424F44">
              <w:rPr>
                <w:noProof/>
                <w:webHidden/>
              </w:rPr>
              <w:fldChar w:fldCharType="end"/>
            </w:r>
          </w:hyperlink>
        </w:p>
        <w:p w14:paraId="4A486987" w14:textId="122627DE" w:rsidR="00424F44" w:rsidRDefault="006153E4">
          <w:pPr>
            <w:pStyle w:val="TOC2"/>
            <w:tabs>
              <w:tab w:val="right" w:leader="dot" w:pos="9016"/>
            </w:tabs>
            <w:rPr>
              <w:rFonts w:eastAsiaTheme="minorEastAsia"/>
              <w:noProof/>
              <w:lang w:eastAsia="en-GB"/>
            </w:rPr>
          </w:pPr>
          <w:hyperlink w:anchor="_Toc534812680" w:history="1">
            <w:r w:rsidR="00424F44" w:rsidRPr="005C23A8">
              <w:rPr>
                <w:rStyle w:val="Hyperlink"/>
                <w:rFonts w:ascii="Times New Roman" w:hAnsi="Times New Roman" w:cs="Times New Roman"/>
                <w:b/>
                <w:noProof/>
              </w:rPr>
              <w:t>9.2 Physical Network Security</w:t>
            </w:r>
            <w:r w:rsidR="00424F44">
              <w:rPr>
                <w:noProof/>
                <w:webHidden/>
              </w:rPr>
              <w:tab/>
            </w:r>
            <w:r w:rsidR="00424F44">
              <w:rPr>
                <w:noProof/>
                <w:webHidden/>
              </w:rPr>
              <w:fldChar w:fldCharType="begin"/>
            </w:r>
            <w:r w:rsidR="00424F44">
              <w:rPr>
                <w:noProof/>
                <w:webHidden/>
              </w:rPr>
              <w:instrText xml:space="preserve"> PAGEREF _Toc534812680 \h </w:instrText>
            </w:r>
            <w:r w:rsidR="00424F44">
              <w:rPr>
                <w:noProof/>
                <w:webHidden/>
              </w:rPr>
            </w:r>
            <w:r w:rsidR="00424F44">
              <w:rPr>
                <w:noProof/>
                <w:webHidden/>
              </w:rPr>
              <w:fldChar w:fldCharType="separate"/>
            </w:r>
            <w:r w:rsidR="00424F44">
              <w:rPr>
                <w:noProof/>
                <w:webHidden/>
              </w:rPr>
              <w:t>11</w:t>
            </w:r>
            <w:r w:rsidR="00424F44">
              <w:rPr>
                <w:noProof/>
                <w:webHidden/>
              </w:rPr>
              <w:fldChar w:fldCharType="end"/>
            </w:r>
          </w:hyperlink>
        </w:p>
        <w:p w14:paraId="57052BA5" w14:textId="008979E6" w:rsidR="00424F44" w:rsidRDefault="006153E4">
          <w:pPr>
            <w:pStyle w:val="TOC2"/>
            <w:tabs>
              <w:tab w:val="left" w:pos="880"/>
              <w:tab w:val="right" w:leader="dot" w:pos="9016"/>
            </w:tabs>
            <w:rPr>
              <w:rFonts w:eastAsiaTheme="minorEastAsia"/>
              <w:noProof/>
              <w:lang w:eastAsia="en-GB"/>
            </w:rPr>
          </w:pPr>
          <w:hyperlink w:anchor="_Toc534812681" w:history="1">
            <w:r w:rsidR="00424F44" w:rsidRPr="005C23A8">
              <w:rPr>
                <w:rStyle w:val="Hyperlink"/>
                <w:rFonts w:ascii="Times New Roman" w:hAnsi="Times New Roman" w:cs="Times New Roman"/>
                <w:b/>
                <w:noProof/>
              </w:rPr>
              <w:t>9.4.</w:t>
            </w:r>
            <w:r w:rsidR="00424F44">
              <w:rPr>
                <w:rFonts w:eastAsiaTheme="minorEastAsia"/>
                <w:noProof/>
                <w:lang w:eastAsia="en-GB"/>
              </w:rPr>
              <w:tab/>
            </w:r>
            <w:r w:rsidR="00424F44" w:rsidRPr="005C23A8">
              <w:rPr>
                <w:rStyle w:val="Hyperlink"/>
                <w:rFonts w:ascii="Times New Roman" w:hAnsi="Times New Roman" w:cs="Times New Roman"/>
                <w:b/>
                <w:noProof/>
              </w:rPr>
              <w:t>Policy Security</w:t>
            </w:r>
            <w:r w:rsidR="00424F44">
              <w:rPr>
                <w:noProof/>
                <w:webHidden/>
              </w:rPr>
              <w:tab/>
            </w:r>
            <w:r w:rsidR="00424F44">
              <w:rPr>
                <w:noProof/>
                <w:webHidden/>
              </w:rPr>
              <w:fldChar w:fldCharType="begin"/>
            </w:r>
            <w:r w:rsidR="00424F44">
              <w:rPr>
                <w:noProof/>
                <w:webHidden/>
              </w:rPr>
              <w:instrText xml:space="preserve"> PAGEREF _Toc534812681 \h </w:instrText>
            </w:r>
            <w:r w:rsidR="00424F44">
              <w:rPr>
                <w:noProof/>
                <w:webHidden/>
              </w:rPr>
            </w:r>
            <w:r w:rsidR="00424F44">
              <w:rPr>
                <w:noProof/>
                <w:webHidden/>
              </w:rPr>
              <w:fldChar w:fldCharType="separate"/>
            </w:r>
            <w:r w:rsidR="00424F44">
              <w:rPr>
                <w:noProof/>
                <w:webHidden/>
              </w:rPr>
              <w:t>11</w:t>
            </w:r>
            <w:r w:rsidR="00424F44">
              <w:rPr>
                <w:noProof/>
                <w:webHidden/>
              </w:rPr>
              <w:fldChar w:fldCharType="end"/>
            </w:r>
          </w:hyperlink>
        </w:p>
        <w:p w14:paraId="7C683D58" w14:textId="42F0F6CF" w:rsidR="00424F44" w:rsidRDefault="006153E4">
          <w:pPr>
            <w:pStyle w:val="TOC2"/>
            <w:tabs>
              <w:tab w:val="right" w:leader="dot" w:pos="9016"/>
            </w:tabs>
            <w:rPr>
              <w:rFonts w:eastAsiaTheme="minorEastAsia"/>
              <w:noProof/>
              <w:lang w:eastAsia="en-GB"/>
            </w:rPr>
          </w:pPr>
          <w:hyperlink w:anchor="_Toc534812682" w:history="1">
            <w:r w:rsidR="00424F44" w:rsidRPr="005C23A8">
              <w:rPr>
                <w:rStyle w:val="Hyperlink"/>
                <w:rFonts w:ascii="Times New Roman" w:hAnsi="Times New Roman" w:cs="Times New Roman"/>
                <w:b/>
                <w:noProof/>
              </w:rPr>
              <w:t>9.4 Network Resilience</w:t>
            </w:r>
            <w:r w:rsidR="00424F44">
              <w:rPr>
                <w:noProof/>
                <w:webHidden/>
              </w:rPr>
              <w:tab/>
            </w:r>
            <w:r w:rsidR="00424F44">
              <w:rPr>
                <w:noProof/>
                <w:webHidden/>
              </w:rPr>
              <w:fldChar w:fldCharType="begin"/>
            </w:r>
            <w:r w:rsidR="00424F44">
              <w:rPr>
                <w:noProof/>
                <w:webHidden/>
              </w:rPr>
              <w:instrText xml:space="preserve"> PAGEREF _Toc534812682 \h </w:instrText>
            </w:r>
            <w:r w:rsidR="00424F44">
              <w:rPr>
                <w:noProof/>
                <w:webHidden/>
              </w:rPr>
            </w:r>
            <w:r w:rsidR="00424F44">
              <w:rPr>
                <w:noProof/>
                <w:webHidden/>
              </w:rPr>
              <w:fldChar w:fldCharType="separate"/>
            </w:r>
            <w:r w:rsidR="00424F44">
              <w:rPr>
                <w:noProof/>
                <w:webHidden/>
              </w:rPr>
              <w:t>11</w:t>
            </w:r>
            <w:r w:rsidR="00424F44">
              <w:rPr>
                <w:noProof/>
                <w:webHidden/>
              </w:rPr>
              <w:fldChar w:fldCharType="end"/>
            </w:r>
          </w:hyperlink>
        </w:p>
        <w:p w14:paraId="46064218" w14:textId="28CAFA59" w:rsidR="00424F44" w:rsidRDefault="006153E4">
          <w:pPr>
            <w:pStyle w:val="TOC1"/>
            <w:tabs>
              <w:tab w:val="left" w:pos="660"/>
              <w:tab w:val="right" w:leader="dot" w:pos="9016"/>
            </w:tabs>
            <w:rPr>
              <w:rFonts w:eastAsiaTheme="minorEastAsia"/>
              <w:noProof/>
              <w:lang w:eastAsia="en-GB"/>
            </w:rPr>
          </w:pPr>
          <w:hyperlink w:anchor="_Toc534812683" w:history="1">
            <w:r w:rsidR="00424F44" w:rsidRPr="005C23A8">
              <w:rPr>
                <w:rStyle w:val="Hyperlink"/>
                <w:rFonts w:ascii="Times New Roman" w:hAnsi="Times New Roman" w:cs="Times New Roman"/>
                <w:b/>
                <w:noProof/>
              </w:rPr>
              <w:t>10.</w:t>
            </w:r>
            <w:r w:rsidR="00424F44">
              <w:rPr>
                <w:rFonts w:eastAsiaTheme="minorEastAsia"/>
                <w:noProof/>
                <w:lang w:eastAsia="en-GB"/>
              </w:rPr>
              <w:tab/>
            </w:r>
            <w:r w:rsidR="00424F44" w:rsidRPr="005C23A8">
              <w:rPr>
                <w:rStyle w:val="Hyperlink"/>
                <w:rFonts w:ascii="Times New Roman" w:hAnsi="Times New Roman" w:cs="Times New Roman"/>
                <w:b/>
                <w:noProof/>
              </w:rPr>
              <w:t>Packet Tracer</w:t>
            </w:r>
            <w:r w:rsidR="00424F44">
              <w:rPr>
                <w:noProof/>
                <w:webHidden/>
              </w:rPr>
              <w:tab/>
            </w:r>
            <w:r w:rsidR="00424F44">
              <w:rPr>
                <w:noProof/>
                <w:webHidden/>
              </w:rPr>
              <w:fldChar w:fldCharType="begin"/>
            </w:r>
            <w:r w:rsidR="00424F44">
              <w:rPr>
                <w:noProof/>
                <w:webHidden/>
              </w:rPr>
              <w:instrText xml:space="preserve"> PAGEREF _Toc534812683 \h </w:instrText>
            </w:r>
            <w:r w:rsidR="00424F44">
              <w:rPr>
                <w:noProof/>
                <w:webHidden/>
              </w:rPr>
            </w:r>
            <w:r w:rsidR="00424F44">
              <w:rPr>
                <w:noProof/>
                <w:webHidden/>
              </w:rPr>
              <w:fldChar w:fldCharType="separate"/>
            </w:r>
            <w:r w:rsidR="00424F44">
              <w:rPr>
                <w:noProof/>
                <w:webHidden/>
              </w:rPr>
              <w:t>12</w:t>
            </w:r>
            <w:r w:rsidR="00424F44">
              <w:rPr>
                <w:noProof/>
                <w:webHidden/>
              </w:rPr>
              <w:fldChar w:fldCharType="end"/>
            </w:r>
          </w:hyperlink>
        </w:p>
        <w:p w14:paraId="7922668F" w14:textId="63276DBA" w:rsidR="00424F44" w:rsidRDefault="006153E4">
          <w:pPr>
            <w:pStyle w:val="TOC2"/>
            <w:tabs>
              <w:tab w:val="right" w:leader="dot" w:pos="9016"/>
            </w:tabs>
            <w:rPr>
              <w:rFonts w:eastAsiaTheme="minorEastAsia"/>
              <w:noProof/>
              <w:lang w:eastAsia="en-GB"/>
            </w:rPr>
          </w:pPr>
          <w:hyperlink w:anchor="_Toc534812684" w:history="1">
            <w:r w:rsidR="00424F44" w:rsidRPr="005C23A8">
              <w:rPr>
                <w:rStyle w:val="Hyperlink"/>
                <w:rFonts w:ascii="Times New Roman" w:hAnsi="Times New Roman" w:cs="Times New Roman"/>
                <w:b/>
                <w:noProof/>
              </w:rPr>
              <w:t>10.1 Structure</w:t>
            </w:r>
            <w:r w:rsidR="00424F44">
              <w:rPr>
                <w:noProof/>
                <w:webHidden/>
              </w:rPr>
              <w:tab/>
            </w:r>
            <w:r w:rsidR="00424F44">
              <w:rPr>
                <w:noProof/>
                <w:webHidden/>
              </w:rPr>
              <w:fldChar w:fldCharType="begin"/>
            </w:r>
            <w:r w:rsidR="00424F44">
              <w:rPr>
                <w:noProof/>
                <w:webHidden/>
              </w:rPr>
              <w:instrText xml:space="preserve"> PAGEREF _Toc534812684 \h </w:instrText>
            </w:r>
            <w:r w:rsidR="00424F44">
              <w:rPr>
                <w:noProof/>
                <w:webHidden/>
              </w:rPr>
            </w:r>
            <w:r w:rsidR="00424F44">
              <w:rPr>
                <w:noProof/>
                <w:webHidden/>
              </w:rPr>
              <w:fldChar w:fldCharType="separate"/>
            </w:r>
            <w:r w:rsidR="00424F44">
              <w:rPr>
                <w:noProof/>
                <w:webHidden/>
              </w:rPr>
              <w:t>12</w:t>
            </w:r>
            <w:r w:rsidR="00424F44">
              <w:rPr>
                <w:noProof/>
                <w:webHidden/>
              </w:rPr>
              <w:fldChar w:fldCharType="end"/>
            </w:r>
          </w:hyperlink>
        </w:p>
        <w:p w14:paraId="37C585F8" w14:textId="5755E651" w:rsidR="00424F44" w:rsidRDefault="006153E4">
          <w:pPr>
            <w:pStyle w:val="TOC2"/>
            <w:tabs>
              <w:tab w:val="right" w:leader="dot" w:pos="9016"/>
            </w:tabs>
            <w:rPr>
              <w:rFonts w:eastAsiaTheme="minorEastAsia"/>
              <w:noProof/>
              <w:lang w:eastAsia="en-GB"/>
            </w:rPr>
          </w:pPr>
          <w:hyperlink w:anchor="_Toc534812685" w:history="1">
            <w:r w:rsidR="00424F44" w:rsidRPr="005C23A8">
              <w:rPr>
                <w:rStyle w:val="Hyperlink"/>
                <w:rFonts w:ascii="Times New Roman" w:hAnsi="Times New Roman" w:cs="Times New Roman"/>
                <w:b/>
                <w:noProof/>
              </w:rPr>
              <w:t>10.2 Limitations</w:t>
            </w:r>
            <w:r w:rsidR="00424F44">
              <w:rPr>
                <w:noProof/>
                <w:webHidden/>
              </w:rPr>
              <w:tab/>
            </w:r>
            <w:r w:rsidR="00424F44">
              <w:rPr>
                <w:noProof/>
                <w:webHidden/>
              </w:rPr>
              <w:fldChar w:fldCharType="begin"/>
            </w:r>
            <w:r w:rsidR="00424F44">
              <w:rPr>
                <w:noProof/>
                <w:webHidden/>
              </w:rPr>
              <w:instrText xml:space="preserve"> PAGEREF _Toc534812685 \h </w:instrText>
            </w:r>
            <w:r w:rsidR="00424F44">
              <w:rPr>
                <w:noProof/>
                <w:webHidden/>
              </w:rPr>
            </w:r>
            <w:r w:rsidR="00424F44">
              <w:rPr>
                <w:noProof/>
                <w:webHidden/>
              </w:rPr>
              <w:fldChar w:fldCharType="separate"/>
            </w:r>
            <w:r w:rsidR="00424F44">
              <w:rPr>
                <w:noProof/>
                <w:webHidden/>
              </w:rPr>
              <w:t>13</w:t>
            </w:r>
            <w:r w:rsidR="00424F44">
              <w:rPr>
                <w:noProof/>
                <w:webHidden/>
              </w:rPr>
              <w:fldChar w:fldCharType="end"/>
            </w:r>
          </w:hyperlink>
        </w:p>
        <w:p w14:paraId="2FB1450D" w14:textId="0E7BDBD7" w:rsidR="00424F44" w:rsidRDefault="006153E4">
          <w:pPr>
            <w:pStyle w:val="TOC1"/>
            <w:tabs>
              <w:tab w:val="left" w:pos="660"/>
              <w:tab w:val="right" w:leader="dot" w:pos="9016"/>
            </w:tabs>
            <w:rPr>
              <w:rFonts w:eastAsiaTheme="minorEastAsia"/>
              <w:noProof/>
              <w:lang w:eastAsia="en-GB"/>
            </w:rPr>
          </w:pPr>
          <w:hyperlink w:anchor="_Toc534812686" w:history="1">
            <w:r w:rsidR="00424F44" w:rsidRPr="005C23A8">
              <w:rPr>
                <w:rStyle w:val="Hyperlink"/>
                <w:rFonts w:ascii="Times New Roman" w:hAnsi="Times New Roman" w:cs="Times New Roman"/>
                <w:b/>
                <w:noProof/>
              </w:rPr>
              <w:t>11.</w:t>
            </w:r>
            <w:r w:rsidR="00424F44">
              <w:rPr>
                <w:rFonts w:eastAsiaTheme="minorEastAsia"/>
                <w:noProof/>
                <w:lang w:eastAsia="en-GB"/>
              </w:rPr>
              <w:tab/>
            </w:r>
            <w:r w:rsidR="00424F44" w:rsidRPr="005C23A8">
              <w:rPr>
                <w:rStyle w:val="Hyperlink"/>
                <w:rFonts w:ascii="Times New Roman" w:hAnsi="Times New Roman" w:cs="Times New Roman"/>
                <w:b/>
                <w:noProof/>
              </w:rPr>
              <w:t>Conclusion</w:t>
            </w:r>
            <w:r w:rsidR="00424F44">
              <w:rPr>
                <w:noProof/>
                <w:webHidden/>
              </w:rPr>
              <w:tab/>
            </w:r>
            <w:r w:rsidR="00424F44">
              <w:rPr>
                <w:noProof/>
                <w:webHidden/>
              </w:rPr>
              <w:fldChar w:fldCharType="begin"/>
            </w:r>
            <w:r w:rsidR="00424F44">
              <w:rPr>
                <w:noProof/>
                <w:webHidden/>
              </w:rPr>
              <w:instrText xml:space="preserve"> PAGEREF _Toc534812686 \h </w:instrText>
            </w:r>
            <w:r w:rsidR="00424F44">
              <w:rPr>
                <w:noProof/>
                <w:webHidden/>
              </w:rPr>
            </w:r>
            <w:r w:rsidR="00424F44">
              <w:rPr>
                <w:noProof/>
                <w:webHidden/>
              </w:rPr>
              <w:fldChar w:fldCharType="separate"/>
            </w:r>
            <w:r w:rsidR="00424F44">
              <w:rPr>
                <w:noProof/>
                <w:webHidden/>
              </w:rPr>
              <w:t>13</w:t>
            </w:r>
            <w:r w:rsidR="00424F44">
              <w:rPr>
                <w:noProof/>
                <w:webHidden/>
              </w:rPr>
              <w:fldChar w:fldCharType="end"/>
            </w:r>
          </w:hyperlink>
        </w:p>
        <w:p w14:paraId="3EB2C1EA" w14:textId="088E1847" w:rsidR="00424F44" w:rsidRDefault="006153E4">
          <w:pPr>
            <w:pStyle w:val="TOC1"/>
            <w:tabs>
              <w:tab w:val="left" w:pos="660"/>
              <w:tab w:val="right" w:leader="dot" w:pos="9016"/>
            </w:tabs>
            <w:rPr>
              <w:rFonts w:eastAsiaTheme="minorEastAsia"/>
              <w:noProof/>
              <w:lang w:eastAsia="en-GB"/>
            </w:rPr>
          </w:pPr>
          <w:hyperlink w:anchor="_Toc534812687" w:history="1">
            <w:r w:rsidR="00424F44" w:rsidRPr="005C23A8">
              <w:rPr>
                <w:rStyle w:val="Hyperlink"/>
                <w:rFonts w:ascii="Times New Roman" w:hAnsi="Times New Roman" w:cs="Times New Roman"/>
                <w:b/>
                <w:noProof/>
              </w:rPr>
              <w:t>12.</w:t>
            </w:r>
            <w:r w:rsidR="00424F44">
              <w:rPr>
                <w:rFonts w:eastAsiaTheme="minorEastAsia"/>
                <w:noProof/>
                <w:lang w:eastAsia="en-GB"/>
              </w:rPr>
              <w:tab/>
            </w:r>
            <w:r w:rsidR="00424F44" w:rsidRPr="005C23A8">
              <w:rPr>
                <w:rStyle w:val="Hyperlink"/>
                <w:rFonts w:ascii="Times New Roman" w:hAnsi="Times New Roman" w:cs="Times New Roman"/>
                <w:b/>
                <w:noProof/>
              </w:rPr>
              <w:t>References</w:t>
            </w:r>
            <w:r w:rsidR="00424F44">
              <w:rPr>
                <w:noProof/>
                <w:webHidden/>
              </w:rPr>
              <w:tab/>
            </w:r>
            <w:r w:rsidR="00424F44">
              <w:rPr>
                <w:noProof/>
                <w:webHidden/>
              </w:rPr>
              <w:fldChar w:fldCharType="begin"/>
            </w:r>
            <w:r w:rsidR="00424F44">
              <w:rPr>
                <w:noProof/>
                <w:webHidden/>
              </w:rPr>
              <w:instrText xml:space="preserve"> PAGEREF _Toc534812687 \h </w:instrText>
            </w:r>
            <w:r w:rsidR="00424F44">
              <w:rPr>
                <w:noProof/>
                <w:webHidden/>
              </w:rPr>
            </w:r>
            <w:r w:rsidR="00424F44">
              <w:rPr>
                <w:noProof/>
                <w:webHidden/>
              </w:rPr>
              <w:fldChar w:fldCharType="separate"/>
            </w:r>
            <w:r w:rsidR="00424F44">
              <w:rPr>
                <w:noProof/>
                <w:webHidden/>
              </w:rPr>
              <w:t>14</w:t>
            </w:r>
            <w:r w:rsidR="00424F44">
              <w:rPr>
                <w:noProof/>
                <w:webHidden/>
              </w:rPr>
              <w:fldChar w:fldCharType="end"/>
            </w:r>
          </w:hyperlink>
        </w:p>
        <w:p w14:paraId="6AC5FEB4" w14:textId="710670E8" w:rsidR="00424F44" w:rsidRDefault="006153E4">
          <w:pPr>
            <w:pStyle w:val="TOC2"/>
            <w:tabs>
              <w:tab w:val="left" w:pos="880"/>
              <w:tab w:val="right" w:leader="dot" w:pos="9016"/>
            </w:tabs>
            <w:rPr>
              <w:rFonts w:eastAsiaTheme="minorEastAsia"/>
              <w:noProof/>
              <w:lang w:eastAsia="en-GB"/>
            </w:rPr>
          </w:pPr>
          <w:hyperlink w:anchor="_Toc534812688" w:history="1">
            <w:r w:rsidR="00424F44" w:rsidRPr="005C23A8">
              <w:rPr>
                <w:rStyle w:val="Hyperlink"/>
                <w:rFonts w:ascii="Times New Roman" w:hAnsi="Times New Roman" w:cs="Times New Roman"/>
                <w:b/>
                <w:noProof/>
              </w:rPr>
              <w:t>13.</w:t>
            </w:r>
            <w:r w:rsidR="00424F44">
              <w:rPr>
                <w:rFonts w:eastAsiaTheme="minorEastAsia"/>
                <w:noProof/>
                <w:lang w:eastAsia="en-GB"/>
              </w:rPr>
              <w:tab/>
            </w:r>
            <w:r w:rsidR="00424F44" w:rsidRPr="005C23A8">
              <w:rPr>
                <w:rStyle w:val="Hyperlink"/>
                <w:rFonts w:ascii="Times New Roman" w:hAnsi="Times New Roman" w:cs="Times New Roman"/>
                <w:b/>
                <w:noProof/>
              </w:rPr>
              <w:t>Appendix</w:t>
            </w:r>
            <w:r w:rsidR="00424F44">
              <w:rPr>
                <w:noProof/>
                <w:webHidden/>
              </w:rPr>
              <w:tab/>
            </w:r>
            <w:r w:rsidR="00424F44">
              <w:rPr>
                <w:noProof/>
                <w:webHidden/>
              </w:rPr>
              <w:fldChar w:fldCharType="begin"/>
            </w:r>
            <w:r w:rsidR="00424F44">
              <w:rPr>
                <w:noProof/>
                <w:webHidden/>
              </w:rPr>
              <w:instrText xml:space="preserve"> PAGEREF _Toc534812688 \h </w:instrText>
            </w:r>
            <w:r w:rsidR="00424F44">
              <w:rPr>
                <w:noProof/>
                <w:webHidden/>
              </w:rPr>
            </w:r>
            <w:r w:rsidR="00424F44">
              <w:rPr>
                <w:noProof/>
                <w:webHidden/>
              </w:rPr>
              <w:fldChar w:fldCharType="separate"/>
            </w:r>
            <w:r w:rsidR="00424F44">
              <w:rPr>
                <w:noProof/>
                <w:webHidden/>
              </w:rPr>
              <w:t>15</w:t>
            </w:r>
            <w:r w:rsidR="00424F44">
              <w:rPr>
                <w:noProof/>
                <w:webHidden/>
              </w:rPr>
              <w:fldChar w:fldCharType="end"/>
            </w:r>
          </w:hyperlink>
        </w:p>
        <w:p w14:paraId="48C93148" w14:textId="27872181" w:rsidR="00424F44" w:rsidRDefault="006153E4">
          <w:pPr>
            <w:pStyle w:val="TOC2"/>
            <w:tabs>
              <w:tab w:val="right" w:leader="dot" w:pos="9016"/>
            </w:tabs>
            <w:rPr>
              <w:rFonts w:eastAsiaTheme="minorEastAsia"/>
              <w:noProof/>
              <w:lang w:eastAsia="en-GB"/>
            </w:rPr>
          </w:pPr>
          <w:hyperlink w:anchor="_Toc534812689" w:history="1">
            <w:r w:rsidR="00424F44" w:rsidRPr="005C23A8">
              <w:rPr>
                <w:rStyle w:val="Hyperlink"/>
                <w:rFonts w:ascii="Times New Roman" w:hAnsi="Times New Roman" w:cs="Times New Roman"/>
                <w:b/>
                <w:noProof/>
              </w:rPr>
              <w:t>13.1 Packet Tracer Configuration</w:t>
            </w:r>
            <w:r w:rsidR="00424F44">
              <w:rPr>
                <w:noProof/>
                <w:webHidden/>
              </w:rPr>
              <w:tab/>
            </w:r>
            <w:r w:rsidR="00424F44">
              <w:rPr>
                <w:noProof/>
                <w:webHidden/>
              </w:rPr>
              <w:fldChar w:fldCharType="begin"/>
            </w:r>
            <w:r w:rsidR="00424F44">
              <w:rPr>
                <w:noProof/>
                <w:webHidden/>
              </w:rPr>
              <w:instrText xml:space="preserve"> PAGEREF _Toc534812689 \h </w:instrText>
            </w:r>
            <w:r w:rsidR="00424F44">
              <w:rPr>
                <w:noProof/>
                <w:webHidden/>
              </w:rPr>
            </w:r>
            <w:r w:rsidR="00424F44">
              <w:rPr>
                <w:noProof/>
                <w:webHidden/>
              </w:rPr>
              <w:fldChar w:fldCharType="separate"/>
            </w:r>
            <w:r w:rsidR="00424F44">
              <w:rPr>
                <w:noProof/>
                <w:webHidden/>
              </w:rPr>
              <w:t>15</w:t>
            </w:r>
            <w:r w:rsidR="00424F44">
              <w:rPr>
                <w:noProof/>
                <w:webHidden/>
              </w:rPr>
              <w:fldChar w:fldCharType="end"/>
            </w:r>
          </w:hyperlink>
        </w:p>
        <w:p w14:paraId="2DACC730" w14:textId="289003E4" w:rsidR="005A5714" w:rsidRPr="005A5714" w:rsidRDefault="005A5714">
          <w:pPr>
            <w:rPr>
              <w:sz w:val="20"/>
            </w:rPr>
          </w:pPr>
          <w:r w:rsidRPr="005A5714">
            <w:rPr>
              <w:bCs/>
              <w:noProof/>
              <w:sz w:val="20"/>
            </w:rPr>
            <w:fldChar w:fldCharType="end"/>
          </w:r>
        </w:p>
      </w:sdtContent>
    </w:sdt>
    <w:p w14:paraId="7A238035" w14:textId="77777777" w:rsidR="00915106" w:rsidRDefault="00915106" w:rsidP="00915106">
      <w:pPr>
        <w:pStyle w:val="Heading1"/>
        <w:numPr>
          <w:ilvl w:val="0"/>
          <w:numId w:val="14"/>
        </w:numPr>
        <w:rPr>
          <w:rFonts w:ascii="Times New Roman" w:hAnsi="Times New Roman" w:cs="Times New Roman"/>
          <w:b/>
        </w:rPr>
        <w:sectPr w:rsidR="00915106" w:rsidSect="00915106">
          <w:pgSz w:w="11906" w:h="16838"/>
          <w:pgMar w:top="1440" w:right="1440" w:bottom="1440" w:left="1440" w:header="708" w:footer="708" w:gutter="0"/>
          <w:pgNumType w:start="3"/>
          <w:cols w:space="708"/>
          <w:titlePg/>
          <w:docGrid w:linePitch="360"/>
        </w:sectPr>
      </w:pPr>
    </w:p>
    <w:p w14:paraId="75180B50" w14:textId="28810EDA" w:rsidR="00915106" w:rsidRPr="00F360AE" w:rsidRDefault="00915106" w:rsidP="00915106">
      <w:pPr>
        <w:pStyle w:val="Heading1"/>
        <w:numPr>
          <w:ilvl w:val="0"/>
          <w:numId w:val="14"/>
        </w:numPr>
        <w:rPr>
          <w:rFonts w:ascii="Times New Roman" w:hAnsi="Times New Roman" w:cs="Times New Roman"/>
          <w:b/>
        </w:rPr>
      </w:pPr>
      <w:bookmarkStart w:id="2" w:name="_Toc534812656"/>
      <w:commentRangeStart w:id="3"/>
      <w:r w:rsidRPr="00F360AE">
        <w:rPr>
          <w:rFonts w:ascii="Times New Roman" w:hAnsi="Times New Roman" w:cs="Times New Roman"/>
          <w:b/>
        </w:rPr>
        <w:lastRenderedPageBreak/>
        <w:t>Introduction</w:t>
      </w:r>
      <w:bookmarkEnd w:id="2"/>
    </w:p>
    <w:p w14:paraId="3676F0CD" w14:textId="77777777" w:rsidR="00915106" w:rsidRPr="00F360AE" w:rsidRDefault="00915106" w:rsidP="00915106">
      <w:pPr>
        <w:jc w:val="center"/>
        <w:rPr>
          <w:rFonts w:ascii="Times New Roman" w:hAnsi="Times New Roman" w:cs="Times New Roman"/>
        </w:rPr>
      </w:pPr>
    </w:p>
    <w:p w14:paraId="0C00C251" w14:textId="77777777" w:rsidR="00915106" w:rsidRPr="00DB2000" w:rsidRDefault="00915106" w:rsidP="00915106">
      <w:pPr>
        <w:rPr>
          <w:rFonts w:ascii="Times New Roman" w:hAnsi="Times New Roman" w:cs="Times New Roman"/>
          <w:sz w:val="24"/>
        </w:rPr>
      </w:pPr>
      <w:r w:rsidRPr="00DB2000">
        <w:rPr>
          <w:rFonts w:ascii="Times New Roman" w:hAnsi="Times New Roman" w:cs="Times New Roman"/>
          <w:sz w:val="24"/>
        </w:rPr>
        <w:t>This report provides a solution for Hyper-fort LTD in relation to an adopting a new network</w:t>
      </w:r>
      <w:r>
        <w:rPr>
          <w:rFonts w:ascii="Times New Roman" w:hAnsi="Times New Roman" w:cs="Times New Roman"/>
          <w:sz w:val="24"/>
        </w:rPr>
        <w:t xml:space="preserve"> to take advantage of ‘Bring Your Own Device’</w:t>
      </w:r>
      <w:r w:rsidRPr="00DB2000">
        <w:rPr>
          <w:rFonts w:ascii="Times New Roman" w:hAnsi="Times New Roman" w:cs="Times New Roman"/>
          <w:sz w:val="24"/>
        </w:rPr>
        <w:t xml:space="preserve">. This is required to keep up with an ever-expanding international customer base and to take advantage of new technologies to provide an easy to access and secure network for employees, customers and guests. </w:t>
      </w:r>
      <w:r>
        <w:rPr>
          <w:rFonts w:ascii="Times New Roman" w:hAnsi="Times New Roman" w:cs="Times New Roman"/>
          <w:sz w:val="24"/>
        </w:rPr>
        <w:t>The report recommends a Mobile Device Management software to overcome the security risks surrounding BYOD.</w:t>
      </w:r>
      <w:commentRangeEnd w:id="3"/>
      <w:r w:rsidR="00AE1E99">
        <w:rPr>
          <w:rStyle w:val="CommentReference"/>
        </w:rPr>
        <w:commentReference w:id="3"/>
      </w:r>
    </w:p>
    <w:p w14:paraId="142B48BD" w14:textId="77777777" w:rsidR="00915106" w:rsidRPr="00F360AE" w:rsidRDefault="00915106" w:rsidP="00915106">
      <w:pPr>
        <w:rPr>
          <w:rFonts w:ascii="Times New Roman" w:hAnsi="Times New Roman" w:cs="Times New Roman"/>
        </w:rPr>
      </w:pPr>
    </w:p>
    <w:p w14:paraId="5B922DAF" w14:textId="77777777" w:rsidR="00915106" w:rsidRPr="00082A72" w:rsidRDefault="00915106" w:rsidP="00915106">
      <w:pPr>
        <w:pStyle w:val="Heading1"/>
        <w:numPr>
          <w:ilvl w:val="0"/>
          <w:numId w:val="14"/>
        </w:numPr>
        <w:rPr>
          <w:rFonts w:ascii="Times New Roman" w:hAnsi="Times New Roman" w:cs="Times New Roman"/>
          <w:b/>
        </w:rPr>
      </w:pPr>
      <w:bookmarkStart w:id="4" w:name="_Toc534812657"/>
      <w:commentRangeStart w:id="5"/>
      <w:r w:rsidRPr="00082A72">
        <w:rPr>
          <w:rFonts w:ascii="Times New Roman" w:hAnsi="Times New Roman" w:cs="Times New Roman"/>
          <w:b/>
        </w:rPr>
        <w:t>Framework</w:t>
      </w:r>
      <w:bookmarkEnd w:id="4"/>
      <w:commentRangeEnd w:id="5"/>
      <w:r w:rsidR="00AE1E99">
        <w:rPr>
          <w:rStyle w:val="CommentReference"/>
          <w:rFonts w:asciiTheme="minorHAnsi" w:eastAsiaTheme="minorHAnsi" w:hAnsiTheme="minorHAnsi" w:cstheme="minorBidi"/>
          <w:color w:val="auto"/>
        </w:rPr>
        <w:commentReference w:id="5"/>
      </w:r>
    </w:p>
    <w:p w14:paraId="2D212203" w14:textId="2C13BA22" w:rsidR="00915106" w:rsidRDefault="00915106" w:rsidP="00261DF4">
      <w:pPr>
        <w:pStyle w:val="ListParagraph"/>
        <w:rPr>
          <w:rFonts w:ascii="Times New Roman" w:hAnsi="Times New Roman" w:cs="Times New Roman"/>
          <w:sz w:val="24"/>
        </w:rPr>
      </w:pPr>
      <w:r w:rsidRPr="000C5A71">
        <w:rPr>
          <w:rFonts w:ascii="Times New Roman" w:hAnsi="Times New Roman" w:cs="Times New Roman"/>
          <w:sz w:val="24"/>
        </w:rPr>
        <w:t xml:space="preserve">The framework forms the base of the BYOD policy, infrastructure and users. It creates the interconnection between the personal device and the corporate usage and defines who is responsible for what. </w:t>
      </w:r>
    </w:p>
    <w:p w14:paraId="0BD86D57" w14:textId="77777777" w:rsidR="00261DF4" w:rsidRPr="00261DF4" w:rsidRDefault="00261DF4" w:rsidP="00261DF4">
      <w:pPr>
        <w:pStyle w:val="ListParagraph"/>
        <w:rPr>
          <w:rFonts w:ascii="Times New Roman" w:hAnsi="Times New Roman" w:cs="Times New Roman"/>
          <w:sz w:val="24"/>
        </w:rPr>
      </w:pPr>
    </w:p>
    <w:p w14:paraId="6B229911" w14:textId="77777777" w:rsidR="00915106" w:rsidRPr="00082A72" w:rsidRDefault="00915106" w:rsidP="00915106">
      <w:pPr>
        <w:pStyle w:val="Heading2"/>
        <w:ind w:left="720"/>
        <w:rPr>
          <w:rFonts w:ascii="Times New Roman" w:hAnsi="Times New Roman" w:cs="Times New Roman"/>
          <w:b/>
          <w:sz w:val="28"/>
          <w:szCs w:val="28"/>
        </w:rPr>
      </w:pPr>
      <w:bookmarkStart w:id="6" w:name="_Toc534812658"/>
      <w:r w:rsidRPr="00082A72">
        <w:rPr>
          <w:rFonts w:ascii="Times New Roman" w:hAnsi="Times New Roman" w:cs="Times New Roman"/>
          <w:b/>
          <w:sz w:val="28"/>
          <w:szCs w:val="28"/>
        </w:rPr>
        <w:t>2.1</w:t>
      </w:r>
      <w:r>
        <w:rPr>
          <w:rFonts w:ascii="Times New Roman" w:hAnsi="Times New Roman" w:cs="Times New Roman"/>
          <w:b/>
          <w:sz w:val="28"/>
          <w:szCs w:val="28"/>
        </w:rPr>
        <w:t>.</w:t>
      </w:r>
      <w:r w:rsidRPr="00082A72">
        <w:rPr>
          <w:rFonts w:ascii="Times New Roman" w:hAnsi="Times New Roman" w:cs="Times New Roman"/>
          <w:b/>
          <w:sz w:val="28"/>
          <w:szCs w:val="28"/>
        </w:rPr>
        <w:t xml:space="preserve"> Responsibility.</w:t>
      </w:r>
      <w:bookmarkEnd w:id="6"/>
    </w:p>
    <w:p w14:paraId="2957020F" w14:textId="77777777" w:rsidR="00915106" w:rsidRDefault="00915106" w:rsidP="00915106">
      <w:pPr>
        <w:pStyle w:val="ListParagraph"/>
        <w:rPr>
          <w:rFonts w:ascii="Times New Roman" w:hAnsi="Times New Roman" w:cs="Times New Roman"/>
        </w:rPr>
      </w:pPr>
    </w:p>
    <w:p w14:paraId="09F6CE0C" w14:textId="77777777" w:rsidR="00915106" w:rsidRPr="000C5A71" w:rsidRDefault="00915106" w:rsidP="00915106">
      <w:pPr>
        <w:pStyle w:val="ListParagraph"/>
        <w:rPr>
          <w:rFonts w:ascii="Times New Roman" w:hAnsi="Times New Roman" w:cs="Times New Roman"/>
          <w:sz w:val="24"/>
          <w:szCs w:val="24"/>
        </w:rPr>
      </w:pPr>
      <w:r w:rsidRPr="000C5A71">
        <w:rPr>
          <w:rFonts w:ascii="Times New Roman" w:hAnsi="Times New Roman" w:cs="Times New Roman"/>
          <w:sz w:val="24"/>
          <w:szCs w:val="24"/>
        </w:rPr>
        <w:t xml:space="preserve">The Device is the responsibility of the user. It will be their responsibility to keep the device in a good condition, up to date firmware, software and security. </w:t>
      </w:r>
    </w:p>
    <w:p w14:paraId="5C4B589B" w14:textId="77777777" w:rsidR="00915106" w:rsidRPr="000C5A71" w:rsidRDefault="00915106" w:rsidP="00915106">
      <w:pPr>
        <w:ind w:left="720"/>
        <w:rPr>
          <w:rFonts w:ascii="Times New Roman" w:hAnsi="Times New Roman" w:cs="Times New Roman"/>
          <w:sz w:val="24"/>
          <w:szCs w:val="24"/>
        </w:rPr>
      </w:pPr>
      <w:r w:rsidRPr="000C5A71">
        <w:rPr>
          <w:rFonts w:ascii="Times New Roman" w:hAnsi="Times New Roman" w:cs="Times New Roman"/>
          <w:sz w:val="24"/>
          <w:szCs w:val="24"/>
        </w:rPr>
        <w:t xml:space="preserve">The corporate data on the device is the intellectual property of the company in this case Hyper-Fort LTD. Hyper-Fort LTD retains the right to de-authenticate any user or device and remove access to the corporate or customer network at any time. </w:t>
      </w:r>
    </w:p>
    <w:p w14:paraId="51931FA1" w14:textId="77777777" w:rsidR="00915106" w:rsidRPr="000C5A71" w:rsidRDefault="00915106" w:rsidP="00915106">
      <w:pPr>
        <w:ind w:left="720"/>
        <w:rPr>
          <w:rFonts w:ascii="Times New Roman" w:hAnsi="Times New Roman" w:cs="Times New Roman"/>
          <w:sz w:val="24"/>
          <w:szCs w:val="24"/>
        </w:rPr>
      </w:pPr>
      <w:r w:rsidRPr="000C5A71">
        <w:rPr>
          <w:rFonts w:ascii="Times New Roman" w:hAnsi="Times New Roman" w:cs="Times New Roman"/>
          <w:sz w:val="24"/>
          <w:szCs w:val="24"/>
        </w:rPr>
        <w:t xml:space="preserve">Both parties are responsible for the confidentiality, integrity and availability of the data. This conforms to the CIA Triad: – </w:t>
      </w:r>
    </w:p>
    <w:p w14:paraId="14313DDB" w14:textId="279A3820" w:rsidR="00915106" w:rsidRPr="000C5A71" w:rsidRDefault="00915106" w:rsidP="00915106">
      <w:pPr>
        <w:ind w:left="720"/>
        <w:rPr>
          <w:rFonts w:ascii="Times New Roman" w:hAnsi="Times New Roman" w:cs="Times New Roman"/>
          <w:sz w:val="24"/>
          <w:szCs w:val="24"/>
        </w:rPr>
      </w:pPr>
      <w:r w:rsidRPr="003A3E73">
        <w:rPr>
          <w:rFonts w:ascii="Times New Roman" w:hAnsi="Times New Roman" w:cs="Times New Roman"/>
          <w:i/>
          <w:sz w:val="24"/>
          <w:szCs w:val="24"/>
          <w:shd w:val="clear" w:color="auto" w:fill="FFFFFF"/>
        </w:rPr>
        <w:t>“Data confidentiality entails the protection of sensitive information from unauthorized users. Data integrity encompasses changes to the data and the identification of the individual or system that changed it. Availability is whether or not the data can be accessed by users or systems when required.”</w:t>
      </w:r>
      <w:r w:rsidRPr="000C5A71">
        <w:rPr>
          <w:rFonts w:ascii="Times New Roman" w:hAnsi="Times New Roman" w:cs="Times New Roman"/>
          <w:sz w:val="24"/>
          <w:szCs w:val="24"/>
          <w:shd w:val="clear" w:color="auto" w:fill="FFFFFF"/>
        </w:rPr>
        <w:t xml:space="preserve"> </w:t>
      </w:r>
      <w:r w:rsidRPr="000C5A71">
        <w:rPr>
          <w:rFonts w:ascii="Times New Roman" w:hAnsi="Times New Roman" w:cs="Times New Roman"/>
          <w:sz w:val="24"/>
          <w:szCs w:val="24"/>
          <w:shd w:val="clear" w:color="auto" w:fill="FFFFFF"/>
        </w:rPr>
        <w:fldChar w:fldCharType="begin" w:fldLock="1"/>
      </w:r>
      <w:r w:rsidR="006D3177">
        <w:rPr>
          <w:rFonts w:ascii="Times New Roman" w:hAnsi="Times New Roman" w:cs="Times New Roman"/>
          <w:sz w:val="24"/>
          <w:szCs w:val="24"/>
          <w:shd w:val="clear" w:color="auto" w:fill="FFFFFF"/>
        </w:rPr>
        <w:instrText>ADDIN CSL_CITATION {"citationItems":[{"id":"ITEM-1","itemData":{"URL":"https://digitalguardian.com/blog/byod-security-expert-tips-policy-mitigating-risks-preventing-breach","accessed":{"date-parts":[["2019","1","8"]]},"author":[{"dropping-particle":"","family":"Meikle","given":"Mike","non-dropping-particle":"","parse-names":false,"suffix":""}],"container-title":"Digital Guardian","id":"ITEM-1","issued":{"date-parts":[["2018"]]},"title":"BYOD Security: Expert Tips on Policy, Mitigating Risks, &amp;amp; Preventing a Breach |","type":"webpage"},"uris":["http://www.mendeley.com/documents/?uuid=9f8b1665-4edc-32ef-afbc-b2f86196f388"]}],"mendeley":{"formattedCitation":"[1]","plainTextFormattedCitation":"[1]","previouslyFormattedCitation":"[1]"},"properties":{"noteIndex":0},"schema":"https://github.com/citation-style-language/schema/raw/master/csl-citation.json"}</w:instrText>
      </w:r>
      <w:r w:rsidRPr="000C5A71">
        <w:rPr>
          <w:rFonts w:ascii="Times New Roman" w:hAnsi="Times New Roman" w:cs="Times New Roman"/>
          <w:sz w:val="24"/>
          <w:szCs w:val="24"/>
          <w:shd w:val="clear" w:color="auto" w:fill="FFFFFF"/>
        </w:rPr>
        <w:fldChar w:fldCharType="separate"/>
      </w:r>
      <w:r w:rsidRPr="000C5A71">
        <w:rPr>
          <w:rFonts w:ascii="Times New Roman" w:hAnsi="Times New Roman" w:cs="Times New Roman"/>
          <w:noProof/>
          <w:sz w:val="24"/>
          <w:szCs w:val="24"/>
          <w:shd w:val="clear" w:color="auto" w:fill="FFFFFF"/>
        </w:rPr>
        <w:t>[1]</w:t>
      </w:r>
      <w:r w:rsidRPr="000C5A71">
        <w:rPr>
          <w:rFonts w:ascii="Times New Roman" w:hAnsi="Times New Roman" w:cs="Times New Roman"/>
          <w:sz w:val="24"/>
          <w:szCs w:val="24"/>
          <w:shd w:val="clear" w:color="auto" w:fill="FFFFFF"/>
        </w:rPr>
        <w:fldChar w:fldCharType="end"/>
      </w:r>
    </w:p>
    <w:p w14:paraId="401EB048" w14:textId="77777777" w:rsidR="00915106" w:rsidRPr="00F360AE" w:rsidRDefault="00915106" w:rsidP="00915106">
      <w:pPr>
        <w:rPr>
          <w:rFonts w:ascii="Times New Roman" w:hAnsi="Times New Roman" w:cs="Times New Roman"/>
        </w:rPr>
      </w:pPr>
    </w:p>
    <w:p w14:paraId="745D9D0F" w14:textId="77777777" w:rsidR="00915106" w:rsidRPr="00F360AE" w:rsidRDefault="00915106" w:rsidP="00915106">
      <w:pPr>
        <w:pStyle w:val="Heading1"/>
        <w:numPr>
          <w:ilvl w:val="0"/>
          <w:numId w:val="14"/>
        </w:numPr>
        <w:rPr>
          <w:rFonts w:ascii="Times New Roman" w:hAnsi="Times New Roman" w:cs="Times New Roman"/>
          <w:b/>
        </w:rPr>
      </w:pPr>
      <w:bookmarkStart w:id="7" w:name="_Toc534812659"/>
      <w:r w:rsidRPr="00F360AE">
        <w:rPr>
          <w:rFonts w:ascii="Times New Roman" w:hAnsi="Times New Roman" w:cs="Times New Roman"/>
          <w:b/>
        </w:rPr>
        <w:t>BYOD – Cost vs Risk</w:t>
      </w:r>
      <w:bookmarkEnd w:id="7"/>
    </w:p>
    <w:p w14:paraId="465F3FA9" w14:textId="77777777" w:rsidR="00915106" w:rsidRPr="00F360AE" w:rsidRDefault="00915106" w:rsidP="00915106">
      <w:pPr>
        <w:pStyle w:val="ListParagraph"/>
        <w:ind w:left="0"/>
        <w:rPr>
          <w:rFonts w:ascii="Times New Roman" w:hAnsi="Times New Roman" w:cs="Times New Roman"/>
        </w:rPr>
      </w:pPr>
    </w:p>
    <w:p w14:paraId="4F1A0FEF" w14:textId="3E8F5234" w:rsidR="00915106" w:rsidRPr="00DB2000" w:rsidRDefault="00915106" w:rsidP="00915106">
      <w:pPr>
        <w:pStyle w:val="ListParagraph"/>
        <w:ind w:left="0"/>
        <w:rPr>
          <w:rFonts w:ascii="Times New Roman" w:hAnsi="Times New Roman" w:cs="Times New Roman"/>
          <w:sz w:val="24"/>
        </w:rPr>
      </w:pPr>
      <w:r w:rsidRPr="00DB2000">
        <w:rPr>
          <w:rFonts w:ascii="Times New Roman" w:hAnsi="Times New Roman" w:cs="Times New Roman"/>
          <w:sz w:val="24"/>
        </w:rPr>
        <w:t xml:space="preserve">A BYOD scheme offers many advantages to companies. Dell conducted a study and found that implementing a BYOD increased productivity by 74%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{"citationItems":[{"id":"ITEM-1","itemData":{"ISSN":"1927-0321","author":[{"dropping-particle":"","family":"Marshall","given":"Sarah","non-dropping-particle":"","parse-names":false,"suffix":""}],"container-title":"Technology Innovation Management Review","id":"ITEM-1","issue":"March 2014: Emerging Technologies","issued":{"date-parts":[["2014"]]},"publisher":"Talent First Network","title":"Technology innovation management review.","type":"book","volume":"4"},"uris":["http://www.mendeley.com/documents/?uuid=ea93f6e0-c8d3-3598-9227-e0e2d37258e0"]}],"mendeley":{"formattedCitation":"[2]","plainTextFormattedCitation":"[2]","previouslyFormattedCitation":"[2]"},"properties":{"noteIndex":0},"schema":"https://github.com/citation-style-language/schema/raw/master/csl-citation.json"}</w:instrText>
      </w:r>
      <w:r w:rsidRPr="00DB2000">
        <w:rPr>
          <w:rFonts w:ascii="Times New Roman" w:hAnsi="Times New Roman" w:cs="Times New Roman"/>
          <w:sz w:val="24"/>
        </w:rPr>
        <w:fldChar w:fldCharType="separate"/>
      </w:r>
      <w:r w:rsidRPr="00DB6DE5">
        <w:rPr>
          <w:rFonts w:ascii="Times New Roman" w:hAnsi="Times New Roman" w:cs="Times New Roman"/>
          <w:noProof/>
          <w:sz w:val="24"/>
        </w:rPr>
        <w:t>[2]</w:t>
      </w:r>
      <w:r w:rsidRPr="00DB2000">
        <w:rPr>
          <w:rFonts w:ascii="Times New Roman" w:hAnsi="Times New Roman" w:cs="Times New Roman"/>
          <w:sz w:val="24"/>
        </w:rPr>
        <w:fldChar w:fldCharType="end"/>
      </w:r>
      <w:r w:rsidRPr="00DB2000">
        <w:rPr>
          <w:rFonts w:ascii="Times New Roman" w:hAnsi="Times New Roman" w:cs="Times New Roman"/>
          <w:sz w:val="24"/>
        </w:rPr>
        <w:t xml:space="preserve">. </w:t>
      </w:r>
    </w:p>
    <w:p w14:paraId="35E21FFD" w14:textId="77777777" w:rsidR="00915106" w:rsidRPr="00DB2000" w:rsidRDefault="00915106" w:rsidP="00915106">
      <w:pPr>
        <w:pStyle w:val="ListParagraph"/>
        <w:rPr>
          <w:rFonts w:ascii="Times New Roman" w:hAnsi="Times New Roman" w:cs="Times New Roman"/>
          <w:sz w:val="24"/>
        </w:rPr>
      </w:pPr>
    </w:p>
    <w:p w14:paraId="54315207" w14:textId="101EC8FF" w:rsidR="00915106" w:rsidRDefault="00915106" w:rsidP="0019444A">
      <w:pPr>
        <w:rPr>
          <w:rFonts w:ascii="Times New Roman" w:hAnsi="Times New Roman" w:cs="Times New Roman"/>
          <w:sz w:val="24"/>
        </w:rPr>
      </w:pPr>
      <w:r w:rsidRPr="00DB2000">
        <w:rPr>
          <w:rFonts w:ascii="Times New Roman" w:hAnsi="Times New Roman" w:cs="Times New Roman"/>
          <w:sz w:val="24"/>
        </w:rPr>
        <w:t xml:space="preserve">Security is the biggest issue to overcome. The report by Waterfall and Dilworth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uthor":[{"dropping-particle":"","family":"Waterfill","given":"Mark","non-dropping-particle":"","parse-names":false,"suffix":""},{"dropping-particle":"","family":"Dilworth","given":"Christopher","non-dropping-particle":"","parse-names":false,"suffix":""}],"container-title":"Employee Relations Law Journal","id":"ITEM-1","issue":"2","issued":{"date-parts":[["2014"]]},"page":"26-37","title":"BYOD : Where the Employee and Enterprise Intersect","type":"article-journal","volume":"40"},"uris":["http://www.mendeley.com/documents/?uuid=9f9ee9f7-03a2-4ca8-81a0-a9a3ebb52913"]}],"mendeley":{"formattedCitation":"[3]","plainTextFormattedCitation":"[3]","previouslyFormattedCitation":"[3]"},"properties":{"noteIndex":0},"schema":"https://github.com/citation-style-language/schema/raw/master/csl-citation.json"}</w:instrText>
      </w:r>
      <w:r w:rsidRPr="00DB2000">
        <w:rPr>
          <w:rFonts w:ascii="Times New Roman" w:hAnsi="Times New Roman" w:cs="Times New Roman"/>
          <w:sz w:val="24"/>
        </w:rPr>
        <w:fldChar w:fldCharType="separate"/>
      </w:r>
      <w:r w:rsidRPr="00DB6DE5">
        <w:rPr>
          <w:rFonts w:ascii="Times New Roman" w:hAnsi="Times New Roman" w:cs="Times New Roman"/>
          <w:noProof/>
          <w:sz w:val="24"/>
        </w:rPr>
        <w:t>[3]</w:t>
      </w:r>
      <w:r w:rsidRPr="00DB2000">
        <w:rPr>
          <w:rFonts w:ascii="Times New Roman" w:hAnsi="Times New Roman" w:cs="Times New Roman"/>
          <w:sz w:val="24"/>
        </w:rPr>
        <w:fldChar w:fldCharType="end"/>
      </w:r>
      <w:r w:rsidRPr="00DB2000">
        <w:rPr>
          <w:rFonts w:ascii="Times New Roman" w:hAnsi="Times New Roman" w:cs="Times New Roman"/>
          <w:sz w:val="24"/>
        </w:rPr>
        <w:t xml:space="preserve"> clearly highlights the risks but also offers solutions. Managing the security, there should be a set of minimum-security measures that devices should abide by such as OS firmware versions, Anti-Virus etc. There also must be policies that the users abide by such as acceptable use, compliancy and any laws relating to data protection and governance. </w:t>
      </w:r>
    </w:p>
    <w:p w14:paraId="751D257E" w14:textId="42BE6F64" w:rsidR="00862265" w:rsidRPr="00915106" w:rsidRDefault="0019444A" w:rsidP="00915106">
      <w:pPr>
        <w:rPr>
          <w:rFonts w:ascii="Times New Roman" w:hAnsi="Times New Roman" w:cs="Times New Roman"/>
          <w:sz w:val="24"/>
        </w:rPr>
      </w:pPr>
      <w:r w:rsidRPr="00DB2000">
        <w:rPr>
          <w:rFonts w:ascii="Times New Roman" w:hAnsi="Times New Roman" w:cs="Times New Roman"/>
          <w:sz w:val="24"/>
        </w:rPr>
        <w:lastRenderedPageBreak/>
        <w:t xml:space="preserve">Device management software must at a minimum protect against Theft/Loss of device, protection from employee leaving, unauthorised access to data and the device. This will be covered in more detail below. </w:t>
      </w:r>
    </w:p>
    <w:p w14:paraId="4C785891" w14:textId="1CE300AB" w:rsidR="00862265" w:rsidRPr="00DB2000" w:rsidRDefault="00185430" w:rsidP="00CB301A">
      <w:pPr>
        <w:pStyle w:val="ListParagraph"/>
        <w:ind w:left="360"/>
        <w:rPr>
          <w:rFonts w:ascii="Times New Roman" w:hAnsi="Times New Roman" w:cs="Times New Roman"/>
          <w:sz w:val="24"/>
        </w:rPr>
      </w:pPr>
      <w:r w:rsidRPr="00DB2000">
        <w:rPr>
          <w:rFonts w:ascii="Times New Roman" w:hAnsi="Times New Roman" w:cs="Times New Roman"/>
          <w:sz w:val="24"/>
        </w:rPr>
        <w:t xml:space="preserve">BYOD should be </w:t>
      </w:r>
      <w:r w:rsidR="00D05221" w:rsidRPr="00DB2000">
        <w:rPr>
          <w:rFonts w:ascii="Times New Roman" w:hAnsi="Times New Roman" w:cs="Times New Roman"/>
          <w:sz w:val="24"/>
        </w:rPr>
        <w:t xml:space="preserve">a </w:t>
      </w:r>
      <w:r w:rsidR="00862265" w:rsidRPr="00DB2000">
        <w:rPr>
          <w:rFonts w:ascii="Times New Roman" w:hAnsi="Times New Roman" w:cs="Times New Roman"/>
          <w:sz w:val="24"/>
        </w:rPr>
        <w:t xml:space="preserve">necessity as benefits far out way the risks </w:t>
      </w:r>
      <w:r w:rsidR="00F34DCE" w:rsidRPr="00DB2000">
        <w:rPr>
          <w:rFonts w:ascii="Times New Roman" w:hAnsi="Times New Roman" w:cs="Times New Roman"/>
          <w:sz w:val="24"/>
        </w:rPr>
        <w:t>as long</w:t>
      </w:r>
      <w:r w:rsidR="00862265" w:rsidRPr="00DB2000">
        <w:rPr>
          <w:rFonts w:ascii="Times New Roman" w:hAnsi="Times New Roman" w:cs="Times New Roman"/>
          <w:sz w:val="24"/>
        </w:rPr>
        <w:t xml:space="preserve"> as appropriate measures are put in place along with a proper implementation. The positives</w:t>
      </w:r>
      <w:r w:rsidR="00D05221" w:rsidRPr="00DB2000">
        <w:rPr>
          <w:rFonts w:ascii="Times New Roman" w:hAnsi="Times New Roman" w:cs="Times New Roman"/>
          <w:sz w:val="24"/>
        </w:rPr>
        <w:t xml:space="preserve"> such as </w:t>
      </w:r>
      <w:r w:rsidR="00862265" w:rsidRPr="00DB2000">
        <w:rPr>
          <w:rFonts w:ascii="Times New Roman" w:hAnsi="Times New Roman" w:cs="Times New Roman"/>
          <w:sz w:val="24"/>
        </w:rPr>
        <w:t>equipment cost saving</w:t>
      </w:r>
      <w:r w:rsidR="00D05221" w:rsidRPr="00DB2000">
        <w:rPr>
          <w:rFonts w:ascii="Times New Roman" w:hAnsi="Times New Roman" w:cs="Times New Roman"/>
          <w:sz w:val="24"/>
        </w:rPr>
        <w:t xml:space="preserve"> are evident but also</w:t>
      </w:r>
      <w:r w:rsidR="00862265" w:rsidRPr="00DB2000">
        <w:rPr>
          <w:rFonts w:ascii="Times New Roman" w:hAnsi="Times New Roman" w:cs="Times New Roman"/>
          <w:sz w:val="24"/>
        </w:rPr>
        <w:t xml:space="preserve"> allowing staff to work more flexibly will improve efficiency and has been shown to improve moral</w:t>
      </w:r>
      <w:r w:rsidR="00F34DCE" w:rsidRPr="00DB2000">
        <w:rPr>
          <w:rFonts w:ascii="Times New Roman" w:hAnsi="Times New Roman" w:cs="Times New Roman"/>
          <w:sz w:val="24"/>
        </w:rPr>
        <w:t>.</w:t>
      </w:r>
    </w:p>
    <w:p w14:paraId="4B9D7337" w14:textId="7A7F449B" w:rsidR="00EA76BE" w:rsidRPr="00DB2000" w:rsidRDefault="00EA76BE" w:rsidP="00CB301A">
      <w:pPr>
        <w:pStyle w:val="ListParagraph"/>
        <w:ind w:left="360"/>
        <w:rPr>
          <w:rFonts w:ascii="Times New Roman" w:hAnsi="Times New Roman" w:cs="Times New Roman"/>
          <w:sz w:val="24"/>
        </w:rPr>
      </w:pPr>
      <w:r w:rsidRPr="00DB2000">
        <w:rPr>
          <w:rFonts w:ascii="Times New Roman" w:hAnsi="Times New Roman" w:cs="Times New Roman"/>
          <w:sz w:val="24"/>
        </w:rPr>
        <w:t xml:space="preserve">Developing a </w:t>
      </w:r>
      <w:r w:rsidR="00175661" w:rsidRPr="00DB2000">
        <w:rPr>
          <w:rFonts w:ascii="Times New Roman" w:hAnsi="Times New Roman" w:cs="Times New Roman"/>
          <w:sz w:val="24"/>
        </w:rPr>
        <w:t xml:space="preserve">strategy for BYOD can be as simple as adhering to 5 steps according to Cohen </w:t>
      </w:r>
      <w:r w:rsidR="00175661"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eccitsolutions.com/5-steps-for-developing-a-successful-byod-environment/","accessed":{"date-parts":[["2019","1","3"]]},"author":[{"dropping-particle":"","family":"Cohen","given":"Michael","non-dropping-particle":"","parse-names":false,"suffix":""}],"container-title":"eccitsolutions.com","id":"ITEM-1","issued":{"date-parts":[["0"]]},"title":"5 Steps for Developing a Successful BYOD Environment - ECC IT Solutions LLC - Rockville MD","type":"webpage"},"uris":["http://www.mendeley.com/documents/?uuid=3af2078d-44da-3dde-9e7b-868c8dc1792c"]}],"mendeley":{"formattedCitation":"[4]","plainTextFormattedCitation":"[4]","previouslyFormattedCitation":"[4]"},"properties":{"noteIndex":0},"schema":"https://github.com/citation-style-language/schema/raw/master/csl-citation.json"}</w:instrText>
      </w:r>
      <w:r w:rsidR="00175661"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[4]</w:t>
      </w:r>
      <w:r w:rsidR="00175661" w:rsidRPr="00DB2000">
        <w:rPr>
          <w:rFonts w:ascii="Times New Roman" w:hAnsi="Times New Roman" w:cs="Times New Roman"/>
          <w:sz w:val="24"/>
        </w:rPr>
        <w:fldChar w:fldCharType="end"/>
      </w:r>
      <w:r w:rsidR="00175661" w:rsidRPr="00DB2000">
        <w:rPr>
          <w:rFonts w:ascii="Times New Roman" w:hAnsi="Times New Roman" w:cs="Times New Roman"/>
          <w:sz w:val="24"/>
        </w:rPr>
        <w:t>.</w:t>
      </w:r>
    </w:p>
    <w:p w14:paraId="498AF397" w14:textId="4CED478C" w:rsidR="008739BF" w:rsidRPr="00C23A2F" w:rsidRDefault="00C23A2F" w:rsidP="00C23A2F">
      <w:pPr>
        <w:pStyle w:val="NoSpacing"/>
        <w:rPr>
          <w:rFonts w:ascii="Times New Roman" w:hAnsi="Times New Roman" w:cs="Times New Roman"/>
          <w:sz w:val="24"/>
        </w:rPr>
      </w:pPr>
      <w:r w:rsidRPr="00C23A2F">
        <w:rPr>
          <w:rFonts w:ascii="Times New Roman" w:hAnsi="Times New Roman" w:cs="Times New Roman"/>
          <w:sz w:val="24"/>
        </w:rPr>
        <w:t>Employees generally take better care of their own devices over that over company issued ones. They will also have a better knowledge of their own devices which they use everyday compared to something they are issues through work.</w:t>
      </w:r>
    </w:p>
    <w:p w14:paraId="5CE2CD1C" w14:textId="3D7415F9" w:rsidR="008739BF" w:rsidRPr="00F360AE" w:rsidRDefault="008739BF" w:rsidP="00915106">
      <w:pPr>
        <w:pStyle w:val="Heading1"/>
        <w:numPr>
          <w:ilvl w:val="0"/>
          <w:numId w:val="14"/>
        </w:numPr>
        <w:rPr>
          <w:rFonts w:ascii="Times New Roman" w:hAnsi="Times New Roman" w:cs="Times New Roman"/>
          <w:b/>
        </w:rPr>
      </w:pPr>
      <w:bookmarkStart w:id="8" w:name="_Toc534812660"/>
      <w:r w:rsidRPr="00F360AE">
        <w:rPr>
          <w:rFonts w:ascii="Times New Roman" w:hAnsi="Times New Roman" w:cs="Times New Roman"/>
          <w:b/>
        </w:rPr>
        <w:t>What classes as BYOD</w:t>
      </w:r>
      <w:bookmarkEnd w:id="8"/>
    </w:p>
    <w:p w14:paraId="5D931A98" w14:textId="1D0CBB80" w:rsidR="008739BF" w:rsidRPr="00DB2000" w:rsidRDefault="008739BF" w:rsidP="008739BF">
      <w:pPr>
        <w:pStyle w:val="ListParagraph"/>
        <w:rPr>
          <w:rFonts w:ascii="Times New Roman" w:hAnsi="Times New Roman" w:cs="Times New Roman"/>
          <w:sz w:val="24"/>
        </w:rPr>
      </w:pPr>
      <w:r w:rsidRPr="00DB2000">
        <w:rPr>
          <w:rFonts w:ascii="Times New Roman" w:hAnsi="Times New Roman" w:cs="Times New Roman"/>
          <w:sz w:val="24"/>
        </w:rPr>
        <w:t xml:space="preserve">Any personal device accompanied by an authorised user that requires access to corporate data of Hyper-Fort LTD. The device can be an IOS device, Android, Microsoft Windows or Linux. </w:t>
      </w:r>
    </w:p>
    <w:p w14:paraId="0C81ED27" w14:textId="77777777" w:rsidR="00F360AE" w:rsidRPr="00F360AE" w:rsidRDefault="00F360AE" w:rsidP="008739BF">
      <w:pPr>
        <w:pStyle w:val="ListParagraph"/>
        <w:rPr>
          <w:rFonts w:ascii="Times New Roman" w:hAnsi="Times New Roman" w:cs="Times New Roman"/>
        </w:rPr>
      </w:pPr>
    </w:p>
    <w:p w14:paraId="00B0BD89" w14:textId="1C3996DA" w:rsidR="00E91586" w:rsidRPr="00F360AE" w:rsidRDefault="00670916" w:rsidP="00915106">
      <w:pPr>
        <w:pStyle w:val="Heading1"/>
        <w:numPr>
          <w:ilvl w:val="0"/>
          <w:numId w:val="14"/>
        </w:numPr>
        <w:rPr>
          <w:rFonts w:ascii="Times New Roman" w:hAnsi="Times New Roman" w:cs="Times New Roman"/>
          <w:b/>
        </w:rPr>
      </w:pPr>
      <w:bookmarkStart w:id="9" w:name="_Toc534812661"/>
      <w:r w:rsidRPr="00F360AE">
        <w:rPr>
          <w:rFonts w:ascii="Times New Roman" w:hAnsi="Times New Roman" w:cs="Times New Roman"/>
          <w:b/>
        </w:rPr>
        <w:t>BYOD Users</w:t>
      </w:r>
      <w:bookmarkEnd w:id="9"/>
    </w:p>
    <w:p w14:paraId="046F52D4" w14:textId="29D1187F" w:rsidR="00670916" w:rsidRPr="00DB2000" w:rsidRDefault="00670916" w:rsidP="00670916">
      <w:pPr>
        <w:pStyle w:val="ListParagraph"/>
        <w:rPr>
          <w:rFonts w:ascii="Times New Roman" w:hAnsi="Times New Roman" w:cs="Times New Roman"/>
          <w:sz w:val="24"/>
        </w:rPr>
      </w:pPr>
      <w:r w:rsidRPr="00DB2000">
        <w:rPr>
          <w:rFonts w:ascii="Times New Roman" w:hAnsi="Times New Roman" w:cs="Times New Roman"/>
          <w:sz w:val="24"/>
        </w:rPr>
        <w:t xml:space="preserve">BYOD will be aimed at a Staff members and customers. A separate guest network will be available to customers or visitors who require internet access but don’t </w:t>
      </w:r>
      <w:r w:rsidR="008739BF" w:rsidRPr="00DB2000">
        <w:rPr>
          <w:rFonts w:ascii="Times New Roman" w:hAnsi="Times New Roman" w:cs="Times New Roman"/>
          <w:sz w:val="24"/>
        </w:rPr>
        <w:t>necessarily</w:t>
      </w:r>
      <w:r w:rsidRPr="00DB2000">
        <w:rPr>
          <w:rFonts w:ascii="Times New Roman" w:hAnsi="Times New Roman" w:cs="Times New Roman"/>
          <w:sz w:val="24"/>
        </w:rPr>
        <w:t xml:space="preserve"> need access to Hyper-fort LTD </w:t>
      </w:r>
      <w:r w:rsidR="008739BF" w:rsidRPr="00DB2000">
        <w:rPr>
          <w:rFonts w:ascii="Times New Roman" w:hAnsi="Times New Roman" w:cs="Times New Roman"/>
          <w:sz w:val="24"/>
        </w:rPr>
        <w:t>corporate data.</w:t>
      </w:r>
    </w:p>
    <w:p w14:paraId="55A592B5" w14:textId="77777777" w:rsidR="008739BF" w:rsidRPr="00F360AE" w:rsidRDefault="008739BF" w:rsidP="00670916">
      <w:pPr>
        <w:pStyle w:val="ListParagraph"/>
        <w:rPr>
          <w:rFonts w:ascii="Times New Roman" w:hAnsi="Times New Roman" w:cs="Times New Roman"/>
          <w:b/>
          <w:sz w:val="24"/>
        </w:rPr>
      </w:pPr>
    </w:p>
    <w:p w14:paraId="1ECBF433" w14:textId="3ACE7289" w:rsidR="00670916" w:rsidRPr="00F360AE" w:rsidRDefault="00F360AE" w:rsidP="00F360AE">
      <w:pPr>
        <w:pStyle w:val="Heading2"/>
        <w:ind w:firstLine="720"/>
        <w:rPr>
          <w:rFonts w:ascii="Times New Roman" w:hAnsi="Times New Roman" w:cs="Times New Roman"/>
          <w:b/>
          <w:sz w:val="28"/>
        </w:rPr>
      </w:pPr>
      <w:bookmarkStart w:id="10" w:name="_Toc534812662"/>
      <w:r w:rsidRPr="00F360AE">
        <w:rPr>
          <w:rFonts w:ascii="Times New Roman" w:hAnsi="Times New Roman" w:cs="Times New Roman"/>
          <w:b/>
          <w:sz w:val="28"/>
        </w:rPr>
        <w:t xml:space="preserve">5.1 </w:t>
      </w:r>
      <w:r w:rsidR="008739BF" w:rsidRPr="00F360AE">
        <w:rPr>
          <w:rFonts w:ascii="Times New Roman" w:hAnsi="Times New Roman" w:cs="Times New Roman"/>
          <w:b/>
          <w:sz w:val="28"/>
        </w:rPr>
        <w:t>Staff Members</w:t>
      </w:r>
      <w:bookmarkEnd w:id="10"/>
      <w:r w:rsidRPr="00F360AE">
        <w:rPr>
          <w:rFonts w:ascii="Times New Roman" w:hAnsi="Times New Roman" w:cs="Times New Roman"/>
          <w:b/>
          <w:sz w:val="28"/>
        </w:rPr>
        <w:t xml:space="preserve"> </w:t>
      </w:r>
    </w:p>
    <w:p w14:paraId="2063AF9A" w14:textId="551DA269" w:rsidR="008739BF" w:rsidRPr="00DB2000" w:rsidRDefault="008739BF" w:rsidP="008739BF">
      <w:pPr>
        <w:pStyle w:val="ListParagraph"/>
        <w:rPr>
          <w:rFonts w:ascii="Times New Roman" w:hAnsi="Times New Roman" w:cs="Times New Roman"/>
          <w:sz w:val="24"/>
        </w:rPr>
      </w:pPr>
      <w:commentRangeStart w:id="11"/>
      <w:r w:rsidRPr="00DB2000">
        <w:rPr>
          <w:rFonts w:ascii="Times New Roman" w:hAnsi="Times New Roman" w:cs="Times New Roman"/>
          <w:sz w:val="24"/>
        </w:rPr>
        <w:t>Staff members are permitted to use their personal devices</w:t>
      </w:r>
      <w:r w:rsidR="00A10680" w:rsidRPr="00DB2000">
        <w:rPr>
          <w:rFonts w:ascii="Times New Roman" w:hAnsi="Times New Roman" w:cs="Times New Roman"/>
          <w:sz w:val="24"/>
        </w:rPr>
        <w:t xml:space="preserve"> </w:t>
      </w:r>
      <w:r w:rsidR="00E66198" w:rsidRPr="00DB2000">
        <w:rPr>
          <w:rFonts w:ascii="Times New Roman" w:hAnsi="Times New Roman" w:cs="Times New Roman"/>
          <w:sz w:val="24"/>
        </w:rPr>
        <w:t>as long</w:t>
      </w:r>
      <w:r w:rsidR="00A10680" w:rsidRPr="00DB2000">
        <w:rPr>
          <w:rFonts w:ascii="Times New Roman" w:hAnsi="Times New Roman" w:cs="Times New Roman"/>
          <w:sz w:val="24"/>
        </w:rPr>
        <w:t xml:space="preserve"> as the following criteria is met.</w:t>
      </w:r>
      <w:r w:rsidR="00E66198" w:rsidRPr="00DB2000">
        <w:rPr>
          <w:rFonts w:ascii="Times New Roman" w:hAnsi="Times New Roman" w:cs="Times New Roman"/>
          <w:sz w:val="24"/>
        </w:rPr>
        <w:t xml:space="preserve"> </w:t>
      </w:r>
    </w:p>
    <w:p w14:paraId="1235CF43" w14:textId="6706B753"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Sign an acceptable use policy, this will define what the user can </w:t>
      </w:r>
      <w:r w:rsidR="00EB159F" w:rsidRPr="00DB2000">
        <w:rPr>
          <w:rFonts w:ascii="Times New Roman" w:hAnsi="Times New Roman" w:cs="Times New Roman"/>
          <w:sz w:val="24"/>
        </w:rPr>
        <w:t xml:space="preserve">and can’t </w:t>
      </w:r>
      <w:r w:rsidRPr="00DB2000">
        <w:rPr>
          <w:rFonts w:ascii="Times New Roman" w:hAnsi="Times New Roman" w:cs="Times New Roman"/>
          <w:sz w:val="24"/>
        </w:rPr>
        <w:t>do with their device</w:t>
      </w:r>
      <w:r w:rsidR="00F360AE" w:rsidRPr="00DB2000">
        <w:rPr>
          <w:rFonts w:ascii="Times New Roman" w:hAnsi="Times New Roman" w:cs="Times New Roman"/>
          <w:sz w:val="24"/>
        </w:rPr>
        <w:t>.</w:t>
      </w:r>
      <w:r w:rsidRPr="00DB2000">
        <w:rPr>
          <w:rFonts w:ascii="Times New Roman" w:hAnsi="Times New Roman" w:cs="Times New Roman"/>
          <w:sz w:val="24"/>
        </w:rPr>
        <w:t xml:space="preserve"> </w:t>
      </w:r>
    </w:p>
    <w:p w14:paraId="160D8C55" w14:textId="068FC397"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Sign a Security Policy, before signing the policy a short presentation/talk will be required to advise the user of potential security risks. Loss of device, </w:t>
      </w:r>
      <w:r w:rsidR="00F360AE" w:rsidRPr="00DB2000">
        <w:rPr>
          <w:rFonts w:ascii="Times New Roman" w:hAnsi="Times New Roman" w:cs="Times New Roman"/>
          <w:sz w:val="24"/>
        </w:rPr>
        <w:t>information on what happens to the device when the user leaves employment and threats including virus’, phishing etc.</w:t>
      </w:r>
    </w:p>
    <w:p w14:paraId="41BD9B97" w14:textId="13CF472C" w:rsidR="00EB159F" w:rsidRPr="00DB2000" w:rsidRDefault="00EB159F" w:rsidP="00E66198">
      <w:pPr>
        <w:pStyle w:val="ListParagraph"/>
        <w:rPr>
          <w:rFonts w:ascii="Times New Roman" w:hAnsi="Times New Roman" w:cs="Times New Roman"/>
          <w:sz w:val="24"/>
        </w:rPr>
      </w:pPr>
      <w:r w:rsidRPr="00DB2000">
        <w:rPr>
          <w:rFonts w:ascii="Times New Roman" w:hAnsi="Times New Roman" w:cs="Times New Roman"/>
          <w:sz w:val="24"/>
        </w:rPr>
        <w:t>IT staff will check the device for firmware version, anti-virus, security updates and install necessary software.</w:t>
      </w:r>
    </w:p>
    <w:p w14:paraId="247AE5B9" w14:textId="56A2E1CF"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MDM or Mobile Device Management software will be installed on the device. </w:t>
      </w:r>
      <w:r w:rsidR="00EB159F" w:rsidRPr="00DB2000">
        <w:rPr>
          <w:rFonts w:ascii="Times New Roman" w:hAnsi="Times New Roman" w:cs="Times New Roman"/>
          <w:sz w:val="24"/>
        </w:rPr>
        <w:t xml:space="preserve">More details on this below. </w:t>
      </w:r>
    </w:p>
    <w:p w14:paraId="7C706709" w14:textId="49391265" w:rsidR="00EB159F" w:rsidRPr="00DB2000" w:rsidRDefault="00F360AE" w:rsidP="00E66198">
      <w:pPr>
        <w:pStyle w:val="ListParagraph"/>
        <w:rPr>
          <w:rFonts w:ascii="Times New Roman" w:hAnsi="Times New Roman" w:cs="Times New Roman"/>
          <w:sz w:val="24"/>
        </w:rPr>
      </w:pPr>
      <w:r w:rsidRPr="00DB2000">
        <w:rPr>
          <w:rFonts w:ascii="Times New Roman" w:hAnsi="Times New Roman" w:cs="Times New Roman"/>
          <w:sz w:val="24"/>
        </w:rPr>
        <w:t>NAC tools (Network Access Control) will be used to allow devices to connect to the Corporate network, this can be in the form of Radius authentication. This allows role-based authentication and will give the user access to only areas or data they need. More information below in the section on MDM.</w:t>
      </w:r>
      <w:commentRangeEnd w:id="11"/>
      <w:r w:rsidR="009D7EAB">
        <w:rPr>
          <w:rStyle w:val="CommentReference"/>
        </w:rPr>
        <w:commentReference w:id="11"/>
      </w:r>
    </w:p>
    <w:p w14:paraId="4732D985" w14:textId="04CF9E49" w:rsidR="00A10680" w:rsidRPr="00F360AE" w:rsidRDefault="00A10680" w:rsidP="008739BF">
      <w:pPr>
        <w:pStyle w:val="ListParagraph"/>
        <w:rPr>
          <w:rFonts w:ascii="Times New Roman" w:hAnsi="Times New Roman" w:cs="Times New Roman"/>
        </w:rPr>
      </w:pPr>
    </w:p>
    <w:p w14:paraId="2BF7F744" w14:textId="62D5ADA3" w:rsidR="00A10680" w:rsidRPr="00F360AE" w:rsidRDefault="00A10680" w:rsidP="008739BF">
      <w:pPr>
        <w:pStyle w:val="ListParagraph"/>
        <w:rPr>
          <w:rFonts w:ascii="Times New Roman" w:hAnsi="Times New Roman" w:cs="Times New Roman"/>
        </w:rPr>
      </w:pPr>
    </w:p>
    <w:p w14:paraId="3A73406C" w14:textId="59E3B369" w:rsidR="00A10680" w:rsidRPr="00F360AE" w:rsidRDefault="00F360AE" w:rsidP="00F360AE">
      <w:pPr>
        <w:pStyle w:val="Heading2"/>
        <w:ind w:firstLine="720"/>
        <w:rPr>
          <w:rFonts w:ascii="Times New Roman" w:hAnsi="Times New Roman" w:cs="Times New Roman"/>
          <w:b/>
          <w:sz w:val="28"/>
        </w:rPr>
      </w:pPr>
      <w:bookmarkStart w:id="12" w:name="_Toc534812663"/>
      <w:r w:rsidRPr="00F360AE">
        <w:rPr>
          <w:rFonts w:ascii="Times New Roman" w:hAnsi="Times New Roman" w:cs="Times New Roman"/>
          <w:b/>
          <w:sz w:val="28"/>
        </w:rPr>
        <w:lastRenderedPageBreak/>
        <w:t xml:space="preserve">5.2 </w:t>
      </w:r>
      <w:r w:rsidR="00A10680" w:rsidRPr="00F360AE">
        <w:rPr>
          <w:rFonts w:ascii="Times New Roman" w:hAnsi="Times New Roman" w:cs="Times New Roman"/>
          <w:b/>
          <w:sz w:val="28"/>
        </w:rPr>
        <w:t>Customers</w:t>
      </w:r>
      <w:bookmarkEnd w:id="12"/>
    </w:p>
    <w:p w14:paraId="5A6F710C" w14:textId="36C34805" w:rsidR="00A10680" w:rsidRDefault="00A10680" w:rsidP="00A10680">
      <w:pPr>
        <w:pStyle w:val="ListParagraph"/>
        <w:rPr>
          <w:rFonts w:ascii="Times New Roman" w:hAnsi="Times New Roman" w:cs="Times New Roman"/>
          <w:sz w:val="24"/>
        </w:rPr>
      </w:pPr>
      <w:r w:rsidRPr="00DB2000">
        <w:rPr>
          <w:rFonts w:ascii="Times New Roman" w:hAnsi="Times New Roman" w:cs="Times New Roman"/>
          <w:sz w:val="24"/>
        </w:rPr>
        <w:t xml:space="preserve">Customers of Hyper-Fort LTD are permitted to use their personal devices </w:t>
      </w:r>
      <w:r w:rsidR="00E66198" w:rsidRPr="00DB2000">
        <w:rPr>
          <w:rFonts w:ascii="Times New Roman" w:hAnsi="Times New Roman" w:cs="Times New Roman"/>
          <w:sz w:val="24"/>
        </w:rPr>
        <w:t>as long</w:t>
      </w:r>
      <w:r w:rsidRPr="00DB2000">
        <w:rPr>
          <w:rFonts w:ascii="Times New Roman" w:hAnsi="Times New Roman" w:cs="Times New Roman"/>
          <w:sz w:val="24"/>
        </w:rPr>
        <w:t xml:space="preserve"> as the following criteria is met.</w:t>
      </w:r>
    </w:p>
    <w:p w14:paraId="7CAEA6E7" w14:textId="451166FB"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The must be a customer of Hyper-Fort LTD with an agreed contract</w:t>
      </w:r>
      <w:r w:rsidR="005A5714">
        <w:rPr>
          <w:rFonts w:ascii="Times New Roman" w:hAnsi="Times New Roman" w:cs="Times New Roman"/>
          <w:sz w:val="24"/>
        </w:rPr>
        <w:t>.</w:t>
      </w:r>
    </w:p>
    <w:p w14:paraId="409E917F" w14:textId="47A882B3"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Devices must be up to date and follow the same path as the Staff devices</w:t>
      </w:r>
      <w:r w:rsidR="005A5714">
        <w:rPr>
          <w:rFonts w:ascii="Times New Roman" w:hAnsi="Times New Roman" w:cs="Times New Roman"/>
          <w:sz w:val="24"/>
        </w:rPr>
        <w:t>.</w:t>
      </w:r>
    </w:p>
    <w:p w14:paraId="7228EC61" w14:textId="26AAECDD"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Once the contract is over or customers leave their organisation </w:t>
      </w:r>
      <w:r w:rsidR="005A5714">
        <w:rPr>
          <w:rFonts w:ascii="Times New Roman" w:hAnsi="Times New Roman" w:cs="Times New Roman"/>
          <w:sz w:val="24"/>
        </w:rPr>
        <w:t xml:space="preserve">access will be revoked. </w:t>
      </w:r>
    </w:p>
    <w:p w14:paraId="064D99FA" w14:textId="602A5842" w:rsidR="005A5714" w:rsidRPr="00DB2000" w:rsidRDefault="005A5714"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Same MDM software will be used, roles will be set on this and Radius server as to what access and privileges customer devices will have.</w:t>
      </w:r>
    </w:p>
    <w:p w14:paraId="58F628F6" w14:textId="768E4413" w:rsidR="00A10680" w:rsidRPr="00F360AE" w:rsidRDefault="00A10680" w:rsidP="00A10680">
      <w:pPr>
        <w:pStyle w:val="ListParagraph"/>
        <w:rPr>
          <w:rFonts w:ascii="Times New Roman" w:hAnsi="Times New Roman" w:cs="Times New Roman"/>
          <w:sz w:val="24"/>
        </w:rPr>
      </w:pPr>
    </w:p>
    <w:p w14:paraId="5BB0ED9C" w14:textId="63BFC186" w:rsidR="00EB159F" w:rsidRPr="00F360AE" w:rsidRDefault="00F360AE" w:rsidP="00F360AE">
      <w:pPr>
        <w:pStyle w:val="Heading2"/>
        <w:ind w:firstLine="720"/>
        <w:rPr>
          <w:rFonts w:ascii="Times New Roman" w:hAnsi="Times New Roman" w:cs="Times New Roman"/>
          <w:b/>
          <w:sz w:val="28"/>
        </w:rPr>
      </w:pPr>
      <w:bookmarkStart w:id="13" w:name="_Toc534812664"/>
      <w:r w:rsidRPr="00F360AE">
        <w:rPr>
          <w:rFonts w:ascii="Times New Roman" w:hAnsi="Times New Roman" w:cs="Times New Roman"/>
          <w:b/>
          <w:sz w:val="28"/>
        </w:rPr>
        <w:t xml:space="preserve">5.3 </w:t>
      </w:r>
      <w:r w:rsidR="00EB159F" w:rsidRPr="00F360AE">
        <w:rPr>
          <w:rFonts w:ascii="Times New Roman" w:hAnsi="Times New Roman" w:cs="Times New Roman"/>
          <w:b/>
          <w:sz w:val="28"/>
        </w:rPr>
        <w:t>Guests</w:t>
      </w:r>
      <w:bookmarkEnd w:id="13"/>
      <w:r w:rsidRPr="00F360AE">
        <w:rPr>
          <w:rFonts w:ascii="Times New Roman" w:hAnsi="Times New Roman" w:cs="Times New Roman"/>
          <w:b/>
          <w:sz w:val="28"/>
        </w:rPr>
        <w:tab/>
      </w:r>
    </w:p>
    <w:p w14:paraId="65C0B231" w14:textId="1A84D363" w:rsidR="00A10680" w:rsidRDefault="00A10680" w:rsidP="00EB159F">
      <w:pPr>
        <w:pStyle w:val="ListParagraph"/>
        <w:rPr>
          <w:rFonts w:ascii="Times New Roman" w:hAnsi="Times New Roman" w:cs="Times New Roman"/>
          <w:sz w:val="24"/>
        </w:rPr>
      </w:pPr>
      <w:r w:rsidRPr="00DB2000">
        <w:rPr>
          <w:rFonts w:ascii="Times New Roman" w:hAnsi="Times New Roman" w:cs="Times New Roman"/>
          <w:sz w:val="24"/>
        </w:rPr>
        <w:t xml:space="preserve"> Guest of Hyper-Fort LTD are permitted to use the Guest Wireless network, there will be a terms and conditions captive portal which they will need to agree to before connection. The Guest network will have no access to Hyper-Fort LTD corporate data, it will have its own VLAN with isolation and only have access to the Internet. A Guest profile will be used to limit the bandwidth of the devices connected and a time-limit will be imposed. Once the time-limit has expired the user can re-connect </w:t>
      </w:r>
      <w:r w:rsidR="00DF00CD" w:rsidRPr="00DB2000">
        <w:rPr>
          <w:rFonts w:ascii="Times New Roman" w:hAnsi="Times New Roman" w:cs="Times New Roman"/>
          <w:sz w:val="24"/>
        </w:rPr>
        <w:t>as long</w:t>
      </w:r>
      <w:r w:rsidRPr="00DB2000">
        <w:rPr>
          <w:rFonts w:ascii="Times New Roman" w:hAnsi="Times New Roman" w:cs="Times New Roman"/>
          <w:sz w:val="24"/>
        </w:rPr>
        <w:t xml:space="preserve"> as they re-agree to the terms and conditions. This is to prevent device</w:t>
      </w:r>
    </w:p>
    <w:p w14:paraId="74AE4498" w14:textId="77777777" w:rsidR="00DB2000" w:rsidRPr="00DB2000" w:rsidRDefault="00DB2000" w:rsidP="00EB159F">
      <w:pPr>
        <w:pStyle w:val="ListParagraph"/>
        <w:rPr>
          <w:rFonts w:ascii="Times New Roman" w:hAnsi="Times New Roman" w:cs="Times New Roman"/>
          <w:sz w:val="24"/>
        </w:rPr>
      </w:pPr>
    </w:p>
    <w:p w14:paraId="478251FB" w14:textId="5B338FC5" w:rsidR="00C67407" w:rsidRDefault="00DB2000" w:rsidP="00DB2000">
      <w:pPr>
        <w:pStyle w:val="Heading2"/>
        <w:ind w:left="720"/>
        <w:rPr>
          <w:rFonts w:ascii="Times New Roman" w:hAnsi="Times New Roman" w:cs="Times New Roman"/>
          <w:b/>
          <w:sz w:val="28"/>
        </w:rPr>
      </w:pPr>
      <w:bookmarkStart w:id="14" w:name="_Toc534812665"/>
      <w:r w:rsidRPr="00DB2000">
        <w:rPr>
          <w:rFonts w:ascii="Times New Roman" w:hAnsi="Times New Roman" w:cs="Times New Roman"/>
          <w:b/>
          <w:sz w:val="28"/>
        </w:rPr>
        <w:t xml:space="preserve">5.4 </w:t>
      </w:r>
      <w:r w:rsidR="00C67407" w:rsidRPr="00DB2000">
        <w:rPr>
          <w:rFonts w:ascii="Times New Roman" w:hAnsi="Times New Roman" w:cs="Times New Roman"/>
          <w:b/>
          <w:sz w:val="28"/>
        </w:rPr>
        <w:t>Personal Vs Business Us</w:t>
      </w:r>
      <w:r w:rsidR="001A579D">
        <w:rPr>
          <w:rFonts w:ascii="Times New Roman" w:hAnsi="Times New Roman" w:cs="Times New Roman"/>
          <w:b/>
          <w:sz w:val="28"/>
        </w:rPr>
        <w:t>age</w:t>
      </w:r>
      <w:bookmarkEnd w:id="14"/>
    </w:p>
    <w:p w14:paraId="02675C0F" w14:textId="5388BBE3" w:rsidR="00C67407" w:rsidRDefault="00C67407" w:rsidP="000C5A71">
      <w:pPr>
        <w:ind w:left="720"/>
        <w:rPr>
          <w:rFonts w:ascii="Times New Roman" w:hAnsi="Times New Roman" w:cs="Times New Roman"/>
          <w:sz w:val="24"/>
        </w:rPr>
      </w:pPr>
      <w:r w:rsidRPr="00DB2000">
        <w:rPr>
          <w:rFonts w:ascii="Times New Roman" w:hAnsi="Times New Roman" w:cs="Times New Roman"/>
          <w:sz w:val="24"/>
        </w:rPr>
        <w:t xml:space="preserve">A limitation of BYOD </w:t>
      </w:r>
      <w:r w:rsidR="00C23A2F">
        <w:rPr>
          <w:rFonts w:ascii="Times New Roman" w:hAnsi="Times New Roman" w:cs="Times New Roman"/>
          <w:sz w:val="24"/>
        </w:rPr>
        <w:t xml:space="preserve">is that users could be using their own devices in business time to check personal emails, social media and play games. This should be covered by an acceptable use policy which the employee should agree to. This wouldn’t be such an issue for customers. </w:t>
      </w:r>
    </w:p>
    <w:p w14:paraId="3F9CC596" w14:textId="7C54E853" w:rsidR="005A5714" w:rsidRDefault="005A5714" w:rsidP="000C5A71">
      <w:pPr>
        <w:ind w:left="720"/>
        <w:rPr>
          <w:rFonts w:ascii="Times New Roman" w:hAnsi="Times New Roman" w:cs="Times New Roman"/>
          <w:sz w:val="24"/>
        </w:rPr>
      </w:pPr>
    </w:p>
    <w:p w14:paraId="6061BA60" w14:textId="2037E964" w:rsidR="005A5714" w:rsidRDefault="005A5714" w:rsidP="000C5A71">
      <w:pPr>
        <w:ind w:left="720"/>
        <w:rPr>
          <w:rFonts w:ascii="Times New Roman" w:hAnsi="Times New Roman" w:cs="Times New Roman"/>
          <w:sz w:val="24"/>
        </w:rPr>
      </w:pPr>
    </w:p>
    <w:p w14:paraId="1C01661D" w14:textId="7CB736A1" w:rsidR="005A5714" w:rsidRDefault="005A5714" w:rsidP="000C5A71">
      <w:pPr>
        <w:ind w:left="720"/>
        <w:rPr>
          <w:rFonts w:ascii="Times New Roman" w:hAnsi="Times New Roman" w:cs="Times New Roman"/>
          <w:sz w:val="24"/>
        </w:rPr>
      </w:pPr>
    </w:p>
    <w:p w14:paraId="1BB7C55D" w14:textId="741B3276" w:rsidR="005A5714" w:rsidRDefault="005A5714" w:rsidP="000C5A71">
      <w:pPr>
        <w:ind w:left="720"/>
        <w:rPr>
          <w:rFonts w:ascii="Times New Roman" w:hAnsi="Times New Roman" w:cs="Times New Roman"/>
          <w:sz w:val="24"/>
        </w:rPr>
      </w:pPr>
    </w:p>
    <w:p w14:paraId="526BC31D" w14:textId="0B291F42" w:rsidR="005A5714" w:rsidRDefault="005A5714" w:rsidP="000C5A71">
      <w:pPr>
        <w:ind w:left="720"/>
        <w:rPr>
          <w:rFonts w:ascii="Times New Roman" w:hAnsi="Times New Roman" w:cs="Times New Roman"/>
          <w:sz w:val="24"/>
        </w:rPr>
      </w:pPr>
    </w:p>
    <w:p w14:paraId="43A0D3C9" w14:textId="0BE99153" w:rsidR="005A5714" w:rsidRDefault="005A5714" w:rsidP="000C5A71">
      <w:pPr>
        <w:ind w:left="720"/>
        <w:rPr>
          <w:rFonts w:ascii="Times New Roman" w:hAnsi="Times New Roman" w:cs="Times New Roman"/>
          <w:sz w:val="24"/>
        </w:rPr>
      </w:pPr>
    </w:p>
    <w:p w14:paraId="1A78E5B0" w14:textId="2B103DD2" w:rsidR="005A5714" w:rsidRDefault="005A5714" w:rsidP="000C5A71">
      <w:pPr>
        <w:ind w:left="720"/>
        <w:rPr>
          <w:rFonts w:ascii="Times New Roman" w:hAnsi="Times New Roman" w:cs="Times New Roman"/>
          <w:sz w:val="24"/>
        </w:rPr>
      </w:pPr>
    </w:p>
    <w:p w14:paraId="29207390" w14:textId="5CFE1FB8" w:rsidR="005A5714" w:rsidRDefault="005A5714" w:rsidP="000C5A71">
      <w:pPr>
        <w:ind w:left="720"/>
        <w:rPr>
          <w:rFonts w:ascii="Times New Roman" w:hAnsi="Times New Roman" w:cs="Times New Roman"/>
          <w:sz w:val="24"/>
        </w:rPr>
      </w:pPr>
    </w:p>
    <w:p w14:paraId="1C13CFD4" w14:textId="3F18C6C4" w:rsidR="005A5714" w:rsidRDefault="005A5714" w:rsidP="000C5A71">
      <w:pPr>
        <w:ind w:left="720"/>
        <w:rPr>
          <w:rFonts w:ascii="Times New Roman" w:hAnsi="Times New Roman" w:cs="Times New Roman"/>
          <w:sz w:val="24"/>
        </w:rPr>
      </w:pPr>
    </w:p>
    <w:p w14:paraId="348E235F" w14:textId="4BEFC901" w:rsidR="005A5714" w:rsidRDefault="005A5714" w:rsidP="000C5A71">
      <w:pPr>
        <w:ind w:left="720"/>
        <w:rPr>
          <w:rFonts w:ascii="Times New Roman" w:hAnsi="Times New Roman" w:cs="Times New Roman"/>
          <w:sz w:val="24"/>
        </w:rPr>
      </w:pPr>
    </w:p>
    <w:p w14:paraId="48FF0EDE" w14:textId="7BEA3CE0" w:rsidR="005A5714" w:rsidRDefault="005A5714" w:rsidP="000C5A71">
      <w:pPr>
        <w:ind w:left="720"/>
        <w:rPr>
          <w:rFonts w:ascii="Times New Roman" w:hAnsi="Times New Roman" w:cs="Times New Roman"/>
          <w:sz w:val="24"/>
        </w:rPr>
      </w:pPr>
    </w:p>
    <w:p w14:paraId="642E6298" w14:textId="77777777" w:rsidR="005A5714" w:rsidRPr="00DB2000" w:rsidRDefault="005A5714" w:rsidP="000C5A71">
      <w:pPr>
        <w:ind w:left="720"/>
        <w:rPr>
          <w:rFonts w:ascii="Times New Roman" w:hAnsi="Times New Roman" w:cs="Times New Roman"/>
          <w:sz w:val="24"/>
        </w:rPr>
      </w:pPr>
    </w:p>
    <w:p w14:paraId="376B926A" w14:textId="49AEE385" w:rsidR="00E91586" w:rsidRDefault="00E91586" w:rsidP="00915106">
      <w:pPr>
        <w:pStyle w:val="Heading1"/>
        <w:numPr>
          <w:ilvl w:val="0"/>
          <w:numId w:val="14"/>
        </w:numPr>
        <w:rPr>
          <w:rFonts w:ascii="Times New Roman" w:hAnsi="Times New Roman" w:cs="Times New Roman"/>
          <w:b/>
        </w:rPr>
      </w:pPr>
      <w:bookmarkStart w:id="15" w:name="_Toc534812666"/>
      <w:r w:rsidRPr="00F360AE">
        <w:rPr>
          <w:rFonts w:ascii="Times New Roman" w:hAnsi="Times New Roman" w:cs="Times New Roman"/>
          <w:b/>
        </w:rPr>
        <w:lastRenderedPageBreak/>
        <w:t>Data Flow Diagram</w:t>
      </w:r>
      <w:bookmarkEnd w:id="15"/>
      <w:r w:rsidRPr="00F360AE">
        <w:rPr>
          <w:rFonts w:ascii="Times New Roman" w:hAnsi="Times New Roman" w:cs="Times New Roman"/>
          <w:b/>
        </w:rPr>
        <w:t xml:space="preserve"> </w:t>
      </w:r>
    </w:p>
    <w:p w14:paraId="555B32DE" w14:textId="77777777" w:rsidR="000C5A71" w:rsidRPr="000C5A71" w:rsidRDefault="000C5A71" w:rsidP="000C5A71"/>
    <w:p w14:paraId="4328D51D" w14:textId="52A7C18F" w:rsidR="001A579D" w:rsidRPr="001A579D" w:rsidRDefault="001A579D" w:rsidP="001A579D">
      <w:pPr>
        <w:rPr>
          <w:rFonts w:ascii="Times New Roman" w:hAnsi="Times New Roman" w:cs="Times New Roman"/>
          <w:sz w:val="24"/>
        </w:rPr>
      </w:pPr>
      <w:r>
        <w:rPr>
          <w:rFonts w:ascii="Times New Roman" w:hAnsi="Times New Roman" w:cs="Times New Roman"/>
          <w:sz w:val="24"/>
        </w:rPr>
        <w:t>The data flow diagram displaying BYOD network access.</w:t>
      </w:r>
    </w:p>
    <w:p w14:paraId="3BF697CC" w14:textId="21A0E33C" w:rsidR="00E91586" w:rsidRDefault="00E91586" w:rsidP="00E91586">
      <w:pPr>
        <w:rPr>
          <w:rFonts w:ascii="Times New Roman" w:hAnsi="Times New Roman" w:cs="Times New Roman"/>
        </w:rPr>
      </w:pPr>
      <w:r w:rsidRPr="00F360AE">
        <w:rPr>
          <w:rFonts w:ascii="Times New Roman" w:hAnsi="Times New Roman" w:cs="Times New Roman"/>
          <w:noProof/>
          <w:lang w:eastAsia="en-GB"/>
        </w:rPr>
        <w:drawing>
          <wp:inline distT="0" distB="0" distL="0" distR="0" wp14:anchorId="11B57E59" wp14:editId="620ADCDA">
            <wp:extent cx="5731510" cy="38760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76040"/>
                    </a:xfrm>
                    <a:prstGeom prst="rect">
                      <a:avLst/>
                    </a:prstGeom>
                  </pic:spPr>
                </pic:pic>
              </a:graphicData>
            </a:graphic>
          </wp:inline>
        </w:drawing>
      </w:r>
    </w:p>
    <w:p w14:paraId="36BC154B" w14:textId="6910D324" w:rsidR="000B1319" w:rsidRPr="00F360AE" w:rsidRDefault="000B1319" w:rsidP="000B1319">
      <w:pPr>
        <w:jc w:val="right"/>
        <w:rPr>
          <w:rFonts w:ascii="Times New Roman" w:hAnsi="Times New Roman" w:cs="Times New Roman"/>
        </w:rPr>
      </w:pPr>
      <w:r>
        <w:rPr>
          <w:rFonts w:ascii="Times New Roman" w:hAnsi="Times New Roman" w:cs="Times New Roman"/>
        </w:rPr>
        <w:t>Figure 1 – Data flow diagram created with Draw.io</w:t>
      </w:r>
    </w:p>
    <w:p w14:paraId="59698224" w14:textId="1763DA22" w:rsidR="00A75F85" w:rsidRPr="00F360AE" w:rsidRDefault="00A75F85" w:rsidP="00E91586">
      <w:pPr>
        <w:rPr>
          <w:rFonts w:ascii="Times New Roman" w:hAnsi="Times New Roman" w:cs="Times New Roman"/>
        </w:rPr>
      </w:pPr>
    </w:p>
    <w:p w14:paraId="6CB40804" w14:textId="174D79FA" w:rsidR="00E91586" w:rsidRPr="00DB2000" w:rsidRDefault="00E91586" w:rsidP="00E91586">
      <w:pPr>
        <w:rPr>
          <w:rFonts w:ascii="Times New Roman" w:hAnsi="Times New Roman" w:cs="Times New Roman"/>
          <w:sz w:val="24"/>
          <w:szCs w:val="24"/>
        </w:rPr>
      </w:pPr>
      <w:r w:rsidRPr="00DB2000">
        <w:rPr>
          <w:rFonts w:ascii="Times New Roman" w:hAnsi="Times New Roman" w:cs="Times New Roman"/>
          <w:sz w:val="24"/>
          <w:szCs w:val="24"/>
        </w:rPr>
        <w:t>The data flow diagram above shows the procedure that a Staff member, Customer or Guest users will go through to authenticated onto the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 xml:space="preserve">fort Network. The Diagram assumes wireless connection but can also work for wired devices. </w:t>
      </w:r>
    </w:p>
    <w:p w14:paraId="1D18B882" w14:textId="30A95068" w:rsidR="00AA75BD" w:rsidRPr="00DB2000" w:rsidRDefault="00AA75BD" w:rsidP="00E91586">
      <w:pPr>
        <w:rPr>
          <w:rFonts w:ascii="Times New Roman" w:hAnsi="Times New Roman" w:cs="Times New Roman"/>
          <w:sz w:val="24"/>
          <w:szCs w:val="24"/>
        </w:rPr>
      </w:pPr>
      <w:r w:rsidRPr="00DB2000">
        <w:rPr>
          <w:rFonts w:ascii="Times New Roman" w:hAnsi="Times New Roman" w:cs="Times New Roman"/>
          <w:sz w:val="24"/>
          <w:szCs w:val="24"/>
        </w:rPr>
        <w:t>User brings a device to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 xml:space="preserve">fort LTD offices. </w:t>
      </w:r>
    </w:p>
    <w:p w14:paraId="74EC3676" w14:textId="385F4B0F" w:rsidR="00AA75BD" w:rsidRPr="00DB2000" w:rsidRDefault="00AA75BD" w:rsidP="00AA75BD">
      <w:pPr>
        <w:pStyle w:val="ListParagraph"/>
        <w:numPr>
          <w:ilvl w:val="0"/>
          <w:numId w:val="3"/>
        </w:numPr>
        <w:rPr>
          <w:rFonts w:ascii="Times New Roman" w:hAnsi="Times New Roman" w:cs="Times New Roman"/>
          <w:sz w:val="24"/>
          <w:szCs w:val="24"/>
        </w:rPr>
      </w:pPr>
      <w:r w:rsidRPr="00DB2000">
        <w:rPr>
          <w:rFonts w:ascii="Times New Roman" w:hAnsi="Times New Roman" w:cs="Times New Roman"/>
          <w:sz w:val="24"/>
          <w:szCs w:val="24"/>
        </w:rPr>
        <w:t>If a guest arrives with a device, they are able to connect to the guest wireless network, which is isolated on VLAN 999 and has no connection to the corporate network, has basic internet access after agreeing to terms and conditions</w:t>
      </w:r>
      <w:r w:rsidR="00D21E45" w:rsidRPr="00DB2000">
        <w:rPr>
          <w:rFonts w:ascii="Times New Roman" w:hAnsi="Times New Roman" w:cs="Times New Roman"/>
          <w:sz w:val="24"/>
          <w:szCs w:val="24"/>
        </w:rPr>
        <w:t xml:space="preserve"> using a captive portal.</w:t>
      </w:r>
    </w:p>
    <w:p w14:paraId="04147EA3" w14:textId="3ACF4017" w:rsidR="00AA75BD" w:rsidRPr="00DB2000" w:rsidRDefault="00AA75BD" w:rsidP="00AA75BD">
      <w:pPr>
        <w:pStyle w:val="ListParagraph"/>
        <w:numPr>
          <w:ilvl w:val="0"/>
          <w:numId w:val="3"/>
        </w:numPr>
        <w:rPr>
          <w:rFonts w:ascii="Times New Roman" w:hAnsi="Times New Roman" w:cs="Times New Roman"/>
          <w:sz w:val="24"/>
          <w:szCs w:val="24"/>
        </w:rPr>
      </w:pPr>
      <w:r w:rsidRPr="00DB2000">
        <w:rPr>
          <w:rFonts w:ascii="Times New Roman" w:hAnsi="Times New Roman" w:cs="Times New Roman"/>
          <w:sz w:val="24"/>
          <w:szCs w:val="24"/>
        </w:rPr>
        <w:t>Staff or Customers of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fort LTD are able to connect to the corporate wi-fi with their own device following the dataflow diagram above. They will need to conform to the following</w:t>
      </w:r>
    </w:p>
    <w:p w14:paraId="2FCEE21D" w14:textId="07A69BAF"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Have a registered device on the BYOD management software</w:t>
      </w:r>
    </w:p>
    <w:p w14:paraId="1DAF4618" w14:textId="1065B0BC"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Sign and conform to security BYOD policy</w:t>
      </w:r>
    </w:p>
    <w:p w14:paraId="7E923061" w14:textId="375310FF"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Have a Radius (AAA) login</w:t>
      </w:r>
      <w:r w:rsidR="0022303A" w:rsidRPr="00DB2000">
        <w:rPr>
          <w:rFonts w:ascii="Times New Roman" w:hAnsi="Times New Roman" w:cs="Times New Roman"/>
          <w:sz w:val="24"/>
          <w:szCs w:val="24"/>
        </w:rPr>
        <w:t xml:space="preserve"> linked to Hyper-Fort domain Active Directory</w:t>
      </w:r>
    </w:p>
    <w:p w14:paraId="4096C916" w14:textId="72C2E2DD"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Agree to AV and patching policy</w:t>
      </w:r>
    </w:p>
    <w:p w14:paraId="39862AC7" w14:textId="77777777" w:rsidR="00AA75BD" w:rsidRPr="00F360AE" w:rsidRDefault="00AA75BD" w:rsidP="00AA75BD">
      <w:pPr>
        <w:pStyle w:val="ListParagraph"/>
        <w:ind w:left="2160"/>
        <w:rPr>
          <w:rFonts w:ascii="Times New Roman" w:hAnsi="Times New Roman" w:cs="Times New Roman"/>
        </w:rPr>
      </w:pPr>
    </w:p>
    <w:p w14:paraId="3FD95B33" w14:textId="09D5F984" w:rsidR="00E91586" w:rsidRPr="00F360AE" w:rsidRDefault="00F360AE" w:rsidP="00915106">
      <w:pPr>
        <w:pStyle w:val="Heading1"/>
        <w:numPr>
          <w:ilvl w:val="0"/>
          <w:numId w:val="14"/>
        </w:numPr>
        <w:rPr>
          <w:rFonts w:ascii="Times New Roman" w:hAnsi="Times New Roman" w:cs="Times New Roman"/>
          <w:b/>
        </w:rPr>
      </w:pPr>
      <w:bookmarkStart w:id="16" w:name="_Toc534812667"/>
      <w:r>
        <w:rPr>
          <w:rFonts w:ascii="Times New Roman" w:hAnsi="Times New Roman" w:cs="Times New Roman"/>
          <w:b/>
        </w:rPr>
        <w:lastRenderedPageBreak/>
        <w:t xml:space="preserve">Mobile </w:t>
      </w:r>
      <w:r w:rsidR="00D21E45" w:rsidRPr="00F360AE">
        <w:rPr>
          <w:rFonts w:ascii="Times New Roman" w:hAnsi="Times New Roman" w:cs="Times New Roman"/>
          <w:b/>
        </w:rPr>
        <w:t>Device Management</w:t>
      </w:r>
      <w:bookmarkEnd w:id="16"/>
    </w:p>
    <w:p w14:paraId="78549907" w14:textId="77777777" w:rsidR="00DB2000" w:rsidRDefault="00DB2000" w:rsidP="00DB2000">
      <w:pPr>
        <w:rPr>
          <w:rFonts w:ascii="Times New Roman" w:hAnsi="Times New Roman" w:cs="Times New Roman"/>
          <w:sz w:val="24"/>
        </w:rPr>
      </w:pPr>
    </w:p>
    <w:p w14:paraId="346EA868" w14:textId="094A0954" w:rsidR="00B71499" w:rsidRPr="00DB2000" w:rsidRDefault="00D21E45" w:rsidP="00DB2000">
      <w:pPr>
        <w:rPr>
          <w:rFonts w:ascii="Times New Roman" w:hAnsi="Times New Roman" w:cs="Times New Roman"/>
          <w:sz w:val="24"/>
        </w:rPr>
      </w:pPr>
      <w:r w:rsidRPr="00DB2000">
        <w:rPr>
          <w:rFonts w:ascii="Times New Roman" w:hAnsi="Times New Roman" w:cs="Times New Roman"/>
          <w:sz w:val="24"/>
        </w:rPr>
        <w:t xml:space="preserve">To mitigate risks to the Hyper-Fort LTD network and its data </w:t>
      </w:r>
      <w:r w:rsidR="00B71499" w:rsidRPr="00DB2000">
        <w:rPr>
          <w:rFonts w:ascii="Times New Roman" w:hAnsi="Times New Roman" w:cs="Times New Roman"/>
          <w:sz w:val="24"/>
        </w:rPr>
        <w:t>a certain criterion</w:t>
      </w:r>
      <w:r w:rsidRPr="00DB2000">
        <w:rPr>
          <w:rFonts w:ascii="Times New Roman" w:hAnsi="Times New Roman" w:cs="Times New Roman"/>
          <w:sz w:val="24"/>
        </w:rPr>
        <w:t xml:space="preserve"> has to be met before a device not belonging to Hyper-Fort LTD is connected to the corporate network. This section will advise on the Device Management Software, it will list</w:t>
      </w:r>
      <w:r w:rsidR="00B71499" w:rsidRPr="00DB2000">
        <w:rPr>
          <w:rFonts w:ascii="Times New Roman" w:hAnsi="Times New Roman" w:cs="Times New Roman"/>
          <w:sz w:val="24"/>
        </w:rPr>
        <w:t xml:space="preserve"> what MDMs can offer</w:t>
      </w:r>
      <w:r w:rsidRPr="00DB2000">
        <w:rPr>
          <w:rFonts w:ascii="Times New Roman" w:hAnsi="Times New Roman" w:cs="Times New Roman"/>
          <w:sz w:val="24"/>
        </w:rPr>
        <w:t xml:space="preserve"> their pros and cons and finally a short summary.</w:t>
      </w:r>
    </w:p>
    <w:p w14:paraId="2C807360" w14:textId="17EE84F0" w:rsidR="00D21E45" w:rsidRPr="00F360AE" w:rsidRDefault="00D21E45" w:rsidP="00D21E45">
      <w:pPr>
        <w:pStyle w:val="ListParagraph"/>
        <w:rPr>
          <w:rFonts w:ascii="Times New Roman" w:hAnsi="Times New Roman" w:cs="Times New Roman"/>
          <w:sz w:val="24"/>
        </w:rPr>
      </w:pPr>
      <w:r w:rsidRPr="00F360AE">
        <w:rPr>
          <w:rFonts w:ascii="Times New Roman" w:hAnsi="Times New Roman" w:cs="Times New Roman"/>
          <w:sz w:val="24"/>
        </w:rPr>
        <w:t xml:space="preserve"> </w:t>
      </w:r>
    </w:p>
    <w:p w14:paraId="3BE54EFA" w14:textId="7043E492" w:rsidR="00D21E45" w:rsidRPr="00DB2000" w:rsidRDefault="00D21E45" w:rsidP="00DB2000">
      <w:pPr>
        <w:rPr>
          <w:rFonts w:ascii="Times New Roman" w:hAnsi="Times New Roman" w:cs="Times New Roman"/>
          <w:sz w:val="24"/>
        </w:rPr>
      </w:pPr>
      <w:r w:rsidRPr="00DB2000">
        <w:rPr>
          <w:rFonts w:ascii="Times New Roman" w:hAnsi="Times New Roman" w:cs="Times New Roman"/>
          <w:sz w:val="24"/>
        </w:rPr>
        <w:t xml:space="preserve">Device Management software offers a level of protection. If a staff member or customer wants to use their own device to access the </w:t>
      </w:r>
      <w:r w:rsidR="00576713" w:rsidRPr="00DB2000">
        <w:rPr>
          <w:rFonts w:ascii="Times New Roman" w:hAnsi="Times New Roman" w:cs="Times New Roman"/>
          <w:sz w:val="24"/>
        </w:rPr>
        <w:t>company</w:t>
      </w:r>
      <w:r w:rsidRPr="00DB2000">
        <w:rPr>
          <w:rFonts w:ascii="Times New Roman" w:hAnsi="Times New Roman" w:cs="Times New Roman"/>
          <w:sz w:val="24"/>
        </w:rPr>
        <w:t xml:space="preserve"> network or data then device management software will have to be installed on the device. The benefits of this software are as </w:t>
      </w:r>
      <w:r w:rsidR="00576713" w:rsidRPr="00DB2000">
        <w:rPr>
          <w:rFonts w:ascii="Times New Roman" w:hAnsi="Times New Roman" w:cs="Times New Roman"/>
          <w:sz w:val="24"/>
        </w:rPr>
        <w:t>follows: -</w:t>
      </w:r>
    </w:p>
    <w:p w14:paraId="369DFB69" w14:textId="477D7650" w:rsidR="00D21E45" w:rsidRPr="00F360AE"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Mobile Device Security</w:t>
      </w:r>
    </w:p>
    <w:p w14:paraId="3330C084" w14:textId="2362AC9A" w:rsidR="00D21E45" w:rsidRPr="00F360AE"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Mobile App Management</w:t>
      </w:r>
    </w:p>
    <w:p w14:paraId="1B8450E9" w14:textId="143F609F" w:rsidR="00D21E45"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Integration for Corporate applications such as Microsoft Exchange</w:t>
      </w:r>
    </w:p>
    <w:p w14:paraId="384E9C91" w14:textId="078FEFB8" w:rsidR="00B71499" w:rsidRDefault="00B71499" w:rsidP="00B71499">
      <w:pPr>
        <w:pStyle w:val="ListParagraph"/>
        <w:numPr>
          <w:ilvl w:val="0"/>
          <w:numId w:val="5"/>
        </w:numPr>
        <w:rPr>
          <w:rFonts w:ascii="Times New Roman" w:hAnsi="Times New Roman" w:cs="Times New Roman"/>
          <w:sz w:val="24"/>
        </w:rPr>
      </w:pPr>
      <w:r>
        <w:rPr>
          <w:rFonts w:ascii="Times New Roman" w:hAnsi="Times New Roman" w:cs="Times New Roman"/>
          <w:sz w:val="24"/>
        </w:rPr>
        <w:t>Secure Access to Company Data</w:t>
      </w:r>
    </w:p>
    <w:p w14:paraId="37EC1187" w14:textId="000F9112" w:rsidR="00B71499" w:rsidRDefault="00B71499" w:rsidP="00B71499">
      <w:pPr>
        <w:pStyle w:val="ListParagraph"/>
        <w:numPr>
          <w:ilvl w:val="0"/>
          <w:numId w:val="5"/>
        </w:numPr>
        <w:rPr>
          <w:rFonts w:ascii="Times New Roman" w:hAnsi="Times New Roman" w:cs="Times New Roman"/>
          <w:sz w:val="24"/>
        </w:rPr>
      </w:pPr>
      <w:r>
        <w:rPr>
          <w:rFonts w:ascii="Times New Roman" w:hAnsi="Times New Roman" w:cs="Times New Roman"/>
          <w:sz w:val="24"/>
        </w:rPr>
        <w:t>Remote Management and support</w:t>
      </w:r>
    </w:p>
    <w:p w14:paraId="703D0620" w14:textId="0C0D2CBE" w:rsidR="00586E19" w:rsidRPr="00586E19" w:rsidRDefault="00586E19" w:rsidP="00586E19">
      <w:pPr>
        <w:rPr>
          <w:rFonts w:ascii="Times New Roman" w:hAnsi="Times New Roman" w:cs="Times New Roman"/>
          <w:sz w:val="24"/>
        </w:rPr>
      </w:pPr>
      <w:r>
        <w:rPr>
          <w:rFonts w:ascii="Times New Roman" w:hAnsi="Times New Roman" w:cs="Times New Roman"/>
          <w:sz w:val="24"/>
        </w:rPr>
        <w:t xml:space="preserve">An article </w:t>
      </w:r>
      <w:r w:rsidR="001822F4">
        <w:rPr>
          <w:rFonts w:ascii="Times New Roman" w:hAnsi="Times New Roman" w:cs="Times New Roman"/>
          <w:sz w:val="24"/>
        </w:rPr>
        <w:t xml:space="preserve">from </w:t>
      </w:r>
      <w:r>
        <w:rPr>
          <w:rFonts w:ascii="Times New Roman" w:hAnsi="Times New Roman" w:cs="Times New Roman"/>
          <w:sz w:val="24"/>
        </w:rPr>
        <w:t>Stephenson</w:t>
      </w:r>
      <w:r w:rsidR="001822F4">
        <w:rPr>
          <w:rFonts w:ascii="Times New Roman" w:hAnsi="Times New Roman" w:cs="Times New Roman"/>
          <w:sz w:val="24"/>
        </w:rPr>
        <w:t xml:space="preserve"> </w:t>
      </w:r>
      <w:r w:rsidR="001822F4">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{"citationItems":[{"id":"ITEM-1","itemData":{"author":[{"dropping-particle":"","family":"Stephenson","given":"Peter","non-dropping-particle":"","parse-names":false,"suffix":""}],"id":"ITEM-1","issued":{"date-parts":[["2014"]]},"number-of-pages":"36-37","publisher-place":"New York","title":"Mobile device management","type":"report"},"uris":["http://www.mendeley.com/documents/?uuid=5047ad88-630e-3883-a2e0-8e31171c25d7"]}],"mendeley":{"formattedCitation":"[5]","plainTextFormattedCitation":"[5]","previouslyFormattedCitation":"[5]"},"properties":{"noteIndex":0},"schema":"https://github.com/citation-style-language/schema/raw/master/csl-citation.json"}</w:instrText>
      </w:r>
      <w:r w:rsidR="001822F4">
        <w:rPr>
          <w:rFonts w:ascii="Times New Roman" w:hAnsi="Times New Roman" w:cs="Times New Roman"/>
          <w:sz w:val="24"/>
        </w:rPr>
        <w:fldChar w:fldCharType="separate"/>
      </w:r>
      <w:r w:rsidR="00DB6DE5" w:rsidRPr="00DB6DE5">
        <w:rPr>
          <w:rFonts w:ascii="Times New Roman" w:hAnsi="Times New Roman" w:cs="Times New Roman"/>
          <w:noProof/>
          <w:sz w:val="24"/>
        </w:rPr>
        <w:t>[5]</w:t>
      </w:r>
      <w:r w:rsidR="001822F4">
        <w:rPr>
          <w:rFonts w:ascii="Times New Roman" w:hAnsi="Times New Roman" w:cs="Times New Roman"/>
          <w:sz w:val="24"/>
        </w:rPr>
        <w:fldChar w:fldCharType="end"/>
      </w:r>
      <w:r>
        <w:rPr>
          <w:rFonts w:ascii="Times New Roman" w:hAnsi="Times New Roman" w:cs="Times New Roman"/>
          <w:sz w:val="24"/>
        </w:rPr>
        <w:t xml:space="preserve"> emphasis that mobile device management software must be used to enforce security and ensuring compliance with the </w:t>
      </w:r>
      <w:r w:rsidR="001822F4">
        <w:rPr>
          <w:rFonts w:ascii="Times New Roman" w:hAnsi="Times New Roman" w:cs="Times New Roman"/>
          <w:sz w:val="24"/>
        </w:rPr>
        <w:t>companies’</w:t>
      </w:r>
      <w:r>
        <w:rPr>
          <w:rFonts w:ascii="Times New Roman" w:hAnsi="Times New Roman" w:cs="Times New Roman"/>
          <w:sz w:val="24"/>
        </w:rPr>
        <w:t xml:space="preserve"> policies regarding data. </w:t>
      </w:r>
      <w:r w:rsidR="001822F4">
        <w:rPr>
          <w:rFonts w:ascii="Times New Roman" w:hAnsi="Times New Roman" w:cs="Times New Roman"/>
          <w:sz w:val="24"/>
        </w:rPr>
        <w:t>The report mentions how to overcome data leaks but also managing policy restrictions and where to draw the line.</w:t>
      </w:r>
    </w:p>
    <w:p w14:paraId="338B292D" w14:textId="103F1555" w:rsidR="00F503B8" w:rsidRDefault="00F503B8" w:rsidP="00E91586">
      <w:pPr>
        <w:rPr>
          <w:rFonts w:ascii="Times New Roman" w:hAnsi="Times New Roman" w:cs="Times New Roman"/>
          <w:b/>
        </w:rPr>
      </w:pPr>
    </w:p>
    <w:p w14:paraId="1A711A03" w14:textId="669C6FD7" w:rsidR="00DB2000" w:rsidRPr="00DB2000" w:rsidRDefault="0072561D" w:rsidP="00915106">
      <w:pPr>
        <w:pStyle w:val="Heading2"/>
        <w:numPr>
          <w:ilvl w:val="1"/>
          <w:numId w:val="14"/>
        </w:numPr>
        <w:rPr>
          <w:rFonts w:ascii="Times New Roman" w:hAnsi="Times New Roman" w:cs="Times New Roman"/>
          <w:b/>
          <w:sz w:val="28"/>
        </w:rPr>
      </w:pPr>
      <w:bookmarkStart w:id="17" w:name="_Toc534812668"/>
      <w:r w:rsidRPr="00DB2000">
        <w:rPr>
          <w:rFonts w:ascii="Times New Roman" w:hAnsi="Times New Roman" w:cs="Times New Roman"/>
          <w:b/>
          <w:sz w:val="28"/>
        </w:rPr>
        <w:t xml:space="preserve">MDM – Which </w:t>
      </w:r>
      <w:r w:rsidR="00B71499" w:rsidRPr="00DB2000">
        <w:rPr>
          <w:rFonts w:ascii="Times New Roman" w:hAnsi="Times New Roman" w:cs="Times New Roman"/>
          <w:b/>
          <w:sz w:val="28"/>
        </w:rPr>
        <w:t>Product</w:t>
      </w:r>
      <w:r w:rsidRPr="00DB2000">
        <w:rPr>
          <w:rFonts w:ascii="Times New Roman" w:hAnsi="Times New Roman" w:cs="Times New Roman"/>
          <w:b/>
          <w:sz w:val="28"/>
        </w:rPr>
        <w:t>.</w:t>
      </w:r>
      <w:bookmarkEnd w:id="17"/>
      <w:r w:rsidR="00DB2000" w:rsidRPr="00DB2000">
        <w:rPr>
          <w:rFonts w:ascii="Times New Roman" w:hAnsi="Times New Roman" w:cs="Times New Roman"/>
          <w:b/>
          <w:sz w:val="28"/>
        </w:rPr>
        <w:t xml:space="preserve"> </w:t>
      </w:r>
    </w:p>
    <w:p w14:paraId="1A7B6CAA" w14:textId="77777777" w:rsidR="00DB2000" w:rsidRPr="00DB2000" w:rsidRDefault="00DB2000" w:rsidP="00DB2000"/>
    <w:p w14:paraId="341B8618" w14:textId="4CE547DE" w:rsidR="0072561D" w:rsidRPr="00DB2000" w:rsidRDefault="0072561D" w:rsidP="00E91586">
      <w:pPr>
        <w:rPr>
          <w:rFonts w:ascii="Times New Roman" w:hAnsi="Times New Roman" w:cs="Times New Roman"/>
          <w:sz w:val="24"/>
        </w:rPr>
      </w:pPr>
      <w:r w:rsidRPr="00DB2000">
        <w:rPr>
          <w:rFonts w:ascii="Times New Roman" w:hAnsi="Times New Roman" w:cs="Times New Roman"/>
          <w:sz w:val="24"/>
        </w:rPr>
        <w:t xml:space="preserve">There are many different companies out there offering an MDM solution. Having a definitive list of requirements for Hyper-Fort LTD before approaching or researching each product will be the first task. The following requirements are what have been defined in the brief so far along with recommendations from the </w:t>
      </w:r>
      <w:r w:rsidR="00FC57A8" w:rsidRPr="00DB2000">
        <w:rPr>
          <w:rFonts w:ascii="Times New Roman" w:hAnsi="Times New Roman" w:cs="Times New Roman"/>
          <w:sz w:val="24"/>
        </w:rPr>
        <w:t xml:space="preserve">security </w:t>
      </w:r>
      <w:r w:rsidRPr="00DB2000">
        <w:rPr>
          <w:rFonts w:ascii="Times New Roman" w:hAnsi="Times New Roman" w:cs="Times New Roman"/>
          <w:sz w:val="24"/>
        </w:rPr>
        <w:t>consultancy firm providing this report.</w:t>
      </w:r>
    </w:p>
    <w:p w14:paraId="7B81E642" w14:textId="56B7006B" w:rsidR="0072561D"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management</w:t>
      </w:r>
    </w:p>
    <w:p w14:paraId="4597F5F7" w14:textId="53C4FDA8"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wipe/format</w:t>
      </w:r>
    </w:p>
    <w:p w14:paraId="4743FDCF" w14:textId="348E2B5B"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Passcode/password enforcement policy</w:t>
      </w:r>
    </w:p>
    <w:p w14:paraId="06A8C5F8" w14:textId="721D196B"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install of applications</w:t>
      </w:r>
    </w:p>
    <w:p w14:paraId="61652291" w14:textId="2D9BA766"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Must support IOS, Android, MacOS and Windows</w:t>
      </w:r>
    </w:p>
    <w:p w14:paraId="4771BF35" w14:textId="4A93F38C" w:rsidR="00CA4F60" w:rsidRPr="00DB2000" w:rsidRDefault="00CA4F60"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Provide a solution to segregate personal and company data on the device</w:t>
      </w:r>
    </w:p>
    <w:p w14:paraId="28F31209" w14:textId="3708A28F" w:rsidR="00CA4F60" w:rsidRPr="00DB2000" w:rsidRDefault="00CA4F60"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Secure remote access to company data</w:t>
      </w:r>
    </w:p>
    <w:p w14:paraId="440A3F0A" w14:textId="77777777" w:rsidR="00FC57A8" w:rsidRPr="00DB2000" w:rsidRDefault="00FC57A8" w:rsidP="00FC57A8">
      <w:pPr>
        <w:pStyle w:val="ListParagraph"/>
        <w:ind w:left="1440"/>
        <w:rPr>
          <w:rFonts w:ascii="Times New Roman" w:hAnsi="Times New Roman" w:cs="Times New Roman"/>
          <w:sz w:val="24"/>
        </w:rPr>
      </w:pPr>
    </w:p>
    <w:p w14:paraId="7B635AB4" w14:textId="59A9D860" w:rsidR="00CA4F60" w:rsidRPr="00DB2000" w:rsidRDefault="00FC57A8" w:rsidP="00E91586">
      <w:pPr>
        <w:rPr>
          <w:rFonts w:ascii="Times New Roman" w:hAnsi="Times New Roman" w:cs="Times New Roman"/>
          <w:sz w:val="24"/>
        </w:rPr>
      </w:pPr>
      <w:r w:rsidRPr="00DB2000">
        <w:rPr>
          <w:rFonts w:ascii="Times New Roman" w:hAnsi="Times New Roman" w:cs="Times New Roman"/>
          <w:sz w:val="24"/>
        </w:rPr>
        <w:t>Rather than compare each product in th</w:t>
      </w:r>
      <w:r w:rsidR="00CA4F60" w:rsidRPr="00DB2000">
        <w:rPr>
          <w:rFonts w:ascii="Times New Roman" w:hAnsi="Times New Roman" w:cs="Times New Roman"/>
          <w:sz w:val="24"/>
        </w:rPr>
        <w:t>is</w:t>
      </w:r>
      <w:r w:rsidRPr="00DB2000">
        <w:rPr>
          <w:rFonts w:ascii="Times New Roman" w:hAnsi="Times New Roman" w:cs="Times New Roman"/>
          <w:sz w:val="24"/>
        </w:rPr>
        <w:t xml:space="preserve"> report, financeonline.com have conducted their own research into the top 20 MDMs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financesonline.com/mobile-device-management/","accessed":{"date-parts":[["2019","1","6"]]},"author":[{"dropping-particle":"","family":"fianaceonline","given":"","non-dropping-particle":"","parse-names":false,"suffix":""}],"container-title":"financeonline","id":"ITEM-1","issued":{"date-parts":[["2018"]]},"title":"20 Best Mobile Device Management Software in 2019 - Financesonline.com","type":"webpage"},"uris":["http://www.mendeley.com/documents/?uuid=941bb4fd-bfab-3800-ba41-80d46593ff3d"]}],"mendeley":{"formattedCitation":"[6]","plainTextFormattedCitation":"[6]","previouslyFormattedCitation":"[6]"},"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[6]</w:t>
      </w:r>
      <w:r w:rsidRPr="00DB2000">
        <w:rPr>
          <w:rFonts w:ascii="Times New Roman" w:hAnsi="Times New Roman" w:cs="Times New Roman"/>
          <w:sz w:val="24"/>
        </w:rPr>
        <w:fldChar w:fldCharType="end"/>
      </w:r>
      <w:r w:rsidRPr="00DB2000">
        <w:rPr>
          <w:rFonts w:ascii="Times New Roman" w:hAnsi="Times New Roman" w:cs="Times New Roman"/>
          <w:sz w:val="24"/>
        </w:rPr>
        <w:t xml:space="preserve">. From the list this report </w:t>
      </w:r>
      <w:r w:rsidR="00A1791A" w:rsidRPr="00DB2000">
        <w:rPr>
          <w:rFonts w:ascii="Times New Roman" w:hAnsi="Times New Roman" w:cs="Times New Roman"/>
          <w:sz w:val="24"/>
        </w:rPr>
        <w:t xml:space="preserve">will compare 2 products </w:t>
      </w:r>
      <w:r w:rsidRPr="00DB2000">
        <w:rPr>
          <w:rFonts w:ascii="Times New Roman" w:hAnsi="Times New Roman" w:cs="Times New Roman"/>
          <w:sz w:val="24"/>
        </w:rPr>
        <w:t>Cisco Meraki</w:t>
      </w:r>
      <w:r w:rsidR="00A1791A" w:rsidRPr="00DB2000">
        <w:rPr>
          <w:rFonts w:ascii="Times New Roman" w:hAnsi="Times New Roman" w:cs="Times New Roman"/>
          <w:sz w:val="24"/>
        </w:rPr>
        <w:t xml:space="preserve">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meraki.cisco.com/solutions/mobile-device-management","accessed":{"date-parts":[["2019","1","6"]]},"author":[{"dropping-particle":"","family":"Cisco","given":"","non-dropping-particle":"","parse-names":false,"suffix":""}],"id":"ITEM-1","issued":{"date-parts":[["0"]]},"title":"Cisco Meraki | Mobile device management","type":"webpage"},"uris":["http://www.mendeley.com/documents/?uuid=26b27d96-9471-3939-a74d-2ebd2c6e2200"]}],"mendeley":{"formattedCitation":"[7]","plainTextFormattedCitation":"[7]","previouslyFormattedCitation":"[7]"},"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[7]</w:t>
      </w:r>
      <w:r w:rsidRPr="00DB2000">
        <w:rPr>
          <w:rFonts w:ascii="Times New Roman" w:hAnsi="Times New Roman" w:cs="Times New Roman"/>
          <w:sz w:val="24"/>
        </w:rPr>
        <w:fldChar w:fldCharType="end"/>
      </w:r>
      <w:r w:rsidR="00A1791A" w:rsidRPr="00DB2000">
        <w:rPr>
          <w:rFonts w:ascii="Times New Roman" w:hAnsi="Times New Roman" w:cs="Times New Roman"/>
          <w:sz w:val="24"/>
        </w:rPr>
        <w:t xml:space="preserve"> and MobileIron </w:t>
      </w:r>
      <w:r w:rsidR="00A1791A"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www.mobileiron.com/en/unified-endpoint-management/platform","accessed":{"date-parts":[["2019","1","6"]]},"author":[{"dropping-particle":"","family":"MobileIron","given":"","non-dropping-particle":"","parse-names":false,"suffix":""}],"id":"ITEM-1","issued":{"date-parts":[["0"]]},"title":"Platform | MobileIron.com","type":"webpage"},"uris":["http://www.mendeley.com/documents/?uuid=2a7b33da-c636-3db8-ba70-0ae08c22efd2"]}],"mendeley":{"formattedCitation":"[8]","plainTextFormattedCitation":"[8]","previouslyFormattedCitation":"[8]"},"properties":{"noteIndex":0},"schema":"https://github.com/citation-style-language/schema/raw/master/csl-citation.json"}</w:instrText>
      </w:r>
      <w:r w:rsidR="00A1791A"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[8]</w:t>
      </w:r>
      <w:r w:rsidR="00A1791A" w:rsidRPr="00DB2000">
        <w:rPr>
          <w:rFonts w:ascii="Times New Roman" w:hAnsi="Times New Roman" w:cs="Times New Roman"/>
          <w:sz w:val="24"/>
        </w:rPr>
        <w:fldChar w:fldCharType="end"/>
      </w:r>
      <w:r w:rsidRPr="00DB2000">
        <w:rPr>
          <w:rFonts w:ascii="Times New Roman" w:hAnsi="Times New Roman" w:cs="Times New Roman"/>
          <w:sz w:val="24"/>
        </w:rPr>
        <w:t xml:space="preserve">. </w:t>
      </w:r>
    </w:p>
    <w:p w14:paraId="3A62BFE7" w14:textId="64D5DBEF" w:rsidR="0072561D" w:rsidRPr="00DB2000" w:rsidRDefault="00FC57A8" w:rsidP="00E91586">
      <w:pPr>
        <w:rPr>
          <w:rFonts w:ascii="Times New Roman" w:hAnsi="Times New Roman" w:cs="Times New Roman"/>
          <w:sz w:val="24"/>
        </w:rPr>
      </w:pPr>
      <w:r w:rsidRPr="00DB2000">
        <w:rPr>
          <w:rFonts w:ascii="Times New Roman" w:hAnsi="Times New Roman" w:cs="Times New Roman"/>
          <w:sz w:val="24"/>
        </w:rPr>
        <w:t xml:space="preserve">Cisco Meraki </w:t>
      </w:r>
      <w:r w:rsidR="00A1791A" w:rsidRPr="00DB2000">
        <w:rPr>
          <w:rFonts w:ascii="Times New Roman" w:hAnsi="Times New Roman" w:cs="Times New Roman"/>
          <w:sz w:val="24"/>
        </w:rPr>
        <w:t xml:space="preserve">lists the following features on their website: - </w:t>
      </w:r>
    </w:p>
    <w:p w14:paraId="73D103F3" w14:textId="3D7504CE" w:rsidR="00FC57A8" w:rsidRPr="00DB2000" w:rsidRDefault="00FC57A8"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lastRenderedPageBreak/>
        <w:t>Unified multi-platform device management. It will monitor all devices authorised with BYOD. From within the management console it will offer hardware, software information. The administrator can remotely lock and wipe/format any device.</w:t>
      </w:r>
    </w:p>
    <w:p w14:paraId="4D462B7A" w14:textId="39F5D290" w:rsidR="00A1791A" w:rsidRPr="00DB2000" w:rsidRDefault="00A1791A"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 xml:space="preserve">Security Enforcement. The administrator can create and enforce security policies onto devices, add restrictions to what the user can and </w:t>
      </w:r>
      <w:r w:rsidR="00EA3461" w:rsidRPr="00DB2000">
        <w:rPr>
          <w:rFonts w:ascii="Times New Roman" w:hAnsi="Times New Roman" w:cs="Times New Roman"/>
          <w:sz w:val="24"/>
        </w:rPr>
        <w:t>can’t</w:t>
      </w:r>
      <w:r w:rsidRPr="00DB2000">
        <w:rPr>
          <w:rFonts w:ascii="Times New Roman" w:hAnsi="Times New Roman" w:cs="Times New Roman"/>
          <w:sz w:val="24"/>
        </w:rPr>
        <w:t xml:space="preserve"> do from installing applications to the use of camera and microphone. </w:t>
      </w:r>
    </w:p>
    <w:p w14:paraId="1083B75C" w14:textId="75434FF7" w:rsidR="00A1791A" w:rsidRPr="00DB2000" w:rsidRDefault="00A1791A"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 xml:space="preserve">System management. Remotely deploy settings to the device. Pre-configured Wireless access, security settings, VPN. This removes the repetitiveness of configuring each device manually, create one configuration and deploy to all devices. </w:t>
      </w:r>
    </w:p>
    <w:p w14:paraId="325F9C1C" w14:textId="74CC3E81" w:rsidR="00A1791A" w:rsidRPr="00DB2000" w:rsidRDefault="00A1791A" w:rsidP="00A1791A">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Data encryption. Cisco Meraki offers the option to encrypt the data on the device, offering security in case the device is lost or stolen.</w:t>
      </w:r>
    </w:p>
    <w:p w14:paraId="5A86E002" w14:textId="507DF623" w:rsidR="00EA3461" w:rsidRPr="00DB2000" w:rsidRDefault="00EA3461" w:rsidP="00A1791A">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Cisco Meraki offers a cloud servers or on-site servers.</w:t>
      </w:r>
    </w:p>
    <w:p w14:paraId="45D3DF34" w14:textId="6A5C412C" w:rsidR="0072561D" w:rsidRPr="00DB2000" w:rsidRDefault="00A1791A" w:rsidP="00E91586">
      <w:pPr>
        <w:rPr>
          <w:rFonts w:ascii="Times New Roman" w:hAnsi="Times New Roman" w:cs="Times New Roman"/>
          <w:sz w:val="24"/>
        </w:rPr>
      </w:pPr>
      <w:r w:rsidRPr="00DB2000">
        <w:rPr>
          <w:rFonts w:ascii="Times New Roman" w:hAnsi="Times New Roman" w:cs="Times New Roman"/>
          <w:sz w:val="24"/>
        </w:rPr>
        <w:t>MobileIron lists the following features on their website: -</w:t>
      </w:r>
    </w:p>
    <w:p w14:paraId="6B08A150" w14:textId="10E3AFB5" w:rsidR="00A1791A" w:rsidRPr="00DB2000" w:rsidRDefault="00A1791A"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Multiplatform support. Works with Android, IOS, macOS and Windows.</w:t>
      </w:r>
    </w:p>
    <w:p w14:paraId="4B88988A" w14:textId="14C57301" w:rsidR="00A1791A"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 xml:space="preserve">Provides a secure workspace where the administrator can publish/push their own applications onto the device. The workspace separates the </w:t>
      </w:r>
      <w:r w:rsidR="00781219" w:rsidRPr="00DB2000">
        <w:rPr>
          <w:rFonts w:ascii="Times New Roman" w:hAnsi="Times New Roman" w:cs="Times New Roman"/>
          <w:sz w:val="24"/>
        </w:rPr>
        <w:t>user’s</w:t>
      </w:r>
      <w:r w:rsidRPr="00DB2000">
        <w:rPr>
          <w:rFonts w:ascii="Times New Roman" w:hAnsi="Times New Roman" w:cs="Times New Roman"/>
          <w:sz w:val="24"/>
        </w:rPr>
        <w:t xml:space="preserve"> private function of the BYOD device from the corporate side keeping information and data segregated.</w:t>
      </w:r>
      <w:r w:rsidR="00CA4F60" w:rsidRPr="00DB2000">
        <w:rPr>
          <w:rFonts w:ascii="Times New Roman" w:hAnsi="Times New Roman" w:cs="Times New Roman"/>
          <w:sz w:val="24"/>
        </w:rPr>
        <w:t xml:space="preserve"> Also included encryption.</w:t>
      </w:r>
    </w:p>
    <w:p w14:paraId="4749641C" w14:textId="7E203ADC"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Remotely wipe/format the device in case it is lost or stolen or if the user leaves Hyper-Fort LTD.</w:t>
      </w:r>
    </w:p>
    <w:p w14:paraId="357EFF43" w14:textId="6D74D5C9"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Enforce Security Policies which can block untrusted applications from being installed, used or accessing services.</w:t>
      </w:r>
    </w:p>
    <w:p w14:paraId="363A7210" w14:textId="369AB71B"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Provides its own security software which detects threats and remotely alerts the MDM and administrators</w:t>
      </w:r>
    </w:p>
    <w:p w14:paraId="242BA45C" w14:textId="41AC4071" w:rsidR="00221463" w:rsidRPr="00DB2000" w:rsidRDefault="00EA3461"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 xml:space="preserve">MobileIron provides its own cloud servers to use or </w:t>
      </w:r>
      <w:r w:rsidR="00781219" w:rsidRPr="00DB2000">
        <w:rPr>
          <w:rFonts w:ascii="Times New Roman" w:hAnsi="Times New Roman" w:cs="Times New Roman"/>
          <w:sz w:val="24"/>
        </w:rPr>
        <w:t>an</w:t>
      </w:r>
      <w:r w:rsidRPr="00DB2000">
        <w:rPr>
          <w:rFonts w:ascii="Times New Roman" w:hAnsi="Times New Roman" w:cs="Times New Roman"/>
          <w:sz w:val="24"/>
        </w:rPr>
        <w:t xml:space="preserve"> on-site option. </w:t>
      </w:r>
    </w:p>
    <w:p w14:paraId="08310B97" w14:textId="28C03CF6" w:rsidR="00221463" w:rsidRPr="00DB2000" w:rsidRDefault="00221463"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Adaptive Authentication, uses role-based authentication to give the user access to what they require, i.e. Staff connect to the Staff SSID and the Customers to their own SSID, also uses permissions to give access to particular files and folders.</w:t>
      </w:r>
    </w:p>
    <w:p w14:paraId="0A936C57" w14:textId="2A4C09EB" w:rsidR="00221463" w:rsidRPr="00DB2000" w:rsidRDefault="00221463"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No data is stored on the device, everything is accessed through the Workspace Cloud app, remote access can be given using VPN.</w:t>
      </w:r>
    </w:p>
    <w:p w14:paraId="08A1D640" w14:textId="7EA81E45" w:rsidR="00A1791A" w:rsidRPr="00DB2000" w:rsidRDefault="00A1791A" w:rsidP="00E91586">
      <w:pPr>
        <w:rPr>
          <w:rFonts w:ascii="Times New Roman" w:hAnsi="Times New Roman" w:cs="Times New Roman"/>
          <w:b/>
          <w:sz w:val="24"/>
        </w:rPr>
      </w:pPr>
    </w:p>
    <w:p w14:paraId="11BF11E6" w14:textId="6CAE7CFE" w:rsidR="009B150E" w:rsidRPr="00DB2000" w:rsidRDefault="00CA4F60" w:rsidP="00E91586">
      <w:pPr>
        <w:rPr>
          <w:rFonts w:ascii="Times New Roman" w:hAnsi="Times New Roman" w:cs="Times New Roman"/>
          <w:sz w:val="24"/>
        </w:rPr>
      </w:pPr>
      <w:r w:rsidRPr="00DB2000">
        <w:rPr>
          <w:rFonts w:ascii="Times New Roman" w:hAnsi="Times New Roman" w:cs="Times New Roman"/>
          <w:sz w:val="24"/>
        </w:rPr>
        <w:t>Both products meet the requirements set by Hyper-Fort LTD. Interestingly both products have the option of a cloud-based system which requires no hardware on site. Due the size of the Hyper-Fort LTD and that it is a global company a Cloud based solution would be ideal. A benefit of MobileIron is that it offers a secure workspace, the workspace keeps the users personal data separate from the companies. It also offers encryption of the workspace but more importantly offers a way to access the company’s documents, emails, intranet and apps securely.</w:t>
      </w:r>
    </w:p>
    <w:p w14:paraId="6B0FD3DF" w14:textId="2019014F" w:rsidR="00CA4F60" w:rsidRPr="00DB2000" w:rsidRDefault="00CA4F60" w:rsidP="00E91586">
      <w:pPr>
        <w:rPr>
          <w:rFonts w:ascii="Times New Roman" w:hAnsi="Times New Roman" w:cs="Times New Roman"/>
          <w:b/>
          <w:sz w:val="24"/>
        </w:rPr>
      </w:pPr>
      <w:r w:rsidRPr="00DB2000">
        <w:rPr>
          <w:noProof/>
          <w:sz w:val="24"/>
          <w:lang w:eastAsia="en-GB"/>
        </w:rPr>
        <w:lastRenderedPageBreak/>
        <w:drawing>
          <wp:anchor distT="0" distB="0" distL="114300" distR="114300" simplePos="0" relativeHeight="251663360" behindDoc="1" locked="0" layoutInCell="1" allowOverlap="1" wp14:anchorId="0684C727" wp14:editId="6A049A35">
            <wp:simplePos x="0" y="0"/>
            <wp:positionH relativeFrom="column">
              <wp:posOffset>527462</wp:posOffset>
            </wp:positionH>
            <wp:positionV relativeFrom="paragraph">
              <wp:posOffset>6350</wp:posOffset>
            </wp:positionV>
            <wp:extent cx="4572000" cy="1475035"/>
            <wp:effectExtent l="0" t="0" r="0" b="0"/>
            <wp:wrapTight wrapText="bothSides">
              <wp:wrapPolygon edited="0">
                <wp:start x="5580" y="1116"/>
                <wp:lineTo x="810" y="5581"/>
                <wp:lineTo x="720" y="11442"/>
                <wp:lineTo x="1710" y="15070"/>
                <wp:lineTo x="1980" y="16465"/>
                <wp:lineTo x="6120" y="19256"/>
                <wp:lineTo x="8280" y="19814"/>
                <wp:lineTo x="9540" y="19814"/>
                <wp:lineTo x="18360" y="15628"/>
                <wp:lineTo x="18720" y="15070"/>
                <wp:lineTo x="19440" y="12000"/>
                <wp:lineTo x="19350" y="3907"/>
                <wp:lineTo x="16380" y="3070"/>
                <wp:lineTo x="7020" y="1116"/>
                <wp:lineTo x="5580" y="1116"/>
              </wp:wrapPolygon>
            </wp:wrapTight>
            <wp:docPr id="4" name="Picture 4" descr="Image result for mobile iron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bile iron app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1475035"/>
                    </a:xfrm>
                    <a:prstGeom prst="rect">
                      <a:avLst/>
                    </a:prstGeom>
                    <a:noFill/>
                    <a:ln>
                      <a:noFill/>
                    </a:ln>
                  </pic:spPr>
                </pic:pic>
              </a:graphicData>
            </a:graphic>
          </wp:anchor>
        </w:drawing>
      </w:r>
    </w:p>
    <w:p w14:paraId="05A3AC39" w14:textId="45927ED8" w:rsidR="00CA4F60" w:rsidRPr="00DB2000" w:rsidRDefault="00CA4F60" w:rsidP="00E91586">
      <w:pPr>
        <w:rPr>
          <w:rFonts w:ascii="Times New Roman" w:hAnsi="Times New Roman" w:cs="Times New Roman"/>
          <w:b/>
          <w:sz w:val="24"/>
        </w:rPr>
      </w:pPr>
    </w:p>
    <w:p w14:paraId="38B16D24" w14:textId="5F77D52B" w:rsidR="00CA4F60" w:rsidRPr="00DB2000" w:rsidRDefault="00CA4F60" w:rsidP="00E91586">
      <w:pPr>
        <w:rPr>
          <w:rFonts w:ascii="Times New Roman" w:hAnsi="Times New Roman" w:cs="Times New Roman"/>
          <w:b/>
          <w:sz w:val="24"/>
        </w:rPr>
      </w:pPr>
    </w:p>
    <w:p w14:paraId="1339B65B" w14:textId="28156B78" w:rsidR="00CA4F60" w:rsidRPr="00DB2000" w:rsidRDefault="00CA4F60" w:rsidP="00E91586">
      <w:pPr>
        <w:rPr>
          <w:rFonts w:ascii="Times New Roman" w:hAnsi="Times New Roman" w:cs="Times New Roman"/>
          <w:b/>
          <w:sz w:val="24"/>
        </w:rPr>
      </w:pPr>
    </w:p>
    <w:p w14:paraId="58C8AD17" w14:textId="23F05D93" w:rsidR="00CA4F60" w:rsidRDefault="00CA4F60" w:rsidP="00E91586">
      <w:pPr>
        <w:rPr>
          <w:rFonts w:ascii="Times New Roman" w:hAnsi="Times New Roman" w:cs="Times New Roman"/>
          <w:b/>
          <w:sz w:val="24"/>
        </w:rPr>
      </w:pPr>
    </w:p>
    <w:p w14:paraId="57429722" w14:textId="7F657E7E" w:rsidR="000B1319" w:rsidRPr="000B1319" w:rsidRDefault="000B1319" w:rsidP="000B1319">
      <w:pPr>
        <w:jc w:val="right"/>
        <w:rPr>
          <w:rFonts w:ascii="Times New Roman" w:hAnsi="Times New Roman" w:cs="Times New Roman"/>
          <w:sz w:val="24"/>
        </w:rPr>
      </w:pPr>
      <w:r w:rsidRPr="000B1319">
        <w:rPr>
          <w:rFonts w:ascii="Times New Roman" w:hAnsi="Times New Roman" w:cs="Times New Roman"/>
          <w:sz w:val="24"/>
        </w:rPr>
        <w:t xml:space="preserve">Figure </w:t>
      </w:r>
      <w:r>
        <w:rPr>
          <w:rFonts w:ascii="Times New Roman" w:hAnsi="Times New Roman" w:cs="Times New Roman"/>
          <w:sz w:val="24"/>
        </w:rPr>
        <w:t>2</w:t>
      </w:r>
      <w:r w:rsidRPr="000B1319">
        <w:rPr>
          <w:rFonts w:ascii="Times New Roman" w:hAnsi="Times New Roman" w:cs="Times New Roman"/>
          <w:sz w:val="24"/>
        </w:rPr>
        <w:t xml:space="preserve"> – Image of Mobile iron apps</w:t>
      </w:r>
    </w:p>
    <w:p w14:paraId="4B7CA1BE" w14:textId="77777777" w:rsidR="00CA4F60" w:rsidRPr="00DB2000" w:rsidRDefault="00CA4F60" w:rsidP="00E91586">
      <w:pPr>
        <w:rPr>
          <w:rFonts w:ascii="Times New Roman" w:hAnsi="Times New Roman" w:cs="Times New Roman"/>
          <w:b/>
          <w:sz w:val="24"/>
        </w:rPr>
      </w:pPr>
    </w:p>
    <w:p w14:paraId="53BFEB15" w14:textId="3BEBB6F1" w:rsidR="009B150E" w:rsidRPr="00DB2000" w:rsidRDefault="00C67407" w:rsidP="00E91586">
      <w:pPr>
        <w:rPr>
          <w:rFonts w:ascii="Times New Roman" w:hAnsi="Times New Roman" w:cs="Times New Roman"/>
          <w:sz w:val="24"/>
        </w:rPr>
      </w:pPr>
      <w:r w:rsidRPr="00DB2000">
        <w:rPr>
          <w:rFonts w:ascii="Times New Roman" w:hAnsi="Times New Roman" w:cs="Times New Roman"/>
          <w:sz w:val="24"/>
        </w:rPr>
        <w:t xml:space="preserve">All MDMs listed in the article from financeonline.com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financesonline.com/mobile-device-management/","accessed":{"date-parts":[["2019","1","6"]]},"author":[{"dropping-particle":"","family":"fianaceonline","given":"","non-dropping-particle":"","parse-names":false,"suffix":""}],"container-title":"financeonline","id":"ITEM-1","issued":{"date-parts":[["2018"]]},"title":"20 Best Mobile Device Management Software in 2019 - Financesonline.com","type":"webpage"},"uris":["http://www.mendeley.com/documents/?uuid=941bb4fd-bfab-3800-ba41-80d46593ff3d"]}],"mendeley":{"formattedCitation":"[6]","plainTextFormattedCitation":"[6]","previouslyFormattedCitation":"[6]"},"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[6]</w:t>
      </w:r>
      <w:r w:rsidRPr="00DB2000">
        <w:rPr>
          <w:rFonts w:ascii="Times New Roman" w:hAnsi="Times New Roman" w:cs="Times New Roman"/>
          <w:sz w:val="24"/>
        </w:rPr>
        <w:fldChar w:fldCharType="end"/>
      </w:r>
      <w:r w:rsidRPr="00DB2000">
        <w:rPr>
          <w:rFonts w:ascii="Times New Roman" w:hAnsi="Times New Roman" w:cs="Times New Roman"/>
          <w:sz w:val="24"/>
        </w:rPr>
        <w:t xml:space="preserve"> provide a way to remotely wipe the device of all company data. This will be required when a device is lost or stolen or if an employee no longer works at Hyper-Fort LTD or</w:t>
      </w:r>
      <w:r w:rsidR="00C34E5D">
        <w:rPr>
          <w:rFonts w:ascii="Times New Roman" w:hAnsi="Times New Roman" w:cs="Times New Roman"/>
          <w:sz w:val="24"/>
        </w:rPr>
        <w:t xml:space="preserve"> if</w:t>
      </w:r>
      <w:r w:rsidRPr="00DB2000">
        <w:rPr>
          <w:rFonts w:ascii="Times New Roman" w:hAnsi="Times New Roman" w:cs="Times New Roman"/>
          <w:sz w:val="24"/>
        </w:rPr>
        <w:t xml:space="preserve"> a customer no longer should have access. </w:t>
      </w:r>
      <w:r w:rsidR="00DB2000" w:rsidRPr="00DB2000">
        <w:rPr>
          <w:rFonts w:ascii="Times New Roman" w:hAnsi="Times New Roman" w:cs="Times New Roman"/>
          <w:sz w:val="24"/>
        </w:rPr>
        <w:t>Cisco Meraki and MobileIron also support policy enforcement which can be pre-configured to set password/passcode strength and whitelisting and blacklist applications.</w:t>
      </w:r>
      <w:r w:rsidR="00C34E5D">
        <w:rPr>
          <w:rFonts w:ascii="Times New Roman" w:hAnsi="Times New Roman" w:cs="Times New Roman"/>
          <w:sz w:val="24"/>
        </w:rPr>
        <w:t xml:space="preserve"> It also offers pre-configured wireless access using wpa2 enterprise either requiring certificate-based authentication or Radius authentication. With this depending if it’s a staff member or customer it will give the user the appropriate permissions they require. Another benefit of it being preconfigured is that permission can also be just as easily removed, no need to change WPA2 passcodes etc. </w:t>
      </w:r>
    </w:p>
    <w:p w14:paraId="7E9871D9" w14:textId="77777777" w:rsidR="00F503B8" w:rsidRPr="00F360AE" w:rsidRDefault="00F503B8" w:rsidP="00E91586">
      <w:pPr>
        <w:rPr>
          <w:rFonts w:ascii="Times New Roman" w:hAnsi="Times New Roman" w:cs="Times New Roman"/>
          <w:b/>
        </w:rPr>
      </w:pPr>
    </w:p>
    <w:p w14:paraId="63AC35D9" w14:textId="2A555433" w:rsidR="00E91586" w:rsidRDefault="003D4FC6" w:rsidP="00915106">
      <w:pPr>
        <w:pStyle w:val="Heading1"/>
        <w:numPr>
          <w:ilvl w:val="0"/>
          <w:numId w:val="14"/>
        </w:numPr>
        <w:rPr>
          <w:rFonts w:ascii="Times New Roman" w:hAnsi="Times New Roman" w:cs="Times New Roman"/>
          <w:b/>
        </w:rPr>
      </w:pPr>
      <w:bookmarkStart w:id="18" w:name="_Toc534812669"/>
      <w:r w:rsidRPr="00F360AE">
        <w:rPr>
          <w:rFonts w:ascii="Times New Roman" w:hAnsi="Times New Roman" w:cs="Times New Roman"/>
          <w:b/>
        </w:rPr>
        <w:t>Network Structure</w:t>
      </w:r>
      <w:bookmarkEnd w:id="18"/>
    </w:p>
    <w:p w14:paraId="43D437F1" w14:textId="77777777" w:rsidR="007B0A3C" w:rsidRPr="007B0A3C" w:rsidRDefault="007B0A3C" w:rsidP="007B0A3C"/>
    <w:p w14:paraId="2DD9D9A5" w14:textId="3BFDB358" w:rsidR="00E91586" w:rsidRPr="000C5A71" w:rsidRDefault="007B0A3C" w:rsidP="00E91586">
      <w:pPr>
        <w:rPr>
          <w:rFonts w:ascii="Times New Roman" w:hAnsi="Times New Roman" w:cs="Times New Roman"/>
          <w:sz w:val="24"/>
        </w:rPr>
      </w:pPr>
      <w:r w:rsidRPr="000C5A71">
        <w:rPr>
          <w:rFonts w:ascii="Times New Roman" w:hAnsi="Times New Roman" w:cs="Times New Roman"/>
          <w:sz w:val="24"/>
        </w:rPr>
        <w:t>This section will be referring to the Packet Tracer file “Peter Evans 1810610” which will be attached as an Appendix.</w:t>
      </w:r>
    </w:p>
    <w:p w14:paraId="132553EF" w14:textId="4346E4A1" w:rsidR="003D4FC6" w:rsidRPr="000C5A71" w:rsidRDefault="003D4FC6" w:rsidP="003D4FC6">
      <w:pPr>
        <w:rPr>
          <w:rFonts w:ascii="Times New Roman" w:hAnsi="Times New Roman" w:cs="Times New Roman"/>
          <w:sz w:val="24"/>
        </w:rPr>
      </w:pPr>
      <w:r w:rsidRPr="000C5A71">
        <w:rPr>
          <w:rFonts w:ascii="Times New Roman" w:hAnsi="Times New Roman" w:cs="Times New Roman"/>
          <w:sz w:val="24"/>
        </w:rPr>
        <w:t xml:space="preserve">The recommendation for the network hierarchy is to use a </w:t>
      </w:r>
      <w:r w:rsidR="00576713" w:rsidRPr="000C5A71">
        <w:rPr>
          <w:rFonts w:ascii="Times New Roman" w:hAnsi="Times New Roman" w:cs="Times New Roman"/>
          <w:sz w:val="24"/>
        </w:rPr>
        <w:t>3-tier</w:t>
      </w:r>
      <w:r w:rsidRPr="000C5A71">
        <w:rPr>
          <w:rFonts w:ascii="Times New Roman" w:hAnsi="Times New Roman" w:cs="Times New Roman"/>
          <w:sz w:val="24"/>
        </w:rPr>
        <w:t xml:space="preserve"> design. The </w:t>
      </w:r>
      <w:r w:rsidR="00576713" w:rsidRPr="000C5A71">
        <w:rPr>
          <w:rFonts w:ascii="Times New Roman" w:hAnsi="Times New Roman" w:cs="Times New Roman"/>
          <w:sz w:val="24"/>
        </w:rPr>
        <w:t>3-tier</w:t>
      </w:r>
      <w:r w:rsidRPr="000C5A71">
        <w:rPr>
          <w:rFonts w:ascii="Times New Roman" w:hAnsi="Times New Roman" w:cs="Times New Roman"/>
          <w:sz w:val="24"/>
        </w:rPr>
        <w:t xml:space="preserve"> design follows the concept of a separate Core, Distribution and Access layers</w:t>
      </w:r>
      <w:r w:rsidR="002E665D" w:rsidRPr="000C5A71">
        <w:rPr>
          <w:rFonts w:ascii="Times New Roman" w:hAnsi="Times New Roman" w:cs="Times New Roman"/>
          <w:sz w:val="24"/>
        </w:rPr>
        <w:t xml:space="preserve"> which the image below demonstrates.</w:t>
      </w:r>
      <w:r w:rsidR="00576713" w:rsidRPr="000C5A71">
        <w:rPr>
          <w:rFonts w:ascii="Times New Roman" w:hAnsi="Times New Roman" w:cs="Times New Roman"/>
          <w:sz w:val="24"/>
        </w:rPr>
        <w:t xml:space="preserve"> </w:t>
      </w:r>
    </w:p>
    <w:p w14:paraId="321AE7DE" w14:textId="37508DEC" w:rsidR="003D4FC6" w:rsidRPr="00F360AE" w:rsidRDefault="00CE38DE" w:rsidP="00E91586">
      <w:pPr>
        <w:rPr>
          <w:rFonts w:ascii="Times New Roman" w:hAnsi="Times New Roman" w:cs="Times New Roman"/>
        </w:rPr>
      </w:pPr>
      <w:r w:rsidRPr="00F360AE">
        <w:rPr>
          <w:rFonts w:ascii="Times New Roman" w:hAnsi="Times New Roman" w:cs="Times New Roman"/>
          <w:noProof/>
          <w:lang w:eastAsia="en-GB"/>
        </w:rPr>
        <w:lastRenderedPageBreak/>
        <w:drawing>
          <wp:inline distT="0" distB="0" distL="0" distR="0" wp14:anchorId="286158BF" wp14:editId="39967233">
            <wp:extent cx="5514975" cy="4400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14975" cy="4400550"/>
                    </a:xfrm>
                    <a:prstGeom prst="rect">
                      <a:avLst/>
                    </a:prstGeom>
                  </pic:spPr>
                </pic:pic>
              </a:graphicData>
            </a:graphic>
          </wp:inline>
        </w:drawing>
      </w:r>
    </w:p>
    <w:p w14:paraId="2684BF97" w14:textId="73D07637" w:rsidR="00E91586" w:rsidRPr="00F360AE" w:rsidRDefault="000B1319" w:rsidP="002E665D">
      <w:pPr>
        <w:jc w:val="right"/>
        <w:rPr>
          <w:rFonts w:ascii="Times New Roman" w:hAnsi="Times New Roman" w:cs="Times New Roman"/>
        </w:rPr>
      </w:pPr>
      <w:r>
        <w:rPr>
          <w:rFonts w:ascii="Times New Roman" w:hAnsi="Times New Roman" w:cs="Times New Roman"/>
        </w:rPr>
        <w:t xml:space="preserve">Figure 3 – Network hierarchy – </w:t>
      </w:r>
      <w:r w:rsidR="002E665D" w:rsidRPr="00F360AE">
        <w:rPr>
          <w:rFonts w:ascii="Times New Roman" w:hAnsi="Times New Roman" w:cs="Times New Roman"/>
        </w:rPr>
        <w:t>Image created in packet tracer 7.2</w:t>
      </w:r>
    </w:p>
    <w:p w14:paraId="52B2F8EB" w14:textId="77777777" w:rsidR="0040361F" w:rsidRPr="00F360AE" w:rsidRDefault="0040361F" w:rsidP="002E665D">
      <w:pPr>
        <w:jc w:val="right"/>
        <w:rPr>
          <w:rFonts w:ascii="Times New Roman" w:hAnsi="Times New Roman" w:cs="Times New Roman"/>
        </w:rPr>
      </w:pPr>
    </w:p>
    <w:p w14:paraId="183F452A" w14:textId="505F688B" w:rsidR="001962A8" w:rsidRPr="000C5A71" w:rsidRDefault="001962A8" w:rsidP="001962A8">
      <w:pPr>
        <w:rPr>
          <w:rFonts w:ascii="Times New Roman" w:hAnsi="Times New Roman" w:cs="Times New Roman"/>
          <w:color w:val="333333"/>
          <w:sz w:val="24"/>
          <w:szCs w:val="24"/>
          <w:shd w:val="clear" w:color="auto" w:fill="FFFFFF"/>
        </w:rPr>
      </w:pPr>
      <w:r w:rsidRPr="000C5A71">
        <w:rPr>
          <w:rFonts w:ascii="Times New Roman" w:hAnsi="Times New Roman" w:cs="Times New Roman"/>
          <w:color w:val="333333"/>
          <w:sz w:val="24"/>
          <w:szCs w:val="24"/>
          <w:shd w:val="clear" w:color="auto" w:fill="FFFFFF"/>
        </w:rPr>
        <w:t xml:space="preserve">This </w:t>
      </w:r>
      <w:r w:rsidR="00576713" w:rsidRPr="000C5A71">
        <w:rPr>
          <w:rFonts w:ascii="Times New Roman" w:hAnsi="Times New Roman" w:cs="Times New Roman"/>
          <w:color w:val="333333"/>
          <w:sz w:val="24"/>
          <w:szCs w:val="24"/>
          <w:shd w:val="clear" w:color="auto" w:fill="FFFFFF"/>
        </w:rPr>
        <w:t>3-</w:t>
      </w:r>
      <w:r w:rsidRPr="000C5A71">
        <w:rPr>
          <w:rFonts w:ascii="Times New Roman" w:hAnsi="Times New Roman" w:cs="Times New Roman"/>
          <w:color w:val="333333"/>
          <w:sz w:val="24"/>
          <w:szCs w:val="24"/>
          <w:shd w:val="clear" w:color="auto" w:fill="FFFFFF"/>
        </w:rPr>
        <w:t xml:space="preserve">tier architecture is the most scalable and resilient solution. It’s clear and simple design </w:t>
      </w:r>
      <w:r w:rsidR="007B0A3C" w:rsidRPr="000C5A71">
        <w:rPr>
          <w:rFonts w:ascii="Times New Roman" w:hAnsi="Times New Roman" w:cs="Times New Roman"/>
          <w:color w:val="333333"/>
          <w:sz w:val="24"/>
          <w:szCs w:val="24"/>
          <w:shd w:val="clear" w:color="auto" w:fill="FFFFFF"/>
        </w:rPr>
        <w:t xml:space="preserve">that </w:t>
      </w:r>
      <w:r w:rsidRPr="000C5A71">
        <w:rPr>
          <w:rFonts w:ascii="Times New Roman" w:hAnsi="Times New Roman" w:cs="Times New Roman"/>
          <w:color w:val="333333"/>
          <w:sz w:val="24"/>
          <w:szCs w:val="24"/>
          <w:shd w:val="clear" w:color="auto" w:fill="FFFFFF"/>
        </w:rPr>
        <w:t>makes</w:t>
      </w:r>
      <w:r w:rsidR="007B0A3C" w:rsidRPr="000C5A71">
        <w:rPr>
          <w:rFonts w:ascii="Times New Roman" w:hAnsi="Times New Roman" w:cs="Times New Roman"/>
          <w:color w:val="333333"/>
          <w:sz w:val="24"/>
          <w:szCs w:val="24"/>
          <w:shd w:val="clear" w:color="auto" w:fill="FFFFFF"/>
        </w:rPr>
        <w:t xml:space="preserve"> it</w:t>
      </w:r>
      <w:r w:rsidRPr="000C5A71">
        <w:rPr>
          <w:rFonts w:ascii="Times New Roman" w:hAnsi="Times New Roman" w:cs="Times New Roman"/>
          <w:color w:val="333333"/>
          <w:sz w:val="24"/>
          <w:szCs w:val="24"/>
          <w:shd w:val="clear" w:color="auto" w:fill="FFFFFF"/>
        </w:rPr>
        <w:t xml:space="preserve"> easy to manage</w:t>
      </w:r>
      <w:r w:rsidR="00576713" w:rsidRPr="000C5A71">
        <w:rPr>
          <w:rFonts w:ascii="Times New Roman" w:hAnsi="Times New Roman" w:cs="Times New Roman"/>
          <w:color w:val="333333"/>
          <w:sz w:val="24"/>
          <w:szCs w:val="24"/>
          <w:shd w:val="clear" w:color="auto" w:fill="FFFFFF"/>
        </w:rPr>
        <w:t xml:space="preserve"> and expand</w:t>
      </w:r>
      <w:r w:rsidR="007B0A3C" w:rsidRPr="000C5A71">
        <w:rPr>
          <w:rFonts w:ascii="Times New Roman" w:hAnsi="Times New Roman" w:cs="Times New Roman"/>
          <w:color w:val="333333"/>
          <w:sz w:val="24"/>
          <w:szCs w:val="24"/>
          <w:shd w:val="clear" w:color="auto" w:fill="FFFFFF"/>
        </w:rPr>
        <w:t xml:space="preserve"> upon in future</w:t>
      </w:r>
      <w:r w:rsidRPr="000C5A71">
        <w:rPr>
          <w:rFonts w:ascii="Times New Roman" w:hAnsi="Times New Roman" w:cs="Times New Roman"/>
          <w:color w:val="333333"/>
          <w:sz w:val="24"/>
          <w:szCs w:val="24"/>
          <w:shd w:val="clear" w:color="auto" w:fill="FFFFFF"/>
        </w:rPr>
        <w:t xml:space="preserve">. </w:t>
      </w:r>
      <w:r w:rsidRPr="000C5A71">
        <w:rPr>
          <w:rFonts w:ascii="Times New Roman" w:hAnsi="Times New Roman" w:cs="Times New Roman"/>
          <w:color w:val="333333"/>
          <w:sz w:val="24"/>
          <w:szCs w:val="24"/>
          <w:shd w:val="clear" w:color="auto" w:fill="FFFFFF"/>
        </w:rPr>
        <w:fldChar w:fldCharType="begin" w:fldLock="1"/>
      </w:r>
      <w:r w:rsidR="006D3177">
        <w:rPr>
          <w:rFonts w:ascii="Times New Roman" w:hAnsi="Times New Roman" w:cs="Times New Roman"/>
          <w:color w:val="333333"/>
          <w:sz w:val="24"/>
          <w:szCs w:val="24"/>
          <w:shd w:val="clear" w:color="auto" w:fill="FFFFFF"/>
        </w:rPr>
        <w:instrText>ADDIN CSL_CITATION {"citationItems":[{"id":"ITEM-1","itemData":{"URL":"https://www.ictshore.com/free-ccna-course/three-tier-architecture/","accessed":{"date-parts":[["2018","12","12"]]},"author":[{"dropping-particle":"","family":"ICTShore","given":"","non-dropping-particle":"","parse-names":false,"suffix":""}],"id":"ITEM-1","issued":{"date-parts":[["0"]]},"title":"Cisco Three Tier Architecture Explained - ICTShore.com","type":"webpage"},"uris":["http://www.mendeley.com/documents/?uuid=0d37f4a3-9579-3c62-ae94-26fb84a47d58"]}],"mendeley":{"formattedCitation":"[9]","plainTextFormattedCitation":"[9]","previouslyFormattedCitation":"[9]"},"properties":{"noteIndex":0},"schema":"https://github.com/citation-style-language/schema/raw/master/csl-citation.json"}</w:instrText>
      </w:r>
      <w:r w:rsidRPr="000C5A71">
        <w:rPr>
          <w:rFonts w:ascii="Times New Roman" w:hAnsi="Times New Roman" w:cs="Times New Roman"/>
          <w:color w:val="333333"/>
          <w:sz w:val="24"/>
          <w:szCs w:val="24"/>
          <w:shd w:val="clear" w:color="auto" w:fill="FFFFFF"/>
        </w:rPr>
        <w:fldChar w:fldCharType="separate"/>
      </w:r>
      <w:r w:rsidR="00DB6DE5" w:rsidRPr="000C5A71">
        <w:rPr>
          <w:rFonts w:ascii="Times New Roman" w:hAnsi="Times New Roman" w:cs="Times New Roman"/>
          <w:noProof/>
          <w:color w:val="333333"/>
          <w:sz w:val="24"/>
          <w:szCs w:val="24"/>
          <w:shd w:val="clear" w:color="auto" w:fill="FFFFFF"/>
        </w:rPr>
        <w:t>[9]</w:t>
      </w:r>
      <w:r w:rsidRPr="000C5A71">
        <w:rPr>
          <w:rFonts w:ascii="Times New Roman" w:hAnsi="Times New Roman" w:cs="Times New Roman"/>
          <w:color w:val="333333"/>
          <w:sz w:val="24"/>
          <w:szCs w:val="24"/>
          <w:shd w:val="clear" w:color="auto" w:fill="FFFFFF"/>
        </w:rPr>
        <w:fldChar w:fldCharType="end"/>
      </w:r>
    </w:p>
    <w:p w14:paraId="3C78F41C" w14:textId="3289D81B" w:rsidR="002E665D" w:rsidRPr="000C5A71" w:rsidRDefault="00CE38DE" w:rsidP="001962A8">
      <w:pPr>
        <w:rPr>
          <w:rFonts w:ascii="Times New Roman" w:hAnsi="Times New Roman" w:cs="Times New Roman"/>
          <w:sz w:val="24"/>
          <w:szCs w:val="24"/>
        </w:rPr>
      </w:pPr>
      <w:r w:rsidRPr="000C5A71">
        <w:rPr>
          <w:rFonts w:ascii="Times New Roman" w:hAnsi="Times New Roman" w:cs="Times New Roman"/>
          <w:sz w:val="24"/>
          <w:szCs w:val="24"/>
        </w:rPr>
        <w:t xml:space="preserve">The principle of the design is to provide resilience and performance. A single or in some case a dual cabling failure will not results in network failure. The same can also be said about a single device failure. For </w:t>
      </w:r>
      <w:r w:rsidR="003A4B4A" w:rsidRPr="000C5A71">
        <w:rPr>
          <w:rFonts w:ascii="Times New Roman" w:hAnsi="Times New Roman" w:cs="Times New Roman"/>
          <w:sz w:val="24"/>
          <w:szCs w:val="24"/>
        </w:rPr>
        <w:t>example,</w:t>
      </w:r>
      <w:r w:rsidRPr="000C5A71">
        <w:rPr>
          <w:rFonts w:ascii="Times New Roman" w:hAnsi="Times New Roman" w:cs="Times New Roman"/>
          <w:sz w:val="24"/>
          <w:szCs w:val="24"/>
        </w:rPr>
        <w:t xml:space="preserve"> if a core router fails or a distribution switch fails the network will re-calculate its path. </w:t>
      </w:r>
      <w:r w:rsidR="007B0A3C" w:rsidRPr="000C5A71">
        <w:rPr>
          <w:rFonts w:ascii="Times New Roman" w:hAnsi="Times New Roman" w:cs="Times New Roman"/>
          <w:sz w:val="24"/>
          <w:szCs w:val="24"/>
        </w:rPr>
        <w:t>Not shown in the image above are the wireless access points, servers and firewalls which are included in the packet tracer file.</w:t>
      </w:r>
    </w:p>
    <w:p w14:paraId="2517E39E" w14:textId="26546024" w:rsidR="00F31F7D" w:rsidRPr="00F360AE" w:rsidRDefault="00DB2000" w:rsidP="002A7D51">
      <w:pPr>
        <w:pStyle w:val="Heading2"/>
        <w:rPr>
          <w:rFonts w:ascii="Times New Roman" w:hAnsi="Times New Roman" w:cs="Times New Roman"/>
          <w:b/>
          <w:sz w:val="28"/>
        </w:rPr>
      </w:pPr>
      <w:bookmarkStart w:id="19" w:name="_Toc534812670"/>
      <w:r>
        <w:rPr>
          <w:rFonts w:ascii="Times New Roman" w:hAnsi="Times New Roman" w:cs="Times New Roman"/>
          <w:b/>
          <w:sz w:val="28"/>
        </w:rPr>
        <w:t xml:space="preserve">8.1 </w:t>
      </w:r>
      <w:r w:rsidR="00F31F7D" w:rsidRPr="00F360AE">
        <w:rPr>
          <w:rFonts w:ascii="Times New Roman" w:hAnsi="Times New Roman" w:cs="Times New Roman"/>
          <w:b/>
          <w:sz w:val="28"/>
        </w:rPr>
        <w:t>Core Tier</w:t>
      </w:r>
      <w:bookmarkEnd w:id="19"/>
    </w:p>
    <w:p w14:paraId="5669ADC9" w14:textId="1F1B7E1A" w:rsidR="00F31F7D" w:rsidRPr="000C5A71" w:rsidRDefault="00F31F7D" w:rsidP="001962A8">
      <w:pPr>
        <w:rPr>
          <w:rFonts w:ascii="Times New Roman" w:hAnsi="Times New Roman" w:cs="Times New Roman"/>
          <w:sz w:val="24"/>
        </w:rPr>
      </w:pPr>
      <w:r w:rsidRPr="000C5A71">
        <w:rPr>
          <w:rFonts w:ascii="Times New Roman" w:hAnsi="Times New Roman" w:cs="Times New Roman"/>
          <w:sz w:val="24"/>
        </w:rPr>
        <w:t>The core tier will contain the core infrastructure equipment for the business. In this case it will contain the ISP routers, Firewalls, Internal Layer 3 Routers and Distribution Switches. For demonstration referring to Packet Tracer Appendix 1. Core devices are displayed in the Blue box area. In reality a</w:t>
      </w:r>
      <w:r w:rsidR="002A7D51" w:rsidRPr="000C5A71">
        <w:rPr>
          <w:rFonts w:ascii="Times New Roman" w:hAnsi="Times New Roman" w:cs="Times New Roman"/>
          <w:sz w:val="24"/>
        </w:rPr>
        <w:t>n</w:t>
      </w:r>
      <w:r w:rsidRPr="000C5A71">
        <w:rPr>
          <w:rFonts w:ascii="Times New Roman" w:hAnsi="Times New Roman" w:cs="Times New Roman"/>
          <w:sz w:val="24"/>
        </w:rPr>
        <w:t xml:space="preserve"> Internet connection (ISP Router), firewall and core layer 3 router will be located in one area of the building and the second Internet link (ISP Router), firewall</w:t>
      </w:r>
      <w:r w:rsidR="00B31457" w:rsidRPr="000C5A71">
        <w:rPr>
          <w:rFonts w:ascii="Times New Roman" w:hAnsi="Times New Roman" w:cs="Times New Roman"/>
          <w:sz w:val="24"/>
        </w:rPr>
        <w:t xml:space="preserve"> and </w:t>
      </w:r>
      <w:r w:rsidRPr="000C5A71">
        <w:rPr>
          <w:rFonts w:ascii="Times New Roman" w:hAnsi="Times New Roman" w:cs="Times New Roman"/>
          <w:sz w:val="24"/>
        </w:rPr>
        <w:t>core layer 3 router will be located in a separate part of the building. This will provide resilience. This setup also allows for equipment to be removed from the network, upgraded, replaced or to have security patches applied without causing disruption to users.</w:t>
      </w:r>
    </w:p>
    <w:p w14:paraId="5E3FBE64" w14:textId="6E2791CD" w:rsidR="00B31457" w:rsidRPr="005335AF" w:rsidRDefault="00DB2000" w:rsidP="005335AF">
      <w:pPr>
        <w:pStyle w:val="Heading2"/>
        <w:rPr>
          <w:rFonts w:ascii="Times New Roman" w:hAnsi="Times New Roman" w:cs="Times New Roman"/>
          <w:b/>
          <w:sz w:val="28"/>
        </w:rPr>
      </w:pPr>
      <w:bookmarkStart w:id="20" w:name="_Toc534812671"/>
      <w:r w:rsidRPr="005335AF">
        <w:rPr>
          <w:rFonts w:ascii="Times New Roman" w:hAnsi="Times New Roman" w:cs="Times New Roman"/>
          <w:b/>
          <w:sz w:val="28"/>
        </w:rPr>
        <w:lastRenderedPageBreak/>
        <w:t xml:space="preserve">8.2 </w:t>
      </w:r>
      <w:r w:rsidR="00B31457" w:rsidRPr="005335AF">
        <w:rPr>
          <w:rFonts w:ascii="Times New Roman" w:hAnsi="Times New Roman" w:cs="Times New Roman"/>
          <w:b/>
          <w:sz w:val="28"/>
        </w:rPr>
        <w:t>Distribution Tier</w:t>
      </w:r>
      <w:bookmarkEnd w:id="20"/>
    </w:p>
    <w:p w14:paraId="7BCE481D" w14:textId="33D9715F" w:rsidR="00B31457" w:rsidRPr="000C5A71" w:rsidRDefault="00B31457" w:rsidP="001962A8">
      <w:pPr>
        <w:rPr>
          <w:rFonts w:ascii="Times New Roman" w:hAnsi="Times New Roman" w:cs="Times New Roman"/>
          <w:sz w:val="24"/>
        </w:rPr>
      </w:pPr>
      <w:r w:rsidRPr="000C5A71">
        <w:rPr>
          <w:rFonts w:ascii="Times New Roman" w:hAnsi="Times New Roman" w:cs="Times New Roman"/>
          <w:sz w:val="24"/>
        </w:rPr>
        <w:t xml:space="preserve">The second tier to the design is the distribution layer. This will house the </w:t>
      </w:r>
      <w:r w:rsidR="00C23A2F" w:rsidRPr="000C5A71">
        <w:rPr>
          <w:rFonts w:ascii="Times New Roman" w:hAnsi="Times New Roman" w:cs="Times New Roman"/>
          <w:sz w:val="24"/>
        </w:rPr>
        <w:t>distribution switches. All network traffic will transverse this layer. It will have a similar setup to the above where as there would be 2 devices located in separate areas both with links to each and the routers in the core tier. This provides redundancy in case a device or link were to fail.</w:t>
      </w:r>
    </w:p>
    <w:p w14:paraId="730FF474" w14:textId="77777777" w:rsidR="00F31F7D" w:rsidRPr="00F360AE" w:rsidRDefault="00F31F7D" w:rsidP="001962A8">
      <w:pPr>
        <w:rPr>
          <w:rFonts w:ascii="Times New Roman" w:hAnsi="Times New Roman" w:cs="Times New Roman"/>
        </w:rPr>
      </w:pPr>
    </w:p>
    <w:p w14:paraId="006196FF" w14:textId="6B5DE19F" w:rsidR="00F31F7D" w:rsidRDefault="00DB2000" w:rsidP="002A7D51">
      <w:pPr>
        <w:pStyle w:val="Heading2"/>
        <w:rPr>
          <w:rFonts w:ascii="Times New Roman" w:hAnsi="Times New Roman" w:cs="Times New Roman"/>
          <w:b/>
          <w:sz w:val="28"/>
        </w:rPr>
      </w:pPr>
      <w:bookmarkStart w:id="21" w:name="_Toc534812672"/>
      <w:r>
        <w:rPr>
          <w:rFonts w:ascii="Times New Roman" w:hAnsi="Times New Roman" w:cs="Times New Roman"/>
          <w:b/>
          <w:sz w:val="28"/>
        </w:rPr>
        <w:t>8.3 Access Tier</w:t>
      </w:r>
      <w:bookmarkEnd w:id="21"/>
    </w:p>
    <w:p w14:paraId="567F91BC" w14:textId="1E8294CE" w:rsidR="00DB2000" w:rsidRDefault="002A7D51" w:rsidP="0066212C">
      <w:pPr>
        <w:rPr>
          <w:rFonts w:ascii="Times New Roman" w:hAnsi="Times New Roman" w:cs="Times New Roman"/>
          <w:sz w:val="24"/>
        </w:rPr>
      </w:pPr>
      <w:r w:rsidRPr="00BB4DEE">
        <w:rPr>
          <w:rFonts w:ascii="Times New Roman" w:hAnsi="Times New Roman" w:cs="Times New Roman"/>
          <w:sz w:val="24"/>
        </w:rPr>
        <w:t xml:space="preserve">This is made up of the access or edge switches and wireless access points. </w:t>
      </w:r>
      <w:r w:rsidR="00594538">
        <w:rPr>
          <w:rFonts w:ascii="Times New Roman" w:hAnsi="Times New Roman" w:cs="Times New Roman"/>
          <w:sz w:val="24"/>
        </w:rPr>
        <w:t xml:space="preserve">This will be what the users connect to. As the brief describes 95% wireless access there will be many access points covering all the areas within the sites. </w:t>
      </w:r>
    </w:p>
    <w:p w14:paraId="41399481" w14:textId="77777777" w:rsidR="0066212C" w:rsidRPr="0066212C" w:rsidRDefault="0066212C" w:rsidP="0066212C">
      <w:pPr>
        <w:rPr>
          <w:rFonts w:ascii="Times New Roman" w:hAnsi="Times New Roman" w:cs="Times New Roman"/>
          <w:sz w:val="24"/>
        </w:rPr>
      </w:pPr>
    </w:p>
    <w:p w14:paraId="4291F3BA" w14:textId="7DCC0002" w:rsidR="00CE38DE" w:rsidRPr="00F360AE" w:rsidRDefault="00DB2000" w:rsidP="002A7D51">
      <w:pPr>
        <w:pStyle w:val="Heading2"/>
        <w:rPr>
          <w:rFonts w:ascii="Times New Roman" w:hAnsi="Times New Roman" w:cs="Times New Roman"/>
          <w:b/>
          <w:sz w:val="28"/>
        </w:rPr>
      </w:pPr>
      <w:bookmarkStart w:id="22" w:name="_Toc534812673"/>
      <w:r>
        <w:rPr>
          <w:rFonts w:ascii="Times New Roman" w:hAnsi="Times New Roman" w:cs="Times New Roman"/>
          <w:b/>
          <w:sz w:val="28"/>
        </w:rPr>
        <w:t xml:space="preserve">8.4 </w:t>
      </w:r>
      <w:r w:rsidR="00CE38DE" w:rsidRPr="00F360AE">
        <w:rPr>
          <w:rFonts w:ascii="Times New Roman" w:hAnsi="Times New Roman" w:cs="Times New Roman"/>
          <w:b/>
          <w:sz w:val="28"/>
        </w:rPr>
        <w:t>Router Configuration</w:t>
      </w:r>
      <w:bookmarkEnd w:id="22"/>
    </w:p>
    <w:p w14:paraId="5539AA47" w14:textId="79A75EC9" w:rsidR="00CE38DE" w:rsidRPr="000C5A71" w:rsidRDefault="00CE38DE" w:rsidP="001962A8">
      <w:pPr>
        <w:rPr>
          <w:rFonts w:ascii="Times New Roman" w:hAnsi="Times New Roman" w:cs="Times New Roman"/>
          <w:sz w:val="24"/>
        </w:rPr>
      </w:pPr>
      <w:r w:rsidRPr="000C5A71">
        <w:rPr>
          <w:rFonts w:ascii="Times New Roman" w:hAnsi="Times New Roman" w:cs="Times New Roman"/>
          <w:sz w:val="24"/>
        </w:rPr>
        <w:t xml:space="preserve">The Core tier router will be </w:t>
      </w:r>
      <w:r w:rsidR="003A4B4A" w:rsidRPr="000C5A71">
        <w:rPr>
          <w:rFonts w:ascii="Times New Roman" w:hAnsi="Times New Roman" w:cs="Times New Roman"/>
          <w:sz w:val="24"/>
        </w:rPr>
        <w:t>configured</w:t>
      </w:r>
      <w:r w:rsidRPr="000C5A71">
        <w:rPr>
          <w:rFonts w:ascii="Times New Roman" w:hAnsi="Times New Roman" w:cs="Times New Roman"/>
          <w:sz w:val="24"/>
        </w:rPr>
        <w:t xml:space="preserve"> with VRRP – Virtual Router Redundancy Protocol. VRRP is </w:t>
      </w:r>
      <w:r w:rsidR="003A4B4A" w:rsidRPr="000C5A71">
        <w:rPr>
          <w:rFonts w:ascii="Times New Roman" w:hAnsi="Times New Roman" w:cs="Times New Roman"/>
          <w:sz w:val="24"/>
        </w:rPr>
        <w:t>an</w:t>
      </w:r>
      <w:r w:rsidRPr="000C5A71">
        <w:rPr>
          <w:rFonts w:ascii="Times New Roman" w:hAnsi="Times New Roman" w:cs="Times New Roman"/>
          <w:sz w:val="24"/>
        </w:rPr>
        <w:t xml:space="preserve"> IEEE standard compared to HSRP (Hot Standby Router Protocol). </w:t>
      </w:r>
      <w:r w:rsidR="002A7D51" w:rsidRPr="000C5A71">
        <w:rPr>
          <w:rFonts w:ascii="Times New Roman" w:hAnsi="Times New Roman" w:cs="Times New Roman"/>
          <w:sz w:val="24"/>
        </w:rPr>
        <w:t>It will allow 2 physical routers to be present each containing their own</w:t>
      </w:r>
      <w:r w:rsidR="00E96C81" w:rsidRPr="000C5A71">
        <w:rPr>
          <w:rFonts w:ascii="Times New Roman" w:hAnsi="Times New Roman" w:cs="Times New Roman"/>
          <w:sz w:val="24"/>
        </w:rPr>
        <w:t xml:space="preserve"> dedicated</w:t>
      </w:r>
      <w:r w:rsidR="002A7D51" w:rsidRPr="000C5A71">
        <w:rPr>
          <w:rFonts w:ascii="Times New Roman" w:hAnsi="Times New Roman" w:cs="Times New Roman"/>
          <w:sz w:val="24"/>
        </w:rPr>
        <w:t xml:space="preserve"> I</w:t>
      </w:r>
      <w:r w:rsidR="000B1319" w:rsidRPr="000C5A71">
        <w:rPr>
          <w:rFonts w:ascii="Times New Roman" w:hAnsi="Times New Roman" w:cs="Times New Roman"/>
          <w:sz w:val="24"/>
        </w:rPr>
        <w:t>p</w:t>
      </w:r>
      <w:r w:rsidR="002A7D51" w:rsidRPr="000C5A71">
        <w:rPr>
          <w:rFonts w:ascii="Times New Roman" w:hAnsi="Times New Roman" w:cs="Times New Roman"/>
          <w:sz w:val="24"/>
        </w:rPr>
        <w:t xml:space="preserve">s but joined with a virtual IP. All devices will point at the virtual IP. What this means is if a router was to fail the other router would continue to forward packets with </w:t>
      </w:r>
      <w:r w:rsidR="00E96C81" w:rsidRPr="000C5A71">
        <w:rPr>
          <w:rFonts w:ascii="Times New Roman" w:hAnsi="Times New Roman" w:cs="Times New Roman"/>
          <w:sz w:val="24"/>
        </w:rPr>
        <w:t xml:space="preserve">little to no </w:t>
      </w:r>
      <w:r w:rsidR="002A7D51" w:rsidRPr="000C5A71">
        <w:rPr>
          <w:rFonts w:ascii="Times New Roman" w:hAnsi="Times New Roman" w:cs="Times New Roman"/>
          <w:sz w:val="24"/>
        </w:rPr>
        <w:t xml:space="preserve">disruption to the users. </w:t>
      </w:r>
    </w:p>
    <w:p w14:paraId="2489AEF2" w14:textId="21C2DB91" w:rsidR="002A7D51" w:rsidRPr="002A7D51" w:rsidRDefault="002A7D51" w:rsidP="002A7D51">
      <w:pPr>
        <w:pStyle w:val="Heading2"/>
        <w:rPr>
          <w:rFonts w:ascii="Times New Roman" w:hAnsi="Times New Roman" w:cs="Times New Roman"/>
          <w:b/>
          <w:sz w:val="28"/>
        </w:rPr>
      </w:pPr>
      <w:bookmarkStart w:id="23" w:name="_Toc534812674"/>
      <w:r w:rsidRPr="002A7D51">
        <w:rPr>
          <w:rFonts w:ascii="Times New Roman" w:hAnsi="Times New Roman" w:cs="Times New Roman"/>
          <w:b/>
          <w:sz w:val="28"/>
        </w:rPr>
        <w:t>8.5 Switch Configuration</w:t>
      </w:r>
      <w:bookmarkEnd w:id="23"/>
    </w:p>
    <w:p w14:paraId="4B6E1D72" w14:textId="515707EB" w:rsidR="002A7D51" w:rsidRDefault="00BB4DEE" w:rsidP="001962A8">
      <w:pPr>
        <w:rPr>
          <w:rFonts w:ascii="Times New Roman" w:hAnsi="Times New Roman" w:cs="Times New Roman"/>
          <w:sz w:val="24"/>
        </w:rPr>
      </w:pPr>
      <w:r>
        <w:rPr>
          <w:rFonts w:ascii="Times New Roman" w:hAnsi="Times New Roman" w:cs="Times New Roman"/>
          <w:sz w:val="24"/>
        </w:rPr>
        <w:t xml:space="preserve">The Distribution switches </w:t>
      </w:r>
      <w:r w:rsidR="00884826">
        <w:rPr>
          <w:rFonts w:ascii="Times New Roman" w:hAnsi="Times New Roman" w:cs="Times New Roman"/>
          <w:sz w:val="24"/>
        </w:rPr>
        <w:t>will be configured with separate VLANs to segregate networks. Device management will be on VLAN 10 (network devices, servers etc) Staff will be on VLAN 20,</w:t>
      </w:r>
      <w:r w:rsidR="00D10E2F">
        <w:rPr>
          <w:rFonts w:ascii="Times New Roman" w:hAnsi="Times New Roman" w:cs="Times New Roman"/>
          <w:sz w:val="24"/>
        </w:rPr>
        <w:t xml:space="preserve"> Customers on VLAN 40, Voice traffic will be on VLAN 80 and finally Guest access on VLAN 999. Each VLAN is assigned a different IP pool from DHCP. </w:t>
      </w:r>
    </w:p>
    <w:p w14:paraId="0258E156" w14:textId="77777777" w:rsidR="000B2068" w:rsidRPr="00F360AE" w:rsidRDefault="000B2068" w:rsidP="001962A8">
      <w:pPr>
        <w:rPr>
          <w:rFonts w:ascii="Times New Roman" w:hAnsi="Times New Roman" w:cs="Times New Roman"/>
        </w:rPr>
      </w:pPr>
    </w:p>
    <w:p w14:paraId="392013B6" w14:textId="6F7ECE0D" w:rsidR="00DB2000" w:rsidRPr="000B2068" w:rsidRDefault="000B2068" w:rsidP="000B2068">
      <w:pPr>
        <w:pStyle w:val="Heading2"/>
        <w:rPr>
          <w:rFonts w:ascii="Times New Roman" w:hAnsi="Times New Roman" w:cs="Times New Roman"/>
          <w:b/>
          <w:sz w:val="28"/>
        </w:rPr>
      </w:pPr>
      <w:bookmarkStart w:id="24" w:name="_Toc534812675"/>
      <w:r w:rsidRPr="000B2068">
        <w:rPr>
          <w:rFonts w:ascii="Times New Roman" w:hAnsi="Times New Roman" w:cs="Times New Roman"/>
          <w:b/>
          <w:sz w:val="28"/>
        </w:rPr>
        <w:t>8.6 Server’s Configuration</w:t>
      </w:r>
      <w:bookmarkEnd w:id="24"/>
    </w:p>
    <w:p w14:paraId="3DC50ADE" w14:textId="4A17CF63" w:rsidR="00BB4DEE" w:rsidRDefault="00BB4DEE" w:rsidP="00BB4DEE">
      <w:pPr>
        <w:pStyle w:val="NoSpacing"/>
        <w:rPr>
          <w:rFonts w:ascii="Times New Roman" w:hAnsi="Times New Roman" w:cs="Times New Roman"/>
          <w:sz w:val="24"/>
        </w:rPr>
      </w:pPr>
      <w:r>
        <w:rPr>
          <w:rFonts w:ascii="Times New Roman" w:hAnsi="Times New Roman" w:cs="Times New Roman"/>
          <w:sz w:val="24"/>
        </w:rPr>
        <w:t xml:space="preserve">The packet tracer file only displays 2 servers. In reality there may be many more, they may take the form of physical servers with virtual OS or they could be cloud based. For the purposes of this report </w:t>
      </w:r>
      <w:commentRangeStart w:id="25"/>
      <w:r>
        <w:rPr>
          <w:rFonts w:ascii="Times New Roman" w:hAnsi="Times New Roman" w:cs="Times New Roman"/>
          <w:sz w:val="24"/>
        </w:rPr>
        <w:t xml:space="preserve">I </w:t>
      </w:r>
      <w:commentRangeEnd w:id="25"/>
      <w:r w:rsidR="00AE1E99">
        <w:rPr>
          <w:rStyle w:val="CommentReference"/>
          <w:rFonts w:eastAsiaTheme="minorHAnsi"/>
          <w:lang w:val="en-GB"/>
        </w:rPr>
        <w:commentReference w:id="25"/>
      </w:r>
      <w:r>
        <w:rPr>
          <w:rFonts w:ascii="Times New Roman" w:hAnsi="Times New Roman" w:cs="Times New Roman"/>
          <w:sz w:val="24"/>
        </w:rPr>
        <w:t xml:space="preserve">created 2 servers, each linked to 2 switches for resilience. Each server supports a number of different services: - </w:t>
      </w:r>
    </w:p>
    <w:p w14:paraId="0E7BDDF0" w14:textId="4D4F85F7"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DHCP – For IP address allocation</w:t>
      </w:r>
    </w:p>
    <w:p w14:paraId="7ED322BA" w14:textId="6438D5C4"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DNS – For name resolution of local devices</w:t>
      </w:r>
    </w:p>
    <w:p w14:paraId="736DB8C3" w14:textId="64700A94"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AAA – Radius login control for Wireless and other devices</w:t>
      </w:r>
    </w:p>
    <w:p w14:paraId="3952AEB3" w14:textId="29C18621"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NTP – Time server to synchronize time across network devices</w:t>
      </w:r>
    </w:p>
    <w:p w14:paraId="004368D3" w14:textId="4FF93198"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Syslog – Logging information from the network devices for security</w:t>
      </w:r>
    </w:p>
    <w:p w14:paraId="25F084EA" w14:textId="5BF1D7CA"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Web Server – HTTPS web server hosting Hyper-Fort LTD intranet, internet and any other portals</w:t>
      </w:r>
    </w:p>
    <w:p w14:paraId="67F03EF1" w14:textId="67C4BF6E"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Email – email server with user/pass to login</w:t>
      </w:r>
    </w:p>
    <w:p w14:paraId="01F0CFF5" w14:textId="11E81006"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FTP or Database Server – Containing files, folders, data.</w:t>
      </w:r>
    </w:p>
    <w:p w14:paraId="0EBB7E44" w14:textId="0E7584E1" w:rsidR="00BB4DEE" w:rsidRDefault="00BB4DEE" w:rsidP="00BB4DEE">
      <w:pPr>
        <w:pStyle w:val="NoSpacing"/>
        <w:rPr>
          <w:rFonts w:ascii="Times New Roman" w:hAnsi="Times New Roman" w:cs="Times New Roman"/>
          <w:sz w:val="24"/>
        </w:rPr>
      </w:pPr>
      <w:r>
        <w:rPr>
          <w:rFonts w:ascii="Times New Roman" w:hAnsi="Times New Roman" w:cs="Times New Roman"/>
          <w:sz w:val="24"/>
        </w:rPr>
        <w:t xml:space="preserve">There servers would also be backed up both locally and remotely. </w:t>
      </w:r>
    </w:p>
    <w:p w14:paraId="294A2EA6" w14:textId="77777777" w:rsidR="00BB4DEE" w:rsidRPr="00BB4DEE" w:rsidRDefault="00BB4DEE" w:rsidP="00BB4DEE">
      <w:pPr>
        <w:pStyle w:val="NoSpacing"/>
        <w:rPr>
          <w:rFonts w:ascii="Times New Roman" w:hAnsi="Times New Roman" w:cs="Times New Roman"/>
          <w:sz w:val="24"/>
        </w:rPr>
      </w:pPr>
    </w:p>
    <w:p w14:paraId="16B9F335" w14:textId="295B7A63" w:rsidR="000B2068" w:rsidRPr="00C23A2F" w:rsidRDefault="00C23A2F" w:rsidP="00C23A2F">
      <w:pPr>
        <w:pStyle w:val="Heading2"/>
        <w:rPr>
          <w:rFonts w:ascii="Times New Roman" w:hAnsi="Times New Roman" w:cs="Times New Roman"/>
          <w:b/>
          <w:sz w:val="28"/>
        </w:rPr>
      </w:pPr>
      <w:bookmarkStart w:id="26" w:name="_Toc534812676"/>
      <w:r w:rsidRPr="00C23A2F">
        <w:rPr>
          <w:rFonts w:ascii="Times New Roman" w:hAnsi="Times New Roman" w:cs="Times New Roman"/>
          <w:b/>
          <w:sz w:val="28"/>
        </w:rPr>
        <w:lastRenderedPageBreak/>
        <w:t>8.7 Guest Wireless Network</w:t>
      </w:r>
      <w:bookmarkEnd w:id="26"/>
    </w:p>
    <w:p w14:paraId="3572F478" w14:textId="763984EE" w:rsidR="00C23A2F" w:rsidRDefault="00C23A2F" w:rsidP="00DB2000">
      <w:pPr>
        <w:rPr>
          <w:rFonts w:ascii="Times New Roman" w:hAnsi="Times New Roman" w:cs="Times New Roman"/>
          <w:sz w:val="24"/>
        </w:rPr>
      </w:pPr>
      <w:r w:rsidRPr="00C23A2F">
        <w:rPr>
          <w:rFonts w:ascii="Times New Roman" w:hAnsi="Times New Roman" w:cs="Times New Roman"/>
          <w:sz w:val="24"/>
        </w:rPr>
        <w:t>The guest wireless network would ideally be provided by a service such as Sky’s the_cloud. This will have its own separate VLAN, router and ISP connection. This is demonstrated on the attached packet tracer file.</w:t>
      </w:r>
    </w:p>
    <w:p w14:paraId="17AD8DCF" w14:textId="580C22B2" w:rsidR="00890A8A" w:rsidRPr="00890A8A" w:rsidRDefault="00890A8A" w:rsidP="00890A8A">
      <w:pPr>
        <w:pStyle w:val="Heading2"/>
        <w:rPr>
          <w:rFonts w:ascii="Times New Roman" w:hAnsi="Times New Roman" w:cs="Times New Roman"/>
          <w:b/>
          <w:sz w:val="28"/>
        </w:rPr>
      </w:pPr>
      <w:bookmarkStart w:id="27" w:name="_Toc534812677"/>
      <w:r w:rsidRPr="00890A8A">
        <w:rPr>
          <w:rFonts w:ascii="Times New Roman" w:hAnsi="Times New Roman" w:cs="Times New Roman"/>
          <w:b/>
          <w:sz w:val="28"/>
        </w:rPr>
        <w:t>8.8 Remote Users</w:t>
      </w:r>
      <w:bookmarkEnd w:id="27"/>
    </w:p>
    <w:p w14:paraId="649BF69B" w14:textId="5390C062" w:rsidR="00890A8A" w:rsidRPr="00C23A2F" w:rsidRDefault="00890A8A" w:rsidP="00DB2000">
      <w:pPr>
        <w:rPr>
          <w:rFonts w:ascii="Times New Roman" w:hAnsi="Times New Roman" w:cs="Times New Roman"/>
          <w:sz w:val="24"/>
        </w:rPr>
      </w:pPr>
      <w:r>
        <w:rPr>
          <w:rFonts w:ascii="Times New Roman" w:hAnsi="Times New Roman" w:cs="Times New Roman"/>
          <w:sz w:val="24"/>
        </w:rPr>
        <w:t>Remote users will be allowed to connect to Hyper-Fort LTD network by the use of a Virtual Private Network. The user will only be able to connect via VPN if the device is enrolled in the MDM software and that they have a Radius or active directory login. The MDM will controller the access to the data. The VPN creates a secure connection to the Hyper-Fort LTD network even if they are connected to an insecure wireless network. This creates a secure working environment for the user to access the data.</w:t>
      </w:r>
    </w:p>
    <w:p w14:paraId="7FFC52F6" w14:textId="626A24E0" w:rsidR="001962A8" w:rsidRDefault="00CB301A" w:rsidP="00915106">
      <w:pPr>
        <w:pStyle w:val="Heading1"/>
        <w:numPr>
          <w:ilvl w:val="0"/>
          <w:numId w:val="14"/>
        </w:numPr>
        <w:rPr>
          <w:rFonts w:ascii="Times New Roman" w:hAnsi="Times New Roman" w:cs="Times New Roman"/>
          <w:b/>
        </w:rPr>
      </w:pPr>
      <w:bookmarkStart w:id="28" w:name="_Toc534812678"/>
      <w:r w:rsidRPr="00DB2000">
        <w:rPr>
          <w:rFonts w:ascii="Times New Roman" w:hAnsi="Times New Roman" w:cs="Times New Roman"/>
          <w:b/>
        </w:rPr>
        <w:t>Network</w:t>
      </w:r>
      <w:r w:rsidR="007B0A3C" w:rsidRPr="00DB2000">
        <w:rPr>
          <w:rFonts w:ascii="Times New Roman" w:hAnsi="Times New Roman" w:cs="Times New Roman"/>
          <w:b/>
        </w:rPr>
        <w:t>/Device</w:t>
      </w:r>
      <w:r w:rsidRPr="00DB2000">
        <w:rPr>
          <w:rFonts w:ascii="Times New Roman" w:hAnsi="Times New Roman" w:cs="Times New Roman"/>
          <w:b/>
        </w:rPr>
        <w:t xml:space="preserve"> Security</w:t>
      </w:r>
      <w:bookmarkEnd w:id="28"/>
    </w:p>
    <w:p w14:paraId="1D159253" w14:textId="5F9B31AC" w:rsidR="00DB2000" w:rsidRDefault="00DB2000" w:rsidP="00DB2000"/>
    <w:p w14:paraId="5FCD842D" w14:textId="19386552" w:rsidR="00DB2000" w:rsidRPr="00DB2000" w:rsidRDefault="00DB2000" w:rsidP="00E03C58">
      <w:pPr>
        <w:pStyle w:val="Heading2"/>
        <w:numPr>
          <w:ilvl w:val="1"/>
          <w:numId w:val="14"/>
        </w:numPr>
        <w:rPr>
          <w:rFonts w:ascii="Times New Roman" w:hAnsi="Times New Roman" w:cs="Times New Roman"/>
          <w:b/>
          <w:sz w:val="28"/>
        </w:rPr>
      </w:pPr>
      <w:r w:rsidRPr="00DB2000">
        <w:rPr>
          <w:rFonts w:ascii="Times New Roman" w:hAnsi="Times New Roman" w:cs="Times New Roman"/>
          <w:b/>
          <w:sz w:val="28"/>
        </w:rPr>
        <w:t xml:space="preserve"> </w:t>
      </w:r>
      <w:bookmarkStart w:id="29" w:name="_Toc534812679"/>
      <w:r w:rsidRPr="00DB2000">
        <w:rPr>
          <w:rFonts w:ascii="Times New Roman" w:hAnsi="Times New Roman" w:cs="Times New Roman"/>
          <w:b/>
          <w:sz w:val="28"/>
        </w:rPr>
        <w:t>Hardware Security</w:t>
      </w:r>
      <w:bookmarkEnd w:id="29"/>
    </w:p>
    <w:p w14:paraId="7F672D69" w14:textId="77777777" w:rsidR="00DB2000" w:rsidRPr="00DB2000" w:rsidRDefault="00DB2000" w:rsidP="00DB2000">
      <w:pPr>
        <w:pStyle w:val="ListParagraph"/>
        <w:rPr>
          <w:rFonts w:ascii="Times New Roman" w:hAnsi="Times New Roman" w:cs="Times New Roman"/>
          <w:b/>
          <w:sz w:val="28"/>
        </w:rPr>
      </w:pPr>
    </w:p>
    <w:p w14:paraId="4C30FA5D" w14:textId="49B8B7C3" w:rsidR="00CB301A" w:rsidRPr="000C5A71" w:rsidRDefault="00CB301A" w:rsidP="00CB301A">
      <w:pPr>
        <w:rPr>
          <w:rFonts w:ascii="Times New Roman" w:hAnsi="Times New Roman" w:cs="Times New Roman"/>
          <w:sz w:val="24"/>
        </w:rPr>
      </w:pPr>
      <w:r w:rsidRPr="000C5A71">
        <w:rPr>
          <w:rFonts w:ascii="Times New Roman" w:hAnsi="Times New Roman" w:cs="Times New Roman"/>
          <w:sz w:val="24"/>
        </w:rPr>
        <w:t>All the devices in the core, distribution and access layers wi</w:t>
      </w:r>
      <w:r w:rsidR="00E76696" w:rsidRPr="000C5A71">
        <w:rPr>
          <w:rFonts w:ascii="Times New Roman" w:hAnsi="Times New Roman" w:cs="Times New Roman"/>
          <w:sz w:val="24"/>
        </w:rPr>
        <w:t>ll</w:t>
      </w:r>
      <w:r w:rsidRPr="000C5A71">
        <w:rPr>
          <w:rFonts w:ascii="Times New Roman" w:hAnsi="Times New Roman" w:cs="Times New Roman"/>
          <w:sz w:val="24"/>
        </w:rPr>
        <w:t xml:space="preserve"> confine to a standard security policy. Each network device will be at a minimum configured with the following.</w:t>
      </w:r>
    </w:p>
    <w:p w14:paraId="1D612530" w14:textId="64C2F801"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Enable secret </w:t>
      </w:r>
    </w:p>
    <w:p w14:paraId="26B132F4" w14:textId="26D71402"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t>Service password-encryption</w:t>
      </w:r>
      <w:r w:rsidR="00E96C81" w:rsidRPr="000C5A71">
        <w:rPr>
          <w:rFonts w:ascii="Times New Roman" w:hAnsi="Times New Roman" w:cs="Times New Roman"/>
          <w:sz w:val="24"/>
        </w:rPr>
        <w:t xml:space="preserve"> – encrypts the passwords so they are stored in plain text on the device.</w:t>
      </w:r>
    </w:p>
    <w:p w14:paraId="6564FA77" w14:textId="7216C8F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Line con 0 </w:t>
      </w:r>
      <w:r w:rsidR="00E96C81" w:rsidRPr="000C5A71">
        <w:rPr>
          <w:rFonts w:ascii="Times New Roman" w:hAnsi="Times New Roman" w:cs="Times New Roman"/>
          <w:sz w:val="24"/>
        </w:rPr>
        <w:t>– requires password when connecting to the device with a console cable.</w:t>
      </w:r>
    </w:p>
    <w:p w14:paraId="4D19D5A3" w14:textId="49C6412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Password 7 cisco</w:t>
      </w:r>
    </w:p>
    <w:p w14:paraId="55BE991C" w14:textId="11BDA35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Logging to syslog server</w:t>
      </w:r>
    </w:p>
    <w:p w14:paraId="33303F3C" w14:textId="0E51D94C"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Line vty 0 – 15</w:t>
      </w:r>
      <w:r w:rsidR="00E96C81" w:rsidRPr="000C5A71">
        <w:rPr>
          <w:rFonts w:ascii="Times New Roman" w:hAnsi="Times New Roman" w:cs="Times New Roman"/>
          <w:sz w:val="24"/>
        </w:rPr>
        <w:t xml:space="preserve"> – requires a password when connecting to the device using telnet, ssh and other vty lines.</w:t>
      </w:r>
    </w:p>
    <w:p w14:paraId="40721FF0" w14:textId="6FBCC6A8"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Password 7 cisco</w:t>
      </w:r>
    </w:p>
    <w:p w14:paraId="381E09ED" w14:textId="15532AC4"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Logging to syslog server</w:t>
      </w:r>
    </w:p>
    <w:p w14:paraId="329C5282" w14:textId="7E80F0DB"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Banner motd</w:t>
      </w:r>
      <w:r w:rsidR="00E96C81" w:rsidRPr="000C5A71">
        <w:rPr>
          <w:rFonts w:ascii="Times New Roman" w:hAnsi="Times New Roman" w:cs="Times New Roman"/>
          <w:sz w:val="24"/>
        </w:rPr>
        <w:t xml:space="preserve"> – creates a banner at login to inform unauthorised users that they aren’t allowed to access the device and their details have been logged with syslog server.</w:t>
      </w:r>
    </w:p>
    <w:p w14:paraId="4B851069" w14:textId="521A4E92"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r>
      <w:r w:rsidRPr="000C5A71">
        <w:rPr>
          <w:rFonts w:ascii="Times New Roman" w:hAnsi="Times New Roman" w:cs="Times New Roman"/>
          <w:noProof/>
          <w:sz w:val="24"/>
          <w:lang w:eastAsia="en-GB"/>
        </w:rPr>
        <w:drawing>
          <wp:inline distT="0" distB="0" distL="0" distR="0" wp14:anchorId="4F4F27CF" wp14:editId="2AB70D1D">
            <wp:extent cx="3314700" cy="923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14700" cy="923925"/>
                    </a:xfrm>
                    <a:prstGeom prst="rect">
                      <a:avLst/>
                    </a:prstGeom>
                  </pic:spPr>
                </pic:pic>
              </a:graphicData>
            </a:graphic>
          </wp:inline>
        </w:drawing>
      </w:r>
    </w:p>
    <w:p w14:paraId="56450FD4" w14:textId="611C0D35"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t>IP ssh time-out (time)</w:t>
      </w:r>
      <w:r w:rsidR="00E96C81" w:rsidRPr="000C5A71">
        <w:rPr>
          <w:rFonts w:ascii="Times New Roman" w:hAnsi="Times New Roman" w:cs="Times New Roman"/>
          <w:sz w:val="24"/>
        </w:rPr>
        <w:t xml:space="preserve"> – creates a time out when connecting with SSH to prevent administrators leaving their session open indefinitely. </w:t>
      </w:r>
    </w:p>
    <w:p w14:paraId="3A9C15E1" w14:textId="5B7D0515"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lastRenderedPageBreak/>
        <w:t>Shutting down unused ports</w:t>
      </w:r>
      <w:r w:rsidR="00E96C81" w:rsidRPr="000C5A71">
        <w:rPr>
          <w:rFonts w:ascii="Times New Roman" w:hAnsi="Times New Roman" w:cs="Times New Roman"/>
          <w:sz w:val="24"/>
        </w:rPr>
        <w:t xml:space="preserve"> – prevents unauthorised users connecting a device to a switch port.</w:t>
      </w:r>
    </w:p>
    <w:p w14:paraId="6D22FE22" w14:textId="5A629495" w:rsidR="00E76696" w:rsidRDefault="00E76696" w:rsidP="00703CBE">
      <w:pPr>
        <w:rPr>
          <w:rFonts w:ascii="Times New Roman" w:hAnsi="Times New Roman" w:cs="Times New Roman"/>
          <w:sz w:val="24"/>
        </w:rPr>
      </w:pPr>
      <w:r w:rsidRPr="000C5A71">
        <w:rPr>
          <w:rFonts w:ascii="Times New Roman" w:hAnsi="Times New Roman" w:cs="Times New Roman"/>
          <w:sz w:val="24"/>
        </w:rPr>
        <w:t>Ntp server</w:t>
      </w:r>
      <w:r w:rsidR="00E96C81" w:rsidRPr="000C5A71">
        <w:rPr>
          <w:rFonts w:ascii="Times New Roman" w:hAnsi="Times New Roman" w:cs="Times New Roman"/>
          <w:sz w:val="24"/>
        </w:rPr>
        <w:t xml:space="preserve"> – time synchronisation, mainly for accurate log files across all devices.</w:t>
      </w:r>
    </w:p>
    <w:p w14:paraId="12EB0933" w14:textId="04E899AA" w:rsidR="007167E4" w:rsidRPr="000C5A71" w:rsidRDefault="007167E4" w:rsidP="00703CBE">
      <w:pPr>
        <w:rPr>
          <w:rFonts w:ascii="Times New Roman" w:hAnsi="Times New Roman" w:cs="Times New Roman"/>
          <w:sz w:val="24"/>
        </w:rPr>
      </w:pPr>
      <w:r>
        <w:rPr>
          <w:rFonts w:ascii="Times New Roman" w:hAnsi="Times New Roman" w:cs="Times New Roman"/>
          <w:sz w:val="24"/>
        </w:rPr>
        <w:t xml:space="preserve">Access points will be configured </w:t>
      </w:r>
      <w:r w:rsidR="00C87E67">
        <w:rPr>
          <w:rFonts w:ascii="Times New Roman" w:hAnsi="Times New Roman" w:cs="Times New Roman"/>
          <w:sz w:val="24"/>
        </w:rPr>
        <w:t xml:space="preserve">with WPA2 enterprise and will require a Radius login to authenticate. The radius login will be linked with active directory and MDM which will give the user the correct access and permissions. </w:t>
      </w:r>
      <w:r w:rsidR="008E488F">
        <w:rPr>
          <w:rFonts w:ascii="Times New Roman" w:hAnsi="Times New Roman" w:cs="Times New Roman"/>
          <w:sz w:val="24"/>
        </w:rPr>
        <w:t>The reason to use WPA2 over WEP or WPA is that WPA2 support AES encryption which is currently a lot harder to brute force</w:t>
      </w:r>
      <w:r w:rsidR="006D3177">
        <w:rPr>
          <w:rFonts w:ascii="Times New Roman" w:hAnsi="Times New Roman" w:cs="Times New Roman"/>
          <w:sz w:val="24"/>
        </w:rPr>
        <w:t xml:space="preserve"> </w:t>
      </w:r>
      <w:r w:rsidR="006D3177">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{"citationItems":[{"id":"ITEM-1","itemData":{"abstract":"The unidirectional nature of Wi-Fi signals necessitates the use of encryption to prevent neighbors or malicious parties from spying on your online activities. Even though the option is still available for legacy reasons, avoid WEP encryption, as it can be cracked in minutes. Use only WPA2, which introduces a new AES-based encryption for better security over WPA.","author":[{"dropping-particle":"","family":"Mah","given":"Paul","non-dropping-particle":"","parse-names":false,"suffix":""}],"container-title":"PC World Online","id":"ITEM-1","issued":{"date-parts":[["2014"]]},"page":"48-51","title":"8 Tips to protect your business's wireless network","type":"article-journal"},"uris":["http://www.mendeley.com/documents/?uuid=80a2acdc-b615-4f65-8420-645878c460fc"]}],"mendeley":{"formattedCitation":"[10]","plainTextFormattedCitation":"[10]"},"properties":{"noteIndex":0},"schema":"https://github.com/citation-style-language/schema/raw/master/csl-citation.json"}</w:instrText>
      </w:r>
      <w:r w:rsidR="006D3177">
        <w:rPr>
          <w:rFonts w:ascii="Times New Roman" w:hAnsi="Times New Roman" w:cs="Times New Roman"/>
          <w:sz w:val="24"/>
        </w:rPr>
        <w:fldChar w:fldCharType="separate"/>
      </w:r>
      <w:r w:rsidR="006D3177" w:rsidRPr="006D3177">
        <w:rPr>
          <w:rFonts w:ascii="Times New Roman" w:hAnsi="Times New Roman" w:cs="Times New Roman"/>
          <w:noProof/>
          <w:sz w:val="24"/>
        </w:rPr>
        <w:t>[10]</w:t>
      </w:r>
      <w:r w:rsidR="006D3177">
        <w:rPr>
          <w:rFonts w:ascii="Times New Roman" w:hAnsi="Times New Roman" w:cs="Times New Roman"/>
          <w:sz w:val="24"/>
        </w:rPr>
        <w:fldChar w:fldCharType="end"/>
      </w:r>
      <w:r w:rsidR="008E488F">
        <w:rPr>
          <w:rFonts w:ascii="Times New Roman" w:hAnsi="Times New Roman" w:cs="Times New Roman"/>
          <w:sz w:val="24"/>
        </w:rPr>
        <w:t>. WEP can be cracked in minutes.</w:t>
      </w:r>
    </w:p>
    <w:p w14:paraId="01A67112" w14:textId="2C74E990" w:rsidR="0018517B" w:rsidRDefault="0018517B" w:rsidP="00703CBE">
      <w:pPr>
        <w:rPr>
          <w:rFonts w:ascii="Times New Roman" w:hAnsi="Times New Roman" w:cs="Times New Roman"/>
        </w:rPr>
      </w:pPr>
    </w:p>
    <w:p w14:paraId="1C3101FF" w14:textId="57DF50F4" w:rsidR="007B0A3C" w:rsidRDefault="00DB2000" w:rsidP="00DB2000">
      <w:pPr>
        <w:pStyle w:val="Heading2"/>
        <w:rPr>
          <w:rFonts w:ascii="Times New Roman" w:hAnsi="Times New Roman" w:cs="Times New Roman"/>
          <w:b/>
          <w:sz w:val="28"/>
        </w:rPr>
      </w:pPr>
      <w:bookmarkStart w:id="30" w:name="_Toc534812680"/>
      <w:r w:rsidRPr="00DB2000">
        <w:rPr>
          <w:rFonts w:ascii="Times New Roman" w:hAnsi="Times New Roman" w:cs="Times New Roman"/>
          <w:b/>
          <w:sz w:val="28"/>
        </w:rPr>
        <w:t xml:space="preserve">9.2 </w:t>
      </w:r>
      <w:r w:rsidR="007B0A3C" w:rsidRPr="00DB2000">
        <w:rPr>
          <w:rFonts w:ascii="Times New Roman" w:hAnsi="Times New Roman" w:cs="Times New Roman"/>
          <w:b/>
          <w:sz w:val="28"/>
        </w:rPr>
        <w:t>Physical Network Security</w:t>
      </w:r>
      <w:bookmarkEnd w:id="30"/>
    </w:p>
    <w:p w14:paraId="0C194511" w14:textId="6EC58C66" w:rsidR="007B0A3C" w:rsidRPr="000C5A71" w:rsidRDefault="00A81E47" w:rsidP="00703CBE">
      <w:pPr>
        <w:rPr>
          <w:rFonts w:ascii="Times New Roman" w:hAnsi="Times New Roman" w:cs="Times New Roman"/>
          <w:sz w:val="24"/>
        </w:rPr>
      </w:pPr>
      <w:r w:rsidRPr="000C5A71">
        <w:rPr>
          <w:rFonts w:ascii="Times New Roman" w:hAnsi="Times New Roman" w:cs="Times New Roman"/>
          <w:sz w:val="24"/>
        </w:rPr>
        <w:t xml:space="preserve">As demonstrated in the packet tracer file, most of the core network devices will be located in a sperate room to where the staff and customers have access to. In practise the core network will be split up into 2 locations, Core Room 1 and Core Room 2. Each of these rooms will host an ISP router with an external connection, Firewall, Internal router, Distribution/Core switch and a server. In packet tracer it displays all the devices in one room or area for ease of viewing and configuration. </w:t>
      </w:r>
    </w:p>
    <w:p w14:paraId="433777FF" w14:textId="2F6446E4" w:rsidR="00A81E47" w:rsidRPr="000C5A71" w:rsidRDefault="00A81E47" w:rsidP="00703CBE">
      <w:pPr>
        <w:rPr>
          <w:rFonts w:ascii="Times New Roman" w:hAnsi="Times New Roman" w:cs="Times New Roman"/>
          <w:sz w:val="24"/>
        </w:rPr>
      </w:pPr>
      <w:r w:rsidRPr="000C5A71">
        <w:rPr>
          <w:rFonts w:ascii="Times New Roman" w:hAnsi="Times New Roman" w:cs="Times New Roman"/>
          <w:sz w:val="24"/>
        </w:rPr>
        <w:t>The rooms will be kept behind a double locked door, in this case a key lock along with a RFID lock. This adds physical security to the rooms but also timed stamped access logs of who accessed the rooms. Outside and inside the room will have CCTV camera</w:t>
      </w:r>
      <w:r w:rsidR="00594538">
        <w:rPr>
          <w:rFonts w:ascii="Times New Roman" w:hAnsi="Times New Roman" w:cs="Times New Roman"/>
          <w:sz w:val="24"/>
        </w:rPr>
        <w:t>s</w:t>
      </w:r>
      <w:r w:rsidR="003F6CFB" w:rsidRPr="000C5A71">
        <w:rPr>
          <w:rFonts w:ascii="Times New Roman" w:hAnsi="Times New Roman" w:cs="Times New Roman"/>
          <w:sz w:val="24"/>
        </w:rPr>
        <w:t xml:space="preserve"> which will be recorded offsite to a cloud solution. </w:t>
      </w:r>
      <w:r w:rsidR="00594538">
        <w:rPr>
          <w:rFonts w:ascii="Times New Roman" w:hAnsi="Times New Roman" w:cs="Times New Roman"/>
          <w:sz w:val="24"/>
        </w:rPr>
        <w:t xml:space="preserve">The reason for offsite cloud solution is that secure access can be given to third parties if needed such as the police. This prevents administrators having to give access to Hyper-Fort LTD network access un-necessarily. </w:t>
      </w:r>
      <w:r w:rsidR="003F6CFB" w:rsidRPr="000C5A71">
        <w:rPr>
          <w:rFonts w:ascii="Times New Roman" w:hAnsi="Times New Roman" w:cs="Times New Roman"/>
          <w:sz w:val="24"/>
        </w:rPr>
        <w:t>Various IoT devices will be used for environmental monitoring such as temperature, smoke, water and motion. These will be linked to a central station</w:t>
      </w:r>
      <w:r w:rsidR="00B8592C" w:rsidRPr="000C5A71">
        <w:rPr>
          <w:rFonts w:ascii="Times New Roman" w:hAnsi="Times New Roman" w:cs="Times New Roman"/>
          <w:sz w:val="24"/>
        </w:rPr>
        <w:t xml:space="preserve"> on a separated VLAN</w:t>
      </w:r>
      <w:r w:rsidR="003F6CFB" w:rsidRPr="000C5A71">
        <w:rPr>
          <w:rFonts w:ascii="Times New Roman" w:hAnsi="Times New Roman" w:cs="Times New Roman"/>
          <w:sz w:val="24"/>
        </w:rPr>
        <w:t xml:space="preserve"> and provide alerts to IT staff.</w:t>
      </w:r>
    </w:p>
    <w:p w14:paraId="08B043C7" w14:textId="77777777" w:rsidR="001A579D" w:rsidRDefault="001A579D" w:rsidP="00703CBE">
      <w:pPr>
        <w:rPr>
          <w:rFonts w:ascii="Times New Roman" w:hAnsi="Times New Roman" w:cs="Times New Roman"/>
        </w:rPr>
      </w:pPr>
    </w:p>
    <w:p w14:paraId="193D304D" w14:textId="24EC3A5C" w:rsidR="003F6CFB" w:rsidRPr="001A579D" w:rsidRDefault="001A579D" w:rsidP="000B1319">
      <w:pPr>
        <w:pStyle w:val="Heading2"/>
        <w:numPr>
          <w:ilvl w:val="1"/>
          <w:numId w:val="17"/>
        </w:numPr>
        <w:rPr>
          <w:rFonts w:ascii="Times New Roman" w:hAnsi="Times New Roman" w:cs="Times New Roman"/>
          <w:b/>
          <w:sz w:val="28"/>
        </w:rPr>
      </w:pPr>
      <w:bookmarkStart w:id="31" w:name="_Toc534812681"/>
      <w:r w:rsidRPr="001A579D">
        <w:rPr>
          <w:rFonts w:ascii="Times New Roman" w:hAnsi="Times New Roman" w:cs="Times New Roman"/>
          <w:b/>
          <w:sz w:val="28"/>
        </w:rPr>
        <w:t>Policy Security</w:t>
      </w:r>
      <w:bookmarkEnd w:id="31"/>
    </w:p>
    <w:p w14:paraId="44D2457D" w14:textId="1F25252D" w:rsidR="001A579D" w:rsidRPr="001A579D" w:rsidRDefault="00D10E2F" w:rsidP="00703CBE">
      <w:pPr>
        <w:rPr>
          <w:rFonts w:ascii="Times New Roman" w:hAnsi="Times New Roman" w:cs="Times New Roman"/>
          <w:sz w:val="24"/>
        </w:rPr>
      </w:pPr>
      <w:r>
        <w:rPr>
          <w:rFonts w:ascii="Times New Roman" w:hAnsi="Times New Roman" w:cs="Times New Roman"/>
          <w:sz w:val="24"/>
        </w:rPr>
        <w:t>Policy Security will be the set of rules to refer to and agree upon when devices or users request connection to the network. The policy will include but not limited to, Device, User, Security, Acceptable Use, Misuse Policy’s etc. They will also cover what happens if a device is lost or stolen and if the employ leaves the company.</w:t>
      </w:r>
    </w:p>
    <w:p w14:paraId="6735313B" w14:textId="77777777" w:rsidR="001A579D" w:rsidRPr="00F360AE" w:rsidRDefault="001A579D" w:rsidP="00703CBE">
      <w:pPr>
        <w:rPr>
          <w:rFonts w:ascii="Times New Roman" w:hAnsi="Times New Roman" w:cs="Times New Roman"/>
        </w:rPr>
      </w:pPr>
    </w:p>
    <w:p w14:paraId="3321FFC8" w14:textId="3CF366D5" w:rsidR="00DB2000" w:rsidRPr="00DB2000" w:rsidRDefault="00DB2000" w:rsidP="00DB2000">
      <w:pPr>
        <w:pStyle w:val="Heading2"/>
        <w:rPr>
          <w:rFonts w:ascii="Times New Roman" w:hAnsi="Times New Roman" w:cs="Times New Roman"/>
          <w:b/>
          <w:sz w:val="28"/>
        </w:rPr>
      </w:pPr>
      <w:bookmarkStart w:id="32" w:name="_Toc534812682"/>
      <w:r w:rsidRPr="00DB2000">
        <w:rPr>
          <w:rFonts w:ascii="Times New Roman" w:hAnsi="Times New Roman" w:cs="Times New Roman"/>
          <w:b/>
          <w:sz w:val="28"/>
        </w:rPr>
        <w:t>9.</w:t>
      </w:r>
      <w:r w:rsidR="001A579D">
        <w:rPr>
          <w:rFonts w:ascii="Times New Roman" w:hAnsi="Times New Roman" w:cs="Times New Roman"/>
          <w:b/>
          <w:sz w:val="28"/>
        </w:rPr>
        <w:t>4</w:t>
      </w:r>
      <w:r w:rsidRPr="00DB2000">
        <w:rPr>
          <w:rFonts w:ascii="Times New Roman" w:hAnsi="Times New Roman" w:cs="Times New Roman"/>
          <w:b/>
          <w:sz w:val="28"/>
        </w:rPr>
        <w:t xml:space="preserve"> Network Resilience</w:t>
      </w:r>
      <w:bookmarkEnd w:id="32"/>
    </w:p>
    <w:p w14:paraId="3A5E6C48" w14:textId="2E80B1AE" w:rsidR="00DB2000" w:rsidRPr="000C5A71" w:rsidRDefault="00DB2000" w:rsidP="00DB2000">
      <w:pPr>
        <w:rPr>
          <w:rFonts w:ascii="Times New Roman" w:hAnsi="Times New Roman" w:cs="Times New Roman"/>
          <w:sz w:val="24"/>
        </w:rPr>
      </w:pPr>
      <w:r w:rsidRPr="000C5A71">
        <w:rPr>
          <w:rFonts w:ascii="Times New Roman" w:hAnsi="Times New Roman" w:cs="Times New Roman"/>
          <w:sz w:val="24"/>
        </w:rPr>
        <w:t xml:space="preserve">Network resilience is </w:t>
      </w:r>
      <w:r w:rsidR="006D3177">
        <w:rPr>
          <w:rFonts w:ascii="Times New Roman" w:hAnsi="Times New Roman" w:cs="Times New Roman"/>
          <w:sz w:val="24"/>
        </w:rPr>
        <w:t>the process of providing and maintaining a maximum level of service to users even if faults develop.</w:t>
      </w:r>
    </w:p>
    <w:p w14:paraId="536CCAB7" w14:textId="77777777" w:rsidR="00DB2000" w:rsidRPr="000C5A71" w:rsidRDefault="00DB2000" w:rsidP="00DB2000">
      <w:pPr>
        <w:rPr>
          <w:rFonts w:ascii="Times New Roman" w:hAnsi="Times New Roman" w:cs="Times New Roman"/>
          <w:sz w:val="24"/>
        </w:rPr>
      </w:pPr>
      <w:r w:rsidRPr="000C5A71">
        <w:rPr>
          <w:rFonts w:ascii="Times New Roman" w:hAnsi="Times New Roman" w:cs="Times New Roman"/>
          <w:sz w:val="24"/>
        </w:rPr>
        <w:t>The packet tracer demonstrates that network resilience is accomplished in the following ways.</w:t>
      </w:r>
    </w:p>
    <w:p w14:paraId="7BD33623" w14:textId="0C57B854" w:rsidR="00DB2000" w:rsidRPr="000C5A71" w:rsidRDefault="00DB2000" w:rsidP="00C34E5D">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t xml:space="preserve">Each </w:t>
      </w:r>
      <w:r w:rsidR="00C34E5D" w:rsidRPr="000C5A71">
        <w:rPr>
          <w:rFonts w:ascii="Times New Roman" w:hAnsi="Times New Roman" w:cs="Times New Roman"/>
          <w:sz w:val="24"/>
        </w:rPr>
        <w:t xml:space="preserve">core </w:t>
      </w:r>
      <w:r w:rsidRPr="000C5A71">
        <w:rPr>
          <w:rFonts w:ascii="Times New Roman" w:hAnsi="Times New Roman" w:cs="Times New Roman"/>
          <w:sz w:val="24"/>
        </w:rPr>
        <w:t>room will have a UPS supplied from different distribution boards.</w:t>
      </w:r>
      <w:r w:rsidR="00C34E5D" w:rsidRPr="000C5A71">
        <w:rPr>
          <w:rFonts w:ascii="Times New Roman" w:hAnsi="Times New Roman" w:cs="Times New Roman"/>
          <w:sz w:val="24"/>
        </w:rPr>
        <w:t xml:space="preserve"> This provides each core room independently supplied electricity </w:t>
      </w:r>
      <w:r w:rsidR="00D10E2F" w:rsidRPr="000C5A71">
        <w:rPr>
          <w:rFonts w:ascii="Times New Roman" w:hAnsi="Times New Roman" w:cs="Times New Roman"/>
          <w:sz w:val="24"/>
        </w:rPr>
        <w:t>in case</w:t>
      </w:r>
      <w:r w:rsidR="00C34E5D" w:rsidRPr="000C5A71">
        <w:rPr>
          <w:rFonts w:ascii="Times New Roman" w:hAnsi="Times New Roman" w:cs="Times New Roman"/>
          <w:sz w:val="24"/>
        </w:rPr>
        <w:t xml:space="preserve"> an issue arises in one room the other will continue to function.</w:t>
      </w:r>
    </w:p>
    <w:p w14:paraId="2977D503" w14:textId="4349A22A" w:rsidR="00C34E5D" w:rsidRPr="000C5A71" w:rsidRDefault="00C34E5D" w:rsidP="00C34E5D">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lastRenderedPageBreak/>
        <w:t xml:space="preserve">Having 2 core rooms, i.e. each room duplicated means that if a router or ISP connection develops a fault it won’t have a major effect on the company. It also provides a manageable system for upgrades, swapping out routers, switches or APs and will only cause minor disruption as the devices re-negotiate a new path through the network. </w:t>
      </w:r>
    </w:p>
    <w:p w14:paraId="2AE26762" w14:textId="1188A78A" w:rsidR="00703CBE" w:rsidRPr="000C5A71" w:rsidRDefault="00D10E2F" w:rsidP="00C450DE">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t>Backups will be required of the servers and network device configuration which must be stored locally and remotely.</w:t>
      </w:r>
    </w:p>
    <w:p w14:paraId="40BDC067" w14:textId="2393BC0E" w:rsidR="0022303A" w:rsidRDefault="001F0EE1" w:rsidP="00E03C58">
      <w:pPr>
        <w:pStyle w:val="Heading1"/>
        <w:numPr>
          <w:ilvl w:val="0"/>
          <w:numId w:val="14"/>
        </w:numPr>
        <w:rPr>
          <w:rFonts w:ascii="Times New Roman" w:hAnsi="Times New Roman" w:cs="Times New Roman"/>
          <w:b/>
        </w:rPr>
      </w:pPr>
      <w:bookmarkStart w:id="33" w:name="_Toc534812683"/>
      <w:r w:rsidRPr="00C23A2F">
        <w:rPr>
          <w:rFonts w:ascii="Times New Roman" w:hAnsi="Times New Roman" w:cs="Times New Roman"/>
          <w:b/>
        </w:rPr>
        <w:t>Packet T</w:t>
      </w:r>
      <w:r w:rsidR="00A862D8" w:rsidRPr="00C23A2F">
        <w:rPr>
          <w:rFonts w:ascii="Times New Roman" w:hAnsi="Times New Roman" w:cs="Times New Roman"/>
          <w:b/>
        </w:rPr>
        <w:t>racer</w:t>
      </w:r>
      <w:bookmarkEnd w:id="33"/>
      <w:r w:rsidR="00A862D8" w:rsidRPr="00C23A2F">
        <w:rPr>
          <w:rFonts w:ascii="Times New Roman" w:hAnsi="Times New Roman" w:cs="Times New Roman"/>
          <w:b/>
        </w:rPr>
        <w:t xml:space="preserve"> </w:t>
      </w:r>
    </w:p>
    <w:p w14:paraId="75A22093" w14:textId="77777777" w:rsidR="00E03C58" w:rsidRPr="00E03C58" w:rsidRDefault="00E03C58" w:rsidP="00E03C58"/>
    <w:p w14:paraId="04455D6D" w14:textId="249337C3" w:rsidR="00C23A2F" w:rsidRDefault="00C23A2F" w:rsidP="001F0EE1">
      <w:pPr>
        <w:rPr>
          <w:rFonts w:ascii="Times New Roman" w:hAnsi="Times New Roman" w:cs="Times New Roman"/>
          <w:sz w:val="24"/>
        </w:rPr>
      </w:pPr>
      <w:r w:rsidRPr="00C23A2F">
        <w:rPr>
          <w:rFonts w:ascii="Times New Roman" w:hAnsi="Times New Roman" w:cs="Times New Roman"/>
          <w:sz w:val="24"/>
        </w:rPr>
        <w:t>The attached packet tracer file Peter Evans 1810610.pkt was created in version 7.2 of packet tracer.</w:t>
      </w:r>
    </w:p>
    <w:p w14:paraId="3ECF0CDB" w14:textId="05B256D8" w:rsidR="00C423FF" w:rsidRPr="00C23A2F" w:rsidRDefault="00C423FF" w:rsidP="001F0EE1">
      <w:pPr>
        <w:rPr>
          <w:rFonts w:ascii="Times New Roman" w:hAnsi="Times New Roman" w:cs="Times New Roman"/>
          <w:sz w:val="24"/>
        </w:rPr>
      </w:pPr>
      <w:r>
        <w:rPr>
          <w:noProof/>
          <w:lang w:eastAsia="en-GB"/>
        </w:rPr>
        <w:drawing>
          <wp:inline distT="0" distB="0" distL="0" distR="0" wp14:anchorId="25BA442F" wp14:editId="20F99EB5">
            <wp:extent cx="5731510" cy="25965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96515"/>
                    </a:xfrm>
                    <a:prstGeom prst="rect">
                      <a:avLst/>
                    </a:prstGeom>
                  </pic:spPr>
                </pic:pic>
              </a:graphicData>
            </a:graphic>
          </wp:inline>
        </w:drawing>
      </w:r>
    </w:p>
    <w:p w14:paraId="5C379B23" w14:textId="7CCAB9F8" w:rsidR="00C23A2F" w:rsidRPr="000B1319" w:rsidRDefault="000B1319" w:rsidP="000B1319">
      <w:pPr>
        <w:jc w:val="right"/>
        <w:rPr>
          <w:rFonts w:ascii="Times New Roman" w:hAnsi="Times New Roman" w:cs="Times New Roman"/>
        </w:rPr>
      </w:pPr>
      <w:r w:rsidRPr="000B1319">
        <w:rPr>
          <w:rFonts w:ascii="Times New Roman" w:hAnsi="Times New Roman" w:cs="Times New Roman"/>
        </w:rPr>
        <w:t>Figure 4 – Packet Tracer Network</w:t>
      </w:r>
    </w:p>
    <w:p w14:paraId="5250E1C3" w14:textId="3EA07F74" w:rsidR="0022303A" w:rsidRPr="00FF0A78" w:rsidRDefault="0022303A" w:rsidP="001F0EE1">
      <w:pPr>
        <w:rPr>
          <w:rFonts w:ascii="Times New Roman" w:hAnsi="Times New Roman" w:cs="Times New Roman"/>
          <w:b/>
          <w:sz w:val="24"/>
        </w:rPr>
      </w:pPr>
      <w:r w:rsidRPr="00FF0A78">
        <w:rPr>
          <w:rFonts w:ascii="Times New Roman" w:hAnsi="Times New Roman" w:cs="Times New Roman"/>
          <w:b/>
          <w:sz w:val="24"/>
        </w:rPr>
        <w:t>Passwords</w:t>
      </w:r>
    </w:p>
    <w:p w14:paraId="2E464D13" w14:textId="4F6B6828" w:rsidR="0022303A" w:rsidRPr="00FF0A78" w:rsidRDefault="0022303A" w:rsidP="001F0EE1">
      <w:pPr>
        <w:rPr>
          <w:rFonts w:ascii="Times New Roman" w:hAnsi="Times New Roman" w:cs="Times New Roman"/>
          <w:sz w:val="24"/>
        </w:rPr>
      </w:pPr>
      <w:r w:rsidRPr="00FF0A78">
        <w:rPr>
          <w:rFonts w:ascii="Times New Roman" w:hAnsi="Times New Roman" w:cs="Times New Roman"/>
          <w:sz w:val="24"/>
        </w:rPr>
        <w:t xml:space="preserve">Routers and Switches </w:t>
      </w:r>
    </w:p>
    <w:p w14:paraId="6687A90F" w14:textId="6C458D1A" w:rsidR="0022303A" w:rsidRPr="00FF0A78" w:rsidRDefault="0022303A" w:rsidP="001F0EE1">
      <w:pPr>
        <w:rPr>
          <w:rFonts w:ascii="Times New Roman" w:hAnsi="Times New Roman" w:cs="Times New Roman"/>
          <w:sz w:val="24"/>
        </w:rPr>
      </w:pPr>
      <w:r w:rsidRPr="00FF0A78">
        <w:rPr>
          <w:rFonts w:ascii="Times New Roman" w:hAnsi="Times New Roman" w:cs="Times New Roman"/>
          <w:sz w:val="24"/>
        </w:rPr>
        <w:tab/>
      </w:r>
      <w:r w:rsidR="00890A8A" w:rsidRPr="00FF0A78">
        <w:rPr>
          <w:rFonts w:ascii="Times New Roman" w:hAnsi="Times New Roman" w:cs="Times New Roman"/>
          <w:sz w:val="24"/>
        </w:rPr>
        <w:t>User exec mode</w:t>
      </w:r>
      <w:r w:rsidRPr="00FF0A78">
        <w:rPr>
          <w:rFonts w:ascii="Times New Roman" w:hAnsi="Times New Roman" w:cs="Times New Roman"/>
          <w:sz w:val="24"/>
        </w:rPr>
        <w:t xml:space="preserve"> – cisco</w:t>
      </w:r>
    </w:p>
    <w:p w14:paraId="434320BF" w14:textId="0A884853"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ab/>
        <w:t xml:space="preserve">Privilege exec mode </w:t>
      </w:r>
      <w:r w:rsidR="00FF0A78" w:rsidRPr="00FF0A78">
        <w:rPr>
          <w:rFonts w:ascii="Times New Roman" w:hAnsi="Times New Roman" w:cs="Times New Roman"/>
          <w:sz w:val="24"/>
        </w:rPr>
        <w:t>–</w:t>
      </w:r>
      <w:r w:rsidRPr="00FF0A78">
        <w:rPr>
          <w:rFonts w:ascii="Times New Roman" w:hAnsi="Times New Roman" w:cs="Times New Roman"/>
          <w:sz w:val="24"/>
        </w:rPr>
        <w:t xml:space="preserve"> class</w:t>
      </w:r>
    </w:p>
    <w:p w14:paraId="60464B21" w14:textId="5F961F66" w:rsidR="00FF0A78" w:rsidRPr="00E03C58" w:rsidRDefault="00E03C58" w:rsidP="00E03C58">
      <w:pPr>
        <w:pStyle w:val="Heading2"/>
        <w:rPr>
          <w:rFonts w:ascii="Times New Roman" w:hAnsi="Times New Roman" w:cs="Times New Roman"/>
          <w:b/>
          <w:sz w:val="28"/>
        </w:rPr>
      </w:pPr>
      <w:bookmarkStart w:id="34" w:name="_Toc534812684"/>
      <w:r w:rsidRPr="00E03C58">
        <w:rPr>
          <w:rFonts w:ascii="Times New Roman" w:hAnsi="Times New Roman" w:cs="Times New Roman"/>
          <w:b/>
          <w:sz w:val="28"/>
        </w:rPr>
        <w:t xml:space="preserve">10.1 </w:t>
      </w:r>
      <w:r w:rsidR="00FF0A78" w:rsidRPr="00E03C58">
        <w:rPr>
          <w:rFonts w:ascii="Times New Roman" w:hAnsi="Times New Roman" w:cs="Times New Roman"/>
          <w:b/>
          <w:sz w:val="28"/>
        </w:rPr>
        <w:t>Structure</w:t>
      </w:r>
      <w:bookmarkEnd w:id="34"/>
    </w:p>
    <w:p w14:paraId="39B92EA4" w14:textId="68885F43" w:rsidR="0022303A" w:rsidRPr="00FF0A78" w:rsidRDefault="00B8592C" w:rsidP="001F0EE1">
      <w:pPr>
        <w:rPr>
          <w:rFonts w:ascii="Times New Roman" w:hAnsi="Times New Roman" w:cs="Times New Roman"/>
          <w:sz w:val="24"/>
        </w:rPr>
      </w:pPr>
      <w:r w:rsidRPr="00FF0A78">
        <w:rPr>
          <w:rFonts w:ascii="Times New Roman" w:hAnsi="Times New Roman" w:cs="Times New Roman"/>
          <w:sz w:val="24"/>
        </w:rPr>
        <w:t xml:space="preserve">Core Rooms – I only demonstrated 1 core </w:t>
      </w:r>
      <w:r w:rsidR="00C23A2F" w:rsidRPr="00FF0A78">
        <w:rPr>
          <w:rFonts w:ascii="Times New Roman" w:hAnsi="Times New Roman" w:cs="Times New Roman"/>
          <w:sz w:val="24"/>
        </w:rPr>
        <w:t xml:space="preserve">network </w:t>
      </w:r>
      <w:r w:rsidRPr="00FF0A78">
        <w:rPr>
          <w:rFonts w:ascii="Times New Roman" w:hAnsi="Times New Roman" w:cs="Times New Roman"/>
          <w:sz w:val="24"/>
        </w:rPr>
        <w:t>room on the packet tracer</w:t>
      </w:r>
      <w:r w:rsidR="002A7D51" w:rsidRPr="00FF0A78">
        <w:rPr>
          <w:rFonts w:ascii="Times New Roman" w:hAnsi="Times New Roman" w:cs="Times New Roman"/>
          <w:sz w:val="24"/>
        </w:rPr>
        <w:t xml:space="preserve"> network</w:t>
      </w:r>
      <w:r w:rsidRPr="00FF0A78">
        <w:rPr>
          <w:rFonts w:ascii="Times New Roman" w:hAnsi="Times New Roman" w:cs="Times New Roman"/>
          <w:sz w:val="24"/>
        </w:rPr>
        <w:t xml:space="preserve">, in reality </w:t>
      </w:r>
      <w:r w:rsidR="002A7D51" w:rsidRPr="00FF0A78">
        <w:rPr>
          <w:rFonts w:ascii="Times New Roman" w:hAnsi="Times New Roman" w:cs="Times New Roman"/>
          <w:sz w:val="24"/>
        </w:rPr>
        <w:t xml:space="preserve">there would be 2 physical rooms in opposite side of the building or 2 separate sites. </w:t>
      </w:r>
    </w:p>
    <w:p w14:paraId="52BB6920" w14:textId="740AFE16"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 xml:space="preserve">Wireless APs – the packet tracer file only demonstrates 2 Wireless APs, in reality there will be many more depending on the size of the building and number of sites. </w:t>
      </w:r>
    </w:p>
    <w:p w14:paraId="64C29916" w14:textId="03B65257"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Access Switches – as above, depending on size or building and sites there can be any number of acces</w:t>
      </w:r>
      <w:r w:rsidR="00E53088">
        <w:rPr>
          <w:rFonts w:ascii="Times New Roman" w:hAnsi="Times New Roman" w:cs="Times New Roman"/>
          <w:sz w:val="24"/>
        </w:rPr>
        <w:t>s</w:t>
      </w:r>
      <w:r w:rsidRPr="00FF0A78">
        <w:rPr>
          <w:rFonts w:ascii="Times New Roman" w:hAnsi="Times New Roman" w:cs="Times New Roman"/>
          <w:sz w:val="24"/>
        </w:rPr>
        <w:t xml:space="preserve"> switches. Only 1 is displayed in the packet tracer file.</w:t>
      </w:r>
    </w:p>
    <w:p w14:paraId="50B94E33" w14:textId="77777777" w:rsidR="00890A8A" w:rsidRPr="00FF0A78" w:rsidRDefault="00890A8A" w:rsidP="001F0EE1">
      <w:pPr>
        <w:rPr>
          <w:rFonts w:ascii="Times New Roman" w:hAnsi="Times New Roman" w:cs="Times New Roman"/>
          <w:sz w:val="24"/>
        </w:rPr>
      </w:pPr>
    </w:p>
    <w:p w14:paraId="044DA70B" w14:textId="7650BD50" w:rsidR="0022303A" w:rsidRPr="00FF0A78" w:rsidRDefault="0022303A" w:rsidP="001F0EE1">
      <w:pPr>
        <w:rPr>
          <w:rFonts w:ascii="Times New Roman" w:hAnsi="Times New Roman" w:cs="Times New Roman"/>
          <w:b/>
          <w:sz w:val="24"/>
        </w:rPr>
      </w:pPr>
      <w:r w:rsidRPr="00FF0A78">
        <w:rPr>
          <w:rFonts w:ascii="Times New Roman" w:hAnsi="Times New Roman" w:cs="Times New Roman"/>
          <w:b/>
          <w:sz w:val="24"/>
        </w:rPr>
        <w:tab/>
      </w:r>
    </w:p>
    <w:p w14:paraId="3FB282CF" w14:textId="1D58D46B" w:rsidR="00A75F85" w:rsidRPr="00E03C58" w:rsidRDefault="00E03C58" w:rsidP="00E03C58">
      <w:pPr>
        <w:pStyle w:val="Heading2"/>
        <w:rPr>
          <w:rFonts w:ascii="Times New Roman" w:hAnsi="Times New Roman" w:cs="Times New Roman"/>
          <w:b/>
          <w:sz w:val="28"/>
        </w:rPr>
      </w:pPr>
      <w:bookmarkStart w:id="35" w:name="_Toc534812685"/>
      <w:r>
        <w:rPr>
          <w:rFonts w:ascii="Times New Roman" w:hAnsi="Times New Roman" w:cs="Times New Roman"/>
          <w:b/>
          <w:sz w:val="28"/>
        </w:rPr>
        <w:lastRenderedPageBreak/>
        <w:t xml:space="preserve">10.2 </w:t>
      </w:r>
      <w:r w:rsidR="00A862D8" w:rsidRPr="00E03C58">
        <w:rPr>
          <w:rFonts w:ascii="Times New Roman" w:hAnsi="Times New Roman" w:cs="Times New Roman"/>
          <w:b/>
          <w:sz w:val="28"/>
        </w:rPr>
        <w:t>Limitations</w:t>
      </w:r>
      <w:bookmarkEnd w:id="35"/>
    </w:p>
    <w:p w14:paraId="3E510FF9" w14:textId="62130BCB" w:rsidR="00A862D8" w:rsidRPr="00FF0A78" w:rsidRDefault="00A862D8" w:rsidP="00A862D8">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WLC Controller – There is an issue with the WLC. Currently it is setup on VLAN 10 (</w:t>
      </w:r>
      <w:r w:rsidR="003837B4" w:rsidRPr="00FF0A78">
        <w:rPr>
          <w:rFonts w:ascii="Times New Roman" w:hAnsi="Times New Roman" w:cs="Times New Roman"/>
          <w:sz w:val="24"/>
        </w:rPr>
        <w:t>Management</w:t>
      </w:r>
      <w:r w:rsidRPr="00FF0A78">
        <w:rPr>
          <w:rFonts w:ascii="Times New Roman" w:hAnsi="Times New Roman" w:cs="Times New Roman"/>
          <w:sz w:val="24"/>
        </w:rPr>
        <w:t xml:space="preserve"> VLAN), the APs are also on VLAN 10. When a User connects wireless they are given a DHCP address from VLAN 10 (Management VLAN). </w:t>
      </w:r>
    </w:p>
    <w:p w14:paraId="46DE95F4" w14:textId="366672AC" w:rsidR="00A862D8" w:rsidRPr="00FF0A78" w:rsidRDefault="00A862D8" w:rsidP="00A862D8">
      <w:pPr>
        <w:pStyle w:val="ListParagraph"/>
        <w:rPr>
          <w:rFonts w:ascii="Times New Roman" w:hAnsi="Times New Roman" w:cs="Times New Roman"/>
          <w:sz w:val="24"/>
        </w:rPr>
      </w:pPr>
      <w:r w:rsidRPr="00FF0A78">
        <w:rPr>
          <w:rFonts w:ascii="Times New Roman" w:hAnsi="Times New Roman" w:cs="Times New Roman"/>
          <w:sz w:val="24"/>
        </w:rPr>
        <w:t>What it should be is – WLC on a trunk port but management interface on VLAN 10 (Management VLAN) , the APs also on VLAN 10. The SSID is broadcasting “Hyperfort” which should be tagged with VLAN 20</w:t>
      </w:r>
      <w:r w:rsidR="00EC778D" w:rsidRPr="00FF0A78">
        <w:rPr>
          <w:rFonts w:ascii="Times New Roman" w:hAnsi="Times New Roman" w:cs="Times New Roman"/>
          <w:sz w:val="24"/>
        </w:rPr>
        <w:t xml:space="preserve"> &amp; VLAN 40 for Staff and Authorised Customers</w:t>
      </w:r>
      <w:r w:rsidRPr="00FF0A78">
        <w:rPr>
          <w:rFonts w:ascii="Times New Roman" w:hAnsi="Times New Roman" w:cs="Times New Roman"/>
          <w:sz w:val="24"/>
        </w:rPr>
        <w:t xml:space="preserve">. When the Devices </w:t>
      </w:r>
      <w:r w:rsidR="00C14E3C" w:rsidRPr="00FF0A78">
        <w:rPr>
          <w:rFonts w:ascii="Times New Roman" w:hAnsi="Times New Roman" w:cs="Times New Roman"/>
          <w:sz w:val="24"/>
        </w:rPr>
        <w:t>connect,</w:t>
      </w:r>
      <w:r w:rsidR="00EC778D" w:rsidRPr="00FF0A78">
        <w:rPr>
          <w:rFonts w:ascii="Times New Roman" w:hAnsi="Times New Roman" w:cs="Times New Roman"/>
          <w:sz w:val="24"/>
        </w:rPr>
        <w:t xml:space="preserve"> they login with Radius details and depending on login t</w:t>
      </w:r>
      <w:r w:rsidRPr="00FF0A78">
        <w:rPr>
          <w:rFonts w:ascii="Times New Roman" w:hAnsi="Times New Roman" w:cs="Times New Roman"/>
          <w:sz w:val="24"/>
        </w:rPr>
        <w:t>hey should get an IP from VLAN 20 - DHCP pool OfficePool</w:t>
      </w:r>
      <w:r w:rsidR="00EC778D" w:rsidRPr="00FF0A78">
        <w:rPr>
          <w:rFonts w:ascii="Times New Roman" w:hAnsi="Times New Roman" w:cs="Times New Roman"/>
          <w:sz w:val="24"/>
        </w:rPr>
        <w:t xml:space="preserve"> for Staff or VLAN 40 – DHCP Cusotmerpool for Customers</w:t>
      </w:r>
      <w:r w:rsidRPr="00FF0A78">
        <w:rPr>
          <w:rFonts w:ascii="Times New Roman" w:hAnsi="Times New Roman" w:cs="Times New Roman"/>
          <w:sz w:val="24"/>
        </w:rPr>
        <w:t xml:space="preserve">. </w:t>
      </w:r>
      <w:r w:rsidR="00D10E2F" w:rsidRPr="00FF0A78">
        <w:rPr>
          <w:rFonts w:ascii="Times New Roman" w:hAnsi="Times New Roman" w:cs="Times New Roman"/>
          <w:sz w:val="24"/>
        </w:rPr>
        <w:t>However,</w:t>
      </w:r>
      <w:r w:rsidRPr="00FF0A78">
        <w:rPr>
          <w:rFonts w:ascii="Times New Roman" w:hAnsi="Times New Roman" w:cs="Times New Roman"/>
          <w:sz w:val="24"/>
        </w:rPr>
        <w:t xml:space="preserve"> I couldn’t get this to work in Packet Tracer.</w:t>
      </w:r>
    </w:p>
    <w:p w14:paraId="642B8AF4" w14:textId="77777777" w:rsidR="00A862D8" w:rsidRPr="00FF0A78" w:rsidRDefault="00A862D8" w:rsidP="00A862D8">
      <w:pPr>
        <w:pStyle w:val="ListParagraph"/>
        <w:rPr>
          <w:rFonts w:ascii="Times New Roman" w:hAnsi="Times New Roman" w:cs="Times New Roman"/>
          <w:sz w:val="24"/>
        </w:rPr>
      </w:pPr>
    </w:p>
    <w:p w14:paraId="757EA042" w14:textId="6D35FC1D" w:rsidR="00A862D8" w:rsidRPr="00FF0A78" w:rsidRDefault="00576713" w:rsidP="00A862D8">
      <w:pPr>
        <w:pStyle w:val="ListParagraph"/>
        <w:rPr>
          <w:rFonts w:ascii="Times New Roman" w:hAnsi="Times New Roman" w:cs="Times New Roman"/>
          <w:sz w:val="24"/>
        </w:rPr>
      </w:pPr>
      <w:r w:rsidRPr="00FF0A78">
        <w:rPr>
          <w:rFonts w:ascii="Times New Roman" w:hAnsi="Times New Roman" w:cs="Times New Roman"/>
          <w:sz w:val="24"/>
        </w:rPr>
        <w:t>Also,</w:t>
      </w:r>
      <w:r w:rsidR="00A862D8" w:rsidRPr="00FF0A78">
        <w:rPr>
          <w:rFonts w:ascii="Times New Roman" w:hAnsi="Times New Roman" w:cs="Times New Roman"/>
          <w:sz w:val="24"/>
        </w:rPr>
        <w:t xml:space="preserve"> with the Guest SSID </w:t>
      </w:r>
      <w:r w:rsidR="00EC778D" w:rsidRPr="00FF0A78">
        <w:rPr>
          <w:rFonts w:ascii="Times New Roman" w:hAnsi="Times New Roman" w:cs="Times New Roman"/>
          <w:sz w:val="24"/>
        </w:rPr>
        <w:t xml:space="preserve">the_CLOUD </w:t>
      </w:r>
      <w:r w:rsidR="00A862D8" w:rsidRPr="00FF0A78">
        <w:rPr>
          <w:rFonts w:ascii="Times New Roman" w:hAnsi="Times New Roman" w:cs="Times New Roman"/>
          <w:sz w:val="24"/>
        </w:rPr>
        <w:t xml:space="preserve">which should be tagged on VLAN </w:t>
      </w:r>
      <w:r w:rsidR="00EC778D" w:rsidRPr="00FF0A78">
        <w:rPr>
          <w:rFonts w:ascii="Times New Roman" w:hAnsi="Times New Roman" w:cs="Times New Roman"/>
          <w:sz w:val="24"/>
        </w:rPr>
        <w:t>999</w:t>
      </w:r>
      <w:r w:rsidR="00A862D8" w:rsidRPr="00FF0A78">
        <w:rPr>
          <w:rFonts w:ascii="Times New Roman" w:hAnsi="Times New Roman" w:cs="Times New Roman"/>
          <w:sz w:val="24"/>
        </w:rPr>
        <w:t xml:space="preserve">, devices should be getting an IP from the </w:t>
      </w:r>
      <w:r w:rsidR="00EC778D" w:rsidRPr="00FF0A78">
        <w:rPr>
          <w:rFonts w:ascii="Times New Roman" w:hAnsi="Times New Roman" w:cs="Times New Roman"/>
          <w:sz w:val="24"/>
        </w:rPr>
        <w:t>the_CLOUD pool.</w:t>
      </w:r>
      <w:r w:rsidR="00A862D8" w:rsidRPr="00FF0A78">
        <w:rPr>
          <w:rFonts w:ascii="Times New Roman" w:hAnsi="Times New Roman" w:cs="Times New Roman"/>
          <w:sz w:val="24"/>
        </w:rPr>
        <w:t xml:space="preserve"> </w:t>
      </w:r>
      <w:r w:rsidR="00D10E2F" w:rsidRPr="00FF0A78">
        <w:rPr>
          <w:rFonts w:ascii="Times New Roman" w:hAnsi="Times New Roman" w:cs="Times New Roman"/>
          <w:sz w:val="24"/>
        </w:rPr>
        <w:t>However,</w:t>
      </w:r>
      <w:r w:rsidR="00A862D8" w:rsidRPr="00FF0A78">
        <w:rPr>
          <w:rFonts w:ascii="Times New Roman" w:hAnsi="Times New Roman" w:cs="Times New Roman"/>
          <w:sz w:val="24"/>
        </w:rPr>
        <w:t xml:space="preserve"> I wasn’t able to get this to work therefore devices are getting an IP from VLAN 10 (management)</w:t>
      </w:r>
    </w:p>
    <w:p w14:paraId="4EB3C367" w14:textId="77777777" w:rsidR="00F31F7D" w:rsidRPr="00FF0A78" w:rsidRDefault="00F31F7D" w:rsidP="00A862D8">
      <w:pPr>
        <w:pStyle w:val="ListParagraph"/>
        <w:rPr>
          <w:rFonts w:ascii="Times New Roman" w:hAnsi="Times New Roman" w:cs="Times New Roman"/>
          <w:sz w:val="24"/>
        </w:rPr>
      </w:pPr>
    </w:p>
    <w:p w14:paraId="4DEFEE3E" w14:textId="53B3CC9F" w:rsidR="003A4B4A" w:rsidRPr="00FF0A78" w:rsidRDefault="00F31F7D" w:rsidP="003A4B4A">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 xml:space="preserve">Configuring the Cisco ASA Firewalls – I was unable to set a password on the devices or set password encryption. </w:t>
      </w:r>
      <w:r w:rsidR="00BB4DEE" w:rsidRPr="00FF0A78">
        <w:rPr>
          <w:rFonts w:ascii="Times New Roman" w:hAnsi="Times New Roman" w:cs="Times New Roman"/>
          <w:sz w:val="24"/>
        </w:rPr>
        <w:t>No configuration was created for example Access Control Lists or port/service white/black listing.</w:t>
      </w:r>
    </w:p>
    <w:p w14:paraId="0993D1BA" w14:textId="2A396C22" w:rsidR="00B8592C" w:rsidRPr="00FF0A78" w:rsidRDefault="00B8592C" w:rsidP="003A4B4A">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 xml:space="preserve">IOT devices not configured. I thought this was outside of the scope of the assignment. </w:t>
      </w:r>
    </w:p>
    <w:p w14:paraId="77F625F2" w14:textId="77777777" w:rsidR="00B8592C" w:rsidRPr="00FF0A78" w:rsidRDefault="00B8592C" w:rsidP="00B8592C">
      <w:pPr>
        <w:pStyle w:val="ListParagraph"/>
        <w:rPr>
          <w:rFonts w:ascii="Times New Roman" w:hAnsi="Times New Roman" w:cs="Times New Roman"/>
          <w:sz w:val="24"/>
        </w:rPr>
      </w:pPr>
    </w:p>
    <w:p w14:paraId="7C1045DE" w14:textId="1F3FB49A" w:rsidR="001962A8" w:rsidRDefault="001962A8" w:rsidP="00A862D8">
      <w:pPr>
        <w:pStyle w:val="ListParagraph"/>
        <w:rPr>
          <w:rFonts w:ascii="Times New Roman" w:hAnsi="Times New Roman" w:cs="Times New Roman"/>
          <w:sz w:val="24"/>
        </w:rPr>
      </w:pPr>
    </w:p>
    <w:p w14:paraId="6A004D5C" w14:textId="28A4C553" w:rsidR="000C5A71" w:rsidRDefault="000C5A71" w:rsidP="00A862D8">
      <w:pPr>
        <w:pStyle w:val="ListParagraph"/>
        <w:rPr>
          <w:rFonts w:ascii="Times New Roman" w:hAnsi="Times New Roman" w:cs="Times New Roman"/>
          <w:sz w:val="24"/>
        </w:rPr>
      </w:pPr>
    </w:p>
    <w:p w14:paraId="5432C124" w14:textId="3A286090" w:rsidR="000C5A71" w:rsidRDefault="000C5A71" w:rsidP="00A862D8">
      <w:pPr>
        <w:pStyle w:val="ListParagraph"/>
        <w:rPr>
          <w:rFonts w:ascii="Times New Roman" w:hAnsi="Times New Roman" w:cs="Times New Roman"/>
          <w:sz w:val="24"/>
        </w:rPr>
      </w:pPr>
    </w:p>
    <w:p w14:paraId="3A0D5007" w14:textId="2BC3DC9C" w:rsidR="000C5A71" w:rsidRDefault="000C5A71" w:rsidP="00A862D8">
      <w:pPr>
        <w:pStyle w:val="ListParagraph"/>
        <w:rPr>
          <w:rFonts w:ascii="Times New Roman" w:hAnsi="Times New Roman" w:cs="Times New Roman"/>
          <w:sz w:val="24"/>
        </w:rPr>
      </w:pPr>
    </w:p>
    <w:p w14:paraId="13F30BC4" w14:textId="6E170F6E" w:rsidR="000C5A71" w:rsidRPr="00EA2C53" w:rsidRDefault="000C5A71" w:rsidP="00A862D8">
      <w:pPr>
        <w:pStyle w:val="ListParagraph"/>
        <w:rPr>
          <w:rFonts w:ascii="Times New Roman" w:hAnsi="Times New Roman" w:cs="Times New Roman"/>
          <w:b/>
          <w:sz w:val="24"/>
        </w:rPr>
      </w:pPr>
    </w:p>
    <w:p w14:paraId="59E91DEA" w14:textId="3F23F2D6" w:rsidR="000C5A71" w:rsidRPr="00EA2C53" w:rsidRDefault="004D2797" w:rsidP="00EA2C53">
      <w:pPr>
        <w:pStyle w:val="Heading1"/>
        <w:numPr>
          <w:ilvl w:val="0"/>
          <w:numId w:val="14"/>
        </w:numPr>
        <w:rPr>
          <w:rFonts w:ascii="Times New Roman" w:hAnsi="Times New Roman" w:cs="Times New Roman"/>
          <w:b/>
        </w:rPr>
      </w:pPr>
      <w:bookmarkStart w:id="36" w:name="_Toc534812686"/>
      <w:r w:rsidRPr="00EA2C53">
        <w:rPr>
          <w:rFonts w:ascii="Times New Roman" w:hAnsi="Times New Roman" w:cs="Times New Roman"/>
          <w:b/>
        </w:rPr>
        <w:t>Conclusion</w:t>
      </w:r>
      <w:bookmarkEnd w:id="36"/>
    </w:p>
    <w:p w14:paraId="2FF43943" w14:textId="75F08153" w:rsidR="00A10F57" w:rsidRDefault="004D2797" w:rsidP="00AF63B8">
      <w:pPr>
        <w:ind w:left="360"/>
        <w:rPr>
          <w:rFonts w:ascii="Times New Roman" w:hAnsi="Times New Roman" w:cs="Times New Roman"/>
          <w:sz w:val="24"/>
        </w:rPr>
      </w:pPr>
      <w:r>
        <w:rPr>
          <w:rFonts w:ascii="Times New Roman" w:hAnsi="Times New Roman" w:cs="Times New Roman"/>
          <w:sz w:val="24"/>
        </w:rPr>
        <w:t xml:space="preserve">This report has </w:t>
      </w:r>
      <w:r w:rsidR="00A10F57">
        <w:rPr>
          <w:rFonts w:ascii="Times New Roman" w:hAnsi="Times New Roman" w:cs="Times New Roman"/>
          <w:sz w:val="24"/>
        </w:rPr>
        <w:t>highlighted</w:t>
      </w:r>
      <w:r>
        <w:rPr>
          <w:rFonts w:ascii="Times New Roman" w:hAnsi="Times New Roman" w:cs="Times New Roman"/>
          <w:sz w:val="24"/>
        </w:rPr>
        <w:t xml:space="preserve"> the benefits of BYOD for both cost savings and productivity. </w:t>
      </w:r>
      <w:r w:rsidR="00EA2C53">
        <w:rPr>
          <w:rFonts w:ascii="Times New Roman" w:hAnsi="Times New Roman" w:cs="Times New Roman"/>
          <w:sz w:val="24"/>
        </w:rPr>
        <w:t>It covers the risks and challenges that administrators face when implementing a BYOD scheme into a company and how best to manage the devices. The report centres around Mobile Device Management and the necessity of it when managing data on personal devices.</w:t>
      </w:r>
      <w:r w:rsidR="008E488F">
        <w:rPr>
          <w:rFonts w:ascii="Times New Roman" w:hAnsi="Times New Roman" w:cs="Times New Roman"/>
          <w:sz w:val="24"/>
        </w:rPr>
        <w:t xml:space="preserve"> The MDM package would manage data leakage on the device along with a VPN creating a secure remote connection.</w:t>
      </w:r>
      <w:r w:rsidR="00EA2C53">
        <w:rPr>
          <w:rFonts w:ascii="Times New Roman" w:hAnsi="Times New Roman" w:cs="Times New Roman"/>
          <w:sz w:val="24"/>
        </w:rPr>
        <w:t xml:space="preserve"> The last section of the report demonstrates a network layout using packet tracer</w:t>
      </w:r>
      <w:r w:rsidR="00A10F57">
        <w:rPr>
          <w:rFonts w:ascii="Times New Roman" w:hAnsi="Times New Roman" w:cs="Times New Roman"/>
          <w:sz w:val="24"/>
        </w:rPr>
        <w:t xml:space="preserve">. The packet tracer network is configured for security and resilience. It also </w:t>
      </w:r>
      <w:r w:rsidR="008E488F">
        <w:rPr>
          <w:rFonts w:ascii="Times New Roman" w:hAnsi="Times New Roman" w:cs="Times New Roman"/>
          <w:sz w:val="24"/>
        </w:rPr>
        <w:t>shows</w:t>
      </w:r>
      <w:r w:rsidR="00A10F57">
        <w:rPr>
          <w:rFonts w:ascii="Times New Roman" w:hAnsi="Times New Roman" w:cs="Times New Roman"/>
          <w:sz w:val="24"/>
        </w:rPr>
        <w:t xml:space="preserve"> how a company with a 95% wireless device </w:t>
      </w:r>
      <w:r w:rsidR="008E488F">
        <w:rPr>
          <w:rFonts w:ascii="Times New Roman" w:hAnsi="Times New Roman" w:cs="Times New Roman"/>
          <w:sz w:val="24"/>
        </w:rPr>
        <w:t>inventory</w:t>
      </w:r>
      <w:r w:rsidR="00A10F57">
        <w:rPr>
          <w:rFonts w:ascii="Times New Roman" w:hAnsi="Times New Roman" w:cs="Times New Roman"/>
          <w:sz w:val="24"/>
        </w:rPr>
        <w:t xml:space="preserve"> would function using radius authentication </w:t>
      </w:r>
      <w:r w:rsidR="008E488F">
        <w:rPr>
          <w:rFonts w:ascii="Times New Roman" w:hAnsi="Times New Roman" w:cs="Times New Roman"/>
          <w:sz w:val="24"/>
        </w:rPr>
        <w:t>linked to active directory giving users access to what they need but restricting access to what they shouldn’t need.</w:t>
      </w:r>
      <w:r w:rsidR="00A10F57">
        <w:rPr>
          <w:rFonts w:ascii="Times New Roman" w:hAnsi="Times New Roman" w:cs="Times New Roman"/>
          <w:sz w:val="24"/>
        </w:rPr>
        <w:t xml:space="preserve"> </w:t>
      </w:r>
    </w:p>
    <w:p w14:paraId="2DCB7537" w14:textId="5B328ECA" w:rsidR="00AF63B8" w:rsidRPr="00AF63B8" w:rsidRDefault="00AF63B8" w:rsidP="00AF63B8">
      <w:pPr>
        <w:ind w:left="360"/>
        <w:rPr>
          <w:rFonts w:ascii="Times New Roman" w:hAnsi="Times New Roman" w:cs="Times New Roman"/>
          <w:sz w:val="24"/>
        </w:rPr>
      </w:pPr>
      <w:r>
        <w:rPr>
          <w:rFonts w:ascii="Times New Roman" w:hAnsi="Times New Roman" w:cs="Times New Roman"/>
          <w:sz w:val="24"/>
        </w:rPr>
        <w:t>A BYOD scheme at a minimum requires a</w:t>
      </w:r>
      <w:r w:rsidR="008E488F">
        <w:rPr>
          <w:rFonts w:ascii="Times New Roman" w:hAnsi="Times New Roman" w:cs="Times New Roman"/>
          <w:sz w:val="24"/>
        </w:rPr>
        <w:t>n</w:t>
      </w:r>
      <w:r>
        <w:rPr>
          <w:rFonts w:ascii="Times New Roman" w:hAnsi="Times New Roman" w:cs="Times New Roman"/>
          <w:sz w:val="24"/>
        </w:rPr>
        <w:t xml:space="preserve"> MDM solution, robust policies and the physical infrastructure to support the scheme</w:t>
      </w:r>
      <w:r w:rsidR="008E488F">
        <w:rPr>
          <w:rFonts w:ascii="Times New Roman" w:hAnsi="Times New Roman" w:cs="Times New Roman"/>
          <w:sz w:val="24"/>
        </w:rPr>
        <w:t>. If anyone of these requirements fails to meet the needs then the solution will fail.</w:t>
      </w:r>
    </w:p>
    <w:p w14:paraId="700BAF77" w14:textId="0B57539B" w:rsidR="000C5A71" w:rsidRDefault="000C5A71" w:rsidP="00A862D8">
      <w:pPr>
        <w:pStyle w:val="ListParagraph"/>
        <w:rPr>
          <w:rFonts w:ascii="Times New Roman" w:hAnsi="Times New Roman" w:cs="Times New Roman"/>
          <w:sz w:val="24"/>
        </w:rPr>
      </w:pPr>
    </w:p>
    <w:p w14:paraId="302F2006" w14:textId="1AEC614C" w:rsidR="000C5A71" w:rsidRDefault="000C5A71" w:rsidP="00A862D8">
      <w:pPr>
        <w:pStyle w:val="ListParagraph"/>
        <w:rPr>
          <w:rFonts w:ascii="Times New Roman" w:hAnsi="Times New Roman" w:cs="Times New Roman"/>
          <w:sz w:val="24"/>
        </w:rPr>
      </w:pPr>
    </w:p>
    <w:p w14:paraId="795D4F49" w14:textId="0BB7A9F2" w:rsidR="000C5A71" w:rsidRDefault="000C5A71" w:rsidP="00A862D8">
      <w:pPr>
        <w:pStyle w:val="ListParagraph"/>
        <w:rPr>
          <w:rFonts w:ascii="Times New Roman" w:hAnsi="Times New Roman" w:cs="Times New Roman"/>
          <w:sz w:val="24"/>
        </w:rPr>
      </w:pPr>
    </w:p>
    <w:p w14:paraId="1FFF574C" w14:textId="21C4C2CC" w:rsidR="000C5A71" w:rsidRDefault="000C5A71" w:rsidP="00A862D8">
      <w:pPr>
        <w:pStyle w:val="ListParagraph"/>
        <w:rPr>
          <w:rFonts w:ascii="Times New Roman" w:hAnsi="Times New Roman" w:cs="Times New Roman"/>
          <w:sz w:val="24"/>
        </w:rPr>
      </w:pPr>
    </w:p>
    <w:p w14:paraId="49DBA15C" w14:textId="2F008986" w:rsidR="001962A8" w:rsidRPr="000C5A71" w:rsidRDefault="002E665D" w:rsidP="000C5A71">
      <w:pPr>
        <w:pStyle w:val="Heading1"/>
        <w:numPr>
          <w:ilvl w:val="0"/>
          <w:numId w:val="14"/>
        </w:numPr>
        <w:rPr>
          <w:rFonts w:ascii="Times New Roman" w:hAnsi="Times New Roman" w:cs="Times New Roman"/>
          <w:b/>
        </w:rPr>
      </w:pPr>
      <w:bookmarkStart w:id="37" w:name="_Toc534812687"/>
      <w:r w:rsidRPr="000C5A71">
        <w:rPr>
          <w:rFonts w:ascii="Times New Roman" w:hAnsi="Times New Roman" w:cs="Times New Roman"/>
          <w:b/>
        </w:rPr>
        <w:lastRenderedPageBreak/>
        <w:t>References</w:t>
      </w:r>
      <w:bookmarkEnd w:id="37"/>
    </w:p>
    <w:p w14:paraId="283673AE" w14:textId="4C00A67D" w:rsidR="001962A8" w:rsidRPr="00FF0A78" w:rsidRDefault="001962A8" w:rsidP="00A862D8">
      <w:pPr>
        <w:pStyle w:val="ListParagraph"/>
        <w:rPr>
          <w:rFonts w:ascii="Times New Roman" w:hAnsi="Times New Roman" w:cs="Times New Roman"/>
          <w:sz w:val="24"/>
        </w:rPr>
      </w:pPr>
    </w:p>
    <w:p w14:paraId="247D32CC" w14:textId="00F3DA61" w:rsidR="006D3177" w:rsidRPr="006D3177" w:rsidRDefault="001962A8"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FF0A78">
        <w:rPr>
          <w:rFonts w:ascii="Times New Roman" w:hAnsi="Times New Roman" w:cs="Times New Roman"/>
          <w:sz w:val="24"/>
        </w:rPr>
        <w:fldChar w:fldCharType="begin" w:fldLock="1"/>
      </w:r>
      <w:r w:rsidRPr="00FF0A78">
        <w:rPr>
          <w:rFonts w:ascii="Times New Roman" w:hAnsi="Times New Roman" w:cs="Times New Roman"/>
          <w:sz w:val="24"/>
        </w:rPr>
        <w:instrText xml:space="preserve">ADDIN Mendeley Bibliography CSL_BIBLIOGRAPHY </w:instrText>
      </w:r>
      <w:r w:rsidRPr="00FF0A78">
        <w:rPr>
          <w:rFonts w:ascii="Times New Roman" w:hAnsi="Times New Roman" w:cs="Times New Roman"/>
          <w:sz w:val="24"/>
        </w:rPr>
        <w:fldChar w:fldCharType="separate"/>
      </w:r>
      <w:r w:rsidR="006D3177" w:rsidRPr="006D3177">
        <w:rPr>
          <w:rFonts w:ascii="Times New Roman" w:hAnsi="Times New Roman" w:cs="Times New Roman"/>
          <w:noProof/>
          <w:sz w:val="24"/>
          <w:szCs w:val="24"/>
        </w:rPr>
        <w:t>[1]</w:t>
      </w:r>
      <w:r w:rsidR="006D3177" w:rsidRPr="006D3177">
        <w:rPr>
          <w:rFonts w:ascii="Times New Roman" w:hAnsi="Times New Roman" w:cs="Times New Roman"/>
          <w:noProof/>
          <w:sz w:val="24"/>
          <w:szCs w:val="24"/>
        </w:rPr>
        <w:tab/>
        <w:t xml:space="preserve">M. Meikle, “BYOD Security: Expert Tips on Policy, Mitigating Risks, &amp;amp; Preventing a Breach |,” </w:t>
      </w:r>
      <w:r w:rsidR="006D3177" w:rsidRPr="006D3177">
        <w:rPr>
          <w:rFonts w:ascii="Times New Roman" w:hAnsi="Times New Roman" w:cs="Times New Roman"/>
          <w:i/>
          <w:iCs/>
          <w:noProof/>
          <w:sz w:val="24"/>
          <w:szCs w:val="24"/>
        </w:rPr>
        <w:t>Digital Guardian</w:t>
      </w:r>
      <w:r w:rsidR="006D3177" w:rsidRPr="006D3177">
        <w:rPr>
          <w:rFonts w:ascii="Times New Roman" w:hAnsi="Times New Roman" w:cs="Times New Roman"/>
          <w:noProof/>
          <w:sz w:val="24"/>
          <w:szCs w:val="24"/>
        </w:rPr>
        <w:t>, 2018. [Online]. Available: https://digitalguardian.com/blog/byod-security-expert-tips-policy-mitigating-risks-preventing-breach. [Accessed: 08-Jan-2019].</w:t>
      </w:r>
    </w:p>
    <w:p w14:paraId="72128AA2"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[2]</w:t>
      </w:r>
      <w:r w:rsidRPr="006D3177">
        <w:rPr>
          <w:rFonts w:ascii="Times New Roman" w:hAnsi="Times New Roman" w:cs="Times New Roman"/>
          <w:noProof/>
          <w:sz w:val="24"/>
          <w:szCs w:val="24"/>
        </w:rPr>
        <w:tab/>
        <w:t xml:space="preserve">S. Marshall, </w:t>
      </w:r>
      <w:r w:rsidRPr="006D3177">
        <w:rPr>
          <w:rFonts w:ascii="Times New Roman" w:hAnsi="Times New Roman" w:cs="Times New Roman"/>
          <w:i/>
          <w:iCs/>
          <w:noProof/>
          <w:sz w:val="24"/>
          <w:szCs w:val="24"/>
        </w:rPr>
        <w:t>Technology innovation management review.</w:t>
      </w:r>
      <w:r w:rsidRPr="006D3177">
        <w:rPr>
          <w:rFonts w:ascii="Times New Roman" w:hAnsi="Times New Roman" w:cs="Times New Roman"/>
          <w:noProof/>
          <w:sz w:val="24"/>
          <w:szCs w:val="24"/>
        </w:rPr>
        <w:t>, vol. 4, no. March 2014: Emerging Technologies. Talent First Network, 2014.</w:t>
      </w:r>
    </w:p>
    <w:p w14:paraId="4C5D507A"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[3]</w:t>
      </w:r>
      <w:r w:rsidRPr="006D3177">
        <w:rPr>
          <w:rFonts w:ascii="Times New Roman" w:hAnsi="Times New Roman" w:cs="Times New Roman"/>
          <w:noProof/>
          <w:sz w:val="24"/>
          <w:szCs w:val="24"/>
        </w:rPr>
        <w:tab/>
        <w:t xml:space="preserve">M. Waterfill and C. Dilworth, “BYOD : Where the Employee and Enterprise Intersect,” </w:t>
      </w:r>
      <w:r w:rsidRPr="006D3177">
        <w:rPr>
          <w:rFonts w:ascii="Times New Roman" w:hAnsi="Times New Roman" w:cs="Times New Roman"/>
          <w:i/>
          <w:iCs/>
          <w:noProof/>
          <w:sz w:val="24"/>
          <w:szCs w:val="24"/>
        </w:rPr>
        <w:t>Employee Relat. Law J.</w:t>
      </w:r>
      <w:r w:rsidRPr="006D3177">
        <w:rPr>
          <w:rFonts w:ascii="Times New Roman" w:hAnsi="Times New Roman" w:cs="Times New Roman"/>
          <w:noProof/>
          <w:sz w:val="24"/>
          <w:szCs w:val="24"/>
        </w:rPr>
        <w:t>, vol. 40, no. 2, pp. 26–37, 2014.</w:t>
      </w:r>
    </w:p>
    <w:p w14:paraId="32E53A41"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[4]</w:t>
      </w:r>
      <w:r w:rsidRPr="006D3177">
        <w:rPr>
          <w:rFonts w:ascii="Times New Roman" w:hAnsi="Times New Roman" w:cs="Times New Roman"/>
          <w:noProof/>
          <w:sz w:val="24"/>
          <w:szCs w:val="24"/>
        </w:rPr>
        <w:tab/>
        <w:t xml:space="preserve">M. Cohen, “5 Steps for Developing a Successful BYOD Environment - ECC IT Solutions LLC - Rockville MD,” </w:t>
      </w:r>
      <w:r w:rsidRPr="006D3177">
        <w:rPr>
          <w:rFonts w:ascii="Times New Roman" w:hAnsi="Times New Roman" w:cs="Times New Roman"/>
          <w:i/>
          <w:iCs/>
          <w:noProof/>
          <w:sz w:val="24"/>
          <w:szCs w:val="24"/>
        </w:rPr>
        <w:t>eccitsolutions.com</w:t>
      </w:r>
      <w:r w:rsidRPr="006D3177">
        <w:rPr>
          <w:rFonts w:ascii="Times New Roman" w:hAnsi="Times New Roman" w:cs="Times New Roman"/>
          <w:noProof/>
          <w:sz w:val="24"/>
          <w:szCs w:val="24"/>
        </w:rPr>
        <w:t>. [Online]. Available: https://eccitsolutions.com/5-steps-for-developing-a-successful-byod-environment/. [Accessed: 03-Jan-2019].</w:t>
      </w:r>
    </w:p>
    <w:p w14:paraId="1EF8929A"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[5]</w:t>
      </w:r>
      <w:r w:rsidRPr="006D3177">
        <w:rPr>
          <w:rFonts w:ascii="Times New Roman" w:hAnsi="Times New Roman" w:cs="Times New Roman"/>
          <w:noProof/>
          <w:sz w:val="24"/>
          <w:szCs w:val="24"/>
        </w:rPr>
        <w:tab/>
        <w:t>P. Stephenson, “Mobile device management,” New York, 2014.</w:t>
      </w:r>
    </w:p>
    <w:p w14:paraId="411CE042"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[6]</w:t>
      </w:r>
      <w:r w:rsidRPr="006D3177">
        <w:rPr>
          <w:rFonts w:ascii="Times New Roman" w:hAnsi="Times New Roman" w:cs="Times New Roman"/>
          <w:noProof/>
          <w:sz w:val="24"/>
          <w:szCs w:val="24"/>
        </w:rPr>
        <w:tab/>
        <w:t xml:space="preserve">fianaceonline, “20 Best Mobile Device Management Software in 2019 - Financesonline.com,” </w:t>
      </w:r>
      <w:r w:rsidRPr="006D3177">
        <w:rPr>
          <w:rFonts w:ascii="Times New Roman" w:hAnsi="Times New Roman" w:cs="Times New Roman"/>
          <w:i/>
          <w:iCs/>
          <w:noProof/>
          <w:sz w:val="24"/>
          <w:szCs w:val="24"/>
        </w:rPr>
        <w:t>financeonline</w:t>
      </w:r>
      <w:r w:rsidRPr="006D3177">
        <w:rPr>
          <w:rFonts w:ascii="Times New Roman" w:hAnsi="Times New Roman" w:cs="Times New Roman"/>
          <w:noProof/>
          <w:sz w:val="24"/>
          <w:szCs w:val="24"/>
        </w:rPr>
        <w:t>, 2018. [Online]. Available: https://financesonline.com/mobile-device-management/. [Accessed: 06-Jan-2019].</w:t>
      </w:r>
    </w:p>
    <w:p w14:paraId="0BD4144E"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[7]</w:t>
      </w:r>
      <w:r w:rsidRPr="006D3177">
        <w:rPr>
          <w:rFonts w:ascii="Times New Roman" w:hAnsi="Times New Roman" w:cs="Times New Roman"/>
          <w:noProof/>
          <w:sz w:val="24"/>
          <w:szCs w:val="24"/>
        </w:rPr>
        <w:tab/>
        <w:t>Cisco, “Cisco Meraki | Mobile device management.” [Online]. Available: https://meraki.cisco.com/solutions/mobile-device-management. [Accessed: 06-Jan-2019].</w:t>
      </w:r>
    </w:p>
    <w:p w14:paraId="621B9D05"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[8]</w:t>
      </w:r>
      <w:r w:rsidRPr="006D3177">
        <w:rPr>
          <w:rFonts w:ascii="Times New Roman" w:hAnsi="Times New Roman" w:cs="Times New Roman"/>
          <w:noProof/>
          <w:sz w:val="24"/>
          <w:szCs w:val="24"/>
        </w:rPr>
        <w:tab/>
        <w:t>MobileIron, “Platform | MobileIron.com.” [Online]. Available: https://www.mobileiron.com/en/unified-endpoint-management/platform. [Accessed: 06-Jan-2019].</w:t>
      </w:r>
    </w:p>
    <w:p w14:paraId="5863BADB"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[9]</w:t>
      </w:r>
      <w:r w:rsidRPr="006D3177">
        <w:rPr>
          <w:rFonts w:ascii="Times New Roman" w:hAnsi="Times New Roman" w:cs="Times New Roman"/>
          <w:noProof/>
          <w:sz w:val="24"/>
          <w:szCs w:val="24"/>
        </w:rPr>
        <w:tab/>
        <w:t>ICTShore, “Cisco Three Tier Architecture Explained - ICTShore.com.” [Online]. Available: https://www.ictshore.com/free-ccna-course/three-tier-architecture/. [Accessed: 12-Dec-2018].</w:t>
      </w:r>
    </w:p>
    <w:p w14:paraId="05044EEF"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rPr>
      </w:pPr>
      <w:r w:rsidRPr="006D3177">
        <w:rPr>
          <w:rFonts w:ascii="Times New Roman" w:hAnsi="Times New Roman" w:cs="Times New Roman"/>
          <w:noProof/>
          <w:sz w:val="24"/>
          <w:szCs w:val="24"/>
        </w:rPr>
        <w:t>[10]</w:t>
      </w:r>
      <w:r w:rsidRPr="006D3177">
        <w:rPr>
          <w:rFonts w:ascii="Times New Roman" w:hAnsi="Times New Roman" w:cs="Times New Roman"/>
          <w:noProof/>
          <w:sz w:val="24"/>
          <w:szCs w:val="24"/>
        </w:rPr>
        <w:tab/>
        <w:t xml:space="preserve">P. Mah, “8 Tips to protect your business’s wireless network,” </w:t>
      </w:r>
      <w:r w:rsidRPr="006D3177">
        <w:rPr>
          <w:rFonts w:ascii="Times New Roman" w:hAnsi="Times New Roman" w:cs="Times New Roman"/>
          <w:i/>
          <w:iCs/>
          <w:noProof/>
          <w:sz w:val="24"/>
          <w:szCs w:val="24"/>
        </w:rPr>
        <w:t>PC World Online</w:t>
      </w:r>
      <w:r w:rsidRPr="006D3177">
        <w:rPr>
          <w:rFonts w:ascii="Times New Roman" w:hAnsi="Times New Roman" w:cs="Times New Roman"/>
          <w:noProof/>
          <w:sz w:val="24"/>
          <w:szCs w:val="24"/>
        </w:rPr>
        <w:t>, pp. 48–51, 2014.</w:t>
      </w:r>
    </w:p>
    <w:p w14:paraId="4FFFDFCD" w14:textId="71C0DD38" w:rsidR="001962A8" w:rsidRPr="00FF0A78" w:rsidRDefault="001962A8" w:rsidP="00A862D8">
      <w:pPr>
        <w:pStyle w:val="ListParagraph"/>
        <w:rPr>
          <w:rFonts w:ascii="Times New Roman" w:hAnsi="Times New Roman" w:cs="Times New Roman"/>
          <w:sz w:val="24"/>
        </w:rPr>
      </w:pPr>
      <w:r w:rsidRPr="00FF0A78">
        <w:rPr>
          <w:rFonts w:ascii="Times New Roman" w:hAnsi="Times New Roman" w:cs="Times New Roman"/>
          <w:sz w:val="24"/>
        </w:rPr>
        <w:fldChar w:fldCharType="end"/>
      </w:r>
    </w:p>
    <w:p w14:paraId="64C98F96" w14:textId="084D6359" w:rsidR="0040361F" w:rsidRDefault="0040361F" w:rsidP="00A862D8">
      <w:pPr>
        <w:pStyle w:val="ListParagraph"/>
        <w:rPr>
          <w:rFonts w:ascii="Times New Roman" w:hAnsi="Times New Roman" w:cs="Times New Roman"/>
          <w:sz w:val="24"/>
        </w:rPr>
      </w:pPr>
    </w:p>
    <w:p w14:paraId="1BE8F160" w14:textId="21906DE0" w:rsidR="000B1319" w:rsidRDefault="000B1319" w:rsidP="00A862D8">
      <w:pPr>
        <w:pStyle w:val="ListParagraph"/>
        <w:rPr>
          <w:rFonts w:ascii="Times New Roman" w:hAnsi="Times New Roman" w:cs="Times New Roman"/>
          <w:sz w:val="24"/>
        </w:rPr>
      </w:pPr>
    </w:p>
    <w:p w14:paraId="3CD3F2AE" w14:textId="2A11E1EB" w:rsidR="000B1319" w:rsidRDefault="000B1319" w:rsidP="00A862D8">
      <w:pPr>
        <w:pStyle w:val="ListParagraph"/>
        <w:rPr>
          <w:rFonts w:ascii="Times New Roman" w:hAnsi="Times New Roman" w:cs="Times New Roman"/>
          <w:sz w:val="24"/>
        </w:rPr>
      </w:pPr>
    </w:p>
    <w:p w14:paraId="0B14ACA5" w14:textId="332FF93A" w:rsidR="000B1319" w:rsidRDefault="000B1319" w:rsidP="00A862D8">
      <w:pPr>
        <w:pStyle w:val="ListParagraph"/>
        <w:rPr>
          <w:rFonts w:ascii="Times New Roman" w:hAnsi="Times New Roman" w:cs="Times New Roman"/>
          <w:sz w:val="24"/>
        </w:rPr>
      </w:pPr>
    </w:p>
    <w:p w14:paraId="52790441" w14:textId="07A517D2" w:rsidR="000B1319" w:rsidRDefault="000B1319" w:rsidP="00A862D8">
      <w:pPr>
        <w:pStyle w:val="ListParagraph"/>
        <w:rPr>
          <w:rFonts w:ascii="Times New Roman" w:hAnsi="Times New Roman" w:cs="Times New Roman"/>
          <w:sz w:val="24"/>
        </w:rPr>
      </w:pPr>
    </w:p>
    <w:p w14:paraId="638F7D79" w14:textId="12CD6EEA" w:rsidR="000B1319" w:rsidRDefault="000B1319" w:rsidP="00A862D8">
      <w:pPr>
        <w:pStyle w:val="ListParagraph"/>
        <w:rPr>
          <w:rFonts w:ascii="Times New Roman" w:hAnsi="Times New Roman" w:cs="Times New Roman"/>
          <w:sz w:val="24"/>
        </w:rPr>
      </w:pPr>
    </w:p>
    <w:p w14:paraId="6E24C652" w14:textId="77777777" w:rsidR="000B1319" w:rsidRDefault="000B1319" w:rsidP="00A862D8">
      <w:pPr>
        <w:pStyle w:val="ListParagraph"/>
        <w:rPr>
          <w:rFonts w:ascii="Times New Roman" w:hAnsi="Times New Roman" w:cs="Times New Roman"/>
          <w:sz w:val="24"/>
        </w:rPr>
      </w:pPr>
    </w:p>
    <w:p w14:paraId="46141363" w14:textId="0B389E73" w:rsidR="00EA2C53" w:rsidRDefault="00EA2C53" w:rsidP="00A862D8">
      <w:pPr>
        <w:pStyle w:val="ListParagraph"/>
        <w:rPr>
          <w:rFonts w:ascii="Times New Roman" w:hAnsi="Times New Roman" w:cs="Times New Roman"/>
          <w:sz w:val="24"/>
        </w:rPr>
      </w:pPr>
    </w:p>
    <w:p w14:paraId="16236152" w14:textId="66593B76" w:rsidR="00EA2C53" w:rsidRDefault="00EA2C53" w:rsidP="00A862D8">
      <w:pPr>
        <w:pStyle w:val="ListParagraph"/>
        <w:rPr>
          <w:rFonts w:ascii="Times New Roman" w:hAnsi="Times New Roman" w:cs="Times New Roman"/>
          <w:sz w:val="24"/>
        </w:rPr>
      </w:pPr>
    </w:p>
    <w:p w14:paraId="084B124F" w14:textId="430A1E84" w:rsidR="00EA2C53" w:rsidRDefault="00EA2C53" w:rsidP="00A862D8">
      <w:pPr>
        <w:pStyle w:val="ListParagraph"/>
        <w:rPr>
          <w:rFonts w:ascii="Times New Roman" w:hAnsi="Times New Roman" w:cs="Times New Roman"/>
          <w:sz w:val="24"/>
        </w:rPr>
      </w:pPr>
    </w:p>
    <w:p w14:paraId="595D80FA" w14:textId="28617869" w:rsidR="0040361F" w:rsidRPr="000C5A71" w:rsidRDefault="0040361F" w:rsidP="000C5A71">
      <w:pPr>
        <w:pStyle w:val="Heading2"/>
        <w:numPr>
          <w:ilvl w:val="0"/>
          <w:numId w:val="14"/>
        </w:numPr>
        <w:rPr>
          <w:rFonts w:ascii="Times New Roman" w:hAnsi="Times New Roman" w:cs="Times New Roman"/>
          <w:b/>
          <w:sz w:val="32"/>
        </w:rPr>
      </w:pPr>
      <w:bookmarkStart w:id="38" w:name="_Toc534812688"/>
      <w:r w:rsidRPr="000C5A71">
        <w:rPr>
          <w:rFonts w:ascii="Times New Roman" w:hAnsi="Times New Roman" w:cs="Times New Roman"/>
          <w:b/>
          <w:sz w:val="32"/>
        </w:rPr>
        <w:lastRenderedPageBreak/>
        <w:t>Appendix</w:t>
      </w:r>
      <w:bookmarkEnd w:id="38"/>
    </w:p>
    <w:p w14:paraId="67552D21" w14:textId="49B14379" w:rsidR="0040361F" w:rsidRPr="00FF0A78" w:rsidRDefault="0040361F" w:rsidP="00A862D8">
      <w:pPr>
        <w:pStyle w:val="ListParagraph"/>
        <w:rPr>
          <w:rFonts w:ascii="Times New Roman" w:hAnsi="Times New Roman" w:cs="Times New Roman"/>
          <w:b/>
          <w:sz w:val="28"/>
        </w:rPr>
      </w:pPr>
    </w:p>
    <w:p w14:paraId="46016D5C" w14:textId="5A32D3D9" w:rsidR="0040361F" w:rsidRPr="00C450DE" w:rsidRDefault="00C450DE" w:rsidP="00C450DE">
      <w:pPr>
        <w:pStyle w:val="Heading2"/>
        <w:rPr>
          <w:rFonts w:ascii="Times New Roman" w:hAnsi="Times New Roman" w:cs="Times New Roman"/>
          <w:b/>
          <w:sz w:val="28"/>
        </w:rPr>
      </w:pPr>
      <w:bookmarkStart w:id="39" w:name="_Toc534812689"/>
      <w:r w:rsidRPr="00C450DE">
        <w:rPr>
          <w:rFonts w:ascii="Times New Roman" w:hAnsi="Times New Roman" w:cs="Times New Roman"/>
          <w:b/>
          <w:sz w:val="28"/>
        </w:rPr>
        <w:t>1</w:t>
      </w:r>
      <w:r w:rsidR="00E77E28">
        <w:rPr>
          <w:rFonts w:ascii="Times New Roman" w:hAnsi="Times New Roman" w:cs="Times New Roman"/>
          <w:b/>
          <w:sz w:val="28"/>
        </w:rPr>
        <w:t>3</w:t>
      </w:r>
      <w:r w:rsidRPr="00C450DE">
        <w:rPr>
          <w:rFonts w:ascii="Times New Roman" w:hAnsi="Times New Roman" w:cs="Times New Roman"/>
          <w:b/>
          <w:sz w:val="28"/>
        </w:rPr>
        <w:t xml:space="preserve">.1 </w:t>
      </w:r>
      <w:r w:rsidR="0040361F" w:rsidRPr="00C450DE">
        <w:rPr>
          <w:rFonts w:ascii="Times New Roman" w:hAnsi="Times New Roman" w:cs="Times New Roman"/>
          <w:b/>
          <w:sz w:val="28"/>
        </w:rPr>
        <w:t>Packet Tracer Configuration</w:t>
      </w:r>
      <w:bookmarkEnd w:id="39"/>
    </w:p>
    <w:p w14:paraId="5C5DDB64" w14:textId="34C4CA38" w:rsidR="0040361F" w:rsidRPr="004D7A3C" w:rsidRDefault="004D7A3C" w:rsidP="0040361F">
      <w:pPr>
        <w:pStyle w:val="ListParagraph"/>
        <w:rPr>
          <w:rFonts w:ascii="Times New Roman" w:hAnsi="Times New Roman" w:cs="Times New Roman"/>
          <w:sz w:val="28"/>
        </w:rPr>
      </w:pPr>
      <w:r w:rsidRPr="004D7A3C">
        <w:rPr>
          <w:rFonts w:ascii="Times New Roman" w:hAnsi="Times New Roman" w:cs="Times New Roman"/>
          <w:sz w:val="24"/>
        </w:rPr>
        <w:t>File Uploaded to other section on moodle</w:t>
      </w:r>
      <w:r>
        <w:rPr>
          <w:rFonts w:ascii="Times New Roman" w:hAnsi="Times New Roman" w:cs="Times New Roman"/>
          <w:sz w:val="24"/>
        </w:rPr>
        <w:t xml:space="preserve"> named </w:t>
      </w:r>
      <w:r w:rsidR="0072750E">
        <w:rPr>
          <w:rFonts w:ascii="Times New Roman" w:hAnsi="Times New Roman" w:cs="Times New Roman"/>
          <w:sz w:val="24"/>
        </w:rPr>
        <w:t>Peter Evans 1810610.pkt</w:t>
      </w:r>
    </w:p>
    <w:bookmarkEnd w:id="0"/>
    <w:p w14:paraId="105CEF7B" w14:textId="77777777" w:rsidR="00BB6C6D" w:rsidRDefault="00BB6C6D" w:rsidP="00424F44">
      <w:pPr>
        <w:rPr>
          <w:rFonts w:ascii="Times New Roman" w:hAnsi="Times New Roman" w:cs="Times New Roman"/>
          <w:b/>
          <w:sz w:val="28"/>
        </w:rPr>
        <w:sectPr w:rsidR="00BB6C6D" w:rsidSect="00E03C58">
          <w:footerReference w:type="default" r:id="rId18"/>
          <w:footerReference w:type="first" r:id="rId19"/>
          <w:pgSz w:w="11906" w:h="16838"/>
          <w:pgMar w:top="1440" w:right="1440" w:bottom="1440" w:left="1440" w:header="708" w:footer="708" w:gutter="0"/>
          <w:pgNumType w:start="1"/>
          <w:cols w:space="708"/>
          <w:docGrid w:linePitch="360"/>
        </w:sectPr>
      </w:pPr>
    </w:p>
    <w:p w14:paraId="585C0831" w14:textId="77777777" w:rsidR="00BB6C6D" w:rsidRPr="00BB6C6D" w:rsidRDefault="00BB6C6D" w:rsidP="00BB6C6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B6C6D" w:rsidRPr="00BB6C6D" w14:paraId="3A7B5F4B" w14:textId="77777777" w:rsidTr="00590518">
        <w:trPr>
          <w:jc w:val="center"/>
        </w:trPr>
        <w:tc>
          <w:tcPr>
            <w:tcW w:w="10670" w:type="dxa"/>
            <w:shd w:val="clear" w:color="auto" w:fill="BFBFBF"/>
          </w:tcPr>
          <w:p w14:paraId="5DB316B7" w14:textId="77777777" w:rsidR="00BB6C6D" w:rsidRPr="00BB6C6D" w:rsidRDefault="00BB6C6D" w:rsidP="00BB6C6D">
            <w:pPr>
              <w:spacing w:after="0" w:line="240" w:lineRule="auto"/>
              <w:rPr>
                <w:rFonts w:ascii="Times New Roman" w:eastAsia="Times New Roman" w:hAnsi="Times New Roman" w:cs="Times New Roman"/>
                <w:sz w:val="20"/>
                <w:szCs w:val="20"/>
                <w:lang w:eastAsia="en-GB"/>
              </w:rPr>
            </w:pPr>
            <w:r w:rsidRPr="00BB6C6D">
              <w:rPr>
                <w:rFonts w:ascii="Times New Roman" w:eastAsia="Times New Roman" w:hAnsi="Times New Roman" w:cs="Times New Roman"/>
                <w:sz w:val="32"/>
                <w:szCs w:val="32"/>
                <w:lang w:eastAsia="en-GB"/>
              </w:rPr>
              <w:br w:type="page"/>
            </w:r>
            <w:r w:rsidRPr="00BB6C6D">
              <w:rPr>
                <w:rFonts w:ascii="Calibri" w:eastAsia="Times New Roman" w:hAnsi="Calibri" w:cs="Arial"/>
                <w:b/>
                <w:caps/>
                <w:sz w:val="40"/>
                <w:szCs w:val="20"/>
                <w:lang w:eastAsia="en-GB"/>
              </w:rPr>
              <w:t xml:space="preserve">                 marking criteria and Student FEEDBACK</w:t>
            </w:r>
          </w:p>
        </w:tc>
      </w:tr>
    </w:tbl>
    <w:p w14:paraId="2A03A0E8" w14:textId="77777777" w:rsidR="00BB6C6D" w:rsidRPr="00BB6C6D" w:rsidRDefault="00BB6C6D" w:rsidP="00BB6C6D">
      <w:pPr>
        <w:spacing w:after="0" w:line="240" w:lineRule="auto"/>
        <w:rPr>
          <w:rFonts w:ascii="Times New Roman" w:eastAsia="Times New Roman" w:hAnsi="Times New Roman" w:cs="Times New Roman"/>
          <w:sz w:val="16"/>
          <w:szCs w:val="20"/>
          <w:lang w:eastAsia="en-GB"/>
        </w:rPr>
      </w:pPr>
    </w:p>
    <w:p w14:paraId="6840A3E5" w14:textId="77777777" w:rsidR="00BB6C6D" w:rsidRPr="00BB6C6D" w:rsidRDefault="00BB6C6D" w:rsidP="00BB6C6D">
      <w:pPr>
        <w:spacing w:after="0" w:line="240" w:lineRule="auto"/>
        <w:jc w:val="both"/>
        <w:rPr>
          <w:rFonts w:ascii="Calibri" w:eastAsia="Times New Roman" w:hAnsi="Calibri" w:cs="Times New Roman"/>
          <w:sz w:val="20"/>
          <w:szCs w:val="20"/>
        </w:rPr>
      </w:pPr>
      <w:r w:rsidRPr="00BB6C6D">
        <w:rPr>
          <w:rFonts w:ascii="Calibri" w:eastAsia="Times New Roman" w:hAnsi="Calibri" w:cs="Times New Roman"/>
          <w:sz w:val="20"/>
          <w:szCs w:val="20"/>
        </w:rPr>
        <w:t xml:space="preserve">This section details the assessment criteria. The </w:t>
      </w:r>
      <w:r w:rsidRPr="00BB6C6D">
        <w:rPr>
          <w:rFonts w:ascii="Calibri" w:eastAsia="Times New Roman" w:hAnsi="Calibri" w:cs="Times New Roman"/>
          <w:i/>
          <w:sz w:val="20"/>
          <w:szCs w:val="20"/>
        </w:rPr>
        <w:t>extent</w:t>
      </w:r>
      <w:r w:rsidRPr="00BB6C6D">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2DC6A33" w14:textId="77777777" w:rsidR="00BB6C6D" w:rsidRPr="00BB6C6D" w:rsidRDefault="00BB6C6D" w:rsidP="00BB6C6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B6C6D" w:rsidRPr="00BB6C6D" w14:paraId="285B1337" w14:textId="77777777" w:rsidTr="0059051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CE2F07C" w14:textId="77777777" w:rsidR="00BB6C6D" w:rsidRPr="00BB6C6D" w:rsidRDefault="00BB6C6D" w:rsidP="00BB6C6D">
            <w:pPr>
              <w:spacing w:after="0" w:line="240" w:lineRule="auto"/>
              <w:rPr>
                <w:rFonts w:ascii="Calibri" w:eastAsia="Times New Roman" w:hAnsi="Calibri" w:cs="Times New Roman"/>
                <w:b/>
                <w:szCs w:val="20"/>
                <w:lang w:eastAsia="en-GB"/>
              </w:rPr>
            </w:pPr>
            <w:r w:rsidRPr="00BB6C6D">
              <w:rPr>
                <w:rFonts w:ascii="Calibri" w:eastAsia="Times New Roman" w:hAnsi="Calibri" w:cs="Times New Roman"/>
                <w:b/>
                <w:szCs w:val="16"/>
                <w:lang w:eastAsia="en-GB"/>
              </w:rPr>
              <w:t xml:space="preserve">Common Assessment Criteria </w:t>
            </w:r>
            <w:r w:rsidRPr="00BB6C6D">
              <w:rPr>
                <w:rFonts w:ascii="Calibri" w:eastAsia="Times New Roman" w:hAnsi="Calibri" w:cs="Times New Roman"/>
                <w:b/>
                <w:szCs w:val="20"/>
                <w:lang w:eastAsia="en-GB"/>
              </w:rPr>
              <w:t xml:space="preserve">Applied </w:t>
            </w:r>
            <w:bookmarkStart w:id="40" w:name="assessmentComponent"/>
            <w:bookmarkEnd w:id="40"/>
            <w:r w:rsidRPr="00BB6C6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930833D" w14:textId="77777777" w:rsidR="00BB6C6D" w:rsidRPr="00BB6C6D" w:rsidRDefault="00BB6C6D" w:rsidP="00BB6C6D">
            <w:pPr>
              <w:spacing w:after="0" w:line="240" w:lineRule="auto"/>
              <w:ind w:left="34" w:right="113"/>
              <w:jc w:val="center"/>
              <w:rPr>
                <w:rFonts w:ascii="Calibri" w:eastAsia="Times New Roman" w:hAnsi="Calibri" w:cs="Times New Roman"/>
                <w:b/>
                <w:sz w:val="14"/>
                <w:szCs w:val="14"/>
                <w:lang w:eastAsia="en-GB"/>
              </w:rPr>
            </w:pPr>
            <w:r w:rsidRPr="00BB6C6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278BDB" w14:textId="77777777" w:rsidR="00BB6C6D" w:rsidRPr="00BB6C6D" w:rsidRDefault="00BB6C6D" w:rsidP="00BB6C6D">
            <w:pPr>
              <w:spacing w:after="0" w:line="240" w:lineRule="auto"/>
              <w:ind w:left="113" w:right="113"/>
              <w:jc w:val="center"/>
              <w:rPr>
                <w:rFonts w:ascii="Calibri" w:eastAsia="Times New Roman" w:hAnsi="Calibri" w:cs="Times New Roman"/>
                <w:b/>
                <w:sz w:val="14"/>
                <w:szCs w:val="14"/>
                <w:lang w:eastAsia="en-GB"/>
              </w:rPr>
            </w:pPr>
            <w:r w:rsidRPr="00BB6C6D">
              <w:rPr>
                <w:rFonts w:ascii="Calibri" w:eastAsia="Times New Roman" w:hAnsi="Calibri" w:cs="Times New Roman"/>
                <w:b/>
                <w:sz w:val="14"/>
                <w:szCs w:val="14"/>
                <w:lang w:eastAsia="en-GB"/>
              </w:rPr>
              <w:t xml:space="preserve">Marks </w:t>
            </w:r>
          </w:p>
          <w:p w14:paraId="092D4274" w14:textId="77777777" w:rsidR="00BB6C6D" w:rsidRPr="00BB6C6D" w:rsidRDefault="00BB6C6D" w:rsidP="00BB6C6D">
            <w:pPr>
              <w:spacing w:after="0" w:line="240" w:lineRule="auto"/>
              <w:ind w:left="113" w:right="113"/>
              <w:jc w:val="center"/>
              <w:rPr>
                <w:rFonts w:ascii="Calibri" w:eastAsia="Times New Roman" w:hAnsi="Calibri" w:cs="Times New Roman"/>
                <w:b/>
                <w:sz w:val="14"/>
                <w:szCs w:val="14"/>
                <w:lang w:eastAsia="en-GB"/>
              </w:rPr>
            </w:pPr>
            <w:r w:rsidRPr="00BB6C6D">
              <w:rPr>
                <w:rFonts w:ascii="Calibri" w:eastAsia="Times New Roman" w:hAnsi="Calibri" w:cs="Times New Roman"/>
                <w:b/>
                <w:sz w:val="14"/>
                <w:szCs w:val="14"/>
                <w:lang w:eastAsia="en-GB"/>
              </w:rPr>
              <w:t>awarded</w:t>
            </w:r>
          </w:p>
        </w:tc>
      </w:tr>
      <w:tr w:rsidR="00BB6C6D" w:rsidRPr="00BB6C6D" w14:paraId="67B1FDC9" w14:textId="77777777" w:rsidTr="00590518">
        <w:trPr>
          <w:trHeight w:val="450"/>
        </w:trPr>
        <w:tc>
          <w:tcPr>
            <w:tcW w:w="4435" w:type="pct"/>
            <w:tcBorders>
              <w:top w:val="single" w:sz="4" w:space="0" w:color="auto"/>
              <w:left w:val="single" w:sz="4" w:space="0" w:color="auto"/>
              <w:right w:val="single" w:sz="4" w:space="0" w:color="auto"/>
            </w:tcBorders>
            <w:shd w:val="clear" w:color="auto" w:fill="D9D9D9"/>
          </w:tcPr>
          <w:p w14:paraId="48FCEBDD" w14:textId="77777777" w:rsidR="00BB6C6D" w:rsidRPr="00BB6C6D" w:rsidRDefault="00BB6C6D" w:rsidP="00BB6C6D">
            <w:pPr>
              <w:spacing w:after="0" w:line="240" w:lineRule="auto"/>
              <w:rPr>
                <w:rFonts w:ascii="Calibri" w:eastAsia="Times New Roman" w:hAnsi="Calibri" w:cs="Times New Roman"/>
                <w:b/>
                <w:sz w:val="16"/>
                <w:szCs w:val="16"/>
                <w:lang w:eastAsia="en-GB"/>
              </w:rPr>
            </w:pPr>
            <w:r w:rsidRPr="00BB6C6D">
              <w:rPr>
                <w:rFonts w:ascii="Calibri" w:eastAsia="Times New Roman" w:hAnsi="Calibri" w:cs="Times New Roman"/>
                <w:b/>
                <w:sz w:val="20"/>
                <w:szCs w:val="16"/>
                <w:lang w:eastAsia="en-GB"/>
              </w:rPr>
              <w:t xml:space="preserve">1. </w:t>
            </w:r>
            <w:r w:rsidRPr="00BB6C6D">
              <w:rPr>
                <w:rFonts w:ascii="Calibri" w:eastAsia="Times New Roman" w:hAnsi="Calibri" w:cs="Times New Roman"/>
                <w:b/>
                <w:sz w:val="20"/>
                <w:szCs w:val="20"/>
                <w:lang w:eastAsia="en-GB"/>
              </w:rPr>
              <w:t>Research-informed Literature</w:t>
            </w:r>
            <w:r w:rsidRPr="00BB6C6D">
              <w:rPr>
                <w:rFonts w:ascii="Calibri" w:eastAsia="Times New Roman" w:hAnsi="Calibri" w:cs="Times New Roman"/>
                <w:b/>
                <w:sz w:val="16"/>
                <w:szCs w:val="16"/>
                <w:lang w:eastAsia="en-GB"/>
              </w:rPr>
              <w:t xml:space="preserve"> </w:t>
            </w:r>
          </w:p>
          <w:p w14:paraId="29F150AF" w14:textId="77777777" w:rsidR="00BB6C6D" w:rsidRPr="00BB6C6D" w:rsidRDefault="00BB6C6D" w:rsidP="00BB6C6D">
            <w:pPr>
              <w:spacing w:after="120" w:line="240" w:lineRule="auto"/>
              <w:rPr>
                <w:rFonts w:ascii="Calibri" w:eastAsia="Times New Roman" w:hAnsi="Calibri" w:cs="Times New Roman"/>
                <w:sz w:val="14"/>
                <w:szCs w:val="14"/>
                <w:lang w:eastAsia="en-GB"/>
              </w:rPr>
            </w:pPr>
            <w:r w:rsidRPr="00BB6C6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9B1036C"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DD0268"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3D5B1BB8" w14:textId="77777777" w:rsidTr="00590518">
        <w:trPr>
          <w:trHeight w:val="450"/>
        </w:trPr>
        <w:tc>
          <w:tcPr>
            <w:tcW w:w="4435" w:type="pct"/>
            <w:vMerge w:val="restart"/>
            <w:tcBorders>
              <w:top w:val="single" w:sz="4" w:space="0" w:color="auto"/>
              <w:left w:val="single" w:sz="4" w:space="0" w:color="auto"/>
              <w:right w:val="single" w:sz="4" w:space="0" w:color="auto"/>
            </w:tcBorders>
          </w:tcPr>
          <w:p w14:paraId="3261F617" w14:textId="77777777" w:rsidR="00BB6C6D" w:rsidRPr="00BB6C6D" w:rsidRDefault="00BB6C6D" w:rsidP="00BB6C6D">
            <w:pPr>
              <w:spacing w:after="120" w:line="240" w:lineRule="auto"/>
              <w:rPr>
                <w:rFonts w:ascii="Calibri" w:eastAsia="Times New Roman" w:hAnsi="Calibri" w:cs="Times New Roman"/>
                <w:sz w:val="20"/>
                <w:szCs w:val="14"/>
                <w:lang w:eastAsia="en-GB"/>
              </w:rPr>
            </w:pPr>
            <w:bookmarkStart w:id="41" w:name="feedbackRIL"/>
            <w:bookmarkEnd w:id="41"/>
            <w:r w:rsidRPr="00BB6C6D">
              <w:rPr>
                <w:rFonts w:ascii="Calibri" w:eastAsia="Times New Roman" w:hAnsi="Calibri" w:cs="Times New Roman"/>
                <w:sz w:val="20"/>
                <w:szCs w:val="14"/>
                <w:lang w:eastAsia="en-GB"/>
              </w:rPr>
              <w:t>The research utilised within the report come from mainly online sources, try to utilise conference, white papers and journal articles. The correct IEEE referencing throughout for images and text based sources. To give context and demonstrate knowledge try to identify more sources. (Grade mark: 60.00%)</w:t>
            </w:r>
          </w:p>
        </w:tc>
        <w:tc>
          <w:tcPr>
            <w:tcW w:w="283" w:type="pct"/>
            <w:tcBorders>
              <w:top w:val="single" w:sz="4" w:space="0" w:color="auto"/>
              <w:left w:val="single" w:sz="4" w:space="0" w:color="auto"/>
              <w:right w:val="single" w:sz="4" w:space="0" w:color="auto"/>
            </w:tcBorders>
          </w:tcPr>
          <w:p w14:paraId="732AA3AC"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42" w:name="totalRIL"/>
            <w:bookmarkEnd w:id="42"/>
            <w:r w:rsidRPr="00BB6C6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5D5FD16"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43" w:name="markRIL"/>
            <w:bookmarkEnd w:id="43"/>
            <w:r w:rsidRPr="00BB6C6D">
              <w:rPr>
                <w:rFonts w:ascii="Calibri" w:eastAsia="Times New Roman" w:hAnsi="Calibri" w:cs="Times New Roman"/>
                <w:sz w:val="20"/>
                <w:szCs w:val="20"/>
                <w:lang w:eastAsia="en-GB"/>
              </w:rPr>
              <w:t>9</w:t>
            </w:r>
          </w:p>
        </w:tc>
      </w:tr>
      <w:tr w:rsidR="00BB6C6D" w:rsidRPr="00BB6C6D" w14:paraId="0BD6B0EF" w14:textId="77777777" w:rsidTr="00590518">
        <w:trPr>
          <w:trHeight w:val="451"/>
        </w:trPr>
        <w:tc>
          <w:tcPr>
            <w:tcW w:w="4435" w:type="pct"/>
            <w:vMerge/>
            <w:tcBorders>
              <w:left w:val="single" w:sz="4" w:space="0" w:color="auto"/>
              <w:bottom w:val="single" w:sz="4" w:space="0" w:color="auto"/>
              <w:right w:val="single" w:sz="4" w:space="0" w:color="auto"/>
            </w:tcBorders>
          </w:tcPr>
          <w:p w14:paraId="6B433CCE" w14:textId="77777777" w:rsidR="00BB6C6D" w:rsidRPr="00BB6C6D" w:rsidRDefault="00BB6C6D" w:rsidP="00BB6C6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D80984F" w14:textId="77777777" w:rsidR="00BB6C6D" w:rsidRPr="00BB6C6D" w:rsidRDefault="00BB6C6D" w:rsidP="00BB6C6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95FD0B7"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770C2C9A" w14:textId="77777777" w:rsidTr="00590518">
        <w:trPr>
          <w:trHeight w:val="450"/>
        </w:trPr>
        <w:tc>
          <w:tcPr>
            <w:tcW w:w="4435" w:type="pct"/>
            <w:tcBorders>
              <w:top w:val="single" w:sz="4" w:space="0" w:color="auto"/>
              <w:left w:val="single" w:sz="4" w:space="0" w:color="auto"/>
              <w:right w:val="single" w:sz="4" w:space="0" w:color="auto"/>
            </w:tcBorders>
            <w:shd w:val="clear" w:color="auto" w:fill="D9D9D9"/>
          </w:tcPr>
          <w:p w14:paraId="464E79FF" w14:textId="77777777" w:rsidR="00BB6C6D" w:rsidRPr="00BB6C6D" w:rsidRDefault="00BB6C6D" w:rsidP="00BB6C6D">
            <w:pPr>
              <w:spacing w:after="0" w:line="240" w:lineRule="auto"/>
              <w:rPr>
                <w:rFonts w:ascii="Calibri" w:eastAsia="Times New Roman" w:hAnsi="Calibri" w:cs="Times New Roman"/>
                <w:b/>
                <w:sz w:val="20"/>
                <w:szCs w:val="20"/>
                <w:lang w:eastAsia="en-GB"/>
              </w:rPr>
            </w:pPr>
            <w:r w:rsidRPr="00BB6C6D">
              <w:rPr>
                <w:rFonts w:ascii="Calibri" w:eastAsia="Times New Roman" w:hAnsi="Calibri" w:cs="Times New Roman"/>
                <w:b/>
                <w:sz w:val="20"/>
                <w:szCs w:val="16"/>
                <w:lang w:eastAsia="en-GB"/>
              </w:rPr>
              <w:t xml:space="preserve">2. </w:t>
            </w:r>
            <w:r w:rsidRPr="00BB6C6D">
              <w:rPr>
                <w:rFonts w:ascii="Calibri" w:eastAsia="Times New Roman" w:hAnsi="Calibri" w:cs="Times New Roman"/>
                <w:b/>
                <w:sz w:val="20"/>
                <w:szCs w:val="20"/>
                <w:lang w:eastAsia="en-GB"/>
              </w:rPr>
              <w:t>Knowledge and Understanding of Subject</w:t>
            </w:r>
          </w:p>
          <w:p w14:paraId="4BAAF5D1" w14:textId="77777777" w:rsidR="00BB6C6D" w:rsidRPr="00BB6C6D" w:rsidRDefault="00BB6C6D" w:rsidP="00BB6C6D">
            <w:pPr>
              <w:spacing w:after="120" w:line="240" w:lineRule="auto"/>
              <w:rPr>
                <w:rFonts w:ascii="Calibri" w:eastAsia="Times New Roman" w:hAnsi="Calibri" w:cs="Times New Roman"/>
                <w:sz w:val="14"/>
                <w:szCs w:val="14"/>
                <w:lang w:eastAsia="en-GB"/>
              </w:rPr>
            </w:pPr>
            <w:r w:rsidRPr="00BB6C6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8A52605"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B07883"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466ED394" w14:textId="77777777" w:rsidTr="00590518">
        <w:trPr>
          <w:trHeight w:val="450"/>
        </w:trPr>
        <w:tc>
          <w:tcPr>
            <w:tcW w:w="4435" w:type="pct"/>
            <w:vMerge w:val="restart"/>
            <w:tcBorders>
              <w:top w:val="single" w:sz="4" w:space="0" w:color="auto"/>
              <w:left w:val="single" w:sz="4" w:space="0" w:color="auto"/>
              <w:right w:val="single" w:sz="4" w:space="0" w:color="auto"/>
            </w:tcBorders>
          </w:tcPr>
          <w:p w14:paraId="29180942" w14:textId="77777777" w:rsidR="00BB6C6D" w:rsidRPr="00BB6C6D" w:rsidRDefault="00BB6C6D" w:rsidP="00BB6C6D">
            <w:pPr>
              <w:spacing w:after="120" w:line="240" w:lineRule="auto"/>
              <w:rPr>
                <w:rFonts w:ascii="Calibri" w:eastAsia="Times New Roman" w:hAnsi="Calibri" w:cs="Times New Roman"/>
                <w:sz w:val="20"/>
                <w:szCs w:val="14"/>
                <w:lang w:eastAsia="en-GB"/>
              </w:rPr>
            </w:pPr>
            <w:bookmarkStart w:id="44" w:name="feedbackKUS"/>
            <w:bookmarkEnd w:id="44"/>
            <w:r w:rsidRPr="00BB6C6D">
              <w:rPr>
                <w:rFonts w:ascii="Calibri" w:eastAsia="Times New Roman" w:hAnsi="Calibri" w:cs="Times New Roman"/>
                <w:sz w:val="20"/>
                <w:szCs w:val="14"/>
                <w:lang w:eastAsia="en-GB"/>
              </w:rPr>
              <w:t>The report has been structured to identify the concerns around the BYOD. The depth of research is basic, in comparison with the report structure and will not aid the conclusion. (Grade mark: 66.67%)</w:t>
            </w:r>
          </w:p>
        </w:tc>
        <w:tc>
          <w:tcPr>
            <w:tcW w:w="283" w:type="pct"/>
            <w:tcBorders>
              <w:top w:val="single" w:sz="4" w:space="0" w:color="auto"/>
              <w:left w:val="single" w:sz="4" w:space="0" w:color="auto"/>
              <w:right w:val="single" w:sz="4" w:space="0" w:color="auto"/>
            </w:tcBorders>
          </w:tcPr>
          <w:p w14:paraId="1A27DF74"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45" w:name="totalKUS"/>
            <w:bookmarkEnd w:id="45"/>
            <w:r w:rsidRPr="00BB6C6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6B41AA5"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46" w:name="markKUS"/>
            <w:bookmarkEnd w:id="46"/>
            <w:r w:rsidRPr="00BB6C6D">
              <w:rPr>
                <w:rFonts w:ascii="Calibri" w:eastAsia="Times New Roman" w:hAnsi="Calibri" w:cs="Times New Roman"/>
                <w:sz w:val="20"/>
                <w:szCs w:val="20"/>
                <w:lang w:eastAsia="en-GB"/>
              </w:rPr>
              <w:t>10</w:t>
            </w:r>
          </w:p>
        </w:tc>
      </w:tr>
      <w:tr w:rsidR="00BB6C6D" w:rsidRPr="00BB6C6D" w14:paraId="5057D5C0" w14:textId="77777777" w:rsidTr="00590518">
        <w:trPr>
          <w:trHeight w:val="451"/>
        </w:trPr>
        <w:tc>
          <w:tcPr>
            <w:tcW w:w="4435" w:type="pct"/>
            <w:vMerge/>
            <w:tcBorders>
              <w:left w:val="single" w:sz="4" w:space="0" w:color="auto"/>
              <w:bottom w:val="single" w:sz="4" w:space="0" w:color="auto"/>
              <w:right w:val="single" w:sz="4" w:space="0" w:color="auto"/>
            </w:tcBorders>
          </w:tcPr>
          <w:p w14:paraId="24B7B1FA" w14:textId="77777777" w:rsidR="00BB6C6D" w:rsidRPr="00BB6C6D" w:rsidRDefault="00BB6C6D" w:rsidP="00BB6C6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339C29" w14:textId="77777777" w:rsidR="00BB6C6D" w:rsidRPr="00BB6C6D" w:rsidRDefault="00BB6C6D" w:rsidP="00BB6C6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FAB0A6"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48BAAF2E" w14:textId="77777777" w:rsidTr="00590518">
        <w:trPr>
          <w:trHeight w:val="450"/>
        </w:trPr>
        <w:tc>
          <w:tcPr>
            <w:tcW w:w="4435" w:type="pct"/>
            <w:tcBorders>
              <w:top w:val="single" w:sz="4" w:space="0" w:color="auto"/>
              <w:left w:val="single" w:sz="4" w:space="0" w:color="auto"/>
              <w:right w:val="single" w:sz="4" w:space="0" w:color="auto"/>
            </w:tcBorders>
            <w:shd w:val="clear" w:color="auto" w:fill="D9D9D9"/>
          </w:tcPr>
          <w:p w14:paraId="54B013EB" w14:textId="77777777" w:rsidR="00BB6C6D" w:rsidRPr="00BB6C6D" w:rsidRDefault="00BB6C6D" w:rsidP="00BB6C6D">
            <w:pPr>
              <w:spacing w:after="0" w:line="240" w:lineRule="auto"/>
              <w:rPr>
                <w:rFonts w:ascii="Calibri" w:eastAsia="Times New Roman" w:hAnsi="Calibri" w:cs="Times New Roman"/>
                <w:b/>
                <w:sz w:val="16"/>
                <w:szCs w:val="16"/>
                <w:lang w:eastAsia="en-GB"/>
              </w:rPr>
            </w:pPr>
            <w:r w:rsidRPr="00BB6C6D">
              <w:rPr>
                <w:rFonts w:ascii="Calibri" w:eastAsia="Times New Roman" w:hAnsi="Calibri" w:cs="Times New Roman"/>
                <w:b/>
                <w:sz w:val="20"/>
                <w:szCs w:val="16"/>
                <w:lang w:eastAsia="en-GB"/>
              </w:rPr>
              <w:t xml:space="preserve">3. </w:t>
            </w:r>
            <w:r w:rsidRPr="00BB6C6D">
              <w:rPr>
                <w:rFonts w:ascii="Calibri" w:eastAsia="Times New Roman" w:hAnsi="Calibri" w:cs="Times New Roman"/>
                <w:b/>
                <w:sz w:val="20"/>
                <w:szCs w:val="20"/>
                <w:lang w:eastAsia="en-GB"/>
              </w:rPr>
              <w:t>Analysis</w:t>
            </w:r>
          </w:p>
          <w:p w14:paraId="01F9112A" w14:textId="77777777" w:rsidR="00BB6C6D" w:rsidRPr="00BB6C6D" w:rsidRDefault="00BB6C6D" w:rsidP="00BB6C6D">
            <w:pPr>
              <w:spacing w:after="120" w:line="240" w:lineRule="auto"/>
              <w:rPr>
                <w:rFonts w:ascii="Calibri" w:eastAsia="Times New Roman" w:hAnsi="Calibri" w:cs="Times New Roman"/>
                <w:sz w:val="14"/>
                <w:szCs w:val="14"/>
                <w:lang w:eastAsia="en-GB"/>
              </w:rPr>
            </w:pPr>
            <w:r w:rsidRPr="00BB6C6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B143639"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710ADD"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2F3B6983" w14:textId="77777777" w:rsidTr="00590518">
        <w:trPr>
          <w:trHeight w:val="450"/>
        </w:trPr>
        <w:tc>
          <w:tcPr>
            <w:tcW w:w="4435" w:type="pct"/>
            <w:vMerge w:val="restart"/>
            <w:tcBorders>
              <w:top w:val="single" w:sz="4" w:space="0" w:color="auto"/>
              <w:left w:val="single" w:sz="4" w:space="0" w:color="auto"/>
              <w:right w:val="single" w:sz="4" w:space="0" w:color="auto"/>
            </w:tcBorders>
          </w:tcPr>
          <w:p w14:paraId="3CDF4AF5" w14:textId="77777777" w:rsidR="00BB6C6D" w:rsidRPr="00BB6C6D" w:rsidRDefault="00BB6C6D" w:rsidP="00BB6C6D">
            <w:pPr>
              <w:spacing w:after="120" w:line="240" w:lineRule="auto"/>
              <w:rPr>
                <w:rFonts w:ascii="Calibri" w:eastAsia="Times New Roman" w:hAnsi="Calibri" w:cs="Times New Roman"/>
                <w:sz w:val="20"/>
                <w:szCs w:val="14"/>
                <w:lang w:eastAsia="en-GB"/>
              </w:rPr>
            </w:pPr>
            <w:bookmarkStart w:id="47" w:name="feedbackANA"/>
            <w:bookmarkEnd w:id="47"/>
            <w:r w:rsidRPr="00BB6C6D">
              <w:rPr>
                <w:rFonts w:ascii="Calibri" w:eastAsia="Times New Roman" w:hAnsi="Calibri" w:cs="Times New Roman"/>
                <w:sz w:val="20"/>
                <w:szCs w:val="14"/>
                <w:lang w:eastAsia="en-GB"/>
              </w:rPr>
              <w:t>The report contains justifiable information to produce a solution for Hyperfort. The structure discussed is very well presented an applied within the simulation with exception to the hierarchical model. (Grade mark: 67.50%)</w:t>
            </w:r>
          </w:p>
        </w:tc>
        <w:tc>
          <w:tcPr>
            <w:tcW w:w="283" w:type="pct"/>
            <w:tcBorders>
              <w:top w:val="single" w:sz="4" w:space="0" w:color="auto"/>
              <w:left w:val="single" w:sz="4" w:space="0" w:color="auto"/>
              <w:right w:val="single" w:sz="4" w:space="0" w:color="auto"/>
            </w:tcBorders>
          </w:tcPr>
          <w:p w14:paraId="5D4B6B46"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48" w:name="totalANA"/>
            <w:bookmarkEnd w:id="48"/>
            <w:r w:rsidRPr="00BB6C6D">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15F4734"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49" w:name="markANA"/>
            <w:bookmarkEnd w:id="49"/>
            <w:r w:rsidRPr="00BB6C6D">
              <w:rPr>
                <w:rFonts w:ascii="Calibri" w:eastAsia="Times New Roman" w:hAnsi="Calibri" w:cs="Times New Roman"/>
                <w:sz w:val="20"/>
                <w:szCs w:val="20"/>
                <w:lang w:eastAsia="en-GB"/>
              </w:rPr>
              <w:t>27</w:t>
            </w:r>
          </w:p>
        </w:tc>
      </w:tr>
      <w:tr w:rsidR="00BB6C6D" w:rsidRPr="00BB6C6D" w14:paraId="5088EFBD" w14:textId="77777777" w:rsidTr="00590518">
        <w:trPr>
          <w:trHeight w:val="451"/>
        </w:trPr>
        <w:tc>
          <w:tcPr>
            <w:tcW w:w="4435" w:type="pct"/>
            <w:vMerge/>
            <w:tcBorders>
              <w:left w:val="single" w:sz="4" w:space="0" w:color="auto"/>
              <w:bottom w:val="single" w:sz="4" w:space="0" w:color="auto"/>
              <w:right w:val="single" w:sz="4" w:space="0" w:color="auto"/>
            </w:tcBorders>
          </w:tcPr>
          <w:p w14:paraId="154B9558" w14:textId="77777777" w:rsidR="00BB6C6D" w:rsidRPr="00BB6C6D" w:rsidRDefault="00BB6C6D" w:rsidP="00BB6C6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AD00C7" w14:textId="77777777" w:rsidR="00BB6C6D" w:rsidRPr="00BB6C6D" w:rsidRDefault="00BB6C6D" w:rsidP="00BB6C6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03816B"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24809F87" w14:textId="77777777" w:rsidTr="00590518">
        <w:trPr>
          <w:trHeight w:val="450"/>
        </w:trPr>
        <w:tc>
          <w:tcPr>
            <w:tcW w:w="4435" w:type="pct"/>
            <w:tcBorders>
              <w:top w:val="single" w:sz="4" w:space="0" w:color="auto"/>
              <w:left w:val="single" w:sz="4" w:space="0" w:color="auto"/>
              <w:right w:val="single" w:sz="4" w:space="0" w:color="auto"/>
            </w:tcBorders>
            <w:shd w:val="clear" w:color="auto" w:fill="D9D9D9"/>
          </w:tcPr>
          <w:p w14:paraId="306207E4" w14:textId="77777777" w:rsidR="00BB6C6D" w:rsidRPr="00BB6C6D" w:rsidRDefault="00BB6C6D" w:rsidP="00BB6C6D">
            <w:pPr>
              <w:spacing w:after="0" w:line="240" w:lineRule="auto"/>
              <w:rPr>
                <w:rFonts w:ascii="Calibri" w:eastAsia="Times New Roman" w:hAnsi="Calibri" w:cs="Times New Roman"/>
                <w:b/>
                <w:sz w:val="16"/>
                <w:szCs w:val="16"/>
                <w:lang w:eastAsia="en-GB"/>
              </w:rPr>
            </w:pPr>
            <w:r w:rsidRPr="00BB6C6D">
              <w:rPr>
                <w:rFonts w:ascii="Calibri" w:eastAsia="Times New Roman" w:hAnsi="Calibri" w:cs="Times New Roman"/>
                <w:b/>
                <w:sz w:val="20"/>
                <w:szCs w:val="16"/>
                <w:lang w:eastAsia="en-GB"/>
              </w:rPr>
              <w:t xml:space="preserve">4. </w:t>
            </w:r>
            <w:r w:rsidRPr="00BB6C6D">
              <w:rPr>
                <w:rFonts w:ascii="Calibri" w:eastAsia="Times New Roman" w:hAnsi="Calibri" w:cs="Times New Roman"/>
                <w:b/>
                <w:sz w:val="20"/>
                <w:szCs w:val="20"/>
                <w:lang w:eastAsia="en-GB"/>
              </w:rPr>
              <w:t>Practical Application and Deployment</w:t>
            </w:r>
          </w:p>
          <w:p w14:paraId="3BD594B0" w14:textId="77777777" w:rsidR="00BB6C6D" w:rsidRPr="00BB6C6D" w:rsidRDefault="00BB6C6D" w:rsidP="00BB6C6D">
            <w:pPr>
              <w:spacing w:after="120" w:line="240" w:lineRule="auto"/>
              <w:rPr>
                <w:rFonts w:ascii="Calibri" w:eastAsia="Times New Roman" w:hAnsi="Calibri" w:cs="Times New Roman"/>
                <w:sz w:val="14"/>
                <w:szCs w:val="14"/>
                <w:lang w:eastAsia="en-GB"/>
              </w:rPr>
            </w:pPr>
            <w:r w:rsidRPr="00BB6C6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BB5FC22"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964FCF"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0767DD28" w14:textId="77777777" w:rsidTr="00590518">
        <w:trPr>
          <w:trHeight w:val="451"/>
        </w:trPr>
        <w:tc>
          <w:tcPr>
            <w:tcW w:w="4435" w:type="pct"/>
            <w:vMerge w:val="restart"/>
            <w:tcBorders>
              <w:top w:val="single" w:sz="4" w:space="0" w:color="auto"/>
              <w:left w:val="single" w:sz="4" w:space="0" w:color="auto"/>
              <w:right w:val="single" w:sz="4" w:space="0" w:color="auto"/>
            </w:tcBorders>
          </w:tcPr>
          <w:p w14:paraId="7574C406" w14:textId="77777777" w:rsidR="00BB6C6D" w:rsidRPr="00BB6C6D" w:rsidRDefault="00BB6C6D" w:rsidP="00BB6C6D">
            <w:pPr>
              <w:spacing w:after="120" w:line="240" w:lineRule="auto"/>
              <w:rPr>
                <w:rFonts w:ascii="Calibri" w:eastAsia="Times New Roman" w:hAnsi="Calibri" w:cs="Times New Roman"/>
                <w:sz w:val="20"/>
                <w:szCs w:val="14"/>
                <w:lang w:eastAsia="en-GB"/>
              </w:rPr>
            </w:pPr>
            <w:bookmarkStart w:id="50" w:name="feedbackPAD"/>
            <w:bookmarkEnd w:id="50"/>
            <w:r w:rsidRPr="00BB6C6D">
              <w:rPr>
                <w:rFonts w:ascii="Calibri" w:eastAsia="Times New Roman" w:hAnsi="Calibri" w:cs="Times New Roman"/>
                <w:sz w:val="20"/>
                <w:szCs w:val="14"/>
                <w:lang w:eastAsia="en-GB"/>
              </w:rPr>
              <w:t>The simulation is well though out and is well discussed within the report. To have obtained full marks you needed to demonstrate the full 3 tier hierarchical model, that said great job with configuration. (Grade mark: 90.00%)</w:t>
            </w:r>
          </w:p>
        </w:tc>
        <w:tc>
          <w:tcPr>
            <w:tcW w:w="283" w:type="pct"/>
            <w:tcBorders>
              <w:top w:val="single" w:sz="4" w:space="0" w:color="auto"/>
              <w:left w:val="single" w:sz="4" w:space="0" w:color="auto"/>
              <w:right w:val="single" w:sz="4" w:space="0" w:color="auto"/>
            </w:tcBorders>
          </w:tcPr>
          <w:p w14:paraId="1B910D0C"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51" w:name="totalPAD"/>
            <w:bookmarkEnd w:id="51"/>
            <w:r w:rsidRPr="00BB6C6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6AE4A5F"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52" w:name="markPAD"/>
            <w:bookmarkEnd w:id="52"/>
            <w:r w:rsidRPr="00BB6C6D">
              <w:rPr>
                <w:rFonts w:ascii="Calibri" w:eastAsia="Times New Roman" w:hAnsi="Calibri" w:cs="Times New Roman"/>
                <w:sz w:val="20"/>
                <w:szCs w:val="20"/>
                <w:lang w:eastAsia="en-GB"/>
              </w:rPr>
              <w:t>18</w:t>
            </w:r>
          </w:p>
        </w:tc>
      </w:tr>
      <w:tr w:rsidR="00BB6C6D" w:rsidRPr="00BB6C6D" w14:paraId="4350E33B" w14:textId="77777777" w:rsidTr="00590518">
        <w:trPr>
          <w:trHeight w:val="450"/>
        </w:trPr>
        <w:tc>
          <w:tcPr>
            <w:tcW w:w="4435" w:type="pct"/>
            <w:vMerge/>
            <w:tcBorders>
              <w:left w:val="single" w:sz="4" w:space="0" w:color="auto"/>
              <w:bottom w:val="single" w:sz="4" w:space="0" w:color="auto"/>
              <w:right w:val="single" w:sz="4" w:space="0" w:color="auto"/>
            </w:tcBorders>
          </w:tcPr>
          <w:p w14:paraId="369BF550" w14:textId="77777777" w:rsidR="00BB6C6D" w:rsidRPr="00BB6C6D" w:rsidRDefault="00BB6C6D" w:rsidP="00BB6C6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81ED73B" w14:textId="77777777" w:rsidR="00BB6C6D" w:rsidRPr="00BB6C6D" w:rsidRDefault="00BB6C6D" w:rsidP="00BB6C6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233ABC0"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280B180D" w14:textId="77777777" w:rsidTr="00590518">
        <w:trPr>
          <w:trHeight w:val="450"/>
        </w:trPr>
        <w:tc>
          <w:tcPr>
            <w:tcW w:w="4435" w:type="pct"/>
            <w:tcBorders>
              <w:top w:val="single" w:sz="4" w:space="0" w:color="auto"/>
              <w:left w:val="single" w:sz="4" w:space="0" w:color="auto"/>
              <w:right w:val="single" w:sz="4" w:space="0" w:color="auto"/>
            </w:tcBorders>
            <w:shd w:val="clear" w:color="auto" w:fill="D9D9D9"/>
          </w:tcPr>
          <w:p w14:paraId="112A194A" w14:textId="77777777" w:rsidR="00BB6C6D" w:rsidRPr="00BB6C6D" w:rsidRDefault="00BB6C6D" w:rsidP="00BB6C6D">
            <w:pPr>
              <w:spacing w:after="0" w:line="240" w:lineRule="auto"/>
              <w:rPr>
                <w:rFonts w:ascii="Calibri" w:eastAsia="Times New Roman" w:hAnsi="Calibri" w:cs="Times New Roman"/>
                <w:b/>
                <w:sz w:val="16"/>
                <w:szCs w:val="16"/>
                <w:lang w:eastAsia="en-GB"/>
              </w:rPr>
            </w:pPr>
            <w:r w:rsidRPr="00BB6C6D">
              <w:rPr>
                <w:rFonts w:ascii="Calibri" w:eastAsia="Times New Roman" w:hAnsi="Calibri" w:cs="Times New Roman"/>
                <w:b/>
                <w:sz w:val="20"/>
                <w:szCs w:val="16"/>
                <w:lang w:eastAsia="en-GB"/>
              </w:rPr>
              <w:t xml:space="preserve">5. </w:t>
            </w:r>
            <w:r w:rsidRPr="00BB6C6D">
              <w:rPr>
                <w:rFonts w:ascii="Calibri" w:eastAsia="Times New Roman" w:hAnsi="Calibri" w:cs="Times New Roman"/>
                <w:b/>
                <w:sz w:val="20"/>
                <w:szCs w:val="20"/>
                <w:lang w:eastAsia="en-GB"/>
              </w:rPr>
              <w:t>Skills for Professional Practice</w:t>
            </w:r>
            <w:r w:rsidRPr="00BB6C6D">
              <w:rPr>
                <w:rFonts w:ascii="Calibri" w:eastAsia="Times New Roman" w:hAnsi="Calibri" w:cs="Times New Roman"/>
                <w:b/>
                <w:sz w:val="16"/>
                <w:szCs w:val="16"/>
                <w:lang w:eastAsia="en-GB"/>
              </w:rPr>
              <w:t xml:space="preserve"> </w:t>
            </w:r>
          </w:p>
          <w:p w14:paraId="1718F0F8" w14:textId="77777777" w:rsidR="00BB6C6D" w:rsidRPr="00BB6C6D" w:rsidRDefault="00BB6C6D" w:rsidP="00BB6C6D">
            <w:pPr>
              <w:spacing w:after="120" w:line="240" w:lineRule="auto"/>
              <w:rPr>
                <w:rFonts w:ascii="Calibri" w:eastAsia="Times New Roman" w:hAnsi="Calibri" w:cs="Times New Roman"/>
                <w:sz w:val="14"/>
                <w:szCs w:val="14"/>
                <w:lang w:eastAsia="en-GB"/>
              </w:rPr>
            </w:pPr>
            <w:r w:rsidRPr="00BB6C6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2E11FB4"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8A0C6B" w14:textId="77777777" w:rsidR="00BB6C6D" w:rsidRPr="00BB6C6D" w:rsidRDefault="00BB6C6D" w:rsidP="00BB6C6D">
            <w:pPr>
              <w:spacing w:after="0" w:line="240" w:lineRule="auto"/>
              <w:jc w:val="center"/>
              <w:rPr>
                <w:rFonts w:ascii="Calibri" w:eastAsia="Times New Roman" w:hAnsi="Calibri" w:cs="Times New Roman"/>
                <w:sz w:val="32"/>
                <w:szCs w:val="20"/>
                <w:lang w:eastAsia="en-GB"/>
              </w:rPr>
            </w:pPr>
          </w:p>
        </w:tc>
      </w:tr>
      <w:tr w:rsidR="00BB6C6D" w:rsidRPr="00BB6C6D" w14:paraId="5C858F08" w14:textId="77777777" w:rsidTr="00590518">
        <w:trPr>
          <w:trHeight w:val="451"/>
        </w:trPr>
        <w:tc>
          <w:tcPr>
            <w:tcW w:w="4435" w:type="pct"/>
            <w:vMerge w:val="restart"/>
            <w:tcBorders>
              <w:top w:val="single" w:sz="4" w:space="0" w:color="auto"/>
              <w:left w:val="single" w:sz="4" w:space="0" w:color="auto"/>
              <w:right w:val="single" w:sz="4" w:space="0" w:color="auto"/>
            </w:tcBorders>
          </w:tcPr>
          <w:p w14:paraId="4CA66086" w14:textId="77777777" w:rsidR="00BB6C6D" w:rsidRPr="00BB6C6D" w:rsidRDefault="00BB6C6D" w:rsidP="00BB6C6D">
            <w:pPr>
              <w:spacing w:after="120" w:line="240" w:lineRule="auto"/>
              <w:rPr>
                <w:rFonts w:ascii="Calibri" w:eastAsia="Times New Roman" w:hAnsi="Calibri" w:cs="Times New Roman"/>
                <w:sz w:val="20"/>
                <w:szCs w:val="14"/>
                <w:lang w:eastAsia="en-GB"/>
              </w:rPr>
            </w:pPr>
            <w:bookmarkStart w:id="53" w:name="feedbackSPP"/>
            <w:bookmarkEnd w:id="53"/>
            <w:r w:rsidRPr="00BB6C6D">
              <w:rPr>
                <w:rFonts w:ascii="Calibri" w:eastAsia="Times New Roman" w:hAnsi="Calibri" w:cs="Times New Roman"/>
                <w:sz w:val="20"/>
                <w:szCs w:val="14"/>
                <w:lang w:eastAsia="en-GB"/>
              </w:rPr>
              <w:t>The report has some small layout issues which if correct makes the report look professional. Keep the margins and indents the same throughout to ensure consistency. See comments within the written report for further advice. (Grade mark: 60.00%)</w:t>
            </w:r>
          </w:p>
        </w:tc>
        <w:tc>
          <w:tcPr>
            <w:tcW w:w="283" w:type="pct"/>
            <w:tcBorders>
              <w:top w:val="single" w:sz="4" w:space="0" w:color="auto"/>
              <w:left w:val="single" w:sz="4" w:space="0" w:color="auto"/>
              <w:right w:val="single" w:sz="4" w:space="0" w:color="auto"/>
            </w:tcBorders>
          </w:tcPr>
          <w:p w14:paraId="25D1C3B2"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54" w:name="totalSPP"/>
            <w:bookmarkEnd w:id="54"/>
            <w:r w:rsidRPr="00BB6C6D">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B4D38B6"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bookmarkStart w:id="55" w:name="markSPP"/>
            <w:bookmarkEnd w:id="55"/>
            <w:r w:rsidRPr="00BB6C6D">
              <w:rPr>
                <w:rFonts w:ascii="Calibri" w:eastAsia="Times New Roman" w:hAnsi="Calibri" w:cs="Times New Roman"/>
                <w:sz w:val="20"/>
                <w:szCs w:val="20"/>
                <w:lang w:eastAsia="en-GB"/>
              </w:rPr>
              <w:t>6</w:t>
            </w:r>
          </w:p>
        </w:tc>
      </w:tr>
      <w:tr w:rsidR="00BB6C6D" w:rsidRPr="00BB6C6D" w14:paraId="4A7E3EA5" w14:textId="77777777" w:rsidTr="00590518">
        <w:trPr>
          <w:trHeight w:val="450"/>
        </w:trPr>
        <w:tc>
          <w:tcPr>
            <w:tcW w:w="4435" w:type="pct"/>
            <w:vMerge/>
            <w:tcBorders>
              <w:left w:val="single" w:sz="4" w:space="0" w:color="auto"/>
              <w:bottom w:val="single" w:sz="4" w:space="0" w:color="auto"/>
              <w:right w:val="single" w:sz="4" w:space="0" w:color="auto"/>
            </w:tcBorders>
          </w:tcPr>
          <w:p w14:paraId="0ACD1BEC" w14:textId="77777777" w:rsidR="00BB6C6D" w:rsidRPr="00BB6C6D" w:rsidRDefault="00BB6C6D" w:rsidP="00BB6C6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9B4E36E" w14:textId="77777777" w:rsidR="00BB6C6D" w:rsidRPr="00BB6C6D" w:rsidRDefault="00BB6C6D" w:rsidP="00BB6C6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B85E3BB" w14:textId="77777777" w:rsidR="00BB6C6D" w:rsidRPr="00BB6C6D" w:rsidRDefault="00BB6C6D" w:rsidP="00BB6C6D">
            <w:pPr>
              <w:spacing w:after="0" w:line="240" w:lineRule="auto"/>
              <w:jc w:val="center"/>
              <w:rPr>
                <w:rFonts w:ascii="Calibri" w:eastAsia="Times New Roman" w:hAnsi="Calibri" w:cs="Times New Roman"/>
                <w:sz w:val="20"/>
                <w:szCs w:val="20"/>
                <w:lang w:eastAsia="en-GB"/>
              </w:rPr>
            </w:pPr>
          </w:p>
        </w:tc>
      </w:tr>
    </w:tbl>
    <w:p w14:paraId="6836253E" w14:textId="77777777" w:rsidR="00BB6C6D" w:rsidRPr="00BB6C6D" w:rsidRDefault="00BB6C6D" w:rsidP="00BB6C6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B6C6D" w:rsidRPr="00BB6C6D" w14:paraId="4BFF98D2" w14:textId="77777777" w:rsidTr="00590518">
        <w:trPr>
          <w:cantSplit/>
        </w:trPr>
        <w:tc>
          <w:tcPr>
            <w:tcW w:w="6062" w:type="dxa"/>
            <w:vMerge w:val="restart"/>
            <w:shd w:val="pct15" w:color="auto" w:fill="auto"/>
            <w:vAlign w:val="center"/>
          </w:tcPr>
          <w:p w14:paraId="003FAB8C" w14:textId="77777777" w:rsidR="00BB6C6D" w:rsidRPr="00BB6C6D" w:rsidRDefault="00BB6C6D" w:rsidP="00BB6C6D">
            <w:pPr>
              <w:spacing w:after="0" w:line="240" w:lineRule="auto"/>
              <w:rPr>
                <w:rFonts w:ascii="Calibri" w:eastAsia="Times New Roman" w:hAnsi="Calibri" w:cs="Times New Roman"/>
                <w:sz w:val="16"/>
                <w:szCs w:val="16"/>
                <w:lang w:eastAsia="en-GB"/>
              </w:rPr>
            </w:pPr>
            <w:r w:rsidRPr="00BB6C6D">
              <w:rPr>
                <w:rFonts w:ascii="Calibri" w:eastAsia="Times New Roman" w:hAnsi="Calibri" w:cs="Arial"/>
                <w:b/>
                <w:bCs/>
                <w:lang w:eastAsia="en-GB"/>
              </w:rPr>
              <w:t xml:space="preserve">Assignment Mark </w:t>
            </w:r>
            <w:r w:rsidRPr="00BB6C6D">
              <w:rPr>
                <w:rFonts w:ascii="Calibri" w:eastAsia="Times New Roman" w:hAnsi="Calibri" w:cs="Arial"/>
                <w:bCs/>
                <w:lang w:eastAsia="en-GB"/>
              </w:rPr>
              <w:t>(</w:t>
            </w:r>
            <w:r w:rsidRPr="00BB6C6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5A4BC2E" w14:textId="77777777" w:rsidR="00BB6C6D" w:rsidRPr="00BB6C6D" w:rsidRDefault="00BB6C6D" w:rsidP="00BB6C6D">
            <w:pPr>
              <w:spacing w:after="0" w:line="240" w:lineRule="auto"/>
              <w:rPr>
                <w:rFonts w:ascii="Calibri" w:eastAsia="Times New Roman" w:hAnsi="Calibri" w:cs="Arial"/>
                <w:b/>
                <w:bCs/>
                <w:sz w:val="16"/>
                <w:szCs w:val="16"/>
                <w:lang w:eastAsia="en-GB"/>
              </w:rPr>
            </w:pPr>
            <w:r w:rsidRPr="00BB6C6D">
              <w:rPr>
                <w:rFonts w:ascii="Calibri" w:eastAsia="Times New Roman" w:hAnsi="Calibri" w:cs="Arial"/>
                <w:b/>
                <w:sz w:val="16"/>
                <w:szCs w:val="16"/>
                <w:lang w:eastAsia="en-GB"/>
              </w:rPr>
              <w:t>Late Submission Penalties (tick if appropriate)</w:t>
            </w:r>
          </w:p>
        </w:tc>
        <w:tc>
          <w:tcPr>
            <w:tcW w:w="1276" w:type="dxa"/>
            <w:vMerge w:val="restart"/>
            <w:vAlign w:val="center"/>
          </w:tcPr>
          <w:p w14:paraId="3BD3EB88" w14:textId="77777777" w:rsidR="00BB6C6D" w:rsidRPr="00BB6C6D" w:rsidRDefault="00BB6C6D" w:rsidP="00BB6C6D">
            <w:pPr>
              <w:spacing w:after="0" w:line="240" w:lineRule="auto"/>
              <w:jc w:val="right"/>
              <w:rPr>
                <w:rFonts w:ascii="Calibri" w:eastAsia="Times New Roman" w:hAnsi="Calibri" w:cs="Arial"/>
                <w:b/>
                <w:bCs/>
                <w:sz w:val="20"/>
                <w:szCs w:val="20"/>
                <w:lang w:eastAsia="en-GB"/>
              </w:rPr>
            </w:pPr>
            <w:bookmarkStart w:id="56" w:name="totalMark"/>
            <w:bookmarkEnd w:id="56"/>
            <w:r w:rsidRPr="00BB6C6D">
              <w:rPr>
                <w:rFonts w:ascii="Calibri" w:eastAsia="Times New Roman" w:hAnsi="Calibri" w:cs="Arial"/>
                <w:b/>
                <w:bCs/>
                <w:sz w:val="20"/>
                <w:szCs w:val="20"/>
                <w:lang w:eastAsia="en-GB"/>
              </w:rPr>
              <w:t>70%</w:t>
            </w:r>
          </w:p>
        </w:tc>
      </w:tr>
      <w:tr w:rsidR="00BB6C6D" w:rsidRPr="00BB6C6D" w14:paraId="647F0E1B" w14:textId="77777777" w:rsidTr="00590518">
        <w:trPr>
          <w:cantSplit/>
        </w:trPr>
        <w:tc>
          <w:tcPr>
            <w:tcW w:w="6062" w:type="dxa"/>
            <w:vMerge/>
            <w:vAlign w:val="bottom"/>
          </w:tcPr>
          <w:p w14:paraId="27969704" w14:textId="77777777" w:rsidR="00BB6C6D" w:rsidRPr="00BB6C6D" w:rsidRDefault="00BB6C6D" w:rsidP="00BB6C6D">
            <w:pPr>
              <w:spacing w:after="0" w:line="240" w:lineRule="auto"/>
              <w:rPr>
                <w:rFonts w:ascii="Calibri" w:eastAsia="Times New Roman" w:hAnsi="Calibri" w:cs="Arial"/>
                <w:sz w:val="20"/>
                <w:szCs w:val="20"/>
                <w:lang w:eastAsia="en-GB"/>
              </w:rPr>
            </w:pPr>
          </w:p>
        </w:tc>
        <w:tc>
          <w:tcPr>
            <w:tcW w:w="2903" w:type="dxa"/>
            <w:vAlign w:val="bottom"/>
          </w:tcPr>
          <w:p w14:paraId="572C4F6A" w14:textId="77777777" w:rsidR="00BB6C6D" w:rsidRPr="00BB6C6D" w:rsidRDefault="00BB6C6D" w:rsidP="00BB6C6D">
            <w:pPr>
              <w:spacing w:after="0" w:line="240" w:lineRule="auto"/>
              <w:rPr>
                <w:rFonts w:ascii="Calibri" w:eastAsia="Times New Roman" w:hAnsi="Calibri" w:cs="Arial"/>
                <w:b/>
                <w:bCs/>
                <w:sz w:val="16"/>
                <w:szCs w:val="16"/>
                <w:lang w:eastAsia="en-GB"/>
              </w:rPr>
            </w:pPr>
            <w:r w:rsidRPr="00BB6C6D">
              <w:rPr>
                <w:rFonts w:ascii="Calibri" w:eastAsia="Times New Roman" w:hAnsi="Calibri" w:cs="Arial"/>
                <w:sz w:val="16"/>
                <w:szCs w:val="16"/>
                <w:lang w:eastAsia="en-GB"/>
              </w:rPr>
              <w:t>Up to four weeks late</w:t>
            </w:r>
          </w:p>
        </w:tc>
        <w:tc>
          <w:tcPr>
            <w:tcW w:w="425" w:type="dxa"/>
            <w:vAlign w:val="bottom"/>
          </w:tcPr>
          <w:p w14:paraId="59EF82FA" w14:textId="77777777" w:rsidR="00BB6C6D" w:rsidRPr="00BB6C6D" w:rsidRDefault="00BB6C6D" w:rsidP="00BB6C6D">
            <w:pPr>
              <w:spacing w:after="0" w:line="240" w:lineRule="auto"/>
              <w:jc w:val="center"/>
              <w:rPr>
                <w:rFonts w:ascii="Calibri" w:eastAsia="Times New Roman" w:hAnsi="Calibri" w:cs="Arial"/>
                <w:sz w:val="12"/>
                <w:szCs w:val="12"/>
                <w:lang w:eastAsia="en-GB"/>
              </w:rPr>
            </w:pPr>
            <w:bookmarkStart w:id="57" w:name="fourWeeksLate"/>
            <w:bookmarkEnd w:id="57"/>
          </w:p>
        </w:tc>
        <w:tc>
          <w:tcPr>
            <w:tcW w:w="1276" w:type="dxa"/>
            <w:vMerge/>
            <w:vAlign w:val="bottom"/>
          </w:tcPr>
          <w:p w14:paraId="5480991F" w14:textId="77777777" w:rsidR="00BB6C6D" w:rsidRPr="00BB6C6D" w:rsidRDefault="00BB6C6D" w:rsidP="00BB6C6D">
            <w:pPr>
              <w:spacing w:after="0" w:line="240" w:lineRule="auto"/>
              <w:ind w:leftChars="71" w:left="156"/>
              <w:rPr>
                <w:rFonts w:ascii="Calibri" w:eastAsia="Times New Roman" w:hAnsi="Calibri" w:cs="Arial"/>
                <w:sz w:val="20"/>
                <w:szCs w:val="20"/>
                <w:lang w:eastAsia="en-GB"/>
              </w:rPr>
            </w:pPr>
          </w:p>
        </w:tc>
      </w:tr>
      <w:tr w:rsidR="00BB6C6D" w:rsidRPr="00BB6C6D" w14:paraId="4BC22A73" w14:textId="77777777" w:rsidTr="00590518">
        <w:trPr>
          <w:cantSplit/>
        </w:trPr>
        <w:tc>
          <w:tcPr>
            <w:tcW w:w="6062" w:type="dxa"/>
            <w:vMerge/>
            <w:vAlign w:val="bottom"/>
          </w:tcPr>
          <w:p w14:paraId="794D0576" w14:textId="77777777" w:rsidR="00BB6C6D" w:rsidRPr="00BB6C6D" w:rsidRDefault="00BB6C6D" w:rsidP="00BB6C6D">
            <w:pPr>
              <w:spacing w:after="0" w:line="240" w:lineRule="auto"/>
              <w:rPr>
                <w:rFonts w:ascii="Calibri" w:eastAsia="Times New Roman" w:hAnsi="Calibri" w:cs="Arial"/>
                <w:sz w:val="20"/>
                <w:szCs w:val="20"/>
                <w:lang w:eastAsia="en-GB"/>
              </w:rPr>
            </w:pPr>
          </w:p>
        </w:tc>
        <w:tc>
          <w:tcPr>
            <w:tcW w:w="2903" w:type="dxa"/>
            <w:vAlign w:val="bottom"/>
          </w:tcPr>
          <w:p w14:paraId="1AD7700A" w14:textId="77777777" w:rsidR="00BB6C6D" w:rsidRPr="00BB6C6D" w:rsidRDefault="00BB6C6D" w:rsidP="00BB6C6D">
            <w:pPr>
              <w:spacing w:after="0" w:line="240" w:lineRule="auto"/>
              <w:rPr>
                <w:rFonts w:ascii="Calibri" w:eastAsia="Times New Roman" w:hAnsi="Calibri" w:cs="Arial"/>
                <w:b/>
                <w:bCs/>
                <w:sz w:val="16"/>
                <w:szCs w:val="16"/>
                <w:lang w:eastAsia="en-GB"/>
              </w:rPr>
            </w:pPr>
            <w:r w:rsidRPr="00BB6C6D">
              <w:rPr>
                <w:rFonts w:ascii="Calibri" w:eastAsia="Times New Roman" w:hAnsi="Calibri" w:cs="Arial"/>
                <w:sz w:val="16"/>
                <w:szCs w:val="16"/>
                <w:lang w:eastAsia="en-GB"/>
              </w:rPr>
              <w:t>First Attempt?</w:t>
            </w:r>
          </w:p>
        </w:tc>
        <w:tc>
          <w:tcPr>
            <w:tcW w:w="425" w:type="dxa"/>
            <w:vAlign w:val="bottom"/>
          </w:tcPr>
          <w:p w14:paraId="55F1DFF6" w14:textId="77777777" w:rsidR="00BB6C6D" w:rsidRPr="00BB6C6D" w:rsidRDefault="00BB6C6D" w:rsidP="00BB6C6D">
            <w:pPr>
              <w:spacing w:after="0" w:line="240" w:lineRule="auto"/>
              <w:jc w:val="center"/>
              <w:rPr>
                <w:rFonts w:ascii="Calibri" w:eastAsia="Times New Roman" w:hAnsi="Calibri" w:cs="Arial"/>
                <w:sz w:val="12"/>
                <w:szCs w:val="12"/>
                <w:lang w:eastAsia="en-GB"/>
              </w:rPr>
            </w:pPr>
            <w:bookmarkStart w:id="58" w:name="firstAttempt"/>
            <w:bookmarkEnd w:id="58"/>
          </w:p>
        </w:tc>
        <w:tc>
          <w:tcPr>
            <w:tcW w:w="1276" w:type="dxa"/>
            <w:vMerge/>
            <w:vAlign w:val="bottom"/>
          </w:tcPr>
          <w:p w14:paraId="3B29C047" w14:textId="77777777" w:rsidR="00BB6C6D" w:rsidRPr="00BB6C6D" w:rsidRDefault="00BB6C6D" w:rsidP="00BB6C6D">
            <w:pPr>
              <w:spacing w:after="0" w:line="240" w:lineRule="auto"/>
              <w:ind w:firstLineChars="141" w:firstLine="282"/>
              <w:rPr>
                <w:rFonts w:ascii="Calibri" w:eastAsia="Times New Roman" w:hAnsi="Calibri" w:cs="Arial"/>
                <w:sz w:val="20"/>
                <w:szCs w:val="20"/>
                <w:lang w:eastAsia="en-GB"/>
              </w:rPr>
            </w:pPr>
          </w:p>
        </w:tc>
      </w:tr>
    </w:tbl>
    <w:p w14:paraId="72E362A1" w14:textId="77777777" w:rsidR="00BB6C6D" w:rsidRPr="00BB6C6D" w:rsidRDefault="00BB6C6D" w:rsidP="00BB6C6D">
      <w:pPr>
        <w:spacing w:after="200" w:line="276" w:lineRule="auto"/>
        <w:rPr>
          <w:rFonts w:ascii="Calibri" w:eastAsia="Calibri" w:hAnsi="Calibri" w:cs="Times New Roman"/>
        </w:rPr>
      </w:pPr>
    </w:p>
    <w:p w14:paraId="1CB91EE5" w14:textId="220E0EDD" w:rsidR="00C450DE" w:rsidRPr="00424F44" w:rsidRDefault="00C450DE" w:rsidP="00424F44">
      <w:pPr>
        <w:rPr>
          <w:rFonts w:ascii="Times New Roman" w:hAnsi="Times New Roman" w:cs="Times New Roman"/>
          <w:b/>
          <w:sz w:val="28"/>
        </w:rPr>
      </w:pPr>
      <w:bookmarkStart w:id="59" w:name="_GoBack"/>
      <w:bookmarkEnd w:id="59"/>
    </w:p>
    <w:sectPr w:rsidR="00C450DE" w:rsidRPr="00424F44"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imon Downes" w:date="2019-02-07T20:59:00Z" w:initials="SD">
    <w:p w14:paraId="3C0967E0" w14:textId="7E31E2D7" w:rsidR="00AE1E99" w:rsidRDefault="00AE1E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not necessary here.</w:t>
      </w:r>
    </w:p>
  </w:comment>
  <w:comment w:id="3" w:author="Simon Downes" w:date="2019-02-07T21:00:00Z" w:initials="SD">
    <w:p w14:paraId="05E21327" w14:textId="1A0F2FA6" w:rsidR="00AE1E99" w:rsidRDefault="00AE1E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discussion is too brief and does not demonstrate an Introduction, this reads as an abstract. Expand the scope of Introduction to set the scene and provide background knowledge.</w:t>
      </w:r>
    </w:p>
  </w:comment>
  <w:comment w:id="5" w:author="Simon Downes" w:date="2019-02-07T20:59:00Z" w:initials="SD">
    <w:p w14:paraId="3446452A" w14:textId="3581C734" w:rsidR="00AE1E99" w:rsidRDefault="00AE1E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11" w:author="Simon Downes" w:date="2019-02-07T21:19:00Z" w:initials="SD">
    <w:p w14:paraId="2BD4CE0B" w14:textId="245D2DDD" w:rsidR="009D7EAB" w:rsidRDefault="009D7E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756F32">
        <w:t>Within the report structure</w:t>
      </w:r>
    </w:p>
  </w:comment>
  <w:comment w:id="25" w:author="Simon Downes" w:date="2019-02-07T21:05:00Z" w:initials="SD">
    <w:p w14:paraId="61BF137E" w14:textId="77777777" w:rsidR="00AE1E99" w:rsidRDefault="00AE1E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D7F18E6" w14:textId="77777777" w:rsidR="00AE1E99" w:rsidRDefault="00AE1E99">
      <w:pPr>
        <w:pStyle w:val="CommentText"/>
      </w:pPr>
    </w:p>
    <w:p w14:paraId="5C630AC0" w14:textId="76ABFB2C" w:rsidR="00AE1E99" w:rsidRDefault="00AE1E99">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0967E0" w15:done="0"/>
  <w15:commentEx w15:paraId="05E21327" w15:done="0"/>
  <w15:commentEx w15:paraId="3446452A" w15:done="0"/>
  <w15:commentEx w15:paraId="2BD4CE0B" w15:done="0"/>
  <w15:commentEx w15:paraId="5C630AC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B4FDF" w14:textId="77777777" w:rsidR="006153E4" w:rsidRDefault="006153E4" w:rsidP="00082A72">
      <w:pPr>
        <w:spacing w:after="0" w:line="240" w:lineRule="auto"/>
      </w:pPr>
      <w:r>
        <w:separator/>
      </w:r>
    </w:p>
  </w:endnote>
  <w:endnote w:type="continuationSeparator" w:id="0">
    <w:p w14:paraId="066014A3" w14:textId="77777777" w:rsidR="006153E4" w:rsidRDefault="006153E4" w:rsidP="00082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4208170"/>
      <w:docPartObj>
        <w:docPartGallery w:val="Page Numbers (Bottom of Page)"/>
        <w:docPartUnique/>
      </w:docPartObj>
    </w:sdtPr>
    <w:sdtEndPr>
      <w:rPr>
        <w:noProof/>
      </w:rPr>
    </w:sdtEndPr>
    <w:sdtContent>
      <w:p w14:paraId="14997AAE" w14:textId="6587B9D7" w:rsidR="000B1319" w:rsidRDefault="000B1319">
        <w:pPr>
          <w:pStyle w:val="Footer"/>
          <w:jc w:val="right"/>
        </w:pPr>
        <w:r>
          <w:fldChar w:fldCharType="begin"/>
        </w:r>
        <w:r>
          <w:instrText xml:space="preserve"> PAGE   \* MERGEFORMAT </w:instrText>
        </w:r>
        <w:r>
          <w:fldChar w:fldCharType="separate"/>
        </w:r>
        <w:r w:rsidR="00BB6C6D">
          <w:rPr>
            <w:noProof/>
          </w:rPr>
          <w:t>15</w:t>
        </w:r>
        <w:r>
          <w:rPr>
            <w:noProof/>
          </w:rPr>
          <w:fldChar w:fldCharType="end"/>
        </w:r>
      </w:p>
    </w:sdtContent>
  </w:sdt>
  <w:p w14:paraId="730DA26D" w14:textId="4139C629" w:rsidR="00A10F57" w:rsidRDefault="00A10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EBF06" w14:textId="01E2B44B" w:rsidR="00A10F57" w:rsidRDefault="00A10F57">
    <w:pPr>
      <w:pStyle w:val="Footer"/>
    </w:pPr>
    <w:r>
      <w:t>Page 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BA710" w14:textId="2821322C" w:rsidR="00C57238" w:rsidRDefault="006153E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6C6D">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6C6D">
      <w:rPr>
        <w:b/>
        <w:noProof/>
      </w:rPr>
      <w:t>19</w:t>
    </w:r>
    <w:r>
      <w:rPr>
        <w:b/>
        <w:sz w:val="24"/>
        <w:szCs w:val="24"/>
      </w:rPr>
      <w:fldChar w:fldCharType="end"/>
    </w:r>
  </w:p>
  <w:p w14:paraId="2954CBEF" w14:textId="77777777" w:rsidR="00C57238" w:rsidRDefault="006153E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481BA" w14:textId="77777777" w:rsidR="006153E4" w:rsidRDefault="006153E4" w:rsidP="00082A72">
      <w:pPr>
        <w:spacing w:after="0" w:line="240" w:lineRule="auto"/>
      </w:pPr>
      <w:r>
        <w:separator/>
      </w:r>
    </w:p>
  </w:footnote>
  <w:footnote w:type="continuationSeparator" w:id="0">
    <w:p w14:paraId="1D5AB5AA" w14:textId="77777777" w:rsidR="006153E4" w:rsidRDefault="006153E4" w:rsidP="00082A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70F1C"/>
    <w:multiLevelType w:val="multilevel"/>
    <w:tmpl w:val="BA586C6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810150"/>
    <w:multiLevelType w:val="hybridMultilevel"/>
    <w:tmpl w:val="38B61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4278B3"/>
    <w:multiLevelType w:val="hybridMultilevel"/>
    <w:tmpl w:val="6F4AF9EC"/>
    <w:lvl w:ilvl="0" w:tplc="74DEF06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1B32B5"/>
    <w:multiLevelType w:val="hybridMultilevel"/>
    <w:tmpl w:val="D77C5C58"/>
    <w:lvl w:ilvl="0" w:tplc="8D3CC220">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A7C6CD2"/>
    <w:multiLevelType w:val="hybridMultilevel"/>
    <w:tmpl w:val="C0C25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D695C"/>
    <w:multiLevelType w:val="hybridMultilevel"/>
    <w:tmpl w:val="5264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407463"/>
    <w:multiLevelType w:val="multilevel"/>
    <w:tmpl w:val="AD2265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C9000B2"/>
    <w:multiLevelType w:val="hybridMultilevel"/>
    <w:tmpl w:val="9FD685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B951DF"/>
    <w:multiLevelType w:val="hybridMultilevel"/>
    <w:tmpl w:val="1A4C1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3070DB5"/>
    <w:multiLevelType w:val="hybridMultilevel"/>
    <w:tmpl w:val="29B2D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3453C29"/>
    <w:multiLevelType w:val="hybridMultilevel"/>
    <w:tmpl w:val="61E06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2A05C1F"/>
    <w:multiLevelType w:val="multilevel"/>
    <w:tmpl w:val="178C9FAA"/>
    <w:lvl w:ilvl="0">
      <w:start w:val="1"/>
      <w:numFmt w:val="decimal"/>
      <w:lvlText w:val="%1."/>
      <w:lvlJc w:val="left"/>
      <w:pPr>
        <w:ind w:left="72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4AF4F95"/>
    <w:multiLevelType w:val="hybridMultilevel"/>
    <w:tmpl w:val="A1DA9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7491C7A"/>
    <w:multiLevelType w:val="multilevel"/>
    <w:tmpl w:val="178C9FAA"/>
    <w:lvl w:ilvl="0">
      <w:start w:val="1"/>
      <w:numFmt w:val="decimal"/>
      <w:lvlText w:val="%1."/>
      <w:lvlJc w:val="left"/>
      <w:pPr>
        <w:ind w:left="72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3C7456"/>
    <w:multiLevelType w:val="hybridMultilevel"/>
    <w:tmpl w:val="92C05A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ACB005C"/>
    <w:multiLevelType w:val="hybridMultilevel"/>
    <w:tmpl w:val="4294A6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D6B332D"/>
    <w:multiLevelType w:val="hybridMultilevel"/>
    <w:tmpl w:val="24CE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5"/>
  </w:num>
  <w:num w:numId="4">
    <w:abstractNumId w:val="1"/>
  </w:num>
  <w:num w:numId="5">
    <w:abstractNumId w:val="9"/>
  </w:num>
  <w:num w:numId="6">
    <w:abstractNumId w:val="2"/>
  </w:num>
  <w:num w:numId="7">
    <w:abstractNumId w:val="13"/>
  </w:num>
  <w:num w:numId="8">
    <w:abstractNumId w:val="8"/>
  </w:num>
  <w:num w:numId="9">
    <w:abstractNumId w:val="7"/>
  </w:num>
  <w:num w:numId="10">
    <w:abstractNumId w:val="14"/>
  </w:num>
  <w:num w:numId="11">
    <w:abstractNumId w:val="12"/>
  </w:num>
  <w:num w:numId="12">
    <w:abstractNumId w:val="16"/>
  </w:num>
  <w:num w:numId="13">
    <w:abstractNumId w:val="5"/>
  </w:num>
  <w:num w:numId="14">
    <w:abstractNumId w:val="11"/>
  </w:num>
  <w:num w:numId="15">
    <w:abstractNumId w:val="3"/>
  </w:num>
  <w:num w:numId="16">
    <w:abstractNumId w:val="10"/>
  </w:num>
  <w:num w:numId="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A0NjQwMjG3sDQ0NbFQ0lEKTi0uzszPAykwrQUAXPiGhCwAAAA="/>
  </w:docVars>
  <w:rsids>
    <w:rsidRoot w:val="00A75F85"/>
    <w:rsid w:val="00005ACA"/>
    <w:rsid w:val="00065B4F"/>
    <w:rsid w:val="00082A72"/>
    <w:rsid w:val="000B1319"/>
    <w:rsid w:val="000B2068"/>
    <w:rsid w:val="000C1A27"/>
    <w:rsid w:val="000C5A71"/>
    <w:rsid w:val="0017466D"/>
    <w:rsid w:val="00175661"/>
    <w:rsid w:val="001822F4"/>
    <w:rsid w:val="0018517B"/>
    <w:rsid w:val="00185430"/>
    <w:rsid w:val="0019444A"/>
    <w:rsid w:val="001962A8"/>
    <w:rsid w:val="001A579D"/>
    <w:rsid w:val="001F0EE1"/>
    <w:rsid w:val="00207385"/>
    <w:rsid w:val="00221463"/>
    <w:rsid w:val="0022303A"/>
    <w:rsid w:val="00231CAA"/>
    <w:rsid w:val="00261DF4"/>
    <w:rsid w:val="002A7D51"/>
    <w:rsid w:val="002E665D"/>
    <w:rsid w:val="003468FE"/>
    <w:rsid w:val="003575CC"/>
    <w:rsid w:val="003837B4"/>
    <w:rsid w:val="003A337A"/>
    <w:rsid w:val="003A3E73"/>
    <w:rsid w:val="003A4B4A"/>
    <w:rsid w:val="003D0456"/>
    <w:rsid w:val="003D4FC6"/>
    <w:rsid w:val="003F6CFB"/>
    <w:rsid w:val="0040361F"/>
    <w:rsid w:val="00424F44"/>
    <w:rsid w:val="0044668F"/>
    <w:rsid w:val="00475102"/>
    <w:rsid w:val="004D2797"/>
    <w:rsid w:val="004D7A3C"/>
    <w:rsid w:val="005335AF"/>
    <w:rsid w:val="00576713"/>
    <w:rsid w:val="00586E19"/>
    <w:rsid w:val="00594538"/>
    <w:rsid w:val="005A5714"/>
    <w:rsid w:val="006153E4"/>
    <w:rsid w:val="0066212C"/>
    <w:rsid w:val="00670916"/>
    <w:rsid w:val="006B7AE9"/>
    <w:rsid w:val="006D3177"/>
    <w:rsid w:val="00703CBE"/>
    <w:rsid w:val="0071161B"/>
    <w:rsid w:val="00714024"/>
    <w:rsid w:val="007167E4"/>
    <w:rsid w:val="00717F19"/>
    <w:rsid w:val="0072561D"/>
    <w:rsid w:val="0072750E"/>
    <w:rsid w:val="007523F6"/>
    <w:rsid w:val="00756F32"/>
    <w:rsid w:val="00781219"/>
    <w:rsid w:val="007B0A3C"/>
    <w:rsid w:val="00862265"/>
    <w:rsid w:val="008739BF"/>
    <w:rsid w:val="00884826"/>
    <w:rsid w:val="00890A8A"/>
    <w:rsid w:val="008B3DE5"/>
    <w:rsid w:val="008E488F"/>
    <w:rsid w:val="008F4CB7"/>
    <w:rsid w:val="00901E7F"/>
    <w:rsid w:val="00903281"/>
    <w:rsid w:val="00915106"/>
    <w:rsid w:val="009B150E"/>
    <w:rsid w:val="009D7EAB"/>
    <w:rsid w:val="00A10680"/>
    <w:rsid w:val="00A10F57"/>
    <w:rsid w:val="00A1791A"/>
    <w:rsid w:val="00A75F85"/>
    <w:rsid w:val="00A81E47"/>
    <w:rsid w:val="00A862D8"/>
    <w:rsid w:val="00AA75BD"/>
    <w:rsid w:val="00AC697F"/>
    <w:rsid w:val="00AE1E99"/>
    <w:rsid w:val="00AE2518"/>
    <w:rsid w:val="00AF63B8"/>
    <w:rsid w:val="00B31457"/>
    <w:rsid w:val="00B46E27"/>
    <w:rsid w:val="00B71499"/>
    <w:rsid w:val="00B83205"/>
    <w:rsid w:val="00B8592C"/>
    <w:rsid w:val="00BB4DEE"/>
    <w:rsid w:val="00BB6C6D"/>
    <w:rsid w:val="00C06C2F"/>
    <w:rsid w:val="00C14E3C"/>
    <w:rsid w:val="00C23A2F"/>
    <w:rsid w:val="00C34E5D"/>
    <w:rsid w:val="00C423FF"/>
    <w:rsid w:val="00C450DE"/>
    <w:rsid w:val="00C67407"/>
    <w:rsid w:val="00C87E67"/>
    <w:rsid w:val="00CA4F60"/>
    <w:rsid w:val="00CB301A"/>
    <w:rsid w:val="00CE38DE"/>
    <w:rsid w:val="00D05221"/>
    <w:rsid w:val="00D10E2F"/>
    <w:rsid w:val="00D21E45"/>
    <w:rsid w:val="00D45A8E"/>
    <w:rsid w:val="00DB2000"/>
    <w:rsid w:val="00DB6DE5"/>
    <w:rsid w:val="00DE4FD9"/>
    <w:rsid w:val="00DF00CD"/>
    <w:rsid w:val="00E03C58"/>
    <w:rsid w:val="00E45896"/>
    <w:rsid w:val="00E53088"/>
    <w:rsid w:val="00E554C0"/>
    <w:rsid w:val="00E66198"/>
    <w:rsid w:val="00E76696"/>
    <w:rsid w:val="00E77E28"/>
    <w:rsid w:val="00E91586"/>
    <w:rsid w:val="00E950B3"/>
    <w:rsid w:val="00E96C81"/>
    <w:rsid w:val="00EA0EEC"/>
    <w:rsid w:val="00EA2C53"/>
    <w:rsid w:val="00EA3461"/>
    <w:rsid w:val="00EA76BE"/>
    <w:rsid w:val="00EB159F"/>
    <w:rsid w:val="00EC778D"/>
    <w:rsid w:val="00F05BDD"/>
    <w:rsid w:val="00F31F7D"/>
    <w:rsid w:val="00F34DCE"/>
    <w:rsid w:val="00F360AE"/>
    <w:rsid w:val="00F503B8"/>
    <w:rsid w:val="00F92B37"/>
    <w:rsid w:val="00FC57A8"/>
    <w:rsid w:val="00FF0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9DBBB"/>
  <w15:chartTrackingRefBased/>
  <w15:docId w15:val="{5560ABE3-E031-4A3B-89D4-2D100812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6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60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60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B20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5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5F85"/>
    <w:pPr>
      <w:ind w:left="720"/>
      <w:contextualSpacing/>
    </w:pPr>
  </w:style>
  <w:style w:type="paragraph" w:styleId="NormalWeb">
    <w:name w:val="Normal (Web)"/>
    <w:basedOn w:val="Normal"/>
    <w:uiPriority w:val="99"/>
    <w:semiHidden/>
    <w:unhideWhenUsed/>
    <w:rsid w:val="001962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62A8"/>
    <w:rPr>
      <w:b/>
      <w:bCs/>
    </w:rPr>
  </w:style>
  <w:style w:type="paragraph" w:styleId="NoSpacing">
    <w:name w:val="No Spacing"/>
    <w:link w:val="NoSpacingChar"/>
    <w:uiPriority w:val="1"/>
    <w:qFormat/>
    <w:rsid w:val="004466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668F"/>
    <w:rPr>
      <w:rFonts w:eastAsiaTheme="minorEastAsia"/>
      <w:lang w:val="en-US"/>
    </w:rPr>
  </w:style>
  <w:style w:type="character" w:customStyle="1" w:styleId="Heading1Char">
    <w:name w:val="Heading 1 Char"/>
    <w:basedOn w:val="DefaultParagraphFont"/>
    <w:link w:val="Heading1"/>
    <w:uiPriority w:val="9"/>
    <w:rsid w:val="00F360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60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360A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B2000"/>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082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A72"/>
  </w:style>
  <w:style w:type="paragraph" w:styleId="Footer">
    <w:name w:val="footer"/>
    <w:basedOn w:val="Normal"/>
    <w:link w:val="FooterChar"/>
    <w:uiPriority w:val="99"/>
    <w:unhideWhenUsed/>
    <w:rsid w:val="00082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A72"/>
  </w:style>
  <w:style w:type="character" w:styleId="LineNumber">
    <w:name w:val="line number"/>
    <w:basedOn w:val="DefaultParagraphFont"/>
    <w:uiPriority w:val="99"/>
    <w:semiHidden/>
    <w:unhideWhenUsed/>
    <w:rsid w:val="00915106"/>
  </w:style>
  <w:style w:type="paragraph" w:styleId="BalloonText">
    <w:name w:val="Balloon Text"/>
    <w:basedOn w:val="Normal"/>
    <w:link w:val="BalloonTextChar"/>
    <w:uiPriority w:val="99"/>
    <w:semiHidden/>
    <w:unhideWhenUsed/>
    <w:rsid w:val="004D7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A3C"/>
    <w:rPr>
      <w:rFonts w:ascii="Segoe UI" w:hAnsi="Segoe UI" w:cs="Segoe UI"/>
      <w:sz w:val="18"/>
      <w:szCs w:val="18"/>
    </w:rPr>
  </w:style>
  <w:style w:type="paragraph" w:styleId="TOCHeading">
    <w:name w:val="TOC Heading"/>
    <w:basedOn w:val="Heading1"/>
    <w:next w:val="Normal"/>
    <w:uiPriority w:val="39"/>
    <w:unhideWhenUsed/>
    <w:qFormat/>
    <w:rsid w:val="005A5714"/>
    <w:pPr>
      <w:outlineLvl w:val="9"/>
    </w:pPr>
    <w:rPr>
      <w:lang w:val="en-US"/>
    </w:rPr>
  </w:style>
  <w:style w:type="paragraph" w:styleId="TOC1">
    <w:name w:val="toc 1"/>
    <w:basedOn w:val="Normal"/>
    <w:next w:val="Normal"/>
    <w:autoRedefine/>
    <w:uiPriority w:val="39"/>
    <w:unhideWhenUsed/>
    <w:rsid w:val="005A5714"/>
    <w:pPr>
      <w:spacing w:after="100"/>
    </w:pPr>
  </w:style>
  <w:style w:type="paragraph" w:styleId="TOC2">
    <w:name w:val="toc 2"/>
    <w:basedOn w:val="Normal"/>
    <w:next w:val="Normal"/>
    <w:autoRedefine/>
    <w:uiPriority w:val="39"/>
    <w:unhideWhenUsed/>
    <w:rsid w:val="005A5714"/>
    <w:pPr>
      <w:spacing w:after="100"/>
      <w:ind w:left="220"/>
    </w:pPr>
  </w:style>
  <w:style w:type="character" w:styleId="Hyperlink">
    <w:name w:val="Hyperlink"/>
    <w:basedOn w:val="DefaultParagraphFont"/>
    <w:uiPriority w:val="99"/>
    <w:unhideWhenUsed/>
    <w:rsid w:val="005A5714"/>
    <w:rPr>
      <w:color w:val="0563C1" w:themeColor="hyperlink"/>
      <w:u w:val="single"/>
    </w:rPr>
  </w:style>
  <w:style w:type="character" w:styleId="CommentReference">
    <w:name w:val="annotation reference"/>
    <w:basedOn w:val="DefaultParagraphFont"/>
    <w:uiPriority w:val="99"/>
    <w:semiHidden/>
    <w:unhideWhenUsed/>
    <w:rsid w:val="00AE1E99"/>
    <w:rPr>
      <w:sz w:val="16"/>
      <w:szCs w:val="16"/>
    </w:rPr>
  </w:style>
  <w:style w:type="paragraph" w:styleId="CommentText">
    <w:name w:val="annotation text"/>
    <w:basedOn w:val="Normal"/>
    <w:link w:val="CommentTextChar"/>
    <w:uiPriority w:val="99"/>
    <w:semiHidden/>
    <w:unhideWhenUsed/>
    <w:rsid w:val="00AE1E99"/>
    <w:pPr>
      <w:spacing w:line="240" w:lineRule="auto"/>
    </w:pPr>
    <w:rPr>
      <w:sz w:val="20"/>
      <w:szCs w:val="20"/>
    </w:rPr>
  </w:style>
  <w:style w:type="character" w:customStyle="1" w:styleId="CommentTextChar">
    <w:name w:val="Comment Text Char"/>
    <w:basedOn w:val="DefaultParagraphFont"/>
    <w:link w:val="CommentText"/>
    <w:uiPriority w:val="99"/>
    <w:semiHidden/>
    <w:rsid w:val="00AE1E99"/>
    <w:rPr>
      <w:sz w:val="20"/>
      <w:szCs w:val="20"/>
    </w:rPr>
  </w:style>
  <w:style w:type="paragraph" w:styleId="CommentSubject">
    <w:name w:val="annotation subject"/>
    <w:basedOn w:val="CommentText"/>
    <w:next w:val="CommentText"/>
    <w:link w:val="CommentSubjectChar"/>
    <w:uiPriority w:val="99"/>
    <w:semiHidden/>
    <w:unhideWhenUsed/>
    <w:rsid w:val="00AE1E99"/>
    <w:rPr>
      <w:b/>
      <w:bCs/>
    </w:rPr>
  </w:style>
  <w:style w:type="character" w:customStyle="1" w:styleId="CommentSubjectChar">
    <w:name w:val="Comment Subject Char"/>
    <w:basedOn w:val="CommentTextChar"/>
    <w:link w:val="CommentSubject"/>
    <w:uiPriority w:val="99"/>
    <w:semiHidden/>
    <w:rsid w:val="00AE1E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807616">
      <w:bodyDiv w:val="1"/>
      <w:marLeft w:val="0"/>
      <w:marRight w:val="0"/>
      <w:marTop w:val="0"/>
      <w:marBottom w:val="0"/>
      <w:divBdr>
        <w:top w:val="none" w:sz="0" w:space="0" w:color="auto"/>
        <w:left w:val="none" w:sz="0" w:space="0" w:color="auto"/>
        <w:bottom w:val="none" w:sz="0" w:space="0" w:color="auto"/>
        <w:right w:val="none" w:sz="0" w:space="0" w:color="auto"/>
      </w:divBdr>
    </w:div>
    <w:div w:id="1733961610">
      <w:bodyDiv w:val="1"/>
      <w:marLeft w:val="0"/>
      <w:marRight w:val="0"/>
      <w:marTop w:val="0"/>
      <w:marBottom w:val="0"/>
      <w:divBdr>
        <w:top w:val="none" w:sz="0" w:space="0" w:color="auto"/>
        <w:left w:val="none" w:sz="0" w:space="0" w:color="auto"/>
        <w:bottom w:val="none" w:sz="0" w:space="0" w:color="auto"/>
        <w:right w:val="none" w:sz="0" w:space="0" w:color="auto"/>
      </w:divBdr>
    </w:div>
    <w:div w:id="2027903649">
      <w:bodyDiv w:val="1"/>
      <w:marLeft w:val="0"/>
      <w:marRight w:val="0"/>
      <w:marTop w:val="0"/>
      <w:marBottom w:val="0"/>
      <w:divBdr>
        <w:top w:val="none" w:sz="0" w:space="0" w:color="auto"/>
        <w:left w:val="none" w:sz="0" w:space="0" w:color="auto"/>
        <w:bottom w:val="none" w:sz="0" w:space="0" w:color="auto"/>
        <w:right w:val="none" w:sz="0" w:space="0" w:color="auto"/>
      </w:divBdr>
    </w:div>
    <w:div w:id="202841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1810610</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DDDB5E-D223-4DF8-AE95-B84691AB9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6187</Words>
  <Characters>35272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A solution to a potential real-life scenario</vt:lpstr>
    </vt:vector>
  </TitlesOfParts>
  <Company/>
  <LinksUpToDate>false</LinksUpToDate>
  <CharactersWithSpaces>41377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solution to a potential real-life scenario</dc:title>
  <dc:subject>BYOD Design for Hyper-fort LTD</dc:subject>
  <dc:creator>Academic and employability skills ACCA4016University of Wales Trinity Saint David</dc:creator>
  <cp:keywords/>
  <dc:description/>
  <cp:lastModifiedBy>Simon Downes</cp:lastModifiedBy>
  <cp:revision>3</cp:revision>
  <dcterms:created xsi:type="dcterms:W3CDTF">2019-02-07T21:25:00Z</dcterms:created>
  <dcterms:modified xsi:type="dcterms:W3CDTF">2019-02-07T21:28:00Z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e139589f-1502-3dd1-84e6-9e2fb7936abd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