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DD06FF" w14:textId="64A6062D" w:rsidR="0099589E" w:rsidRPr="0099589E" w:rsidRDefault="0099589E" w:rsidP="0099589E">
      <w:pPr>
        <w:spacing w:line="360" w:lineRule="auto"/>
        <w:jc w:val="center"/>
        <w:rPr>
          <w:rFonts w:asciiTheme="minorHAnsi" w:hAnsiTheme="minorHAnsi" w:cstheme="minorHAnsi"/>
          <w:b/>
          <w:u w:val="single"/>
          <w:vertAlign w:val="baseline"/>
          <w:lang w:val="en-US"/>
        </w:rPr>
      </w:pPr>
      <w:r w:rsidRPr="0099589E">
        <w:rPr>
          <w:rFonts w:asciiTheme="minorHAnsi" w:hAnsiTheme="minorHAnsi" w:cstheme="minorHAnsi"/>
          <w:b/>
          <w:u w:val="single"/>
          <w:vertAlign w:val="baseline"/>
          <w:lang w:val="en-US"/>
        </w:rPr>
        <w:t>Supplementary notes</w:t>
      </w:r>
    </w:p>
    <w:p w14:paraId="1854CAC7" w14:textId="261DF3EB" w:rsidR="00E95CF8" w:rsidRDefault="00E95CF8" w:rsidP="00EF5E47">
      <w:pPr>
        <w:spacing w:line="360" w:lineRule="auto"/>
        <w:jc w:val="both"/>
        <w:rPr>
          <w:rFonts w:asciiTheme="minorHAnsi" w:hAnsiTheme="minorHAnsi" w:cstheme="minorHAnsi"/>
          <w:sz w:val="32"/>
          <w:szCs w:val="32"/>
          <w:shd w:val="clear" w:color="auto" w:fill="FFFFFF"/>
        </w:rPr>
      </w:pPr>
      <w:r>
        <w:rPr>
          <w:rFonts w:asciiTheme="minorHAnsi" w:hAnsiTheme="minorHAnsi" w:cstheme="minorHAnsi"/>
          <w:sz w:val="32"/>
          <w:szCs w:val="32"/>
          <w:shd w:val="clear" w:color="auto" w:fill="FFFFFF"/>
        </w:rPr>
        <w:t xml:space="preserve">Please copy or click the link below to view the video presentation on YouTube </w:t>
      </w:r>
    </w:p>
    <w:p w14:paraId="32093EAD" w14:textId="1DD1E542" w:rsidR="00E95CF8" w:rsidRPr="00E95CF8" w:rsidRDefault="00E95CF8" w:rsidP="00EF5E47">
      <w:pPr>
        <w:spacing w:line="360" w:lineRule="auto"/>
        <w:jc w:val="both"/>
        <w:rPr>
          <w:rFonts w:asciiTheme="minorHAnsi" w:hAnsiTheme="minorHAnsi" w:cstheme="minorHAnsi"/>
          <w:sz w:val="32"/>
          <w:szCs w:val="32"/>
          <w:shd w:val="clear" w:color="auto" w:fill="FFFFFF"/>
        </w:rPr>
      </w:pPr>
      <w:r w:rsidRPr="00E95CF8">
        <w:rPr>
          <w:rFonts w:asciiTheme="minorHAnsi" w:hAnsiTheme="minorHAnsi" w:cstheme="minorHAnsi"/>
          <w:sz w:val="32"/>
          <w:szCs w:val="32"/>
          <w:shd w:val="clear" w:color="auto" w:fill="FFFFFF"/>
        </w:rPr>
        <w:t>https://youtu.be/rikwq-eDqMw</w:t>
      </w:r>
    </w:p>
    <w:p w14:paraId="1344E02E" w14:textId="77777777" w:rsidR="00E95CF8" w:rsidRDefault="00E95CF8" w:rsidP="00EF5E47">
      <w:pPr>
        <w:spacing w:line="360" w:lineRule="auto"/>
        <w:jc w:val="both"/>
        <w:rPr>
          <w:rFonts w:asciiTheme="minorHAnsi" w:hAnsiTheme="minorHAnsi" w:cstheme="minorHAnsi"/>
          <w:b/>
          <w:sz w:val="22"/>
          <w:szCs w:val="22"/>
          <w:u w:val="single"/>
          <w:vertAlign w:val="baseline"/>
          <w:lang w:val="en-US"/>
        </w:rPr>
      </w:pPr>
    </w:p>
    <w:p w14:paraId="4E7BD706" w14:textId="27B62F64" w:rsidR="0099589E" w:rsidRPr="0099589E" w:rsidRDefault="0099589E" w:rsidP="00EF5E47">
      <w:pPr>
        <w:spacing w:line="360" w:lineRule="auto"/>
        <w:jc w:val="both"/>
        <w:rPr>
          <w:rFonts w:asciiTheme="minorHAnsi" w:hAnsiTheme="minorHAnsi" w:cstheme="minorHAnsi"/>
          <w:b/>
          <w:sz w:val="22"/>
          <w:szCs w:val="22"/>
          <w:vertAlign w:val="baseline"/>
          <w:lang w:val="en-US"/>
        </w:rPr>
      </w:pPr>
      <w:r w:rsidRPr="0099589E">
        <w:rPr>
          <w:rFonts w:asciiTheme="minorHAnsi" w:hAnsiTheme="minorHAnsi" w:cstheme="minorHAnsi"/>
          <w:b/>
          <w:sz w:val="22"/>
          <w:szCs w:val="22"/>
          <w:u w:val="single"/>
          <w:vertAlign w:val="baseline"/>
          <w:lang w:val="en-US"/>
        </w:rPr>
        <w:t>Slide 1</w:t>
      </w:r>
      <w:r w:rsidRPr="0099589E">
        <w:rPr>
          <w:rFonts w:asciiTheme="minorHAnsi" w:hAnsiTheme="minorHAnsi" w:cstheme="minorHAnsi"/>
          <w:b/>
          <w:sz w:val="22"/>
          <w:szCs w:val="22"/>
          <w:vertAlign w:val="baseline"/>
          <w:lang w:val="en-US"/>
        </w:rPr>
        <w:t xml:space="preserve">       </w:t>
      </w:r>
      <w:r w:rsidRPr="0099589E">
        <w:rPr>
          <w:rFonts w:asciiTheme="minorHAnsi" w:hAnsiTheme="minorHAnsi" w:cstheme="minorHAnsi"/>
          <w:bCs/>
          <w:sz w:val="22"/>
          <w:szCs w:val="22"/>
          <w:vertAlign w:val="baseline"/>
          <w:lang w:val="en-US"/>
        </w:rPr>
        <w:t>Video introduction</w:t>
      </w:r>
      <w:r w:rsidRPr="0099589E">
        <w:rPr>
          <w:rFonts w:asciiTheme="minorHAnsi" w:hAnsiTheme="minorHAnsi" w:cstheme="minorHAnsi"/>
          <w:b/>
          <w:sz w:val="22"/>
          <w:szCs w:val="22"/>
          <w:vertAlign w:val="baseline"/>
          <w:lang w:val="en-US"/>
        </w:rPr>
        <w:t xml:space="preserve"> </w:t>
      </w:r>
    </w:p>
    <w:p w14:paraId="6F7A80E0" w14:textId="77777777" w:rsidR="0099589E" w:rsidRDefault="0099589E" w:rsidP="00EF5E47">
      <w:pPr>
        <w:spacing w:line="360" w:lineRule="auto"/>
        <w:jc w:val="both"/>
        <w:rPr>
          <w:rFonts w:asciiTheme="minorHAnsi" w:hAnsiTheme="minorHAnsi" w:cstheme="minorHAnsi"/>
          <w:b/>
          <w:sz w:val="22"/>
          <w:szCs w:val="22"/>
          <w:u w:val="single"/>
          <w:vertAlign w:val="baseline"/>
          <w:lang w:val="en-US"/>
        </w:rPr>
      </w:pPr>
    </w:p>
    <w:p w14:paraId="66FC5A93" w14:textId="7FF4DACA" w:rsidR="00EF5E47" w:rsidRPr="00111008" w:rsidRDefault="00EF5E47" w:rsidP="00EF5E47">
      <w:pPr>
        <w:spacing w:line="360" w:lineRule="auto"/>
        <w:jc w:val="both"/>
        <w:rPr>
          <w:rFonts w:asciiTheme="minorHAnsi" w:hAnsiTheme="minorHAnsi" w:cstheme="minorHAnsi"/>
          <w:b/>
          <w:sz w:val="22"/>
          <w:szCs w:val="22"/>
          <w:u w:val="single"/>
          <w:vertAlign w:val="baseline"/>
          <w:lang w:val="en-US"/>
        </w:rPr>
      </w:pPr>
      <w:r w:rsidRPr="00111008">
        <w:rPr>
          <w:rFonts w:asciiTheme="minorHAnsi" w:hAnsiTheme="minorHAnsi" w:cstheme="minorHAnsi"/>
          <w:b/>
          <w:sz w:val="22"/>
          <w:szCs w:val="22"/>
          <w:u w:val="single"/>
          <w:vertAlign w:val="baseline"/>
          <w:lang w:val="en-US"/>
        </w:rPr>
        <w:t xml:space="preserve">Slide </w:t>
      </w:r>
      <w:r w:rsidR="0099589E">
        <w:rPr>
          <w:rFonts w:asciiTheme="minorHAnsi" w:hAnsiTheme="minorHAnsi" w:cstheme="minorHAnsi"/>
          <w:b/>
          <w:sz w:val="22"/>
          <w:szCs w:val="22"/>
          <w:u w:val="single"/>
          <w:vertAlign w:val="baseline"/>
          <w:lang w:val="en-US"/>
        </w:rPr>
        <w:t>2</w:t>
      </w:r>
    </w:p>
    <w:p w14:paraId="7A2B9928" w14:textId="77777777" w:rsidR="001903D1" w:rsidRPr="00111008" w:rsidRDefault="00EF5E47" w:rsidP="00111008">
      <w:pPr>
        <w:pStyle w:val="ListParagraph"/>
        <w:numPr>
          <w:ilvl w:val="0"/>
          <w:numId w:val="12"/>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Henrietta Rix and Orlagh McCloskey, two British women who had known each other since they were children, founded RIXO in 2015. </w:t>
      </w:r>
    </w:p>
    <w:p w14:paraId="759F98FA" w14:textId="77777777" w:rsidR="001903D1" w:rsidRPr="00111008" w:rsidRDefault="00EF5E47" w:rsidP="00111008">
      <w:pPr>
        <w:pStyle w:val="ListParagraph"/>
        <w:numPr>
          <w:ilvl w:val="0"/>
          <w:numId w:val="12"/>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RIXO's retro-inspired clothing receives a modern makeover with bold designs and distinctive silhouettes. </w:t>
      </w:r>
    </w:p>
    <w:p w14:paraId="06BC9BFF" w14:textId="77777777" w:rsidR="001903D1" w:rsidRPr="00111008" w:rsidRDefault="00EF5E47" w:rsidP="00111008">
      <w:pPr>
        <w:pStyle w:val="ListParagraph"/>
        <w:numPr>
          <w:ilvl w:val="0"/>
          <w:numId w:val="12"/>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Dresses, skirts, blouses, and accessories are all part of their renowned collections, and each piece is made with the highest quality fabrics and the utmost care. </w:t>
      </w:r>
    </w:p>
    <w:p w14:paraId="0CB92BC7" w14:textId="5B51CE68" w:rsidR="00BA161E" w:rsidRPr="00111008" w:rsidRDefault="003F59DD"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rPr>
        <w:t>Since the designs of RIXO have been featured in publications such as Vogue and Harper's Bazaar, fashion bloggers and A-listers in the fashion industry have taken notice of the label. Because the company is dedicated to both ecological and ethical production, it employs only environmentally friendly fabrics and collaborates with suppliers that uphold high ethical standards.</w:t>
      </w:r>
    </w:p>
    <w:p w14:paraId="7BE40126"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36D1363A" w14:textId="3293C949" w:rsidR="00792A13" w:rsidRPr="00111008" w:rsidRDefault="00BA161E"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 xml:space="preserve">Slide </w:t>
      </w:r>
      <w:r w:rsidR="0099589E">
        <w:rPr>
          <w:rFonts w:asciiTheme="minorHAnsi" w:hAnsiTheme="minorHAnsi" w:cstheme="minorHAnsi"/>
          <w:b/>
          <w:sz w:val="22"/>
          <w:szCs w:val="22"/>
          <w:u w:val="single"/>
          <w:vertAlign w:val="baseline"/>
        </w:rPr>
        <w:t>3</w:t>
      </w:r>
    </w:p>
    <w:p w14:paraId="131A2D1C" w14:textId="77777777" w:rsidR="00BA161E" w:rsidRPr="00111008" w:rsidRDefault="00BA161E"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b/>
          <w:bCs/>
          <w:i/>
          <w:iCs/>
          <w:sz w:val="22"/>
          <w:szCs w:val="22"/>
          <w:vertAlign w:val="baseline"/>
        </w:rPr>
        <w:t>Strengths</w:t>
      </w:r>
    </w:p>
    <w:p w14:paraId="6E413D12" w14:textId="77777777" w:rsidR="001903D1" w:rsidRPr="00111008" w:rsidRDefault="00EF5E47" w:rsidP="00111008">
      <w:pPr>
        <w:pStyle w:val="ListParagraph"/>
        <w:numPr>
          <w:ilvl w:val="0"/>
          <w:numId w:val="14"/>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i/>
          <w:iCs/>
          <w:sz w:val="22"/>
          <w:szCs w:val="22"/>
          <w:vertAlign w:val="baseline"/>
          <w:lang w:val="en-US"/>
        </w:rPr>
        <w:t>The company's name is well recognized as a symbol of high quality and modern design.</w:t>
      </w:r>
    </w:p>
    <w:p w14:paraId="57D0DAB1" w14:textId="77777777" w:rsidR="001903D1" w:rsidRPr="00111008" w:rsidRDefault="00EF5E47" w:rsidP="00111008">
      <w:pPr>
        <w:pStyle w:val="ListParagraph"/>
        <w:numPr>
          <w:ilvl w:val="0"/>
          <w:numId w:val="14"/>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i/>
          <w:iCs/>
          <w:sz w:val="22"/>
          <w:szCs w:val="22"/>
          <w:vertAlign w:val="baseline"/>
          <w:lang w:val="en-US"/>
        </w:rPr>
        <w:t>The company sells a variety of goods, some of which are apparel, accessories, and footwear.</w:t>
      </w:r>
      <w:r w:rsidRPr="00111008">
        <w:rPr>
          <w:rFonts w:asciiTheme="minorHAnsi" w:hAnsiTheme="minorHAnsi" w:cstheme="minorHAnsi"/>
          <w:i/>
          <w:iCs/>
          <w:sz w:val="22"/>
          <w:szCs w:val="22"/>
          <w:vertAlign w:val="baseline"/>
        </w:rPr>
        <w:t xml:space="preserve"> </w:t>
      </w:r>
    </w:p>
    <w:p w14:paraId="02629B96" w14:textId="77777777" w:rsidR="00BA161E" w:rsidRPr="00111008" w:rsidRDefault="00BA161E" w:rsidP="00111008">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b/>
          <w:bCs/>
          <w:i/>
          <w:iCs/>
          <w:sz w:val="22"/>
          <w:szCs w:val="22"/>
          <w:vertAlign w:val="baseline"/>
        </w:rPr>
        <w:t>Weaknesses</w:t>
      </w:r>
    </w:p>
    <w:p w14:paraId="1BF77075" w14:textId="77777777" w:rsidR="001903D1" w:rsidRPr="00111008" w:rsidRDefault="00EF5E47" w:rsidP="00111008">
      <w:pPr>
        <w:pStyle w:val="ListParagraph"/>
        <w:numPr>
          <w:ilvl w:val="0"/>
          <w:numId w:val="14"/>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i/>
          <w:iCs/>
          <w:sz w:val="22"/>
          <w:szCs w:val="22"/>
          <w:vertAlign w:val="baseline"/>
          <w:lang w:val="en-US"/>
        </w:rPr>
        <w:t>The company's bottom line could rise and fall with the tide of the latest style.</w:t>
      </w:r>
    </w:p>
    <w:p w14:paraId="7EA1FD5D" w14:textId="77777777" w:rsidR="001903D1" w:rsidRPr="00111008" w:rsidRDefault="00EF5E47" w:rsidP="00111008">
      <w:pPr>
        <w:pStyle w:val="ListParagraph"/>
        <w:numPr>
          <w:ilvl w:val="0"/>
          <w:numId w:val="14"/>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i/>
          <w:iCs/>
          <w:sz w:val="22"/>
          <w:szCs w:val="22"/>
          <w:vertAlign w:val="baseline"/>
          <w:lang w:val="en-US"/>
        </w:rPr>
        <w:t>Since the company uses high-quality components and trained employees, production prices could be high.</w:t>
      </w:r>
      <w:r w:rsidRPr="00111008">
        <w:rPr>
          <w:rFonts w:asciiTheme="minorHAnsi" w:hAnsiTheme="minorHAnsi" w:cstheme="minorHAnsi"/>
          <w:i/>
          <w:iCs/>
          <w:sz w:val="22"/>
          <w:szCs w:val="22"/>
          <w:vertAlign w:val="baseline"/>
        </w:rPr>
        <w:t xml:space="preserve"> </w:t>
      </w:r>
    </w:p>
    <w:p w14:paraId="2781C6DB" w14:textId="77777777" w:rsidR="00BA161E" w:rsidRPr="00111008" w:rsidRDefault="00BA161E"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b/>
          <w:bCs/>
          <w:i/>
          <w:iCs/>
          <w:sz w:val="22"/>
          <w:szCs w:val="22"/>
          <w:vertAlign w:val="baseline"/>
        </w:rPr>
        <w:lastRenderedPageBreak/>
        <w:t>Opportunities</w:t>
      </w:r>
    </w:p>
    <w:p w14:paraId="38B692F4" w14:textId="77777777" w:rsidR="001903D1" w:rsidRPr="00111008" w:rsidRDefault="00EF5E47" w:rsidP="00111008">
      <w:pPr>
        <w:numPr>
          <w:ilvl w:val="0"/>
          <w:numId w:val="15"/>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i/>
          <w:iCs/>
          <w:sz w:val="22"/>
          <w:szCs w:val="22"/>
          <w:vertAlign w:val="baseline"/>
          <w:lang w:val="en-US"/>
        </w:rPr>
        <w:t>Increasing the company's online visibility and the number of products available just through the website can boost sales.</w:t>
      </w:r>
    </w:p>
    <w:p w14:paraId="4F307AD9" w14:textId="77777777" w:rsidR="001903D1" w:rsidRPr="00111008" w:rsidRDefault="00EF5E47" w:rsidP="00111008">
      <w:pPr>
        <w:numPr>
          <w:ilvl w:val="0"/>
          <w:numId w:val="15"/>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i/>
          <w:iCs/>
          <w:sz w:val="22"/>
          <w:szCs w:val="22"/>
          <w:vertAlign w:val="baseline"/>
          <w:lang w:val="en-US"/>
        </w:rPr>
        <w:t>The company can benefit from the rising interest in eco-friendly goods (Reed, 2015).</w:t>
      </w:r>
      <w:r w:rsidRPr="00111008">
        <w:rPr>
          <w:rFonts w:asciiTheme="minorHAnsi" w:hAnsiTheme="minorHAnsi" w:cstheme="minorHAnsi"/>
          <w:i/>
          <w:iCs/>
          <w:sz w:val="22"/>
          <w:szCs w:val="22"/>
          <w:vertAlign w:val="baseline"/>
        </w:rPr>
        <w:t xml:space="preserve"> </w:t>
      </w:r>
    </w:p>
    <w:p w14:paraId="11E5B95E" w14:textId="77777777" w:rsidR="00BA161E" w:rsidRPr="00111008" w:rsidRDefault="00BA161E" w:rsidP="00111008">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b/>
          <w:bCs/>
          <w:i/>
          <w:iCs/>
          <w:sz w:val="22"/>
          <w:szCs w:val="22"/>
          <w:vertAlign w:val="baseline"/>
        </w:rPr>
        <w:t>Threats</w:t>
      </w:r>
    </w:p>
    <w:p w14:paraId="3504F928" w14:textId="77777777" w:rsidR="001903D1" w:rsidRPr="00111008" w:rsidRDefault="00EF5E47" w:rsidP="00111008">
      <w:pPr>
        <w:numPr>
          <w:ilvl w:val="0"/>
          <w:numId w:val="15"/>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b/>
          <w:bCs/>
          <w:i/>
          <w:iCs/>
          <w:sz w:val="22"/>
          <w:szCs w:val="22"/>
          <w:vertAlign w:val="baseline"/>
          <w:lang w:val="en-US"/>
        </w:rPr>
        <w:t>E</w:t>
      </w:r>
      <w:r w:rsidRPr="00111008">
        <w:rPr>
          <w:rFonts w:asciiTheme="minorHAnsi" w:hAnsiTheme="minorHAnsi" w:cstheme="minorHAnsi"/>
          <w:i/>
          <w:iCs/>
          <w:sz w:val="22"/>
          <w:szCs w:val="22"/>
          <w:vertAlign w:val="baseline"/>
          <w:lang w:val="en-US"/>
        </w:rPr>
        <w:t>stablished and up-and-coming fashion labels could pose a threat to the firm.</w:t>
      </w:r>
    </w:p>
    <w:p w14:paraId="1AD73B3D" w14:textId="77777777" w:rsidR="001903D1" w:rsidRPr="00111008" w:rsidRDefault="00EF5E47" w:rsidP="00111008">
      <w:pPr>
        <w:numPr>
          <w:ilvl w:val="0"/>
          <w:numId w:val="15"/>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i/>
          <w:iCs/>
          <w:sz w:val="22"/>
          <w:szCs w:val="22"/>
          <w:vertAlign w:val="baseline"/>
          <w:lang w:val="en-US"/>
        </w:rPr>
        <w:t xml:space="preserve">It may be difficult for the business to adapt to the ever-shifting tastes and styles of its customers. </w:t>
      </w:r>
    </w:p>
    <w:p w14:paraId="4E08667B" w14:textId="750D04D0" w:rsidR="00BA161E" w:rsidRPr="00111008" w:rsidRDefault="003F59DD"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rPr>
        <w:t>An opportunity analysis, a threat analysis, a strength analysis, and a weakness analysis are the four components that make up a SWOT analysis. By conducting research on these factors, a company may devise strategies to make the most of available possibilities and safeguard itself against potential threats.</w:t>
      </w:r>
    </w:p>
    <w:p w14:paraId="08426E43"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335055ED" w14:textId="364D10AB" w:rsidR="00BA161E" w:rsidRPr="00111008" w:rsidRDefault="00BA161E"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Slide 4</w:t>
      </w:r>
    </w:p>
    <w:p w14:paraId="2BFD2563" w14:textId="255C939E" w:rsidR="00BA161E" w:rsidRPr="00111008" w:rsidRDefault="00BA161E"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t>The current political climate in the UK could have an impact on the business. The trade, tax, and tariff policies of the United Kingdom government may limit the company's ability to import and export goods. The company could be affected by federal minimum wage laws and health and safety regulations in the workplace. Market volatility and uncertainty can also be triggered by political instability swings, such as Brexit.</w:t>
      </w:r>
      <w:r w:rsidR="00111008">
        <w:rPr>
          <w:rFonts w:asciiTheme="minorHAnsi" w:hAnsiTheme="minorHAnsi" w:cstheme="minorHAnsi"/>
          <w:sz w:val="22"/>
          <w:szCs w:val="22"/>
          <w:vertAlign w:val="baseline"/>
          <w:lang w:val="en-US"/>
        </w:rPr>
        <w:t xml:space="preserve"> </w:t>
      </w:r>
      <w:r w:rsidRPr="00111008">
        <w:rPr>
          <w:rFonts w:asciiTheme="minorHAnsi" w:hAnsiTheme="minorHAnsi" w:cstheme="minorHAnsi"/>
          <w:sz w:val="22"/>
          <w:szCs w:val="22"/>
          <w:vertAlign w:val="baseline"/>
          <w:lang w:val="en-US"/>
        </w:rPr>
        <w:t>The health of the British economy can have far-reaching consequences for a clothing manufacturer. Inflation, interest rates, and fluctuations in the value of the company's currency are all potential factors. Variations in customer spending habits and the availability of disposable income might impact product sales. When times are tough, it can be difficult to justify spending money on luxuries like new clothes.</w:t>
      </w:r>
      <w:r w:rsidR="00111008">
        <w:rPr>
          <w:rFonts w:asciiTheme="minorHAnsi" w:hAnsiTheme="minorHAnsi" w:cstheme="minorHAnsi"/>
          <w:sz w:val="22"/>
          <w:szCs w:val="22"/>
          <w:vertAlign w:val="baseline"/>
          <w:lang w:val="en-US"/>
        </w:rPr>
        <w:t xml:space="preserve"> </w:t>
      </w:r>
      <w:r w:rsidRPr="00111008">
        <w:rPr>
          <w:rFonts w:asciiTheme="minorHAnsi" w:hAnsiTheme="minorHAnsi" w:cstheme="minorHAnsi"/>
          <w:sz w:val="22"/>
          <w:szCs w:val="22"/>
          <w:vertAlign w:val="baseline"/>
          <w:lang w:val="en-US"/>
        </w:rPr>
        <w:t>Changes in the public's opinion, as well as the fashion industry's and consumers', can have a significant impact on the company's bottom line. Consumers' shifting preferences towards greener, more ethically produced goods may have an effect on the company's bottom line. The corporation may also need to make adjustments to its methods in light of shifting customer tastes, such as the rise of e-commerce and the promotion of goods through social media.</w:t>
      </w:r>
      <w:r w:rsidRPr="00111008">
        <w:rPr>
          <w:rFonts w:asciiTheme="minorHAnsi" w:hAnsiTheme="minorHAnsi" w:cstheme="minorHAnsi"/>
          <w:sz w:val="22"/>
          <w:szCs w:val="22"/>
          <w:vertAlign w:val="baseline"/>
        </w:rPr>
        <w:t xml:space="preserve"> </w:t>
      </w:r>
    </w:p>
    <w:p w14:paraId="6E67AD3D"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29901AF6" w14:textId="778CC4D2" w:rsidR="00BA161E" w:rsidRPr="00111008" w:rsidRDefault="00EF5E47"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Slide 5</w:t>
      </w:r>
    </w:p>
    <w:p w14:paraId="18671A99" w14:textId="7B45D678"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lastRenderedPageBreak/>
        <w:t xml:space="preserve">The effects of technology might be felt fairly clearly by the firm in the UK. Online purchasing has made price comparison easier than ever before, thanks to technical advancements. The company may need to build a robust web presence and offer e-commerce choices in response to changes in consumer desire. Technology could be used in the company's production and distribution </w:t>
      </w:r>
      <w:r w:rsidR="00111008" w:rsidRPr="00111008">
        <w:rPr>
          <w:rFonts w:asciiTheme="minorHAnsi" w:hAnsiTheme="minorHAnsi" w:cstheme="minorHAnsi"/>
          <w:sz w:val="22"/>
          <w:szCs w:val="22"/>
          <w:vertAlign w:val="baseline"/>
          <w:lang w:val="en-US"/>
        </w:rPr>
        <w:t>processes. The</w:t>
      </w:r>
      <w:r w:rsidRPr="00111008">
        <w:rPr>
          <w:rFonts w:asciiTheme="minorHAnsi" w:hAnsiTheme="minorHAnsi" w:cstheme="minorHAnsi"/>
          <w:sz w:val="22"/>
          <w:szCs w:val="22"/>
          <w:vertAlign w:val="baseline"/>
          <w:lang w:val="en-US"/>
        </w:rPr>
        <w:t xml:space="preserve"> company could be seriously impacted by the UK's regulatory environment. The company may be affected by </w:t>
      </w:r>
      <w:r w:rsidR="00111008" w:rsidRPr="00111008">
        <w:rPr>
          <w:rFonts w:asciiTheme="minorHAnsi" w:hAnsiTheme="minorHAnsi" w:cstheme="minorHAnsi"/>
          <w:sz w:val="22"/>
          <w:szCs w:val="22"/>
          <w:vertAlign w:val="baseline"/>
          <w:lang w:val="en-US"/>
        </w:rPr>
        <w:t>labor</w:t>
      </w:r>
      <w:r w:rsidRPr="00111008">
        <w:rPr>
          <w:rFonts w:asciiTheme="minorHAnsi" w:hAnsiTheme="minorHAnsi" w:cstheme="minorHAnsi"/>
          <w:sz w:val="22"/>
          <w:szCs w:val="22"/>
          <w:vertAlign w:val="baseline"/>
          <w:lang w:val="en-US"/>
        </w:rPr>
        <w:t xml:space="preserve"> and tax laws, as well as intellectual property rights and consumer protection regulations. The corporation may need to comply with government regulation if sustainable, ethically made products fall within that </w:t>
      </w:r>
      <w:r w:rsidR="00111008" w:rsidRPr="00111008">
        <w:rPr>
          <w:rFonts w:asciiTheme="minorHAnsi" w:hAnsiTheme="minorHAnsi" w:cstheme="minorHAnsi"/>
          <w:sz w:val="22"/>
          <w:szCs w:val="22"/>
          <w:vertAlign w:val="baseline"/>
          <w:lang w:val="en-US"/>
        </w:rPr>
        <w:t>category. Global</w:t>
      </w:r>
      <w:r w:rsidRPr="00111008">
        <w:rPr>
          <w:rFonts w:asciiTheme="minorHAnsi" w:hAnsiTheme="minorHAnsi" w:cstheme="minorHAnsi"/>
          <w:sz w:val="22"/>
          <w:szCs w:val="22"/>
          <w:vertAlign w:val="baseline"/>
          <w:lang w:val="en-US"/>
        </w:rPr>
        <w:t xml:space="preserve"> warming and other environmentally-conscious manufacturing </w:t>
      </w:r>
      <w:r w:rsidR="00111008" w:rsidRPr="00111008">
        <w:rPr>
          <w:rFonts w:asciiTheme="minorHAnsi" w:hAnsiTheme="minorHAnsi" w:cstheme="minorHAnsi"/>
          <w:sz w:val="22"/>
          <w:szCs w:val="22"/>
          <w:vertAlign w:val="baseline"/>
          <w:lang w:val="en-US"/>
        </w:rPr>
        <w:t>practices</w:t>
      </w:r>
      <w:r w:rsidRPr="00111008">
        <w:rPr>
          <w:rFonts w:asciiTheme="minorHAnsi" w:hAnsiTheme="minorHAnsi" w:cstheme="minorHAnsi"/>
          <w:sz w:val="22"/>
          <w:szCs w:val="22"/>
          <w:vertAlign w:val="baseline"/>
          <w:lang w:val="en-US"/>
        </w:rPr>
        <w:t xml:space="preserve"> may have far-reaching consequences for the garment industry. A business may reevaluate its methods in response to shifting consumer tastes for environmentally friendly and morally sound products. The company needs to consider the environmental impact of its manufacturing methods and supply chain administration. The business may also be subject to sustainability and protection laws. </w:t>
      </w:r>
    </w:p>
    <w:p w14:paraId="201475DA"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46742125" w14:textId="065904A9" w:rsidR="00EF5E47" w:rsidRPr="00111008" w:rsidRDefault="00EF5E47"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Slide 6</w:t>
      </w:r>
    </w:p>
    <w:p w14:paraId="70285FCE" w14:textId="77777777" w:rsidR="001903D1" w:rsidRPr="00111008" w:rsidRDefault="00EF5E47" w:rsidP="00111008">
      <w:pPr>
        <w:pStyle w:val="ListParagraph"/>
        <w:numPr>
          <w:ilvl w:val="0"/>
          <w:numId w:val="16"/>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A 25% rise in clientele within the following three months is the goal.</w:t>
      </w:r>
    </w:p>
    <w:p w14:paraId="57F05A18" w14:textId="77777777" w:rsidR="001903D1" w:rsidRPr="00111008" w:rsidRDefault="00EF5E47" w:rsidP="00111008">
      <w:pPr>
        <w:pStyle w:val="ListParagraph"/>
        <w:numPr>
          <w:ilvl w:val="0"/>
          <w:numId w:val="16"/>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To instantly enhance the quality of service provided to all customers</w:t>
      </w:r>
    </w:p>
    <w:p w14:paraId="3ABD3917" w14:textId="6DAEED86" w:rsidR="001903D1" w:rsidRPr="00111008" w:rsidRDefault="00EF5E47" w:rsidP="00111008">
      <w:pPr>
        <w:pStyle w:val="ListParagraph"/>
        <w:numPr>
          <w:ilvl w:val="0"/>
          <w:numId w:val="16"/>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In order to foster better teamwork inside the company</w:t>
      </w:r>
      <w:r w:rsidR="00111008" w:rsidRPr="00111008">
        <w:rPr>
          <w:rFonts w:asciiTheme="minorHAnsi" w:hAnsiTheme="minorHAnsi" w:cstheme="minorHAnsi"/>
          <w:i/>
          <w:iCs/>
          <w:sz w:val="22"/>
          <w:szCs w:val="22"/>
          <w:vertAlign w:val="baseline"/>
          <w:lang w:val="en-US"/>
        </w:rPr>
        <w:t>.</w:t>
      </w:r>
    </w:p>
    <w:p w14:paraId="0843F031" w14:textId="1A6DEE3B"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t xml:space="preserve">Climate change and other environmental issues, as well as ecologically conscious production practices, may have far-reaching effects on the fashion business. In response to customer demand for more ethical and sustainable options, a company may rethink its practices. The business must think about how its production processes and supply chain management affect the environment. Environmental protection and sustainability laws may apply to the company. </w:t>
      </w:r>
    </w:p>
    <w:p w14:paraId="75BB4600"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31622A32" w14:textId="4BF9F759" w:rsidR="00EF5E47" w:rsidRPr="00111008" w:rsidRDefault="00EF5E47"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Slide 7</w:t>
      </w:r>
    </w:p>
    <w:p w14:paraId="1DF981F4" w14:textId="77777777" w:rsidR="001903D1" w:rsidRPr="00111008" w:rsidRDefault="00EF5E47" w:rsidP="00111008">
      <w:pPr>
        <w:pStyle w:val="ListParagraph"/>
        <w:numPr>
          <w:ilvl w:val="0"/>
          <w:numId w:val="17"/>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The selected organization has a culture that encourages and rewards innovation, curiosity, and care for its customers. It has been suggested that a focus on cooperation and collaboration can improve communication and coordination between departments (Armstrong, 2019).</w:t>
      </w:r>
    </w:p>
    <w:p w14:paraId="07FB338D" w14:textId="77777777" w:rsidR="001903D1" w:rsidRPr="00111008" w:rsidRDefault="00EF5E47" w:rsidP="00111008">
      <w:pPr>
        <w:pStyle w:val="ListParagraph"/>
        <w:numPr>
          <w:ilvl w:val="0"/>
          <w:numId w:val="17"/>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The company has a flat, or decentralized, organizational structure, which allows for quick decisions and greater employee autonomy. The company has a matrix structure that </w:t>
      </w:r>
      <w:r w:rsidRPr="00111008">
        <w:rPr>
          <w:rFonts w:asciiTheme="minorHAnsi" w:hAnsiTheme="minorHAnsi" w:cstheme="minorHAnsi"/>
          <w:i/>
          <w:iCs/>
          <w:sz w:val="22"/>
          <w:szCs w:val="22"/>
          <w:vertAlign w:val="baseline"/>
          <w:lang w:val="en-US"/>
        </w:rPr>
        <w:lastRenderedPageBreak/>
        <w:t xml:space="preserve">groups people together by function and product in an effort to improve communication and coordination. </w:t>
      </w:r>
    </w:p>
    <w:p w14:paraId="4AF56DC1" w14:textId="32E4D4E7"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t xml:space="preserve">For a business to succeed over time, its culture and </w:t>
      </w:r>
      <w:r w:rsidR="00111008" w:rsidRPr="00111008">
        <w:rPr>
          <w:rFonts w:asciiTheme="minorHAnsi" w:hAnsiTheme="minorHAnsi" w:cstheme="minorHAnsi"/>
          <w:sz w:val="22"/>
          <w:szCs w:val="22"/>
          <w:vertAlign w:val="baseline"/>
          <w:lang w:val="en-US"/>
        </w:rPr>
        <w:t>organizational</w:t>
      </w:r>
      <w:r w:rsidRPr="00111008">
        <w:rPr>
          <w:rFonts w:asciiTheme="minorHAnsi" w:hAnsiTheme="minorHAnsi" w:cstheme="minorHAnsi"/>
          <w:sz w:val="22"/>
          <w:szCs w:val="22"/>
          <w:vertAlign w:val="baseline"/>
          <w:lang w:val="en-US"/>
        </w:rPr>
        <w:t xml:space="preserve"> structure must be conducive to that end. A more optimistic and goal-oriented corporate culture and design would be beneficial to the company's bottom line and morale. </w:t>
      </w:r>
    </w:p>
    <w:p w14:paraId="4A5BF6B9" w14:textId="0FC86BA7" w:rsidR="00111008" w:rsidRDefault="00111008" w:rsidP="00EF5E47">
      <w:pPr>
        <w:spacing w:line="360" w:lineRule="auto"/>
        <w:jc w:val="both"/>
        <w:rPr>
          <w:rFonts w:asciiTheme="minorHAnsi" w:hAnsiTheme="minorHAnsi" w:cstheme="minorHAnsi"/>
          <w:b/>
          <w:sz w:val="22"/>
          <w:szCs w:val="22"/>
          <w:vertAlign w:val="baseline"/>
        </w:rPr>
      </w:pPr>
    </w:p>
    <w:p w14:paraId="16D68EF5" w14:textId="403703B4" w:rsidR="00111008" w:rsidRDefault="00111008" w:rsidP="00EF5E47">
      <w:pPr>
        <w:spacing w:line="360" w:lineRule="auto"/>
        <w:jc w:val="both"/>
        <w:rPr>
          <w:rFonts w:asciiTheme="minorHAnsi" w:hAnsiTheme="minorHAnsi" w:cstheme="minorHAnsi"/>
          <w:b/>
          <w:sz w:val="22"/>
          <w:szCs w:val="22"/>
          <w:vertAlign w:val="baseline"/>
        </w:rPr>
      </w:pPr>
    </w:p>
    <w:p w14:paraId="1995DACC" w14:textId="24F785C0" w:rsidR="00111008" w:rsidRDefault="00111008" w:rsidP="00EF5E47">
      <w:pPr>
        <w:spacing w:line="360" w:lineRule="auto"/>
        <w:jc w:val="both"/>
        <w:rPr>
          <w:rFonts w:asciiTheme="minorHAnsi" w:hAnsiTheme="minorHAnsi" w:cstheme="minorHAnsi"/>
          <w:b/>
          <w:sz w:val="22"/>
          <w:szCs w:val="22"/>
          <w:vertAlign w:val="baseline"/>
        </w:rPr>
      </w:pPr>
    </w:p>
    <w:p w14:paraId="46D2CEB9"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44807488" w14:textId="05C3FA0A" w:rsidR="00EF5E47" w:rsidRPr="00111008" w:rsidRDefault="00EF5E47"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Slide 8</w:t>
      </w:r>
    </w:p>
    <w:p w14:paraId="0F036312" w14:textId="77777777" w:rsidR="001903D1" w:rsidRPr="00111008" w:rsidRDefault="00EF5E47" w:rsidP="00111008">
      <w:pPr>
        <w:pStyle w:val="ListParagraph"/>
        <w:numPr>
          <w:ilvl w:val="0"/>
          <w:numId w:val="18"/>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b/>
          <w:bCs/>
          <w:sz w:val="22"/>
          <w:szCs w:val="22"/>
          <w:vertAlign w:val="baseline"/>
          <w:lang w:val="en-US"/>
        </w:rPr>
        <w:t>Improved Communication</w:t>
      </w:r>
      <w:r w:rsidRPr="00111008">
        <w:rPr>
          <w:rFonts w:asciiTheme="minorHAnsi" w:hAnsiTheme="minorHAnsi" w:cstheme="minorHAnsi"/>
          <w:sz w:val="22"/>
          <w:szCs w:val="22"/>
          <w:vertAlign w:val="baseline"/>
          <w:lang w:val="en-US"/>
        </w:rPr>
        <w:t>: Communication is key to addressing problems and making decisions, and teamwork promotes open and efficient channels of expression.</w:t>
      </w:r>
    </w:p>
    <w:p w14:paraId="0FFC5EF7" w14:textId="77777777" w:rsidR="001903D1" w:rsidRPr="00111008" w:rsidRDefault="00EF5E47" w:rsidP="00111008">
      <w:pPr>
        <w:pStyle w:val="ListParagraph"/>
        <w:numPr>
          <w:ilvl w:val="0"/>
          <w:numId w:val="18"/>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b/>
          <w:bCs/>
          <w:sz w:val="22"/>
          <w:szCs w:val="22"/>
          <w:vertAlign w:val="baseline"/>
          <w:lang w:val="en-US"/>
        </w:rPr>
        <w:t>Increased Productivity</w:t>
      </w:r>
      <w:r w:rsidRPr="00111008">
        <w:rPr>
          <w:rFonts w:asciiTheme="minorHAnsi" w:hAnsiTheme="minorHAnsi" w:cstheme="minorHAnsi"/>
          <w:sz w:val="22"/>
          <w:szCs w:val="22"/>
          <w:vertAlign w:val="baseline"/>
          <w:lang w:val="en-US"/>
        </w:rPr>
        <w:t>: Collaboration increases productivity and ensures projects are finished on schedule by using the knowledge and experience of all team members.</w:t>
      </w:r>
    </w:p>
    <w:p w14:paraId="5FD3F0C3" w14:textId="77777777" w:rsidR="001903D1" w:rsidRPr="00111008" w:rsidRDefault="00EF5E47" w:rsidP="00111008">
      <w:pPr>
        <w:pStyle w:val="ListParagraph"/>
        <w:numPr>
          <w:ilvl w:val="0"/>
          <w:numId w:val="18"/>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b/>
          <w:bCs/>
          <w:sz w:val="22"/>
          <w:szCs w:val="22"/>
          <w:vertAlign w:val="baseline"/>
          <w:lang w:val="en-US"/>
        </w:rPr>
        <w:t>Diverse Perspectives</w:t>
      </w:r>
      <w:r w:rsidRPr="00111008">
        <w:rPr>
          <w:rFonts w:asciiTheme="minorHAnsi" w:hAnsiTheme="minorHAnsi" w:cstheme="minorHAnsi"/>
          <w:sz w:val="22"/>
          <w:szCs w:val="22"/>
          <w:vertAlign w:val="baseline"/>
          <w:lang w:val="en-US"/>
        </w:rPr>
        <w:t>: When people work together, they are able to share their unique insights and knowledge, which ultimately leads to improved problem-solving and more informed decisions.</w:t>
      </w:r>
    </w:p>
    <w:p w14:paraId="60C84A2C" w14:textId="4252D980"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t xml:space="preserve">Teamwork is essential to the success of any </w:t>
      </w:r>
      <w:r w:rsidR="00111008" w:rsidRPr="00111008">
        <w:rPr>
          <w:rFonts w:asciiTheme="minorHAnsi" w:hAnsiTheme="minorHAnsi" w:cstheme="minorHAnsi"/>
          <w:sz w:val="22"/>
          <w:szCs w:val="22"/>
          <w:vertAlign w:val="baseline"/>
          <w:lang w:val="en-US"/>
        </w:rPr>
        <w:t>organization</w:t>
      </w:r>
      <w:r w:rsidRPr="00111008">
        <w:rPr>
          <w:rFonts w:asciiTheme="minorHAnsi" w:hAnsiTheme="minorHAnsi" w:cstheme="minorHAnsi"/>
          <w:sz w:val="22"/>
          <w:szCs w:val="22"/>
          <w:vertAlign w:val="baseline"/>
          <w:lang w:val="en-US"/>
        </w:rPr>
        <w:t xml:space="preserve"> because it allows members of the group to coordinate their efforts towards a common goal. Today's complex and fast-paced business environment places a premium on efficient teamwork. </w:t>
      </w:r>
    </w:p>
    <w:p w14:paraId="5D6A2A8A"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7ED251F2" w14:textId="4EEED0DA" w:rsidR="00EF5E47" w:rsidRPr="00111008" w:rsidRDefault="00EF5E47"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Slide 9</w:t>
      </w:r>
    </w:p>
    <w:p w14:paraId="659EBA8E" w14:textId="77777777" w:rsidR="001903D1" w:rsidRPr="00111008" w:rsidRDefault="00EF5E47" w:rsidP="00111008">
      <w:pPr>
        <w:pStyle w:val="ListParagraph"/>
        <w:numPr>
          <w:ilvl w:val="0"/>
          <w:numId w:val="19"/>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The chosen business is making investments in digital technology to increase customer happiness and income in order to remain competitive in the era of social media and online shopping (Mullins, 2019). </w:t>
      </w:r>
    </w:p>
    <w:p w14:paraId="1567CD5A" w14:textId="77777777" w:rsidR="001903D1" w:rsidRPr="00111008" w:rsidRDefault="00EF5E47" w:rsidP="00111008">
      <w:pPr>
        <w:pStyle w:val="ListParagraph"/>
        <w:numPr>
          <w:ilvl w:val="0"/>
          <w:numId w:val="19"/>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Examples of such expenditures include virtual try-on options and the application of artificial intelligence to the generation of individualized recommendations. </w:t>
      </w:r>
    </w:p>
    <w:p w14:paraId="4A3DC186" w14:textId="77777777" w:rsidR="001903D1" w:rsidRPr="00111008" w:rsidRDefault="00EF5E47" w:rsidP="00111008">
      <w:pPr>
        <w:pStyle w:val="ListParagraph"/>
        <w:numPr>
          <w:ilvl w:val="0"/>
          <w:numId w:val="19"/>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Increased revenue and brand loyalty are two benefits that may result from implementing this technique. </w:t>
      </w:r>
    </w:p>
    <w:p w14:paraId="3E3604A0" w14:textId="346137B6"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lastRenderedPageBreak/>
        <w:t xml:space="preserve">The selected company shares the same strong dedication to diversity and inclusion among its top executives and in its employment policies. Setting diversity goals and facilitating discussions about implicit prejudice are two such examples. This tactic may attract a more diversified clientele and foster a more welcoming environment in the workplace. However, it is not always simple to implement, and significant adjustments may be needed to how a company is managed and how employees are hired. </w:t>
      </w:r>
    </w:p>
    <w:p w14:paraId="5AF22A53"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40854C7C" w14:textId="77777777" w:rsidR="0099589E" w:rsidRDefault="0099589E" w:rsidP="00EF5E47">
      <w:pPr>
        <w:spacing w:line="360" w:lineRule="auto"/>
        <w:jc w:val="both"/>
        <w:rPr>
          <w:rFonts w:asciiTheme="minorHAnsi" w:hAnsiTheme="minorHAnsi" w:cstheme="minorHAnsi"/>
          <w:b/>
          <w:sz w:val="22"/>
          <w:szCs w:val="22"/>
          <w:u w:val="single"/>
          <w:vertAlign w:val="baseline"/>
        </w:rPr>
      </w:pPr>
    </w:p>
    <w:p w14:paraId="670888BF" w14:textId="77777777" w:rsidR="0099589E" w:rsidRDefault="0099589E" w:rsidP="00EF5E47">
      <w:pPr>
        <w:spacing w:line="360" w:lineRule="auto"/>
        <w:jc w:val="both"/>
        <w:rPr>
          <w:rFonts w:asciiTheme="minorHAnsi" w:hAnsiTheme="minorHAnsi" w:cstheme="minorHAnsi"/>
          <w:b/>
          <w:sz w:val="22"/>
          <w:szCs w:val="22"/>
          <w:u w:val="single"/>
          <w:vertAlign w:val="baseline"/>
        </w:rPr>
      </w:pPr>
    </w:p>
    <w:p w14:paraId="395C4AE3" w14:textId="54D413CD" w:rsidR="00EF5E47" w:rsidRPr="00111008" w:rsidRDefault="00EF5E47"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Slide 10</w:t>
      </w:r>
    </w:p>
    <w:p w14:paraId="24B1BB5C" w14:textId="77777777"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t>Total Quality Management (TQM) is a method of managing a company that focuses on delivering continuously high-quality products and services to customers. Through TQM, companies can identify and resolve any issues with product quality or efficiency that are having an impact on their clientele.</w:t>
      </w:r>
    </w:p>
    <w:p w14:paraId="516D8A8B" w14:textId="77777777"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t>CRM, or customer relationship management, is a strategy for doing both. A company may learn more about its clients, personalize its messages with them, and track their reactions to identify where it can improve its services with the help of customer relationship management software.</w:t>
      </w:r>
    </w:p>
    <w:p w14:paraId="7268D354" w14:textId="77777777"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t xml:space="preserve">Servant leaders priorities the wants and requirements of their followers and clients over their personal interests. Adopting a servant leadership style can help a company create a customer-centric culture that prioritizes the needs and satisfaction of its clients. </w:t>
      </w:r>
    </w:p>
    <w:p w14:paraId="3B4941DA"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3A803FBE" w14:textId="174E8B78" w:rsidR="00EF5E47" w:rsidRPr="00111008" w:rsidRDefault="00EF5E47"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Slide 11</w:t>
      </w:r>
    </w:p>
    <w:p w14:paraId="651A2A2C" w14:textId="77777777" w:rsidR="001903D1" w:rsidRPr="00111008" w:rsidRDefault="00EF5E47" w:rsidP="00111008">
      <w:pPr>
        <w:pStyle w:val="ListParagraph"/>
        <w:numPr>
          <w:ilvl w:val="0"/>
          <w:numId w:val="20"/>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The study's findings suggest that the quality of an organization's leadership has a direct bearing on its customer service standards. </w:t>
      </w:r>
    </w:p>
    <w:p w14:paraId="37D0C522" w14:textId="77777777" w:rsidR="001903D1" w:rsidRPr="00111008" w:rsidRDefault="00EF5E47" w:rsidP="00111008">
      <w:pPr>
        <w:pStyle w:val="ListParagraph"/>
        <w:numPr>
          <w:ilvl w:val="0"/>
          <w:numId w:val="20"/>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It is what motivates employees to do their best work, builds trust with customers, and keeps them coming back (Dale, 2020). </w:t>
      </w:r>
    </w:p>
    <w:p w14:paraId="5F277973" w14:textId="77777777" w:rsidR="001903D1" w:rsidRPr="00111008" w:rsidRDefault="00EF5E47" w:rsidP="00111008">
      <w:pPr>
        <w:pStyle w:val="ListParagraph"/>
        <w:numPr>
          <w:ilvl w:val="0"/>
          <w:numId w:val="20"/>
        </w:numPr>
        <w:spacing w:line="360" w:lineRule="auto"/>
        <w:jc w:val="both"/>
        <w:rPr>
          <w:rFonts w:asciiTheme="minorHAnsi" w:hAnsiTheme="minorHAnsi" w:cstheme="minorHAnsi"/>
          <w:i/>
          <w:iCs/>
          <w:sz w:val="22"/>
          <w:szCs w:val="22"/>
          <w:vertAlign w:val="baseline"/>
          <w:lang w:val="en-US"/>
        </w:rPr>
      </w:pPr>
      <w:r w:rsidRPr="00111008">
        <w:rPr>
          <w:rFonts w:asciiTheme="minorHAnsi" w:hAnsiTheme="minorHAnsi" w:cstheme="minorHAnsi"/>
          <w:i/>
          <w:iCs/>
          <w:sz w:val="22"/>
          <w:szCs w:val="22"/>
          <w:vertAlign w:val="baseline"/>
          <w:lang w:val="en-US"/>
        </w:rPr>
        <w:t xml:space="preserve">Without strong management, a clothes store risks failing to provide the high-quality customer care necessary for its continued success. </w:t>
      </w:r>
    </w:p>
    <w:p w14:paraId="086B114A" w14:textId="2BBD81D6" w:rsidR="00EF5E47" w:rsidRPr="00111008" w:rsidRDefault="00EF5E47" w:rsidP="00EF5E47">
      <w:p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lang w:val="en-US"/>
        </w:rPr>
        <w:t xml:space="preserve">According to the findings of the research, the standard of management within an </w:t>
      </w:r>
      <w:r w:rsidR="00111008" w:rsidRPr="00111008">
        <w:rPr>
          <w:rFonts w:asciiTheme="minorHAnsi" w:hAnsiTheme="minorHAnsi" w:cstheme="minorHAnsi"/>
          <w:sz w:val="22"/>
          <w:szCs w:val="22"/>
          <w:vertAlign w:val="baseline"/>
          <w:lang w:val="en-US"/>
        </w:rPr>
        <w:t>organization</w:t>
      </w:r>
      <w:r w:rsidRPr="00111008">
        <w:rPr>
          <w:rFonts w:asciiTheme="minorHAnsi" w:hAnsiTheme="minorHAnsi" w:cstheme="minorHAnsi"/>
          <w:sz w:val="22"/>
          <w:szCs w:val="22"/>
          <w:vertAlign w:val="baseline"/>
          <w:lang w:val="en-US"/>
        </w:rPr>
        <w:t xml:space="preserve"> has a significant bearing on the level of service that can be offered to a company's customers. It is crucial to listen to the feedback provided by employees and to respond to it in order to develop innovation and maintain customer loyalty. It is impossible for a clothes store to remain in business if it does not provide </w:t>
      </w:r>
      <w:r w:rsidRPr="00111008">
        <w:rPr>
          <w:rFonts w:asciiTheme="minorHAnsi" w:hAnsiTheme="minorHAnsi" w:cstheme="minorHAnsi"/>
          <w:sz w:val="22"/>
          <w:szCs w:val="22"/>
          <w:vertAlign w:val="baseline"/>
          <w:lang w:val="en-US"/>
        </w:rPr>
        <w:lastRenderedPageBreak/>
        <w:t>the kind of excellent customer service that encourages repeat business. Leaders also motivate their teams to provide outstanding service to consumers by providing them with the latitude and resources necessary to make their own decisions, which in turn inspires the teams to provide exceptional service to customers. This can be accomplished by leaders making it a habit to offer guidance on a regular basis, establishing goals that are crystal clear, and cultivating an atmosphere in which followers feel comfortable taking the initiative.</w:t>
      </w:r>
    </w:p>
    <w:p w14:paraId="6221E77B" w14:textId="77777777" w:rsidR="00111008" w:rsidRPr="00111008" w:rsidRDefault="00111008" w:rsidP="00EF5E47">
      <w:pPr>
        <w:spacing w:line="360" w:lineRule="auto"/>
        <w:jc w:val="both"/>
        <w:rPr>
          <w:rFonts w:asciiTheme="minorHAnsi" w:hAnsiTheme="minorHAnsi" w:cstheme="minorHAnsi"/>
          <w:b/>
          <w:sz w:val="22"/>
          <w:szCs w:val="22"/>
          <w:vertAlign w:val="baseline"/>
        </w:rPr>
      </w:pPr>
    </w:p>
    <w:p w14:paraId="4C65122A" w14:textId="77777777" w:rsidR="0099589E" w:rsidRDefault="0099589E" w:rsidP="00EF5E47">
      <w:pPr>
        <w:spacing w:line="360" w:lineRule="auto"/>
        <w:jc w:val="both"/>
        <w:rPr>
          <w:rFonts w:asciiTheme="minorHAnsi" w:hAnsiTheme="minorHAnsi" w:cstheme="minorHAnsi"/>
          <w:b/>
          <w:sz w:val="22"/>
          <w:szCs w:val="22"/>
          <w:vertAlign w:val="baseline"/>
        </w:rPr>
      </w:pPr>
    </w:p>
    <w:p w14:paraId="0E82F590" w14:textId="4D72E918" w:rsidR="00EF5E47" w:rsidRPr="00111008" w:rsidRDefault="00EF5E47" w:rsidP="00EF5E47">
      <w:pPr>
        <w:spacing w:line="360" w:lineRule="auto"/>
        <w:jc w:val="both"/>
        <w:rPr>
          <w:rFonts w:asciiTheme="minorHAnsi" w:hAnsiTheme="minorHAnsi" w:cstheme="minorHAnsi"/>
          <w:b/>
          <w:sz w:val="22"/>
          <w:szCs w:val="22"/>
          <w:u w:val="single"/>
          <w:vertAlign w:val="baseline"/>
        </w:rPr>
      </w:pPr>
      <w:r w:rsidRPr="00111008">
        <w:rPr>
          <w:rFonts w:asciiTheme="minorHAnsi" w:hAnsiTheme="minorHAnsi" w:cstheme="minorHAnsi"/>
          <w:b/>
          <w:sz w:val="22"/>
          <w:szCs w:val="22"/>
          <w:u w:val="single"/>
          <w:vertAlign w:val="baseline"/>
        </w:rPr>
        <w:t>Reference List</w:t>
      </w:r>
    </w:p>
    <w:p w14:paraId="6E51C2BB" w14:textId="77777777" w:rsidR="001903D1" w:rsidRPr="00111008" w:rsidRDefault="00EF5E47" w:rsidP="00111008">
      <w:pPr>
        <w:pStyle w:val="ListParagraph"/>
        <w:numPr>
          <w:ilvl w:val="0"/>
          <w:numId w:val="21"/>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rPr>
        <w:t>Mullins, L. (2019). Organisational Behaviour in the Workplace. (Twelfth Edition), London: Pearson</w:t>
      </w:r>
    </w:p>
    <w:p w14:paraId="699BE845" w14:textId="3FB9F7DF" w:rsidR="00111008" w:rsidRPr="00111008" w:rsidRDefault="00111008" w:rsidP="00111008">
      <w:pPr>
        <w:pStyle w:val="ListParagraph"/>
        <w:numPr>
          <w:ilvl w:val="0"/>
          <w:numId w:val="21"/>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rPr>
        <w:t>Armstrong, M. (2016), Armstrong’s Handbook of Management and Leadership for HR, (Fourth Edition), London: Kogan Page</w:t>
      </w:r>
    </w:p>
    <w:p w14:paraId="1D2A8E31" w14:textId="77777777" w:rsidR="00111008" w:rsidRPr="00111008" w:rsidRDefault="00111008" w:rsidP="00111008">
      <w:pPr>
        <w:pStyle w:val="ListParagraph"/>
        <w:numPr>
          <w:ilvl w:val="0"/>
          <w:numId w:val="21"/>
        </w:numPr>
        <w:spacing w:line="360" w:lineRule="auto"/>
        <w:jc w:val="both"/>
        <w:rPr>
          <w:rFonts w:asciiTheme="minorHAnsi" w:hAnsiTheme="minorHAnsi" w:cstheme="minorHAnsi"/>
          <w:sz w:val="22"/>
          <w:szCs w:val="22"/>
          <w:vertAlign w:val="baseline"/>
          <w:lang w:val="en-US"/>
        </w:rPr>
      </w:pPr>
      <w:r w:rsidRPr="00111008">
        <w:rPr>
          <w:rFonts w:asciiTheme="minorHAnsi" w:hAnsiTheme="minorHAnsi" w:cstheme="minorHAnsi"/>
          <w:sz w:val="22"/>
          <w:szCs w:val="22"/>
          <w:vertAlign w:val="baseline"/>
        </w:rPr>
        <w:t>Dale, G. (2020) Flexible Working: How to Implement Flexibility in the Workplace to Improve Employee and Business Performance. London: Kogan Page</w:t>
      </w:r>
    </w:p>
    <w:p w14:paraId="546F20D1" w14:textId="77777777" w:rsidR="00111008" w:rsidRPr="00111008" w:rsidRDefault="00111008" w:rsidP="00111008">
      <w:pPr>
        <w:pStyle w:val="ListParagraph"/>
        <w:spacing w:line="360" w:lineRule="auto"/>
        <w:ind w:left="1080"/>
        <w:jc w:val="both"/>
        <w:rPr>
          <w:rFonts w:asciiTheme="minorHAnsi" w:hAnsiTheme="minorHAnsi" w:cstheme="minorHAnsi"/>
          <w:sz w:val="22"/>
          <w:szCs w:val="22"/>
          <w:vertAlign w:val="baseline"/>
          <w:lang w:val="en-US"/>
        </w:rPr>
      </w:pPr>
    </w:p>
    <w:p w14:paraId="2D343F6C" w14:textId="77777777" w:rsidR="00EF5E47" w:rsidRPr="00111008" w:rsidRDefault="00EF5E47" w:rsidP="00EF5E47">
      <w:pPr>
        <w:spacing w:line="360" w:lineRule="auto"/>
        <w:jc w:val="both"/>
        <w:rPr>
          <w:rFonts w:asciiTheme="minorHAnsi" w:hAnsiTheme="minorHAnsi" w:cstheme="minorHAnsi"/>
          <w:sz w:val="22"/>
          <w:szCs w:val="22"/>
          <w:vertAlign w:val="baseline"/>
        </w:rPr>
      </w:pPr>
    </w:p>
    <w:p w14:paraId="4871EC86" w14:textId="77777777" w:rsidR="00EF5E47" w:rsidRPr="00111008" w:rsidRDefault="00EF5E47" w:rsidP="00EF5E47">
      <w:pPr>
        <w:spacing w:line="360" w:lineRule="auto"/>
        <w:jc w:val="both"/>
        <w:rPr>
          <w:rFonts w:asciiTheme="minorHAnsi" w:hAnsiTheme="minorHAnsi" w:cstheme="minorHAnsi"/>
          <w:sz w:val="22"/>
          <w:szCs w:val="22"/>
          <w:vertAlign w:val="baseline"/>
        </w:rPr>
      </w:pPr>
    </w:p>
    <w:p w14:paraId="558BA5CC" w14:textId="77777777" w:rsidR="00EF5E47" w:rsidRPr="00111008" w:rsidRDefault="00EF5E47" w:rsidP="00EF5E47">
      <w:pPr>
        <w:spacing w:line="360" w:lineRule="auto"/>
        <w:jc w:val="both"/>
        <w:rPr>
          <w:rFonts w:asciiTheme="minorHAnsi" w:hAnsiTheme="minorHAnsi" w:cstheme="minorHAnsi"/>
          <w:sz w:val="22"/>
          <w:szCs w:val="22"/>
          <w:vertAlign w:val="baseline"/>
        </w:rPr>
      </w:pPr>
    </w:p>
    <w:p w14:paraId="69646A22" w14:textId="77777777" w:rsidR="00EF5E47" w:rsidRPr="00111008" w:rsidRDefault="00EF5E47" w:rsidP="00EF5E47">
      <w:pPr>
        <w:spacing w:line="360" w:lineRule="auto"/>
        <w:jc w:val="both"/>
        <w:rPr>
          <w:rFonts w:asciiTheme="minorHAnsi" w:hAnsiTheme="minorHAnsi" w:cstheme="minorHAnsi"/>
          <w:sz w:val="22"/>
          <w:szCs w:val="22"/>
          <w:vertAlign w:val="baseline"/>
        </w:rPr>
      </w:pPr>
      <w:r w:rsidRPr="00111008">
        <w:rPr>
          <w:rFonts w:asciiTheme="minorHAnsi" w:hAnsiTheme="minorHAnsi" w:cstheme="minorHAnsi"/>
          <w:sz w:val="22"/>
          <w:szCs w:val="22"/>
          <w:vertAlign w:val="baseline"/>
        </w:rPr>
        <w:t xml:space="preserve"> </w:t>
      </w:r>
    </w:p>
    <w:p w14:paraId="4C489130" w14:textId="77777777" w:rsidR="00BA161E" w:rsidRPr="00111008" w:rsidRDefault="00BA161E" w:rsidP="00EF5E47">
      <w:pPr>
        <w:spacing w:line="360" w:lineRule="auto"/>
        <w:jc w:val="both"/>
        <w:rPr>
          <w:rFonts w:asciiTheme="minorHAnsi" w:hAnsiTheme="minorHAnsi" w:cstheme="minorHAnsi"/>
          <w:sz w:val="22"/>
          <w:szCs w:val="22"/>
          <w:vertAlign w:val="baseline"/>
        </w:rPr>
      </w:pPr>
    </w:p>
    <w:sectPr w:rsidR="00BA161E" w:rsidRPr="00111008" w:rsidSect="00792A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D6434"/>
    <w:multiLevelType w:val="hybridMultilevel"/>
    <w:tmpl w:val="E88CF4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FE3396F"/>
    <w:multiLevelType w:val="hybridMultilevel"/>
    <w:tmpl w:val="242C194E"/>
    <w:lvl w:ilvl="0" w:tplc="21147036">
      <w:start w:val="1"/>
      <w:numFmt w:val="bullet"/>
      <w:lvlText w:val=""/>
      <w:lvlJc w:val="left"/>
      <w:pPr>
        <w:tabs>
          <w:tab w:val="num" w:pos="720"/>
        </w:tabs>
        <w:ind w:left="720" w:hanging="360"/>
      </w:pPr>
      <w:rPr>
        <w:rFonts w:ascii="Wingdings 3" w:hAnsi="Wingdings 3" w:hint="default"/>
      </w:rPr>
    </w:lvl>
    <w:lvl w:ilvl="1" w:tplc="40EE8038" w:tentative="1">
      <w:start w:val="1"/>
      <w:numFmt w:val="bullet"/>
      <w:lvlText w:val=""/>
      <w:lvlJc w:val="left"/>
      <w:pPr>
        <w:tabs>
          <w:tab w:val="num" w:pos="1440"/>
        </w:tabs>
        <w:ind w:left="1440" w:hanging="360"/>
      </w:pPr>
      <w:rPr>
        <w:rFonts w:ascii="Wingdings 3" w:hAnsi="Wingdings 3" w:hint="default"/>
      </w:rPr>
    </w:lvl>
    <w:lvl w:ilvl="2" w:tplc="651C50A0" w:tentative="1">
      <w:start w:val="1"/>
      <w:numFmt w:val="bullet"/>
      <w:lvlText w:val=""/>
      <w:lvlJc w:val="left"/>
      <w:pPr>
        <w:tabs>
          <w:tab w:val="num" w:pos="2160"/>
        </w:tabs>
        <w:ind w:left="2160" w:hanging="360"/>
      </w:pPr>
      <w:rPr>
        <w:rFonts w:ascii="Wingdings 3" w:hAnsi="Wingdings 3" w:hint="default"/>
      </w:rPr>
    </w:lvl>
    <w:lvl w:ilvl="3" w:tplc="8F46E294" w:tentative="1">
      <w:start w:val="1"/>
      <w:numFmt w:val="bullet"/>
      <w:lvlText w:val=""/>
      <w:lvlJc w:val="left"/>
      <w:pPr>
        <w:tabs>
          <w:tab w:val="num" w:pos="2880"/>
        </w:tabs>
        <w:ind w:left="2880" w:hanging="360"/>
      </w:pPr>
      <w:rPr>
        <w:rFonts w:ascii="Wingdings 3" w:hAnsi="Wingdings 3" w:hint="default"/>
      </w:rPr>
    </w:lvl>
    <w:lvl w:ilvl="4" w:tplc="E89A0BC6" w:tentative="1">
      <w:start w:val="1"/>
      <w:numFmt w:val="bullet"/>
      <w:lvlText w:val=""/>
      <w:lvlJc w:val="left"/>
      <w:pPr>
        <w:tabs>
          <w:tab w:val="num" w:pos="3600"/>
        </w:tabs>
        <w:ind w:left="3600" w:hanging="360"/>
      </w:pPr>
      <w:rPr>
        <w:rFonts w:ascii="Wingdings 3" w:hAnsi="Wingdings 3" w:hint="default"/>
      </w:rPr>
    </w:lvl>
    <w:lvl w:ilvl="5" w:tplc="2076A7BC" w:tentative="1">
      <w:start w:val="1"/>
      <w:numFmt w:val="bullet"/>
      <w:lvlText w:val=""/>
      <w:lvlJc w:val="left"/>
      <w:pPr>
        <w:tabs>
          <w:tab w:val="num" w:pos="4320"/>
        </w:tabs>
        <w:ind w:left="4320" w:hanging="360"/>
      </w:pPr>
      <w:rPr>
        <w:rFonts w:ascii="Wingdings 3" w:hAnsi="Wingdings 3" w:hint="default"/>
      </w:rPr>
    </w:lvl>
    <w:lvl w:ilvl="6" w:tplc="582E2FB0" w:tentative="1">
      <w:start w:val="1"/>
      <w:numFmt w:val="bullet"/>
      <w:lvlText w:val=""/>
      <w:lvlJc w:val="left"/>
      <w:pPr>
        <w:tabs>
          <w:tab w:val="num" w:pos="5040"/>
        </w:tabs>
        <w:ind w:left="5040" w:hanging="360"/>
      </w:pPr>
      <w:rPr>
        <w:rFonts w:ascii="Wingdings 3" w:hAnsi="Wingdings 3" w:hint="default"/>
      </w:rPr>
    </w:lvl>
    <w:lvl w:ilvl="7" w:tplc="F4AE60F6" w:tentative="1">
      <w:start w:val="1"/>
      <w:numFmt w:val="bullet"/>
      <w:lvlText w:val=""/>
      <w:lvlJc w:val="left"/>
      <w:pPr>
        <w:tabs>
          <w:tab w:val="num" w:pos="5760"/>
        </w:tabs>
        <w:ind w:left="5760" w:hanging="360"/>
      </w:pPr>
      <w:rPr>
        <w:rFonts w:ascii="Wingdings 3" w:hAnsi="Wingdings 3" w:hint="default"/>
      </w:rPr>
    </w:lvl>
    <w:lvl w:ilvl="8" w:tplc="3A66C978"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2E107EA"/>
    <w:multiLevelType w:val="hybridMultilevel"/>
    <w:tmpl w:val="9C08559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6F7372D"/>
    <w:multiLevelType w:val="hybridMultilevel"/>
    <w:tmpl w:val="D882AC0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74C02EC"/>
    <w:multiLevelType w:val="hybridMultilevel"/>
    <w:tmpl w:val="7EA64832"/>
    <w:lvl w:ilvl="0" w:tplc="107A8A80">
      <w:start w:val="1"/>
      <w:numFmt w:val="bullet"/>
      <w:lvlText w:val=""/>
      <w:lvlJc w:val="left"/>
      <w:pPr>
        <w:tabs>
          <w:tab w:val="num" w:pos="720"/>
        </w:tabs>
        <w:ind w:left="720" w:hanging="360"/>
      </w:pPr>
      <w:rPr>
        <w:rFonts w:ascii="Wingdings 3" w:hAnsi="Wingdings 3" w:hint="default"/>
      </w:rPr>
    </w:lvl>
    <w:lvl w:ilvl="1" w:tplc="C4B6EE7A" w:tentative="1">
      <w:start w:val="1"/>
      <w:numFmt w:val="bullet"/>
      <w:lvlText w:val=""/>
      <w:lvlJc w:val="left"/>
      <w:pPr>
        <w:tabs>
          <w:tab w:val="num" w:pos="1440"/>
        </w:tabs>
        <w:ind w:left="1440" w:hanging="360"/>
      </w:pPr>
      <w:rPr>
        <w:rFonts w:ascii="Wingdings 3" w:hAnsi="Wingdings 3" w:hint="default"/>
      </w:rPr>
    </w:lvl>
    <w:lvl w:ilvl="2" w:tplc="74E25FD0" w:tentative="1">
      <w:start w:val="1"/>
      <w:numFmt w:val="bullet"/>
      <w:lvlText w:val=""/>
      <w:lvlJc w:val="left"/>
      <w:pPr>
        <w:tabs>
          <w:tab w:val="num" w:pos="2160"/>
        </w:tabs>
        <w:ind w:left="2160" w:hanging="360"/>
      </w:pPr>
      <w:rPr>
        <w:rFonts w:ascii="Wingdings 3" w:hAnsi="Wingdings 3" w:hint="default"/>
      </w:rPr>
    </w:lvl>
    <w:lvl w:ilvl="3" w:tplc="35A8F06E" w:tentative="1">
      <w:start w:val="1"/>
      <w:numFmt w:val="bullet"/>
      <w:lvlText w:val=""/>
      <w:lvlJc w:val="left"/>
      <w:pPr>
        <w:tabs>
          <w:tab w:val="num" w:pos="2880"/>
        </w:tabs>
        <w:ind w:left="2880" w:hanging="360"/>
      </w:pPr>
      <w:rPr>
        <w:rFonts w:ascii="Wingdings 3" w:hAnsi="Wingdings 3" w:hint="default"/>
      </w:rPr>
    </w:lvl>
    <w:lvl w:ilvl="4" w:tplc="389ABC92" w:tentative="1">
      <w:start w:val="1"/>
      <w:numFmt w:val="bullet"/>
      <w:lvlText w:val=""/>
      <w:lvlJc w:val="left"/>
      <w:pPr>
        <w:tabs>
          <w:tab w:val="num" w:pos="3600"/>
        </w:tabs>
        <w:ind w:left="3600" w:hanging="360"/>
      </w:pPr>
      <w:rPr>
        <w:rFonts w:ascii="Wingdings 3" w:hAnsi="Wingdings 3" w:hint="default"/>
      </w:rPr>
    </w:lvl>
    <w:lvl w:ilvl="5" w:tplc="D95A0A2C" w:tentative="1">
      <w:start w:val="1"/>
      <w:numFmt w:val="bullet"/>
      <w:lvlText w:val=""/>
      <w:lvlJc w:val="left"/>
      <w:pPr>
        <w:tabs>
          <w:tab w:val="num" w:pos="4320"/>
        </w:tabs>
        <w:ind w:left="4320" w:hanging="360"/>
      </w:pPr>
      <w:rPr>
        <w:rFonts w:ascii="Wingdings 3" w:hAnsi="Wingdings 3" w:hint="default"/>
      </w:rPr>
    </w:lvl>
    <w:lvl w:ilvl="6" w:tplc="AB241078" w:tentative="1">
      <w:start w:val="1"/>
      <w:numFmt w:val="bullet"/>
      <w:lvlText w:val=""/>
      <w:lvlJc w:val="left"/>
      <w:pPr>
        <w:tabs>
          <w:tab w:val="num" w:pos="5040"/>
        </w:tabs>
        <w:ind w:left="5040" w:hanging="360"/>
      </w:pPr>
      <w:rPr>
        <w:rFonts w:ascii="Wingdings 3" w:hAnsi="Wingdings 3" w:hint="default"/>
      </w:rPr>
    </w:lvl>
    <w:lvl w:ilvl="7" w:tplc="3180482A" w:tentative="1">
      <w:start w:val="1"/>
      <w:numFmt w:val="bullet"/>
      <w:lvlText w:val=""/>
      <w:lvlJc w:val="left"/>
      <w:pPr>
        <w:tabs>
          <w:tab w:val="num" w:pos="5760"/>
        </w:tabs>
        <w:ind w:left="5760" w:hanging="360"/>
      </w:pPr>
      <w:rPr>
        <w:rFonts w:ascii="Wingdings 3" w:hAnsi="Wingdings 3" w:hint="default"/>
      </w:rPr>
    </w:lvl>
    <w:lvl w:ilvl="8" w:tplc="087AAD4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179909BC"/>
    <w:multiLevelType w:val="hybridMultilevel"/>
    <w:tmpl w:val="285CD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881B29"/>
    <w:multiLevelType w:val="hybridMultilevel"/>
    <w:tmpl w:val="647427F0"/>
    <w:lvl w:ilvl="0" w:tplc="71A06A4E">
      <w:start w:val="1"/>
      <w:numFmt w:val="bullet"/>
      <w:lvlText w:val=""/>
      <w:lvlJc w:val="left"/>
      <w:pPr>
        <w:tabs>
          <w:tab w:val="num" w:pos="720"/>
        </w:tabs>
        <w:ind w:left="720" w:hanging="360"/>
      </w:pPr>
      <w:rPr>
        <w:rFonts w:ascii="Wingdings 3" w:hAnsi="Wingdings 3" w:hint="default"/>
      </w:rPr>
    </w:lvl>
    <w:lvl w:ilvl="1" w:tplc="C42EA96A" w:tentative="1">
      <w:start w:val="1"/>
      <w:numFmt w:val="bullet"/>
      <w:lvlText w:val=""/>
      <w:lvlJc w:val="left"/>
      <w:pPr>
        <w:tabs>
          <w:tab w:val="num" w:pos="1440"/>
        </w:tabs>
        <w:ind w:left="1440" w:hanging="360"/>
      </w:pPr>
      <w:rPr>
        <w:rFonts w:ascii="Wingdings 3" w:hAnsi="Wingdings 3" w:hint="default"/>
      </w:rPr>
    </w:lvl>
    <w:lvl w:ilvl="2" w:tplc="C7627A64" w:tentative="1">
      <w:start w:val="1"/>
      <w:numFmt w:val="bullet"/>
      <w:lvlText w:val=""/>
      <w:lvlJc w:val="left"/>
      <w:pPr>
        <w:tabs>
          <w:tab w:val="num" w:pos="2160"/>
        </w:tabs>
        <w:ind w:left="2160" w:hanging="360"/>
      </w:pPr>
      <w:rPr>
        <w:rFonts w:ascii="Wingdings 3" w:hAnsi="Wingdings 3" w:hint="default"/>
      </w:rPr>
    </w:lvl>
    <w:lvl w:ilvl="3" w:tplc="C80ADAB4" w:tentative="1">
      <w:start w:val="1"/>
      <w:numFmt w:val="bullet"/>
      <w:lvlText w:val=""/>
      <w:lvlJc w:val="left"/>
      <w:pPr>
        <w:tabs>
          <w:tab w:val="num" w:pos="2880"/>
        </w:tabs>
        <w:ind w:left="2880" w:hanging="360"/>
      </w:pPr>
      <w:rPr>
        <w:rFonts w:ascii="Wingdings 3" w:hAnsi="Wingdings 3" w:hint="default"/>
      </w:rPr>
    </w:lvl>
    <w:lvl w:ilvl="4" w:tplc="C44E79DC" w:tentative="1">
      <w:start w:val="1"/>
      <w:numFmt w:val="bullet"/>
      <w:lvlText w:val=""/>
      <w:lvlJc w:val="left"/>
      <w:pPr>
        <w:tabs>
          <w:tab w:val="num" w:pos="3600"/>
        </w:tabs>
        <w:ind w:left="3600" w:hanging="360"/>
      </w:pPr>
      <w:rPr>
        <w:rFonts w:ascii="Wingdings 3" w:hAnsi="Wingdings 3" w:hint="default"/>
      </w:rPr>
    </w:lvl>
    <w:lvl w:ilvl="5" w:tplc="75B4F910" w:tentative="1">
      <w:start w:val="1"/>
      <w:numFmt w:val="bullet"/>
      <w:lvlText w:val=""/>
      <w:lvlJc w:val="left"/>
      <w:pPr>
        <w:tabs>
          <w:tab w:val="num" w:pos="4320"/>
        </w:tabs>
        <w:ind w:left="4320" w:hanging="360"/>
      </w:pPr>
      <w:rPr>
        <w:rFonts w:ascii="Wingdings 3" w:hAnsi="Wingdings 3" w:hint="default"/>
      </w:rPr>
    </w:lvl>
    <w:lvl w:ilvl="6" w:tplc="A26ECAE0" w:tentative="1">
      <w:start w:val="1"/>
      <w:numFmt w:val="bullet"/>
      <w:lvlText w:val=""/>
      <w:lvlJc w:val="left"/>
      <w:pPr>
        <w:tabs>
          <w:tab w:val="num" w:pos="5040"/>
        </w:tabs>
        <w:ind w:left="5040" w:hanging="360"/>
      </w:pPr>
      <w:rPr>
        <w:rFonts w:ascii="Wingdings 3" w:hAnsi="Wingdings 3" w:hint="default"/>
      </w:rPr>
    </w:lvl>
    <w:lvl w:ilvl="7" w:tplc="AAD2A626" w:tentative="1">
      <w:start w:val="1"/>
      <w:numFmt w:val="bullet"/>
      <w:lvlText w:val=""/>
      <w:lvlJc w:val="left"/>
      <w:pPr>
        <w:tabs>
          <w:tab w:val="num" w:pos="5760"/>
        </w:tabs>
        <w:ind w:left="5760" w:hanging="360"/>
      </w:pPr>
      <w:rPr>
        <w:rFonts w:ascii="Wingdings 3" w:hAnsi="Wingdings 3" w:hint="default"/>
      </w:rPr>
    </w:lvl>
    <w:lvl w:ilvl="8" w:tplc="A524EEE4"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1CB878A3"/>
    <w:multiLevelType w:val="hybridMultilevel"/>
    <w:tmpl w:val="AC72426C"/>
    <w:lvl w:ilvl="0" w:tplc="765E8918">
      <w:start w:val="1"/>
      <w:numFmt w:val="bullet"/>
      <w:lvlText w:val=""/>
      <w:lvlJc w:val="left"/>
      <w:pPr>
        <w:tabs>
          <w:tab w:val="num" w:pos="720"/>
        </w:tabs>
        <w:ind w:left="720" w:hanging="360"/>
      </w:pPr>
      <w:rPr>
        <w:rFonts w:ascii="Wingdings 3" w:hAnsi="Wingdings 3" w:hint="default"/>
      </w:rPr>
    </w:lvl>
    <w:lvl w:ilvl="1" w:tplc="FCEA660E" w:tentative="1">
      <w:start w:val="1"/>
      <w:numFmt w:val="bullet"/>
      <w:lvlText w:val=""/>
      <w:lvlJc w:val="left"/>
      <w:pPr>
        <w:tabs>
          <w:tab w:val="num" w:pos="1440"/>
        </w:tabs>
        <w:ind w:left="1440" w:hanging="360"/>
      </w:pPr>
      <w:rPr>
        <w:rFonts w:ascii="Wingdings 3" w:hAnsi="Wingdings 3" w:hint="default"/>
      </w:rPr>
    </w:lvl>
    <w:lvl w:ilvl="2" w:tplc="B10CC10C" w:tentative="1">
      <w:start w:val="1"/>
      <w:numFmt w:val="bullet"/>
      <w:lvlText w:val=""/>
      <w:lvlJc w:val="left"/>
      <w:pPr>
        <w:tabs>
          <w:tab w:val="num" w:pos="2160"/>
        </w:tabs>
        <w:ind w:left="2160" w:hanging="360"/>
      </w:pPr>
      <w:rPr>
        <w:rFonts w:ascii="Wingdings 3" w:hAnsi="Wingdings 3" w:hint="default"/>
      </w:rPr>
    </w:lvl>
    <w:lvl w:ilvl="3" w:tplc="A3B4DADE" w:tentative="1">
      <w:start w:val="1"/>
      <w:numFmt w:val="bullet"/>
      <w:lvlText w:val=""/>
      <w:lvlJc w:val="left"/>
      <w:pPr>
        <w:tabs>
          <w:tab w:val="num" w:pos="2880"/>
        </w:tabs>
        <w:ind w:left="2880" w:hanging="360"/>
      </w:pPr>
      <w:rPr>
        <w:rFonts w:ascii="Wingdings 3" w:hAnsi="Wingdings 3" w:hint="default"/>
      </w:rPr>
    </w:lvl>
    <w:lvl w:ilvl="4" w:tplc="122EE0A2" w:tentative="1">
      <w:start w:val="1"/>
      <w:numFmt w:val="bullet"/>
      <w:lvlText w:val=""/>
      <w:lvlJc w:val="left"/>
      <w:pPr>
        <w:tabs>
          <w:tab w:val="num" w:pos="3600"/>
        </w:tabs>
        <w:ind w:left="3600" w:hanging="360"/>
      </w:pPr>
      <w:rPr>
        <w:rFonts w:ascii="Wingdings 3" w:hAnsi="Wingdings 3" w:hint="default"/>
      </w:rPr>
    </w:lvl>
    <w:lvl w:ilvl="5" w:tplc="5D1460E6" w:tentative="1">
      <w:start w:val="1"/>
      <w:numFmt w:val="bullet"/>
      <w:lvlText w:val=""/>
      <w:lvlJc w:val="left"/>
      <w:pPr>
        <w:tabs>
          <w:tab w:val="num" w:pos="4320"/>
        </w:tabs>
        <w:ind w:left="4320" w:hanging="360"/>
      </w:pPr>
      <w:rPr>
        <w:rFonts w:ascii="Wingdings 3" w:hAnsi="Wingdings 3" w:hint="default"/>
      </w:rPr>
    </w:lvl>
    <w:lvl w:ilvl="6" w:tplc="E99C9ED6" w:tentative="1">
      <w:start w:val="1"/>
      <w:numFmt w:val="bullet"/>
      <w:lvlText w:val=""/>
      <w:lvlJc w:val="left"/>
      <w:pPr>
        <w:tabs>
          <w:tab w:val="num" w:pos="5040"/>
        </w:tabs>
        <w:ind w:left="5040" w:hanging="360"/>
      </w:pPr>
      <w:rPr>
        <w:rFonts w:ascii="Wingdings 3" w:hAnsi="Wingdings 3" w:hint="default"/>
      </w:rPr>
    </w:lvl>
    <w:lvl w:ilvl="7" w:tplc="FDF6914E" w:tentative="1">
      <w:start w:val="1"/>
      <w:numFmt w:val="bullet"/>
      <w:lvlText w:val=""/>
      <w:lvlJc w:val="left"/>
      <w:pPr>
        <w:tabs>
          <w:tab w:val="num" w:pos="5760"/>
        </w:tabs>
        <w:ind w:left="5760" w:hanging="360"/>
      </w:pPr>
      <w:rPr>
        <w:rFonts w:ascii="Wingdings 3" w:hAnsi="Wingdings 3" w:hint="default"/>
      </w:rPr>
    </w:lvl>
    <w:lvl w:ilvl="8" w:tplc="015A15D2"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52A7B48"/>
    <w:multiLevelType w:val="hybridMultilevel"/>
    <w:tmpl w:val="7A7C8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07C4B8F"/>
    <w:multiLevelType w:val="hybridMultilevel"/>
    <w:tmpl w:val="E72067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9C45CF2"/>
    <w:multiLevelType w:val="hybridMultilevel"/>
    <w:tmpl w:val="CFE4F14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0302A78"/>
    <w:multiLevelType w:val="hybridMultilevel"/>
    <w:tmpl w:val="D54C7A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454C3420"/>
    <w:multiLevelType w:val="hybridMultilevel"/>
    <w:tmpl w:val="CFDA749C"/>
    <w:lvl w:ilvl="0" w:tplc="297E43FA">
      <w:start w:val="1"/>
      <w:numFmt w:val="bullet"/>
      <w:lvlText w:val=""/>
      <w:lvlJc w:val="left"/>
      <w:pPr>
        <w:tabs>
          <w:tab w:val="num" w:pos="720"/>
        </w:tabs>
        <w:ind w:left="720" w:hanging="360"/>
      </w:pPr>
      <w:rPr>
        <w:rFonts w:ascii="Wingdings 3" w:hAnsi="Wingdings 3" w:hint="default"/>
      </w:rPr>
    </w:lvl>
    <w:lvl w:ilvl="1" w:tplc="609239E8" w:tentative="1">
      <w:start w:val="1"/>
      <w:numFmt w:val="bullet"/>
      <w:lvlText w:val=""/>
      <w:lvlJc w:val="left"/>
      <w:pPr>
        <w:tabs>
          <w:tab w:val="num" w:pos="1440"/>
        </w:tabs>
        <w:ind w:left="1440" w:hanging="360"/>
      </w:pPr>
      <w:rPr>
        <w:rFonts w:ascii="Wingdings 3" w:hAnsi="Wingdings 3" w:hint="default"/>
      </w:rPr>
    </w:lvl>
    <w:lvl w:ilvl="2" w:tplc="C50CEB42" w:tentative="1">
      <w:start w:val="1"/>
      <w:numFmt w:val="bullet"/>
      <w:lvlText w:val=""/>
      <w:lvlJc w:val="left"/>
      <w:pPr>
        <w:tabs>
          <w:tab w:val="num" w:pos="2160"/>
        </w:tabs>
        <w:ind w:left="2160" w:hanging="360"/>
      </w:pPr>
      <w:rPr>
        <w:rFonts w:ascii="Wingdings 3" w:hAnsi="Wingdings 3" w:hint="default"/>
      </w:rPr>
    </w:lvl>
    <w:lvl w:ilvl="3" w:tplc="C22A6390" w:tentative="1">
      <w:start w:val="1"/>
      <w:numFmt w:val="bullet"/>
      <w:lvlText w:val=""/>
      <w:lvlJc w:val="left"/>
      <w:pPr>
        <w:tabs>
          <w:tab w:val="num" w:pos="2880"/>
        </w:tabs>
        <w:ind w:left="2880" w:hanging="360"/>
      </w:pPr>
      <w:rPr>
        <w:rFonts w:ascii="Wingdings 3" w:hAnsi="Wingdings 3" w:hint="default"/>
      </w:rPr>
    </w:lvl>
    <w:lvl w:ilvl="4" w:tplc="014E7178" w:tentative="1">
      <w:start w:val="1"/>
      <w:numFmt w:val="bullet"/>
      <w:lvlText w:val=""/>
      <w:lvlJc w:val="left"/>
      <w:pPr>
        <w:tabs>
          <w:tab w:val="num" w:pos="3600"/>
        </w:tabs>
        <w:ind w:left="3600" w:hanging="360"/>
      </w:pPr>
      <w:rPr>
        <w:rFonts w:ascii="Wingdings 3" w:hAnsi="Wingdings 3" w:hint="default"/>
      </w:rPr>
    </w:lvl>
    <w:lvl w:ilvl="5" w:tplc="793207D0" w:tentative="1">
      <w:start w:val="1"/>
      <w:numFmt w:val="bullet"/>
      <w:lvlText w:val=""/>
      <w:lvlJc w:val="left"/>
      <w:pPr>
        <w:tabs>
          <w:tab w:val="num" w:pos="4320"/>
        </w:tabs>
        <w:ind w:left="4320" w:hanging="360"/>
      </w:pPr>
      <w:rPr>
        <w:rFonts w:ascii="Wingdings 3" w:hAnsi="Wingdings 3" w:hint="default"/>
      </w:rPr>
    </w:lvl>
    <w:lvl w:ilvl="6" w:tplc="0B9219C4" w:tentative="1">
      <w:start w:val="1"/>
      <w:numFmt w:val="bullet"/>
      <w:lvlText w:val=""/>
      <w:lvlJc w:val="left"/>
      <w:pPr>
        <w:tabs>
          <w:tab w:val="num" w:pos="5040"/>
        </w:tabs>
        <w:ind w:left="5040" w:hanging="360"/>
      </w:pPr>
      <w:rPr>
        <w:rFonts w:ascii="Wingdings 3" w:hAnsi="Wingdings 3" w:hint="default"/>
      </w:rPr>
    </w:lvl>
    <w:lvl w:ilvl="7" w:tplc="E35CDD82" w:tentative="1">
      <w:start w:val="1"/>
      <w:numFmt w:val="bullet"/>
      <w:lvlText w:val=""/>
      <w:lvlJc w:val="left"/>
      <w:pPr>
        <w:tabs>
          <w:tab w:val="num" w:pos="5760"/>
        </w:tabs>
        <w:ind w:left="5760" w:hanging="360"/>
      </w:pPr>
      <w:rPr>
        <w:rFonts w:ascii="Wingdings 3" w:hAnsi="Wingdings 3" w:hint="default"/>
      </w:rPr>
    </w:lvl>
    <w:lvl w:ilvl="8" w:tplc="6212C2A6" w:tentative="1">
      <w:start w:val="1"/>
      <w:numFmt w:val="bullet"/>
      <w:lvlText w:val=""/>
      <w:lvlJc w:val="left"/>
      <w:pPr>
        <w:tabs>
          <w:tab w:val="num" w:pos="6480"/>
        </w:tabs>
        <w:ind w:left="6480" w:hanging="360"/>
      </w:pPr>
      <w:rPr>
        <w:rFonts w:ascii="Wingdings 3" w:hAnsi="Wingdings 3" w:hint="default"/>
      </w:rPr>
    </w:lvl>
  </w:abstractNum>
  <w:abstractNum w:abstractNumId="13" w15:restartNumberingAfterBreak="0">
    <w:nsid w:val="4D811417"/>
    <w:multiLevelType w:val="hybridMultilevel"/>
    <w:tmpl w:val="B7FAAB22"/>
    <w:lvl w:ilvl="0" w:tplc="E57EC166">
      <w:start w:val="1"/>
      <w:numFmt w:val="bullet"/>
      <w:lvlText w:val=""/>
      <w:lvlJc w:val="left"/>
      <w:pPr>
        <w:tabs>
          <w:tab w:val="num" w:pos="720"/>
        </w:tabs>
        <w:ind w:left="720" w:hanging="360"/>
      </w:pPr>
      <w:rPr>
        <w:rFonts w:ascii="Wingdings 3" w:hAnsi="Wingdings 3" w:hint="default"/>
      </w:rPr>
    </w:lvl>
    <w:lvl w:ilvl="1" w:tplc="04604D56" w:tentative="1">
      <w:start w:val="1"/>
      <w:numFmt w:val="bullet"/>
      <w:lvlText w:val=""/>
      <w:lvlJc w:val="left"/>
      <w:pPr>
        <w:tabs>
          <w:tab w:val="num" w:pos="1440"/>
        </w:tabs>
        <w:ind w:left="1440" w:hanging="360"/>
      </w:pPr>
      <w:rPr>
        <w:rFonts w:ascii="Wingdings 3" w:hAnsi="Wingdings 3" w:hint="default"/>
      </w:rPr>
    </w:lvl>
    <w:lvl w:ilvl="2" w:tplc="30129786" w:tentative="1">
      <w:start w:val="1"/>
      <w:numFmt w:val="bullet"/>
      <w:lvlText w:val=""/>
      <w:lvlJc w:val="left"/>
      <w:pPr>
        <w:tabs>
          <w:tab w:val="num" w:pos="2160"/>
        </w:tabs>
        <w:ind w:left="2160" w:hanging="360"/>
      </w:pPr>
      <w:rPr>
        <w:rFonts w:ascii="Wingdings 3" w:hAnsi="Wingdings 3" w:hint="default"/>
      </w:rPr>
    </w:lvl>
    <w:lvl w:ilvl="3" w:tplc="55CCF5A4" w:tentative="1">
      <w:start w:val="1"/>
      <w:numFmt w:val="bullet"/>
      <w:lvlText w:val=""/>
      <w:lvlJc w:val="left"/>
      <w:pPr>
        <w:tabs>
          <w:tab w:val="num" w:pos="2880"/>
        </w:tabs>
        <w:ind w:left="2880" w:hanging="360"/>
      </w:pPr>
      <w:rPr>
        <w:rFonts w:ascii="Wingdings 3" w:hAnsi="Wingdings 3" w:hint="default"/>
      </w:rPr>
    </w:lvl>
    <w:lvl w:ilvl="4" w:tplc="41B04806" w:tentative="1">
      <w:start w:val="1"/>
      <w:numFmt w:val="bullet"/>
      <w:lvlText w:val=""/>
      <w:lvlJc w:val="left"/>
      <w:pPr>
        <w:tabs>
          <w:tab w:val="num" w:pos="3600"/>
        </w:tabs>
        <w:ind w:left="3600" w:hanging="360"/>
      </w:pPr>
      <w:rPr>
        <w:rFonts w:ascii="Wingdings 3" w:hAnsi="Wingdings 3" w:hint="default"/>
      </w:rPr>
    </w:lvl>
    <w:lvl w:ilvl="5" w:tplc="6532CCBE" w:tentative="1">
      <w:start w:val="1"/>
      <w:numFmt w:val="bullet"/>
      <w:lvlText w:val=""/>
      <w:lvlJc w:val="left"/>
      <w:pPr>
        <w:tabs>
          <w:tab w:val="num" w:pos="4320"/>
        </w:tabs>
        <w:ind w:left="4320" w:hanging="360"/>
      </w:pPr>
      <w:rPr>
        <w:rFonts w:ascii="Wingdings 3" w:hAnsi="Wingdings 3" w:hint="default"/>
      </w:rPr>
    </w:lvl>
    <w:lvl w:ilvl="6" w:tplc="549431BA" w:tentative="1">
      <w:start w:val="1"/>
      <w:numFmt w:val="bullet"/>
      <w:lvlText w:val=""/>
      <w:lvlJc w:val="left"/>
      <w:pPr>
        <w:tabs>
          <w:tab w:val="num" w:pos="5040"/>
        </w:tabs>
        <w:ind w:left="5040" w:hanging="360"/>
      </w:pPr>
      <w:rPr>
        <w:rFonts w:ascii="Wingdings 3" w:hAnsi="Wingdings 3" w:hint="default"/>
      </w:rPr>
    </w:lvl>
    <w:lvl w:ilvl="7" w:tplc="15AA965C" w:tentative="1">
      <w:start w:val="1"/>
      <w:numFmt w:val="bullet"/>
      <w:lvlText w:val=""/>
      <w:lvlJc w:val="left"/>
      <w:pPr>
        <w:tabs>
          <w:tab w:val="num" w:pos="5760"/>
        </w:tabs>
        <w:ind w:left="5760" w:hanging="360"/>
      </w:pPr>
      <w:rPr>
        <w:rFonts w:ascii="Wingdings 3" w:hAnsi="Wingdings 3" w:hint="default"/>
      </w:rPr>
    </w:lvl>
    <w:lvl w:ilvl="8" w:tplc="D222E58E"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57691D8C"/>
    <w:multiLevelType w:val="hybridMultilevel"/>
    <w:tmpl w:val="72DCC406"/>
    <w:lvl w:ilvl="0" w:tplc="D3E8E24C">
      <w:start w:val="1"/>
      <w:numFmt w:val="bullet"/>
      <w:lvlText w:val=""/>
      <w:lvlJc w:val="left"/>
      <w:pPr>
        <w:tabs>
          <w:tab w:val="num" w:pos="720"/>
        </w:tabs>
        <w:ind w:left="720" w:hanging="360"/>
      </w:pPr>
      <w:rPr>
        <w:rFonts w:ascii="Wingdings 3" w:hAnsi="Wingdings 3" w:hint="default"/>
      </w:rPr>
    </w:lvl>
    <w:lvl w:ilvl="1" w:tplc="106A33F8" w:tentative="1">
      <w:start w:val="1"/>
      <w:numFmt w:val="bullet"/>
      <w:lvlText w:val=""/>
      <w:lvlJc w:val="left"/>
      <w:pPr>
        <w:tabs>
          <w:tab w:val="num" w:pos="1440"/>
        </w:tabs>
        <w:ind w:left="1440" w:hanging="360"/>
      </w:pPr>
      <w:rPr>
        <w:rFonts w:ascii="Wingdings 3" w:hAnsi="Wingdings 3" w:hint="default"/>
      </w:rPr>
    </w:lvl>
    <w:lvl w:ilvl="2" w:tplc="17B04336" w:tentative="1">
      <w:start w:val="1"/>
      <w:numFmt w:val="bullet"/>
      <w:lvlText w:val=""/>
      <w:lvlJc w:val="left"/>
      <w:pPr>
        <w:tabs>
          <w:tab w:val="num" w:pos="2160"/>
        </w:tabs>
        <w:ind w:left="2160" w:hanging="360"/>
      </w:pPr>
      <w:rPr>
        <w:rFonts w:ascii="Wingdings 3" w:hAnsi="Wingdings 3" w:hint="default"/>
      </w:rPr>
    </w:lvl>
    <w:lvl w:ilvl="3" w:tplc="D5887E72" w:tentative="1">
      <w:start w:val="1"/>
      <w:numFmt w:val="bullet"/>
      <w:lvlText w:val=""/>
      <w:lvlJc w:val="left"/>
      <w:pPr>
        <w:tabs>
          <w:tab w:val="num" w:pos="2880"/>
        </w:tabs>
        <w:ind w:left="2880" w:hanging="360"/>
      </w:pPr>
      <w:rPr>
        <w:rFonts w:ascii="Wingdings 3" w:hAnsi="Wingdings 3" w:hint="default"/>
      </w:rPr>
    </w:lvl>
    <w:lvl w:ilvl="4" w:tplc="8138A848" w:tentative="1">
      <w:start w:val="1"/>
      <w:numFmt w:val="bullet"/>
      <w:lvlText w:val=""/>
      <w:lvlJc w:val="left"/>
      <w:pPr>
        <w:tabs>
          <w:tab w:val="num" w:pos="3600"/>
        </w:tabs>
        <w:ind w:left="3600" w:hanging="360"/>
      </w:pPr>
      <w:rPr>
        <w:rFonts w:ascii="Wingdings 3" w:hAnsi="Wingdings 3" w:hint="default"/>
      </w:rPr>
    </w:lvl>
    <w:lvl w:ilvl="5" w:tplc="4082067C" w:tentative="1">
      <w:start w:val="1"/>
      <w:numFmt w:val="bullet"/>
      <w:lvlText w:val=""/>
      <w:lvlJc w:val="left"/>
      <w:pPr>
        <w:tabs>
          <w:tab w:val="num" w:pos="4320"/>
        </w:tabs>
        <w:ind w:left="4320" w:hanging="360"/>
      </w:pPr>
      <w:rPr>
        <w:rFonts w:ascii="Wingdings 3" w:hAnsi="Wingdings 3" w:hint="default"/>
      </w:rPr>
    </w:lvl>
    <w:lvl w:ilvl="6" w:tplc="0A14DFEE" w:tentative="1">
      <w:start w:val="1"/>
      <w:numFmt w:val="bullet"/>
      <w:lvlText w:val=""/>
      <w:lvlJc w:val="left"/>
      <w:pPr>
        <w:tabs>
          <w:tab w:val="num" w:pos="5040"/>
        </w:tabs>
        <w:ind w:left="5040" w:hanging="360"/>
      </w:pPr>
      <w:rPr>
        <w:rFonts w:ascii="Wingdings 3" w:hAnsi="Wingdings 3" w:hint="default"/>
      </w:rPr>
    </w:lvl>
    <w:lvl w:ilvl="7" w:tplc="3EBAC8A0" w:tentative="1">
      <w:start w:val="1"/>
      <w:numFmt w:val="bullet"/>
      <w:lvlText w:val=""/>
      <w:lvlJc w:val="left"/>
      <w:pPr>
        <w:tabs>
          <w:tab w:val="num" w:pos="5760"/>
        </w:tabs>
        <w:ind w:left="5760" w:hanging="360"/>
      </w:pPr>
      <w:rPr>
        <w:rFonts w:ascii="Wingdings 3" w:hAnsi="Wingdings 3" w:hint="default"/>
      </w:rPr>
    </w:lvl>
    <w:lvl w:ilvl="8" w:tplc="2348CE12" w:tentative="1">
      <w:start w:val="1"/>
      <w:numFmt w:val="bullet"/>
      <w:lvlText w:val=""/>
      <w:lvlJc w:val="left"/>
      <w:pPr>
        <w:tabs>
          <w:tab w:val="num" w:pos="6480"/>
        </w:tabs>
        <w:ind w:left="6480" w:hanging="360"/>
      </w:pPr>
      <w:rPr>
        <w:rFonts w:ascii="Wingdings 3" w:hAnsi="Wingdings 3" w:hint="default"/>
      </w:rPr>
    </w:lvl>
  </w:abstractNum>
  <w:abstractNum w:abstractNumId="15" w15:restartNumberingAfterBreak="0">
    <w:nsid w:val="60B546FA"/>
    <w:multiLevelType w:val="hybridMultilevel"/>
    <w:tmpl w:val="41B08F0A"/>
    <w:lvl w:ilvl="0" w:tplc="023E6CC0">
      <w:start w:val="1"/>
      <w:numFmt w:val="bullet"/>
      <w:lvlText w:val=""/>
      <w:lvlJc w:val="left"/>
      <w:pPr>
        <w:tabs>
          <w:tab w:val="num" w:pos="720"/>
        </w:tabs>
        <w:ind w:left="720" w:hanging="360"/>
      </w:pPr>
      <w:rPr>
        <w:rFonts w:ascii="Wingdings 3" w:hAnsi="Wingdings 3" w:hint="default"/>
      </w:rPr>
    </w:lvl>
    <w:lvl w:ilvl="1" w:tplc="9844183E" w:tentative="1">
      <w:start w:val="1"/>
      <w:numFmt w:val="bullet"/>
      <w:lvlText w:val=""/>
      <w:lvlJc w:val="left"/>
      <w:pPr>
        <w:tabs>
          <w:tab w:val="num" w:pos="1440"/>
        </w:tabs>
        <w:ind w:left="1440" w:hanging="360"/>
      </w:pPr>
      <w:rPr>
        <w:rFonts w:ascii="Wingdings 3" w:hAnsi="Wingdings 3" w:hint="default"/>
      </w:rPr>
    </w:lvl>
    <w:lvl w:ilvl="2" w:tplc="6BD68D9C" w:tentative="1">
      <w:start w:val="1"/>
      <w:numFmt w:val="bullet"/>
      <w:lvlText w:val=""/>
      <w:lvlJc w:val="left"/>
      <w:pPr>
        <w:tabs>
          <w:tab w:val="num" w:pos="2160"/>
        </w:tabs>
        <w:ind w:left="2160" w:hanging="360"/>
      </w:pPr>
      <w:rPr>
        <w:rFonts w:ascii="Wingdings 3" w:hAnsi="Wingdings 3" w:hint="default"/>
      </w:rPr>
    </w:lvl>
    <w:lvl w:ilvl="3" w:tplc="0B5C4D8A" w:tentative="1">
      <w:start w:val="1"/>
      <w:numFmt w:val="bullet"/>
      <w:lvlText w:val=""/>
      <w:lvlJc w:val="left"/>
      <w:pPr>
        <w:tabs>
          <w:tab w:val="num" w:pos="2880"/>
        </w:tabs>
        <w:ind w:left="2880" w:hanging="360"/>
      </w:pPr>
      <w:rPr>
        <w:rFonts w:ascii="Wingdings 3" w:hAnsi="Wingdings 3" w:hint="default"/>
      </w:rPr>
    </w:lvl>
    <w:lvl w:ilvl="4" w:tplc="1A26956C" w:tentative="1">
      <w:start w:val="1"/>
      <w:numFmt w:val="bullet"/>
      <w:lvlText w:val=""/>
      <w:lvlJc w:val="left"/>
      <w:pPr>
        <w:tabs>
          <w:tab w:val="num" w:pos="3600"/>
        </w:tabs>
        <w:ind w:left="3600" w:hanging="360"/>
      </w:pPr>
      <w:rPr>
        <w:rFonts w:ascii="Wingdings 3" w:hAnsi="Wingdings 3" w:hint="default"/>
      </w:rPr>
    </w:lvl>
    <w:lvl w:ilvl="5" w:tplc="FE465BEA" w:tentative="1">
      <w:start w:val="1"/>
      <w:numFmt w:val="bullet"/>
      <w:lvlText w:val=""/>
      <w:lvlJc w:val="left"/>
      <w:pPr>
        <w:tabs>
          <w:tab w:val="num" w:pos="4320"/>
        </w:tabs>
        <w:ind w:left="4320" w:hanging="360"/>
      </w:pPr>
      <w:rPr>
        <w:rFonts w:ascii="Wingdings 3" w:hAnsi="Wingdings 3" w:hint="default"/>
      </w:rPr>
    </w:lvl>
    <w:lvl w:ilvl="6" w:tplc="7FE2812E" w:tentative="1">
      <w:start w:val="1"/>
      <w:numFmt w:val="bullet"/>
      <w:lvlText w:val=""/>
      <w:lvlJc w:val="left"/>
      <w:pPr>
        <w:tabs>
          <w:tab w:val="num" w:pos="5040"/>
        </w:tabs>
        <w:ind w:left="5040" w:hanging="360"/>
      </w:pPr>
      <w:rPr>
        <w:rFonts w:ascii="Wingdings 3" w:hAnsi="Wingdings 3" w:hint="default"/>
      </w:rPr>
    </w:lvl>
    <w:lvl w:ilvl="7" w:tplc="5BAC4854" w:tentative="1">
      <w:start w:val="1"/>
      <w:numFmt w:val="bullet"/>
      <w:lvlText w:val=""/>
      <w:lvlJc w:val="left"/>
      <w:pPr>
        <w:tabs>
          <w:tab w:val="num" w:pos="5760"/>
        </w:tabs>
        <w:ind w:left="5760" w:hanging="360"/>
      </w:pPr>
      <w:rPr>
        <w:rFonts w:ascii="Wingdings 3" w:hAnsi="Wingdings 3" w:hint="default"/>
      </w:rPr>
    </w:lvl>
    <w:lvl w:ilvl="8" w:tplc="20ACCD28"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61C47182"/>
    <w:multiLevelType w:val="hybridMultilevel"/>
    <w:tmpl w:val="A4C49A7C"/>
    <w:lvl w:ilvl="0" w:tplc="F01ABC80">
      <w:start w:val="1"/>
      <w:numFmt w:val="bullet"/>
      <w:lvlText w:val=""/>
      <w:lvlJc w:val="left"/>
      <w:pPr>
        <w:tabs>
          <w:tab w:val="num" w:pos="720"/>
        </w:tabs>
        <w:ind w:left="720" w:hanging="360"/>
      </w:pPr>
      <w:rPr>
        <w:rFonts w:ascii="Wingdings 3" w:hAnsi="Wingdings 3" w:hint="default"/>
      </w:rPr>
    </w:lvl>
    <w:lvl w:ilvl="1" w:tplc="10EA2AC4" w:tentative="1">
      <w:start w:val="1"/>
      <w:numFmt w:val="bullet"/>
      <w:lvlText w:val=""/>
      <w:lvlJc w:val="left"/>
      <w:pPr>
        <w:tabs>
          <w:tab w:val="num" w:pos="1440"/>
        </w:tabs>
        <w:ind w:left="1440" w:hanging="360"/>
      </w:pPr>
      <w:rPr>
        <w:rFonts w:ascii="Wingdings 3" w:hAnsi="Wingdings 3" w:hint="default"/>
      </w:rPr>
    </w:lvl>
    <w:lvl w:ilvl="2" w:tplc="188AE282" w:tentative="1">
      <w:start w:val="1"/>
      <w:numFmt w:val="bullet"/>
      <w:lvlText w:val=""/>
      <w:lvlJc w:val="left"/>
      <w:pPr>
        <w:tabs>
          <w:tab w:val="num" w:pos="2160"/>
        </w:tabs>
        <w:ind w:left="2160" w:hanging="360"/>
      </w:pPr>
      <w:rPr>
        <w:rFonts w:ascii="Wingdings 3" w:hAnsi="Wingdings 3" w:hint="default"/>
      </w:rPr>
    </w:lvl>
    <w:lvl w:ilvl="3" w:tplc="3C2E29A8" w:tentative="1">
      <w:start w:val="1"/>
      <w:numFmt w:val="bullet"/>
      <w:lvlText w:val=""/>
      <w:lvlJc w:val="left"/>
      <w:pPr>
        <w:tabs>
          <w:tab w:val="num" w:pos="2880"/>
        </w:tabs>
        <w:ind w:left="2880" w:hanging="360"/>
      </w:pPr>
      <w:rPr>
        <w:rFonts w:ascii="Wingdings 3" w:hAnsi="Wingdings 3" w:hint="default"/>
      </w:rPr>
    </w:lvl>
    <w:lvl w:ilvl="4" w:tplc="63869886" w:tentative="1">
      <w:start w:val="1"/>
      <w:numFmt w:val="bullet"/>
      <w:lvlText w:val=""/>
      <w:lvlJc w:val="left"/>
      <w:pPr>
        <w:tabs>
          <w:tab w:val="num" w:pos="3600"/>
        </w:tabs>
        <w:ind w:left="3600" w:hanging="360"/>
      </w:pPr>
      <w:rPr>
        <w:rFonts w:ascii="Wingdings 3" w:hAnsi="Wingdings 3" w:hint="default"/>
      </w:rPr>
    </w:lvl>
    <w:lvl w:ilvl="5" w:tplc="B83EB378" w:tentative="1">
      <w:start w:val="1"/>
      <w:numFmt w:val="bullet"/>
      <w:lvlText w:val=""/>
      <w:lvlJc w:val="left"/>
      <w:pPr>
        <w:tabs>
          <w:tab w:val="num" w:pos="4320"/>
        </w:tabs>
        <w:ind w:left="4320" w:hanging="360"/>
      </w:pPr>
      <w:rPr>
        <w:rFonts w:ascii="Wingdings 3" w:hAnsi="Wingdings 3" w:hint="default"/>
      </w:rPr>
    </w:lvl>
    <w:lvl w:ilvl="6" w:tplc="6F08F6D6" w:tentative="1">
      <w:start w:val="1"/>
      <w:numFmt w:val="bullet"/>
      <w:lvlText w:val=""/>
      <w:lvlJc w:val="left"/>
      <w:pPr>
        <w:tabs>
          <w:tab w:val="num" w:pos="5040"/>
        </w:tabs>
        <w:ind w:left="5040" w:hanging="360"/>
      </w:pPr>
      <w:rPr>
        <w:rFonts w:ascii="Wingdings 3" w:hAnsi="Wingdings 3" w:hint="default"/>
      </w:rPr>
    </w:lvl>
    <w:lvl w:ilvl="7" w:tplc="35125B36" w:tentative="1">
      <w:start w:val="1"/>
      <w:numFmt w:val="bullet"/>
      <w:lvlText w:val=""/>
      <w:lvlJc w:val="left"/>
      <w:pPr>
        <w:tabs>
          <w:tab w:val="num" w:pos="5760"/>
        </w:tabs>
        <w:ind w:left="5760" w:hanging="360"/>
      </w:pPr>
      <w:rPr>
        <w:rFonts w:ascii="Wingdings 3" w:hAnsi="Wingdings 3" w:hint="default"/>
      </w:rPr>
    </w:lvl>
    <w:lvl w:ilvl="8" w:tplc="7F543432"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644C0DD0"/>
    <w:multiLevelType w:val="hybridMultilevel"/>
    <w:tmpl w:val="0D503C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6BD63F00"/>
    <w:multiLevelType w:val="hybridMultilevel"/>
    <w:tmpl w:val="2B84F160"/>
    <w:lvl w:ilvl="0" w:tplc="7E3A006C">
      <w:start w:val="1"/>
      <w:numFmt w:val="bullet"/>
      <w:lvlText w:val=""/>
      <w:lvlJc w:val="left"/>
      <w:pPr>
        <w:tabs>
          <w:tab w:val="num" w:pos="720"/>
        </w:tabs>
        <w:ind w:left="720" w:hanging="360"/>
      </w:pPr>
      <w:rPr>
        <w:rFonts w:ascii="Wingdings 3" w:hAnsi="Wingdings 3" w:hint="default"/>
      </w:rPr>
    </w:lvl>
    <w:lvl w:ilvl="1" w:tplc="70A27232" w:tentative="1">
      <w:start w:val="1"/>
      <w:numFmt w:val="bullet"/>
      <w:lvlText w:val=""/>
      <w:lvlJc w:val="left"/>
      <w:pPr>
        <w:tabs>
          <w:tab w:val="num" w:pos="1440"/>
        </w:tabs>
        <w:ind w:left="1440" w:hanging="360"/>
      </w:pPr>
      <w:rPr>
        <w:rFonts w:ascii="Wingdings 3" w:hAnsi="Wingdings 3" w:hint="default"/>
      </w:rPr>
    </w:lvl>
    <w:lvl w:ilvl="2" w:tplc="4F70DD3C" w:tentative="1">
      <w:start w:val="1"/>
      <w:numFmt w:val="bullet"/>
      <w:lvlText w:val=""/>
      <w:lvlJc w:val="left"/>
      <w:pPr>
        <w:tabs>
          <w:tab w:val="num" w:pos="2160"/>
        </w:tabs>
        <w:ind w:left="2160" w:hanging="360"/>
      </w:pPr>
      <w:rPr>
        <w:rFonts w:ascii="Wingdings 3" w:hAnsi="Wingdings 3" w:hint="default"/>
      </w:rPr>
    </w:lvl>
    <w:lvl w:ilvl="3" w:tplc="E4261E1E" w:tentative="1">
      <w:start w:val="1"/>
      <w:numFmt w:val="bullet"/>
      <w:lvlText w:val=""/>
      <w:lvlJc w:val="left"/>
      <w:pPr>
        <w:tabs>
          <w:tab w:val="num" w:pos="2880"/>
        </w:tabs>
        <w:ind w:left="2880" w:hanging="360"/>
      </w:pPr>
      <w:rPr>
        <w:rFonts w:ascii="Wingdings 3" w:hAnsi="Wingdings 3" w:hint="default"/>
      </w:rPr>
    </w:lvl>
    <w:lvl w:ilvl="4" w:tplc="C33A1BD8" w:tentative="1">
      <w:start w:val="1"/>
      <w:numFmt w:val="bullet"/>
      <w:lvlText w:val=""/>
      <w:lvlJc w:val="left"/>
      <w:pPr>
        <w:tabs>
          <w:tab w:val="num" w:pos="3600"/>
        </w:tabs>
        <w:ind w:left="3600" w:hanging="360"/>
      </w:pPr>
      <w:rPr>
        <w:rFonts w:ascii="Wingdings 3" w:hAnsi="Wingdings 3" w:hint="default"/>
      </w:rPr>
    </w:lvl>
    <w:lvl w:ilvl="5" w:tplc="A536B7B8" w:tentative="1">
      <w:start w:val="1"/>
      <w:numFmt w:val="bullet"/>
      <w:lvlText w:val=""/>
      <w:lvlJc w:val="left"/>
      <w:pPr>
        <w:tabs>
          <w:tab w:val="num" w:pos="4320"/>
        </w:tabs>
        <w:ind w:left="4320" w:hanging="360"/>
      </w:pPr>
      <w:rPr>
        <w:rFonts w:ascii="Wingdings 3" w:hAnsi="Wingdings 3" w:hint="default"/>
      </w:rPr>
    </w:lvl>
    <w:lvl w:ilvl="6" w:tplc="A9D6F80A" w:tentative="1">
      <w:start w:val="1"/>
      <w:numFmt w:val="bullet"/>
      <w:lvlText w:val=""/>
      <w:lvlJc w:val="left"/>
      <w:pPr>
        <w:tabs>
          <w:tab w:val="num" w:pos="5040"/>
        </w:tabs>
        <w:ind w:left="5040" w:hanging="360"/>
      </w:pPr>
      <w:rPr>
        <w:rFonts w:ascii="Wingdings 3" w:hAnsi="Wingdings 3" w:hint="default"/>
      </w:rPr>
    </w:lvl>
    <w:lvl w:ilvl="7" w:tplc="401025A4" w:tentative="1">
      <w:start w:val="1"/>
      <w:numFmt w:val="bullet"/>
      <w:lvlText w:val=""/>
      <w:lvlJc w:val="left"/>
      <w:pPr>
        <w:tabs>
          <w:tab w:val="num" w:pos="5760"/>
        </w:tabs>
        <w:ind w:left="5760" w:hanging="360"/>
      </w:pPr>
      <w:rPr>
        <w:rFonts w:ascii="Wingdings 3" w:hAnsi="Wingdings 3" w:hint="default"/>
      </w:rPr>
    </w:lvl>
    <w:lvl w:ilvl="8" w:tplc="60341E70" w:tentative="1">
      <w:start w:val="1"/>
      <w:numFmt w:val="bullet"/>
      <w:lvlText w:val=""/>
      <w:lvlJc w:val="left"/>
      <w:pPr>
        <w:tabs>
          <w:tab w:val="num" w:pos="6480"/>
        </w:tabs>
        <w:ind w:left="6480" w:hanging="360"/>
      </w:pPr>
      <w:rPr>
        <w:rFonts w:ascii="Wingdings 3" w:hAnsi="Wingdings 3" w:hint="default"/>
      </w:rPr>
    </w:lvl>
  </w:abstractNum>
  <w:abstractNum w:abstractNumId="19" w15:restartNumberingAfterBreak="0">
    <w:nsid w:val="716623C4"/>
    <w:multiLevelType w:val="hybridMultilevel"/>
    <w:tmpl w:val="26E22088"/>
    <w:lvl w:ilvl="0" w:tplc="46302F10">
      <w:start w:val="1"/>
      <w:numFmt w:val="bullet"/>
      <w:lvlText w:val=""/>
      <w:lvlJc w:val="left"/>
      <w:pPr>
        <w:tabs>
          <w:tab w:val="num" w:pos="720"/>
        </w:tabs>
        <w:ind w:left="720" w:hanging="360"/>
      </w:pPr>
      <w:rPr>
        <w:rFonts w:ascii="Wingdings 3" w:hAnsi="Wingdings 3" w:hint="default"/>
      </w:rPr>
    </w:lvl>
    <w:lvl w:ilvl="1" w:tplc="D1B817B8" w:tentative="1">
      <w:start w:val="1"/>
      <w:numFmt w:val="bullet"/>
      <w:lvlText w:val=""/>
      <w:lvlJc w:val="left"/>
      <w:pPr>
        <w:tabs>
          <w:tab w:val="num" w:pos="1440"/>
        </w:tabs>
        <w:ind w:left="1440" w:hanging="360"/>
      </w:pPr>
      <w:rPr>
        <w:rFonts w:ascii="Wingdings 3" w:hAnsi="Wingdings 3" w:hint="default"/>
      </w:rPr>
    </w:lvl>
    <w:lvl w:ilvl="2" w:tplc="657A63C2" w:tentative="1">
      <w:start w:val="1"/>
      <w:numFmt w:val="bullet"/>
      <w:lvlText w:val=""/>
      <w:lvlJc w:val="left"/>
      <w:pPr>
        <w:tabs>
          <w:tab w:val="num" w:pos="2160"/>
        </w:tabs>
        <w:ind w:left="2160" w:hanging="360"/>
      </w:pPr>
      <w:rPr>
        <w:rFonts w:ascii="Wingdings 3" w:hAnsi="Wingdings 3" w:hint="default"/>
      </w:rPr>
    </w:lvl>
    <w:lvl w:ilvl="3" w:tplc="A24A796C" w:tentative="1">
      <w:start w:val="1"/>
      <w:numFmt w:val="bullet"/>
      <w:lvlText w:val=""/>
      <w:lvlJc w:val="left"/>
      <w:pPr>
        <w:tabs>
          <w:tab w:val="num" w:pos="2880"/>
        </w:tabs>
        <w:ind w:left="2880" w:hanging="360"/>
      </w:pPr>
      <w:rPr>
        <w:rFonts w:ascii="Wingdings 3" w:hAnsi="Wingdings 3" w:hint="default"/>
      </w:rPr>
    </w:lvl>
    <w:lvl w:ilvl="4" w:tplc="AB764DA2" w:tentative="1">
      <w:start w:val="1"/>
      <w:numFmt w:val="bullet"/>
      <w:lvlText w:val=""/>
      <w:lvlJc w:val="left"/>
      <w:pPr>
        <w:tabs>
          <w:tab w:val="num" w:pos="3600"/>
        </w:tabs>
        <w:ind w:left="3600" w:hanging="360"/>
      </w:pPr>
      <w:rPr>
        <w:rFonts w:ascii="Wingdings 3" w:hAnsi="Wingdings 3" w:hint="default"/>
      </w:rPr>
    </w:lvl>
    <w:lvl w:ilvl="5" w:tplc="D390F586" w:tentative="1">
      <w:start w:val="1"/>
      <w:numFmt w:val="bullet"/>
      <w:lvlText w:val=""/>
      <w:lvlJc w:val="left"/>
      <w:pPr>
        <w:tabs>
          <w:tab w:val="num" w:pos="4320"/>
        </w:tabs>
        <w:ind w:left="4320" w:hanging="360"/>
      </w:pPr>
      <w:rPr>
        <w:rFonts w:ascii="Wingdings 3" w:hAnsi="Wingdings 3" w:hint="default"/>
      </w:rPr>
    </w:lvl>
    <w:lvl w:ilvl="6" w:tplc="C0027F9E" w:tentative="1">
      <w:start w:val="1"/>
      <w:numFmt w:val="bullet"/>
      <w:lvlText w:val=""/>
      <w:lvlJc w:val="left"/>
      <w:pPr>
        <w:tabs>
          <w:tab w:val="num" w:pos="5040"/>
        </w:tabs>
        <w:ind w:left="5040" w:hanging="360"/>
      </w:pPr>
      <w:rPr>
        <w:rFonts w:ascii="Wingdings 3" w:hAnsi="Wingdings 3" w:hint="default"/>
      </w:rPr>
    </w:lvl>
    <w:lvl w:ilvl="7" w:tplc="5BE840C6" w:tentative="1">
      <w:start w:val="1"/>
      <w:numFmt w:val="bullet"/>
      <w:lvlText w:val=""/>
      <w:lvlJc w:val="left"/>
      <w:pPr>
        <w:tabs>
          <w:tab w:val="num" w:pos="5760"/>
        </w:tabs>
        <w:ind w:left="5760" w:hanging="360"/>
      </w:pPr>
      <w:rPr>
        <w:rFonts w:ascii="Wingdings 3" w:hAnsi="Wingdings 3" w:hint="default"/>
      </w:rPr>
    </w:lvl>
    <w:lvl w:ilvl="8" w:tplc="41908202" w:tentative="1">
      <w:start w:val="1"/>
      <w:numFmt w:val="bullet"/>
      <w:lvlText w:val=""/>
      <w:lvlJc w:val="left"/>
      <w:pPr>
        <w:tabs>
          <w:tab w:val="num" w:pos="6480"/>
        </w:tabs>
        <w:ind w:left="6480" w:hanging="360"/>
      </w:pPr>
      <w:rPr>
        <w:rFonts w:ascii="Wingdings 3" w:hAnsi="Wingdings 3" w:hint="default"/>
      </w:rPr>
    </w:lvl>
  </w:abstractNum>
  <w:abstractNum w:abstractNumId="20" w15:restartNumberingAfterBreak="0">
    <w:nsid w:val="7ED33646"/>
    <w:multiLevelType w:val="hybridMultilevel"/>
    <w:tmpl w:val="ADBCA4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751661605">
    <w:abstractNumId w:val="19"/>
  </w:num>
  <w:num w:numId="2" w16cid:durableId="43335465">
    <w:abstractNumId w:val="15"/>
  </w:num>
  <w:num w:numId="3" w16cid:durableId="1395816436">
    <w:abstractNumId w:val="18"/>
  </w:num>
  <w:num w:numId="4" w16cid:durableId="1427267898">
    <w:abstractNumId w:val="1"/>
  </w:num>
  <w:num w:numId="5" w16cid:durableId="978996858">
    <w:abstractNumId w:val="14"/>
  </w:num>
  <w:num w:numId="6" w16cid:durableId="1006324797">
    <w:abstractNumId w:val="7"/>
  </w:num>
  <w:num w:numId="7" w16cid:durableId="1288778247">
    <w:abstractNumId w:val="6"/>
  </w:num>
  <w:num w:numId="8" w16cid:durableId="1746026514">
    <w:abstractNumId w:val="16"/>
  </w:num>
  <w:num w:numId="9" w16cid:durableId="1740404590">
    <w:abstractNumId w:val="4"/>
  </w:num>
  <w:num w:numId="10" w16cid:durableId="1132870584">
    <w:abstractNumId w:val="13"/>
  </w:num>
  <w:num w:numId="11" w16cid:durableId="653067666">
    <w:abstractNumId w:val="12"/>
  </w:num>
  <w:num w:numId="12" w16cid:durableId="956370227">
    <w:abstractNumId w:val="0"/>
  </w:num>
  <w:num w:numId="13" w16cid:durableId="207029665">
    <w:abstractNumId w:val="8"/>
  </w:num>
  <w:num w:numId="14" w16cid:durableId="866139758">
    <w:abstractNumId w:val="10"/>
  </w:num>
  <w:num w:numId="15" w16cid:durableId="883758698">
    <w:abstractNumId w:val="5"/>
  </w:num>
  <w:num w:numId="16" w16cid:durableId="478152563">
    <w:abstractNumId w:val="20"/>
  </w:num>
  <w:num w:numId="17" w16cid:durableId="695425798">
    <w:abstractNumId w:val="11"/>
  </w:num>
  <w:num w:numId="18" w16cid:durableId="899368913">
    <w:abstractNumId w:val="17"/>
  </w:num>
  <w:num w:numId="19" w16cid:durableId="1810170589">
    <w:abstractNumId w:val="3"/>
  </w:num>
  <w:num w:numId="20" w16cid:durableId="1295410113">
    <w:abstractNumId w:val="9"/>
  </w:num>
  <w:num w:numId="21" w16cid:durableId="16496299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161E"/>
    <w:rsid w:val="00111008"/>
    <w:rsid w:val="001903D1"/>
    <w:rsid w:val="003F59DD"/>
    <w:rsid w:val="00735A60"/>
    <w:rsid w:val="0075004C"/>
    <w:rsid w:val="00792A13"/>
    <w:rsid w:val="0099589E"/>
    <w:rsid w:val="00BA161E"/>
    <w:rsid w:val="00DA0B2D"/>
    <w:rsid w:val="00E95CF8"/>
    <w:rsid w:val="00EF5E4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E0706"/>
  <w15:docId w15:val="{D604416E-6688-CE47-915D-184578C78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inorHAnsi" w:hAnsiTheme="majorHAnsi" w:cs="Times New Roman"/>
        <w:kern w:val="2"/>
        <w:sz w:val="24"/>
        <w:szCs w:val="24"/>
        <w:vertAlign w:val="subscript"/>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A1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A161E"/>
    <w:pPr>
      <w:spacing w:before="100" w:beforeAutospacing="1" w:after="100" w:afterAutospacing="1" w:line="240" w:lineRule="auto"/>
    </w:pPr>
    <w:rPr>
      <w:rFonts w:ascii="Times New Roman" w:eastAsia="Times New Roman" w:hAnsi="Times New Roman"/>
      <w:kern w:val="0"/>
      <w:vertAlign w:val="baseline"/>
      <w:lang w:val="en-US"/>
    </w:rPr>
  </w:style>
  <w:style w:type="paragraph" w:styleId="ListParagraph">
    <w:name w:val="List Paragraph"/>
    <w:basedOn w:val="Normal"/>
    <w:uiPriority w:val="34"/>
    <w:qFormat/>
    <w:rsid w:val="00EF5E4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7713681">
      <w:bodyDiv w:val="1"/>
      <w:marLeft w:val="0"/>
      <w:marRight w:val="0"/>
      <w:marTop w:val="0"/>
      <w:marBottom w:val="0"/>
      <w:divBdr>
        <w:top w:val="none" w:sz="0" w:space="0" w:color="auto"/>
        <w:left w:val="none" w:sz="0" w:space="0" w:color="auto"/>
        <w:bottom w:val="none" w:sz="0" w:space="0" w:color="auto"/>
        <w:right w:val="none" w:sz="0" w:space="0" w:color="auto"/>
      </w:divBdr>
      <w:divsChild>
        <w:div w:id="1943876034">
          <w:marLeft w:val="576"/>
          <w:marRight w:val="0"/>
          <w:marTop w:val="80"/>
          <w:marBottom w:val="0"/>
          <w:divBdr>
            <w:top w:val="none" w:sz="0" w:space="0" w:color="auto"/>
            <w:left w:val="none" w:sz="0" w:space="0" w:color="auto"/>
            <w:bottom w:val="none" w:sz="0" w:space="0" w:color="auto"/>
            <w:right w:val="none" w:sz="0" w:space="0" w:color="auto"/>
          </w:divBdr>
        </w:div>
        <w:div w:id="15035787">
          <w:marLeft w:val="576"/>
          <w:marRight w:val="0"/>
          <w:marTop w:val="80"/>
          <w:marBottom w:val="0"/>
          <w:divBdr>
            <w:top w:val="none" w:sz="0" w:space="0" w:color="auto"/>
            <w:left w:val="none" w:sz="0" w:space="0" w:color="auto"/>
            <w:bottom w:val="none" w:sz="0" w:space="0" w:color="auto"/>
            <w:right w:val="none" w:sz="0" w:space="0" w:color="auto"/>
          </w:divBdr>
        </w:div>
        <w:div w:id="582225231">
          <w:marLeft w:val="576"/>
          <w:marRight w:val="0"/>
          <w:marTop w:val="80"/>
          <w:marBottom w:val="0"/>
          <w:divBdr>
            <w:top w:val="none" w:sz="0" w:space="0" w:color="auto"/>
            <w:left w:val="none" w:sz="0" w:space="0" w:color="auto"/>
            <w:bottom w:val="none" w:sz="0" w:space="0" w:color="auto"/>
            <w:right w:val="none" w:sz="0" w:space="0" w:color="auto"/>
          </w:divBdr>
        </w:div>
      </w:divsChild>
    </w:div>
    <w:div w:id="296112072">
      <w:bodyDiv w:val="1"/>
      <w:marLeft w:val="0"/>
      <w:marRight w:val="0"/>
      <w:marTop w:val="0"/>
      <w:marBottom w:val="0"/>
      <w:divBdr>
        <w:top w:val="none" w:sz="0" w:space="0" w:color="auto"/>
        <w:left w:val="none" w:sz="0" w:space="0" w:color="auto"/>
        <w:bottom w:val="none" w:sz="0" w:space="0" w:color="auto"/>
        <w:right w:val="none" w:sz="0" w:space="0" w:color="auto"/>
      </w:divBdr>
      <w:divsChild>
        <w:div w:id="255406305">
          <w:marLeft w:val="576"/>
          <w:marRight w:val="0"/>
          <w:marTop w:val="80"/>
          <w:marBottom w:val="0"/>
          <w:divBdr>
            <w:top w:val="none" w:sz="0" w:space="0" w:color="auto"/>
            <w:left w:val="none" w:sz="0" w:space="0" w:color="auto"/>
            <w:bottom w:val="none" w:sz="0" w:space="0" w:color="auto"/>
            <w:right w:val="none" w:sz="0" w:space="0" w:color="auto"/>
          </w:divBdr>
        </w:div>
        <w:div w:id="1340041506">
          <w:marLeft w:val="576"/>
          <w:marRight w:val="0"/>
          <w:marTop w:val="80"/>
          <w:marBottom w:val="0"/>
          <w:divBdr>
            <w:top w:val="none" w:sz="0" w:space="0" w:color="auto"/>
            <w:left w:val="none" w:sz="0" w:space="0" w:color="auto"/>
            <w:bottom w:val="none" w:sz="0" w:space="0" w:color="auto"/>
            <w:right w:val="none" w:sz="0" w:space="0" w:color="auto"/>
          </w:divBdr>
        </w:div>
        <w:div w:id="1461730809">
          <w:marLeft w:val="576"/>
          <w:marRight w:val="0"/>
          <w:marTop w:val="80"/>
          <w:marBottom w:val="0"/>
          <w:divBdr>
            <w:top w:val="none" w:sz="0" w:space="0" w:color="auto"/>
            <w:left w:val="none" w:sz="0" w:space="0" w:color="auto"/>
            <w:bottom w:val="none" w:sz="0" w:space="0" w:color="auto"/>
            <w:right w:val="none" w:sz="0" w:space="0" w:color="auto"/>
          </w:divBdr>
        </w:div>
      </w:divsChild>
    </w:div>
    <w:div w:id="421685590">
      <w:bodyDiv w:val="1"/>
      <w:marLeft w:val="0"/>
      <w:marRight w:val="0"/>
      <w:marTop w:val="0"/>
      <w:marBottom w:val="0"/>
      <w:divBdr>
        <w:top w:val="none" w:sz="0" w:space="0" w:color="auto"/>
        <w:left w:val="none" w:sz="0" w:space="0" w:color="auto"/>
        <w:bottom w:val="none" w:sz="0" w:space="0" w:color="auto"/>
        <w:right w:val="none" w:sz="0" w:space="0" w:color="auto"/>
      </w:divBdr>
      <w:divsChild>
        <w:div w:id="1999992487">
          <w:marLeft w:val="576"/>
          <w:marRight w:val="0"/>
          <w:marTop w:val="80"/>
          <w:marBottom w:val="0"/>
          <w:divBdr>
            <w:top w:val="none" w:sz="0" w:space="0" w:color="auto"/>
            <w:left w:val="none" w:sz="0" w:space="0" w:color="auto"/>
            <w:bottom w:val="none" w:sz="0" w:space="0" w:color="auto"/>
            <w:right w:val="none" w:sz="0" w:space="0" w:color="auto"/>
          </w:divBdr>
        </w:div>
        <w:div w:id="308902023">
          <w:marLeft w:val="576"/>
          <w:marRight w:val="0"/>
          <w:marTop w:val="80"/>
          <w:marBottom w:val="0"/>
          <w:divBdr>
            <w:top w:val="none" w:sz="0" w:space="0" w:color="auto"/>
            <w:left w:val="none" w:sz="0" w:space="0" w:color="auto"/>
            <w:bottom w:val="none" w:sz="0" w:space="0" w:color="auto"/>
            <w:right w:val="none" w:sz="0" w:space="0" w:color="auto"/>
          </w:divBdr>
        </w:div>
        <w:div w:id="1960211668">
          <w:marLeft w:val="576"/>
          <w:marRight w:val="0"/>
          <w:marTop w:val="80"/>
          <w:marBottom w:val="0"/>
          <w:divBdr>
            <w:top w:val="none" w:sz="0" w:space="0" w:color="auto"/>
            <w:left w:val="none" w:sz="0" w:space="0" w:color="auto"/>
            <w:bottom w:val="none" w:sz="0" w:space="0" w:color="auto"/>
            <w:right w:val="none" w:sz="0" w:space="0" w:color="auto"/>
          </w:divBdr>
        </w:div>
      </w:divsChild>
    </w:div>
    <w:div w:id="534199664">
      <w:bodyDiv w:val="1"/>
      <w:marLeft w:val="0"/>
      <w:marRight w:val="0"/>
      <w:marTop w:val="0"/>
      <w:marBottom w:val="0"/>
      <w:divBdr>
        <w:top w:val="none" w:sz="0" w:space="0" w:color="auto"/>
        <w:left w:val="none" w:sz="0" w:space="0" w:color="auto"/>
        <w:bottom w:val="none" w:sz="0" w:space="0" w:color="auto"/>
        <w:right w:val="none" w:sz="0" w:space="0" w:color="auto"/>
      </w:divBdr>
    </w:div>
    <w:div w:id="622733768">
      <w:bodyDiv w:val="1"/>
      <w:marLeft w:val="0"/>
      <w:marRight w:val="0"/>
      <w:marTop w:val="0"/>
      <w:marBottom w:val="0"/>
      <w:divBdr>
        <w:top w:val="none" w:sz="0" w:space="0" w:color="auto"/>
        <w:left w:val="none" w:sz="0" w:space="0" w:color="auto"/>
        <w:bottom w:val="none" w:sz="0" w:space="0" w:color="auto"/>
        <w:right w:val="none" w:sz="0" w:space="0" w:color="auto"/>
      </w:divBdr>
    </w:div>
    <w:div w:id="781462315">
      <w:bodyDiv w:val="1"/>
      <w:marLeft w:val="0"/>
      <w:marRight w:val="0"/>
      <w:marTop w:val="0"/>
      <w:marBottom w:val="0"/>
      <w:divBdr>
        <w:top w:val="none" w:sz="0" w:space="0" w:color="auto"/>
        <w:left w:val="none" w:sz="0" w:space="0" w:color="auto"/>
        <w:bottom w:val="none" w:sz="0" w:space="0" w:color="auto"/>
        <w:right w:val="none" w:sz="0" w:space="0" w:color="auto"/>
      </w:divBdr>
      <w:divsChild>
        <w:div w:id="427426685">
          <w:marLeft w:val="576"/>
          <w:marRight w:val="0"/>
          <w:marTop w:val="80"/>
          <w:marBottom w:val="0"/>
          <w:divBdr>
            <w:top w:val="none" w:sz="0" w:space="0" w:color="auto"/>
            <w:left w:val="none" w:sz="0" w:space="0" w:color="auto"/>
            <w:bottom w:val="none" w:sz="0" w:space="0" w:color="auto"/>
            <w:right w:val="none" w:sz="0" w:space="0" w:color="auto"/>
          </w:divBdr>
        </w:div>
        <w:div w:id="1281450886">
          <w:marLeft w:val="576"/>
          <w:marRight w:val="0"/>
          <w:marTop w:val="80"/>
          <w:marBottom w:val="0"/>
          <w:divBdr>
            <w:top w:val="none" w:sz="0" w:space="0" w:color="auto"/>
            <w:left w:val="none" w:sz="0" w:space="0" w:color="auto"/>
            <w:bottom w:val="none" w:sz="0" w:space="0" w:color="auto"/>
            <w:right w:val="none" w:sz="0" w:space="0" w:color="auto"/>
          </w:divBdr>
        </w:div>
        <w:div w:id="718627661">
          <w:marLeft w:val="576"/>
          <w:marRight w:val="0"/>
          <w:marTop w:val="80"/>
          <w:marBottom w:val="0"/>
          <w:divBdr>
            <w:top w:val="none" w:sz="0" w:space="0" w:color="auto"/>
            <w:left w:val="none" w:sz="0" w:space="0" w:color="auto"/>
            <w:bottom w:val="none" w:sz="0" w:space="0" w:color="auto"/>
            <w:right w:val="none" w:sz="0" w:space="0" w:color="auto"/>
          </w:divBdr>
        </w:div>
      </w:divsChild>
    </w:div>
    <w:div w:id="861934755">
      <w:bodyDiv w:val="1"/>
      <w:marLeft w:val="0"/>
      <w:marRight w:val="0"/>
      <w:marTop w:val="0"/>
      <w:marBottom w:val="0"/>
      <w:divBdr>
        <w:top w:val="none" w:sz="0" w:space="0" w:color="auto"/>
        <w:left w:val="none" w:sz="0" w:space="0" w:color="auto"/>
        <w:bottom w:val="none" w:sz="0" w:space="0" w:color="auto"/>
        <w:right w:val="none" w:sz="0" w:space="0" w:color="auto"/>
      </w:divBdr>
    </w:div>
    <w:div w:id="926160314">
      <w:bodyDiv w:val="1"/>
      <w:marLeft w:val="0"/>
      <w:marRight w:val="0"/>
      <w:marTop w:val="0"/>
      <w:marBottom w:val="0"/>
      <w:divBdr>
        <w:top w:val="none" w:sz="0" w:space="0" w:color="auto"/>
        <w:left w:val="none" w:sz="0" w:space="0" w:color="auto"/>
        <w:bottom w:val="none" w:sz="0" w:space="0" w:color="auto"/>
        <w:right w:val="none" w:sz="0" w:space="0" w:color="auto"/>
      </w:divBdr>
    </w:div>
    <w:div w:id="1129936734">
      <w:bodyDiv w:val="1"/>
      <w:marLeft w:val="0"/>
      <w:marRight w:val="0"/>
      <w:marTop w:val="0"/>
      <w:marBottom w:val="0"/>
      <w:divBdr>
        <w:top w:val="none" w:sz="0" w:space="0" w:color="auto"/>
        <w:left w:val="none" w:sz="0" w:space="0" w:color="auto"/>
        <w:bottom w:val="none" w:sz="0" w:space="0" w:color="auto"/>
        <w:right w:val="none" w:sz="0" w:space="0" w:color="auto"/>
      </w:divBdr>
    </w:div>
    <w:div w:id="1207834665">
      <w:bodyDiv w:val="1"/>
      <w:marLeft w:val="0"/>
      <w:marRight w:val="0"/>
      <w:marTop w:val="0"/>
      <w:marBottom w:val="0"/>
      <w:divBdr>
        <w:top w:val="none" w:sz="0" w:space="0" w:color="auto"/>
        <w:left w:val="none" w:sz="0" w:space="0" w:color="auto"/>
        <w:bottom w:val="none" w:sz="0" w:space="0" w:color="auto"/>
        <w:right w:val="none" w:sz="0" w:space="0" w:color="auto"/>
      </w:divBdr>
    </w:div>
    <w:div w:id="1266621655">
      <w:bodyDiv w:val="1"/>
      <w:marLeft w:val="0"/>
      <w:marRight w:val="0"/>
      <w:marTop w:val="0"/>
      <w:marBottom w:val="0"/>
      <w:divBdr>
        <w:top w:val="none" w:sz="0" w:space="0" w:color="auto"/>
        <w:left w:val="none" w:sz="0" w:space="0" w:color="auto"/>
        <w:bottom w:val="none" w:sz="0" w:space="0" w:color="auto"/>
        <w:right w:val="none" w:sz="0" w:space="0" w:color="auto"/>
      </w:divBdr>
      <w:divsChild>
        <w:div w:id="328600125">
          <w:marLeft w:val="576"/>
          <w:marRight w:val="0"/>
          <w:marTop w:val="80"/>
          <w:marBottom w:val="0"/>
          <w:divBdr>
            <w:top w:val="none" w:sz="0" w:space="0" w:color="auto"/>
            <w:left w:val="none" w:sz="0" w:space="0" w:color="auto"/>
            <w:bottom w:val="none" w:sz="0" w:space="0" w:color="auto"/>
            <w:right w:val="none" w:sz="0" w:space="0" w:color="auto"/>
          </w:divBdr>
        </w:div>
        <w:div w:id="1260485793">
          <w:marLeft w:val="576"/>
          <w:marRight w:val="0"/>
          <w:marTop w:val="80"/>
          <w:marBottom w:val="0"/>
          <w:divBdr>
            <w:top w:val="none" w:sz="0" w:space="0" w:color="auto"/>
            <w:left w:val="none" w:sz="0" w:space="0" w:color="auto"/>
            <w:bottom w:val="none" w:sz="0" w:space="0" w:color="auto"/>
            <w:right w:val="none" w:sz="0" w:space="0" w:color="auto"/>
          </w:divBdr>
        </w:div>
      </w:divsChild>
    </w:div>
    <w:div w:id="1312712101">
      <w:bodyDiv w:val="1"/>
      <w:marLeft w:val="0"/>
      <w:marRight w:val="0"/>
      <w:marTop w:val="0"/>
      <w:marBottom w:val="0"/>
      <w:divBdr>
        <w:top w:val="none" w:sz="0" w:space="0" w:color="auto"/>
        <w:left w:val="none" w:sz="0" w:space="0" w:color="auto"/>
        <w:bottom w:val="none" w:sz="0" w:space="0" w:color="auto"/>
        <w:right w:val="none" w:sz="0" w:space="0" w:color="auto"/>
      </w:divBdr>
    </w:div>
    <w:div w:id="1419789534">
      <w:bodyDiv w:val="1"/>
      <w:marLeft w:val="0"/>
      <w:marRight w:val="0"/>
      <w:marTop w:val="0"/>
      <w:marBottom w:val="0"/>
      <w:divBdr>
        <w:top w:val="none" w:sz="0" w:space="0" w:color="auto"/>
        <w:left w:val="none" w:sz="0" w:space="0" w:color="auto"/>
        <w:bottom w:val="none" w:sz="0" w:space="0" w:color="auto"/>
        <w:right w:val="none" w:sz="0" w:space="0" w:color="auto"/>
      </w:divBdr>
    </w:div>
    <w:div w:id="1653288578">
      <w:bodyDiv w:val="1"/>
      <w:marLeft w:val="0"/>
      <w:marRight w:val="0"/>
      <w:marTop w:val="0"/>
      <w:marBottom w:val="0"/>
      <w:divBdr>
        <w:top w:val="none" w:sz="0" w:space="0" w:color="auto"/>
        <w:left w:val="none" w:sz="0" w:space="0" w:color="auto"/>
        <w:bottom w:val="none" w:sz="0" w:space="0" w:color="auto"/>
        <w:right w:val="none" w:sz="0" w:space="0" w:color="auto"/>
      </w:divBdr>
    </w:div>
    <w:div w:id="1733577338">
      <w:bodyDiv w:val="1"/>
      <w:marLeft w:val="0"/>
      <w:marRight w:val="0"/>
      <w:marTop w:val="0"/>
      <w:marBottom w:val="0"/>
      <w:divBdr>
        <w:top w:val="none" w:sz="0" w:space="0" w:color="auto"/>
        <w:left w:val="none" w:sz="0" w:space="0" w:color="auto"/>
        <w:bottom w:val="none" w:sz="0" w:space="0" w:color="auto"/>
        <w:right w:val="none" w:sz="0" w:space="0" w:color="auto"/>
      </w:divBdr>
    </w:div>
    <w:div w:id="1799907374">
      <w:bodyDiv w:val="1"/>
      <w:marLeft w:val="0"/>
      <w:marRight w:val="0"/>
      <w:marTop w:val="0"/>
      <w:marBottom w:val="0"/>
      <w:divBdr>
        <w:top w:val="none" w:sz="0" w:space="0" w:color="auto"/>
        <w:left w:val="none" w:sz="0" w:space="0" w:color="auto"/>
        <w:bottom w:val="none" w:sz="0" w:space="0" w:color="auto"/>
        <w:right w:val="none" w:sz="0" w:space="0" w:color="auto"/>
      </w:divBdr>
      <w:divsChild>
        <w:div w:id="198789288">
          <w:marLeft w:val="576"/>
          <w:marRight w:val="0"/>
          <w:marTop w:val="80"/>
          <w:marBottom w:val="0"/>
          <w:divBdr>
            <w:top w:val="none" w:sz="0" w:space="0" w:color="auto"/>
            <w:left w:val="none" w:sz="0" w:space="0" w:color="auto"/>
            <w:bottom w:val="none" w:sz="0" w:space="0" w:color="auto"/>
            <w:right w:val="none" w:sz="0" w:space="0" w:color="auto"/>
          </w:divBdr>
        </w:div>
        <w:div w:id="1958220917">
          <w:marLeft w:val="576"/>
          <w:marRight w:val="0"/>
          <w:marTop w:val="80"/>
          <w:marBottom w:val="0"/>
          <w:divBdr>
            <w:top w:val="none" w:sz="0" w:space="0" w:color="auto"/>
            <w:left w:val="none" w:sz="0" w:space="0" w:color="auto"/>
            <w:bottom w:val="none" w:sz="0" w:space="0" w:color="auto"/>
            <w:right w:val="none" w:sz="0" w:space="0" w:color="auto"/>
          </w:divBdr>
        </w:div>
        <w:div w:id="2015763095">
          <w:marLeft w:val="576"/>
          <w:marRight w:val="0"/>
          <w:marTop w:val="80"/>
          <w:marBottom w:val="0"/>
          <w:divBdr>
            <w:top w:val="none" w:sz="0" w:space="0" w:color="auto"/>
            <w:left w:val="none" w:sz="0" w:space="0" w:color="auto"/>
            <w:bottom w:val="none" w:sz="0" w:space="0" w:color="auto"/>
            <w:right w:val="none" w:sz="0" w:space="0" w:color="auto"/>
          </w:divBdr>
        </w:div>
        <w:div w:id="402873214">
          <w:marLeft w:val="576"/>
          <w:marRight w:val="0"/>
          <w:marTop w:val="80"/>
          <w:marBottom w:val="0"/>
          <w:divBdr>
            <w:top w:val="none" w:sz="0" w:space="0" w:color="auto"/>
            <w:left w:val="none" w:sz="0" w:space="0" w:color="auto"/>
            <w:bottom w:val="none" w:sz="0" w:space="0" w:color="auto"/>
            <w:right w:val="none" w:sz="0" w:space="0" w:color="auto"/>
          </w:divBdr>
        </w:div>
        <w:div w:id="1446343959">
          <w:marLeft w:val="576"/>
          <w:marRight w:val="0"/>
          <w:marTop w:val="80"/>
          <w:marBottom w:val="0"/>
          <w:divBdr>
            <w:top w:val="none" w:sz="0" w:space="0" w:color="auto"/>
            <w:left w:val="none" w:sz="0" w:space="0" w:color="auto"/>
            <w:bottom w:val="none" w:sz="0" w:space="0" w:color="auto"/>
            <w:right w:val="none" w:sz="0" w:space="0" w:color="auto"/>
          </w:divBdr>
        </w:div>
        <w:div w:id="653872853">
          <w:marLeft w:val="576"/>
          <w:marRight w:val="0"/>
          <w:marTop w:val="80"/>
          <w:marBottom w:val="0"/>
          <w:divBdr>
            <w:top w:val="none" w:sz="0" w:space="0" w:color="auto"/>
            <w:left w:val="none" w:sz="0" w:space="0" w:color="auto"/>
            <w:bottom w:val="none" w:sz="0" w:space="0" w:color="auto"/>
            <w:right w:val="none" w:sz="0" w:space="0" w:color="auto"/>
          </w:divBdr>
        </w:div>
        <w:div w:id="2138183429">
          <w:marLeft w:val="576"/>
          <w:marRight w:val="0"/>
          <w:marTop w:val="80"/>
          <w:marBottom w:val="0"/>
          <w:divBdr>
            <w:top w:val="none" w:sz="0" w:space="0" w:color="auto"/>
            <w:left w:val="none" w:sz="0" w:space="0" w:color="auto"/>
            <w:bottom w:val="none" w:sz="0" w:space="0" w:color="auto"/>
            <w:right w:val="none" w:sz="0" w:space="0" w:color="auto"/>
          </w:divBdr>
        </w:div>
        <w:div w:id="976421797">
          <w:marLeft w:val="576"/>
          <w:marRight w:val="0"/>
          <w:marTop w:val="80"/>
          <w:marBottom w:val="0"/>
          <w:divBdr>
            <w:top w:val="none" w:sz="0" w:space="0" w:color="auto"/>
            <w:left w:val="none" w:sz="0" w:space="0" w:color="auto"/>
            <w:bottom w:val="none" w:sz="0" w:space="0" w:color="auto"/>
            <w:right w:val="none" w:sz="0" w:space="0" w:color="auto"/>
          </w:divBdr>
        </w:div>
      </w:divsChild>
    </w:div>
    <w:div w:id="1973250498">
      <w:bodyDiv w:val="1"/>
      <w:marLeft w:val="0"/>
      <w:marRight w:val="0"/>
      <w:marTop w:val="0"/>
      <w:marBottom w:val="0"/>
      <w:divBdr>
        <w:top w:val="none" w:sz="0" w:space="0" w:color="auto"/>
        <w:left w:val="none" w:sz="0" w:space="0" w:color="auto"/>
        <w:bottom w:val="none" w:sz="0" w:space="0" w:color="auto"/>
        <w:right w:val="none" w:sz="0" w:space="0" w:color="auto"/>
      </w:divBdr>
      <w:divsChild>
        <w:div w:id="1971592533">
          <w:marLeft w:val="576"/>
          <w:marRight w:val="0"/>
          <w:marTop w:val="80"/>
          <w:marBottom w:val="0"/>
          <w:divBdr>
            <w:top w:val="none" w:sz="0" w:space="0" w:color="auto"/>
            <w:left w:val="none" w:sz="0" w:space="0" w:color="auto"/>
            <w:bottom w:val="none" w:sz="0" w:space="0" w:color="auto"/>
            <w:right w:val="none" w:sz="0" w:space="0" w:color="auto"/>
          </w:divBdr>
        </w:div>
        <w:div w:id="1698850835">
          <w:marLeft w:val="576"/>
          <w:marRight w:val="0"/>
          <w:marTop w:val="80"/>
          <w:marBottom w:val="0"/>
          <w:divBdr>
            <w:top w:val="none" w:sz="0" w:space="0" w:color="auto"/>
            <w:left w:val="none" w:sz="0" w:space="0" w:color="auto"/>
            <w:bottom w:val="none" w:sz="0" w:space="0" w:color="auto"/>
            <w:right w:val="none" w:sz="0" w:space="0" w:color="auto"/>
          </w:divBdr>
        </w:div>
        <w:div w:id="966203335">
          <w:marLeft w:val="576"/>
          <w:marRight w:val="0"/>
          <w:marTop w:val="80"/>
          <w:marBottom w:val="0"/>
          <w:divBdr>
            <w:top w:val="none" w:sz="0" w:space="0" w:color="auto"/>
            <w:left w:val="none" w:sz="0" w:space="0" w:color="auto"/>
            <w:bottom w:val="none" w:sz="0" w:space="0" w:color="auto"/>
            <w:right w:val="none" w:sz="0" w:space="0" w:color="auto"/>
          </w:divBdr>
        </w:div>
        <w:div w:id="1272392974">
          <w:marLeft w:val="576"/>
          <w:marRight w:val="0"/>
          <w:marTop w:val="80"/>
          <w:marBottom w:val="0"/>
          <w:divBdr>
            <w:top w:val="none" w:sz="0" w:space="0" w:color="auto"/>
            <w:left w:val="none" w:sz="0" w:space="0" w:color="auto"/>
            <w:bottom w:val="none" w:sz="0" w:space="0" w:color="auto"/>
            <w:right w:val="none" w:sz="0" w:space="0" w:color="auto"/>
          </w:divBdr>
        </w:div>
      </w:divsChild>
    </w:div>
    <w:div w:id="2004505707">
      <w:bodyDiv w:val="1"/>
      <w:marLeft w:val="0"/>
      <w:marRight w:val="0"/>
      <w:marTop w:val="0"/>
      <w:marBottom w:val="0"/>
      <w:divBdr>
        <w:top w:val="none" w:sz="0" w:space="0" w:color="auto"/>
        <w:left w:val="none" w:sz="0" w:space="0" w:color="auto"/>
        <w:bottom w:val="none" w:sz="0" w:space="0" w:color="auto"/>
        <w:right w:val="none" w:sz="0" w:space="0" w:color="auto"/>
      </w:divBdr>
    </w:div>
    <w:div w:id="2041583910">
      <w:bodyDiv w:val="1"/>
      <w:marLeft w:val="0"/>
      <w:marRight w:val="0"/>
      <w:marTop w:val="0"/>
      <w:marBottom w:val="0"/>
      <w:divBdr>
        <w:top w:val="none" w:sz="0" w:space="0" w:color="auto"/>
        <w:left w:val="none" w:sz="0" w:space="0" w:color="auto"/>
        <w:bottom w:val="none" w:sz="0" w:space="0" w:color="auto"/>
        <w:right w:val="none" w:sz="0" w:space="0" w:color="auto"/>
      </w:divBdr>
    </w:div>
    <w:div w:id="2099474901">
      <w:bodyDiv w:val="1"/>
      <w:marLeft w:val="0"/>
      <w:marRight w:val="0"/>
      <w:marTop w:val="0"/>
      <w:marBottom w:val="0"/>
      <w:divBdr>
        <w:top w:val="none" w:sz="0" w:space="0" w:color="auto"/>
        <w:left w:val="none" w:sz="0" w:space="0" w:color="auto"/>
        <w:bottom w:val="none" w:sz="0" w:space="0" w:color="auto"/>
        <w:right w:val="none" w:sz="0" w:space="0" w:color="auto"/>
      </w:divBdr>
      <w:divsChild>
        <w:div w:id="955060935">
          <w:marLeft w:val="576"/>
          <w:marRight w:val="0"/>
          <w:marTop w:val="80"/>
          <w:marBottom w:val="0"/>
          <w:divBdr>
            <w:top w:val="none" w:sz="0" w:space="0" w:color="auto"/>
            <w:left w:val="none" w:sz="0" w:space="0" w:color="auto"/>
            <w:bottom w:val="none" w:sz="0" w:space="0" w:color="auto"/>
            <w:right w:val="none" w:sz="0" w:space="0" w:color="auto"/>
          </w:divBdr>
        </w:div>
        <w:div w:id="1873111167">
          <w:marLeft w:val="576"/>
          <w:marRight w:val="0"/>
          <w:marTop w:val="80"/>
          <w:marBottom w:val="0"/>
          <w:divBdr>
            <w:top w:val="none" w:sz="0" w:space="0" w:color="auto"/>
            <w:left w:val="none" w:sz="0" w:space="0" w:color="auto"/>
            <w:bottom w:val="none" w:sz="0" w:space="0" w:color="auto"/>
            <w:right w:val="none" w:sz="0" w:space="0" w:color="auto"/>
          </w:divBdr>
        </w:div>
        <w:div w:id="147980758">
          <w:marLeft w:val="576"/>
          <w:marRight w:val="0"/>
          <w:marTop w:val="8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Avita</dc:creator>
  <cp:lastModifiedBy>Jakia Begum (2211356)</cp:lastModifiedBy>
  <cp:revision>6</cp:revision>
  <dcterms:created xsi:type="dcterms:W3CDTF">2023-04-14T16:35:00Z</dcterms:created>
  <dcterms:modified xsi:type="dcterms:W3CDTF">2023-04-29T15:15:00Z</dcterms:modified>
</cp:coreProperties>
</file>