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AA3D1C8">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AA3D1C8">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03B579" w:rsidR="00DB116D" w:rsidRPr="00A406E5" w:rsidRDefault="003F1B0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Professional Policing</w:t>
            </w:r>
          </w:p>
        </w:tc>
      </w:tr>
      <w:tr w:rsidR="008F1308" w:rsidRPr="00A406E5" w14:paraId="76BEC845" w14:textId="77777777" w:rsidTr="5AA3D1C8">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1E66B5C" w:rsidR="008F1308" w:rsidRPr="00A406E5" w:rsidRDefault="4BB617BB" w:rsidP="5AA3D1C8">
            <w:pPr>
              <w:spacing w:before="120" w:after="120"/>
              <w:jc w:val="both"/>
              <w:rPr>
                <w:rFonts w:ascii="Arial" w:hAnsi="Arial" w:cs="Arial"/>
                <w:b/>
                <w:bCs/>
                <w:sz w:val="22"/>
                <w:szCs w:val="22"/>
              </w:rPr>
            </w:pPr>
            <w:r w:rsidRPr="5AA3D1C8">
              <w:rPr>
                <w:rFonts w:ascii="Arial" w:hAnsi="Arial" w:cs="Arial"/>
                <w:b/>
                <w:bCs/>
                <w:sz w:val="22"/>
                <w:szCs w:val="22"/>
              </w:rPr>
              <w:t>Response Policing</w:t>
            </w:r>
          </w:p>
        </w:tc>
      </w:tr>
      <w:tr w:rsidR="00B84B5B" w:rsidRPr="00A406E5" w14:paraId="03569861" w14:textId="77777777" w:rsidTr="5AA3D1C8">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206EB09" w:rsidR="00B84B5B" w:rsidRPr="00A406E5" w:rsidRDefault="7A1CA046" w:rsidP="5AA3D1C8">
            <w:pPr>
              <w:spacing w:before="120" w:after="120" w:line="259" w:lineRule="auto"/>
              <w:jc w:val="both"/>
              <w:rPr>
                <w:rFonts w:ascii="Arial" w:hAnsi="Arial" w:cs="Arial"/>
                <w:b/>
                <w:bCs/>
                <w:sz w:val="22"/>
                <w:szCs w:val="22"/>
              </w:rPr>
            </w:pPr>
            <w:r w:rsidRPr="5AA3D1C8">
              <w:rPr>
                <w:rFonts w:ascii="Arial" w:hAnsi="Arial" w:cs="Arial"/>
                <w:b/>
                <w:bCs/>
                <w:sz w:val="22"/>
                <w:szCs w:val="22"/>
              </w:rPr>
              <w:t>BMPL4018</w:t>
            </w:r>
            <w:r w:rsidR="00911DB1">
              <w:rPr>
                <w:rFonts w:ascii="Arial" w:hAnsi="Arial" w:cs="Arial"/>
                <w:b/>
                <w:bCs/>
                <w:sz w:val="22"/>
                <w:szCs w:val="22"/>
              </w:rPr>
              <w:t>A</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94A3229" w:rsidR="00B84B5B" w:rsidRPr="00A406E5" w:rsidRDefault="006C7384" w:rsidP="00E51AAC">
            <w:pPr>
              <w:spacing w:before="120" w:after="120"/>
              <w:jc w:val="both"/>
              <w:rPr>
                <w:rFonts w:ascii="Arial" w:hAnsi="Arial" w:cs="Arial"/>
                <w:b/>
                <w:sz w:val="22"/>
                <w:szCs w:val="22"/>
              </w:rPr>
            </w:pPr>
            <w:r>
              <w:rPr>
                <w:rFonts w:ascii="Arial" w:hAnsi="Arial" w:cs="Arial"/>
                <w:b/>
                <w:sz w:val="22"/>
                <w:szCs w:val="22"/>
              </w:rPr>
              <w:t>5</w:t>
            </w:r>
            <w:r w:rsidR="003F1B0D">
              <w:rPr>
                <w:rFonts w:ascii="Arial" w:hAnsi="Arial" w:cs="Arial"/>
                <w:b/>
                <w:sz w:val="22"/>
                <w:szCs w:val="22"/>
              </w:rPr>
              <w:t>0%</w:t>
            </w:r>
          </w:p>
        </w:tc>
      </w:tr>
      <w:tr w:rsidR="00DB116D" w:rsidRPr="00A406E5" w14:paraId="1CE88BA1" w14:textId="77777777" w:rsidTr="5AA3D1C8">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8D06EEB" w:rsidR="00DB116D" w:rsidRPr="00A406E5" w:rsidRDefault="006C7384" w:rsidP="00E51AAC">
            <w:pPr>
              <w:spacing w:before="120" w:after="120"/>
              <w:jc w:val="both"/>
              <w:rPr>
                <w:rFonts w:ascii="Arial" w:hAnsi="Arial" w:cs="Arial"/>
                <w:b/>
                <w:sz w:val="22"/>
                <w:szCs w:val="22"/>
              </w:rPr>
            </w:pPr>
            <w:r>
              <w:rPr>
                <w:rFonts w:ascii="Arial" w:hAnsi="Arial" w:cs="Arial"/>
                <w:b/>
                <w:sz w:val="22"/>
                <w:szCs w:val="22"/>
              </w:rPr>
              <w:t>Wynne Jones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89CA5C0" w:rsidR="00DB116D" w:rsidRPr="00A406E5" w:rsidRDefault="006C7384" w:rsidP="60949378">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26C8A4AE" w14:textId="77777777" w:rsidTr="5AA3D1C8">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536" w14:textId="77777777" w:rsidR="00DB116D" w:rsidRDefault="003F1B0D" w:rsidP="005F0579">
            <w:pPr>
              <w:spacing w:before="120" w:after="120"/>
              <w:jc w:val="both"/>
              <w:rPr>
                <w:rFonts w:ascii="Arial" w:hAnsi="Arial" w:cs="Arial"/>
                <w:b/>
                <w:sz w:val="22"/>
                <w:szCs w:val="22"/>
              </w:rPr>
            </w:pPr>
            <w:r>
              <w:rPr>
                <w:rFonts w:ascii="Arial" w:hAnsi="Arial" w:cs="Arial"/>
                <w:b/>
                <w:sz w:val="22"/>
                <w:szCs w:val="22"/>
              </w:rPr>
              <w:t>N/A</w:t>
            </w:r>
          </w:p>
          <w:p w14:paraId="065A90EC" w14:textId="0407987B" w:rsidR="003F1B0D" w:rsidRPr="00A406E5" w:rsidRDefault="003F1B0D" w:rsidP="005F0579">
            <w:pPr>
              <w:spacing w:before="120" w:after="120"/>
              <w:jc w:val="both"/>
              <w:rPr>
                <w:rFonts w:ascii="Arial" w:hAnsi="Arial" w:cs="Arial"/>
                <w:b/>
                <w:sz w:val="22"/>
                <w:szCs w:val="22"/>
              </w:rPr>
            </w:pP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A04607B" w:rsidR="00DB116D" w:rsidRPr="00A406E5" w:rsidRDefault="66832A54" w:rsidP="60949378">
            <w:pPr>
              <w:spacing w:before="120" w:after="120"/>
              <w:jc w:val="both"/>
              <w:rPr>
                <w:rFonts w:ascii="Arial" w:hAnsi="Arial" w:cs="Arial"/>
                <w:b/>
                <w:bCs/>
                <w:sz w:val="22"/>
                <w:szCs w:val="22"/>
              </w:rPr>
            </w:pPr>
            <w:r w:rsidRPr="60949378">
              <w:rPr>
                <w:rFonts w:ascii="Arial" w:hAnsi="Arial" w:cs="Arial"/>
                <w:b/>
                <w:bCs/>
                <w:sz w:val="22"/>
                <w:szCs w:val="22"/>
              </w:rPr>
              <w:t>N/A</w:t>
            </w:r>
          </w:p>
        </w:tc>
      </w:tr>
      <w:tr w:rsidR="00B84B5B" w:rsidRPr="00A406E5" w14:paraId="1E935E6C" w14:textId="77777777" w:rsidTr="5AA3D1C8">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7D1E39D" w:rsidR="00B84B5B" w:rsidRPr="00A406E5" w:rsidRDefault="003F1B0D" w:rsidP="005F0579">
            <w:pPr>
              <w:spacing w:before="120" w:after="120"/>
              <w:jc w:val="both"/>
              <w:rPr>
                <w:rFonts w:ascii="Arial" w:hAnsi="Arial" w:cs="Arial"/>
                <w:b/>
                <w:sz w:val="22"/>
                <w:szCs w:val="22"/>
              </w:rPr>
            </w:pPr>
            <w:r>
              <w:rPr>
                <w:rFonts w:ascii="Arial" w:hAnsi="Arial" w:cs="Arial"/>
                <w:b/>
                <w:sz w:val="22"/>
                <w:szCs w:val="22"/>
              </w:rPr>
              <w:t>TBC</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67DDD82" w:rsidR="00B84B5B" w:rsidRPr="00A406E5" w:rsidRDefault="2C6C719D" w:rsidP="60949378">
            <w:pPr>
              <w:spacing w:before="120" w:after="120"/>
              <w:jc w:val="both"/>
              <w:rPr>
                <w:rFonts w:ascii="Arial" w:hAnsi="Arial" w:cs="Arial"/>
                <w:b/>
                <w:bCs/>
                <w:sz w:val="22"/>
                <w:szCs w:val="22"/>
              </w:rPr>
            </w:pPr>
            <w:r w:rsidRPr="60949378">
              <w:rPr>
                <w:rFonts w:ascii="Arial" w:hAnsi="Arial" w:cs="Arial"/>
                <w:b/>
                <w:bCs/>
                <w:sz w:val="22"/>
                <w:szCs w:val="22"/>
              </w:rPr>
              <w:t xml:space="preserve">20 days from date of exam. </w:t>
            </w:r>
          </w:p>
        </w:tc>
      </w:tr>
      <w:tr w:rsidR="00152E9D" w:rsidRPr="00A406E5" w14:paraId="53AF1309" w14:textId="77777777" w:rsidTr="5AA3D1C8">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AA3D1C8">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47246E96" w:rsidR="00152E9D" w:rsidRPr="00A406E5" w:rsidRDefault="7EF4470E" w:rsidP="54F20847">
      <w:pPr>
        <w:rPr>
          <w:rFonts w:ascii="Arial" w:hAnsi="Arial" w:cs="Arial"/>
          <w:sz w:val="32"/>
          <w:szCs w:val="32"/>
        </w:rPr>
      </w:pPr>
      <w:r w:rsidRPr="54F20847">
        <w:rPr>
          <w:rFonts w:ascii="Arial" w:hAnsi="Arial" w:cs="Arial"/>
          <w:sz w:val="32"/>
          <w:szCs w:val="32"/>
        </w:rPr>
        <w:lastRenderedPageBreak/>
        <w:t>X</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5DE367AF">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5DE367AF">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54F20847">
            <w:pPr>
              <w:ind w:left="360"/>
              <w:rPr>
                <w:rFonts w:ascii="Arial" w:eastAsia="Arial" w:hAnsi="Arial" w:cs="Arial"/>
                <w:sz w:val="24"/>
                <w:szCs w:val="24"/>
              </w:rPr>
            </w:pPr>
          </w:p>
          <w:p w14:paraId="783924D0" w14:textId="151FE625" w:rsidR="00C01A3F" w:rsidRPr="00A406E5" w:rsidRDefault="36940E30" w:rsidP="5DE367AF">
            <w:pPr>
              <w:ind w:left="360"/>
              <w:jc w:val="both"/>
            </w:pPr>
            <w:r w:rsidRPr="5DE367AF">
              <w:rPr>
                <w:rFonts w:ascii="Arial" w:eastAsia="Arial" w:hAnsi="Arial" w:cs="Arial"/>
                <w:sz w:val="22"/>
                <w:szCs w:val="22"/>
              </w:rPr>
              <w:t>AIM(S) • To prepare the student to engage in lawful, safe and effective front-line policing in the specific areas of response policing,</w:t>
            </w:r>
          </w:p>
          <w:p w14:paraId="18C57DFC" w14:textId="3DE55B3F" w:rsidR="00C01A3F" w:rsidRPr="00A406E5" w:rsidRDefault="00C01A3F" w:rsidP="5DE367AF">
            <w:pPr>
              <w:ind w:left="360"/>
              <w:jc w:val="both"/>
              <w:rPr>
                <w:rFonts w:ascii="Arial" w:eastAsia="Arial" w:hAnsi="Arial" w:cs="Arial"/>
                <w:sz w:val="22"/>
                <w:szCs w:val="22"/>
              </w:rPr>
            </w:pPr>
          </w:p>
          <w:p w14:paraId="28497D72" w14:textId="5E0939CA" w:rsidR="00C01A3F" w:rsidRPr="00A406E5" w:rsidRDefault="36940E30" w:rsidP="5DE367AF">
            <w:pPr>
              <w:ind w:left="360"/>
              <w:jc w:val="both"/>
            </w:pPr>
            <w:r w:rsidRPr="5DE367AF">
              <w:rPr>
                <w:rFonts w:ascii="Arial" w:eastAsia="Arial" w:hAnsi="Arial" w:cs="Arial"/>
                <w:sz w:val="22"/>
                <w:szCs w:val="22"/>
              </w:rPr>
              <w:t xml:space="preserve"> LEARNING OUTCOMES Upon the successful completion of this module, the student should be able to:</w:t>
            </w:r>
          </w:p>
          <w:p w14:paraId="369B7E36" w14:textId="42A971B8" w:rsidR="00C01A3F" w:rsidRPr="00A406E5" w:rsidRDefault="00C01A3F" w:rsidP="5DE367AF">
            <w:pPr>
              <w:ind w:left="360"/>
              <w:jc w:val="both"/>
              <w:rPr>
                <w:rFonts w:ascii="Arial" w:eastAsia="Arial" w:hAnsi="Arial" w:cs="Arial"/>
                <w:sz w:val="22"/>
                <w:szCs w:val="22"/>
              </w:rPr>
            </w:pPr>
          </w:p>
          <w:p w14:paraId="61BA6814" w14:textId="6E003F9D" w:rsidR="00C01A3F" w:rsidRPr="00A406E5" w:rsidRDefault="36940E30" w:rsidP="5DE367AF">
            <w:pPr>
              <w:ind w:left="360"/>
              <w:jc w:val="both"/>
            </w:pPr>
            <w:r w:rsidRPr="5DE367AF">
              <w:rPr>
                <w:rFonts w:ascii="Arial" w:eastAsia="Arial" w:hAnsi="Arial" w:cs="Arial"/>
                <w:sz w:val="22"/>
                <w:szCs w:val="22"/>
              </w:rPr>
              <w:t xml:space="preserve"> • evaluate the overall scope of the response policing role, including the types of incidents and crimes most likely to be </w:t>
            </w:r>
            <w:proofErr w:type="gramStart"/>
            <w:r w:rsidRPr="5DE367AF">
              <w:rPr>
                <w:rFonts w:ascii="Arial" w:eastAsia="Arial" w:hAnsi="Arial" w:cs="Arial"/>
                <w:sz w:val="22"/>
                <w:szCs w:val="22"/>
              </w:rPr>
              <w:t>encountered;</w:t>
            </w:r>
            <w:proofErr w:type="gramEnd"/>
            <w:r w:rsidRPr="5DE367AF">
              <w:rPr>
                <w:rFonts w:ascii="Arial" w:eastAsia="Arial" w:hAnsi="Arial" w:cs="Arial"/>
                <w:sz w:val="22"/>
                <w:szCs w:val="22"/>
              </w:rPr>
              <w:t xml:space="preserve"> </w:t>
            </w:r>
          </w:p>
          <w:p w14:paraId="7598DBA1" w14:textId="76A7C13A" w:rsidR="00C01A3F" w:rsidRPr="00A406E5" w:rsidRDefault="36940E30" w:rsidP="5DE367AF">
            <w:pPr>
              <w:ind w:left="360"/>
              <w:jc w:val="both"/>
            </w:pPr>
            <w:r w:rsidRPr="5DE367AF">
              <w:rPr>
                <w:rFonts w:ascii="Arial" w:eastAsia="Arial" w:hAnsi="Arial" w:cs="Arial"/>
                <w:sz w:val="22"/>
                <w:szCs w:val="22"/>
              </w:rPr>
              <w:t xml:space="preserve">• demonstrate knowledge and understanding of how to exercise police powers and procedures fairly and without bias, specifically in relation to the Police and Criminal Evidence Act </w:t>
            </w:r>
            <w:proofErr w:type="gramStart"/>
            <w:r w:rsidRPr="5DE367AF">
              <w:rPr>
                <w:rFonts w:ascii="Arial" w:eastAsia="Arial" w:hAnsi="Arial" w:cs="Arial"/>
                <w:sz w:val="22"/>
                <w:szCs w:val="22"/>
              </w:rPr>
              <w:t>1984;</w:t>
            </w:r>
            <w:proofErr w:type="gramEnd"/>
            <w:r w:rsidRPr="5DE367AF">
              <w:rPr>
                <w:rFonts w:ascii="Arial" w:eastAsia="Arial" w:hAnsi="Arial" w:cs="Arial"/>
                <w:sz w:val="22"/>
                <w:szCs w:val="22"/>
              </w:rPr>
              <w:t xml:space="preserve"> </w:t>
            </w:r>
          </w:p>
          <w:p w14:paraId="6DC927B8" w14:textId="1F7AF202" w:rsidR="00C01A3F" w:rsidRPr="00A406E5" w:rsidRDefault="36940E30" w:rsidP="5DE367AF">
            <w:pPr>
              <w:ind w:left="360"/>
              <w:jc w:val="both"/>
              <w:rPr>
                <w:rFonts w:ascii="Arial" w:eastAsia="Arial" w:hAnsi="Arial" w:cs="Arial"/>
                <w:sz w:val="22"/>
                <w:szCs w:val="22"/>
              </w:rPr>
            </w:pPr>
            <w:r w:rsidRPr="5DE367AF">
              <w:rPr>
                <w:rFonts w:ascii="Arial" w:eastAsia="Arial" w:hAnsi="Arial" w:cs="Arial"/>
                <w:sz w:val="22"/>
                <w:szCs w:val="22"/>
              </w:rPr>
              <w:t>• analyse strategies for how those involved in response policing can remain effective in an increasingly challenging environments with the application of the National Decision Model</w:t>
            </w:r>
          </w:p>
          <w:p w14:paraId="203BB259" w14:textId="3FDF0054" w:rsidR="00C01A3F" w:rsidRPr="00A406E5" w:rsidRDefault="00C01A3F" w:rsidP="5DE367AF">
            <w:pPr>
              <w:ind w:left="360"/>
              <w:jc w:val="both"/>
              <w:rPr>
                <w:rFonts w:ascii="Arial" w:eastAsia="Arial" w:hAnsi="Arial" w:cs="Arial"/>
                <w:sz w:val="22"/>
                <w:szCs w:val="22"/>
              </w:rPr>
            </w:pPr>
          </w:p>
          <w:p w14:paraId="285661DD" w14:textId="5C408D82" w:rsidR="00C01A3F" w:rsidRPr="00A406E5" w:rsidRDefault="36940E30" w:rsidP="5DE367AF">
            <w:pPr>
              <w:ind w:left="360"/>
              <w:jc w:val="both"/>
              <w:rPr>
                <w:rFonts w:ascii="Arial" w:eastAsia="Arial" w:hAnsi="Arial" w:cs="Arial"/>
                <w:sz w:val="22"/>
                <w:szCs w:val="22"/>
              </w:rPr>
            </w:pPr>
            <w:r w:rsidRPr="5DE367AF">
              <w:rPr>
                <w:rFonts w:ascii="Arial" w:eastAsia="Arial" w:hAnsi="Arial" w:cs="Arial"/>
                <w:sz w:val="22"/>
                <w:szCs w:val="22"/>
              </w:rPr>
              <w:t>• demonstrate knowledge and understanding of the appropriate processes for gathering and managing initial evidence/information that may be pertinent in the role of a response officer.</w:t>
            </w: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669" w:type="dxa"/>
        <w:tblInd w:w="2"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605"/>
        <w:gridCol w:w="683"/>
        <w:gridCol w:w="1567"/>
        <w:gridCol w:w="5397"/>
        <w:gridCol w:w="1364"/>
        <w:gridCol w:w="53"/>
      </w:tblGrid>
      <w:tr w:rsidR="00982DA7" w:rsidRPr="00FA7E96" w14:paraId="3F34EA2A" w14:textId="77777777" w:rsidTr="00911DB1">
        <w:trPr>
          <w:gridBefore w:val="1"/>
          <w:wBefore w:w="605" w:type="dxa"/>
          <w:trHeight w:val="300"/>
        </w:trPr>
        <w:tc>
          <w:tcPr>
            <w:tcW w:w="2250" w:type="dxa"/>
            <w:gridSpan w:val="2"/>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gridSpan w:val="2"/>
          </w:tcPr>
          <w:p w14:paraId="4FDB1710" w14:textId="74CBC78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911DB1">
        <w:trPr>
          <w:gridBefore w:val="1"/>
          <w:wBefore w:w="605" w:type="dxa"/>
          <w:trHeight w:val="300"/>
        </w:trPr>
        <w:tc>
          <w:tcPr>
            <w:tcW w:w="2250" w:type="dxa"/>
            <w:gridSpan w:val="2"/>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gridSpan w:val="2"/>
          </w:tcPr>
          <w:p w14:paraId="4A75794D" w14:textId="5B20E58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911DB1">
        <w:trPr>
          <w:gridBefore w:val="1"/>
          <w:wBefore w:w="605" w:type="dxa"/>
          <w:trHeight w:val="300"/>
        </w:trPr>
        <w:tc>
          <w:tcPr>
            <w:tcW w:w="2250" w:type="dxa"/>
            <w:gridSpan w:val="2"/>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gridSpan w:val="2"/>
          </w:tcPr>
          <w:p w14:paraId="1BF5F61E" w14:textId="7D69379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911DB1">
        <w:trPr>
          <w:gridBefore w:val="1"/>
          <w:wBefore w:w="605" w:type="dxa"/>
          <w:trHeight w:val="300"/>
        </w:trPr>
        <w:tc>
          <w:tcPr>
            <w:tcW w:w="2250" w:type="dxa"/>
            <w:gridSpan w:val="2"/>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gridSpan w:val="2"/>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042C83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tc>
      </w:tr>
      <w:tr w:rsidR="00982DA7" w:rsidRPr="00FA7E96" w14:paraId="2346E707" w14:textId="77777777" w:rsidTr="00911DB1">
        <w:trPr>
          <w:gridBefore w:val="1"/>
          <w:wBefore w:w="605" w:type="dxa"/>
          <w:trHeight w:val="300"/>
        </w:trPr>
        <w:tc>
          <w:tcPr>
            <w:tcW w:w="2250" w:type="dxa"/>
            <w:gridSpan w:val="2"/>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gridSpan w:val="2"/>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B483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tc>
      </w:tr>
      <w:tr w:rsidR="00982DA7" w:rsidRPr="00FA7E96" w14:paraId="5B951EF4" w14:textId="77777777" w:rsidTr="00911DB1">
        <w:trPr>
          <w:gridBefore w:val="1"/>
          <w:wBefore w:w="605" w:type="dxa"/>
          <w:trHeight w:val="300"/>
        </w:trPr>
        <w:tc>
          <w:tcPr>
            <w:tcW w:w="2250" w:type="dxa"/>
            <w:gridSpan w:val="2"/>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gridSpan w:val="2"/>
          </w:tcPr>
          <w:p w14:paraId="658D7114" w14:textId="154E8D8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911DB1">
        <w:trPr>
          <w:gridBefore w:val="1"/>
          <w:wBefore w:w="605" w:type="dxa"/>
          <w:trHeight w:val="300"/>
        </w:trPr>
        <w:tc>
          <w:tcPr>
            <w:tcW w:w="2250" w:type="dxa"/>
            <w:gridSpan w:val="2"/>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gridSpan w:val="2"/>
          </w:tcPr>
          <w:p w14:paraId="71D52E36" w14:textId="06402FB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EED429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C7384">
                  <w:rPr>
                    <w:rFonts w:ascii="MS Gothic" w:eastAsia="MS Gothic" w:hAnsi="MS Gothic" w:cs="Arial" w:hint="eastAsia"/>
                    <w:sz w:val="22"/>
                    <w:szCs w:val="22"/>
                  </w:rPr>
                  <w:t>☒</w:t>
                </w:r>
              </w:sdtContent>
            </w:sdt>
          </w:p>
        </w:tc>
      </w:tr>
      <w:tr w:rsidR="54F20847" w14:paraId="7FA05175" w14:textId="77777777" w:rsidTr="00911D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3" w:type="dxa"/>
          <w:trHeight w:val="300"/>
        </w:trPr>
        <w:tc>
          <w:tcPr>
            <w:tcW w:w="9616" w:type="dxa"/>
            <w:gridSpan w:val="5"/>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586CC268" w14:textId="4D30737B" w:rsidR="54F20847" w:rsidRDefault="54F20847" w:rsidP="54F20847">
            <w:pPr>
              <w:rPr>
                <w:rFonts w:ascii="Aptos" w:eastAsia="Aptos" w:hAnsi="Aptos" w:cs="Aptos"/>
                <w:sz w:val="22"/>
                <w:szCs w:val="22"/>
              </w:rPr>
            </w:pPr>
          </w:p>
          <w:p w14:paraId="698222F2" w14:textId="5F772071" w:rsidR="54F20847" w:rsidRDefault="54F20847" w:rsidP="54F20847">
            <w:pPr>
              <w:jc w:val="center"/>
            </w:pPr>
            <w:r w:rsidRPr="54F20847">
              <w:rPr>
                <w:rFonts w:ascii="Aptos" w:eastAsia="Aptos" w:hAnsi="Aptos" w:cs="Aptos"/>
                <w:b/>
                <w:bCs/>
                <w:color w:val="000000" w:themeColor="text1"/>
                <w:sz w:val="48"/>
                <w:szCs w:val="48"/>
              </w:rPr>
              <w:t>TASK DESCRPTION</w:t>
            </w:r>
          </w:p>
          <w:p w14:paraId="34301CE2" w14:textId="3743D871" w:rsidR="54F20847" w:rsidRDefault="54F20847" w:rsidP="54F20847">
            <w:r w:rsidRPr="54F20847">
              <w:rPr>
                <w:rFonts w:ascii="Aptos" w:eastAsia="Aptos" w:hAnsi="Aptos" w:cs="Aptos"/>
                <w:sz w:val="22"/>
                <w:szCs w:val="22"/>
              </w:rPr>
              <w:t xml:space="preserve"> </w:t>
            </w:r>
          </w:p>
        </w:tc>
      </w:tr>
      <w:tr w:rsidR="54F20847" w14:paraId="0BFDFD7A" w14:textId="77777777" w:rsidTr="00911D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3" w:type="dxa"/>
          <w:trHeight w:val="945"/>
        </w:trPr>
        <w:tc>
          <w:tcPr>
            <w:tcW w:w="128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2EE8EC8" w14:textId="59568561" w:rsidR="54F20847" w:rsidRDefault="54F20847" w:rsidP="54F20847">
            <w:r w:rsidRPr="54F20847">
              <w:rPr>
                <w:rFonts w:ascii="Aptos" w:eastAsia="Aptos" w:hAnsi="Aptos" w:cs="Aptos"/>
                <w:sz w:val="22"/>
                <w:szCs w:val="22"/>
              </w:rPr>
              <w:t>1</w:t>
            </w:r>
          </w:p>
        </w:tc>
        <w:tc>
          <w:tcPr>
            <w:tcW w:w="8328" w:type="dxa"/>
            <w:gridSpan w:val="3"/>
            <w:tcBorders>
              <w:top w:val="nil"/>
              <w:left w:val="single" w:sz="8" w:space="0" w:color="auto"/>
              <w:bottom w:val="single" w:sz="8" w:space="0" w:color="auto"/>
              <w:right w:val="single" w:sz="8" w:space="0" w:color="auto"/>
            </w:tcBorders>
            <w:tcMar>
              <w:left w:w="108" w:type="dxa"/>
              <w:right w:w="108" w:type="dxa"/>
            </w:tcMar>
          </w:tcPr>
          <w:p w14:paraId="27825C18" w14:textId="7AA01BA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1245701" w14:textId="6BD47C3F"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32B26423" w14:textId="4C8F6594" w:rsidR="54F20847" w:rsidRDefault="6473F880" w:rsidP="54F20847">
            <w:pPr>
              <w:spacing w:line="259" w:lineRule="auto"/>
              <w:rPr>
                <w:rFonts w:ascii="Arial" w:eastAsia="Arial" w:hAnsi="Arial" w:cs="Arial"/>
                <w:sz w:val="24"/>
                <w:szCs w:val="24"/>
              </w:rPr>
            </w:pPr>
            <w:r w:rsidRPr="5DE367AF">
              <w:rPr>
                <w:rFonts w:ascii="Arial" w:eastAsia="Arial" w:hAnsi="Arial" w:cs="Arial"/>
                <w:sz w:val="24"/>
                <w:szCs w:val="24"/>
              </w:rPr>
              <w:t xml:space="preserve"> </w:t>
            </w:r>
            <w:r w:rsidR="02C09753" w:rsidRPr="5DE367AF">
              <w:rPr>
                <w:rFonts w:ascii="Arial" w:eastAsia="Arial" w:hAnsi="Arial" w:cs="Arial"/>
                <w:sz w:val="24"/>
                <w:szCs w:val="24"/>
              </w:rPr>
              <w:t>Stud</w:t>
            </w:r>
            <w:r w:rsidR="253D89E3" w:rsidRPr="5DE367AF">
              <w:rPr>
                <w:rFonts w:ascii="Arial" w:eastAsia="Arial" w:hAnsi="Arial" w:cs="Arial"/>
                <w:sz w:val="24"/>
                <w:szCs w:val="24"/>
              </w:rPr>
              <w:t>ents</w:t>
            </w:r>
            <w:r w:rsidR="02C09753" w:rsidRPr="5DE367AF">
              <w:rPr>
                <w:rFonts w:ascii="Arial" w:eastAsia="Arial" w:hAnsi="Arial" w:cs="Arial"/>
                <w:sz w:val="24"/>
                <w:szCs w:val="24"/>
              </w:rPr>
              <w:t xml:space="preserve"> are required to complete a </w:t>
            </w:r>
            <w:r w:rsidR="39CB5D74" w:rsidRPr="5DE367AF">
              <w:rPr>
                <w:rFonts w:ascii="Arial" w:eastAsia="Arial" w:hAnsi="Arial" w:cs="Arial"/>
                <w:sz w:val="24"/>
                <w:szCs w:val="24"/>
              </w:rPr>
              <w:t>one</w:t>
            </w:r>
            <w:r w:rsidR="02C09753" w:rsidRPr="5DE367AF">
              <w:rPr>
                <w:rFonts w:ascii="Arial" w:eastAsia="Arial" w:hAnsi="Arial" w:cs="Arial"/>
                <w:sz w:val="24"/>
                <w:szCs w:val="24"/>
              </w:rPr>
              <w:t>-hour long hour</w:t>
            </w:r>
            <w:r w:rsidR="02E2A9B7" w:rsidRPr="5DE367AF">
              <w:rPr>
                <w:rFonts w:ascii="Arial" w:eastAsia="Arial" w:hAnsi="Arial" w:cs="Arial"/>
                <w:sz w:val="24"/>
                <w:szCs w:val="24"/>
              </w:rPr>
              <w:t xml:space="preserve"> </w:t>
            </w:r>
            <w:r w:rsidR="02C09753" w:rsidRPr="5DE367AF">
              <w:rPr>
                <w:rFonts w:ascii="Arial" w:eastAsia="Arial" w:hAnsi="Arial" w:cs="Arial"/>
                <w:sz w:val="24"/>
                <w:szCs w:val="24"/>
              </w:rPr>
              <w:t xml:space="preserve">exam. </w:t>
            </w:r>
            <w:r w:rsidR="7F582462" w:rsidRPr="5DE367AF">
              <w:rPr>
                <w:rFonts w:ascii="Arial" w:eastAsia="Arial" w:hAnsi="Arial" w:cs="Arial"/>
                <w:sz w:val="24"/>
                <w:szCs w:val="24"/>
              </w:rPr>
              <w:t xml:space="preserve"> </w:t>
            </w:r>
          </w:p>
          <w:p w14:paraId="49A36C32" w14:textId="5FFA7535" w:rsidR="3E852C7C" w:rsidRDefault="3E852C7C" w:rsidP="5DE367AF">
            <w:pPr>
              <w:spacing w:line="259" w:lineRule="auto"/>
              <w:rPr>
                <w:rFonts w:ascii="Arial" w:eastAsia="Arial" w:hAnsi="Arial" w:cs="Arial"/>
                <w:sz w:val="24"/>
                <w:szCs w:val="24"/>
              </w:rPr>
            </w:pPr>
            <w:r w:rsidRPr="5DE367AF">
              <w:rPr>
                <w:rFonts w:ascii="Arial" w:eastAsia="Arial" w:hAnsi="Arial" w:cs="Arial"/>
                <w:sz w:val="24"/>
                <w:szCs w:val="24"/>
              </w:rPr>
              <w:t xml:space="preserve">The exam will consist of short answer questions. </w:t>
            </w:r>
          </w:p>
          <w:p w14:paraId="0C231AB2" w14:textId="38FEC380"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46294D62" w14:textId="7CEB17D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r w:rsidR="54F20847" w14:paraId="5E015F54" w14:textId="77777777" w:rsidTr="00911D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3" w:type="dxa"/>
          <w:trHeight w:val="300"/>
        </w:trPr>
        <w:tc>
          <w:tcPr>
            <w:tcW w:w="128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D6F8855" w14:textId="2DDDCC11" w:rsidR="54F20847" w:rsidRDefault="54F20847" w:rsidP="54F20847">
            <w:r w:rsidRPr="54F20847">
              <w:rPr>
                <w:rFonts w:ascii="Aptos" w:eastAsia="Aptos" w:hAnsi="Aptos" w:cs="Aptos"/>
                <w:sz w:val="22"/>
                <w:szCs w:val="22"/>
              </w:rPr>
              <w:t>2</w:t>
            </w:r>
          </w:p>
        </w:tc>
        <w:tc>
          <w:tcPr>
            <w:tcW w:w="8328"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2950A257" w14:textId="49A62F15"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A5EB458" w14:textId="5B4D84FB"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CFA361E" w14:textId="53B56FA6" w:rsidR="54F20847" w:rsidRDefault="2E64B30D" w:rsidP="54F20847">
            <w:pPr>
              <w:rPr>
                <w:rFonts w:ascii="Arial" w:eastAsia="Arial" w:hAnsi="Arial" w:cs="Arial"/>
                <w:sz w:val="24"/>
                <w:szCs w:val="24"/>
              </w:rPr>
            </w:pPr>
            <w:r w:rsidRPr="5AA3D1C8">
              <w:rPr>
                <w:rFonts w:ascii="Arial" w:eastAsia="Arial" w:hAnsi="Arial" w:cs="Arial"/>
                <w:sz w:val="24"/>
                <w:szCs w:val="24"/>
              </w:rPr>
              <w:t xml:space="preserve"> </w:t>
            </w:r>
            <w:r w:rsidR="2EFEAC07" w:rsidRPr="5AA3D1C8">
              <w:rPr>
                <w:rFonts w:ascii="Arial" w:eastAsia="Arial" w:hAnsi="Arial" w:cs="Arial"/>
                <w:sz w:val="24"/>
                <w:szCs w:val="24"/>
              </w:rPr>
              <w:t xml:space="preserve">The examination will consist of </w:t>
            </w:r>
            <w:r w:rsidR="108773C8" w:rsidRPr="5AA3D1C8">
              <w:rPr>
                <w:rFonts w:ascii="Arial" w:eastAsia="Arial" w:hAnsi="Arial" w:cs="Arial"/>
                <w:sz w:val="24"/>
                <w:szCs w:val="24"/>
              </w:rPr>
              <w:t>20</w:t>
            </w:r>
            <w:r w:rsidR="2EFEAC07" w:rsidRPr="5AA3D1C8">
              <w:rPr>
                <w:rFonts w:ascii="Arial" w:eastAsia="Arial" w:hAnsi="Arial" w:cs="Arial"/>
                <w:sz w:val="24"/>
                <w:szCs w:val="24"/>
              </w:rPr>
              <w:t xml:space="preserve"> questions, all of which must be completed</w:t>
            </w:r>
          </w:p>
          <w:p w14:paraId="2206CAEB" w14:textId="5B33A362"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02F731F5" w14:textId="00C46ED8"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r w:rsidR="54F20847" w14:paraId="2B2867FE" w14:textId="77777777" w:rsidTr="00911D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3" w:type="dxa"/>
          <w:trHeight w:val="300"/>
        </w:trPr>
        <w:tc>
          <w:tcPr>
            <w:tcW w:w="1288"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966C16A" w14:textId="0450A0A4" w:rsidR="54F20847" w:rsidRDefault="54F20847" w:rsidP="54F20847">
            <w:r w:rsidRPr="54F20847">
              <w:rPr>
                <w:rFonts w:ascii="Aptos" w:eastAsia="Aptos" w:hAnsi="Aptos" w:cs="Aptos"/>
                <w:sz w:val="22"/>
                <w:szCs w:val="22"/>
              </w:rPr>
              <w:t>3</w:t>
            </w:r>
          </w:p>
        </w:tc>
        <w:tc>
          <w:tcPr>
            <w:tcW w:w="8328" w:type="dxa"/>
            <w:gridSpan w:val="3"/>
            <w:tcBorders>
              <w:top w:val="single" w:sz="8" w:space="0" w:color="auto"/>
              <w:left w:val="single" w:sz="8" w:space="0" w:color="auto"/>
              <w:bottom w:val="single" w:sz="8" w:space="0" w:color="auto"/>
              <w:right w:val="single" w:sz="8" w:space="0" w:color="auto"/>
            </w:tcBorders>
            <w:tcMar>
              <w:left w:w="108" w:type="dxa"/>
              <w:right w:w="108" w:type="dxa"/>
            </w:tcMar>
          </w:tcPr>
          <w:p w14:paraId="231015D9" w14:textId="57737D1C"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7F884505" w14:textId="1A106D4B"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761E3A37" w14:textId="4CF8BB6C"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r w:rsidR="0E002CBF" w:rsidRPr="54F20847">
              <w:rPr>
                <w:rFonts w:ascii="Arial" w:eastAsia="Arial" w:hAnsi="Arial" w:cs="Arial"/>
                <w:sz w:val="24"/>
                <w:szCs w:val="24"/>
              </w:rPr>
              <w:t>Students are advised to revisit all taught sessions when undertaking revision.</w:t>
            </w:r>
          </w:p>
          <w:p w14:paraId="1614DFBF" w14:textId="10185FA4" w:rsidR="54F20847" w:rsidRDefault="54F20847" w:rsidP="54F20847">
            <w:pPr>
              <w:rPr>
                <w:rFonts w:ascii="Arial" w:eastAsia="Arial" w:hAnsi="Arial" w:cs="Arial"/>
                <w:sz w:val="24"/>
                <w:szCs w:val="24"/>
              </w:rPr>
            </w:pPr>
          </w:p>
          <w:p w14:paraId="738C962C" w14:textId="2696AE33"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p w14:paraId="2FC95AAF" w14:textId="3CA685CE" w:rsidR="54F20847" w:rsidRDefault="54F20847" w:rsidP="54F20847">
            <w:pPr>
              <w:rPr>
                <w:rFonts w:ascii="Arial" w:eastAsia="Arial" w:hAnsi="Arial" w:cs="Arial"/>
                <w:sz w:val="24"/>
                <w:szCs w:val="24"/>
              </w:rPr>
            </w:pPr>
            <w:r w:rsidRPr="54F20847">
              <w:rPr>
                <w:rFonts w:ascii="Arial" w:eastAsia="Arial" w:hAnsi="Arial" w:cs="Arial"/>
                <w:sz w:val="24"/>
                <w:szCs w:val="24"/>
              </w:rPr>
              <w:t xml:space="preserve"> </w:t>
            </w:r>
          </w:p>
        </w:tc>
      </w:tr>
    </w:tbl>
    <w:p w14:paraId="43254AF6" w14:textId="3196CACD" w:rsidR="00152E9D" w:rsidRPr="00A406E5" w:rsidRDefault="00152E9D" w:rsidP="54F20847"/>
    <w:p w14:paraId="6486743A" w14:textId="072E537E"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6BAB172" w14:textId="77777777" w:rsidR="00911DB1" w:rsidRPr="00A406E5" w:rsidRDefault="008042F0" w:rsidP="00911DB1">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1DB1" w:rsidRPr="5DE367AF">
        <w:rPr>
          <w:rFonts w:ascii="Arial" w:hAnsi="Arial" w:cs="Arial"/>
          <w:sz w:val="22"/>
          <w:szCs w:val="22"/>
        </w:rPr>
        <w:t xml:space="preserve">Students are encouraged to revisit all taught sessions for this module as part of their revision in readiness for this assessment.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558AEF24" w14:textId="2AA681EC" w:rsidR="00911DB1" w:rsidRPr="00A406E5" w:rsidRDefault="008042F0" w:rsidP="00911DB1">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1DB1" w:rsidRPr="5DE367AF">
        <w:rPr>
          <w:rFonts w:ascii="Arial" w:hAnsi="Arial" w:cs="Arial"/>
          <w:sz w:val="22"/>
          <w:szCs w:val="22"/>
        </w:rPr>
        <w:t xml:space="preserve">Students are encouraged to revisit all taught sessions for this module as part of their revision in readiness for this assessment. </w:t>
      </w:r>
      <w:r w:rsidR="00911DB1">
        <w:rPr>
          <w:rFonts w:ascii="Arial" w:hAnsi="Arial" w:cs="Arial"/>
          <w:sz w:val="22"/>
          <w:szCs w:val="22"/>
        </w:rPr>
        <w:t xml:space="preserve">Attendance is important in order that you gain the level of knowledge required to be successful in the exam. </w:t>
      </w:r>
    </w:p>
    <w:p w14:paraId="0E8B7193" w14:textId="4E05271F"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11072A70" w14:textId="77777777" w:rsidR="00911DB1" w:rsidRPr="00A406E5" w:rsidRDefault="008042F0" w:rsidP="00911DB1">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1DB1" w:rsidRPr="5DE367AF">
        <w:rPr>
          <w:rFonts w:ascii="Arial" w:hAnsi="Arial" w:cs="Arial"/>
          <w:sz w:val="22"/>
          <w:szCs w:val="22"/>
        </w:rPr>
        <w:t xml:space="preserve">Students are encouraged to revisit all taught sessions for this module as part of their revision in readiness for this assessment. </w:t>
      </w:r>
    </w:p>
    <w:p w14:paraId="50EE4DDC" w14:textId="5AF3C9A0" w:rsidR="00C01A3F" w:rsidRPr="00A406E5" w:rsidRDefault="00C01A3F" w:rsidP="00C01A3F">
      <w:pPr>
        <w:jc w:val="both"/>
        <w:rPr>
          <w:rFonts w:ascii="Arial" w:hAnsi="Arial" w:cs="Arial"/>
          <w:i/>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25787ED8" w14:textId="77777777" w:rsidR="00911DB1" w:rsidRPr="00A406E5" w:rsidRDefault="008042F0" w:rsidP="00911DB1">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11DB1" w:rsidRPr="5DE367AF">
        <w:rPr>
          <w:rFonts w:ascii="Arial" w:hAnsi="Arial" w:cs="Arial"/>
          <w:sz w:val="22"/>
          <w:szCs w:val="22"/>
        </w:rPr>
        <w:t xml:space="preserve">Students are encouraged to revisit all taught sessions for this module as part of their revision in readiness for this assessment. </w:t>
      </w:r>
    </w:p>
    <w:p w14:paraId="4C4DC7E3" w14:textId="1AA6EE0D" w:rsidR="00C01A3F" w:rsidRPr="00A406E5" w:rsidRDefault="00C01A3F" w:rsidP="00C01A3F">
      <w:pPr>
        <w:jc w:val="both"/>
        <w:rPr>
          <w:rFonts w:ascii="Arial" w:hAnsi="Arial" w:cs="Arial"/>
          <w:i/>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CA8E4E" w14:textId="1162B002" w:rsidR="00D22D9C"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77D643C" w:rsidRPr="5DE367AF">
        <w:rPr>
          <w:rFonts w:ascii="Arial" w:hAnsi="Arial" w:cs="Arial"/>
          <w:sz w:val="22"/>
          <w:szCs w:val="22"/>
        </w:rPr>
        <w:t xml:space="preserve">Students are encouraged to revisit all taught sessions for this module as part of their revision in readiness for this assessment. </w:t>
      </w:r>
      <w:r w:rsidR="00911DB1">
        <w:rPr>
          <w:rFonts w:ascii="Arial" w:hAnsi="Arial" w:cs="Arial"/>
          <w:sz w:val="22"/>
          <w:szCs w:val="22"/>
        </w:rPr>
        <w:t xml:space="preserve">Be aware of how you answer short answer questions and be sure to read all questions thoroughly. </w:t>
      </w: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C1A21" w14:textId="77777777" w:rsidR="005B2A20" w:rsidRDefault="005B2A20">
      <w:r>
        <w:separator/>
      </w:r>
    </w:p>
  </w:endnote>
  <w:endnote w:type="continuationSeparator" w:id="0">
    <w:p w14:paraId="7AA1CF45" w14:textId="77777777" w:rsidR="005B2A20" w:rsidRDefault="005B2A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7781B" w14:textId="77777777" w:rsidR="005B2A20" w:rsidRDefault="005B2A20">
      <w:r>
        <w:separator/>
      </w:r>
    </w:p>
  </w:footnote>
  <w:footnote w:type="continuationSeparator" w:id="0">
    <w:p w14:paraId="01257309" w14:textId="77777777" w:rsidR="005B2A20" w:rsidRDefault="005B2A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3C8"/>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69C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B0D"/>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696D"/>
    <w:rsid w:val="00590667"/>
    <w:rsid w:val="005969E2"/>
    <w:rsid w:val="005A1689"/>
    <w:rsid w:val="005B2A20"/>
    <w:rsid w:val="005B61CD"/>
    <w:rsid w:val="005D1D58"/>
    <w:rsid w:val="005D3D5B"/>
    <w:rsid w:val="005D432C"/>
    <w:rsid w:val="005E285E"/>
    <w:rsid w:val="005E72F8"/>
    <w:rsid w:val="005F0579"/>
    <w:rsid w:val="005F3A53"/>
    <w:rsid w:val="006062A3"/>
    <w:rsid w:val="00610E08"/>
    <w:rsid w:val="0061105E"/>
    <w:rsid w:val="006140BF"/>
    <w:rsid w:val="006161BE"/>
    <w:rsid w:val="00620787"/>
    <w:rsid w:val="00632434"/>
    <w:rsid w:val="0063478F"/>
    <w:rsid w:val="00634E2B"/>
    <w:rsid w:val="00644256"/>
    <w:rsid w:val="00661D6F"/>
    <w:rsid w:val="006628E9"/>
    <w:rsid w:val="0066725E"/>
    <w:rsid w:val="006716C7"/>
    <w:rsid w:val="00671F58"/>
    <w:rsid w:val="00681208"/>
    <w:rsid w:val="00681FA9"/>
    <w:rsid w:val="00691EA9"/>
    <w:rsid w:val="006934D4"/>
    <w:rsid w:val="006A0A31"/>
    <w:rsid w:val="006A6DC3"/>
    <w:rsid w:val="006B6BF5"/>
    <w:rsid w:val="006C7384"/>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3831"/>
    <w:rsid w:val="00896134"/>
    <w:rsid w:val="008A62BC"/>
    <w:rsid w:val="008B43E7"/>
    <w:rsid w:val="008D763F"/>
    <w:rsid w:val="008F036F"/>
    <w:rsid w:val="008F1308"/>
    <w:rsid w:val="008F78C2"/>
    <w:rsid w:val="00904568"/>
    <w:rsid w:val="00911394"/>
    <w:rsid w:val="00911DB1"/>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2390"/>
    <w:rsid w:val="00B50EA8"/>
    <w:rsid w:val="00B64082"/>
    <w:rsid w:val="00B72325"/>
    <w:rsid w:val="00B81AD3"/>
    <w:rsid w:val="00B829D8"/>
    <w:rsid w:val="00B84B5B"/>
    <w:rsid w:val="00B86446"/>
    <w:rsid w:val="00BA1176"/>
    <w:rsid w:val="00BC7EF7"/>
    <w:rsid w:val="00BD0B9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C09753"/>
    <w:rsid w:val="02E2A9B7"/>
    <w:rsid w:val="077D643C"/>
    <w:rsid w:val="0B30680B"/>
    <w:rsid w:val="0C0F318E"/>
    <w:rsid w:val="0D7C7B59"/>
    <w:rsid w:val="0E002CBF"/>
    <w:rsid w:val="0F0F6BF6"/>
    <w:rsid w:val="108773C8"/>
    <w:rsid w:val="14C306CF"/>
    <w:rsid w:val="231976BA"/>
    <w:rsid w:val="25247E82"/>
    <w:rsid w:val="25328551"/>
    <w:rsid w:val="253D89E3"/>
    <w:rsid w:val="287FCB9C"/>
    <w:rsid w:val="2C6C719D"/>
    <w:rsid w:val="2E64B30D"/>
    <w:rsid w:val="2EFEAC07"/>
    <w:rsid w:val="342E04D3"/>
    <w:rsid w:val="36940E30"/>
    <w:rsid w:val="39CB5D74"/>
    <w:rsid w:val="3E852C7C"/>
    <w:rsid w:val="43A06B29"/>
    <w:rsid w:val="4418747E"/>
    <w:rsid w:val="4640741D"/>
    <w:rsid w:val="4AF940F3"/>
    <w:rsid w:val="4BB617BB"/>
    <w:rsid w:val="4FDA4F0C"/>
    <w:rsid w:val="505B6131"/>
    <w:rsid w:val="534DB1D7"/>
    <w:rsid w:val="54F20847"/>
    <w:rsid w:val="5AA3D1C8"/>
    <w:rsid w:val="5DE367AF"/>
    <w:rsid w:val="60949378"/>
    <w:rsid w:val="6473F880"/>
    <w:rsid w:val="66832A54"/>
    <w:rsid w:val="6B81AFBB"/>
    <w:rsid w:val="6BDA9636"/>
    <w:rsid w:val="72C4D12B"/>
    <w:rsid w:val="7A1CA046"/>
    <w:rsid w:val="7EF4470E"/>
    <w:rsid w:val="7F15172B"/>
    <w:rsid w:val="7F58246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3183</Words>
  <Characters>18147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wynne jones</cp:lastModifiedBy>
  <cp:revision>3</cp:revision>
  <cp:lastPrinted>2014-10-10T07:42:00Z</cp:lastPrinted>
  <dcterms:created xsi:type="dcterms:W3CDTF">2026-01-22T13:02:00Z</dcterms:created>
  <dcterms:modified xsi:type="dcterms:W3CDTF">2026-01-22T13:32:00Z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