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734899C">
      <w:r w:rsidR="244A9CE2">
        <w:rPr/>
        <w:t>ECEY5004                                                                                                                                 2405978</w:t>
      </w:r>
    </w:p>
    <w:p w:rsidR="244A9CE2" w:rsidRDefault="244A9CE2" w14:noSpellErr="1" w14:paraId="219F85BF" w14:textId="733CED45">
      <w:r w:rsidR="244A9CE2">
        <w:rPr/>
        <w:t xml:space="preserve">                                     </w:t>
      </w:r>
    </w:p>
    <w:p w:rsidR="244A9CE2" w:rsidP="7926DFAE" w:rsidRDefault="244A9CE2" w14:paraId="1C959C60" w14:textId="72E1192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dfe5c5e20bc84b01">
        <w:r w:rsidRPr="7926DFAE" w:rsidR="35DF163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20251020_123851.mp4</w:t>
        </w:r>
      </w:hyperlink>
    </w:p>
    <w:p w:rsidR="244A9CE2" w:rsidP="7926DFAE" w:rsidRDefault="244A9CE2" w14:paraId="49E1DE22" w14:textId="46A0CD0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43f4c0f7c96041b3">
        <w:r w:rsidRPr="7926DFAE" w:rsidR="20115E4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20251016_130222.mp4</w:t>
        </w:r>
      </w:hyperlink>
    </w:p>
    <w:p w:rsidR="244A9CE2" w:rsidRDefault="244A9CE2" w14:paraId="339DBC1B" w14:textId="2F94C738">
      <w:r w:rsidR="244A9CE2">
        <w:rPr/>
        <w:t xml:space="preserve">  </w:t>
      </w:r>
      <w:r w:rsidR="18E2DA92">
        <w:rPr/>
        <w:t xml:space="preserve">                                               </w:t>
      </w:r>
      <w:r w:rsidR="244A9CE2">
        <w:rPr/>
        <w:t xml:space="preserve">  </w:t>
      </w:r>
      <w:r w:rsidRPr="7926DFAE" w:rsidR="244A9CE2">
        <w:rPr>
          <w:u w:val="single"/>
        </w:rPr>
        <w:t xml:space="preserve">  Language and </w:t>
      </w:r>
      <w:r w:rsidRPr="7926DFAE" w:rsidR="541EF8E6">
        <w:rPr>
          <w:u w:val="single"/>
        </w:rPr>
        <w:t>literacy in</w:t>
      </w:r>
      <w:r w:rsidRPr="7926DFAE" w:rsidR="244A9CE2">
        <w:rPr>
          <w:u w:val="single"/>
        </w:rPr>
        <w:t xml:space="preserve"> digital age</w:t>
      </w:r>
    </w:p>
    <w:p w:rsidR="3FA6FF83" w:rsidP="3FA6FF83" w:rsidRDefault="3FA6FF83" w14:paraId="40EDCA40" w14:textId="4B19CE47">
      <w:pPr>
        <w:rPr>
          <w:u w:val="single"/>
        </w:rPr>
      </w:pPr>
    </w:p>
    <w:p w:rsidR="39789F9F" w:rsidP="3FA6FF83" w:rsidRDefault="39789F9F" w14:paraId="01FA603E" w14:textId="70002B34">
      <w:pPr>
        <w:rPr>
          <w:u w:val="single"/>
        </w:rPr>
      </w:pPr>
      <w:r w:rsidRPr="3FA6FF83" w:rsidR="39789F9F">
        <w:rPr>
          <w:u w:val="single"/>
        </w:rPr>
        <w:t>Introduction</w:t>
      </w:r>
    </w:p>
    <w:p w:rsidR="19B8612B" w:rsidRDefault="19B8612B" w14:paraId="47921EE1" w14:noSpellErr="1" w14:textId="05F0BBB0">
      <w:pPr>
        <w:rPr>
          <w:u w:val="none"/>
        </w:rPr>
      </w:pPr>
      <w:r w:rsidR="19B8612B">
        <w:rPr>
          <w:u w:val="none"/>
        </w:rPr>
        <w:t xml:space="preserve">In this assignment there are two </w:t>
      </w:r>
      <w:r w:rsidR="01EE974F">
        <w:rPr>
          <w:u w:val="none"/>
        </w:rPr>
        <w:t>videos</w:t>
      </w:r>
      <w:r w:rsidR="376E0544">
        <w:rPr>
          <w:u w:val="none"/>
        </w:rPr>
        <w:t xml:space="preserve"> </w:t>
      </w:r>
      <w:r w:rsidR="376E0544">
        <w:rPr>
          <w:u w:val="none"/>
        </w:rPr>
        <w:t>told by a practitioner</w:t>
      </w:r>
      <w:r w:rsidR="19B8612B">
        <w:rPr>
          <w:u w:val="none"/>
        </w:rPr>
        <w:t xml:space="preserve"> of different formats of storytelling</w:t>
      </w:r>
      <w:r w:rsidR="7A9DD6FF">
        <w:rPr>
          <w:u w:val="none"/>
        </w:rPr>
        <w:t xml:space="preserve">, </w:t>
      </w:r>
      <w:r w:rsidR="19B8612B">
        <w:rPr>
          <w:u w:val="none"/>
        </w:rPr>
        <w:t>one is</w:t>
      </w:r>
      <w:r w:rsidR="2FC8C57B">
        <w:rPr>
          <w:u w:val="none"/>
        </w:rPr>
        <w:t xml:space="preserve"> traditional with</w:t>
      </w:r>
      <w:r w:rsidR="4AEEF17C">
        <w:rPr>
          <w:u w:val="none"/>
        </w:rPr>
        <w:t xml:space="preserve"> a</w:t>
      </w:r>
      <w:r w:rsidR="2FC8C57B">
        <w:rPr>
          <w:u w:val="none"/>
        </w:rPr>
        <w:t xml:space="preserve"> </w:t>
      </w:r>
      <w:r w:rsidR="6F2345A4">
        <w:rPr>
          <w:u w:val="none"/>
        </w:rPr>
        <w:t>book and</w:t>
      </w:r>
      <w:r w:rsidR="2FC8C57B">
        <w:rPr>
          <w:u w:val="none"/>
        </w:rPr>
        <w:t xml:space="preserve"> the other reading from a digital device</w:t>
      </w:r>
      <w:r w:rsidR="2FC8C57B">
        <w:rPr>
          <w:u w:val="none"/>
        </w:rPr>
        <w:t>.</w:t>
      </w:r>
      <w:r w:rsidR="19B8612B">
        <w:rPr>
          <w:u w:val="none"/>
        </w:rPr>
        <w:t xml:space="preserve"> </w:t>
      </w:r>
      <w:r w:rsidR="196BECC4">
        <w:rPr>
          <w:u w:val="none"/>
        </w:rPr>
        <w:t xml:space="preserve"> </w:t>
      </w:r>
      <w:r w:rsidR="196BECC4">
        <w:rPr>
          <w:u w:val="none"/>
        </w:rPr>
        <w:t xml:space="preserve">Looking at both recordings and </w:t>
      </w:r>
      <w:r w:rsidR="196BECC4">
        <w:rPr>
          <w:u w:val="none"/>
        </w:rPr>
        <w:t>identifying</w:t>
      </w:r>
      <w:r w:rsidR="196BECC4">
        <w:rPr>
          <w:u w:val="none"/>
        </w:rPr>
        <w:t xml:space="preserve"> how this can help and promote children with the</w:t>
      </w:r>
      <w:r w:rsidR="6E24C5C3">
        <w:rPr>
          <w:u w:val="none"/>
        </w:rPr>
        <w:t xml:space="preserve">ir language, oral and literacy development in the early years. </w:t>
      </w:r>
      <w:r w:rsidR="280C272B">
        <w:rPr>
          <w:u w:val="none"/>
        </w:rPr>
        <w:t xml:space="preserve">The benefits </w:t>
      </w:r>
      <w:r w:rsidR="5DF2494D">
        <w:rPr>
          <w:u w:val="none"/>
        </w:rPr>
        <w:t>that storytelling</w:t>
      </w:r>
      <w:r w:rsidR="2423B753">
        <w:rPr>
          <w:u w:val="none"/>
        </w:rPr>
        <w:t xml:space="preserve"> by </w:t>
      </w:r>
      <w:r w:rsidR="550096A0">
        <w:rPr>
          <w:u w:val="none"/>
        </w:rPr>
        <w:t>both</w:t>
      </w:r>
      <w:r w:rsidR="5C5F25EF">
        <w:rPr>
          <w:u w:val="none"/>
        </w:rPr>
        <w:t xml:space="preserve"> formats,</w:t>
      </w:r>
      <w:r w:rsidR="280C272B">
        <w:rPr>
          <w:u w:val="none"/>
        </w:rPr>
        <w:t xml:space="preserve"> </w:t>
      </w:r>
      <w:r w:rsidR="280C272B">
        <w:rPr>
          <w:u w:val="none"/>
        </w:rPr>
        <w:t>would help</w:t>
      </w:r>
      <w:r w:rsidR="31DA9D5E">
        <w:rPr>
          <w:u w:val="none"/>
        </w:rPr>
        <w:t xml:space="preserve"> and </w:t>
      </w:r>
      <w:r w:rsidR="3B0D4DED">
        <w:rPr>
          <w:u w:val="none"/>
        </w:rPr>
        <w:t>support</w:t>
      </w:r>
      <w:r w:rsidR="280C272B">
        <w:rPr>
          <w:u w:val="none"/>
        </w:rPr>
        <w:t xml:space="preserve"> </w:t>
      </w:r>
      <w:r w:rsidR="7DD82705">
        <w:rPr>
          <w:u w:val="none"/>
        </w:rPr>
        <w:t>the</w:t>
      </w:r>
      <w:r w:rsidR="0838A76C">
        <w:rPr>
          <w:u w:val="none"/>
        </w:rPr>
        <w:t xml:space="preserve"> children’s </w:t>
      </w:r>
      <w:r w:rsidR="65D48A17">
        <w:rPr>
          <w:u w:val="none"/>
        </w:rPr>
        <w:t>knowledge and</w:t>
      </w:r>
      <w:r w:rsidR="7DD82705">
        <w:rPr>
          <w:u w:val="none"/>
        </w:rPr>
        <w:t xml:space="preserve"> understanding of </w:t>
      </w:r>
      <w:r w:rsidR="04DB204E">
        <w:rPr>
          <w:u w:val="none"/>
        </w:rPr>
        <w:t xml:space="preserve">literacy. </w:t>
      </w:r>
      <w:r w:rsidR="127232DE">
        <w:rPr>
          <w:u w:val="none"/>
        </w:rPr>
        <w:t>To look at the difference between the two or they both could benefit for children’s early development</w:t>
      </w:r>
      <w:r w:rsidR="5FBED4CB">
        <w:rPr>
          <w:u w:val="none"/>
        </w:rPr>
        <w:t>. According to</w:t>
      </w:r>
      <w:r w:rsidR="1B451AF8">
        <w:rPr>
          <w:u w:val="none"/>
        </w:rPr>
        <w:t>(</w:t>
      </w:r>
      <w:r w:rsidR="5FBED4CB">
        <w:rPr>
          <w:u w:val="none"/>
        </w:rPr>
        <w:t xml:space="preserve"> </w:t>
      </w:r>
      <w:r w:rsidR="5FBED4CB">
        <w:rPr>
          <w:u w:val="none"/>
        </w:rPr>
        <w:t>Kucirkova</w:t>
      </w:r>
      <w:r w:rsidR="5FBED4CB">
        <w:rPr>
          <w:u w:val="none"/>
        </w:rPr>
        <w:t>, 2018, p.5</w:t>
      </w:r>
      <w:r w:rsidR="32F13081">
        <w:rPr>
          <w:u w:val="none"/>
        </w:rPr>
        <w:t>) digital books are potential, with the h</w:t>
      </w:r>
      <w:r w:rsidR="43E4C710">
        <w:rPr>
          <w:u w:val="none"/>
        </w:rPr>
        <w:t xml:space="preserve">elp of adults, children can learn and </w:t>
      </w:r>
      <w:r w:rsidR="642C41BC">
        <w:rPr>
          <w:u w:val="none"/>
        </w:rPr>
        <w:t>will</w:t>
      </w:r>
      <w:r w:rsidR="43E4C710">
        <w:rPr>
          <w:u w:val="none"/>
        </w:rPr>
        <w:t xml:space="preserve"> benefit as digital books can offer story engagement</w:t>
      </w:r>
      <w:r w:rsidR="149C2818">
        <w:rPr>
          <w:u w:val="none"/>
        </w:rPr>
        <w:t>. Using visual and audio it shows expression of their feelings and ideas</w:t>
      </w:r>
      <w:r w:rsidR="77FC848E">
        <w:rPr>
          <w:u w:val="none"/>
        </w:rPr>
        <w:t xml:space="preserve">, this supports and motivates children to </w:t>
      </w:r>
      <w:r w:rsidR="1D233A63">
        <w:rPr>
          <w:u w:val="none"/>
        </w:rPr>
        <w:t>read, write</w:t>
      </w:r>
      <w:r w:rsidR="77FC848E">
        <w:rPr>
          <w:u w:val="none"/>
        </w:rPr>
        <w:t xml:space="preserve"> and share stories.</w:t>
      </w:r>
      <w:r w:rsidR="43BD78DA">
        <w:rPr>
          <w:u w:val="none"/>
        </w:rPr>
        <w:t xml:space="preserve"> </w:t>
      </w:r>
    </w:p>
    <w:p w:rsidR="3FA6FF83" w:rsidRDefault="3FA6FF83" w14:paraId="784CF756" w14:textId="4D5285B8">
      <w:pPr>
        <w:rPr>
          <w:u w:val="none"/>
        </w:rPr>
      </w:pPr>
    </w:p>
    <w:p w:rsidR="47A13E9E" w:rsidRDefault="47A13E9E" w14:paraId="1A116679" w14:textId="44D54AAF">
      <w:pPr>
        <w:rPr>
          <w:u w:val="none"/>
        </w:rPr>
      </w:pPr>
      <w:r w:rsidRPr="3FA6FF83" w:rsidR="47A13E9E">
        <w:rPr>
          <w:u w:val="single"/>
        </w:rPr>
        <w:t>Main body</w:t>
      </w:r>
      <w:r w:rsidR="47A13E9E">
        <w:rPr>
          <w:u w:val="none"/>
        </w:rPr>
        <w:t xml:space="preserve"> </w:t>
      </w:r>
    </w:p>
    <w:p w:rsidR="47A13E9E" w:rsidP="3FA6FF83" w:rsidRDefault="47A13E9E" w14:paraId="6F43682B" w14:textId="1FB2247B">
      <w:pPr>
        <w:rPr>
          <w:u w:val="single"/>
        </w:rPr>
      </w:pPr>
      <w:r w:rsidRPr="3FA6FF83" w:rsidR="47A13E9E">
        <w:rPr>
          <w:u w:val="single"/>
        </w:rPr>
        <w:t>Intonation</w:t>
      </w:r>
    </w:p>
    <w:p w:rsidR="47A13E9E" w:rsidRDefault="47A13E9E" w14:noSpellErr="1" w14:paraId="212596F8" w14:textId="1572C205">
      <w:pPr>
        <w:rPr>
          <w:u w:val="none"/>
        </w:rPr>
      </w:pPr>
      <w:r w:rsidR="69A4B40D">
        <w:rPr>
          <w:u w:val="none"/>
        </w:rPr>
        <w:t>In the</w:t>
      </w:r>
      <w:r w:rsidR="002D8D7A">
        <w:rPr>
          <w:u w:val="none"/>
        </w:rPr>
        <w:t xml:space="preserve"> </w:t>
      </w:r>
      <w:r w:rsidR="002D8D7A">
        <w:rPr>
          <w:u w:val="none"/>
        </w:rPr>
        <w:t>video,</w:t>
      </w:r>
      <w:r w:rsidR="79B31171">
        <w:rPr>
          <w:u w:val="none"/>
        </w:rPr>
        <w:t xml:space="preserve"> the traditional storytelling</w:t>
      </w:r>
      <w:r w:rsidR="69A4B40D">
        <w:rPr>
          <w:u w:val="none"/>
        </w:rPr>
        <w:t xml:space="preserve"> the practitioner di</w:t>
      </w:r>
      <w:r w:rsidR="52E4FF01">
        <w:rPr>
          <w:u w:val="none"/>
        </w:rPr>
        <w:t>d use intonation as the story was told about different animals in t</w:t>
      </w:r>
      <w:r w:rsidR="648E91B5">
        <w:rPr>
          <w:u w:val="none"/>
        </w:rPr>
        <w:t xml:space="preserve">he woods, the practitioner used different voices that </w:t>
      </w:r>
      <w:r w:rsidR="7F779D1B">
        <w:rPr>
          <w:u w:val="none"/>
        </w:rPr>
        <w:t>made them sound like the animals, this was to get the children interested and engage them with the story</w:t>
      </w:r>
      <w:r w:rsidR="4BF31821">
        <w:rPr>
          <w:u w:val="none"/>
        </w:rPr>
        <w:t xml:space="preserve">. According </w:t>
      </w:r>
      <w:r w:rsidR="2AFE965C">
        <w:rPr>
          <w:u w:val="none"/>
        </w:rPr>
        <w:t>to (</w:t>
      </w:r>
      <w:r w:rsidR="27E88268">
        <w:rPr>
          <w:u w:val="none"/>
        </w:rPr>
        <w:t>Bruner</w:t>
      </w:r>
      <w:r w:rsidR="4BF31821">
        <w:rPr>
          <w:u w:val="none"/>
        </w:rPr>
        <w:t xml:space="preserve"> and Goodwin</w:t>
      </w:r>
      <w:r w:rsidR="08C72BF5">
        <w:rPr>
          <w:u w:val="none"/>
        </w:rPr>
        <w:t xml:space="preserve"> 1990) cited in</w:t>
      </w:r>
      <w:r w:rsidR="18ECDB1C">
        <w:rPr>
          <w:u w:val="none"/>
        </w:rPr>
        <w:t>(</w:t>
      </w:r>
      <w:r w:rsidR="08C72BF5">
        <w:rPr>
          <w:u w:val="none"/>
        </w:rPr>
        <w:t xml:space="preserve"> </w:t>
      </w:r>
      <w:r w:rsidR="08C72BF5">
        <w:rPr>
          <w:u w:val="none"/>
        </w:rPr>
        <w:t>Cekaite</w:t>
      </w:r>
      <w:r w:rsidR="08C72BF5">
        <w:rPr>
          <w:u w:val="none"/>
        </w:rPr>
        <w:t xml:space="preserve"> and Bjork-</w:t>
      </w:r>
      <w:r w:rsidR="08C72BF5">
        <w:rPr>
          <w:u w:val="none"/>
        </w:rPr>
        <w:t>willen</w:t>
      </w:r>
      <w:r w:rsidR="78F47CF9">
        <w:rPr>
          <w:u w:val="none"/>
        </w:rPr>
        <w:t xml:space="preserve"> 2018), they have highlighted that when stor</w:t>
      </w:r>
      <w:r w:rsidR="391922D3">
        <w:rPr>
          <w:u w:val="none"/>
        </w:rPr>
        <w:t>ies are told it provides information</w:t>
      </w:r>
      <w:r w:rsidR="297450BE">
        <w:rPr>
          <w:u w:val="none"/>
        </w:rPr>
        <w:t>,</w:t>
      </w:r>
      <w:r w:rsidR="391922D3">
        <w:rPr>
          <w:u w:val="none"/>
        </w:rPr>
        <w:t xml:space="preserve"> on how human beings</w:t>
      </w:r>
      <w:r w:rsidR="4F4881A5">
        <w:rPr>
          <w:u w:val="none"/>
        </w:rPr>
        <w:t xml:space="preserve"> experience the </w:t>
      </w:r>
      <w:r w:rsidR="1077CE71">
        <w:rPr>
          <w:u w:val="none"/>
        </w:rPr>
        <w:t>story</w:t>
      </w:r>
      <w:r w:rsidR="7FC6AC79">
        <w:rPr>
          <w:u w:val="none"/>
        </w:rPr>
        <w:t xml:space="preserve"> being</w:t>
      </w:r>
      <w:r w:rsidR="1077CE71">
        <w:rPr>
          <w:u w:val="none"/>
        </w:rPr>
        <w:t xml:space="preserve"> told about living things that are around the world. </w:t>
      </w:r>
      <w:r w:rsidR="61B00255">
        <w:rPr>
          <w:u w:val="none"/>
        </w:rPr>
        <w:t xml:space="preserve">When stories are told the voice changes to make children understand that all </w:t>
      </w:r>
      <w:r w:rsidR="09F0CE66">
        <w:rPr>
          <w:u w:val="none"/>
        </w:rPr>
        <w:t>animals have different sounds, it helps them engage</w:t>
      </w:r>
      <w:r w:rsidR="34051399">
        <w:rPr>
          <w:u w:val="none"/>
        </w:rPr>
        <w:t xml:space="preserve"> and hears the </w:t>
      </w:r>
      <w:r w:rsidR="6C7B9D06">
        <w:rPr>
          <w:u w:val="none"/>
        </w:rPr>
        <w:t>practitioner</w:t>
      </w:r>
      <w:r w:rsidR="34051399">
        <w:rPr>
          <w:u w:val="none"/>
        </w:rPr>
        <w:t xml:space="preserve"> use multiple voices and their pitch tone shifts, this</w:t>
      </w:r>
      <w:r w:rsidR="1FDF8110">
        <w:rPr>
          <w:u w:val="none"/>
        </w:rPr>
        <w:t xml:space="preserve"> helps children's responses and excitement </w:t>
      </w:r>
      <w:r w:rsidR="3ECD063E">
        <w:rPr>
          <w:u w:val="none"/>
        </w:rPr>
        <w:t xml:space="preserve">to get their attention during </w:t>
      </w:r>
      <w:r w:rsidR="6F35EC85">
        <w:rPr>
          <w:u w:val="none"/>
        </w:rPr>
        <w:t>storytelling</w:t>
      </w:r>
      <w:r w:rsidR="3ECD063E">
        <w:rPr>
          <w:u w:val="none"/>
        </w:rPr>
        <w:t xml:space="preserve">. </w:t>
      </w:r>
      <w:r w:rsidR="3ECD063E">
        <w:rPr>
          <w:u w:val="none"/>
        </w:rPr>
        <w:t xml:space="preserve"> </w:t>
      </w:r>
      <w:r w:rsidR="2D9663CB">
        <w:rPr>
          <w:u w:val="none"/>
        </w:rPr>
        <w:t>I</w:t>
      </w:r>
      <w:r w:rsidR="3ECD063E">
        <w:rPr>
          <w:u w:val="none"/>
        </w:rPr>
        <w:t xml:space="preserve">n the </w:t>
      </w:r>
      <w:r w:rsidR="40A55AE0">
        <w:rPr>
          <w:u w:val="none"/>
        </w:rPr>
        <w:t>digital</w:t>
      </w:r>
      <w:r w:rsidR="0FCD5AB1">
        <w:rPr>
          <w:u w:val="none"/>
        </w:rPr>
        <w:t xml:space="preserve"> </w:t>
      </w:r>
      <w:r w:rsidR="4EA3AA38">
        <w:rPr>
          <w:u w:val="none"/>
        </w:rPr>
        <w:t>video</w:t>
      </w:r>
      <w:r w:rsidR="0FCD5AB1">
        <w:rPr>
          <w:u w:val="none"/>
        </w:rPr>
        <w:t xml:space="preserve"> of the story</w:t>
      </w:r>
      <w:r w:rsidR="34789B9C">
        <w:rPr>
          <w:u w:val="none"/>
        </w:rPr>
        <w:t xml:space="preserve"> </w:t>
      </w:r>
      <w:r w:rsidR="0FCD5AB1">
        <w:rPr>
          <w:u w:val="none"/>
        </w:rPr>
        <w:t>the children were more engag</w:t>
      </w:r>
      <w:r w:rsidR="19F92F19">
        <w:rPr>
          <w:u w:val="none"/>
        </w:rPr>
        <w:t>ed</w:t>
      </w:r>
      <w:r w:rsidR="53BF6EAD">
        <w:rPr>
          <w:u w:val="none"/>
        </w:rPr>
        <w:t xml:space="preserve"> as the animals were moving </w:t>
      </w:r>
      <w:r w:rsidR="10B703E6">
        <w:rPr>
          <w:u w:val="none"/>
        </w:rPr>
        <w:t>and can see the</w:t>
      </w:r>
      <w:r w:rsidR="7FEA3A0E">
        <w:rPr>
          <w:u w:val="none"/>
        </w:rPr>
        <w:t xml:space="preserve"> </w:t>
      </w:r>
      <w:r w:rsidR="0A57CCF9">
        <w:rPr>
          <w:u w:val="none"/>
        </w:rPr>
        <w:t>animal's</w:t>
      </w:r>
      <w:r w:rsidR="7FEA3A0E">
        <w:rPr>
          <w:u w:val="none"/>
        </w:rPr>
        <w:t xml:space="preserve"> mouth were moving as t</w:t>
      </w:r>
      <w:r w:rsidR="1CDA6720">
        <w:rPr>
          <w:u w:val="none"/>
        </w:rPr>
        <w:t>he story was being told.</w:t>
      </w:r>
      <w:r w:rsidR="4F763B02">
        <w:rPr>
          <w:u w:val="none"/>
        </w:rPr>
        <w:t xml:space="preserve"> </w:t>
      </w:r>
      <w:r w:rsidR="23D9EA60">
        <w:rPr>
          <w:u w:val="none"/>
        </w:rPr>
        <w:t>‘The creation of an animation allows for the documentation of the s</w:t>
      </w:r>
      <w:r w:rsidR="0770D224">
        <w:rPr>
          <w:u w:val="none"/>
        </w:rPr>
        <w:t>tudent at one point in time, their images, and their voice</w:t>
      </w:r>
      <w:r w:rsidR="0770D224">
        <w:rPr>
          <w:u w:val="none"/>
        </w:rPr>
        <w:t>’</w:t>
      </w:r>
      <w:r w:rsidR="7C3E2B83">
        <w:rPr>
          <w:u w:val="none"/>
        </w:rPr>
        <w:t>,</w:t>
      </w:r>
      <w:r w:rsidR="7C3E2B83">
        <w:rPr>
          <w:u w:val="none"/>
        </w:rPr>
        <w:t xml:space="preserve"> (Byrne</w:t>
      </w:r>
      <w:r w:rsidR="3FD43936">
        <w:rPr>
          <w:u w:val="none"/>
        </w:rPr>
        <w:t xml:space="preserve"> et al., 2018)</w:t>
      </w:r>
      <w:r w:rsidR="3FD43936">
        <w:rPr>
          <w:u w:val="none"/>
        </w:rPr>
        <w:t xml:space="preserve">. </w:t>
      </w:r>
      <w:r w:rsidR="6F679EA8">
        <w:rPr>
          <w:u w:val="none"/>
        </w:rPr>
        <w:t xml:space="preserve"> </w:t>
      </w:r>
      <w:r w:rsidR="6F679EA8">
        <w:rPr>
          <w:u w:val="none"/>
        </w:rPr>
        <w:t>However</w:t>
      </w:r>
      <w:r w:rsidR="6F679EA8">
        <w:rPr>
          <w:u w:val="none"/>
        </w:rPr>
        <w:t xml:space="preserve">, </w:t>
      </w:r>
      <w:r w:rsidR="4D5F8F29">
        <w:rPr>
          <w:u w:val="none"/>
        </w:rPr>
        <w:t>(</w:t>
      </w:r>
      <w:r w:rsidR="6F679EA8">
        <w:rPr>
          <w:u w:val="none"/>
        </w:rPr>
        <w:t>Byrne et al</w:t>
      </w:r>
      <w:r w:rsidR="415DF935">
        <w:rPr>
          <w:u w:val="none"/>
        </w:rPr>
        <w:t>.,</w:t>
      </w:r>
      <w:r w:rsidR="6F679EA8">
        <w:rPr>
          <w:u w:val="none"/>
        </w:rPr>
        <w:t>2018</w:t>
      </w:r>
      <w:r w:rsidR="2A585005">
        <w:rPr>
          <w:u w:val="none"/>
        </w:rPr>
        <w:t>) Like</w:t>
      </w:r>
      <w:r w:rsidR="1CDA6720">
        <w:rPr>
          <w:u w:val="none"/>
        </w:rPr>
        <w:t xml:space="preserve"> traditi</w:t>
      </w:r>
      <w:r w:rsidR="261C6BD4">
        <w:rPr>
          <w:u w:val="none"/>
        </w:rPr>
        <w:t>onal</w:t>
      </w:r>
      <w:r w:rsidR="261C6BD4">
        <w:rPr>
          <w:u w:val="none"/>
        </w:rPr>
        <w:t xml:space="preserve"> the di</w:t>
      </w:r>
      <w:r w:rsidR="0AB75D71">
        <w:rPr>
          <w:u w:val="none"/>
        </w:rPr>
        <w:t>gital</w:t>
      </w:r>
      <w:r w:rsidR="558ECFDD">
        <w:rPr>
          <w:u w:val="none"/>
        </w:rPr>
        <w:t xml:space="preserve"> also focuses on the children's development</w:t>
      </w:r>
      <w:r w:rsidR="6C072BBF">
        <w:rPr>
          <w:u w:val="none"/>
        </w:rPr>
        <w:t xml:space="preserve">, </w:t>
      </w:r>
      <w:r w:rsidR="48B63654">
        <w:rPr>
          <w:u w:val="none"/>
        </w:rPr>
        <w:t xml:space="preserve">but there is one </w:t>
      </w:r>
      <w:r w:rsidR="63F88457">
        <w:rPr>
          <w:u w:val="none"/>
        </w:rPr>
        <w:t>main</w:t>
      </w:r>
      <w:r w:rsidR="48B63654">
        <w:rPr>
          <w:u w:val="none"/>
        </w:rPr>
        <w:t xml:space="preserve"> difference </w:t>
      </w:r>
      <w:r w:rsidR="7984F085">
        <w:rPr>
          <w:u w:val="none"/>
        </w:rPr>
        <w:t xml:space="preserve">that digital is supported by so many different tools, it combines with </w:t>
      </w:r>
      <w:r w:rsidR="5B411A9E">
        <w:rPr>
          <w:u w:val="none"/>
        </w:rPr>
        <w:t>pictures,</w:t>
      </w:r>
      <w:r w:rsidR="7984F085">
        <w:rPr>
          <w:u w:val="none"/>
        </w:rPr>
        <w:t xml:space="preserve"> </w:t>
      </w:r>
      <w:r w:rsidR="7C1A3706">
        <w:rPr>
          <w:u w:val="none"/>
        </w:rPr>
        <w:t xml:space="preserve">texts, narrators, </w:t>
      </w:r>
      <w:r w:rsidR="7C1A3706">
        <w:rPr>
          <w:u w:val="none"/>
        </w:rPr>
        <w:t>videos</w:t>
      </w:r>
      <w:r w:rsidR="7C1A3706">
        <w:rPr>
          <w:u w:val="none"/>
        </w:rPr>
        <w:t xml:space="preserve"> and music. This presents </w:t>
      </w:r>
      <w:r w:rsidR="302C6D51">
        <w:rPr>
          <w:u w:val="none"/>
        </w:rPr>
        <w:t>more information about</w:t>
      </w:r>
    </w:p>
    <w:p w:rsidR="47A13E9E" w:rsidRDefault="47A13E9E" w14:paraId="31654312" w14:textId="119842C1">
      <w:pPr>
        <w:rPr>
          <w:u w:val="none"/>
        </w:rPr>
      </w:pPr>
      <w:r w:rsidR="427DF405">
        <w:rPr>
          <w:u w:val="none"/>
        </w:rPr>
        <w:t>ECEY5004                                                                                                                                         2405978</w:t>
      </w:r>
    </w:p>
    <w:p w:rsidR="47A13E9E" w:rsidRDefault="47A13E9E" w14:paraId="39B2ACCF" w14:textId="14147F88">
      <w:pPr>
        <w:rPr>
          <w:u w:val="none"/>
        </w:rPr>
      </w:pPr>
    </w:p>
    <w:p w:rsidR="47A13E9E" w:rsidP="0C1167B7" w:rsidRDefault="47A13E9E" w14:paraId="04BD2B17" w14:textId="7A876130">
      <w:pPr>
        <w:pStyle w:val="Normal"/>
        <w:rPr>
          <w:u w:val="none"/>
        </w:rPr>
      </w:pPr>
      <w:r w:rsidR="302C6D51">
        <w:rPr>
          <w:u w:val="none"/>
        </w:rPr>
        <w:t xml:space="preserve"> different topics </w:t>
      </w:r>
      <w:r w:rsidR="3C42629B">
        <w:rPr>
          <w:u w:val="none"/>
        </w:rPr>
        <w:t>with</w:t>
      </w:r>
      <w:r w:rsidR="0540DFEA">
        <w:rPr>
          <w:u w:val="none"/>
        </w:rPr>
        <w:t xml:space="preserve"> technology</w:t>
      </w:r>
      <w:r w:rsidR="0540DFEA">
        <w:rPr>
          <w:u w:val="none"/>
        </w:rPr>
        <w:t>.</w:t>
      </w:r>
      <w:r w:rsidR="5B420208">
        <w:rPr>
          <w:u w:val="none"/>
        </w:rPr>
        <w:t xml:space="preserve"> </w:t>
      </w:r>
      <w:r w:rsidR="77C8747A">
        <w:rPr>
          <w:u w:val="none"/>
        </w:rPr>
        <w:t xml:space="preserve"> </w:t>
      </w:r>
      <w:r w:rsidR="2DEA49A4">
        <w:rPr>
          <w:u w:val="none"/>
        </w:rPr>
        <w:t>I</w:t>
      </w:r>
      <w:r w:rsidR="5CA3BC92">
        <w:rPr>
          <w:u w:val="none"/>
        </w:rPr>
        <w:t>ntonation is when reading from a book or from the digital device</w:t>
      </w:r>
      <w:r w:rsidR="604AD76D">
        <w:rPr>
          <w:u w:val="none"/>
        </w:rPr>
        <w:t xml:space="preserve"> that</w:t>
      </w:r>
      <w:r w:rsidR="5CA3BC92">
        <w:rPr>
          <w:u w:val="none"/>
        </w:rPr>
        <w:t xml:space="preserve"> </w:t>
      </w:r>
      <w:r w:rsidR="464F6E9D">
        <w:rPr>
          <w:u w:val="none"/>
        </w:rPr>
        <w:t>the practitioner, is to make the</w:t>
      </w:r>
      <w:r w:rsidR="17C05676">
        <w:rPr>
          <w:u w:val="none"/>
        </w:rPr>
        <w:t xml:space="preserve"> story sound interesting to make the children feel excitement </w:t>
      </w:r>
      <w:r w:rsidR="356795AA">
        <w:rPr>
          <w:u w:val="none"/>
        </w:rPr>
        <w:t xml:space="preserve">and to </w:t>
      </w:r>
      <w:r w:rsidR="30147A9A">
        <w:rPr>
          <w:u w:val="none"/>
        </w:rPr>
        <w:t>engage with</w:t>
      </w:r>
      <w:r w:rsidR="356795AA">
        <w:rPr>
          <w:u w:val="none"/>
        </w:rPr>
        <w:t xml:space="preserve"> the story. According to Barrs and Cork</w:t>
      </w:r>
      <w:r w:rsidR="616D950D">
        <w:rPr>
          <w:u w:val="none"/>
        </w:rPr>
        <w:t xml:space="preserve"> (2001: 116, cited in B</w:t>
      </w:r>
      <w:r w:rsidR="356367C2">
        <w:rPr>
          <w:u w:val="none"/>
        </w:rPr>
        <w:t xml:space="preserve">ower </w:t>
      </w:r>
      <w:r w:rsidR="616D950D">
        <w:rPr>
          <w:u w:val="none"/>
        </w:rPr>
        <w:t>2014</w:t>
      </w:r>
      <w:r w:rsidR="364E73B0">
        <w:rPr>
          <w:u w:val="none"/>
        </w:rPr>
        <w:t>, p.119</w:t>
      </w:r>
      <w:r w:rsidR="616D950D">
        <w:rPr>
          <w:u w:val="none"/>
        </w:rPr>
        <w:t>)</w:t>
      </w:r>
      <w:r w:rsidR="21FDFE8C">
        <w:rPr>
          <w:u w:val="none"/>
        </w:rPr>
        <w:t>,</w:t>
      </w:r>
      <w:r w:rsidR="4D54D52B">
        <w:rPr>
          <w:u w:val="none"/>
        </w:rPr>
        <w:t xml:space="preserve"> when practitioners are reading aloud to the children, this helps them to </w:t>
      </w:r>
      <w:r w:rsidR="1E4E5995">
        <w:rPr>
          <w:u w:val="none"/>
        </w:rPr>
        <w:t xml:space="preserve">have the feeling and rhythm of teaching </w:t>
      </w:r>
      <w:r w:rsidR="12BE09F4">
        <w:rPr>
          <w:u w:val="none"/>
        </w:rPr>
        <w:t xml:space="preserve">them and to understand the meaning </w:t>
      </w:r>
      <w:r w:rsidR="22A4D2AF">
        <w:rPr>
          <w:u w:val="none"/>
        </w:rPr>
        <w:t>of the rhythms of language.</w:t>
      </w:r>
      <w:r w:rsidR="12BE09F4">
        <w:rPr>
          <w:u w:val="none"/>
        </w:rPr>
        <w:t xml:space="preserve"> </w:t>
      </w:r>
      <w:r w:rsidR="1564A04B">
        <w:rPr>
          <w:u w:val="none"/>
        </w:rPr>
        <w:t>Furthermore, Galda et al (2000 cited in Bower</w:t>
      </w:r>
      <w:r w:rsidR="208DFF6A">
        <w:rPr>
          <w:u w:val="none"/>
        </w:rPr>
        <w:t>, 2014, p.37)</w:t>
      </w:r>
      <w:r w:rsidR="0BA10579">
        <w:rPr>
          <w:u w:val="none"/>
        </w:rPr>
        <w:t xml:space="preserve"> ‘In language and literacy development,</w:t>
      </w:r>
      <w:r w:rsidR="2741DC92">
        <w:rPr>
          <w:u w:val="none"/>
        </w:rPr>
        <w:t xml:space="preserve"> read </w:t>
      </w:r>
      <w:r w:rsidR="4CA2A8FC">
        <w:rPr>
          <w:u w:val="none"/>
        </w:rPr>
        <w:t>aloud</w:t>
      </w:r>
      <w:r w:rsidR="2741DC92">
        <w:rPr>
          <w:u w:val="none"/>
        </w:rPr>
        <w:t xml:space="preserve"> are among the most significant </w:t>
      </w:r>
      <w:r w:rsidR="7F46A2F5">
        <w:rPr>
          <w:u w:val="none"/>
        </w:rPr>
        <w:t>experiences</w:t>
      </w:r>
      <w:r w:rsidR="2741DC92">
        <w:rPr>
          <w:u w:val="none"/>
        </w:rPr>
        <w:t xml:space="preserve"> children can have’</w:t>
      </w:r>
      <w:r w:rsidR="692ECA2D">
        <w:rPr>
          <w:u w:val="none"/>
        </w:rPr>
        <w:t xml:space="preserve">. In both recordings the </w:t>
      </w:r>
      <w:r w:rsidR="155479E0">
        <w:rPr>
          <w:u w:val="none"/>
        </w:rPr>
        <w:t>practitioner</w:t>
      </w:r>
      <w:r w:rsidR="692ECA2D">
        <w:rPr>
          <w:u w:val="none"/>
        </w:rPr>
        <w:t xml:space="preserve"> engages with the children as </w:t>
      </w:r>
      <w:r w:rsidR="66E51D6F">
        <w:rPr>
          <w:u w:val="none"/>
        </w:rPr>
        <w:t xml:space="preserve">displaying the language and encourages them in </w:t>
      </w:r>
      <w:r w:rsidR="20D02538">
        <w:rPr>
          <w:u w:val="none"/>
        </w:rPr>
        <w:t xml:space="preserve">their oral </w:t>
      </w:r>
      <w:r w:rsidR="2EB83424">
        <w:rPr>
          <w:u w:val="none"/>
        </w:rPr>
        <w:t>language</w:t>
      </w:r>
      <w:r w:rsidR="20D02538">
        <w:rPr>
          <w:u w:val="none"/>
        </w:rPr>
        <w:t>.</w:t>
      </w:r>
      <w:r w:rsidR="3DCCBFAA">
        <w:rPr>
          <w:u w:val="none"/>
        </w:rPr>
        <w:t xml:space="preserve"> </w:t>
      </w:r>
      <w:r w:rsidR="10E8B1AE">
        <w:rPr>
          <w:u w:val="none"/>
        </w:rPr>
        <w:t>A</w:t>
      </w:r>
      <w:r w:rsidR="3DCCBFAA">
        <w:rPr>
          <w:u w:val="none"/>
        </w:rPr>
        <w:t>sking</w:t>
      </w:r>
      <w:r w:rsidR="13EBE44F">
        <w:rPr>
          <w:u w:val="none"/>
        </w:rPr>
        <w:t xml:space="preserve"> open ended</w:t>
      </w:r>
      <w:r w:rsidR="3DCCBFAA">
        <w:rPr>
          <w:u w:val="none"/>
        </w:rPr>
        <w:t xml:space="preserve"> questions about the story and getting them involved by asking them </w:t>
      </w:r>
      <w:r w:rsidR="019E6CB9">
        <w:rPr>
          <w:u w:val="none"/>
        </w:rPr>
        <w:t>about the</w:t>
      </w:r>
      <w:r w:rsidR="3DCCBFAA">
        <w:rPr>
          <w:u w:val="none"/>
        </w:rPr>
        <w:t xml:space="preserve"> sounds</w:t>
      </w:r>
      <w:r w:rsidR="1E4D1764">
        <w:rPr>
          <w:u w:val="none"/>
        </w:rPr>
        <w:t xml:space="preserve"> that animals</w:t>
      </w:r>
      <w:r w:rsidR="6174929D">
        <w:rPr>
          <w:u w:val="none"/>
        </w:rPr>
        <w:t xml:space="preserve"> are making,</w:t>
      </w:r>
      <w:r w:rsidR="1E4D1764">
        <w:rPr>
          <w:u w:val="none"/>
        </w:rPr>
        <w:t xml:space="preserve"> </w:t>
      </w:r>
      <w:r w:rsidR="4BC2FF91">
        <w:rPr>
          <w:u w:val="none"/>
        </w:rPr>
        <w:t>identifyin</w:t>
      </w:r>
      <w:r w:rsidR="4BC2FF91">
        <w:rPr>
          <w:u w:val="none"/>
        </w:rPr>
        <w:t>g</w:t>
      </w:r>
      <w:r w:rsidR="71554945">
        <w:rPr>
          <w:u w:val="none"/>
        </w:rPr>
        <w:t xml:space="preserve"> and recognising colours. </w:t>
      </w:r>
      <w:r w:rsidR="4DAFFBE2">
        <w:rPr>
          <w:u w:val="none"/>
        </w:rPr>
        <w:t>Therefore, according to</w:t>
      </w:r>
      <w:r w:rsidR="60A767F4">
        <w:rPr>
          <w:u w:val="none"/>
        </w:rPr>
        <w:t>(</w:t>
      </w:r>
      <w:r w:rsidR="4DAFFBE2">
        <w:rPr>
          <w:u w:val="none"/>
        </w:rPr>
        <w:t xml:space="preserve"> </w:t>
      </w:r>
      <w:r w:rsidR="4DAFFBE2">
        <w:rPr>
          <w:u w:val="none"/>
        </w:rPr>
        <w:t>Biett</w:t>
      </w:r>
      <w:r w:rsidR="4DAFFBE2">
        <w:rPr>
          <w:u w:val="none"/>
        </w:rPr>
        <w:t>i</w:t>
      </w:r>
      <w:r w:rsidR="4DAFFBE2">
        <w:rPr>
          <w:u w:val="none"/>
        </w:rPr>
        <w:t>, Tilston and Bangerter</w:t>
      </w:r>
      <w:r w:rsidR="4BC4368A">
        <w:rPr>
          <w:u w:val="none"/>
        </w:rPr>
        <w:t>,</w:t>
      </w:r>
      <w:r w:rsidR="4DAFFBE2">
        <w:rPr>
          <w:u w:val="none"/>
        </w:rPr>
        <w:t xml:space="preserve"> </w:t>
      </w:r>
      <w:r w:rsidR="6889C963">
        <w:rPr>
          <w:u w:val="none"/>
        </w:rPr>
        <w:t xml:space="preserve">2019) cited in </w:t>
      </w:r>
      <w:r w:rsidR="3B9B6771">
        <w:rPr>
          <w:u w:val="none"/>
        </w:rPr>
        <w:t>(</w:t>
      </w:r>
      <w:r w:rsidR="6889C963">
        <w:rPr>
          <w:u w:val="none"/>
        </w:rPr>
        <w:t>Maureen</w:t>
      </w:r>
      <w:r w:rsidR="245D2D30">
        <w:rPr>
          <w:u w:val="none"/>
        </w:rPr>
        <w:t xml:space="preserve"> et al.,</w:t>
      </w:r>
      <w:r w:rsidR="6889C963">
        <w:rPr>
          <w:u w:val="none"/>
        </w:rPr>
        <w:t xml:space="preserve"> </w:t>
      </w:r>
      <w:r w:rsidR="20B567F2">
        <w:rPr>
          <w:u w:val="none"/>
        </w:rPr>
        <w:t>2021) stories</w:t>
      </w:r>
      <w:r w:rsidR="6889C963">
        <w:rPr>
          <w:u w:val="none"/>
        </w:rPr>
        <w:t xml:space="preserve"> have been told for years in schools and settings</w:t>
      </w:r>
      <w:r w:rsidR="114F3D4C">
        <w:rPr>
          <w:u w:val="none"/>
        </w:rPr>
        <w:t xml:space="preserve">, it is the oldest form </w:t>
      </w:r>
      <w:r w:rsidR="5A0777F3">
        <w:rPr>
          <w:u w:val="none"/>
        </w:rPr>
        <w:t xml:space="preserve">of teaching. When telling the </w:t>
      </w:r>
      <w:r w:rsidR="5E41547A">
        <w:rPr>
          <w:u w:val="none"/>
        </w:rPr>
        <w:t>story,</w:t>
      </w:r>
      <w:r w:rsidR="5A0777F3">
        <w:rPr>
          <w:u w:val="none"/>
        </w:rPr>
        <w:t xml:space="preserve"> it captures the children’s interest, their motivation </w:t>
      </w:r>
      <w:r w:rsidR="17344018">
        <w:rPr>
          <w:u w:val="none"/>
        </w:rPr>
        <w:t>and they are connecting in their everyday experienc</w:t>
      </w:r>
      <w:r w:rsidR="17344018">
        <w:rPr>
          <w:u w:val="none"/>
        </w:rPr>
        <w:t>e</w:t>
      </w:r>
      <w:r w:rsidR="17344018">
        <w:rPr>
          <w:u w:val="none"/>
        </w:rPr>
        <w:t xml:space="preserve">. </w:t>
      </w:r>
      <w:r w:rsidR="0349AB45">
        <w:rPr>
          <w:u w:val="none"/>
        </w:rPr>
        <w:t xml:space="preserve"> </w:t>
      </w:r>
      <w:r w:rsidR="0349AB45">
        <w:rPr>
          <w:u w:val="none"/>
        </w:rPr>
        <w:t xml:space="preserve">in both videos the </w:t>
      </w:r>
      <w:r w:rsidR="652DC27D">
        <w:rPr>
          <w:u w:val="none"/>
        </w:rPr>
        <w:t>practitioner does</w:t>
      </w:r>
      <w:r w:rsidR="652DC27D">
        <w:rPr>
          <w:u w:val="none"/>
        </w:rPr>
        <w:t xml:space="preserve"> </w:t>
      </w:r>
      <w:r w:rsidR="5A9E89C0">
        <w:rPr>
          <w:u w:val="none"/>
        </w:rPr>
        <w:t>show to</w:t>
      </w:r>
      <w:r w:rsidR="0349AB45">
        <w:rPr>
          <w:u w:val="none"/>
        </w:rPr>
        <w:t xml:space="preserve"> </w:t>
      </w:r>
      <w:r w:rsidR="2F9098EC">
        <w:rPr>
          <w:u w:val="none"/>
        </w:rPr>
        <w:t xml:space="preserve">encourage the children to take part in the story, by getting them involved in the story by asking them to repeat sounds and was </w:t>
      </w:r>
      <w:r w:rsidR="0829B1A1">
        <w:rPr>
          <w:u w:val="none"/>
        </w:rPr>
        <w:t>praising them when were asked questions.</w:t>
      </w:r>
      <w:r w:rsidR="31E480D4">
        <w:rPr>
          <w:u w:val="none"/>
        </w:rPr>
        <w:t xml:space="preserve"> However,</w:t>
      </w:r>
      <w:r w:rsidR="5E7BF531">
        <w:rPr>
          <w:u w:val="none"/>
        </w:rPr>
        <w:t xml:space="preserve"> </w:t>
      </w:r>
      <w:r w:rsidR="71F8E59C">
        <w:rPr>
          <w:u w:val="none"/>
        </w:rPr>
        <w:t>in</w:t>
      </w:r>
      <w:r w:rsidR="0829B1A1">
        <w:rPr>
          <w:u w:val="none"/>
        </w:rPr>
        <w:t xml:space="preserve"> </w:t>
      </w:r>
      <w:r w:rsidR="2C9DC128">
        <w:rPr>
          <w:u w:val="none"/>
        </w:rPr>
        <w:t xml:space="preserve">both videos shows that the practitioner did not have much time, </w:t>
      </w:r>
      <w:r w:rsidR="2FCFF19C">
        <w:rPr>
          <w:u w:val="none"/>
        </w:rPr>
        <w:t xml:space="preserve">for children to respond to </w:t>
      </w:r>
      <w:r w:rsidR="7278C6BE">
        <w:rPr>
          <w:u w:val="none"/>
        </w:rPr>
        <w:t>some questions, where the practitioner could have paused in both</w:t>
      </w:r>
      <w:r w:rsidR="683A7FD8">
        <w:rPr>
          <w:u w:val="none"/>
        </w:rPr>
        <w:t xml:space="preserve"> </w:t>
      </w:r>
      <w:r w:rsidR="7278C6BE">
        <w:rPr>
          <w:u w:val="none"/>
        </w:rPr>
        <w:t>storytelling</w:t>
      </w:r>
      <w:r w:rsidR="5D21BDA0">
        <w:rPr>
          <w:u w:val="none"/>
        </w:rPr>
        <w:t xml:space="preserve"> to allow the children to respond and answer questions about what they are asked.</w:t>
      </w:r>
    </w:p>
    <w:p w:rsidR="3BBB840B" w:rsidRDefault="3BBB840B" w14:paraId="2E9AC35B" w14:textId="01EBF9DF">
      <w:pPr>
        <w:rPr>
          <w:u w:val="none"/>
        </w:rPr>
      </w:pPr>
    </w:p>
    <w:p w:rsidR="72606ED0" w:rsidRDefault="72606ED0" w14:paraId="2D39E1C8" w14:textId="65DC4118">
      <w:pPr>
        <w:rPr>
          <w:u w:val="none"/>
        </w:rPr>
      </w:pPr>
      <w:r w:rsidRPr="3BBB840B" w:rsidR="72606ED0">
        <w:rPr>
          <w:u w:val="single"/>
        </w:rPr>
        <w:t>Props/Puppets</w:t>
      </w:r>
    </w:p>
    <w:p w:rsidR="72606ED0" w:rsidRDefault="72606ED0" w14:noSpellErr="1" w14:paraId="39EDFCE1" w14:textId="04C7F9D0">
      <w:pPr>
        <w:rPr>
          <w:u w:val="none"/>
        </w:rPr>
      </w:pPr>
      <w:r w:rsidR="23E24E8E">
        <w:rPr>
          <w:u w:val="none"/>
        </w:rPr>
        <w:t xml:space="preserve">In the traditional </w:t>
      </w:r>
      <w:r w:rsidR="65CB782E">
        <w:rPr>
          <w:u w:val="none"/>
        </w:rPr>
        <w:t>storytelling</w:t>
      </w:r>
      <w:r w:rsidR="7926CDA5">
        <w:rPr>
          <w:u w:val="none"/>
        </w:rPr>
        <w:t xml:space="preserve"> in the video,</w:t>
      </w:r>
      <w:r w:rsidR="23E24E8E">
        <w:rPr>
          <w:u w:val="none"/>
        </w:rPr>
        <w:t xml:space="preserve"> </w:t>
      </w:r>
      <w:r w:rsidR="707EC053">
        <w:rPr>
          <w:u w:val="none"/>
        </w:rPr>
        <w:t>the practitioner</w:t>
      </w:r>
      <w:r w:rsidR="6D08E8A7">
        <w:rPr>
          <w:u w:val="none"/>
        </w:rPr>
        <w:t xml:space="preserve"> </w:t>
      </w:r>
      <w:r w:rsidR="7EFB1C03">
        <w:rPr>
          <w:u w:val="none"/>
        </w:rPr>
        <w:t>is using</w:t>
      </w:r>
      <w:r w:rsidR="707EC053">
        <w:rPr>
          <w:u w:val="none"/>
        </w:rPr>
        <w:t xml:space="preserve"> props </w:t>
      </w:r>
      <w:r w:rsidR="496A87A5">
        <w:rPr>
          <w:u w:val="none"/>
        </w:rPr>
        <w:t>to</w:t>
      </w:r>
      <w:r w:rsidR="707EC053">
        <w:rPr>
          <w:u w:val="none"/>
        </w:rPr>
        <w:t xml:space="preserve"> </w:t>
      </w:r>
      <w:r w:rsidR="707EC053">
        <w:rPr>
          <w:u w:val="none"/>
        </w:rPr>
        <w:t>show</w:t>
      </w:r>
      <w:r w:rsidR="70C7491D">
        <w:rPr>
          <w:u w:val="none"/>
        </w:rPr>
        <w:t xml:space="preserve"> </w:t>
      </w:r>
      <w:r w:rsidR="19C37E21">
        <w:rPr>
          <w:u w:val="none"/>
        </w:rPr>
        <w:t>the children</w:t>
      </w:r>
      <w:r w:rsidR="25A83789">
        <w:rPr>
          <w:u w:val="none"/>
        </w:rPr>
        <w:t xml:space="preserve"> and</w:t>
      </w:r>
      <w:r w:rsidR="4E957384">
        <w:rPr>
          <w:u w:val="none"/>
        </w:rPr>
        <w:t xml:space="preserve"> to</w:t>
      </w:r>
      <w:r w:rsidR="65007352">
        <w:rPr>
          <w:u w:val="none"/>
        </w:rPr>
        <w:t xml:space="preserve"> </w:t>
      </w:r>
      <w:r w:rsidR="6817B226">
        <w:rPr>
          <w:u w:val="none"/>
        </w:rPr>
        <w:t>get them</w:t>
      </w:r>
      <w:r w:rsidR="65007352">
        <w:rPr>
          <w:u w:val="none"/>
        </w:rPr>
        <w:t xml:space="preserve"> to </w:t>
      </w:r>
      <w:r w:rsidR="6C428FC2">
        <w:rPr>
          <w:u w:val="none"/>
        </w:rPr>
        <w:t>identify</w:t>
      </w:r>
      <w:r w:rsidR="6C428FC2">
        <w:rPr>
          <w:u w:val="none"/>
        </w:rPr>
        <w:t xml:space="preserve"> animals</w:t>
      </w:r>
      <w:r w:rsidR="707EC053">
        <w:rPr>
          <w:u w:val="none"/>
        </w:rPr>
        <w:t>,</w:t>
      </w:r>
      <w:r w:rsidR="24B0F267">
        <w:rPr>
          <w:u w:val="none"/>
        </w:rPr>
        <w:t xml:space="preserve"> the props were cut out </w:t>
      </w:r>
      <w:r w:rsidR="44F06FDE">
        <w:rPr>
          <w:u w:val="none"/>
        </w:rPr>
        <w:t>masks,</w:t>
      </w:r>
      <w:r w:rsidR="24B0F267">
        <w:rPr>
          <w:u w:val="none"/>
        </w:rPr>
        <w:t xml:space="preserve"> </w:t>
      </w:r>
      <w:r w:rsidR="0C6DB937">
        <w:rPr>
          <w:u w:val="none"/>
        </w:rPr>
        <w:t>and this</w:t>
      </w:r>
      <w:r w:rsidR="707EC053">
        <w:rPr>
          <w:u w:val="none"/>
        </w:rPr>
        <w:t xml:space="preserve"> got the children engaging with the story of the Gruffalo</w:t>
      </w:r>
      <w:r w:rsidR="707EC053">
        <w:rPr>
          <w:u w:val="none"/>
        </w:rPr>
        <w:t xml:space="preserve">. </w:t>
      </w:r>
      <w:r w:rsidR="4B9235EC">
        <w:rPr>
          <w:u w:val="none"/>
        </w:rPr>
        <w:t xml:space="preserve"> </w:t>
      </w:r>
      <w:r w:rsidR="4B9235EC">
        <w:rPr>
          <w:u w:val="none"/>
        </w:rPr>
        <w:t xml:space="preserve">The children </w:t>
      </w:r>
      <w:r w:rsidR="7793795C">
        <w:rPr>
          <w:u w:val="none"/>
        </w:rPr>
        <w:t>could</w:t>
      </w:r>
      <w:r w:rsidR="331B6BEC">
        <w:rPr>
          <w:u w:val="none"/>
        </w:rPr>
        <w:t xml:space="preserve"> then use the masks to role play the story with</w:t>
      </w:r>
      <w:r w:rsidR="6F6579B9">
        <w:rPr>
          <w:u w:val="none"/>
        </w:rPr>
        <w:t xml:space="preserve"> the </w:t>
      </w:r>
      <w:r w:rsidR="341B6FEF">
        <w:rPr>
          <w:u w:val="none"/>
        </w:rPr>
        <w:t xml:space="preserve">practitioner; this is </w:t>
      </w:r>
      <w:r w:rsidR="6F6579B9">
        <w:rPr>
          <w:u w:val="none"/>
        </w:rPr>
        <w:t xml:space="preserve">to get the children involved. </w:t>
      </w:r>
      <w:r w:rsidR="3CE42289">
        <w:rPr>
          <w:u w:val="none"/>
        </w:rPr>
        <w:t>Children would have fun as</w:t>
      </w:r>
      <w:r w:rsidR="4B9235EC">
        <w:rPr>
          <w:u w:val="none"/>
        </w:rPr>
        <w:t xml:space="preserve"> they </w:t>
      </w:r>
      <w:r w:rsidR="17A2A633">
        <w:rPr>
          <w:u w:val="none"/>
        </w:rPr>
        <w:t>could see the practitioner through the mask</w:t>
      </w:r>
      <w:r w:rsidR="17A2A633">
        <w:rPr>
          <w:u w:val="none"/>
        </w:rPr>
        <w:t xml:space="preserve">. </w:t>
      </w:r>
      <w:r w:rsidR="2AB4D234">
        <w:rPr>
          <w:u w:val="none"/>
        </w:rPr>
        <w:t xml:space="preserve"> </w:t>
      </w:r>
      <w:r w:rsidR="5AAE6365">
        <w:rPr>
          <w:u w:val="none"/>
        </w:rPr>
        <w:t xml:space="preserve">According </w:t>
      </w:r>
      <w:r w:rsidR="6802BFF3">
        <w:rPr>
          <w:u w:val="none"/>
        </w:rPr>
        <w:t>to (</w:t>
      </w:r>
      <w:r w:rsidR="5AAE6365">
        <w:rPr>
          <w:u w:val="none"/>
        </w:rPr>
        <w:t>Burke, 2</w:t>
      </w:r>
      <w:r w:rsidR="6880B308">
        <w:rPr>
          <w:u w:val="none"/>
        </w:rPr>
        <w:t>019, p. 41) puppets and props</w:t>
      </w:r>
      <w:r w:rsidR="66C94450">
        <w:rPr>
          <w:u w:val="none"/>
        </w:rPr>
        <w:t xml:space="preserve"> can help and encourage children</w:t>
      </w:r>
      <w:r w:rsidR="563E6AB9">
        <w:rPr>
          <w:u w:val="none"/>
        </w:rPr>
        <w:t>,</w:t>
      </w:r>
      <w:r w:rsidR="66C94450">
        <w:rPr>
          <w:u w:val="none"/>
        </w:rPr>
        <w:t xml:space="preserve"> to concentrate on the story and can help them </w:t>
      </w:r>
      <w:r w:rsidR="3675B2A9">
        <w:rPr>
          <w:u w:val="none"/>
        </w:rPr>
        <w:t>gather</w:t>
      </w:r>
      <w:r w:rsidR="66C94450">
        <w:rPr>
          <w:u w:val="none"/>
        </w:rPr>
        <w:t xml:space="preserve"> new infor</w:t>
      </w:r>
      <w:r w:rsidR="772761EF">
        <w:rPr>
          <w:u w:val="none"/>
        </w:rPr>
        <w:t>mation</w:t>
      </w:r>
      <w:r w:rsidR="772761EF">
        <w:rPr>
          <w:u w:val="none"/>
        </w:rPr>
        <w:t xml:space="preserve">.  </w:t>
      </w:r>
      <w:r w:rsidR="3E35505B">
        <w:rPr>
          <w:u w:val="none"/>
        </w:rPr>
        <w:t>Also,</w:t>
      </w:r>
      <w:r w:rsidR="65AA634F">
        <w:rPr>
          <w:u w:val="none"/>
        </w:rPr>
        <w:t xml:space="preserve"> with the help from the practitioner</w:t>
      </w:r>
      <w:r w:rsidR="20D072FC">
        <w:rPr>
          <w:u w:val="none"/>
        </w:rPr>
        <w:t xml:space="preserve"> it can</w:t>
      </w:r>
      <w:r w:rsidR="65AA634F">
        <w:rPr>
          <w:u w:val="none"/>
        </w:rPr>
        <w:t xml:space="preserve"> </w:t>
      </w:r>
      <w:r w:rsidR="2BCAB8DF">
        <w:rPr>
          <w:u w:val="none"/>
        </w:rPr>
        <w:t xml:space="preserve">develop </w:t>
      </w:r>
      <w:r w:rsidR="65AA634F">
        <w:rPr>
          <w:u w:val="none"/>
        </w:rPr>
        <w:t xml:space="preserve">their </w:t>
      </w:r>
      <w:r w:rsidR="55A3B010">
        <w:rPr>
          <w:u w:val="none"/>
        </w:rPr>
        <w:t xml:space="preserve">problem-solving skills, critical thinking </w:t>
      </w:r>
      <w:r w:rsidR="55A3B010">
        <w:rPr>
          <w:u w:val="none"/>
        </w:rPr>
        <w:t>skills</w:t>
      </w:r>
      <w:r w:rsidR="55A3B010">
        <w:rPr>
          <w:u w:val="none"/>
        </w:rPr>
        <w:t xml:space="preserve"> and critical learning skills.</w:t>
      </w:r>
      <w:r w:rsidR="672775BC">
        <w:rPr>
          <w:u w:val="none"/>
        </w:rPr>
        <w:t xml:space="preserve"> Pro</w:t>
      </w:r>
      <w:r w:rsidR="698E655E">
        <w:rPr>
          <w:u w:val="none"/>
        </w:rPr>
        <w:t>p</w:t>
      </w:r>
      <w:r w:rsidR="672775BC">
        <w:rPr>
          <w:u w:val="none"/>
        </w:rPr>
        <w:t xml:space="preserve">s can help with their imaginations </w:t>
      </w:r>
      <w:r w:rsidR="102E0364">
        <w:rPr>
          <w:u w:val="none"/>
        </w:rPr>
        <w:t>and</w:t>
      </w:r>
      <w:r w:rsidR="672775BC">
        <w:rPr>
          <w:u w:val="none"/>
        </w:rPr>
        <w:t xml:space="preserve"> to hav</w:t>
      </w:r>
      <w:r w:rsidR="0C551176">
        <w:rPr>
          <w:u w:val="none"/>
        </w:rPr>
        <w:t>e e</w:t>
      </w:r>
      <w:r w:rsidR="1E01689D">
        <w:rPr>
          <w:u w:val="none"/>
        </w:rPr>
        <w:t>njoyment with the story</w:t>
      </w:r>
      <w:r w:rsidR="3E08AD15">
        <w:rPr>
          <w:u w:val="none"/>
        </w:rPr>
        <w:t xml:space="preserve">.  </w:t>
      </w:r>
      <w:r w:rsidR="34459AE4">
        <w:rPr>
          <w:u w:val="none"/>
        </w:rPr>
        <w:t xml:space="preserve">Furthermore, </w:t>
      </w:r>
      <w:r w:rsidR="51B7F270">
        <w:rPr>
          <w:u w:val="none"/>
        </w:rPr>
        <w:t>(Robin</w:t>
      </w:r>
      <w:r w:rsidR="3A2E1FFF">
        <w:rPr>
          <w:u w:val="none"/>
        </w:rPr>
        <w:t>,20</w:t>
      </w:r>
      <w:r w:rsidR="08C33DAA">
        <w:rPr>
          <w:u w:val="none"/>
        </w:rPr>
        <w:t>16)</w:t>
      </w:r>
      <w:r w:rsidR="62162C09">
        <w:rPr>
          <w:u w:val="none"/>
        </w:rPr>
        <w:t xml:space="preserve"> cited </w:t>
      </w:r>
      <w:r w:rsidR="44B60227">
        <w:rPr>
          <w:u w:val="none"/>
        </w:rPr>
        <w:t>in (</w:t>
      </w:r>
      <w:r w:rsidR="613C645F">
        <w:rPr>
          <w:u w:val="none"/>
        </w:rPr>
        <w:t>Maureen</w:t>
      </w:r>
      <w:r w:rsidR="62162C09">
        <w:rPr>
          <w:u w:val="none"/>
        </w:rPr>
        <w:t xml:space="preserve"> </w:t>
      </w:r>
      <w:r w:rsidR="4B2DE0BF">
        <w:rPr>
          <w:u w:val="none"/>
        </w:rPr>
        <w:t xml:space="preserve">et al., </w:t>
      </w:r>
      <w:r w:rsidR="62162C09">
        <w:rPr>
          <w:u w:val="none"/>
        </w:rPr>
        <w:t>2021)</w:t>
      </w:r>
      <w:r w:rsidR="6B0C4FED">
        <w:rPr>
          <w:u w:val="none"/>
        </w:rPr>
        <w:t xml:space="preserve"> suggest that when storytelling</w:t>
      </w:r>
      <w:r w:rsidR="20087586">
        <w:rPr>
          <w:u w:val="none"/>
        </w:rPr>
        <w:t>,</w:t>
      </w:r>
      <w:r w:rsidR="6B0C4FED">
        <w:rPr>
          <w:u w:val="none"/>
        </w:rPr>
        <w:t xml:space="preserve"> it </w:t>
      </w:r>
      <w:r w:rsidR="6B0C4FED">
        <w:rPr>
          <w:u w:val="none"/>
        </w:rPr>
        <w:t>benefits</w:t>
      </w:r>
      <w:r w:rsidR="6B0C4FED">
        <w:rPr>
          <w:u w:val="none"/>
        </w:rPr>
        <w:t xml:space="preserve"> the children</w:t>
      </w:r>
      <w:r w:rsidR="76BF1072">
        <w:rPr>
          <w:u w:val="none"/>
        </w:rPr>
        <w:t xml:space="preserve"> in the early years </w:t>
      </w:r>
      <w:r w:rsidR="0ADED99F">
        <w:rPr>
          <w:u w:val="none"/>
        </w:rPr>
        <w:t xml:space="preserve">setting not only </w:t>
      </w:r>
      <w:r w:rsidR="4826030A">
        <w:rPr>
          <w:u w:val="none"/>
        </w:rPr>
        <w:t>when using props whilst looking at the pictures, but with digita</w:t>
      </w:r>
      <w:r w:rsidR="370D18B2">
        <w:rPr>
          <w:u w:val="none"/>
        </w:rPr>
        <w:t xml:space="preserve">l the technology </w:t>
      </w:r>
      <w:r w:rsidR="5B9FDD9A">
        <w:rPr>
          <w:u w:val="none"/>
        </w:rPr>
        <w:t>shows the characters come</w:t>
      </w:r>
      <w:r w:rsidR="20250D0C">
        <w:rPr>
          <w:u w:val="none"/>
        </w:rPr>
        <w:t xml:space="preserve"> to life. Digital </w:t>
      </w:r>
      <w:r w:rsidR="3F9C137F">
        <w:rPr>
          <w:u w:val="none"/>
        </w:rPr>
        <w:t xml:space="preserve">combines with a digital media that now </w:t>
      </w:r>
      <w:r w:rsidR="64256B95">
        <w:rPr>
          <w:u w:val="none"/>
        </w:rPr>
        <w:t>children</w:t>
      </w:r>
      <w:r w:rsidR="3F9C137F">
        <w:rPr>
          <w:u w:val="none"/>
        </w:rPr>
        <w:t xml:space="preserve"> can see live </w:t>
      </w:r>
      <w:r w:rsidR="5E42D8C0">
        <w:rPr>
          <w:u w:val="none"/>
        </w:rPr>
        <w:t>stories and</w:t>
      </w:r>
      <w:r w:rsidR="3F9C137F">
        <w:rPr>
          <w:u w:val="none"/>
        </w:rPr>
        <w:t xml:space="preserve"> with a narrator</w:t>
      </w:r>
      <w:r w:rsidR="720C5CED">
        <w:rPr>
          <w:u w:val="none"/>
        </w:rPr>
        <w:t xml:space="preserve">. </w:t>
      </w:r>
      <w:r w:rsidR="111FA424">
        <w:rPr>
          <w:u w:val="none"/>
        </w:rPr>
        <w:t xml:space="preserve">In the </w:t>
      </w:r>
      <w:r w:rsidR="69E7C5B0">
        <w:rPr>
          <w:u w:val="none"/>
        </w:rPr>
        <w:t>digital video, the practitioner did not use any props as the digital</w:t>
      </w:r>
      <w:r w:rsidR="6EFDA17A">
        <w:rPr>
          <w:u w:val="none"/>
        </w:rPr>
        <w:t xml:space="preserve"> storytelling</w:t>
      </w:r>
      <w:r w:rsidR="69E7C5B0">
        <w:rPr>
          <w:u w:val="none"/>
        </w:rPr>
        <w:t xml:space="preserve"> </w:t>
      </w:r>
      <w:r w:rsidR="4E2366B6">
        <w:rPr>
          <w:u w:val="none"/>
        </w:rPr>
        <w:t xml:space="preserve">was live, with features of the animals and that </w:t>
      </w:r>
      <w:r w:rsidR="0B960D83">
        <w:rPr>
          <w:u w:val="none"/>
        </w:rPr>
        <w:t>the</w:t>
      </w:r>
    </w:p>
    <w:p w:rsidR="72606ED0" w:rsidRDefault="72606ED0" w14:paraId="0883C542" w14:textId="46AA6896">
      <w:pPr>
        <w:rPr>
          <w:u w:val="none"/>
        </w:rPr>
      </w:pPr>
    </w:p>
    <w:p w:rsidR="72606ED0" w:rsidRDefault="72606ED0" w14:paraId="7CEE5898" w14:textId="34E479CB">
      <w:pPr>
        <w:rPr>
          <w:u w:val="none"/>
        </w:rPr>
      </w:pPr>
      <w:r w:rsidR="39925DAB">
        <w:rPr>
          <w:u w:val="none"/>
        </w:rPr>
        <w:t>ECEY5004                                                                                                                                               2405978</w:t>
      </w:r>
    </w:p>
    <w:p w:rsidR="72606ED0" w:rsidRDefault="72606ED0" w14:paraId="65044016" w14:textId="3DC34478">
      <w:pPr>
        <w:rPr>
          <w:u w:val="none"/>
        </w:rPr>
      </w:pPr>
    </w:p>
    <w:p w:rsidR="72606ED0" w:rsidP="0C1167B7" w:rsidRDefault="72606ED0" w14:paraId="038A5107" w14:textId="364FA225">
      <w:pPr>
        <w:pStyle w:val="Normal"/>
        <w:rPr>
          <w:u w:val="none"/>
        </w:rPr>
      </w:pPr>
      <w:r w:rsidR="0B960D83">
        <w:rPr>
          <w:u w:val="none"/>
        </w:rPr>
        <w:t xml:space="preserve"> children</w:t>
      </w:r>
      <w:r w:rsidR="4E2366B6">
        <w:rPr>
          <w:u w:val="none"/>
        </w:rPr>
        <w:t xml:space="preserve"> were amazed to see them like real life</w:t>
      </w:r>
      <w:r w:rsidR="03E91368">
        <w:rPr>
          <w:u w:val="none"/>
        </w:rPr>
        <w:t xml:space="preserve"> effect</w:t>
      </w:r>
      <w:r w:rsidR="68B75FF5">
        <w:rPr>
          <w:u w:val="none"/>
        </w:rPr>
        <w:t xml:space="preserve">s. </w:t>
      </w:r>
      <w:r w:rsidR="431D68BE">
        <w:rPr>
          <w:u w:val="none"/>
        </w:rPr>
        <w:t>Therefore,</w:t>
      </w:r>
      <w:r w:rsidR="68B75FF5">
        <w:rPr>
          <w:u w:val="none"/>
        </w:rPr>
        <w:t xml:space="preserve"> the </w:t>
      </w:r>
      <w:r w:rsidR="567EBF44">
        <w:rPr>
          <w:u w:val="none"/>
        </w:rPr>
        <w:t>practitioner felt</w:t>
      </w:r>
      <w:r w:rsidR="69E7C5B0">
        <w:rPr>
          <w:u w:val="none"/>
        </w:rPr>
        <w:t xml:space="preserve"> props was not </w:t>
      </w:r>
      <w:r w:rsidR="64C78AA0">
        <w:rPr>
          <w:u w:val="none"/>
        </w:rPr>
        <w:t xml:space="preserve">needed as the digital </w:t>
      </w:r>
      <w:r w:rsidR="6E6A4C8D">
        <w:rPr>
          <w:u w:val="none"/>
        </w:rPr>
        <w:t xml:space="preserve">showed the characters live. </w:t>
      </w:r>
      <w:r w:rsidR="57403032">
        <w:rPr>
          <w:u w:val="none"/>
        </w:rPr>
        <w:t xml:space="preserve">However, </w:t>
      </w:r>
      <w:r w:rsidR="360B986F">
        <w:rPr>
          <w:u w:val="none"/>
        </w:rPr>
        <w:t>(Rahiem</w:t>
      </w:r>
      <w:r w:rsidR="0A35BB17">
        <w:rPr>
          <w:u w:val="none"/>
        </w:rPr>
        <w:t>,</w:t>
      </w:r>
      <w:r w:rsidR="7287AD4D">
        <w:rPr>
          <w:u w:val="none"/>
        </w:rPr>
        <w:t xml:space="preserve"> 2021) says that teachers </w:t>
      </w:r>
      <w:r w:rsidR="698A48F4">
        <w:rPr>
          <w:u w:val="none"/>
        </w:rPr>
        <w:t>have said, that</w:t>
      </w:r>
      <w:r w:rsidR="50B56525">
        <w:rPr>
          <w:u w:val="none"/>
        </w:rPr>
        <w:t xml:space="preserve"> digital</w:t>
      </w:r>
      <w:r w:rsidR="698A48F4">
        <w:rPr>
          <w:u w:val="none"/>
        </w:rPr>
        <w:t xml:space="preserve"> </w:t>
      </w:r>
      <w:r w:rsidR="7573D5B2">
        <w:rPr>
          <w:u w:val="none"/>
        </w:rPr>
        <w:t xml:space="preserve">technology shows how storytelling is more fun, entertaining and captures their imaginations, with the </w:t>
      </w:r>
      <w:r w:rsidR="3A3FBAF8">
        <w:rPr>
          <w:u w:val="none"/>
        </w:rPr>
        <w:t>special</w:t>
      </w:r>
      <w:r w:rsidR="7573D5B2">
        <w:rPr>
          <w:u w:val="none"/>
        </w:rPr>
        <w:t xml:space="preserve"> effects that are being used on digital</w:t>
      </w:r>
      <w:r w:rsidR="3CA1FEFD">
        <w:rPr>
          <w:u w:val="none"/>
        </w:rPr>
        <w:t xml:space="preserve">, it keeps children listening and engaged with the story. Children also enjoy watching the teachers dress up and still use props </w:t>
      </w:r>
      <w:r w:rsidR="4BE3B6D4">
        <w:rPr>
          <w:u w:val="none"/>
        </w:rPr>
        <w:t>with digital storytelling</w:t>
      </w:r>
      <w:r w:rsidR="231588CF">
        <w:rPr>
          <w:u w:val="none"/>
        </w:rPr>
        <w:t xml:space="preserve">. </w:t>
      </w:r>
      <w:r w:rsidR="7F70B0F4">
        <w:rPr>
          <w:u w:val="none"/>
        </w:rPr>
        <w:t>Furthermore</w:t>
      </w:r>
      <w:r w:rsidR="231588CF">
        <w:rPr>
          <w:u w:val="none"/>
        </w:rPr>
        <w:t>,</w:t>
      </w:r>
      <w:r w:rsidR="025378FB">
        <w:rPr>
          <w:u w:val="none"/>
        </w:rPr>
        <w:t>(</w:t>
      </w:r>
      <w:r w:rsidR="231588CF">
        <w:rPr>
          <w:u w:val="none"/>
        </w:rPr>
        <w:t xml:space="preserve"> Zomer and Kay</w:t>
      </w:r>
      <w:r w:rsidR="2454682E">
        <w:rPr>
          <w:u w:val="none"/>
        </w:rPr>
        <w:t>,</w:t>
      </w:r>
      <w:r w:rsidR="231588CF">
        <w:rPr>
          <w:u w:val="none"/>
        </w:rPr>
        <w:t>2014</w:t>
      </w:r>
      <w:r w:rsidR="31A79325">
        <w:rPr>
          <w:u w:val="none"/>
        </w:rPr>
        <w:t xml:space="preserve">) cited in </w:t>
      </w:r>
      <w:r w:rsidR="106E3099">
        <w:rPr>
          <w:u w:val="none"/>
        </w:rPr>
        <w:t>(</w:t>
      </w:r>
      <w:r w:rsidR="31A79325">
        <w:rPr>
          <w:u w:val="none"/>
        </w:rPr>
        <w:t>Rahiem</w:t>
      </w:r>
      <w:r w:rsidR="3BB071D0">
        <w:rPr>
          <w:u w:val="none"/>
        </w:rPr>
        <w:t xml:space="preserve">, </w:t>
      </w:r>
      <w:r w:rsidR="31A79325">
        <w:rPr>
          <w:u w:val="none"/>
        </w:rPr>
        <w:t>2021) suggest that digital</w:t>
      </w:r>
      <w:r w:rsidR="6A1CAFA8">
        <w:rPr>
          <w:u w:val="none"/>
        </w:rPr>
        <w:t xml:space="preserve"> storytelling</w:t>
      </w:r>
      <w:r w:rsidR="1A7A01FE">
        <w:rPr>
          <w:u w:val="none"/>
        </w:rPr>
        <w:t xml:space="preserve"> is being used in all ages of education from childhood</w:t>
      </w:r>
      <w:r w:rsidR="67416B1A">
        <w:rPr>
          <w:u w:val="none"/>
        </w:rPr>
        <w:t xml:space="preserve"> to higher education and that studies have shown that qualitive evidence that technology </w:t>
      </w:r>
      <w:r w:rsidR="74EA39A9">
        <w:rPr>
          <w:u w:val="none"/>
        </w:rPr>
        <w:t xml:space="preserve">has the benefits in children to develop their creative thinking and </w:t>
      </w:r>
      <w:r w:rsidR="5253B162">
        <w:rPr>
          <w:u w:val="none"/>
        </w:rPr>
        <w:t xml:space="preserve">fine motor skills. </w:t>
      </w:r>
      <w:r w:rsidR="7C3CB288">
        <w:rPr>
          <w:u w:val="none"/>
        </w:rPr>
        <w:t xml:space="preserve">The practitioner in the digital video did not use props so that the </w:t>
      </w:r>
      <w:r w:rsidR="56FB6C70">
        <w:rPr>
          <w:u w:val="none"/>
        </w:rPr>
        <w:t>children, would</w:t>
      </w:r>
      <w:r w:rsidR="7C3CB288">
        <w:rPr>
          <w:u w:val="none"/>
        </w:rPr>
        <w:t xml:space="preserve"> engage with the </w:t>
      </w:r>
      <w:r w:rsidR="09BFA250">
        <w:rPr>
          <w:u w:val="none"/>
        </w:rPr>
        <w:t xml:space="preserve">story and watch the live </w:t>
      </w:r>
      <w:r w:rsidR="5F3A9BFF">
        <w:rPr>
          <w:u w:val="none"/>
        </w:rPr>
        <w:t>effects, if</w:t>
      </w:r>
      <w:r w:rsidR="082615BE">
        <w:rPr>
          <w:u w:val="none"/>
        </w:rPr>
        <w:t xml:space="preserve"> props were used it could have </w:t>
      </w:r>
      <w:r w:rsidR="183206A6">
        <w:rPr>
          <w:u w:val="none"/>
        </w:rPr>
        <w:t>distracted them and would not see what was on screen</w:t>
      </w:r>
      <w:r w:rsidR="119FEF45">
        <w:rPr>
          <w:u w:val="none"/>
        </w:rPr>
        <w:t>. The children may have focused on the props more than the live story. In the tradi</w:t>
      </w:r>
      <w:r w:rsidR="6E42C631">
        <w:rPr>
          <w:u w:val="none"/>
        </w:rPr>
        <w:t xml:space="preserve">tional video the children could see the props and </w:t>
      </w:r>
      <w:r w:rsidR="0B5E8443">
        <w:rPr>
          <w:u w:val="none"/>
        </w:rPr>
        <w:t>the next time</w:t>
      </w:r>
      <w:r w:rsidR="5B35FDC4">
        <w:rPr>
          <w:u w:val="none"/>
        </w:rPr>
        <w:t xml:space="preserve"> </w:t>
      </w:r>
      <w:r w:rsidR="5B35FDC4">
        <w:rPr>
          <w:u w:val="none"/>
        </w:rPr>
        <w:t xml:space="preserve">the </w:t>
      </w:r>
      <w:r w:rsidR="6772F101">
        <w:rPr>
          <w:u w:val="none"/>
        </w:rPr>
        <w:t>practitioner could give the props to the children so they can take part in the story. The practitioner could give each child a go and tell the story with the props this woul</w:t>
      </w:r>
      <w:r w:rsidR="08D2817E">
        <w:rPr>
          <w:u w:val="none"/>
        </w:rPr>
        <w:t>d encourage and develop their literacy</w:t>
      </w:r>
      <w:r w:rsidR="642D61F9">
        <w:rPr>
          <w:u w:val="none"/>
        </w:rPr>
        <w:t>.</w:t>
      </w:r>
    </w:p>
    <w:p w:rsidR="3BBB840B" w:rsidRDefault="3BBB840B" w14:paraId="63E1BC02" w14:textId="34F06B99">
      <w:pPr>
        <w:rPr>
          <w:u w:val="none"/>
        </w:rPr>
      </w:pPr>
    </w:p>
    <w:p w:rsidR="4670681F" w:rsidP="3BBB840B" w:rsidRDefault="4670681F" w14:paraId="27DB8299" w14:textId="02363CC5">
      <w:pPr>
        <w:rPr>
          <w:u w:val="single"/>
        </w:rPr>
      </w:pPr>
      <w:r w:rsidRPr="3BBB840B" w:rsidR="4670681F">
        <w:rPr>
          <w:u w:val="single"/>
        </w:rPr>
        <w:t>Gestures</w:t>
      </w:r>
    </w:p>
    <w:p w:rsidR="0939F31A" w:rsidRDefault="0939F31A" w14:noSpellErr="1" w14:paraId="4AAF916C" w14:textId="29EBBA5F">
      <w:pPr>
        <w:rPr>
          <w:u w:val="none"/>
        </w:rPr>
      </w:pPr>
      <w:r w:rsidR="358BE423">
        <w:rPr>
          <w:u w:val="none"/>
        </w:rPr>
        <w:t>In the traditional video of the storytelling</w:t>
      </w:r>
      <w:r w:rsidR="3F21E4A0">
        <w:rPr>
          <w:u w:val="none"/>
        </w:rPr>
        <w:t>,</w:t>
      </w:r>
      <w:r w:rsidR="358BE423">
        <w:rPr>
          <w:u w:val="none"/>
        </w:rPr>
        <w:t xml:space="preserve"> gestures were used as body </w:t>
      </w:r>
      <w:r w:rsidR="75EBE630">
        <w:rPr>
          <w:u w:val="none"/>
        </w:rPr>
        <w:t>language</w:t>
      </w:r>
      <w:r w:rsidR="358BE423">
        <w:rPr>
          <w:u w:val="none"/>
        </w:rPr>
        <w:t xml:space="preserve"> and</w:t>
      </w:r>
      <w:r w:rsidR="0EDF2A03">
        <w:rPr>
          <w:u w:val="none"/>
        </w:rPr>
        <w:t xml:space="preserve"> hand and</w:t>
      </w:r>
      <w:r w:rsidR="358BE423">
        <w:rPr>
          <w:u w:val="none"/>
        </w:rPr>
        <w:t xml:space="preserve"> facial expression</w:t>
      </w:r>
      <w:r w:rsidR="6D7E5ACE">
        <w:rPr>
          <w:u w:val="none"/>
        </w:rPr>
        <w:t xml:space="preserve">s in a way to show children and to get them </w:t>
      </w:r>
      <w:r w:rsidR="5C459F9C">
        <w:rPr>
          <w:u w:val="none"/>
        </w:rPr>
        <w:t xml:space="preserve">engaged in the story, to feel connected and for the </w:t>
      </w:r>
      <w:r w:rsidR="33807ED6">
        <w:rPr>
          <w:u w:val="none"/>
        </w:rPr>
        <w:t>practitioner</w:t>
      </w:r>
      <w:r w:rsidR="5C459F9C">
        <w:rPr>
          <w:u w:val="none"/>
        </w:rPr>
        <w:t xml:space="preserve"> to deliver the story</w:t>
      </w:r>
      <w:r w:rsidR="7743EC91">
        <w:rPr>
          <w:u w:val="none"/>
        </w:rPr>
        <w:t xml:space="preserve">. </w:t>
      </w:r>
      <w:r w:rsidR="7D4096F6">
        <w:rPr>
          <w:u w:val="none"/>
        </w:rPr>
        <w:t xml:space="preserve"> </w:t>
      </w:r>
      <w:r w:rsidR="7D4096F6">
        <w:rPr>
          <w:u w:val="none"/>
        </w:rPr>
        <w:t xml:space="preserve">According to </w:t>
      </w:r>
      <w:r w:rsidR="2B7E3FDA">
        <w:rPr>
          <w:u w:val="none"/>
        </w:rPr>
        <w:t>(</w:t>
      </w:r>
      <w:r w:rsidR="7D4096F6">
        <w:rPr>
          <w:u w:val="none"/>
        </w:rPr>
        <w:t xml:space="preserve">Gomez et </w:t>
      </w:r>
      <w:r w:rsidR="04F3E389">
        <w:rPr>
          <w:u w:val="none"/>
        </w:rPr>
        <w:t xml:space="preserve">al., </w:t>
      </w:r>
      <w:r w:rsidR="7D4096F6">
        <w:rPr>
          <w:u w:val="none"/>
        </w:rPr>
        <w:t>2021) that when telling a story,</w:t>
      </w:r>
      <w:r w:rsidR="4839F874">
        <w:rPr>
          <w:u w:val="none"/>
        </w:rPr>
        <w:t xml:space="preserve"> the</w:t>
      </w:r>
      <w:r w:rsidR="5A97E763">
        <w:rPr>
          <w:u w:val="none"/>
        </w:rPr>
        <w:t xml:space="preserve"> practitioner </w:t>
      </w:r>
      <w:r w:rsidR="4839F874">
        <w:rPr>
          <w:u w:val="none"/>
        </w:rPr>
        <w:t xml:space="preserve">must deliver the story. It needs to be engaging with the children, by using body </w:t>
      </w:r>
      <w:r w:rsidR="7DE976B0">
        <w:rPr>
          <w:u w:val="none"/>
        </w:rPr>
        <w:t xml:space="preserve">language and </w:t>
      </w:r>
      <w:r w:rsidR="60598EC8">
        <w:rPr>
          <w:u w:val="none"/>
        </w:rPr>
        <w:t>facial</w:t>
      </w:r>
      <w:r w:rsidR="7DE976B0">
        <w:rPr>
          <w:u w:val="none"/>
        </w:rPr>
        <w:t xml:space="preserve"> expressions, the speech and how to change </w:t>
      </w:r>
      <w:r w:rsidR="450B5C59">
        <w:rPr>
          <w:u w:val="none"/>
        </w:rPr>
        <w:t xml:space="preserve">the voice tone and </w:t>
      </w:r>
      <w:r w:rsidR="54F7260C">
        <w:rPr>
          <w:u w:val="none"/>
        </w:rPr>
        <w:t>the</w:t>
      </w:r>
      <w:r w:rsidR="450B5C59">
        <w:rPr>
          <w:u w:val="none"/>
        </w:rPr>
        <w:t xml:space="preserve"> volume</w:t>
      </w:r>
      <w:r w:rsidR="1F7C85A3">
        <w:rPr>
          <w:u w:val="none"/>
        </w:rPr>
        <w:t xml:space="preserve">. When including digital </w:t>
      </w:r>
      <w:r w:rsidR="67DEDD1C">
        <w:rPr>
          <w:u w:val="none"/>
        </w:rPr>
        <w:t>technology,</w:t>
      </w:r>
      <w:r w:rsidR="1F7C85A3">
        <w:rPr>
          <w:u w:val="none"/>
        </w:rPr>
        <w:t xml:space="preserve"> it can include text, </w:t>
      </w:r>
      <w:r w:rsidR="207A7903">
        <w:rPr>
          <w:u w:val="none"/>
        </w:rPr>
        <w:t xml:space="preserve">colour, movement, </w:t>
      </w:r>
      <w:r w:rsidR="207A7903">
        <w:rPr>
          <w:u w:val="none"/>
        </w:rPr>
        <w:t>music</w:t>
      </w:r>
      <w:r w:rsidR="207A7903">
        <w:rPr>
          <w:u w:val="none"/>
        </w:rPr>
        <w:t xml:space="preserve"> and sound</w:t>
      </w:r>
      <w:r w:rsidR="2BB45AFF">
        <w:rPr>
          <w:u w:val="none"/>
        </w:rPr>
        <w:t xml:space="preserve">. </w:t>
      </w:r>
      <w:r w:rsidR="207A7903">
        <w:rPr>
          <w:u w:val="none"/>
        </w:rPr>
        <w:t xml:space="preserve"> </w:t>
      </w:r>
      <w:r w:rsidR="207A7903">
        <w:rPr>
          <w:u w:val="none"/>
        </w:rPr>
        <w:t>The live story</w:t>
      </w:r>
      <w:r w:rsidR="1932C4B0">
        <w:rPr>
          <w:u w:val="none"/>
        </w:rPr>
        <w:t>telling offers a variety of support to promote and help children with their</w:t>
      </w:r>
      <w:r w:rsidR="51336BB6">
        <w:rPr>
          <w:u w:val="none"/>
        </w:rPr>
        <w:t xml:space="preserve"> language literacy. </w:t>
      </w:r>
      <w:r w:rsidR="5E6770D9">
        <w:rPr>
          <w:u w:val="none"/>
        </w:rPr>
        <w:t>Making a</w:t>
      </w:r>
      <w:r w:rsidR="7CE226E5">
        <w:rPr>
          <w:u w:val="none"/>
        </w:rPr>
        <w:t xml:space="preserve"> connection between the child and the storyteller</w:t>
      </w:r>
      <w:r w:rsidR="7EC8B190">
        <w:rPr>
          <w:u w:val="none"/>
        </w:rPr>
        <w:t xml:space="preserve"> can </w:t>
      </w:r>
      <w:r w:rsidR="490F6E91">
        <w:rPr>
          <w:u w:val="none"/>
        </w:rPr>
        <w:t xml:space="preserve">make children feel happy to express their excitement of the story, it promotes them to ask questions </w:t>
      </w:r>
      <w:r w:rsidR="1028743C">
        <w:rPr>
          <w:u w:val="none"/>
        </w:rPr>
        <w:t>and listen to the answers. This would encourage the children’s imagination and to make them decide the story’s outc</w:t>
      </w:r>
      <w:r w:rsidR="2B9BAD5E">
        <w:rPr>
          <w:u w:val="none"/>
        </w:rPr>
        <w:t>ome.</w:t>
      </w:r>
      <w:r w:rsidR="17B98125">
        <w:rPr>
          <w:u w:val="none"/>
        </w:rPr>
        <w:t xml:space="preserve"> According to </w:t>
      </w:r>
      <w:r w:rsidR="73256252">
        <w:rPr>
          <w:u w:val="none"/>
        </w:rPr>
        <w:t>(</w:t>
      </w:r>
      <w:r w:rsidR="17B98125">
        <w:rPr>
          <w:u w:val="none"/>
        </w:rPr>
        <w:t>Dickenson et al</w:t>
      </w:r>
      <w:r w:rsidR="6A409775">
        <w:rPr>
          <w:u w:val="none"/>
        </w:rPr>
        <w:t>.,</w:t>
      </w:r>
      <w:r w:rsidR="17B98125">
        <w:rPr>
          <w:u w:val="none"/>
        </w:rPr>
        <w:t>2019</w:t>
      </w:r>
      <w:r w:rsidR="1072F2D4">
        <w:rPr>
          <w:u w:val="none"/>
        </w:rPr>
        <w:t>, p.33 -34</w:t>
      </w:r>
      <w:r w:rsidR="17B98125">
        <w:rPr>
          <w:u w:val="none"/>
        </w:rPr>
        <w:t xml:space="preserve">) </w:t>
      </w:r>
      <w:r w:rsidR="3255B6E4">
        <w:rPr>
          <w:u w:val="none"/>
        </w:rPr>
        <w:t xml:space="preserve">children who are more securely attached to their mothers </w:t>
      </w:r>
      <w:r w:rsidR="486D2C9F">
        <w:rPr>
          <w:u w:val="none"/>
        </w:rPr>
        <w:t>are</w:t>
      </w:r>
      <w:r w:rsidR="3255B6E4">
        <w:rPr>
          <w:u w:val="none"/>
        </w:rPr>
        <w:t xml:space="preserve"> more likely t</w:t>
      </w:r>
      <w:r w:rsidR="2349325C">
        <w:rPr>
          <w:u w:val="none"/>
        </w:rPr>
        <w:t>o come from a background of wh</w:t>
      </w:r>
      <w:r w:rsidR="70DC35BC">
        <w:rPr>
          <w:u w:val="none"/>
        </w:rPr>
        <w:t>ere reading is used quite often. Research found that that children who are atta</w:t>
      </w:r>
      <w:r w:rsidR="16DF36D0">
        <w:rPr>
          <w:u w:val="none"/>
        </w:rPr>
        <w:t xml:space="preserve">ched </w:t>
      </w:r>
      <w:r w:rsidR="1A722825">
        <w:rPr>
          <w:u w:val="none"/>
        </w:rPr>
        <w:t>are</w:t>
      </w:r>
      <w:r w:rsidR="16DF36D0">
        <w:rPr>
          <w:u w:val="none"/>
        </w:rPr>
        <w:t xml:space="preserve"> more likely to be better</w:t>
      </w:r>
      <w:r w:rsidR="10A82AAC">
        <w:rPr>
          <w:u w:val="none"/>
        </w:rPr>
        <w:t xml:space="preserve"> to</w:t>
      </w:r>
      <w:r w:rsidR="16DF36D0">
        <w:rPr>
          <w:u w:val="none"/>
        </w:rPr>
        <w:t xml:space="preserve"> engage</w:t>
      </w:r>
      <w:r w:rsidR="1F2993E3">
        <w:rPr>
          <w:u w:val="none"/>
        </w:rPr>
        <w:t xml:space="preserve"> </w:t>
      </w:r>
      <w:r w:rsidR="225C3792">
        <w:rPr>
          <w:u w:val="none"/>
        </w:rPr>
        <w:t xml:space="preserve">in literacy activities. </w:t>
      </w:r>
      <w:r w:rsidR="3C56B300">
        <w:rPr>
          <w:u w:val="none"/>
        </w:rPr>
        <w:t>According to Vygotsky (1978) cited in (Dickenson et al, 2019, p</w:t>
      </w:r>
      <w:r w:rsidR="563B4D5F">
        <w:rPr>
          <w:u w:val="none"/>
        </w:rPr>
        <w:t>.43-44) ‘</w:t>
      </w:r>
      <w:r w:rsidR="609A6C51">
        <w:rPr>
          <w:u w:val="none"/>
        </w:rPr>
        <w:t xml:space="preserve">language is one of society’s most powerful tools that plays </w:t>
      </w:r>
      <w:r w:rsidR="609A6C51">
        <w:rPr>
          <w:u w:val="none"/>
        </w:rPr>
        <w:t xml:space="preserve">an </w:t>
      </w:r>
      <w:r w:rsidR="66C579F3">
        <w:rPr>
          <w:u w:val="none"/>
        </w:rPr>
        <w:t>important role</w:t>
      </w:r>
      <w:r w:rsidR="66C579F3">
        <w:rPr>
          <w:u w:val="none"/>
        </w:rPr>
        <w:t xml:space="preserve"> in children’s development of </w:t>
      </w:r>
      <w:r w:rsidR="586D85BB">
        <w:rPr>
          <w:u w:val="none"/>
        </w:rPr>
        <w:t xml:space="preserve">executive function </w:t>
      </w:r>
      <w:r w:rsidR="387E6941">
        <w:rPr>
          <w:u w:val="none"/>
        </w:rPr>
        <w:t>abilities</w:t>
      </w:r>
      <w:r w:rsidR="71909C31">
        <w:rPr>
          <w:u w:val="none"/>
        </w:rPr>
        <w:t>’</w:t>
      </w:r>
      <w:r w:rsidR="71909C31">
        <w:rPr>
          <w:u w:val="none"/>
        </w:rPr>
        <w:t xml:space="preserve">. </w:t>
      </w:r>
      <w:r w:rsidR="3FD2F5F9">
        <w:rPr>
          <w:u w:val="none"/>
        </w:rPr>
        <w:t xml:space="preserve"> </w:t>
      </w:r>
      <w:r w:rsidR="69A76006">
        <w:rPr>
          <w:u w:val="none"/>
        </w:rPr>
        <w:t>F</w:t>
      </w:r>
      <w:r w:rsidR="3FD2F5F9">
        <w:rPr>
          <w:u w:val="none"/>
        </w:rPr>
        <w:t>urthermore, according to (Wells ,1985, p.</w:t>
      </w:r>
      <w:r w:rsidR="6BFF0D81">
        <w:rPr>
          <w:u w:val="none"/>
        </w:rPr>
        <w:t>133-134)</w:t>
      </w:r>
      <w:r w:rsidR="1F768D0D">
        <w:rPr>
          <w:u w:val="none"/>
        </w:rPr>
        <w:t xml:space="preserve"> cited in (Minns, 2020)</w:t>
      </w:r>
      <w:r w:rsidR="6BFF0D81">
        <w:rPr>
          <w:u w:val="none"/>
        </w:rPr>
        <w:t xml:space="preserve"> he says that stories show</w:t>
      </w:r>
      <w:r w:rsidR="305EF6A6">
        <w:rPr>
          <w:u w:val="none"/>
        </w:rPr>
        <w:t xml:space="preserve">, </w:t>
      </w:r>
      <w:r w:rsidR="6BFF0D81">
        <w:rPr>
          <w:u w:val="none"/>
        </w:rPr>
        <w:t>how listening to stories</w:t>
      </w:r>
      <w:r w:rsidR="02F26DAC">
        <w:rPr>
          <w:u w:val="none"/>
        </w:rPr>
        <w:t xml:space="preserve"> </w:t>
      </w:r>
      <w:r w:rsidR="6BFF0D81">
        <w:rPr>
          <w:u w:val="none"/>
        </w:rPr>
        <w:t>help chil</w:t>
      </w:r>
      <w:r w:rsidR="3B52A294">
        <w:rPr>
          <w:u w:val="none"/>
        </w:rPr>
        <w:t>dren development and</w:t>
      </w:r>
      <w:r w:rsidR="21BE6228">
        <w:rPr>
          <w:u w:val="none"/>
        </w:rPr>
        <w:t xml:space="preserve"> </w:t>
      </w:r>
      <w:r w:rsidR="21BE6228">
        <w:rPr>
          <w:u w:val="none"/>
        </w:rPr>
        <w:t xml:space="preserve">                                                                                                                                 </w:t>
      </w:r>
      <w:r w:rsidR="25FB014A">
        <w:rPr>
          <w:u w:val="none"/>
        </w:rPr>
        <w:t>understand the relationship between la</w:t>
      </w:r>
      <w:r w:rsidR="5FC8D049">
        <w:rPr>
          <w:u w:val="none"/>
        </w:rPr>
        <w:t>nguage and experience, he argues that children</w:t>
      </w:r>
    </w:p>
    <w:p w:rsidR="0939F31A" w:rsidP="0C1167B7" w:rsidRDefault="0939F31A" w14:paraId="3376F918" w14:textId="4F251048">
      <w:pPr>
        <w:pStyle w:val="Normal"/>
        <w:rPr>
          <w:u w:val="none"/>
        </w:rPr>
      </w:pPr>
      <w:r w:rsidR="4AC5F180">
        <w:rPr>
          <w:u w:val="none"/>
        </w:rPr>
        <w:t>ECEY5004                                                                                                                                           2405978</w:t>
      </w:r>
    </w:p>
    <w:p w:rsidR="0939F31A" w:rsidRDefault="0939F31A" w14:paraId="085BDBA7" w14:textId="4C7E71F2">
      <w:pPr>
        <w:rPr>
          <w:u w:val="none"/>
        </w:rPr>
      </w:pPr>
      <w:r w:rsidR="5FC8D049">
        <w:rPr>
          <w:u w:val="none"/>
        </w:rPr>
        <w:t xml:space="preserve"> </w:t>
      </w:r>
      <w:r w:rsidR="2025830B">
        <w:rPr>
          <w:u w:val="none"/>
        </w:rPr>
        <w:t xml:space="preserve">need to come to </w:t>
      </w:r>
      <w:r w:rsidR="39AFA9F3">
        <w:rPr>
          <w:u w:val="none"/>
        </w:rPr>
        <w:t>learn about the potential of language</w:t>
      </w:r>
      <w:r w:rsidR="39AFA9F3">
        <w:rPr>
          <w:u w:val="none"/>
        </w:rPr>
        <w:t>.</w:t>
      </w:r>
      <w:r w:rsidR="2B82CE97">
        <w:rPr>
          <w:u w:val="none"/>
        </w:rPr>
        <w:t xml:space="preserve"> </w:t>
      </w:r>
      <w:r w:rsidR="39AFA9F3">
        <w:rPr>
          <w:u w:val="none"/>
        </w:rPr>
        <w:t xml:space="preserve"> </w:t>
      </w:r>
      <w:r w:rsidR="39AFA9F3">
        <w:rPr>
          <w:u w:val="none"/>
        </w:rPr>
        <w:t>In the digital v</w:t>
      </w:r>
      <w:r w:rsidR="39AFA9F3">
        <w:rPr>
          <w:u w:val="none"/>
        </w:rPr>
        <w:t>ideo the p</w:t>
      </w:r>
      <w:r w:rsidR="39AFA9F3">
        <w:rPr>
          <w:u w:val="none"/>
        </w:rPr>
        <w:t>ractitioner used the same body and faci</w:t>
      </w:r>
      <w:r w:rsidR="1103DECD">
        <w:rPr>
          <w:u w:val="none"/>
        </w:rPr>
        <w:t xml:space="preserve">al expressions as the traditional storytelling, but more of the gesture, as </w:t>
      </w:r>
      <w:r w:rsidR="3A85AD55">
        <w:rPr>
          <w:u w:val="none"/>
        </w:rPr>
        <w:t>the practitioner was not holding a book, so the hands and body language was more freely to use.</w:t>
      </w:r>
      <w:r w:rsidR="38F3B171">
        <w:rPr>
          <w:u w:val="none"/>
        </w:rPr>
        <w:t xml:space="preserve"> Digital technology has many advances for young children to learn </w:t>
      </w:r>
      <w:r w:rsidR="527CEFCE">
        <w:rPr>
          <w:u w:val="none"/>
        </w:rPr>
        <w:t xml:space="preserve">and to develop their knowledge about the world around them, however so many parents disagree. According to </w:t>
      </w:r>
      <w:r w:rsidR="0AB8DD15">
        <w:rPr>
          <w:u w:val="none"/>
        </w:rPr>
        <w:t xml:space="preserve">(Blackwell et </w:t>
      </w:r>
      <w:r w:rsidR="7ABA426E">
        <w:rPr>
          <w:u w:val="none"/>
        </w:rPr>
        <w:t>al.</w:t>
      </w:r>
      <w:r w:rsidR="36252A44">
        <w:rPr>
          <w:u w:val="none"/>
        </w:rPr>
        <w:t>,</w:t>
      </w:r>
      <w:r w:rsidR="0AB8DD15">
        <w:rPr>
          <w:u w:val="none"/>
        </w:rPr>
        <w:t xml:space="preserve"> 2014) cited in (Rahiem, 2021) c</w:t>
      </w:r>
      <w:r w:rsidR="2532665C">
        <w:rPr>
          <w:u w:val="none"/>
        </w:rPr>
        <w:t xml:space="preserve">onsiders many good aspects of using digital </w:t>
      </w:r>
      <w:r w:rsidR="3946F7D2">
        <w:rPr>
          <w:u w:val="none"/>
        </w:rPr>
        <w:t>devices</w:t>
      </w:r>
      <w:r w:rsidR="2532665C">
        <w:rPr>
          <w:u w:val="none"/>
        </w:rPr>
        <w:t xml:space="preserve"> for storytelling </w:t>
      </w:r>
      <w:r w:rsidR="2E1FA93B">
        <w:rPr>
          <w:u w:val="none"/>
        </w:rPr>
        <w:t>in teaching and learning</w:t>
      </w:r>
      <w:r w:rsidR="58B32036">
        <w:rPr>
          <w:u w:val="none"/>
        </w:rPr>
        <w:t>.</w:t>
      </w:r>
      <w:r w:rsidR="2E1FA93B">
        <w:rPr>
          <w:u w:val="none"/>
        </w:rPr>
        <w:t xml:space="preserve"> </w:t>
      </w:r>
      <w:r w:rsidR="60DEE5EF">
        <w:rPr>
          <w:u w:val="none"/>
        </w:rPr>
        <w:t>T</w:t>
      </w:r>
      <w:r w:rsidR="2E1FA93B">
        <w:rPr>
          <w:u w:val="none"/>
        </w:rPr>
        <w:t>here is good evidence that shows it is suitable for children</w:t>
      </w:r>
      <w:r w:rsidR="11F50200">
        <w:rPr>
          <w:u w:val="none"/>
        </w:rPr>
        <w:t>, but some do not agree with the early years. Parents and educational disa</w:t>
      </w:r>
      <w:r w:rsidR="49742E19">
        <w:rPr>
          <w:u w:val="none"/>
        </w:rPr>
        <w:t xml:space="preserve">grees as they are too young and warn of negativity that can have an impact on children when </w:t>
      </w:r>
      <w:r w:rsidR="52C87A85">
        <w:rPr>
          <w:u w:val="none"/>
        </w:rPr>
        <w:t>using digital devices.</w:t>
      </w:r>
      <w:r w:rsidR="7957F807">
        <w:rPr>
          <w:u w:val="none"/>
        </w:rPr>
        <w:t xml:space="preserve"> According to A curriculum for funded non </w:t>
      </w:r>
      <w:r w:rsidR="6CFF2F5D">
        <w:rPr>
          <w:u w:val="none"/>
        </w:rPr>
        <w:t>maintained</w:t>
      </w:r>
      <w:r w:rsidR="7957F807">
        <w:rPr>
          <w:u w:val="none"/>
        </w:rPr>
        <w:t xml:space="preserve"> nursery setting</w:t>
      </w:r>
      <w:r w:rsidR="664519A0">
        <w:rPr>
          <w:u w:val="none"/>
        </w:rPr>
        <w:t xml:space="preserve"> (2022) </w:t>
      </w:r>
      <w:r w:rsidR="3673669E">
        <w:rPr>
          <w:u w:val="none"/>
        </w:rPr>
        <w:t>digital devices</w:t>
      </w:r>
      <w:r w:rsidR="70AB200C">
        <w:rPr>
          <w:u w:val="none"/>
        </w:rPr>
        <w:t xml:space="preserve"> are essential as in </w:t>
      </w:r>
      <w:r w:rsidR="2875D6A4">
        <w:rPr>
          <w:u w:val="none"/>
        </w:rPr>
        <w:t>today’s world this can help</w:t>
      </w:r>
      <w:r w:rsidR="3673669E">
        <w:rPr>
          <w:u w:val="none"/>
        </w:rPr>
        <w:t xml:space="preserve"> children develop </w:t>
      </w:r>
      <w:r w:rsidR="31E08969">
        <w:rPr>
          <w:u w:val="none"/>
        </w:rPr>
        <w:t xml:space="preserve">their skills in knowledge and creativity, it </w:t>
      </w:r>
      <w:r w:rsidR="2879953E">
        <w:rPr>
          <w:u w:val="none"/>
        </w:rPr>
        <w:t>enables</w:t>
      </w:r>
      <w:r w:rsidR="096CF7B5">
        <w:rPr>
          <w:u w:val="none"/>
        </w:rPr>
        <w:t xml:space="preserve"> them to learn and to be confident in using the digital devices</w:t>
      </w:r>
      <w:r w:rsidR="25EBBA17">
        <w:rPr>
          <w:u w:val="none"/>
        </w:rPr>
        <w:t xml:space="preserve">. Children will have opportunities to explore </w:t>
      </w:r>
      <w:r w:rsidR="65C83AEC">
        <w:rPr>
          <w:u w:val="none"/>
        </w:rPr>
        <w:t>and develop their skills in technology</w:t>
      </w:r>
      <w:r w:rsidR="62D2FAC6">
        <w:rPr>
          <w:u w:val="none"/>
        </w:rPr>
        <w:t xml:space="preserve"> and to learn </w:t>
      </w:r>
      <w:r w:rsidR="62D2FAC6">
        <w:rPr>
          <w:u w:val="none"/>
        </w:rPr>
        <w:t xml:space="preserve">new </w:t>
      </w:r>
      <w:r w:rsidR="62D2FAC6">
        <w:rPr>
          <w:u w:val="none"/>
        </w:rPr>
        <w:t>information</w:t>
      </w:r>
      <w:r w:rsidR="62D2FAC6">
        <w:rPr>
          <w:u w:val="none"/>
        </w:rPr>
        <w:t xml:space="preserve"> as </w:t>
      </w:r>
      <w:r w:rsidR="62D2FAC6">
        <w:rPr>
          <w:u w:val="none"/>
        </w:rPr>
        <w:t>they woul</w:t>
      </w:r>
      <w:r w:rsidR="29E397F8">
        <w:rPr>
          <w:u w:val="none"/>
        </w:rPr>
        <w:t>d use digital in everyday life.</w:t>
      </w:r>
      <w:r w:rsidR="033A351E">
        <w:rPr>
          <w:u w:val="none"/>
        </w:rPr>
        <w:t xml:space="preserve"> </w:t>
      </w:r>
      <w:r w:rsidR="1FBA3ABF">
        <w:rPr>
          <w:u w:val="none"/>
        </w:rPr>
        <w:t>According to Copper (2005) cited in (Maureen et al.,</w:t>
      </w:r>
      <w:r w:rsidR="4906D046">
        <w:rPr>
          <w:u w:val="none"/>
        </w:rPr>
        <w:t>2020) during storytelling the practitioner, should connect and make inter</w:t>
      </w:r>
      <w:r w:rsidR="5DD75322">
        <w:rPr>
          <w:u w:val="none"/>
        </w:rPr>
        <w:t xml:space="preserve">actions with the children by guiding </w:t>
      </w:r>
      <w:r w:rsidR="057BDEB0">
        <w:rPr>
          <w:u w:val="none"/>
        </w:rPr>
        <w:t>them, to</w:t>
      </w:r>
      <w:r w:rsidR="31A5175E">
        <w:rPr>
          <w:u w:val="none"/>
        </w:rPr>
        <w:t xml:space="preserve"> develop their language skills is to include</w:t>
      </w:r>
      <w:r w:rsidR="7FFD35EA">
        <w:rPr>
          <w:u w:val="none"/>
        </w:rPr>
        <w:t xml:space="preserve"> in their play and story </w:t>
      </w:r>
      <w:r w:rsidR="13011AEE">
        <w:rPr>
          <w:u w:val="none"/>
        </w:rPr>
        <w:t>by using</w:t>
      </w:r>
      <w:r w:rsidR="7FFD35EA">
        <w:rPr>
          <w:u w:val="none"/>
        </w:rPr>
        <w:t xml:space="preserve"> </w:t>
      </w:r>
      <w:r w:rsidR="7FFD35EA">
        <w:rPr>
          <w:u w:val="none"/>
        </w:rPr>
        <w:t>letters, sounds and writing</w:t>
      </w:r>
      <w:r w:rsidR="79B2FBA5">
        <w:rPr>
          <w:u w:val="none"/>
        </w:rPr>
        <w:t xml:space="preserve"> skills. </w:t>
      </w:r>
      <w:r w:rsidR="62EF2905">
        <w:rPr>
          <w:u w:val="none"/>
        </w:rPr>
        <w:t xml:space="preserve">He argued that </w:t>
      </w:r>
      <w:r w:rsidR="118DE3CE">
        <w:rPr>
          <w:u w:val="none"/>
        </w:rPr>
        <w:t>‘for an instructional structure in which a storytelling</w:t>
      </w:r>
      <w:r w:rsidR="66F953B3">
        <w:rPr>
          <w:u w:val="none"/>
        </w:rPr>
        <w:t xml:space="preserve"> approach is infused by play based </w:t>
      </w:r>
      <w:r w:rsidR="66F953B3">
        <w:rPr>
          <w:u w:val="none"/>
        </w:rPr>
        <w:t>activities’</w:t>
      </w:r>
      <w:r w:rsidR="607805BE">
        <w:rPr>
          <w:u w:val="none"/>
        </w:rPr>
        <w:t xml:space="preserve">. </w:t>
      </w:r>
      <w:r w:rsidR="66F953B3">
        <w:rPr>
          <w:u w:val="none"/>
        </w:rPr>
        <w:t xml:space="preserve">  </w:t>
      </w:r>
      <w:r w:rsidR="760B8856">
        <w:rPr>
          <w:u w:val="none"/>
        </w:rPr>
        <w:t>S</w:t>
      </w:r>
      <w:r w:rsidR="7B0B8B59">
        <w:rPr>
          <w:u w:val="none"/>
        </w:rPr>
        <w:t>torytelling should be happy and</w:t>
      </w:r>
      <w:r w:rsidR="456B1544">
        <w:rPr>
          <w:u w:val="none"/>
        </w:rPr>
        <w:t xml:space="preserve"> engaging for children to learn and develop their </w:t>
      </w:r>
      <w:r w:rsidR="5133ACF5">
        <w:rPr>
          <w:u w:val="none"/>
        </w:rPr>
        <w:t>literacy skills in the early years.</w:t>
      </w:r>
      <w:r w:rsidR="199F2F02">
        <w:rPr>
          <w:u w:val="none"/>
        </w:rPr>
        <w:t xml:space="preserve"> </w:t>
      </w:r>
      <w:r w:rsidR="771CD5AF">
        <w:rPr>
          <w:u w:val="none"/>
        </w:rPr>
        <w:t xml:space="preserve">However, according to (Maureen et al., 2020) </w:t>
      </w:r>
      <w:r w:rsidR="6336E31B">
        <w:rPr>
          <w:u w:val="none"/>
        </w:rPr>
        <w:t>‘when digital storytelling is used in early childhood education, the effect may be that it familiariz</w:t>
      </w:r>
      <w:r w:rsidR="47A380FC">
        <w:rPr>
          <w:u w:val="none"/>
        </w:rPr>
        <w:t>es children with digital media’.</w:t>
      </w:r>
      <w:r w:rsidR="107D4D47">
        <w:rPr>
          <w:u w:val="none"/>
        </w:rPr>
        <w:t xml:space="preserve"> Furthermore, (</w:t>
      </w:r>
      <w:r w:rsidR="318FB313">
        <w:rPr>
          <w:u w:val="none"/>
        </w:rPr>
        <w:t xml:space="preserve">Di Blas, Paolini and </w:t>
      </w:r>
      <w:r w:rsidR="318FB313">
        <w:rPr>
          <w:u w:val="none"/>
        </w:rPr>
        <w:t>Sabiescu</w:t>
      </w:r>
      <w:r w:rsidR="318FB313">
        <w:rPr>
          <w:u w:val="none"/>
        </w:rPr>
        <w:t>., 2012</w:t>
      </w:r>
      <w:r w:rsidR="592939B2">
        <w:rPr>
          <w:u w:val="none"/>
        </w:rPr>
        <w:t>)</w:t>
      </w:r>
      <w:r w:rsidR="557646A5">
        <w:rPr>
          <w:u w:val="none"/>
        </w:rPr>
        <w:t xml:space="preserve"> cited in (Mantei and Kervin, 20</w:t>
      </w:r>
      <w:r w:rsidR="4F834851">
        <w:rPr>
          <w:u w:val="none"/>
        </w:rPr>
        <w:t>16)</w:t>
      </w:r>
      <w:r w:rsidR="592939B2">
        <w:rPr>
          <w:u w:val="none"/>
        </w:rPr>
        <w:t xml:space="preserve"> the </w:t>
      </w:r>
      <w:r w:rsidR="567BE259">
        <w:rPr>
          <w:u w:val="none"/>
        </w:rPr>
        <w:t>benefit</w:t>
      </w:r>
      <w:r w:rsidR="592939B2">
        <w:rPr>
          <w:u w:val="none"/>
        </w:rPr>
        <w:t xml:space="preserve"> of digital storytelling</w:t>
      </w:r>
      <w:r w:rsidR="7999915A">
        <w:rPr>
          <w:u w:val="none"/>
        </w:rPr>
        <w:t xml:space="preserve"> is that</w:t>
      </w:r>
      <w:r w:rsidR="592939B2">
        <w:rPr>
          <w:u w:val="none"/>
        </w:rPr>
        <w:t xml:space="preserve"> it can improve </w:t>
      </w:r>
      <w:r w:rsidR="18D2CB11">
        <w:rPr>
          <w:u w:val="none"/>
        </w:rPr>
        <w:t xml:space="preserve">children's communication and </w:t>
      </w:r>
      <w:r w:rsidR="25A3B299">
        <w:rPr>
          <w:u w:val="none"/>
        </w:rPr>
        <w:t>to organise their structure. Digital st</w:t>
      </w:r>
      <w:r w:rsidR="6152245B">
        <w:rPr>
          <w:u w:val="none"/>
        </w:rPr>
        <w:t xml:space="preserve">ories allow children to have an </w:t>
      </w:r>
      <w:r w:rsidR="255071C9">
        <w:rPr>
          <w:u w:val="none"/>
        </w:rPr>
        <w:t>opportunity</w:t>
      </w:r>
      <w:r w:rsidR="6152245B">
        <w:rPr>
          <w:u w:val="none"/>
        </w:rPr>
        <w:t xml:space="preserve"> to choose their own</w:t>
      </w:r>
      <w:r w:rsidR="013925D8">
        <w:rPr>
          <w:u w:val="none"/>
        </w:rPr>
        <w:t xml:space="preserve"> story, to share and learn the</w:t>
      </w:r>
      <w:r w:rsidR="7BCF6A34">
        <w:rPr>
          <w:u w:val="none"/>
        </w:rPr>
        <w:t xml:space="preserve">ir experience and interests, and their ways in how to engage with </w:t>
      </w:r>
      <w:r w:rsidR="166239C7">
        <w:rPr>
          <w:u w:val="none"/>
        </w:rPr>
        <w:t>others.</w:t>
      </w:r>
    </w:p>
    <w:p w:rsidR="0C1167B7" w:rsidRDefault="0C1167B7" w14:paraId="16819F5D" w14:textId="69B9FA99">
      <w:pPr>
        <w:rPr>
          <w:u w:val="none"/>
        </w:rPr>
      </w:pPr>
    </w:p>
    <w:p w:rsidR="166239C7" w:rsidRDefault="166239C7" w14:paraId="307E2D47" w14:textId="07EFA2E9">
      <w:pPr>
        <w:rPr>
          <w:u w:val="none"/>
        </w:rPr>
      </w:pPr>
      <w:r w:rsidRPr="0C1167B7" w:rsidR="166239C7">
        <w:rPr>
          <w:u w:val="single"/>
        </w:rPr>
        <w:t>Conclusion</w:t>
      </w:r>
    </w:p>
    <w:p w:rsidR="1BFF1A31" w:rsidRDefault="1BFF1A31" w14:paraId="1E9125B2" w14:textId="7E6B0F9C">
      <w:pPr>
        <w:rPr>
          <w:u w:val="none"/>
        </w:rPr>
      </w:pPr>
      <w:r w:rsidR="1BFF1A31">
        <w:rPr>
          <w:u w:val="none"/>
        </w:rPr>
        <w:t xml:space="preserve"> </w:t>
      </w:r>
      <w:r w:rsidR="2846487A">
        <w:rPr>
          <w:u w:val="none"/>
        </w:rPr>
        <w:t>L</w:t>
      </w:r>
      <w:r w:rsidR="1BFF1A31">
        <w:rPr>
          <w:u w:val="none"/>
        </w:rPr>
        <w:t xml:space="preserve">ooking at the two recordings, and what </w:t>
      </w:r>
      <w:r w:rsidR="11C2C56C">
        <w:rPr>
          <w:u w:val="none"/>
        </w:rPr>
        <w:t>authors</w:t>
      </w:r>
      <w:r w:rsidR="1BFF1A31">
        <w:rPr>
          <w:u w:val="none"/>
        </w:rPr>
        <w:t xml:space="preserve"> have said about traditional books and di</w:t>
      </w:r>
      <w:r w:rsidR="07C37125">
        <w:rPr>
          <w:u w:val="none"/>
        </w:rPr>
        <w:t xml:space="preserve">gital devices, </w:t>
      </w:r>
      <w:r w:rsidR="047F8FBA">
        <w:rPr>
          <w:u w:val="none"/>
        </w:rPr>
        <w:t xml:space="preserve">both storytellers used the </w:t>
      </w:r>
      <w:r w:rsidR="6CA3FFDD">
        <w:rPr>
          <w:u w:val="none"/>
        </w:rPr>
        <w:t xml:space="preserve">intonation and gesture </w:t>
      </w:r>
      <w:r w:rsidR="047F8FBA">
        <w:rPr>
          <w:u w:val="none"/>
        </w:rPr>
        <w:t>as bot</w:t>
      </w:r>
      <w:r w:rsidR="5623B3D7">
        <w:rPr>
          <w:u w:val="none"/>
        </w:rPr>
        <w:t xml:space="preserve">h were used different voices and engaging with the children. </w:t>
      </w:r>
      <w:r w:rsidR="73F5542E">
        <w:rPr>
          <w:u w:val="none"/>
        </w:rPr>
        <w:t>Props were only u</w:t>
      </w:r>
      <w:r w:rsidR="422ECF35">
        <w:rPr>
          <w:u w:val="none"/>
        </w:rPr>
        <w:t xml:space="preserve">sed in the traditional book. </w:t>
      </w:r>
      <w:r w:rsidR="186EB1F5">
        <w:rPr>
          <w:u w:val="none"/>
        </w:rPr>
        <w:t xml:space="preserve">As most of the authors said that the children </w:t>
      </w:r>
      <w:r w:rsidR="5232E560">
        <w:rPr>
          <w:u w:val="none"/>
        </w:rPr>
        <w:t>learn more through books, however digital gives more as the</w:t>
      </w:r>
      <w:r w:rsidR="154129A2">
        <w:rPr>
          <w:u w:val="none"/>
        </w:rPr>
        <w:t>re is more to offer</w:t>
      </w:r>
      <w:r w:rsidR="527E8D88">
        <w:rPr>
          <w:u w:val="none"/>
        </w:rPr>
        <w:t>,</w:t>
      </w:r>
      <w:r w:rsidR="154129A2">
        <w:rPr>
          <w:u w:val="none"/>
        </w:rPr>
        <w:t xml:space="preserve"> such as books gives pictures and words, whereas digital gives live</w:t>
      </w:r>
      <w:r w:rsidR="4630BB28">
        <w:rPr>
          <w:u w:val="none"/>
        </w:rPr>
        <w:t xml:space="preserve"> action</w:t>
      </w:r>
      <w:r w:rsidR="154129A2">
        <w:rPr>
          <w:u w:val="none"/>
        </w:rPr>
        <w:t xml:space="preserve"> with a narrator, </w:t>
      </w:r>
      <w:r w:rsidR="3CD9F109">
        <w:rPr>
          <w:u w:val="none"/>
        </w:rPr>
        <w:t xml:space="preserve">it can be colourful </w:t>
      </w:r>
      <w:r w:rsidR="66E307EB">
        <w:rPr>
          <w:u w:val="none"/>
        </w:rPr>
        <w:t>and gets the children engaged at the screen.</w:t>
      </w:r>
      <w:r w:rsidR="3CD9F109">
        <w:rPr>
          <w:u w:val="none"/>
        </w:rPr>
        <w:t xml:space="preserve"> </w:t>
      </w:r>
      <w:r w:rsidR="3CD9F109">
        <w:rPr>
          <w:u w:val="none"/>
        </w:rPr>
        <w:t xml:space="preserve">Even though books are the oldest </w:t>
      </w:r>
      <w:r w:rsidR="597FAD75">
        <w:rPr>
          <w:u w:val="none"/>
        </w:rPr>
        <w:t>form of teaching</w:t>
      </w:r>
      <w:r w:rsidR="558FEDDC">
        <w:rPr>
          <w:u w:val="none"/>
        </w:rPr>
        <w:t>, however in</w:t>
      </w:r>
    </w:p>
    <w:p w:rsidR="0C1167B7" w:rsidRDefault="0C1167B7" w14:paraId="08384B10" w14:textId="5CA88034">
      <w:pPr>
        <w:rPr>
          <w:u w:val="none"/>
        </w:rPr>
      </w:pPr>
    </w:p>
    <w:p w:rsidR="0C1167B7" w:rsidRDefault="0C1167B7" w14:paraId="0FA3957A" w14:textId="0F28BF15">
      <w:pPr>
        <w:rPr>
          <w:u w:val="none"/>
        </w:rPr>
      </w:pPr>
    </w:p>
    <w:p w:rsidR="0C1167B7" w:rsidRDefault="0C1167B7" w14:paraId="511C3B79" w14:textId="58D64DC1">
      <w:pPr>
        <w:rPr>
          <w:u w:val="none"/>
        </w:rPr>
      </w:pPr>
    </w:p>
    <w:p w:rsidR="7156657A" w:rsidRDefault="7156657A" w14:paraId="6B16F5D7" w14:textId="06B3B0E6">
      <w:pPr>
        <w:rPr>
          <w:u w:val="none"/>
        </w:rPr>
      </w:pPr>
      <w:r w:rsidR="7156657A">
        <w:rPr>
          <w:u w:val="none"/>
        </w:rPr>
        <w:t>ECEY5004                                                                                                                                          2405978</w:t>
      </w:r>
    </w:p>
    <w:p w:rsidR="0C1167B7" w:rsidRDefault="0C1167B7" w14:paraId="30A9F4AE" w14:textId="109098B8">
      <w:pPr>
        <w:rPr>
          <w:u w:val="none"/>
        </w:rPr>
      </w:pPr>
    </w:p>
    <w:p w:rsidR="0C1167B7" w:rsidRDefault="0C1167B7" w14:paraId="4BDE4959" w14:textId="271CEDF4">
      <w:pPr>
        <w:rPr>
          <w:u w:val="none"/>
        </w:rPr>
      </w:pPr>
    </w:p>
    <w:p w:rsidR="558FEDDC" w:rsidRDefault="558FEDDC" w14:paraId="473DCF12" w14:textId="2EEF0A39">
      <w:pPr>
        <w:rPr>
          <w:u w:val="none"/>
        </w:rPr>
      </w:pPr>
      <w:r w:rsidR="558FEDDC">
        <w:rPr>
          <w:u w:val="none"/>
        </w:rPr>
        <w:t xml:space="preserve"> the world today digital is being more used each day</w:t>
      </w:r>
      <w:r w:rsidR="4FF430A3">
        <w:rPr>
          <w:u w:val="none"/>
        </w:rPr>
        <w:t xml:space="preserve">. </w:t>
      </w:r>
      <w:r w:rsidR="2F0C23BE">
        <w:rPr>
          <w:u w:val="none"/>
        </w:rPr>
        <w:t>I</w:t>
      </w:r>
      <w:r w:rsidR="4FF430A3">
        <w:rPr>
          <w:u w:val="none"/>
        </w:rPr>
        <w:t>n early years</w:t>
      </w:r>
      <w:r w:rsidR="16AB728A">
        <w:rPr>
          <w:u w:val="none"/>
        </w:rPr>
        <w:t xml:space="preserve"> education </w:t>
      </w:r>
      <w:r w:rsidR="0FB0A4A5">
        <w:rPr>
          <w:u w:val="none"/>
        </w:rPr>
        <w:t>as children are being prepared for</w:t>
      </w:r>
      <w:r w:rsidR="4FF430A3">
        <w:rPr>
          <w:u w:val="none"/>
        </w:rPr>
        <w:t xml:space="preserve"> the future</w:t>
      </w:r>
      <w:r w:rsidR="5B112B92">
        <w:rPr>
          <w:u w:val="none"/>
        </w:rPr>
        <w:t xml:space="preserve">, </w:t>
      </w:r>
      <w:r w:rsidR="47FA43BC">
        <w:rPr>
          <w:u w:val="none"/>
        </w:rPr>
        <w:t>with digital devices. The most useful author is Maureen</w:t>
      </w:r>
      <w:r w:rsidR="21F2E246">
        <w:rPr>
          <w:u w:val="none"/>
        </w:rPr>
        <w:t>,</w:t>
      </w:r>
      <w:r w:rsidR="47FA43BC">
        <w:rPr>
          <w:u w:val="none"/>
        </w:rPr>
        <w:t xml:space="preserve"> </w:t>
      </w:r>
      <w:r w:rsidR="042951D7">
        <w:rPr>
          <w:u w:val="none"/>
        </w:rPr>
        <w:t>I</w:t>
      </w:r>
      <w:r w:rsidR="44876463">
        <w:rPr>
          <w:u w:val="none"/>
        </w:rPr>
        <w:t>,</w:t>
      </w:r>
      <w:r w:rsidR="042951D7">
        <w:rPr>
          <w:u w:val="none"/>
        </w:rPr>
        <w:t xml:space="preserve"> as she explained about the</w:t>
      </w:r>
      <w:r w:rsidR="2471726E">
        <w:rPr>
          <w:u w:val="none"/>
        </w:rPr>
        <w:t xml:space="preserve"> findings and researched in</w:t>
      </w:r>
      <w:r w:rsidR="042951D7">
        <w:rPr>
          <w:u w:val="none"/>
        </w:rPr>
        <w:t xml:space="preserve"> storytelling </w:t>
      </w:r>
      <w:r w:rsidR="2C498C0B">
        <w:rPr>
          <w:u w:val="none"/>
        </w:rPr>
        <w:t xml:space="preserve">and digital. </w:t>
      </w:r>
    </w:p>
    <w:p w:rsidR="0C1167B7" w:rsidRDefault="0C1167B7" w14:paraId="2C137689" w14:textId="55B9087A">
      <w:pPr>
        <w:rPr>
          <w:u w:val="none"/>
        </w:rPr>
      </w:pPr>
    </w:p>
    <w:p w:rsidR="3BBB840B" w:rsidP="0C1167B7" w:rsidRDefault="3BBB840B" w14:paraId="01652616" w14:textId="084B09B1" w14:noSpellErr="1">
      <w:pPr>
        <w:rPr>
          <w:u w:val="single"/>
        </w:rPr>
      </w:pPr>
    </w:p>
    <w:p w:rsidR="3BBB840B" w:rsidRDefault="3BBB840B" w14:paraId="7995E12E" w14:textId="337CBD72">
      <w:pPr>
        <w:rPr>
          <w:u w:val="none"/>
        </w:rPr>
      </w:pPr>
    </w:p>
    <w:p w:rsidR="3BBB840B" w:rsidRDefault="3BBB840B" w14:paraId="2B4ABA96" w14:textId="25E4EA84">
      <w:pPr>
        <w:rPr>
          <w:u w:val="none"/>
        </w:rPr>
      </w:pPr>
    </w:p>
    <w:p w:rsidR="3BBB840B" w:rsidRDefault="3BBB840B" w14:paraId="584C9BD2" w14:textId="587E765A">
      <w:pPr>
        <w:rPr>
          <w:u w:val="none"/>
        </w:rPr>
      </w:pPr>
    </w:p>
    <w:p w:rsidR="3BBB840B" w:rsidP="0C1167B7" w:rsidRDefault="3BBB840B" w14:paraId="75794E28" w14:noSpellErr="1" w14:textId="1FECC1D4">
      <w:pPr>
        <w:rPr>
          <w:u w:val="single"/>
          <w:lang w:val="en-US"/>
        </w:rPr>
      </w:pPr>
      <w:r w:rsidRPr="0C1167B7" w:rsidR="0A945A25">
        <w:rPr>
          <w:u w:val="none"/>
          <w:lang w:val="en-US"/>
        </w:rPr>
        <w:t xml:space="preserve">                                                               </w:t>
      </w:r>
    </w:p>
    <w:p w:rsidR="0C1167B7" w:rsidP="0C1167B7" w:rsidRDefault="0C1167B7" w14:paraId="1B9DC7AE" w14:textId="7509ABDC">
      <w:pPr>
        <w:rPr>
          <w:u w:val="single"/>
          <w:lang w:val="en-US"/>
        </w:rPr>
      </w:pPr>
    </w:p>
    <w:p w:rsidR="3BBB840B" w:rsidRDefault="3BBB840B" w14:paraId="17C3E33C" w14:textId="1DD721BD">
      <w:pPr>
        <w:rPr>
          <w:u w:val="none"/>
        </w:rPr>
      </w:pPr>
    </w:p>
    <w:p w:rsidR="3BBB840B" w:rsidRDefault="3BBB840B" w14:paraId="5C5EAB4E" w14:textId="4860EBB3">
      <w:pPr>
        <w:rPr>
          <w:u w:val="none"/>
        </w:rPr>
      </w:pPr>
    </w:p>
    <w:p w:rsidR="3BBB840B" w:rsidRDefault="3BBB840B" w14:paraId="6651887A" w14:textId="6637A624">
      <w:pPr>
        <w:rPr>
          <w:u w:val="none"/>
        </w:rPr>
      </w:pPr>
    </w:p>
    <w:p w:rsidR="3BBB840B" w:rsidRDefault="3BBB840B" w14:paraId="49A59FD8" w14:textId="21CF3193">
      <w:pPr>
        <w:rPr>
          <w:u w:val="none"/>
        </w:rPr>
      </w:pPr>
    </w:p>
    <w:p w:rsidR="3BBB840B" w:rsidRDefault="3BBB840B" w14:paraId="1D73D583" w14:textId="1B9DC901">
      <w:pPr>
        <w:rPr>
          <w:u w:val="none"/>
        </w:rPr>
      </w:pPr>
    </w:p>
    <w:p w:rsidR="3BBB840B" w:rsidRDefault="3BBB840B" w14:paraId="738ED1F3" w14:textId="0CE41C0D">
      <w:pPr>
        <w:rPr>
          <w:u w:val="none"/>
        </w:rPr>
      </w:pPr>
    </w:p>
    <w:p w:rsidR="3BBB840B" w:rsidRDefault="3BBB840B" w14:paraId="1116B935" w14:textId="75984F9A">
      <w:pPr>
        <w:rPr>
          <w:u w:val="none"/>
        </w:rPr>
      </w:pPr>
    </w:p>
    <w:p w:rsidR="3BBB840B" w:rsidRDefault="3BBB840B" w14:paraId="665130BA" w14:textId="52E7EFC3">
      <w:pPr>
        <w:rPr>
          <w:u w:val="none"/>
        </w:rPr>
      </w:pPr>
    </w:p>
    <w:p w:rsidR="3BBB840B" w:rsidRDefault="3BBB840B" w14:paraId="7524F15E" w14:textId="21387BE7">
      <w:pPr>
        <w:rPr>
          <w:u w:val="none"/>
        </w:rPr>
      </w:pPr>
    </w:p>
    <w:p w:rsidR="3BBB840B" w:rsidRDefault="3BBB840B" w14:paraId="3B4EFBC7" w14:textId="597D8C14">
      <w:pPr>
        <w:rPr>
          <w:u w:val="none"/>
        </w:rPr>
      </w:pPr>
    </w:p>
    <w:p w:rsidR="3BBB840B" w:rsidRDefault="3BBB840B" w14:paraId="2A97371A" w14:textId="3252B1B8">
      <w:pPr>
        <w:rPr>
          <w:u w:val="none"/>
        </w:rPr>
      </w:pPr>
    </w:p>
    <w:p w:rsidR="3BBB840B" w:rsidRDefault="3BBB840B" w14:paraId="6373D026" w14:textId="7F57FF1E">
      <w:pPr>
        <w:rPr>
          <w:u w:val="none"/>
        </w:rPr>
      </w:pPr>
    </w:p>
    <w:p w:rsidR="3BBB840B" w:rsidRDefault="3BBB840B" w14:paraId="1C6958CC" w14:textId="518DA504">
      <w:pPr>
        <w:rPr>
          <w:u w:val="none"/>
        </w:rPr>
      </w:pPr>
    </w:p>
    <w:p w:rsidR="3BBB840B" w:rsidRDefault="3BBB840B" w14:paraId="33579916" w14:textId="48B37174">
      <w:pPr>
        <w:rPr>
          <w:u w:val="none"/>
        </w:rPr>
      </w:pPr>
    </w:p>
    <w:p w:rsidR="3BBB840B" w:rsidRDefault="3BBB840B" w14:paraId="1107DDA2" w14:textId="7C3D5E8C">
      <w:pPr>
        <w:rPr>
          <w:u w:val="none"/>
        </w:rPr>
      </w:pPr>
    </w:p>
    <w:p w:rsidR="3BBB840B" w:rsidRDefault="3BBB840B" w14:paraId="274025D6" w14:textId="6762BB53" w14:noSpellErr="1">
      <w:pPr>
        <w:rPr>
          <w:u w:val="none"/>
        </w:rPr>
      </w:pPr>
    </w:p>
    <w:p w:rsidR="58155398" w:rsidRDefault="58155398" w14:paraId="6B590C3D" w14:textId="5945A8A3">
      <w:pPr>
        <w:rPr>
          <w:u w:val="none"/>
        </w:rPr>
      </w:pPr>
      <w:r w:rsidR="58155398">
        <w:rPr>
          <w:u w:val="none"/>
        </w:rPr>
        <w:t>ECEY5004                                                                                                                                       2405978</w:t>
      </w:r>
    </w:p>
    <w:p w:rsidR="58155398" w:rsidRDefault="58155398" w14:paraId="2E51173A" w14:textId="71ADC1CD">
      <w:pPr>
        <w:rPr>
          <w:u w:val="none"/>
        </w:rPr>
      </w:pPr>
      <w:r w:rsidRPr="0C1167B7" w:rsidR="58155398">
        <w:rPr>
          <w:u w:val="none"/>
          <w:lang w:val="en-US"/>
        </w:rPr>
        <w:t xml:space="preserve">                                                                        </w:t>
      </w:r>
      <w:r w:rsidRPr="0C1167B7" w:rsidR="58155398">
        <w:rPr>
          <w:u w:val="single"/>
          <w:lang w:val="en-US"/>
        </w:rPr>
        <w:t xml:space="preserve">Reference List </w:t>
      </w:r>
      <w:r w:rsidRPr="0C1167B7" w:rsidR="58155398">
        <w:rPr>
          <w:u w:val="none"/>
          <w:lang w:val="en-US"/>
        </w:rPr>
        <w:t xml:space="preserve">  </w:t>
      </w:r>
    </w:p>
    <w:p w:rsidR="0C1167B7" w:rsidP="0C1167B7" w:rsidRDefault="0C1167B7" w14:paraId="77D31592" w14:textId="5E0AECBC">
      <w:pPr>
        <w:rPr>
          <w:u w:val="none"/>
          <w:lang w:val="en-US"/>
        </w:rPr>
      </w:pPr>
    </w:p>
    <w:p w:rsidR="78B0D9CA" w:rsidP="0C1167B7" w:rsidRDefault="78B0D9CA" w14:paraId="40539B4B" w14:textId="7A9046FD">
      <w:pPr>
        <w:rPr>
          <w:u w:val="none"/>
          <w:lang w:val="en-US"/>
        </w:rPr>
      </w:pPr>
      <w:r w:rsidRPr="0C1167B7" w:rsidR="78B0D9CA">
        <w:rPr>
          <w:u w:val="none"/>
          <w:lang w:val="en-US"/>
        </w:rPr>
        <w:t>A Curriculum for funded non-</w:t>
      </w:r>
      <w:r w:rsidRPr="0C1167B7" w:rsidR="2097E2E1">
        <w:rPr>
          <w:u w:val="none"/>
          <w:lang w:val="en-US"/>
        </w:rPr>
        <w:t>maintained nursery</w:t>
      </w:r>
      <w:r w:rsidRPr="0C1167B7" w:rsidR="78B0D9CA">
        <w:rPr>
          <w:u w:val="none"/>
          <w:lang w:val="en-US"/>
        </w:rPr>
        <w:t xml:space="preserve"> </w:t>
      </w:r>
      <w:r w:rsidRPr="0C1167B7" w:rsidR="78B0D9CA">
        <w:rPr>
          <w:u w:val="none"/>
          <w:lang w:val="en-US"/>
        </w:rPr>
        <w:t>setting</w:t>
      </w:r>
      <w:r w:rsidRPr="0C1167B7" w:rsidR="58155398">
        <w:rPr>
          <w:u w:val="none"/>
          <w:lang w:val="en-US"/>
        </w:rPr>
        <w:t xml:space="preserve">  </w:t>
      </w:r>
      <w:r w:rsidRPr="0C1167B7" w:rsidR="6D997AEF">
        <w:rPr>
          <w:u w:val="none"/>
          <w:lang w:val="en-US"/>
        </w:rPr>
        <w:t>(</w:t>
      </w:r>
      <w:r w:rsidRPr="0C1167B7" w:rsidR="6D997AEF">
        <w:rPr>
          <w:u w:val="none"/>
          <w:lang w:val="en-US"/>
        </w:rPr>
        <w:t xml:space="preserve">2022) Educational Wales. Available </w:t>
      </w:r>
      <w:r w:rsidRPr="0C1167B7" w:rsidR="26AD9393">
        <w:rPr>
          <w:u w:val="none"/>
          <w:lang w:val="en-US"/>
        </w:rPr>
        <w:t>at: https</w:t>
      </w:r>
      <w:r w:rsidRPr="0C1167B7" w:rsidR="5881E4A9">
        <w:rPr>
          <w:u w:val="none"/>
          <w:lang w:val="en-US"/>
        </w:rPr>
        <w:t>:/</w:t>
      </w:r>
      <w:r w:rsidRPr="0C1167B7" w:rsidR="5B16A727">
        <w:rPr>
          <w:u w:val="none"/>
          <w:lang w:val="en-US"/>
        </w:rPr>
        <w:t>/</w:t>
      </w:r>
      <w:r w:rsidRPr="0C1167B7" w:rsidR="77BD4513">
        <w:rPr>
          <w:u w:val="none"/>
          <w:lang w:val="en-US"/>
        </w:rPr>
        <w:t xml:space="preserve"> </w:t>
      </w:r>
      <w:r w:rsidRPr="0C1167B7" w:rsidR="77BD4513">
        <w:rPr>
          <w:u w:val="none"/>
          <w:lang w:val="en-US"/>
        </w:rPr>
        <w:t>hwb.gov.wales</w:t>
      </w:r>
      <w:r w:rsidRPr="0C1167B7" w:rsidR="3759BF92">
        <w:rPr>
          <w:u w:val="none"/>
          <w:lang w:val="en-US"/>
        </w:rPr>
        <w:t xml:space="preserve"> </w:t>
      </w:r>
      <w:r w:rsidRPr="0C1167B7" w:rsidR="277CBE3A">
        <w:rPr>
          <w:u w:val="none"/>
          <w:lang w:val="en-US"/>
        </w:rPr>
        <w:t xml:space="preserve">(Accessed: 22 </w:t>
      </w:r>
      <w:r w:rsidRPr="0C1167B7" w:rsidR="277CBE3A">
        <w:rPr>
          <w:u w:val="none"/>
          <w:lang w:val="en-US"/>
        </w:rPr>
        <w:t>october</w:t>
      </w:r>
      <w:r w:rsidRPr="0C1167B7" w:rsidR="277CBE3A">
        <w:rPr>
          <w:u w:val="none"/>
          <w:lang w:val="en-US"/>
        </w:rPr>
        <w:t xml:space="preserve"> 2025).</w:t>
      </w:r>
    </w:p>
    <w:p w:rsidR="6133CAF4" w:rsidP="0C1167B7" w:rsidRDefault="6133CAF4" w14:paraId="606802A8" w14:textId="47487161">
      <w:pPr>
        <w:pStyle w:val="Normal"/>
        <w:rPr>
          <w:i w:val="0"/>
          <w:iCs w:val="0"/>
          <w:u w:val="none"/>
          <w:lang w:val="en-US"/>
        </w:rPr>
      </w:pPr>
      <w:r w:rsidRPr="0C1167B7" w:rsidR="6133CAF4">
        <w:rPr>
          <w:u w:val="none"/>
          <w:lang w:val="en-US"/>
        </w:rPr>
        <w:t xml:space="preserve">Bower, V (2014) </w:t>
      </w:r>
      <w:r w:rsidRPr="0C1167B7" w:rsidR="1E566E5C">
        <w:rPr>
          <w:i w:val="1"/>
          <w:iCs w:val="1"/>
          <w:u w:val="none"/>
          <w:lang w:val="en-US"/>
        </w:rPr>
        <w:t>Developing</w:t>
      </w:r>
      <w:r w:rsidRPr="0C1167B7" w:rsidR="691B998B">
        <w:rPr>
          <w:i w:val="1"/>
          <w:iCs w:val="1"/>
          <w:u w:val="none"/>
          <w:lang w:val="en-US"/>
        </w:rPr>
        <w:t xml:space="preserve"> early literacy 0-8 From theory to practice</w:t>
      </w:r>
      <w:r w:rsidRPr="0C1167B7" w:rsidR="4CCA68A0">
        <w:rPr>
          <w:i w:val="1"/>
          <w:iCs w:val="1"/>
          <w:u w:val="none"/>
          <w:lang w:val="en-US"/>
        </w:rPr>
        <w:t>.</w:t>
      </w:r>
      <w:r w:rsidRPr="0C1167B7" w:rsidR="4CCA68A0">
        <w:rPr>
          <w:i w:val="0"/>
          <w:iCs w:val="0"/>
          <w:u w:val="none"/>
          <w:lang w:val="en-US"/>
        </w:rPr>
        <w:t xml:space="preserve"> 55 </w:t>
      </w:r>
      <w:r w:rsidRPr="0C1167B7" w:rsidR="24AD4331">
        <w:rPr>
          <w:i w:val="0"/>
          <w:iCs w:val="0"/>
          <w:u w:val="none"/>
          <w:lang w:val="en-US"/>
        </w:rPr>
        <w:t>City Road</w:t>
      </w:r>
      <w:r w:rsidRPr="0C1167B7" w:rsidR="4CCA68A0">
        <w:rPr>
          <w:i w:val="0"/>
          <w:iCs w:val="0"/>
          <w:u w:val="none"/>
          <w:lang w:val="en-US"/>
        </w:rPr>
        <w:t>,</w:t>
      </w:r>
      <w:r w:rsidRPr="0C1167B7" w:rsidR="4CCA68A0">
        <w:rPr>
          <w:i w:val="1"/>
          <w:iCs w:val="1"/>
          <w:u w:val="none"/>
          <w:lang w:val="en-US"/>
        </w:rPr>
        <w:t xml:space="preserve"> </w:t>
      </w:r>
      <w:r w:rsidRPr="0C1167B7" w:rsidR="4CCA68A0">
        <w:rPr>
          <w:i w:val="0"/>
          <w:iCs w:val="0"/>
          <w:u w:val="none"/>
          <w:lang w:val="en-US"/>
        </w:rPr>
        <w:t>Sage</w:t>
      </w:r>
      <w:r w:rsidRPr="0C1167B7" w:rsidR="61D8A29E">
        <w:rPr>
          <w:i w:val="0"/>
          <w:iCs w:val="0"/>
          <w:u w:val="none"/>
          <w:lang w:val="en-US"/>
        </w:rPr>
        <w:t xml:space="preserve">. Publications </w:t>
      </w:r>
      <w:r w:rsidRPr="0C1167B7" w:rsidR="40631F71">
        <w:rPr>
          <w:i w:val="0"/>
          <w:iCs w:val="0"/>
          <w:u w:val="none"/>
          <w:lang w:val="en-US"/>
        </w:rPr>
        <w:t>Ltd</w:t>
      </w:r>
      <w:r w:rsidRPr="0C1167B7" w:rsidR="61D8A29E">
        <w:rPr>
          <w:i w:val="0"/>
          <w:iCs w:val="0"/>
          <w:u w:val="none"/>
          <w:lang w:val="en-US"/>
        </w:rPr>
        <w:t>.</w:t>
      </w:r>
    </w:p>
    <w:p w:rsidR="61D8A29E" w:rsidP="0C1167B7" w:rsidRDefault="61D8A29E" w14:paraId="23F2DC65" w14:textId="0B9A4FA1">
      <w:pPr>
        <w:rPr>
          <w:i w:val="1"/>
          <w:iCs w:val="1"/>
          <w:u w:val="none"/>
          <w:lang w:val="en-US"/>
        </w:rPr>
      </w:pPr>
      <w:r w:rsidRPr="0C1167B7" w:rsidR="61D8A29E">
        <w:rPr>
          <w:i w:val="0"/>
          <w:iCs w:val="0"/>
          <w:u w:val="none"/>
          <w:lang w:val="en-US"/>
        </w:rPr>
        <w:t xml:space="preserve">Burke, A.M. (2019) </w:t>
      </w:r>
      <w:r w:rsidRPr="0C1167B7" w:rsidR="0719D5C3">
        <w:rPr>
          <w:i w:val="1"/>
          <w:iCs w:val="1"/>
          <w:u w:val="none"/>
          <w:lang w:val="en-US"/>
        </w:rPr>
        <w:t>Invitations</w:t>
      </w:r>
      <w:r w:rsidRPr="0C1167B7" w:rsidR="61D8A29E">
        <w:rPr>
          <w:i w:val="1"/>
          <w:iCs w:val="1"/>
          <w:u w:val="none"/>
          <w:lang w:val="en-US"/>
        </w:rPr>
        <w:t xml:space="preserve"> to play using pla</w:t>
      </w:r>
      <w:r w:rsidRPr="0C1167B7" w:rsidR="4E07F0FE">
        <w:rPr>
          <w:i w:val="1"/>
          <w:iCs w:val="1"/>
          <w:u w:val="none"/>
          <w:lang w:val="en-US"/>
        </w:rPr>
        <w:t>y to build literacy skills in young learners.</w:t>
      </w:r>
      <w:r w:rsidRPr="0C1167B7" w:rsidR="50B84333">
        <w:rPr>
          <w:i w:val="1"/>
          <w:iCs w:val="1"/>
          <w:u w:val="none"/>
          <w:lang w:val="en-US"/>
        </w:rPr>
        <w:t xml:space="preserve"> </w:t>
      </w:r>
      <w:r w:rsidRPr="0C1167B7" w:rsidR="50B84333">
        <w:rPr>
          <w:i w:val="0"/>
          <w:iCs w:val="0"/>
          <w:u w:val="none"/>
          <w:lang w:val="en-US"/>
        </w:rPr>
        <w:t>1</w:t>
      </w:r>
      <w:r w:rsidRPr="0C1167B7" w:rsidR="50B84333">
        <w:rPr>
          <w:i w:val="0"/>
          <w:iCs w:val="0"/>
          <w:u w:val="none"/>
          <w:vertAlign w:val="superscript"/>
          <w:lang w:val="en-US"/>
        </w:rPr>
        <w:t>st</w:t>
      </w:r>
      <w:r w:rsidRPr="0C1167B7" w:rsidR="50B84333">
        <w:rPr>
          <w:i w:val="0"/>
          <w:iCs w:val="0"/>
          <w:u w:val="none"/>
          <w:lang w:val="en-US"/>
        </w:rPr>
        <w:t xml:space="preserve"> </w:t>
      </w:r>
      <w:r w:rsidRPr="0C1167B7" w:rsidR="50B84333">
        <w:rPr>
          <w:i w:val="0"/>
          <w:iCs w:val="0"/>
          <w:u w:val="none"/>
          <w:lang w:val="en-US"/>
        </w:rPr>
        <w:t>edn</w:t>
      </w:r>
      <w:r w:rsidRPr="0C1167B7" w:rsidR="50B84333">
        <w:rPr>
          <w:i w:val="0"/>
          <w:iCs w:val="0"/>
          <w:u w:val="none"/>
          <w:lang w:val="en-US"/>
        </w:rPr>
        <w:t xml:space="preserve"> Markham Ontario. Pembroke publishers </w:t>
      </w:r>
      <w:r w:rsidRPr="0C1167B7" w:rsidR="612E566F">
        <w:rPr>
          <w:i w:val="0"/>
          <w:iCs w:val="0"/>
          <w:u w:val="none"/>
          <w:lang w:val="en-US"/>
        </w:rPr>
        <w:t xml:space="preserve">limited. </w:t>
      </w:r>
    </w:p>
    <w:p w:rsidR="1AB3A914" w:rsidP="0C1167B7" w:rsidRDefault="1AB3A914" w14:paraId="45A98F0A" w14:textId="006E87E0">
      <w:pPr>
        <w:spacing w:before="0" w:beforeAutospacing="off" w:after="0" w:afterAutospacing="off"/>
      </w:pPr>
      <w:r w:rsidRPr="0C1167B7" w:rsidR="1AB3A914">
        <w:rPr>
          <w:rFonts w:ascii="Aptos" w:hAnsi="Aptos" w:eastAsia="Aptos" w:cs="Aptos"/>
          <w:noProof w:val="0"/>
          <w:sz w:val="24"/>
          <w:szCs w:val="24"/>
          <w:lang w:val="en-US"/>
        </w:rPr>
        <w:t>Cekaite</w:t>
      </w:r>
      <w:r w:rsidRPr="0C1167B7" w:rsidR="1AB3A914">
        <w:rPr>
          <w:rFonts w:ascii="Aptos" w:hAnsi="Aptos" w:eastAsia="Aptos" w:cs="Aptos"/>
          <w:noProof w:val="0"/>
          <w:sz w:val="24"/>
          <w:szCs w:val="24"/>
          <w:lang w:val="en-US"/>
        </w:rPr>
        <w:t>, A. and Björk-</w:t>
      </w:r>
      <w:r w:rsidRPr="0C1167B7" w:rsidR="1AB3A914">
        <w:rPr>
          <w:rFonts w:ascii="Aptos" w:hAnsi="Aptos" w:eastAsia="Aptos" w:cs="Aptos"/>
          <w:noProof w:val="0"/>
          <w:sz w:val="24"/>
          <w:szCs w:val="24"/>
          <w:lang w:val="en-US"/>
        </w:rPr>
        <w:t>Willén</w:t>
      </w:r>
      <w:r w:rsidRPr="0C1167B7" w:rsidR="1AB3A91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P. (2018) ‘Enchantment in storytelling: Co-operation and participation in children’s aesthetic experience’, </w:t>
      </w:r>
      <w:r w:rsidRPr="0C1167B7" w:rsidR="1AB3A91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Linguistics and </w:t>
      </w:r>
      <w:r w:rsidRPr="0C1167B7" w:rsidR="1AB3A91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education</w:t>
      </w:r>
      <w:r w:rsidRPr="0C1167B7" w:rsidR="1AB3A91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48, pp. 52–60. Available at: </w:t>
      </w:r>
      <w:hyperlink r:id="R55481854cfff4db4">
        <w:r w:rsidRPr="0C1167B7" w:rsidR="1AB3A91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https://doi.org/10.1016/j.linged.2018.08.005</w:t>
        </w:r>
      </w:hyperlink>
      <w:r w:rsidRPr="0C1167B7" w:rsidR="1AB3A91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0C1167B7" w:rsidR="7E3CEC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2A7C21AF" w:rsidP="0C1167B7" w:rsidRDefault="2A7C21AF" w14:paraId="4D716492" w14:textId="578E730A">
      <w:pPr>
        <w:pStyle w:val="Normal"/>
        <w:rPr>
          <w:i w:val="1"/>
          <w:iCs w:val="1"/>
          <w:u w:val="none"/>
          <w:lang w:val="en-US"/>
        </w:rPr>
      </w:pPr>
      <w:r w:rsidRPr="0C1167B7" w:rsidR="2A7C21AF">
        <w:rPr>
          <w:i w:val="0"/>
          <w:iCs w:val="0"/>
          <w:u w:val="none"/>
          <w:lang w:val="en-US"/>
        </w:rPr>
        <w:t>D</w:t>
      </w:r>
      <w:r w:rsidRPr="0C1167B7" w:rsidR="5DECBCFE">
        <w:rPr>
          <w:i w:val="0"/>
          <w:iCs w:val="0"/>
          <w:u w:val="none"/>
          <w:lang w:val="en-US"/>
        </w:rPr>
        <w:t>icken</w:t>
      </w:r>
      <w:r w:rsidRPr="0C1167B7" w:rsidR="5791D05C">
        <w:rPr>
          <w:i w:val="0"/>
          <w:iCs w:val="0"/>
          <w:u w:val="none"/>
          <w:lang w:val="en-US"/>
        </w:rPr>
        <w:t>son</w:t>
      </w:r>
      <w:r w:rsidRPr="0C1167B7" w:rsidR="4E5FED78">
        <w:rPr>
          <w:i w:val="0"/>
          <w:iCs w:val="0"/>
          <w:u w:val="none"/>
          <w:lang w:val="en-US"/>
        </w:rPr>
        <w:t xml:space="preserve">, D.K., Morse, A.B., Snow, C.E. and Paul, H. </w:t>
      </w:r>
      <w:r w:rsidRPr="0C1167B7" w:rsidR="13FADBEC">
        <w:rPr>
          <w:i w:val="0"/>
          <w:iCs w:val="0"/>
          <w:u w:val="none"/>
          <w:lang w:val="en-US"/>
        </w:rPr>
        <w:t>(2019)</w:t>
      </w:r>
      <w:r w:rsidRPr="0C1167B7" w:rsidR="13FADBEC">
        <w:rPr>
          <w:i w:val="1"/>
          <w:iCs w:val="1"/>
          <w:u w:val="none"/>
          <w:lang w:val="en-US"/>
        </w:rPr>
        <w:t xml:space="preserve"> Connecting through </w:t>
      </w:r>
      <w:r w:rsidRPr="0C1167B7" w:rsidR="03F49C12">
        <w:rPr>
          <w:i w:val="1"/>
          <w:iCs w:val="1"/>
          <w:u w:val="none"/>
          <w:lang w:val="en-US"/>
        </w:rPr>
        <w:t>talk</w:t>
      </w:r>
      <w:r w:rsidRPr="0C1167B7" w:rsidR="03F49C12">
        <w:rPr>
          <w:i w:val="0"/>
          <w:iCs w:val="0"/>
          <w:u w:val="none"/>
          <w:lang w:val="en-US"/>
        </w:rPr>
        <w:t xml:space="preserve"> </w:t>
      </w:r>
      <w:r w:rsidRPr="0C1167B7" w:rsidR="03F49C12">
        <w:rPr>
          <w:i w:val="1"/>
          <w:iCs w:val="1"/>
          <w:u w:val="none"/>
          <w:lang w:val="en-US"/>
        </w:rPr>
        <w:t>the</w:t>
      </w:r>
      <w:r w:rsidRPr="0C1167B7" w:rsidR="13FADBEC">
        <w:rPr>
          <w:i w:val="1"/>
          <w:iCs w:val="1"/>
          <w:u w:val="none"/>
          <w:lang w:val="en-US"/>
        </w:rPr>
        <w:t xml:space="preserve"> nurturing children’s development with language</w:t>
      </w:r>
      <w:r w:rsidRPr="0C1167B7" w:rsidR="1CE9DEB2">
        <w:rPr>
          <w:i w:val="1"/>
          <w:iCs w:val="1"/>
          <w:u w:val="none"/>
          <w:lang w:val="en-US"/>
        </w:rPr>
        <w:t>.</w:t>
      </w:r>
      <w:r w:rsidRPr="0C1167B7" w:rsidR="1CE9DEB2">
        <w:rPr>
          <w:i w:val="0"/>
          <w:iCs w:val="0"/>
          <w:u w:val="none"/>
          <w:lang w:val="en-US"/>
        </w:rPr>
        <w:t xml:space="preserve"> Brookes Publishing</w:t>
      </w:r>
      <w:r w:rsidRPr="0C1167B7" w:rsidR="5CA9C386">
        <w:rPr>
          <w:i w:val="0"/>
          <w:iCs w:val="0"/>
          <w:u w:val="none"/>
          <w:lang w:val="en-US"/>
        </w:rPr>
        <w:t xml:space="preserve"> co</w:t>
      </w:r>
      <w:r w:rsidRPr="0C1167B7" w:rsidR="5CA9C386">
        <w:rPr>
          <w:i w:val="1"/>
          <w:iCs w:val="1"/>
          <w:u w:val="none"/>
          <w:lang w:val="en-US"/>
        </w:rPr>
        <w:t>.</w:t>
      </w:r>
    </w:p>
    <w:p w:rsidR="2269FD92" w:rsidP="0C1167B7" w:rsidRDefault="2269FD92" w14:paraId="30306F44" w14:textId="0E78E063">
      <w:pPr>
        <w:pStyle w:val="Normal"/>
        <w:rPr>
          <w:i w:val="1"/>
          <w:iCs w:val="1"/>
          <w:u w:val="none"/>
          <w:lang w:val="en-US"/>
        </w:rPr>
      </w:pPr>
      <w:r w:rsidRPr="0C1167B7" w:rsidR="2269FD92">
        <w:rPr>
          <w:i w:val="1"/>
          <w:iCs w:val="1"/>
          <w:u w:val="none"/>
          <w:lang w:val="en-US"/>
        </w:rPr>
        <w:t xml:space="preserve">R. Gomez et al., "Exploring Affective Storytelling with an Embodied Agent," 2021 30th IEEE International Conference on Robot &amp; Human Interactive Communication (RO-MAN), Vancouver, BC, Canada, 2021, pp. 1249-1255, </w:t>
      </w:r>
      <w:r w:rsidRPr="0C1167B7" w:rsidR="2269FD92">
        <w:rPr>
          <w:i w:val="1"/>
          <w:iCs w:val="1"/>
          <w:u w:val="none"/>
          <w:lang w:val="en-US"/>
        </w:rPr>
        <w:t>doi</w:t>
      </w:r>
      <w:r w:rsidRPr="0C1167B7" w:rsidR="2269FD92">
        <w:rPr>
          <w:i w:val="1"/>
          <w:iCs w:val="1"/>
          <w:u w:val="none"/>
          <w:lang w:val="en-US"/>
        </w:rPr>
        <w:t>: 10.1109/RO-MAN50785.2021.9515323. keywords: {</w:t>
      </w:r>
      <w:r w:rsidRPr="0C1167B7" w:rsidR="2269FD92">
        <w:rPr>
          <w:i w:val="1"/>
          <w:iCs w:val="1"/>
          <w:u w:val="none"/>
          <w:lang w:val="en-US"/>
        </w:rPr>
        <w:t>Affordances;Education;Communication</w:t>
      </w:r>
      <w:r w:rsidRPr="0C1167B7" w:rsidR="2269FD92">
        <w:rPr>
          <w:i w:val="1"/>
          <w:iCs w:val="1"/>
          <w:u w:val="none"/>
          <w:lang w:val="en-US"/>
        </w:rPr>
        <w:t xml:space="preserve"> </w:t>
      </w:r>
      <w:r w:rsidRPr="0C1167B7" w:rsidR="2269FD92">
        <w:rPr>
          <w:i w:val="1"/>
          <w:iCs w:val="1"/>
          <w:u w:val="none"/>
          <w:lang w:val="en-US"/>
        </w:rPr>
        <w:t>channels;Hardware;Robots</w:t>
      </w:r>
      <w:r w:rsidRPr="0C1167B7" w:rsidR="2269FD92">
        <w:rPr>
          <w:i w:val="1"/>
          <w:iCs w:val="1"/>
          <w:u w:val="none"/>
          <w:lang w:val="en-US"/>
        </w:rPr>
        <w:t>},</w:t>
      </w:r>
    </w:p>
    <w:p w:rsidR="0B9E97E3" w:rsidP="0C1167B7" w:rsidRDefault="0B9E97E3" w14:paraId="6F2DB330" w14:textId="42D9DF18">
      <w:pPr>
        <w:pStyle w:val="Normal"/>
        <w:rPr>
          <w:i w:val="0"/>
          <w:iCs w:val="0"/>
          <w:u w:val="none"/>
          <w:lang w:val="en-US"/>
        </w:rPr>
      </w:pPr>
      <w:r w:rsidRPr="0C1167B7" w:rsidR="0B9E97E3">
        <w:rPr>
          <w:i w:val="0"/>
          <w:iCs w:val="0"/>
          <w:u w:val="none"/>
          <w:lang w:val="en-US"/>
        </w:rPr>
        <w:t>Kucirkova</w:t>
      </w:r>
      <w:r w:rsidRPr="0C1167B7" w:rsidR="0B9E97E3">
        <w:rPr>
          <w:i w:val="0"/>
          <w:iCs w:val="0"/>
          <w:u w:val="none"/>
          <w:lang w:val="en-US"/>
        </w:rPr>
        <w:t>, N. (2018</w:t>
      </w:r>
      <w:r w:rsidRPr="0C1167B7" w:rsidR="451C1910">
        <w:rPr>
          <w:i w:val="0"/>
          <w:iCs w:val="0"/>
          <w:u w:val="none"/>
          <w:lang w:val="en-US"/>
        </w:rPr>
        <w:t>)</w:t>
      </w:r>
      <w:r w:rsidRPr="0C1167B7" w:rsidR="451C1910">
        <w:rPr>
          <w:i w:val="1"/>
          <w:iCs w:val="1"/>
          <w:u w:val="none"/>
          <w:lang w:val="en-US"/>
        </w:rPr>
        <w:t>. How</w:t>
      </w:r>
      <w:r w:rsidRPr="0C1167B7" w:rsidR="0B9E97E3">
        <w:rPr>
          <w:i w:val="1"/>
          <w:iCs w:val="1"/>
          <w:u w:val="none"/>
          <w:lang w:val="en-US"/>
        </w:rPr>
        <w:t xml:space="preserve"> and why to read and create</w:t>
      </w:r>
      <w:r w:rsidRPr="0C1167B7" w:rsidR="06D09C17">
        <w:rPr>
          <w:i w:val="1"/>
          <w:iCs w:val="1"/>
          <w:u w:val="none"/>
          <w:lang w:val="en-US"/>
        </w:rPr>
        <w:t xml:space="preserve"> children’s digital books.  A guide</w:t>
      </w:r>
      <w:r w:rsidRPr="0C1167B7" w:rsidR="06D09C17">
        <w:rPr>
          <w:i w:val="0"/>
          <w:iCs w:val="0"/>
          <w:u w:val="none"/>
          <w:lang w:val="en-US"/>
        </w:rPr>
        <w:t xml:space="preserve"> </w:t>
      </w:r>
      <w:r w:rsidRPr="0C1167B7" w:rsidR="06D09C17">
        <w:rPr>
          <w:i w:val="1"/>
          <w:iCs w:val="1"/>
          <w:u w:val="none"/>
          <w:lang w:val="en-US"/>
        </w:rPr>
        <w:t>for primary practitioners</w:t>
      </w:r>
      <w:r w:rsidRPr="0C1167B7" w:rsidR="14545A8E">
        <w:rPr>
          <w:i w:val="1"/>
          <w:iCs w:val="1"/>
          <w:u w:val="none"/>
          <w:lang w:val="en-US"/>
        </w:rPr>
        <w:t xml:space="preserve">. </w:t>
      </w:r>
      <w:r w:rsidRPr="0C1167B7" w:rsidR="0885E4C1">
        <w:rPr>
          <w:i w:val="0"/>
          <w:iCs w:val="0"/>
          <w:u w:val="none"/>
          <w:lang w:val="en-US"/>
        </w:rPr>
        <w:t>London. U</w:t>
      </w:r>
      <w:r w:rsidRPr="0C1167B7" w:rsidR="7E1E1E11">
        <w:rPr>
          <w:i w:val="0"/>
          <w:iCs w:val="0"/>
          <w:u w:val="none"/>
          <w:lang w:val="en-US"/>
        </w:rPr>
        <w:t xml:space="preserve">CL </w:t>
      </w:r>
      <w:r w:rsidRPr="0C1167B7" w:rsidR="0885E4C1">
        <w:rPr>
          <w:i w:val="0"/>
          <w:iCs w:val="0"/>
          <w:u w:val="none"/>
          <w:lang w:val="en-US"/>
        </w:rPr>
        <w:t>press.</w:t>
      </w:r>
    </w:p>
    <w:p w:rsidR="0A08F60F" w:rsidP="0C1167B7" w:rsidRDefault="0A08F60F" w14:paraId="254968B4" w14:textId="45E32F9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C1167B7" w:rsidR="0A08F60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US"/>
        </w:rPr>
        <w:t xml:space="preserve">KERVIN, L. and MANTEI, J., 2016. Digital storytelling: Capturing children's participation in preschool activities. </w:t>
      </w:r>
      <w:r w:rsidRPr="0C1167B7" w:rsidR="0A08F60F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555555"/>
          <w:sz w:val="18"/>
          <w:szCs w:val="18"/>
          <w:lang w:val="en-US"/>
        </w:rPr>
        <w:t xml:space="preserve">Issues in Educational Research, </w:t>
      </w:r>
      <w:r w:rsidRPr="0C1167B7" w:rsidR="0A08F60F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US"/>
        </w:rPr>
        <w:t>26</w:t>
      </w:r>
      <w:r w:rsidRPr="0C1167B7" w:rsidR="0A08F60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US"/>
        </w:rPr>
        <w:t>(2), pp. 225-240.</w:t>
      </w:r>
    </w:p>
    <w:p w:rsidR="7D1E6846" w:rsidP="0C1167B7" w:rsidRDefault="7D1E6846" w14:paraId="02551B36" w14:textId="741E136F">
      <w:pPr>
        <w:spacing w:before="0" w:beforeAutospacing="off" w:after="0" w:afterAutospacing="off"/>
      </w:pPr>
      <w:r w:rsidRPr="0C1167B7" w:rsidR="7D1E6846">
        <w:rPr>
          <w:rFonts w:ascii="Verdana" w:hAnsi="Verdana" w:eastAsia="Verdana" w:cs="Verdana"/>
          <w:noProof w:val="0"/>
          <w:sz w:val="18"/>
          <w:szCs w:val="18"/>
          <w:lang w:val="en-US"/>
        </w:rPr>
        <w:t xml:space="preserve">Maureen, I.Y., van der </w:t>
      </w:r>
      <w:r w:rsidRPr="0C1167B7" w:rsidR="7D1E6846">
        <w:rPr>
          <w:rFonts w:ascii="Verdana" w:hAnsi="Verdana" w:eastAsia="Verdana" w:cs="Verdana"/>
          <w:noProof w:val="0"/>
          <w:sz w:val="18"/>
          <w:szCs w:val="18"/>
          <w:lang w:val="en-US"/>
        </w:rPr>
        <w:t>Meij</w:t>
      </w:r>
      <w:r w:rsidRPr="0C1167B7" w:rsidR="7D1E6846">
        <w:rPr>
          <w:rFonts w:ascii="Verdana" w:hAnsi="Verdana" w:eastAsia="Verdana" w:cs="Verdana"/>
          <w:noProof w:val="0"/>
          <w:sz w:val="18"/>
          <w:szCs w:val="18"/>
          <w:lang w:val="en-US"/>
        </w:rPr>
        <w:t xml:space="preserve">, H. and de Jong, T. (2022) ‘Evaluating storytelling activities for early literacy development’, </w:t>
      </w:r>
      <w:r w:rsidRPr="0C1167B7" w:rsidR="7D1E6846">
        <w:rPr>
          <w:rFonts w:ascii="Verdana" w:hAnsi="Verdana" w:eastAsia="Verdana" w:cs="Verdana"/>
          <w:i w:val="1"/>
          <w:iCs w:val="1"/>
          <w:noProof w:val="0"/>
          <w:sz w:val="18"/>
          <w:szCs w:val="18"/>
          <w:lang w:val="en-US"/>
        </w:rPr>
        <w:t>International journal of early years education</w:t>
      </w:r>
      <w:r w:rsidRPr="0C1167B7" w:rsidR="7D1E6846">
        <w:rPr>
          <w:rFonts w:ascii="Verdana" w:hAnsi="Verdana" w:eastAsia="Verdana" w:cs="Verdana"/>
          <w:noProof w:val="0"/>
          <w:sz w:val="18"/>
          <w:szCs w:val="18"/>
          <w:lang w:val="en-US"/>
        </w:rPr>
        <w:t xml:space="preserve">, 30(4), pp. 679–696. Available at: </w:t>
      </w:r>
      <w:hyperlink r:id="R157a86018a12463d">
        <w:r w:rsidRPr="0C1167B7" w:rsidR="7D1E6846">
          <w:rPr>
            <w:rStyle w:val="Hyperlink"/>
            <w:rFonts w:ascii="Verdana" w:hAnsi="Verdana" w:eastAsia="Verdana" w:cs="Verdana"/>
            <w:noProof w:val="0"/>
            <w:sz w:val="18"/>
            <w:szCs w:val="18"/>
            <w:lang w:val="en-US"/>
          </w:rPr>
          <w:t>https://doi.org/10.1080/09669760.2021.1933917</w:t>
        </w:r>
      </w:hyperlink>
      <w:r w:rsidRPr="0C1167B7" w:rsidR="7D1E6846">
        <w:rPr>
          <w:rFonts w:ascii="Verdana" w:hAnsi="Verdana" w:eastAsia="Verdana" w:cs="Verdana"/>
          <w:noProof w:val="0"/>
          <w:sz w:val="18"/>
          <w:szCs w:val="18"/>
          <w:lang w:val="en-US"/>
        </w:rPr>
        <w:t>.</w:t>
      </w:r>
    </w:p>
    <w:p w:rsidR="0C1167B7" w:rsidP="0C1167B7" w:rsidRDefault="0C1167B7" w14:paraId="10DC3C8F" w14:textId="4A75A485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4EE25A2" w:rsidP="0C1167B7" w:rsidRDefault="54EE25A2" w14:paraId="7E8BCC2E" w14:textId="0A75B7AA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0C1167B7" w:rsidR="54EE25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Maureen, </w:t>
      </w:r>
      <w:r w:rsidRPr="0C1167B7" w:rsidR="54EE25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I,Y</w:t>
      </w:r>
      <w:r w:rsidRPr="0C1167B7" w:rsidR="54EE25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0C1167B7" w:rsidR="54EE25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Meij</w:t>
      </w:r>
      <w:r w:rsidRPr="0C1167B7" w:rsidR="7C9C19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H. and Jong, T. (2020)</w:t>
      </w:r>
      <w:r w:rsidRPr="0C1167B7" w:rsidR="7C9C195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C1167B7" w:rsidR="1DD9CDE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Enhancing storytelling activities to support early (digital) Literacy development in early </w:t>
      </w:r>
      <w:r w:rsidRPr="0C1167B7" w:rsidR="3DEED2C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childhood education. </w:t>
      </w:r>
      <w:r w:rsidRPr="0C1167B7" w:rsidR="0CADDDE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International </w:t>
      </w:r>
      <w:r w:rsidRPr="0C1167B7" w:rsidR="246884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journal</w:t>
      </w:r>
      <w:r w:rsidRPr="0C1167B7" w:rsidR="246884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of</w:t>
      </w:r>
      <w:r w:rsidRPr="0C1167B7" w:rsidR="0CADDDE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Early Childhood. Available </w:t>
      </w:r>
      <w:r w:rsidRPr="0C1167B7" w:rsidR="338E6AE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at: </w:t>
      </w:r>
      <w:hyperlink r:id="Rad7990d86c594522">
        <w:r w:rsidRPr="0C1167B7" w:rsidR="338E6AE7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US"/>
          </w:rPr>
          <w:t>https://doi.org/10.1007/s13158-020-00263-7</w:t>
        </w:r>
      </w:hyperlink>
    </w:p>
    <w:p w:rsidR="0C1167B7" w:rsidP="0C1167B7" w:rsidRDefault="0C1167B7" w14:paraId="454C22C1" w14:textId="2331E373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A41D9A4" w:rsidP="0C1167B7" w:rsidRDefault="5A41D9A4" w14:paraId="66CA4528" w14:textId="35BB222F">
      <w:pPr>
        <w:pStyle w:val="Normal"/>
        <w:spacing w:before="0" w:beforeAutospacing="off" w:after="0" w:afterAutospacing="off"/>
        <w:rPr>
          <w:rFonts w:ascii="Verdana" w:hAnsi="Verdana" w:eastAsia="Verdana" w:cs="Verdana"/>
          <w:noProof w:val="0"/>
          <w:sz w:val="18"/>
          <w:szCs w:val="18"/>
          <w:lang w:val="en-US"/>
        </w:rPr>
      </w:pPr>
      <w:r w:rsidRPr="0C1167B7" w:rsidR="5A41D9A4">
        <w:rPr>
          <w:rFonts w:ascii="Verdana" w:hAnsi="Verdana" w:eastAsia="Verdana" w:cs="Verdana"/>
          <w:noProof w:val="0"/>
          <w:sz w:val="18"/>
          <w:szCs w:val="18"/>
          <w:lang w:val="en-US"/>
        </w:rPr>
        <w:t xml:space="preserve">Minns, H. (2020) ‘Mary Medlicott, Storytelling and story-reading in early years: How to tell and read stories to young children’, </w:t>
      </w:r>
      <w:r w:rsidRPr="0C1167B7" w:rsidR="5A41D9A4">
        <w:rPr>
          <w:rFonts w:ascii="Verdana" w:hAnsi="Verdana" w:eastAsia="Verdana" w:cs="Verdana"/>
          <w:i w:val="1"/>
          <w:iCs w:val="1"/>
          <w:noProof w:val="0"/>
          <w:sz w:val="18"/>
          <w:szCs w:val="18"/>
          <w:lang w:val="en-US"/>
        </w:rPr>
        <w:t>Journal of early childhood literacy</w:t>
      </w:r>
      <w:r w:rsidRPr="0C1167B7" w:rsidR="5A41D9A4">
        <w:rPr>
          <w:rFonts w:ascii="Verdana" w:hAnsi="Verdana" w:eastAsia="Verdana" w:cs="Verdana"/>
          <w:noProof w:val="0"/>
          <w:sz w:val="18"/>
          <w:szCs w:val="18"/>
          <w:lang w:val="en-US"/>
        </w:rPr>
        <w:t xml:space="preserve">, p. 146879841989615. Available at: </w:t>
      </w:r>
      <w:hyperlink r:id="R35d9fa43d04a4685">
        <w:r w:rsidRPr="0C1167B7" w:rsidR="5A41D9A4">
          <w:rPr>
            <w:rStyle w:val="Hyperlink"/>
            <w:rFonts w:ascii="Verdana" w:hAnsi="Verdana" w:eastAsia="Verdana" w:cs="Verdana"/>
            <w:noProof w:val="0"/>
            <w:sz w:val="18"/>
            <w:szCs w:val="18"/>
            <w:lang w:val="en-US"/>
          </w:rPr>
          <w:t>https://doi.org/10.1177/1468798419896157</w:t>
        </w:r>
      </w:hyperlink>
      <w:r w:rsidRPr="0C1167B7" w:rsidR="5A41D9A4">
        <w:rPr>
          <w:rFonts w:ascii="Verdana" w:hAnsi="Verdana" w:eastAsia="Verdana" w:cs="Verdana"/>
          <w:noProof w:val="0"/>
          <w:sz w:val="18"/>
          <w:szCs w:val="18"/>
          <w:lang w:val="en-US"/>
        </w:rPr>
        <w:t>.</w:t>
      </w:r>
    </w:p>
    <w:p w:rsidR="0C1167B7" w:rsidP="0C1167B7" w:rsidRDefault="0C1167B7" w14:paraId="0A1C2AB8" w14:textId="3DD39B6B">
      <w:pPr>
        <w:pStyle w:val="Normal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</w:p>
    <w:p w:rsidR="008740D7" w:rsidP="0C1167B7" w:rsidRDefault="008740D7" w14:paraId="24801662" w14:textId="107C3701">
      <w:pPr>
        <w:pStyle w:val="Normal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US"/>
        </w:rPr>
      </w:pPr>
      <w:r w:rsidRPr="0C1167B7" w:rsidR="008740D7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O'Byrne WI, Stone R, White M. Digital Storytelling in Early Childhood: Student Illustrations Shaping Social Interactions. Front Psychol. 2018 Oct </w:t>
      </w:r>
      <w:r w:rsidRPr="0C1167B7" w:rsidR="008740D7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10;9:1800</w:t>
      </w:r>
      <w:r w:rsidRPr="0C1167B7" w:rsidR="008740D7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. </w:t>
      </w:r>
      <w:r w:rsidRPr="0C1167B7" w:rsidR="008740D7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doi</w:t>
      </w:r>
      <w:r w:rsidRPr="0C1167B7" w:rsidR="008740D7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: 10.3389/fpsyg.2018.01800. Erratum in: Front Psychol. 2019 Jan </w:t>
      </w:r>
      <w:r w:rsidRPr="0C1167B7" w:rsidR="008740D7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16;9:2749</w:t>
      </w:r>
      <w:r w:rsidRPr="0C1167B7" w:rsidR="008740D7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. </w:t>
      </w:r>
      <w:r w:rsidRPr="0C1167B7" w:rsidR="008740D7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doi</w:t>
      </w:r>
      <w:r w:rsidRPr="0C1167B7" w:rsidR="008740D7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: 10.3389/fpsyg.2018.02749. PMID: 30364158; PMCID: PMC6191536.</w:t>
      </w:r>
      <w:r w:rsidRPr="0C1167B7" w:rsidR="4E07F0FE">
        <w:rPr>
          <w:i w:val="1"/>
          <w:iCs w:val="1"/>
          <w:u w:val="none"/>
          <w:lang w:val="en-US"/>
        </w:rPr>
        <w:t xml:space="preserve"> </w:t>
      </w:r>
    </w:p>
    <w:p w:rsidR="6EDD36C8" w:rsidP="0C1167B7" w:rsidRDefault="6EDD36C8" w14:paraId="563BA3F0" w14:textId="68E2599F">
      <w:pPr>
        <w:pStyle w:val="Normal"/>
        <w:rPr>
          <w:i w:val="0"/>
          <w:iCs w:val="0"/>
          <w:u w:val="none"/>
          <w:lang w:val="en-US"/>
        </w:rPr>
      </w:pPr>
      <w:r w:rsidRPr="0C1167B7" w:rsidR="6EDD36C8">
        <w:rPr>
          <w:i w:val="0"/>
          <w:iCs w:val="0"/>
          <w:u w:val="none"/>
          <w:lang w:val="en-US"/>
        </w:rPr>
        <w:t>Rahiem</w:t>
      </w:r>
      <w:r w:rsidRPr="0C1167B7" w:rsidR="6EDD36C8">
        <w:rPr>
          <w:i w:val="1"/>
          <w:iCs w:val="1"/>
          <w:u w:val="none"/>
          <w:lang w:val="en-US"/>
        </w:rPr>
        <w:t xml:space="preserve">, M. (2021) </w:t>
      </w:r>
      <w:r w:rsidRPr="0C1167B7" w:rsidR="45999903">
        <w:rPr>
          <w:i w:val="1"/>
          <w:iCs w:val="1"/>
          <w:u w:val="none"/>
          <w:lang w:val="en-US"/>
        </w:rPr>
        <w:t xml:space="preserve">Storytelling in early childhood education. Time to go digital. </w:t>
      </w:r>
      <w:r w:rsidRPr="0C1167B7" w:rsidR="64DD7955">
        <w:rPr>
          <w:i w:val="0"/>
          <w:iCs w:val="0"/>
          <w:u w:val="none"/>
          <w:lang w:val="en-US"/>
        </w:rPr>
        <w:t xml:space="preserve">International Journal of Childcare and </w:t>
      </w:r>
      <w:r w:rsidRPr="0C1167B7" w:rsidR="04B8C445">
        <w:rPr>
          <w:i w:val="0"/>
          <w:iCs w:val="0"/>
          <w:u w:val="none"/>
          <w:lang w:val="en-US"/>
        </w:rPr>
        <w:t>Education</w:t>
      </w:r>
      <w:r w:rsidRPr="0C1167B7" w:rsidR="64DD7955">
        <w:rPr>
          <w:i w:val="0"/>
          <w:iCs w:val="0"/>
          <w:u w:val="none"/>
          <w:lang w:val="en-US"/>
        </w:rPr>
        <w:t xml:space="preserve"> policy. 15 article </w:t>
      </w:r>
      <w:r w:rsidRPr="0C1167B7" w:rsidR="64DD7955">
        <w:rPr>
          <w:i w:val="0"/>
          <w:iCs w:val="0"/>
          <w:u w:val="none"/>
          <w:lang w:val="en-US"/>
        </w:rPr>
        <w:t xml:space="preserve">4 </w:t>
      </w:r>
      <w:r w:rsidRPr="0C1167B7" w:rsidR="0F664FBA">
        <w:rPr>
          <w:i w:val="0"/>
          <w:iCs w:val="0"/>
          <w:u w:val="none"/>
          <w:lang w:val="en-US"/>
        </w:rPr>
        <w:t>.</w:t>
      </w:r>
      <w:r w:rsidRPr="0C1167B7" w:rsidR="0F664FBA">
        <w:rPr>
          <w:i w:val="0"/>
          <w:iCs w:val="0"/>
          <w:u w:val="none"/>
          <w:lang w:val="en-US"/>
        </w:rPr>
        <w:t xml:space="preserve"> Available at: </w:t>
      </w:r>
      <w:hyperlink w:anchor="cites" r:id="R4e21b8bbd9e54a97">
        <w:r w:rsidRPr="0C1167B7" w:rsidR="0F664FBA">
          <w:rPr>
            <w:rStyle w:val="Hyperlink"/>
            <w:i w:val="0"/>
            <w:iCs w:val="0"/>
            <w:lang w:val="en-US"/>
          </w:rPr>
          <w:t>https://ijccep.springeropen.com/</w:t>
        </w:r>
        <w:r w:rsidRPr="0C1167B7" w:rsidR="54C84E43">
          <w:rPr>
            <w:rStyle w:val="Hyperlink"/>
            <w:i w:val="0"/>
            <w:iCs w:val="0"/>
            <w:lang w:val="en-US"/>
          </w:rPr>
          <w:t>articles10.1186/sa40723-021-00081-x#</w:t>
        </w:r>
        <w:r w:rsidRPr="0C1167B7" w:rsidR="5F8CD0DA">
          <w:rPr>
            <w:rStyle w:val="Hyperlink"/>
            <w:i w:val="0"/>
            <w:iCs w:val="0"/>
            <w:lang w:val="en-US"/>
          </w:rPr>
          <w:t>cites</w:t>
        </w:r>
      </w:hyperlink>
      <w:r w:rsidRPr="0C1167B7" w:rsidR="5F8CD0DA">
        <w:rPr>
          <w:i w:val="0"/>
          <w:iCs w:val="0"/>
          <w:u w:val="none"/>
          <w:lang w:val="en-US"/>
        </w:rPr>
        <w:t xml:space="preserve"> (Accessed: 22 October 2025).</w:t>
      </w:r>
    </w:p>
    <w:p w:rsidR="468ACE24" w:rsidP="0C1167B7" w:rsidRDefault="468ACE24" w14:paraId="05133216" w14:noSpellErr="1" w14:textId="3E3FC1E1">
      <w:pPr>
        <w:pStyle w:val="Normal"/>
        <w:rPr>
          <w:u w:val="none"/>
        </w:rPr>
      </w:pPr>
      <w:r w:rsidR="3AC56D79">
        <w:rPr>
          <w:u w:val="none"/>
        </w:rPr>
        <w:t>R. Gomez et al., "Exploring Affective Storytelling with an Embodied Agent," 2021 30t</w:t>
      </w:r>
      <w:r w:rsidR="45CF5640">
        <w:rPr>
          <w:u w:val="none"/>
        </w:rPr>
        <w:t>h</w:t>
      </w:r>
      <w:r w:rsidR="3AC56D79">
        <w:rPr>
          <w:u w:val="none"/>
        </w:rPr>
        <w:t xml:space="preserve"> IEEE International Conference on Robot &amp; Human Interactive Communication (RO-MAN), Vancouver, BC, Canada, 2021, pp. 1249-1255, </w:t>
      </w:r>
      <w:r w:rsidR="3AC56D79">
        <w:rPr>
          <w:u w:val="none"/>
        </w:rPr>
        <w:t>doi</w:t>
      </w:r>
      <w:r w:rsidR="3AC56D79">
        <w:rPr>
          <w:u w:val="none"/>
        </w:rPr>
        <w:t>: 10.1109/RO-MAN50785.2021.9515323. keywords: {</w:t>
      </w:r>
      <w:r w:rsidR="3AC56D79">
        <w:rPr>
          <w:u w:val="none"/>
        </w:rPr>
        <w:t>Affordances;Education;Communication</w:t>
      </w:r>
      <w:r w:rsidR="3AC56D79">
        <w:rPr>
          <w:u w:val="none"/>
        </w:rPr>
        <w:t xml:space="preserve"> </w:t>
      </w:r>
      <w:r w:rsidR="3AC56D79">
        <w:rPr>
          <w:u w:val="none"/>
        </w:rPr>
        <w:t>channels;Hardware;Robots</w:t>
      </w:r>
      <w:r w:rsidR="3AC56D79">
        <w:rPr>
          <w:u w:val="none"/>
        </w:rPr>
        <w:t>},</w:t>
      </w:r>
    </w:p>
    <w:p w:rsidR="3BBB840B" w:rsidP="3BBB840B" w:rsidRDefault="3BBB840B" w14:paraId="43BA054C" w14:textId="30EB5EF8">
      <w:pPr>
        <w:pStyle w:val="Normal"/>
        <w:rPr>
          <w:u w:val="none"/>
        </w:rPr>
      </w:pPr>
    </w:p>
    <w:p w:rsidR="3BBB840B" w:rsidRDefault="3BBB840B" w14:paraId="775276FE" w14:textId="18547E67">
      <w:pPr>
        <w:rPr>
          <w:u w:val="none"/>
        </w:rPr>
      </w:pPr>
    </w:p>
    <w:p w:rsidR="3FA6FF83" w:rsidRDefault="3FA6FF83" w14:paraId="69666D62" w14:textId="5D94F961" w14:noSpellErr="1">
      <w:pPr>
        <w:rPr>
          <w:u w:val="none"/>
        </w:rPr>
      </w:pPr>
    </w:p>
    <w:p w:rsidR="0C1167B7" w:rsidRDefault="0C1167B7" w14:paraId="5E5CD838" w14:textId="3AC5B1FA">
      <w:pPr>
        <w:rPr>
          <w:u w:val="none"/>
        </w:rPr>
      </w:pPr>
    </w:p>
    <w:p w:rsidR="0C1167B7" w:rsidRDefault="0C1167B7" w14:paraId="0CAACD6F" w14:textId="319AA27F">
      <w:pPr>
        <w:rPr>
          <w:u w:val="none"/>
        </w:rPr>
      </w:pPr>
    </w:p>
    <w:p w:rsidR="0C1167B7" w:rsidRDefault="0C1167B7" w14:paraId="6B55B129" w14:textId="04F0F5A8">
      <w:pPr>
        <w:rPr>
          <w:u w:val="none"/>
        </w:rPr>
      </w:pPr>
    </w:p>
    <w:p w:rsidR="0C1167B7" w:rsidRDefault="0C1167B7" w14:paraId="5835D955" w14:textId="5E2EE83C">
      <w:pPr>
        <w:rPr>
          <w:u w:val="none"/>
        </w:rPr>
      </w:pPr>
    </w:p>
    <w:p w:rsidR="0C1167B7" w:rsidRDefault="0C1167B7" w14:paraId="73C2A936" w14:textId="51A6918D">
      <w:pPr>
        <w:rPr>
          <w:u w:val="none"/>
        </w:rPr>
      </w:pPr>
    </w:p>
    <w:p w:rsidR="0C1167B7" w:rsidRDefault="0C1167B7" w14:paraId="6AEE1502" w14:textId="29D9CEDE">
      <w:pPr>
        <w:rPr>
          <w:u w:val="none"/>
        </w:rPr>
      </w:pPr>
    </w:p>
    <w:p w:rsidR="0C1167B7" w:rsidRDefault="0C1167B7" w14:paraId="778A4B2B" w14:textId="480E8739">
      <w:pPr>
        <w:rPr>
          <w:u w:val="none"/>
        </w:rPr>
      </w:pPr>
    </w:p>
    <w:p w:rsidR="0C1167B7" w:rsidRDefault="0C1167B7" w14:paraId="76894FBC" w14:textId="46405FB6">
      <w:pPr>
        <w:rPr>
          <w:u w:val="none"/>
        </w:rPr>
      </w:pPr>
    </w:p>
    <w:p w:rsidR="0C1167B7" w:rsidRDefault="0C1167B7" w14:paraId="7F887D61" w14:textId="5C6B770E">
      <w:pPr>
        <w:rPr>
          <w:u w:val="none"/>
        </w:rPr>
      </w:pPr>
    </w:p>
    <w:p w:rsidR="0C1167B7" w:rsidRDefault="0C1167B7" w14:paraId="7C85AE5B" w14:textId="1D9C94F0">
      <w:pPr>
        <w:rPr>
          <w:u w:val="none"/>
        </w:rPr>
      </w:pPr>
    </w:p>
    <w:p w:rsidR="0C1167B7" w:rsidRDefault="0C1167B7" w14:paraId="7836475A" w14:textId="3CB696E4">
      <w:pPr>
        <w:rPr>
          <w:u w:val="none"/>
        </w:rPr>
      </w:pPr>
    </w:p>
    <w:p w:rsidR="0C1167B7" w:rsidRDefault="0C1167B7" w14:paraId="1D0B17C7" w14:textId="0BCD1934">
      <w:pPr>
        <w:rPr>
          <w:u w:val="none"/>
        </w:rPr>
      </w:pPr>
    </w:p>
    <w:p w:rsidR="0C1167B7" w:rsidRDefault="0C1167B7" w14:paraId="169B5991" w14:textId="3A042977">
      <w:pPr>
        <w:rPr>
          <w:u w:val="none"/>
        </w:rPr>
      </w:pPr>
    </w:p>
    <w:p w:rsidR="0C1167B7" w:rsidRDefault="0C1167B7" w14:paraId="26F53552" w14:textId="04E30594">
      <w:pPr>
        <w:rPr>
          <w:u w:val="none"/>
        </w:rPr>
      </w:pPr>
    </w:p>
    <w:p w:rsidR="0C1167B7" w:rsidRDefault="0C1167B7" w14:paraId="143EEC35" w14:textId="610E33A0">
      <w:pPr>
        <w:rPr>
          <w:u w:val="none"/>
        </w:rPr>
      </w:pPr>
    </w:p>
    <w:p w:rsidR="0C1167B7" w:rsidRDefault="0C1167B7" w14:paraId="149884B9" w14:textId="4C5A512A">
      <w:pPr>
        <w:rPr>
          <w:u w:val="none"/>
        </w:rPr>
      </w:pPr>
    </w:p>
    <w:p w:rsidR="0C1167B7" w:rsidRDefault="0C1167B7" w14:paraId="4D410870" w14:textId="42A80014">
      <w:pPr>
        <w:rPr>
          <w:u w:val="none"/>
        </w:rPr>
      </w:pPr>
    </w:p>
    <w:p w:rsidR="0C1167B7" w:rsidP="0C1167B7" w:rsidRDefault="0C1167B7" w14:paraId="78E68087" w14:textId="565BE381">
      <w:pPr>
        <w:pStyle w:val="Normal"/>
        <w:rPr>
          <w:u w:val="none"/>
        </w:rPr>
      </w:pPr>
    </w:p>
    <w:p w:rsidR="64406D4F" w:rsidP="0C1167B7" w:rsidRDefault="64406D4F" w14:paraId="5EF3A6E0" w14:textId="0B9ACAB4">
      <w:pPr>
        <w:pStyle w:val="Normal"/>
        <w:rPr>
          <w:u w:val="none"/>
        </w:rPr>
      </w:pPr>
      <w:r w:rsidR="64406D4F">
        <w:rPr>
          <w:u w:val="none"/>
        </w:rPr>
        <w:t>A.I. was not used in this module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D1C2CA"/>
    <w:rsid w:val="0012FF95"/>
    <w:rsid w:val="001B3C96"/>
    <w:rsid w:val="002D8D7A"/>
    <w:rsid w:val="0057F7DD"/>
    <w:rsid w:val="00720CD5"/>
    <w:rsid w:val="008740D7"/>
    <w:rsid w:val="008FBE3A"/>
    <w:rsid w:val="00C5D748"/>
    <w:rsid w:val="00E58A0D"/>
    <w:rsid w:val="00E8E40B"/>
    <w:rsid w:val="00EB9F20"/>
    <w:rsid w:val="01047232"/>
    <w:rsid w:val="011C7F8A"/>
    <w:rsid w:val="012E7833"/>
    <w:rsid w:val="013728E5"/>
    <w:rsid w:val="013925D8"/>
    <w:rsid w:val="01393D7D"/>
    <w:rsid w:val="01498ACE"/>
    <w:rsid w:val="0149D06F"/>
    <w:rsid w:val="0177DF0B"/>
    <w:rsid w:val="0186AFDC"/>
    <w:rsid w:val="019C3FF7"/>
    <w:rsid w:val="019E6CB9"/>
    <w:rsid w:val="01C2118C"/>
    <w:rsid w:val="01C89EB8"/>
    <w:rsid w:val="01D4F1D0"/>
    <w:rsid w:val="01D6C644"/>
    <w:rsid w:val="01D86CEE"/>
    <w:rsid w:val="01EE974F"/>
    <w:rsid w:val="01F44CA4"/>
    <w:rsid w:val="021208D1"/>
    <w:rsid w:val="0216CE73"/>
    <w:rsid w:val="02419FD7"/>
    <w:rsid w:val="025378FB"/>
    <w:rsid w:val="0262D4EB"/>
    <w:rsid w:val="0288575C"/>
    <w:rsid w:val="029CFA40"/>
    <w:rsid w:val="02AD7096"/>
    <w:rsid w:val="02B01815"/>
    <w:rsid w:val="02B12F1B"/>
    <w:rsid w:val="02BE8FF3"/>
    <w:rsid w:val="02D98063"/>
    <w:rsid w:val="02F26DAC"/>
    <w:rsid w:val="02F5B85C"/>
    <w:rsid w:val="0308961F"/>
    <w:rsid w:val="033A351E"/>
    <w:rsid w:val="0349AB45"/>
    <w:rsid w:val="03951398"/>
    <w:rsid w:val="03E91368"/>
    <w:rsid w:val="03F49C12"/>
    <w:rsid w:val="03FCA169"/>
    <w:rsid w:val="042951D7"/>
    <w:rsid w:val="047F8FBA"/>
    <w:rsid w:val="04910AC3"/>
    <w:rsid w:val="0496867B"/>
    <w:rsid w:val="04A66396"/>
    <w:rsid w:val="04B5E679"/>
    <w:rsid w:val="04B8C445"/>
    <w:rsid w:val="04C37ABE"/>
    <w:rsid w:val="04DB204E"/>
    <w:rsid w:val="04F3E389"/>
    <w:rsid w:val="05023F30"/>
    <w:rsid w:val="0513D62A"/>
    <w:rsid w:val="05156A1A"/>
    <w:rsid w:val="053079E3"/>
    <w:rsid w:val="053F6966"/>
    <w:rsid w:val="0540DFEA"/>
    <w:rsid w:val="0555B569"/>
    <w:rsid w:val="057BDEB0"/>
    <w:rsid w:val="05A1CFB9"/>
    <w:rsid w:val="05C56BF8"/>
    <w:rsid w:val="0622B70E"/>
    <w:rsid w:val="066CFCF9"/>
    <w:rsid w:val="06858A3D"/>
    <w:rsid w:val="06B36870"/>
    <w:rsid w:val="06BFC4BE"/>
    <w:rsid w:val="06D09C17"/>
    <w:rsid w:val="0719D5C3"/>
    <w:rsid w:val="071DCB73"/>
    <w:rsid w:val="0770D224"/>
    <w:rsid w:val="077B9E93"/>
    <w:rsid w:val="079EE034"/>
    <w:rsid w:val="07AA1F18"/>
    <w:rsid w:val="07B66621"/>
    <w:rsid w:val="07C37125"/>
    <w:rsid w:val="07F7F1F5"/>
    <w:rsid w:val="082615BE"/>
    <w:rsid w:val="0829B1A1"/>
    <w:rsid w:val="0838A76C"/>
    <w:rsid w:val="0857331C"/>
    <w:rsid w:val="08651B38"/>
    <w:rsid w:val="087C9865"/>
    <w:rsid w:val="08811CBE"/>
    <w:rsid w:val="0885E4C1"/>
    <w:rsid w:val="088A6FBC"/>
    <w:rsid w:val="0893BAAE"/>
    <w:rsid w:val="08C33DAA"/>
    <w:rsid w:val="08C72BF5"/>
    <w:rsid w:val="08D2817E"/>
    <w:rsid w:val="08D470C9"/>
    <w:rsid w:val="08F107BD"/>
    <w:rsid w:val="08F41465"/>
    <w:rsid w:val="092EF4EA"/>
    <w:rsid w:val="0939F31A"/>
    <w:rsid w:val="096CC5AA"/>
    <w:rsid w:val="096CF7B5"/>
    <w:rsid w:val="0989C604"/>
    <w:rsid w:val="098EF890"/>
    <w:rsid w:val="09BFA250"/>
    <w:rsid w:val="09DD4B7D"/>
    <w:rsid w:val="09F0CE66"/>
    <w:rsid w:val="0A06D3AD"/>
    <w:rsid w:val="0A08F60F"/>
    <w:rsid w:val="0A2142DA"/>
    <w:rsid w:val="0A35BB17"/>
    <w:rsid w:val="0A4A181C"/>
    <w:rsid w:val="0A57CCF9"/>
    <w:rsid w:val="0A72292E"/>
    <w:rsid w:val="0A82AAE5"/>
    <w:rsid w:val="0A945A25"/>
    <w:rsid w:val="0AB17D05"/>
    <w:rsid w:val="0AB75D71"/>
    <w:rsid w:val="0AB8DD15"/>
    <w:rsid w:val="0ADED99F"/>
    <w:rsid w:val="0AE19D38"/>
    <w:rsid w:val="0B4E294B"/>
    <w:rsid w:val="0B5E8443"/>
    <w:rsid w:val="0B960D83"/>
    <w:rsid w:val="0B9E97E3"/>
    <w:rsid w:val="0BA10579"/>
    <w:rsid w:val="0BA2EFA3"/>
    <w:rsid w:val="0BAD2D44"/>
    <w:rsid w:val="0BD5C424"/>
    <w:rsid w:val="0BEEA30F"/>
    <w:rsid w:val="0BFE3F0F"/>
    <w:rsid w:val="0C1167B7"/>
    <w:rsid w:val="0C20CFFF"/>
    <w:rsid w:val="0C37E088"/>
    <w:rsid w:val="0C39D83F"/>
    <w:rsid w:val="0C45446C"/>
    <w:rsid w:val="0C551176"/>
    <w:rsid w:val="0C6DB937"/>
    <w:rsid w:val="0C789575"/>
    <w:rsid w:val="0CADDDED"/>
    <w:rsid w:val="0CB4A472"/>
    <w:rsid w:val="0CB5F46E"/>
    <w:rsid w:val="0CCB87D1"/>
    <w:rsid w:val="0CDB86CB"/>
    <w:rsid w:val="0D111988"/>
    <w:rsid w:val="0D226FAE"/>
    <w:rsid w:val="0D37E426"/>
    <w:rsid w:val="0D3866A0"/>
    <w:rsid w:val="0D409D17"/>
    <w:rsid w:val="0D6B0A0C"/>
    <w:rsid w:val="0DD1C62B"/>
    <w:rsid w:val="0DE91EC2"/>
    <w:rsid w:val="0DF1E32C"/>
    <w:rsid w:val="0E49FA04"/>
    <w:rsid w:val="0E8666CD"/>
    <w:rsid w:val="0E8BDCA5"/>
    <w:rsid w:val="0EA02E86"/>
    <w:rsid w:val="0EB8C85A"/>
    <w:rsid w:val="0EDC3DE8"/>
    <w:rsid w:val="0EDF2A03"/>
    <w:rsid w:val="0EE53059"/>
    <w:rsid w:val="0EF11A55"/>
    <w:rsid w:val="0F2D5FE1"/>
    <w:rsid w:val="0F3F19CF"/>
    <w:rsid w:val="0F664FBA"/>
    <w:rsid w:val="0F6E5043"/>
    <w:rsid w:val="0F744500"/>
    <w:rsid w:val="0F97FAE7"/>
    <w:rsid w:val="0FB0A4A5"/>
    <w:rsid w:val="0FB2734F"/>
    <w:rsid w:val="0FCD5AB1"/>
    <w:rsid w:val="0FEF50D1"/>
    <w:rsid w:val="0FF35729"/>
    <w:rsid w:val="1001017C"/>
    <w:rsid w:val="1001A6CC"/>
    <w:rsid w:val="1028743C"/>
    <w:rsid w:val="102E0364"/>
    <w:rsid w:val="10484BDC"/>
    <w:rsid w:val="1052729B"/>
    <w:rsid w:val="106E3099"/>
    <w:rsid w:val="1072F2D4"/>
    <w:rsid w:val="1077CE71"/>
    <w:rsid w:val="107D4D47"/>
    <w:rsid w:val="108A325D"/>
    <w:rsid w:val="10A6B445"/>
    <w:rsid w:val="10A82AAC"/>
    <w:rsid w:val="10B703E6"/>
    <w:rsid w:val="10D66AA9"/>
    <w:rsid w:val="10E693AC"/>
    <w:rsid w:val="10E8B1AE"/>
    <w:rsid w:val="10FDF384"/>
    <w:rsid w:val="1103831E"/>
    <w:rsid w:val="1103DECD"/>
    <w:rsid w:val="110828A0"/>
    <w:rsid w:val="110C7BB8"/>
    <w:rsid w:val="1114C5DF"/>
    <w:rsid w:val="111A683D"/>
    <w:rsid w:val="111FA424"/>
    <w:rsid w:val="113D5CDD"/>
    <w:rsid w:val="114F3D4C"/>
    <w:rsid w:val="1159050F"/>
    <w:rsid w:val="118DE3CE"/>
    <w:rsid w:val="119D019D"/>
    <w:rsid w:val="119FEF45"/>
    <w:rsid w:val="11C2C56C"/>
    <w:rsid w:val="11DA9CB6"/>
    <w:rsid w:val="11EC68C6"/>
    <w:rsid w:val="11F3639E"/>
    <w:rsid w:val="11F50200"/>
    <w:rsid w:val="120B66B2"/>
    <w:rsid w:val="120BAC8A"/>
    <w:rsid w:val="121C1726"/>
    <w:rsid w:val="122CAE04"/>
    <w:rsid w:val="126909F6"/>
    <w:rsid w:val="127232DE"/>
    <w:rsid w:val="1284D5BC"/>
    <w:rsid w:val="1287D3FA"/>
    <w:rsid w:val="12B1CF95"/>
    <w:rsid w:val="12BE09F4"/>
    <w:rsid w:val="12C69EBD"/>
    <w:rsid w:val="12C723C9"/>
    <w:rsid w:val="13004364"/>
    <w:rsid w:val="13011AEE"/>
    <w:rsid w:val="1344AED9"/>
    <w:rsid w:val="134D1308"/>
    <w:rsid w:val="1358F3A8"/>
    <w:rsid w:val="13611688"/>
    <w:rsid w:val="139C2092"/>
    <w:rsid w:val="139CA186"/>
    <w:rsid w:val="13CB8131"/>
    <w:rsid w:val="13EBE44F"/>
    <w:rsid w:val="13F98C12"/>
    <w:rsid w:val="13FADBEC"/>
    <w:rsid w:val="13FDE761"/>
    <w:rsid w:val="1408E88F"/>
    <w:rsid w:val="142DCEBA"/>
    <w:rsid w:val="14335D50"/>
    <w:rsid w:val="14545A8E"/>
    <w:rsid w:val="147B4B7F"/>
    <w:rsid w:val="149C2818"/>
    <w:rsid w:val="14DACD83"/>
    <w:rsid w:val="14DB6C7A"/>
    <w:rsid w:val="151EA627"/>
    <w:rsid w:val="154129A2"/>
    <w:rsid w:val="154561BD"/>
    <w:rsid w:val="155479E0"/>
    <w:rsid w:val="15574448"/>
    <w:rsid w:val="1564A04B"/>
    <w:rsid w:val="1565B72C"/>
    <w:rsid w:val="157FA64F"/>
    <w:rsid w:val="15A13F41"/>
    <w:rsid w:val="15B8E398"/>
    <w:rsid w:val="15FB064C"/>
    <w:rsid w:val="160C4C51"/>
    <w:rsid w:val="166239C7"/>
    <w:rsid w:val="167E6920"/>
    <w:rsid w:val="1681670B"/>
    <w:rsid w:val="16AB728A"/>
    <w:rsid w:val="16B3117B"/>
    <w:rsid w:val="16DF36D0"/>
    <w:rsid w:val="16FF4AB5"/>
    <w:rsid w:val="17188A90"/>
    <w:rsid w:val="171947E2"/>
    <w:rsid w:val="17344018"/>
    <w:rsid w:val="174114A4"/>
    <w:rsid w:val="174A2675"/>
    <w:rsid w:val="175F37A3"/>
    <w:rsid w:val="17A2A633"/>
    <w:rsid w:val="17A820B8"/>
    <w:rsid w:val="17B98125"/>
    <w:rsid w:val="17BFB332"/>
    <w:rsid w:val="17C05676"/>
    <w:rsid w:val="17CF9798"/>
    <w:rsid w:val="17DB83F7"/>
    <w:rsid w:val="17FF54F7"/>
    <w:rsid w:val="18052F26"/>
    <w:rsid w:val="1823CFDF"/>
    <w:rsid w:val="183206A6"/>
    <w:rsid w:val="183C8BD9"/>
    <w:rsid w:val="1843CAFA"/>
    <w:rsid w:val="186EB1F5"/>
    <w:rsid w:val="18729C68"/>
    <w:rsid w:val="18AF2B2F"/>
    <w:rsid w:val="18C9032E"/>
    <w:rsid w:val="18D2CB11"/>
    <w:rsid w:val="18E2DA92"/>
    <w:rsid w:val="18ECDB1C"/>
    <w:rsid w:val="190BE6C6"/>
    <w:rsid w:val="1932C4B0"/>
    <w:rsid w:val="19502895"/>
    <w:rsid w:val="19515809"/>
    <w:rsid w:val="195322E2"/>
    <w:rsid w:val="195E4F90"/>
    <w:rsid w:val="196B8E8D"/>
    <w:rsid w:val="196BECC4"/>
    <w:rsid w:val="196D40C7"/>
    <w:rsid w:val="19718781"/>
    <w:rsid w:val="199F2F02"/>
    <w:rsid w:val="19B8612B"/>
    <w:rsid w:val="19C37E21"/>
    <w:rsid w:val="19CB83F6"/>
    <w:rsid w:val="19CC9796"/>
    <w:rsid w:val="19EDA01E"/>
    <w:rsid w:val="19EDF2A7"/>
    <w:rsid w:val="19F7E179"/>
    <w:rsid w:val="19F92F19"/>
    <w:rsid w:val="1A0692D3"/>
    <w:rsid w:val="1A08D7A5"/>
    <w:rsid w:val="1A0E819E"/>
    <w:rsid w:val="1A12906E"/>
    <w:rsid w:val="1A185768"/>
    <w:rsid w:val="1A37174A"/>
    <w:rsid w:val="1A4420DA"/>
    <w:rsid w:val="1A467B16"/>
    <w:rsid w:val="1A64BFE7"/>
    <w:rsid w:val="1A722825"/>
    <w:rsid w:val="1A7A01FE"/>
    <w:rsid w:val="1A90036F"/>
    <w:rsid w:val="1AAEAC87"/>
    <w:rsid w:val="1AB0032A"/>
    <w:rsid w:val="1AB3A914"/>
    <w:rsid w:val="1ABB95E2"/>
    <w:rsid w:val="1AC3D3E7"/>
    <w:rsid w:val="1AD11490"/>
    <w:rsid w:val="1AD5DE13"/>
    <w:rsid w:val="1ADBB342"/>
    <w:rsid w:val="1AE0FDE6"/>
    <w:rsid w:val="1B02BDA1"/>
    <w:rsid w:val="1B1F4B2D"/>
    <w:rsid w:val="1B451AF8"/>
    <w:rsid w:val="1BB6E70A"/>
    <w:rsid w:val="1BC519B1"/>
    <w:rsid w:val="1BE2EBD9"/>
    <w:rsid w:val="1BF3CAA4"/>
    <w:rsid w:val="1BFF1A31"/>
    <w:rsid w:val="1C264587"/>
    <w:rsid w:val="1C75788A"/>
    <w:rsid w:val="1C7BD049"/>
    <w:rsid w:val="1C8BC92A"/>
    <w:rsid w:val="1C91143B"/>
    <w:rsid w:val="1CDA6720"/>
    <w:rsid w:val="1CDFC8F8"/>
    <w:rsid w:val="1CE9DEB2"/>
    <w:rsid w:val="1CFA49B2"/>
    <w:rsid w:val="1D13651F"/>
    <w:rsid w:val="1D233A63"/>
    <w:rsid w:val="1D6ABE0E"/>
    <w:rsid w:val="1D6F53D9"/>
    <w:rsid w:val="1D7082C2"/>
    <w:rsid w:val="1DA287C0"/>
    <w:rsid w:val="1DBFAD6B"/>
    <w:rsid w:val="1DD9CDE3"/>
    <w:rsid w:val="1DFF5DB8"/>
    <w:rsid w:val="1E01689D"/>
    <w:rsid w:val="1E3F19BA"/>
    <w:rsid w:val="1E41E4C6"/>
    <w:rsid w:val="1E4D1764"/>
    <w:rsid w:val="1E4E5995"/>
    <w:rsid w:val="1E566E5C"/>
    <w:rsid w:val="1E799B93"/>
    <w:rsid w:val="1F14E4C8"/>
    <w:rsid w:val="1F1DDF2F"/>
    <w:rsid w:val="1F2993E3"/>
    <w:rsid w:val="1F632B42"/>
    <w:rsid w:val="1F768D0D"/>
    <w:rsid w:val="1F7C85A3"/>
    <w:rsid w:val="1F8B7FCE"/>
    <w:rsid w:val="1FBA3ABF"/>
    <w:rsid w:val="1FDF8110"/>
    <w:rsid w:val="20087586"/>
    <w:rsid w:val="20115E45"/>
    <w:rsid w:val="201733FF"/>
    <w:rsid w:val="20250D0C"/>
    <w:rsid w:val="2025830B"/>
    <w:rsid w:val="203A0EC8"/>
    <w:rsid w:val="2044AC07"/>
    <w:rsid w:val="20514CE7"/>
    <w:rsid w:val="20678E71"/>
    <w:rsid w:val="207A7903"/>
    <w:rsid w:val="20892868"/>
    <w:rsid w:val="208DFF6A"/>
    <w:rsid w:val="2097E2E1"/>
    <w:rsid w:val="20B567F2"/>
    <w:rsid w:val="20D02538"/>
    <w:rsid w:val="20D072FC"/>
    <w:rsid w:val="213383FA"/>
    <w:rsid w:val="213CCC0F"/>
    <w:rsid w:val="215039B2"/>
    <w:rsid w:val="218678E7"/>
    <w:rsid w:val="219A4AF9"/>
    <w:rsid w:val="21A04735"/>
    <w:rsid w:val="21BE6228"/>
    <w:rsid w:val="21C0D025"/>
    <w:rsid w:val="21C1F5AA"/>
    <w:rsid w:val="21CFDCEC"/>
    <w:rsid w:val="21EFBE9E"/>
    <w:rsid w:val="21F2E246"/>
    <w:rsid w:val="21F913B6"/>
    <w:rsid w:val="21F9F3B0"/>
    <w:rsid w:val="21FA9FF0"/>
    <w:rsid w:val="21FDFE8C"/>
    <w:rsid w:val="221AF7D1"/>
    <w:rsid w:val="2227F28D"/>
    <w:rsid w:val="2237E209"/>
    <w:rsid w:val="223F6975"/>
    <w:rsid w:val="225C3792"/>
    <w:rsid w:val="2269FD92"/>
    <w:rsid w:val="228A2541"/>
    <w:rsid w:val="22A4D2AF"/>
    <w:rsid w:val="22D98401"/>
    <w:rsid w:val="230C5516"/>
    <w:rsid w:val="231588CF"/>
    <w:rsid w:val="2349325C"/>
    <w:rsid w:val="23618758"/>
    <w:rsid w:val="236EF14C"/>
    <w:rsid w:val="23BF3313"/>
    <w:rsid w:val="23D9EA60"/>
    <w:rsid w:val="23E24E8E"/>
    <w:rsid w:val="23EDBA74"/>
    <w:rsid w:val="2403387B"/>
    <w:rsid w:val="241A1D22"/>
    <w:rsid w:val="2423B753"/>
    <w:rsid w:val="244A9CE2"/>
    <w:rsid w:val="2454682E"/>
    <w:rsid w:val="24585EA1"/>
    <w:rsid w:val="245D2D30"/>
    <w:rsid w:val="245DDBF1"/>
    <w:rsid w:val="24688431"/>
    <w:rsid w:val="2471726E"/>
    <w:rsid w:val="24A0CF11"/>
    <w:rsid w:val="24AB08C8"/>
    <w:rsid w:val="24AD4331"/>
    <w:rsid w:val="24B0F267"/>
    <w:rsid w:val="24BA1CC2"/>
    <w:rsid w:val="24C3651E"/>
    <w:rsid w:val="24D543E8"/>
    <w:rsid w:val="24E68F86"/>
    <w:rsid w:val="2526409F"/>
    <w:rsid w:val="2532665C"/>
    <w:rsid w:val="2536E976"/>
    <w:rsid w:val="255071C9"/>
    <w:rsid w:val="2560BD3C"/>
    <w:rsid w:val="256B9E3D"/>
    <w:rsid w:val="2570FAB1"/>
    <w:rsid w:val="257F6471"/>
    <w:rsid w:val="25A3B299"/>
    <w:rsid w:val="25A62436"/>
    <w:rsid w:val="25A83789"/>
    <w:rsid w:val="25ADADE5"/>
    <w:rsid w:val="25B53743"/>
    <w:rsid w:val="25EBBA17"/>
    <w:rsid w:val="25F1465C"/>
    <w:rsid w:val="25FB014A"/>
    <w:rsid w:val="26063C23"/>
    <w:rsid w:val="260FF50E"/>
    <w:rsid w:val="261A87CB"/>
    <w:rsid w:val="261C6BD4"/>
    <w:rsid w:val="2663C5F8"/>
    <w:rsid w:val="2690EA2A"/>
    <w:rsid w:val="26AD9393"/>
    <w:rsid w:val="26AD9E5A"/>
    <w:rsid w:val="26BB7EC8"/>
    <w:rsid w:val="26ED152C"/>
    <w:rsid w:val="272603EF"/>
    <w:rsid w:val="273C4CA2"/>
    <w:rsid w:val="2741DC92"/>
    <w:rsid w:val="2770CA2F"/>
    <w:rsid w:val="277CBE3A"/>
    <w:rsid w:val="27B2285B"/>
    <w:rsid w:val="27E88268"/>
    <w:rsid w:val="280C272B"/>
    <w:rsid w:val="2841A4D9"/>
    <w:rsid w:val="2846487A"/>
    <w:rsid w:val="285C37D2"/>
    <w:rsid w:val="2875D6A4"/>
    <w:rsid w:val="2879953E"/>
    <w:rsid w:val="287AD8BF"/>
    <w:rsid w:val="287D997C"/>
    <w:rsid w:val="288BE907"/>
    <w:rsid w:val="290649BB"/>
    <w:rsid w:val="292E09F7"/>
    <w:rsid w:val="2952D4B2"/>
    <w:rsid w:val="297450BE"/>
    <w:rsid w:val="29897FEE"/>
    <w:rsid w:val="299328C8"/>
    <w:rsid w:val="29DBF1BB"/>
    <w:rsid w:val="29E397F8"/>
    <w:rsid w:val="29FD306A"/>
    <w:rsid w:val="29FF8175"/>
    <w:rsid w:val="2A1763F5"/>
    <w:rsid w:val="2A4D5D50"/>
    <w:rsid w:val="2A4E1923"/>
    <w:rsid w:val="2A585005"/>
    <w:rsid w:val="2A65F604"/>
    <w:rsid w:val="2A7C21AF"/>
    <w:rsid w:val="2A822B3B"/>
    <w:rsid w:val="2A8C70F9"/>
    <w:rsid w:val="2AB4D234"/>
    <w:rsid w:val="2AC9B1E4"/>
    <w:rsid w:val="2AD0127B"/>
    <w:rsid w:val="2AD3165A"/>
    <w:rsid w:val="2AFE965C"/>
    <w:rsid w:val="2B150D93"/>
    <w:rsid w:val="2B26CFC8"/>
    <w:rsid w:val="2B6AE3E8"/>
    <w:rsid w:val="2B7484E8"/>
    <w:rsid w:val="2B75E93C"/>
    <w:rsid w:val="2B7E3FDA"/>
    <w:rsid w:val="2B82CE97"/>
    <w:rsid w:val="2B9BAD5E"/>
    <w:rsid w:val="2BB45AFF"/>
    <w:rsid w:val="2BB587DC"/>
    <w:rsid w:val="2BCAB8DF"/>
    <w:rsid w:val="2BD224B4"/>
    <w:rsid w:val="2BD4A8AF"/>
    <w:rsid w:val="2C0582FB"/>
    <w:rsid w:val="2C05C29A"/>
    <w:rsid w:val="2C1D1AC5"/>
    <w:rsid w:val="2C498C0B"/>
    <w:rsid w:val="2C628672"/>
    <w:rsid w:val="2C6F0CF5"/>
    <w:rsid w:val="2C8DBA3E"/>
    <w:rsid w:val="2C9DC128"/>
    <w:rsid w:val="2CD1A193"/>
    <w:rsid w:val="2D308900"/>
    <w:rsid w:val="2D4F1B27"/>
    <w:rsid w:val="2D5C260C"/>
    <w:rsid w:val="2D9663CB"/>
    <w:rsid w:val="2DB79913"/>
    <w:rsid w:val="2DEA49A4"/>
    <w:rsid w:val="2E0A20DE"/>
    <w:rsid w:val="2E127BD5"/>
    <w:rsid w:val="2E1E4357"/>
    <w:rsid w:val="2E1FA93B"/>
    <w:rsid w:val="2E582211"/>
    <w:rsid w:val="2E733EFD"/>
    <w:rsid w:val="2EB83424"/>
    <w:rsid w:val="2EE4AD93"/>
    <w:rsid w:val="2EE56636"/>
    <w:rsid w:val="2EEA1FE2"/>
    <w:rsid w:val="2F0C23BE"/>
    <w:rsid w:val="2F2CD65E"/>
    <w:rsid w:val="2F4D0B1D"/>
    <w:rsid w:val="2F54AC8C"/>
    <w:rsid w:val="2F54F3CD"/>
    <w:rsid w:val="2F9098EC"/>
    <w:rsid w:val="2F92C850"/>
    <w:rsid w:val="2FA87D8E"/>
    <w:rsid w:val="2FC8C57B"/>
    <w:rsid w:val="2FCFF19C"/>
    <w:rsid w:val="300A8B20"/>
    <w:rsid w:val="301255CA"/>
    <w:rsid w:val="30147A9A"/>
    <w:rsid w:val="301D6E72"/>
    <w:rsid w:val="30249B0E"/>
    <w:rsid w:val="302C2F99"/>
    <w:rsid w:val="302C6D51"/>
    <w:rsid w:val="3038D58C"/>
    <w:rsid w:val="303B5AC1"/>
    <w:rsid w:val="303D8E8F"/>
    <w:rsid w:val="304896C9"/>
    <w:rsid w:val="305EF6A6"/>
    <w:rsid w:val="3060B6BF"/>
    <w:rsid w:val="30A137F9"/>
    <w:rsid w:val="30FC9A09"/>
    <w:rsid w:val="311008E3"/>
    <w:rsid w:val="316A4C0E"/>
    <w:rsid w:val="317323EF"/>
    <w:rsid w:val="318FB313"/>
    <w:rsid w:val="31A5175E"/>
    <w:rsid w:val="31A79325"/>
    <w:rsid w:val="31B767E8"/>
    <w:rsid w:val="31DA9D5E"/>
    <w:rsid w:val="31E08969"/>
    <w:rsid w:val="31E480D4"/>
    <w:rsid w:val="31EA66FB"/>
    <w:rsid w:val="32065E41"/>
    <w:rsid w:val="32072E14"/>
    <w:rsid w:val="32126125"/>
    <w:rsid w:val="3232AACC"/>
    <w:rsid w:val="3244D244"/>
    <w:rsid w:val="3255B6E4"/>
    <w:rsid w:val="327DA162"/>
    <w:rsid w:val="328FF8DB"/>
    <w:rsid w:val="32C2526B"/>
    <w:rsid w:val="32C3CA75"/>
    <w:rsid w:val="32D6FEC7"/>
    <w:rsid w:val="32ED3578"/>
    <w:rsid w:val="32F13081"/>
    <w:rsid w:val="3315D19B"/>
    <w:rsid w:val="331B6BEC"/>
    <w:rsid w:val="331F4B25"/>
    <w:rsid w:val="33250A4A"/>
    <w:rsid w:val="334AAAD8"/>
    <w:rsid w:val="3357C3FA"/>
    <w:rsid w:val="33807ED6"/>
    <w:rsid w:val="338E6AE7"/>
    <w:rsid w:val="3404397E"/>
    <w:rsid w:val="34051399"/>
    <w:rsid w:val="341B6FEF"/>
    <w:rsid w:val="3420136B"/>
    <w:rsid w:val="34329AC1"/>
    <w:rsid w:val="34459AE4"/>
    <w:rsid w:val="344A0821"/>
    <w:rsid w:val="34563CD6"/>
    <w:rsid w:val="34789B9C"/>
    <w:rsid w:val="347C32D8"/>
    <w:rsid w:val="347F7119"/>
    <w:rsid w:val="349F17E6"/>
    <w:rsid w:val="34E240F4"/>
    <w:rsid w:val="34FB3B6E"/>
    <w:rsid w:val="351D122C"/>
    <w:rsid w:val="3535FA0C"/>
    <w:rsid w:val="356367C2"/>
    <w:rsid w:val="356795AA"/>
    <w:rsid w:val="358BE423"/>
    <w:rsid w:val="35AD1158"/>
    <w:rsid w:val="35D6699B"/>
    <w:rsid w:val="35D8068F"/>
    <w:rsid w:val="35DF163D"/>
    <w:rsid w:val="35F94E8F"/>
    <w:rsid w:val="360B986F"/>
    <w:rsid w:val="361FACC7"/>
    <w:rsid w:val="36209E2B"/>
    <w:rsid w:val="36250BD6"/>
    <w:rsid w:val="36252A44"/>
    <w:rsid w:val="364E73B0"/>
    <w:rsid w:val="36597D07"/>
    <w:rsid w:val="366571CD"/>
    <w:rsid w:val="3673669E"/>
    <w:rsid w:val="3675B2A9"/>
    <w:rsid w:val="36F34E4A"/>
    <w:rsid w:val="37024732"/>
    <w:rsid w:val="370D18B2"/>
    <w:rsid w:val="37405ACD"/>
    <w:rsid w:val="3759BF92"/>
    <w:rsid w:val="376E0544"/>
    <w:rsid w:val="37713DBF"/>
    <w:rsid w:val="3779E02B"/>
    <w:rsid w:val="3799DD78"/>
    <w:rsid w:val="37A455E9"/>
    <w:rsid w:val="37C91BF0"/>
    <w:rsid w:val="3800D77C"/>
    <w:rsid w:val="381CD884"/>
    <w:rsid w:val="38590F5C"/>
    <w:rsid w:val="385FD70F"/>
    <w:rsid w:val="387E6941"/>
    <w:rsid w:val="38A88D98"/>
    <w:rsid w:val="38B20D84"/>
    <w:rsid w:val="38B6BC65"/>
    <w:rsid w:val="38BAB8F4"/>
    <w:rsid w:val="38D51376"/>
    <w:rsid w:val="38DD9AE5"/>
    <w:rsid w:val="38F3B171"/>
    <w:rsid w:val="38F6B2CA"/>
    <w:rsid w:val="3900196F"/>
    <w:rsid w:val="3915E700"/>
    <w:rsid w:val="391922D3"/>
    <w:rsid w:val="391C9F0E"/>
    <w:rsid w:val="392DBC1C"/>
    <w:rsid w:val="39374002"/>
    <w:rsid w:val="3946F7D2"/>
    <w:rsid w:val="3948FF83"/>
    <w:rsid w:val="394D9EDC"/>
    <w:rsid w:val="39789F9F"/>
    <w:rsid w:val="39925DAB"/>
    <w:rsid w:val="39AD3654"/>
    <w:rsid w:val="39AD51E5"/>
    <w:rsid w:val="39AFA9F3"/>
    <w:rsid w:val="39B52616"/>
    <w:rsid w:val="39D59954"/>
    <w:rsid w:val="39E8DAD4"/>
    <w:rsid w:val="39E948CF"/>
    <w:rsid w:val="3A2E1FFF"/>
    <w:rsid w:val="3A3FBAF8"/>
    <w:rsid w:val="3A42BF97"/>
    <w:rsid w:val="3A6123E8"/>
    <w:rsid w:val="3A6479C3"/>
    <w:rsid w:val="3A812DA8"/>
    <w:rsid w:val="3A85AD55"/>
    <w:rsid w:val="3AA278F9"/>
    <w:rsid w:val="3AC56D79"/>
    <w:rsid w:val="3AE3A120"/>
    <w:rsid w:val="3AFAAA5D"/>
    <w:rsid w:val="3B0D4DED"/>
    <w:rsid w:val="3B52A294"/>
    <w:rsid w:val="3B8FD681"/>
    <w:rsid w:val="3B9B6771"/>
    <w:rsid w:val="3BA78F27"/>
    <w:rsid w:val="3BB071D0"/>
    <w:rsid w:val="3BBB840B"/>
    <w:rsid w:val="3BCDB7E6"/>
    <w:rsid w:val="3BD14754"/>
    <w:rsid w:val="3BDBC1AC"/>
    <w:rsid w:val="3C0FF1E8"/>
    <w:rsid w:val="3C19A301"/>
    <w:rsid w:val="3C42629B"/>
    <w:rsid w:val="3C56B300"/>
    <w:rsid w:val="3C5FACB9"/>
    <w:rsid w:val="3C6198EF"/>
    <w:rsid w:val="3C6879DE"/>
    <w:rsid w:val="3C6BA810"/>
    <w:rsid w:val="3C7A2C8B"/>
    <w:rsid w:val="3CA1FEFD"/>
    <w:rsid w:val="3CC6CED6"/>
    <w:rsid w:val="3CD9F109"/>
    <w:rsid w:val="3CE42289"/>
    <w:rsid w:val="3CFF304A"/>
    <w:rsid w:val="3D1DF635"/>
    <w:rsid w:val="3D65EB97"/>
    <w:rsid w:val="3D69485A"/>
    <w:rsid w:val="3D7F0CD7"/>
    <w:rsid w:val="3DCCBFAA"/>
    <w:rsid w:val="3DEED2C2"/>
    <w:rsid w:val="3E08AD15"/>
    <w:rsid w:val="3E0AF653"/>
    <w:rsid w:val="3E35505B"/>
    <w:rsid w:val="3E368B10"/>
    <w:rsid w:val="3E5B6F23"/>
    <w:rsid w:val="3E6C15E3"/>
    <w:rsid w:val="3E7CC5DE"/>
    <w:rsid w:val="3E88C6ED"/>
    <w:rsid w:val="3EA53561"/>
    <w:rsid w:val="3EA6E9DA"/>
    <w:rsid w:val="3EC2EDD7"/>
    <w:rsid w:val="3ECD063E"/>
    <w:rsid w:val="3F0EA939"/>
    <w:rsid w:val="3F21E4A0"/>
    <w:rsid w:val="3F32E393"/>
    <w:rsid w:val="3F3A494D"/>
    <w:rsid w:val="3F9C137F"/>
    <w:rsid w:val="3FA6FF83"/>
    <w:rsid w:val="3FB1894B"/>
    <w:rsid w:val="3FCAD953"/>
    <w:rsid w:val="3FD2F5F9"/>
    <w:rsid w:val="3FD43936"/>
    <w:rsid w:val="3FD7447F"/>
    <w:rsid w:val="3FEB8B2A"/>
    <w:rsid w:val="3FF1421C"/>
    <w:rsid w:val="4045EACE"/>
    <w:rsid w:val="4050742D"/>
    <w:rsid w:val="405CC23B"/>
    <w:rsid w:val="40631F71"/>
    <w:rsid w:val="4099A19D"/>
    <w:rsid w:val="40A55AE0"/>
    <w:rsid w:val="40BF9536"/>
    <w:rsid w:val="411091B2"/>
    <w:rsid w:val="411DC437"/>
    <w:rsid w:val="4123881B"/>
    <w:rsid w:val="41442153"/>
    <w:rsid w:val="4148880B"/>
    <w:rsid w:val="414A0A58"/>
    <w:rsid w:val="415A1C9F"/>
    <w:rsid w:val="415DF935"/>
    <w:rsid w:val="41665FE2"/>
    <w:rsid w:val="418E7B29"/>
    <w:rsid w:val="419E1ABD"/>
    <w:rsid w:val="41C2FB4D"/>
    <w:rsid w:val="41ECE9CF"/>
    <w:rsid w:val="42047819"/>
    <w:rsid w:val="420E3E65"/>
    <w:rsid w:val="42103374"/>
    <w:rsid w:val="422ECF35"/>
    <w:rsid w:val="423B1ABD"/>
    <w:rsid w:val="423D3B5E"/>
    <w:rsid w:val="426013EF"/>
    <w:rsid w:val="4276CBE8"/>
    <w:rsid w:val="427DF405"/>
    <w:rsid w:val="42A4A979"/>
    <w:rsid w:val="42C862F8"/>
    <w:rsid w:val="42E7061C"/>
    <w:rsid w:val="42EC7616"/>
    <w:rsid w:val="431D68BE"/>
    <w:rsid w:val="432A3BAC"/>
    <w:rsid w:val="4348E393"/>
    <w:rsid w:val="435A6A65"/>
    <w:rsid w:val="437DB442"/>
    <w:rsid w:val="43BD78DA"/>
    <w:rsid w:val="43C08672"/>
    <w:rsid w:val="43D22233"/>
    <w:rsid w:val="43E4C710"/>
    <w:rsid w:val="43EA6390"/>
    <w:rsid w:val="44140115"/>
    <w:rsid w:val="442583B9"/>
    <w:rsid w:val="442F670C"/>
    <w:rsid w:val="4434BC4B"/>
    <w:rsid w:val="443DF08D"/>
    <w:rsid w:val="445C742B"/>
    <w:rsid w:val="4461F82F"/>
    <w:rsid w:val="447151E2"/>
    <w:rsid w:val="44876463"/>
    <w:rsid w:val="44B60227"/>
    <w:rsid w:val="44C7C0F2"/>
    <w:rsid w:val="44C838B5"/>
    <w:rsid w:val="44F06FDE"/>
    <w:rsid w:val="450279D2"/>
    <w:rsid w:val="450B5C59"/>
    <w:rsid w:val="45197BF6"/>
    <w:rsid w:val="451C1910"/>
    <w:rsid w:val="456B1544"/>
    <w:rsid w:val="458649BC"/>
    <w:rsid w:val="4588ACDE"/>
    <w:rsid w:val="45999903"/>
    <w:rsid w:val="45B704A0"/>
    <w:rsid w:val="45CF5640"/>
    <w:rsid w:val="45EC8ACD"/>
    <w:rsid w:val="4630BB28"/>
    <w:rsid w:val="464F6E9D"/>
    <w:rsid w:val="4670681F"/>
    <w:rsid w:val="467AE298"/>
    <w:rsid w:val="46831014"/>
    <w:rsid w:val="468ACE24"/>
    <w:rsid w:val="468BBFA4"/>
    <w:rsid w:val="468FE746"/>
    <w:rsid w:val="4691B589"/>
    <w:rsid w:val="46CF17B7"/>
    <w:rsid w:val="46DC0BFE"/>
    <w:rsid w:val="46DC5650"/>
    <w:rsid w:val="46E0C9FE"/>
    <w:rsid w:val="47010987"/>
    <w:rsid w:val="472CF141"/>
    <w:rsid w:val="4745FBED"/>
    <w:rsid w:val="4789D7E3"/>
    <w:rsid w:val="4798005A"/>
    <w:rsid w:val="479C0F9F"/>
    <w:rsid w:val="47A13E9E"/>
    <w:rsid w:val="47A380FC"/>
    <w:rsid w:val="47BF4AD7"/>
    <w:rsid w:val="47DE8987"/>
    <w:rsid w:val="47FA43BC"/>
    <w:rsid w:val="48193FB3"/>
    <w:rsid w:val="481D0C64"/>
    <w:rsid w:val="4826030A"/>
    <w:rsid w:val="483565EA"/>
    <w:rsid w:val="4839F874"/>
    <w:rsid w:val="484EB75A"/>
    <w:rsid w:val="485B9A41"/>
    <w:rsid w:val="486D2C9F"/>
    <w:rsid w:val="4888386F"/>
    <w:rsid w:val="48945A96"/>
    <w:rsid w:val="48B63654"/>
    <w:rsid w:val="48B85D96"/>
    <w:rsid w:val="48BB7A07"/>
    <w:rsid w:val="48C9196A"/>
    <w:rsid w:val="48D0572F"/>
    <w:rsid w:val="4906D046"/>
    <w:rsid w:val="490F6E91"/>
    <w:rsid w:val="493BB2B2"/>
    <w:rsid w:val="49638EAF"/>
    <w:rsid w:val="4964BCC4"/>
    <w:rsid w:val="496A87A5"/>
    <w:rsid w:val="496E211E"/>
    <w:rsid w:val="4971912C"/>
    <w:rsid w:val="49742E19"/>
    <w:rsid w:val="49778FA7"/>
    <w:rsid w:val="49B33086"/>
    <w:rsid w:val="49E0DCD3"/>
    <w:rsid w:val="49E2F665"/>
    <w:rsid w:val="49F6B024"/>
    <w:rsid w:val="4A145F78"/>
    <w:rsid w:val="4A16ADC4"/>
    <w:rsid w:val="4A2AB449"/>
    <w:rsid w:val="4A41CBFD"/>
    <w:rsid w:val="4A545A3F"/>
    <w:rsid w:val="4A74D183"/>
    <w:rsid w:val="4AC5F180"/>
    <w:rsid w:val="4AEEF17C"/>
    <w:rsid w:val="4AF3A6E2"/>
    <w:rsid w:val="4AF97A88"/>
    <w:rsid w:val="4B28C50C"/>
    <w:rsid w:val="4B2DE0BF"/>
    <w:rsid w:val="4B5FCFD1"/>
    <w:rsid w:val="4B7D5437"/>
    <w:rsid w:val="4B896C10"/>
    <w:rsid w:val="4B9235EC"/>
    <w:rsid w:val="4B9A0475"/>
    <w:rsid w:val="4BC2FF91"/>
    <w:rsid w:val="4BC4368A"/>
    <w:rsid w:val="4BC6CBBA"/>
    <w:rsid w:val="4BD4E815"/>
    <w:rsid w:val="4BDE9429"/>
    <w:rsid w:val="4BE3B6D4"/>
    <w:rsid w:val="4BF31821"/>
    <w:rsid w:val="4C08E3B4"/>
    <w:rsid w:val="4C137657"/>
    <w:rsid w:val="4C780671"/>
    <w:rsid w:val="4C942F1D"/>
    <w:rsid w:val="4C994040"/>
    <w:rsid w:val="4CA2A8FC"/>
    <w:rsid w:val="4CA69650"/>
    <w:rsid w:val="4CB3DE0F"/>
    <w:rsid w:val="4CBDB849"/>
    <w:rsid w:val="4CCA68A0"/>
    <w:rsid w:val="4CCBBC51"/>
    <w:rsid w:val="4D09DC4C"/>
    <w:rsid w:val="4D1C9C03"/>
    <w:rsid w:val="4D3FC5C3"/>
    <w:rsid w:val="4D49FACD"/>
    <w:rsid w:val="4D54D52B"/>
    <w:rsid w:val="4D5F8F29"/>
    <w:rsid w:val="4D83024B"/>
    <w:rsid w:val="4D8CC138"/>
    <w:rsid w:val="4DAFFBE2"/>
    <w:rsid w:val="4E07F0FE"/>
    <w:rsid w:val="4E2366B6"/>
    <w:rsid w:val="4E549A0E"/>
    <w:rsid w:val="4E5FED78"/>
    <w:rsid w:val="4E7017E7"/>
    <w:rsid w:val="4E7D2466"/>
    <w:rsid w:val="4E957384"/>
    <w:rsid w:val="4EA3AA38"/>
    <w:rsid w:val="4EDE2E05"/>
    <w:rsid w:val="4EE16831"/>
    <w:rsid w:val="4F08BD2E"/>
    <w:rsid w:val="4F165B78"/>
    <w:rsid w:val="4F33B9CD"/>
    <w:rsid w:val="4F363E6C"/>
    <w:rsid w:val="4F38E7FE"/>
    <w:rsid w:val="4F4881A5"/>
    <w:rsid w:val="4F53A2DA"/>
    <w:rsid w:val="4F763B02"/>
    <w:rsid w:val="4F834851"/>
    <w:rsid w:val="4F8503C2"/>
    <w:rsid w:val="4FA07388"/>
    <w:rsid w:val="4FAF8A8C"/>
    <w:rsid w:val="4FD798DB"/>
    <w:rsid w:val="4FE1C279"/>
    <w:rsid w:val="4FEA079E"/>
    <w:rsid w:val="4FF430A3"/>
    <w:rsid w:val="4FFB74B7"/>
    <w:rsid w:val="5040F8F9"/>
    <w:rsid w:val="507986ED"/>
    <w:rsid w:val="50B56525"/>
    <w:rsid w:val="50B6FFB0"/>
    <w:rsid w:val="50B84333"/>
    <w:rsid w:val="50C39CC5"/>
    <w:rsid w:val="50D07DB9"/>
    <w:rsid w:val="51016BE4"/>
    <w:rsid w:val="5108588B"/>
    <w:rsid w:val="51336BB6"/>
    <w:rsid w:val="5133ACF5"/>
    <w:rsid w:val="51392ACB"/>
    <w:rsid w:val="51B68A3B"/>
    <w:rsid w:val="51B7F270"/>
    <w:rsid w:val="51B9BB9C"/>
    <w:rsid w:val="51E288D7"/>
    <w:rsid w:val="51E48B19"/>
    <w:rsid w:val="51F0E2EA"/>
    <w:rsid w:val="51FB88F6"/>
    <w:rsid w:val="52220C4A"/>
    <w:rsid w:val="5232E560"/>
    <w:rsid w:val="523D4A7C"/>
    <w:rsid w:val="5253B162"/>
    <w:rsid w:val="527CEFCE"/>
    <w:rsid w:val="527E8D88"/>
    <w:rsid w:val="527FBAEF"/>
    <w:rsid w:val="529FD9F6"/>
    <w:rsid w:val="52A6FF83"/>
    <w:rsid w:val="52B0471B"/>
    <w:rsid w:val="52C643BB"/>
    <w:rsid w:val="52C87A85"/>
    <w:rsid w:val="52CBFC7C"/>
    <w:rsid w:val="52E2EF7C"/>
    <w:rsid w:val="52E4FF01"/>
    <w:rsid w:val="52E6EE51"/>
    <w:rsid w:val="5302665B"/>
    <w:rsid w:val="530BFFB1"/>
    <w:rsid w:val="53297550"/>
    <w:rsid w:val="53341DBB"/>
    <w:rsid w:val="536C6B2E"/>
    <w:rsid w:val="537257AF"/>
    <w:rsid w:val="53725C3E"/>
    <w:rsid w:val="539F46D1"/>
    <w:rsid w:val="539FDEA2"/>
    <w:rsid w:val="53BF6EAD"/>
    <w:rsid w:val="53ED038F"/>
    <w:rsid w:val="541EF8E6"/>
    <w:rsid w:val="542C2397"/>
    <w:rsid w:val="5436AFD5"/>
    <w:rsid w:val="543D599A"/>
    <w:rsid w:val="544B6B58"/>
    <w:rsid w:val="546B2CD4"/>
    <w:rsid w:val="548A6228"/>
    <w:rsid w:val="549A7530"/>
    <w:rsid w:val="54A75732"/>
    <w:rsid w:val="54B87921"/>
    <w:rsid w:val="54C84E43"/>
    <w:rsid w:val="54D32A5F"/>
    <w:rsid w:val="54EAB3AE"/>
    <w:rsid w:val="54EE11FA"/>
    <w:rsid w:val="54EE25A2"/>
    <w:rsid w:val="54F31182"/>
    <w:rsid w:val="54F7260C"/>
    <w:rsid w:val="550096A0"/>
    <w:rsid w:val="5506C751"/>
    <w:rsid w:val="5515A6C0"/>
    <w:rsid w:val="551CC779"/>
    <w:rsid w:val="552A41D0"/>
    <w:rsid w:val="553A434E"/>
    <w:rsid w:val="557646A5"/>
    <w:rsid w:val="558ECFDD"/>
    <w:rsid w:val="558FEDDC"/>
    <w:rsid w:val="55A3B010"/>
    <w:rsid w:val="55DBA712"/>
    <w:rsid w:val="5604CC04"/>
    <w:rsid w:val="5623B3D7"/>
    <w:rsid w:val="5638F7AC"/>
    <w:rsid w:val="563B4D5F"/>
    <w:rsid w:val="563E6AB9"/>
    <w:rsid w:val="565C3046"/>
    <w:rsid w:val="5676F2D8"/>
    <w:rsid w:val="5676F35F"/>
    <w:rsid w:val="567BE259"/>
    <w:rsid w:val="567EBF44"/>
    <w:rsid w:val="56C8600E"/>
    <w:rsid w:val="56EF16E4"/>
    <w:rsid w:val="56FB6C70"/>
    <w:rsid w:val="5729A191"/>
    <w:rsid w:val="573A76B0"/>
    <w:rsid w:val="57403032"/>
    <w:rsid w:val="5751CFE0"/>
    <w:rsid w:val="5780F825"/>
    <w:rsid w:val="57854917"/>
    <w:rsid w:val="5791D05C"/>
    <w:rsid w:val="57B0E01B"/>
    <w:rsid w:val="57BFC7CE"/>
    <w:rsid w:val="57C2676A"/>
    <w:rsid w:val="580B3780"/>
    <w:rsid w:val="580E9454"/>
    <w:rsid w:val="58155398"/>
    <w:rsid w:val="58217794"/>
    <w:rsid w:val="582A8599"/>
    <w:rsid w:val="58415336"/>
    <w:rsid w:val="586D85BB"/>
    <w:rsid w:val="5881E4A9"/>
    <w:rsid w:val="589608C2"/>
    <w:rsid w:val="589E66F9"/>
    <w:rsid w:val="58B32036"/>
    <w:rsid w:val="58BA5182"/>
    <w:rsid w:val="58E3E5D3"/>
    <w:rsid w:val="58EB36F3"/>
    <w:rsid w:val="591E88FE"/>
    <w:rsid w:val="592939B2"/>
    <w:rsid w:val="5949A423"/>
    <w:rsid w:val="59630C9E"/>
    <w:rsid w:val="597FAD75"/>
    <w:rsid w:val="5997B146"/>
    <w:rsid w:val="59A0CF3C"/>
    <w:rsid w:val="59E73129"/>
    <w:rsid w:val="5A04F14A"/>
    <w:rsid w:val="5A0607A2"/>
    <w:rsid w:val="5A0777F3"/>
    <w:rsid w:val="5A1C8017"/>
    <w:rsid w:val="5A393D8E"/>
    <w:rsid w:val="5A41D9A4"/>
    <w:rsid w:val="5A5CA7D5"/>
    <w:rsid w:val="5A97E763"/>
    <w:rsid w:val="5A9E89C0"/>
    <w:rsid w:val="5AACC79A"/>
    <w:rsid w:val="5AAE6365"/>
    <w:rsid w:val="5AC10146"/>
    <w:rsid w:val="5AD33806"/>
    <w:rsid w:val="5AF4859C"/>
    <w:rsid w:val="5AF4E8B6"/>
    <w:rsid w:val="5AFB672D"/>
    <w:rsid w:val="5B112B92"/>
    <w:rsid w:val="5B16A727"/>
    <w:rsid w:val="5B26F544"/>
    <w:rsid w:val="5B35FDC4"/>
    <w:rsid w:val="5B3A66BA"/>
    <w:rsid w:val="5B411A9E"/>
    <w:rsid w:val="5B420208"/>
    <w:rsid w:val="5B545632"/>
    <w:rsid w:val="5B5EA9BA"/>
    <w:rsid w:val="5B9FDD9A"/>
    <w:rsid w:val="5BB278D7"/>
    <w:rsid w:val="5BDFCEF2"/>
    <w:rsid w:val="5BEFA20E"/>
    <w:rsid w:val="5C31E0B8"/>
    <w:rsid w:val="5C3D58B9"/>
    <w:rsid w:val="5C459F9C"/>
    <w:rsid w:val="5C4C2B88"/>
    <w:rsid w:val="5C5F25EF"/>
    <w:rsid w:val="5C5FA51F"/>
    <w:rsid w:val="5C694238"/>
    <w:rsid w:val="5CA3BC92"/>
    <w:rsid w:val="5CA9C386"/>
    <w:rsid w:val="5CCBE471"/>
    <w:rsid w:val="5CCC7EF5"/>
    <w:rsid w:val="5CCEDDB2"/>
    <w:rsid w:val="5D068EA3"/>
    <w:rsid w:val="5D0B905A"/>
    <w:rsid w:val="5D195943"/>
    <w:rsid w:val="5D21BDA0"/>
    <w:rsid w:val="5D6A288C"/>
    <w:rsid w:val="5DB4C885"/>
    <w:rsid w:val="5DC029F0"/>
    <w:rsid w:val="5DD75322"/>
    <w:rsid w:val="5DECBCFE"/>
    <w:rsid w:val="5DF2494D"/>
    <w:rsid w:val="5E2AB1CE"/>
    <w:rsid w:val="5E37A58B"/>
    <w:rsid w:val="5E41547A"/>
    <w:rsid w:val="5E42D8C0"/>
    <w:rsid w:val="5E4E25E2"/>
    <w:rsid w:val="5E6770D9"/>
    <w:rsid w:val="5E7BF531"/>
    <w:rsid w:val="5E7CA7F7"/>
    <w:rsid w:val="5EED64F3"/>
    <w:rsid w:val="5F19507A"/>
    <w:rsid w:val="5F339996"/>
    <w:rsid w:val="5F36C4CC"/>
    <w:rsid w:val="5F3A9BFF"/>
    <w:rsid w:val="5F5077A1"/>
    <w:rsid w:val="5F5551B0"/>
    <w:rsid w:val="5F5DAE55"/>
    <w:rsid w:val="5F656C25"/>
    <w:rsid w:val="5F8AB2B2"/>
    <w:rsid w:val="5F8CD0DA"/>
    <w:rsid w:val="5F98950D"/>
    <w:rsid w:val="5FBED4CB"/>
    <w:rsid w:val="5FC8D049"/>
    <w:rsid w:val="5FD574B1"/>
    <w:rsid w:val="6011D398"/>
    <w:rsid w:val="604AD76D"/>
    <w:rsid w:val="60598EC8"/>
    <w:rsid w:val="606CB787"/>
    <w:rsid w:val="607805BE"/>
    <w:rsid w:val="607ADCD8"/>
    <w:rsid w:val="609A6C51"/>
    <w:rsid w:val="60A767F4"/>
    <w:rsid w:val="60B9BFB3"/>
    <w:rsid w:val="60CD3164"/>
    <w:rsid w:val="60D1C2CA"/>
    <w:rsid w:val="60DD7320"/>
    <w:rsid w:val="60DE12DD"/>
    <w:rsid w:val="60DEE5EF"/>
    <w:rsid w:val="60ECEBBD"/>
    <w:rsid w:val="60F2011C"/>
    <w:rsid w:val="60FB84FB"/>
    <w:rsid w:val="60FE519B"/>
    <w:rsid w:val="612E566F"/>
    <w:rsid w:val="6133CAF4"/>
    <w:rsid w:val="613C645F"/>
    <w:rsid w:val="613D1D6A"/>
    <w:rsid w:val="6152245B"/>
    <w:rsid w:val="616CF287"/>
    <w:rsid w:val="616D5B0B"/>
    <w:rsid w:val="616D950D"/>
    <w:rsid w:val="6174929D"/>
    <w:rsid w:val="6198655F"/>
    <w:rsid w:val="61AFA969"/>
    <w:rsid w:val="61B00255"/>
    <w:rsid w:val="61BED974"/>
    <w:rsid w:val="61C5D518"/>
    <w:rsid w:val="61D0061F"/>
    <w:rsid w:val="61D8A29E"/>
    <w:rsid w:val="61E0E5D0"/>
    <w:rsid w:val="61E4E933"/>
    <w:rsid w:val="62162C09"/>
    <w:rsid w:val="62246298"/>
    <w:rsid w:val="62430FED"/>
    <w:rsid w:val="62538FCA"/>
    <w:rsid w:val="625E6FF0"/>
    <w:rsid w:val="62A9B007"/>
    <w:rsid w:val="62AA948D"/>
    <w:rsid w:val="62C0C17E"/>
    <w:rsid w:val="62D2FAC6"/>
    <w:rsid w:val="62EF2905"/>
    <w:rsid w:val="62FEE68C"/>
    <w:rsid w:val="632AF9CE"/>
    <w:rsid w:val="6336E31B"/>
    <w:rsid w:val="633E9FBF"/>
    <w:rsid w:val="634597CA"/>
    <w:rsid w:val="6348B444"/>
    <w:rsid w:val="634C1F21"/>
    <w:rsid w:val="63580FDB"/>
    <w:rsid w:val="6366ED13"/>
    <w:rsid w:val="63F88457"/>
    <w:rsid w:val="64256B95"/>
    <w:rsid w:val="6429F601"/>
    <w:rsid w:val="642C41BC"/>
    <w:rsid w:val="642D61F9"/>
    <w:rsid w:val="64406D4F"/>
    <w:rsid w:val="644A8E59"/>
    <w:rsid w:val="648E91B5"/>
    <w:rsid w:val="64A78FB2"/>
    <w:rsid w:val="64B29742"/>
    <w:rsid w:val="64B2FF3A"/>
    <w:rsid w:val="64BB0EB4"/>
    <w:rsid w:val="64C78AA0"/>
    <w:rsid w:val="64DD7955"/>
    <w:rsid w:val="64E45B45"/>
    <w:rsid w:val="64FFED29"/>
    <w:rsid w:val="65007352"/>
    <w:rsid w:val="65102272"/>
    <w:rsid w:val="65142760"/>
    <w:rsid w:val="652DC27D"/>
    <w:rsid w:val="652FD0A9"/>
    <w:rsid w:val="654FC96E"/>
    <w:rsid w:val="655B4887"/>
    <w:rsid w:val="6568551A"/>
    <w:rsid w:val="657AABB8"/>
    <w:rsid w:val="65A35995"/>
    <w:rsid w:val="65AA634F"/>
    <w:rsid w:val="65C83AEC"/>
    <w:rsid w:val="65CB782E"/>
    <w:rsid w:val="65D48A17"/>
    <w:rsid w:val="65D7DCC3"/>
    <w:rsid w:val="65E8F10F"/>
    <w:rsid w:val="65F3FC3F"/>
    <w:rsid w:val="65F44532"/>
    <w:rsid w:val="65F587F3"/>
    <w:rsid w:val="660FDA51"/>
    <w:rsid w:val="66364805"/>
    <w:rsid w:val="664519A0"/>
    <w:rsid w:val="66769DD6"/>
    <w:rsid w:val="66929C9F"/>
    <w:rsid w:val="66B8D4EF"/>
    <w:rsid w:val="66BD4AD2"/>
    <w:rsid w:val="66C579F3"/>
    <w:rsid w:val="66C94450"/>
    <w:rsid w:val="66D27930"/>
    <w:rsid w:val="66E307EB"/>
    <w:rsid w:val="66E51D6F"/>
    <w:rsid w:val="66F061F3"/>
    <w:rsid w:val="66F953B3"/>
    <w:rsid w:val="672775BC"/>
    <w:rsid w:val="67416B1A"/>
    <w:rsid w:val="674F29D4"/>
    <w:rsid w:val="6772F101"/>
    <w:rsid w:val="679091A8"/>
    <w:rsid w:val="679ACFF9"/>
    <w:rsid w:val="67BD88DB"/>
    <w:rsid w:val="67DEDD1C"/>
    <w:rsid w:val="680029E0"/>
    <w:rsid w:val="6802BFF3"/>
    <w:rsid w:val="6810CD9B"/>
    <w:rsid w:val="6817B226"/>
    <w:rsid w:val="683A7FD8"/>
    <w:rsid w:val="6880B308"/>
    <w:rsid w:val="6889C963"/>
    <w:rsid w:val="6892BBCB"/>
    <w:rsid w:val="6898E4B1"/>
    <w:rsid w:val="68B75FF5"/>
    <w:rsid w:val="68BDA788"/>
    <w:rsid w:val="68D2EA6C"/>
    <w:rsid w:val="68EE5DFB"/>
    <w:rsid w:val="69105713"/>
    <w:rsid w:val="691B998B"/>
    <w:rsid w:val="692C4B18"/>
    <w:rsid w:val="692ECA2D"/>
    <w:rsid w:val="69305D10"/>
    <w:rsid w:val="695332DF"/>
    <w:rsid w:val="6959B2A7"/>
    <w:rsid w:val="696284A3"/>
    <w:rsid w:val="69815E8B"/>
    <w:rsid w:val="69854D1C"/>
    <w:rsid w:val="698A48F4"/>
    <w:rsid w:val="698E655E"/>
    <w:rsid w:val="69A4B40D"/>
    <w:rsid w:val="69A76006"/>
    <w:rsid w:val="69E3CD41"/>
    <w:rsid w:val="69E4B958"/>
    <w:rsid w:val="69E7C5B0"/>
    <w:rsid w:val="6A1CAFA8"/>
    <w:rsid w:val="6A28C2DF"/>
    <w:rsid w:val="6A409775"/>
    <w:rsid w:val="6A771A34"/>
    <w:rsid w:val="6A880D57"/>
    <w:rsid w:val="6AC6C92F"/>
    <w:rsid w:val="6B085A8C"/>
    <w:rsid w:val="6B096470"/>
    <w:rsid w:val="6B0C4FED"/>
    <w:rsid w:val="6B1D5D2F"/>
    <w:rsid w:val="6B75AEE6"/>
    <w:rsid w:val="6BAF3E84"/>
    <w:rsid w:val="6BC6AC2F"/>
    <w:rsid w:val="6BC856B2"/>
    <w:rsid w:val="6BFF0D81"/>
    <w:rsid w:val="6C072BBF"/>
    <w:rsid w:val="6C428FC2"/>
    <w:rsid w:val="6C4FD706"/>
    <w:rsid w:val="6C5B2761"/>
    <w:rsid w:val="6C7B9D06"/>
    <w:rsid w:val="6C7F1FCB"/>
    <w:rsid w:val="6CA3FFDD"/>
    <w:rsid w:val="6CCF7840"/>
    <w:rsid w:val="6CFF2F5D"/>
    <w:rsid w:val="6D08E8A7"/>
    <w:rsid w:val="6D18738F"/>
    <w:rsid w:val="6D32B50E"/>
    <w:rsid w:val="6D36CCEF"/>
    <w:rsid w:val="6D7E5ACE"/>
    <w:rsid w:val="6D87B789"/>
    <w:rsid w:val="6D969AA6"/>
    <w:rsid w:val="6D997AEF"/>
    <w:rsid w:val="6DA9E50E"/>
    <w:rsid w:val="6DB72ACC"/>
    <w:rsid w:val="6DBEAAD1"/>
    <w:rsid w:val="6DCB0285"/>
    <w:rsid w:val="6DE373B7"/>
    <w:rsid w:val="6E24C5C3"/>
    <w:rsid w:val="6E42C631"/>
    <w:rsid w:val="6E4A68DF"/>
    <w:rsid w:val="6E63DAFF"/>
    <w:rsid w:val="6E6A4C8D"/>
    <w:rsid w:val="6E97817E"/>
    <w:rsid w:val="6E9DF738"/>
    <w:rsid w:val="6EDD36C8"/>
    <w:rsid w:val="6EEADB3C"/>
    <w:rsid w:val="6EFDA17A"/>
    <w:rsid w:val="6F1E0799"/>
    <w:rsid w:val="6F2345A4"/>
    <w:rsid w:val="6F35EC85"/>
    <w:rsid w:val="6F6579B9"/>
    <w:rsid w:val="6F679EA8"/>
    <w:rsid w:val="6F8833FC"/>
    <w:rsid w:val="6F9E9C2A"/>
    <w:rsid w:val="6FAD33ED"/>
    <w:rsid w:val="6FF334B3"/>
    <w:rsid w:val="6FFEE53E"/>
    <w:rsid w:val="7002E58B"/>
    <w:rsid w:val="7010426F"/>
    <w:rsid w:val="7012D33D"/>
    <w:rsid w:val="701E4BF4"/>
    <w:rsid w:val="70434FFB"/>
    <w:rsid w:val="70546A48"/>
    <w:rsid w:val="705BA40D"/>
    <w:rsid w:val="705EDFD1"/>
    <w:rsid w:val="706E6DA8"/>
    <w:rsid w:val="707717F1"/>
    <w:rsid w:val="707EC053"/>
    <w:rsid w:val="7081ECB3"/>
    <w:rsid w:val="7090D3E9"/>
    <w:rsid w:val="70AB200C"/>
    <w:rsid w:val="70AF289B"/>
    <w:rsid w:val="70B0C1D4"/>
    <w:rsid w:val="70C7491D"/>
    <w:rsid w:val="70CAE4C5"/>
    <w:rsid w:val="70DC35BC"/>
    <w:rsid w:val="70EEB1CC"/>
    <w:rsid w:val="7104F332"/>
    <w:rsid w:val="7124D9A8"/>
    <w:rsid w:val="71554945"/>
    <w:rsid w:val="7156657A"/>
    <w:rsid w:val="715F2572"/>
    <w:rsid w:val="7162D0A6"/>
    <w:rsid w:val="71739C3E"/>
    <w:rsid w:val="71909C31"/>
    <w:rsid w:val="71DA2A43"/>
    <w:rsid w:val="71F8E59C"/>
    <w:rsid w:val="71FB0340"/>
    <w:rsid w:val="71FD76A1"/>
    <w:rsid w:val="720C5CED"/>
    <w:rsid w:val="721A9E00"/>
    <w:rsid w:val="725B36F2"/>
    <w:rsid w:val="72606ED0"/>
    <w:rsid w:val="7278C6BE"/>
    <w:rsid w:val="72806AAB"/>
    <w:rsid w:val="7287AD4D"/>
    <w:rsid w:val="729A8E2C"/>
    <w:rsid w:val="729F54BD"/>
    <w:rsid w:val="72DBF463"/>
    <w:rsid w:val="731D6E12"/>
    <w:rsid w:val="73256252"/>
    <w:rsid w:val="73812300"/>
    <w:rsid w:val="73A32B1B"/>
    <w:rsid w:val="73C76E7E"/>
    <w:rsid w:val="73F5542E"/>
    <w:rsid w:val="73FD10F8"/>
    <w:rsid w:val="73FF770B"/>
    <w:rsid w:val="7416B990"/>
    <w:rsid w:val="74303F86"/>
    <w:rsid w:val="7450AB94"/>
    <w:rsid w:val="7459BCB3"/>
    <w:rsid w:val="745F76B6"/>
    <w:rsid w:val="7499B45C"/>
    <w:rsid w:val="74BBBC48"/>
    <w:rsid w:val="74CC9CDC"/>
    <w:rsid w:val="74D54FE4"/>
    <w:rsid w:val="74EA39A9"/>
    <w:rsid w:val="7520DCDA"/>
    <w:rsid w:val="7522333E"/>
    <w:rsid w:val="75282BC0"/>
    <w:rsid w:val="7573D5B2"/>
    <w:rsid w:val="75C3E3A4"/>
    <w:rsid w:val="75EBE630"/>
    <w:rsid w:val="75F28693"/>
    <w:rsid w:val="760671EA"/>
    <w:rsid w:val="760B8856"/>
    <w:rsid w:val="760F64D8"/>
    <w:rsid w:val="76256F00"/>
    <w:rsid w:val="765D3795"/>
    <w:rsid w:val="765E07D2"/>
    <w:rsid w:val="7686D6C4"/>
    <w:rsid w:val="769CC8FB"/>
    <w:rsid w:val="76A25D9A"/>
    <w:rsid w:val="76BF1072"/>
    <w:rsid w:val="76D0EACA"/>
    <w:rsid w:val="76E3F82F"/>
    <w:rsid w:val="76F99E2D"/>
    <w:rsid w:val="771CD5AF"/>
    <w:rsid w:val="77245695"/>
    <w:rsid w:val="772761EF"/>
    <w:rsid w:val="7743EC91"/>
    <w:rsid w:val="77571ADA"/>
    <w:rsid w:val="7793795C"/>
    <w:rsid w:val="779C334A"/>
    <w:rsid w:val="77BD4513"/>
    <w:rsid w:val="77C5CD72"/>
    <w:rsid w:val="77C8747A"/>
    <w:rsid w:val="77ED8E13"/>
    <w:rsid w:val="77EEADA0"/>
    <w:rsid w:val="77FC848E"/>
    <w:rsid w:val="780C0969"/>
    <w:rsid w:val="781901BB"/>
    <w:rsid w:val="78272B3E"/>
    <w:rsid w:val="7827627E"/>
    <w:rsid w:val="787D69A8"/>
    <w:rsid w:val="789152F9"/>
    <w:rsid w:val="7894B57C"/>
    <w:rsid w:val="78AC5785"/>
    <w:rsid w:val="78B0D9CA"/>
    <w:rsid w:val="78B9D093"/>
    <w:rsid w:val="78E7E88B"/>
    <w:rsid w:val="78F47CF9"/>
    <w:rsid w:val="78FC009A"/>
    <w:rsid w:val="7926CDA5"/>
    <w:rsid w:val="7926DFAE"/>
    <w:rsid w:val="7957F807"/>
    <w:rsid w:val="7984F085"/>
    <w:rsid w:val="79904FEB"/>
    <w:rsid w:val="7999915A"/>
    <w:rsid w:val="79B2FBA5"/>
    <w:rsid w:val="79B31171"/>
    <w:rsid w:val="79D1A761"/>
    <w:rsid w:val="7A2C956B"/>
    <w:rsid w:val="7A477053"/>
    <w:rsid w:val="7A6665A4"/>
    <w:rsid w:val="7A7EABA5"/>
    <w:rsid w:val="7A9DD6FF"/>
    <w:rsid w:val="7ABA426E"/>
    <w:rsid w:val="7B0B8B59"/>
    <w:rsid w:val="7B30D433"/>
    <w:rsid w:val="7B7A3E5A"/>
    <w:rsid w:val="7B7DBEFF"/>
    <w:rsid w:val="7B871DC8"/>
    <w:rsid w:val="7BB5A686"/>
    <w:rsid w:val="7BCF6A34"/>
    <w:rsid w:val="7BF2D3A3"/>
    <w:rsid w:val="7BF68DC5"/>
    <w:rsid w:val="7C0E3E20"/>
    <w:rsid w:val="7C1428DC"/>
    <w:rsid w:val="7C1A3706"/>
    <w:rsid w:val="7C3CB288"/>
    <w:rsid w:val="7C3E2B83"/>
    <w:rsid w:val="7C4C2650"/>
    <w:rsid w:val="7C8797CF"/>
    <w:rsid w:val="7C87F062"/>
    <w:rsid w:val="7C9C1959"/>
    <w:rsid w:val="7CC28F82"/>
    <w:rsid w:val="7CD8FBF1"/>
    <w:rsid w:val="7CE226E5"/>
    <w:rsid w:val="7CF9F26D"/>
    <w:rsid w:val="7D0D6AD8"/>
    <w:rsid w:val="7D1E6846"/>
    <w:rsid w:val="7D4096F6"/>
    <w:rsid w:val="7D4F837E"/>
    <w:rsid w:val="7D5BA3C2"/>
    <w:rsid w:val="7D797726"/>
    <w:rsid w:val="7DC08C03"/>
    <w:rsid w:val="7DD82705"/>
    <w:rsid w:val="7DE976B0"/>
    <w:rsid w:val="7E0285AC"/>
    <w:rsid w:val="7E0DAC80"/>
    <w:rsid w:val="7E1E1E11"/>
    <w:rsid w:val="7E3CECA8"/>
    <w:rsid w:val="7E4CEB05"/>
    <w:rsid w:val="7E58C9A8"/>
    <w:rsid w:val="7E75E6AF"/>
    <w:rsid w:val="7E870CC0"/>
    <w:rsid w:val="7EBC08BD"/>
    <w:rsid w:val="7EBC572B"/>
    <w:rsid w:val="7EBE3986"/>
    <w:rsid w:val="7EC16A20"/>
    <w:rsid w:val="7EC8B190"/>
    <w:rsid w:val="7EE9A2C4"/>
    <w:rsid w:val="7EFB1C03"/>
    <w:rsid w:val="7EFCB015"/>
    <w:rsid w:val="7F223DFB"/>
    <w:rsid w:val="7F2E191A"/>
    <w:rsid w:val="7F3ADE7C"/>
    <w:rsid w:val="7F46A2F5"/>
    <w:rsid w:val="7F563417"/>
    <w:rsid w:val="7F5F9FAF"/>
    <w:rsid w:val="7F68F806"/>
    <w:rsid w:val="7F70B0F4"/>
    <w:rsid w:val="7F769290"/>
    <w:rsid w:val="7F779D1B"/>
    <w:rsid w:val="7FC6AC79"/>
    <w:rsid w:val="7FD815AF"/>
    <w:rsid w:val="7FE6A557"/>
    <w:rsid w:val="7FEA3A0E"/>
    <w:rsid w:val="7FF7AC34"/>
    <w:rsid w:val="7FF9FA43"/>
    <w:rsid w:val="7FFD35EA"/>
    <w:rsid w:val="7FFF0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D1C2CA"/>
  <w15:chartTrackingRefBased/>
  <w15:docId w15:val="{1AD688EB-6760-418C-A5E7-99CA60DF6F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926DFA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r/personal/2405978_student_uwtsd_ac_uk/Documents/20251020_123851.mp4?csf=1&amp;web=1&amp;nav=eyJyZWZlcnJhbEluZm8iOnsicmVmZXJyYWxBcHAiOiJPbmVEcml2ZUZvckJ1c2luZXNzIiwicmVmZXJyYWxBcHBQbGF0Zm9ybSI6IldlYiIsInJlZmVycmFsTW9kZSI6InZpZXciLCJyZWZlcnJhbFZpZXciOiJNeUZpbGVzTGlua0NvcHkifX0&amp;e=imU8xe" TargetMode="External" Id="Rdfe5c5e20bc84b01" /><Relationship Type="http://schemas.openxmlformats.org/officeDocument/2006/relationships/hyperlink" Target="https://uowtsd-my.sharepoint.com/:v:/r/personal/2405978_student_uwtsd_ac_uk/Documents/20251016_130222.mp4?csf=1&amp;web=1&amp;nav=eyJyZWZlcnJhbEluZm8iOnsicmVmZXJyYWxBcHAiOiJPbmVEcml2ZUZvckJ1c2luZXNzIiwicmVmZXJyYWxBcHBQbGF0Zm9ybSI6IldlYiIsInJlZmVycmFsTW9kZSI6InZpZXciLCJyZWZlcnJhbFZpZXciOiJNeUZpbGVzTGlua0NvcHkifX0&amp;e=MZB2fm" TargetMode="External" Id="R43f4c0f7c96041b3" /><Relationship Type="http://schemas.openxmlformats.org/officeDocument/2006/relationships/hyperlink" Target="https://doi.org/10.1016/j.linged.2018.08.005" TargetMode="External" Id="R55481854cfff4db4" /><Relationship Type="http://schemas.openxmlformats.org/officeDocument/2006/relationships/hyperlink" Target="https://doi.org/10.1080/09669760.2021.1933917" TargetMode="External" Id="R157a86018a12463d" /><Relationship Type="http://schemas.openxmlformats.org/officeDocument/2006/relationships/hyperlink" Target="https://doi.org/10.1007/s13158-020-00263-7" TargetMode="External" Id="Rad7990d86c594522" /><Relationship Type="http://schemas.openxmlformats.org/officeDocument/2006/relationships/hyperlink" Target="https://doi.org/10.1177/1468798419896157" TargetMode="External" Id="R35d9fa43d04a4685" /><Relationship Type="http://schemas.openxmlformats.org/officeDocument/2006/relationships/hyperlink" Target="https://ijccep.springeropen.com/articles10.1186/sa40723-021-00081-x" TargetMode="External" Id="R4e21b8bbd9e54a9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Josie Thornton (2405978)</dc:creator>
  <keywords/>
  <dc:description/>
  <lastModifiedBy>Josie Thornton (2405978)</lastModifiedBy>
  <revision>8</revision>
  <dcterms:created xsi:type="dcterms:W3CDTF">2025-10-19T15:14:25.8999358Z</dcterms:created>
  <dcterms:modified xsi:type="dcterms:W3CDTF">2025-10-22T20:54:08.6997790Z</dcterms:modified>
</coreProperties>
</file>