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0063624" w:displacedByCustomXml="next"/>
    <w:sdt>
      <w:sdtPr>
        <w:rPr>
          <w:rFonts w:asciiTheme="minorHAnsi" w:eastAsiaTheme="minorHAnsi" w:hAnsiTheme="minorHAnsi" w:cstheme="minorBidi"/>
          <w:color w:val="auto"/>
          <w:sz w:val="22"/>
          <w:szCs w:val="22"/>
        </w:rPr>
        <w:id w:val="-325513443"/>
        <w:docPartObj>
          <w:docPartGallery w:val="Cover Pages"/>
          <w:docPartUnique/>
        </w:docPartObj>
      </w:sdtPr>
      <w:sdtEndPr>
        <w:rPr>
          <w:sz w:val="40"/>
          <w:szCs w:val="40"/>
        </w:rPr>
      </w:sdtEndPr>
      <w:sdtContent>
        <w:p w14:paraId="600ADC15" w14:textId="77777777" w:rsidR="006E643D" w:rsidRPr="00F45D22" w:rsidRDefault="006E643D" w:rsidP="002C071F">
          <w:pPr>
            <w:pStyle w:val="Heading1"/>
            <w:numPr>
              <w:ilvl w:val="0"/>
              <w:numId w:val="0"/>
            </w:numPr>
            <w:ind w:left="360"/>
          </w:pPr>
          <w:r w:rsidRPr="00F45D22">
            <w:rPr>
              <w:noProof/>
            </w:rPr>
            <mc:AlternateContent>
              <mc:Choice Requires="wpg">
                <w:drawing>
                  <wp:anchor distT="0" distB="0" distL="114300" distR="114300" simplePos="0" relativeHeight="251659264" behindDoc="1" locked="0" layoutInCell="1" allowOverlap="1" wp14:anchorId="6A4BD134" wp14:editId="79A59BB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22E945E" w14:textId="2F08724A" w:rsidR="006D0989" w:rsidRDefault="006D0989">
                                      <w:pPr>
                                        <w:pStyle w:val="NoSpacing"/>
                                        <w:jc w:val="right"/>
                                        <w:rPr>
                                          <w:color w:val="FFFFFF" w:themeColor="background1"/>
                                          <w:sz w:val="28"/>
                                          <w:szCs w:val="28"/>
                                        </w:rPr>
                                      </w:pPr>
                                      <w:r>
                                        <w:rPr>
                                          <w:color w:val="FFFFFF" w:themeColor="background1"/>
                                          <w:sz w:val="28"/>
                                          <w:szCs w:val="28"/>
                                        </w:rPr>
                                        <w:t xml:space="preserve">Part </w:t>
                                      </w:r>
                                      <w:r w:rsidR="001F1870">
                                        <w:rPr>
                                          <w:color w:val="FFFFFF" w:themeColor="background1"/>
                                          <w:sz w:val="28"/>
                                          <w:szCs w:val="28"/>
                                        </w:rPr>
                                        <w:t>Two</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4BD134"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22E945E" w14:textId="2F08724A" w:rsidR="006D0989" w:rsidRDefault="006D0989">
                                <w:pPr>
                                  <w:pStyle w:val="NoSpacing"/>
                                  <w:jc w:val="right"/>
                                  <w:rPr>
                                    <w:color w:val="FFFFFF" w:themeColor="background1"/>
                                    <w:sz w:val="28"/>
                                    <w:szCs w:val="28"/>
                                  </w:rPr>
                                </w:pPr>
                                <w:r>
                                  <w:rPr>
                                    <w:color w:val="FFFFFF" w:themeColor="background1"/>
                                    <w:sz w:val="28"/>
                                    <w:szCs w:val="28"/>
                                  </w:rPr>
                                  <w:t xml:space="preserve">Part </w:t>
                                </w:r>
                                <w:r w:rsidR="001F1870">
                                  <w:rPr>
                                    <w:color w:val="FFFFFF" w:themeColor="background1"/>
                                    <w:sz w:val="28"/>
                                    <w:szCs w:val="28"/>
                                  </w:rPr>
                                  <w:t>Two</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45D22">
            <w:rPr>
              <w:noProof/>
            </w:rPr>
            <mc:AlternateContent>
              <mc:Choice Requires="wps">
                <w:drawing>
                  <wp:anchor distT="0" distB="0" distL="114300" distR="114300" simplePos="0" relativeHeight="251661312" behindDoc="0" locked="0" layoutInCell="1" allowOverlap="1" wp14:anchorId="6152E1CA" wp14:editId="43ACF2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4A282" w14:textId="77777777" w:rsidR="006D0989" w:rsidRDefault="00A8271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D098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152E1CA"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C14A282" w14:textId="77777777" w:rsidR="006D0989" w:rsidRDefault="00A8271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D0989">
                                <w:rPr>
                                  <w:caps/>
                                  <w:color w:val="595959" w:themeColor="text1" w:themeTint="A6"/>
                                  <w:sz w:val="20"/>
                                  <w:szCs w:val="20"/>
                                </w:rPr>
                                <w:t xml:space="preserve">     </w:t>
                              </w:r>
                            </w:sdtContent>
                          </w:sdt>
                        </w:p>
                      </w:txbxContent>
                    </v:textbox>
                    <w10:wrap anchorx="page" anchory="page"/>
                  </v:shape>
                </w:pict>
              </mc:Fallback>
            </mc:AlternateContent>
          </w:r>
          <w:r w:rsidRPr="00F45D22">
            <w:rPr>
              <w:noProof/>
            </w:rPr>
            <mc:AlternateContent>
              <mc:Choice Requires="wps">
                <w:drawing>
                  <wp:anchor distT="0" distB="0" distL="114300" distR="114300" simplePos="0" relativeHeight="251660288" behindDoc="0" locked="0" layoutInCell="1" allowOverlap="1" wp14:anchorId="5CDC2219" wp14:editId="0414FA4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919D5" w14:textId="77777777" w:rsidR="006D0989" w:rsidRPr="006E643D" w:rsidRDefault="00A82711" w:rsidP="006E643D">
                                <w:pPr>
                                  <w:pStyle w:val="NoSpacing"/>
                                  <w:rPr>
                                    <w:rFonts w:asciiTheme="majorHAnsi" w:eastAsiaTheme="majorEastAsia" w:hAnsiTheme="majorHAnsi" w:cstheme="majorBidi"/>
                                    <w:b/>
                                    <w:bCs/>
                                    <w:color w:val="262626" w:themeColor="text1" w:themeTint="D9"/>
                                    <w:sz w:val="44"/>
                                    <w:szCs w:val="14"/>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D0989">
                                      <w:rPr>
                                        <w:rFonts w:asciiTheme="majorHAnsi" w:eastAsiaTheme="majorEastAsia" w:hAnsiTheme="majorHAnsi" w:cstheme="majorBidi"/>
                                        <w:b/>
                                        <w:bCs/>
                                        <w:color w:val="262626" w:themeColor="text1" w:themeTint="D9"/>
                                        <w:sz w:val="44"/>
                                        <w:szCs w:val="44"/>
                                      </w:rPr>
                                      <w:t>Soapbox rally project</w:t>
                                    </w:r>
                                  </w:sdtContent>
                                </w:sdt>
                              </w:p>
                              <w:p w14:paraId="1BA0AEC3"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Ross Vince (1902545)</w:t>
                                </w:r>
                              </w:p>
                              <w:p w14:paraId="7E5D3305"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Jessica Sibley (1901919)</w:t>
                                </w:r>
                              </w:p>
                              <w:p w14:paraId="587B5242"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Kieran Gurley (1911026)</w:t>
                                </w:r>
                              </w:p>
                              <w:p w14:paraId="0E0F892B"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Oliver Courtney (1904995)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CDC2219"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A3919D5" w14:textId="77777777" w:rsidR="006D0989" w:rsidRPr="006E643D" w:rsidRDefault="00A82711" w:rsidP="006E643D">
                          <w:pPr>
                            <w:pStyle w:val="NoSpacing"/>
                            <w:rPr>
                              <w:rFonts w:asciiTheme="majorHAnsi" w:eastAsiaTheme="majorEastAsia" w:hAnsiTheme="majorHAnsi" w:cstheme="majorBidi"/>
                              <w:b/>
                              <w:bCs/>
                              <w:color w:val="262626" w:themeColor="text1" w:themeTint="D9"/>
                              <w:sz w:val="44"/>
                              <w:szCs w:val="14"/>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D0989">
                                <w:rPr>
                                  <w:rFonts w:asciiTheme="majorHAnsi" w:eastAsiaTheme="majorEastAsia" w:hAnsiTheme="majorHAnsi" w:cstheme="majorBidi"/>
                                  <w:b/>
                                  <w:bCs/>
                                  <w:color w:val="262626" w:themeColor="text1" w:themeTint="D9"/>
                                  <w:sz w:val="44"/>
                                  <w:szCs w:val="44"/>
                                </w:rPr>
                                <w:t>Soapbox rally project</w:t>
                              </w:r>
                            </w:sdtContent>
                          </w:sdt>
                        </w:p>
                        <w:p w14:paraId="1BA0AEC3"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Ross Vince (1902545)</w:t>
                          </w:r>
                        </w:p>
                        <w:p w14:paraId="7E5D3305"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Jessica Sibley (1901919)</w:t>
                          </w:r>
                        </w:p>
                        <w:p w14:paraId="587B5242"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Kieran Gurley (1911026)</w:t>
                          </w:r>
                        </w:p>
                        <w:p w14:paraId="0E0F892B" w14:textId="77777777" w:rsidR="006D0989" w:rsidRPr="006E643D" w:rsidRDefault="006D0989" w:rsidP="006E643D">
                          <w:pPr>
                            <w:spacing w:before="120"/>
                            <w:rPr>
                              <w:color w:val="404040" w:themeColor="text1" w:themeTint="BF"/>
                              <w:sz w:val="24"/>
                              <w:szCs w:val="24"/>
                            </w:rPr>
                          </w:pPr>
                          <w:r w:rsidRPr="006E643D">
                            <w:rPr>
                              <w:color w:val="404040" w:themeColor="text1" w:themeTint="BF"/>
                              <w:sz w:val="24"/>
                              <w:szCs w:val="24"/>
                            </w:rPr>
                            <w:t>Oliver Courtney (1904995)</w:t>
                          </w:r>
                        </w:p>
                      </w:txbxContent>
                    </v:textbox>
                    <w10:wrap anchorx="page" anchory="page"/>
                  </v:shape>
                </w:pict>
              </mc:Fallback>
            </mc:AlternateContent>
          </w:r>
          <w:bookmarkEnd w:id="0"/>
        </w:p>
        <w:p w14:paraId="10C364FC" w14:textId="77777777" w:rsidR="003B24DB" w:rsidRDefault="006E643D">
          <w:pPr>
            <w:rPr>
              <w:sz w:val="40"/>
              <w:szCs w:val="40"/>
            </w:rPr>
          </w:pPr>
          <w:r>
            <w:rPr>
              <w:sz w:val="40"/>
              <w:szCs w:val="40"/>
            </w:rPr>
            <w:br w:type="page"/>
          </w:r>
        </w:p>
        <w:sdt>
          <w:sdtPr>
            <w:rPr>
              <w:rFonts w:asciiTheme="minorHAnsi" w:eastAsiaTheme="minorHAnsi" w:hAnsiTheme="minorHAnsi" w:cstheme="minorBidi"/>
              <w:color w:val="auto"/>
              <w:sz w:val="22"/>
              <w:szCs w:val="22"/>
              <w:lang w:val="en-GB"/>
            </w:rPr>
            <w:id w:val="590735600"/>
            <w:docPartObj>
              <w:docPartGallery w:val="Table of Contents"/>
              <w:docPartUnique/>
            </w:docPartObj>
          </w:sdtPr>
          <w:sdtEndPr>
            <w:rPr>
              <w:b/>
              <w:bCs/>
              <w:noProof/>
            </w:rPr>
          </w:sdtEndPr>
          <w:sdtContent>
            <w:p w14:paraId="02EE2C0E" w14:textId="77777777" w:rsidR="00A82711" w:rsidRDefault="00266454" w:rsidP="00FE224B">
              <w:pPr>
                <w:pStyle w:val="TOCHeading"/>
                <w:tabs>
                  <w:tab w:val="left" w:pos="1911"/>
                </w:tabs>
                <w:rPr>
                  <w:noProof/>
                </w:rPr>
              </w:pPr>
              <w:r>
                <w:t>Contents</w:t>
              </w:r>
              <w:r>
                <w:fldChar w:fldCharType="begin"/>
              </w:r>
              <w:r>
                <w:instrText xml:space="preserve"> TOC \o "1-3" \h \z \u </w:instrText>
              </w:r>
              <w:r>
                <w:fldChar w:fldCharType="separate"/>
              </w:r>
            </w:p>
            <w:p w14:paraId="500B2F4E" w14:textId="29C05602" w:rsidR="00A82711" w:rsidRDefault="00A82711">
              <w:pPr>
                <w:pStyle w:val="TOC1"/>
                <w:tabs>
                  <w:tab w:val="right" w:pos="9016"/>
                </w:tabs>
                <w:rPr>
                  <w:rFonts w:eastAsiaTheme="minorEastAsia"/>
                  <w:noProof/>
                  <w:lang w:eastAsia="en-GB"/>
                </w:rPr>
              </w:pPr>
              <w:hyperlink w:anchor="_Toc40063624" w:history="1">
                <w:r>
                  <w:rPr>
                    <w:noProof/>
                    <w:webHidden/>
                  </w:rPr>
                  <w:tab/>
                </w:r>
                <w:r>
                  <w:rPr>
                    <w:noProof/>
                    <w:webHidden/>
                  </w:rPr>
                  <w:fldChar w:fldCharType="begin"/>
                </w:r>
                <w:r>
                  <w:rPr>
                    <w:noProof/>
                    <w:webHidden/>
                  </w:rPr>
                  <w:instrText xml:space="preserve"> PAGEREF _Toc40063624 \h </w:instrText>
                </w:r>
                <w:r>
                  <w:rPr>
                    <w:noProof/>
                    <w:webHidden/>
                  </w:rPr>
                </w:r>
                <w:r>
                  <w:rPr>
                    <w:noProof/>
                    <w:webHidden/>
                  </w:rPr>
                  <w:fldChar w:fldCharType="separate"/>
                </w:r>
                <w:r>
                  <w:rPr>
                    <w:noProof/>
                    <w:webHidden/>
                  </w:rPr>
                  <w:t>0</w:t>
                </w:r>
                <w:r>
                  <w:rPr>
                    <w:noProof/>
                    <w:webHidden/>
                  </w:rPr>
                  <w:fldChar w:fldCharType="end"/>
                </w:r>
              </w:hyperlink>
            </w:p>
            <w:p w14:paraId="5822B051" w14:textId="139CCC0C" w:rsidR="00A82711" w:rsidRDefault="00A82711">
              <w:pPr>
                <w:pStyle w:val="TOC1"/>
                <w:tabs>
                  <w:tab w:val="left" w:pos="440"/>
                  <w:tab w:val="right" w:pos="9016"/>
                </w:tabs>
                <w:rPr>
                  <w:rFonts w:eastAsiaTheme="minorEastAsia"/>
                  <w:noProof/>
                  <w:lang w:eastAsia="en-GB"/>
                </w:rPr>
              </w:pPr>
              <w:hyperlink w:anchor="_Toc40063625" w:history="1">
                <w:r w:rsidRPr="00F81E72">
                  <w:rPr>
                    <w:rStyle w:val="Hyperlink"/>
                    <w:noProof/>
                  </w:rPr>
                  <w:t>1</w:t>
                </w:r>
                <w:r>
                  <w:rPr>
                    <w:rFonts w:eastAsiaTheme="minorEastAsia"/>
                    <w:noProof/>
                    <w:lang w:eastAsia="en-GB"/>
                  </w:rPr>
                  <w:tab/>
                </w:r>
                <w:r w:rsidRPr="00F81E72">
                  <w:rPr>
                    <w:rStyle w:val="Hyperlink"/>
                    <w:noProof/>
                  </w:rPr>
                  <w:t>Introduction</w:t>
                </w:r>
                <w:r>
                  <w:rPr>
                    <w:noProof/>
                    <w:webHidden/>
                  </w:rPr>
                  <w:tab/>
                </w:r>
                <w:r>
                  <w:rPr>
                    <w:noProof/>
                    <w:webHidden/>
                  </w:rPr>
                  <w:fldChar w:fldCharType="begin"/>
                </w:r>
                <w:r>
                  <w:rPr>
                    <w:noProof/>
                    <w:webHidden/>
                  </w:rPr>
                  <w:instrText xml:space="preserve"> PAGEREF _Toc40063625 \h </w:instrText>
                </w:r>
                <w:r>
                  <w:rPr>
                    <w:noProof/>
                    <w:webHidden/>
                  </w:rPr>
                </w:r>
                <w:r>
                  <w:rPr>
                    <w:noProof/>
                    <w:webHidden/>
                  </w:rPr>
                  <w:fldChar w:fldCharType="separate"/>
                </w:r>
                <w:r>
                  <w:rPr>
                    <w:noProof/>
                    <w:webHidden/>
                  </w:rPr>
                  <w:t>2</w:t>
                </w:r>
                <w:r>
                  <w:rPr>
                    <w:noProof/>
                    <w:webHidden/>
                  </w:rPr>
                  <w:fldChar w:fldCharType="end"/>
                </w:r>
              </w:hyperlink>
            </w:p>
            <w:p w14:paraId="45D30804" w14:textId="57BD8C55" w:rsidR="00A82711" w:rsidRDefault="00A82711">
              <w:pPr>
                <w:pStyle w:val="TOC1"/>
                <w:tabs>
                  <w:tab w:val="left" w:pos="440"/>
                  <w:tab w:val="right" w:pos="9016"/>
                </w:tabs>
                <w:rPr>
                  <w:rFonts w:eastAsiaTheme="minorEastAsia"/>
                  <w:noProof/>
                  <w:lang w:eastAsia="en-GB"/>
                </w:rPr>
              </w:pPr>
              <w:hyperlink w:anchor="_Toc40063626" w:history="1">
                <w:r w:rsidRPr="00F81E72">
                  <w:rPr>
                    <w:rStyle w:val="Hyperlink"/>
                    <w:noProof/>
                  </w:rPr>
                  <w:t>2</w:t>
                </w:r>
                <w:r>
                  <w:rPr>
                    <w:rFonts w:eastAsiaTheme="minorEastAsia"/>
                    <w:noProof/>
                    <w:lang w:eastAsia="en-GB"/>
                  </w:rPr>
                  <w:tab/>
                </w:r>
                <w:r w:rsidRPr="00F81E72">
                  <w:rPr>
                    <w:rStyle w:val="Hyperlink"/>
                    <w:noProof/>
                  </w:rPr>
                  <w:t>CAD Models</w:t>
                </w:r>
                <w:r>
                  <w:rPr>
                    <w:noProof/>
                    <w:webHidden/>
                  </w:rPr>
                  <w:tab/>
                </w:r>
                <w:r>
                  <w:rPr>
                    <w:noProof/>
                    <w:webHidden/>
                  </w:rPr>
                  <w:fldChar w:fldCharType="begin"/>
                </w:r>
                <w:r>
                  <w:rPr>
                    <w:noProof/>
                    <w:webHidden/>
                  </w:rPr>
                  <w:instrText xml:space="preserve"> PAGEREF _Toc40063626 \h </w:instrText>
                </w:r>
                <w:r>
                  <w:rPr>
                    <w:noProof/>
                    <w:webHidden/>
                  </w:rPr>
                </w:r>
                <w:r>
                  <w:rPr>
                    <w:noProof/>
                    <w:webHidden/>
                  </w:rPr>
                  <w:fldChar w:fldCharType="separate"/>
                </w:r>
                <w:r>
                  <w:rPr>
                    <w:noProof/>
                    <w:webHidden/>
                  </w:rPr>
                  <w:t>2</w:t>
                </w:r>
                <w:r>
                  <w:rPr>
                    <w:noProof/>
                    <w:webHidden/>
                  </w:rPr>
                  <w:fldChar w:fldCharType="end"/>
                </w:r>
              </w:hyperlink>
            </w:p>
            <w:p w14:paraId="4BE74D35" w14:textId="40EDA9EA" w:rsidR="00A82711" w:rsidRDefault="00A82711">
              <w:pPr>
                <w:pStyle w:val="TOC2"/>
                <w:tabs>
                  <w:tab w:val="left" w:pos="880"/>
                  <w:tab w:val="right" w:pos="9016"/>
                </w:tabs>
                <w:rPr>
                  <w:rFonts w:eastAsiaTheme="minorEastAsia"/>
                  <w:noProof/>
                  <w:lang w:eastAsia="en-GB"/>
                </w:rPr>
              </w:pPr>
              <w:hyperlink w:anchor="_Toc40063627" w:history="1">
                <w:r w:rsidRPr="00F81E72">
                  <w:rPr>
                    <w:rStyle w:val="Hyperlink"/>
                    <w:noProof/>
                  </w:rPr>
                  <w:t>2.1</w:t>
                </w:r>
                <w:r>
                  <w:rPr>
                    <w:rFonts w:eastAsiaTheme="minorEastAsia"/>
                    <w:noProof/>
                    <w:lang w:eastAsia="en-GB"/>
                  </w:rPr>
                  <w:tab/>
                </w:r>
                <w:r w:rsidRPr="00F81E72">
                  <w:rPr>
                    <w:rStyle w:val="Hyperlink"/>
                    <w:noProof/>
                  </w:rPr>
                  <w:t>Chassis</w:t>
                </w:r>
                <w:r>
                  <w:rPr>
                    <w:noProof/>
                    <w:webHidden/>
                  </w:rPr>
                  <w:tab/>
                </w:r>
                <w:r>
                  <w:rPr>
                    <w:noProof/>
                    <w:webHidden/>
                  </w:rPr>
                  <w:fldChar w:fldCharType="begin"/>
                </w:r>
                <w:r>
                  <w:rPr>
                    <w:noProof/>
                    <w:webHidden/>
                  </w:rPr>
                  <w:instrText xml:space="preserve"> PAGEREF _Toc40063627 \h </w:instrText>
                </w:r>
                <w:r>
                  <w:rPr>
                    <w:noProof/>
                    <w:webHidden/>
                  </w:rPr>
                </w:r>
                <w:r>
                  <w:rPr>
                    <w:noProof/>
                    <w:webHidden/>
                  </w:rPr>
                  <w:fldChar w:fldCharType="separate"/>
                </w:r>
                <w:r>
                  <w:rPr>
                    <w:noProof/>
                    <w:webHidden/>
                  </w:rPr>
                  <w:t>2</w:t>
                </w:r>
                <w:r>
                  <w:rPr>
                    <w:noProof/>
                    <w:webHidden/>
                  </w:rPr>
                  <w:fldChar w:fldCharType="end"/>
                </w:r>
              </w:hyperlink>
            </w:p>
            <w:p w14:paraId="0389B63C" w14:textId="520A1A58" w:rsidR="00A82711" w:rsidRDefault="00A82711">
              <w:pPr>
                <w:pStyle w:val="TOC2"/>
                <w:tabs>
                  <w:tab w:val="left" w:pos="880"/>
                  <w:tab w:val="right" w:pos="9016"/>
                </w:tabs>
                <w:rPr>
                  <w:rFonts w:eastAsiaTheme="minorEastAsia"/>
                  <w:noProof/>
                  <w:lang w:eastAsia="en-GB"/>
                </w:rPr>
              </w:pPr>
              <w:hyperlink w:anchor="_Toc40063628" w:history="1">
                <w:r w:rsidRPr="00F81E72">
                  <w:rPr>
                    <w:rStyle w:val="Hyperlink"/>
                    <w:noProof/>
                  </w:rPr>
                  <w:t>2.2</w:t>
                </w:r>
                <w:r>
                  <w:rPr>
                    <w:rFonts w:eastAsiaTheme="minorEastAsia"/>
                    <w:noProof/>
                    <w:lang w:eastAsia="en-GB"/>
                  </w:rPr>
                  <w:tab/>
                </w:r>
                <w:r w:rsidRPr="00F81E72">
                  <w:rPr>
                    <w:rStyle w:val="Hyperlink"/>
                    <w:noProof/>
                  </w:rPr>
                  <w:t>Steering</w:t>
                </w:r>
                <w:r>
                  <w:rPr>
                    <w:noProof/>
                    <w:webHidden/>
                  </w:rPr>
                  <w:tab/>
                </w:r>
                <w:r>
                  <w:rPr>
                    <w:noProof/>
                    <w:webHidden/>
                  </w:rPr>
                  <w:fldChar w:fldCharType="begin"/>
                </w:r>
                <w:r>
                  <w:rPr>
                    <w:noProof/>
                    <w:webHidden/>
                  </w:rPr>
                  <w:instrText xml:space="preserve"> PAGEREF _Toc40063628 \h </w:instrText>
                </w:r>
                <w:r>
                  <w:rPr>
                    <w:noProof/>
                    <w:webHidden/>
                  </w:rPr>
                </w:r>
                <w:r>
                  <w:rPr>
                    <w:noProof/>
                    <w:webHidden/>
                  </w:rPr>
                  <w:fldChar w:fldCharType="separate"/>
                </w:r>
                <w:r>
                  <w:rPr>
                    <w:noProof/>
                    <w:webHidden/>
                  </w:rPr>
                  <w:t>3</w:t>
                </w:r>
                <w:r>
                  <w:rPr>
                    <w:noProof/>
                    <w:webHidden/>
                  </w:rPr>
                  <w:fldChar w:fldCharType="end"/>
                </w:r>
              </w:hyperlink>
            </w:p>
            <w:p w14:paraId="5520D651" w14:textId="7DA22614" w:rsidR="00A82711" w:rsidRDefault="00A82711">
              <w:pPr>
                <w:pStyle w:val="TOC2"/>
                <w:tabs>
                  <w:tab w:val="left" w:pos="880"/>
                  <w:tab w:val="right" w:pos="9016"/>
                </w:tabs>
                <w:rPr>
                  <w:rFonts w:eastAsiaTheme="minorEastAsia"/>
                  <w:noProof/>
                  <w:lang w:eastAsia="en-GB"/>
                </w:rPr>
              </w:pPr>
              <w:hyperlink w:anchor="_Toc40063629" w:history="1">
                <w:r w:rsidRPr="00F81E72">
                  <w:rPr>
                    <w:rStyle w:val="Hyperlink"/>
                    <w:noProof/>
                  </w:rPr>
                  <w:t>2.3</w:t>
                </w:r>
                <w:r>
                  <w:rPr>
                    <w:rFonts w:eastAsiaTheme="minorEastAsia"/>
                    <w:noProof/>
                    <w:lang w:eastAsia="en-GB"/>
                  </w:rPr>
                  <w:tab/>
                </w:r>
                <w:r w:rsidRPr="00F81E72">
                  <w:rPr>
                    <w:rStyle w:val="Hyperlink"/>
                    <w:noProof/>
                  </w:rPr>
                  <w:t>Braking System</w:t>
                </w:r>
                <w:r>
                  <w:rPr>
                    <w:noProof/>
                    <w:webHidden/>
                  </w:rPr>
                  <w:tab/>
                </w:r>
                <w:r>
                  <w:rPr>
                    <w:noProof/>
                    <w:webHidden/>
                  </w:rPr>
                  <w:fldChar w:fldCharType="begin"/>
                </w:r>
                <w:r>
                  <w:rPr>
                    <w:noProof/>
                    <w:webHidden/>
                  </w:rPr>
                  <w:instrText xml:space="preserve"> PAGEREF _Toc40063629 \h </w:instrText>
                </w:r>
                <w:r>
                  <w:rPr>
                    <w:noProof/>
                    <w:webHidden/>
                  </w:rPr>
                </w:r>
                <w:r>
                  <w:rPr>
                    <w:noProof/>
                    <w:webHidden/>
                  </w:rPr>
                  <w:fldChar w:fldCharType="separate"/>
                </w:r>
                <w:r>
                  <w:rPr>
                    <w:noProof/>
                    <w:webHidden/>
                  </w:rPr>
                  <w:t>3</w:t>
                </w:r>
                <w:r>
                  <w:rPr>
                    <w:noProof/>
                    <w:webHidden/>
                  </w:rPr>
                  <w:fldChar w:fldCharType="end"/>
                </w:r>
              </w:hyperlink>
            </w:p>
            <w:p w14:paraId="67CAB5F1" w14:textId="2887566F" w:rsidR="00A82711" w:rsidRDefault="00A82711">
              <w:pPr>
                <w:pStyle w:val="TOC2"/>
                <w:tabs>
                  <w:tab w:val="left" w:pos="880"/>
                  <w:tab w:val="right" w:pos="9016"/>
                </w:tabs>
                <w:rPr>
                  <w:rFonts w:eastAsiaTheme="minorEastAsia"/>
                  <w:noProof/>
                  <w:lang w:eastAsia="en-GB"/>
                </w:rPr>
              </w:pPr>
              <w:hyperlink w:anchor="_Toc40063630" w:history="1">
                <w:r w:rsidRPr="00F81E72">
                  <w:rPr>
                    <w:rStyle w:val="Hyperlink"/>
                    <w:noProof/>
                  </w:rPr>
                  <w:t>2.4</w:t>
                </w:r>
                <w:r>
                  <w:rPr>
                    <w:rFonts w:eastAsiaTheme="minorEastAsia"/>
                    <w:noProof/>
                    <w:lang w:eastAsia="en-GB"/>
                  </w:rPr>
                  <w:tab/>
                </w:r>
                <w:r w:rsidRPr="00F81E72">
                  <w:rPr>
                    <w:rStyle w:val="Hyperlink"/>
                    <w:noProof/>
                  </w:rPr>
                  <w:t>Complete Design</w:t>
                </w:r>
                <w:r>
                  <w:rPr>
                    <w:noProof/>
                    <w:webHidden/>
                  </w:rPr>
                  <w:tab/>
                </w:r>
                <w:r>
                  <w:rPr>
                    <w:noProof/>
                    <w:webHidden/>
                  </w:rPr>
                  <w:fldChar w:fldCharType="begin"/>
                </w:r>
                <w:r>
                  <w:rPr>
                    <w:noProof/>
                    <w:webHidden/>
                  </w:rPr>
                  <w:instrText xml:space="preserve"> PAGEREF _Toc40063630 \h </w:instrText>
                </w:r>
                <w:r>
                  <w:rPr>
                    <w:noProof/>
                    <w:webHidden/>
                  </w:rPr>
                </w:r>
                <w:r>
                  <w:rPr>
                    <w:noProof/>
                    <w:webHidden/>
                  </w:rPr>
                  <w:fldChar w:fldCharType="separate"/>
                </w:r>
                <w:r>
                  <w:rPr>
                    <w:noProof/>
                    <w:webHidden/>
                  </w:rPr>
                  <w:t>4</w:t>
                </w:r>
                <w:r>
                  <w:rPr>
                    <w:noProof/>
                    <w:webHidden/>
                  </w:rPr>
                  <w:fldChar w:fldCharType="end"/>
                </w:r>
              </w:hyperlink>
            </w:p>
            <w:p w14:paraId="66B2DA8E" w14:textId="0272549A" w:rsidR="00A82711" w:rsidRDefault="00A82711">
              <w:pPr>
                <w:pStyle w:val="TOC1"/>
                <w:tabs>
                  <w:tab w:val="left" w:pos="440"/>
                  <w:tab w:val="right" w:pos="9016"/>
                </w:tabs>
                <w:rPr>
                  <w:rFonts w:eastAsiaTheme="minorEastAsia"/>
                  <w:noProof/>
                  <w:lang w:eastAsia="en-GB"/>
                </w:rPr>
              </w:pPr>
              <w:hyperlink w:anchor="_Toc40063631" w:history="1">
                <w:r w:rsidRPr="00F81E72">
                  <w:rPr>
                    <w:rStyle w:val="Hyperlink"/>
                    <w:noProof/>
                  </w:rPr>
                  <w:t>3</w:t>
                </w:r>
                <w:r>
                  <w:rPr>
                    <w:rFonts w:eastAsiaTheme="minorEastAsia"/>
                    <w:noProof/>
                    <w:lang w:eastAsia="en-GB"/>
                  </w:rPr>
                  <w:tab/>
                </w:r>
                <w:r w:rsidRPr="00F81E72">
                  <w:rPr>
                    <w:rStyle w:val="Hyperlink"/>
                    <w:noProof/>
                  </w:rPr>
                  <w:t>Performance calculations</w:t>
                </w:r>
                <w:r>
                  <w:rPr>
                    <w:noProof/>
                    <w:webHidden/>
                  </w:rPr>
                  <w:tab/>
                </w:r>
                <w:r>
                  <w:rPr>
                    <w:noProof/>
                    <w:webHidden/>
                  </w:rPr>
                  <w:fldChar w:fldCharType="begin"/>
                </w:r>
                <w:r>
                  <w:rPr>
                    <w:noProof/>
                    <w:webHidden/>
                  </w:rPr>
                  <w:instrText xml:space="preserve"> PAGEREF _Toc40063631 \h </w:instrText>
                </w:r>
                <w:r>
                  <w:rPr>
                    <w:noProof/>
                    <w:webHidden/>
                  </w:rPr>
                </w:r>
                <w:r>
                  <w:rPr>
                    <w:noProof/>
                    <w:webHidden/>
                  </w:rPr>
                  <w:fldChar w:fldCharType="separate"/>
                </w:r>
                <w:r>
                  <w:rPr>
                    <w:noProof/>
                    <w:webHidden/>
                  </w:rPr>
                  <w:t>4</w:t>
                </w:r>
                <w:r>
                  <w:rPr>
                    <w:noProof/>
                    <w:webHidden/>
                  </w:rPr>
                  <w:fldChar w:fldCharType="end"/>
                </w:r>
              </w:hyperlink>
            </w:p>
            <w:p w14:paraId="76776B06" w14:textId="6B999E96" w:rsidR="00A82711" w:rsidRDefault="00A82711">
              <w:pPr>
                <w:pStyle w:val="TOC2"/>
                <w:tabs>
                  <w:tab w:val="left" w:pos="880"/>
                  <w:tab w:val="right" w:pos="9016"/>
                </w:tabs>
                <w:rPr>
                  <w:rFonts w:eastAsiaTheme="minorEastAsia"/>
                  <w:noProof/>
                  <w:lang w:eastAsia="en-GB"/>
                </w:rPr>
              </w:pPr>
              <w:hyperlink w:anchor="_Toc40063632" w:history="1">
                <w:r w:rsidRPr="00F81E72">
                  <w:rPr>
                    <w:rStyle w:val="Hyperlink"/>
                    <w:noProof/>
                  </w:rPr>
                  <w:t>3.1</w:t>
                </w:r>
                <w:r>
                  <w:rPr>
                    <w:rFonts w:eastAsiaTheme="minorEastAsia"/>
                    <w:noProof/>
                    <w:lang w:eastAsia="en-GB"/>
                  </w:rPr>
                  <w:tab/>
                </w:r>
                <w:r w:rsidRPr="00F81E72">
                  <w:rPr>
                    <w:rStyle w:val="Hyperlink"/>
                    <w:noProof/>
                  </w:rPr>
                  <w:t>Calculation 1</w:t>
                </w:r>
                <w:r>
                  <w:rPr>
                    <w:noProof/>
                    <w:webHidden/>
                  </w:rPr>
                  <w:tab/>
                </w:r>
                <w:r>
                  <w:rPr>
                    <w:noProof/>
                    <w:webHidden/>
                  </w:rPr>
                  <w:fldChar w:fldCharType="begin"/>
                </w:r>
                <w:r>
                  <w:rPr>
                    <w:noProof/>
                    <w:webHidden/>
                  </w:rPr>
                  <w:instrText xml:space="preserve"> PAGEREF _Toc40063632 \h </w:instrText>
                </w:r>
                <w:r>
                  <w:rPr>
                    <w:noProof/>
                    <w:webHidden/>
                  </w:rPr>
                </w:r>
                <w:r>
                  <w:rPr>
                    <w:noProof/>
                    <w:webHidden/>
                  </w:rPr>
                  <w:fldChar w:fldCharType="separate"/>
                </w:r>
                <w:r>
                  <w:rPr>
                    <w:noProof/>
                    <w:webHidden/>
                  </w:rPr>
                  <w:t>4</w:t>
                </w:r>
                <w:r>
                  <w:rPr>
                    <w:noProof/>
                    <w:webHidden/>
                  </w:rPr>
                  <w:fldChar w:fldCharType="end"/>
                </w:r>
              </w:hyperlink>
            </w:p>
            <w:p w14:paraId="5E51C588" w14:textId="502A09D7" w:rsidR="00A82711" w:rsidRDefault="00A82711">
              <w:pPr>
                <w:pStyle w:val="TOC2"/>
                <w:tabs>
                  <w:tab w:val="left" w:pos="880"/>
                  <w:tab w:val="right" w:pos="9016"/>
                </w:tabs>
                <w:rPr>
                  <w:rFonts w:eastAsiaTheme="minorEastAsia"/>
                  <w:noProof/>
                  <w:lang w:eastAsia="en-GB"/>
                </w:rPr>
              </w:pPr>
              <w:hyperlink w:anchor="_Toc40063633" w:history="1">
                <w:r w:rsidRPr="00F81E72">
                  <w:rPr>
                    <w:rStyle w:val="Hyperlink"/>
                    <w:noProof/>
                  </w:rPr>
                  <w:t>3.2</w:t>
                </w:r>
                <w:r>
                  <w:rPr>
                    <w:rFonts w:eastAsiaTheme="minorEastAsia"/>
                    <w:noProof/>
                    <w:lang w:eastAsia="en-GB"/>
                  </w:rPr>
                  <w:tab/>
                </w:r>
                <w:r w:rsidRPr="00F81E72">
                  <w:rPr>
                    <w:rStyle w:val="Hyperlink"/>
                    <w:noProof/>
                  </w:rPr>
                  <w:t>Calculation 2</w:t>
                </w:r>
                <w:r>
                  <w:rPr>
                    <w:noProof/>
                    <w:webHidden/>
                  </w:rPr>
                  <w:tab/>
                </w:r>
                <w:r>
                  <w:rPr>
                    <w:noProof/>
                    <w:webHidden/>
                  </w:rPr>
                  <w:fldChar w:fldCharType="begin"/>
                </w:r>
                <w:r>
                  <w:rPr>
                    <w:noProof/>
                    <w:webHidden/>
                  </w:rPr>
                  <w:instrText xml:space="preserve"> PAGEREF _Toc40063633 \h </w:instrText>
                </w:r>
                <w:r>
                  <w:rPr>
                    <w:noProof/>
                    <w:webHidden/>
                  </w:rPr>
                </w:r>
                <w:r>
                  <w:rPr>
                    <w:noProof/>
                    <w:webHidden/>
                  </w:rPr>
                  <w:fldChar w:fldCharType="separate"/>
                </w:r>
                <w:r>
                  <w:rPr>
                    <w:noProof/>
                    <w:webHidden/>
                  </w:rPr>
                  <w:t>5</w:t>
                </w:r>
                <w:r>
                  <w:rPr>
                    <w:noProof/>
                    <w:webHidden/>
                  </w:rPr>
                  <w:fldChar w:fldCharType="end"/>
                </w:r>
              </w:hyperlink>
            </w:p>
            <w:p w14:paraId="0213D218" w14:textId="36A6E217" w:rsidR="00A82711" w:rsidRDefault="00A82711">
              <w:pPr>
                <w:pStyle w:val="TOC2"/>
                <w:tabs>
                  <w:tab w:val="left" w:pos="880"/>
                  <w:tab w:val="right" w:pos="9016"/>
                </w:tabs>
                <w:rPr>
                  <w:rFonts w:eastAsiaTheme="minorEastAsia"/>
                  <w:noProof/>
                  <w:lang w:eastAsia="en-GB"/>
                </w:rPr>
              </w:pPr>
              <w:hyperlink w:anchor="_Toc40063634" w:history="1">
                <w:r w:rsidRPr="00F81E72">
                  <w:rPr>
                    <w:rStyle w:val="Hyperlink"/>
                    <w:noProof/>
                  </w:rPr>
                  <w:t>3.3</w:t>
                </w:r>
                <w:r>
                  <w:rPr>
                    <w:rFonts w:eastAsiaTheme="minorEastAsia"/>
                    <w:noProof/>
                    <w:lang w:eastAsia="en-GB"/>
                  </w:rPr>
                  <w:tab/>
                </w:r>
                <w:r w:rsidRPr="00F81E72">
                  <w:rPr>
                    <w:rStyle w:val="Hyperlink"/>
                    <w:noProof/>
                  </w:rPr>
                  <w:t>Calculation 3</w:t>
                </w:r>
                <w:r>
                  <w:rPr>
                    <w:noProof/>
                    <w:webHidden/>
                  </w:rPr>
                  <w:tab/>
                </w:r>
                <w:r>
                  <w:rPr>
                    <w:noProof/>
                    <w:webHidden/>
                  </w:rPr>
                  <w:fldChar w:fldCharType="begin"/>
                </w:r>
                <w:r>
                  <w:rPr>
                    <w:noProof/>
                    <w:webHidden/>
                  </w:rPr>
                  <w:instrText xml:space="preserve"> PAGEREF _Toc40063634 \h </w:instrText>
                </w:r>
                <w:r>
                  <w:rPr>
                    <w:noProof/>
                    <w:webHidden/>
                  </w:rPr>
                </w:r>
                <w:r>
                  <w:rPr>
                    <w:noProof/>
                    <w:webHidden/>
                  </w:rPr>
                  <w:fldChar w:fldCharType="separate"/>
                </w:r>
                <w:r>
                  <w:rPr>
                    <w:noProof/>
                    <w:webHidden/>
                  </w:rPr>
                  <w:t>5</w:t>
                </w:r>
                <w:r>
                  <w:rPr>
                    <w:noProof/>
                    <w:webHidden/>
                  </w:rPr>
                  <w:fldChar w:fldCharType="end"/>
                </w:r>
              </w:hyperlink>
            </w:p>
            <w:p w14:paraId="4D6F9478" w14:textId="48CE91FD" w:rsidR="00A82711" w:rsidRDefault="00A82711">
              <w:pPr>
                <w:pStyle w:val="TOC1"/>
                <w:tabs>
                  <w:tab w:val="left" w:pos="440"/>
                  <w:tab w:val="right" w:pos="9016"/>
                </w:tabs>
                <w:rPr>
                  <w:rFonts w:eastAsiaTheme="minorEastAsia"/>
                  <w:noProof/>
                  <w:lang w:eastAsia="en-GB"/>
                </w:rPr>
              </w:pPr>
              <w:hyperlink w:anchor="_Toc40063635" w:history="1">
                <w:r w:rsidRPr="00F81E72">
                  <w:rPr>
                    <w:rStyle w:val="Hyperlink"/>
                    <w:noProof/>
                  </w:rPr>
                  <w:t>4</w:t>
                </w:r>
                <w:r>
                  <w:rPr>
                    <w:rFonts w:eastAsiaTheme="minorEastAsia"/>
                    <w:noProof/>
                    <w:lang w:eastAsia="en-GB"/>
                  </w:rPr>
                  <w:tab/>
                </w:r>
                <w:r w:rsidRPr="00F81E72">
                  <w:rPr>
                    <w:rStyle w:val="Hyperlink"/>
                    <w:noProof/>
                  </w:rPr>
                  <w:t>References</w:t>
                </w:r>
                <w:r>
                  <w:rPr>
                    <w:noProof/>
                    <w:webHidden/>
                  </w:rPr>
                  <w:tab/>
                </w:r>
                <w:r>
                  <w:rPr>
                    <w:noProof/>
                    <w:webHidden/>
                  </w:rPr>
                  <w:fldChar w:fldCharType="begin"/>
                </w:r>
                <w:r>
                  <w:rPr>
                    <w:noProof/>
                    <w:webHidden/>
                  </w:rPr>
                  <w:instrText xml:space="preserve"> PAGEREF _Toc40063635 \h </w:instrText>
                </w:r>
                <w:r>
                  <w:rPr>
                    <w:noProof/>
                    <w:webHidden/>
                  </w:rPr>
                </w:r>
                <w:r>
                  <w:rPr>
                    <w:noProof/>
                    <w:webHidden/>
                  </w:rPr>
                  <w:fldChar w:fldCharType="separate"/>
                </w:r>
                <w:r>
                  <w:rPr>
                    <w:noProof/>
                    <w:webHidden/>
                  </w:rPr>
                  <w:t>6</w:t>
                </w:r>
                <w:r>
                  <w:rPr>
                    <w:noProof/>
                    <w:webHidden/>
                  </w:rPr>
                  <w:fldChar w:fldCharType="end"/>
                </w:r>
              </w:hyperlink>
            </w:p>
            <w:p w14:paraId="4C9FB0D0" w14:textId="44EFD806" w:rsidR="00A82711" w:rsidRDefault="00A82711">
              <w:pPr>
                <w:pStyle w:val="TOC1"/>
                <w:tabs>
                  <w:tab w:val="left" w:pos="440"/>
                  <w:tab w:val="right" w:pos="9016"/>
                </w:tabs>
                <w:rPr>
                  <w:rFonts w:eastAsiaTheme="minorEastAsia"/>
                  <w:noProof/>
                  <w:lang w:eastAsia="en-GB"/>
                </w:rPr>
              </w:pPr>
              <w:hyperlink w:anchor="_Toc40063636" w:history="1">
                <w:r w:rsidRPr="00F81E72">
                  <w:rPr>
                    <w:rStyle w:val="Hyperlink"/>
                    <w:noProof/>
                  </w:rPr>
                  <w:t>5</w:t>
                </w:r>
                <w:r>
                  <w:rPr>
                    <w:rFonts w:eastAsiaTheme="minorEastAsia"/>
                    <w:noProof/>
                    <w:lang w:eastAsia="en-GB"/>
                  </w:rPr>
                  <w:tab/>
                </w:r>
                <w:r w:rsidRPr="00F81E72">
                  <w:rPr>
                    <w:rStyle w:val="Hyperlink"/>
                    <w:noProof/>
                  </w:rPr>
                  <w:t>Figures</w:t>
                </w:r>
                <w:r>
                  <w:rPr>
                    <w:noProof/>
                    <w:webHidden/>
                  </w:rPr>
                  <w:tab/>
                </w:r>
                <w:r>
                  <w:rPr>
                    <w:noProof/>
                    <w:webHidden/>
                  </w:rPr>
                  <w:fldChar w:fldCharType="begin"/>
                </w:r>
                <w:r>
                  <w:rPr>
                    <w:noProof/>
                    <w:webHidden/>
                  </w:rPr>
                  <w:instrText xml:space="preserve"> PAGEREF _Toc40063636 \h </w:instrText>
                </w:r>
                <w:r>
                  <w:rPr>
                    <w:noProof/>
                    <w:webHidden/>
                  </w:rPr>
                </w:r>
                <w:r>
                  <w:rPr>
                    <w:noProof/>
                    <w:webHidden/>
                  </w:rPr>
                  <w:fldChar w:fldCharType="separate"/>
                </w:r>
                <w:r>
                  <w:rPr>
                    <w:noProof/>
                    <w:webHidden/>
                  </w:rPr>
                  <w:t>6</w:t>
                </w:r>
                <w:r>
                  <w:rPr>
                    <w:noProof/>
                    <w:webHidden/>
                  </w:rPr>
                  <w:fldChar w:fldCharType="end"/>
                </w:r>
              </w:hyperlink>
            </w:p>
            <w:p w14:paraId="214467D6" w14:textId="737BA0ED" w:rsidR="00266454" w:rsidRDefault="00266454">
              <w:r>
                <w:rPr>
                  <w:b/>
                  <w:bCs/>
                  <w:noProof/>
                </w:rPr>
                <w:fldChar w:fldCharType="end"/>
              </w:r>
            </w:p>
          </w:sdtContent>
        </w:sdt>
        <w:p w14:paraId="15550010" w14:textId="7063F69A" w:rsidR="002B3097" w:rsidRDefault="002B3097" w:rsidP="00266454">
          <w:pPr>
            <w:pStyle w:val="Heading2"/>
            <w:numPr>
              <w:ilvl w:val="0"/>
              <w:numId w:val="0"/>
            </w:numPr>
            <w:ind w:left="576" w:hanging="576"/>
          </w:pPr>
        </w:p>
        <w:p w14:paraId="65BFA0E7" w14:textId="78A0D49D" w:rsidR="00234464" w:rsidRPr="007C26F3" w:rsidRDefault="002B3097" w:rsidP="001F1870">
          <w:pPr>
            <w:rPr>
              <w:sz w:val="40"/>
              <w:szCs w:val="40"/>
            </w:rPr>
          </w:pPr>
          <w:r>
            <w:br w:type="page"/>
          </w:r>
        </w:p>
        <w:bookmarkStart w:id="1" w:name="_GoBack" w:displacedByCustomXml="next"/>
        <w:bookmarkEnd w:id="1" w:displacedByCustomXml="next"/>
      </w:sdtContent>
    </w:sdt>
    <w:p w14:paraId="172DEED1" w14:textId="5381CEF9" w:rsidR="00094A46" w:rsidRDefault="00F45D22" w:rsidP="00C0260B">
      <w:pPr>
        <w:pStyle w:val="Heading1"/>
      </w:pPr>
      <w:bookmarkStart w:id="2" w:name="_Toc40063625"/>
      <w:r>
        <w:lastRenderedPageBreak/>
        <w:t>Introduction</w:t>
      </w:r>
      <w:bookmarkEnd w:id="2"/>
      <w:r>
        <w:t xml:space="preserve"> </w:t>
      </w:r>
    </w:p>
    <w:p w14:paraId="05A27FE4" w14:textId="4A2618B0" w:rsidR="00C0260B" w:rsidRDefault="00CA093D" w:rsidP="00094A46">
      <w:r>
        <w:t xml:space="preserve">In the first part of the project we </w:t>
      </w:r>
      <w:r w:rsidR="001E04AC">
        <w:t>researched previous winning soap box designs in order to create our own</w:t>
      </w:r>
      <w:r w:rsidR="001F1870" w:rsidRPr="00CA093D">
        <w:t xml:space="preserve"> </w:t>
      </w:r>
      <w:r w:rsidR="001E04AC">
        <w:t>soapbox</w:t>
      </w:r>
      <w:r w:rsidR="00BD410C">
        <w:t xml:space="preserve"> car</w:t>
      </w:r>
      <w:r w:rsidR="001E04AC">
        <w:t>. This report consists of the CAD models for our final design as well as</w:t>
      </w:r>
      <w:r>
        <w:t xml:space="preserve"> </w:t>
      </w:r>
      <w:r w:rsidR="001E04AC">
        <w:t xml:space="preserve">performance calculations and analysis suggesting how we could improve our </w:t>
      </w:r>
      <w:r w:rsidR="00BD410C">
        <w:t xml:space="preserve">final design. </w:t>
      </w:r>
      <w:r w:rsidR="00D42FF1">
        <w:t xml:space="preserve">The calculations that are included in this report enabled us to find areas in our design that could be improved upon as you can see in our evaluation section. </w:t>
      </w:r>
    </w:p>
    <w:p w14:paraId="6CB925C1" w14:textId="77777777" w:rsidR="00195CC4" w:rsidRDefault="00195CC4" w:rsidP="00094A46"/>
    <w:p w14:paraId="0E886A39" w14:textId="3C8A7906" w:rsidR="00C0260B" w:rsidRDefault="001F1870" w:rsidP="00C0260B">
      <w:pPr>
        <w:pStyle w:val="Heading1"/>
      </w:pPr>
      <w:bookmarkStart w:id="3" w:name="_Toc40063626"/>
      <w:r>
        <w:t xml:space="preserve">CAD </w:t>
      </w:r>
      <w:r w:rsidR="00D42FF1">
        <w:t>Models</w:t>
      </w:r>
      <w:bookmarkEnd w:id="3"/>
    </w:p>
    <w:p w14:paraId="1DEC2781" w14:textId="1088B3C6" w:rsidR="003E4A2E" w:rsidRDefault="00D42FF1" w:rsidP="00C0260B">
      <w:r>
        <w:t>This section of the report shows detailed CAD models of our final design</w:t>
      </w:r>
      <w:r w:rsidR="00EA11B6">
        <w:t xml:space="preserve"> specifically looking at the design and dimensions of the soapbox chassis, steering and braking system. Below you can see how the steering and braking systems mount to the cars chassis.</w:t>
      </w:r>
    </w:p>
    <w:p w14:paraId="286F5146" w14:textId="77777777" w:rsidR="003A5DE1" w:rsidRPr="003A5DE1" w:rsidRDefault="003A5DE1" w:rsidP="00C0260B"/>
    <w:p w14:paraId="1F6D9344" w14:textId="0810DA19" w:rsidR="003B24DB" w:rsidRDefault="001F1870" w:rsidP="00996F5E">
      <w:pPr>
        <w:pStyle w:val="Heading2"/>
      </w:pPr>
      <w:bookmarkStart w:id="4" w:name="_Toc40063627"/>
      <w:r>
        <w:t>Chassis</w:t>
      </w:r>
      <w:bookmarkEnd w:id="4"/>
    </w:p>
    <w:p w14:paraId="0D0B5A3F" w14:textId="39B612A4" w:rsidR="00B00435" w:rsidRPr="00B00435" w:rsidRDefault="00B00435" w:rsidP="00B00435">
      <w:r w:rsidRPr="00B00435">
        <w:t xml:space="preserve">In order to keep the cost of building the soapbox down the team decided, in the first section of the project, to make the chassis out of </w:t>
      </w:r>
      <w:r w:rsidR="00D9199D">
        <w:t>steel</w:t>
      </w:r>
      <w:r w:rsidRPr="00B00435">
        <w:t xml:space="preserve">.  Some of the chassis dimensions can be </w:t>
      </w:r>
      <w:r w:rsidR="00B157B9" w:rsidRPr="00B00435">
        <w:t>seen</w:t>
      </w:r>
      <w:r w:rsidRPr="00B00435">
        <w:t xml:space="preserve"> in figure 2 below. The </w:t>
      </w:r>
      <w:r w:rsidR="00D9199D">
        <w:t>steam</w:t>
      </w:r>
      <w:r w:rsidRPr="00B00435">
        <w:t xml:space="preserve"> beams we will construct the chassis from will be 5cm by 5cm. The beam connecting the bottom part of the chassis to the top part of the chassis will be 30cm. In order to connect the </w:t>
      </w:r>
      <w:r w:rsidR="00D9199D">
        <w:t>steal</w:t>
      </w:r>
      <w:r w:rsidRPr="00B00435">
        <w:t xml:space="preserve"> beams together to construct the chassis we decided to use screws as they are a cheap and secure way to hold the chassis together.</w:t>
      </w:r>
      <w:r w:rsidR="004F6EF0">
        <w:t xml:space="preserve"> The chassis full length is 1800mm and the full width of the soapbox is 900mm and the cockpit area will be 500mm by 600mm. </w:t>
      </w:r>
    </w:p>
    <w:p w14:paraId="7770AF35" w14:textId="3C4D9AAF" w:rsidR="002B2AD9" w:rsidRDefault="004F6EF0" w:rsidP="001F1870">
      <w:pPr>
        <w:rPr>
          <w:color w:val="FF0000"/>
        </w:rPr>
      </w:pPr>
      <w:r w:rsidRPr="00CA093D">
        <w:rPr>
          <w:noProof/>
          <w:color w:val="FF0000"/>
        </w:rPr>
        <w:drawing>
          <wp:anchor distT="0" distB="0" distL="114300" distR="114300" simplePos="0" relativeHeight="251662336" behindDoc="0" locked="0" layoutInCell="1" allowOverlap="1" wp14:anchorId="2429464B" wp14:editId="70605907">
            <wp:simplePos x="0" y="0"/>
            <wp:positionH relativeFrom="margin">
              <wp:align>left</wp:align>
            </wp:positionH>
            <wp:positionV relativeFrom="margin">
              <wp:posOffset>4735830</wp:posOffset>
            </wp:positionV>
            <wp:extent cx="3429000" cy="3324225"/>
            <wp:effectExtent l="0" t="0" r="0" b="9525"/>
            <wp:wrapSquare wrapText="bothSides"/>
            <wp:docPr id="11" name="Picture 6">
              <a:extLst xmlns:a="http://schemas.openxmlformats.org/drawingml/2006/main">
                <a:ext uri="{FF2B5EF4-FFF2-40B4-BE49-F238E27FC236}">
                  <a16:creationId xmlns:a16="http://schemas.microsoft.com/office/drawing/2014/main" id="{36DFAF58-1F0E-4C98-B296-E2AB4B03C0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6DFAF58-1F0E-4C98-B296-E2AB4B03C0D0}"/>
                        </a:ext>
                      </a:extLst>
                    </pic:cNvPr>
                    <pic:cNvPicPr>
                      <a:picLocks noChangeAspect="1"/>
                    </pic:cNvPicPr>
                  </pic:nvPicPr>
                  <pic:blipFill rotWithShape="1">
                    <a:blip r:embed="rId9">
                      <a:extLst>
                        <a:ext uri="{28A0092B-C50C-407E-A947-70E740481C1C}">
                          <a14:useLocalDpi xmlns:a14="http://schemas.microsoft.com/office/drawing/2010/main" val="0"/>
                        </a:ext>
                      </a:extLst>
                    </a:blip>
                    <a:srcRect l="40469" t="24861" r="26172" b="17639"/>
                    <a:stretch/>
                  </pic:blipFill>
                  <pic:spPr>
                    <a:xfrm>
                      <a:off x="0" y="0"/>
                      <a:ext cx="3429000" cy="3324225"/>
                    </a:xfrm>
                    <a:prstGeom prst="rect">
                      <a:avLst/>
                    </a:prstGeom>
                  </pic:spPr>
                </pic:pic>
              </a:graphicData>
            </a:graphic>
            <wp14:sizeRelH relativeFrom="margin">
              <wp14:pctWidth>0</wp14:pctWidth>
            </wp14:sizeRelH>
            <wp14:sizeRelV relativeFrom="margin">
              <wp14:pctHeight>0</wp14:pctHeight>
            </wp14:sizeRelV>
          </wp:anchor>
        </w:drawing>
      </w:r>
    </w:p>
    <w:p w14:paraId="1A082F22" w14:textId="48D506EF" w:rsidR="002B2AD9" w:rsidRDefault="002B2AD9" w:rsidP="001F1870">
      <w:pPr>
        <w:rPr>
          <w:color w:val="FF0000"/>
        </w:rPr>
      </w:pPr>
    </w:p>
    <w:p w14:paraId="2A4D62A6" w14:textId="1CA7BFD2" w:rsidR="00996F5E" w:rsidRDefault="00B157B9" w:rsidP="001F1870">
      <w:pPr>
        <w:rPr>
          <w:color w:val="FF0000"/>
        </w:rPr>
      </w:pPr>
      <w:r w:rsidRPr="00CA093D">
        <w:rPr>
          <w:noProof/>
          <w:color w:val="FF0000"/>
        </w:rPr>
        <w:drawing>
          <wp:anchor distT="0" distB="0" distL="114300" distR="114300" simplePos="0" relativeHeight="251665408" behindDoc="1" locked="0" layoutInCell="1" allowOverlap="1" wp14:anchorId="0DE980DA" wp14:editId="0224BB21">
            <wp:simplePos x="0" y="0"/>
            <wp:positionH relativeFrom="margin">
              <wp:align>right</wp:align>
            </wp:positionH>
            <wp:positionV relativeFrom="margin">
              <wp:posOffset>5413057</wp:posOffset>
            </wp:positionV>
            <wp:extent cx="3295015" cy="1929765"/>
            <wp:effectExtent l="0" t="3175" r="0" b="0"/>
            <wp:wrapNone/>
            <wp:docPr id="33" name="Picture 5">
              <a:extLst xmlns:a="http://schemas.openxmlformats.org/drawingml/2006/main">
                <a:ext uri="{FF2B5EF4-FFF2-40B4-BE49-F238E27FC236}">
                  <a16:creationId xmlns:a16="http://schemas.microsoft.com/office/drawing/2014/main" id="{F50287C7-0E82-4F19-8E79-1CA32D65BC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50287C7-0E82-4F19-8E79-1CA32D65BC07}"/>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30313" t="24583" r="16875" b="20416"/>
                    <a:stretch/>
                  </pic:blipFill>
                  <pic:spPr>
                    <a:xfrm rot="16200000">
                      <a:off x="0" y="0"/>
                      <a:ext cx="3295015" cy="1929765"/>
                    </a:xfrm>
                    <a:prstGeom prst="rect">
                      <a:avLst/>
                    </a:prstGeom>
                  </pic:spPr>
                </pic:pic>
              </a:graphicData>
            </a:graphic>
            <wp14:sizeRelH relativeFrom="margin">
              <wp14:pctWidth>0</wp14:pctWidth>
            </wp14:sizeRelH>
            <wp14:sizeRelV relativeFrom="margin">
              <wp14:pctHeight>0</wp14:pctHeight>
            </wp14:sizeRelV>
          </wp:anchor>
        </w:drawing>
      </w:r>
    </w:p>
    <w:p w14:paraId="06BFC81A" w14:textId="77777777" w:rsidR="00996F5E" w:rsidRDefault="00996F5E" w:rsidP="001F1870">
      <w:pPr>
        <w:rPr>
          <w:color w:val="FF0000"/>
        </w:rPr>
      </w:pPr>
    </w:p>
    <w:p w14:paraId="041A58D5" w14:textId="0DCA1581" w:rsidR="003E4A2E" w:rsidRDefault="003E4A2E" w:rsidP="001F1870">
      <w:pPr>
        <w:rPr>
          <w:color w:val="FF0000"/>
        </w:rPr>
      </w:pPr>
    </w:p>
    <w:p w14:paraId="6C504ECF" w14:textId="1F3DDAE2" w:rsidR="003E4A2E" w:rsidRDefault="003E4A2E" w:rsidP="001F1870">
      <w:pPr>
        <w:rPr>
          <w:color w:val="FF0000"/>
        </w:rPr>
      </w:pPr>
    </w:p>
    <w:p w14:paraId="054577AB" w14:textId="5B6F714A" w:rsidR="003E4A2E" w:rsidRDefault="003E4A2E" w:rsidP="001F1870">
      <w:pPr>
        <w:rPr>
          <w:color w:val="FF0000"/>
        </w:rPr>
      </w:pPr>
    </w:p>
    <w:p w14:paraId="5F0666E6" w14:textId="45C3648F" w:rsidR="003E4A2E" w:rsidRDefault="003E4A2E" w:rsidP="001F1870">
      <w:pPr>
        <w:rPr>
          <w:color w:val="FF0000"/>
        </w:rPr>
      </w:pPr>
    </w:p>
    <w:p w14:paraId="71055318" w14:textId="7451AA90" w:rsidR="003E4A2E" w:rsidRDefault="003E4A2E" w:rsidP="001F1870">
      <w:pPr>
        <w:rPr>
          <w:color w:val="FF0000"/>
        </w:rPr>
      </w:pPr>
    </w:p>
    <w:p w14:paraId="7C095769" w14:textId="0D6B5627" w:rsidR="003E4A2E" w:rsidRDefault="003E4A2E" w:rsidP="001F1870">
      <w:pPr>
        <w:rPr>
          <w:color w:val="FF0000"/>
        </w:rPr>
      </w:pPr>
    </w:p>
    <w:p w14:paraId="69D4C525" w14:textId="229C1860" w:rsidR="003E4A2E" w:rsidRDefault="003E4A2E" w:rsidP="001F1870">
      <w:pPr>
        <w:rPr>
          <w:color w:val="FF0000"/>
        </w:rPr>
      </w:pPr>
    </w:p>
    <w:p w14:paraId="595FDEFC" w14:textId="4B3634F5" w:rsidR="003E4A2E" w:rsidRDefault="003E4A2E" w:rsidP="001F1870">
      <w:pPr>
        <w:rPr>
          <w:color w:val="FF0000"/>
        </w:rPr>
      </w:pPr>
    </w:p>
    <w:p w14:paraId="4B4CC017" w14:textId="0F7591E0" w:rsidR="003E4A2E" w:rsidRDefault="00234464" w:rsidP="001F1870">
      <w:pPr>
        <w:rPr>
          <w:color w:val="FF0000"/>
        </w:rPr>
      </w:pPr>
      <w:r w:rsidRPr="00F70B32">
        <w:rPr>
          <w:noProof/>
        </w:rPr>
        <mc:AlternateContent>
          <mc:Choice Requires="wps">
            <w:drawing>
              <wp:anchor distT="45720" distB="45720" distL="114300" distR="114300" simplePos="0" relativeHeight="251669504" behindDoc="0" locked="0" layoutInCell="1" allowOverlap="1" wp14:anchorId="40F9AE95" wp14:editId="2C69EC15">
                <wp:simplePos x="0" y="0"/>
                <wp:positionH relativeFrom="margin">
                  <wp:posOffset>3362325</wp:posOffset>
                </wp:positionH>
                <wp:positionV relativeFrom="margin">
                  <wp:posOffset>8120681</wp:posOffset>
                </wp:positionV>
                <wp:extent cx="2659380" cy="1404620"/>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25E9E437" w14:textId="672A0B83" w:rsidR="00CA093D" w:rsidRPr="00161EAF" w:rsidRDefault="00CA093D" w:rsidP="00CA093D">
                            <w:pPr>
                              <w:jc w:val="center"/>
                              <w:rPr>
                                <w:i/>
                                <w:iCs/>
                              </w:rPr>
                            </w:pPr>
                            <w:r w:rsidRPr="00161EAF">
                              <w:rPr>
                                <w:i/>
                                <w:iCs/>
                              </w:rPr>
                              <w:t xml:space="preserve">Figure </w:t>
                            </w:r>
                            <w:r>
                              <w:rPr>
                                <w:i/>
                                <w:iCs/>
                              </w:rPr>
                              <w:t>2 –</w:t>
                            </w:r>
                            <w:r w:rsidRPr="00161EAF">
                              <w:rPr>
                                <w:i/>
                                <w:iCs/>
                              </w:rPr>
                              <w:t xml:space="preserve"> </w:t>
                            </w:r>
                            <w:r>
                              <w:rPr>
                                <w:i/>
                                <w:iCs/>
                              </w:rPr>
                              <w:t>Chassis Dimensions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F9AE95" id="Text Box 2" o:spid="_x0000_s1057" type="#_x0000_t202" style="position:absolute;margin-left:264.75pt;margin-top:639.4pt;width:209.4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" filled="f" stroked="f">
                <v:textbox style="mso-fit-shape-to-text:t">
                  <w:txbxContent>
                    <w:p w14:paraId="25E9E437" w14:textId="672A0B83" w:rsidR="00CA093D" w:rsidRPr="00161EAF" w:rsidRDefault="00CA093D" w:rsidP="00CA093D">
                      <w:pPr>
                        <w:jc w:val="center"/>
                        <w:rPr>
                          <w:i/>
                          <w:iCs/>
                        </w:rPr>
                      </w:pPr>
                      <w:r w:rsidRPr="00161EAF">
                        <w:rPr>
                          <w:i/>
                          <w:iCs/>
                        </w:rPr>
                        <w:t xml:space="preserve">Figure </w:t>
                      </w:r>
                      <w:r>
                        <w:rPr>
                          <w:i/>
                          <w:iCs/>
                        </w:rPr>
                        <w:t>2 –</w:t>
                      </w:r>
                      <w:r w:rsidRPr="00161EAF">
                        <w:rPr>
                          <w:i/>
                          <w:iCs/>
                        </w:rPr>
                        <w:t xml:space="preserve"> </w:t>
                      </w:r>
                      <w:r>
                        <w:rPr>
                          <w:i/>
                          <w:iCs/>
                        </w:rPr>
                        <w:t>Chassis Dimensions</w:t>
                      </w:r>
                    </w:p>
                  </w:txbxContent>
                </v:textbox>
                <w10:wrap type="square" anchorx="margin" anchory="margin"/>
              </v:shape>
            </w:pict>
          </mc:Fallback>
        </mc:AlternateContent>
      </w:r>
      <w:r w:rsidRPr="00F70B32">
        <w:rPr>
          <w:noProof/>
        </w:rPr>
        <mc:AlternateContent>
          <mc:Choice Requires="wps">
            <w:drawing>
              <wp:anchor distT="45720" distB="45720" distL="114300" distR="114300" simplePos="0" relativeHeight="251667456" behindDoc="0" locked="0" layoutInCell="1" allowOverlap="1" wp14:anchorId="4B667449" wp14:editId="407D5530">
                <wp:simplePos x="0" y="0"/>
                <wp:positionH relativeFrom="margin">
                  <wp:posOffset>330852</wp:posOffset>
                </wp:positionH>
                <wp:positionV relativeFrom="margin">
                  <wp:posOffset>8114164</wp:posOffset>
                </wp:positionV>
                <wp:extent cx="265938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3B02A9B5" w14:textId="77777777" w:rsidR="00CA093D" w:rsidRPr="00161EAF" w:rsidRDefault="00CA093D" w:rsidP="00CA093D">
                            <w:pPr>
                              <w:jc w:val="center"/>
                              <w:rPr>
                                <w:i/>
                                <w:iCs/>
                              </w:rPr>
                            </w:pPr>
                            <w:r w:rsidRPr="00161EAF">
                              <w:rPr>
                                <w:i/>
                                <w:iCs/>
                              </w:rPr>
                              <w:t>Figure 1</w:t>
                            </w:r>
                            <w:r>
                              <w:rPr>
                                <w:i/>
                                <w:iCs/>
                              </w:rPr>
                              <w:t xml:space="preserve"> –</w:t>
                            </w:r>
                            <w:r w:rsidRPr="00161EAF">
                              <w:rPr>
                                <w:i/>
                                <w:iCs/>
                              </w:rPr>
                              <w:t xml:space="preserve"> </w:t>
                            </w:r>
                            <w:r>
                              <w:rPr>
                                <w:i/>
                                <w:iCs/>
                              </w:rPr>
                              <w:t>Chassis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667449" id="_x0000_s1058" type="#_x0000_t202" style="position:absolute;margin-left:26.05pt;margin-top:638.9pt;width:209.4pt;height:110.6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" filled="f" stroked="f">
                <v:textbox style="mso-fit-shape-to-text:t">
                  <w:txbxContent>
                    <w:p w14:paraId="3B02A9B5" w14:textId="77777777" w:rsidR="00CA093D" w:rsidRPr="00161EAF" w:rsidRDefault="00CA093D" w:rsidP="00CA093D">
                      <w:pPr>
                        <w:jc w:val="center"/>
                        <w:rPr>
                          <w:i/>
                          <w:iCs/>
                        </w:rPr>
                      </w:pPr>
                      <w:r w:rsidRPr="00161EAF">
                        <w:rPr>
                          <w:i/>
                          <w:iCs/>
                        </w:rPr>
                        <w:t>Figure 1</w:t>
                      </w:r>
                      <w:r>
                        <w:rPr>
                          <w:i/>
                          <w:iCs/>
                        </w:rPr>
                        <w:t xml:space="preserve"> –</w:t>
                      </w:r>
                      <w:r w:rsidRPr="00161EAF">
                        <w:rPr>
                          <w:i/>
                          <w:iCs/>
                        </w:rPr>
                        <w:t xml:space="preserve"> </w:t>
                      </w:r>
                      <w:r>
                        <w:rPr>
                          <w:i/>
                          <w:iCs/>
                        </w:rPr>
                        <w:t>Chassis Design</w:t>
                      </w:r>
                    </w:p>
                  </w:txbxContent>
                </v:textbox>
                <w10:wrap anchorx="margin" anchory="margin"/>
              </v:shape>
            </w:pict>
          </mc:Fallback>
        </mc:AlternateContent>
      </w:r>
    </w:p>
    <w:p w14:paraId="59F285AF" w14:textId="008BC7CB" w:rsidR="001F1870" w:rsidRDefault="001F1870" w:rsidP="00AD07C2">
      <w:pPr>
        <w:rPr>
          <w:color w:val="FF0000"/>
        </w:rPr>
      </w:pPr>
    </w:p>
    <w:p w14:paraId="0D7C649B" w14:textId="782C4814" w:rsidR="007C26F3" w:rsidRDefault="007C26F3" w:rsidP="00AD07C2">
      <w:pPr>
        <w:rPr>
          <w:color w:val="FF0000"/>
        </w:rPr>
      </w:pPr>
    </w:p>
    <w:p w14:paraId="55D60E54" w14:textId="0D2EB2A1" w:rsidR="007C26F3" w:rsidRDefault="007C26F3" w:rsidP="00AD07C2">
      <w:pPr>
        <w:rPr>
          <w:color w:val="FF0000"/>
          <w:sz w:val="16"/>
          <w:szCs w:val="16"/>
        </w:rPr>
      </w:pPr>
    </w:p>
    <w:p w14:paraId="5387842F" w14:textId="77777777" w:rsidR="007C26F3" w:rsidRPr="007C26F3" w:rsidRDefault="007C26F3" w:rsidP="00AD07C2">
      <w:pPr>
        <w:rPr>
          <w:color w:val="FF0000"/>
          <w:sz w:val="8"/>
          <w:szCs w:val="8"/>
        </w:rPr>
      </w:pPr>
    </w:p>
    <w:p w14:paraId="018B0DF1" w14:textId="037157CC" w:rsidR="00C0260B" w:rsidRDefault="001F1870" w:rsidP="00780A7D">
      <w:pPr>
        <w:pStyle w:val="Heading2"/>
      </w:pPr>
      <w:bookmarkStart w:id="5" w:name="_Toc40063628"/>
      <w:r>
        <w:t>Steering</w:t>
      </w:r>
      <w:bookmarkEnd w:id="5"/>
    </w:p>
    <w:p w14:paraId="3D843DA5" w14:textId="15652D05" w:rsidR="000B1ECA" w:rsidRPr="000B1ECA" w:rsidRDefault="000B1ECA" w:rsidP="001F1870">
      <w:r w:rsidRPr="000B1ECA">
        <w:t xml:space="preserve">After conducting research into steering systems used by existing soapboxes in the first part of our project our team decided to use horizontal cable steering. In figures 3 and 4 you can see how the cable steering system would be implemented on our soapbox. Figure 3 shows how the steering rack attaches to the cars chassis and figure four shows how the </w:t>
      </w:r>
      <w:r w:rsidR="00CE39E4">
        <w:t>front axle (</w:t>
      </w:r>
      <w:r w:rsidRPr="000B1ECA">
        <w:t>beam holding the front wheels</w:t>
      </w:r>
      <w:r w:rsidR="00CE39E4">
        <w:t>)</w:t>
      </w:r>
      <w:r w:rsidRPr="000B1ECA">
        <w:t xml:space="preserve"> connects to the chassis while still being able move to change direction. </w:t>
      </w:r>
      <w:r>
        <w:t>As you can see below one screw hook goes on either side of the beam holding the front wheels a cable threads through these and the steering rack and that’s what enables the soapbox to turn.</w:t>
      </w:r>
    </w:p>
    <w:p w14:paraId="788493B8" w14:textId="25D57E68" w:rsidR="00744E77" w:rsidRDefault="000B7B3A" w:rsidP="001F1870">
      <w:pPr>
        <w:rPr>
          <w:color w:val="FF0000"/>
        </w:rPr>
      </w:pPr>
      <w:r w:rsidRPr="00BD1AAE">
        <w:rPr>
          <w:noProof/>
          <w:color w:val="FF0000"/>
        </w:rPr>
        <w:drawing>
          <wp:anchor distT="0" distB="0" distL="114300" distR="114300" simplePos="0" relativeHeight="251673600" behindDoc="0" locked="0" layoutInCell="1" allowOverlap="1" wp14:anchorId="22BBCD83" wp14:editId="2C087233">
            <wp:simplePos x="0" y="0"/>
            <wp:positionH relativeFrom="margin">
              <wp:align>right</wp:align>
            </wp:positionH>
            <wp:positionV relativeFrom="margin">
              <wp:posOffset>1987098</wp:posOffset>
            </wp:positionV>
            <wp:extent cx="3131820" cy="2150110"/>
            <wp:effectExtent l="0" t="0" r="0" b="2540"/>
            <wp:wrapNone/>
            <wp:docPr id="35" name="Picture 2">
              <a:extLst xmlns:a="http://schemas.openxmlformats.org/drawingml/2006/main">
                <a:ext uri="{FF2B5EF4-FFF2-40B4-BE49-F238E27FC236}">
                  <a16:creationId xmlns:a16="http://schemas.microsoft.com/office/drawing/2014/main" id="{149C2610-8943-4669-895A-72E3F5EE13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49C2610-8943-4669-895A-72E3F5EE13A1}"/>
                        </a:ext>
                      </a:extLst>
                    </pic:cNvPr>
                    <pic:cNvPicPr>
                      <a:picLocks noChangeAspect="1"/>
                    </pic:cNvPicPr>
                  </pic:nvPicPr>
                  <pic:blipFill rotWithShape="1">
                    <a:blip r:embed="rId11">
                      <a:extLst>
                        <a:ext uri="{28A0092B-C50C-407E-A947-70E740481C1C}">
                          <a14:useLocalDpi xmlns:a14="http://schemas.microsoft.com/office/drawing/2010/main" val="0"/>
                        </a:ext>
                      </a:extLst>
                    </a:blip>
                    <a:srcRect l="40391" t="36527" r="28437" b="25417"/>
                    <a:stretch/>
                  </pic:blipFill>
                  <pic:spPr>
                    <a:xfrm>
                      <a:off x="0" y="0"/>
                      <a:ext cx="3131820" cy="2150110"/>
                    </a:xfrm>
                    <a:prstGeom prst="rect">
                      <a:avLst/>
                    </a:prstGeom>
                  </pic:spPr>
                </pic:pic>
              </a:graphicData>
            </a:graphic>
            <wp14:sizeRelH relativeFrom="margin">
              <wp14:pctWidth>0</wp14:pctWidth>
            </wp14:sizeRelH>
            <wp14:sizeRelV relativeFrom="margin">
              <wp14:pctHeight>0</wp14:pctHeight>
            </wp14:sizeRelV>
          </wp:anchor>
        </w:drawing>
      </w:r>
      <w:r w:rsidRPr="00617E4C">
        <w:rPr>
          <w:noProof/>
          <w:color w:val="FF0000"/>
        </w:rPr>
        <w:drawing>
          <wp:anchor distT="0" distB="0" distL="114300" distR="114300" simplePos="0" relativeHeight="251670528" behindDoc="1" locked="0" layoutInCell="1" allowOverlap="1" wp14:anchorId="5BB7A670" wp14:editId="2E980F73">
            <wp:simplePos x="0" y="0"/>
            <wp:positionH relativeFrom="margin">
              <wp:align>left</wp:align>
            </wp:positionH>
            <wp:positionV relativeFrom="margin">
              <wp:posOffset>1993067</wp:posOffset>
            </wp:positionV>
            <wp:extent cx="2470150" cy="1976120"/>
            <wp:effectExtent l="0" t="0" r="6350" b="5080"/>
            <wp:wrapNone/>
            <wp:docPr id="37" name="Picture 1">
              <a:extLst xmlns:a="http://schemas.openxmlformats.org/drawingml/2006/main">
                <a:ext uri="{FF2B5EF4-FFF2-40B4-BE49-F238E27FC236}">
                  <a16:creationId xmlns:a16="http://schemas.microsoft.com/office/drawing/2014/main" id="{3503338E-20E2-4B89-BEE9-AC0BAA4FF4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503338E-20E2-4B89-BEE9-AC0BAA4FF42F}"/>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34296" t="21251" r="22344" b="17083"/>
                    <a:stretch/>
                  </pic:blipFill>
                  <pic:spPr>
                    <a:xfrm>
                      <a:off x="0" y="0"/>
                      <a:ext cx="2470150" cy="1976120"/>
                    </a:xfrm>
                    <a:prstGeom prst="rect">
                      <a:avLst/>
                    </a:prstGeom>
                  </pic:spPr>
                </pic:pic>
              </a:graphicData>
            </a:graphic>
            <wp14:sizeRelH relativeFrom="margin">
              <wp14:pctWidth>0</wp14:pctWidth>
            </wp14:sizeRelH>
            <wp14:sizeRelV relativeFrom="margin">
              <wp14:pctHeight>0</wp14:pctHeight>
            </wp14:sizeRelV>
          </wp:anchor>
        </w:drawing>
      </w:r>
    </w:p>
    <w:p w14:paraId="66D4D916" w14:textId="3C8B12B0" w:rsidR="00744E77" w:rsidRDefault="00744E77" w:rsidP="001F1870">
      <w:pPr>
        <w:rPr>
          <w:color w:val="FF0000"/>
        </w:rPr>
      </w:pPr>
    </w:p>
    <w:p w14:paraId="2233FD01" w14:textId="3E58ACC6" w:rsidR="00744E77" w:rsidRDefault="00453E7B" w:rsidP="001F1870">
      <w:pPr>
        <w:rPr>
          <w:color w:val="FF0000"/>
        </w:rPr>
      </w:pPr>
      <w:r>
        <w:rPr>
          <w:noProof/>
          <w:color w:val="FF0000"/>
        </w:rPr>
        <mc:AlternateContent>
          <mc:Choice Requires="wps">
            <w:drawing>
              <wp:anchor distT="0" distB="0" distL="114300" distR="114300" simplePos="0" relativeHeight="251685888" behindDoc="0" locked="0" layoutInCell="1" allowOverlap="1" wp14:anchorId="52219082" wp14:editId="1542F00E">
                <wp:simplePos x="0" y="0"/>
                <wp:positionH relativeFrom="column">
                  <wp:posOffset>826402</wp:posOffset>
                </wp:positionH>
                <wp:positionV relativeFrom="paragraph">
                  <wp:posOffset>170147</wp:posOffset>
                </wp:positionV>
                <wp:extent cx="45719" cy="45719"/>
                <wp:effectExtent l="0" t="0" r="12065" b="12065"/>
                <wp:wrapNone/>
                <wp:docPr id="48" name="Oval 48"/>
                <wp:cNvGraphicFramePr/>
                <a:graphic xmlns:a="http://schemas.openxmlformats.org/drawingml/2006/main">
                  <a:graphicData uri="http://schemas.microsoft.com/office/word/2010/wordprocessingShape">
                    <wps:wsp>
                      <wps:cNvSpPr/>
                      <wps:spPr>
                        <a:xfrm>
                          <a:off x="0" y="0"/>
                          <a:ext cx="45719" cy="45719"/>
                        </a:xfrm>
                        <a:prstGeom prst="ellipse">
                          <a:avLst/>
                        </a:prstGeom>
                        <a:solidFill>
                          <a:schemeClr val="bg1"/>
                        </a:solid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351D398" id="Oval 48" o:spid="_x0000_s1026" style="position:absolute;margin-left:65.05pt;margin-top:13.4pt;width:3.6pt;height:3.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" fillcolor="white [3212]" strokecolor="black [3213]" strokeweight=".25pt">
                <v:stroke joinstyle="miter"/>
              </v:oval>
            </w:pict>
          </mc:Fallback>
        </mc:AlternateContent>
      </w:r>
    </w:p>
    <w:p w14:paraId="590CC83B" w14:textId="6D93F89A" w:rsidR="00744E77" w:rsidRDefault="00744E77" w:rsidP="001F1870">
      <w:pPr>
        <w:rPr>
          <w:color w:val="FF0000"/>
        </w:rPr>
      </w:pPr>
    </w:p>
    <w:p w14:paraId="3D8DBCFD" w14:textId="77777777" w:rsidR="00744E77" w:rsidRDefault="00744E77" w:rsidP="001F1870">
      <w:pPr>
        <w:rPr>
          <w:color w:val="FF0000"/>
        </w:rPr>
      </w:pPr>
    </w:p>
    <w:p w14:paraId="37D64098" w14:textId="6AD6E420" w:rsidR="00744E77" w:rsidRDefault="00744E77" w:rsidP="001F1870">
      <w:pPr>
        <w:rPr>
          <w:color w:val="FF0000"/>
        </w:rPr>
      </w:pPr>
    </w:p>
    <w:p w14:paraId="31CCAF0E" w14:textId="2A162E47" w:rsidR="001F1870" w:rsidRDefault="001F1870" w:rsidP="001F1870">
      <w:pPr>
        <w:rPr>
          <w:color w:val="FF0000"/>
        </w:rPr>
      </w:pPr>
    </w:p>
    <w:p w14:paraId="667A77BD" w14:textId="43CE1322" w:rsidR="00BD1AAE" w:rsidRDefault="007C26F3" w:rsidP="00BD1AAE">
      <w:pPr>
        <w:rPr>
          <w:color w:val="FF0000"/>
        </w:rPr>
      </w:pPr>
      <w:r w:rsidRPr="00F70B32">
        <w:rPr>
          <w:noProof/>
        </w:rPr>
        <mc:AlternateContent>
          <mc:Choice Requires="wps">
            <w:drawing>
              <wp:anchor distT="45720" distB="45720" distL="114300" distR="114300" simplePos="0" relativeHeight="251675648" behindDoc="0" locked="0" layoutInCell="1" allowOverlap="1" wp14:anchorId="00A0BD2F" wp14:editId="4A0B55EF">
                <wp:simplePos x="0" y="0"/>
                <wp:positionH relativeFrom="margin">
                  <wp:posOffset>3007360</wp:posOffset>
                </wp:positionH>
                <wp:positionV relativeFrom="paragraph">
                  <wp:posOffset>286294</wp:posOffset>
                </wp:positionV>
                <wp:extent cx="2659380" cy="1404620"/>
                <wp:effectExtent l="0" t="0" r="0" b="0"/>
                <wp:wrapThrough wrapText="bothSides">
                  <wp:wrapPolygon edited="0">
                    <wp:start x="464" y="0"/>
                    <wp:lineTo x="464" y="20250"/>
                    <wp:lineTo x="21043" y="20250"/>
                    <wp:lineTo x="21043" y="0"/>
                    <wp:lineTo x="464" y="0"/>
                  </wp:wrapPolygon>
                </wp:wrapThrough>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53433B14" w14:textId="30F28418" w:rsidR="00BD1AAE" w:rsidRPr="00161EAF" w:rsidRDefault="00BD1AAE" w:rsidP="00BD1AAE">
                            <w:pPr>
                              <w:jc w:val="center"/>
                              <w:rPr>
                                <w:i/>
                                <w:iCs/>
                              </w:rPr>
                            </w:pPr>
                            <w:r w:rsidRPr="00161EAF">
                              <w:rPr>
                                <w:i/>
                                <w:iCs/>
                              </w:rPr>
                              <w:t xml:space="preserve">Figure </w:t>
                            </w:r>
                            <w:r w:rsidR="00744E77">
                              <w:rPr>
                                <w:i/>
                                <w:iCs/>
                              </w:rPr>
                              <w:t>4</w:t>
                            </w:r>
                            <w:r>
                              <w:rPr>
                                <w:i/>
                                <w:iCs/>
                              </w:rPr>
                              <w:t xml:space="preserve"> –</w:t>
                            </w:r>
                            <w:r w:rsidRPr="00161EAF">
                              <w:rPr>
                                <w:i/>
                                <w:iCs/>
                              </w:rPr>
                              <w:t xml:space="preserve"> </w:t>
                            </w:r>
                            <w:r>
                              <w:rPr>
                                <w:i/>
                                <w:iCs/>
                              </w:rPr>
                              <w:t xml:space="preserve">Steering </w:t>
                            </w:r>
                            <w:r w:rsidR="00566F2A">
                              <w:rPr>
                                <w:i/>
                                <w:iCs/>
                              </w:rPr>
                              <w:t>Set up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A0BD2F" id="_x0000_s1059" type="#_x0000_t202" style="position:absolute;margin-left:236.8pt;margin-top:22.55pt;width:209.4pt;height:110.6pt;z-index:251675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" filled="f" stroked="f">
                <v:textbox style="mso-fit-shape-to-text:t">
                  <w:txbxContent>
                    <w:p w14:paraId="53433B14" w14:textId="30F28418" w:rsidR="00BD1AAE" w:rsidRPr="00161EAF" w:rsidRDefault="00BD1AAE" w:rsidP="00BD1AAE">
                      <w:pPr>
                        <w:jc w:val="center"/>
                        <w:rPr>
                          <w:i/>
                          <w:iCs/>
                        </w:rPr>
                      </w:pPr>
                      <w:r w:rsidRPr="00161EAF">
                        <w:rPr>
                          <w:i/>
                          <w:iCs/>
                        </w:rPr>
                        <w:t xml:space="preserve">Figure </w:t>
                      </w:r>
                      <w:r w:rsidR="00744E77">
                        <w:rPr>
                          <w:i/>
                          <w:iCs/>
                        </w:rPr>
                        <w:t>4</w:t>
                      </w:r>
                      <w:r>
                        <w:rPr>
                          <w:i/>
                          <w:iCs/>
                        </w:rPr>
                        <w:t xml:space="preserve"> –</w:t>
                      </w:r>
                      <w:r w:rsidRPr="00161EAF">
                        <w:rPr>
                          <w:i/>
                          <w:iCs/>
                        </w:rPr>
                        <w:t xml:space="preserve"> </w:t>
                      </w:r>
                      <w:r>
                        <w:rPr>
                          <w:i/>
                          <w:iCs/>
                        </w:rPr>
                        <w:t xml:space="preserve">Steering </w:t>
                      </w:r>
                      <w:r w:rsidR="00566F2A">
                        <w:rPr>
                          <w:i/>
                          <w:iCs/>
                        </w:rPr>
                        <w:t>Set up</w:t>
                      </w:r>
                    </w:p>
                  </w:txbxContent>
                </v:textbox>
                <w10:wrap type="through" anchorx="margin"/>
              </v:shape>
            </w:pict>
          </mc:Fallback>
        </mc:AlternateContent>
      </w:r>
      <w:r w:rsidR="00744E77" w:rsidRPr="00F70B32">
        <w:rPr>
          <w:noProof/>
        </w:rPr>
        <mc:AlternateContent>
          <mc:Choice Requires="wps">
            <w:drawing>
              <wp:anchor distT="45720" distB="45720" distL="114300" distR="114300" simplePos="0" relativeHeight="251672576" behindDoc="0" locked="0" layoutInCell="1" allowOverlap="1" wp14:anchorId="600561DE" wp14:editId="3E8FF3AF">
                <wp:simplePos x="0" y="0"/>
                <wp:positionH relativeFrom="margin">
                  <wp:posOffset>-144780</wp:posOffset>
                </wp:positionH>
                <wp:positionV relativeFrom="paragraph">
                  <wp:posOffset>319496</wp:posOffset>
                </wp:positionV>
                <wp:extent cx="2659380" cy="1404620"/>
                <wp:effectExtent l="0" t="0" r="0" b="0"/>
                <wp:wrapThrough wrapText="bothSides">
                  <wp:wrapPolygon edited="0">
                    <wp:start x="464" y="0"/>
                    <wp:lineTo x="464" y="20250"/>
                    <wp:lineTo x="21043" y="20250"/>
                    <wp:lineTo x="21043" y="0"/>
                    <wp:lineTo x="464" y="0"/>
                  </wp:wrapPolygon>
                </wp:wrapThrough>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137FA06C" w14:textId="0D1C4F6A" w:rsidR="00617E4C" w:rsidRPr="00161EAF" w:rsidRDefault="00617E4C" w:rsidP="00617E4C">
                            <w:pPr>
                              <w:jc w:val="center"/>
                              <w:rPr>
                                <w:i/>
                                <w:iCs/>
                              </w:rPr>
                            </w:pPr>
                            <w:r w:rsidRPr="00161EAF">
                              <w:rPr>
                                <w:i/>
                                <w:iCs/>
                              </w:rPr>
                              <w:t xml:space="preserve">Figure </w:t>
                            </w:r>
                            <w:r>
                              <w:rPr>
                                <w:i/>
                                <w:iCs/>
                              </w:rPr>
                              <w:t>3 –</w:t>
                            </w:r>
                            <w:r w:rsidRPr="00161EAF">
                              <w:rPr>
                                <w:i/>
                                <w:iCs/>
                              </w:rPr>
                              <w:t xml:space="preserve"> </w:t>
                            </w:r>
                            <w:r>
                              <w:rPr>
                                <w:i/>
                                <w:iCs/>
                              </w:rPr>
                              <w:t>Steering Geometry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0561DE" id="_x0000_s1060" type="#_x0000_t202" style="position:absolute;margin-left:-11.4pt;margin-top:25.15pt;width:209.4pt;height:110.6pt;z-index:2516725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" filled="f" stroked="f">
                <v:textbox style="mso-fit-shape-to-text:t">
                  <w:txbxContent>
                    <w:p w14:paraId="137FA06C" w14:textId="0D1C4F6A" w:rsidR="00617E4C" w:rsidRPr="00161EAF" w:rsidRDefault="00617E4C" w:rsidP="00617E4C">
                      <w:pPr>
                        <w:jc w:val="center"/>
                        <w:rPr>
                          <w:i/>
                          <w:iCs/>
                        </w:rPr>
                      </w:pPr>
                      <w:r w:rsidRPr="00161EAF">
                        <w:rPr>
                          <w:i/>
                          <w:iCs/>
                        </w:rPr>
                        <w:t xml:space="preserve">Figure </w:t>
                      </w:r>
                      <w:r>
                        <w:rPr>
                          <w:i/>
                          <w:iCs/>
                        </w:rPr>
                        <w:t>3 –</w:t>
                      </w:r>
                      <w:r w:rsidRPr="00161EAF">
                        <w:rPr>
                          <w:i/>
                          <w:iCs/>
                        </w:rPr>
                        <w:t xml:space="preserve"> </w:t>
                      </w:r>
                      <w:r>
                        <w:rPr>
                          <w:i/>
                          <w:iCs/>
                        </w:rPr>
                        <w:t>Steering Geometry</w:t>
                      </w:r>
                    </w:p>
                  </w:txbxContent>
                </v:textbox>
                <w10:wrap type="through" anchorx="margin"/>
              </v:shape>
            </w:pict>
          </mc:Fallback>
        </mc:AlternateContent>
      </w:r>
    </w:p>
    <w:p w14:paraId="60831692" w14:textId="544F1A09" w:rsidR="00BD1AAE" w:rsidRPr="00BD1AAE" w:rsidRDefault="00BD1AAE" w:rsidP="00BD1AAE">
      <w:pPr>
        <w:rPr>
          <w:color w:val="FF0000"/>
          <w:sz w:val="10"/>
          <w:szCs w:val="10"/>
        </w:rPr>
      </w:pPr>
    </w:p>
    <w:p w14:paraId="2876D137" w14:textId="1C1BA214" w:rsidR="000C7528" w:rsidRDefault="000C7528" w:rsidP="00BD1AAE">
      <w:pPr>
        <w:rPr>
          <w:color w:val="FF0000"/>
        </w:rPr>
      </w:pPr>
    </w:p>
    <w:p w14:paraId="052DBCCC" w14:textId="77CE099B" w:rsidR="00744E77" w:rsidRPr="000B7B3A" w:rsidRDefault="00CE39E4" w:rsidP="00C0260B">
      <w:r w:rsidRPr="000B7B3A">
        <w:t xml:space="preserve">In figure 4 you can see that front axle is connected using a screw this ensures the driver is able to turn to navigate their was around the course. The </w:t>
      </w:r>
      <w:r w:rsidR="000B7B3A" w:rsidRPr="000B7B3A">
        <w:t>steering systems support will be made from 5cm by 5cm steel and a machined holder made from steel can be seen in figure 3 this is how the steering column will attach to the support and still be able to move freely.</w:t>
      </w:r>
    </w:p>
    <w:p w14:paraId="2C68A568" w14:textId="77777777" w:rsidR="00744E77" w:rsidRDefault="00744E77" w:rsidP="00C0260B">
      <w:pPr>
        <w:rPr>
          <w:color w:val="FF0000"/>
        </w:rPr>
      </w:pPr>
    </w:p>
    <w:p w14:paraId="2005C057" w14:textId="29FACDCA" w:rsidR="00CA093D" w:rsidRDefault="00996F5E" w:rsidP="00CA093D">
      <w:pPr>
        <w:pStyle w:val="Heading2"/>
      </w:pPr>
      <w:bookmarkStart w:id="6" w:name="_Toc40063629"/>
      <w:r>
        <w:t>Braking System</w:t>
      </w:r>
      <w:bookmarkEnd w:id="6"/>
    </w:p>
    <w:p w14:paraId="17B08267" w14:textId="2E88BBB7" w:rsidR="00CA093D" w:rsidRDefault="00744E77" w:rsidP="00CA093D">
      <w:pPr>
        <w:rPr>
          <w:b/>
          <w:bCs/>
        </w:rPr>
      </w:pPr>
      <w:r>
        <w:rPr>
          <w:noProof/>
        </w:rPr>
        <w:drawing>
          <wp:anchor distT="0" distB="0" distL="114300" distR="114300" simplePos="0" relativeHeight="251680768" behindDoc="0" locked="0" layoutInCell="1" allowOverlap="1" wp14:anchorId="6C1523EB" wp14:editId="44080A57">
            <wp:simplePos x="0" y="0"/>
            <wp:positionH relativeFrom="margin">
              <wp:posOffset>3377787</wp:posOffset>
            </wp:positionH>
            <wp:positionV relativeFrom="paragraph">
              <wp:posOffset>11338</wp:posOffset>
            </wp:positionV>
            <wp:extent cx="2516505" cy="2626995"/>
            <wp:effectExtent l="0" t="0" r="0" b="1905"/>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7484" t="26562" r="27574" b="8599"/>
                    <a:stretch/>
                  </pic:blipFill>
                  <pic:spPr bwMode="auto">
                    <a:xfrm>
                      <a:off x="0" y="0"/>
                      <a:ext cx="2516505" cy="2626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95CC4">
        <w:rPr>
          <w:noProof/>
          <w:color w:val="FF0000"/>
        </w:rPr>
        <mc:AlternateContent>
          <mc:Choice Requires="wps">
            <w:drawing>
              <wp:anchor distT="45720" distB="45720" distL="114300" distR="114300" simplePos="0" relativeHeight="251679744" behindDoc="0" locked="0" layoutInCell="1" allowOverlap="1" wp14:anchorId="6D3C5AA2" wp14:editId="233648E6">
                <wp:simplePos x="0" y="0"/>
                <wp:positionH relativeFrom="margin">
                  <wp:align>left</wp:align>
                </wp:positionH>
                <wp:positionV relativeFrom="paragraph">
                  <wp:posOffset>39097</wp:posOffset>
                </wp:positionV>
                <wp:extent cx="3135086" cy="2358481"/>
                <wp:effectExtent l="0" t="0" r="27305" b="2286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5086" cy="2358481"/>
                        </a:xfrm>
                        <a:prstGeom prst="rect">
                          <a:avLst/>
                        </a:prstGeom>
                        <a:solidFill>
                          <a:schemeClr val="bg1"/>
                        </a:solidFill>
                        <a:ln w="9525">
                          <a:solidFill>
                            <a:schemeClr val="bg1"/>
                          </a:solidFill>
                          <a:miter lim="800000"/>
                          <a:headEnd/>
                          <a:tailEnd/>
                        </a:ln>
                      </wps:spPr>
                      <wps:txbx>
                        <w:txbxContent>
                          <w:p w14:paraId="267C6D13" w14:textId="6CBEFBF8" w:rsidR="00195CC4" w:rsidRPr="00055FE1" w:rsidRDefault="00055FE1" w:rsidP="00195CC4">
                            <w:pPr>
                              <w:jc w:val="both"/>
                            </w:pPr>
                            <w:r w:rsidRPr="00055FE1">
                              <w:t>To see a detailed diagram of our brake system, refer to figure 12 of part one of our project report. In the footwell of the cock pit of our design there will be a brake pedal that attaches to the brake via cable the cable is held in place down the left side of the chassis away from the driver using hook screws. The places where the hook screws will attach to the cassis can be seen in figure 5 to the right. In figure 5 you can also see the hole for the brake.</w:t>
                            </w:r>
                          </w:p>
                          <w:p w14:paraId="4CE4158D" w14:textId="4DE0F4D1" w:rsidR="00195CC4" w:rsidRDefault="00195CC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3C5AA2" id="_x0000_s1061" type="#_x0000_t202" style="position:absolute;margin-left:0;margin-top:3.1pt;width:246.85pt;height:185.7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" fillcolor="white [3212]" strokecolor="white [3212]">
                <v:textbox>
                  <w:txbxContent>
                    <w:p w14:paraId="267C6D13" w14:textId="6CBEFBF8" w:rsidR="00195CC4" w:rsidRPr="00055FE1" w:rsidRDefault="00055FE1" w:rsidP="00195CC4">
                      <w:pPr>
                        <w:jc w:val="both"/>
                      </w:pPr>
                      <w:r w:rsidRPr="00055FE1">
                        <w:t>To see a detailed diagram of our brake system, refer to figure 12 of part one of our project report. In the footwell of the cock pit of our design there will be a brake pedal that attaches to the brake via cable the cable is held in place down the left side of the chassis away from the driver using hook screws. The places where the hook screws will attach to the cassis can be seen in figure 5 to the right. In figure 5 you can also see the hole for the brake.</w:t>
                      </w:r>
                    </w:p>
                    <w:p w14:paraId="4CE4158D" w14:textId="4DE0F4D1" w:rsidR="00195CC4" w:rsidRDefault="00195CC4"/>
                  </w:txbxContent>
                </v:textbox>
                <w10:wrap anchorx="margin"/>
              </v:shape>
            </w:pict>
          </mc:Fallback>
        </mc:AlternateContent>
      </w:r>
    </w:p>
    <w:p w14:paraId="7A410DA4" w14:textId="0E3F9BCA" w:rsidR="00BD1AAE" w:rsidRDefault="00BD1AAE" w:rsidP="00C0260B">
      <w:pPr>
        <w:rPr>
          <w:color w:val="FF0000"/>
        </w:rPr>
      </w:pPr>
    </w:p>
    <w:p w14:paraId="45F07441" w14:textId="5760C55E" w:rsidR="00195CC4" w:rsidRDefault="00195CC4" w:rsidP="00C0260B">
      <w:pPr>
        <w:rPr>
          <w:color w:val="FF0000"/>
        </w:rPr>
      </w:pPr>
    </w:p>
    <w:p w14:paraId="489F1DA4" w14:textId="1B40EA95" w:rsidR="00195CC4" w:rsidRDefault="00195CC4" w:rsidP="00C0260B">
      <w:pPr>
        <w:rPr>
          <w:color w:val="FF0000"/>
        </w:rPr>
      </w:pPr>
    </w:p>
    <w:p w14:paraId="24740CFA" w14:textId="1BE25881" w:rsidR="00195CC4" w:rsidRDefault="00195CC4" w:rsidP="00C0260B">
      <w:pPr>
        <w:rPr>
          <w:color w:val="FF0000"/>
        </w:rPr>
      </w:pPr>
    </w:p>
    <w:p w14:paraId="340D23A7" w14:textId="23CC27E6" w:rsidR="00195CC4" w:rsidRDefault="00195CC4" w:rsidP="00C0260B">
      <w:pPr>
        <w:rPr>
          <w:color w:val="FF0000"/>
        </w:rPr>
      </w:pPr>
    </w:p>
    <w:p w14:paraId="46135ED8" w14:textId="702A704A" w:rsidR="00195CC4" w:rsidRDefault="00195CC4" w:rsidP="00C0260B">
      <w:pPr>
        <w:rPr>
          <w:color w:val="FF0000"/>
        </w:rPr>
      </w:pPr>
    </w:p>
    <w:p w14:paraId="292D8B0B" w14:textId="749773C5" w:rsidR="00744E77" w:rsidRDefault="00744E77" w:rsidP="00996F5E">
      <w:pPr>
        <w:rPr>
          <w:color w:val="FF0000"/>
        </w:rPr>
      </w:pPr>
    </w:p>
    <w:p w14:paraId="7141530F" w14:textId="1B2C144A" w:rsidR="00744E77" w:rsidRDefault="00744E77" w:rsidP="00996F5E">
      <w:pPr>
        <w:rPr>
          <w:color w:val="FF0000"/>
        </w:rPr>
      </w:pPr>
    </w:p>
    <w:p w14:paraId="682E082C" w14:textId="2AE20997" w:rsidR="00C76DD6" w:rsidRDefault="00C76DD6" w:rsidP="00996F5E">
      <w:pPr>
        <w:rPr>
          <w:color w:val="FF0000"/>
        </w:rPr>
      </w:pPr>
      <w:r w:rsidRPr="00F70B32">
        <w:rPr>
          <w:noProof/>
        </w:rPr>
        <mc:AlternateContent>
          <mc:Choice Requires="wps">
            <w:drawing>
              <wp:anchor distT="45720" distB="45720" distL="114300" distR="114300" simplePos="0" relativeHeight="251682816" behindDoc="0" locked="0" layoutInCell="1" allowOverlap="1" wp14:anchorId="1210EABA" wp14:editId="5C354A04">
                <wp:simplePos x="0" y="0"/>
                <wp:positionH relativeFrom="margin">
                  <wp:posOffset>3325495</wp:posOffset>
                </wp:positionH>
                <wp:positionV relativeFrom="paragraph">
                  <wp:posOffset>30912</wp:posOffset>
                </wp:positionV>
                <wp:extent cx="2659380" cy="1404620"/>
                <wp:effectExtent l="0" t="0" r="0" b="0"/>
                <wp:wrapThrough wrapText="bothSides">
                  <wp:wrapPolygon edited="0">
                    <wp:start x="464" y="0"/>
                    <wp:lineTo x="464" y="20250"/>
                    <wp:lineTo x="21043" y="20250"/>
                    <wp:lineTo x="21043" y="0"/>
                    <wp:lineTo x="464" y="0"/>
                  </wp:wrapPolygon>
                </wp:wrapThrough>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329600EB" w14:textId="33612ACA" w:rsidR="00744E77" w:rsidRPr="00161EAF" w:rsidRDefault="00744E77" w:rsidP="00744E77">
                            <w:pPr>
                              <w:jc w:val="center"/>
                              <w:rPr>
                                <w:i/>
                                <w:iCs/>
                              </w:rPr>
                            </w:pPr>
                            <w:r w:rsidRPr="00161EAF">
                              <w:rPr>
                                <w:i/>
                                <w:iCs/>
                              </w:rPr>
                              <w:t xml:space="preserve">Figure </w:t>
                            </w:r>
                            <w:r>
                              <w:rPr>
                                <w:i/>
                                <w:iCs/>
                              </w:rPr>
                              <w:t>5 –</w:t>
                            </w:r>
                            <w:r w:rsidRPr="00161EAF">
                              <w:rPr>
                                <w:i/>
                                <w:iCs/>
                              </w:rPr>
                              <w:t xml:space="preserve"> </w:t>
                            </w:r>
                            <w:r>
                              <w:rPr>
                                <w:i/>
                                <w:iCs/>
                              </w:rPr>
                              <w:t xml:space="preserve">Braking </w:t>
                            </w:r>
                            <w:r w:rsidR="00055FE1">
                              <w:rPr>
                                <w:i/>
                                <w:iCs/>
                              </w:rPr>
                              <w:t>S</w:t>
                            </w:r>
                            <w:r>
                              <w:rPr>
                                <w:i/>
                                <w:iCs/>
                              </w:rPr>
                              <w:t>ystem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10EABA" id="_x0000_s1062" type="#_x0000_t202" style="position:absolute;margin-left:261.85pt;margin-top:2.45pt;width:209.4pt;height:110.6pt;z-index:2516828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" filled="f" stroked="f">
                <v:textbox style="mso-fit-shape-to-text:t">
                  <w:txbxContent>
                    <w:p w14:paraId="329600EB" w14:textId="33612ACA" w:rsidR="00744E77" w:rsidRPr="00161EAF" w:rsidRDefault="00744E77" w:rsidP="00744E77">
                      <w:pPr>
                        <w:jc w:val="center"/>
                        <w:rPr>
                          <w:i/>
                          <w:iCs/>
                        </w:rPr>
                      </w:pPr>
                      <w:r w:rsidRPr="00161EAF">
                        <w:rPr>
                          <w:i/>
                          <w:iCs/>
                        </w:rPr>
                        <w:t xml:space="preserve">Figure </w:t>
                      </w:r>
                      <w:r>
                        <w:rPr>
                          <w:i/>
                          <w:iCs/>
                        </w:rPr>
                        <w:t>5 –</w:t>
                      </w:r>
                      <w:r w:rsidRPr="00161EAF">
                        <w:rPr>
                          <w:i/>
                          <w:iCs/>
                        </w:rPr>
                        <w:t xml:space="preserve"> </w:t>
                      </w:r>
                      <w:r>
                        <w:rPr>
                          <w:i/>
                          <w:iCs/>
                        </w:rPr>
                        <w:t xml:space="preserve">Braking </w:t>
                      </w:r>
                      <w:r w:rsidR="00055FE1">
                        <w:rPr>
                          <w:i/>
                          <w:iCs/>
                        </w:rPr>
                        <w:t>S</w:t>
                      </w:r>
                      <w:r>
                        <w:rPr>
                          <w:i/>
                          <w:iCs/>
                        </w:rPr>
                        <w:t>ystem</w:t>
                      </w:r>
                    </w:p>
                  </w:txbxContent>
                </v:textbox>
                <w10:wrap type="through" anchorx="margin"/>
              </v:shape>
            </w:pict>
          </mc:Fallback>
        </mc:AlternateContent>
      </w:r>
    </w:p>
    <w:p w14:paraId="1841D4F6" w14:textId="6E914414" w:rsidR="00C76DD6" w:rsidRDefault="007D1C05" w:rsidP="00996F5E">
      <w:pPr>
        <w:rPr>
          <w:color w:val="FF0000"/>
        </w:rPr>
      </w:pPr>
      <w:r>
        <w:rPr>
          <w:noProof/>
        </w:rPr>
        <w:lastRenderedPageBreak/>
        <w:drawing>
          <wp:anchor distT="0" distB="0" distL="114300" distR="114300" simplePos="0" relativeHeight="251686912" behindDoc="0" locked="0" layoutInCell="1" allowOverlap="1" wp14:anchorId="7B985007" wp14:editId="55EDAB3A">
            <wp:simplePos x="0" y="0"/>
            <wp:positionH relativeFrom="margin">
              <wp:align>right</wp:align>
            </wp:positionH>
            <wp:positionV relativeFrom="paragraph">
              <wp:posOffset>7983</wp:posOffset>
            </wp:positionV>
            <wp:extent cx="2931736" cy="1573700"/>
            <wp:effectExtent l="0" t="0" r="2540" b="762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0263" t="42114" r="18576" b="9063"/>
                    <a:stretch/>
                  </pic:blipFill>
                  <pic:spPr bwMode="auto">
                    <a:xfrm>
                      <a:off x="0" y="0"/>
                      <a:ext cx="2931736" cy="157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5FE1" w:rsidRPr="00195CC4">
        <w:rPr>
          <w:noProof/>
          <w:color w:val="FF0000"/>
        </w:rPr>
        <mc:AlternateContent>
          <mc:Choice Requires="wps">
            <w:drawing>
              <wp:anchor distT="45720" distB="45720" distL="114300" distR="114300" simplePos="0" relativeHeight="251691008" behindDoc="0" locked="0" layoutInCell="1" allowOverlap="1" wp14:anchorId="4556B237" wp14:editId="32E48535">
                <wp:simplePos x="0" y="0"/>
                <wp:positionH relativeFrom="margin">
                  <wp:align>left</wp:align>
                </wp:positionH>
                <wp:positionV relativeFrom="paragraph">
                  <wp:posOffset>140789</wp:posOffset>
                </wp:positionV>
                <wp:extent cx="2735826" cy="1814052"/>
                <wp:effectExtent l="0" t="0" r="26670" b="1524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5826" cy="1814052"/>
                        </a:xfrm>
                        <a:prstGeom prst="rect">
                          <a:avLst/>
                        </a:prstGeom>
                        <a:solidFill>
                          <a:schemeClr val="bg1"/>
                        </a:solidFill>
                        <a:ln w="9525">
                          <a:solidFill>
                            <a:schemeClr val="bg1"/>
                          </a:solidFill>
                          <a:miter lim="800000"/>
                          <a:headEnd/>
                          <a:tailEnd/>
                        </a:ln>
                      </wps:spPr>
                      <wps:txbx>
                        <w:txbxContent>
                          <w:p w14:paraId="32FDC8D3" w14:textId="2DD23E4D" w:rsidR="00B466F9" w:rsidRPr="00055FE1" w:rsidRDefault="00055FE1" w:rsidP="00055FE1">
                            <w:pPr>
                              <w:jc w:val="both"/>
                            </w:pPr>
                            <w:r>
                              <w:t>In figure 6 to the right you can see a hole in the top of the vehicles chassis this is where a hook screw will attach to the chassis that is used in the braking system so that the brake</w:t>
                            </w:r>
                            <w:r w:rsidR="00B466F9">
                              <w:t xml:space="preserve"> cable</w:t>
                            </w:r>
                            <w:r>
                              <w:t xml:space="preserve"> is under </w:t>
                            </w:r>
                            <w:r w:rsidR="00B466F9">
                              <w:t>constant tension and to the brake isn’t applied until the brake pedal is pressed.</w:t>
                            </w:r>
                          </w:p>
                          <w:p w14:paraId="4603800A" w14:textId="77777777" w:rsidR="00055FE1" w:rsidRDefault="00055FE1" w:rsidP="00055F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56B237" id="_x0000_s1063" type="#_x0000_t202" style="position:absolute;margin-left:0;margin-top:11.1pt;width:215.4pt;height:142.85pt;z-index:251691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" fillcolor="white [3212]" strokecolor="white [3212]">
                <v:textbox>
                  <w:txbxContent>
                    <w:p w14:paraId="32FDC8D3" w14:textId="2DD23E4D" w:rsidR="00B466F9" w:rsidRPr="00055FE1" w:rsidRDefault="00055FE1" w:rsidP="00055FE1">
                      <w:pPr>
                        <w:jc w:val="both"/>
                      </w:pPr>
                      <w:r>
                        <w:t>In figure 6 to the right you can see a hole in the top of the vehicles chassis this is where a hook screw will attach to the chassis that is used in the braking system so that the brake</w:t>
                      </w:r>
                      <w:r w:rsidR="00B466F9">
                        <w:t xml:space="preserve"> cable</w:t>
                      </w:r>
                      <w:r>
                        <w:t xml:space="preserve"> is under </w:t>
                      </w:r>
                      <w:r w:rsidR="00B466F9">
                        <w:t>constant tension and to the brake isn’t applied until the brake pedal is pressed.</w:t>
                      </w:r>
                    </w:p>
                    <w:p w14:paraId="4603800A" w14:textId="77777777" w:rsidR="00055FE1" w:rsidRDefault="00055FE1" w:rsidP="00055FE1"/>
                  </w:txbxContent>
                </v:textbox>
                <w10:wrap anchorx="margin"/>
              </v:shape>
            </w:pict>
          </mc:Fallback>
        </mc:AlternateContent>
      </w:r>
    </w:p>
    <w:p w14:paraId="27AE008F" w14:textId="14369525" w:rsidR="00C76DD6" w:rsidRDefault="00C76DD6" w:rsidP="00996F5E">
      <w:pPr>
        <w:rPr>
          <w:color w:val="FF0000"/>
        </w:rPr>
      </w:pPr>
    </w:p>
    <w:p w14:paraId="26C1D05B" w14:textId="5CC0E724" w:rsidR="00C76DD6" w:rsidRDefault="00C76DD6" w:rsidP="00996F5E">
      <w:pPr>
        <w:rPr>
          <w:color w:val="FF0000"/>
        </w:rPr>
      </w:pPr>
    </w:p>
    <w:p w14:paraId="13C249F5" w14:textId="6672D4BE" w:rsidR="00C76DD6" w:rsidRDefault="00C76DD6" w:rsidP="00996F5E">
      <w:pPr>
        <w:rPr>
          <w:color w:val="FF0000"/>
        </w:rPr>
      </w:pPr>
    </w:p>
    <w:p w14:paraId="3F1EF240" w14:textId="67AC6C94" w:rsidR="00C76DD6" w:rsidRDefault="00C76DD6" w:rsidP="00996F5E">
      <w:pPr>
        <w:rPr>
          <w:color w:val="FF0000"/>
        </w:rPr>
      </w:pPr>
    </w:p>
    <w:p w14:paraId="17D838FD" w14:textId="5CCE50DE" w:rsidR="00744E77" w:rsidRDefault="007D1C05" w:rsidP="00996F5E">
      <w:pPr>
        <w:rPr>
          <w:color w:val="FF0000"/>
        </w:rPr>
      </w:pPr>
      <w:r w:rsidRPr="00F70B32">
        <w:rPr>
          <w:noProof/>
        </w:rPr>
        <mc:AlternateContent>
          <mc:Choice Requires="wps">
            <w:drawing>
              <wp:anchor distT="45720" distB="45720" distL="114300" distR="114300" simplePos="0" relativeHeight="251688960" behindDoc="0" locked="0" layoutInCell="1" allowOverlap="1" wp14:anchorId="52296CD6" wp14:editId="761A4B50">
                <wp:simplePos x="0" y="0"/>
                <wp:positionH relativeFrom="margin">
                  <wp:posOffset>2932793</wp:posOffset>
                </wp:positionH>
                <wp:positionV relativeFrom="paragraph">
                  <wp:posOffset>159204</wp:posOffset>
                </wp:positionV>
                <wp:extent cx="2659380" cy="1404620"/>
                <wp:effectExtent l="0" t="0" r="0" b="0"/>
                <wp:wrapThrough wrapText="bothSides">
                  <wp:wrapPolygon edited="0">
                    <wp:start x="464" y="0"/>
                    <wp:lineTo x="464" y="20250"/>
                    <wp:lineTo x="21043" y="20250"/>
                    <wp:lineTo x="21043" y="0"/>
                    <wp:lineTo x="464" y="0"/>
                  </wp:wrapPolygon>
                </wp:wrapThrough>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5E36E1D0" w14:textId="53C09A16" w:rsidR="00055FE1" w:rsidRPr="00161EAF" w:rsidRDefault="00055FE1" w:rsidP="00055FE1">
                            <w:pPr>
                              <w:jc w:val="center"/>
                              <w:rPr>
                                <w:i/>
                                <w:iCs/>
                              </w:rPr>
                            </w:pPr>
                            <w:r w:rsidRPr="00161EAF">
                              <w:rPr>
                                <w:i/>
                                <w:iCs/>
                              </w:rPr>
                              <w:t xml:space="preserve">Figure </w:t>
                            </w:r>
                            <w:r>
                              <w:rPr>
                                <w:i/>
                                <w:iCs/>
                              </w:rPr>
                              <w:t>6 – Spring Attachment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296CD6" id="_x0000_s1064" type="#_x0000_t202" style="position:absolute;margin-left:230.95pt;margin-top:12.55pt;width:209.4pt;height:110.6pt;z-index:2516889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" filled="f" stroked="f">
                <v:textbox style="mso-fit-shape-to-text:t">
                  <w:txbxContent>
                    <w:p w14:paraId="5E36E1D0" w14:textId="53C09A16" w:rsidR="00055FE1" w:rsidRPr="00161EAF" w:rsidRDefault="00055FE1" w:rsidP="00055FE1">
                      <w:pPr>
                        <w:jc w:val="center"/>
                        <w:rPr>
                          <w:i/>
                          <w:iCs/>
                        </w:rPr>
                      </w:pPr>
                      <w:r w:rsidRPr="00161EAF">
                        <w:rPr>
                          <w:i/>
                          <w:iCs/>
                        </w:rPr>
                        <w:t xml:space="preserve">Figure </w:t>
                      </w:r>
                      <w:r>
                        <w:rPr>
                          <w:i/>
                          <w:iCs/>
                        </w:rPr>
                        <w:t>6 – Spring Attachment</w:t>
                      </w:r>
                    </w:p>
                  </w:txbxContent>
                </v:textbox>
                <w10:wrap type="through" anchorx="margin"/>
              </v:shape>
            </w:pict>
          </mc:Fallback>
        </mc:AlternateContent>
      </w:r>
    </w:p>
    <w:p w14:paraId="158A1589" w14:textId="566B2B39" w:rsidR="00C76DD6" w:rsidRPr="001F1870" w:rsidRDefault="00C76DD6" w:rsidP="00996F5E">
      <w:pPr>
        <w:rPr>
          <w:color w:val="FF0000"/>
        </w:rPr>
      </w:pPr>
    </w:p>
    <w:p w14:paraId="610ED932" w14:textId="67012D6D" w:rsidR="00996F5E" w:rsidRDefault="00996F5E" w:rsidP="00195CC4">
      <w:pPr>
        <w:pStyle w:val="Heading2"/>
      </w:pPr>
      <w:bookmarkStart w:id="7" w:name="_Toc40063630"/>
      <w:r>
        <w:t>Complete Design</w:t>
      </w:r>
      <w:bookmarkEnd w:id="7"/>
    </w:p>
    <w:p w14:paraId="11AF43AC" w14:textId="7870B005" w:rsidR="00996F5E" w:rsidRPr="002B6E9B" w:rsidRDefault="00D9199D" w:rsidP="00996F5E">
      <w:r w:rsidRPr="002B6E9B">
        <w:t xml:space="preserve">In figure 6 below you can see the soapbox chassis with the steering and braking systems </w:t>
      </w:r>
      <w:r w:rsidR="002B6E9B" w:rsidRPr="002B6E9B">
        <w:t xml:space="preserve">as well as said earlier the chassis will be built from steel and the floorboard will be made from plywood bolted to the chassis. The two axles will be made from steel beams and the bodywork panels will be made from wood. While doing our research we found out that the vast majority of soap boxes use 18 inch wheels and that having larger wheels at the back generally improves the handling of the car so for this design we decided to put 18 inch bike wheels on the front of the car and 22 inch bike wheels on the rear to improve stability. </w:t>
      </w:r>
    </w:p>
    <w:p w14:paraId="0A9AA54F" w14:textId="6D546115" w:rsidR="00BD1AAE" w:rsidRDefault="00996F5E" w:rsidP="00C0260B">
      <w:pPr>
        <w:rPr>
          <w:color w:val="FF0000"/>
        </w:rPr>
      </w:pPr>
      <w:r w:rsidRPr="003E4A2E">
        <w:rPr>
          <w:noProof/>
          <w:color w:val="FF0000"/>
        </w:rPr>
        <w:drawing>
          <wp:anchor distT="0" distB="0" distL="114300" distR="114300" simplePos="0" relativeHeight="251676672" behindDoc="0" locked="0" layoutInCell="1" allowOverlap="1" wp14:anchorId="3732152C" wp14:editId="1347EFAD">
            <wp:simplePos x="0" y="0"/>
            <wp:positionH relativeFrom="margin">
              <wp:align>center</wp:align>
            </wp:positionH>
            <wp:positionV relativeFrom="paragraph">
              <wp:posOffset>182789</wp:posOffset>
            </wp:positionV>
            <wp:extent cx="3061335" cy="2730500"/>
            <wp:effectExtent l="0" t="0" r="5715" b="0"/>
            <wp:wrapSquare wrapText="bothSides"/>
            <wp:docPr id="39" name="Picture 2">
              <a:extLst xmlns:a="http://schemas.openxmlformats.org/drawingml/2006/main">
                <a:ext uri="{FF2B5EF4-FFF2-40B4-BE49-F238E27FC236}">
                  <a16:creationId xmlns:a16="http://schemas.microsoft.com/office/drawing/2014/main" id="{85876F69-8949-45C5-A215-B0B55C1490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85876F69-8949-45C5-A215-B0B55C1490EF}"/>
                        </a:ext>
                      </a:extLst>
                    </pic:cNvPr>
                    <pic:cNvPicPr>
                      <a:picLocks noChangeAspect="1"/>
                    </pic:cNvPicPr>
                  </pic:nvPicPr>
                  <pic:blipFill rotWithShape="1">
                    <a:blip r:embed="rId15">
                      <a:extLst>
                        <a:ext uri="{28A0092B-C50C-407E-A947-70E740481C1C}">
                          <a14:useLocalDpi xmlns:a14="http://schemas.microsoft.com/office/drawing/2010/main" val="0"/>
                        </a:ext>
                      </a:extLst>
                    </a:blip>
                    <a:srcRect l="39256" t="27083" r="25704" b="17361"/>
                    <a:stretch/>
                  </pic:blipFill>
                  <pic:spPr>
                    <a:xfrm>
                      <a:off x="0" y="0"/>
                      <a:ext cx="3061335" cy="2730500"/>
                    </a:xfrm>
                    <a:prstGeom prst="rect">
                      <a:avLst/>
                    </a:prstGeom>
                  </pic:spPr>
                </pic:pic>
              </a:graphicData>
            </a:graphic>
            <wp14:sizeRelH relativeFrom="page">
              <wp14:pctWidth>0</wp14:pctWidth>
            </wp14:sizeRelH>
            <wp14:sizeRelV relativeFrom="page">
              <wp14:pctHeight>0</wp14:pctHeight>
            </wp14:sizeRelV>
          </wp:anchor>
        </w:drawing>
      </w:r>
    </w:p>
    <w:p w14:paraId="6EF349DB" w14:textId="18AE2F2C" w:rsidR="00BD1AAE" w:rsidRDefault="00BD1AAE" w:rsidP="00C0260B">
      <w:pPr>
        <w:rPr>
          <w:color w:val="FF0000"/>
        </w:rPr>
      </w:pPr>
    </w:p>
    <w:p w14:paraId="0A5A2DC2" w14:textId="7ED889CE" w:rsidR="00BD1AAE" w:rsidRDefault="00BD1AAE" w:rsidP="00C0260B">
      <w:pPr>
        <w:rPr>
          <w:color w:val="FF0000"/>
        </w:rPr>
      </w:pPr>
    </w:p>
    <w:p w14:paraId="4B060C35" w14:textId="51CAE0C3" w:rsidR="00BD1AAE" w:rsidRDefault="00BD1AAE" w:rsidP="00C0260B">
      <w:pPr>
        <w:rPr>
          <w:color w:val="FF0000"/>
        </w:rPr>
      </w:pPr>
    </w:p>
    <w:p w14:paraId="72ACC278" w14:textId="7DCC4E1B" w:rsidR="00BD1AAE" w:rsidRDefault="00BD1AAE" w:rsidP="00C0260B">
      <w:pPr>
        <w:rPr>
          <w:color w:val="FF0000"/>
        </w:rPr>
      </w:pPr>
    </w:p>
    <w:p w14:paraId="40562ACA" w14:textId="1B7C530A" w:rsidR="00BD1AAE" w:rsidRDefault="00BD1AAE" w:rsidP="00C0260B">
      <w:pPr>
        <w:rPr>
          <w:color w:val="FF0000"/>
        </w:rPr>
      </w:pPr>
    </w:p>
    <w:p w14:paraId="144B323A" w14:textId="03BB7885" w:rsidR="00BD1AAE" w:rsidRDefault="00BD1AAE" w:rsidP="00C0260B">
      <w:pPr>
        <w:rPr>
          <w:color w:val="FF0000"/>
        </w:rPr>
      </w:pPr>
    </w:p>
    <w:p w14:paraId="4E91B707" w14:textId="3AD4F75D" w:rsidR="00BD1AAE" w:rsidRDefault="00BD1AAE" w:rsidP="00C0260B">
      <w:pPr>
        <w:rPr>
          <w:color w:val="FF0000"/>
        </w:rPr>
      </w:pPr>
    </w:p>
    <w:p w14:paraId="4381F1AB" w14:textId="6A9391CB" w:rsidR="00BD1AAE" w:rsidRDefault="00BD1AAE" w:rsidP="00C0260B">
      <w:pPr>
        <w:rPr>
          <w:color w:val="FF0000"/>
        </w:rPr>
      </w:pPr>
    </w:p>
    <w:p w14:paraId="3C570B3F" w14:textId="7BCFF0F7" w:rsidR="00744E77" w:rsidRDefault="00744E77" w:rsidP="00C0260B">
      <w:pPr>
        <w:rPr>
          <w:color w:val="FF0000"/>
        </w:rPr>
      </w:pPr>
    </w:p>
    <w:p w14:paraId="39BAF3B3" w14:textId="5BD8624D" w:rsidR="00744E77" w:rsidRDefault="003B2098" w:rsidP="00C0260B">
      <w:pPr>
        <w:rPr>
          <w:color w:val="FF0000"/>
        </w:rPr>
      </w:pPr>
      <w:r w:rsidRPr="00F70B32">
        <w:rPr>
          <w:noProof/>
        </w:rPr>
        <mc:AlternateContent>
          <mc:Choice Requires="wps">
            <w:drawing>
              <wp:anchor distT="45720" distB="45720" distL="114300" distR="114300" simplePos="0" relativeHeight="251684864" behindDoc="0" locked="0" layoutInCell="1" allowOverlap="1" wp14:anchorId="08B040B1" wp14:editId="17400CF3">
                <wp:simplePos x="0" y="0"/>
                <wp:positionH relativeFrom="margin">
                  <wp:align>center</wp:align>
                </wp:positionH>
                <wp:positionV relativeFrom="paragraph">
                  <wp:posOffset>11430</wp:posOffset>
                </wp:positionV>
                <wp:extent cx="2659380" cy="1404620"/>
                <wp:effectExtent l="0" t="0" r="0" b="0"/>
                <wp:wrapThrough wrapText="bothSides">
                  <wp:wrapPolygon edited="0">
                    <wp:start x="464" y="0"/>
                    <wp:lineTo x="464" y="20250"/>
                    <wp:lineTo x="21043" y="20250"/>
                    <wp:lineTo x="21043" y="0"/>
                    <wp:lineTo x="464" y="0"/>
                  </wp:wrapPolygon>
                </wp:wrapThrough>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2EB23F85" w14:textId="403968A0" w:rsidR="00744E77" w:rsidRPr="00161EAF" w:rsidRDefault="00744E77" w:rsidP="00744E77">
                            <w:pPr>
                              <w:jc w:val="center"/>
                              <w:rPr>
                                <w:i/>
                                <w:iCs/>
                              </w:rPr>
                            </w:pPr>
                            <w:r w:rsidRPr="00161EAF">
                              <w:rPr>
                                <w:i/>
                                <w:iCs/>
                              </w:rPr>
                              <w:t xml:space="preserve">Figure </w:t>
                            </w:r>
                            <w:r w:rsidR="00625818">
                              <w:rPr>
                                <w:i/>
                                <w:iCs/>
                              </w:rPr>
                              <w:t>7</w:t>
                            </w:r>
                            <w:r>
                              <w:rPr>
                                <w:i/>
                                <w:iCs/>
                              </w:rPr>
                              <w:t xml:space="preserve"> –</w:t>
                            </w:r>
                            <w:r w:rsidRPr="00161EAF">
                              <w:rPr>
                                <w:i/>
                                <w:iCs/>
                              </w:rPr>
                              <w:t xml:space="preserve"> </w:t>
                            </w:r>
                            <w:r>
                              <w:rPr>
                                <w:i/>
                                <w:iCs/>
                              </w:rPr>
                              <w:t>Complete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B040B1" id="_x0000_s1065" type="#_x0000_t202" style="position:absolute;margin-left:0;margin-top:.9pt;width:209.4pt;height:110.6pt;z-index:2516848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" filled="f" stroked="f">
                <v:textbox style="mso-fit-shape-to-text:t">
                  <w:txbxContent>
                    <w:p w14:paraId="2EB23F85" w14:textId="403968A0" w:rsidR="00744E77" w:rsidRPr="00161EAF" w:rsidRDefault="00744E77" w:rsidP="00744E77">
                      <w:pPr>
                        <w:jc w:val="center"/>
                        <w:rPr>
                          <w:i/>
                          <w:iCs/>
                        </w:rPr>
                      </w:pPr>
                      <w:r w:rsidRPr="00161EAF">
                        <w:rPr>
                          <w:i/>
                          <w:iCs/>
                        </w:rPr>
                        <w:t xml:space="preserve">Figure </w:t>
                      </w:r>
                      <w:r w:rsidR="00625818">
                        <w:rPr>
                          <w:i/>
                          <w:iCs/>
                        </w:rPr>
                        <w:t>7</w:t>
                      </w:r>
                      <w:r>
                        <w:rPr>
                          <w:i/>
                          <w:iCs/>
                        </w:rPr>
                        <w:t xml:space="preserve"> –</w:t>
                      </w:r>
                      <w:r w:rsidRPr="00161EAF">
                        <w:rPr>
                          <w:i/>
                          <w:iCs/>
                        </w:rPr>
                        <w:t xml:space="preserve"> </w:t>
                      </w:r>
                      <w:r>
                        <w:rPr>
                          <w:i/>
                          <w:iCs/>
                        </w:rPr>
                        <w:t>Complete Design</w:t>
                      </w:r>
                    </w:p>
                  </w:txbxContent>
                </v:textbox>
                <w10:wrap type="through" anchorx="margin"/>
              </v:shape>
            </w:pict>
          </mc:Fallback>
        </mc:AlternateContent>
      </w:r>
    </w:p>
    <w:p w14:paraId="673C0971" w14:textId="7E173850" w:rsidR="000C7528" w:rsidRPr="00FE224B" w:rsidRDefault="000C7528" w:rsidP="00C0260B">
      <w:pPr>
        <w:rPr>
          <w:color w:val="FF0000"/>
        </w:rPr>
      </w:pPr>
    </w:p>
    <w:p w14:paraId="0126396C" w14:textId="7DB47A86" w:rsidR="003B24DB" w:rsidRDefault="00FE224B" w:rsidP="003B24DB">
      <w:pPr>
        <w:pStyle w:val="Heading1"/>
      </w:pPr>
      <w:bookmarkStart w:id="8" w:name="_Toc40063631"/>
      <w:r>
        <w:t>Performance calculations</w:t>
      </w:r>
      <w:bookmarkEnd w:id="8"/>
    </w:p>
    <w:p w14:paraId="0FCD5A13" w14:textId="77777777" w:rsidR="00996F5E" w:rsidRPr="00996F5E" w:rsidRDefault="00996F5E" w:rsidP="00996F5E"/>
    <w:p w14:paraId="116E58F6" w14:textId="7C872DE5" w:rsidR="003B24DB" w:rsidRDefault="00FE224B" w:rsidP="00996F5E">
      <w:pPr>
        <w:pStyle w:val="Heading2"/>
      </w:pPr>
      <w:bookmarkStart w:id="9" w:name="_Toc40063632"/>
      <w:r>
        <w:t>Calculation 1</w:t>
      </w:r>
      <w:bookmarkEnd w:id="9"/>
    </w:p>
    <w:p w14:paraId="66AC5E8F" w14:textId="01C322EB" w:rsidR="00996F5E" w:rsidRDefault="00571A1E" w:rsidP="00053870">
      <w:r w:rsidRPr="00571A1E">
        <w:t xml:space="preserve">When beginning calculations for the soapbox we first decided to calculate the weight that our car would be. We calculated the weight first as it may need to be taken into consideration for other calculations as the weight = if gravity is the only force acting on the object. </w:t>
      </w:r>
      <w:r>
        <w:t xml:space="preserve">In the first half of the project we worked out that the mass of the soapbox alone would be roughly 98kg and with a driver </w:t>
      </w:r>
      <w:r>
        <w:lastRenderedPageBreak/>
        <w:t xml:space="preserve">the mass would be 157kg. Below you can see the two equations we did to find out the cars weight with and without a driver taking gravity into consideration.   </w:t>
      </w:r>
    </w:p>
    <w:p w14:paraId="361F3EA1" w14:textId="77777777" w:rsidR="00571A1E" w:rsidRPr="00571A1E" w:rsidRDefault="00571A1E" w:rsidP="00053870">
      <w:pPr>
        <w:rPr>
          <w:sz w:val="4"/>
          <w:szCs w:val="4"/>
        </w:rPr>
      </w:pPr>
    </w:p>
    <w:p w14:paraId="4C1AEB33" w14:textId="2F22934F" w:rsidR="00571A1E" w:rsidRDefault="00571A1E" w:rsidP="00571A1E">
      <w:pPr>
        <w:ind w:firstLine="720"/>
        <w:rPr>
          <w:sz w:val="20"/>
          <w:szCs w:val="20"/>
        </w:rPr>
      </w:pPr>
      <w:r w:rsidRPr="00571A1E">
        <w:rPr>
          <w:sz w:val="20"/>
          <w:szCs w:val="20"/>
        </w:rPr>
        <w:t>Without driver:</w:t>
      </w:r>
    </w:p>
    <w:p w14:paraId="5C79FBAA" w14:textId="728294EC" w:rsidR="00571A1E" w:rsidRPr="00E37FBB" w:rsidRDefault="00571A1E" w:rsidP="00571A1E">
      <w:pPr>
        <w:ind w:firstLine="720"/>
        <w:rPr>
          <w:rFonts w:eastAsiaTheme="minorEastAsia"/>
        </w:rPr>
      </w:pPr>
      <m:oMathPara>
        <m:oMath>
          <m:r>
            <w:rPr>
              <w:rFonts w:ascii="Cambria Math" w:hAnsi="Cambria Math"/>
            </w:rPr>
            <m:t>M ×G=W</m:t>
          </m:r>
        </m:oMath>
      </m:oMathPara>
    </w:p>
    <w:p w14:paraId="3D5C011B" w14:textId="62DD405C" w:rsidR="00571A1E" w:rsidRPr="00E37FBB" w:rsidRDefault="00E37FBB" w:rsidP="00E37FBB">
      <w:pPr>
        <w:ind w:firstLine="720"/>
        <w:rPr>
          <w:rFonts w:eastAsiaTheme="minorEastAsia"/>
        </w:rPr>
      </w:pPr>
      <m:oMathPara>
        <m:oMath>
          <m:r>
            <w:rPr>
              <w:rFonts w:ascii="Cambria Math" w:eastAsiaTheme="minorEastAsia" w:hAnsi="Cambria Math"/>
            </w:rPr>
            <m:t>98 ×9.81=961.38 N</m:t>
          </m:r>
        </m:oMath>
      </m:oMathPara>
    </w:p>
    <w:p w14:paraId="4AD930A2" w14:textId="1E7ECE75" w:rsidR="00571A1E" w:rsidRPr="00571A1E" w:rsidRDefault="00571A1E" w:rsidP="00571A1E">
      <w:pPr>
        <w:ind w:firstLine="720"/>
        <w:rPr>
          <w:sz w:val="20"/>
          <w:szCs w:val="20"/>
        </w:rPr>
      </w:pPr>
      <w:r w:rsidRPr="00571A1E">
        <w:rPr>
          <w:sz w:val="20"/>
          <w:szCs w:val="20"/>
        </w:rPr>
        <w:t>With driver:</w:t>
      </w:r>
    </w:p>
    <w:p w14:paraId="5CFAFC49" w14:textId="77777777" w:rsidR="00E37FBB" w:rsidRPr="00E37FBB" w:rsidRDefault="00E37FBB" w:rsidP="00E37FBB">
      <w:pPr>
        <w:ind w:firstLine="720"/>
        <w:rPr>
          <w:rFonts w:eastAsiaTheme="minorEastAsia"/>
        </w:rPr>
      </w:pPr>
      <m:oMathPara>
        <m:oMath>
          <m:r>
            <w:rPr>
              <w:rFonts w:ascii="Cambria Math" w:hAnsi="Cambria Math"/>
            </w:rPr>
            <m:t>M ×G=W</m:t>
          </m:r>
        </m:oMath>
      </m:oMathPara>
    </w:p>
    <w:p w14:paraId="23AD67D2" w14:textId="0F96CD21" w:rsidR="00E37FBB" w:rsidRPr="00E37FBB" w:rsidRDefault="00E37FBB" w:rsidP="00E37FBB">
      <w:pPr>
        <w:ind w:firstLine="720"/>
        <w:rPr>
          <w:rFonts w:eastAsiaTheme="minorEastAsia"/>
        </w:rPr>
      </w:pPr>
      <m:oMathPara>
        <m:oMath>
          <m:r>
            <w:rPr>
              <w:rFonts w:ascii="Cambria Math" w:eastAsiaTheme="minorEastAsia" w:hAnsi="Cambria Math"/>
            </w:rPr>
            <m:t>157 ×9.81=1540.17 N</m:t>
          </m:r>
        </m:oMath>
      </m:oMathPara>
    </w:p>
    <w:p w14:paraId="45DBAAA7" w14:textId="77777777" w:rsidR="008E1C3E" w:rsidRPr="001E04AC" w:rsidRDefault="008E1C3E" w:rsidP="00053870">
      <w:pPr>
        <w:rPr>
          <w:color w:val="FF0000"/>
        </w:rPr>
      </w:pPr>
    </w:p>
    <w:p w14:paraId="2E7D3ACA" w14:textId="367806D2" w:rsidR="00266454" w:rsidRDefault="00FE224B" w:rsidP="00266454">
      <w:pPr>
        <w:pStyle w:val="Heading2"/>
      </w:pPr>
      <w:bookmarkStart w:id="10" w:name="_Toc40063633"/>
      <w:r>
        <w:t>Calculation 2</w:t>
      </w:r>
      <w:bookmarkEnd w:id="10"/>
    </w:p>
    <w:p w14:paraId="2AF248AE" w14:textId="47319005" w:rsidR="00744E77" w:rsidRPr="001D33AA" w:rsidRDefault="001205D2" w:rsidP="00266454">
      <w:r w:rsidRPr="001D33AA">
        <w:t>As soapbox cars are gravity races using the mass and weight of our car (that we found in calculation 1) we can work</w:t>
      </w:r>
      <w:r w:rsidR="001D33AA" w:rsidRPr="001D33AA">
        <w:t xml:space="preserve"> out</w:t>
      </w:r>
      <w:r w:rsidRPr="001D33AA">
        <w:t xml:space="preserve"> an approximate rate of acceleration that the soap will have when beginning the race. The rate of acceleration that we calculate will be approximate as it we cannot take the gradient </w:t>
      </w:r>
      <w:r w:rsidR="001D33AA" w:rsidRPr="001D33AA">
        <w:t xml:space="preserve">of the track at the starting point </w:t>
      </w:r>
      <w:r w:rsidRPr="001D33AA">
        <w:t xml:space="preserve">into </w:t>
      </w:r>
      <w:r w:rsidR="001D33AA" w:rsidRPr="001D33AA">
        <w:t>consideration because we do not know it.</w:t>
      </w:r>
    </w:p>
    <w:p w14:paraId="75B0C655" w14:textId="77777777" w:rsidR="001D33AA" w:rsidRPr="001D33AA" w:rsidRDefault="001D33AA" w:rsidP="001D33AA">
      <w:pPr>
        <w:rPr>
          <w:sz w:val="4"/>
          <w:szCs w:val="4"/>
        </w:rPr>
      </w:pPr>
    </w:p>
    <w:p w14:paraId="19B59ECC" w14:textId="2A6A834E" w:rsidR="001D33AA" w:rsidRPr="001D33AA" w:rsidRDefault="001D33AA" w:rsidP="001D33AA">
      <w:pPr>
        <w:ind w:firstLine="720"/>
        <w:rPr>
          <w:sz w:val="20"/>
          <w:szCs w:val="20"/>
        </w:rPr>
      </w:pPr>
      <w:r w:rsidRPr="001D33AA">
        <w:rPr>
          <w:sz w:val="20"/>
          <w:szCs w:val="20"/>
        </w:rPr>
        <w:t>Acceleration at start:</w:t>
      </w:r>
    </w:p>
    <w:p w14:paraId="6799AB95" w14:textId="3553D61D" w:rsidR="001D33AA" w:rsidRPr="001D33AA" w:rsidRDefault="001D33AA" w:rsidP="001D33AA">
      <w:pPr>
        <w:ind w:firstLine="720"/>
        <w:rPr>
          <w:rFonts w:eastAsiaTheme="minorEastAsia"/>
        </w:rPr>
      </w:pPr>
      <m:oMathPara>
        <m:oMath>
          <m:r>
            <w:rPr>
              <w:rFonts w:ascii="Cambria Math" w:hAnsi="Cambria Math"/>
            </w:rPr>
            <m:t>F÷ M=A</m:t>
          </m:r>
        </m:oMath>
      </m:oMathPara>
    </w:p>
    <w:p w14:paraId="2DD96B96" w14:textId="33728BD5" w:rsidR="001D33AA" w:rsidRPr="001D33AA" w:rsidRDefault="001D33AA" w:rsidP="001D33AA">
      <w:pPr>
        <w:ind w:firstLine="720"/>
        <w:rPr>
          <w:rFonts w:eastAsiaTheme="minorEastAsia"/>
        </w:rPr>
      </w:pPr>
      <m:oMathPara>
        <m:oMath>
          <m:r>
            <w:rPr>
              <w:rFonts w:ascii="Cambria Math" w:eastAsiaTheme="minorEastAsia" w:hAnsi="Cambria Math"/>
            </w:rPr>
            <m:t>1540.17</m:t>
          </m:r>
          <m:r>
            <w:rPr>
              <w:rFonts w:ascii="Cambria Math" w:hAnsi="Cambria Math"/>
            </w:rPr>
            <m:t xml:space="preserve">÷ </m:t>
          </m:r>
          <m:r>
            <w:rPr>
              <w:rFonts w:ascii="Cambria Math" w:eastAsiaTheme="minorEastAsia" w:hAnsi="Cambria Math"/>
            </w:rPr>
            <m:t xml:space="preserve">157=9.81 </m:t>
          </m:r>
          <m:sSup>
            <m:sSupPr>
              <m:ctrlPr>
                <w:rPr>
                  <w:rFonts w:ascii="Cambria Math" w:eastAsiaTheme="minorEastAsia" w:hAnsi="Cambria Math"/>
                </w:rPr>
              </m:ctrlPr>
            </m:sSupPr>
            <m:e>
              <m:r>
                <w:rPr>
                  <w:rFonts w:ascii="Cambria Math" w:eastAsiaTheme="minorEastAsia" w:hAnsi="Cambria Math"/>
                </w:rPr>
                <m:t>m/s</m:t>
              </m:r>
            </m:e>
            <m:sup>
              <m:r>
                <w:rPr>
                  <w:rFonts w:ascii="Cambria Math" w:eastAsiaTheme="minorEastAsia" w:hAnsi="Cambria Math"/>
                </w:rPr>
                <m:t>2</m:t>
              </m:r>
            </m:sup>
          </m:sSup>
        </m:oMath>
      </m:oMathPara>
    </w:p>
    <w:p w14:paraId="52A56629" w14:textId="77777777" w:rsidR="001205D2" w:rsidRPr="000C7528" w:rsidRDefault="001205D2" w:rsidP="00266454">
      <w:pPr>
        <w:rPr>
          <w:color w:val="FF0000"/>
        </w:rPr>
      </w:pPr>
    </w:p>
    <w:p w14:paraId="640BA8F5" w14:textId="2E5A1C40" w:rsidR="00E37980" w:rsidRDefault="00FE224B" w:rsidP="00E37980">
      <w:pPr>
        <w:pStyle w:val="Heading2"/>
      </w:pPr>
      <w:bookmarkStart w:id="11" w:name="_Toc40063634"/>
      <w:r>
        <w:t>Calculation 3</w:t>
      </w:r>
      <w:bookmarkEnd w:id="11"/>
    </w:p>
    <w:p w14:paraId="5C0A34D3" w14:textId="6ADE046F" w:rsidR="00625818" w:rsidRDefault="001D33AA" w:rsidP="00F70B32">
      <w:r w:rsidRPr="00DE3C72">
        <w:t xml:space="preserve">Using the website </w:t>
      </w:r>
      <w:hyperlink r:id="rId16" w:history="1">
        <w:r w:rsidRPr="00DE3C72">
          <w:rPr>
            <w:rStyle w:val="Hyperlink"/>
            <w:color w:val="auto"/>
          </w:rPr>
          <w:t>http://gravityracing.org.uk/</w:t>
        </w:r>
      </w:hyperlink>
      <w:r w:rsidRPr="00DE3C72">
        <w:t xml:space="preserve"> (see in reference section) we were able to work out an approximate top speed for our soapbox and an approximate distance that our soapbox could theoretically travel </w:t>
      </w:r>
      <w:r w:rsidR="00625818">
        <w:t>if it began on a 10% gradient. Figure 8 below shows the two approximate values. The two values given are theoretical and the max speed value is taken at which the drag forces are the same as the force of gravity.</w:t>
      </w:r>
    </w:p>
    <w:p w14:paraId="1CCF798F" w14:textId="678369BF" w:rsidR="00625818" w:rsidRDefault="00625818" w:rsidP="00F70B32">
      <w:r>
        <w:rPr>
          <w:noProof/>
        </w:rPr>
        <w:drawing>
          <wp:anchor distT="0" distB="0" distL="114300" distR="114300" simplePos="0" relativeHeight="251692032" behindDoc="1" locked="0" layoutInCell="1" allowOverlap="1" wp14:anchorId="1E909333" wp14:editId="377CBB73">
            <wp:simplePos x="0" y="0"/>
            <wp:positionH relativeFrom="margin">
              <wp:align>center</wp:align>
            </wp:positionH>
            <wp:positionV relativeFrom="margin">
              <wp:posOffset>6163200</wp:posOffset>
            </wp:positionV>
            <wp:extent cx="1551305" cy="1899920"/>
            <wp:effectExtent l="0" t="0" r="0" b="508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7441" t="44215" r="62710" b="32544"/>
                    <a:stretch/>
                  </pic:blipFill>
                  <pic:spPr bwMode="auto">
                    <a:xfrm>
                      <a:off x="0" y="0"/>
                      <a:ext cx="1551305" cy="1899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477B5F" w14:textId="455BA2DA" w:rsidR="00625818" w:rsidRDefault="00625818" w:rsidP="00F70B32"/>
    <w:p w14:paraId="7C72556C" w14:textId="49440C3E" w:rsidR="00625818" w:rsidRDefault="00625818" w:rsidP="00F70B32"/>
    <w:p w14:paraId="529671AD" w14:textId="7093DACD" w:rsidR="00625818" w:rsidRDefault="00625818" w:rsidP="00F70B32"/>
    <w:p w14:paraId="733DEC52" w14:textId="299FFDC0" w:rsidR="00625818" w:rsidRDefault="00625818" w:rsidP="00F70B32"/>
    <w:p w14:paraId="79D6813E" w14:textId="61F6B303" w:rsidR="00625818" w:rsidRDefault="00625818" w:rsidP="00F70B32"/>
    <w:p w14:paraId="06D1BD27" w14:textId="5DA527C4" w:rsidR="00625818" w:rsidRPr="00625818" w:rsidRDefault="00625818" w:rsidP="00F70B32"/>
    <w:p w14:paraId="32A65541" w14:textId="7D267B1F" w:rsidR="00F70B32" w:rsidRPr="00C153BA" w:rsidRDefault="00625818" w:rsidP="006426FA">
      <w:pPr>
        <w:rPr>
          <w:color w:val="FF0000"/>
        </w:rPr>
      </w:pPr>
      <w:r w:rsidRPr="00F70B32">
        <w:rPr>
          <w:noProof/>
        </w:rPr>
        <mc:AlternateContent>
          <mc:Choice Requires="wps">
            <w:drawing>
              <wp:anchor distT="45720" distB="45720" distL="114300" distR="114300" simplePos="0" relativeHeight="251694080" behindDoc="0" locked="0" layoutInCell="1" allowOverlap="1" wp14:anchorId="57B2C487" wp14:editId="697AC4C8">
                <wp:simplePos x="0" y="0"/>
                <wp:positionH relativeFrom="margin">
                  <wp:align>center</wp:align>
                </wp:positionH>
                <wp:positionV relativeFrom="paragraph">
                  <wp:posOffset>109468</wp:posOffset>
                </wp:positionV>
                <wp:extent cx="2659380" cy="1404620"/>
                <wp:effectExtent l="0" t="0" r="0" b="0"/>
                <wp:wrapThrough wrapText="bothSides">
                  <wp:wrapPolygon edited="0">
                    <wp:start x="464" y="0"/>
                    <wp:lineTo x="464" y="20250"/>
                    <wp:lineTo x="21043" y="20250"/>
                    <wp:lineTo x="21043" y="0"/>
                    <wp:lineTo x="464" y="0"/>
                  </wp:wrapPolygon>
                </wp:wrapThrough>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1404620"/>
                        </a:xfrm>
                        <a:prstGeom prst="rect">
                          <a:avLst/>
                        </a:prstGeom>
                        <a:noFill/>
                        <a:ln w="9525">
                          <a:noFill/>
                          <a:miter lim="800000"/>
                          <a:headEnd/>
                          <a:tailEnd/>
                        </a:ln>
                      </wps:spPr>
                      <wps:txbx>
                        <w:txbxContent>
                          <w:p w14:paraId="102E0627" w14:textId="565A5D6B" w:rsidR="00625818" w:rsidRPr="00161EAF" w:rsidRDefault="00625818" w:rsidP="00625818">
                            <w:pPr>
                              <w:jc w:val="center"/>
                              <w:rPr>
                                <w:i/>
                                <w:iCs/>
                              </w:rPr>
                            </w:pPr>
                            <w:r w:rsidRPr="00161EAF">
                              <w:rPr>
                                <w:i/>
                                <w:iCs/>
                              </w:rPr>
                              <w:t xml:space="preserve">Figure </w:t>
                            </w:r>
                            <w:r>
                              <w:rPr>
                                <w:i/>
                                <w:iCs/>
                              </w:rPr>
                              <w:t>8 –</w:t>
                            </w:r>
                            <w:r w:rsidRPr="00161EAF">
                              <w:rPr>
                                <w:i/>
                                <w:iCs/>
                              </w:rPr>
                              <w:t xml:space="preserve"> </w:t>
                            </w:r>
                            <w:r>
                              <w:rPr>
                                <w:i/>
                                <w:iCs/>
                              </w:rPr>
                              <w:t>Soapbox Statistics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B2C487" id="_x0000_s1066" type="#_x0000_t202" style="position:absolute;margin-left:0;margin-top:8.6pt;width:209.4pt;height:110.6pt;z-index:2516940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" filled="f" stroked="f">
                <v:textbox style="mso-fit-shape-to-text:t">
                  <w:txbxContent>
                    <w:p w14:paraId="102E0627" w14:textId="565A5D6B" w:rsidR="00625818" w:rsidRPr="00161EAF" w:rsidRDefault="00625818" w:rsidP="00625818">
                      <w:pPr>
                        <w:jc w:val="center"/>
                        <w:rPr>
                          <w:i/>
                          <w:iCs/>
                        </w:rPr>
                      </w:pPr>
                      <w:r w:rsidRPr="00161EAF">
                        <w:rPr>
                          <w:i/>
                          <w:iCs/>
                        </w:rPr>
                        <w:t xml:space="preserve">Figure </w:t>
                      </w:r>
                      <w:r>
                        <w:rPr>
                          <w:i/>
                          <w:iCs/>
                        </w:rPr>
                        <w:t>8 –</w:t>
                      </w:r>
                      <w:r w:rsidRPr="00161EAF">
                        <w:rPr>
                          <w:i/>
                          <w:iCs/>
                        </w:rPr>
                        <w:t xml:space="preserve"> </w:t>
                      </w:r>
                      <w:r>
                        <w:rPr>
                          <w:i/>
                          <w:iCs/>
                        </w:rPr>
                        <w:t>Soapbox Statistics</w:t>
                      </w:r>
                    </w:p>
                  </w:txbxContent>
                </v:textbox>
                <w10:wrap type="through" anchorx="margin"/>
              </v:shape>
            </w:pict>
          </mc:Fallback>
        </mc:AlternateContent>
      </w:r>
    </w:p>
    <w:p w14:paraId="0AD9E44E" w14:textId="77777777" w:rsidR="006D02DB" w:rsidRPr="00F70B32" w:rsidRDefault="006D02DB" w:rsidP="0085307E">
      <w:pPr>
        <w:rPr>
          <w:rFonts w:asciiTheme="majorHAnsi" w:eastAsiaTheme="majorEastAsia" w:hAnsiTheme="majorHAnsi" w:cstheme="majorBidi"/>
          <w:color w:val="2F5496" w:themeColor="accent1" w:themeShade="BF"/>
          <w:sz w:val="26"/>
          <w:szCs w:val="26"/>
        </w:rPr>
      </w:pPr>
    </w:p>
    <w:p w14:paraId="1DF84327" w14:textId="0F78B06C" w:rsidR="00E22D61" w:rsidRDefault="0085307E" w:rsidP="00D15B8A">
      <w:pPr>
        <w:pStyle w:val="Heading1"/>
      </w:pPr>
      <w:bookmarkStart w:id="12" w:name="_Toc40063635"/>
      <w:r>
        <w:lastRenderedPageBreak/>
        <w:t>References</w:t>
      </w:r>
      <w:bookmarkEnd w:id="12"/>
      <w:r>
        <w:t xml:space="preserve">  </w:t>
      </w:r>
    </w:p>
    <w:p w14:paraId="2414D8A2" w14:textId="77777777" w:rsidR="003026A4" w:rsidRPr="003026A4" w:rsidRDefault="003026A4" w:rsidP="003026A4"/>
    <w:p w14:paraId="4EAF66BB" w14:textId="098D5F62" w:rsidR="003026A4" w:rsidRDefault="003026A4" w:rsidP="003026A4">
      <w:pPr>
        <w:pStyle w:val="ListParagraph"/>
        <w:numPr>
          <w:ilvl w:val="0"/>
          <w:numId w:val="9"/>
        </w:numPr>
        <w:rPr>
          <w:rFonts w:ascii="Verdana" w:hAnsi="Verdana"/>
          <w:color w:val="000000"/>
          <w:sz w:val="20"/>
          <w:szCs w:val="20"/>
        </w:rPr>
      </w:pPr>
      <w:r w:rsidRPr="003026A4">
        <w:rPr>
          <w:rFonts w:ascii="Verdana" w:hAnsi="Verdana"/>
          <w:color w:val="000000"/>
          <w:sz w:val="20"/>
          <w:szCs w:val="20"/>
        </w:rPr>
        <w:t>Anonymous. (2020). </w:t>
      </w:r>
      <w:r w:rsidRPr="003026A4">
        <w:rPr>
          <w:rFonts w:ascii="Verdana" w:hAnsi="Verdana"/>
          <w:i/>
          <w:iCs/>
          <w:color w:val="000000"/>
          <w:sz w:val="20"/>
          <w:szCs w:val="20"/>
        </w:rPr>
        <w:t>Soapbox Speed Calculator.</w:t>
      </w:r>
      <w:r w:rsidRPr="003026A4">
        <w:rPr>
          <w:rFonts w:ascii="Verdana" w:hAnsi="Verdana"/>
          <w:color w:val="000000"/>
          <w:sz w:val="20"/>
          <w:szCs w:val="20"/>
        </w:rPr>
        <w:t> Available: http://gravityracing.org.uk/Soapbox+Speed+Calculator. Last accessed 11th May 2020.</w:t>
      </w:r>
    </w:p>
    <w:p w14:paraId="0F90EEEC" w14:textId="77777777" w:rsidR="00EE1B81" w:rsidRDefault="00EE1B81" w:rsidP="00EE1B81">
      <w:pPr>
        <w:pStyle w:val="ListParagraph"/>
        <w:rPr>
          <w:rFonts w:ascii="Verdana" w:hAnsi="Verdana"/>
          <w:color w:val="000000"/>
          <w:sz w:val="20"/>
          <w:szCs w:val="20"/>
        </w:rPr>
      </w:pPr>
    </w:p>
    <w:p w14:paraId="69A41C4A" w14:textId="77777777" w:rsidR="003026A4" w:rsidRDefault="003026A4" w:rsidP="003026A4">
      <w:pPr>
        <w:pStyle w:val="ListParagraph"/>
        <w:rPr>
          <w:rFonts w:ascii="Verdana" w:hAnsi="Verdana"/>
          <w:color w:val="000000"/>
          <w:sz w:val="20"/>
          <w:szCs w:val="20"/>
        </w:rPr>
      </w:pPr>
    </w:p>
    <w:p w14:paraId="1C3E4172" w14:textId="77777777" w:rsidR="006426FA" w:rsidRDefault="003026A4" w:rsidP="003026A4">
      <w:pPr>
        <w:pStyle w:val="ListParagraph"/>
        <w:numPr>
          <w:ilvl w:val="0"/>
          <w:numId w:val="9"/>
        </w:numPr>
        <w:rPr>
          <w:rFonts w:ascii="Verdana" w:hAnsi="Verdana"/>
          <w:color w:val="000000"/>
          <w:sz w:val="20"/>
          <w:szCs w:val="20"/>
        </w:rPr>
      </w:pPr>
      <w:r w:rsidRPr="003026A4">
        <w:rPr>
          <w:rFonts w:ascii="Verdana" w:hAnsi="Verdana"/>
          <w:color w:val="000000"/>
          <w:sz w:val="20"/>
          <w:szCs w:val="20"/>
        </w:rPr>
        <w:t>ScottishCarties. (2014). </w:t>
      </w:r>
      <w:r w:rsidRPr="003026A4">
        <w:rPr>
          <w:rFonts w:ascii="Verdana" w:hAnsi="Verdana"/>
          <w:i/>
          <w:iCs/>
          <w:color w:val="000000"/>
          <w:sz w:val="20"/>
          <w:szCs w:val="20"/>
        </w:rPr>
        <w:t>Aerodynamics of Soapbox Racers.</w:t>
      </w:r>
      <w:r w:rsidRPr="003026A4">
        <w:rPr>
          <w:rFonts w:ascii="Verdana" w:hAnsi="Verdana"/>
          <w:color w:val="000000"/>
          <w:sz w:val="20"/>
          <w:szCs w:val="20"/>
        </w:rPr>
        <w:t> Available: http://scottishcarties.org.uk/aerodynamics+of+soapbox+racers. Last accessed 11th May 2020.</w:t>
      </w:r>
    </w:p>
    <w:p w14:paraId="035DA431" w14:textId="77777777" w:rsidR="006426FA" w:rsidRDefault="006426FA" w:rsidP="006426FA">
      <w:pPr>
        <w:pStyle w:val="ListParagraph"/>
        <w:rPr>
          <w:rFonts w:ascii="Verdana" w:hAnsi="Verdana"/>
          <w:color w:val="000000"/>
          <w:sz w:val="20"/>
          <w:szCs w:val="20"/>
        </w:rPr>
      </w:pPr>
    </w:p>
    <w:p w14:paraId="0F10E7A8" w14:textId="77777777" w:rsidR="006426FA" w:rsidRDefault="006426FA" w:rsidP="006426FA">
      <w:pPr>
        <w:pStyle w:val="ListParagraph"/>
        <w:rPr>
          <w:rFonts w:ascii="Verdana" w:hAnsi="Verdana"/>
          <w:color w:val="000000"/>
          <w:sz w:val="20"/>
          <w:szCs w:val="20"/>
        </w:rPr>
      </w:pPr>
    </w:p>
    <w:p w14:paraId="150CA8BC" w14:textId="3A70A905" w:rsidR="00566F2A" w:rsidRPr="006426FA" w:rsidRDefault="006426FA" w:rsidP="003026A4">
      <w:pPr>
        <w:pStyle w:val="ListParagraph"/>
        <w:numPr>
          <w:ilvl w:val="0"/>
          <w:numId w:val="9"/>
        </w:numPr>
        <w:rPr>
          <w:rFonts w:ascii="Verdana" w:hAnsi="Verdana"/>
          <w:color w:val="000000"/>
          <w:sz w:val="20"/>
          <w:szCs w:val="20"/>
        </w:rPr>
      </w:pPr>
      <w:r w:rsidRPr="006426FA">
        <w:rPr>
          <w:rFonts w:ascii="Verdana" w:hAnsi="Verdana"/>
          <w:color w:val="000000"/>
          <w:sz w:val="20"/>
          <w:szCs w:val="20"/>
        </w:rPr>
        <w:t>ScottishCarties. (2013). </w:t>
      </w:r>
      <w:r w:rsidRPr="006426FA">
        <w:rPr>
          <w:rFonts w:ascii="Verdana" w:hAnsi="Verdana"/>
          <w:i/>
          <w:iCs/>
          <w:color w:val="000000"/>
          <w:sz w:val="20"/>
          <w:szCs w:val="20"/>
        </w:rPr>
        <w:t>Soapbox Racer Physics.</w:t>
      </w:r>
      <w:r w:rsidRPr="006426FA">
        <w:rPr>
          <w:rFonts w:ascii="Verdana" w:hAnsi="Verdana"/>
          <w:color w:val="000000"/>
          <w:sz w:val="20"/>
          <w:szCs w:val="20"/>
        </w:rPr>
        <w:t> Available: http://scottishcarties.org.uk/resources/how_to_build_a_soapbox_racer/soapbox_racer_physics. Last accessed 9th May 2020.</w:t>
      </w:r>
    </w:p>
    <w:p w14:paraId="00DDC2EB" w14:textId="23E14D30" w:rsidR="003026A4" w:rsidRDefault="003026A4" w:rsidP="003026A4">
      <w:pPr>
        <w:rPr>
          <w:rFonts w:cstheme="minorHAnsi"/>
          <w:color w:val="FF0000"/>
        </w:rPr>
      </w:pPr>
    </w:p>
    <w:p w14:paraId="155ADDEB" w14:textId="1E30612C" w:rsidR="003026A4" w:rsidRDefault="003026A4" w:rsidP="003026A4">
      <w:pPr>
        <w:rPr>
          <w:rFonts w:cstheme="minorHAnsi"/>
          <w:color w:val="FF0000"/>
        </w:rPr>
      </w:pPr>
    </w:p>
    <w:p w14:paraId="03C7C498" w14:textId="2EEAA42C" w:rsidR="003026A4" w:rsidRDefault="003026A4" w:rsidP="003026A4">
      <w:pPr>
        <w:rPr>
          <w:rFonts w:cstheme="minorHAnsi"/>
          <w:color w:val="FF0000"/>
        </w:rPr>
      </w:pPr>
    </w:p>
    <w:p w14:paraId="7AA8FD21" w14:textId="77777777" w:rsidR="003026A4" w:rsidRPr="003026A4" w:rsidRDefault="003026A4" w:rsidP="003026A4">
      <w:pPr>
        <w:rPr>
          <w:rFonts w:cstheme="minorHAnsi"/>
          <w:color w:val="FF0000"/>
        </w:rPr>
      </w:pPr>
    </w:p>
    <w:p w14:paraId="3DE214C4" w14:textId="3D965526" w:rsidR="00826058" w:rsidRDefault="00A8756F" w:rsidP="0085307E">
      <w:pPr>
        <w:pStyle w:val="Heading1"/>
      </w:pPr>
      <w:bookmarkStart w:id="13" w:name="_Toc40063636"/>
      <w:r>
        <w:t>Figures</w:t>
      </w:r>
      <w:bookmarkEnd w:id="13"/>
    </w:p>
    <w:p w14:paraId="4B4D5E2F" w14:textId="72230092" w:rsidR="00F70B32" w:rsidRDefault="00F70B32" w:rsidP="00F70B32"/>
    <w:p w14:paraId="5B6A74CA" w14:textId="77777777" w:rsidR="00566F2A" w:rsidRPr="00744E77" w:rsidRDefault="004914CB" w:rsidP="004914CB">
      <w:pPr>
        <w:rPr>
          <w:i/>
          <w:iCs/>
        </w:rPr>
      </w:pPr>
      <w:r w:rsidRPr="00744E77">
        <w:rPr>
          <w:i/>
          <w:iCs/>
        </w:rPr>
        <w:t xml:space="preserve">Figure 1 </w:t>
      </w:r>
      <w:r w:rsidRPr="00744E77">
        <w:t xml:space="preserve">– </w:t>
      </w:r>
      <w:r w:rsidR="00566F2A" w:rsidRPr="00744E77">
        <w:rPr>
          <w:i/>
          <w:iCs/>
        </w:rPr>
        <w:t xml:space="preserve">Chassis Design </w:t>
      </w:r>
    </w:p>
    <w:p w14:paraId="539E5958" w14:textId="77777777" w:rsidR="00566F2A" w:rsidRPr="00744E77" w:rsidRDefault="00566F2A" w:rsidP="00566F2A">
      <w:pPr>
        <w:rPr>
          <w:i/>
          <w:iCs/>
        </w:rPr>
      </w:pPr>
      <w:r w:rsidRPr="00744E77">
        <w:rPr>
          <w:i/>
          <w:iCs/>
        </w:rPr>
        <w:t>Figure 2 – Chassis Dimensions</w:t>
      </w:r>
    </w:p>
    <w:p w14:paraId="491984B0" w14:textId="77777777" w:rsidR="00566F2A" w:rsidRPr="00744E77" w:rsidRDefault="00566F2A" w:rsidP="00566F2A">
      <w:pPr>
        <w:rPr>
          <w:i/>
          <w:iCs/>
        </w:rPr>
      </w:pPr>
      <w:r w:rsidRPr="00744E77">
        <w:rPr>
          <w:i/>
          <w:iCs/>
        </w:rPr>
        <w:t>Figure 3 – Steering Geometry</w:t>
      </w:r>
    </w:p>
    <w:p w14:paraId="6869A40C" w14:textId="2D4FE1D0" w:rsidR="00566F2A" w:rsidRPr="00744E77" w:rsidRDefault="00566F2A" w:rsidP="00566F2A">
      <w:pPr>
        <w:rPr>
          <w:i/>
          <w:iCs/>
        </w:rPr>
      </w:pPr>
      <w:r w:rsidRPr="00744E77">
        <w:rPr>
          <w:i/>
          <w:iCs/>
        </w:rPr>
        <w:t xml:space="preserve">Figure </w:t>
      </w:r>
      <w:r w:rsidR="00744E77" w:rsidRPr="00744E77">
        <w:rPr>
          <w:i/>
          <w:iCs/>
        </w:rPr>
        <w:t>4</w:t>
      </w:r>
      <w:r w:rsidRPr="00744E77">
        <w:rPr>
          <w:i/>
          <w:iCs/>
        </w:rPr>
        <w:t xml:space="preserve"> – Steering Set up</w:t>
      </w:r>
    </w:p>
    <w:p w14:paraId="143CCE40" w14:textId="77777777" w:rsidR="00744E77" w:rsidRPr="00161EAF" w:rsidRDefault="00744E77" w:rsidP="00744E77">
      <w:pPr>
        <w:rPr>
          <w:i/>
          <w:iCs/>
        </w:rPr>
      </w:pPr>
      <w:r w:rsidRPr="00161EAF">
        <w:rPr>
          <w:i/>
          <w:iCs/>
        </w:rPr>
        <w:t xml:space="preserve">Figure </w:t>
      </w:r>
      <w:r>
        <w:rPr>
          <w:i/>
          <w:iCs/>
        </w:rPr>
        <w:t>5 –</w:t>
      </w:r>
      <w:r w:rsidRPr="00161EAF">
        <w:rPr>
          <w:i/>
          <w:iCs/>
        </w:rPr>
        <w:t xml:space="preserve"> </w:t>
      </w:r>
      <w:r>
        <w:rPr>
          <w:i/>
          <w:iCs/>
        </w:rPr>
        <w:t>Braking system</w:t>
      </w:r>
    </w:p>
    <w:p w14:paraId="36A04727" w14:textId="6A0D75CF" w:rsidR="000C10E6" w:rsidRDefault="000C10E6" w:rsidP="003B2098">
      <w:pPr>
        <w:rPr>
          <w:i/>
          <w:iCs/>
        </w:rPr>
      </w:pPr>
      <w:r w:rsidRPr="00161EAF">
        <w:rPr>
          <w:i/>
          <w:iCs/>
        </w:rPr>
        <w:t xml:space="preserve">Figure </w:t>
      </w:r>
      <w:r>
        <w:rPr>
          <w:i/>
          <w:iCs/>
        </w:rPr>
        <w:t>6 –</w:t>
      </w:r>
      <w:r w:rsidRPr="00161EAF">
        <w:rPr>
          <w:i/>
          <w:iCs/>
        </w:rPr>
        <w:t xml:space="preserve"> </w:t>
      </w:r>
      <w:r>
        <w:rPr>
          <w:i/>
          <w:iCs/>
        </w:rPr>
        <w:t>Spring Attachment</w:t>
      </w:r>
    </w:p>
    <w:p w14:paraId="0F3D8C1D" w14:textId="6B24A170" w:rsidR="003B2098" w:rsidRDefault="003B2098" w:rsidP="003B2098">
      <w:pPr>
        <w:rPr>
          <w:i/>
          <w:iCs/>
        </w:rPr>
      </w:pPr>
      <w:r w:rsidRPr="00161EAF">
        <w:rPr>
          <w:i/>
          <w:iCs/>
        </w:rPr>
        <w:t xml:space="preserve">Figure </w:t>
      </w:r>
      <w:r w:rsidR="00C76DD6">
        <w:rPr>
          <w:i/>
          <w:iCs/>
        </w:rPr>
        <w:t>7</w:t>
      </w:r>
      <w:r>
        <w:rPr>
          <w:i/>
          <w:iCs/>
        </w:rPr>
        <w:t xml:space="preserve"> –</w:t>
      </w:r>
      <w:r w:rsidRPr="00161EAF">
        <w:rPr>
          <w:i/>
          <w:iCs/>
        </w:rPr>
        <w:t xml:space="preserve"> </w:t>
      </w:r>
      <w:r>
        <w:rPr>
          <w:i/>
          <w:iCs/>
        </w:rPr>
        <w:t>Complete Design</w:t>
      </w:r>
    </w:p>
    <w:p w14:paraId="1ECDFFC4" w14:textId="3F075B47" w:rsidR="00625818" w:rsidRPr="00161EAF" w:rsidRDefault="00625818" w:rsidP="00625818">
      <w:pPr>
        <w:rPr>
          <w:i/>
          <w:iCs/>
        </w:rPr>
      </w:pPr>
      <w:r w:rsidRPr="00161EAF">
        <w:rPr>
          <w:i/>
          <w:iCs/>
        </w:rPr>
        <w:t xml:space="preserve">Figure </w:t>
      </w:r>
      <w:r>
        <w:rPr>
          <w:i/>
          <w:iCs/>
        </w:rPr>
        <w:t>8 –</w:t>
      </w:r>
      <w:r w:rsidRPr="00161EAF">
        <w:rPr>
          <w:i/>
          <w:iCs/>
        </w:rPr>
        <w:t xml:space="preserve"> </w:t>
      </w:r>
      <w:r>
        <w:rPr>
          <w:i/>
          <w:iCs/>
        </w:rPr>
        <w:t>Soapbox Statistics</w:t>
      </w:r>
    </w:p>
    <w:p w14:paraId="775236AD" w14:textId="77777777" w:rsidR="00625818" w:rsidRPr="00161EAF" w:rsidRDefault="00625818" w:rsidP="003B2098">
      <w:pPr>
        <w:rPr>
          <w:i/>
          <w:iCs/>
        </w:rPr>
      </w:pPr>
    </w:p>
    <w:p w14:paraId="0030C6EB" w14:textId="77777777" w:rsidR="00826058" w:rsidRPr="00DF5372" w:rsidRDefault="00826058" w:rsidP="002C071F">
      <w:pPr>
        <w:pStyle w:val="Heading1"/>
        <w:numPr>
          <w:ilvl w:val="0"/>
          <w:numId w:val="0"/>
        </w:numPr>
      </w:pPr>
    </w:p>
    <w:sectPr w:rsidR="00826058" w:rsidRPr="00DF5372" w:rsidSect="00F45D22">
      <w:footerReference w:type="default" r:id="rId18"/>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636256" w14:textId="77777777" w:rsidR="00047469" w:rsidRDefault="00047469" w:rsidP="00DF5372">
      <w:pPr>
        <w:spacing w:after="0" w:line="240" w:lineRule="auto"/>
      </w:pPr>
      <w:r>
        <w:separator/>
      </w:r>
    </w:p>
  </w:endnote>
  <w:endnote w:type="continuationSeparator" w:id="0">
    <w:p w14:paraId="653BA4EC" w14:textId="77777777" w:rsidR="00047469" w:rsidRDefault="00047469" w:rsidP="00DF5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2137738"/>
      <w:docPartObj>
        <w:docPartGallery w:val="Page Numbers (Bottom of Page)"/>
        <w:docPartUnique/>
      </w:docPartObj>
    </w:sdtPr>
    <w:sdtEndPr/>
    <w:sdtContent>
      <w:p w14:paraId="2FAE3D3C" w14:textId="77777777" w:rsidR="006D0989" w:rsidRDefault="006D098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A7005A8" w14:textId="77777777" w:rsidR="006D0989" w:rsidRDefault="006D0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71934" w14:textId="77777777" w:rsidR="00047469" w:rsidRDefault="00047469" w:rsidP="00DF5372">
      <w:pPr>
        <w:spacing w:after="0" w:line="240" w:lineRule="auto"/>
      </w:pPr>
      <w:r>
        <w:separator/>
      </w:r>
    </w:p>
  </w:footnote>
  <w:footnote w:type="continuationSeparator" w:id="0">
    <w:p w14:paraId="348EC0DB" w14:textId="77777777" w:rsidR="00047469" w:rsidRDefault="00047469" w:rsidP="00DF53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E02A2"/>
    <w:multiLevelType w:val="hybridMultilevel"/>
    <w:tmpl w:val="6242F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71C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33535F"/>
    <w:multiLevelType w:val="hybridMultilevel"/>
    <w:tmpl w:val="5A2CE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F6A71"/>
    <w:multiLevelType w:val="hybridMultilevel"/>
    <w:tmpl w:val="7FFED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C077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2052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CD862F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D923AD7"/>
    <w:multiLevelType w:val="multilevel"/>
    <w:tmpl w:val="29E6BE66"/>
    <w:lvl w:ilvl="0">
      <w:start w:val="1"/>
      <w:numFmt w:val="decimal"/>
      <w:suff w:val="space"/>
      <w:lvlText w:val="Chapter %1"/>
      <w:lvlJc w:val="left"/>
      <w:pPr>
        <w:ind w:left="2977"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8" w15:restartNumberingAfterBreak="0">
    <w:nsid w:val="6CEB3BD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5"/>
  </w:num>
  <w:num w:numId="2">
    <w:abstractNumId w:val="1"/>
  </w:num>
  <w:num w:numId="3">
    <w:abstractNumId w:val="7"/>
  </w:num>
  <w:num w:numId="4">
    <w:abstractNumId w:val="4"/>
  </w:num>
  <w:num w:numId="5">
    <w:abstractNumId w:val="6"/>
  </w:num>
  <w:num w:numId="6">
    <w:abstractNumId w:val="8"/>
  </w:num>
  <w:num w:numId="7">
    <w:abstractNumId w:val="0"/>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372"/>
    <w:rsid w:val="00046C18"/>
    <w:rsid w:val="00047469"/>
    <w:rsid w:val="00053870"/>
    <w:rsid w:val="00055FE1"/>
    <w:rsid w:val="000564F4"/>
    <w:rsid w:val="00094A46"/>
    <w:rsid w:val="000B1ECA"/>
    <w:rsid w:val="000B5523"/>
    <w:rsid w:val="000B7B3A"/>
    <w:rsid w:val="000C10E6"/>
    <w:rsid w:val="000C7528"/>
    <w:rsid w:val="000F27B1"/>
    <w:rsid w:val="001205D2"/>
    <w:rsid w:val="0012245A"/>
    <w:rsid w:val="00195CC4"/>
    <w:rsid w:val="001C1692"/>
    <w:rsid w:val="001D165E"/>
    <w:rsid w:val="001D33AA"/>
    <w:rsid w:val="001E04AC"/>
    <w:rsid w:val="001F1870"/>
    <w:rsid w:val="001F7332"/>
    <w:rsid w:val="00222603"/>
    <w:rsid w:val="002342DA"/>
    <w:rsid w:val="00234464"/>
    <w:rsid w:val="00266454"/>
    <w:rsid w:val="002B0767"/>
    <w:rsid w:val="002B2AD9"/>
    <w:rsid w:val="002B3097"/>
    <w:rsid w:val="002B6E9B"/>
    <w:rsid w:val="002C071F"/>
    <w:rsid w:val="002F63CF"/>
    <w:rsid w:val="003026A4"/>
    <w:rsid w:val="003A5A2E"/>
    <w:rsid w:val="003A5DE1"/>
    <w:rsid w:val="003B2098"/>
    <w:rsid w:val="003B24DB"/>
    <w:rsid w:val="003E4A2E"/>
    <w:rsid w:val="00453E7B"/>
    <w:rsid w:val="004914CB"/>
    <w:rsid w:val="00494842"/>
    <w:rsid w:val="00495814"/>
    <w:rsid w:val="004F6EF0"/>
    <w:rsid w:val="00511460"/>
    <w:rsid w:val="00516F01"/>
    <w:rsid w:val="005422A7"/>
    <w:rsid w:val="00545EB4"/>
    <w:rsid w:val="005617D5"/>
    <w:rsid w:val="00562F46"/>
    <w:rsid w:val="00566F2A"/>
    <w:rsid w:val="00571A1E"/>
    <w:rsid w:val="00580CA7"/>
    <w:rsid w:val="0059232C"/>
    <w:rsid w:val="005E0952"/>
    <w:rsid w:val="005E580C"/>
    <w:rsid w:val="005F7899"/>
    <w:rsid w:val="0060476C"/>
    <w:rsid w:val="00617E4C"/>
    <w:rsid w:val="006228DA"/>
    <w:rsid w:val="00625818"/>
    <w:rsid w:val="00635BD2"/>
    <w:rsid w:val="00636A2F"/>
    <w:rsid w:val="006426FA"/>
    <w:rsid w:val="006B2132"/>
    <w:rsid w:val="006C75A2"/>
    <w:rsid w:val="006D02DB"/>
    <w:rsid w:val="006D0989"/>
    <w:rsid w:val="006E643D"/>
    <w:rsid w:val="0072553C"/>
    <w:rsid w:val="00744E77"/>
    <w:rsid w:val="00780A7D"/>
    <w:rsid w:val="00791376"/>
    <w:rsid w:val="007A11BF"/>
    <w:rsid w:val="007B30E2"/>
    <w:rsid w:val="007C26F3"/>
    <w:rsid w:val="007D1C05"/>
    <w:rsid w:val="007F2649"/>
    <w:rsid w:val="0080284C"/>
    <w:rsid w:val="00826058"/>
    <w:rsid w:val="00851CC5"/>
    <w:rsid w:val="0085307E"/>
    <w:rsid w:val="008571A9"/>
    <w:rsid w:val="00861EC9"/>
    <w:rsid w:val="008A24DA"/>
    <w:rsid w:val="008E1C3E"/>
    <w:rsid w:val="008F35BD"/>
    <w:rsid w:val="00905C7A"/>
    <w:rsid w:val="00923462"/>
    <w:rsid w:val="00974522"/>
    <w:rsid w:val="00993C47"/>
    <w:rsid w:val="009956CB"/>
    <w:rsid w:val="00996F5E"/>
    <w:rsid w:val="009B34DF"/>
    <w:rsid w:val="009F7447"/>
    <w:rsid w:val="00A82711"/>
    <w:rsid w:val="00A8756F"/>
    <w:rsid w:val="00A928C6"/>
    <w:rsid w:val="00AA3713"/>
    <w:rsid w:val="00AA72F7"/>
    <w:rsid w:val="00AC1790"/>
    <w:rsid w:val="00AD07C2"/>
    <w:rsid w:val="00AD51D7"/>
    <w:rsid w:val="00AF41A2"/>
    <w:rsid w:val="00B00435"/>
    <w:rsid w:val="00B10BA3"/>
    <w:rsid w:val="00B157B9"/>
    <w:rsid w:val="00B368B7"/>
    <w:rsid w:val="00B414F3"/>
    <w:rsid w:val="00B466F9"/>
    <w:rsid w:val="00B555F3"/>
    <w:rsid w:val="00B83011"/>
    <w:rsid w:val="00BD1AAE"/>
    <w:rsid w:val="00BD410C"/>
    <w:rsid w:val="00C0260B"/>
    <w:rsid w:val="00C153BA"/>
    <w:rsid w:val="00C76DD6"/>
    <w:rsid w:val="00CA093D"/>
    <w:rsid w:val="00CE39E4"/>
    <w:rsid w:val="00D058C9"/>
    <w:rsid w:val="00D15B8A"/>
    <w:rsid w:val="00D3251C"/>
    <w:rsid w:val="00D42FF1"/>
    <w:rsid w:val="00D9199D"/>
    <w:rsid w:val="00D953B8"/>
    <w:rsid w:val="00DA5DA5"/>
    <w:rsid w:val="00DE3C72"/>
    <w:rsid w:val="00DF5372"/>
    <w:rsid w:val="00E22D61"/>
    <w:rsid w:val="00E37980"/>
    <w:rsid w:val="00E37FBB"/>
    <w:rsid w:val="00E45C7B"/>
    <w:rsid w:val="00E567AF"/>
    <w:rsid w:val="00EA11B6"/>
    <w:rsid w:val="00EC4505"/>
    <w:rsid w:val="00EE1B81"/>
    <w:rsid w:val="00EF127C"/>
    <w:rsid w:val="00F01F9F"/>
    <w:rsid w:val="00F14CF2"/>
    <w:rsid w:val="00F45D22"/>
    <w:rsid w:val="00F631AB"/>
    <w:rsid w:val="00F64940"/>
    <w:rsid w:val="00F70B32"/>
    <w:rsid w:val="00FB1B96"/>
    <w:rsid w:val="00FE224B"/>
    <w:rsid w:val="00FE4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66BF8"/>
  <w15:chartTrackingRefBased/>
  <w15:docId w15:val="{9666FE55-92FD-481B-BD12-7F54A25EB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D22"/>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071F"/>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C071F"/>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C071F"/>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C071F"/>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C071F"/>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C071F"/>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C071F"/>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071F"/>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372"/>
  </w:style>
  <w:style w:type="paragraph" w:styleId="Footer">
    <w:name w:val="footer"/>
    <w:basedOn w:val="Normal"/>
    <w:link w:val="FooterChar"/>
    <w:uiPriority w:val="99"/>
    <w:unhideWhenUsed/>
    <w:rsid w:val="00DF5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372"/>
  </w:style>
  <w:style w:type="character" w:styleId="PlaceholderText">
    <w:name w:val="Placeholder Text"/>
    <w:basedOn w:val="DefaultParagraphFont"/>
    <w:uiPriority w:val="99"/>
    <w:semiHidden/>
    <w:rsid w:val="00DF5372"/>
    <w:rPr>
      <w:color w:val="808080"/>
    </w:rPr>
  </w:style>
  <w:style w:type="paragraph" w:styleId="NoSpacing">
    <w:name w:val="No Spacing"/>
    <w:link w:val="NoSpacingChar"/>
    <w:uiPriority w:val="1"/>
    <w:qFormat/>
    <w:rsid w:val="006E64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643D"/>
    <w:rPr>
      <w:rFonts w:eastAsiaTheme="minorEastAsia"/>
      <w:lang w:val="en-US"/>
    </w:rPr>
  </w:style>
  <w:style w:type="character" w:customStyle="1" w:styleId="Heading1Char">
    <w:name w:val="Heading 1 Char"/>
    <w:basedOn w:val="DefaultParagraphFont"/>
    <w:link w:val="Heading1"/>
    <w:uiPriority w:val="9"/>
    <w:rsid w:val="00F45D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C07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C071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C071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C071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C071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C071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C071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071F"/>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E22D61"/>
    <w:pPr>
      <w:ind w:left="720"/>
      <w:contextualSpacing/>
    </w:pPr>
  </w:style>
  <w:style w:type="paragraph" w:styleId="TOCHeading">
    <w:name w:val="TOC Heading"/>
    <w:basedOn w:val="Heading1"/>
    <w:next w:val="Normal"/>
    <w:uiPriority w:val="39"/>
    <w:unhideWhenUsed/>
    <w:qFormat/>
    <w:rsid w:val="00266454"/>
    <w:pPr>
      <w:numPr>
        <w:numId w:val="0"/>
      </w:numPr>
      <w:outlineLvl w:val="9"/>
    </w:pPr>
    <w:rPr>
      <w:lang w:val="en-US"/>
    </w:rPr>
  </w:style>
  <w:style w:type="paragraph" w:styleId="TOC1">
    <w:name w:val="toc 1"/>
    <w:basedOn w:val="Normal"/>
    <w:next w:val="Normal"/>
    <w:autoRedefine/>
    <w:uiPriority w:val="39"/>
    <w:unhideWhenUsed/>
    <w:rsid w:val="00266454"/>
    <w:pPr>
      <w:spacing w:after="100"/>
    </w:pPr>
  </w:style>
  <w:style w:type="paragraph" w:styleId="TOC2">
    <w:name w:val="toc 2"/>
    <w:basedOn w:val="Normal"/>
    <w:next w:val="Normal"/>
    <w:autoRedefine/>
    <w:uiPriority w:val="39"/>
    <w:unhideWhenUsed/>
    <w:rsid w:val="00266454"/>
    <w:pPr>
      <w:spacing w:after="100"/>
      <w:ind w:left="220"/>
    </w:pPr>
  </w:style>
  <w:style w:type="character" w:styleId="Hyperlink">
    <w:name w:val="Hyperlink"/>
    <w:basedOn w:val="DefaultParagraphFont"/>
    <w:uiPriority w:val="99"/>
    <w:unhideWhenUsed/>
    <w:rsid w:val="00266454"/>
    <w:rPr>
      <w:color w:val="0563C1" w:themeColor="hyperlink"/>
      <w:u w:val="single"/>
    </w:rPr>
  </w:style>
  <w:style w:type="table" w:styleId="TableGrid">
    <w:name w:val="Table Grid"/>
    <w:basedOn w:val="TableNormal"/>
    <w:uiPriority w:val="39"/>
    <w:rsid w:val="001D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034142">
      <w:bodyDiv w:val="1"/>
      <w:marLeft w:val="0"/>
      <w:marRight w:val="0"/>
      <w:marTop w:val="0"/>
      <w:marBottom w:val="0"/>
      <w:divBdr>
        <w:top w:val="none" w:sz="0" w:space="0" w:color="auto"/>
        <w:left w:val="none" w:sz="0" w:space="0" w:color="auto"/>
        <w:bottom w:val="none" w:sz="0" w:space="0" w:color="auto"/>
        <w:right w:val="none" w:sz="0" w:space="0" w:color="auto"/>
      </w:divBdr>
    </w:div>
    <w:div w:id="877007594">
      <w:bodyDiv w:val="1"/>
      <w:marLeft w:val="0"/>
      <w:marRight w:val="0"/>
      <w:marTop w:val="0"/>
      <w:marBottom w:val="0"/>
      <w:divBdr>
        <w:top w:val="none" w:sz="0" w:space="0" w:color="auto"/>
        <w:left w:val="none" w:sz="0" w:space="0" w:color="auto"/>
        <w:bottom w:val="none" w:sz="0" w:space="0" w:color="auto"/>
        <w:right w:val="none" w:sz="0" w:space="0" w:color="auto"/>
      </w:divBdr>
    </w:div>
    <w:div w:id="1490512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gravityracing.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Part Two</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4B1C72-A35F-4E1D-92EC-A742F1F57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2026</TotalTime>
  <Pages>7</Pages>
  <Words>987</Words>
  <Characters>5627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Soapbox rally project</vt:lpstr>
    </vt:vector>
  </TitlesOfParts>
  <Company/>
  <LinksUpToDate>false</LinksUpToDate>
  <CharactersWithSpaces>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Soapbox rally project</dc:title>
  <dc:subject/>
  <dc:creator>Ross Vince (1902545)</dc:creator>
  <cp:keywords/>
  <dc:description/>
  <cp:lastModifiedBy>Jessica Sibley</cp:lastModifiedBy>
  <cp:revision>95</cp:revision>
  <dcterms:created xsi:type="dcterms:W3CDTF">2020-01-26T13:01:00Z</dcterms:created>
  <dcterms:modified xsi:type="dcterms:W3CDTF">2020-05-11T03:26:00Z</dcterms:modified>
</cp:coreProperties>
</file>