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BE3C7B" w:rsidRDefault="00EE3F4B" w:rsidP="00BE3C7B">
      <w:pPr>
        <w:spacing w:line="360" w:lineRule="auto"/>
        <w:jc w:val="both"/>
        <w:rPr>
          <w:lang w:val="en-US"/>
        </w:rPr>
      </w:pPr>
      <w:r>
        <w:rPr>
          <w:noProof/>
        </w:rPr>
        <mc:AlternateContent>
          <mc:Choice Requires="wps">
            <w:drawing>
              <wp:anchor distT="0" distB="0" distL="114300" distR="114300" simplePos="0" relativeHeight="251659264" behindDoc="0" locked="0" layoutInCell="1" allowOverlap="1">
                <wp:simplePos x="0" y="0"/>
                <wp:positionH relativeFrom="column">
                  <wp:posOffset>-554990</wp:posOffset>
                </wp:positionH>
                <wp:positionV relativeFrom="paragraph">
                  <wp:posOffset>279400</wp:posOffset>
                </wp:positionV>
                <wp:extent cx="6615430" cy="1828800"/>
                <wp:effectExtent l="0" t="0" r="0" b="0"/>
                <wp:wrapSquare wrapText="bothSides"/>
                <wp:docPr id="4" name="Cuadro de texto 4"/>
                <wp:cNvGraphicFramePr/>
                <a:graphic xmlns:a="http://schemas.openxmlformats.org/drawingml/2006/main">
                  <a:graphicData uri="http://schemas.microsoft.com/office/word/2010/wordprocessingShape">
                    <wps:wsp>
                      <wps:cNvSpPr txBox="1"/>
                      <wps:spPr>
                        <a:xfrm>
                          <a:off x="0" y="0"/>
                          <a:ext cx="6615430" cy="1828800"/>
                        </a:xfrm>
                        <a:prstGeom prst="rect">
                          <a:avLst/>
                        </a:prstGeom>
                        <a:noFill/>
                        <a:ln>
                          <a:noFill/>
                        </a:ln>
                      </wps:spPr>
                      <wps:txbx>
                        <w:txbxContent>
                          <w:p w:rsidR="00CC4BD9" w:rsidRPr="00FF1DFF" w:rsidRDefault="00EE3F4B" w:rsidP="00BE3C7B">
                            <w:pPr>
                              <w:spacing w:line="360" w:lineRule="auto"/>
                              <w:jc w:val="center"/>
                              <w:rPr>
                                <w:rFonts w:ascii="Arial" w:hAnsi="Arial" w:cs="Arial"/>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PROBLEM-SOLVING AND DECISION MAKING</w:t>
                            </w:r>
                          </w:p>
                        </w:txbxContent>
                      </wps:txbx>
                      <wps:bodyPr rot="0" spcFirstLastPara="0" vertOverflow="overflow" horzOverflow="overflow" vert="horz" wrap="square"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Cuadro de texto 4" o:spid="_x0000_s1025" type="#_x0000_t202" style="width:520.9pt;height:2in;margin-top:22pt;margin-left:-43.7pt;mso-width-percent:0;mso-width-relative:margin;mso-wrap-distance-bottom:0;mso-wrap-distance-left:9pt;mso-wrap-distance-right:9pt;mso-wrap-distance-top:0;position:absolute;v-text-anchor:top;z-index:251658240" filled="f" fillcolor="this" stroked="f">
                <v:textbox style="mso-fit-shape-to-text:t">
                  <w:txbxContent>
                    <w:p w:rsidR="00CC4BD9" w:rsidRPr="00FF1DFF" w:rsidP="00BE3C7B">
                      <w:pPr>
                        <w:spacing w:line="360" w:lineRule="auto"/>
                        <w:jc w:val="center"/>
                        <w:rPr>
                          <w:rFonts w:ascii="Arial" w:hAnsi="Arial" w:cs="Arial"/>
                          <w:color w:val="000000" w:themeColor="text1"/>
                          <w:sz w:val="72"/>
                          <w:szCs w:val="72"/>
                          <w:lang w:val="en-US"/>
                        </w:rPr>
                      </w:pPr>
                      <w:r>
                        <w:rPr>
                          <w:rFonts w:ascii="Arial" w:hAnsi="Arial" w:cs="Arial"/>
                          <w:color w:val="000000" w:themeColor="text1"/>
                          <w:sz w:val="72"/>
                          <w:szCs w:val="72"/>
                          <w:lang w:val="en-US"/>
                        </w:rPr>
                        <w:t>PROBLEM-SOLVING AND DECISION MAKING
</w:t>
                      </w:r>
                    </w:p>
                  </w:txbxContent>
                </v:textbox>
                <w10:wrap type="square"/>
              </v:shape>
            </w:pict>
          </mc:Fallback>
        </mc:AlternateContent>
      </w:r>
    </w:p>
    <w:p w:rsidR="00BE3C7B" w:rsidRDefault="00BE3C7B" w:rsidP="00BE3C7B">
      <w:pPr>
        <w:spacing w:line="360" w:lineRule="auto"/>
        <w:jc w:val="both"/>
        <w:rPr>
          <w:lang w:val="en-US"/>
        </w:rPr>
      </w:pPr>
    </w:p>
    <w:p w:rsidR="00BE3C7B" w:rsidRDefault="00BE3C7B" w:rsidP="00BE3C7B">
      <w:pPr>
        <w:spacing w:line="360" w:lineRule="auto"/>
        <w:jc w:val="both"/>
        <w:rPr>
          <w:lang w:val="en-US"/>
        </w:rPr>
      </w:pPr>
    </w:p>
    <w:p w:rsidR="00BE3C7B" w:rsidRDefault="00EE3F4B" w:rsidP="00BE3C7B">
      <w:pPr>
        <w:spacing w:line="360" w:lineRule="auto"/>
        <w:jc w:val="both"/>
        <w:rPr>
          <w:lang w:val="en-US"/>
        </w:rPr>
      </w:pPr>
      <w:r>
        <w:rPr>
          <w:noProof/>
        </w:rPr>
        <mc:AlternateContent>
          <mc:Choice Requires="wps">
            <w:drawing>
              <wp:anchor distT="0" distB="0" distL="114300" distR="114300" simplePos="0" relativeHeight="251660288" behindDoc="0" locked="0" layoutInCell="1" allowOverlap="1">
                <wp:simplePos x="0" y="0"/>
                <wp:positionH relativeFrom="column">
                  <wp:posOffset>-368300</wp:posOffset>
                </wp:positionH>
                <wp:positionV relativeFrom="paragraph">
                  <wp:posOffset>287020</wp:posOffset>
                </wp:positionV>
                <wp:extent cx="6508115" cy="1993900"/>
                <wp:effectExtent l="0" t="0" r="0" b="0"/>
                <wp:wrapSquare wrapText="bothSides"/>
                <wp:docPr id="5" name="Cuadro de texto 5"/>
                <wp:cNvGraphicFramePr/>
                <a:graphic xmlns:a="http://schemas.openxmlformats.org/drawingml/2006/main">
                  <a:graphicData uri="http://schemas.microsoft.com/office/word/2010/wordprocessingShape">
                    <wps:wsp>
                      <wps:cNvSpPr txBox="1"/>
                      <wps:spPr>
                        <a:xfrm>
                          <a:off x="0" y="0"/>
                          <a:ext cx="6508115" cy="1993900"/>
                        </a:xfrm>
                        <a:prstGeom prst="rect">
                          <a:avLst/>
                        </a:prstGeom>
                        <a:noFill/>
                        <a:ln>
                          <a:noFill/>
                        </a:ln>
                      </wps:spPr>
                      <wps:txbx>
                        <w:txbxContent>
                          <w:p w:rsidR="00CC4BD9" w:rsidRDefault="00EE3F4B" w:rsidP="00BE3C7B">
                            <w:pPr>
                              <w:spacing w:line="360" w:lineRule="auto"/>
                              <w:jc w:val="center"/>
                              <w:rPr>
                                <w:color w:val="000000" w:themeColor="text1"/>
                                <w:sz w:val="56"/>
                                <w:szCs w:val="5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56"/>
                                <w:szCs w:val="5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Report about recognized problem-solving tools and techniques to identify</w:t>
                            </w:r>
                            <w:r w:rsidR="001168EF">
                              <w:rPr>
                                <w:rFonts w:ascii="Arial" w:hAnsi="Arial" w:cs="Arial"/>
                                <w:color w:val="000000" w:themeColor="text1"/>
                                <w:sz w:val="56"/>
                                <w:szCs w:val="5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solution</w:t>
                            </w:r>
                            <w:r>
                              <w:rPr>
                                <w:rFonts w:ascii="Arial" w:hAnsi="Arial" w:cs="Arial"/>
                                <w:color w:val="000000" w:themeColor="text1"/>
                                <w:sz w:val="56"/>
                                <w:szCs w:val="5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square"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5" o:spid="_x0000_s1027" type="#_x0000_t202" style="position:absolute;left:0;text-align:left;margin-left:-29pt;margin-top:22.6pt;width:512.45pt;height:15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" filled="f" stroked="f">
                <v:textbox>
                  <w:txbxContent>
                    <w:p w:rsidR="00CC4BD9" w:rsidRDefault="00EE3F4B" w:rsidP="00BE3C7B">
                      <w:pPr>
                        <w:spacing w:line="360" w:lineRule="auto"/>
                        <w:jc w:val="center"/>
                        <w:rPr>
                          <w:color w:val="000000" w:themeColor="text1"/>
                          <w:sz w:val="56"/>
                          <w:szCs w:val="5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56"/>
                          <w:szCs w:val="5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Report about recognized problem-solving tools and techniques to identify</w:t>
                      </w:r>
                      <w:r w:rsidR="001168EF">
                        <w:rPr>
                          <w:rFonts w:ascii="Arial" w:hAnsi="Arial" w:cs="Arial"/>
                          <w:color w:val="000000" w:themeColor="text1"/>
                          <w:sz w:val="56"/>
                          <w:szCs w:val="5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solution</w:t>
                      </w:r>
                      <w:r>
                        <w:rPr>
                          <w:rFonts w:ascii="Arial" w:hAnsi="Arial" w:cs="Arial"/>
                          <w:color w:val="000000" w:themeColor="text1"/>
                          <w:sz w:val="56"/>
                          <w:szCs w:val="5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w10:wrap type="square"/>
              </v:shape>
            </w:pict>
          </mc:Fallback>
        </mc:AlternateContent>
      </w:r>
    </w:p>
    <w:p w:rsidR="00BE3C7B" w:rsidRDefault="00BE3C7B" w:rsidP="00BE3C7B">
      <w:pPr>
        <w:spacing w:line="360" w:lineRule="auto"/>
        <w:jc w:val="both"/>
        <w:rPr>
          <w:b/>
          <w:bCs/>
          <w:lang w:val="en-GB"/>
        </w:rPr>
      </w:pPr>
    </w:p>
    <w:p w:rsidR="00BE3C7B" w:rsidRDefault="00BE3C7B" w:rsidP="00BE3C7B">
      <w:pPr>
        <w:spacing w:line="360" w:lineRule="auto"/>
        <w:jc w:val="both"/>
        <w:rPr>
          <w:b/>
          <w:bCs/>
          <w:lang w:val="en-GB"/>
        </w:rPr>
      </w:pPr>
    </w:p>
    <w:p w:rsidR="00BE3C7B" w:rsidRDefault="00EE3F4B" w:rsidP="00BE3C7B">
      <w:pPr>
        <w:spacing w:line="360" w:lineRule="auto"/>
        <w:jc w:val="both"/>
        <w:rPr>
          <w:b/>
          <w:bCs/>
          <w:lang w:val="en-GB"/>
        </w:rPr>
      </w:pPr>
      <w:r>
        <w:rPr>
          <w:noProof/>
        </w:rPr>
        <mc:AlternateContent>
          <mc:Choice Requires="wps">
            <w:drawing>
              <wp:anchor distT="0" distB="0" distL="114300" distR="114300" simplePos="0" relativeHeight="251664384" behindDoc="0" locked="0" layoutInCell="1" allowOverlap="1">
                <wp:simplePos x="0" y="0"/>
                <wp:positionH relativeFrom="column">
                  <wp:posOffset>748105</wp:posOffset>
                </wp:positionH>
                <wp:positionV relativeFrom="paragraph">
                  <wp:posOffset>212239</wp:posOffset>
                </wp:positionV>
                <wp:extent cx="4033520" cy="1222375"/>
                <wp:effectExtent l="0" t="0" r="0" b="0"/>
                <wp:wrapSquare wrapText="bothSides"/>
                <wp:docPr id="7" name="Cuadro de texto 7"/>
                <wp:cNvGraphicFramePr/>
                <a:graphic xmlns:a="http://schemas.openxmlformats.org/drawingml/2006/main">
                  <a:graphicData uri="http://schemas.microsoft.com/office/word/2010/wordprocessingShape">
                    <wps:wsp>
                      <wps:cNvSpPr txBox="1"/>
                      <wps:spPr>
                        <a:xfrm>
                          <a:off x="0" y="0"/>
                          <a:ext cx="4033520" cy="1222375"/>
                        </a:xfrm>
                        <a:prstGeom prst="rect">
                          <a:avLst/>
                        </a:prstGeom>
                        <a:noFill/>
                        <a:ln>
                          <a:noFill/>
                        </a:ln>
                      </wps:spPr>
                      <wps:txbx>
                        <w:txbxContent>
                          <w:p w:rsidR="00CC4BD9" w:rsidRPr="00FF1DFF" w:rsidRDefault="00EE3F4B" w:rsidP="00BE3C7B">
                            <w:pPr>
                              <w:spacing w:line="360" w:lineRule="auto"/>
                              <w:jc w:val="center"/>
                              <w:rPr>
                                <w:rFonts w:ascii="Arial" w:hAnsi="Arial" w:cs="Arial"/>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F1DFF">
                              <w:rPr>
                                <w:rFonts w:ascii="Arial" w:hAnsi="Arial" w:cs="Arial"/>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w:t>
                            </w:r>
                            <w:r>
                              <w:rPr>
                                <w:rFonts w:ascii="Arial" w:hAnsi="Arial" w:cs="Arial"/>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Husam Helmi</w:t>
                            </w:r>
                          </w:p>
                          <w:p w:rsidR="00CC4BD9" w:rsidRPr="00FF1DFF" w:rsidRDefault="00EE3F4B" w:rsidP="00BE3C7B">
                            <w:pPr>
                              <w:spacing w:line="360" w:lineRule="auto"/>
                              <w:jc w:val="center"/>
                              <w:rPr>
                                <w:rFonts w:ascii="Arial" w:hAnsi="Arial" w:cs="Arial"/>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F1DFF">
                              <w:rPr>
                                <w:rFonts w:ascii="Arial" w:hAnsi="Arial" w:cs="Arial"/>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 BMSW400</w:t>
                            </w:r>
                            <w:r>
                              <w:rPr>
                                <w:rFonts w:ascii="Arial" w:hAnsi="Arial" w:cs="Arial"/>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Cuadro de texto 7" o:spid="_x0000_s1027" type="#_x0000_t202" style="width:317.6pt;height:96.25pt;margin-top:16.7pt;margin-left:58.9pt;mso-height-percent:0;mso-height-relative:margin;mso-width-percent:0;mso-width-relative:margin;mso-wrap-distance-bottom:0;mso-wrap-distance-left:9pt;mso-wrap-distance-right:9pt;mso-wrap-distance-top:0;mso-wrap-style:square;position:absolute;visibility:visible;v-text-anchor:top;z-index:251665408" filled="f" stroked="f">
                <v:textbox>
                  <w:txbxContent>
                    <w:p w:rsidR="00CC4BD9" w:rsidRPr="00FF1DFF" w:rsidP="00BE3C7B">
                      <w:pPr>
                        <w:spacing w:line="360" w:lineRule="auto"/>
                        <w:jc w:val="center"/>
                        <w:rPr>
                          <w:rFonts w:ascii="Arial" w:hAnsi="Arial" w:cs="Arial"/>
                          <w:color w:val="000000" w:themeColor="text1"/>
                          <w:sz w:val="40"/>
                          <w:szCs w:val="40"/>
                          <w:lang w:val="en-US"/>
                          <w14:shadow w14:blurRad="38100" w14:dist="19050" w14:dir="2700000" w14:sx="100000" w14:sy="100000" w14:kx="0" w14:ky="0" w14:algn="tl">
                            <w14:schemeClr w14:val="dk1">
                              <w14:alpha w14:val="60000"/>
                            </w14:schemeClr>
                          </w14:shadow>
                          <w14:textOutline w14:w="0">
                            <w14:noFill/>
                            <w14:prstDash w14:val="solid"/>
                            <w14:round/>
                          </w14:textOutline>
                        </w:rPr>
                      </w:pPr>
                      <w:r w:rsidRPr="00FF1DFF">
                        <w:rPr>
                          <w:rFonts w:ascii="Arial" w:hAnsi="Arial" w:cs="Arial"/>
                          <w:color w:val="000000" w:themeColor="text1"/>
                          <w:sz w:val="40"/>
                          <w:szCs w:val="40"/>
                          <w:lang w:val="en-US"/>
                          <w14:shadow w14:blurRad="38100" w14:dist="19050" w14:dir="2700000" w14:sx="100000" w14:sy="100000" w14:kx="0" w14:ky="0" w14:algn="tl">
                            <w14:schemeClr w14:val="dk1">
                              <w14:alpha w14:val="60000"/>
                            </w14:schemeClr>
                          </w14:shadow>
                          <w14:textOutline w14:w="0">
                            <w14:noFill/>
                            <w14:prstDash w14:val="solid"/>
                            <w14:round/>
                          </w14:textOutline>
                        </w:rPr>
                        <w:t xml:space="preserve">Lecturer: </w:t>
                      </w:r>
                      <w:r>
                        <w:rPr>
                          <w:rFonts w:ascii="Arial" w:hAnsi="Arial" w:cs="Arial"/>
                          <w:color w:val="000000" w:themeColor="text1"/>
                          <w:sz w:val="40"/>
                          <w:szCs w:val="40"/>
                          <w:lang w:val="en-US"/>
                          <w14:shadow w14:blurRad="38100" w14:dist="19050" w14:dir="2700000" w14:sx="100000" w14:sy="100000" w14:kx="0" w14:ky="0" w14:algn="tl">
                            <w14:schemeClr w14:val="dk1">
                              <w14:alpha w14:val="60000"/>
                            </w14:schemeClr>
                          </w14:shadow>
                          <w14:textOutline w14:w="0">
                            <w14:noFill/>
                            <w14:prstDash w14:val="solid"/>
                            <w14:round/>
                          </w14:textOutline>
                        </w:rPr>
                        <w:t>Husam Helmi</w:t>
                      </w:r>
                    </w:p>
                    <w:p w:rsidR="00CC4BD9" w:rsidRPr="00FF1DFF" w:rsidP="00BE3C7B">
                      <w:pPr>
                        <w:spacing w:line="360" w:lineRule="auto"/>
                        <w:jc w:val="center"/>
                        <w:rPr>
                          <w:rFonts w:ascii="Arial" w:hAnsi="Arial" w:cs="Arial"/>
                          <w:color w:val="000000" w:themeColor="text1"/>
                          <w:sz w:val="40"/>
                          <w:szCs w:val="40"/>
                          <w:lang w:val="en-US"/>
                          <w14:shadow w14:blurRad="38100" w14:dist="19050" w14:dir="2700000" w14:sx="100000" w14:sy="100000" w14:kx="0" w14:ky="0" w14:algn="tl">
                            <w14:schemeClr w14:val="dk1">
                              <w14:alpha w14:val="60000"/>
                            </w14:schemeClr>
                          </w14:shadow>
                          <w14:textOutline w14:w="0">
                            <w14:noFill/>
                            <w14:prstDash w14:val="solid"/>
                            <w14:round/>
                          </w14:textOutline>
                        </w:rPr>
                      </w:pPr>
                      <w:r w:rsidRPr="00FF1DFF">
                        <w:rPr>
                          <w:rFonts w:ascii="Arial" w:hAnsi="Arial" w:cs="Arial"/>
                          <w:color w:val="000000" w:themeColor="text1"/>
                          <w:sz w:val="40"/>
                          <w:szCs w:val="40"/>
                          <w:lang w:val="en-US"/>
                          <w14:shadow w14:blurRad="38100" w14:dist="19050" w14:dir="2700000" w14:sx="100000" w14:sy="100000" w14:kx="0" w14:ky="0" w14:algn="tl">
                            <w14:schemeClr w14:val="dk1">
                              <w14:alpha w14:val="60000"/>
                            </w14:schemeClr>
                          </w14:shadow>
                          <w14:textOutline w14:w="0">
                            <w14:noFill/>
                            <w14:prstDash w14:val="solid"/>
                            <w14:round/>
                          </w14:textOutline>
                        </w:rPr>
                        <w:t>Module code: BMSW400</w:t>
                      </w:r>
                      <w:r>
                        <w:rPr>
                          <w:rFonts w:ascii="Arial" w:hAnsi="Arial" w:cs="Arial"/>
                          <w:color w:val="000000" w:themeColor="text1"/>
                          <w:sz w:val="40"/>
                          <w:szCs w:val="40"/>
                          <w:lang w:val="en-US"/>
                          <w14:shadow w14:blurRad="38100" w14:dist="19050" w14:dir="2700000" w14:sx="100000" w14:sy="100000" w14:kx="0" w14:ky="0" w14:algn="tl">
                            <w14:schemeClr w14:val="dk1">
                              <w14:alpha w14:val="60000"/>
                            </w14:schemeClr>
                          </w14:shadow>
                          <w14:textOutline w14:w="0">
                            <w14:noFill/>
                            <w14:prstDash w14:val="solid"/>
                            <w14:round/>
                          </w14:textOutline>
                        </w:rPr>
                        <w:t>4</w:t>
                      </w:r>
                    </w:p>
                  </w:txbxContent>
                </v:textbox>
                <w10:wrap type="square"/>
              </v:shape>
            </w:pict>
          </mc:Fallback>
        </mc:AlternateContent>
      </w:r>
    </w:p>
    <w:p w:rsidR="00BE3C7B" w:rsidRDefault="00BE3C7B" w:rsidP="00BE3C7B">
      <w:pPr>
        <w:spacing w:line="360" w:lineRule="auto"/>
        <w:jc w:val="both"/>
        <w:rPr>
          <w:b/>
          <w:bCs/>
          <w:lang w:val="en-GB"/>
        </w:rPr>
      </w:pPr>
    </w:p>
    <w:p w:rsidR="00BE3C7B" w:rsidRDefault="00BE3C7B" w:rsidP="00BE3C7B">
      <w:pPr>
        <w:spacing w:line="360" w:lineRule="auto"/>
        <w:jc w:val="both"/>
        <w:rPr>
          <w:b/>
          <w:bCs/>
          <w:lang w:val="en-GB"/>
        </w:rPr>
      </w:pPr>
    </w:p>
    <w:p w:rsidR="00BE3C7B" w:rsidRDefault="00BE3C7B" w:rsidP="00BE3C7B">
      <w:pPr>
        <w:spacing w:line="360" w:lineRule="auto"/>
        <w:jc w:val="both"/>
        <w:rPr>
          <w:b/>
          <w:bCs/>
          <w:lang w:val="en-GB"/>
        </w:rPr>
      </w:pPr>
    </w:p>
    <w:p w:rsidR="00BE3C7B" w:rsidRDefault="00BE3C7B" w:rsidP="00BE3C7B">
      <w:pPr>
        <w:spacing w:line="360" w:lineRule="auto"/>
        <w:jc w:val="both"/>
        <w:rPr>
          <w:b/>
          <w:bCs/>
          <w:lang w:val="en-GB"/>
        </w:rPr>
      </w:pPr>
    </w:p>
    <w:p w:rsidR="00C538F0" w:rsidRDefault="00EE3F4B" w:rsidP="00BE3C7B">
      <w:pPr>
        <w:spacing w:line="360" w:lineRule="auto"/>
        <w:jc w:val="both"/>
        <w:rPr>
          <w:b/>
          <w:bCs/>
          <w:lang w:val="en-GB"/>
        </w:rPr>
      </w:pPr>
      <w:r>
        <w:rPr>
          <w:noProof/>
        </w:rPr>
        <mc:AlternateContent>
          <mc:Choice Requires="wps">
            <w:drawing>
              <wp:anchor distT="0" distB="0" distL="114300" distR="114300" simplePos="0" relativeHeight="251662336" behindDoc="0" locked="0" layoutInCell="1" allowOverlap="1">
                <wp:simplePos x="0" y="0"/>
                <wp:positionH relativeFrom="column">
                  <wp:posOffset>-363220</wp:posOffset>
                </wp:positionH>
                <wp:positionV relativeFrom="paragraph">
                  <wp:posOffset>420370</wp:posOffset>
                </wp:positionV>
                <wp:extent cx="6615430" cy="1613535"/>
                <wp:effectExtent l="0" t="0" r="0" b="0"/>
                <wp:wrapSquare wrapText="bothSides"/>
                <wp:docPr id="6" name="Cuadro de texto 6"/>
                <wp:cNvGraphicFramePr/>
                <a:graphic xmlns:a="http://schemas.openxmlformats.org/drawingml/2006/main">
                  <a:graphicData uri="http://schemas.microsoft.com/office/word/2010/wordprocessingShape">
                    <wps:wsp>
                      <wps:cNvSpPr txBox="1"/>
                      <wps:spPr>
                        <a:xfrm>
                          <a:off x="0" y="0"/>
                          <a:ext cx="6615430" cy="1613535"/>
                        </a:xfrm>
                        <a:prstGeom prst="rect">
                          <a:avLst/>
                        </a:prstGeom>
                        <a:noFill/>
                        <a:ln>
                          <a:noFill/>
                        </a:ln>
                      </wps:spPr>
                      <wps:txbx>
                        <w:txbxContent>
                          <w:p w:rsidR="00CC4BD9" w:rsidRPr="00FF1DFF" w:rsidRDefault="00EE3F4B" w:rsidP="00BE3C7B">
                            <w:pPr>
                              <w:spacing w:line="360" w:lineRule="auto"/>
                              <w:jc w:val="center"/>
                              <w:rPr>
                                <w:rFonts w:ascii="Arial" w:hAnsi="Arial" w:cs="Arial"/>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F1DFF">
                              <w:rPr>
                                <w:rFonts w:ascii="Arial" w:hAnsi="Arial" w:cs="Arial"/>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name: Myriam Azucena Tayupanta Guanuna</w:t>
                            </w:r>
                          </w:p>
                          <w:p w:rsidR="00CC4BD9" w:rsidRPr="007B419C" w:rsidRDefault="00EE3F4B" w:rsidP="00BE3C7B">
                            <w:pPr>
                              <w:spacing w:line="360" w:lineRule="auto"/>
                              <w:jc w:val="center"/>
                              <w:rPr>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F1DFF">
                              <w:rPr>
                                <w:rFonts w:ascii="Arial" w:hAnsi="Arial" w:cs="Arial"/>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number: 1909629</w:t>
                            </w:r>
                            <w:r w:rsidRPr="007B419C">
                              <w:rPr>
                                <w:color w:val="000000" w:themeColor="text1"/>
                                <w:sz w:val="40"/>
                                <w:szCs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Cuadro de texto 6" o:spid="_x0000_s1028" type="#_x0000_t202" style="width:520.9pt;height:127.05pt;margin-top:33.1pt;margin-left:-28.6pt;mso-height-percent:0;mso-height-relative:margin;mso-width-percent:0;mso-width-relative:margin;mso-wrap-distance-bottom:0;mso-wrap-distance-left:9pt;mso-wrap-distance-right:9pt;mso-wrap-distance-top:0;mso-wrap-style:square;position:absolute;visibility:visible;v-text-anchor:top;z-index:251663360" filled="f" stroked="f">
                <v:textbox>
                  <w:txbxContent>
                    <w:p w:rsidR="00CC4BD9" w:rsidRPr="00FF1DFF" w:rsidP="00BE3C7B">
                      <w:pPr>
                        <w:spacing w:line="360" w:lineRule="auto"/>
                        <w:jc w:val="center"/>
                        <w:rPr>
                          <w:rFonts w:ascii="Arial" w:hAnsi="Arial" w:cs="Arial"/>
                          <w:color w:val="000000" w:themeColor="text1"/>
                          <w:sz w:val="40"/>
                          <w:szCs w:val="40"/>
                          <w:lang w:val="en-US"/>
                          <w14:shadow w14:blurRad="38100" w14:dist="19050" w14:dir="2700000" w14:sx="100000" w14:sy="100000" w14:kx="0" w14:ky="0" w14:algn="tl">
                            <w14:schemeClr w14:val="dk1">
                              <w14:alpha w14:val="60000"/>
                            </w14:schemeClr>
                          </w14:shadow>
                          <w14:textOutline w14:w="0">
                            <w14:noFill/>
                            <w14:prstDash w14:val="solid"/>
                            <w14:round/>
                          </w14:textOutline>
                        </w:rPr>
                      </w:pPr>
                      <w:r w:rsidRPr="00FF1DFF">
                        <w:rPr>
                          <w:rFonts w:ascii="Arial" w:hAnsi="Arial" w:cs="Arial"/>
                          <w:color w:val="000000" w:themeColor="text1"/>
                          <w:sz w:val="40"/>
                          <w:szCs w:val="40"/>
                          <w:lang w:val="en-US"/>
                          <w14:shadow w14:blurRad="38100" w14:dist="19050" w14:dir="2700000" w14:sx="100000" w14:sy="100000" w14:kx="0" w14:ky="0" w14:algn="tl">
                            <w14:schemeClr w14:val="dk1">
                              <w14:alpha w14:val="60000"/>
                            </w14:schemeClr>
                          </w14:shadow>
                          <w14:textOutline w14:w="0">
                            <w14:noFill/>
                            <w14:prstDash w14:val="solid"/>
                            <w14:round/>
                          </w14:textOutline>
                        </w:rPr>
                        <w:t>Student name: Myriam Azucena Tayupanta Guanuna</w:t>
                      </w:r>
                    </w:p>
                    <w:p w:rsidR="00CC4BD9" w:rsidRPr="007B419C" w:rsidP="00BE3C7B">
                      <w:pPr>
                        <w:spacing w:line="360" w:lineRule="auto"/>
                        <w:jc w:val="center"/>
                        <w:rPr>
                          <w:color w:val="000000" w:themeColor="text1"/>
                          <w:sz w:val="40"/>
                          <w:szCs w:val="40"/>
                          <w:lang w:val="en-US"/>
                          <w14:shadow w14:blurRad="38100" w14:dist="19050" w14:dir="2700000" w14:sx="100000" w14:sy="100000" w14:kx="0" w14:ky="0" w14:algn="tl">
                            <w14:schemeClr w14:val="dk1">
                              <w14:alpha w14:val="60000"/>
                            </w14:schemeClr>
                          </w14:shadow>
                          <w14:textOutline w14:w="0">
                            <w14:noFill/>
                            <w14:prstDash w14:val="solid"/>
                            <w14:round/>
                          </w14:textOutline>
                        </w:rPr>
                      </w:pPr>
                      <w:r w:rsidRPr="00FF1DFF">
                        <w:rPr>
                          <w:rFonts w:ascii="Arial" w:hAnsi="Arial" w:cs="Arial"/>
                          <w:color w:val="000000" w:themeColor="text1"/>
                          <w:sz w:val="40"/>
                          <w:szCs w:val="40"/>
                          <w:lang w:val="en-US"/>
                          <w14:shadow w14:blurRad="38100" w14:dist="19050" w14:dir="2700000" w14:sx="100000" w14:sy="100000" w14:kx="0" w14:ky="0" w14:algn="tl">
                            <w14:schemeClr w14:val="dk1">
                              <w14:alpha w14:val="60000"/>
                            </w14:schemeClr>
                          </w14:shadow>
                          <w14:textOutline w14:w="0">
                            <w14:noFill/>
                            <w14:prstDash w14:val="solid"/>
                            <w14:round/>
                          </w14:textOutline>
                        </w:rPr>
                        <w:t>Student number: 1909629</w:t>
                      </w:r>
                      <w:r w:rsidRPr="007B419C">
                        <w:rPr>
                          <w:color w:val="000000" w:themeColor="text1"/>
                          <w:sz w:val="40"/>
                          <w:szCs w:val="40"/>
                          <w:lang w:val="en-US"/>
                          <w14:shadow w14:blurRad="38100" w14:dist="19050" w14:dir="2700000" w14:sx="100000" w14:sy="100000" w14:kx="0" w14:ky="0" w14:algn="tl">
                            <w14:schemeClr w14:val="dk1">
                              <w14:alpha w14:val="60000"/>
                            </w14:schemeClr>
                          </w14:shadow>
                          <w14:textOutline w14:w="0">
                            <w14:noFill/>
                            <w14:prstDash w14:val="solid"/>
                            <w14:round/>
                          </w14:textOutline>
                        </w:rPr>
                        <w:br w:type="page"/>
                      </w:r>
                    </w:p>
                  </w:txbxContent>
                </v:textbox>
                <w10:wrap type="square"/>
              </v:shape>
            </w:pict>
          </mc:Fallback>
        </mc:AlternateContent>
      </w:r>
    </w:p>
    <w:p w:rsidR="00BE3C7B" w:rsidRPr="003973EF" w:rsidRDefault="00EE3F4B" w:rsidP="00BE3C7B">
      <w:pPr>
        <w:spacing w:line="360" w:lineRule="auto"/>
        <w:jc w:val="both"/>
        <w:rPr>
          <w:rFonts w:ascii="Arial" w:hAnsi="Arial" w:cs="Arial"/>
          <w:b/>
          <w:bCs/>
          <w:sz w:val="36"/>
          <w:szCs w:val="36"/>
          <w:lang w:val="en-GB"/>
        </w:rPr>
      </w:pPr>
      <w:r w:rsidRPr="003973EF">
        <w:rPr>
          <w:rFonts w:ascii="Arial" w:hAnsi="Arial" w:cs="Arial"/>
          <w:b/>
          <w:bCs/>
          <w:sz w:val="36"/>
          <w:szCs w:val="36"/>
          <w:lang w:val="en-GB"/>
        </w:rPr>
        <w:lastRenderedPageBreak/>
        <w:t>CONTENTS</w:t>
      </w:r>
    </w:p>
    <w:p w:rsidR="00BE3C7B" w:rsidRDefault="00BE3C7B" w:rsidP="00BE3C7B">
      <w:pPr>
        <w:spacing w:line="360" w:lineRule="auto"/>
        <w:jc w:val="both"/>
        <w:rPr>
          <w:b/>
          <w:bCs/>
          <w:lang w:val="en-GB"/>
        </w:rPr>
      </w:pPr>
    </w:p>
    <w:p w:rsidR="00BE3C7B" w:rsidRPr="007F4FB3" w:rsidRDefault="00EE3F4B" w:rsidP="00B726D6">
      <w:pPr>
        <w:pStyle w:val="Prrafodelista"/>
        <w:numPr>
          <w:ilvl w:val="0"/>
          <w:numId w:val="2"/>
        </w:numPr>
        <w:spacing w:line="360" w:lineRule="auto"/>
        <w:jc w:val="both"/>
        <w:rPr>
          <w:rFonts w:ascii="Arial" w:hAnsi="Arial" w:cs="Arial"/>
          <w:sz w:val="28"/>
          <w:szCs w:val="28"/>
          <w:lang w:val="en-GB"/>
        </w:rPr>
      </w:pPr>
      <w:r w:rsidRPr="007F4FB3">
        <w:rPr>
          <w:rFonts w:ascii="Arial" w:hAnsi="Arial" w:cs="Arial"/>
          <w:sz w:val="28"/>
          <w:szCs w:val="28"/>
          <w:lang w:val="en-GB"/>
        </w:rPr>
        <w:t xml:space="preserve">Introduction…………………………………………………….. P </w:t>
      </w:r>
      <w:r w:rsidR="001A3123">
        <w:rPr>
          <w:rFonts w:ascii="Arial" w:hAnsi="Arial" w:cs="Arial"/>
          <w:sz w:val="28"/>
          <w:szCs w:val="28"/>
          <w:lang w:val="en-GB"/>
        </w:rPr>
        <w:t>3</w:t>
      </w:r>
    </w:p>
    <w:p w:rsidR="00BE3C7B" w:rsidRPr="007F4FB3" w:rsidRDefault="00BE3C7B" w:rsidP="00B726D6">
      <w:pPr>
        <w:spacing w:line="360" w:lineRule="auto"/>
        <w:jc w:val="both"/>
        <w:rPr>
          <w:rFonts w:ascii="Arial" w:hAnsi="Arial" w:cs="Arial"/>
          <w:sz w:val="28"/>
          <w:szCs w:val="28"/>
          <w:lang w:val="en-GB"/>
        </w:rPr>
      </w:pPr>
    </w:p>
    <w:p w:rsidR="00BE3C7B" w:rsidRPr="007F4FB3" w:rsidRDefault="00EE3F4B" w:rsidP="00B726D6">
      <w:pPr>
        <w:pStyle w:val="Prrafodelista"/>
        <w:numPr>
          <w:ilvl w:val="0"/>
          <w:numId w:val="2"/>
        </w:numPr>
        <w:spacing w:line="360" w:lineRule="auto"/>
        <w:jc w:val="both"/>
        <w:rPr>
          <w:rFonts w:ascii="Arial" w:hAnsi="Arial" w:cs="Arial"/>
          <w:sz w:val="28"/>
          <w:szCs w:val="28"/>
          <w:lang w:val="en-GB"/>
        </w:rPr>
      </w:pPr>
      <w:r w:rsidRPr="007F4FB3">
        <w:rPr>
          <w:rFonts w:ascii="Arial" w:hAnsi="Arial" w:cs="Arial"/>
          <w:sz w:val="28"/>
          <w:szCs w:val="28"/>
          <w:lang w:val="en-GB"/>
        </w:rPr>
        <w:t>Defin</w:t>
      </w:r>
      <w:r w:rsidR="0085391F" w:rsidRPr="007F4FB3">
        <w:rPr>
          <w:rFonts w:ascii="Arial" w:hAnsi="Arial" w:cs="Arial"/>
          <w:sz w:val="28"/>
          <w:szCs w:val="28"/>
          <w:lang w:val="en-GB"/>
        </w:rPr>
        <w:t>ition of</w:t>
      </w:r>
      <w:r w:rsidRPr="007F4FB3">
        <w:rPr>
          <w:rFonts w:ascii="Arial" w:hAnsi="Arial" w:cs="Arial"/>
          <w:sz w:val="28"/>
          <w:szCs w:val="28"/>
          <w:lang w:val="en-GB"/>
        </w:rPr>
        <w:t xml:space="preserve"> a problem………………………………………</w:t>
      </w:r>
      <w:r w:rsidR="00B726D6">
        <w:rPr>
          <w:rFonts w:ascii="Arial" w:hAnsi="Arial" w:cs="Arial"/>
          <w:sz w:val="28"/>
          <w:szCs w:val="28"/>
          <w:lang w:val="en-GB"/>
        </w:rPr>
        <w:t>…</w:t>
      </w:r>
      <w:r w:rsidRPr="007F4FB3">
        <w:rPr>
          <w:rFonts w:ascii="Arial" w:hAnsi="Arial" w:cs="Arial"/>
          <w:sz w:val="28"/>
          <w:szCs w:val="28"/>
          <w:lang w:val="en-GB"/>
        </w:rPr>
        <w:t xml:space="preserve">P </w:t>
      </w:r>
      <w:r w:rsidR="001A3123">
        <w:rPr>
          <w:rFonts w:ascii="Arial" w:hAnsi="Arial" w:cs="Arial"/>
          <w:sz w:val="28"/>
          <w:szCs w:val="28"/>
          <w:lang w:val="en-GB"/>
        </w:rPr>
        <w:t>3</w:t>
      </w:r>
    </w:p>
    <w:p w:rsidR="00BE3C7B" w:rsidRPr="007F4FB3" w:rsidRDefault="00BE3C7B" w:rsidP="00B726D6">
      <w:pPr>
        <w:spacing w:line="360" w:lineRule="auto"/>
        <w:jc w:val="both"/>
        <w:rPr>
          <w:rFonts w:ascii="Arial" w:hAnsi="Arial" w:cs="Arial"/>
          <w:sz w:val="28"/>
          <w:szCs w:val="28"/>
          <w:lang w:val="en-GB"/>
        </w:rPr>
      </w:pPr>
    </w:p>
    <w:p w:rsidR="00BE3C7B" w:rsidRPr="007F4FB3" w:rsidRDefault="00EE3F4B" w:rsidP="00B726D6">
      <w:pPr>
        <w:pStyle w:val="Prrafodelista"/>
        <w:numPr>
          <w:ilvl w:val="0"/>
          <w:numId w:val="2"/>
        </w:numPr>
        <w:spacing w:line="360" w:lineRule="auto"/>
        <w:jc w:val="both"/>
        <w:rPr>
          <w:rFonts w:ascii="Arial" w:hAnsi="Arial" w:cs="Arial"/>
          <w:sz w:val="28"/>
          <w:szCs w:val="28"/>
          <w:lang w:val="en-GB"/>
        </w:rPr>
      </w:pPr>
      <w:r w:rsidRPr="007F4FB3">
        <w:rPr>
          <w:rFonts w:ascii="Arial" w:hAnsi="Arial" w:cs="Arial"/>
          <w:sz w:val="28"/>
          <w:szCs w:val="28"/>
          <w:lang w:val="en-GB"/>
        </w:rPr>
        <w:t>Analyze</w:t>
      </w:r>
      <w:r w:rsidR="0085391F" w:rsidRPr="007F4FB3">
        <w:rPr>
          <w:rFonts w:ascii="Arial" w:hAnsi="Arial" w:cs="Arial"/>
          <w:sz w:val="28"/>
          <w:szCs w:val="28"/>
          <w:lang w:val="en-GB"/>
        </w:rPr>
        <w:t>d</w:t>
      </w:r>
      <w:r w:rsidRPr="007F4FB3">
        <w:rPr>
          <w:rFonts w:ascii="Arial" w:hAnsi="Arial" w:cs="Arial"/>
          <w:sz w:val="28"/>
          <w:szCs w:val="28"/>
          <w:lang w:val="en-GB"/>
        </w:rPr>
        <w:t xml:space="preserve"> information on the identified problem……………</w:t>
      </w:r>
      <w:r w:rsidR="00B726D6">
        <w:rPr>
          <w:rFonts w:ascii="Arial" w:hAnsi="Arial" w:cs="Arial"/>
          <w:sz w:val="28"/>
          <w:szCs w:val="28"/>
          <w:lang w:val="en-GB"/>
        </w:rPr>
        <w:t>.</w:t>
      </w:r>
      <w:r w:rsidRPr="007F4FB3">
        <w:rPr>
          <w:rFonts w:ascii="Arial" w:hAnsi="Arial" w:cs="Arial"/>
          <w:sz w:val="28"/>
          <w:szCs w:val="28"/>
          <w:lang w:val="en-GB"/>
        </w:rPr>
        <w:t xml:space="preserve">P </w:t>
      </w:r>
      <w:r w:rsidR="001A3123">
        <w:rPr>
          <w:rFonts w:ascii="Arial" w:hAnsi="Arial" w:cs="Arial"/>
          <w:sz w:val="28"/>
          <w:szCs w:val="28"/>
          <w:lang w:val="en-GB"/>
        </w:rPr>
        <w:t>4</w:t>
      </w:r>
    </w:p>
    <w:p w:rsidR="00BE3C7B" w:rsidRPr="007F4FB3" w:rsidRDefault="00BE3C7B" w:rsidP="00B726D6">
      <w:pPr>
        <w:spacing w:line="360" w:lineRule="auto"/>
        <w:jc w:val="both"/>
        <w:rPr>
          <w:rFonts w:ascii="Arial" w:hAnsi="Arial" w:cs="Arial"/>
          <w:sz w:val="28"/>
          <w:szCs w:val="28"/>
          <w:lang w:val="en-GB"/>
        </w:rPr>
      </w:pPr>
    </w:p>
    <w:p w:rsidR="00BE3C7B" w:rsidRPr="007F4FB3" w:rsidRDefault="00EE3F4B" w:rsidP="00B726D6">
      <w:pPr>
        <w:pStyle w:val="Prrafodelista"/>
        <w:numPr>
          <w:ilvl w:val="0"/>
          <w:numId w:val="2"/>
        </w:numPr>
        <w:spacing w:line="360" w:lineRule="auto"/>
        <w:jc w:val="both"/>
        <w:rPr>
          <w:rFonts w:ascii="Arial" w:hAnsi="Arial" w:cs="Arial"/>
          <w:sz w:val="28"/>
          <w:szCs w:val="28"/>
          <w:lang w:val="en-GB"/>
        </w:rPr>
      </w:pPr>
      <w:r w:rsidRPr="007F4FB3">
        <w:rPr>
          <w:rFonts w:ascii="Arial" w:hAnsi="Arial" w:cs="Arial"/>
          <w:sz w:val="28"/>
          <w:szCs w:val="28"/>
          <w:lang w:val="en-GB"/>
        </w:rPr>
        <w:t>Range of solutions……………………………………………</w:t>
      </w:r>
      <w:r w:rsidR="00B726D6">
        <w:rPr>
          <w:rFonts w:ascii="Arial" w:hAnsi="Arial" w:cs="Arial"/>
          <w:sz w:val="28"/>
          <w:szCs w:val="28"/>
          <w:lang w:val="en-GB"/>
        </w:rPr>
        <w:t>.</w:t>
      </w:r>
      <w:r w:rsidRPr="007F4FB3">
        <w:rPr>
          <w:rFonts w:ascii="Arial" w:hAnsi="Arial" w:cs="Arial"/>
          <w:sz w:val="28"/>
          <w:szCs w:val="28"/>
          <w:lang w:val="en-GB"/>
        </w:rPr>
        <w:t xml:space="preserve">P </w:t>
      </w:r>
      <w:r w:rsidR="001A3123">
        <w:rPr>
          <w:rFonts w:ascii="Arial" w:hAnsi="Arial" w:cs="Arial"/>
          <w:sz w:val="28"/>
          <w:szCs w:val="28"/>
          <w:lang w:val="en-GB"/>
        </w:rPr>
        <w:t>4</w:t>
      </w:r>
    </w:p>
    <w:p w:rsidR="00BE3C7B" w:rsidRPr="007F4FB3" w:rsidRDefault="00BE3C7B" w:rsidP="00B726D6">
      <w:pPr>
        <w:spacing w:line="360" w:lineRule="auto"/>
        <w:jc w:val="both"/>
        <w:rPr>
          <w:rFonts w:ascii="Arial" w:hAnsi="Arial" w:cs="Arial"/>
          <w:sz w:val="28"/>
          <w:szCs w:val="28"/>
          <w:lang w:val="en-GB"/>
        </w:rPr>
      </w:pPr>
    </w:p>
    <w:p w:rsidR="00BE3C7B" w:rsidRDefault="00EE3F4B" w:rsidP="00B726D6">
      <w:pPr>
        <w:pStyle w:val="Prrafodelista"/>
        <w:numPr>
          <w:ilvl w:val="0"/>
          <w:numId w:val="2"/>
        </w:numPr>
        <w:spacing w:line="360" w:lineRule="auto"/>
        <w:jc w:val="both"/>
        <w:rPr>
          <w:rFonts w:ascii="Arial" w:hAnsi="Arial" w:cs="Arial"/>
          <w:sz w:val="28"/>
          <w:szCs w:val="28"/>
          <w:lang w:val="en-GB"/>
        </w:rPr>
      </w:pPr>
      <w:r>
        <w:rPr>
          <w:rFonts w:ascii="Arial" w:hAnsi="Arial" w:cs="Arial"/>
          <w:sz w:val="28"/>
          <w:szCs w:val="28"/>
          <w:lang w:val="en-GB"/>
        </w:rPr>
        <w:t>D</w:t>
      </w:r>
      <w:r w:rsidRPr="007F4FB3">
        <w:rPr>
          <w:rFonts w:ascii="Arial" w:hAnsi="Arial" w:cs="Arial"/>
          <w:sz w:val="28"/>
          <w:szCs w:val="28"/>
          <w:lang w:val="en-GB"/>
        </w:rPr>
        <w:t>ecision-making technique……………………</w:t>
      </w:r>
      <w:r>
        <w:rPr>
          <w:rFonts w:ascii="Arial" w:hAnsi="Arial" w:cs="Arial"/>
          <w:sz w:val="28"/>
          <w:szCs w:val="28"/>
          <w:lang w:val="en-GB"/>
        </w:rPr>
        <w:t>…………</w:t>
      </w:r>
      <w:r w:rsidRPr="007F4FB3">
        <w:rPr>
          <w:rFonts w:ascii="Arial" w:hAnsi="Arial" w:cs="Arial"/>
          <w:sz w:val="28"/>
          <w:szCs w:val="28"/>
          <w:lang w:val="en-GB"/>
        </w:rPr>
        <w:t xml:space="preserve">P  </w:t>
      </w:r>
      <w:r w:rsidR="001A3123">
        <w:rPr>
          <w:rFonts w:ascii="Arial" w:hAnsi="Arial" w:cs="Arial"/>
          <w:sz w:val="28"/>
          <w:szCs w:val="28"/>
          <w:lang w:val="en-GB"/>
        </w:rPr>
        <w:t>5</w:t>
      </w:r>
    </w:p>
    <w:p w:rsidR="00A33393" w:rsidRPr="00A33393" w:rsidRDefault="00A33393" w:rsidP="00B726D6">
      <w:pPr>
        <w:pStyle w:val="Prrafodelista"/>
        <w:spacing w:line="360" w:lineRule="auto"/>
        <w:rPr>
          <w:rFonts w:ascii="Arial" w:hAnsi="Arial" w:cs="Arial"/>
          <w:sz w:val="28"/>
          <w:szCs w:val="28"/>
          <w:lang w:val="en-GB"/>
        </w:rPr>
      </w:pPr>
    </w:p>
    <w:p w:rsidR="00A33393" w:rsidRDefault="00EE3F4B" w:rsidP="00B726D6">
      <w:pPr>
        <w:pStyle w:val="Prrafodelista"/>
        <w:numPr>
          <w:ilvl w:val="0"/>
          <w:numId w:val="18"/>
        </w:numPr>
        <w:spacing w:line="360" w:lineRule="auto"/>
        <w:jc w:val="both"/>
        <w:rPr>
          <w:rFonts w:ascii="Arial" w:hAnsi="Arial" w:cs="Arial"/>
          <w:sz w:val="28"/>
          <w:szCs w:val="28"/>
          <w:lang w:val="en-GB"/>
        </w:rPr>
      </w:pPr>
      <w:r w:rsidRPr="00A33393">
        <w:rPr>
          <w:rFonts w:ascii="Arial" w:hAnsi="Arial" w:cs="Arial"/>
          <w:sz w:val="28"/>
          <w:szCs w:val="28"/>
          <w:lang w:val="en-GB"/>
        </w:rPr>
        <w:t>Picture 1</w:t>
      </w:r>
      <w:r>
        <w:rPr>
          <w:rFonts w:ascii="Arial" w:hAnsi="Arial" w:cs="Arial"/>
          <w:sz w:val="28"/>
          <w:szCs w:val="28"/>
          <w:lang w:val="en-GB"/>
        </w:rPr>
        <w:t xml:space="preserve"> Fishbone</w:t>
      </w:r>
      <w:r w:rsidRPr="00A33393">
        <w:rPr>
          <w:rFonts w:ascii="Arial" w:hAnsi="Arial" w:cs="Arial"/>
          <w:sz w:val="28"/>
          <w:szCs w:val="28"/>
          <w:lang w:val="en-GB"/>
        </w:rPr>
        <w:t>……………………………</w:t>
      </w:r>
      <w:r w:rsidR="00B726D6">
        <w:rPr>
          <w:rFonts w:ascii="Arial" w:hAnsi="Arial" w:cs="Arial"/>
          <w:sz w:val="28"/>
          <w:szCs w:val="28"/>
          <w:lang w:val="en-GB"/>
        </w:rPr>
        <w:t>.</w:t>
      </w:r>
      <w:r w:rsidRPr="00A33393">
        <w:rPr>
          <w:rFonts w:ascii="Arial" w:hAnsi="Arial" w:cs="Arial"/>
          <w:sz w:val="28"/>
          <w:szCs w:val="28"/>
          <w:lang w:val="en-GB"/>
        </w:rPr>
        <w:t>………</w:t>
      </w:r>
      <w:r>
        <w:rPr>
          <w:rFonts w:ascii="Arial" w:hAnsi="Arial" w:cs="Arial"/>
          <w:sz w:val="28"/>
          <w:szCs w:val="28"/>
          <w:lang w:val="en-GB"/>
        </w:rPr>
        <w:t xml:space="preserve"> P 6</w:t>
      </w:r>
    </w:p>
    <w:p w:rsidR="00BE3C7B" w:rsidRDefault="00EE3F4B" w:rsidP="00B726D6">
      <w:pPr>
        <w:pStyle w:val="Prrafodelista"/>
        <w:numPr>
          <w:ilvl w:val="0"/>
          <w:numId w:val="18"/>
        </w:numPr>
        <w:spacing w:line="360" w:lineRule="auto"/>
        <w:jc w:val="both"/>
        <w:rPr>
          <w:rFonts w:ascii="Arial" w:hAnsi="Arial" w:cs="Arial"/>
          <w:sz w:val="28"/>
          <w:szCs w:val="28"/>
          <w:lang w:val="en-GB"/>
        </w:rPr>
      </w:pPr>
      <w:r w:rsidRPr="00A33393">
        <w:rPr>
          <w:rFonts w:ascii="Arial" w:hAnsi="Arial" w:cs="Arial"/>
          <w:sz w:val="28"/>
          <w:szCs w:val="28"/>
          <w:lang w:val="en-GB"/>
        </w:rPr>
        <w:t>Picture 2 Swot analysis………………</w:t>
      </w:r>
      <w:r w:rsidR="00B726D6">
        <w:rPr>
          <w:rFonts w:ascii="Arial" w:hAnsi="Arial" w:cs="Arial"/>
          <w:sz w:val="28"/>
          <w:szCs w:val="28"/>
          <w:lang w:val="en-GB"/>
        </w:rPr>
        <w:t>.</w:t>
      </w:r>
      <w:r w:rsidRPr="00A33393">
        <w:rPr>
          <w:rFonts w:ascii="Arial" w:hAnsi="Arial" w:cs="Arial"/>
          <w:sz w:val="28"/>
          <w:szCs w:val="28"/>
          <w:lang w:val="en-GB"/>
        </w:rPr>
        <w:t>………………</w:t>
      </w:r>
      <w:r>
        <w:rPr>
          <w:rFonts w:ascii="Arial" w:hAnsi="Arial" w:cs="Arial"/>
          <w:sz w:val="28"/>
          <w:szCs w:val="28"/>
          <w:lang w:val="en-GB"/>
        </w:rPr>
        <w:t xml:space="preserve"> P 8</w:t>
      </w:r>
    </w:p>
    <w:p w:rsidR="00B726D6" w:rsidRPr="00A33393" w:rsidRDefault="00B726D6" w:rsidP="00B726D6">
      <w:pPr>
        <w:pStyle w:val="Prrafodelista"/>
        <w:spacing w:line="360" w:lineRule="auto"/>
        <w:ind w:left="1080"/>
        <w:jc w:val="both"/>
        <w:rPr>
          <w:rFonts w:ascii="Arial" w:hAnsi="Arial" w:cs="Arial"/>
          <w:sz w:val="28"/>
          <w:szCs w:val="28"/>
          <w:lang w:val="en-GB"/>
        </w:rPr>
      </w:pPr>
    </w:p>
    <w:p w:rsidR="00BE3C7B" w:rsidRPr="007F4FB3" w:rsidRDefault="00EE3F4B" w:rsidP="00B726D6">
      <w:pPr>
        <w:pStyle w:val="Prrafodelista"/>
        <w:numPr>
          <w:ilvl w:val="0"/>
          <w:numId w:val="2"/>
        </w:numPr>
        <w:spacing w:line="360" w:lineRule="auto"/>
        <w:jc w:val="both"/>
        <w:rPr>
          <w:rFonts w:ascii="Arial" w:hAnsi="Arial" w:cs="Arial"/>
          <w:sz w:val="28"/>
          <w:szCs w:val="28"/>
          <w:lang w:val="en-GB"/>
        </w:rPr>
      </w:pPr>
      <w:r w:rsidRPr="007F4FB3">
        <w:rPr>
          <w:rFonts w:ascii="Arial" w:hAnsi="Arial" w:cs="Arial"/>
          <w:sz w:val="28"/>
          <w:szCs w:val="28"/>
          <w:lang w:val="en-GB"/>
        </w:rPr>
        <w:t>Develop a plan for implementing the solution</w:t>
      </w:r>
      <w:r w:rsidR="00A33393">
        <w:rPr>
          <w:rFonts w:ascii="Arial" w:hAnsi="Arial" w:cs="Arial"/>
          <w:sz w:val="28"/>
          <w:szCs w:val="28"/>
          <w:lang w:val="en-GB"/>
        </w:rPr>
        <w:t>……</w:t>
      </w:r>
      <w:r w:rsidR="00B726D6">
        <w:rPr>
          <w:rFonts w:ascii="Arial" w:hAnsi="Arial" w:cs="Arial"/>
          <w:sz w:val="28"/>
          <w:szCs w:val="28"/>
          <w:lang w:val="en-GB"/>
        </w:rPr>
        <w:t>…</w:t>
      </w:r>
      <w:r w:rsidR="00A33393">
        <w:rPr>
          <w:rFonts w:ascii="Arial" w:hAnsi="Arial" w:cs="Arial"/>
          <w:sz w:val="28"/>
          <w:szCs w:val="28"/>
          <w:lang w:val="en-GB"/>
        </w:rPr>
        <w:t>…….. P 8</w:t>
      </w:r>
    </w:p>
    <w:p w:rsidR="00BE3C7B" w:rsidRPr="007F4FB3" w:rsidRDefault="00BE3C7B" w:rsidP="00B726D6">
      <w:pPr>
        <w:pStyle w:val="Prrafodelista"/>
        <w:spacing w:line="360" w:lineRule="auto"/>
        <w:rPr>
          <w:rFonts w:ascii="Arial" w:hAnsi="Arial" w:cs="Arial"/>
          <w:sz w:val="28"/>
          <w:szCs w:val="28"/>
          <w:lang w:val="en-GB"/>
        </w:rPr>
      </w:pPr>
    </w:p>
    <w:p w:rsidR="00BE3C7B" w:rsidRDefault="00EE3F4B" w:rsidP="00B726D6">
      <w:pPr>
        <w:pStyle w:val="Prrafodelista"/>
        <w:numPr>
          <w:ilvl w:val="0"/>
          <w:numId w:val="2"/>
        </w:numPr>
        <w:spacing w:line="360" w:lineRule="auto"/>
        <w:jc w:val="both"/>
        <w:rPr>
          <w:rFonts w:ascii="Arial" w:hAnsi="Arial" w:cs="Arial"/>
          <w:sz w:val="28"/>
          <w:szCs w:val="28"/>
          <w:lang w:val="en-GB"/>
        </w:rPr>
      </w:pPr>
      <w:r w:rsidRPr="007F4FB3">
        <w:rPr>
          <w:rFonts w:ascii="Arial" w:hAnsi="Arial" w:cs="Arial"/>
          <w:sz w:val="28"/>
          <w:szCs w:val="28"/>
          <w:lang w:val="en-GB"/>
        </w:rPr>
        <w:t>Communicate stakeholders</w:t>
      </w:r>
      <w:r w:rsidR="00A33393">
        <w:rPr>
          <w:rFonts w:ascii="Arial" w:hAnsi="Arial" w:cs="Arial"/>
          <w:sz w:val="28"/>
          <w:szCs w:val="28"/>
          <w:lang w:val="en-GB"/>
        </w:rPr>
        <w:t xml:space="preserve"> …………………………</w:t>
      </w:r>
      <w:r w:rsidR="00B726D6">
        <w:rPr>
          <w:rFonts w:ascii="Arial" w:hAnsi="Arial" w:cs="Arial"/>
          <w:sz w:val="28"/>
          <w:szCs w:val="28"/>
          <w:lang w:val="en-GB"/>
        </w:rPr>
        <w:t>….</w:t>
      </w:r>
      <w:r w:rsidR="00A33393">
        <w:rPr>
          <w:rFonts w:ascii="Arial" w:hAnsi="Arial" w:cs="Arial"/>
          <w:sz w:val="28"/>
          <w:szCs w:val="28"/>
          <w:lang w:val="en-GB"/>
        </w:rPr>
        <w:t>….. P 10</w:t>
      </w:r>
    </w:p>
    <w:p w:rsidR="00A33393" w:rsidRPr="00A33393" w:rsidRDefault="00A33393" w:rsidP="00B726D6">
      <w:pPr>
        <w:pStyle w:val="Prrafodelista"/>
        <w:spacing w:line="360" w:lineRule="auto"/>
        <w:rPr>
          <w:rFonts w:ascii="Arial" w:hAnsi="Arial" w:cs="Arial"/>
          <w:sz w:val="28"/>
          <w:szCs w:val="28"/>
          <w:lang w:val="en-GB"/>
        </w:rPr>
      </w:pPr>
    </w:p>
    <w:p w:rsidR="00A33393" w:rsidRPr="007F4FB3" w:rsidRDefault="00EE3F4B" w:rsidP="00B726D6">
      <w:pPr>
        <w:pStyle w:val="Prrafodelista"/>
        <w:numPr>
          <w:ilvl w:val="0"/>
          <w:numId w:val="19"/>
        </w:numPr>
        <w:spacing w:line="360" w:lineRule="auto"/>
        <w:jc w:val="both"/>
        <w:rPr>
          <w:rFonts w:ascii="Arial" w:hAnsi="Arial" w:cs="Arial"/>
          <w:sz w:val="28"/>
          <w:szCs w:val="28"/>
          <w:lang w:val="en-GB"/>
        </w:rPr>
      </w:pPr>
      <w:r>
        <w:rPr>
          <w:rFonts w:ascii="Arial" w:hAnsi="Arial" w:cs="Arial"/>
          <w:sz w:val="28"/>
          <w:szCs w:val="28"/>
          <w:lang w:val="en-GB"/>
        </w:rPr>
        <w:t>Picture 3……………………………………………</w:t>
      </w:r>
      <w:r w:rsidR="00B726D6">
        <w:rPr>
          <w:rFonts w:ascii="Arial" w:hAnsi="Arial" w:cs="Arial"/>
          <w:sz w:val="28"/>
          <w:szCs w:val="28"/>
          <w:lang w:val="en-GB"/>
        </w:rPr>
        <w:t>…..</w:t>
      </w:r>
      <w:r>
        <w:rPr>
          <w:rFonts w:ascii="Arial" w:hAnsi="Arial" w:cs="Arial"/>
          <w:sz w:val="28"/>
          <w:szCs w:val="28"/>
          <w:lang w:val="en-GB"/>
        </w:rPr>
        <w:t>P 10</w:t>
      </w:r>
    </w:p>
    <w:p w:rsidR="00BE3C7B" w:rsidRPr="007F4FB3" w:rsidRDefault="00BE3C7B" w:rsidP="00B726D6">
      <w:pPr>
        <w:pStyle w:val="Prrafodelista"/>
        <w:spacing w:line="360" w:lineRule="auto"/>
        <w:rPr>
          <w:rFonts w:ascii="Arial" w:hAnsi="Arial" w:cs="Arial"/>
          <w:sz w:val="28"/>
          <w:szCs w:val="28"/>
          <w:lang w:val="en-GB"/>
        </w:rPr>
      </w:pPr>
    </w:p>
    <w:p w:rsidR="00BE3C7B" w:rsidRPr="007F4FB3" w:rsidRDefault="00EE3F4B" w:rsidP="00B726D6">
      <w:pPr>
        <w:pStyle w:val="Prrafodelista"/>
        <w:numPr>
          <w:ilvl w:val="0"/>
          <w:numId w:val="2"/>
        </w:numPr>
        <w:spacing w:line="360" w:lineRule="auto"/>
        <w:jc w:val="both"/>
        <w:rPr>
          <w:rFonts w:ascii="Arial" w:hAnsi="Arial" w:cs="Arial"/>
          <w:sz w:val="28"/>
          <w:szCs w:val="28"/>
          <w:lang w:val="en-GB"/>
        </w:rPr>
      </w:pPr>
      <w:r>
        <w:rPr>
          <w:rFonts w:ascii="Arial" w:hAnsi="Arial" w:cs="Arial"/>
          <w:sz w:val="28"/>
          <w:szCs w:val="28"/>
          <w:lang w:val="en-GB"/>
        </w:rPr>
        <w:t>M</w:t>
      </w:r>
      <w:r w:rsidR="0085391F" w:rsidRPr="007F4FB3">
        <w:rPr>
          <w:rFonts w:ascii="Arial" w:hAnsi="Arial" w:cs="Arial"/>
          <w:sz w:val="28"/>
          <w:szCs w:val="28"/>
          <w:lang w:val="en-GB"/>
        </w:rPr>
        <w:t>onitoring and review techniques</w:t>
      </w:r>
      <w:r>
        <w:rPr>
          <w:rFonts w:ascii="Arial" w:hAnsi="Arial" w:cs="Arial"/>
          <w:sz w:val="28"/>
          <w:szCs w:val="28"/>
          <w:lang w:val="en-GB"/>
        </w:rPr>
        <w:t xml:space="preserve">……………………. </w:t>
      </w:r>
      <w:r w:rsidR="00B726D6">
        <w:rPr>
          <w:rFonts w:ascii="Arial" w:hAnsi="Arial" w:cs="Arial"/>
          <w:sz w:val="28"/>
          <w:szCs w:val="28"/>
          <w:lang w:val="en-GB"/>
        </w:rPr>
        <w:t>…..</w:t>
      </w:r>
      <w:r>
        <w:rPr>
          <w:rFonts w:ascii="Arial" w:hAnsi="Arial" w:cs="Arial"/>
          <w:sz w:val="28"/>
          <w:szCs w:val="28"/>
          <w:lang w:val="en-GB"/>
        </w:rPr>
        <w:t>P 1</w:t>
      </w:r>
      <w:r w:rsidR="00B726D6">
        <w:rPr>
          <w:rFonts w:ascii="Arial" w:hAnsi="Arial" w:cs="Arial"/>
          <w:sz w:val="28"/>
          <w:szCs w:val="28"/>
          <w:lang w:val="en-GB"/>
        </w:rPr>
        <w:t>1</w:t>
      </w:r>
    </w:p>
    <w:p w:rsidR="0085391F" w:rsidRPr="007F4FB3" w:rsidRDefault="0085391F" w:rsidP="00B726D6">
      <w:pPr>
        <w:pStyle w:val="Prrafodelista"/>
        <w:spacing w:line="360" w:lineRule="auto"/>
        <w:rPr>
          <w:rFonts w:ascii="Arial" w:hAnsi="Arial" w:cs="Arial"/>
          <w:sz w:val="28"/>
          <w:szCs w:val="28"/>
          <w:lang w:val="en-GB"/>
        </w:rPr>
      </w:pPr>
    </w:p>
    <w:p w:rsidR="007F4FB3" w:rsidRDefault="00EE3F4B" w:rsidP="00B726D6">
      <w:pPr>
        <w:pStyle w:val="Prrafodelista"/>
        <w:numPr>
          <w:ilvl w:val="0"/>
          <w:numId w:val="2"/>
        </w:numPr>
        <w:spacing w:line="360" w:lineRule="auto"/>
        <w:jc w:val="both"/>
        <w:rPr>
          <w:rFonts w:ascii="Arial" w:hAnsi="Arial" w:cs="Arial"/>
          <w:sz w:val="28"/>
          <w:szCs w:val="28"/>
          <w:lang w:val="en-GB"/>
        </w:rPr>
      </w:pPr>
      <w:r w:rsidRPr="007F4FB3">
        <w:rPr>
          <w:rFonts w:ascii="Arial" w:hAnsi="Arial" w:cs="Arial"/>
          <w:sz w:val="28"/>
          <w:szCs w:val="28"/>
          <w:lang w:val="en-GB"/>
        </w:rPr>
        <w:t>Conclusion</w:t>
      </w:r>
      <w:r w:rsidR="00A33393">
        <w:rPr>
          <w:rFonts w:ascii="Arial" w:hAnsi="Arial" w:cs="Arial"/>
          <w:sz w:val="28"/>
          <w:szCs w:val="28"/>
          <w:lang w:val="en-GB"/>
        </w:rPr>
        <w:t xml:space="preserve">……………………. </w:t>
      </w:r>
      <w:r w:rsidR="00B726D6">
        <w:rPr>
          <w:rFonts w:ascii="Arial" w:hAnsi="Arial" w:cs="Arial"/>
          <w:sz w:val="28"/>
          <w:szCs w:val="28"/>
          <w:lang w:val="en-GB"/>
        </w:rPr>
        <w:t>……………………………..</w:t>
      </w:r>
      <w:r w:rsidR="00A33393">
        <w:rPr>
          <w:rFonts w:ascii="Arial" w:hAnsi="Arial" w:cs="Arial"/>
          <w:sz w:val="28"/>
          <w:szCs w:val="28"/>
          <w:lang w:val="en-GB"/>
        </w:rPr>
        <w:t>P 11</w:t>
      </w:r>
    </w:p>
    <w:p w:rsidR="007F4FB3" w:rsidRPr="007F4FB3" w:rsidRDefault="007F4FB3" w:rsidP="00B726D6">
      <w:pPr>
        <w:spacing w:line="360" w:lineRule="auto"/>
        <w:rPr>
          <w:lang w:val="en-GB"/>
        </w:rPr>
      </w:pPr>
    </w:p>
    <w:p w:rsidR="0085391F" w:rsidRPr="007F4FB3" w:rsidRDefault="00EE3F4B" w:rsidP="00B726D6">
      <w:pPr>
        <w:pStyle w:val="Prrafodelista"/>
        <w:numPr>
          <w:ilvl w:val="0"/>
          <w:numId w:val="2"/>
        </w:numPr>
        <w:spacing w:line="360" w:lineRule="auto"/>
        <w:jc w:val="both"/>
        <w:rPr>
          <w:rFonts w:ascii="Arial" w:hAnsi="Arial" w:cs="Arial"/>
          <w:sz w:val="28"/>
          <w:szCs w:val="28"/>
          <w:lang w:val="en-GB"/>
        </w:rPr>
      </w:pPr>
      <w:r w:rsidRPr="007F4FB3">
        <w:rPr>
          <w:rFonts w:ascii="Arial" w:hAnsi="Arial" w:cs="Arial"/>
          <w:sz w:val="28"/>
          <w:szCs w:val="28"/>
          <w:lang w:val="en-GB"/>
        </w:rPr>
        <w:t>References</w:t>
      </w:r>
      <w:r w:rsidR="00A33393">
        <w:rPr>
          <w:rFonts w:ascii="Arial" w:hAnsi="Arial" w:cs="Arial"/>
          <w:sz w:val="28"/>
          <w:szCs w:val="28"/>
          <w:lang w:val="en-GB"/>
        </w:rPr>
        <w:t xml:space="preserve"> ……………………. </w:t>
      </w:r>
      <w:r w:rsidR="00B726D6">
        <w:rPr>
          <w:rFonts w:ascii="Arial" w:hAnsi="Arial" w:cs="Arial"/>
          <w:sz w:val="28"/>
          <w:szCs w:val="28"/>
          <w:lang w:val="en-GB"/>
        </w:rPr>
        <w:t>…………………………</w:t>
      </w:r>
      <w:r w:rsidR="00A33393">
        <w:rPr>
          <w:rFonts w:ascii="Arial" w:hAnsi="Arial" w:cs="Arial"/>
          <w:sz w:val="28"/>
          <w:szCs w:val="28"/>
          <w:lang w:val="en-GB"/>
        </w:rPr>
        <w:t>P 11</w:t>
      </w:r>
    </w:p>
    <w:p w:rsidR="00BE3C7B" w:rsidRDefault="00BE3C7B" w:rsidP="00BE3C7B">
      <w:pPr>
        <w:jc w:val="both"/>
        <w:rPr>
          <w:rFonts w:ascii="Arial" w:hAnsi="Arial" w:cs="Arial"/>
          <w:b/>
          <w:bCs/>
          <w:lang w:val="en-GB"/>
        </w:rPr>
      </w:pPr>
    </w:p>
    <w:p w:rsidR="000F1FD0" w:rsidRDefault="000F1FD0" w:rsidP="00BE3C7B">
      <w:pPr>
        <w:jc w:val="both"/>
        <w:rPr>
          <w:rFonts w:ascii="Arial" w:hAnsi="Arial" w:cs="Arial"/>
          <w:b/>
          <w:bCs/>
          <w:lang w:val="en-GB"/>
        </w:rPr>
      </w:pPr>
    </w:p>
    <w:p w:rsidR="000F1FD0" w:rsidRDefault="00EE3F4B" w:rsidP="00C538F0">
      <w:pPr>
        <w:rPr>
          <w:lang w:val="en-GB"/>
        </w:rPr>
      </w:pPr>
      <w:r>
        <w:rPr>
          <w:lang w:val="en-GB"/>
        </w:rPr>
        <w:br w:type="page"/>
      </w:r>
    </w:p>
    <w:p w:rsidR="00BE3C7B" w:rsidRDefault="00EE3F4B" w:rsidP="000F1FD0">
      <w:pPr>
        <w:pStyle w:val="Prrafodelista"/>
        <w:numPr>
          <w:ilvl w:val="0"/>
          <w:numId w:val="3"/>
        </w:numPr>
        <w:jc w:val="both"/>
        <w:rPr>
          <w:rFonts w:ascii="Arial" w:hAnsi="Arial" w:cs="Arial"/>
          <w:b/>
          <w:bCs/>
          <w:lang w:val="en-GB"/>
        </w:rPr>
      </w:pPr>
      <w:r>
        <w:rPr>
          <w:rFonts w:ascii="Arial" w:hAnsi="Arial" w:cs="Arial"/>
          <w:b/>
          <w:bCs/>
          <w:lang w:val="en-GB"/>
        </w:rPr>
        <w:lastRenderedPageBreak/>
        <w:t>INTRODUCTION</w:t>
      </w:r>
    </w:p>
    <w:p w:rsidR="000F1FD0" w:rsidRPr="000F1FD0" w:rsidRDefault="000F1FD0" w:rsidP="000F1FD0">
      <w:pPr>
        <w:ind w:left="360"/>
        <w:jc w:val="both"/>
        <w:rPr>
          <w:rFonts w:ascii="Arial" w:hAnsi="Arial" w:cs="Arial"/>
          <w:lang w:val="en-GB"/>
        </w:rPr>
      </w:pPr>
    </w:p>
    <w:p w:rsidR="00845F24" w:rsidRDefault="00EE3F4B" w:rsidP="00845F24">
      <w:pPr>
        <w:spacing w:line="360" w:lineRule="auto"/>
        <w:jc w:val="both"/>
        <w:rPr>
          <w:rFonts w:ascii="Arial" w:hAnsi="Arial" w:cs="Arial"/>
          <w:lang w:val="en-GB"/>
        </w:rPr>
      </w:pPr>
      <w:r>
        <w:rPr>
          <w:rFonts w:ascii="Arial" w:hAnsi="Arial" w:cs="Arial"/>
          <w:lang w:val="en-GB"/>
        </w:rPr>
        <w:t xml:space="preserve">This report has an objective applies recognized problem-solving tools and techniques to identify and propose a range of solutions to a work-based problem. To carry out with this case will be important to consider the definitions of a complex problem in the workplace, analyze information on the identified situation, the range of solutions is going to be analyzed to use a decision- making technique to evaluate which one will be the most appropriate option, besides a development plan has to be done for implementing the solution for then communicate to the stakeholders. In the end, this has to assess the appropriate monitoring and review techniques to ensure the successful implementation of the solutions. </w:t>
      </w:r>
    </w:p>
    <w:p w:rsidR="00845F24" w:rsidRDefault="00845F24" w:rsidP="00845F24">
      <w:pPr>
        <w:spacing w:line="360" w:lineRule="auto"/>
        <w:jc w:val="both"/>
        <w:rPr>
          <w:rFonts w:ascii="Arial" w:hAnsi="Arial" w:cs="Arial"/>
          <w:lang w:val="en-GB"/>
        </w:rPr>
      </w:pPr>
    </w:p>
    <w:p w:rsidR="00BE3C7B" w:rsidRDefault="00EE3F4B" w:rsidP="00BE3C7B">
      <w:pPr>
        <w:pStyle w:val="Prrafodelista"/>
        <w:numPr>
          <w:ilvl w:val="0"/>
          <w:numId w:val="3"/>
        </w:numPr>
        <w:spacing w:line="360" w:lineRule="auto"/>
        <w:jc w:val="both"/>
        <w:rPr>
          <w:rFonts w:ascii="Arial" w:hAnsi="Arial" w:cs="Arial"/>
          <w:b/>
          <w:bCs/>
          <w:lang w:val="en-GB"/>
        </w:rPr>
      </w:pPr>
      <w:r w:rsidRPr="00845F24">
        <w:rPr>
          <w:rFonts w:ascii="Arial" w:hAnsi="Arial" w:cs="Arial"/>
          <w:b/>
          <w:bCs/>
          <w:lang w:val="en-GB"/>
        </w:rPr>
        <w:t>DEFINITION OF A PROBLEM</w:t>
      </w:r>
    </w:p>
    <w:p w:rsidR="00A33393" w:rsidRPr="00A33393" w:rsidRDefault="00A33393" w:rsidP="00A33393">
      <w:pPr>
        <w:pStyle w:val="Prrafodelista"/>
        <w:spacing w:line="360" w:lineRule="auto"/>
        <w:jc w:val="both"/>
        <w:rPr>
          <w:rFonts w:ascii="Arial" w:hAnsi="Arial" w:cs="Arial"/>
          <w:b/>
          <w:bCs/>
          <w:lang w:val="en-GB"/>
        </w:rPr>
      </w:pPr>
    </w:p>
    <w:p w:rsidR="00845F24" w:rsidRPr="001168EF" w:rsidRDefault="00EE3F4B" w:rsidP="008A3511">
      <w:pPr>
        <w:spacing w:line="360" w:lineRule="auto"/>
        <w:jc w:val="both"/>
        <w:rPr>
          <w:rFonts w:ascii="Arial" w:eastAsia="Times New Roman" w:hAnsi="Arial" w:cs="Arial"/>
          <w:b/>
          <w:bCs/>
          <w:color w:val="000000" w:themeColor="text1"/>
          <w:lang w:val="en-US" w:eastAsia="es-ES_tradnl"/>
        </w:rPr>
      </w:pPr>
      <w:r w:rsidRPr="00953357">
        <w:rPr>
          <w:rFonts w:ascii="Arial" w:eastAsia="Times New Roman" w:hAnsi="Arial" w:cs="Arial"/>
          <w:color w:val="000000" w:themeColor="text1"/>
          <w:lang w:val="en-GB" w:eastAsia="es-ES_tradnl"/>
        </w:rPr>
        <w:t>T</w:t>
      </w:r>
      <w:r w:rsidRPr="001168EF">
        <w:rPr>
          <w:rFonts w:ascii="Arial" w:eastAsia="Times New Roman" w:hAnsi="Arial" w:cs="Arial"/>
          <w:color w:val="000000" w:themeColor="text1"/>
          <w:lang w:val="en-US" w:eastAsia="es-ES_tradnl"/>
        </w:rPr>
        <w:t xml:space="preserve">he </w:t>
      </w:r>
      <w:r w:rsidRPr="00953357">
        <w:rPr>
          <w:rFonts w:ascii="Arial" w:eastAsia="Times New Roman" w:hAnsi="Arial" w:cs="Arial"/>
          <w:color w:val="000000" w:themeColor="text1"/>
          <w:lang w:val="en-GB" w:eastAsia="es-ES_tradnl"/>
        </w:rPr>
        <w:t>World</w:t>
      </w:r>
      <w:r w:rsidRPr="001168EF">
        <w:rPr>
          <w:rFonts w:ascii="Arial" w:eastAsia="Times New Roman" w:hAnsi="Arial" w:cs="Arial"/>
          <w:color w:val="000000" w:themeColor="text1"/>
          <w:lang w:val="en-US" w:eastAsia="es-ES_tradnl"/>
        </w:rPr>
        <w:t xml:space="preserve"> </w:t>
      </w:r>
      <w:r w:rsidRPr="00953357">
        <w:rPr>
          <w:rFonts w:ascii="Arial" w:eastAsia="Times New Roman" w:hAnsi="Arial" w:cs="Arial"/>
          <w:color w:val="000000" w:themeColor="text1"/>
          <w:lang w:val="en-GB" w:eastAsia="es-ES_tradnl"/>
        </w:rPr>
        <w:t>H</w:t>
      </w:r>
      <w:proofErr w:type="spellStart"/>
      <w:r w:rsidRPr="001168EF">
        <w:rPr>
          <w:rFonts w:ascii="Arial" w:eastAsia="Times New Roman" w:hAnsi="Arial" w:cs="Arial"/>
          <w:color w:val="000000" w:themeColor="text1"/>
          <w:lang w:val="en-US" w:eastAsia="es-ES_tradnl"/>
        </w:rPr>
        <w:t>ealth</w:t>
      </w:r>
      <w:proofErr w:type="spellEnd"/>
      <w:r w:rsidRPr="001168EF">
        <w:rPr>
          <w:rFonts w:ascii="Arial" w:eastAsia="Times New Roman" w:hAnsi="Arial" w:cs="Arial"/>
          <w:color w:val="000000" w:themeColor="text1"/>
          <w:lang w:val="en-US" w:eastAsia="es-ES_tradnl"/>
        </w:rPr>
        <w:t xml:space="preserve"> </w:t>
      </w:r>
      <w:r w:rsidRPr="00953357">
        <w:rPr>
          <w:rFonts w:ascii="Arial" w:eastAsia="Times New Roman" w:hAnsi="Arial" w:cs="Arial"/>
          <w:color w:val="000000" w:themeColor="text1"/>
          <w:lang w:val="en-GB" w:eastAsia="es-ES_tradnl"/>
        </w:rPr>
        <w:t>O</w:t>
      </w:r>
      <w:proofErr w:type="spellStart"/>
      <w:r w:rsidRPr="001168EF">
        <w:rPr>
          <w:rFonts w:ascii="Arial" w:eastAsia="Times New Roman" w:hAnsi="Arial" w:cs="Arial"/>
          <w:color w:val="000000" w:themeColor="text1"/>
          <w:lang w:val="en-US" w:eastAsia="es-ES_tradnl"/>
        </w:rPr>
        <w:t>rganization</w:t>
      </w:r>
      <w:proofErr w:type="spellEnd"/>
      <w:r w:rsidRPr="001168EF">
        <w:rPr>
          <w:rFonts w:ascii="Arial" w:eastAsia="Times New Roman" w:hAnsi="Arial" w:cs="Arial"/>
          <w:color w:val="000000" w:themeColor="text1"/>
          <w:lang w:val="en-US" w:eastAsia="es-ES_tradnl"/>
        </w:rPr>
        <w:t xml:space="preserve"> defines stress as </w:t>
      </w:r>
      <w:r w:rsidRPr="00953357">
        <w:rPr>
          <w:rFonts w:ascii="Arial" w:eastAsia="Times New Roman" w:hAnsi="Arial" w:cs="Arial"/>
          <w:color w:val="000000" w:themeColor="text1"/>
          <w:lang w:val="en-GB" w:eastAsia="es-ES_tradnl"/>
        </w:rPr>
        <w:t>“</w:t>
      </w:r>
      <w:r w:rsidRPr="001168EF">
        <w:rPr>
          <w:rFonts w:ascii="Arial" w:eastAsia="Times New Roman" w:hAnsi="Arial" w:cs="Arial"/>
          <w:color w:val="000000" w:themeColor="text1"/>
          <w:lang w:val="en-US" w:eastAsia="es-ES_tradnl"/>
        </w:rPr>
        <w:t>the set of physiological reactions that prepares the body for action "</w:t>
      </w:r>
    </w:p>
    <w:p w:rsidR="00845F24" w:rsidRPr="001168EF" w:rsidRDefault="00EE3F4B" w:rsidP="008A3511">
      <w:pPr>
        <w:spacing w:line="360" w:lineRule="auto"/>
        <w:jc w:val="both"/>
        <w:rPr>
          <w:rFonts w:ascii="Arial" w:eastAsia="Times New Roman" w:hAnsi="Arial" w:cs="Arial"/>
          <w:color w:val="000000" w:themeColor="text1"/>
          <w:shd w:val="clear" w:color="auto" w:fill="FFFFFF"/>
          <w:lang w:val="en-US" w:eastAsia="es-ES_tradnl"/>
        </w:rPr>
      </w:pPr>
      <w:r w:rsidRPr="00953357">
        <w:rPr>
          <w:rFonts w:ascii="Arial" w:eastAsia="Times New Roman" w:hAnsi="Arial" w:cs="Arial"/>
          <w:color w:val="000000" w:themeColor="text1"/>
          <w:lang w:val="en-GB" w:eastAsia="es-ES_tradnl"/>
        </w:rPr>
        <w:t>Being more specifics s</w:t>
      </w:r>
      <w:r w:rsidRPr="001168EF">
        <w:rPr>
          <w:rFonts w:ascii="Arial" w:eastAsia="Times New Roman" w:hAnsi="Arial" w:cs="Arial"/>
          <w:color w:val="000000" w:themeColor="text1"/>
          <w:lang w:val="en-US" w:eastAsia="es-ES_tradnl"/>
        </w:rPr>
        <w:t>tress</w:t>
      </w:r>
      <w:r w:rsidRPr="001168EF">
        <w:rPr>
          <w:rFonts w:ascii="Arial" w:eastAsia="Times New Roman" w:hAnsi="Arial" w:cs="Arial"/>
          <w:color w:val="000000" w:themeColor="text1"/>
          <w:shd w:val="clear" w:color="auto" w:fill="FFFFFF"/>
          <w:lang w:val="en-US" w:eastAsia="es-ES_tradnl"/>
        </w:rPr>
        <w:t xml:space="preserve"> is the body's reaction to any change that </w:t>
      </w:r>
      <w:r w:rsidR="00953357" w:rsidRPr="00953357">
        <w:rPr>
          <w:rFonts w:ascii="Arial" w:eastAsia="Times New Roman" w:hAnsi="Arial" w:cs="Arial"/>
          <w:color w:val="000000" w:themeColor="text1"/>
          <w:shd w:val="clear" w:color="auto" w:fill="FFFFFF"/>
          <w:lang w:val="en-GB" w:eastAsia="es-ES_tradnl"/>
        </w:rPr>
        <w:t>demand</w:t>
      </w:r>
      <w:r w:rsidRPr="001168EF">
        <w:rPr>
          <w:rFonts w:ascii="Arial" w:eastAsia="Times New Roman" w:hAnsi="Arial" w:cs="Arial"/>
          <w:color w:val="000000" w:themeColor="text1"/>
          <w:shd w:val="clear" w:color="auto" w:fill="FFFFFF"/>
          <w:lang w:val="en-US" w:eastAsia="es-ES_tradnl"/>
        </w:rPr>
        <w:t>s an a</w:t>
      </w:r>
      <w:r w:rsidR="00953357" w:rsidRPr="00953357">
        <w:rPr>
          <w:rFonts w:ascii="Arial" w:eastAsia="Times New Roman" w:hAnsi="Arial" w:cs="Arial"/>
          <w:color w:val="000000" w:themeColor="text1"/>
          <w:shd w:val="clear" w:color="auto" w:fill="FFFFFF"/>
          <w:lang w:val="en-GB" w:eastAsia="es-ES_tradnl"/>
        </w:rPr>
        <w:t>dap</w:t>
      </w:r>
      <w:r w:rsidRPr="001168EF">
        <w:rPr>
          <w:rFonts w:ascii="Arial" w:eastAsia="Times New Roman" w:hAnsi="Arial" w:cs="Arial"/>
          <w:color w:val="000000" w:themeColor="text1"/>
          <w:shd w:val="clear" w:color="auto" w:fill="FFFFFF"/>
          <w:lang w:val="en-US" w:eastAsia="es-ES_tradnl"/>
        </w:rPr>
        <w:t xml:space="preserve">t or </w:t>
      </w:r>
      <w:r w:rsidR="00953357" w:rsidRPr="00953357">
        <w:rPr>
          <w:rFonts w:ascii="Arial" w:eastAsia="Times New Roman" w:hAnsi="Arial" w:cs="Arial"/>
          <w:color w:val="000000" w:themeColor="text1"/>
          <w:shd w:val="clear" w:color="auto" w:fill="FFFFFF"/>
          <w:lang w:val="en-GB" w:eastAsia="es-ES_tradnl"/>
        </w:rPr>
        <w:t>answer</w:t>
      </w:r>
      <w:r w:rsidRPr="001168EF">
        <w:rPr>
          <w:rFonts w:ascii="Arial" w:eastAsia="Times New Roman" w:hAnsi="Arial" w:cs="Arial"/>
          <w:color w:val="000000" w:themeColor="text1"/>
          <w:shd w:val="clear" w:color="auto" w:fill="FFFFFF"/>
          <w:lang w:val="en-US" w:eastAsia="es-ES_tradnl"/>
        </w:rPr>
        <w:t>. The body reacts to these changes with physical, mental, and emotional responses. </w:t>
      </w:r>
    </w:p>
    <w:p w:rsidR="007F76A2" w:rsidRPr="004030F1" w:rsidRDefault="00EE3F4B" w:rsidP="008A3511">
      <w:pPr>
        <w:spacing w:line="360" w:lineRule="auto"/>
        <w:jc w:val="both"/>
        <w:rPr>
          <w:rFonts w:ascii="Arial" w:eastAsia="Times New Roman" w:hAnsi="Arial" w:cs="Arial"/>
          <w:color w:val="000000" w:themeColor="text1"/>
          <w:lang w:val="en-GB" w:eastAsia="es-ES_tradnl"/>
        </w:rPr>
      </w:pPr>
      <w:r w:rsidRPr="0053201B">
        <w:rPr>
          <w:rFonts w:ascii="Arial" w:eastAsia="Times New Roman" w:hAnsi="Arial" w:cs="Arial"/>
          <w:color w:val="000000" w:themeColor="text1"/>
          <w:lang w:val="en-GB" w:eastAsia="es-ES_tradnl"/>
        </w:rPr>
        <w:t xml:space="preserve">In workplace </w:t>
      </w:r>
      <w:r w:rsidR="004030F1">
        <w:rPr>
          <w:rFonts w:ascii="Arial" w:eastAsia="Times New Roman" w:hAnsi="Arial" w:cs="Arial"/>
          <w:color w:val="000000" w:themeColor="text1"/>
          <w:shd w:val="clear" w:color="auto" w:fill="FFFFFF"/>
          <w:lang w:val="en-GB" w:eastAsia="es-ES_tradnl"/>
        </w:rPr>
        <w:t>s</w:t>
      </w:r>
      <w:r w:rsidRPr="0053201B">
        <w:rPr>
          <w:rFonts w:ascii="Arial" w:eastAsia="Times New Roman" w:hAnsi="Arial" w:cs="Arial"/>
          <w:color w:val="000000" w:themeColor="text1"/>
          <w:shd w:val="clear" w:color="auto" w:fill="FFFFFF"/>
          <w:lang w:val="en-GB" w:eastAsia="es-ES_tradnl"/>
        </w:rPr>
        <w:t xml:space="preserve">tress </w:t>
      </w:r>
      <w:r w:rsidRPr="001168EF">
        <w:rPr>
          <w:rFonts w:ascii="Arial" w:eastAsia="Times New Roman" w:hAnsi="Arial" w:cs="Arial"/>
          <w:color w:val="000000" w:themeColor="text1"/>
          <w:shd w:val="clear" w:color="auto" w:fill="FFFFFF"/>
          <w:lang w:val="en-US" w:eastAsia="es-ES_tradnl"/>
        </w:rPr>
        <w:t>is one of the biggest HR issues faced by UK employers,</w:t>
      </w:r>
      <w:r>
        <w:rPr>
          <w:rFonts w:ascii="Arial" w:eastAsia="Times New Roman" w:hAnsi="Arial" w:cs="Arial"/>
          <w:color w:val="000000" w:themeColor="text1"/>
          <w:shd w:val="clear" w:color="auto" w:fill="FFFFFF"/>
          <w:lang w:val="en-GB" w:eastAsia="es-ES_tradnl"/>
        </w:rPr>
        <w:t xml:space="preserve"> </w:t>
      </w:r>
      <w:r w:rsidR="000D64C4" w:rsidRPr="0053201B">
        <w:rPr>
          <w:rFonts w:ascii="Arial" w:hAnsi="Arial" w:cs="Arial"/>
          <w:color w:val="000000" w:themeColor="text1"/>
          <w:lang w:val="en-GB"/>
        </w:rPr>
        <w:t xml:space="preserve">it </w:t>
      </w:r>
      <w:r w:rsidR="00953357" w:rsidRPr="0053201B">
        <w:rPr>
          <w:rFonts w:ascii="Arial" w:hAnsi="Arial" w:cs="Arial"/>
          <w:color w:val="000000" w:themeColor="text1"/>
          <w:lang w:val="en-GB"/>
        </w:rPr>
        <w:t xml:space="preserve">is known </w:t>
      </w:r>
      <w:r w:rsidR="000D64C4">
        <w:rPr>
          <w:rFonts w:ascii="Arial" w:hAnsi="Arial" w:cs="Arial"/>
          <w:lang w:val="en-GB"/>
        </w:rPr>
        <w:t xml:space="preserve">as </w:t>
      </w:r>
      <w:r w:rsidR="00845F24">
        <w:rPr>
          <w:rFonts w:ascii="Arial" w:hAnsi="Arial" w:cs="Arial"/>
          <w:lang w:val="en-GB"/>
        </w:rPr>
        <w:t>one of th</w:t>
      </w:r>
      <w:r w:rsidR="00953357">
        <w:rPr>
          <w:rFonts w:ascii="Arial" w:hAnsi="Arial" w:cs="Arial"/>
          <w:lang w:val="en-GB"/>
        </w:rPr>
        <w:t xml:space="preserve">e typical problems which hurts workers </w:t>
      </w:r>
      <w:r w:rsidR="00761E12" w:rsidRPr="00761E12">
        <w:rPr>
          <w:rFonts w:ascii="Arial" w:hAnsi="Arial" w:cs="Arial"/>
          <w:lang w:val="en-GB"/>
        </w:rPr>
        <w:t xml:space="preserve">both psychologically and physically </w:t>
      </w:r>
      <w:r w:rsidR="00761E12">
        <w:rPr>
          <w:rFonts w:ascii="Arial" w:hAnsi="Arial" w:cs="Arial"/>
          <w:lang w:val="en-GB"/>
        </w:rPr>
        <w:t>as a result of there is a very poor performance in the workplace</w:t>
      </w:r>
      <w:r w:rsidR="000D64C4">
        <w:rPr>
          <w:rFonts w:ascii="Arial" w:hAnsi="Arial" w:cs="Arial"/>
          <w:lang w:val="en-GB"/>
        </w:rPr>
        <w:t xml:space="preserve">. </w:t>
      </w:r>
      <w:r>
        <w:rPr>
          <w:rFonts w:ascii="Arial" w:hAnsi="Arial" w:cs="Arial"/>
          <w:lang w:val="en-GB"/>
        </w:rPr>
        <w:t>Even stress can be generated from home in this opportunity this report will focus on which is related to the workplace due to there is a different factor that develops this. For example physical environment.</w:t>
      </w:r>
    </w:p>
    <w:p w:rsidR="007B2479" w:rsidRPr="001168EF" w:rsidRDefault="00EE3F4B" w:rsidP="0053201B">
      <w:pPr>
        <w:spacing w:line="360" w:lineRule="auto"/>
        <w:jc w:val="both"/>
        <w:rPr>
          <w:rFonts w:ascii="Arial" w:hAnsi="Arial" w:cs="Arial"/>
          <w:i/>
          <w:iCs/>
          <w:lang w:val="en-US"/>
        </w:rPr>
      </w:pPr>
      <w:r>
        <w:rPr>
          <w:rFonts w:ascii="Arial" w:hAnsi="Arial" w:cs="Arial"/>
          <w:lang w:val="en-GB"/>
        </w:rPr>
        <w:t>Exists a lot of companies who do not care with this situation perhaps the employer thinks it is not going to affect their business due to employees do not know about there is a legal way to deal with this problem or simply they do not</w:t>
      </w:r>
      <w:r w:rsidRPr="007B2479">
        <w:rPr>
          <w:rFonts w:ascii="Arial" w:hAnsi="Arial" w:cs="Arial"/>
          <w:lang w:val="en-GB"/>
        </w:rPr>
        <w:t xml:space="preserve"> care about the health of their employees as long as they continue to do their jobs.</w:t>
      </w:r>
      <w:r>
        <w:rPr>
          <w:rFonts w:ascii="Arial" w:hAnsi="Arial" w:cs="Arial"/>
          <w:lang w:val="en-GB"/>
        </w:rPr>
        <w:t xml:space="preserve"> </w:t>
      </w:r>
      <w:r w:rsidR="007F76A2" w:rsidRPr="007F76A2">
        <w:rPr>
          <w:rFonts w:ascii="Arial" w:hAnsi="Arial" w:cs="Arial"/>
          <w:lang w:val="en-GB"/>
        </w:rPr>
        <w:t xml:space="preserve">It is true that, although there are regulations </w:t>
      </w:r>
      <w:r w:rsidR="007F76A2">
        <w:rPr>
          <w:rFonts w:ascii="Arial" w:hAnsi="Arial" w:cs="Arial"/>
          <w:lang w:val="en-GB"/>
        </w:rPr>
        <w:t xml:space="preserve">such as </w:t>
      </w:r>
      <w:r w:rsidR="007F76A2" w:rsidRPr="001168EF">
        <w:rPr>
          <w:rFonts w:ascii="Arial" w:hAnsi="Arial" w:cs="Arial"/>
          <w:i/>
          <w:iCs/>
          <w:lang w:val="en-US"/>
        </w:rPr>
        <w:t>Health and Safety Committee which</w:t>
      </w:r>
      <w:r w:rsidR="007F76A2">
        <w:rPr>
          <w:rFonts w:ascii="Arial" w:hAnsi="Arial" w:cs="Arial"/>
          <w:i/>
          <w:iCs/>
          <w:lang w:val="en-GB"/>
        </w:rPr>
        <w:t xml:space="preserve"> </w:t>
      </w:r>
      <w:r w:rsidR="007F76A2" w:rsidRPr="007F76A2">
        <w:rPr>
          <w:rFonts w:ascii="Arial" w:hAnsi="Arial" w:cs="Arial"/>
          <w:lang w:val="en-GB"/>
        </w:rPr>
        <w:t>attach to the professional sectors intended to follow some guidelines</w:t>
      </w:r>
      <w:r w:rsidR="007F76A2">
        <w:rPr>
          <w:rFonts w:ascii="Arial" w:hAnsi="Arial" w:cs="Arial"/>
          <w:lang w:val="en-GB"/>
        </w:rPr>
        <w:t xml:space="preserve"> to let</w:t>
      </w:r>
      <w:r w:rsidR="007F76A2" w:rsidRPr="007F76A2">
        <w:rPr>
          <w:rFonts w:ascii="Arial" w:hAnsi="Arial" w:cs="Arial"/>
          <w:lang w:val="en-GB"/>
        </w:rPr>
        <w:t xml:space="preserve"> worker</w:t>
      </w:r>
      <w:r w:rsidR="007F76A2">
        <w:rPr>
          <w:rFonts w:ascii="Arial" w:hAnsi="Arial" w:cs="Arial"/>
          <w:lang w:val="en-GB"/>
        </w:rPr>
        <w:t>s</w:t>
      </w:r>
      <w:r w:rsidR="007F76A2" w:rsidRPr="007F76A2">
        <w:rPr>
          <w:rFonts w:ascii="Arial" w:hAnsi="Arial" w:cs="Arial"/>
          <w:lang w:val="en-GB"/>
        </w:rPr>
        <w:t xml:space="preserve"> ha</w:t>
      </w:r>
      <w:r w:rsidR="007F76A2">
        <w:rPr>
          <w:rFonts w:ascii="Arial" w:hAnsi="Arial" w:cs="Arial"/>
          <w:lang w:val="en-GB"/>
        </w:rPr>
        <w:t>ve</w:t>
      </w:r>
      <w:r w:rsidR="007F76A2" w:rsidRPr="007F76A2">
        <w:rPr>
          <w:rFonts w:ascii="Arial" w:hAnsi="Arial" w:cs="Arial"/>
          <w:lang w:val="en-GB"/>
        </w:rPr>
        <w:t xml:space="preserve"> a decent and healthy working life, unfortunately, they are not always complied with. </w:t>
      </w:r>
    </w:p>
    <w:p w:rsidR="00EC27BA" w:rsidRDefault="00EE3F4B" w:rsidP="00C538F0">
      <w:pPr>
        <w:spacing w:line="360" w:lineRule="auto"/>
        <w:jc w:val="both"/>
        <w:rPr>
          <w:rFonts w:ascii="Arial" w:hAnsi="Arial" w:cs="Arial"/>
          <w:lang w:val="en-GB"/>
        </w:rPr>
      </w:pPr>
      <w:r>
        <w:rPr>
          <w:rFonts w:ascii="Arial" w:hAnsi="Arial" w:cs="Arial"/>
          <w:lang w:val="en-GB"/>
        </w:rPr>
        <w:t xml:space="preserve">However, employers must be alert in this problem and </w:t>
      </w:r>
      <w:r w:rsidR="0053201B">
        <w:rPr>
          <w:rFonts w:ascii="Arial" w:hAnsi="Arial" w:cs="Arial"/>
          <w:lang w:val="en-GB"/>
        </w:rPr>
        <w:t xml:space="preserve">would be crucial to be aware </w:t>
      </w:r>
      <w:r>
        <w:rPr>
          <w:rFonts w:ascii="Arial" w:hAnsi="Arial" w:cs="Arial"/>
          <w:lang w:val="en-GB"/>
        </w:rPr>
        <w:t xml:space="preserve">of good communication between employers and employees </w:t>
      </w:r>
      <w:r w:rsidR="0053201B">
        <w:rPr>
          <w:rFonts w:ascii="Arial" w:hAnsi="Arial" w:cs="Arial"/>
          <w:lang w:val="en-GB"/>
        </w:rPr>
        <w:t xml:space="preserve">to create a positive change </w:t>
      </w:r>
      <w:r w:rsidR="0053201B">
        <w:rPr>
          <w:rFonts w:ascii="Arial" w:hAnsi="Arial" w:cs="Arial"/>
          <w:lang w:val="en-GB"/>
        </w:rPr>
        <w:lastRenderedPageBreak/>
        <w:t xml:space="preserve">and to know the needs of each part. Otherwise, </w:t>
      </w:r>
      <w:r w:rsidR="00761E12" w:rsidRPr="00761E12">
        <w:rPr>
          <w:rFonts w:ascii="Arial" w:hAnsi="Arial" w:cs="Arial"/>
          <w:lang w:val="en-GB"/>
        </w:rPr>
        <w:t>if this</w:t>
      </w:r>
      <w:r w:rsidR="0053201B">
        <w:rPr>
          <w:rFonts w:ascii="Arial" w:hAnsi="Arial" w:cs="Arial"/>
          <w:lang w:val="en-GB"/>
        </w:rPr>
        <w:t xml:space="preserve"> problem</w:t>
      </w:r>
      <w:r w:rsidR="00761E12" w:rsidRPr="00761E12">
        <w:rPr>
          <w:rFonts w:ascii="Arial" w:hAnsi="Arial" w:cs="Arial"/>
          <w:lang w:val="en-GB"/>
        </w:rPr>
        <w:t xml:space="preserve"> is not treated with the importance it deserves</w:t>
      </w:r>
      <w:r w:rsidR="00761E12">
        <w:rPr>
          <w:rFonts w:ascii="Arial" w:hAnsi="Arial" w:cs="Arial"/>
          <w:lang w:val="en-GB"/>
        </w:rPr>
        <w:t>,</w:t>
      </w:r>
      <w:r w:rsidR="00761E12" w:rsidRPr="00761E12">
        <w:rPr>
          <w:rFonts w:ascii="Arial" w:hAnsi="Arial" w:cs="Arial"/>
          <w:lang w:val="en-GB"/>
        </w:rPr>
        <w:t xml:space="preserve"> in the future, there may be more serious consequences</w:t>
      </w:r>
      <w:r>
        <w:rPr>
          <w:rFonts w:ascii="Arial" w:hAnsi="Arial" w:cs="Arial"/>
          <w:lang w:val="en-GB"/>
        </w:rPr>
        <w:t>.</w:t>
      </w:r>
      <w:r w:rsidR="00DF679E">
        <w:rPr>
          <w:rFonts w:ascii="Arial" w:hAnsi="Arial" w:cs="Arial"/>
          <w:lang w:val="en-GB"/>
        </w:rPr>
        <w:t xml:space="preserve">  In other words, it </w:t>
      </w:r>
      <w:r w:rsidR="00DF679E" w:rsidRPr="00DF679E">
        <w:rPr>
          <w:rFonts w:ascii="Arial" w:hAnsi="Arial" w:cs="Arial"/>
          <w:lang w:val="en-GB"/>
        </w:rPr>
        <w:t>translates to poor quality of life, both work and personal.</w:t>
      </w:r>
    </w:p>
    <w:p w:rsidR="00C538F0" w:rsidRDefault="00C538F0" w:rsidP="00C538F0">
      <w:pPr>
        <w:spacing w:line="360" w:lineRule="auto"/>
        <w:jc w:val="both"/>
        <w:rPr>
          <w:rFonts w:ascii="Arial" w:hAnsi="Arial" w:cs="Arial"/>
          <w:lang w:val="en-GB"/>
        </w:rPr>
      </w:pPr>
    </w:p>
    <w:p w:rsidR="000403C7" w:rsidRDefault="00EE3F4B" w:rsidP="00C538F0">
      <w:pPr>
        <w:pStyle w:val="Prrafodelista"/>
        <w:numPr>
          <w:ilvl w:val="0"/>
          <w:numId w:val="3"/>
        </w:numPr>
        <w:spacing w:line="360" w:lineRule="auto"/>
        <w:jc w:val="both"/>
        <w:rPr>
          <w:rFonts w:ascii="Arial" w:hAnsi="Arial" w:cs="Arial"/>
          <w:b/>
          <w:bCs/>
          <w:lang w:val="en-GB"/>
        </w:rPr>
      </w:pPr>
      <w:r>
        <w:rPr>
          <w:rFonts w:ascii="Arial" w:hAnsi="Arial" w:cs="Arial"/>
          <w:b/>
          <w:bCs/>
          <w:lang w:val="en-GB"/>
        </w:rPr>
        <w:t xml:space="preserve">ANALYSE INFORMATION ON THE IDENTIFIED PROBLEM. </w:t>
      </w:r>
    </w:p>
    <w:p w:rsidR="00C538F0" w:rsidRPr="00C538F0" w:rsidRDefault="00C538F0" w:rsidP="00C538F0">
      <w:pPr>
        <w:spacing w:line="360" w:lineRule="auto"/>
        <w:jc w:val="both"/>
        <w:rPr>
          <w:rFonts w:ascii="Arial" w:hAnsi="Arial" w:cs="Arial"/>
          <w:b/>
          <w:bCs/>
          <w:lang w:val="en-GB"/>
        </w:rPr>
      </w:pPr>
    </w:p>
    <w:p w:rsidR="000403C7" w:rsidRDefault="00EE3F4B" w:rsidP="00761E12">
      <w:pPr>
        <w:spacing w:line="360" w:lineRule="auto"/>
        <w:jc w:val="both"/>
        <w:rPr>
          <w:rFonts w:ascii="Arial" w:hAnsi="Arial" w:cs="Arial"/>
          <w:lang w:val="en-GB"/>
        </w:rPr>
      </w:pPr>
      <w:r>
        <w:rPr>
          <w:rFonts w:ascii="Arial" w:hAnsi="Arial" w:cs="Arial"/>
          <w:lang w:val="en-GB"/>
        </w:rPr>
        <w:t xml:space="preserve">Exists a lot of companies who can develop stress at the workplace between employees </w:t>
      </w:r>
      <w:r w:rsidR="007C5322">
        <w:rPr>
          <w:rFonts w:ascii="Arial" w:hAnsi="Arial" w:cs="Arial"/>
          <w:lang w:val="en-GB"/>
        </w:rPr>
        <w:t xml:space="preserve">due to a big variety of factors such as pressure, poor communication, lack of support from the managers, physical </w:t>
      </w:r>
      <w:r w:rsidR="00E00228">
        <w:rPr>
          <w:rFonts w:ascii="Arial" w:hAnsi="Arial" w:cs="Arial"/>
          <w:lang w:val="en-GB"/>
        </w:rPr>
        <w:t>environment</w:t>
      </w:r>
      <w:r w:rsidR="007C5322">
        <w:rPr>
          <w:rFonts w:ascii="Arial" w:hAnsi="Arial" w:cs="Arial"/>
          <w:lang w:val="en-GB"/>
        </w:rPr>
        <w:t>. As employees</w:t>
      </w:r>
      <w:r w:rsidR="00B961BE">
        <w:rPr>
          <w:rFonts w:ascii="Arial" w:hAnsi="Arial" w:cs="Arial"/>
          <w:lang w:val="en-GB"/>
        </w:rPr>
        <w:t xml:space="preserve"> are not receiving any support</w:t>
      </w:r>
      <w:r w:rsidR="007C5322">
        <w:rPr>
          <w:rFonts w:ascii="Arial" w:hAnsi="Arial" w:cs="Arial"/>
          <w:lang w:val="en-GB"/>
        </w:rPr>
        <w:t xml:space="preserve"> sometimes for rights and laws unknowledge those do not what action has to be taken to sort out with this problem </w:t>
      </w:r>
      <w:r w:rsidRPr="00DF679E">
        <w:rPr>
          <w:rFonts w:ascii="Arial" w:hAnsi="Arial" w:cs="Arial"/>
          <w:lang w:val="en-GB"/>
        </w:rPr>
        <w:t xml:space="preserve">since positive help does not come from the company voluntarily, </w:t>
      </w:r>
      <w:r w:rsidR="00B961BE">
        <w:rPr>
          <w:rFonts w:ascii="Arial" w:hAnsi="Arial" w:cs="Arial"/>
          <w:lang w:val="en-GB"/>
        </w:rPr>
        <w:t xml:space="preserve">as a result of this probably people can </w:t>
      </w:r>
      <w:r w:rsidRPr="00DF679E">
        <w:rPr>
          <w:rFonts w:ascii="Arial" w:hAnsi="Arial" w:cs="Arial"/>
          <w:lang w:val="en-GB"/>
        </w:rPr>
        <w:t>involving third parties to solve said problem</w:t>
      </w:r>
      <w:r w:rsidR="00B961BE">
        <w:rPr>
          <w:rFonts w:ascii="Arial" w:hAnsi="Arial" w:cs="Arial"/>
          <w:lang w:val="en-GB"/>
        </w:rPr>
        <w:t xml:space="preserve">, since </w:t>
      </w:r>
      <w:r w:rsidR="00B961BE" w:rsidRPr="00B961BE">
        <w:rPr>
          <w:rFonts w:ascii="Arial" w:hAnsi="Arial" w:cs="Arial"/>
          <w:lang w:val="en-GB"/>
        </w:rPr>
        <w:t xml:space="preserve">they have to turn to a problem </w:t>
      </w:r>
      <w:r w:rsidR="00B961BE">
        <w:rPr>
          <w:rFonts w:ascii="Arial" w:hAnsi="Arial" w:cs="Arial"/>
          <w:lang w:val="en-GB"/>
        </w:rPr>
        <w:t>manager consultant</w:t>
      </w:r>
      <w:r w:rsidR="00B961BE" w:rsidRPr="00B961BE">
        <w:rPr>
          <w:rFonts w:ascii="Arial" w:hAnsi="Arial" w:cs="Arial"/>
          <w:lang w:val="en-GB"/>
        </w:rPr>
        <w:t xml:space="preserve"> to help find a worthy solution</w:t>
      </w:r>
      <w:r w:rsidR="00E00228">
        <w:rPr>
          <w:rFonts w:ascii="Arial" w:hAnsi="Arial" w:cs="Arial"/>
          <w:lang w:val="en-GB"/>
        </w:rPr>
        <w:t xml:space="preserve"> or in most cases people is advised to be part for a trade Union who always is going to be open to hearing the quires from the employees.  </w:t>
      </w:r>
    </w:p>
    <w:p w:rsidR="00E00228" w:rsidRDefault="00EE3F4B" w:rsidP="00761E12">
      <w:pPr>
        <w:spacing w:line="360" w:lineRule="auto"/>
        <w:jc w:val="both"/>
        <w:rPr>
          <w:rFonts w:ascii="Arial" w:hAnsi="Arial" w:cs="Arial"/>
          <w:lang w:val="en-GB"/>
        </w:rPr>
      </w:pPr>
      <w:r>
        <w:rPr>
          <w:rFonts w:ascii="Arial" w:hAnsi="Arial" w:cs="Arial"/>
          <w:lang w:val="en-GB"/>
        </w:rPr>
        <w:t>In</w:t>
      </w:r>
      <w:r w:rsidR="000403C7">
        <w:rPr>
          <w:rFonts w:ascii="Arial" w:hAnsi="Arial" w:cs="Arial"/>
          <w:lang w:val="en-GB"/>
        </w:rPr>
        <w:t xml:space="preserve"> the previous paragraph </w:t>
      </w:r>
      <w:r>
        <w:rPr>
          <w:rFonts w:ascii="Arial" w:hAnsi="Arial" w:cs="Arial"/>
          <w:lang w:val="en-GB"/>
        </w:rPr>
        <w:t xml:space="preserve">of </w:t>
      </w:r>
      <w:r w:rsidR="000403C7">
        <w:rPr>
          <w:rFonts w:ascii="Arial" w:hAnsi="Arial" w:cs="Arial"/>
          <w:lang w:val="en-GB"/>
        </w:rPr>
        <w:t xml:space="preserve">this report, </w:t>
      </w:r>
      <w:r>
        <w:rPr>
          <w:rFonts w:ascii="Arial" w:hAnsi="Arial" w:cs="Arial"/>
          <w:lang w:val="en-GB"/>
        </w:rPr>
        <w:t>it was mentioned</w:t>
      </w:r>
      <w:r w:rsidR="000403C7">
        <w:rPr>
          <w:rFonts w:ascii="Arial" w:hAnsi="Arial" w:cs="Arial"/>
          <w:lang w:val="en-GB"/>
        </w:rPr>
        <w:t xml:space="preserve"> </w:t>
      </w:r>
      <w:r w:rsidR="007C5322">
        <w:rPr>
          <w:rFonts w:ascii="Arial" w:hAnsi="Arial" w:cs="Arial"/>
          <w:lang w:val="en-GB"/>
        </w:rPr>
        <w:t>about some factor</w:t>
      </w:r>
      <w:r>
        <w:rPr>
          <w:rFonts w:ascii="Arial" w:hAnsi="Arial" w:cs="Arial"/>
          <w:lang w:val="en-GB"/>
        </w:rPr>
        <w:t>s</w:t>
      </w:r>
      <w:r w:rsidR="007C5322">
        <w:rPr>
          <w:rFonts w:ascii="Arial" w:hAnsi="Arial" w:cs="Arial"/>
          <w:lang w:val="en-GB"/>
        </w:rPr>
        <w:t xml:space="preserve"> which can cause stress at the workplace </w:t>
      </w:r>
      <w:r>
        <w:rPr>
          <w:rFonts w:ascii="Arial" w:hAnsi="Arial" w:cs="Arial"/>
          <w:lang w:val="en-GB"/>
        </w:rPr>
        <w:t xml:space="preserve">some of them give as a result </w:t>
      </w:r>
      <w:r w:rsidRPr="00E00228">
        <w:rPr>
          <w:rFonts w:ascii="Arial" w:hAnsi="Arial" w:cs="Arial"/>
          <w:lang w:val="en-GB"/>
        </w:rPr>
        <w:t>a poor quality of life that affects such an important area in a person's life as their profession.</w:t>
      </w:r>
      <w:r w:rsidR="007C5322">
        <w:rPr>
          <w:rFonts w:ascii="Arial" w:hAnsi="Arial" w:cs="Arial"/>
          <w:lang w:val="en-GB"/>
        </w:rPr>
        <w:t xml:space="preserve">   </w:t>
      </w:r>
    </w:p>
    <w:p w:rsidR="00220435" w:rsidRDefault="00EE3F4B" w:rsidP="00761E12">
      <w:pPr>
        <w:spacing w:line="360" w:lineRule="auto"/>
        <w:jc w:val="both"/>
        <w:rPr>
          <w:rFonts w:ascii="Arial" w:hAnsi="Arial" w:cs="Arial"/>
          <w:lang w:val="en-GB"/>
        </w:rPr>
      </w:pPr>
      <w:r w:rsidRPr="00E00228">
        <w:rPr>
          <w:rFonts w:ascii="Arial" w:hAnsi="Arial" w:cs="Arial"/>
          <w:lang w:val="en-GB"/>
        </w:rPr>
        <w:t xml:space="preserve">Companies must be aware of this, not only because the worker must be in good health to maintain their quality life, but for </w:t>
      </w:r>
      <w:r>
        <w:rPr>
          <w:rFonts w:ascii="Arial" w:hAnsi="Arial" w:cs="Arial"/>
          <w:lang w:val="en-GB"/>
        </w:rPr>
        <w:t xml:space="preserve">the right management of </w:t>
      </w:r>
      <w:r w:rsidRPr="00E00228">
        <w:rPr>
          <w:rFonts w:ascii="Arial" w:hAnsi="Arial" w:cs="Arial"/>
          <w:lang w:val="en-GB"/>
        </w:rPr>
        <w:t>the organization</w:t>
      </w:r>
      <w:r>
        <w:rPr>
          <w:rFonts w:ascii="Arial" w:hAnsi="Arial" w:cs="Arial"/>
          <w:lang w:val="en-GB"/>
        </w:rPr>
        <w:t xml:space="preserve">. </w:t>
      </w:r>
    </w:p>
    <w:p w:rsidR="00220435" w:rsidRDefault="00EE3F4B" w:rsidP="00761E12">
      <w:pPr>
        <w:spacing w:line="360" w:lineRule="auto"/>
        <w:jc w:val="both"/>
        <w:rPr>
          <w:rFonts w:ascii="Arial" w:hAnsi="Arial" w:cs="Arial"/>
          <w:lang w:val="en-GB"/>
        </w:rPr>
      </w:pPr>
      <w:r w:rsidRPr="00220435">
        <w:rPr>
          <w:rFonts w:ascii="Arial" w:hAnsi="Arial" w:cs="Arial"/>
          <w:lang w:val="en-GB"/>
        </w:rPr>
        <w:t>On the one hand, in the company, there is a lack of concern for the welfare and safety of its employees.</w:t>
      </w:r>
    </w:p>
    <w:p w:rsidR="00F33DB0" w:rsidRDefault="00EE3F4B" w:rsidP="00761E12">
      <w:pPr>
        <w:spacing w:line="360" w:lineRule="auto"/>
        <w:jc w:val="both"/>
        <w:rPr>
          <w:rFonts w:ascii="Arial" w:hAnsi="Arial" w:cs="Arial"/>
          <w:lang w:val="en-GB"/>
        </w:rPr>
      </w:pPr>
      <w:r>
        <w:rPr>
          <w:rFonts w:ascii="Arial" w:hAnsi="Arial" w:cs="Arial"/>
          <w:lang w:val="en-GB"/>
        </w:rPr>
        <w:t>On the other hand, there is a lack o</w:t>
      </w:r>
      <w:r w:rsidR="00B961BE">
        <w:rPr>
          <w:rFonts w:ascii="Arial" w:hAnsi="Arial" w:cs="Arial"/>
          <w:lang w:val="en-GB"/>
        </w:rPr>
        <w:t>f</w:t>
      </w:r>
      <w:r>
        <w:rPr>
          <w:rFonts w:ascii="Arial" w:hAnsi="Arial" w:cs="Arial"/>
          <w:lang w:val="en-GB"/>
        </w:rPr>
        <w:t xml:space="preserve"> communication</w:t>
      </w:r>
      <w:r w:rsidR="00B961BE">
        <w:rPr>
          <w:rFonts w:ascii="Arial" w:hAnsi="Arial" w:cs="Arial"/>
          <w:lang w:val="en-GB"/>
        </w:rPr>
        <w:t xml:space="preserve"> as well as a lack of information about what impact can produce this problem on both sides if they do not take measur</w:t>
      </w:r>
      <w:r>
        <w:rPr>
          <w:rFonts w:ascii="Arial" w:hAnsi="Arial" w:cs="Arial"/>
          <w:lang w:val="en-GB"/>
        </w:rPr>
        <w:t>es as soon as possible.</w:t>
      </w:r>
    </w:p>
    <w:p w:rsidR="00F33DB0" w:rsidRDefault="00F33DB0" w:rsidP="00761E12">
      <w:pPr>
        <w:spacing w:line="360" w:lineRule="auto"/>
        <w:jc w:val="both"/>
        <w:rPr>
          <w:rFonts w:ascii="Arial" w:hAnsi="Arial" w:cs="Arial"/>
          <w:lang w:val="en-GB"/>
        </w:rPr>
      </w:pPr>
    </w:p>
    <w:p w:rsidR="00F33DB0" w:rsidRDefault="00EE3F4B" w:rsidP="00F33DB0">
      <w:pPr>
        <w:pStyle w:val="Prrafodelista"/>
        <w:numPr>
          <w:ilvl w:val="0"/>
          <w:numId w:val="3"/>
        </w:numPr>
        <w:spacing w:line="360" w:lineRule="auto"/>
        <w:jc w:val="both"/>
        <w:rPr>
          <w:rFonts w:ascii="Arial" w:hAnsi="Arial" w:cs="Arial"/>
          <w:b/>
          <w:bCs/>
          <w:lang w:val="en-GB"/>
        </w:rPr>
      </w:pPr>
      <w:r>
        <w:rPr>
          <w:rFonts w:ascii="Arial" w:hAnsi="Arial" w:cs="Arial"/>
          <w:b/>
          <w:bCs/>
          <w:lang w:val="en-GB"/>
        </w:rPr>
        <w:t>RANGE OF SOLUTIONS</w:t>
      </w:r>
    </w:p>
    <w:p w:rsidR="00F33DB0" w:rsidRDefault="00F33DB0" w:rsidP="00F33DB0">
      <w:pPr>
        <w:spacing w:line="360" w:lineRule="auto"/>
        <w:jc w:val="both"/>
        <w:rPr>
          <w:rFonts w:ascii="Arial" w:hAnsi="Arial" w:cs="Arial"/>
          <w:lang w:val="en-GB"/>
        </w:rPr>
      </w:pPr>
    </w:p>
    <w:p w:rsidR="00EC27BA" w:rsidRPr="001168EF" w:rsidRDefault="00EE3F4B" w:rsidP="00EC27BA">
      <w:pPr>
        <w:pStyle w:val="Prrafodelista"/>
        <w:numPr>
          <w:ilvl w:val="0"/>
          <w:numId w:val="5"/>
        </w:numPr>
        <w:spacing w:line="360" w:lineRule="auto"/>
        <w:jc w:val="both"/>
        <w:rPr>
          <w:rFonts w:ascii="Arial" w:hAnsi="Arial" w:cs="Arial"/>
          <w:lang w:val="en-US"/>
        </w:rPr>
      </w:pPr>
      <w:r w:rsidRPr="00EE597B">
        <w:rPr>
          <w:rFonts w:ascii="Arial" w:hAnsi="Arial" w:cs="Arial"/>
          <w:lang w:val="en-GB"/>
        </w:rPr>
        <w:t xml:space="preserve">The first </w:t>
      </w:r>
      <w:r w:rsidR="000F46A6">
        <w:rPr>
          <w:rFonts w:ascii="Arial" w:hAnsi="Arial" w:cs="Arial"/>
          <w:lang w:val="en-GB"/>
        </w:rPr>
        <w:t xml:space="preserve">option can be the affected staff take actions by themselves trying to put in contact with a trade union where they need to </w:t>
      </w:r>
      <w:r w:rsidR="000F46A6" w:rsidRPr="001168EF">
        <w:rPr>
          <w:rFonts w:ascii="Arial" w:hAnsi="Arial" w:cs="Arial"/>
          <w:lang w:val="en-US"/>
        </w:rPr>
        <w:t xml:space="preserve">discuss the matter with a local representative </w:t>
      </w:r>
      <w:r w:rsidR="000F46A6">
        <w:rPr>
          <w:rFonts w:ascii="Arial" w:hAnsi="Arial" w:cs="Arial"/>
          <w:lang w:val="en-GB"/>
        </w:rPr>
        <w:t>about how to progress with the case through internal grievance procedures. To carry out this will be essential employees keep all the relevant information about the case because any support will be useful.</w:t>
      </w:r>
    </w:p>
    <w:p w:rsidR="000F46A6" w:rsidRDefault="00EE3F4B" w:rsidP="000F46A6">
      <w:pPr>
        <w:pStyle w:val="Prrafodelista"/>
        <w:numPr>
          <w:ilvl w:val="0"/>
          <w:numId w:val="5"/>
        </w:numPr>
        <w:spacing w:line="360" w:lineRule="auto"/>
        <w:jc w:val="both"/>
        <w:rPr>
          <w:rFonts w:ascii="Arial" w:hAnsi="Arial" w:cs="Arial"/>
          <w:lang w:val="en-GB"/>
        </w:rPr>
      </w:pPr>
      <w:r>
        <w:rPr>
          <w:rFonts w:ascii="Arial" w:hAnsi="Arial" w:cs="Arial"/>
          <w:lang w:val="en-GB"/>
        </w:rPr>
        <w:lastRenderedPageBreak/>
        <w:t>The second possible solution could come from the affected staff. Who has to deal with this situation face to face with their superiors to let them know what is happening in the current position and how the health and safety are being affected due to the conditions are not in the best conditions because they have to guarantee with a minimum safety standards established in national regulations and community.</w:t>
      </w:r>
    </w:p>
    <w:p w:rsidR="00D57EFD" w:rsidRPr="005F29C9" w:rsidRDefault="00EE3F4B" w:rsidP="005F29C9">
      <w:pPr>
        <w:pStyle w:val="Prrafodelista"/>
        <w:numPr>
          <w:ilvl w:val="0"/>
          <w:numId w:val="5"/>
        </w:numPr>
        <w:spacing w:line="360" w:lineRule="auto"/>
        <w:jc w:val="both"/>
        <w:rPr>
          <w:rFonts w:ascii="Arial" w:hAnsi="Arial" w:cs="Arial"/>
          <w:lang w:val="en-GB"/>
        </w:rPr>
      </w:pPr>
      <w:r>
        <w:rPr>
          <w:rFonts w:ascii="Arial" w:hAnsi="Arial" w:cs="Arial"/>
          <w:lang w:val="en-GB"/>
        </w:rPr>
        <w:t>The last option</w:t>
      </w:r>
      <w:r w:rsidR="00C95430" w:rsidRPr="000F46A6">
        <w:rPr>
          <w:rFonts w:ascii="Arial" w:hAnsi="Arial" w:cs="Arial"/>
          <w:lang w:val="en-GB"/>
        </w:rPr>
        <w:t xml:space="preserve"> would have to come voluntarily from the company, becoming more involved in the needs of its employees for example they could improve the lack of training</w:t>
      </w:r>
      <w:r w:rsidR="00A9386D" w:rsidRPr="000F46A6">
        <w:rPr>
          <w:rFonts w:ascii="Arial" w:hAnsi="Arial" w:cs="Arial"/>
          <w:lang w:val="en-GB"/>
        </w:rPr>
        <w:t xml:space="preserve"> and</w:t>
      </w:r>
      <w:r w:rsidR="00C95430" w:rsidRPr="000F46A6">
        <w:rPr>
          <w:rFonts w:ascii="Arial" w:hAnsi="Arial" w:cs="Arial"/>
          <w:lang w:val="en-GB"/>
        </w:rPr>
        <w:t xml:space="preserve"> communication with the staff. </w:t>
      </w:r>
      <w:r w:rsidR="00A9386D" w:rsidRPr="000F46A6">
        <w:rPr>
          <w:rFonts w:ascii="Arial" w:hAnsi="Arial" w:cs="Arial"/>
          <w:lang w:val="en-GB"/>
        </w:rPr>
        <w:t>I</w:t>
      </w:r>
      <w:r w:rsidR="00C95430" w:rsidRPr="000F46A6">
        <w:rPr>
          <w:rFonts w:ascii="Arial" w:hAnsi="Arial" w:cs="Arial"/>
          <w:lang w:val="en-GB"/>
        </w:rPr>
        <w:t>n such a way that employees can have</w:t>
      </w:r>
      <w:r w:rsidR="00A9386D" w:rsidRPr="000F46A6">
        <w:rPr>
          <w:rFonts w:ascii="Arial" w:hAnsi="Arial" w:cs="Arial"/>
          <w:lang w:val="en-GB"/>
        </w:rPr>
        <w:t xml:space="preserve"> a</w:t>
      </w:r>
      <w:r w:rsidR="00C95430" w:rsidRPr="000F46A6">
        <w:rPr>
          <w:rFonts w:ascii="Arial" w:hAnsi="Arial" w:cs="Arial"/>
          <w:lang w:val="en-GB"/>
        </w:rPr>
        <w:t xml:space="preserve"> better </w:t>
      </w:r>
      <w:r w:rsidR="00EE597B" w:rsidRPr="000F46A6">
        <w:rPr>
          <w:rFonts w:ascii="Arial" w:hAnsi="Arial" w:cs="Arial"/>
          <w:lang w:val="en-GB"/>
        </w:rPr>
        <w:t xml:space="preserve">professional </w:t>
      </w:r>
      <w:r w:rsidR="00A9386D" w:rsidRPr="000F46A6">
        <w:rPr>
          <w:rFonts w:ascii="Arial" w:hAnsi="Arial" w:cs="Arial"/>
          <w:lang w:val="en-GB"/>
        </w:rPr>
        <w:t>relationship</w:t>
      </w:r>
      <w:r w:rsidR="00C95430" w:rsidRPr="000F46A6">
        <w:rPr>
          <w:rFonts w:ascii="Arial" w:hAnsi="Arial" w:cs="Arial"/>
          <w:lang w:val="en-GB"/>
        </w:rPr>
        <w:t xml:space="preserve"> with managers</w:t>
      </w:r>
      <w:r w:rsidR="00A9386D" w:rsidRPr="000F46A6">
        <w:rPr>
          <w:rFonts w:ascii="Arial" w:hAnsi="Arial" w:cs="Arial"/>
          <w:lang w:val="en-GB"/>
        </w:rPr>
        <w:t xml:space="preserve"> </w:t>
      </w:r>
      <w:r w:rsidR="00EE597B" w:rsidRPr="000F46A6">
        <w:rPr>
          <w:rFonts w:ascii="Arial" w:hAnsi="Arial" w:cs="Arial"/>
          <w:lang w:val="en-GB"/>
        </w:rPr>
        <w:t xml:space="preserve">at the same time, it will </w:t>
      </w:r>
      <w:r w:rsidR="00A9386D" w:rsidRPr="000F46A6">
        <w:rPr>
          <w:rFonts w:ascii="Arial" w:hAnsi="Arial" w:cs="Arial"/>
          <w:lang w:val="en-GB"/>
        </w:rPr>
        <w:t>let the staff be part of</w:t>
      </w:r>
      <w:r w:rsidR="00EE597B" w:rsidRPr="000F46A6">
        <w:rPr>
          <w:rFonts w:ascii="Arial" w:hAnsi="Arial" w:cs="Arial"/>
          <w:lang w:val="en-GB"/>
        </w:rPr>
        <w:t xml:space="preserve"> everything which is involved with the company or with the things that can affect them.</w:t>
      </w:r>
      <w:r w:rsidR="00A9386D" w:rsidRPr="000F46A6">
        <w:rPr>
          <w:rFonts w:ascii="Arial" w:hAnsi="Arial" w:cs="Arial"/>
          <w:lang w:val="en-GB"/>
        </w:rPr>
        <w:t xml:space="preserve"> </w:t>
      </w:r>
      <w:r w:rsidR="00C95430" w:rsidRPr="000F46A6">
        <w:rPr>
          <w:rFonts w:ascii="Arial" w:hAnsi="Arial" w:cs="Arial"/>
          <w:lang w:val="en-GB"/>
        </w:rPr>
        <w:t xml:space="preserve"> </w:t>
      </w:r>
      <w:r w:rsidR="00EE597B" w:rsidRPr="000F46A6">
        <w:rPr>
          <w:rFonts w:ascii="Arial" w:hAnsi="Arial" w:cs="Arial"/>
          <w:lang w:val="en-GB"/>
        </w:rPr>
        <w:t xml:space="preserve">So later </w:t>
      </w:r>
      <w:r w:rsidR="00C95430" w:rsidRPr="000F46A6">
        <w:rPr>
          <w:rFonts w:ascii="Arial" w:hAnsi="Arial" w:cs="Arial"/>
          <w:lang w:val="en-GB"/>
        </w:rPr>
        <w:t xml:space="preserve">when </w:t>
      </w:r>
      <w:r w:rsidR="00A9386D" w:rsidRPr="000F46A6">
        <w:rPr>
          <w:rFonts w:ascii="Arial" w:hAnsi="Arial" w:cs="Arial"/>
          <w:lang w:val="en-GB"/>
        </w:rPr>
        <w:t xml:space="preserve">would be necessary to </w:t>
      </w:r>
      <w:r w:rsidR="00EE597B" w:rsidRPr="000F46A6">
        <w:rPr>
          <w:rFonts w:ascii="Arial" w:hAnsi="Arial" w:cs="Arial"/>
          <w:lang w:val="en-GB"/>
        </w:rPr>
        <w:t>communicate</w:t>
      </w:r>
      <w:r w:rsidR="00A9386D" w:rsidRPr="000F46A6">
        <w:rPr>
          <w:rFonts w:ascii="Arial" w:hAnsi="Arial" w:cs="Arial"/>
          <w:lang w:val="en-GB"/>
        </w:rPr>
        <w:t xml:space="preserve"> a</w:t>
      </w:r>
      <w:r w:rsidR="00C95430" w:rsidRPr="000F46A6">
        <w:rPr>
          <w:rFonts w:ascii="Arial" w:hAnsi="Arial" w:cs="Arial"/>
          <w:lang w:val="en-GB"/>
        </w:rPr>
        <w:t xml:space="preserve"> </w:t>
      </w:r>
      <w:r w:rsidR="00A9386D" w:rsidRPr="000F46A6">
        <w:rPr>
          <w:rFonts w:ascii="Arial" w:hAnsi="Arial" w:cs="Arial"/>
          <w:lang w:val="en-GB"/>
        </w:rPr>
        <w:t xml:space="preserve">problem </w:t>
      </w:r>
      <w:r w:rsidR="00C95430" w:rsidRPr="000F46A6">
        <w:rPr>
          <w:rFonts w:ascii="Arial" w:hAnsi="Arial" w:cs="Arial"/>
          <w:lang w:val="en-GB"/>
        </w:rPr>
        <w:t>it would be easier</w:t>
      </w:r>
      <w:r w:rsidR="00A9386D" w:rsidRPr="000F46A6">
        <w:rPr>
          <w:rFonts w:ascii="Arial" w:hAnsi="Arial" w:cs="Arial"/>
          <w:lang w:val="en-GB"/>
        </w:rPr>
        <w:t xml:space="preserve">. </w:t>
      </w:r>
      <w:r w:rsidR="00EE597B" w:rsidRPr="000F46A6">
        <w:rPr>
          <w:rFonts w:ascii="Arial" w:hAnsi="Arial" w:cs="Arial"/>
          <w:lang w:val="en-GB"/>
        </w:rPr>
        <w:t xml:space="preserve">Also, </w:t>
      </w:r>
      <w:r w:rsidR="00A9386D" w:rsidRPr="000F46A6">
        <w:rPr>
          <w:rFonts w:ascii="Arial" w:hAnsi="Arial" w:cs="Arial"/>
          <w:lang w:val="en-GB"/>
        </w:rPr>
        <w:t>Information about legal rights about health and safety regulations would be an important positive point given for the company to let employees</w:t>
      </w:r>
      <w:r w:rsidR="00EE597B" w:rsidRPr="000F46A6">
        <w:rPr>
          <w:rFonts w:ascii="Arial" w:hAnsi="Arial" w:cs="Arial"/>
          <w:lang w:val="en-GB"/>
        </w:rPr>
        <w:t xml:space="preserve"> know what and how to have to be followed the procedures in the workplace. </w:t>
      </w:r>
    </w:p>
    <w:p w:rsidR="0011307A" w:rsidRPr="0011307A" w:rsidRDefault="0011307A" w:rsidP="0011307A">
      <w:pPr>
        <w:pStyle w:val="Prrafodelista"/>
        <w:rPr>
          <w:rFonts w:ascii="Arial" w:hAnsi="Arial" w:cs="Arial"/>
          <w:lang w:val="en-GB"/>
        </w:rPr>
      </w:pPr>
    </w:p>
    <w:p w:rsidR="0011307A" w:rsidRPr="001D53C1" w:rsidRDefault="00EE3F4B" w:rsidP="001D53C1">
      <w:pPr>
        <w:pStyle w:val="Prrafodelista"/>
        <w:numPr>
          <w:ilvl w:val="0"/>
          <w:numId w:val="3"/>
        </w:numPr>
        <w:spacing w:line="360" w:lineRule="auto"/>
        <w:jc w:val="both"/>
        <w:rPr>
          <w:rFonts w:ascii="Arial" w:hAnsi="Arial" w:cs="Arial"/>
          <w:b/>
          <w:bCs/>
          <w:lang w:val="en-GB"/>
        </w:rPr>
      </w:pPr>
      <w:r w:rsidRPr="001D53C1">
        <w:rPr>
          <w:rFonts w:ascii="Arial" w:hAnsi="Arial" w:cs="Arial"/>
          <w:b/>
          <w:bCs/>
          <w:lang w:val="en-GB"/>
        </w:rPr>
        <w:t>DECISION-MAKING TECHNIQUE</w:t>
      </w:r>
    </w:p>
    <w:p w:rsidR="00E60A3C" w:rsidRDefault="00E60A3C" w:rsidP="00F33DB0">
      <w:pPr>
        <w:spacing w:line="360" w:lineRule="auto"/>
        <w:jc w:val="both"/>
        <w:rPr>
          <w:rFonts w:ascii="Arial" w:hAnsi="Arial" w:cs="Arial"/>
          <w:lang w:val="en-GB"/>
        </w:rPr>
      </w:pPr>
    </w:p>
    <w:p w:rsidR="00E3682C" w:rsidRDefault="00EE3F4B" w:rsidP="00F33DB0">
      <w:pPr>
        <w:spacing w:line="360" w:lineRule="auto"/>
        <w:jc w:val="both"/>
        <w:rPr>
          <w:rFonts w:ascii="Arial" w:hAnsi="Arial" w:cs="Arial"/>
          <w:lang w:val="en-GB"/>
        </w:rPr>
      </w:pPr>
      <w:r>
        <w:rPr>
          <w:rFonts w:ascii="Arial" w:hAnsi="Arial" w:cs="Arial"/>
          <w:lang w:val="en-GB"/>
        </w:rPr>
        <w:t xml:space="preserve">It has been used as a </w:t>
      </w:r>
      <w:r w:rsidR="00BA3C74">
        <w:rPr>
          <w:rFonts w:ascii="Arial" w:hAnsi="Arial" w:cs="Arial"/>
          <w:b/>
          <w:bCs/>
          <w:lang w:val="en-GB"/>
        </w:rPr>
        <w:t>rational decision-making process</w:t>
      </w:r>
      <w:r w:rsidR="00BA3C74">
        <w:rPr>
          <w:rFonts w:ascii="Arial" w:hAnsi="Arial" w:cs="Arial"/>
          <w:lang w:val="en-GB"/>
        </w:rPr>
        <w:t xml:space="preserve"> that emphasizes the need to evaluate the problem and its parts in an ordered way. In this report, the stress problem has been defined as well as the cause was specified with the reasons and effects, followed it has mentioned possible solutions and now is necessary to evaluate and select the </w:t>
      </w:r>
      <w:r>
        <w:rPr>
          <w:rFonts w:ascii="Arial" w:hAnsi="Arial" w:cs="Arial"/>
          <w:lang w:val="en-GB"/>
        </w:rPr>
        <w:t>adequate solution for then implement the action plan.</w:t>
      </w:r>
    </w:p>
    <w:p w:rsidR="00EC27BA" w:rsidRDefault="00EC27BA" w:rsidP="00F33DB0">
      <w:pPr>
        <w:spacing w:line="360" w:lineRule="auto"/>
        <w:jc w:val="both"/>
        <w:rPr>
          <w:rFonts w:ascii="Arial" w:hAnsi="Arial" w:cs="Arial"/>
          <w:lang w:val="en-GB"/>
        </w:rPr>
      </w:pPr>
    </w:p>
    <w:p w:rsidR="00EC27BA" w:rsidRDefault="00EC27BA" w:rsidP="00F33DB0">
      <w:pPr>
        <w:spacing w:line="360" w:lineRule="auto"/>
        <w:jc w:val="both"/>
        <w:rPr>
          <w:rFonts w:ascii="Arial" w:hAnsi="Arial" w:cs="Arial"/>
          <w:lang w:val="en-GB"/>
        </w:rPr>
      </w:pPr>
    </w:p>
    <w:p w:rsidR="00EC27BA" w:rsidRDefault="00EC27BA" w:rsidP="00F33DB0">
      <w:pPr>
        <w:spacing w:line="360" w:lineRule="auto"/>
        <w:jc w:val="both"/>
        <w:rPr>
          <w:rFonts w:ascii="Arial" w:hAnsi="Arial" w:cs="Arial"/>
          <w:lang w:val="en-GB"/>
        </w:rPr>
      </w:pPr>
    </w:p>
    <w:p w:rsidR="00EC27BA" w:rsidRDefault="00EC27BA" w:rsidP="00F33DB0">
      <w:pPr>
        <w:spacing w:line="360" w:lineRule="auto"/>
        <w:jc w:val="both"/>
        <w:rPr>
          <w:rFonts w:ascii="Arial" w:hAnsi="Arial" w:cs="Arial"/>
          <w:lang w:val="en-GB"/>
        </w:rPr>
      </w:pPr>
    </w:p>
    <w:p w:rsidR="00EC27BA" w:rsidRDefault="00EC27BA" w:rsidP="00EC27BA">
      <w:pPr>
        <w:pStyle w:val="Ttulo1"/>
        <w:rPr>
          <w:lang w:val="en-GB"/>
        </w:rPr>
      </w:pPr>
    </w:p>
    <w:p w:rsidR="00EC27BA" w:rsidRDefault="00EC27BA" w:rsidP="00EC27BA">
      <w:pPr>
        <w:rPr>
          <w:lang w:val="en-GB"/>
        </w:rPr>
      </w:pPr>
    </w:p>
    <w:p w:rsidR="00EC27BA" w:rsidRDefault="00EC27BA" w:rsidP="00EC27BA">
      <w:pPr>
        <w:rPr>
          <w:lang w:val="en-GB"/>
        </w:rPr>
      </w:pPr>
    </w:p>
    <w:p w:rsidR="00EC27BA" w:rsidRDefault="00EC27BA" w:rsidP="00EC27BA">
      <w:pPr>
        <w:rPr>
          <w:lang w:val="en-GB"/>
        </w:rPr>
      </w:pPr>
    </w:p>
    <w:p w:rsidR="00EC27BA" w:rsidRDefault="00EC27BA" w:rsidP="00EC27BA">
      <w:pPr>
        <w:rPr>
          <w:lang w:val="en-GB"/>
        </w:rPr>
      </w:pPr>
    </w:p>
    <w:p w:rsidR="00EC27BA" w:rsidRDefault="00EC27BA" w:rsidP="00EC27BA">
      <w:pPr>
        <w:rPr>
          <w:lang w:val="en-GB"/>
        </w:rPr>
      </w:pPr>
    </w:p>
    <w:p w:rsidR="001A3123" w:rsidRDefault="001A3123" w:rsidP="00EC27BA">
      <w:pPr>
        <w:rPr>
          <w:lang w:val="en-GB"/>
        </w:rPr>
      </w:pPr>
    </w:p>
    <w:p w:rsidR="00EC27BA" w:rsidRDefault="00EE3F4B" w:rsidP="001A3123">
      <w:pPr>
        <w:pStyle w:val="Prrafodelista"/>
        <w:numPr>
          <w:ilvl w:val="0"/>
          <w:numId w:val="17"/>
        </w:numPr>
        <w:rPr>
          <w:rFonts w:ascii="Arial" w:hAnsi="Arial" w:cs="Arial"/>
          <w:b/>
          <w:bCs/>
          <w:lang w:val="en-GB"/>
        </w:rPr>
      </w:pPr>
      <w:r>
        <w:rPr>
          <w:rFonts w:ascii="Arial" w:hAnsi="Arial" w:cs="Arial"/>
          <w:b/>
          <w:bCs/>
          <w:lang w:val="en-GB"/>
        </w:rPr>
        <w:lastRenderedPageBreak/>
        <w:t>Picture 1 (</w:t>
      </w:r>
      <w:r w:rsidRPr="001A3123">
        <w:rPr>
          <w:rFonts w:ascii="Arial" w:hAnsi="Arial" w:cs="Arial"/>
          <w:b/>
          <w:bCs/>
          <w:lang w:val="en-GB"/>
        </w:rPr>
        <w:t>Fishbone</w:t>
      </w:r>
      <w:r>
        <w:rPr>
          <w:rFonts w:ascii="Arial" w:hAnsi="Arial" w:cs="Arial"/>
          <w:b/>
          <w:bCs/>
          <w:lang w:val="en-GB"/>
        </w:rPr>
        <w:t>)</w:t>
      </w:r>
    </w:p>
    <w:p w:rsidR="001A3123" w:rsidRPr="001A3123" w:rsidRDefault="001A3123" w:rsidP="001A3123">
      <w:pPr>
        <w:pStyle w:val="Prrafodelista"/>
        <w:rPr>
          <w:rFonts w:ascii="Arial" w:hAnsi="Arial" w:cs="Arial"/>
          <w:b/>
          <w:bCs/>
          <w:lang w:val="en-GB"/>
        </w:rPr>
      </w:pPr>
    </w:p>
    <w:p w:rsidR="00E3682C" w:rsidRDefault="00EE3F4B" w:rsidP="00445C5C">
      <w:pPr>
        <w:spacing w:line="360" w:lineRule="auto"/>
        <w:jc w:val="both"/>
        <w:rPr>
          <w:rFonts w:ascii="Arial" w:hAnsi="Arial" w:cs="Arial"/>
          <w:lang w:val="en-GB"/>
        </w:rPr>
      </w:pPr>
      <w:r>
        <w:rPr>
          <w:rFonts w:ascii="Arial" w:hAnsi="Arial" w:cs="Arial"/>
          <w:noProof/>
          <w:lang w:val="en-GB"/>
        </w:rPr>
        <w:drawing>
          <wp:inline distT="0" distB="0" distL="0" distR="0">
            <wp:extent cx="5731510" cy="6884670"/>
            <wp:effectExtent l="0" t="0" r="0" b="0"/>
            <wp:docPr id="41" name="Imagen 4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894302" name="Imagen 41" descr="Imagen que contiene texto&#10;&#10;Descripción generada automáticamente"/>
                    <pic:cNvPicPr/>
                  </pic:nvPicPr>
                  <pic:blipFill>
                    <a:blip r:embed="rId8">
                      <a:extLst>
                        <a:ext uri="{28A0092B-C50C-407E-A947-70E740481C1C}">
                          <a14:useLocalDpi xmlns:a14="http://schemas.microsoft.com/office/drawing/2010/main" val="0"/>
                        </a:ext>
                      </a:extLst>
                    </a:blip>
                    <a:stretch>
                      <a:fillRect/>
                    </a:stretch>
                  </pic:blipFill>
                  <pic:spPr>
                    <a:xfrm>
                      <a:off x="0" y="0"/>
                      <a:ext cx="5731510" cy="6884670"/>
                    </a:xfrm>
                    <a:prstGeom prst="rect">
                      <a:avLst/>
                    </a:prstGeom>
                  </pic:spPr>
                </pic:pic>
              </a:graphicData>
            </a:graphic>
          </wp:inline>
        </w:drawing>
      </w:r>
    </w:p>
    <w:p w:rsidR="00E3682C" w:rsidRDefault="00E3682C" w:rsidP="00E3682C">
      <w:pPr>
        <w:spacing w:line="360" w:lineRule="auto"/>
        <w:jc w:val="both"/>
        <w:rPr>
          <w:rFonts w:ascii="Arial" w:hAnsi="Arial" w:cs="Arial"/>
          <w:lang w:val="en-GB"/>
        </w:rPr>
      </w:pPr>
    </w:p>
    <w:p w:rsidR="00E3682C" w:rsidRDefault="00E3682C" w:rsidP="00E3682C">
      <w:pPr>
        <w:spacing w:line="360" w:lineRule="auto"/>
        <w:jc w:val="both"/>
        <w:rPr>
          <w:rFonts w:ascii="Arial" w:hAnsi="Arial" w:cs="Arial"/>
          <w:lang w:val="en-GB"/>
        </w:rPr>
      </w:pPr>
    </w:p>
    <w:p w:rsidR="001168EF" w:rsidRDefault="001168EF" w:rsidP="00E3682C">
      <w:pPr>
        <w:spacing w:line="360" w:lineRule="auto"/>
        <w:jc w:val="both"/>
        <w:rPr>
          <w:rFonts w:ascii="Arial" w:hAnsi="Arial" w:cs="Arial"/>
          <w:lang w:val="en-GB"/>
        </w:rPr>
      </w:pPr>
    </w:p>
    <w:p w:rsidR="00ED320B" w:rsidRDefault="00ED320B" w:rsidP="00F33DB0">
      <w:pPr>
        <w:spacing w:line="360" w:lineRule="auto"/>
        <w:jc w:val="both"/>
        <w:rPr>
          <w:rFonts w:ascii="Arial" w:hAnsi="Arial" w:cs="Arial"/>
          <w:lang w:val="en-GB"/>
        </w:rPr>
      </w:pPr>
    </w:p>
    <w:p w:rsidR="008C16F5" w:rsidRDefault="008C16F5" w:rsidP="00F33DB0">
      <w:pPr>
        <w:spacing w:line="360" w:lineRule="auto"/>
        <w:jc w:val="both"/>
        <w:rPr>
          <w:rFonts w:ascii="Arial" w:hAnsi="Arial" w:cs="Arial"/>
          <w:lang w:val="en-GB"/>
        </w:rPr>
      </w:pPr>
    </w:p>
    <w:p w:rsidR="005571CB" w:rsidRDefault="00EE3F4B" w:rsidP="00F33DB0">
      <w:pPr>
        <w:spacing w:line="360" w:lineRule="auto"/>
        <w:jc w:val="both"/>
        <w:rPr>
          <w:rFonts w:ascii="Arial" w:hAnsi="Arial" w:cs="Arial"/>
          <w:lang w:val="en-GB"/>
        </w:rPr>
      </w:pPr>
      <w:r>
        <w:rPr>
          <w:rFonts w:ascii="Arial" w:hAnsi="Arial" w:cs="Arial"/>
          <w:lang w:val="en-GB"/>
        </w:rPr>
        <w:lastRenderedPageBreak/>
        <w:t xml:space="preserve">Even all possible solutions mentioned before would have a positive effect there is to analyze the advantages and disadvantages each one could have to be implemented in the best way. </w:t>
      </w:r>
      <w:r w:rsidR="005F29C9">
        <w:rPr>
          <w:rFonts w:ascii="Arial" w:hAnsi="Arial" w:cs="Arial"/>
          <w:lang w:val="en-GB"/>
        </w:rPr>
        <w:t>So,</w:t>
      </w:r>
      <w:r w:rsidR="000F46A6">
        <w:rPr>
          <w:rFonts w:ascii="Arial" w:hAnsi="Arial" w:cs="Arial"/>
          <w:lang w:val="en-GB"/>
        </w:rPr>
        <w:t xml:space="preserve"> </w:t>
      </w:r>
      <w:r w:rsidR="00936F5D" w:rsidRPr="00936F5D">
        <w:rPr>
          <w:rFonts w:ascii="Arial" w:hAnsi="Arial" w:cs="Arial"/>
          <w:lang w:val="en-GB"/>
        </w:rPr>
        <w:t>the first solution</w:t>
      </w:r>
      <w:r w:rsidR="000F46A6">
        <w:rPr>
          <w:rFonts w:ascii="Arial" w:hAnsi="Arial" w:cs="Arial"/>
          <w:lang w:val="en-GB"/>
        </w:rPr>
        <w:t xml:space="preserve"> </w:t>
      </w:r>
      <w:r w:rsidR="000F46A6" w:rsidRPr="000F46A6">
        <w:rPr>
          <w:rFonts w:ascii="Arial" w:hAnsi="Arial" w:cs="Arial"/>
          <w:lang w:val="en-GB"/>
        </w:rPr>
        <w:t>would be very effective since the employee would have the support of the union and although all this may lead to a positive result, a long process will have to be carried out to clarify and resolve all the problems with the company.</w:t>
      </w:r>
    </w:p>
    <w:p w:rsidR="005571CB" w:rsidRDefault="00EE3F4B" w:rsidP="00F33DB0">
      <w:pPr>
        <w:spacing w:line="360" w:lineRule="auto"/>
        <w:jc w:val="both"/>
        <w:rPr>
          <w:rFonts w:ascii="Arial" w:hAnsi="Arial" w:cs="Arial"/>
          <w:lang w:val="en-GB"/>
        </w:rPr>
      </w:pPr>
      <w:r>
        <w:rPr>
          <w:rFonts w:ascii="Arial" w:hAnsi="Arial" w:cs="Arial"/>
          <w:lang w:val="en-GB"/>
        </w:rPr>
        <w:t xml:space="preserve">The second proposal would be amazing if both sides agree to find a solution that will benefit </w:t>
      </w:r>
      <w:r w:rsidR="005F29C9">
        <w:rPr>
          <w:rFonts w:ascii="Arial" w:hAnsi="Arial" w:cs="Arial"/>
          <w:lang w:val="en-GB"/>
        </w:rPr>
        <w:t>both also, this could avoid some large procedures and confrontations with intermediaries.</w:t>
      </w:r>
      <w:r>
        <w:rPr>
          <w:rFonts w:ascii="Arial" w:hAnsi="Arial" w:cs="Arial"/>
          <w:lang w:val="en-GB"/>
        </w:rPr>
        <w:t xml:space="preserve"> </w:t>
      </w:r>
      <w:r w:rsidR="005F29C9">
        <w:rPr>
          <w:rFonts w:ascii="Arial" w:hAnsi="Arial" w:cs="Arial"/>
          <w:lang w:val="en-GB"/>
        </w:rPr>
        <w:t>However,</w:t>
      </w:r>
      <w:r>
        <w:rPr>
          <w:rFonts w:ascii="Arial" w:hAnsi="Arial" w:cs="Arial"/>
          <w:lang w:val="en-GB"/>
        </w:rPr>
        <w:t xml:space="preserve"> in some cases, some companies do not take it as a serious petition made </w:t>
      </w:r>
      <w:r w:rsidR="005F29C9">
        <w:rPr>
          <w:rFonts w:ascii="Arial" w:hAnsi="Arial" w:cs="Arial"/>
          <w:lang w:val="en-GB"/>
        </w:rPr>
        <w:t xml:space="preserve">by the </w:t>
      </w:r>
      <w:r>
        <w:rPr>
          <w:rFonts w:ascii="Arial" w:hAnsi="Arial" w:cs="Arial"/>
          <w:lang w:val="en-GB"/>
        </w:rPr>
        <w:t xml:space="preserve">staff. Also, in this case, would not be a written document to prove later that an employee tried to let the company know about some problem simply they can assure anyone had a complaint before due to actual conditions. </w:t>
      </w:r>
    </w:p>
    <w:p w:rsidR="00452018" w:rsidRDefault="00EE3F4B" w:rsidP="00F33DB0">
      <w:pPr>
        <w:spacing w:line="360" w:lineRule="auto"/>
        <w:jc w:val="both"/>
        <w:rPr>
          <w:rFonts w:ascii="Arial" w:hAnsi="Arial" w:cs="Arial"/>
          <w:lang w:val="en-GB"/>
        </w:rPr>
      </w:pPr>
      <w:r>
        <w:rPr>
          <w:rFonts w:ascii="Arial" w:hAnsi="Arial" w:cs="Arial"/>
          <w:lang w:val="en-GB"/>
        </w:rPr>
        <w:t>The first option would be best if the company has not taken any measures to sort out this. However, this report is the focus of a general problem where the best way to avoid stress must come from the company</w:t>
      </w:r>
      <w:r w:rsidR="004563EE">
        <w:rPr>
          <w:rFonts w:ascii="Arial" w:hAnsi="Arial" w:cs="Arial"/>
          <w:lang w:val="en-GB"/>
        </w:rPr>
        <w:t xml:space="preserve"> </w:t>
      </w:r>
      <w:r>
        <w:rPr>
          <w:rFonts w:ascii="Arial" w:hAnsi="Arial" w:cs="Arial"/>
          <w:lang w:val="en-GB"/>
        </w:rPr>
        <w:t>as an unconditional rule. T</w:t>
      </w:r>
      <w:r w:rsidR="004563EE">
        <w:rPr>
          <w:rFonts w:ascii="Arial" w:hAnsi="Arial" w:cs="Arial"/>
          <w:lang w:val="en-GB"/>
        </w:rPr>
        <w:t xml:space="preserve">hat is </w:t>
      </w:r>
      <w:r w:rsidR="005571CB">
        <w:rPr>
          <w:rFonts w:ascii="Arial" w:hAnsi="Arial" w:cs="Arial"/>
          <w:lang w:val="en-GB"/>
        </w:rPr>
        <w:t>why</w:t>
      </w:r>
      <w:r w:rsidR="004563EE">
        <w:rPr>
          <w:rFonts w:ascii="Arial" w:hAnsi="Arial" w:cs="Arial"/>
          <w:lang w:val="en-GB"/>
        </w:rPr>
        <w:t xml:space="preserve"> the third option would be the most </w:t>
      </w:r>
      <w:r w:rsidR="005571CB">
        <w:rPr>
          <w:rFonts w:ascii="Arial" w:hAnsi="Arial" w:cs="Arial"/>
          <w:lang w:val="en-GB"/>
        </w:rPr>
        <w:t>successful</w:t>
      </w:r>
      <w:r w:rsidR="004563EE">
        <w:rPr>
          <w:rFonts w:ascii="Arial" w:hAnsi="Arial" w:cs="Arial"/>
          <w:lang w:val="en-GB"/>
        </w:rPr>
        <w:t xml:space="preserve"> due to </w:t>
      </w:r>
      <w:r w:rsidRPr="005F29C9">
        <w:rPr>
          <w:rFonts w:ascii="Arial" w:hAnsi="Arial" w:cs="Arial"/>
          <w:lang w:val="en-GB"/>
        </w:rPr>
        <w:t>if it is the company that provides a better quality of work</w:t>
      </w:r>
      <w:r>
        <w:rPr>
          <w:rFonts w:ascii="Arial" w:hAnsi="Arial" w:cs="Arial"/>
          <w:lang w:val="en-GB"/>
        </w:rPr>
        <w:t xml:space="preserve"> giving support and improving the work conditions</w:t>
      </w:r>
      <w:r w:rsidRPr="005F29C9">
        <w:rPr>
          <w:rFonts w:ascii="Arial" w:hAnsi="Arial" w:cs="Arial"/>
          <w:lang w:val="en-GB"/>
        </w:rPr>
        <w:t>, its employees will be more satisfied, and all this will b</w:t>
      </w:r>
      <w:r>
        <w:rPr>
          <w:rFonts w:ascii="Arial" w:hAnsi="Arial" w:cs="Arial"/>
          <w:lang w:val="en-GB"/>
        </w:rPr>
        <w:t>e a</w:t>
      </w:r>
      <w:r w:rsidRPr="005F29C9">
        <w:rPr>
          <w:rFonts w:ascii="Arial" w:hAnsi="Arial" w:cs="Arial"/>
          <w:lang w:val="en-GB"/>
        </w:rPr>
        <w:t xml:space="preserve"> benefit </w:t>
      </w:r>
      <w:r>
        <w:rPr>
          <w:rFonts w:ascii="Arial" w:hAnsi="Arial" w:cs="Arial"/>
          <w:lang w:val="en-GB"/>
        </w:rPr>
        <w:t>for</w:t>
      </w:r>
      <w:r w:rsidRPr="005F29C9">
        <w:rPr>
          <w:rFonts w:ascii="Arial" w:hAnsi="Arial" w:cs="Arial"/>
          <w:lang w:val="en-GB"/>
        </w:rPr>
        <w:t xml:space="preserve"> both parties. Because the efficiency and commitment to the company will be guaranteed through the effort of the staff and the productivity of the company will surely have a positive impact.</w:t>
      </w:r>
    </w:p>
    <w:p w:rsidR="00A33393" w:rsidRDefault="00A33393" w:rsidP="00A33393">
      <w:pPr>
        <w:spacing w:line="360" w:lineRule="auto"/>
        <w:jc w:val="both"/>
        <w:rPr>
          <w:rFonts w:ascii="Arial" w:hAnsi="Arial" w:cs="Arial"/>
          <w:b/>
          <w:bCs/>
          <w:lang w:val="en-GB"/>
        </w:rPr>
      </w:pPr>
    </w:p>
    <w:p w:rsidR="00A33393" w:rsidRDefault="00A33393" w:rsidP="00A33393">
      <w:pPr>
        <w:spacing w:line="360" w:lineRule="auto"/>
        <w:jc w:val="both"/>
        <w:rPr>
          <w:rFonts w:ascii="Arial" w:hAnsi="Arial" w:cs="Arial"/>
          <w:b/>
          <w:bCs/>
          <w:lang w:val="en-GB"/>
        </w:rPr>
      </w:pPr>
    </w:p>
    <w:p w:rsidR="00A33393" w:rsidRDefault="00A33393" w:rsidP="00A33393">
      <w:pPr>
        <w:spacing w:line="360" w:lineRule="auto"/>
        <w:jc w:val="both"/>
        <w:rPr>
          <w:rFonts w:ascii="Arial" w:hAnsi="Arial" w:cs="Arial"/>
          <w:b/>
          <w:bCs/>
          <w:lang w:val="en-GB"/>
        </w:rPr>
      </w:pPr>
    </w:p>
    <w:p w:rsidR="00A33393" w:rsidRDefault="00A33393" w:rsidP="00A33393">
      <w:pPr>
        <w:spacing w:line="360" w:lineRule="auto"/>
        <w:jc w:val="both"/>
        <w:rPr>
          <w:rFonts w:ascii="Arial" w:hAnsi="Arial" w:cs="Arial"/>
          <w:b/>
          <w:bCs/>
          <w:lang w:val="en-GB"/>
        </w:rPr>
      </w:pPr>
    </w:p>
    <w:p w:rsidR="00A33393" w:rsidRDefault="00A33393" w:rsidP="00A33393">
      <w:pPr>
        <w:spacing w:line="360" w:lineRule="auto"/>
        <w:jc w:val="both"/>
        <w:rPr>
          <w:rFonts w:ascii="Arial" w:hAnsi="Arial" w:cs="Arial"/>
          <w:b/>
          <w:bCs/>
          <w:lang w:val="en-GB"/>
        </w:rPr>
      </w:pPr>
    </w:p>
    <w:p w:rsidR="00A33393" w:rsidRDefault="00A33393" w:rsidP="00A33393">
      <w:pPr>
        <w:spacing w:line="360" w:lineRule="auto"/>
        <w:jc w:val="both"/>
        <w:rPr>
          <w:rFonts w:ascii="Arial" w:hAnsi="Arial" w:cs="Arial"/>
          <w:b/>
          <w:bCs/>
          <w:lang w:val="en-GB"/>
        </w:rPr>
      </w:pPr>
    </w:p>
    <w:p w:rsidR="00A33393" w:rsidRDefault="00A33393" w:rsidP="00A33393">
      <w:pPr>
        <w:spacing w:line="360" w:lineRule="auto"/>
        <w:jc w:val="both"/>
        <w:rPr>
          <w:rFonts w:ascii="Arial" w:hAnsi="Arial" w:cs="Arial"/>
          <w:b/>
          <w:bCs/>
          <w:lang w:val="en-GB"/>
        </w:rPr>
      </w:pPr>
    </w:p>
    <w:p w:rsidR="00A33393" w:rsidRDefault="00A33393" w:rsidP="00A33393">
      <w:pPr>
        <w:spacing w:line="360" w:lineRule="auto"/>
        <w:jc w:val="both"/>
        <w:rPr>
          <w:rFonts w:ascii="Arial" w:hAnsi="Arial" w:cs="Arial"/>
          <w:b/>
          <w:bCs/>
          <w:lang w:val="en-GB"/>
        </w:rPr>
      </w:pPr>
    </w:p>
    <w:p w:rsidR="00A33393" w:rsidRDefault="00A33393" w:rsidP="00A33393">
      <w:pPr>
        <w:spacing w:line="360" w:lineRule="auto"/>
        <w:jc w:val="both"/>
        <w:rPr>
          <w:rFonts w:ascii="Arial" w:hAnsi="Arial" w:cs="Arial"/>
          <w:b/>
          <w:bCs/>
          <w:lang w:val="en-GB"/>
        </w:rPr>
      </w:pPr>
    </w:p>
    <w:p w:rsidR="00A33393" w:rsidRDefault="00A33393" w:rsidP="00A33393">
      <w:pPr>
        <w:spacing w:line="360" w:lineRule="auto"/>
        <w:jc w:val="both"/>
        <w:rPr>
          <w:rFonts w:ascii="Arial" w:hAnsi="Arial" w:cs="Arial"/>
          <w:b/>
          <w:bCs/>
          <w:lang w:val="en-GB"/>
        </w:rPr>
      </w:pPr>
    </w:p>
    <w:p w:rsidR="00A33393" w:rsidRDefault="00A33393" w:rsidP="00A33393">
      <w:pPr>
        <w:spacing w:line="360" w:lineRule="auto"/>
        <w:jc w:val="both"/>
        <w:rPr>
          <w:rFonts w:ascii="Arial" w:hAnsi="Arial" w:cs="Arial"/>
          <w:b/>
          <w:bCs/>
          <w:lang w:val="en-GB"/>
        </w:rPr>
      </w:pPr>
    </w:p>
    <w:p w:rsidR="001168EF" w:rsidRDefault="001168EF" w:rsidP="00A33393">
      <w:pPr>
        <w:spacing w:line="360" w:lineRule="auto"/>
        <w:jc w:val="both"/>
        <w:rPr>
          <w:rFonts w:ascii="Arial" w:hAnsi="Arial" w:cs="Arial"/>
          <w:b/>
          <w:bCs/>
          <w:lang w:val="en-GB"/>
        </w:rPr>
      </w:pPr>
    </w:p>
    <w:p w:rsidR="00A33393" w:rsidRDefault="00A33393" w:rsidP="00A33393">
      <w:pPr>
        <w:spacing w:line="360" w:lineRule="auto"/>
        <w:jc w:val="both"/>
        <w:rPr>
          <w:rFonts w:ascii="Arial" w:hAnsi="Arial" w:cs="Arial"/>
          <w:b/>
          <w:bCs/>
          <w:lang w:val="en-GB"/>
        </w:rPr>
      </w:pPr>
    </w:p>
    <w:p w:rsidR="00A33393" w:rsidRPr="00A33393" w:rsidRDefault="00A33393" w:rsidP="00A33393">
      <w:pPr>
        <w:spacing w:line="360" w:lineRule="auto"/>
        <w:jc w:val="both"/>
        <w:rPr>
          <w:rFonts w:ascii="Arial" w:hAnsi="Arial" w:cs="Arial"/>
          <w:b/>
          <w:bCs/>
          <w:lang w:val="en-GB"/>
        </w:rPr>
      </w:pPr>
    </w:p>
    <w:p w:rsidR="00A33393" w:rsidRPr="00A33393" w:rsidRDefault="00EE3F4B" w:rsidP="00A33393">
      <w:pPr>
        <w:pStyle w:val="Prrafodelista"/>
        <w:numPr>
          <w:ilvl w:val="0"/>
          <w:numId w:val="17"/>
        </w:numPr>
        <w:spacing w:line="360" w:lineRule="auto"/>
        <w:jc w:val="both"/>
        <w:rPr>
          <w:rFonts w:ascii="Arial" w:hAnsi="Arial" w:cs="Arial"/>
          <w:b/>
          <w:bCs/>
          <w:lang w:val="en-GB"/>
        </w:rPr>
      </w:pPr>
      <w:r w:rsidRPr="00A33393">
        <w:rPr>
          <w:rFonts w:ascii="Arial" w:hAnsi="Arial" w:cs="Arial"/>
          <w:b/>
          <w:bCs/>
          <w:lang w:val="en-GB"/>
        </w:rPr>
        <w:lastRenderedPageBreak/>
        <w:t>Picture 2 Swot analysis</w:t>
      </w:r>
    </w:p>
    <w:p w:rsidR="008A3511" w:rsidRDefault="00EE3F4B" w:rsidP="001E0267">
      <w:pPr>
        <w:spacing w:line="360" w:lineRule="auto"/>
        <w:ind w:left="360"/>
        <w:jc w:val="both"/>
        <w:rPr>
          <w:rFonts w:ascii="Arial" w:hAnsi="Arial" w:cs="Arial"/>
          <w:b/>
          <w:bCs/>
          <w:lang w:val="en-GB"/>
        </w:rPr>
      </w:pPr>
      <w:r>
        <w:rPr>
          <w:rFonts w:ascii="Arial" w:hAnsi="Arial" w:cs="Arial"/>
          <w:b/>
          <w:bCs/>
          <w:noProof/>
          <w:lang w:val="en-GB"/>
        </w:rPr>
        <w:drawing>
          <wp:inline distT="0" distB="0" distL="0" distR="0">
            <wp:extent cx="5731510" cy="3245485"/>
            <wp:effectExtent l="0" t="0" r="0" b="5715"/>
            <wp:docPr id="40" name="Imagen 40"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065685" name="Imagen 40" descr="Imagen que contiene texto&#10;&#10;Descripción generada automáticament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45485"/>
                    </a:xfrm>
                    <a:prstGeom prst="rect">
                      <a:avLst/>
                    </a:prstGeom>
                  </pic:spPr>
                </pic:pic>
              </a:graphicData>
            </a:graphic>
          </wp:inline>
        </w:drawing>
      </w:r>
    </w:p>
    <w:p w:rsidR="00A33393" w:rsidRDefault="00A33393" w:rsidP="001E0267">
      <w:pPr>
        <w:spacing w:line="360" w:lineRule="auto"/>
        <w:ind w:left="360"/>
        <w:jc w:val="both"/>
        <w:rPr>
          <w:rFonts w:ascii="Arial" w:hAnsi="Arial" w:cs="Arial"/>
          <w:b/>
          <w:bCs/>
          <w:lang w:val="en-GB"/>
        </w:rPr>
      </w:pPr>
    </w:p>
    <w:p w:rsidR="008F69F5" w:rsidRPr="00A33393" w:rsidRDefault="00EE3F4B" w:rsidP="001D53C1">
      <w:pPr>
        <w:pStyle w:val="Prrafodelista"/>
        <w:numPr>
          <w:ilvl w:val="0"/>
          <w:numId w:val="3"/>
        </w:numPr>
        <w:spacing w:line="360" w:lineRule="auto"/>
        <w:jc w:val="both"/>
        <w:rPr>
          <w:rFonts w:ascii="Arial" w:hAnsi="Arial" w:cs="Arial"/>
          <w:b/>
          <w:bCs/>
          <w:lang w:val="en-GB"/>
        </w:rPr>
      </w:pPr>
      <w:r w:rsidRPr="00A33393">
        <w:rPr>
          <w:rFonts w:ascii="Arial" w:hAnsi="Arial" w:cs="Arial"/>
          <w:b/>
          <w:bCs/>
          <w:lang w:val="en-GB"/>
        </w:rPr>
        <w:t>DEVELOP A PLAN FOR IMPLEMENTING THE SOLUTION</w:t>
      </w:r>
    </w:p>
    <w:p w:rsidR="00C65FBA" w:rsidRDefault="00C65FBA" w:rsidP="00094833">
      <w:pPr>
        <w:spacing w:line="360" w:lineRule="auto"/>
        <w:jc w:val="both"/>
        <w:rPr>
          <w:rFonts w:ascii="Arial" w:hAnsi="Arial" w:cs="Arial"/>
          <w:lang w:val="en-GB"/>
        </w:rPr>
      </w:pPr>
    </w:p>
    <w:p w:rsidR="008A3511" w:rsidRDefault="00EE3F4B" w:rsidP="00094833">
      <w:pPr>
        <w:spacing w:line="360" w:lineRule="auto"/>
        <w:jc w:val="both"/>
        <w:rPr>
          <w:rFonts w:ascii="Arial" w:hAnsi="Arial" w:cs="Arial"/>
          <w:lang w:val="en-GB"/>
        </w:rPr>
      </w:pPr>
      <w:r>
        <w:rPr>
          <w:rFonts w:ascii="Arial" w:hAnsi="Arial" w:cs="Arial"/>
          <w:lang w:val="en-GB"/>
        </w:rPr>
        <w:t>Organizational change can be represented as three states of change which are:</w:t>
      </w:r>
    </w:p>
    <w:p w:rsidR="008A3511" w:rsidRPr="00B21768" w:rsidRDefault="00EE3F4B" w:rsidP="00094833">
      <w:pPr>
        <w:pStyle w:val="Prrafodelista"/>
        <w:numPr>
          <w:ilvl w:val="0"/>
          <w:numId w:val="8"/>
        </w:numPr>
        <w:spacing w:line="360" w:lineRule="auto"/>
        <w:jc w:val="both"/>
        <w:rPr>
          <w:rFonts w:ascii="Arial" w:hAnsi="Arial" w:cs="Arial"/>
          <w:lang w:val="en-GB"/>
        </w:rPr>
      </w:pPr>
      <w:r w:rsidRPr="00B21768">
        <w:rPr>
          <w:rFonts w:ascii="Arial" w:hAnsi="Arial" w:cs="Arial"/>
          <w:lang w:val="en-GB"/>
        </w:rPr>
        <w:t>Current state</w:t>
      </w:r>
    </w:p>
    <w:p w:rsidR="00B21768" w:rsidRPr="00B21768" w:rsidRDefault="00EE3F4B" w:rsidP="00094833">
      <w:pPr>
        <w:pStyle w:val="Prrafodelista"/>
        <w:numPr>
          <w:ilvl w:val="0"/>
          <w:numId w:val="8"/>
        </w:numPr>
        <w:spacing w:line="360" w:lineRule="auto"/>
        <w:jc w:val="both"/>
        <w:rPr>
          <w:rFonts w:ascii="Arial" w:hAnsi="Arial" w:cs="Arial"/>
          <w:lang w:val="en-GB"/>
        </w:rPr>
      </w:pPr>
      <w:r w:rsidRPr="00B21768">
        <w:rPr>
          <w:rFonts w:ascii="Arial" w:hAnsi="Arial" w:cs="Arial"/>
          <w:lang w:val="en-GB"/>
        </w:rPr>
        <w:t>Transition state</w:t>
      </w:r>
    </w:p>
    <w:p w:rsidR="00CC4BD9" w:rsidRPr="00B21768" w:rsidRDefault="00EE3F4B" w:rsidP="00094833">
      <w:pPr>
        <w:pStyle w:val="Prrafodelista"/>
        <w:numPr>
          <w:ilvl w:val="0"/>
          <w:numId w:val="8"/>
        </w:numPr>
        <w:jc w:val="both"/>
        <w:rPr>
          <w:rFonts w:ascii="Arial" w:hAnsi="Arial" w:cs="Arial"/>
          <w:lang w:val="en-GB"/>
        </w:rPr>
      </w:pPr>
      <w:r w:rsidRPr="00B21768">
        <w:rPr>
          <w:rFonts w:ascii="Arial" w:hAnsi="Arial" w:cs="Arial"/>
          <w:lang w:val="en-GB"/>
        </w:rPr>
        <w:t>Future state</w:t>
      </w:r>
    </w:p>
    <w:p w:rsidR="00B21768" w:rsidRDefault="00B21768" w:rsidP="00094833">
      <w:pPr>
        <w:jc w:val="both"/>
        <w:rPr>
          <w:rFonts w:ascii="Arial" w:hAnsi="Arial" w:cs="Arial"/>
          <w:lang w:val="en-GB"/>
        </w:rPr>
      </w:pPr>
    </w:p>
    <w:p w:rsidR="00CC4BD9" w:rsidRDefault="00EE3F4B" w:rsidP="00094833">
      <w:pPr>
        <w:spacing w:line="360" w:lineRule="auto"/>
        <w:jc w:val="both"/>
        <w:rPr>
          <w:rFonts w:ascii="Arial" w:hAnsi="Arial" w:cs="Arial"/>
          <w:lang w:val="en-GB"/>
        </w:rPr>
      </w:pPr>
      <w:r>
        <w:rPr>
          <w:rFonts w:ascii="Arial" w:hAnsi="Arial" w:cs="Arial"/>
          <w:lang w:val="en-GB"/>
        </w:rPr>
        <w:t>First of all is important to know a company has to be involved with the consequences of not managing people to the side of change as mentioned before such as lower productivity, massive sick days.</w:t>
      </w:r>
    </w:p>
    <w:p w:rsidR="00CC4BD9" w:rsidRDefault="00EE3F4B" w:rsidP="00094833">
      <w:pPr>
        <w:spacing w:line="360" w:lineRule="auto"/>
        <w:jc w:val="both"/>
        <w:rPr>
          <w:rFonts w:ascii="Arial" w:hAnsi="Arial" w:cs="Arial"/>
          <w:lang w:val="en-GB"/>
        </w:rPr>
      </w:pPr>
      <w:r>
        <w:rPr>
          <w:rFonts w:ascii="Arial" w:hAnsi="Arial" w:cs="Arial"/>
          <w:lang w:val="en-GB"/>
        </w:rPr>
        <w:t>Secondly, this state is going to be analyzed using the ADKAR</w:t>
      </w:r>
      <w:r w:rsidRPr="00CC4BD9">
        <w:rPr>
          <w:rFonts w:ascii="Arial" w:hAnsi="Arial" w:cs="Arial"/>
          <w:lang w:val="en-GB"/>
        </w:rPr>
        <w:t xml:space="preserve"> model</w:t>
      </w:r>
      <w:r w:rsidR="006E33CA">
        <w:rPr>
          <w:rFonts w:ascii="Arial" w:hAnsi="Arial" w:cs="Arial"/>
          <w:lang w:val="en-GB"/>
        </w:rPr>
        <w:t xml:space="preserve"> which is used</w:t>
      </w:r>
      <w:r w:rsidRPr="00CC4BD9">
        <w:rPr>
          <w:rFonts w:ascii="Arial" w:hAnsi="Arial" w:cs="Arial"/>
          <w:lang w:val="en-GB"/>
        </w:rPr>
        <w:t xml:space="preserve"> for organizational change management and is based on an individual measurement that allows each individual to overcome the stages that compose it</w:t>
      </w:r>
      <w:r>
        <w:rPr>
          <w:rFonts w:ascii="Arial" w:hAnsi="Arial" w:cs="Arial"/>
          <w:lang w:val="en-GB"/>
        </w:rPr>
        <w:t>.</w:t>
      </w:r>
    </w:p>
    <w:p w:rsidR="00B21768" w:rsidRPr="001168EF" w:rsidRDefault="00EE3F4B" w:rsidP="00094833">
      <w:pPr>
        <w:spacing w:line="360" w:lineRule="auto"/>
        <w:jc w:val="both"/>
        <w:rPr>
          <w:rFonts w:ascii="Arial" w:hAnsi="Arial" w:cs="Arial"/>
          <w:lang w:val="en-US"/>
        </w:rPr>
      </w:pPr>
      <w:r w:rsidRPr="00B21768">
        <w:rPr>
          <w:rFonts w:ascii="Arial" w:hAnsi="Arial" w:cs="Arial"/>
          <w:b/>
          <w:bCs/>
          <w:lang w:val="en-US"/>
        </w:rPr>
        <w:t>A</w:t>
      </w:r>
      <w:r w:rsidRPr="00B21768">
        <w:rPr>
          <w:rFonts w:ascii="Arial" w:hAnsi="Arial" w:cs="Arial"/>
          <w:lang w:val="en-US"/>
        </w:rPr>
        <w:t>wareness of the need for change</w:t>
      </w:r>
    </w:p>
    <w:p w:rsidR="00B21768" w:rsidRPr="001168EF" w:rsidRDefault="00EE3F4B" w:rsidP="00094833">
      <w:pPr>
        <w:spacing w:line="360" w:lineRule="auto"/>
        <w:jc w:val="both"/>
        <w:rPr>
          <w:rFonts w:ascii="Arial" w:hAnsi="Arial" w:cs="Arial"/>
          <w:lang w:val="en-US"/>
        </w:rPr>
      </w:pPr>
      <w:r w:rsidRPr="00B21768">
        <w:rPr>
          <w:rFonts w:ascii="Arial" w:hAnsi="Arial" w:cs="Arial"/>
          <w:b/>
          <w:bCs/>
          <w:lang w:val="en-US"/>
        </w:rPr>
        <w:t>D</w:t>
      </w:r>
      <w:r w:rsidRPr="00B21768">
        <w:rPr>
          <w:rFonts w:ascii="Arial" w:hAnsi="Arial" w:cs="Arial"/>
          <w:lang w:val="en-US"/>
        </w:rPr>
        <w:t>esire to participate and support the change</w:t>
      </w:r>
    </w:p>
    <w:p w:rsidR="00B21768" w:rsidRPr="001168EF" w:rsidRDefault="00EE3F4B" w:rsidP="00094833">
      <w:pPr>
        <w:spacing w:line="360" w:lineRule="auto"/>
        <w:jc w:val="both"/>
        <w:rPr>
          <w:rFonts w:ascii="Arial" w:hAnsi="Arial" w:cs="Arial"/>
          <w:lang w:val="en-US"/>
        </w:rPr>
      </w:pPr>
      <w:r w:rsidRPr="00B21768">
        <w:rPr>
          <w:rFonts w:ascii="Arial" w:hAnsi="Arial" w:cs="Arial"/>
          <w:b/>
          <w:bCs/>
          <w:lang w:val="en-US"/>
        </w:rPr>
        <w:t>K</w:t>
      </w:r>
      <w:r w:rsidRPr="00B21768">
        <w:rPr>
          <w:rFonts w:ascii="Arial" w:hAnsi="Arial" w:cs="Arial"/>
          <w:lang w:val="en-US"/>
        </w:rPr>
        <w:t>nowledge on how to change</w:t>
      </w:r>
    </w:p>
    <w:p w:rsidR="00B21768" w:rsidRPr="001168EF" w:rsidRDefault="00EE3F4B" w:rsidP="00094833">
      <w:pPr>
        <w:spacing w:line="360" w:lineRule="auto"/>
        <w:jc w:val="both"/>
        <w:rPr>
          <w:rFonts w:ascii="Arial" w:hAnsi="Arial" w:cs="Arial"/>
          <w:lang w:val="en-US"/>
        </w:rPr>
      </w:pPr>
      <w:r w:rsidRPr="00B21768">
        <w:rPr>
          <w:rFonts w:ascii="Arial" w:hAnsi="Arial" w:cs="Arial"/>
          <w:b/>
          <w:bCs/>
          <w:lang w:val="en-US"/>
        </w:rPr>
        <w:t>A</w:t>
      </w:r>
      <w:r w:rsidRPr="00B21768">
        <w:rPr>
          <w:rFonts w:ascii="Arial" w:hAnsi="Arial" w:cs="Arial"/>
          <w:lang w:val="en-US"/>
        </w:rPr>
        <w:t>bility to implement required skills and behaviors</w:t>
      </w:r>
    </w:p>
    <w:p w:rsidR="00B21768" w:rsidRDefault="00EE3F4B" w:rsidP="00094833">
      <w:pPr>
        <w:spacing w:line="360" w:lineRule="auto"/>
        <w:jc w:val="both"/>
        <w:rPr>
          <w:rFonts w:ascii="Arial" w:hAnsi="Arial" w:cs="Arial"/>
          <w:lang w:val="en-US"/>
        </w:rPr>
      </w:pPr>
      <w:r w:rsidRPr="00B21768">
        <w:rPr>
          <w:rFonts w:ascii="Arial" w:hAnsi="Arial" w:cs="Arial"/>
          <w:b/>
          <w:bCs/>
          <w:lang w:val="en-US"/>
        </w:rPr>
        <w:t>R</w:t>
      </w:r>
      <w:r w:rsidRPr="00B21768">
        <w:rPr>
          <w:rFonts w:ascii="Arial" w:hAnsi="Arial" w:cs="Arial"/>
          <w:lang w:val="en-US"/>
        </w:rPr>
        <w:t>einforcement to sustain the change</w:t>
      </w:r>
    </w:p>
    <w:p w:rsidR="006E33CA" w:rsidRPr="001168EF" w:rsidRDefault="006E33CA" w:rsidP="00094833">
      <w:pPr>
        <w:spacing w:line="360" w:lineRule="auto"/>
        <w:jc w:val="both"/>
        <w:rPr>
          <w:rFonts w:ascii="Arial" w:hAnsi="Arial" w:cs="Arial"/>
          <w:lang w:val="en-US"/>
        </w:rPr>
      </w:pPr>
    </w:p>
    <w:p w:rsidR="00EA3A44" w:rsidRDefault="00EE3F4B" w:rsidP="00094833">
      <w:pPr>
        <w:spacing w:line="360" w:lineRule="auto"/>
        <w:jc w:val="both"/>
        <w:rPr>
          <w:rFonts w:ascii="Arial" w:hAnsi="Arial" w:cs="Arial"/>
          <w:lang w:val="en-GB"/>
        </w:rPr>
      </w:pPr>
      <w:r>
        <w:rPr>
          <w:rFonts w:ascii="Arial" w:hAnsi="Arial" w:cs="Arial"/>
          <w:lang w:val="en-GB"/>
        </w:rPr>
        <w:lastRenderedPageBreak/>
        <w:t>So, connecting ADKAR and the current, transition, and future states.</w:t>
      </w:r>
    </w:p>
    <w:p w:rsidR="00EA3A44" w:rsidRDefault="00EE3F4B" w:rsidP="00094833">
      <w:pPr>
        <w:spacing w:line="360" w:lineRule="auto"/>
        <w:ind w:left="2124"/>
        <w:jc w:val="both"/>
        <w:rPr>
          <w:rFonts w:ascii="Arial" w:hAnsi="Arial" w:cs="Arial"/>
          <w:lang w:val="en-GB"/>
        </w:rPr>
      </w:pPr>
      <w:r w:rsidRPr="008A3511">
        <w:rPr>
          <w:rFonts w:ascii="Arial" w:hAnsi="Arial" w:cs="Arial"/>
          <w:noProof/>
        </w:rPr>
        <mc:AlternateContent>
          <mc:Choice Requires="wps">
            <w:drawing>
              <wp:anchor distT="0" distB="0" distL="114300" distR="114300" simplePos="0" relativeHeight="251666432" behindDoc="0" locked="0" layoutInCell="1" allowOverlap="1">
                <wp:simplePos x="0" y="0"/>
                <wp:positionH relativeFrom="column">
                  <wp:posOffset>114935</wp:posOffset>
                </wp:positionH>
                <wp:positionV relativeFrom="paragraph">
                  <wp:posOffset>74960</wp:posOffset>
                </wp:positionV>
                <wp:extent cx="1179830" cy="786765"/>
                <wp:effectExtent l="0" t="0" r="13970" b="13335"/>
                <wp:wrapNone/>
                <wp:docPr id="8201" name="Rectangle 7">
                  <a:extLst xmlns:a="http://schemas.openxmlformats.org/drawingml/2006/main">
                    <a:ext uri="{FF2B5EF4-FFF2-40B4-BE49-F238E27FC236}">
                      <a16:creationId xmlns:a16="http://schemas.microsoft.com/office/drawing/2014/main" id="{864E4A16-8942-4BE0-91E1-41A35EE16D4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9830" cy="786765"/>
                        </a:xfrm>
                        <a:prstGeom prst="rect">
                          <a:avLst/>
                        </a:prstGeom>
                        <a:solidFill>
                          <a:srgbClr val="D00829"/>
                        </a:solidFill>
                        <a:ln w="9525">
                          <a:solidFill>
                            <a:srgbClr val="D00829"/>
                          </a:solidFill>
                          <a:miter lim="800000"/>
                          <a:headEnd/>
                          <a:tailEnd/>
                        </a:ln>
                      </wps:spPr>
                      <wps:txbx>
                        <w:txbxContent>
                          <w:p w:rsidR="00CC4BD9" w:rsidRDefault="00EE3F4B" w:rsidP="008A3511">
                            <w:pPr>
                              <w:jc w:val="center"/>
                            </w:pPr>
                            <w:r>
                              <w:rPr>
                                <w:rFonts w:ascii="Calibri" w:hAnsi="Calibri"/>
                                <w:color w:val="000000" w:themeColor="text1"/>
                                <w:kern w:val="24"/>
                                <w:sz w:val="48"/>
                                <w:szCs w:val="48"/>
                                <w:lang w:val="en-US"/>
                              </w:rPr>
                              <w:t>Current</w:t>
                            </w:r>
                            <w:r>
                              <w:rPr>
                                <w:rFonts w:ascii="Calibri" w:hAnsi="Calibri"/>
                                <w:color w:val="000000" w:themeColor="text1"/>
                                <w:kern w:val="24"/>
                                <w:sz w:val="48"/>
                                <w:szCs w:val="48"/>
                                <w:lang w:val="en-US"/>
                              </w:rPr>
                              <w:br/>
                              <w:t>state</w:t>
                            </w:r>
                          </w:p>
                        </w:txbxContent>
                      </wps:txbx>
                      <wps:bodyPr wrap="square" anchor="ctr"/>
                    </wps:wsp>
                  </a:graphicData>
                </a:graphic>
                <wp14:sizeRelH relativeFrom="margin">
                  <wp14:pctWidth>0</wp14:pctWidth>
                </wp14:sizeRelH>
                <wp14:sizeRelV relativeFrom="margin">
                  <wp14:pctHeight>0</wp14:pctHeight>
                </wp14:sizeRelV>
              </wp:anchor>
            </w:drawing>
          </mc:Choice>
          <mc:Fallback>
            <w:pict>
              <v:rect id="Rectangle 7" o:spid="_x0000_s1029" style="width:92.9pt;height:61.95pt;margin-top:5.9pt;margin-left:9.05pt;mso-height-percent:0;mso-height-relative:margin;mso-width-percent:0;mso-width-relative:margin;mso-wrap-distance-bottom:0;mso-wrap-distance-left:9pt;mso-wrap-distance-right:9pt;mso-wrap-distance-top:0;mso-wrap-style:square;position:absolute;visibility:visible;v-text-anchor:middle;z-index:251667456" fillcolor="#d00829" strokecolor="#d00829">
                <v:textbox>
                  <w:txbxContent>
                    <w:p w:rsidR="00CC4BD9" w:rsidP="008A3511">
                      <w:pPr>
                        <w:jc w:val="center"/>
                      </w:pPr>
                      <w:r>
                        <w:rPr>
                          <w:rFonts w:ascii="Calibri" w:hAnsi="Calibri"/>
                          <w:color w:val="000000" w:themeColor="text1"/>
                          <w:kern w:val="24"/>
                          <w:sz w:val="48"/>
                          <w:szCs w:val="48"/>
                          <w:lang w:val="en-US"/>
                        </w:rPr>
                        <w:t>Current</w:t>
                      </w:r>
                      <w:r>
                        <w:rPr>
                          <w:rFonts w:ascii="Calibri" w:hAnsi="Calibri"/>
                          <w:color w:val="000000" w:themeColor="text1"/>
                          <w:kern w:val="24"/>
                          <w:sz w:val="48"/>
                          <w:szCs w:val="48"/>
                          <w:lang w:val="en-US"/>
                        </w:rPr>
                        <w:br/>
                        <w:t>state</w:t>
                      </w:r>
                    </w:p>
                  </w:txbxContent>
                </v:textbox>
              </v:rect>
            </w:pict>
          </mc:Fallback>
        </mc:AlternateContent>
      </w:r>
      <w:r w:rsidR="00B44E33" w:rsidRPr="00B21768">
        <w:rPr>
          <w:rFonts w:ascii="Arial" w:hAnsi="Arial" w:cs="Arial"/>
          <w:b/>
          <w:bCs/>
          <w:lang w:val="en-GB"/>
        </w:rPr>
        <w:t>The</w:t>
      </w:r>
      <w:r w:rsidR="00B21768">
        <w:rPr>
          <w:rFonts w:ascii="Arial" w:hAnsi="Arial" w:cs="Arial"/>
          <w:lang w:val="en-GB"/>
        </w:rPr>
        <w:t xml:space="preserve"> nature of the change is </w:t>
      </w:r>
      <w:r w:rsidR="006E33CA">
        <w:rPr>
          <w:rFonts w:ascii="Arial" w:hAnsi="Arial" w:cs="Arial"/>
          <w:lang w:val="en-GB"/>
        </w:rPr>
        <w:t>improving employees’ conditions.</w:t>
      </w:r>
    </w:p>
    <w:p w:rsidR="00EA3A44" w:rsidRDefault="00EE3F4B" w:rsidP="00094833">
      <w:pPr>
        <w:spacing w:line="360" w:lineRule="auto"/>
        <w:ind w:left="2124"/>
        <w:jc w:val="both"/>
        <w:rPr>
          <w:rFonts w:ascii="Arial" w:hAnsi="Arial" w:cs="Arial"/>
          <w:lang w:val="en-GB"/>
        </w:rPr>
      </w:pPr>
      <w:r>
        <w:rPr>
          <w:rFonts w:ascii="Arial" w:hAnsi="Arial" w:cs="Arial"/>
          <w:lang w:val="en-GB"/>
        </w:rPr>
        <w:t>A</w:t>
      </w:r>
      <w:r w:rsidR="00B21768">
        <w:rPr>
          <w:rFonts w:ascii="Arial" w:hAnsi="Arial" w:cs="Arial"/>
          <w:lang w:val="en-GB"/>
        </w:rPr>
        <w:t>void</w:t>
      </w:r>
      <w:r w:rsidR="00B21768" w:rsidRPr="00B21768">
        <w:rPr>
          <w:rFonts w:ascii="Arial" w:hAnsi="Arial" w:cs="Arial"/>
          <w:lang w:val="en-GB"/>
        </w:rPr>
        <w:t xml:space="preserve"> sick leave.</w:t>
      </w:r>
    </w:p>
    <w:p w:rsidR="00EA3A44" w:rsidRDefault="00EE3F4B" w:rsidP="00094833">
      <w:pPr>
        <w:spacing w:line="360" w:lineRule="auto"/>
        <w:ind w:left="2124"/>
        <w:jc w:val="both"/>
        <w:rPr>
          <w:rFonts w:ascii="Arial" w:hAnsi="Arial" w:cs="Arial"/>
          <w:lang w:val="en-GB"/>
        </w:rPr>
      </w:pPr>
      <w:r>
        <w:rPr>
          <w:rFonts w:ascii="Arial" w:hAnsi="Arial" w:cs="Arial"/>
          <w:lang w:val="en-GB"/>
        </w:rPr>
        <w:t>I</w:t>
      </w:r>
      <w:r w:rsidRPr="00B21768">
        <w:rPr>
          <w:rFonts w:ascii="Arial" w:hAnsi="Arial" w:cs="Arial"/>
          <w:lang w:val="en-GB"/>
        </w:rPr>
        <w:t>mprove company productivity</w:t>
      </w:r>
      <w:r>
        <w:rPr>
          <w:rFonts w:ascii="Arial" w:hAnsi="Arial" w:cs="Arial"/>
          <w:lang w:val="en-GB"/>
        </w:rPr>
        <w:t>.</w:t>
      </w:r>
    </w:p>
    <w:p w:rsidR="00EA3A44" w:rsidRDefault="00EE3F4B" w:rsidP="00094833">
      <w:pPr>
        <w:spacing w:line="360" w:lineRule="auto"/>
        <w:ind w:left="2124"/>
        <w:jc w:val="both"/>
        <w:rPr>
          <w:rFonts w:ascii="Arial" w:hAnsi="Arial" w:cs="Arial"/>
          <w:lang w:val="en-GB"/>
        </w:rPr>
      </w:pPr>
      <w:r>
        <w:rPr>
          <w:rFonts w:ascii="Arial" w:hAnsi="Arial" w:cs="Arial"/>
          <w:lang w:val="en-GB"/>
        </w:rPr>
        <w:t>C</w:t>
      </w:r>
      <w:r w:rsidRPr="00B21768">
        <w:rPr>
          <w:rFonts w:ascii="Arial" w:hAnsi="Arial" w:cs="Arial"/>
          <w:lang w:val="en-GB"/>
        </w:rPr>
        <w:t>ommit staff to their responsibilities.</w:t>
      </w:r>
    </w:p>
    <w:p w:rsidR="00EA3A44" w:rsidRDefault="00EE3F4B" w:rsidP="00094833">
      <w:pPr>
        <w:spacing w:line="360" w:lineRule="auto"/>
        <w:ind w:left="2124"/>
        <w:jc w:val="both"/>
        <w:rPr>
          <w:rFonts w:ascii="Arial" w:hAnsi="Arial" w:cs="Arial"/>
          <w:lang w:val="en-GB"/>
        </w:rPr>
      </w:pPr>
      <w:r>
        <w:rPr>
          <w:rFonts w:ascii="Arial" w:hAnsi="Arial" w:cs="Arial"/>
          <w:lang w:val="en-GB"/>
        </w:rPr>
        <w:t>G</w:t>
      </w:r>
      <w:r w:rsidRPr="00B21768">
        <w:rPr>
          <w:rFonts w:ascii="Arial" w:hAnsi="Arial" w:cs="Arial"/>
          <w:lang w:val="en-GB"/>
        </w:rPr>
        <w:t>uarantee a good working environment.</w:t>
      </w:r>
    </w:p>
    <w:p w:rsidR="00B21768" w:rsidRDefault="00EE3F4B" w:rsidP="00094833">
      <w:pPr>
        <w:spacing w:line="360" w:lineRule="auto"/>
        <w:ind w:left="2124"/>
        <w:jc w:val="both"/>
        <w:rPr>
          <w:rFonts w:ascii="Arial" w:hAnsi="Arial" w:cs="Arial"/>
          <w:lang w:val="en-GB"/>
        </w:rPr>
      </w:pPr>
      <w:r>
        <w:rPr>
          <w:rFonts w:ascii="Arial" w:hAnsi="Arial" w:cs="Arial"/>
          <w:lang w:val="en-GB"/>
        </w:rPr>
        <w:t>B</w:t>
      </w:r>
      <w:r w:rsidRPr="00B21768">
        <w:rPr>
          <w:rFonts w:ascii="Arial" w:hAnsi="Arial" w:cs="Arial"/>
          <w:lang w:val="en-GB"/>
        </w:rPr>
        <w:t>e a valued company nationally or internationally.</w:t>
      </w:r>
    </w:p>
    <w:p w:rsidR="006E33CA" w:rsidRPr="006E33CA" w:rsidRDefault="00EE3F4B" w:rsidP="00094833">
      <w:pPr>
        <w:spacing w:line="360" w:lineRule="auto"/>
        <w:ind w:left="2124"/>
        <w:jc w:val="both"/>
        <w:rPr>
          <w:rFonts w:ascii="Arial" w:hAnsi="Arial" w:cs="Arial"/>
          <w:lang w:val="en-GB"/>
        </w:rPr>
      </w:pPr>
      <w:r w:rsidRPr="006E33CA">
        <w:rPr>
          <w:rFonts w:ascii="Arial" w:hAnsi="Arial" w:cs="Arial"/>
          <w:lang w:val="en-GB"/>
        </w:rPr>
        <w:t>because a company goes through stress problems from employees.</w:t>
      </w:r>
    </w:p>
    <w:p w:rsidR="006E33CA" w:rsidRDefault="00EE3F4B" w:rsidP="00094833">
      <w:pPr>
        <w:spacing w:line="360" w:lineRule="auto"/>
        <w:ind w:left="2124"/>
        <w:jc w:val="both"/>
        <w:rPr>
          <w:rFonts w:ascii="Arial" w:hAnsi="Arial" w:cs="Arial"/>
          <w:lang w:val="en-GB"/>
        </w:rPr>
      </w:pPr>
      <w:r w:rsidRPr="006E33CA">
        <w:rPr>
          <w:rFonts w:ascii="Arial" w:hAnsi="Arial" w:cs="Arial"/>
          <w:lang w:val="en-GB"/>
        </w:rPr>
        <w:t>It is necessary to implement a change to improve the quality of workers and thus avoid sick leave and possible health problems.</w:t>
      </w:r>
    </w:p>
    <w:p w:rsidR="00EA3A44" w:rsidRDefault="00EE3F4B" w:rsidP="00094833">
      <w:pPr>
        <w:spacing w:line="360" w:lineRule="auto"/>
        <w:ind w:left="2124"/>
        <w:jc w:val="both"/>
        <w:rPr>
          <w:rFonts w:ascii="Arial" w:hAnsi="Arial" w:cs="Arial"/>
          <w:lang w:val="en-GB"/>
        </w:rPr>
      </w:pPr>
      <w:r w:rsidRPr="006E33CA">
        <w:rPr>
          <w:rFonts w:ascii="Arial" w:hAnsi="Arial" w:cs="Arial"/>
          <w:lang w:val="en-GB"/>
        </w:rPr>
        <w:t>This change would come as sick leave results in low productivity as well as an additional cost for the company since it must cover its absent employees resulting in a double payment.</w:t>
      </w:r>
      <w:r>
        <w:rPr>
          <w:rFonts w:ascii="Arial" w:hAnsi="Arial" w:cs="Arial"/>
          <w:lang w:val="en-GB"/>
        </w:rPr>
        <w:t xml:space="preserve"> </w:t>
      </w:r>
      <w:r w:rsidR="00B44E33">
        <w:rPr>
          <w:rFonts w:ascii="Arial" w:hAnsi="Arial" w:cs="Arial"/>
          <w:lang w:val="en-GB"/>
        </w:rPr>
        <w:t>So,</w:t>
      </w:r>
      <w:r>
        <w:rPr>
          <w:rFonts w:ascii="Arial" w:hAnsi="Arial" w:cs="Arial"/>
          <w:lang w:val="en-GB"/>
        </w:rPr>
        <w:t xml:space="preserve"> the risks of not changing </w:t>
      </w:r>
      <w:r w:rsidRPr="00EA3A44">
        <w:rPr>
          <w:rFonts w:ascii="Arial" w:hAnsi="Arial" w:cs="Arial"/>
          <w:lang w:val="en-GB"/>
        </w:rPr>
        <w:t>carry an extra expense</w:t>
      </w:r>
    </w:p>
    <w:p w:rsidR="00B21768" w:rsidRDefault="00EE3F4B" w:rsidP="00094833">
      <w:pPr>
        <w:spacing w:line="360" w:lineRule="auto"/>
        <w:ind w:left="2124"/>
        <w:jc w:val="both"/>
        <w:rPr>
          <w:rFonts w:ascii="Arial" w:hAnsi="Arial" w:cs="Arial"/>
          <w:lang w:val="en-GB"/>
        </w:rPr>
      </w:pPr>
      <w:r w:rsidRPr="00B21768">
        <w:rPr>
          <w:rFonts w:ascii="Arial" w:hAnsi="Arial" w:cs="Arial"/>
          <w:b/>
          <w:bCs/>
          <w:lang w:val="en-GB"/>
        </w:rPr>
        <w:t>D</w:t>
      </w:r>
      <w:r w:rsidR="00EA3A44">
        <w:rPr>
          <w:rFonts w:ascii="Arial" w:hAnsi="Arial" w:cs="Arial"/>
          <w:b/>
          <w:bCs/>
          <w:lang w:val="en-GB"/>
        </w:rPr>
        <w:t xml:space="preserve"> </w:t>
      </w:r>
      <w:r w:rsidR="00EA3A44">
        <w:rPr>
          <w:rFonts w:ascii="Arial" w:hAnsi="Arial" w:cs="Arial"/>
          <w:lang w:val="en-GB"/>
        </w:rPr>
        <w:t>m</w:t>
      </w:r>
      <w:r w:rsidR="00EA3A44" w:rsidRPr="00EA3A44">
        <w:rPr>
          <w:rFonts w:ascii="Arial" w:hAnsi="Arial" w:cs="Arial"/>
          <w:lang w:val="en-GB"/>
        </w:rPr>
        <w:t>aking a personal decision to participate, and support change is imperative.</w:t>
      </w:r>
    </w:p>
    <w:p w:rsidR="00EA3A44" w:rsidRDefault="00EE3F4B" w:rsidP="00094833">
      <w:pPr>
        <w:spacing w:line="360" w:lineRule="auto"/>
        <w:ind w:left="2124"/>
        <w:jc w:val="both"/>
        <w:rPr>
          <w:rFonts w:ascii="Arial" w:hAnsi="Arial" w:cs="Arial"/>
          <w:lang w:val="en-GB"/>
        </w:rPr>
      </w:pPr>
      <w:r>
        <w:rPr>
          <w:rFonts w:ascii="Arial" w:hAnsi="Arial" w:cs="Arial"/>
          <w:lang w:val="en-GB"/>
        </w:rPr>
        <w:t>L</w:t>
      </w:r>
      <w:r w:rsidRPr="00EA3A44">
        <w:rPr>
          <w:rFonts w:ascii="Arial" w:hAnsi="Arial" w:cs="Arial"/>
          <w:lang w:val="en-GB"/>
        </w:rPr>
        <w:t>eaders can influence this decision through organizational motivators for change</w:t>
      </w:r>
      <w:r>
        <w:rPr>
          <w:rFonts w:ascii="Arial" w:hAnsi="Arial" w:cs="Arial"/>
          <w:lang w:val="en-GB"/>
        </w:rPr>
        <w:t>.</w:t>
      </w:r>
    </w:p>
    <w:p w:rsidR="00EA3A44" w:rsidRDefault="00EE3F4B" w:rsidP="00094833">
      <w:pPr>
        <w:spacing w:line="360" w:lineRule="auto"/>
        <w:ind w:left="2124"/>
        <w:jc w:val="both"/>
        <w:rPr>
          <w:rFonts w:ascii="Arial" w:hAnsi="Arial" w:cs="Arial"/>
          <w:lang w:val="en-GB"/>
        </w:rPr>
      </w:pPr>
      <w:r w:rsidRPr="008A3511">
        <w:rPr>
          <w:noProof/>
        </w:rPr>
        <mc:AlternateContent>
          <mc:Choice Requires="wps">
            <w:drawing>
              <wp:anchor distT="0" distB="0" distL="114300" distR="114300" simplePos="0" relativeHeight="251668480" behindDoc="0" locked="0" layoutInCell="1" allowOverlap="1">
                <wp:simplePos x="0" y="0"/>
                <wp:positionH relativeFrom="column">
                  <wp:posOffset>-201930</wp:posOffset>
                </wp:positionH>
                <wp:positionV relativeFrom="paragraph">
                  <wp:posOffset>89432</wp:posOffset>
                </wp:positionV>
                <wp:extent cx="1446028" cy="786765"/>
                <wp:effectExtent l="0" t="0" r="14605" b="13335"/>
                <wp:wrapNone/>
                <wp:docPr id="8202" name="Rectangle 8">
                  <a:extLst xmlns:a="http://schemas.openxmlformats.org/drawingml/2006/main">
                    <a:ext uri="{FF2B5EF4-FFF2-40B4-BE49-F238E27FC236}">
                      <a16:creationId xmlns:a16="http://schemas.microsoft.com/office/drawing/2014/main" id="{C7BB7318-C938-44BF-BE67-C41087E184B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6028" cy="786765"/>
                        </a:xfrm>
                        <a:prstGeom prst="rect">
                          <a:avLst/>
                        </a:prstGeom>
                        <a:solidFill>
                          <a:srgbClr val="F2E818"/>
                        </a:solidFill>
                        <a:ln w="9525">
                          <a:solidFill>
                            <a:srgbClr val="F2E818"/>
                          </a:solidFill>
                          <a:miter lim="800000"/>
                          <a:headEnd/>
                          <a:tailEnd/>
                        </a:ln>
                      </wps:spPr>
                      <wps:txbx>
                        <w:txbxContent>
                          <w:p w:rsidR="00CC4BD9" w:rsidRDefault="00EE3F4B" w:rsidP="008A3511">
                            <w:pPr>
                              <w:jc w:val="center"/>
                            </w:pPr>
                            <w:r>
                              <w:rPr>
                                <w:rFonts w:ascii="Calibri" w:hAnsi="Calibri"/>
                                <w:color w:val="000000" w:themeColor="text1"/>
                                <w:kern w:val="24"/>
                                <w:sz w:val="48"/>
                                <w:szCs w:val="48"/>
                                <w:lang w:val="en-US"/>
                              </w:rPr>
                              <w:t>Transition</w:t>
                            </w:r>
                            <w:r>
                              <w:rPr>
                                <w:rFonts w:ascii="Calibri" w:hAnsi="Calibri"/>
                                <w:color w:val="000000" w:themeColor="text1"/>
                                <w:kern w:val="24"/>
                                <w:sz w:val="48"/>
                                <w:szCs w:val="48"/>
                                <w:lang w:val="en-US"/>
                              </w:rPr>
                              <w:br/>
                              <w:t>state</w:t>
                            </w:r>
                          </w:p>
                        </w:txbxContent>
                      </wps:txbx>
                      <wps:bodyPr wrap="square" anchor="ctr"/>
                    </wps:wsp>
                  </a:graphicData>
                </a:graphic>
                <wp14:sizeRelH relativeFrom="margin">
                  <wp14:pctWidth>0</wp14:pctWidth>
                </wp14:sizeRelH>
                <wp14:sizeRelV relativeFrom="margin">
                  <wp14:pctHeight>0</wp14:pctHeight>
                </wp14:sizeRelV>
              </wp:anchor>
            </w:drawing>
          </mc:Choice>
          <mc:Fallback>
            <w:pict>
              <v:rect id="Rectangle 8" o:spid="_x0000_s1030" style="width:113.85pt;height:61.95pt;margin-top:7.05pt;margin-left:-15.9pt;mso-height-percent:0;mso-height-relative:margin;mso-width-percent:0;mso-width-relative:margin;mso-wrap-distance-bottom:0;mso-wrap-distance-left:9pt;mso-wrap-distance-right:9pt;mso-wrap-distance-top:0;mso-wrap-style:square;position:absolute;visibility:visible;v-text-anchor:middle;z-index:251669504" fillcolor="#f2e818" strokecolor="#f2e818">
                <v:textbox>
                  <w:txbxContent>
                    <w:p w:rsidR="00CC4BD9" w:rsidP="008A3511">
                      <w:pPr>
                        <w:jc w:val="center"/>
                      </w:pPr>
                      <w:r>
                        <w:rPr>
                          <w:rFonts w:ascii="Calibri" w:hAnsi="Calibri"/>
                          <w:color w:val="000000" w:themeColor="text1"/>
                          <w:kern w:val="24"/>
                          <w:sz w:val="48"/>
                          <w:szCs w:val="48"/>
                          <w:lang w:val="en-US"/>
                        </w:rPr>
                        <w:t>Transition</w:t>
                      </w:r>
                      <w:r>
                        <w:rPr>
                          <w:rFonts w:ascii="Calibri" w:hAnsi="Calibri"/>
                          <w:color w:val="000000" w:themeColor="text1"/>
                          <w:kern w:val="24"/>
                          <w:sz w:val="48"/>
                          <w:szCs w:val="48"/>
                          <w:lang w:val="en-US"/>
                        </w:rPr>
                        <w:br/>
                        <w:t>state</w:t>
                      </w:r>
                    </w:p>
                  </w:txbxContent>
                </v:textbox>
              </v:rect>
            </w:pict>
          </mc:Fallback>
        </mc:AlternateContent>
      </w:r>
      <w:r w:rsidR="00B21768" w:rsidRPr="00B21768">
        <w:rPr>
          <w:rFonts w:ascii="Arial" w:hAnsi="Arial" w:cs="Arial"/>
          <w:b/>
          <w:bCs/>
          <w:lang w:val="en-GB"/>
        </w:rPr>
        <w:t>K</w:t>
      </w:r>
      <w:r>
        <w:rPr>
          <w:rFonts w:ascii="Arial" w:hAnsi="Arial" w:cs="Arial"/>
          <w:b/>
          <w:bCs/>
          <w:lang w:val="en-GB"/>
        </w:rPr>
        <w:t xml:space="preserve"> </w:t>
      </w:r>
      <w:r w:rsidRPr="00EA3A44">
        <w:rPr>
          <w:rFonts w:ascii="Arial" w:hAnsi="Arial" w:cs="Arial"/>
          <w:lang w:val="en-GB"/>
        </w:rPr>
        <w:t>staff are required to be willing to accept new security measures and protocols.</w:t>
      </w:r>
    </w:p>
    <w:p w:rsidR="00D51A1F" w:rsidRPr="00D51A1F" w:rsidRDefault="00EE3F4B" w:rsidP="00094833">
      <w:pPr>
        <w:spacing w:line="360" w:lineRule="auto"/>
        <w:ind w:left="2124"/>
        <w:jc w:val="both"/>
        <w:rPr>
          <w:rFonts w:ascii="Arial" w:hAnsi="Arial" w:cs="Arial"/>
          <w:lang w:val="en-GB"/>
        </w:rPr>
      </w:pPr>
      <w:r w:rsidRPr="00D51A1F">
        <w:rPr>
          <w:rFonts w:ascii="Arial" w:hAnsi="Arial" w:cs="Arial"/>
          <w:lang w:val="en-GB"/>
        </w:rPr>
        <w:t xml:space="preserve">Managers and staff involved </w:t>
      </w:r>
      <w:r>
        <w:rPr>
          <w:rFonts w:ascii="Arial" w:hAnsi="Arial" w:cs="Arial"/>
          <w:lang w:val="en-GB"/>
        </w:rPr>
        <w:t>with the</w:t>
      </w:r>
      <w:r w:rsidRPr="00D51A1F">
        <w:rPr>
          <w:rFonts w:ascii="Arial" w:hAnsi="Arial" w:cs="Arial"/>
          <w:lang w:val="en-GB"/>
        </w:rPr>
        <w:t xml:space="preserve"> improvement must be fully empowered to offer support to their employees to ensure that instructions are understood by all.</w:t>
      </w:r>
    </w:p>
    <w:p w:rsidR="00D51A1F" w:rsidRDefault="00EE3F4B" w:rsidP="00094833">
      <w:pPr>
        <w:spacing w:line="360" w:lineRule="auto"/>
        <w:ind w:left="2124"/>
        <w:jc w:val="both"/>
        <w:rPr>
          <w:rFonts w:ascii="Arial" w:hAnsi="Arial" w:cs="Arial"/>
          <w:lang w:val="en-GB"/>
        </w:rPr>
      </w:pPr>
      <w:r w:rsidRPr="00D51A1F">
        <w:rPr>
          <w:rFonts w:ascii="Arial" w:hAnsi="Arial" w:cs="Arial"/>
          <w:lang w:val="en-GB"/>
        </w:rPr>
        <w:t>Besides, good training should be established to guarantee that the handling of the equipment is known.</w:t>
      </w:r>
    </w:p>
    <w:p w:rsidR="00F96744" w:rsidRPr="00F96744" w:rsidRDefault="00EE3F4B" w:rsidP="00094833">
      <w:pPr>
        <w:spacing w:line="360" w:lineRule="auto"/>
        <w:ind w:left="2124"/>
        <w:jc w:val="both"/>
        <w:rPr>
          <w:rFonts w:ascii="Arial" w:hAnsi="Arial" w:cs="Arial"/>
          <w:lang w:val="en-GB"/>
        </w:rPr>
      </w:pPr>
      <w:r w:rsidRPr="00B21768">
        <w:rPr>
          <w:rFonts w:ascii="Arial" w:hAnsi="Arial" w:cs="Arial"/>
          <w:b/>
          <w:bCs/>
          <w:lang w:val="en-GB"/>
        </w:rPr>
        <w:t>The</w:t>
      </w:r>
      <w:r>
        <w:rPr>
          <w:rFonts w:ascii="Arial" w:hAnsi="Arial" w:cs="Arial"/>
          <w:lang w:val="en-GB"/>
        </w:rPr>
        <w:t xml:space="preserve"> company </w:t>
      </w:r>
      <w:r w:rsidR="00D51A1F" w:rsidRPr="00D51A1F">
        <w:rPr>
          <w:rFonts w:ascii="Arial" w:hAnsi="Arial" w:cs="Arial"/>
          <w:lang w:val="en-GB"/>
        </w:rPr>
        <w:t xml:space="preserve">has to demonstrate the skills to adapt any change given </w:t>
      </w:r>
      <w:r w:rsidRPr="00F96744">
        <w:rPr>
          <w:rFonts w:ascii="Arial" w:hAnsi="Arial" w:cs="Arial"/>
          <w:lang w:val="en-GB"/>
        </w:rPr>
        <w:t>although there are barriers due to lack of knowledge</w:t>
      </w:r>
      <w:r>
        <w:rPr>
          <w:rFonts w:ascii="Arial" w:hAnsi="Arial" w:cs="Arial"/>
          <w:lang w:val="en-GB"/>
        </w:rPr>
        <w:t xml:space="preserve"> and</w:t>
      </w:r>
      <w:r w:rsidR="00D51A1F" w:rsidRPr="00D51A1F">
        <w:rPr>
          <w:rFonts w:ascii="Arial" w:hAnsi="Arial" w:cs="Arial"/>
          <w:lang w:val="en-GB"/>
        </w:rPr>
        <w:t xml:space="preserve"> will be some people who only understand the theory in the </w:t>
      </w:r>
      <w:r w:rsidRPr="00D51A1F">
        <w:rPr>
          <w:rFonts w:ascii="Arial" w:hAnsi="Arial" w:cs="Arial"/>
          <w:lang w:val="en-GB"/>
        </w:rPr>
        <w:t>end,</w:t>
      </w:r>
      <w:r w:rsidR="00D51A1F" w:rsidRPr="00D51A1F">
        <w:rPr>
          <w:rFonts w:ascii="Arial" w:hAnsi="Arial" w:cs="Arial"/>
          <w:lang w:val="en-GB"/>
        </w:rPr>
        <w:t xml:space="preserve"> they have to be able to demonstrate the proper behavior to see </w:t>
      </w:r>
      <w:r>
        <w:rPr>
          <w:rFonts w:ascii="Arial" w:hAnsi="Arial" w:cs="Arial"/>
          <w:lang w:val="en-GB"/>
        </w:rPr>
        <w:t xml:space="preserve">positive </w:t>
      </w:r>
      <w:r w:rsidR="00D51A1F" w:rsidRPr="00D51A1F">
        <w:rPr>
          <w:rFonts w:ascii="Arial" w:hAnsi="Arial" w:cs="Arial"/>
          <w:lang w:val="en-GB"/>
        </w:rPr>
        <w:t>result</w:t>
      </w:r>
      <w:r>
        <w:rPr>
          <w:rFonts w:ascii="Arial" w:hAnsi="Arial" w:cs="Arial"/>
          <w:lang w:val="en-GB"/>
        </w:rPr>
        <w:t>s.</w:t>
      </w:r>
    </w:p>
    <w:p w:rsidR="00EA3A44" w:rsidRDefault="00EE3F4B" w:rsidP="00094833">
      <w:pPr>
        <w:spacing w:line="360" w:lineRule="auto"/>
        <w:ind w:left="2124"/>
        <w:jc w:val="both"/>
        <w:rPr>
          <w:rFonts w:ascii="Arial" w:hAnsi="Arial" w:cs="Arial"/>
          <w:lang w:val="en-GB"/>
        </w:rPr>
      </w:pPr>
      <w:r w:rsidRPr="008A3511">
        <w:rPr>
          <w:noProof/>
        </w:rPr>
        <mc:AlternateContent>
          <mc:Choice Requires="wps">
            <w:drawing>
              <wp:anchor distT="0" distB="0" distL="114300" distR="114300" simplePos="0" relativeHeight="251670528" behindDoc="0" locked="0" layoutInCell="1" allowOverlap="1">
                <wp:simplePos x="0" y="0"/>
                <wp:positionH relativeFrom="column">
                  <wp:posOffset>-86065</wp:posOffset>
                </wp:positionH>
                <wp:positionV relativeFrom="paragraph">
                  <wp:posOffset>11651</wp:posOffset>
                </wp:positionV>
                <wp:extent cx="1392865" cy="786809"/>
                <wp:effectExtent l="0" t="0" r="17145" b="13335"/>
                <wp:wrapNone/>
                <wp:docPr id="8203" name="Rectangle 9">
                  <a:extLst xmlns:a="http://schemas.openxmlformats.org/drawingml/2006/main">
                    <a:ext uri="{FF2B5EF4-FFF2-40B4-BE49-F238E27FC236}">
                      <a16:creationId xmlns:a16="http://schemas.microsoft.com/office/drawing/2014/main" id="{9CC0DC89-4C9F-4ACB-A5D3-F9A6B140013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2865" cy="786809"/>
                        </a:xfrm>
                        <a:prstGeom prst="rect">
                          <a:avLst/>
                        </a:prstGeom>
                        <a:solidFill>
                          <a:srgbClr val="00CC00"/>
                        </a:solidFill>
                        <a:ln w="9525">
                          <a:solidFill>
                            <a:srgbClr val="00CC00"/>
                          </a:solidFill>
                          <a:miter lim="800000"/>
                          <a:headEnd/>
                          <a:tailEnd/>
                        </a:ln>
                      </wps:spPr>
                      <wps:txbx>
                        <w:txbxContent>
                          <w:p w:rsidR="00CC4BD9" w:rsidRDefault="00EE3F4B" w:rsidP="008A3511">
                            <w:pPr>
                              <w:jc w:val="center"/>
                            </w:pPr>
                            <w:r>
                              <w:rPr>
                                <w:rFonts w:ascii="Calibri" w:hAnsi="Calibri"/>
                                <w:color w:val="000000" w:themeColor="text1"/>
                                <w:kern w:val="24"/>
                                <w:sz w:val="48"/>
                                <w:szCs w:val="48"/>
                                <w:lang w:val="en-US"/>
                              </w:rPr>
                              <w:t>Future</w:t>
                            </w:r>
                            <w:r>
                              <w:rPr>
                                <w:rFonts w:ascii="Calibri" w:hAnsi="Calibri"/>
                                <w:color w:val="000000" w:themeColor="text1"/>
                                <w:kern w:val="24"/>
                                <w:sz w:val="48"/>
                                <w:szCs w:val="48"/>
                                <w:lang w:val="en-US"/>
                              </w:rPr>
                              <w:br/>
                              <w:t>state</w:t>
                            </w:r>
                          </w:p>
                        </w:txbxContent>
                      </wps:txbx>
                      <wps:bodyPr wrap="square" anchor="ctr"/>
                    </wps:wsp>
                  </a:graphicData>
                </a:graphic>
                <wp14:sizeRelH relativeFrom="margin">
                  <wp14:pctWidth>0</wp14:pctWidth>
                </wp14:sizeRelH>
                <wp14:sizeRelV relativeFrom="margin">
                  <wp14:pctHeight>0</wp14:pctHeight>
                </wp14:sizeRelV>
              </wp:anchor>
            </w:drawing>
          </mc:Choice>
          <mc:Fallback>
            <w:pict>
              <v:rect id="Rectangle 9" o:spid="_x0000_s1031" style="width:109.65pt;height:61.95pt;margin-top:0.9pt;margin-left:-6.8pt;mso-height-percent:0;mso-height-relative:margin;mso-width-percent:0;mso-width-relative:margin;mso-wrap-distance-bottom:0;mso-wrap-distance-left:9pt;mso-wrap-distance-right:9pt;mso-wrap-distance-top:0;mso-wrap-style:square;position:absolute;visibility:visible;v-text-anchor:middle;z-index:251671552" fillcolor="#0c0" strokecolor="#0c0">
                <v:textbox>
                  <w:txbxContent>
                    <w:p w:rsidR="00CC4BD9" w:rsidP="008A3511">
                      <w:pPr>
                        <w:jc w:val="center"/>
                      </w:pPr>
                      <w:r>
                        <w:rPr>
                          <w:rFonts w:ascii="Calibri" w:hAnsi="Calibri"/>
                          <w:color w:val="000000" w:themeColor="text1"/>
                          <w:kern w:val="24"/>
                          <w:sz w:val="48"/>
                          <w:szCs w:val="48"/>
                          <w:lang w:val="en-US"/>
                        </w:rPr>
                        <w:t>Future</w:t>
                      </w:r>
                      <w:r>
                        <w:rPr>
                          <w:rFonts w:ascii="Calibri" w:hAnsi="Calibri"/>
                          <w:color w:val="000000" w:themeColor="text1"/>
                          <w:kern w:val="24"/>
                          <w:sz w:val="48"/>
                          <w:szCs w:val="48"/>
                          <w:lang w:val="en-US"/>
                        </w:rPr>
                        <w:br/>
                        <w:t>state</w:t>
                      </w:r>
                    </w:p>
                  </w:txbxContent>
                </v:textbox>
              </v:rect>
            </w:pict>
          </mc:Fallback>
        </mc:AlternateContent>
      </w:r>
      <w:r w:rsidR="00EA3A44">
        <w:rPr>
          <w:rFonts w:ascii="Arial" w:hAnsi="Arial" w:cs="Arial"/>
          <w:b/>
          <w:bCs/>
          <w:lang w:val="en-GB"/>
        </w:rPr>
        <w:t>R</w:t>
      </w:r>
      <w:r>
        <w:rPr>
          <w:rFonts w:ascii="Arial" w:hAnsi="Arial" w:cs="Arial"/>
          <w:b/>
          <w:bCs/>
          <w:lang w:val="en-GB"/>
        </w:rPr>
        <w:t xml:space="preserve"> </w:t>
      </w:r>
      <w:r w:rsidRPr="00F96744">
        <w:rPr>
          <w:rFonts w:ascii="Arial" w:hAnsi="Arial" w:cs="Arial"/>
          <w:lang w:val="en-GB"/>
        </w:rPr>
        <w:t>employees are expected to be satisfied in their workplace</w:t>
      </w:r>
      <w:r>
        <w:rPr>
          <w:rFonts w:ascii="Arial" w:hAnsi="Arial" w:cs="Arial"/>
          <w:lang w:val="en-GB"/>
        </w:rPr>
        <w:t>.</w:t>
      </w:r>
    </w:p>
    <w:p w:rsidR="00F96744" w:rsidRPr="00F96744" w:rsidRDefault="00EE3F4B" w:rsidP="00094833">
      <w:pPr>
        <w:spacing w:line="360" w:lineRule="auto"/>
        <w:ind w:left="2124"/>
        <w:jc w:val="both"/>
        <w:rPr>
          <w:rFonts w:ascii="Arial" w:hAnsi="Arial" w:cs="Arial"/>
          <w:lang w:val="en-GB"/>
        </w:rPr>
      </w:pPr>
      <w:r>
        <w:rPr>
          <w:rFonts w:ascii="Arial" w:hAnsi="Arial" w:cs="Arial"/>
          <w:lang w:val="en-GB"/>
        </w:rPr>
        <w:t>Employers can communicate better.</w:t>
      </w:r>
    </w:p>
    <w:p w:rsidR="00C538F0" w:rsidRDefault="00C538F0" w:rsidP="00094833">
      <w:pPr>
        <w:spacing w:line="360" w:lineRule="auto"/>
        <w:jc w:val="both"/>
        <w:rPr>
          <w:rFonts w:ascii="Arial" w:hAnsi="Arial" w:cs="Arial"/>
          <w:lang w:val="en-GB"/>
        </w:rPr>
      </w:pPr>
    </w:p>
    <w:p w:rsidR="00F96744" w:rsidRDefault="00EE3F4B" w:rsidP="001D53C1">
      <w:pPr>
        <w:pStyle w:val="Prrafodelista"/>
        <w:numPr>
          <w:ilvl w:val="0"/>
          <w:numId w:val="3"/>
        </w:numPr>
        <w:spacing w:line="360" w:lineRule="auto"/>
        <w:jc w:val="both"/>
        <w:rPr>
          <w:rFonts w:ascii="Arial" w:hAnsi="Arial" w:cs="Arial"/>
          <w:b/>
          <w:bCs/>
          <w:lang w:val="en-GB"/>
        </w:rPr>
      </w:pPr>
      <w:r>
        <w:rPr>
          <w:rFonts w:ascii="Arial" w:hAnsi="Arial" w:cs="Arial"/>
          <w:b/>
          <w:bCs/>
          <w:lang w:val="en-GB"/>
        </w:rPr>
        <w:lastRenderedPageBreak/>
        <w:t>COMMUNICATE STAKEHOLDERS</w:t>
      </w:r>
    </w:p>
    <w:p w:rsidR="00255098" w:rsidRPr="00F96744" w:rsidRDefault="00255098" w:rsidP="00094833">
      <w:pPr>
        <w:pStyle w:val="Prrafodelista"/>
        <w:spacing w:line="360" w:lineRule="auto"/>
        <w:jc w:val="both"/>
        <w:rPr>
          <w:rFonts w:ascii="Arial" w:hAnsi="Arial" w:cs="Arial"/>
          <w:b/>
          <w:bCs/>
          <w:lang w:val="en-GB"/>
        </w:rPr>
      </w:pPr>
    </w:p>
    <w:p w:rsidR="003F155F" w:rsidRPr="003F155F" w:rsidRDefault="00EE3F4B" w:rsidP="00094833">
      <w:pPr>
        <w:spacing w:line="360" w:lineRule="auto"/>
        <w:jc w:val="both"/>
        <w:rPr>
          <w:rFonts w:ascii="Arial" w:hAnsi="Arial" w:cs="Arial"/>
          <w:lang w:val="en-GB"/>
        </w:rPr>
      </w:pPr>
      <w:r w:rsidRPr="00255098">
        <w:rPr>
          <w:rFonts w:ascii="Arial" w:hAnsi="Arial" w:cs="Arial"/>
          <w:lang w:val="en-GB"/>
        </w:rPr>
        <w:t>Stakeholders</w:t>
      </w:r>
      <w:r>
        <w:rPr>
          <w:rFonts w:ascii="Arial" w:hAnsi="Arial" w:cs="Arial"/>
          <w:lang w:val="en-GB"/>
        </w:rPr>
        <w:t xml:space="preserve"> </w:t>
      </w:r>
      <w:r w:rsidRPr="00255098">
        <w:rPr>
          <w:rFonts w:ascii="Arial" w:hAnsi="Arial" w:cs="Arial"/>
          <w:lang w:val="en-GB"/>
        </w:rPr>
        <w:t>refer to all those people or organizations affected by the activities and decisions of a company</w:t>
      </w:r>
      <w:r>
        <w:rPr>
          <w:rFonts w:ascii="Arial" w:hAnsi="Arial" w:cs="Arial"/>
          <w:lang w:val="en-GB"/>
        </w:rPr>
        <w:t>.</w:t>
      </w:r>
      <w:r w:rsidR="009A54EF">
        <w:rPr>
          <w:rFonts w:ascii="Arial" w:hAnsi="Arial" w:cs="Arial"/>
          <w:lang w:val="en-GB"/>
        </w:rPr>
        <w:t xml:space="preserve"> Can be internal or external as well as primary and secondary. </w:t>
      </w:r>
      <w:r>
        <w:rPr>
          <w:rFonts w:ascii="Arial" w:hAnsi="Arial" w:cs="Arial"/>
          <w:lang w:val="en-GB"/>
        </w:rPr>
        <w:t xml:space="preserve"> I</w:t>
      </w:r>
      <w:r w:rsidRPr="00255098">
        <w:rPr>
          <w:rFonts w:ascii="Arial" w:hAnsi="Arial" w:cs="Arial"/>
          <w:lang w:val="en-GB"/>
        </w:rPr>
        <w:t xml:space="preserve">n this case, </w:t>
      </w:r>
      <w:r>
        <w:rPr>
          <w:rFonts w:ascii="Arial" w:hAnsi="Arial" w:cs="Arial"/>
          <w:lang w:val="en-GB"/>
        </w:rPr>
        <w:t xml:space="preserve">stakeholders </w:t>
      </w:r>
      <w:r w:rsidRPr="00255098">
        <w:rPr>
          <w:rFonts w:ascii="Arial" w:hAnsi="Arial" w:cs="Arial"/>
          <w:lang w:val="en-GB"/>
        </w:rPr>
        <w:t>are internal because it refers to employees an</w:t>
      </w:r>
      <w:r>
        <w:rPr>
          <w:rFonts w:ascii="Arial" w:hAnsi="Arial" w:cs="Arial"/>
          <w:lang w:val="en-GB"/>
        </w:rPr>
        <w:t>d</w:t>
      </w:r>
      <w:r w:rsidRPr="00255098">
        <w:rPr>
          <w:rFonts w:ascii="Arial" w:hAnsi="Arial" w:cs="Arial"/>
          <w:lang w:val="en-GB"/>
        </w:rPr>
        <w:t xml:space="preserve"> managers</w:t>
      </w:r>
    </w:p>
    <w:p w:rsidR="00B726D6" w:rsidRDefault="00EE3F4B" w:rsidP="00EC27BA">
      <w:pPr>
        <w:spacing w:line="360" w:lineRule="auto"/>
        <w:jc w:val="both"/>
        <w:rPr>
          <w:rFonts w:ascii="Arial" w:hAnsi="Arial" w:cs="Arial"/>
          <w:b/>
          <w:bCs/>
          <w:lang w:val="en-GB"/>
        </w:rPr>
      </w:pPr>
      <w:r>
        <w:rPr>
          <w:rFonts w:ascii="Arial" w:hAnsi="Arial" w:cs="Arial"/>
          <w:b/>
          <w:bCs/>
          <w:lang w:val="en-GB"/>
        </w:rPr>
        <w:t xml:space="preserve">    </w:t>
      </w:r>
    </w:p>
    <w:p w:rsidR="00F97AA3" w:rsidRPr="003F155F" w:rsidRDefault="00EE3F4B" w:rsidP="00EC27BA">
      <w:pPr>
        <w:spacing w:line="360" w:lineRule="auto"/>
        <w:jc w:val="both"/>
        <w:rPr>
          <w:rFonts w:ascii="Arial" w:hAnsi="Arial" w:cs="Arial"/>
          <w:b/>
          <w:bCs/>
          <w:lang w:val="en-GB"/>
        </w:rPr>
      </w:pPr>
      <w:r>
        <w:rPr>
          <w:rFonts w:ascii="Arial" w:hAnsi="Arial" w:cs="Arial"/>
          <w:b/>
          <w:bCs/>
          <w:lang w:val="en-GB"/>
        </w:rPr>
        <w:t xml:space="preserve"> </w:t>
      </w:r>
      <w:r w:rsidR="00A33393">
        <w:rPr>
          <w:rFonts w:ascii="Arial" w:hAnsi="Arial" w:cs="Arial"/>
          <w:b/>
          <w:bCs/>
          <w:lang w:val="en-GB"/>
        </w:rPr>
        <w:t>Picture 3</w:t>
      </w:r>
    </w:p>
    <w:p w:rsidR="003F155F" w:rsidRDefault="00EE3F4B" w:rsidP="00B14D74">
      <w:pPr>
        <w:jc w:val="both"/>
        <w:rPr>
          <w:rFonts w:ascii="Arial" w:hAnsi="Arial" w:cs="Arial"/>
          <w:b/>
          <w:bCs/>
          <w:lang w:val="en-GB"/>
        </w:rPr>
      </w:pPr>
      <w:r>
        <w:rPr>
          <w:rFonts w:ascii="Arial" w:hAnsi="Arial" w:cs="Arial"/>
          <w:b/>
          <w:bCs/>
          <w:noProof/>
          <w:lang w:val="en-GB"/>
        </w:rPr>
        <w:drawing>
          <wp:inline distT="0" distB="0" distL="0" distR="0">
            <wp:extent cx="5731510" cy="6255385"/>
            <wp:effectExtent l="0" t="0" r="0" b="5715"/>
            <wp:docPr id="39" name="Imagen 39"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137029" name="Imagen 39" descr="Imagen que contiene texto&#10;&#10;Descripción generada automáticament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6255385"/>
                    </a:xfrm>
                    <a:prstGeom prst="rect">
                      <a:avLst/>
                    </a:prstGeom>
                  </pic:spPr>
                </pic:pic>
              </a:graphicData>
            </a:graphic>
          </wp:inline>
        </w:drawing>
      </w:r>
    </w:p>
    <w:p w:rsidR="00094833" w:rsidRDefault="00094833" w:rsidP="00B14D74">
      <w:pPr>
        <w:jc w:val="both"/>
        <w:rPr>
          <w:rFonts w:ascii="Arial" w:hAnsi="Arial" w:cs="Arial"/>
          <w:b/>
          <w:bCs/>
          <w:lang w:val="en-GB"/>
        </w:rPr>
      </w:pPr>
    </w:p>
    <w:p w:rsidR="00A33393" w:rsidRDefault="00A33393" w:rsidP="00B14D74">
      <w:pPr>
        <w:jc w:val="both"/>
        <w:rPr>
          <w:rFonts w:ascii="Arial" w:hAnsi="Arial" w:cs="Arial"/>
          <w:b/>
          <w:bCs/>
          <w:lang w:val="en-GB"/>
        </w:rPr>
      </w:pPr>
    </w:p>
    <w:p w:rsidR="00A33393" w:rsidRDefault="00A33393" w:rsidP="00B14D74">
      <w:pPr>
        <w:jc w:val="both"/>
        <w:rPr>
          <w:rFonts w:ascii="Arial" w:hAnsi="Arial" w:cs="Arial"/>
          <w:b/>
          <w:bCs/>
          <w:lang w:val="en-GB"/>
        </w:rPr>
      </w:pPr>
    </w:p>
    <w:p w:rsidR="00A33393" w:rsidRDefault="00A33393" w:rsidP="00B14D74">
      <w:pPr>
        <w:jc w:val="both"/>
        <w:rPr>
          <w:rFonts w:ascii="Arial" w:hAnsi="Arial" w:cs="Arial"/>
          <w:b/>
          <w:bCs/>
          <w:lang w:val="en-GB"/>
        </w:rPr>
      </w:pPr>
    </w:p>
    <w:p w:rsidR="00751491" w:rsidRDefault="00EE3F4B" w:rsidP="001D53C1">
      <w:pPr>
        <w:pStyle w:val="Prrafodelista"/>
        <w:numPr>
          <w:ilvl w:val="0"/>
          <w:numId w:val="3"/>
        </w:numPr>
        <w:spacing w:line="360" w:lineRule="auto"/>
        <w:jc w:val="both"/>
        <w:rPr>
          <w:rFonts w:ascii="Arial" w:hAnsi="Arial" w:cs="Arial"/>
          <w:b/>
          <w:bCs/>
          <w:lang w:val="en-GB"/>
        </w:rPr>
      </w:pPr>
      <w:r>
        <w:rPr>
          <w:rFonts w:ascii="Arial" w:hAnsi="Arial" w:cs="Arial"/>
          <w:b/>
          <w:bCs/>
          <w:lang w:val="en-GB"/>
        </w:rPr>
        <w:lastRenderedPageBreak/>
        <w:t>MONITORING AND REVIEW TECHNIQUES</w:t>
      </w:r>
    </w:p>
    <w:p w:rsidR="00A33393" w:rsidRDefault="00A33393" w:rsidP="00A33393">
      <w:pPr>
        <w:pStyle w:val="Prrafodelista"/>
        <w:spacing w:line="360" w:lineRule="auto"/>
        <w:jc w:val="both"/>
        <w:rPr>
          <w:rFonts w:ascii="Arial" w:hAnsi="Arial" w:cs="Arial"/>
          <w:b/>
          <w:bCs/>
          <w:lang w:val="en-GB"/>
        </w:rPr>
      </w:pPr>
    </w:p>
    <w:p w:rsidR="00751491" w:rsidRDefault="00EE3F4B" w:rsidP="00094833">
      <w:pPr>
        <w:spacing w:line="360" w:lineRule="auto"/>
        <w:jc w:val="both"/>
        <w:rPr>
          <w:rFonts w:ascii="Arial" w:hAnsi="Arial" w:cs="Arial"/>
          <w:lang w:val="en-GB"/>
        </w:rPr>
      </w:pPr>
      <w:r>
        <w:rPr>
          <w:rFonts w:ascii="Arial" w:hAnsi="Arial" w:cs="Arial"/>
          <w:lang w:val="en-GB"/>
        </w:rPr>
        <w:t xml:space="preserve">All techniques will be monitoring to ensure the plan to reduce stress is effective in the company. So, will be important to receive feedback from managers or employees after this implementation was applied. So </w:t>
      </w:r>
      <w:r w:rsidR="0037202D">
        <w:rPr>
          <w:rFonts w:ascii="Arial" w:hAnsi="Arial" w:cs="Arial"/>
          <w:lang w:val="en-GB"/>
        </w:rPr>
        <w:t>basically,</w:t>
      </w:r>
      <w:r>
        <w:rPr>
          <w:rFonts w:ascii="Arial" w:hAnsi="Arial" w:cs="Arial"/>
          <w:lang w:val="en-GB"/>
        </w:rPr>
        <w:t xml:space="preserve"> managers can check if the information is received by employees with a positive impact and if would be necessary to put extra attention in a specific area.</w:t>
      </w:r>
    </w:p>
    <w:p w:rsidR="006420EE" w:rsidRDefault="00EE3F4B" w:rsidP="00094833">
      <w:pPr>
        <w:spacing w:line="360" w:lineRule="auto"/>
        <w:jc w:val="both"/>
        <w:rPr>
          <w:rFonts w:ascii="Arial" w:hAnsi="Arial" w:cs="Arial"/>
          <w:lang w:val="en-GB"/>
        </w:rPr>
      </w:pPr>
      <w:r>
        <w:rPr>
          <w:rFonts w:ascii="Arial" w:hAnsi="Arial" w:cs="Arial"/>
          <w:lang w:val="en-GB"/>
        </w:rPr>
        <w:t xml:space="preserve">Surveys will be made to the staff which will show through statistics if </w:t>
      </w:r>
      <w:r w:rsidR="0037202D">
        <w:rPr>
          <w:rFonts w:ascii="Arial" w:hAnsi="Arial" w:cs="Arial"/>
          <w:lang w:val="en-GB"/>
        </w:rPr>
        <w:t>the steps taken by the company is having a proper way to control and reduced stress because is important to know the different staff opinions to ensure the techniques are working or not working or if would be necessary to implement something else.</w:t>
      </w:r>
    </w:p>
    <w:p w:rsidR="0096612E" w:rsidRDefault="00EE3F4B" w:rsidP="00094833">
      <w:pPr>
        <w:spacing w:line="360" w:lineRule="auto"/>
        <w:jc w:val="both"/>
        <w:rPr>
          <w:rFonts w:ascii="Arial" w:hAnsi="Arial" w:cs="Arial"/>
          <w:lang w:val="en-GB"/>
        </w:rPr>
      </w:pPr>
      <w:r>
        <w:rPr>
          <w:rFonts w:ascii="Arial" w:hAnsi="Arial" w:cs="Arial"/>
          <w:lang w:val="en-GB"/>
        </w:rPr>
        <w:t xml:space="preserve">Taking as an example about meetings Spain is one of the countries that let employees interact with others through Christmas meetings it built a good relationship between everyone inside the company. As well as each Christmas period employees are recognized with a </w:t>
      </w:r>
      <w:r w:rsidR="00445C5C">
        <w:rPr>
          <w:rFonts w:ascii="Arial" w:hAnsi="Arial" w:cs="Arial"/>
          <w:lang w:val="en-GB"/>
        </w:rPr>
        <w:t>higher salary, so it let them fell motivated to work hard.</w:t>
      </w:r>
    </w:p>
    <w:p w:rsidR="0037202D" w:rsidRDefault="0037202D" w:rsidP="00094833">
      <w:pPr>
        <w:spacing w:line="360" w:lineRule="auto"/>
        <w:jc w:val="both"/>
        <w:rPr>
          <w:rFonts w:ascii="Arial" w:hAnsi="Arial" w:cs="Arial"/>
          <w:lang w:val="en-GB"/>
        </w:rPr>
      </w:pPr>
    </w:p>
    <w:p w:rsidR="00094833" w:rsidRDefault="00EE3F4B" w:rsidP="001D53C1">
      <w:pPr>
        <w:pStyle w:val="Prrafodelista"/>
        <w:numPr>
          <w:ilvl w:val="0"/>
          <w:numId w:val="3"/>
        </w:numPr>
        <w:spacing w:line="360" w:lineRule="auto"/>
        <w:jc w:val="both"/>
        <w:rPr>
          <w:rFonts w:ascii="Arial" w:hAnsi="Arial" w:cs="Arial"/>
          <w:b/>
          <w:bCs/>
          <w:lang w:val="en-GB"/>
        </w:rPr>
      </w:pPr>
      <w:r>
        <w:rPr>
          <w:rFonts w:ascii="Arial" w:hAnsi="Arial" w:cs="Arial"/>
          <w:b/>
          <w:bCs/>
          <w:lang w:val="en-GB"/>
        </w:rPr>
        <w:t>CONCLUSION</w:t>
      </w:r>
    </w:p>
    <w:p w:rsidR="00A33393" w:rsidRPr="00A33393" w:rsidRDefault="00A33393" w:rsidP="00A33393">
      <w:pPr>
        <w:pStyle w:val="Prrafodelista"/>
        <w:spacing w:line="360" w:lineRule="auto"/>
        <w:jc w:val="both"/>
        <w:rPr>
          <w:rFonts w:ascii="Arial" w:hAnsi="Arial" w:cs="Arial"/>
          <w:b/>
          <w:bCs/>
          <w:lang w:val="en-GB"/>
        </w:rPr>
      </w:pPr>
    </w:p>
    <w:p w:rsidR="0096612E" w:rsidRPr="0096612E" w:rsidRDefault="00EE3F4B" w:rsidP="00094833">
      <w:pPr>
        <w:spacing w:line="360" w:lineRule="auto"/>
        <w:jc w:val="both"/>
        <w:rPr>
          <w:rFonts w:ascii="Arial" w:hAnsi="Arial" w:cs="Arial"/>
          <w:lang w:val="en-GB"/>
        </w:rPr>
      </w:pPr>
      <w:r>
        <w:rPr>
          <w:rFonts w:ascii="Arial" w:hAnsi="Arial" w:cs="Arial"/>
          <w:lang w:val="en-GB"/>
        </w:rPr>
        <w:t>This report was the focus in know about how companies could act and take measures to reduce work stress between employees.</w:t>
      </w:r>
    </w:p>
    <w:p w:rsidR="0096612E" w:rsidRDefault="00EE3F4B" w:rsidP="00094833">
      <w:pPr>
        <w:spacing w:line="360" w:lineRule="auto"/>
        <w:jc w:val="both"/>
        <w:rPr>
          <w:rFonts w:ascii="Arial" w:hAnsi="Arial" w:cs="Arial"/>
          <w:lang w:val="en-GB"/>
        </w:rPr>
      </w:pPr>
      <w:r w:rsidRPr="0096612E">
        <w:rPr>
          <w:rFonts w:ascii="Arial" w:hAnsi="Arial" w:cs="Arial"/>
          <w:lang w:val="en-GB"/>
        </w:rPr>
        <w:t>An important point that has been found is that the measures are within the reach of every business and that training could easily be provided for further training, both work and personal, showing that they are more committed to the well-being of their workers. Likewise, it is important to motivate staff by recognizing their achievements or allowing them to interact with others through meetings.</w:t>
      </w:r>
    </w:p>
    <w:p w:rsidR="00445C5C" w:rsidRDefault="00445C5C" w:rsidP="00751491">
      <w:pPr>
        <w:spacing w:line="360" w:lineRule="auto"/>
        <w:jc w:val="both"/>
        <w:rPr>
          <w:rFonts w:ascii="Arial" w:hAnsi="Arial" w:cs="Arial"/>
          <w:lang w:val="en-GB"/>
        </w:rPr>
      </w:pPr>
    </w:p>
    <w:p w:rsidR="00445C5C" w:rsidRDefault="00EE3F4B" w:rsidP="001D53C1">
      <w:pPr>
        <w:pStyle w:val="Prrafodelista"/>
        <w:numPr>
          <w:ilvl w:val="0"/>
          <w:numId w:val="3"/>
        </w:numPr>
        <w:spacing w:line="360" w:lineRule="auto"/>
        <w:jc w:val="both"/>
        <w:rPr>
          <w:rFonts w:ascii="Arial" w:hAnsi="Arial" w:cs="Arial"/>
          <w:b/>
          <w:bCs/>
          <w:lang w:val="en-GB"/>
        </w:rPr>
      </w:pPr>
      <w:r>
        <w:rPr>
          <w:rFonts w:ascii="Arial" w:hAnsi="Arial" w:cs="Arial"/>
          <w:b/>
          <w:bCs/>
          <w:lang w:val="en-GB"/>
        </w:rPr>
        <w:t>REFERENCES</w:t>
      </w:r>
    </w:p>
    <w:p w:rsidR="00A33393" w:rsidRDefault="00A33393" w:rsidP="00A33393">
      <w:pPr>
        <w:pStyle w:val="Prrafodelista"/>
        <w:spacing w:line="360" w:lineRule="auto"/>
        <w:jc w:val="both"/>
        <w:rPr>
          <w:rFonts w:ascii="Arial" w:hAnsi="Arial" w:cs="Arial"/>
          <w:b/>
          <w:bCs/>
          <w:lang w:val="en-GB"/>
        </w:rPr>
      </w:pPr>
    </w:p>
    <w:p w:rsidR="00445C5C" w:rsidRPr="00B45F31" w:rsidRDefault="00EE3F4B" w:rsidP="00B45F31">
      <w:pPr>
        <w:pStyle w:val="Prrafodelista"/>
        <w:numPr>
          <w:ilvl w:val="0"/>
          <w:numId w:val="16"/>
        </w:numPr>
        <w:spacing w:line="360" w:lineRule="auto"/>
        <w:jc w:val="both"/>
        <w:rPr>
          <w:rFonts w:ascii="Arial" w:hAnsi="Arial" w:cs="Arial"/>
          <w:lang w:val="en-GB"/>
        </w:rPr>
      </w:pPr>
      <w:r>
        <w:rPr>
          <w:rFonts w:ascii="Arial" w:hAnsi="Arial" w:cs="Arial"/>
          <w:lang w:val="en-GB"/>
        </w:rPr>
        <w:t>Eligio Sanchez, M. (2016) “</w:t>
      </w:r>
      <w:r>
        <w:rPr>
          <w:rFonts w:ascii="Arial" w:hAnsi="Arial" w:cs="Arial"/>
          <w:i/>
          <w:iCs/>
          <w:lang w:val="en-GB"/>
        </w:rPr>
        <w:t xml:space="preserve">fifteen negative work stress consequences” available at: </w:t>
      </w:r>
      <w:hyperlink r:id="rId11" w:history="1">
        <w:r w:rsidRPr="00380206">
          <w:rPr>
            <w:rStyle w:val="Hipervnculo"/>
            <w:rFonts w:ascii="Arial" w:hAnsi="Arial" w:cs="Arial"/>
            <w:i/>
            <w:iCs/>
            <w:lang w:val="en-GB"/>
          </w:rPr>
          <w:t>https://www.nuevatribuna.es/articulo/economia-social/quince-consecuencias-negativas-estres-laboral/20160608165521129105.html</w:t>
        </w:r>
      </w:hyperlink>
    </w:p>
    <w:p w:rsidR="00B45F31" w:rsidRDefault="00EE3F4B" w:rsidP="00B45F31">
      <w:pPr>
        <w:pStyle w:val="Prrafodelista"/>
        <w:spacing w:line="360" w:lineRule="auto"/>
        <w:jc w:val="both"/>
        <w:rPr>
          <w:rFonts w:ascii="Arial" w:hAnsi="Arial" w:cs="Arial"/>
          <w:i/>
          <w:iCs/>
          <w:lang w:val="en-GB"/>
        </w:rPr>
      </w:pPr>
      <w:r>
        <w:rPr>
          <w:rFonts w:ascii="Arial" w:hAnsi="Arial" w:cs="Arial"/>
          <w:i/>
          <w:iCs/>
          <w:lang w:val="en-GB"/>
        </w:rPr>
        <w:t>[accessed August 10, 2020]</w:t>
      </w:r>
    </w:p>
    <w:p w:rsidR="00B45F31" w:rsidRPr="001A3123" w:rsidRDefault="00EE3F4B" w:rsidP="001A3123">
      <w:pPr>
        <w:pStyle w:val="Prrafodelista"/>
        <w:numPr>
          <w:ilvl w:val="0"/>
          <w:numId w:val="16"/>
        </w:numPr>
        <w:spacing w:line="360" w:lineRule="auto"/>
        <w:jc w:val="both"/>
        <w:rPr>
          <w:rFonts w:ascii="Arial" w:hAnsi="Arial" w:cs="Arial"/>
          <w:lang w:val="en-GB"/>
        </w:rPr>
      </w:pPr>
      <w:r>
        <w:rPr>
          <w:rFonts w:ascii="Arial" w:hAnsi="Arial" w:cs="Arial"/>
          <w:lang w:val="en-GB"/>
        </w:rPr>
        <w:lastRenderedPageBreak/>
        <w:t xml:space="preserve">Opera, M. (2017) “ </w:t>
      </w:r>
      <w:r w:rsidRPr="00B45F31">
        <w:rPr>
          <w:rFonts w:ascii="Arial" w:hAnsi="Arial" w:cs="Arial"/>
          <w:i/>
          <w:iCs/>
          <w:lang w:val="en-GB"/>
        </w:rPr>
        <w:t>The impact of work stress: consequences for people and business”</w:t>
      </w:r>
      <w:r>
        <w:rPr>
          <w:rFonts w:ascii="Arial" w:hAnsi="Arial" w:cs="Arial"/>
          <w:lang w:val="en-GB"/>
        </w:rPr>
        <w:t xml:space="preserve"> available at: </w:t>
      </w:r>
      <w:hyperlink r:id="rId12" w:history="1">
        <w:r w:rsidRPr="00380206">
          <w:rPr>
            <w:rStyle w:val="Hipervnculo"/>
            <w:rFonts w:ascii="Arial" w:hAnsi="Arial" w:cs="Arial"/>
            <w:lang w:val="en-GB"/>
          </w:rPr>
          <w:t>https://blog.grupo-pya.com/impacto-del-estres-laboral-consecuencias-personas-empresas/</w:t>
        </w:r>
      </w:hyperlink>
      <w:r w:rsidR="001A3123">
        <w:rPr>
          <w:rFonts w:ascii="Arial" w:hAnsi="Arial" w:cs="Arial"/>
          <w:lang w:val="en-GB"/>
        </w:rPr>
        <w:t xml:space="preserve"> </w:t>
      </w:r>
      <w:r w:rsidRPr="001A3123">
        <w:rPr>
          <w:rFonts w:ascii="Arial" w:hAnsi="Arial" w:cs="Arial"/>
          <w:lang w:val="en-GB"/>
        </w:rPr>
        <w:t>[</w:t>
      </w:r>
      <w:r w:rsidR="001A3123">
        <w:rPr>
          <w:rFonts w:ascii="Arial" w:hAnsi="Arial" w:cs="Arial"/>
          <w:lang w:val="en-GB"/>
        </w:rPr>
        <w:t>a</w:t>
      </w:r>
      <w:r w:rsidRPr="001A3123">
        <w:rPr>
          <w:rFonts w:ascii="Arial" w:hAnsi="Arial" w:cs="Arial"/>
          <w:lang w:val="en-GB"/>
        </w:rPr>
        <w:t>ccessed August 10, 2020]</w:t>
      </w:r>
    </w:p>
    <w:p w:rsidR="009802DA" w:rsidRPr="009802DA" w:rsidRDefault="00EE3F4B" w:rsidP="009802DA">
      <w:pPr>
        <w:pStyle w:val="Prrafodelista"/>
        <w:numPr>
          <w:ilvl w:val="0"/>
          <w:numId w:val="16"/>
        </w:numPr>
        <w:spacing w:line="360" w:lineRule="auto"/>
        <w:jc w:val="both"/>
        <w:rPr>
          <w:rFonts w:ascii="Arial" w:hAnsi="Arial" w:cs="Arial"/>
          <w:lang w:val="en-GB"/>
        </w:rPr>
      </w:pPr>
      <w:r>
        <w:rPr>
          <w:rFonts w:ascii="Arial" w:hAnsi="Arial" w:cs="Arial"/>
          <w:lang w:val="en-GB"/>
        </w:rPr>
        <w:t>“</w:t>
      </w:r>
      <w:r w:rsidR="00B45F31">
        <w:rPr>
          <w:rFonts w:ascii="Arial" w:hAnsi="Arial" w:cs="Arial"/>
          <w:lang w:val="en-GB"/>
        </w:rPr>
        <w:t>Stakeholders</w:t>
      </w:r>
      <w:r>
        <w:rPr>
          <w:rFonts w:ascii="Arial" w:hAnsi="Arial" w:cs="Arial"/>
          <w:lang w:val="en-GB"/>
        </w:rPr>
        <w:t xml:space="preserve">”. Meanings.com available at: </w:t>
      </w:r>
      <w:hyperlink r:id="rId13" w:history="1">
        <w:r w:rsidRPr="00380206">
          <w:rPr>
            <w:rStyle w:val="Hipervnculo"/>
            <w:rFonts w:ascii="Arial" w:hAnsi="Arial" w:cs="Arial"/>
            <w:lang w:val="en-GB"/>
          </w:rPr>
          <w:t>https://www.significados.com/stakeholder/</w:t>
        </w:r>
      </w:hyperlink>
      <w:r>
        <w:rPr>
          <w:rFonts w:ascii="Arial" w:hAnsi="Arial" w:cs="Arial"/>
          <w:lang w:val="en-GB"/>
        </w:rPr>
        <w:t xml:space="preserve"> </w:t>
      </w:r>
      <w:r w:rsidR="001A3123">
        <w:rPr>
          <w:rFonts w:ascii="Arial" w:hAnsi="Arial" w:cs="Arial"/>
          <w:lang w:val="en-GB"/>
        </w:rPr>
        <w:t>[ accessed August 15, 2020]</w:t>
      </w:r>
    </w:p>
    <w:p w:rsidR="009802DA" w:rsidRPr="001A3123" w:rsidRDefault="00EE3F4B" w:rsidP="001A3123">
      <w:pPr>
        <w:pStyle w:val="Prrafodelista"/>
        <w:numPr>
          <w:ilvl w:val="0"/>
          <w:numId w:val="16"/>
        </w:numPr>
        <w:spacing w:line="360" w:lineRule="auto"/>
        <w:jc w:val="both"/>
        <w:rPr>
          <w:rFonts w:ascii="Arial" w:hAnsi="Arial" w:cs="Arial"/>
          <w:lang w:val="en-GB"/>
        </w:rPr>
      </w:pPr>
      <w:r w:rsidRPr="001A3123">
        <w:rPr>
          <w:rFonts w:ascii="Arial" w:hAnsi="Arial" w:cs="Arial"/>
          <w:color w:val="21295C"/>
          <w:lang w:val="en-US"/>
        </w:rPr>
        <w:t>The 2018 UK Workplace Stress Survey</w:t>
      </w:r>
      <w:r>
        <w:rPr>
          <w:rFonts w:ascii="Arial" w:hAnsi="Arial" w:cs="Arial"/>
          <w:color w:val="21295C"/>
          <w:lang w:val="en-US"/>
        </w:rPr>
        <w:t xml:space="preserve">. (November 2017). Available at: </w:t>
      </w:r>
      <w:hyperlink r:id="rId14" w:history="1">
        <w:r w:rsidRPr="00380206">
          <w:rPr>
            <w:rStyle w:val="Hipervnculo"/>
            <w:rFonts w:ascii="Arial" w:hAnsi="Arial" w:cs="Arial"/>
            <w:lang w:val="en-US"/>
          </w:rPr>
          <w:t>https://www.perkbox.com/uk/resources/library/interactive-the-2018-uk-workplace-stress-survey</w:t>
        </w:r>
      </w:hyperlink>
      <w:r>
        <w:rPr>
          <w:rFonts w:ascii="Arial" w:hAnsi="Arial" w:cs="Arial"/>
          <w:color w:val="21295C"/>
          <w:lang w:val="en-US"/>
        </w:rPr>
        <w:t xml:space="preserve"> [ accessed August 16, 2020]</w:t>
      </w:r>
    </w:p>
    <w:p w:rsidR="001A3123" w:rsidRPr="001A3123" w:rsidRDefault="00EE3F4B" w:rsidP="001A3123">
      <w:pPr>
        <w:pStyle w:val="Prrafodelista"/>
        <w:numPr>
          <w:ilvl w:val="0"/>
          <w:numId w:val="16"/>
        </w:numPr>
        <w:spacing w:line="360" w:lineRule="auto"/>
        <w:jc w:val="both"/>
        <w:rPr>
          <w:rFonts w:ascii="Arial" w:hAnsi="Arial" w:cs="Arial"/>
          <w:lang w:val="en-GB"/>
        </w:rPr>
      </w:pPr>
      <w:r>
        <w:rPr>
          <w:rFonts w:ascii="Arial" w:hAnsi="Arial" w:cs="Arial"/>
          <w:lang w:val="en-GB"/>
        </w:rPr>
        <w:t xml:space="preserve">UK National Work- Stress Network. Available at: </w:t>
      </w:r>
      <w:hyperlink r:id="rId15" w:history="1">
        <w:r w:rsidRPr="00380206">
          <w:rPr>
            <w:rStyle w:val="Hipervnculo"/>
            <w:rFonts w:ascii="Arial" w:hAnsi="Arial" w:cs="Arial"/>
            <w:lang w:val="en-GB"/>
          </w:rPr>
          <w:t>https://www.polfed.org/WestMids/media/2027/work-stress.pdf</w:t>
        </w:r>
      </w:hyperlink>
      <w:r>
        <w:rPr>
          <w:rFonts w:ascii="Arial" w:hAnsi="Arial" w:cs="Arial"/>
          <w:lang w:val="en-GB"/>
        </w:rPr>
        <w:t xml:space="preserve"> [accessed August 15,2020]</w:t>
      </w:r>
    </w:p>
    <w:sectPr w:rsidR="001A3123" w:rsidRPr="001A3123">
      <w:footerReference w:type="even"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9C4798" w:rsidRDefault="009C4798">
      <w:r>
        <w:separator/>
      </w:r>
    </w:p>
  </w:endnote>
  <w:endnote w:type="continuationSeparator" w:id="0">
    <w:p w:rsidR="009C4798" w:rsidRDefault="009C4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1026093466"/>
      <w:docPartObj>
        <w:docPartGallery w:val="Page Numbers (Bottom of Page)"/>
        <w:docPartUnique/>
      </w:docPartObj>
    </w:sdtPr>
    <w:sdtEndPr>
      <w:rPr>
        <w:rStyle w:val="Nmerodepgina"/>
      </w:rPr>
    </w:sdtEndPr>
    <w:sdtContent>
      <w:p w:rsidR="001A3123" w:rsidRDefault="00EE3F4B" w:rsidP="00380206">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rsidR="001A3123" w:rsidRDefault="001A3123" w:rsidP="001A312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1578978896"/>
      <w:docPartObj>
        <w:docPartGallery w:val="Page Numbers (Bottom of Page)"/>
        <w:docPartUnique/>
      </w:docPartObj>
    </w:sdtPr>
    <w:sdtEndPr>
      <w:rPr>
        <w:rStyle w:val="Nmerodepgina"/>
      </w:rPr>
    </w:sdtEndPr>
    <w:sdtContent>
      <w:p w:rsidR="001A3123" w:rsidRDefault="00EE3F4B" w:rsidP="00380206">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rsidR="001A3123" w:rsidRDefault="001A3123" w:rsidP="001A3123">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9C4798" w:rsidRDefault="009C4798">
      <w:r>
        <w:separator/>
      </w:r>
    </w:p>
  </w:footnote>
  <w:footnote w:type="continuationSeparator" w:id="0">
    <w:p w:rsidR="009C4798" w:rsidRDefault="009C47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2665B8"/>
    <w:multiLevelType w:val="hybridMultilevel"/>
    <w:tmpl w:val="15083714"/>
    <w:lvl w:ilvl="0" w:tplc="16F4DD74">
      <w:start w:val="1"/>
      <w:numFmt w:val="bullet"/>
      <w:lvlText w:val=""/>
      <w:lvlJc w:val="left"/>
      <w:pPr>
        <w:ind w:left="720" w:hanging="360"/>
      </w:pPr>
      <w:rPr>
        <w:rFonts w:ascii="Symbol" w:hAnsi="Symbol" w:hint="default"/>
      </w:rPr>
    </w:lvl>
    <w:lvl w:ilvl="1" w:tplc="6574AE28" w:tentative="1">
      <w:start w:val="1"/>
      <w:numFmt w:val="bullet"/>
      <w:lvlText w:val="o"/>
      <w:lvlJc w:val="left"/>
      <w:pPr>
        <w:ind w:left="1440" w:hanging="360"/>
      </w:pPr>
      <w:rPr>
        <w:rFonts w:ascii="Courier New" w:hAnsi="Courier New" w:hint="default"/>
      </w:rPr>
    </w:lvl>
    <w:lvl w:ilvl="2" w:tplc="B37AC23A" w:tentative="1">
      <w:start w:val="1"/>
      <w:numFmt w:val="bullet"/>
      <w:lvlText w:val=""/>
      <w:lvlJc w:val="left"/>
      <w:pPr>
        <w:ind w:left="2160" w:hanging="360"/>
      </w:pPr>
      <w:rPr>
        <w:rFonts w:ascii="Wingdings" w:hAnsi="Wingdings" w:hint="default"/>
      </w:rPr>
    </w:lvl>
    <w:lvl w:ilvl="3" w:tplc="BC6E6892" w:tentative="1">
      <w:start w:val="1"/>
      <w:numFmt w:val="bullet"/>
      <w:lvlText w:val=""/>
      <w:lvlJc w:val="left"/>
      <w:pPr>
        <w:ind w:left="2880" w:hanging="360"/>
      </w:pPr>
      <w:rPr>
        <w:rFonts w:ascii="Symbol" w:hAnsi="Symbol" w:hint="default"/>
      </w:rPr>
    </w:lvl>
    <w:lvl w:ilvl="4" w:tplc="17F4623A" w:tentative="1">
      <w:start w:val="1"/>
      <w:numFmt w:val="bullet"/>
      <w:lvlText w:val="o"/>
      <w:lvlJc w:val="left"/>
      <w:pPr>
        <w:ind w:left="3600" w:hanging="360"/>
      </w:pPr>
      <w:rPr>
        <w:rFonts w:ascii="Courier New" w:hAnsi="Courier New" w:hint="default"/>
      </w:rPr>
    </w:lvl>
    <w:lvl w:ilvl="5" w:tplc="E8ACC4A2" w:tentative="1">
      <w:start w:val="1"/>
      <w:numFmt w:val="bullet"/>
      <w:lvlText w:val=""/>
      <w:lvlJc w:val="left"/>
      <w:pPr>
        <w:ind w:left="4320" w:hanging="360"/>
      </w:pPr>
      <w:rPr>
        <w:rFonts w:ascii="Wingdings" w:hAnsi="Wingdings" w:hint="default"/>
      </w:rPr>
    </w:lvl>
    <w:lvl w:ilvl="6" w:tplc="06FC3070" w:tentative="1">
      <w:start w:val="1"/>
      <w:numFmt w:val="bullet"/>
      <w:lvlText w:val=""/>
      <w:lvlJc w:val="left"/>
      <w:pPr>
        <w:ind w:left="5040" w:hanging="360"/>
      </w:pPr>
      <w:rPr>
        <w:rFonts w:ascii="Symbol" w:hAnsi="Symbol" w:hint="default"/>
      </w:rPr>
    </w:lvl>
    <w:lvl w:ilvl="7" w:tplc="A8AEACAA" w:tentative="1">
      <w:start w:val="1"/>
      <w:numFmt w:val="bullet"/>
      <w:lvlText w:val="o"/>
      <w:lvlJc w:val="left"/>
      <w:pPr>
        <w:ind w:left="5760" w:hanging="360"/>
      </w:pPr>
      <w:rPr>
        <w:rFonts w:ascii="Courier New" w:hAnsi="Courier New" w:hint="default"/>
      </w:rPr>
    </w:lvl>
    <w:lvl w:ilvl="8" w:tplc="6038B3BA" w:tentative="1">
      <w:start w:val="1"/>
      <w:numFmt w:val="bullet"/>
      <w:lvlText w:val=""/>
      <w:lvlJc w:val="left"/>
      <w:pPr>
        <w:ind w:left="6480" w:hanging="360"/>
      </w:pPr>
      <w:rPr>
        <w:rFonts w:ascii="Wingdings" w:hAnsi="Wingdings" w:hint="default"/>
      </w:rPr>
    </w:lvl>
  </w:abstractNum>
  <w:abstractNum w:abstractNumId="1" w15:restartNumberingAfterBreak="0">
    <w:nsid w:val="1258765B"/>
    <w:multiLevelType w:val="hybridMultilevel"/>
    <w:tmpl w:val="1938F47C"/>
    <w:lvl w:ilvl="0" w:tplc="B290D226">
      <w:start w:val="1"/>
      <w:numFmt w:val="upperLetter"/>
      <w:lvlText w:val="%1."/>
      <w:lvlJc w:val="left"/>
      <w:pPr>
        <w:ind w:left="720" w:hanging="360"/>
      </w:pPr>
      <w:rPr>
        <w:rFonts w:hint="default"/>
      </w:rPr>
    </w:lvl>
    <w:lvl w:ilvl="1" w:tplc="9D08D882" w:tentative="1">
      <w:start w:val="1"/>
      <w:numFmt w:val="lowerLetter"/>
      <w:lvlText w:val="%2."/>
      <w:lvlJc w:val="left"/>
      <w:pPr>
        <w:ind w:left="1440" w:hanging="360"/>
      </w:pPr>
    </w:lvl>
    <w:lvl w:ilvl="2" w:tplc="8618BD72" w:tentative="1">
      <w:start w:val="1"/>
      <w:numFmt w:val="lowerRoman"/>
      <w:lvlText w:val="%3."/>
      <w:lvlJc w:val="right"/>
      <w:pPr>
        <w:ind w:left="2160" w:hanging="180"/>
      </w:pPr>
    </w:lvl>
    <w:lvl w:ilvl="3" w:tplc="4FE0D0BA" w:tentative="1">
      <w:start w:val="1"/>
      <w:numFmt w:val="decimal"/>
      <w:lvlText w:val="%4."/>
      <w:lvlJc w:val="left"/>
      <w:pPr>
        <w:ind w:left="2880" w:hanging="360"/>
      </w:pPr>
    </w:lvl>
    <w:lvl w:ilvl="4" w:tplc="196235E4" w:tentative="1">
      <w:start w:val="1"/>
      <w:numFmt w:val="lowerLetter"/>
      <w:lvlText w:val="%5."/>
      <w:lvlJc w:val="left"/>
      <w:pPr>
        <w:ind w:left="3600" w:hanging="360"/>
      </w:pPr>
    </w:lvl>
    <w:lvl w:ilvl="5" w:tplc="EA04392C" w:tentative="1">
      <w:start w:val="1"/>
      <w:numFmt w:val="lowerRoman"/>
      <w:lvlText w:val="%6."/>
      <w:lvlJc w:val="right"/>
      <w:pPr>
        <w:ind w:left="4320" w:hanging="180"/>
      </w:pPr>
    </w:lvl>
    <w:lvl w:ilvl="6" w:tplc="B4CEBB94" w:tentative="1">
      <w:start w:val="1"/>
      <w:numFmt w:val="decimal"/>
      <w:lvlText w:val="%7."/>
      <w:lvlJc w:val="left"/>
      <w:pPr>
        <w:ind w:left="5040" w:hanging="360"/>
      </w:pPr>
    </w:lvl>
    <w:lvl w:ilvl="7" w:tplc="CFDE1BE6" w:tentative="1">
      <w:start w:val="1"/>
      <w:numFmt w:val="lowerLetter"/>
      <w:lvlText w:val="%8."/>
      <w:lvlJc w:val="left"/>
      <w:pPr>
        <w:ind w:left="5760" w:hanging="360"/>
      </w:pPr>
    </w:lvl>
    <w:lvl w:ilvl="8" w:tplc="B31EF20E" w:tentative="1">
      <w:start w:val="1"/>
      <w:numFmt w:val="lowerRoman"/>
      <w:lvlText w:val="%9."/>
      <w:lvlJc w:val="right"/>
      <w:pPr>
        <w:ind w:left="6480" w:hanging="180"/>
      </w:pPr>
    </w:lvl>
  </w:abstractNum>
  <w:abstractNum w:abstractNumId="2" w15:restartNumberingAfterBreak="0">
    <w:nsid w:val="14C907F1"/>
    <w:multiLevelType w:val="hybridMultilevel"/>
    <w:tmpl w:val="A3F44A86"/>
    <w:lvl w:ilvl="0" w:tplc="B948A9CE">
      <w:start w:val="1"/>
      <w:numFmt w:val="bullet"/>
      <w:lvlText w:val=""/>
      <w:lvlJc w:val="left"/>
      <w:pPr>
        <w:ind w:left="720" w:hanging="360"/>
      </w:pPr>
      <w:rPr>
        <w:rFonts w:ascii="Symbol" w:hAnsi="Symbol" w:hint="default"/>
      </w:rPr>
    </w:lvl>
    <w:lvl w:ilvl="1" w:tplc="CDCCA71A" w:tentative="1">
      <w:start w:val="1"/>
      <w:numFmt w:val="bullet"/>
      <w:lvlText w:val="o"/>
      <w:lvlJc w:val="left"/>
      <w:pPr>
        <w:ind w:left="1440" w:hanging="360"/>
      </w:pPr>
      <w:rPr>
        <w:rFonts w:ascii="Courier New" w:hAnsi="Courier New" w:hint="default"/>
      </w:rPr>
    </w:lvl>
    <w:lvl w:ilvl="2" w:tplc="1BDAFE00" w:tentative="1">
      <w:start w:val="1"/>
      <w:numFmt w:val="bullet"/>
      <w:lvlText w:val=""/>
      <w:lvlJc w:val="left"/>
      <w:pPr>
        <w:ind w:left="2160" w:hanging="360"/>
      </w:pPr>
      <w:rPr>
        <w:rFonts w:ascii="Wingdings" w:hAnsi="Wingdings" w:hint="default"/>
      </w:rPr>
    </w:lvl>
    <w:lvl w:ilvl="3" w:tplc="D040CE26" w:tentative="1">
      <w:start w:val="1"/>
      <w:numFmt w:val="bullet"/>
      <w:lvlText w:val=""/>
      <w:lvlJc w:val="left"/>
      <w:pPr>
        <w:ind w:left="2880" w:hanging="360"/>
      </w:pPr>
      <w:rPr>
        <w:rFonts w:ascii="Symbol" w:hAnsi="Symbol" w:hint="default"/>
      </w:rPr>
    </w:lvl>
    <w:lvl w:ilvl="4" w:tplc="31645366" w:tentative="1">
      <w:start w:val="1"/>
      <w:numFmt w:val="bullet"/>
      <w:lvlText w:val="o"/>
      <w:lvlJc w:val="left"/>
      <w:pPr>
        <w:ind w:left="3600" w:hanging="360"/>
      </w:pPr>
      <w:rPr>
        <w:rFonts w:ascii="Courier New" w:hAnsi="Courier New" w:hint="default"/>
      </w:rPr>
    </w:lvl>
    <w:lvl w:ilvl="5" w:tplc="DACA0818" w:tentative="1">
      <w:start w:val="1"/>
      <w:numFmt w:val="bullet"/>
      <w:lvlText w:val=""/>
      <w:lvlJc w:val="left"/>
      <w:pPr>
        <w:ind w:left="4320" w:hanging="360"/>
      </w:pPr>
      <w:rPr>
        <w:rFonts w:ascii="Wingdings" w:hAnsi="Wingdings" w:hint="default"/>
      </w:rPr>
    </w:lvl>
    <w:lvl w:ilvl="6" w:tplc="FD52D6DA" w:tentative="1">
      <w:start w:val="1"/>
      <w:numFmt w:val="bullet"/>
      <w:lvlText w:val=""/>
      <w:lvlJc w:val="left"/>
      <w:pPr>
        <w:ind w:left="5040" w:hanging="360"/>
      </w:pPr>
      <w:rPr>
        <w:rFonts w:ascii="Symbol" w:hAnsi="Symbol" w:hint="default"/>
      </w:rPr>
    </w:lvl>
    <w:lvl w:ilvl="7" w:tplc="261EC204" w:tentative="1">
      <w:start w:val="1"/>
      <w:numFmt w:val="bullet"/>
      <w:lvlText w:val="o"/>
      <w:lvlJc w:val="left"/>
      <w:pPr>
        <w:ind w:left="5760" w:hanging="360"/>
      </w:pPr>
      <w:rPr>
        <w:rFonts w:ascii="Courier New" w:hAnsi="Courier New" w:hint="default"/>
      </w:rPr>
    </w:lvl>
    <w:lvl w:ilvl="8" w:tplc="A52E3F7A" w:tentative="1">
      <w:start w:val="1"/>
      <w:numFmt w:val="bullet"/>
      <w:lvlText w:val=""/>
      <w:lvlJc w:val="left"/>
      <w:pPr>
        <w:ind w:left="6480" w:hanging="360"/>
      </w:pPr>
      <w:rPr>
        <w:rFonts w:ascii="Wingdings" w:hAnsi="Wingdings" w:hint="default"/>
      </w:rPr>
    </w:lvl>
  </w:abstractNum>
  <w:abstractNum w:abstractNumId="3" w15:restartNumberingAfterBreak="0">
    <w:nsid w:val="295135F3"/>
    <w:multiLevelType w:val="hybridMultilevel"/>
    <w:tmpl w:val="E0CC7E2C"/>
    <w:lvl w:ilvl="0" w:tplc="FE8C0278">
      <w:start w:val="1"/>
      <w:numFmt w:val="decimal"/>
      <w:lvlText w:val="%1."/>
      <w:lvlJc w:val="left"/>
      <w:pPr>
        <w:ind w:left="720" w:hanging="360"/>
      </w:pPr>
      <w:rPr>
        <w:rFonts w:hint="default"/>
      </w:rPr>
    </w:lvl>
    <w:lvl w:ilvl="1" w:tplc="38F220CC" w:tentative="1">
      <w:start w:val="1"/>
      <w:numFmt w:val="lowerLetter"/>
      <w:lvlText w:val="%2."/>
      <w:lvlJc w:val="left"/>
      <w:pPr>
        <w:ind w:left="1440" w:hanging="360"/>
      </w:pPr>
    </w:lvl>
    <w:lvl w:ilvl="2" w:tplc="B100F2FC" w:tentative="1">
      <w:start w:val="1"/>
      <w:numFmt w:val="lowerRoman"/>
      <w:lvlText w:val="%3."/>
      <w:lvlJc w:val="right"/>
      <w:pPr>
        <w:ind w:left="2160" w:hanging="180"/>
      </w:pPr>
    </w:lvl>
    <w:lvl w:ilvl="3" w:tplc="6E82DCD6" w:tentative="1">
      <w:start w:val="1"/>
      <w:numFmt w:val="decimal"/>
      <w:lvlText w:val="%4."/>
      <w:lvlJc w:val="left"/>
      <w:pPr>
        <w:ind w:left="2880" w:hanging="360"/>
      </w:pPr>
    </w:lvl>
    <w:lvl w:ilvl="4" w:tplc="8F70284A" w:tentative="1">
      <w:start w:val="1"/>
      <w:numFmt w:val="lowerLetter"/>
      <w:lvlText w:val="%5."/>
      <w:lvlJc w:val="left"/>
      <w:pPr>
        <w:ind w:left="3600" w:hanging="360"/>
      </w:pPr>
    </w:lvl>
    <w:lvl w:ilvl="5" w:tplc="1D5A5DAC" w:tentative="1">
      <w:start w:val="1"/>
      <w:numFmt w:val="lowerRoman"/>
      <w:lvlText w:val="%6."/>
      <w:lvlJc w:val="right"/>
      <w:pPr>
        <w:ind w:left="4320" w:hanging="180"/>
      </w:pPr>
    </w:lvl>
    <w:lvl w:ilvl="6" w:tplc="F22ADA28" w:tentative="1">
      <w:start w:val="1"/>
      <w:numFmt w:val="decimal"/>
      <w:lvlText w:val="%7."/>
      <w:lvlJc w:val="left"/>
      <w:pPr>
        <w:ind w:left="5040" w:hanging="360"/>
      </w:pPr>
    </w:lvl>
    <w:lvl w:ilvl="7" w:tplc="B0BE0906" w:tentative="1">
      <w:start w:val="1"/>
      <w:numFmt w:val="lowerLetter"/>
      <w:lvlText w:val="%8."/>
      <w:lvlJc w:val="left"/>
      <w:pPr>
        <w:ind w:left="5760" w:hanging="360"/>
      </w:pPr>
    </w:lvl>
    <w:lvl w:ilvl="8" w:tplc="82FA5918" w:tentative="1">
      <w:start w:val="1"/>
      <w:numFmt w:val="lowerRoman"/>
      <w:lvlText w:val="%9."/>
      <w:lvlJc w:val="right"/>
      <w:pPr>
        <w:ind w:left="6480" w:hanging="180"/>
      </w:pPr>
    </w:lvl>
  </w:abstractNum>
  <w:abstractNum w:abstractNumId="4" w15:restartNumberingAfterBreak="0">
    <w:nsid w:val="31E43169"/>
    <w:multiLevelType w:val="multilevel"/>
    <w:tmpl w:val="80F6D396"/>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 w15:restartNumberingAfterBreak="0">
    <w:nsid w:val="326E6257"/>
    <w:multiLevelType w:val="multilevel"/>
    <w:tmpl w:val="CB8E9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7D0CCF"/>
    <w:multiLevelType w:val="hybridMultilevel"/>
    <w:tmpl w:val="01CAE3FE"/>
    <w:lvl w:ilvl="0" w:tplc="E58EF43C">
      <w:start w:val="1"/>
      <w:numFmt w:val="bullet"/>
      <w:lvlText w:val=""/>
      <w:lvlJc w:val="left"/>
      <w:pPr>
        <w:ind w:left="1080" w:hanging="360"/>
      </w:pPr>
      <w:rPr>
        <w:rFonts w:ascii="Symbol" w:hAnsi="Symbol" w:hint="default"/>
      </w:rPr>
    </w:lvl>
    <w:lvl w:ilvl="1" w:tplc="2EDAEB6E" w:tentative="1">
      <w:start w:val="1"/>
      <w:numFmt w:val="bullet"/>
      <w:lvlText w:val="o"/>
      <w:lvlJc w:val="left"/>
      <w:pPr>
        <w:ind w:left="1800" w:hanging="360"/>
      </w:pPr>
      <w:rPr>
        <w:rFonts w:ascii="Courier New" w:hAnsi="Courier New" w:hint="default"/>
      </w:rPr>
    </w:lvl>
    <w:lvl w:ilvl="2" w:tplc="68B8C29A" w:tentative="1">
      <w:start w:val="1"/>
      <w:numFmt w:val="bullet"/>
      <w:lvlText w:val=""/>
      <w:lvlJc w:val="left"/>
      <w:pPr>
        <w:ind w:left="2520" w:hanging="360"/>
      </w:pPr>
      <w:rPr>
        <w:rFonts w:ascii="Wingdings" w:hAnsi="Wingdings" w:hint="default"/>
      </w:rPr>
    </w:lvl>
    <w:lvl w:ilvl="3" w:tplc="46B649E6" w:tentative="1">
      <w:start w:val="1"/>
      <w:numFmt w:val="bullet"/>
      <w:lvlText w:val=""/>
      <w:lvlJc w:val="left"/>
      <w:pPr>
        <w:ind w:left="3240" w:hanging="360"/>
      </w:pPr>
      <w:rPr>
        <w:rFonts w:ascii="Symbol" w:hAnsi="Symbol" w:hint="default"/>
      </w:rPr>
    </w:lvl>
    <w:lvl w:ilvl="4" w:tplc="7116C450" w:tentative="1">
      <w:start w:val="1"/>
      <w:numFmt w:val="bullet"/>
      <w:lvlText w:val="o"/>
      <w:lvlJc w:val="left"/>
      <w:pPr>
        <w:ind w:left="3960" w:hanging="360"/>
      </w:pPr>
      <w:rPr>
        <w:rFonts w:ascii="Courier New" w:hAnsi="Courier New" w:hint="default"/>
      </w:rPr>
    </w:lvl>
    <w:lvl w:ilvl="5" w:tplc="CFA6ABC6" w:tentative="1">
      <w:start w:val="1"/>
      <w:numFmt w:val="bullet"/>
      <w:lvlText w:val=""/>
      <w:lvlJc w:val="left"/>
      <w:pPr>
        <w:ind w:left="4680" w:hanging="360"/>
      </w:pPr>
      <w:rPr>
        <w:rFonts w:ascii="Wingdings" w:hAnsi="Wingdings" w:hint="default"/>
      </w:rPr>
    </w:lvl>
    <w:lvl w:ilvl="6" w:tplc="52A04880" w:tentative="1">
      <w:start w:val="1"/>
      <w:numFmt w:val="bullet"/>
      <w:lvlText w:val=""/>
      <w:lvlJc w:val="left"/>
      <w:pPr>
        <w:ind w:left="5400" w:hanging="360"/>
      </w:pPr>
      <w:rPr>
        <w:rFonts w:ascii="Symbol" w:hAnsi="Symbol" w:hint="default"/>
      </w:rPr>
    </w:lvl>
    <w:lvl w:ilvl="7" w:tplc="ADBC9158" w:tentative="1">
      <w:start w:val="1"/>
      <w:numFmt w:val="bullet"/>
      <w:lvlText w:val="o"/>
      <w:lvlJc w:val="left"/>
      <w:pPr>
        <w:ind w:left="6120" w:hanging="360"/>
      </w:pPr>
      <w:rPr>
        <w:rFonts w:ascii="Courier New" w:hAnsi="Courier New" w:hint="default"/>
      </w:rPr>
    </w:lvl>
    <w:lvl w:ilvl="8" w:tplc="7B447CF0" w:tentative="1">
      <w:start w:val="1"/>
      <w:numFmt w:val="bullet"/>
      <w:lvlText w:val=""/>
      <w:lvlJc w:val="left"/>
      <w:pPr>
        <w:ind w:left="6840" w:hanging="360"/>
      </w:pPr>
      <w:rPr>
        <w:rFonts w:ascii="Wingdings" w:hAnsi="Wingdings" w:hint="default"/>
      </w:rPr>
    </w:lvl>
  </w:abstractNum>
  <w:abstractNum w:abstractNumId="7" w15:restartNumberingAfterBreak="0">
    <w:nsid w:val="39412309"/>
    <w:multiLevelType w:val="hybridMultilevel"/>
    <w:tmpl w:val="9698C852"/>
    <w:lvl w:ilvl="0" w:tplc="302E9E3A">
      <w:start w:val="1"/>
      <w:numFmt w:val="decimal"/>
      <w:lvlText w:val="%1."/>
      <w:lvlJc w:val="left"/>
      <w:pPr>
        <w:ind w:left="720" w:hanging="360"/>
      </w:pPr>
    </w:lvl>
    <w:lvl w:ilvl="1" w:tplc="9DCE53AE" w:tentative="1">
      <w:start w:val="1"/>
      <w:numFmt w:val="lowerLetter"/>
      <w:lvlText w:val="%2."/>
      <w:lvlJc w:val="left"/>
      <w:pPr>
        <w:ind w:left="1440" w:hanging="360"/>
      </w:pPr>
    </w:lvl>
    <w:lvl w:ilvl="2" w:tplc="BF6AEBBA" w:tentative="1">
      <w:start w:val="1"/>
      <w:numFmt w:val="lowerRoman"/>
      <w:lvlText w:val="%3."/>
      <w:lvlJc w:val="right"/>
      <w:pPr>
        <w:ind w:left="2160" w:hanging="180"/>
      </w:pPr>
    </w:lvl>
    <w:lvl w:ilvl="3" w:tplc="FBEC2772" w:tentative="1">
      <w:start w:val="1"/>
      <w:numFmt w:val="decimal"/>
      <w:lvlText w:val="%4."/>
      <w:lvlJc w:val="left"/>
      <w:pPr>
        <w:ind w:left="2880" w:hanging="360"/>
      </w:pPr>
    </w:lvl>
    <w:lvl w:ilvl="4" w:tplc="C69E403C" w:tentative="1">
      <w:start w:val="1"/>
      <w:numFmt w:val="lowerLetter"/>
      <w:lvlText w:val="%5."/>
      <w:lvlJc w:val="left"/>
      <w:pPr>
        <w:ind w:left="3600" w:hanging="360"/>
      </w:pPr>
    </w:lvl>
    <w:lvl w:ilvl="5" w:tplc="BFFC979C" w:tentative="1">
      <w:start w:val="1"/>
      <w:numFmt w:val="lowerRoman"/>
      <w:lvlText w:val="%6."/>
      <w:lvlJc w:val="right"/>
      <w:pPr>
        <w:ind w:left="4320" w:hanging="180"/>
      </w:pPr>
    </w:lvl>
    <w:lvl w:ilvl="6" w:tplc="C3B47E04" w:tentative="1">
      <w:start w:val="1"/>
      <w:numFmt w:val="decimal"/>
      <w:lvlText w:val="%7."/>
      <w:lvlJc w:val="left"/>
      <w:pPr>
        <w:ind w:left="5040" w:hanging="360"/>
      </w:pPr>
    </w:lvl>
    <w:lvl w:ilvl="7" w:tplc="01D0FC0A" w:tentative="1">
      <w:start w:val="1"/>
      <w:numFmt w:val="lowerLetter"/>
      <w:lvlText w:val="%8."/>
      <w:lvlJc w:val="left"/>
      <w:pPr>
        <w:ind w:left="5760" w:hanging="360"/>
      </w:pPr>
    </w:lvl>
    <w:lvl w:ilvl="8" w:tplc="D0CE0C84" w:tentative="1">
      <w:start w:val="1"/>
      <w:numFmt w:val="lowerRoman"/>
      <w:lvlText w:val="%9."/>
      <w:lvlJc w:val="right"/>
      <w:pPr>
        <w:ind w:left="6480" w:hanging="180"/>
      </w:pPr>
    </w:lvl>
  </w:abstractNum>
  <w:abstractNum w:abstractNumId="8" w15:restartNumberingAfterBreak="0">
    <w:nsid w:val="46BE2BE7"/>
    <w:multiLevelType w:val="hybridMultilevel"/>
    <w:tmpl w:val="12C47060"/>
    <w:lvl w:ilvl="0" w:tplc="EC0663A8">
      <w:start w:val="1"/>
      <w:numFmt w:val="upperLetter"/>
      <w:lvlText w:val="%1."/>
      <w:lvlJc w:val="left"/>
      <w:pPr>
        <w:ind w:left="1080" w:hanging="360"/>
      </w:pPr>
    </w:lvl>
    <w:lvl w:ilvl="1" w:tplc="8B967BDC" w:tentative="1">
      <w:start w:val="1"/>
      <w:numFmt w:val="lowerLetter"/>
      <w:lvlText w:val="%2."/>
      <w:lvlJc w:val="left"/>
      <w:pPr>
        <w:ind w:left="1800" w:hanging="360"/>
      </w:pPr>
    </w:lvl>
    <w:lvl w:ilvl="2" w:tplc="312A959A" w:tentative="1">
      <w:start w:val="1"/>
      <w:numFmt w:val="lowerRoman"/>
      <w:lvlText w:val="%3."/>
      <w:lvlJc w:val="right"/>
      <w:pPr>
        <w:ind w:left="2520" w:hanging="180"/>
      </w:pPr>
    </w:lvl>
    <w:lvl w:ilvl="3" w:tplc="E13A28BC" w:tentative="1">
      <w:start w:val="1"/>
      <w:numFmt w:val="decimal"/>
      <w:lvlText w:val="%4."/>
      <w:lvlJc w:val="left"/>
      <w:pPr>
        <w:ind w:left="3240" w:hanging="360"/>
      </w:pPr>
    </w:lvl>
    <w:lvl w:ilvl="4" w:tplc="23E8D82A" w:tentative="1">
      <w:start w:val="1"/>
      <w:numFmt w:val="lowerLetter"/>
      <w:lvlText w:val="%5."/>
      <w:lvlJc w:val="left"/>
      <w:pPr>
        <w:ind w:left="3960" w:hanging="360"/>
      </w:pPr>
    </w:lvl>
    <w:lvl w:ilvl="5" w:tplc="7AEC0ADA" w:tentative="1">
      <w:start w:val="1"/>
      <w:numFmt w:val="lowerRoman"/>
      <w:lvlText w:val="%6."/>
      <w:lvlJc w:val="right"/>
      <w:pPr>
        <w:ind w:left="4680" w:hanging="180"/>
      </w:pPr>
    </w:lvl>
    <w:lvl w:ilvl="6" w:tplc="B32C2356" w:tentative="1">
      <w:start w:val="1"/>
      <w:numFmt w:val="decimal"/>
      <w:lvlText w:val="%7."/>
      <w:lvlJc w:val="left"/>
      <w:pPr>
        <w:ind w:left="5400" w:hanging="360"/>
      </w:pPr>
    </w:lvl>
    <w:lvl w:ilvl="7" w:tplc="0FE2B654" w:tentative="1">
      <w:start w:val="1"/>
      <w:numFmt w:val="lowerLetter"/>
      <w:lvlText w:val="%8."/>
      <w:lvlJc w:val="left"/>
      <w:pPr>
        <w:ind w:left="6120" w:hanging="360"/>
      </w:pPr>
    </w:lvl>
    <w:lvl w:ilvl="8" w:tplc="69CA0414" w:tentative="1">
      <w:start w:val="1"/>
      <w:numFmt w:val="lowerRoman"/>
      <w:lvlText w:val="%9."/>
      <w:lvlJc w:val="right"/>
      <w:pPr>
        <w:ind w:left="6840" w:hanging="180"/>
      </w:pPr>
    </w:lvl>
  </w:abstractNum>
  <w:abstractNum w:abstractNumId="9" w15:restartNumberingAfterBreak="0">
    <w:nsid w:val="47F2420C"/>
    <w:multiLevelType w:val="hybridMultilevel"/>
    <w:tmpl w:val="44561FB0"/>
    <w:lvl w:ilvl="0" w:tplc="46C6B118">
      <w:start w:val="1"/>
      <w:numFmt w:val="decimal"/>
      <w:lvlText w:val="%1."/>
      <w:lvlJc w:val="left"/>
      <w:pPr>
        <w:ind w:left="720" w:hanging="360"/>
      </w:pPr>
    </w:lvl>
    <w:lvl w:ilvl="1" w:tplc="6C186448" w:tentative="1">
      <w:start w:val="1"/>
      <w:numFmt w:val="lowerLetter"/>
      <w:lvlText w:val="%2."/>
      <w:lvlJc w:val="left"/>
      <w:pPr>
        <w:ind w:left="2520" w:hanging="360"/>
      </w:pPr>
    </w:lvl>
    <w:lvl w:ilvl="2" w:tplc="B40816BA" w:tentative="1">
      <w:start w:val="1"/>
      <w:numFmt w:val="lowerRoman"/>
      <w:lvlText w:val="%3."/>
      <w:lvlJc w:val="right"/>
      <w:pPr>
        <w:ind w:left="3240" w:hanging="180"/>
      </w:pPr>
    </w:lvl>
    <w:lvl w:ilvl="3" w:tplc="5EB00D3E" w:tentative="1">
      <w:start w:val="1"/>
      <w:numFmt w:val="decimal"/>
      <w:lvlText w:val="%4."/>
      <w:lvlJc w:val="left"/>
      <w:pPr>
        <w:ind w:left="3960" w:hanging="360"/>
      </w:pPr>
    </w:lvl>
    <w:lvl w:ilvl="4" w:tplc="62363A88" w:tentative="1">
      <w:start w:val="1"/>
      <w:numFmt w:val="lowerLetter"/>
      <w:lvlText w:val="%5."/>
      <w:lvlJc w:val="left"/>
      <w:pPr>
        <w:ind w:left="4680" w:hanging="360"/>
      </w:pPr>
    </w:lvl>
    <w:lvl w:ilvl="5" w:tplc="DF88E516" w:tentative="1">
      <w:start w:val="1"/>
      <w:numFmt w:val="lowerRoman"/>
      <w:lvlText w:val="%6."/>
      <w:lvlJc w:val="right"/>
      <w:pPr>
        <w:ind w:left="5400" w:hanging="180"/>
      </w:pPr>
    </w:lvl>
    <w:lvl w:ilvl="6" w:tplc="FA3EC874" w:tentative="1">
      <w:start w:val="1"/>
      <w:numFmt w:val="decimal"/>
      <w:lvlText w:val="%7."/>
      <w:lvlJc w:val="left"/>
      <w:pPr>
        <w:ind w:left="6120" w:hanging="360"/>
      </w:pPr>
    </w:lvl>
    <w:lvl w:ilvl="7" w:tplc="A5BE091C" w:tentative="1">
      <w:start w:val="1"/>
      <w:numFmt w:val="lowerLetter"/>
      <w:lvlText w:val="%8."/>
      <w:lvlJc w:val="left"/>
      <w:pPr>
        <w:ind w:left="6840" w:hanging="360"/>
      </w:pPr>
    </w:lvl>
    <w:lvl w:ilvl="8" w:tplc="B67AF13E" w:tentative="1">
      <w:start w:val="1"/>
      <w:numFmt w:val="lowerRoman"/>
      <w:lvlText w:val="%9."/>
      <w:lvlJc w:val="right"/>
      <w:pPr>
        <w:ind w:left="7560" w:hanging="180"/>
      </w:pPr>
    </w:lvl>
  </w:abstractNum>
  <w:abstractNum w:abstractNumId="10" w15:restartNumberingAfterBreak="0">
    <w:nsid w:val="5303508E"/>
    <w:multiLevelType w:val="hybridMultilevel"/>
    <w:tmpl w:val="420658BC"/>
    <w:lvl w:ilvl="0" w:tplc="362A5470">
      <w:start w:val="1"/>
      <w:numFmt w:val="bullet"/>
      <w:lvlText w:val=""/>
      <w:lvlJc w:val="left"/>
      <w:pPr>
        <w:ind w:left="720" w:hanging="360"/>
      </w:pPr>
      <w:rPr>
        <w:rFonts w:ascii="Symbol" w:hAnsi="Symbol" w:hint="default"/>
      </w:rPr>
    </w:lvl>
    <w:lvl w:ilvl="1" w:tplc="E5E662B0" w:tentative="1">
      <w:start w:val="1"/>
      <w:numFmt w:val="bullet"/>
      <w:lvlText w:val="o"/>
      <w:lvlJc w:val="left"/>
      <w:pPr>
        <w:ind w:left="1440" w:hanging="360"/>
      </w:pPr>
      <w:rPr>
        <w:rFonts w:ascii="Courier New" w:hAnsi="Courier New" w:hint="default"/>
      </w:rPr>
    </w:lvl>
    <w:lvl w:ilvl="2" w:tplc="7FE869C2" w:tentative="1">
      <w:start w:val="1"/>
      <w:numFmt w:val="bullet"/>
      <w:lvlText w:val=""/>
      <w:lvlJc w:val="left"/>
      <w:pPr>
        <w:ind w:left="2160" w:hanging="360"/>
      </w:pPr>
      <w:rPr>
        <w:rFonts w:ascii="Wingdings" w:hAnsi="Wingdings" w:hint="default"/>
      </w:rPr>
    </w:lvl>
    <w:lvl w:ilvl="3" w:tplc="BDB679FC" w:tentative="1">
      <w:start w:val="1"/>
      <w:numFmt w:val="bullet"/>
      <w:lvlText w:val=""/>
      <w:lvlJc w:val="left"/>
      <w:pPr>
        <w:ind w:left="2880" w:hanging="360"/>
      </w:pPr>
      <w:rPr>
        <w:rFonts w:ascii="Symbol" w:hAnsi="Symbol" w:hint="default"/>
      </w:rPr>
    </w:lvl>
    <w:lvl w:ilvl="4" w:tplc="3562415C" w:tentative="1">
      <w:start w:val="1"/>
      <w:numFmt w:val="bullet"/>
      <w:lvlText w:val="o"/>
      <w:lvlJc w:val="left"/>
      <w:pPr>
        <w:ind w:left="3600" w:hanging="360"/>
      </w:pPr>
      <w:rPr>
        <w:rFonts w:ascii="Courier New" w:hAnsi="Courier New" w:hint="default"/>
      </w:rPr>
    </w:lvl>
    <w:lvl w:ilvl="5" w:tplc="B77EE248" w:tentative="1">
      <w:start w:val="1"/>
      <w:numFmt w:val="bullet"/>
      <w:lvlText w:val=""/>
      <w:lvlJc w:val="left"/>
      <w:pPr>
        <w:ind w:left="4320" w:hanging="360"/>
      </w:pPr>
      <w:rPr>
        <w:rFonts w:ascii="Wingdings" w:hAnsi="Wingdings" w:hint="default"/>
      </w:rPr>
    </w:lvl>
    <w:lvl w:ilvl="6" w:tplc="626C4064" w:tentative="1">
      <w:start w:val="1"/>
      <w:numFmt w:val="bullet"/>
      <w:lvlText w:val=""/>
      <w:lvlJc w:val="left"/>
      <w:pPr>
        <w:ind w:left="5040" w:hanging="360"/>
      </w:pPr>
      <w:rPr>
        <w:rFonts w:ascii="Symbol" w:hAnsi="Symbol" w:hint="default"/>
      </w:rPr>
    </w:lvl>
    <w:lvl w:ilvl="7" w:tplc="C930A9C4" w:tentative="1">
      <w:start w:val="1"/>
      <w:numFmt w:val="bullet"/>
      <w:lvlText w:val="o"/>
      <w:lvlJc w:val="left"/>
      <w:pPr>
        <w:ind w:left="5760" w:hanging="360"/>
      </w:pPr>
      <w:rPr>
        <w:rFonts w:ascii="Courier New" w:hAnsi="Courier New" w:hint="default"/>
      </w:rPr>
    </w:lvl>
    <w:lvl w:ilvl="8" w:tplc="55040C60" w:tentative="1">
      <w:start w:val="1"/>
      <w:numFmt w:val="bullet"/>
      <w:lvlText w:val=""/>
      <w:lvlJc w:val="left"/>
      <w:pPr>
        <w:ind w:left="6480" w:hanging="360"/>
      </w:pPr>
      <w:rPr>
        <w:rFonts w:ascii="Wingdings" w:hAnsi="Wingdings" w:hint="default"/>
      </w:rPr>
    </w:lvl>
  </w:abstractNum>
  <w:abstractNum w:abstractNumId="11" w15:restartNumberingAfterBreak="0">
    <w:nsid w:val="55567E35"/>
    <w:multiLevelType w:val="hybridMultilevel"/>
    <w:tmpl w:val="F488C4AA"/>
    <w:lvl w:ilvl="0" w:tplc="193C9812">
      <w:start w:val="1"/>
      <w:numFmt w:val="upperLetter"/>
      <w:lvlText w:val="%1."/>
      <w:lvlJc w:val="left"/>
      <w:pPr>
        <w:ind w:left="720" w:hanging="360"/>
      </w:pPr>
    </w:lvl>
    <w:lvl w:ilvl="1" w:tplc="8DBE5536" w:tentative="1">
      <w:start w:val="1"/>
      <w:numFmt w:val="lowerLetter"/>
      <w:lvlText w:val="%2."/>
      <w:lvlJc w:val="left"/>
      <w:pPr>
        <w:ind w:left="1440" w:hanging="360"/>
      </w:pPr>
    </w:lvl>
    <w:lvl w:ilvl="2" w:tplc="68F84D02" w:tentative="1">
      <w:start w:val="1"/>
      <w:numFmt w:val="lowerRoman"/>
      <w:lvlText w:val="%3."/>
      <w:lvlJc w:val="right"/>
      <w:pPr>
        <w:ind w:left="2160" w:hanging="180"/>
      </w:pPr>
    </w:lvl>
    <w:lvl w:ilvl="3" w:tplc="ACD05A04" w:tentative="1">
      <w:start w:val="1"/>
      <w:numFmt w:val="decimal"/>
      <w:lvlText w:val="%4."/>
      <w:lvlJc w:val="left"/>
      <w:pPr>
        <w:ind w:left="2880" w:hanging="360"/>
      </w:pPr>
    </w:lvl>
    <w:lvl w:ilvl="4" w:tplc="A410766C" w:tentative="1">
      <w:start w:val="1"/>
      <w:numFmt w:val="lowerLetter"/>
      <w:lvlText w:val="%5."/>
      <w:lvlJc w:val="left"/>
      <w:pPr>
        <w:ind w:left="3600" w:hanging="360"/>
      </w:pPr>
    </w:lvl>
    <w:lvl w:ilvl="5" w:tplc="77881240" w:tentative="1">
      <w:start w:val="1"/>
      <w:numFmt w:val="lowerRoman"/>
      <w:lvlText w:val="%6."/>
      <w:lvlJc w:val="right"/>
      <w:pPr>
        <w:ind w:left="4320" w:hanging="180"/>
      </w:pPr>
    </w:lvl>
    <w:lvl w:ilvl="6" w:tplc="9EA22532" w:tentative="1">
      <w:start w:val="1"/>
      <w:numFmt w:val="decimal"/>
      <w:lvlText w:val="%7."/>
      <w:lvlJc w:val="left"/>
      <w:pPr>
        <w:ind w:left="5040" w:hanging="360"/>
      </w:pPr>
    </w:lvl>
    <w:lvl w:ilvl="7" w:tplc="733C52B4" w:tentative="1">
      <w:start w:val="1"/>
      <w:numFmt w:val="lowerLetter"/>
      <w:lvlText w:val="%8."/>
      <w:lvlJc w:val="left"/>
      <w:pPr>
        <w:ind w:left="5760" w:hanging="360"/>
      </w:pPr>
    </w:lvl>
    <w:lvl w:ilvl="8" w:tplc="391E8E12" w:tentative="1">
      <w:start w:val="1"/>
      <w:numFmt w:val="lowerRoman"/>
      <w:lvlText w:val="%9."/>
      <w:lvlJc w:val="right"/>
      <w:pPr>
        <w:ind w:left="6480" w:hanging="180"/>
      </w:pPr>
    </w:lvl>
  </w:abstractNum>
  <w:abstractNum w:abstractNumId="12" w15:restartNumberingAfterBreak="0">
    <w:nsid w:val="61DD2273"/>
    <w:multiLevelType w:val="hybridMultilevel"/>
    <w:tmpl w:val="9C3C49C2"/>
    <w:lvl w:ilvl="0" w:tplc="7E0CFC04">
      <w:start w:val="1"/>
      <w:numFmt w:val="decimal"/>
      <w:lvlText w:val="%1."/>
      <w:lvlJc w:val="left"/>
      <w:pPr>
        <w:ind w:left="1080" w:hanging="360"/>
      </w:pPr>
    </w:lvl>
    <w:lvl w:ilvl="1" w:tplc="D44CEE88" w:tentative="1">
      <w:start w:val="1"/>
      <w:numFmt w:val="lowerLetter"/>
      <w:lvlText w:val="%2."/>
      <w:lvlJc w:val="left"/>
      <w:pPr>
        <w:ind w:left="1800" w:hanging="360"/>
      </w:pPr>
    </w:lvl>
    <w:lvl w:ilvl="2" w:tplc="66B47206" w:tentative="1">
      <w:start w:val="1"/>
      <w:numFmt w:val="lowerRoman"/>
      <w:lvlText w:val="%3."/>
      <w:lvlJc w:val="right"/>
      <w:pPr>
        <w:ind w:left="2520" w:hanging="180"/>
      </w:pPr>
    </w:lvl>
    <w:lvl w:ilvl="3" w:tplc="C8E0E440" w:tentative="1">
      <w:start w:val="1"/>
      <w:numFmt w:val="decimal"/>
      <w:lvlText w:val="%4."/>
      <w:lvlJc w:val="left"/>
      <w:pPr>
        <w:ind w:left="3240" w:hanging="360"/>
      </w:pPr>
    </w:lvl>
    <w:lvl w:ilvl="4" w:tplc="FF761194" w:tentative="1">
      <w:start w:val="1"/>
      <w:numFmt w:val="lowerLetter"/>
      <w:lvlText w:val="%5."/>
      <w:lvlJc w:val="left"/>
      <w:pPr>
        <w:ind w:left="3960" w:hanging="360"/>
      </w:pPr>
    </w:lvl>
    <w:lvl w:ilvl="5" w:tplc="BB427A76" w:tentative="1">
      <w:start w:val="1"/>
      <w:numFmt w:val="lowerRoman"/>
      <w:lvlText w:val="%6."/>
      <w:lvlJc w:val="right"/>
      <w:pPr>
        <w:ind w:left="4680" w:hanging="180"/>
      </w:pPr>
    </w:lvl>
    <w:lvl w:ilvl="6" w:tplc="753CD8BA" w:tentative="1">
      <w:start w:val="1"/>
      <w:numFmt w:val="decimal"/>
      <w:lvlText w:val="%7."/>
      <w:lvlJc w:val="left"/>
      <w:pPr>
        <w:ind w:left="5400" w:hanging="360"/>
      </w:pPr>
    </w:lvl>
    <w:lvl w:ilvl="7" w:tplc="F716994C" w:tentative="1">
      <w:start w:val="1"/>
      <w:numFmt w:val="lowerLetter"/>
      <w:lvlText w:val="%8."/>
      <w:lvlJc w:val="left"/>
      <w:pPr>
        <w:ind w:left="6120" w:hanging="360"/>
      </w:pPr>
    </w:lvl>
    <w:lvl w:ilvl="8" w:tplc="898C5F4A" w:tentative="1">
      <w:start w:val="1"/>
      <w:numFmt w:val="lowerRoman"/>
      <w:lvlText w:val="%9."/>
      <w:lvlJc w:val="right"/>
      <w:pPr>
        <w:ind w:left="6840" w:hanging="180"/>
      </w:pPr>
    </w:lvl>
  </w:abstractNum>
  <w:abstractNum w:abstractNumId="13" w15:restartNumberingAfterBreak="0">
    <w:nsid w:val="65A402BE"/>
    <w:multiLevelType w:val="hybridMultilevel"/>
    <w:tmpl w:val="AC722946"/>
    <w:lvl w:ilvl="0" w:tplc="A522A616">
      <w:start w:val="1"/>
      <w:numFmt w:val="upperLetter"/>
      <w:lvlText w:val="%1."/>
      <w:lvlJc w:val="left"/>
      <w:pPr>
        <w:ind w:left="720" w:hanging="360"/>
      </w:pPr>
    </w:lvl>
    <w:lvl w:ilvl="1" w:tplc="4D762C00" w:tentative="1">
      <w:start w:val="1"/>
      <w:numFmt w:val="lowerLetter"/>
      <w:lvlText w:val="%2."/>
      <w:lvlJc w:val="left"/>
      <w:pPr>
        <w:ind w:left="1440" w:hanging="360"/>
      </w:pPr>
    </w:lvl>
    <w:lvl w:ilvl="2" w:tplc="5D1C6D0A" w:tentative="1">
      <w:start w:val="1"/>
      <w:numFmt w:val="lowerRoman"/>
      <w:lvlText w:val="%3."/>
      <w:lvlJc w:val="right"/>
      <w:pPr>
        <w:ind w:left="2160" w:hanging="180"/>
      </w:pPr>
    </w:lvl>
    <w:lvl w:ilvl="3" w:tplc="A80A0012" w:tentative="1">
      <w:start w:val="1"/>
      <w:numFmt w:val="decimal"/>
      <w:lvlText w:val="%4."/>
      <w:lvlJc w:val="left"/>
      <w:pPr>
        <w:ind w:left="2880" w:hanging="360"/>
      </w:pPr>
    </w:lvl>
    <w:lvl w:ilvl="4" w:tplc="10640F46" w:tentative="1">
      <w:start w:val="1"/>
      <w:numFmt w:val="lowerLetter"/>
      <w:lvlText w:val="%5."/>
      <w:lvlJc w:val="left"/>
      <w:pPr>
        <w:ind w:left="3600" w:hanging="360"/>
      </w:pPr>
    </w:lvl>
    <w:lvl w:ilvl="5" w:tplc="49CC96F8" w:tentative="1">
      <w:start w:val="1"/>
      <w:numFmt w:val="lowerRoman"/>
      <w:lvlText w:val="%6."/>
      <w:lvlJc w:val="right"/>
      <w:pPr>
        <w:ind w:left="4320" w:hanging="180"/>
      </w:pPr>
    </w:lvl>
    <w:lvl w:ilvl="6" w:tplc="5386D710" w:tentative="1">
      <w:start w:val="1"/>
      <w:numFmt w:val="decimal"/>
      <w:lvlText w:val="%7."/>
      <w:lvlJc w:val="left"/>
      <w:pPr>
        <w:ind w:left="5040" w:hanging="360"/>
      </w:pPr>
    </w:lvl>
    <w:lvl w:ilvl="7" w:tplc="43D24010" w:tentative="1">
      <w:start w:val="1"/>
      <w:numFmt w:val="lowerLetter"/>
      <w:lvlText w:val="%8."/>
      <w:lvlJc w:val="left"/>
      <w:pPr>
        <w:ind w:left="5760" w:hanging="360"/>
      </w:pPr>
    </w:lvl>
    <w:lvl w:ilvl="8" w:tplc="01A43CE0" w:tentative="1">
      <w:start w:val="1"/>
      <w:numFmt w:val="lowerRoman"/>
      <w:lvlText w:val="%9."/>
      <w:lvlJc w:val="right"/>
      <w:pPr>
        <w:ind w:left="6480" w:hanging="180"/>
      </w:pPr>
    </w:lvl>
  </w:abstractNum>
  <w:abstractNum w:abstractNumId="14" w15:restartNumberingAfterBreak="0">
    <w:nsid w:val="66E41295"/>
    <w:multiLevelType w:val="multilevel"/>
    <w:tmpl w:val="1848EE90"/>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5" w15:restartNumberingAfterBreak="0">
    <w:nsid w:val="6B9B7709"/>
    <w:multiLevelType w:val="hybridMultilevel"/>
    <w:tmpl w:val="A2AC07E2"/>
    <w:lvl w:ilvl="0" w:tplc="126C1118">
      <w:start w:val="1"/>
      <w:numFmt w:val="decimal"/>
      <w:lvlText w:val="%1."/>
      <w:lvlJc w:val="left"/>
      <w:pPr>
        <w:ind w:left="720" w:hanging="360"/>
      </w:pPr>
      <w:rPr>
        <w:rFonts w:hint="default"/>
      </w:rPr>
    </w:lvl>
    <w:lvl w:ilvl="1" w:tplc="1940EFC6" w:tentative="1">
      <w:start w:val="1"/>
      <w:numFmt w:val="lowerLetter"/>
      <w:lvlText w:val="%2."/>
      <w:lvlJc w:val="left"/>
      <w:pPr>
        <w:ind w:left="1440" w:hanging="360"/>
      </w:pPr>
    </w:lvl>
    <w:lvl w:ilvl="2" w:tplc="1D7A5464" w:tentative="1">
      <w:start w:val="1"/>
      <w:numFmt w:val="lowerRoman"/>
      <w:lvlText w:val="%3."/>
      <w:lvlJc w:val="right"/>
      <w:pPr>
        <w:ind w:left="2160" w:hanging="180"/>
      </w:pPr>
    </w:lvl>
    <w:lvl w:ilvl="3" w:tplc="EA403DEA" w:tentative="1">
      <w:start w:val="1"/>
      <w:numFmt w:val="decimal"/>
      <w:lvlText w:val="%4."/>
      <w:lvlJc w:val="left"/>
      <w:pPr>
        <w:ind w:left="2880" w:hanging="360"/>
      </w:pPr>
    </w:lvl>
    <w:lvl w:ilvl="4" w:tplc="A7A04124" w:tentative="1">
      <w:start w:val="1"/>
      <w:numFmt w:val="lowerLetter"/>
      <w:lvlText w:val="%5."/>
      <w:lvlJc w:val="left"/>
      <w:pPr>
        <w:ind w:left="3600" w:hanging="360"/>
      </w:pPr>
    </w:lvl>
    <w:lvl w:ilvl="5" w:tplc="9034BC4C" w:tentative="1">
      <w:start w:val="1"/>
      <w:numFmt w:val="lowerRoman"/>
      <w:lvlText w:val="%6."/>
      <w:lvlJc w:val="right"/>
      <w:pPr>
        <w:ind w:left="4320" w:hanging="180"/>
      </w:pPr>
    </w:lvl>
    <w:lvl w:ilvl="6" w:tplc="2B803356" w:tentative="1">
      <w:start w:val="1"/>
      <w:numFmt w:val="decimal"/>
      <w:lvlText w:val="%7."/>
      <w:lvlJc w:val="left"/>
      <w:pPr>
        <w:ind w:left="5040" w:hanging="360"/>
      </w:pPr>
    </w:lvl>
    <w:lvl w:ilvl="7" w:tplc="C49E57FA" w:tentative="1">
      <w:start w:val="1"/>
      <w:numFmt w:val="lowerLetter"/>
      <w:lvlText w:val="%8."/>
      <w:lvlJc w:val="left"/>
      <w:pPr>
        <w:ind w:left="5760" w:hanging="360"/>
      </w:pPr>
    </w:lvl>
    <w:lvl w:ilvl="8" w:tplc="640220FC" w:tentative="1">
      <w:start w:val="1"/>
      <w:numFmt w:val="lowerRoman"/>
      <w:lvlText w:val="%9."/>
      <w:lvlJc w:val="right"/>
      <w:pPr>
        <w:ind w:left="6480" w:hanging="180"/>
      </w:pPr>
    </w:lvl>
  </w:abstractNum>
  <w:abstractNum w:abstractNumId="16" w15:restartNumberingAfterBreak="0">
    <w:nsid w:val="749C54F8"/>
    <w:multiLevelType w:val="multilevel"/>
    <w:tmpl w:val="062C16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B0F479F"/>
    <w:multiLevelType w:val="hybridMultilevel"/>
    <w:tmpl w:val="D08C3F20"/>
    <w:lvl w:ilvl="0" w:tplc="622EDCE4">
      <w:start w:val="1"/>
      <w:numFmt w:val="bullet"/>
      <w:lvlText w:val=""/>
      <w:lvlJc w:val="left"/>
      <w:pPr>
        <w:ind w:left="1080" w:hanging="360"/>
      </w:pPr>
      <w:rPr>
        <w:rFonts w:ascii="Symbol" w:hAnsi="Symbol" w:hint="default"/>
      </w:rPr>
    </w:lvl>
    <w:lvl w:ilvl="1" w:tplc="B6B02752" w:tentative="1">
      <w:start w:val="1"/>
      <w:numFmt w:val="bullet"/>
      <w:lvlText w:val="o"/>
      <w:lvlJc w:val="left"/>
      <w:pPr>
        <w:ind w:left="1800" w:hanging="360"/>
      </w:pPr>
      <w:rPr>
        <w:rFonts w:ascii="Courier New" w:hAnsi="Courier New" w:hint="default"/>
      </w:rPr>
    </w:lvl>
    <w:lvl w:ilvl="2" w:tplc="F5649ED4" w:tentative="1">
      <w:start w:val="1"/>
      <w:numFmt w:val="bullet"/>
      <w:lvlText w:val=""/>
      <w:lvlJc w:val="left"/>
      <w:pPr>
        <w:ind w:left="2520" w:hanging="360"/>
      </w:pPr>
      <w:rPr>
        <w:rFonts w:ascii="Wingdings" w:hAnsi="Wingdings" w:hint="default"/>
      </w:rPr>
    </w:lvl>
    <w:lvl w:ilvl="3" w:tplc="AC54C83C" w:tentative="1">
      <w:start w:val="1"/>
      <w:numFmt w:val="bullet"/>
      <w:lvlText w:val=""/>
      <w:lvlJc w:val="left"/>
      <w:pPr>
        <w:ind w:left="3240" w:hanging="360"/>
      </w:pPr>
      <w:rPr>
        <w:rFonts w:ascii="Symbol" w:hAnsi="Symbol" w:hint="default"/>
      </w:rPr>
    </w:lvl>
    <w:lvl w:ilvl="4" w:tplc="2F24E650" w:tentative="1">
      <w:start w:val="1"/>
      <w:numFmt w:val="bullet"/>
      <w:lvlText w:val="o"/>
      <w:lvlJc w:val="left"/>
      <w:pPr>
        <w:ind w:left="3960" w:hanging="360"/>
      </w:pPr>
      <w:rPr>
        <w:rFonts w:ascii="Courier New" w:hAnsi="Courier New" w:hint="default"/>
      </w:rPr>
    </w:lvl>
    <w:lvl w:ilvl="5" w:tplc="1716F276" w:tentative="1">
      <w:start w:val="1"/>
      <w:numFmt w:val="bullet"/>
      <w:lvlText w:val=""/>
      <w:lvlJc w:val="left"/>
      <w:pPr>
        <w:ind w:left="4680" w:hanging="360"/>
      </w:pPr>
      <w:rPr>
        <w:rFonts w:ascii="Wingdings" w:hAnsi="Wingdings" w:hint="default"/>
      </w:rPr>
    </w:lvl>
    <w:lvl w:ilvl="6" w:tplc="4C7802D2" w:tentative="1">
      <w:start w:val="1"/>
      <w:numFmt w:val="bullet"/>
      <w:lvlText w:val=""/>
      <w:lvlJc w:val="left"/>
      <w:pPr>
        <w:ind w:left="5400" w:hanging="360"/>
      </w:pPr>
      <w:rPr>
        <w:rFonts w:ascii="Symbol" w:hAnsi="Symbol" w:hint="default"/>
      </w:rPr>
    </w:lvl>
    <w:lvl w:ilvl="7" w:tplc="74401DB0" w:tentative="1">
      <w:start w:val="1"/>
      <w:numFmt w:val="bullet"/>
      <w:lvlText w:val="o"/>
      <w:lvlJc w:val="left"/>
      <w:pPr>
        <w:ind w:left="6120" w:hanging="360"/>
      </w:pPr>
      <w:rPr>
        <w:rFonts w:ascii="Courier New" w:hAnsi="Courier New" w:hint="default"/>
      </w:rPr>
    </w:lvl>
    <w:lvl w:ilvl="8" w:tplc="2CD0B014" w:tentative="1">
      <w:start w:val="1"/>
      <w:numFmt w:val="bullet"/>
      <w:lvlText w:val=""/>
      <w:lvlJc w:val="left"/>
      <w:pPr>
        <w:ind w:left="6840" w:hanging="360"/>
      </w:pPr>
      <w:rPr>
        <w:rFonts w:ascii="Wingdings" w:hAnsi="Wingdings" w:hint="default"/>
      </w:rPr>
    </w:lvl>
  </w:abstractNum>
  <w:abstractNum w:abstractNumId="18" w15:restartNumberingAfterBreak="0">
    <w:nsid w:val="7BBE0929"/>
    <w:multiLevelType w:val="hybridMultilevel"/>
    <w:tmpl w:val="60169ACA"/>
    <w:lvl w:ilvl="0" w:tplc="A210A8B2">
      <w:start w:val="1"/>
      <w:numFmt w:val="bullet"/>
      <w:lvlText w:val=""/>
      <w:lvlJc w:val="left"/>
      <w:pPr>
        <w:ind w:left="720" w:hanging="360"/>
      </w:pPr>
      <w:rPr>
        <w:rFonts w:ascii="Symbol" w:hAnsi="Symbol" w:hint="default"/>
      </w:rPr>
    </w:lvl>
    <w:lvl w:ilvl="1" w:tplc="655044F0" w:tentative="1">
      <w:start w:val="1"/>
      <w:numFmt w:val="bullet"/>
      <w:lvlText w:val="o"/>
      <w:lvlJc w:val="left"/>
      <w:pPr>
        <w:ind w:left="1440" w:hanging="360"/>
      </w:pPr>
      <w:rPr>
        <w:rFonts w:ascii="Courier New" w:hAnsi="Courier New" w:hint="default"/>
      </w:rPr>
    </w:lvl>
    <w:lvl w:ilvl="2" w:tplc="2BF4BE48" w:tentative="1">
      <w:start w:val="1"/>
      <w:numFmt w:val="bullet"/>
      <w:lvlText w:val=""/>
      <w:lvlJc w:val="left"/>
      <w:pPr>
        <w:ind w:left="2160" w:hanging="360"/>
      </w:pPr>
      <w:rPr>
        <w:rFonts w:ascii="Wingdings" w:hAnsi="Wingdings" w:hint="default"/>
      </w:rPr>
    </w:lvl>
    <w:lvl w:ilvl="3" w:tplc="7BEC99FA" w:tentative="1">
      <w:start w:val="1"/>
      <w:numFmt w:val="bullet"/>
      <w:lvlText w:val=""/>
      <w:lvlJc w:val="left"/>
      <w:pPr>
        <w:ind w:left="2880" w:hanging="360"/>
      </w:pPr>
      <w:rPr>
        <w:rFonts w:ascii="Symbol" w:hAnsi="Symbol" w:hint="default"/>
      </w:rPr>
    </w:lvl>
    <w:lvl w:ilvl="4" w:tplc="B02ABE8A" w:tentative="1">
      <w:start w:val="1"/>
      <w:numFmt w:val="bullet"/>
      <w:lvlText w:val="o"/>
      <w:lvlJc w:val="left"/>
      <w:pPr>
        <w:ind w:left="3600" w:hanging="360"/>
      </w:pPr>
      <w:rPr>
        <w:rFonts w:ascii="Courier New" w:hAnsi="Courier New" w:hint="default"/>
      </w:rPr>
    </w:lvl>
    <w:lvl w:ilvl="5" w:tplc="3F227BE2" w:tentative="1">
      <w:start w:val="1"/>
      <w:numFmt w:val="bullet"/>
      <w:lvlText w:val=""/>
      <w:lvlJc w:val="left"/>
      <w:pPr>
        <w:ind w:left="4320" w:hanging="360"/>
      </w:pPr>
      <w:rPr>
        <w:rFonts w:ascii="Wingdings" w:hAnsi="Wingdings" w:hint="default"/>
      </w:rPr>
    </w:lvl>
    <w:lvl w:ilvl="6" w:tplc="138E814A" w:tentative="1">
      <w:start w:val="1"/>
      <w:numFmt w:val="bullet"/>
      <w:lvlText w:val=""/>
      <w:lvlJc w:val="left"/>
      <w:pPr>
        <w:ind w:left="5040" w:hanging="360"/>
      </w:pPr>
      <w:rPr>
        <w:rFonts w:ascii="Symbol" w:hAnsi="Symbol" w:hint="default"/>
      </w:rPr>
    </w:lvl>
    <w:lvl w:ilvl="7" w:tplc="92206DA2" w:tentative="1">
      <w:start w:val="1"/>
      <w:numFmt w:val="bullet"/>
      <w:lvlText w:val="o"/>
      <w:lvlJc w:val="left"/>
      <w:pPr>
        <w:ind w:left="5760" w:hanging="360"/>
      </w:pPr>
      <w:rPr>
        <w:rFonts w:ascii="Courier New" w:hAnsi="Courier New" w:hint="default"/>
      </w:rPr>
    </w:lvl>
    <w:lvl w:ilvl="8" w:tplc="5A7225B2" w:tentative="1">
      <w:start w:val="1"/>
      <w:numFmt w:val="bullet"/>
      <w:lvlText w:val=""/>
      <w:lvlJc w:val="left"/>
      <w:pPr>
        <w:ind w:left="6480" w:hanging="360"/>
      </w:pPr>
      <w:rPr>
        <w:rFonts w:ascii="Wingdings" w:hAnsi="Wingdings" w:hint="default"/>
      </w:rPr>
    </w:lvl>
  </w:abstractNum>
  <w:num w:numId="1">
    <w:abstractNumId w:val="4"/>
  </w:num>
  <w:num w:numId="2">
    <w:abstractNumId w:val="14"/>
  </w:num>
  <w:num w:numId="3">
    <w:abstractNumId w:val="15"/>
  </w:num>
  <w:num w:numId="4">
    <w:abstractNumId w:val="5"/>
  </w:num>
  <w:num w:numId="5">
    <w:abstractNumId w:val="3"/>
  </w:num>
  <w:num w:numId="6">
    <w:abstractNumId w:val="7"/>
  </w:num>
  <w:num w:numId="7">
    <w:abstractNumId w:val="12"/>
  </w:num>
  <w:num w:numId="8">
    <w:abstractNumId w:val="2"/>
  </w:num>
  <w:num w:numId="9">
    <w:abstractNumId w:val="1"/>
  </w:num>
  <w:num w:numId="10">
    <w:abstractNumId w:val="11"/>
  </w:num>
  <w:num w:numId="11">
    <w:abstractNumId w:val="13"/>
  </w:num>
  <w:num w:numId="12">
    <w:abstractNumId w:val="8"/>
  </w:num>
  <w:num w:numId="13">
    <w:abstractNumId w:val="9"/>
  </w:num>
  <w:num w:numId="14">
    <w:abstractNumId w:val="16"/>
  </w:num>
  <w:num w:numId="15">
    <w:abstractNumId w:val="10"/>
  </w:num>
  <w:num w:numId="16">
    <w:abstractNumId w:val="18"/>
  </w:num>
  <w:num w:numId="17">
    <w:abstractNumId w:val="0"/>
  </w:num>
  <w:num w:numId="18">
    <w:abstractNumId w:val="6"/>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C7B"/>
    <w:rsid w:val="000403C7"/>
    <w:rsid w:val="00094833"/>
    <w:rsid w:val="000D64C4"/>
    <w:rsid w:val="000F1FD0"/>
    <w:rsid w:val="000F46A6"/>
    <w:rsid w:val="0011307A"/>
    <w:rsid w:val="001168EF"/>
    <w:rsid w:val="001A3123"/>
    <w:rsid w:val="001D53C1"/>
    <w:rsid w:val="001E0267"/>
    <w:rsid w:val="00220435"/>
    <w:rsid w:val="00255098"/>
    <w:rsid w:val="00267D06"/>
    <w:rsid w:val="00297CFA"/>
    <w:rsid w:val="00337552"/>
    <w:rsid w:val="0037202D"/>
    <w:rsid w:val="00380206"/>
    <w:rsid w:val="003973EF"/>
    <w:rsid w:val="003F155F"/>
    <w:rsid w:val="004030F1"/>
    <w:rsid w:val="0041135F"/>
    <w:rsid w:val="00445C5C"/>
    <w:rsid w:val="00452018"/>
    <w:rsid w:val="004563EE"/>
    <w:rsid w:val="004B0078"/>
    <w:rsid w:val="0053201B"/>
    <w:rsid w:val="005571CB"/>
    <w:rsid w:val="00562DED"/>
    <w:rsid w:val="005B6B57"/>
    <w:rsid w:val="005F29C9"/>
    <w:rsid w:val="006420EE"/>
    <w:rsid w:val="006E33CA"/>
    <w:rsid w:val="006F6CC5"/>
    <w:rsid w:val="00751491"/>
    <w:rsid w:val="00761E12"/>
    <w:rsid w:val="007B2479"/>
    <w:rsid w:val="007B419C"/>
    <w:rsid w:val="007C5322"/>
    <w:rsid w:val="007F4FB3"/>
    <w:rsid w:val="007F76A2"/>
    <w:rsid w:val="00845F24"/>
    <w:rsid w:val="0085391F"/>
    <w:rsid w:val="008A3511"/>
    <w:rsid w:val="008C16F5"/>
    <w:rsid w:val="008D3C58"/>
    <w:rsid w:val="008F69F5"/>
    <w:rsid w:val="00936F5D"/>
    <w:rsid w:val="00944A3E"/>
    <w:rsid w:val="00953357"/>
    <w:rsid w:val="0096612E"/>
    <w:rsid w:val="009802DA"/>
    <w:rsid w:val="00996ED4"/>
    <w:rsid w:val="009A52EE"/>
    <w:rsid w:val="009A54EF"/>
    <w:rsid w:val="009C4798"/>
    <w:rsid w:val="009D56E5"/>
    <w:rsid w:val="00A33393"/>
    <w:rsid w:val="00A9386D"/>
    <w:rsid w:val="00B14D74"/>
    <w:rsid w:val="00B21768"/>
    <w:rsid w:val="00B220CF"/>
    <w:rsid w:val="00B44E33"/>
    <w:rsid w:val="00B45F31"/>
    <w:rsid w:val="00B726D6"/>
    <w:rsid w:val="00B961BE"/>
    <w:rsid w:val="00BA3C74"/>
    <w:rsid w:val="00BE3C7B"/>
    <w:rsid w:val="00C538F0"/>
    <w:rsid w:val="00C65FBA"/>
    <w:rsid w:val="00C95430"/>
    <w:rsid w:val="00CB4F2C"/>
    <w:rsid w:val="00CC4BD9"/>
    <w:rsid w:val="00D51A1F"/>
    <w:rsid w:val="00D57EFD"/>
    <w:rsid w:val="00DF679E"/>
    <w:rsid w:val="00E00228"/>
    <w:rsid w:val="00E3682C"/>
    <w:rsid w:val="00E60A3C"/>
    <w:rsid w:val="00EA3A44"/>
    <w:rsid w:val="00EC27BA"/>
    <w:rsid w:val="00ED320B"/>
    <w:rsid w:val="00EE3F4B"/>
    <w:rsid w:val="00EE597B"/>
    <w:rsid w:val="00F33DB0"/>
    <w:rsid w:val="00F96744"/>
    <w:rsid w:val="00F97AA3"/>
    <w:rsid w:val="00FF1DFF"/>
  </w:rsids>
  <m:mathPr>
    <m:mathFont m:val="Cambria Math"/>
    <m:brkBin m:val="before"/>
    <m:brkBinSub m:val="--"/>
    <m:smallFrac m:val="0"/>
    <m:dispDef/>
    <m:lMargin m:val="0"/>
    <m:rMargin m:val="0"/>
    <m:defJc m:val="centerGroup"/>
    <m:wrapIndent m:val="1440"/>
    <m:intLim m:val="subSup"/>
    <m:naryLim m:val="undOvr"/>
  </m:mathPr>
  <w:themeFontLang w:val="es-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D8AA2"/>
  <w15:chartTrackingRefBased/>
  <w15:docId w15:val="{7A804B90-5BBC-A140-9BD2-7C267E41B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s-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C7B"/>
    <w:rPr>
      <w:lang w:val="es-ES"/>
    </w:rPr>
  </w:style>
  <w:style w:type="paragraph" w:styleId="Ttulo1">
    <w:name w:val="heading 1"/>
    <w:basedOn w:val="Normal"/>
    <w:next w:val="Normal"/>
    <w:link w:val="Ttulo1Car"/>
    <w:uiPriority w:val="9"/>
    <w:qFormat/>
    <w:rsid w:val="00EC27B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E3C7B"/>
    <w:pPr>
      <w:ind w:left="720"/>
      <w:contextualSpacing/>
    </w:pPr>
  </w:style>
  <w:style w:type="paragraph" w:styleId="NormalWeb">
    <w:name w:val="Normal (Web)"/>
    <w:basedOn w:val="Normal"/>
    <w:uiPriority w:val="99"/>
    <w:semiHidden/>
    <w:unhideWhenUsed/>
    <w:rsid w:val="000F1FD0"/>
    <w:pPr>
      <w:spacing w:before="100" w:beforeAutospacing="1" w:after="100" w:afterAutospacing="1"/>
    </w:pPr>
    <w:rPr>
      <w:rFonts w:ascii="Times New Roman" w:eastAsia="Times New Roman" w:hAnsi="Times New Roman" w:cs="Times New Roman"/>
      <w:lang w:eastAsia="es-ES_tradnl"/>
    </w:rPr>
  </w:style>
  <w:style w:type="table" w:styleId="Tablaconcuadrcula">
    <w:name w:val="Table Grid"/>
    <w:basedOn w:val="Tablanormal"/>
    <w:uiPriority w:val="39"/>
    <w:rsid w:val="00F33D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rt0xe">
    <w:name w:val="trt0xe"/>
    <w:basedOn w:val="Normal"/>
    <w:rsid w:val="003F155F"/>
    <w:pPr>
      <w:spacing w:before="100" w:beforeAutospacing="1" w:after="100" w:afterAutospacing="1"/>
    </w:pPr>
    <w:rPr>
      <w:rFonts w:ascii="Times New Roman" w:eastAsia="Times New Roman" w:hAnsi="Times New Roman" w:cs="Times New Roman"/>
      <w:lang w:eastAsia="es-ES_tradnl"/>
    </w:rPr>
  </w:style>
  <w:style w:type="character" w:customStyle="1" w:styleId="apple-converted-space">
    <w:name w:val="apple-converted-space"/>
    <w:basedOn w:val="Fuentedeprrafopredeter"/>
    <w:rsid w:val="003F155F"/>
  </w:style>
  <w:style w:type="character" w:customStyle="1" w:styleId="Ttulo1Car">
    <w:name w:val="Título 1 Car"/>
    <w:basedOn w:val="Fuentedeprrafopredeter"/>
    <w:link w:val="Ttulo1"/>
    <w:uiPriority w:val="9"/>
    <w:rsid w:val="00EC27BA"/>
    <w:rPr>
      <w:rFonts w:asciiTheme="majorHAnsi" w:eastAsiaTheme="majorEastAsia" w:hAnsiTheme="majorHAnsi" w:cstheme="majorBidi"/>
      <w:color w:val="2F5496" w:themeColor="accent1" w:themeShade="BF"/>
      <w:sz w:val="32"/>
      <w:szCs w:val="32"/>
      <w:lang w:val="es-ES"/>
    </w:rPr>
  </w:style>
  <w:style w:type="character" w:styleId="Hipervnculo">
    <w:name w:val="Hyperlink"/>
    <w:basedOn w:val="Fuentedeprrafopredeter"/>
    <w:uiPriority w:val="99"/>
    <w:unhideWhenUsed/>
    <w:rsid w:val="00B45F31"/>
    <w:rPr>
      <w:color w:val="0563C1" w:themeColor="hyperlink"/>
      <w:u w:val="single"/>
    </w:rPr>
  </w:style>
  <w:style w:type="character" w:customStyle="1" w:styleId="Mencinsinresolver1">
    <w:name w:val="Mención sin resolver1"/>
    <w:basedOn w:val="Fuentedeprrafopredeter"/>
    <w:uiPriority w:val="99"/>
    <w:semiHidden/>
    <w:unhideWhenUsed/>
    <w:rsid w:val="00B45F31"/>
    <w:rPr>
      <w:color w:val="605E5C"/>
      <w:shd w:val="clear" w:color="auto" w:fill="E1DFDD"/>
    </w:rPr>
  </w:style>
  <w:style w:type="paragraph" w:styleId="Piedepgina">
    <w:name w:val="footer"/>
    <w:basedOn w:val="Normal"/>
    <w:link w:val="PiedepginaCar"/>
    <w:uiPriority w:val="99"/>
    <w:unhideWhenUsed/>
    <w:rsid w:val="001A3123"/>
    <w:pPr>
      <w:tabs>
        <w:tab w:val="center" w:pos="4513"/>
        <w:tab w:val="right" w:pos="9026"/>
      </w:tabs>
    </w:pPr>
  </w:style>
  <w:style w:type="character" w:customStyle="1" w:styleId="PiedepginaCar">
    <w:name w:val="Pie de página Car"/>
    <w:basedOn w:val="Fuentedeprrafopredeter"/>
    <w:link w:val="Piedepgina"/>
    <w:uiPriority w:val="99"/>
    <w:rsid w:val="001A3123"/>
    <w:rPr>
      <w:lang w:val="es-ES"/>
    </w:rPr>
  </w:style>
  <w:style w:type="character" w:styleId="Nmerodepgina">
    <w:name w:val="page number"/>
    <w:basedOn w:val="Fuentedeprrafopredeter"/>
    <w:uiPriority w:val="99"/>
    <w:semiHidden/>
    <w:unhideWhenUsed/>
    <w:rsid w:val="001A31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significados.com/stakeholde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log.grupo-pya.com/impacto-del-estres-laboral-consecuencias-personas-empresa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uevatribuna.es/articulo/economia-social/quince-consecuencias-negativas-estres-laboral/20160608165521129105.html" TargetMode="External"/><Relationship Id="rId5" Type="http://schemas.openxmlformats.org/officeDocument/2006/relationships/webSettings" Target="webSettings.xml"/><Relationship Id="rId15" Type="http://schemas.openxmlformats.org/officeDocument/2006/relationships/hyperlink" Target="https://www.polfed.org/WestMids/media/2027/work-stress.pdf" TargetMode="Externa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perkbox.com/uk/resources/library/interactive-the-2018-uk-workplace-stress-survey"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85868A-B7DB-4F47-9CCD-4E8CDB2B6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519</TotalTime>
  <Pages>12</Pages>
  <Words>2143</Words>
  <Characters>11791</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myriamtayupanta@gmail.com</dc:creator>
  <cp:lastModifiedBy>myriamtayupanta@gmail.com</cp:lastModifiedBy>
  <cp:revision>17</cp:revision>
  <dcterms:created xsi:type="dcterms:W3CDTF">2020-07-16T15:24:00Z</dcterms:created>
  <dcterms:modified xsi:type="dcterms:W3CDTF">2020-08-30T15:15:00Z</dcterms:modified>
</cp:coreProperties>
</file>