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3365D" w14:textId="62F79243" w:rsidR="00752064" w:rsidRDefault="002E0495"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1F5906">
        <w:rPr>
          <w:rFonts w:ascii="Times New Roman" w:hAnsi="Times New Roman" w:cs="Times New Roman"/>
          <w:sz w:val="24"/>
          <w:szCs w:val="24"/>
        </w:rPr>
        <w:t>essay</w:t>
      </w:r>
      <w:r>
        <w:rPr>
          <w:rFonts w:ascii="Times New Roman" w:hAnsi="Times New Roman" w:cs="Times New Roman"/>
          <w:sz w:val="24"/>
          <w:szCs w:val="24"/>
        </w:rPr>
        <w:t xml:space="preserve"> will be </w:t>
      </w:r>
      <w:r w:rsidR="00752064">
        <w:rPr>
          <w:rFonts w:ascii="Times New Roman" w:hAnsi="Times New Roman" w:cs="Times New Roman"/>
          <w:sz w:val="24"/>
          <w:szCs w:val="24"/>
        </w:rPr>
        <w:t>reflect</w:t>
      </w:r>
      <w:r>
        <w:rPr>
          <w:rFonts w:ascii="Times New Roman" w:hAnsi="Times New Roman" w:cs="Times New Roman"/>
          <w:sz w:val="24"/>
          <w:szCs w:val="24"/>
        </w:rPr>
        <w:t>ing</w:t>
      </w:r>
      <w:r w:rsidR="00752064">
        <w:rPr>
          <w:rFonts w:ascii="Times New Roman" w:hAnsi="Times New Roman" w:cs="Times New Roman"/>
          <w:sz w:val="24"/>
          <w:szCs w:val="24"/>
        </w:rPr>
        <w:t xml:space="preserve"> back on the initial idea of this </w:t>
      </w:r>
      <w:r w:rsidR="00A45CBF">
        <w:rPr>
          <w:rFonts w:ascii="Times New Roman" w:hAnsi="Times New Roman" w:cs="Times New Roman"/>
          <w:sz w:val="24"/>
          <w:szCs w:val="24"/>
        </w:rPr>
        <w:t>assignment. With</w:t>
      </w:r>
      <w:r>
        <w:rPr>
          <w:rFonts w:ascii="Times New Roman" w:hAnsi="Times New Roman" w:cs="Times New Roman"/>
          <w:sz w:val="24"/>
          <w:szCs w:val="24"/>
        </w:rPr>
        <w:t xml:space="preserve"> the use of</w:t>
      </w:r>
      <w:r w:rsidR="00752064">
        <w:rPr>
          <w:rFonts w:ascii="Times New Roman" w:hAnsi="Times New Roman" w:cs="Times New Roman"/>
          <w:sz w:val="24"/>
          <w:szCs w:val="24"/>
        </w:rPr>
        <w:t xml:space="preserve"> the O’Donnell Reflecting for </w:t>
      </w:r>
      <w:r>
        <w:rPr>
          <w:rFonts w:ascii="Times New Roman" w:hAnsi="Times New Roman" w:cs="Times New Roman"/>
          <w:sz w:val="24"/>
          <w:szCs w:val="24"/>
        </w:rPr>
        <w:t>A</w:t>
      </w:r>
      <w:r w:rsidR="00752064">
        <w:rPr>
          <w:rFonts w:ascii="Times New Roman" w:hAnsi="Times New Roman" w:cs="Times New Roman"/>
          <w:sz w:val="24"/>
          <w:szCs w:val="24"/>
        </w:rPr>
        <w:t xml:space="preserve">ction </w:t>
      </w:r>
      <w:r>
        <w:rPr>
          <w:rFonts w:ascii="Times New Roman" w:hAnsi="Times New Roman" w:cs="Times New Roman"/>
          <w:sz w:val="24"/>
          <w:szCs w:val="24"/>
        </w:rPr>
        <w:t>M</w:t>
      </w:r>
      <w:r w:rsidR="00752064">
        <w:rPr>
          <w:rFonts w:ascii="Times New Roman" w:hAnsi="Times New Roman" w:cs="Times New Roman"/>
          <w:sz w:val="24"/>
          <w:szCs w:val="24"/>
        </w:rPr>
        <w:t>odel</w:t>
      </w:r>
      <w:r w:rsidR="005521A2">
        <w:rPr>
          <w:rFonts w:ascii="Times New Roman" w:hAnsi="Times New Roman" w:cs="Times New Roman"/>
          <w:sz w:val="24"/>
          <w:szCs w:val="24"/>
        </w:rPr>
        <w:t xml:space="preserve"> (O’Donnell et al (2012)</w:t>
      </w:r>
      <w:r w:rsidR="00883083">
        <w:t>,</w:t>
      </w:r>
      <w:r w:rsidR="00883083">
        <w:rPr>
          <w:rFonts w:ascii="Times New Roman" w:hAnsi="Times New Roman" w:cs="Times New Roman"/>
          <w:sz w:val="24"/>
          <w:szCs w:val="24"/>
        </w:rPr>
        <w:t>u</w:t>
      </w:r>
      <w:r w:rsidR="00883083" w:rsidRPr="00883083">
        <w:rPr>
          <w:rFonts w:ascii="Times New Roman" w:hAnsi="Times New Roman" w:cs="Times New Roman"/>
          <w:sz w:val="24"/>
          <w:szCs w:val="24"/>
        </w:rPr>
        <w:t>sing Observations, reflection, information gathering, decision making and then the evaluation</w:t>
      </w:r>
      <w:r w:rsidR="00883083">
        <w:rPr>
          <w:rFonts w:ascii="Times New Roman" w:hAnsi="Times New Roman" w:cs="Times New Roman"/>
          <w:sz w:val="24"/>
          <w:szCs w:val="24"/>
        </w:rPr>
        <w:t>,</w:t>
      </w:r>
      <w:r w:rsidR="00752064">
        <w:rPr>
          <w:rFonts w:ascii="Times New Roman" w:hAnsi="Times New Roman" w:cs="Times New Roman"/>
          <w:sz w:val="24"/>
          <w:szCs w:val="24"/>
        </w:rPr>
        <w:t xml:space="preserve"> </w:t>
      </w:r>
      <w:r>
        <w:rPr>
          <w:rFonts w:ascii="Times New Roman" w:hAnsi="Times New Roman" w:cs="Times New Roman"/>
          <w:sz w:val="24"/>
          <w:szCs w:val="24"/>
        </w:rPr>
        <w:t>an</w:t>
      </w:r>
      <w:r w:rsidR="00752064">
        <w:rPr>
          <w:rFonts w:ascii="Times New Roman" w:hAnsi="Times New Roman" w:cs="Times New Roman"/>
          <w:sz w:val="24"/>
          <w:szCs w:val="24"/>
        </w:rPr>
        <w:t xml:space="preserve"> </w:t>
      </w:r>
      <w:r>
        <w:rPr>
          <w:rFonts w:ascii="Times New Roman" w:hAnsi="Times New Roman" w:cs="Times New Roman"/>
          <w:sz w:val="24"/>
          <w:szCs w:val="24"/>
        </w:rPr>
        <w:t>explanation will be given on</w:t>
      </w:r>
      <w:r w:rsidR="00883083">
        <w:rPr>
          <w:rFonts w:ascii="Times New Roman" w:hAnsi="Times New Roman" w:cs="Times New Roman"/>
          <w:sz w:val="24"/>
          <w:szCs w:val="24"/>
        </w:rPr>
        <w:t xml:space="preserve"> possible reasons for</w:t>
      </w:r>
      <w:r w:rsidR="00836AE5">
        <w:rPr>
          <w:rFonts w:ascii="Times New Roman" w:hAnsi="Times New Roman" w:cs="Times New Roman"/>
          <w:sz w:val="24"/>
          <w:szCs w:val="24"/>
        </w:rPr>
        <w:t xml:space="preserve"> </w:t>
      </w:r>
      <w:r w:rsidR="008E2592">
        <w:rPr>
          <w:rFonts w:ascii="Times New Roman" w:hAnsi="Times New Roman" w:cs="Times New Roman"/>
          <w:sz w:val="24"/>
          <w:szCs w:val="24"/>
        </w:rPr>
        <w:t>the reactions of the group</w:t>
      </w:r>
      <w:r w:rsidR="00836AE5">
        <w:rPr>
          <w:rFonts w:ascii="Times New Roman" w:hAnsi="Times New Roman" w:cs="Times New Roman"/>
          <w:sz w:val="24"/>
          <w:szCs w:val="24"/>
        </w:rPr>
        <w:t>,</w:t>
      </w:r>
      <w:r w:rsidR="008E2592">
        <w:rPr>
          <w:rFonts w:ascii="Times New Roman" w:hAnsi="Times New Roman" w:cs="Times New Roman"/>
          <w:sz w:val="24"/>
          <w:szCs w:val="24"/>
        </w:rPr>
        <w:t xml:space="preserve"> as well</w:t>
      </w:r>
      <w:r w:rsidR="00883083">
        <w:rPr>
          <w:rFonts w:ascii="Times New Roman" w:hAnsi="Times New Roman" w:cs="Times New Roman"/>
          <w:sz w:val="24"/>
          <w:szCs w:val="24"/>
        </w:rPr>
        <w:t xml:space="preserve"> as mature students</w:t>
      </w:r>
      <w:r w:rsidR="00836AE5">
        <w:rPr>
          <w:rFonts w:ascii="Times New Roman" w:hAnsi="Times New Roman" w:cs="Times New Roman"/>
          <w:sz w:val="24"/>
          <w:szCs w:val="24"/>
        </w:rPr>
        <w:t xml:space="preserve">, </w:t>
      </w:r>
      <w:r w:rsidR="00BC6810">
        <w:rPr>
          <w:rFonts w:ascii="Times New Roman" w:hAnsi="Times New Roman" w:cs="Times New Roman"/>
          <w:sz w:val="24"/>
          <w:szCs w:val="24"/>
        </w:rPr>
        <w:t xml:space="preserve"> to the</w:t>
      </w:r>
      <w:r w:rsidR="008E2592">
        <w:rPr>
          <w:rFonts w:ascii="Times New Roman" w:hAnsi="Times New Roman" w:cs="Times New Roman"/>
          <w:sz w:val="24"/>
          <w:szCs w:val="24"/>
        </w:rPr>
        <w:t xml:space="preserve"> assignment</w:t>
      </w:r>
      <w:r w:rsidR="00BC6810">
        <w:rPr>
          <w:rFonts w:ascii="Times New Roman" w:hAnsi="Times New Roman" w:cs="Times New Roman"/>
          <w:sz w:val="24"/>
          <w:szCs w:val="24"/>
        </w:rPr>
        <w:t xml:space="preserve"> and expectations of the abilities of the students</w:t>
      </w:r>
      <w:r w:rsidR="00DF5712">
        <w:rPr>
          <w:rFonts w:ascii="Times New Roman" w:hAnsi="Times New Roman" w:cs="Times New Roman"/>
          <w:sz w:val="24"/>
          <w:szCs w:val="24"/>
        </w:rPr>
        <w:t xml:space="preserve"> not just on the fine details of the assignment but in fact the necessity of the students to use technology, video equipment, in order to complete </w:t>
      </w:r>
      <w:bookmarkStart w:id="0" w:name="_GoBack"/>
      <w:bookmarkEnd w:id="0"/>
      <w:r w:rsidR="00DF5712">
        <w:rPr>
          <w:rFonts w:ascii="Times New Roman" w:hAnsi="Times New Roman" w:cs="Times New Roman"/>
          <w:sz w:val="24"/>
          <w:szCs w:val="24"/>
        </w:rPr>
        <w:t xml:space="preserve">the assignment. </w:t>
      </w:r>
    </w:p>
    <w:p w14:paraId="55C033FA" w14:textId="77777777" w:rsidR="00C8477B" w:rsidRDefault="00C8477B" w:rsidP="00B24790">
      <w:pPr>
        <w:spacing w:line="480" w:lineRule="auto"/>
        <w:jc w:val="both"/>
        <w:rPr>
          <w:rFonts w:ascii="Times New Roman" w:hAnsi="Times New Roman" w:cs="Times New Roman"/>
          <w:sz w:val="24"/>
          <w:szCs w:val="24"/>
        </w:rPr>
      </w:pPr>
    </w:p>
    <w:p w14:paraId="2D9EF501" w14:textId="74524FBC" w:rsidR="00752064" w:rsidRPr="00EE0F2C" w:rsidRDefault="00752064" w:rsidP="00B24790">
      <w:pPr>
        <w:spacing w:line="480" w:lineRule="auto"/>
        <w:jc w:val="both"/>
        <w:rPr>
          <w:rFonts w:ascii="Times New Roman" w:hAnsi="Times New Roman" w:cs="Times New Roman"/>
          <w:b/>
          <w:bCs/>
          <w:sz w:val="24"/>
          <w:szCs w:val="24"/>
        </w:rPr>
      </w:pPr>
      <w:r w:rsidRPr="00EE0F2C">
        <w:rPr>
          <w:rFonts w:ascii="Times New Roman" w:hAnsi="Times New Roman" w:cs="Times New Roman"/>
          <w:b/>
          <w:bCs/>
          <w:sz w:val="24"/>
          <w:szCs w:val="24"/>
        </w:rPr>
        <w:t xml:space="preserve">OBSERVATION OF </w:t>
      </w:r>
      <w:r w:rsidR="002469A6" w:rsidRPr="00EE0F2C">
        <w:rPr>
          <w:rFonts w:ascii="Times New Roman" w:hAnsi="Times New Roman" w:cs="Times New Roman"/>
          <w:b/>
          <w:bCs/>
          <w:sz w:val="24"/>
          <w:szCs w:val="24"/>
        </w:rPr>
        <w:t>EXPERIENCE</w:t>
      </w:r>
    </w:p>
    <w:p w14:paraId="2A685AD8" w14:textId="2E039167" w:rsidR="00124E6E" w:rsidRDefault="00E1748D" w:rsidP="00B24790">
      <w:pPr>
        <w:spacing w:line="48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When first reading the assignment</w:t>
      </w:r>
      <w:r w:rsidR="002469A6">
        <w:rPr>
          <w:rFonts w:ascii="Times New Roman" w:hAnsi="Times New Roman" w:cs="Times New Roman"/>
          <w:sz w:val="24"/>
          <w:szCs w:val="24"/>
        </w:rPr>
        <w:t>,</w:t>
      </w:r>
      <w:r>
        <w:rPr>
          <w:rFonts w:ascii="Times New Roman" w:hAnsi="Times New Roman" w:cs="Times New Roman"/>
          <w:sz w:val="24"/>
          <w:szCs w:val="24"/>
        </w:rPr>
        <w:t xml:space="preserve"> on creating a video in a group</w:t>
      </w:r>
      <w:r w:rsidR="002469A6">
        <w:rPr>
          <w:rFonts w:ascii="Times New Roman" w:hAnsi="Times New Roman" w:cs="Times New Roman"/>
          <w:sz w:val="24"/>
          <w:szCs w:val="24"/>
        </w:rPr>
        <w:t>,</w:t>
      </w:r>
      <w:r>
        <w:rPr>
          <w:rFonts w:ascii="Times New Roman" w:hAnsi="Times New Roman" w:cs="Times New Roman"/>
          <w:sz w:val="24"/>
          <w:szCs w:val="24"/>
        </w:rPr>
        <w:t xml:space="preserve"> </w:t>
      </w:r>
      <w:r w:rsidR="00A16712">
        <w:rPr>
          <w:rFonts w:ascii="Times New Roman" w:hAnsi="Times New Roman" w:cs="Times New Roman"/>
          <w:sz w:val="24"/>
          <w:szCs w:val="24"/>
        </w:rPr>
        <w:t>my observation was</w:t>
      </w:r>
      <w:r>
        <w:rPr>
          <w:rFonts w:ascii="Times New Roman" w:hAnsi="Times New Roman" w:cs="Times New Roman"/>
          <w:sz w:val="24"/>
          <w:szCs w:val="24"/>
        </w:rPr>
        <w:t xml:space="preserve"> how the class immediately split into the natural social groups </w:t>
      </w:r>
      <w:r w:rsidR="00BC6810">
        <w:rPr>
          <w:rFonts w:ascii="Times New Roman" w:hAnsi="Times New Roman" w:cs="Times New Roman"/>
          <w:sz w:val="24"/>
          <w:szCs w:val="24"/>
        </w:rPr>
        <w:t>created</w:t>
      </w:r>
      <w:r>
        <w:rPr>
          <w:rFonts w:ascii="Times New Roman" w:hAnsi="Times New Roman" w:cs="Times New Roman"/>
          <w:sz w:val="24"/>
          <w:szCs w:val="24"/>
        </w:rPr>
        <w:t xml:space="preserve"> within the past 18 months</w:t>
      </w:r>
      <w:r w:rsidR="00BC6810">
        <w:rPr>
          <w:rFonts w:ascii="Times New Roman" w:hAnsi="Times New Roman" w:cs="Times New Roman"/>
          <w:sz w:val="24"/>
          <w:szCs w:val="24"/>
        </w:rPr>
        <w:t xml:space="preserve"> and </w:t>
      </w:r>
      <w:r>
        <w:rPr>
          <w:rFonts w:ascii="Times New Roman" w:hAnsi="Times New Roman" w:cs="Times New Roman"/>
          <w:sz w:val="24"/>
          <w:szCs w:val="24"/>
        </w:rPr>
        <w:t xml:space="preserve">I </w:t>
      </w:r>
      <w:r w:rsidR="002469A6">
        <w:rPr>
          <w:rFonts w:ascii="Times New Roman" w:hAnsi="Times New Roman" w:cs="Times New Roman"/>
          <w:sz w:val="24"/>
          <w:szCs w:val="24"/>
        </w:rPr>
        <w:t>graduated to</w:t>
      </w:r>
      <w:r>
        <w:rPr>
          <w:rFonts w:ascii="Times New Roman" w:hAnsi="Times New Roman" w:cs="Times New Roman"/>
          <w:sz w:val="24"/>
          <w:szCs w:val="24"/>
        </w:rPr>
        <w:t xml:space="preserve"> my natur</w:t>
      </w:r>
      <w:r w:rsidR="00F814B7">
        <w:rPr>
          <w:rFonts w:ascii="Times New Roman" w:hAnsi="Times New Roman" w:cs="Times New Roman"/>
          <w:sz w:val="24"/>
          <w:szCs w:val="24"/>
        </w:rPr>
        <w:t>al</w:t>
      </w:r>
      <w:r>
        <w:rPr>
          <w:rFonts w:ascii="Times New Roman" w:hAnsi="Times New Roman" w:cs="Times New Roman"/>
          <w:sz w:val="24"/>
          <w:szCs w:val="24"/>
        </w:rPr>
        <w:t xml:space="preserve"> social study group</w:t>
      </w:r>
      <w:r w:rsidR="002469A6">
        <w:rPr>
          <w:rFonts w:ascii="Times New Roman" w:hAnsi="Times New Roman" w:cs="Times New Roman"/>
          <w:sz w:val="24"/>
          <w:szCs w:val="24"/>
        </w:rPr>
        <w:t>.</w:t>
      </w:r>
      <w:r>
        <w:rPr>
          <w:rFonts w:ascii="Times New Roman" w:hAnsi="Times New Roman" w:cs="Times New Roman"/>
          <w:sz w:val="24"/>
          <w:szCs w:val="24"/>
        </w:rPr>
        <w:t xml:space="preserve"> </w:t>
      </w:r>
      <w:r w:rsidR="00490E32">
        <w:rPr>
          <w:rFonts w:ascii="Times New Roman" w:hAnsi="Times New Roman" w:cs="Times New Roman"/>
          <w:sz w:val="24"/>
          <w:szCs w:val="24"/>
        </w:rPr>
        <w:t xml:space="preserve"> It would transpire that a few </w:t>
      </w:r>
      <w:r w:rsidR="00BC6810">
        <w:rPr>
          <w:rFonts w:ascii="Times New Roman" w:hAnsi="Times New Roman" w:cs="Times New Roman"/>
          <w:sz w:val="24"/>
          <w:szCs w:val="24"/>
        </w:rPr>
        <w:t xml:space="preserve">students </w:t>
      </w:r>
      <w:r w:rsidR="00490E32">
        <w:rPr>
          <w:rFonts w:ascii="Times New Roman" w:hAnsi="Times New Roman" w:cs="Times New Roman"/>
          <w:sz w:val="24"/>
          <w:szCs w:val="24"/>
        </w:rPr>
        <w:t>that do not regularly attend the lectures</w:t>
      </w:r>
      <w:r w:rsidR="00BC6810">
        <w:rPr>
          <w:rFonts w:ascii="Times New Roman" w:hAnsi="Times New Roman" w:cs="Times New Roman"/>
          <w:sz w:val="24"/>
          <w:szCs w:val="24"/>
        </w:rPr>
        <w:t>,</w:t>
      </w:r>
      <w:r w:rsidR="00D12BC8">
        <w:rPr>
          <w:rFonts w:ascii="Times New Roman" w:hAnsi="Times New Roman" w:cs="Times New Roman"/>
          <w:sz w:val="24"/>
          <w:szCs w:val="24"/>
        </w:rPr>
        <w:t xml:space="preserve"> subsequently</w:t>
      </w:r>
      <w:r w:rsidR="00BC6810">
        <w:rPr>
          <w:rFonts w:ascii="Times New Roman" w:hAnsi="Times New Roman" w:cs="Times New Roman"/>
          <w:sz w:val="24"/>
          <w:szCs w:val="24"/>
        </w:rPr>
        <w:t xml:space="preserve"> did</w:t>
      </w:r>
      <w:r w:rsidR="00490E32">
        <w:rPr>
          <w:rFonts w:ascii="Times New Roman" w:hAnsi="Times New Roman" w:cs="Times New Roman"/>
          <w:sz w:val="24"/>
          <w:szCs w:val="24"/>
        </w:rPr>
        <w:t xml:space="preserve"> not f</w:t>
      </w:r>
      <w:r w:rsidR="00BC6810">
        <w:rPr>
          <w:rFonts w:ascii="Times New Roman" w:hAnsi="Times New Roman" w:cs="Times New Roman"/>
          <w:sz w:val="24"/>
          <w:szCs w:val="24"/>
        </w:rPr>
        <w:t>in</w:t>
      </w:r>
      <w:r w:rsidR="00490E32">
        <w:rPr>
          <w:rFonts w:ascii="Times New Roman" w:hAnsi="Times New Roman" w:cs="Times New Roman"/>
          <w:sz w:val="24"/>
          <w:szCs w:val="24"/>
        </w:rPr>
        <w:t xml:space="preserve">d a group to </w:t>
      </w:r>
      <w:r w:rsidR="002E0495">
        <w:rPr>
          <w:rFonts w:ascii="Times New Roman" w:hAnsi="Times New Roman" w:cs="Times New Roman"/>
          <w:sz w:val="24"/>
          <w:szCs w:val="24"/>
        </w:rPr>
        <w:t>join, in</w:t>
      </w:r>
      <w:r w:rsidR="00490E32">
        <w:rPr>
          <w:rFonts w:ascii="Times New Roman" w:hAnsi="Times New Roman" w:cs="Times New Roman"/>
          <w:sz w:val="24"/>
          <w:szCs w:val="24"/>
        </w:rPr>
        <w:t xml:space="preserve"> order to </w:t>
      </w:r>
      <w:r w:rsidR="002469A6">
        <w:rPr>
          <w:rFonts w:ascii="Times New Roman" w:hAnsi="Times New Roman" w:cs="Times New Roman"/>
          <w:sz w:val="24"/>
          <w:szCs w:val="24"/>
        </w:rPr>
        <w:t>complete this assignment. I viewed the class as the different sectors of society, as they have naturally moved into.</w:t>
      </w:r>
      <w:r w:rsidR="006036C6">
        <w:rPr>
          <w:rFonts w:ascii="Times New Roman" w:hAnsi="Times New Roman" w:cs="Times New Roman"/>
          <w:sz w:val="24"/>
          <w:szCs w:val="24"/>
        </w:rPr>
        <w:t xml:space="preserve"> The general view of the class was their lacking in technological abilities</w:t>
      </w:r>
      <w:r w:rsidR="00BC6810">
        <w:rPr>
          <w:rFonts w:ascii="Times New Roman" w:hAnsi="Times New Roman" w:cs="Times New Roman"/>
          <w:sz w:val="24"/>
          <w:szCs w:val="24"/>
        </w:rPr>
        <w:t xml:space="preserve"> with their fears growing of the tutor’s expectations of each students’ abilities to use recording equipment. From my </w:t>
      </w:r>
      <w:r w:rsidR="006036C6">
        <w:rPr>
          <w:rFonts w:ascii="Times New Roman" w:hAnsi="Times New Roman" w:cs="Times New Roman"/>
          <w:sz w:val="24"/>
          <w:szCs w:val="24"/>
        </w:rPr>
        <w:t xml:space="preserve">observation </w:t>
      </w:r>
      <w:r w:rsidR="007F6FE2">
        <w:rPr>
          <w:rFonts w:ascii="Times New Roman" w:hAnsi="Times New Roman" w:cs="Times New Roman"/>
          <w:sz w:val="24"/>
          <w:szCs w:val="24"/>
        </w:rPr>
        <w:t>the</w:t>
      </w:r>
      <w:r w:rsidR="006036C6">
        <w:rPr>
          <w:rFonts w:ascii="Times New Roman" w:hAnsi="Times New Roman" w:cs="Times New Roman"/>
          <w:sz w:val="24"/>
          <w:szCs w:val="24"/>
        </w:rPr>
        <w:t xml:space="preserve"> genera</w:t>
      </w:r>
      <w:r w:rsidR="003D4795">
        <w:rPr>
          <w:rFonts w:ascii="Times New Roman" w:hAnsi="Times New Roman" w:cs="Times New Roman"/>
          <w:sz w:val="24"/>
          <w:szCs w:val="24"/>
        </w:rPr>
        <w:t xml:space="preserve">l </w:t>
      </w:r>
      <w:r w:rsidR="00BC6810">
        <w:rPr>
          <w:rFonts w:ascii="Times New Roman" w:hAnsi="Times New Roman" w:cs="Times New Roman"/>
          <w:sz w:val="24"/>
          <w:szCs w:val="24"/>
        </w:rPr>
        <w:t xml:space="preserve">feeling was </w:t>
      </w:r>
      <w:r w:rsidR="003D4795">
        <w:rPr>
          <w:rFonts w:ascii="Times New Roman" w:hAnsi="Times New Roman" w:cs="Times New Roman"/>
          <w:sz w:val="24"/>
          <w:szCs w:val="24"/>
        </w:rPr>
        <w:t>of negativity</w:t>
      </w:r>
      <w:r w:rsidR="007F6FE2">
        <w:rPr>
          <w:rFonts w:ascii="Times New Roman" w:hAnsi="Times New Roman" w:cs="Times New Roman"/>
          <w:sz w:val="24"/>
          <w:szCs w:val="24"/>
        </w:rPr>
        <w:t xml:space="preserve"> across the whole of the class</w:t>
      </w:r>
      <w:r w:rsidR="00BC6810">
        <w:rPr>
          <w:rFonts w:ascii="Times New Roman" w:hAnsi="Times New Roman" w:cs="Times New Roman"/>
          <w:sz w:val="24"/>
          <w:szCs w:val="24"/>
        </w:rPr>
        <w:t>, younger students as well as the mature students</w:t>
      </w:r>
      <w:r w:rsidR="008272F6">
        <w:rPr>
          <w:rFonts w:ascii="Times New Roman" w:hAnsi="Times New Roman" w:cs="Times New Roman"/>
          <w:sz w:val="24"/>
          <w:szCs w:val="24"/>
        </w:rPr>
        <w:t>, which did include myself</w:t>
      </w:r>
      <w:r w:rsidR="00BC6810">
        <w:rPr>
          <w:rFonts w:ascii="Times New Roman" w:hAnsi="Times New Roman" w:cs="Times New Roman"/>
          <w:sz w:val="24"/>
          <w:szCs w:val="24"/>
        </w:rPr>
        <w:t>.</w:t>
      </w:r>
      <w:r w:rsidR="002A34C1">
        <w:rPr>
          <w:rFonts w:ascii="Times New Roman" w:hAnsi="Times New Roman" w:cs="Times New Roman"/>
          <w:color w:val="FF0000"/>
          <w:sz w:val="24"/>
          <w:szCs w:val="24"/>
        </w:rPr>
        <w:t xml:space="preserve"> </w:t>
      </w:r>
      <w:r w:rsidR="002A34C1">
        <w:rPr>
          <w:rFonts w:ascii="Times New Roman" w:hAnsi="Times New Roman" w:cs="Times New Roman"/>
          <w:color w:val="000000" w:themeColor="text1"/>
          <w:sz w:val="24"/>
          <w:szCs w:val="24"/>
        </w:rPr>
        <w:t xml:space="preserve">Social Identity theory could explain why people seem to gravitate towards each other. </w:t>
      </w:r>
      <w:r w:rsidR="00E23654">
        <w:rPr>
          <w:rFonts w:ascii="Times New Roman" w:hAnsi="Times New Roman" w:cs="Times New Roman"/>
          <w:color w:val="000000" w:themeColor="text1"/>
          <w:sz w:val="24"/>
          <w:szCs w:val="24"/>
        </w:rPr>
        <w:t xml:space="preserve">According to Tajfel et al (1979) that belonging to a social group can infuse </w:t>
      </w:r>
      <w:r w:rsidR="0067741C">
        <w:rPr>
          <w:rFonts w:ascii="Times New Roman" w:hAnsi="Times New Roman" w:cs="Times New Roman"/>
          <w:color w:val="000000" w:themeColor="text1"/>
          <w:sz w:val="24"/>
          <w:szCs w:val="24"/>
        </w:rPr>
        <w:t>self-esteem</w:t>
      </w:r>
      <w:r w:rsidR="00E23654">
        <w:rPr>
          <w:rFonts w:ascii="Times New Roman" w:hAnsi="Times New Roman" w:cs="Times New Roman"/>
          <w:color w:val="000000" w:themeColor="text1"/>
          <w:sz w:val="24"/>
          <w:szCs w:val="24"/>
        </w:rPr>
        <w:t xml:space="preserve"> and therefore give that person more confidence when faced with a challenge(Tajfel et al 1979), outside of the comfort zones, such as the requirement of the assignment to use video recording equipment.</w:t>
      </w:r>
    </w:p>
    <w:p w14:paraId="4515E65F" w14:textId="7433B129" w:rsidR="00C8477B" w:rsidRDefault="00C8477B">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357C8594" w14:textId="35CB227A" w:rsidR="002D1799" w:rsidRDefault="00752064" w:rsidP="00B24790">
      <w:pPr>
        <w:spacing w:line="480" w:lineRule="auto"/>
        <w:jc w:val="both"/>
      </w:pPr>
      <w:r w:rsidRPr="00EE0F2C">
        <w:rPr>
          <w:rFonts w:ascii="Times New Roman" w:hAnsi="Times New Roman" w:cs="Times New Roman"/>
          <w:b/>
          <w:bCs/>
          <w:sz w:val="24"/>
          <w:szCs w:val="24"/>
        </w:rPr>
        <w:lastRenderedPageBreak/>
        <w:t>REFLECTION</w:t>
      </w:r>
      <w:r w:rsidR="002D1799" w:rsidRPr="002D1799">
        <w:t xml:space="preserve"> </w:t>
      </w:r>
    </w:p>
    <w:p w14:paraId="4921A7A7" w14:textId="4190B916" w:rsidR="00BE36F8" w:rsidRDefault="007E40D2" w:rsidP="00B24790">
      <w:pPr>
        <w:spacing w:line="480" w:lineRule="auto"/>
        <w:jc w:val="both"/>
        <w:rPr>
          <w:rFonts w:ascii="Times New Roman" w:hAnsi="Times New Roman" w:cs="Times New Roman"/>
          <w:sz w:val="24"/>
          <w:szCs w:val="24"/>
        </w:rPr>
      </w:pPr>
      <w:r w:rsidRPr="007E40D2">
        <w:rPr>
          <w:rFonts w:ascii="Times New Roman" w:hAnsi="Times New Roman" w:cs="Times New Roman"/>
          <w:sz w:val="24"/>
          <w:szCs w:val="24"/>
        </w:rPr>
        <w:t>When the assignment was given and the assignment studied in more depth, I noticed that the younger students did not have so many questions regarding the upload of the video or even how to create a video. I had many questions regarding the technic for videoing the presentation but felt I could find the answers myself.</w:t>
      </w:r>
      <w:r w:rsidRPr="007E40D2">
        <w:rPr>
          <w:rFonts w:ascii="Times New Roman" w:hAnsi="Times New Roman" w:cs="Times New Roman"/>
          <w:sz w:val="24"/>
          <w:szCs w:val="24"/>
        </w:rPr>
        <w:t xml:space="preserve"> </w:t>
      </w:r>
      <w:r w:rsidR="002D1799" w:rsidRPr="007E40D2">
        <w:rPr>
          <w:rFonts w:ascii="Times New Roman" w:hAnsi="Times New Roman" w:cs="Times New Roman"/>
          <w:sz w:val="24"/>
          <w:szCs w:val="24"/>
        </w:rPr>
        <w:t>In an academic environment</w:t>
      </w:r>
      <w:r w:rsidR="009448C9">
        <w:rPr>
          <w:rFonts w:ascii="Times New Roman" w:hAnsi="Times New Roman" w:cs="Times New Roman"/>
          <w:sz w:val="24"/>
          <w:szCs w:val="24"/>
        </w:rPr>
        <w:t>,</w:t>
      </w:r>
      <w:r w:rsidR="002D1799" w:rsidRPr="007E40D2">
        <w:rPr>
          <w:rFonts w:ascii="Times New Roman" w:hAnsi="Times New Roman" w:cs="Times New Roman"/>
          <w:sz w:val="24"/>
          <w:szCs w:val="24"/>
        </w:rPr>
        <w:t xml:space="preserve"> when assignments are given which stretch the ability of the student</w:t>
      </w:r>
      <w:r w:rsidR="009448C9">
        <w:rPr>
          <w:rFonts w:ascii="Times New Roman" w:hAnsi="Times New Roman" w:cs="Times New Roman"/>
          <w:sz w:val="24"/>
          <w:szCs w:val="24"/>
        </w:rPr>
        <w:t>,</w:t>
      </w:r>
      <w:r w:rsidR="002D1799" w:rsidRPr="007E40D2">
        <w:rPr>
          <w:rFonts w:ascii="Times New Roman" w:hAnsi="Times New Roman" w:cs="Times New Roman"/>
          <w:sz w:val="24"/>
          <w:szCs w:val="24"/>
        </w:rPr>
        <w:t xml:space="preserve"> </w:t>
      </w:r>
      <w:r w:rsidR="000C753F">
        <w:rPr>
          <w:rFonts w:ascii="Times New Roman" w:hAnsi="Times New Roman" w:cs="Times New Roman"/>
          <w:sz w:val="24"/>
          <w:szCs w:val="24"/>
        </w:rPr>
        <w:t xml:space="preserve">this could be a representation </w:t>
      </w:r>
      <w:r w:rsidR="002D1799" w:rsidRPr="007E40D2">
        <w:rPr>
          <w:rFonts w:ascii="Times New Roman" w:hAnsi="Times New Roman" w:cs="Times New Roman"/>
          <w:sz w:val="24"/>
          <w:szCs w:val="24"/>
        </w:rPr>
        <w:t>of how mature students seem to lack the self-confidence and belief in their academic abilities.</w:t>
      </w:r>
      <w:r w:rsidR="0067741C" w:rsidRPr="007E40D2">
        <w:rPr>
          <w:rFonts w:ascii="Times New Roman" w:hAnsi="Times New Roman" w:cs="Times New Roman"/>
          <w:sz w:val="24"/>
          <w:szCs w:val="24"/>
        </w:rPr>
        <w:t xml:space="preserve"> </w:t>
      </w:r>
      <w:r w:rsidR="009448C9">
        <w:rPr>
          <w:rFonts w:ascii="Times New Roman" w:hAnsi="Times New Roman" w:cs="Times New Roman"/>
          <w:sz w:val="24"/>
          <w:szCs w:val="24"/>
        </w:rPr>
        <w:t>An</w:t>
      </w:r>
      <w:r w:rsidR="0067741C" w:rsidRPr="007E40D2">
        <w:rPr>
          <w:rFonts w:ascii="Times New Roman" w:hAnsi="Times New Roman" w:cs="Times New Roman"/>
          <w:sz w:val="24"/>
          <w:szCs w:val="24"/>
        </w:rPr>
        <w:t xml:space="preserve"> </w:t>
      </w:r>
      <w:r w:rsidR="002D1799" w:rsidRPr="007E40D2">
        <w:rPr>
          <w:rFonts w:ascii="Times New Roman" w:hAnsi="Times New Roman" w:cs="Times New Roman"/>
          <w:sz w:val="24"/>
          <w:szCs w:val="24"/>
        </w:rPr>
        <w:t>explanation</w:t>
      </w:r>
      <w:r w:rsidR="0067741C" w:rsidRPr="007E40D2">
        <w:rPr>
          <w:rFonts w:ascii="Times New Roman" w:hAnsi="Times New Roman" w:cs="Times New Roman"/>
          <w:sz w:val="24"/>
          <w:szCs w:val="24"/>
        </w:rPr>
        <w:t xml:space="preserve"> of how society move towards familiar groups of people</w:t>
      </w:r>
      <w:r w:rsidR="002D1799" w:rsidRPr="007E40D2">
        <w:rPr>
          <w:rFonts w:ascii="Times New Roman" w:hAnsi="Times New Roman" w:cs="Times New Roman"/>
          <w:sz w:val="24"/>
          <w:szCs w:val="24"/>
        </w:rPr>
        <w:t>,</w:t>
      </w:r>
      <w:r w:rsidR="0067741C" w:rsidRPr="007E40D2">
        <w:rPr>
          <w:rFonts w:ascii="Times New Roman" w:hAnsi="Times New Roman" w:cs="Times New Roman"/>
          <w:sz w:val="24"/>
          <w:szCs w:val="24"/>
        </w:rPr>
        <w:t xml:space="preserve"> </w:t>
      </w:r>
      <w:r w:rsidR="002D1799" w:rsidRPr="007E40D2">
        <w:rPr>
          <w:rFonts w:ascii="Times New Roman" w:hAnsi="Times New Roman" w:cs="Times New Roman"/>
          <w:sz w:val="24"/>
          <w:szCs w:val="24"/>
        </w:rPr>
        <w:t>i</w:t>
      </w:r>
      <w:r w:rsidR="0067741C" w:rsidRPr="007E40D2">
        <w:rPr>
          <w:rFonts w:ascii="Times New Roman" w:hAnsi="Times New Roman" w:cs="Times New Roman"/>
          <w:sz w:val="24"/>
          <w:szCs w:val="24"/>
        </w:rPr>
        <w:t xml:space="preserve">n order to gain confidence, even create a shield around themselves </w:t>
      </w:r>
      <w:r w:rsidR="00F03AC6" w:rsidRPr="007E40D2">
        <w:rPr>
          <w:rFonts w:ascii="Times New Roman" w:hAnsi="Times New Roman" w:cs="Times New Roman"/>
          <w:sz w:val="24"/>
          <w:szCs w:val="24"/>
        </w:rPr>
        <w:t>for their own protection</w:t>
      </w:r>
      <w:r w:rsidR="00161E75" w:rsidRPr="00161E75">
        <w:rPr>
          <w:rFonts w:ascii="Times New Roman" w:hAnsi="Times New Roman" w:cs="Times New Roman"/>
          <w:sz w:val="24"/>
          <w:szCs w:val="24"/>
        </w:rPr>
        <w:t>(Tajfel et al (1979)</w:t>
      </w:r>
      <w:r w:rsidR="00161E75">
        <w:rPr>
          <w:rFonts w:ascii="Times New Roman" w:hAnsi="Times New Roman" w:cs="Times New Roman"/>
          <w:sz w:val="24"/>
          <w:szCs w:val="24"/>
        </w:rPr>
        <w:t>.</w:t>
      </w:r>
    </w:p>
    <w:p w14:paraId="3AEA9F6C" w14:textId="77777777" w:rsidR="00C8477B" w:rsidRDefault="00C8477B" w:rsidP="00B24790">
      <w:pPr>
        <w:spacing w:line="480" w:lineRule="auto"/>
        <w:jc w:val="both"/>
        <w:rPr>
          <w:rFonts w:ascii="Times New Roman" w:hAnsi="Times New Roman" w:cs="Times New Roman"/>
          <w:sz w:val="24"/>
          <w:szCs w:val="24"/>
        </w:rPr>
      </w:pPr>
    </w:p>
    <w:p w14:paraId="30655A70" w14:textId="75F05C64" w:rsidR="00694996" w:rsidRPr="00EE0F2C" w:rsidRDefault="00694996" w:rsidP="00B24790">
      <w:pPr>
        <w:spacing w:line="480" w:lineRule="auto"/>
        <w:jc w:val="both"/>
        <w:rPr>
          <w:rFonts w:ascii="Times New Roman" w:hAnsi="Times New Roman" w:cs="Times New Roman"/>
          <w:b/>
          <w:bCs/>
          <w:sz w:val="24"/>
          <w:szCs w:val="24"/>
        </w:rPr>
      </w:pPr>
      <w:r w:rsidRPr="00EE0F2C">
        <w:rPr>
          <w:rFonts w:ascii="Times New Roman" w:hAnsi="Times New Roman" w:cs="Times New Roman"/>
          <w:b/>
          <w:bCs/>
          <w:sz w:val="24"/>
          <w:szCs w:val="24"/>
        </w:rPr>
        <w:t>INFORMATION GATHERING</w:t>
      </w:r>
    </w:p>
    <w:p w14:paraId="54B86AB9" w14:textId="71EBE668" w:rsidR="0067741C" w:rsidRDefault="00C53104"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A6FBD">
        <w:rPr>
          <w:rFonts w:ascii="Times New Roman" w:hAnsi="Times New Roman" w:cs="Times New Roman"/>
          <w:sz w:val="24"/>
          <w:szCs w:val="24"/>
        </w:rPr>
        <w:t>According to a study carried out on Mature university students in Northern England, simplifying their findings, it was found that mature students had a tendency to use fewer forms of technology in order to lesson their mistakes made but also to increase the efficiency of the learning objective at hand</w:t>
      </w:r>
      <w:r w:rsidR="00F160E7">
        <w:rPr>
          <w:rFonts w:ascii="Times New Roman" w:hAnsi="Times New Roman" w:cs="Times New Roman"/>
          <w:sz w:val="24"/>
          <w:szCs w:val="24"/>
        </w:rPr>
        <w:t xml:space="preserve"> (Sandon R.V (2020)</w:t>
      </w:r>
      <w:r w:rsidR="003A6FBD">
        <w:rPr>
          <w:rFonts w:ascii="Times New Roman" w:hAnsi="Times New Roman" w:cs="Times New Roman"/>
          <w:sz w:val="24"/>
          <w:szCs w:val="24"/>
        </w:rPr>
        <w:t>. This may explain the faces of fear that was observed when the mention of video recording and uploading the video content was made</w:t>
      </w:r>
      <w:r w:rsidR="00F160E7">
        <w:rPr>
          <w:rFonts w:ascii="Times New Roman" w:hAnsi="Times New Roman" w:cs="Times New Roman"/>
          <w:sz w:val="24"/>
          <w:szCs w:val="24"/>
        </w:rPr>
        <w:t xml:space="preserve">. This type of recording may not be used by these mature </w:t>
      </w:r>
      <w:r w:rsidR="007B31CA">
        <w:rPr>
          <w:rFonts w:ascii="Times New Roman" w:hAnsi="Times New Roman" w:cs="Times New Roman"/>
          <w:sz w:val="24"/>
          <w:szCs w:val="24"/>
        </w:rPr>
        <w:t>students,</w:t>
      </w:r>
      <w:r w:rsidR="00F160E7">
        <w:rPr>
          <w:rFonts w:ascii="Times New Roman" w:hAnsi="Times New Roman" w:cs="Times New Roman"/>
          <w:sz w:val="24"/>
          <w:szCs w:val="24"/>
        </w:rPr>
        <w:t xml:space="preserve"> but the younger students may have previous experience of using such equipment or have suitable equipment that can be adapted to the task requested. </w:t>
      </w:r>
    </w:p>
    <w:p w14:paraId="1F82CFC2" w14:textId="69EF64EB" w:rsidR="00230479" w:rsidRDefault="00230479" w:rsidP="00B24790">
      <w:pPr>
        <w:spacing w:line="480" w:lineRule="auto"/>
        <w:jc w:val="both"/>
        <w:rPr>
          <w:rFonts w:ascii="Times New Roman" w:hAnsi="Times New Roman" w:cs="Times New Roman"/>
          <w:sz w:val="24"/>
          <w:szCs w:val="24"/>
        </w:rPr>
      </w:pPr>
      <w:r w:rsidRPr="00230479">
        <w:rPr>
          <w:rFonts w:ascii="Times New Roman" w:hAnsi="Times New Roman" w:cs="Times New Roman"/>
          <w:sz w:val="24"/>
          <w:szCs w:val="24"/>
        </w:rPr>
        <w:t>According to Lee &amp; Choi (2017) , with the use of technology in higher educational learning, it can create a “Higher-level thinking “suggesting that pushing a person</w:t>
      </w:r>
      <w:r w:rsidR="00EE0F2C">
        <w:rPr>
          <w:rFonts w:ascii="Times New Roman" w:hAnsi="Times New Roman" w:cs="Times New Roman"/>
          <w:sz w:val="24"/>
          <w:szCs w:val="24"/>
        </w:rPr>
        <w:t>’</w:t>
      </w:r>
      <w:r w:rsidRPr="00230479">
        <w:rPr>
          <w:rFonts w:ascii="Times New Roman" w:hAnsi="Times New Roman" w:cs="Times New Roman"/>
          <w:sz w:val="24"/>
          <w:szCs w:val="24"/>
        </w:rPr>
        <w:t>s boundaries</w:t>
      </w:r>
      <w:r w:rsidR="00697AF2">
        <w:rPr>
          <w:rFonts w:ascii="Times New Roman" w:hAnsi="Times New Roman" w:cs="Times New Roman"/>
          <w:sz w:val="24"/>
          <w:szCs w:val="24"/>
        </w:rPr>
        <w:t>”</w:t>
      </w:r>
      <w:r w:rsidRPr="00230479">
        <w:rPr>
          <w:rFonts w:ascii="Times New Roman" w:hAnsi="Times New Roman" w:cs="Times New Roman"/>
          <w:sz w:val="24"/>
          <w:szCs w:val="24"/>
        </w:rPr>
        <w:t>, with the use of technology as the assignment requests, thus increasing their ability to learn, which in turn increases their academic ability.</w:t>
      </w:r>
    </w:p>
    <w:p w14:paraId="1FFF79AB" w14:textId="77777777" w:rsidR="00697AF2" w:rsidRDefault="00697AF2" w:rsidP="00B24790">
      <w:pPr>
        <w:spacing w:line="480" w:lineRule="auto"/>
        <w:jc w:val="both"/>
        <w:rPr>
          <w:rFonts w:ascii="Times New Roman" w:hAnsi="Times New Roman" w:cs="Times New Roman"/>
          <w:sz w:val="24"/>
          <w:szCs w:val="24"/>
        </w:rPr>
      </w:pPr>
    </w:p>
    <w:p w14:paraId="0FD02975" w14:textId="77777777" w:rsidR="00DF5712" w:rsidRDefault="00DF5712" w:rsidP="00B24790">
      <w:pPr>
        <w:spacing w:line="480" w:lineRule="auto"/>
        <w:jc w:val="both"/>
        <w:rPr>
          <w:rFonts w:ascii="Times New Roman" w:hAnsi="Times New Roman" w:cs="Times New Roman"/>
          <w:sz w:val="24"/>
          <w:szCs w:val="24"/>
        </w:rPr>
      </w:pPr>
    </w:p>
    <w:p w14:paraId="31AF4390" w14:textId="59759B35" w:rsidR="00610A10" w:rsidRDefault="00610A10"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DECISION MAKING</w:t>
      </w:r>
    </w:p>
    <w:p w14:paraId="383EBA15" w14:textId="77777777" w:rsidR="00DF5712" w:rsidRDefault="00DF5712" w:rsidP="00B24790">
      <w:pPr>
        <w:spacing w:line="480" w:lineRule="auto"/>
        <w:jc w:val="both"/>
        <w:rPr>
          <w:rFonts w:ascii="Times New Roman" w:hAnsi="Times New Roman" w:cs="Times New Roman"/>
          <w:sz w:val="24"/>
          <w:szCs w:val="24"/>
        </w:rPr>
      </w:pPr>
    </w:p>
    <w:p w14:paraId="33B07E29" w14:textId="7ABC9E44" w:rsidR="00301CA2" w:rsidRDefault="00610A10"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In order to reflect back on this initial experience, information on why the students acted the way they did when the assignment was assigned should now</w:t>
      </w:r>
      <w:r w:rsidR="008272F6">
        <w:rPr>
          <w:rFonts w:ascii="Times New Roman" w:hAnsi="Times New Roman" w:cs="Times New Roman"/>
          <w:sz w:val="24"/>
          <w:szCs w:val="24"/>
        </w:rPr>
        <w:t xml:space="preserve"> be</w:t>
      </w:r>
      <w:r>
        <w:rPr>
          <w:rFonts w:ascii="Times New Roman" w:hAnsi="Times New Roman" w:cs="Times New Roman"/>
          <w:sz w:val="24"/>
          <w:szCs w:val="24"/>
        </w:rPr>
        <w:t xml:space="preserve"> investigated. Above have been some explanations into why people have grouped together</w:t>
      </w:r>
      <w:r w:rsidR="00301CA2">
        <w:rPr>
          <w:rFonts w:ascii="Times New Roman" w:hAnsi="Times New Roman" w:cs="Times New Roman"/>
          <w:sz w:val="24"/>
          <w:szCs w:val="24"/>
        </w:rPr>
        <w:t>.</w:t>
      </w:r>
    </w:p>
    <w:p w14:paraId="2E0D7E8B" w14:textId="1153CAD3" w:rsidR="0002659F" w:rsidRDefault="00301CA2"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From what has been learnt in the first three sections of O’ Donnell’s Reflecting for action model</w:t>
      </w:r>
      <w:r w:rsidR="00465426">
        <w:rPr>
          <w:rFonts w:ascii="Times New Roman" w:hAnsi="Times New Roman" w:cs="Times New Roman"/>
          <w:sz w:val="24"/>
          <w:szCs w:val="24"/>
        </w:rPr>
        <w:t>,</w:t>
      </w:r>
      <w:r>
        <w:rPr>
          <w:rFonts w:ascii="Times New Roman" w:hAnsi="Times New Roman" w:cs="Times New Roman"/>
          <w:sz w:val="24"/>
          <w:szCs w:val="24"/>
        </w:rPr>
        <w:t xml:space="preserve"> assumptions could be made that the mature students reaction</w:t>
      </w:r>
      <w:r w:rsidR="00465426">
        <w:rPr>
          <w:rFonts w:ascii="Times New Roman" w:hAnsi="Times New Roman" w:cs="Times New Roman"/>
          <w:sz w:val="24"/>
          <w:szCs w:val="24"/>
        </w:rPr>
        <w:t>, including my own,</w:t>
      </w:r>
      <w:r>
        <w:rPr>
          <w:rFonts w:ascii="Times New Roman" w:hAnsi="Times New Roman" w:cs="Times New Roman"/>
          <w:sz w:val="24"/>
          <w:szCs w:val="24"/>
        </w:rPr>
        <w:t xml:space="preserve"> was  due to the</w:t>
      </w:r>
      <w:r w:rsidR="00465426">
        <w:rPr>
          <w:rFonts w:ascii="Times New Roman" w:hAnsi="Times New Roman" w:cs="Times New Roman"/>
          <w:sz w:val="24"/>
          <w:szCs w:val="24"/>
        </w:rPr>
        <w:t xml:space="preserve"> students being “</w:t>
      </w:r>
      <w:r>
        <w:rPr>
          <w:rFonts w:ascii="Times New Roman" w:hAnsi="Times New Roman" w:cs="Times New Roman"/>
          <w:sz w:val="24"/>
          <w:szCs w:val="24"/>
        </w:rPr>
        <w:t>out of their “comfort zones” due to the request to video the assignment</w:t>
      </w:r>
      <w:r w:rsidR="00B24790">
        <w:rPr>
          <w:rFonts w:ascii="Times New Roman" w:hAnsi="Times New Roman" w:cs="Times New Roman"/>
          <w:sz w:val="24"/>
          <w:szCs w:val="24"/>
        </w:rPr>
        <w:t xml:space="preserve"> </w:t>
      </w:r>
      <w:r w:rsidR="0091188C">
        <w:rPr>
          <w:rFonts w:ascii="Times New Roman" w:hAnsi="Times New Roman" w:cs="Times New Roman"/>
          <w:sz w:val="24"/>
          <w:szCs w:val="24"/>
        </w:rPr>
        <w:t>(</w:t>
      </w:r>
      <w:r w:rsidR="00B24790" w:rsidRPr="00B24790">
        <w:rPr>
          <w:rFonts w:ascii="Times New Roman" w:hAnsi="Times New Roman" w:cs="Times New Roman"/>
          <w:sz w:val="24"/>
          <w:szCs w:val="24"/>
        </w:rPr>
        <w:t>Sandon R.V (2020).</w:t>
      </w:r>
    </w:p>
    <w:p w14:paraId="48C9E5C4" w14:textId="7F84B7A2" w:rsidR="00DF5712" w:rsidRDefault="00301CA2"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It would seem that it was not the request to</w:t>
      </w:r>
      <w:r w:rsidR="00226661">
        <w:rPr>
          <w:rFonts w:ascii="Times New Roman" w:hAnsi="Times New Roman" w:cs="Times New Roman"/>
          <w:sz w:val="24"/>
          <w:szCs w:val="24"/>
        </w:rPr>
        <w:t xml:space="preserve"> the students to</w:t>
      </w:r>
      <w:r>
        <w:rPr>
          <w:rFonts w:ascii="Times New Roman" w:hAnsi="Times New Roman" w:cs="Times New Roman"/>
          <w:sz w:val="24"/>
          <w:szCs w:val="24"/>
        </w:rPr>
        <w:t xml:space="preserve"> video</w:t>
      </w:r>
      <w:r w:rsidR="00226661">
        <w:rPr>
          <w:rFonts w:ascii="Times New Roman" w:hAnsi="Times New Roman" w:cs="Times New Roman"/>
          <w:sz w:val="24"/>
          <w:szCs w:val="24"/>
        </w:rPr>
        <w:t xml:space="preserve"> their assignment</w:t>
      </w:r>
      <w:r w:rsidR="00465426">
        <w:rPr>
          <w:rFonts w:ascii="Times New Roman" w:hAnsi="Times New Roman" w:cs="Times New Roman"/>
          <w:sz w:val="24"/>
          <w:szCs w:val="24"/>
        </w:rPr>
        <w:t xml:space="preserve"> that concer</w:t>
      </w:r>
      <w:r w:rsidR="00865918">
        <w:rPr>
          <w:rFonts w:ascii="Times New Roman" w:hAnsi="Times New Roman" w:cs="Times New Roman"/>
          <w:sz w:val="24"/>
          <w:szCs w:val="24"/>
        </w:rPr>
        <w:t>n was most felt</w:t>
      </w:r>
      <w:r w:rsidR="00226661">
        <w:rPr>
          <w:rFonts w:ascii="Times New Roman" w:hAnsi="Times New Roman" w:cs="Times New Roman"/>
          <w:sz w:val="24"/>
          <w:szCs w:val="24"/>
        </w:rPr>
        <w:t>,</w:t>
      </w:r>
      <w:r>
        <w:rPr>
          <w:rFonts w:ascii="Times New Roman" w:hAnsi="Times New Roman" w:cs="Times New Roman"/>
          <w:sz w:val="24"/>
          <w:szCs w:val="24"/>
        </w:rPr>
        <w:t xml:space="preserve"> but in fact the mature students feared the technology that they had assumed they would need to use in order to complete the assignment. </w:t>
      </w:r>
      <w:r w:rsidR="008272F6">
        <w:rPr>
          <w:rFonts w:ascii="Times New Roman" w:hAnsi="Times New Roman" w:cs="Times New Roman"/>
          <w:sz w:val="24"/>
          <w:szCs w:val="24"/>
        </w:rPr>
        <w:t xml:space="preserve">A </w:t>
      </w:r>
      <w:r>
        <w:rPr>
          <w:rFonts w:ascii="Times New Roman" w:hAnsi="Times New Roman" w:cs="Times New Roman"/>
          <w:sz w:val="24"/>
          <w:szCs w:val="24"/>
        </w:rPr>
        <w:t xml:space="preserve"> moment </w:t>
      </w:r>
      <w:r w:rsidR="008272F6">
        <w:rPr>
          <w:rFonts w:ascii="Times New Roman" w:hAnsi="Times New Roman" w:cs="Times New Roman"/>
          <w:sz w:val="24"/>
          <w:szCs w:val="24"/>
        </w:rPr>
        <w:t>of thought should have been taken  in order to realise the type of</w:t>
      </w:r>
      <w:r>
        <w:rPr>
          <w:rFonts w:ascii="Times New Roman" w:hAnsi="Times New Roman" w:cs="Times New Roman"/>
          <w:sz w:val="24"/>
          <w:szCs w:val="24"/>
        </w:rPr>
        <w:t xml:space="preserve"> </w:t>
      </w:r>
      <w:r w:rsidR="00226661">
        <w:rPr>
          <w:rFonts w:ascii="Times New Roman" w:hAnsi="Times New Roman" w:cs="Times New Roman"/>
          <w:sz w:val="24"/>
          <w:szCs w:val="24"/>
        </w:rPr>
        <w:t>technology</w:t>
      </w:r>
      <w:r w:rsidR="008272F6">
        <w:rPr>
          <w:rFonts w:ascii="Times New Roman" w:hAnsi="Times New Roman" w:cs="Times New Roman"/>
          <w:sz w:val="24"/>
          <w:szCs w:val="24"/>
        </w:rPr>
        <w:t>, which was</w:t>
      </w:r>
      <w:r>
        <w:rPr>
          <w:rFonts w:ascii="Times New Roman" w:hAnsi="Times New Roman" w:cs="Times New Roman"/>
          <w:sz w:val="24"/>
          <w:szCs w:val="24"/>
        </w:rPr>
        <w:t xml:space="preserve"> already </w:t>
      </w:r>
      <w:r w:rsidR="008272F6">
        <w:rPr>
          <w:rFonts w:ascii="Times New Roman" w:hAnsi="Times New Roman" w:cs="Times New Roman"/>
          <w:sz w:val="24"/>
          <w:szCs w:val="24"/>
        </w:rPr>
        <w:t xml:space="preserve">in </w:t>
      </w:r>
      <w:r>
        <w:rPr>
          <w:rFonts w:ascii="Times New Roman" w:hAnsi="Times New Roman" w:cs="Times New Roman"/>
          <w:sz w:val="24"/>
          <w:szCs w:val="24"/>
        </w:rPr>
        <w:t>use in day to day life, for instance their mobile phones, they would in fact have few issues with the recording of the video</w:t>
      </w:r>
      <w:r w:rsidR="00B24790">
        <w:rPr>
          <w:rFonts w:ascii="Times New Roman" w:hAnsi="Times New Roman" w:cs="Times New Roman"/>
          <w:sz w:val="24"/>
          <w:szCs w:val="24"/>
        </w:rPr>
        <w:t xml:space="preserve"> </w:t>
      </w:r>
      <w:r w:rsidR="00B24790" w:rsidRPr="00B24790">
        <w:rPr>
          <w:rFonts w:ascii="Times New Roman" w:hAnsi="Times New Roman" w:cs="Times New Roman"/>
          <w:sz w:val="24"/>
          <w:szCs w:val="24"/>
        </w:rPr>
        <w:t>(Sandon R.V (2020)</w:t>
      </w:r>
      <w:r>
        <w:rPr>
          <w:rFonts w:ascii="Times New Roman" w:hAnsi="Times New Roman" w:cs="Times New Roman"/>
          <w:sz w:val="24"/>
          <w:szCs w:val="24"/>
        </w:rPr>
        <w:t xml:space="preserve">. </w:t>
      </w:r>
    </w:p>
    <w:p w14:paraId="2185BAF0" w14:textId="77777777" w:rsidR="00DF5712" w:rsidRDefault="00DF5712">
      <w:pPr>
        <w:rPr>
          <w:rFonts w:ascii="Times New Roman" w:hAnsi="Times New Roman" w:cs="Times New Roman"/>
          <w:sz w:val="24"/>
          <w:szCs w:val="24"/>
        </w:rPr>
      </w:pPr>
      <w:r>
        <w:rPr>
          <w:rFonts w:ascii="Times New Roman" w:hAnsi="Times New Roman" w:cs="Times New Roman"/>
          <w:sz w:val="24"/>
          <w:szCs w:val="24"/>
        </w:rPr>
        <w:br w:type="page"/>
      </w:r>
    </w:p>
    <w:p w14:paraId="72AB7212" w14:textId="77777777" w:rsidR="00DF5712" w:rsidRDefault="00DF5712" w:rsidP="00B24790">
      <w:pPr>
        <w:spacing w:line="480" w:lineRule="auto"/>
        <w:jc w:val="both"/>
        <w:rPr>
          <w:rFonts w:ascii="Times New Roman" w:hAnsi="Times New Roman" w:cs="Times New Roman"/>
          <w:b/>
          <w:bCs/>
          <w:sz w:val="24"/>
          <w:szCs w:val="24"/>
        </w:rPr>
      </w:pPr>
    </w:p>
    <w:p w14:paraId="00D2E1E3" w14:textId="5D9D329C" w:rsidR="0091188C" w:rsidRDefault="00B24790" w:rsidP="00B24790">
      <w:pPr>
        <w:spacing w:line="480" w:lineRule="auto"/>
        <w:jc w:val="both"/>
        <w:rPr>
          <w:rFonts w:ascii="Times New Roman" w:hAnsi="Times New Roman" w:cs="Times New Roman"/>
          <w:b/>
          <w:bCs/>
          <w:sz w:val="24"/>
          <w:szCs w:val="24"/>
        </w:rPr>
      </w:pPr>
      <w:r w:rsidRPr="00EE0F2C">
        <w:rPr>
          <w:rFonts w:ascii="Times New Roman" w:hAnsi="Times New Roman" w:cs="Times New Roman"/>
          <w:b/>
          <w:bCs/>
          <w:sz w:val="24"/>
          <w:szCs w:val="24"/>
        </w:rPr>
        <w:t>EVALUATION</w:t>
      </w:r>
    </w:p>
    <w:p w14:paraId="0A6EF442" w14:textId="77777777" w:rsidR="00DF5712" w:rsidRPr="00EE0F2C" w:rsidRDefault="00DF5712" w:rsidP="00B24790">
      <w:pPr>
        <w:spacing w:line="480" w:lineRule="auto"/>
        <w:jc w:val="both"/>
        <w:rPr>
          <w:rFonts w:ascii="Times New Roman" w:hAnsi="Times New Roman" w:cs="Times New Roman"/>
          <w:b/>
          <w:bCs/>
          <w:sz w:val="24"/>
          <w:szCs w:val="24"/>
        </w:rPr>
      </w:pPr>
    </w:p>
    <w:p w14:paraId="40AB1A73" w14:textId="53068032" w:rsidR="00005B88" w:rsidRDefault="0091188C"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Reflecting back, an ideal course of action to take</w:t>
      </w:r>
      <w:r w:rsidR="0002659F">
        <w:rPr>
          <w:rFonts w:ascii="Times New Roman" w:hAnsi="Times New Roman" w:cs="Times New Roman"/>
          <w:sz w:val="24"/>
          <w:szCs w:val="24"/>
        </w:rPr>
        <w:t xml:space="preserve"> </w:t>
      </w:r>
      <w:r w:rsidR="00EE0F2C">
        <w:rPr>
          <w:rFonts w:ascii="Times New Roman" w:hAnsi="Times New Roman" w:cs="Times New Roman"/>
          <w:sz w:val="24"/>
          <w:szCs w:val="24"/>
        </w:rPr>
        <w:t>could be</w:t>
      </w:r>
      <w:r w:rsidR="0002659F">
        <w:rPr>
          <w:rFonts w:ascii="Times New Roman" w:hAnsi="Times New Roman" w:cs="Times New Roman"/>
          <w:sz w:val="24"/>
          <w:szCs w:val="24"/>
        </w:rPr>
        <w:t xml:space="preserve"> </w:t>
      </w:r>
      <w:r w:rsidR="000C4AF5">
        <w:rPr>
          <w:rFonts w:ascii="Times New Roman" w:hAnsi="Times New Roman" w:cs="Times New Roman"/>
          <w:sz w:val="24"/>
          <w:szCs w:val="24"/>
        </w:rPr>
        <w:t xml:space="preserve">to </w:t>
      </w:r>
      <w:r>
        <w:rPr>
          <w:rFonts w:ascii="Times New Roman" w:hAnsi="Times New Roman" w:cs="Times New Roman"/>
          <w:sz w:val="24"/>
          <w:szCs w:val="24"/>
        </w:rPr>
        <w:t xml:space="preserve">ask the students what type of technology they all use on a daily </w:t>
      </w:r>
      <w:r w:rsidR="00F70478">
        <w:rPr>
          <w:rFonts w:ascii="Times New Roman" w:hAnsi="Times New Roman" w:cs="Times New Roman"/>
          <w:sz w:val="24"/>
          <w:szCs w:val="24"/>
        </w:rPr>
        <w:t>basis</w:t>
      </w:r>
      <w:r>
        <w:rPr>
          <w:rFonts w:ascii="Times New Roman" w:hAnsi="Times New Roman" w:cs="Times New Roman"/>
          <w:sz w:val="24"/>
          <w:szCs w:val="24"/>
        </w:rPr>
        <w:t>, the most familiar and comfortable to each student. Then possibly explain, if they have use of a mobile phone, what the capabilities</w:t>
      </w:r>
      <w:r w:rsidR="00C8477B">
        <w:rPr>
          <w:rFonts w:ascii="Times New Roman" w:hAnsi="Times New Roman" w:cs="Times New Roman"/>
          <w:sz w:val="24"/>
          <w:szCs w:val="24"/>
        </w:rPr>
        <w:t xml:space="preserve"> of that mobile phone had in order</w:t>
      </w:r>
      <w:r>
        <w:rPr>
          <w:rFonts w:ascii="Times New Roman" w:hAnsi="Times New Roman" w:cs="Times New Roman"/>
          <w:sz w:val="24"/>
          <w:szCs w:val="24"/>
        </w:rPr>
        <w:t xml:space="preserve"> to </w:t>
      </w:r>
      <w:r w:rsidR="006C1287">
        <w:rPr>
          <w:rFonts w:ascii="Times New Roman" w:hAnsi="Times New Roman" w:cs="Times New Roman"/>
          <w:sz w:val="24"/>
          <w:szCs w:val="24"/>
        </w:rPr>
        <w:t>complete the video presentation</w:t>
      </w:r>
      <w:r>
        <w:rPr>
          <w:rFonts w:ascii="Times New Roman" w:hAnsi="Times New Roman" w:cs="Times New Roman"/>
          <w:sz w:val="24"/>
          <w:szCs w:val="24"/>
        </w:rPr>
        <w:t>. It could also be advised that students could research video recording via online tu</w:t>
      </w:r>
      <w:r w:rsidR="006C1287">
        <w:rPr>
          <w:rFonts w:ascii="Times New Roman" w:hAnsi="Times New Roman" w:cs="Times New Roman"/>
          <w:sz w:val="24"/>
          <w:szCs w:val="24"/>
        </w:rPr>
        <w:t>torial</w:t>
      </w:r>
      <w:r>
        <w:rPr>
          <w:rFonts w:ascii="Times New Roman" w:hAnsi="Times New Roman" w:cs="Times New Roman"/>
          <w:sz w:val="24"/>
          <w:szCs w:val="24"/>
        </w:rPr>
        <w:t xml:space="preserve"> videos. I am a visual learner and so watching a video on how to carry out a task would be understood more efficiently than being told verbally.  It could be advantageous that students possibly have a </w:t>
      </w:r>
      <w:r w:rsidR="000C4AF5">
        <w:rPr>
          <w:rFonts w:ascii="Times New Roman" w:hAnsi="Times New Roman" w:cs="Times New Roman"/>
          <w:sz w:val="24"/>
          <w:szCs w:val="24"/>
        </w:rPr>
        <w:t>tutorial with a member of the Media Lab on campus.</w:t>
      </w:r>
    </w:p>
    <w:p w14:paraId="00B19212" w14:textId="183C3D9A" w:rsidR="000C4AF5" w:rsidRDefault="00005B88"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t>Social</w:t>
      </w:r>
      <w:r w:rsidR="000C4AF5">
        <w:rPr>
          <w:rFonts w:ascii="Times New Roman" w:hAnsi="Times New Roman" w:cs="Times New Roman"/>
          <w:sz w:val="24"/>
          <w:szCs w:val="24"/>
        </w:rPr>
        <w:t xml:space="preserve"> grouping had taken place naturally within this class due to the students social network</w:t>
      </w:r>
      <w:r w:rsidR="007C5E93">
        <w:rPr>
          <w:rFonts w:ascii="Times New Roman" w:hAnsi="Times New Roman" w:cs="Times New Roman"/>
          <w:sz w:val="24"/>
          <w:szCs w:val="24"/>
        </w:rPr>
        <w:t>ing</w:t>
      </w:r>
      <w:r w:rsidR="000C4AF5">
        <w:rPr>
          <w:rFonts w:ascii="Times New Roman" w:hAnsi="Times New Roman" w:cs="Times New Roman"/>
          <w:sz w:val="24"/>
          <w:szCs w:val="24"/>
        </w:rPr>
        <w:t xml:space="preserve"> during the previous semester and first </w:t>
      </w:r>
      <w:r>
        <w:rPr>
          <w:rFonts w:ascii="Times New Roman" w:hAnsi="Times New Roman" w:cs="Times New Roman"/>
          <w:sz w:val="24"/>
          <w:szCs w:val="24"/>
        </w:rPr>
        <w:t>year. Some</w:t>
      </w:r>
      <w:r w:rsidR="000C4AF5">
        <w:rPr>
          <w:rFonts w:ascii="Times New Roman" w:hAnsi="Times New Roman" w:cs="Times New Roman"/>
          <w:sz w:val="24"/>
          <w:szCs w:val="24"/>
        </w:rPr>
        <w:t xml:space="preserve"> students new to the course or students that do not attend lectures on a weekly basis may not have the choice of natural social </w:t>
      </w:r>
      <w:r w:rsidR="004B2963">
        <w:rPr>
          <w:rFonts w:ascii="Times New Roman" w:hAnsi="Times New Roman" w:cs="Times New Roman"/>
          <w:sz w:val="24"/>
          <w:szCs w:val="24"/>
        </w:rPr>
        <w:t>grouping</w:t>
      </w:r>
      <w:r w:rsidR="003B14D6">
        <w:rPr>
          <w:rFonts w:ascii="Times New Roman" w:hAnsi="Times New Roman" w:cs="Times New Roman"/>
          <w:sz w:val="24"/>
          <w:szCs w:val="24"/>
        </w:rPr>
        <w:t>, due to their lack of contact with the rest of the students in the class</w:t>
      </w:r>
      <w:r w:rsidR="004B2963">
        <w:rPr>
          <w:rFonts w:ascii="Times New Roman" w:hAnsi="Times New Roman" w:cs="Times New Roman"/>
          <w:sz w:val="24"/>
          <w:szCs w:val="24"/>
        </w:rPr>
        <w:t>.</w:t>
      </w:r>
      <w:r w:rsidR="000C4AF5">
        <w:rPr>
          <w:rFonts w:ascii="Times New Roman" w:hAnsi="Times New Roman" w:cs="Times New Roman"/>
          <w:sz w:val="24"/>
          <w:szCs w:val="24"/>
        </w:rPr>
        <w:t xml:space="preserve"> It could be an idea that these students form a group for themselves. They could relate to one another due to social network situation they have become part </w:t>
      </w:r>
      <w:r w:rsidR="00EE0F2C">
        <w:rPr>
          <w:rFonts w:ascii="Times New Roman" w:hAnsi="Times New Roman" w:cs="Times New Roman"/>
          <w:sz w:val="24"/>
          <w:szCs w:val="24"/>
        </w:rPr>
        <w:t>of.</w:t>
      </w:r>
      <w:r w:rsidR="00041CB2">
        <w:rPr>
          <w:rFonts w:ascii="Times New Roman" w:hAnsi="Times New Roman" w:cs="Times New Roman"/>
          <w:sz w:val="24"/>
          <w:szCs w:val="24"/>
        </w:rPr>
        <w:t xml:space="preserve"> Barton</w:t>
      </w:r>
      <w:r w:rsidR="0097633A">
        <w:rPr>
          <w:rFonts w:ascii="Times New Roman" w:hAnsi="Times New Roman" w:cs="Times New Roman"/>
          <w:sz w:val="24"/>
          <w:szCs w:val="24"/>
        </w:rPr>
        <w:t>’</w:t>
      </w:r>
      <w:r w:rsidR="00041CB2">
        <w:rPr>
          <w:rFonts w:ascii="Times New Roman" w:hAnsi="Times New Roman" w:cs="Times New Roman"/>
          <w:sz w:val="24"/>
          <w:szCs w:val="24"/>
        </w:rPr>
        <w:t>s (1970)</w:t>
      </w:r>
      <w:r w:rsidR="00EE0F2C">
        <w:rPr>
          <w:rFonts w:ascii="Times New Roman" w:hAnsi="Times New Roman" w:cs="Times New Roman"/>
          <w:sz w:val="24"/>
          <w:szCs w:val="24"/>
        </w:rPr>
        <w:t xml:space="preserve"> cue questions </w:t>
      </w:r>
      <w:r w:rsidR="00041CB2">
        <w:rPr>
          <w:rFonts w:ascii="Times New Roman" w:hAnsi="Times New Roman" w:cs="Times New Roman"/>
          <w:sz w:val="24"/>
          <w:szCs w:val="24"/>
        </w:rPr>
        <w:t xml:space="preserve"> “ What? – So What? –Now What?” (</w:t>
      </w:r>
      <w:r w:rsidR="00EE0F2C">
        <w:rPr>
          <w:rFonts w:ascii="Times New Roman" w:hAnsi="Times New Roman" w:cs="Times New Roman"/>
          <w:sz w:val="24"/>
          <w:szCs w:val="24"/>
        </w:rPr>
        <w:t>Jasper,2003,p99</w:t>
      </w:r>
      <w:r w:rsidR="00041CB2">
        <w:rPr>
          <w:rFonts w:ascii="Times New Roman" w:hAnsi="Times New Roman" w:cs="Times New Roman"/>
          <w:sz w:val="24"/>
          <w:szCs w:val="24"/>
        </w:rPr>
        <w:t xml:space="preserve">) could also have been used to create a more open thinking for the students who found this assignment daunting. It would allow the students to stop, take note and stop any anxieties from clouding their thoughts on the assignment at hand. </w:t>
      </w:r>
      <w:r w:rsidR="006C1287">
        <w:rPr>
          <w:rFonts w:ascii="Times New Roman" w:hAnsi="Times New Roman" w:cs="Times New Roman"/>
          <w:sz w:val="24"/>
          <w:szCs w:val="24"/>
        </w:rPr>
        <w:t xml:space="preserve">The realisation that in fact the recording of the video presentation was not a taxing use of technology at all and that the capabilities of each student was greater than first thought. </w:t>
      </w:r>
    </w:p>
    <w:p w14:paraId="47916446" w14:textId="49A8747F" w:rsidR="00124E6E" w:rsidRDefault="00124E6E"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br w:type="page"/>
      </w:r>
    </w:p>
    <w:p w14:paraId="3CD93BBE" w14:textId="2E8AD375" w:rsidR="00E23654" w:rsidRDefault="00E23654" w:rsidP="00B24790">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19FF2B6C" w14:textId="3F569F96" w:rsidR="0003769C" w:rsidRDefault="0003769C" w:rsidP="0003769C">
      <w:pPr>
        <w:spacing w:line="480" w:lineRule="auto"/>
        <w:ind w:left="720" w:hanging="720"/>
        <w:jc w:val="both"/>
        <w:rPr>
          <w:rFonts w:ascii="Times New Roman" w:hAnsi="Times New Roman" w:cs="Times New Roman"/>
          <w:sz w:val="24"/>
          <w:szCs w:val="24"/>
        </w:rPr>
      </w:pPr>
      <w:r w:rsidRPr="00EE0F2C">
        <w:rPr>
          <w:rFonts w:ascii="Times New Roman" w:hAnsi="Times New Roman" w:cs="Times New Roman"/>
          <w:sz w:val="24"/>
          <w:szCs w:val="24"/>
        </w:rPr>
        <w:t>Jasper, M. (2003) Beginning reflective practice. Cheltenham: Nelson Thornes Ltd</w:t>
      </w:r>
    </w:p>
    <w:p w14:paraId="7935227E" w14:textId="77777777" w:rsidR="0003769C" w:rsidRPr="00752064" w:rsidRDefault="0003769C" w:rsidP="0003769C">
      <w:pPr>
        <w:spacing w:line="480" w:lineRule="auto"/>
        <w:ind w:left="720" w:hanging="720"/>
        <w:jc w:val="both"/>
        <w:rPr>
          <w:rFonts w:ascii="Times New Roman" w:hAnsi="Times New Roman" w:cs="Times New Roman"/>
          <w:sz w:val="24"/>
          <w:szCs w:val="24"/>
        </w:rPr>
      </w:pPr>
    </w:p>
    <w:p w14:paraId="6D31877A" w14:textId="06793649" w:rsidR="0003769C" w:rsidRDefault="0003769C" w:rsidP="0003769C">
      <w:pPr>
        <w:spacing w:line="480" w:lineRule="auto"/>
        <w:ind w:left="720" w:hanging="720"/>
        <w:jc w:val="both"/>
        <w:rPr>
          <w:rFonts w:ascii="Times New Roman" w:hAnsi="Times New Roman" w:cs="Times New Roman"/>
          <w:sz w:val="24"/>
          <w:szCs w:val="24"/>
        </w:rPr>
      </w:pPr>
      <w:r w:rsidRPr="006737C6">
        <w:rPr>
          <w:rFonts w:ascii="Times New Roman" w:hAnsi="Times New Roman" w:cs="Times New Roman"/>
          <w:sz w:val="24"/>
          <w:szCs w:val="24"/>
        </w:rPr>
        <w:t xml:space="preserve">Lee, J., &amp; Choi, H. (2017). </w:t>
      </w:r>
      <w:r w:rsidRPr="005521A2">
        <w:rPr>
          <w:rFonts w:ascii="Times New Roman" w:hAnsi="Times New Roman" w:cs="Times New Roman"/>
          <w:i/>
          <w:iCs/>
          <w:sz w:val="24"/>
          <w:szCs w:val="24"/>
        </w:rPr>
        <w:t>What affects learner’s higher-order thinking in technology-enhanced learning environments? The effects of learner factors</w:t>
      </w:r>
      <w:r w:rsidRPr="006737C6">
        <w:rPr>
          <w:rFonts w:ascii="Times New Roman" w:hAnsi="Times New Roman" w:cs="Times New Roman"/>
          <w:sz w:val="24"/>
          <w:szCs w:val="24"/>
        </w:rPr>
        <w:t>. Computers &amp; Education, 115, 143–152.</w:t>
      </w:r>
    </w:p>
    <w:p w14:paraId="73244165" w14:textId="77777777" w:rsidR="0003769C" w:rsidRDefault="0003769C" w:rsidP="0003769C">
      <w:pPr>
        <w:spacing w:line="480" w:lineRule="auto"/>
        <w:ind w:left="720" w:hanging="720"/>
        <w:jc w:val="both"/>
        <w:rPr>
          <w:rFonts w:ascii="Times New Roman" w:hAnsi="Times New Roman" w:cs="Times New Roman"/>
          <w:sz w:val="24"/>
          <w:szCs w:val="24"/>
        </w:rPr>
      </w:pPr>
    </w:p>
    <w:p w14:paraId="20274AD5" w14:textId="50EDA658" w:rsidR="0003769C" w:rsidRDefault="0003769C" w:rsidP="0003769C">
      <w:pPr>
        <w:spacing w:line="480" w:lineRule="auto"/>
        <w:ind w:left="720" w:hanging="720"/>
        <w:jc w:val="both"/>
        <w:rPr>
          <w:rFonts w:ascii="Times New Roman" w:hAnsi="Times New Roman" w:cs="Times New Roman"/>
          <w:sz w:val="24"/>
          <w:szCs w:val="24"/>
        </w:rPr>
      </w:pPr>
      <w:r>
        <w:rPr>
          <w:rFonts w:ascii="Times New Roman" w:hAnsi="Times New Roman" w:cs="Times New Roman"/>
          <w:sz w:val="24"/>
          <w:szCs w:val="24"/>
        </w:rPr>
        <w:t>O’Donnell, A.M, et al (2012)</w:t>
      </w:r>
      <w:r w:rsidRPr="005521A2">
        <w:rPr>
          <w:rFonts w:ascii="Times New Roman" w:hAnsi="Times New Roman" w:cs="Times New Roman"/>
          <w:i/>
          <w:iCs/>
          <w:sz w:val="24"/>
          <w:szCs w:val="24"/>
        </w:rPr>
        <w:t xml:space="preserve"> Educational Psychology: Reflection for Action</w:t>
      </w:r>
      <w:r>
        <w:rPr>
          <w:rFonts w:ascii="Times New Roman" w:hAnsi="Times New Roman" w:cs="Times New Roman"/>
          <w:sz w:val="24"/>
          <w:szCs w:val="24"/>
        </w:rPr>
        <w:t xml:space="preserve">, </w:t>
      </w:r>
      <w:proofErr w:type="spellStart"/>
      <w:r>
        <w:rPr>
          <w:rFonts w:ascii="Times New Roman" w:hAnsi="Times New Roman" w:cs="Times New Roman"/>
          <w:sz w:val="24"/>
          <w:szCs w:val="24"/>
        </w:rPr>
        <w:t>Hobken</w:t>
      </w:r>
      <w:proofErr w:type="spellEnd"/>
      <w:r>
        <w:rPr>
          <w:rFonts w:ascii="Times New Roman" w:hAnsi="Times New Roman" w:cs="Times New Roman"/>
          <w:sz w:val="24"/>
          <w:szCs w:val="24"/>
        </w:rPr>
        <w:t xml:space="preserve"> J. Wiley</w:t>
      </w:r>
    </w:p>
    <w:p w14:paraId="4813521D" w14:textId="77777777" w:rsidR="0003769C" w:rsidRDefault="0003769C" w:rsidP="0003769C">
      <w:pPr>
        <w:spacing w:line="480" w:lineRule="auto"/>
        <w:ind w:left="720" w:hanging="720"/>
        <w:jc w:val="both"/>
        <w:rPr>
          <w:rFonts w:ascii="Times New Roman" w:hAnsi="Times New Roman" w:cs="Times New Roman"/>
          <w:sz w:val="24"/>
          <w:szCs w:val="24"/>
        </w:rPr>
      </w:pPr>
    </w:p>
    <w:p w14:paraId="1E6E9C6E" w14:textId="2841FBB4" w:rsidR="0003769C" w:rsidRDefault="0003769C" w:rsidP="0003769C">
      <w:pPr>
        <w:spacing w:line="480" w:lineRule="auto"/>
        <w:ind w:left="720" w:hanging="720"/>
        <w:jc w:val="both"/>
        <w:rPr>
          <w:rFonts w:ascii="Times New Roman" w:hAnsi="Times New Roman" w:cs="Times New Roman"/>
          <w:sz w:val="24"/>
          <w:szCs w:val="24"/>
        </w:rPr>
      </w:pPr>
      <w:r w:rsidRPr="00F160E7">
        <w:rPr>
          <w:rFonts w:ascii="Times New Roman" w:hAnsi="Times New Roman" w:cs="Times New Roman"/>
          <w:sz w:val="24"/>
          <w:szCs w:val="24"/>
        </w:rPr>
        <w:t xml:space="preserve">Staddon, R.V. </w:t>
      </w:r>
      <w:r>
        <w:rPr>
          <w:rFonts w:ascii="Times New Roman" w:hAnsi="Times New Roman" w:cs="Times New Roman"/>
          <w:sz w:val="24"/>
          <w:szCs w:val="24"/>
        </w:rPr>
        <w:t xml:space="preserve">(2020) </w:t>
      </w:r>
      <w:r w:rsidRPr="005521A2">
        <w:rPr>
          <w:rFonts w:ascii="Times New Roman" w:hAnsi="Times New Roman" w:cs="Times New Roman"/>
          <w:i/>
          <w:iCs/>
          <w:sz w:val="24"/>
          <w:szCs w:val="24"/>
        </w:rPr>
        <w:t>Bringing technology to the mature classroom: age differences in use and attitudes.</w:t>
      </w:r>
      <w:r w:rsidRPr="00F160E7">
        <w:rPr>
          <w:rFonts w:ascii="Times New Roman" w:hAnsi="Times New Roman" w:cs="Times New Roman"/>
          <w:sz w:val="24"/>
          <w:szCs w:val="24"/>
        </w:rPr>
        <w:t xml:space="preserve"> Int J </w:t>
      </w:r>
      <w:proofErr w:type="spellStart"/>
      <w:r w:rsidRPr="00F160E7">
        <w:rPr>
          <w:rFonts w:ascii="Times New Roman" w:hAnsi="Times New Roman" w:cs="Times New Roman"/>
          <w:sz w:val="24"/>
          <w:szCs w:val="24"/>
        </w:rPr>
        <w:t>Educ</w:t>
      </w:r>
      <w:proofErr w:type="spellEnd"/>
      <w:r w:rsidRPr="00F160E7">
        <w:rPr>
          <w:rFonts w:ascii="Times New Roman" w:hAnsi="Times New Roman" w:cs="Times New Roman"/>
          <w:sz w:val="24"/>
          <w:szCs w:val="24"/>
        </w:rPr>
        <w:t xml:space="preserve"> </w:t>
      </w:r>
      <w:proofErr w:type="spellStart"/>
      <w:r w:rsidRPr="00F160E7">
        <w:rPr>
          <w:rFonts w:ascii="Times New Roman" w:hAnsi="Times New Roman" w:cs="Times New Roman"/>
          <w:sz w:val="24"/>
          <w:szCs w:val="24"/>
        </w:rPr>
        <w:t>Technol</w:t>
      </w:r>
      <w:proofErr w:type="spellEnd"/>
      <w:r w:rsidRPr="00F160E7">
        <w:rPr>
          <w:rFonts w:ascii="Times New Roman" w:hAnsi="Times New Roman" w:cs="Times New Roman"/>
          <w:sz w:val="24"/>
          <w:szCs w:val="24"/>
        </w:rPr>
        <w:t xml:space="preserve"> High </w:t>
      </w:r>
      <w:proofErr w:type="spellStart"/>
      <w:r w:rsidRPr="00F160E7">
        <w:rPr>
          <w:rFonts w:ascii="Times New Roman" w:hAnsi="Times New Roman" w:cs="Times New Roman"/>
          <w:sz w:val="24"/>
          <w:szCs w:val="24"/>
        </w:rPr>
        <w:t>Educ</w:t>
      </w:r>
      <w:proofErr w:type="spellEnd"/>
      <w:r w:rsidRPr="00F160E7">
        <w:rPr>
          <w:rFonts w:ascii="Times New Roman" w:hAnsi="Times New Roman" w:cs="Times New Roman"/>
          <w:sz w:val="24"/>
          <w:szCs w:val="24"/>
        </w:rPr>
        <w:t xml:space="preserve"> 17, 11</w:t>
      </w:r>
      <w:r>
        <w:rPr>
          <w:rFonts w:ascii="Times New Roman" w:hAnsi="Times New Roman" w:cs="Times New Roman"/>
          <w:sz w:val="24"/>
          <w:szCs w:val="24"/>
        </w:rPr>
        <w:t xml:space="preserve">, Available at : </w:t>
      </w:r>
      <w:r w:rsidRPr="00F160E7">
        <w:rPr>
          <w:rFonts w:ascii="Times New Roman" w:hAnsi="Times New Roman" w:cs="Times New Roman"/>
          <w:sz w:val="24"/>
          <w:szCs w:val="24"/>
        </w:rPr>
        <w:t xml:space="preserve"> </w:t>
      </w:r>
      <w:hyperlink r:id="rId6" w:history="1">
        <w:r w:rsidRPr="003E242B">
          <w:rPr>
            <w:rStyle w:val="Hyperlink"/>
            <w:rFonts w:ascii="Times New Roman" w:hAnsi="Times New Roman" w:cs="Times New Roman"/>
            <w:sz w:val="24"/>
            <w:szCs w:val="24"/>
          </w:rPr>
          <w:t>https://doi.org/10.1186/s41239-020-00184-4</w:t>
        </w:r>
      </w:hyperlink>
      <w:r>
        <w:rPr>
          <w:rFonts w:ascii="Times New Roman" w:hAnsi="Times New Roman" w:cs="Times New Roman"/>
          <w:sz w:val="24"/>
          <w:szCs w:val="24"/>
        </w:rPr>
        <w:t xml:space="preserve">  Accessed 31 March 2020</w:t>
      </w:r>
    </w:p>
    <w:p w14:paraId="0661E1B7" w14:textId="77777777" w:rsidR="0003769C" w:rsidRDefault="0003769C" w:rsidP="0003769C">
      <w:pPr>
        <w:spacing w:line="480" w:lineRule="auto"/>
        <w:ind w:left="720" w:hanging="720"/>
        <w:jc w:val="both"/>
        <w:rPr>
          <w:rFonts w:ascii="Times New Roman" w:hAnsi="Times New Roman" w:cs="Times New Roman"/>
          <w:sz w:val="24"/>
          <w:szCs w:val="24"/>
        </w:rPr>
      </w:pPr>
    </w:p>
    <w:p w14:paraId="1473F3A4" w14:textId="77777777" w:rsidR="0003769C" w:rsidRDefault="0003769C" w:rsidP="0003769C">
      <w:pPr>
        <w:spacing w:line="480" w:lineRule="auto"/>
        <w:ind w:left="720" w:hanging="720"/>
        <w:jc w:val="both"/>
        <w:rPr>
          <w:rFonts w:ascii="Times New Roman" w:hAnsi="Times New Roman" w:cs="Times New Roman"/>
          <w:sz w:val="24"/>
          <w:szCs w:val="24"/>
        </w:rPr>
      </w:pPr>
      <w:r w:rsidRPr="00E23654">
        <w:rPr>
          <w:rFonts w:ascii="Times New Roman" w:hAnsi="Times New Roman" w:cs="Times New Roman"/>
          <w:sz w:val="24"/>
          <w:szCs w:val="24"/>
        </w:rPr>
        <w:t xml:space="preserve">Tajfel, H., Turner, J. C., Austin, W. G., &amp; </w:t>
      </w:r>
      <w:proofErr w:type="spellStart"/>
      <w:r w:rsidRPr="00E23654">
        <w:rPr>
          <w:rFonts w:ascii="Times New Roman" w:hAnsi="Times New Roman" w:cs="Times New Roman"/>
          <w:sz w:val="24"/>
          <w:szCs w:val="24"/>
        </w:rPr>
        <w:t>Worchel</w:t>
      </w:r>
      <w:proofErr w:type="spellEnd"/>
      <w:r w:rsidRPr="00E23654">
        <w:rPr>
          <w:rFonts w:ascii="Times New Roman" w:hAnsi="Times New Roman" w:cs="Times New Roman"/>
          <w:sz w:val="24"/>
          <w:szCs w:val="24"/>
        </w:rPr>
        <w:t>, S. (1979</w:t>
      </w:r>
      <w:r w:rsidRPr="005521A2">
        <w:rPr>
          <w:rFonts w:ascii="Times New Roman" w:hAnsi="Times New Roman" w:cs="Times New Roman"/>
          <w:i/>
          <w:iCs/>
          <w:sz w:val="24"/>
          <w:szCs w:val="24"/>
        </w:rPr>
        <w:t>). An integrative theory of intergroup conflict. Organizational identity</w:t>
      </w:r>
      <w:r w:rsidRPr="00E23654">
        <w:rPr>
          <w:rFonts w:ascii="Times New Roman" w:hAnsi="Times New Roman" w:cs="Times New Roman"/>
          <w:sz w:val="24"/>
          <w:szCs w:val="24"/>
        </w:rPr>
        <w:t>: A reader, 56-65.</w:t>
      </w:r>
    </w:p>
    <w:sectPr w:rsidR="0003769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54277" w14:textId="77777777" w:rsidR="00C47709" w:rsidRDefault="00C47709" w:rsidP="00752064">
      <w:pPr>
        <w:spacing w:after="0" w:line="240" w:lineRule="auto"/>
      </w:pPr>
      <w:r>
        <w:separator/>
      </w:r>
    </w:p>
  </w:endnote>
  <w:endnote w:type="continuationSeparator" w:id="0">
    <w:p w14:paraId="392A7A65" w14:textId="77777777" w:rsidR="00C47709" w:rsidRDefault="00C47709" w:rsidP="00752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7019880"/>
      <w:docPartObj>
        <w:docPartGallery w:val="Page Numbers (Bottom of Page)"/>
        <w:docPartUnique/>
      </w:docPartObj>
    </w:sdtPr>
    <w:sdtEndPr>
      <w:rPr>
        <w:noProof/>
      </w:rPr>
    </w:sdtEndPr>
    <w:sdtContent>
      <w:p w14:paraId="08C4628D" w14:textId="76300052" w:rsidR="0003769C" w:rsidRDefault="000376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CFD8D3" w14:textId="77777777" w:rsidR="0003769C" w:rsidRDefault="00037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021536" w14:textId="77777777" w:rsidR="00C47709" w:rsidRDefault="00C47709" w:rsidP="00752064">
      <w:pPr>
        <w:spacing w:after="0" w:line="240" w:lineRule="auto"/>
      </w:pPr>
      <w:r>
        <w:separator/>
      </w:r>
    </w:p>
  </w:footnote>
  <w:footnote w:type="continuationSeparator" w:id="0">
    <w:p w14:paraId="715239C1" w14:textId="77777777" w:rsidR="00C47709" w:rsidRDefault="00C47709" w:rsidP="007520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6198B" w14:textId="6A3D57C3" w:rsidR="00946951" w:rsidRDefault="00946951">
    <w:pPr>
      <w:pStyle w:val="Header"/>
    </w:pPr>
    <w:r>
      <w:t>SJS15021</w:t>
    </w:r>
    <w:r>
      <w:ptab w:relativeTo="margin" w:alignment="center" w:leader="none"/>
    </w:r>
    <w:r>
      <w:t>Assignment 2</w:t>
    </w:r>
    <w:r>
      <w:ptab w:relativeTo="margin" w:alignment="right" w:leader="none"/>
    </w:r>
    <w:r>
      <w:t>1807466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064"/>
    <w:rsid w:val="00005B88"/>
    <w:rsid w:val="00007007"/>
    <w:rsid w:val="0002659F"/>
    <w:rsid w:val="0003769C"/>
    <w:rsid w:val="00041CB2"/>
    <w:rsid w:val="00055B81"/>
    <w:rsid w:val="000C4AF5"/>
    <w:rsid w:val="000C753F"/>
    <w:rsid w:val="00124E6E"/>
    <w:rsid w:val="00134AD9"/>
    <w:rsid w:val="00161E75"/>
    <w:rsid w:val="00170440"/>
    <w:rsid w:val="001D6962"/>
    <w:rsid w:val="001F5906"/>
    <w:rsid w:val="00226661"/>
    <w:rsid w:val="00230479"/>
    <w:rsid w:val="002469A6"/>
    <w:rsid w:val="002A34C1"/>
    <w:rsid w:val="002D1799"/>
    <w:rsid w:val="002E0495"/>
    <w:rsid w:val="00301CA2"/>
    <w:rsid w:val="00307B2D"/>
    <w:rsid w:val="00364FA2"/>
    <w:rsid w:val="00376817"/>
    <w:rsid w:val="003A6FBD"/>
    <w:rsid w:val="003B14D6"/>
    <w:rsid w:val="003B5676"/>
    <w:rsid w:val="003D4795"/>
    <w:rsid w:val="00465426"/>
    <w:rsid w:val="00490E32"/>
    <w:rsid w:val="004B2963"/>
    <w:rsid w:val="004C3EE0"/>
    <w:rsid w:val="005521A2"/>
    <w:rsid w:val="00585AE6"/>
    <w:rsid w:val="006036C6"/>
    <w:rsid w:val="00610A10"/>
    <w:rsid w:val="006737C6"/>
    <w:rsid w:val="0067741C"/>
    <w:rsid w:val="00694996"/>
    <w:rsid w:val="00697AF2"/>
    <w:rsid w:val="006C1287"/>
    <w:rsid w:val="006D0521"/>
    <w:rsid w:val="006D2C52"/>
    <w:rsid w:val="00752064"/>
    <w:rsid w:val="007562A9"/>
    <w:rsid w:val="00761DD4"/>
    <w:rsid w:val="007B31CA"/>
    <w:rsid w:val="007C5E93"/>
    <w:rsid w:val="007E40D2"/>
    <w:rsid w:val="007F6FE2"/>
    <w:rsid w:val="008272F6"/>
    <w:rsid w:val="00836AE5"/>
    <w:rsid w:val="00855B05"/>
    <w:rsid w:val="00865918"/>
    <w:rsid w:val="00883083"/>
    <w:rsid w:val="008B1F44"/>
    <w:rsid w:val="008D4225"/>
    <w:rsid w:val="008E2592"/>
    <w:rsid w:val="0091188C"/>
    <w:rsid w:val="00912C84"/>
    <w:rsid w:val="00930394"/>
    <w:rsid w:val="009448C9"/>
    <w:rsid w:val="00946951"/>
    <w:rsid w:val="0097633A"/>
    <w:rsid w:val="009770FB"/>
    <w:rsid w:val="00A10B5E"/>
    <w:rsid w:val="00A16712"/>
    <w:rsid w:val="00A45CBF"/>
    <w:rsid w:val="00A6644B"/>
    <w:rsid w:val="00A702C3"/>
    <w:rsid w:val="00B24790"/>
    <w:rsid w:val="00BC6810"/>
    <w:rsid w:val="00BE36F8"/>
    <w:rsid w:val="00C40356"/>
    <w:rsid w:val="00C47709"/>
    <w:rsid w:val="00C53104"/>
    <w:rsid w:val="00C8477B"/>
    <w:rsid w:val="00D12BC8"/>
    <w:rsid w:val="00DA77DE"/>
    <w:rsid w:val="00DF5712"/>
    <w:rsid w:val="00E1748D"/>
    <w:rsid w:val="00E23654"/>
    <w:rsid w:val="00EB661D"/>
    <w:rsid w:val="00EE0F2C"/>
    <w:rsid w:val="00F03AC6"/>
    <w:rsid w:val="00F160E7"/>
    <w:rsid w:val="00F21427"/>
    <w:rsid w:val="00F456D7"/>
    <w:rsid w:val="00F60D79"/>
    <w:rsid w:val="00F70478"/>
    <w:rsid w:val="00F814B7"/>
    <w:rsid w:val="00FD0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B93F96"/>
  <w15:chartTrackingRefBased/>
  <w15:docId w15:val="{0551FDA9-E9EB-486C-BF74-8FD9BF68E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2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064"/>
  </w:style>
  <w:style w:type="paragraph" w:styleId="Footer">
    <w:name w:val="footer"/>
    <w:basedOn w:val="Normal"/>
    <w:link w:val="FooterChar"/>
    <w:uiPriority w:val="99"/>
    <w:unhideWhenUsed/>
    <w:rsid w:val="00752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064"/>
  </w:style>
  <w:style w:type="character" w:styleId="Hyperlink">
    <w:name w:val="Hyperlink"/>
    <w:basedOn w:val="DefaultParagraphFont"/>
    <w:uiPriority w:val="99"/>
    <w:unhideWhenUsed/>
    <w:rsid w:val="00F160E7"/>
    <w:rPr>
      <w:color w:val="0563C1" w:themeColor="hyperlink"/>
      <w:u w:val="single"/>
    </w:rPr>
  </w:style>
  <w:style w:type="character" w:styleId="UnresolvedMention">
    <w:name w:val="Unresolved Mention"/>
    <w:basedOn w:val="DefaultParagraphFont"/>
    <w:uiPriority w:val="99"/>
    <w:semiHidden/>
    <w:unhideWhenUsed/>
    <w:rsid w:val="00F160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86/s41239-020-00184-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5</Pages>
  <Words>1071</Words>
  <Characters>6111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Simlett</dc:creator>
  <cp:keywords/>
  <dc:description/>
  <cp:lastModifiedBy>Toni Simlett</cp:lastModifiedBy>
  <cp:revision>26</cp:revision>
  <dcterms:created xsi:type="dcterms:W3CDTF">2020-04-01T18:55:00Z</dcterms:created>
  <dcterms:modified xsi:type="dcterms:W3CDTF">2020-04-06T22:09:00Z</dcterms:modified>
</cp:coreProperties>
</file>