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75F3E" w:rsidP="45C11B03" w:rsidRDefault="3DCABEB7" w14:paraId="4357CA16" w14:textId="06F8F772">
      <w:pPr>
        <w:rPr>
          <w:rFonts w:ascii="Calibri" w:hAnsi="Calibri" w:eastAsia="Calibri" w:cs="Calibri"/>
          <w:sz w:val="24"/>
          <w:szCs w:val="24"/>
        </w:rPr>
      </w:pPr>
      <w:r w:rsidRPr="45C11B03">
        <w:rPr>
          <w:rFonts w:ascii="Calibri" w:hAnsi="Calibri" w:eastAsia="Calibri" w:cs="Calibri"/>
          <w:b/>
          <w:bCs/>
          <w:sz w:val="24"/>
          <w:szCs w:val="24"/>
          <w:u w:val="single"/>
        </w:rPr>
        <w:t>Cassy Rumbelow</w:t>
      </w:r>
      <w:r w:rsidRPr="45C11B03">
        <w:rPr>
          <w:rFonts w:ascii="Calibri" w:hAnsi="Calibri" w:eastAsia="Calibri" w:cs="Calibri"/>
          <w:b/>
          <w:bCs/>
          <w:sz w:val="24"/>
          <w:szCs w:val="24"/>
        </w:rPr>
        <w:t xml:space="preserve"> </w:t>
      </w:r>
    </w:p>
    <w:p w:rsidR="00E75F3E" w:rsidP="45C11B03" w:rsidRDefault="3DCABEB7" w14:paraId="1433A05A" w14:textId="25CD9CA6">
      <w:pPr>
        <w:rPr>
          <w:rFonts w:ascii="Calibri" w:hAnsi="Calibri" w:eastAsia="Calibri" w:cs="Calibri"/>
          <w:sz w:val="24"/>
          <w:szCs w:val="24"/>
        </w:rPr>
      </w:pPr>
      <w:r w:rsidRPr="45C11B03">
        <w:rPr>
          <w:rFonts w:ascii="Calibri" w:hAnsi="Calibri" w:eastAsia="Calibri" w:cs="Calibri"/>
          <w:b/>
          <w:bCs/>
          <w:sz w:val="24"/>
          <w:szCs w:val="24"/>
          <w:u w:val="single"/>
        </w:rPr>
        <w:t>Student number: 2221533</w:t>
      </w:r>
    </w:p>
    <w:p w:rsidR="00E75F3E" w:rsidP="45C11B03" w:rsidRDefault="3DCABEB7" w14:paraId="5E5787A5" w14:textId="3B81FFCF">
      <w:pPr>
        <w:rPr>
          <w:b/>
          <w:bCs/>
          <w:sz w:val="24"/>
          <w:szCs w:val="24"/>
          <w:u w:val="single"/>
        </w:rPr>
      </w:pPr>
      <w:r w:rsidRPr="45C11B03">
        <w:rPr>
          <w:b/>
          <w:bCs/>
          <w:sz w:val="24"/>
          <w:szCs w:val="24"/>
          <w:u w:val="single"/>
        </w:rPr>
        <w:t>Legal process</w:t>
      </w:r>
      <w:r w:rsidRPr="45C11B03">
        <w:rPr>
          <w:b/>
          <w:bCs/>
          <w:sz w:val="24"/>
          <w:szCs w:val="24"/>
        </w:rPr>
        <w:t xml:space="preserve"> </w:t>
      </w:r>
    </w:p>
    <w:p w:rsidR="560A58F8" w:rsidP="45C11B03" w:rsidRDefault="560A58F8" w14:paraId="15081465" w14:textId="27FC88BB">
      <w:pPr>
        <w:rPr>
          <w:sz w:val="24"/>
          <w:szCs w:val="24"/>
        </w:rPr>
      </w:pPr>
      <w:r w:rsidRPr="5B5572EC">
        <w:rPr>
          <w:sz w:val="24"/>
          <w:szCs w:val="24"/>
        </w:rPr>
        <w:t xml:space="preserve">Explain the advantages and disadvantages of magistrates in the exercise of justice. </w:t>
      </w:r>
    </w:p>
    <w:p w:rsidR="5B5572EC" w:rsidP="5B5572EC" w:rsidRDefault="5B5572EC" w14:paraId="6EE91B86" w14:textId="3074973C">
      <w:pPr>
        <w:rPr>
          <w:sz w:val="24"/>
          <w:szCs w:val="24"/>
        </w:rPr>
      </w:pPr>
    </w:p>
    <w:p w:rsidR="560A58F8" w:rsidP="45C11B03" w:rsidRDefault="560A58F8" w14:paraId="4624CD6F" w14:textId="4816E7A0">
      <w:pPr>
        <w:rPr>
          <w:b/>
          <w:bCs/>
          <w:sz w:val="24"/>
          <w:szCs w:val="24"/>
          <w:u w:val="single"/>
        </w:rPr>
      </w:pPr>
      <w:r w:rsidRPr="45C11B03">
        <w:rPr>
          <w:b/>
          <w:bCs/>
          <w:sz w:val="24"/>
          <w:szCs w:val="24"/>
          <w:u w:val="single"/>
        </w:rPr>
        <w:t>Introduction</w:t>
      </w:r>
      <w:r w:rsidRPr="45C11B03">
        <w:rPr>
          <w:b/>
          <w:bCs/>
          <w:sz w:val="24"/>
          <w:szCs w:val="24"/>
        </w:rPr>
        <w:t xml:space="preserve"> </w:t>
      </w:r>
    </w:p>
    <w:p w:rsidR="560A58F8" w:rsidP="45C11B03" w:rsidRDefault="01D5511A" w14:paraId="0161B220" w14:textId="657B9BF4">
      <w:pPr>
        <w:rPr>
          <w:sz w:val="24"/>
          <w:szCs w:val="24"/>
        </w:rPr>
      </w:pPr>
      <w:r w:rsidRPr="21CB6DD6">
        <w:rPr>
          <w:sz w:val="24"/>
          <w:szCs w:val="24"/>
        </w:rPr>
        <w:t>In this assignment</w:t>
      </w:r>
      <w:r w:rsidRPr="21CB6DD6" w:rsidR="181CC153">
        <w:rPr>
          <w:sz w:val="24"/>
          <w:szCs w:val="24"/>
        </w:rPr>
        <w:t xml:space="preserve"> </w:t>
      </w:r>
      <w:r w:rsidRPr="21CB6DD6">
        <w:rPr>
          <w:sz w:val="24"/>
          <w:szCs w:val="24"/>
        </w:rPr>
        <w:t xml:space="preserve">the </w:t>
      </w:r>
      <w:r w:rsidRPr="21CB6DD6" w:rsidR="39B66223">
        <w:rPr>
          <w:sz w:val="24"/>
          <w:szCs w:val="24"/>
        </w:rPr>
        <w:t xml:space="preserve">magistrates' </w:t>
      </w:r>
      <w:r w:rsidRPr="21CB6DD6" w:rsidR="02CF1255">
        <w:rPr>
          <w:sz w:val="24"/>
          <w:szCs w:val="24"/>
        </w:rPr>
        <w:t>purposes, responsibilities</w:t>
      </w:r>
      <w:r w:rsidRPr="21CB6DD6" w:rsidR="39B66223">
        <w:rPr>
          <w:sz w:val="24"/>
          <w:szCs w:val="24"/>
        </w:rPr>
        <w:t xml:space="preserve"> </w:t>
      </w:r>
      <w:r w:rsidRPr="21CB6DD6" w:rsidR="0F8B6243">
        <w:rPr>
          <w:sz w:val="24"/>
          <w:szCs w:val="24"/>
        </w:rPr>
        <w:t xml:space="preserve">and the </w:t>
      </w:r>
      <w:r w:rsidRPr="21CB6DD6" w:rsidR="39B66223">
        <w:rPr>
          <w:sz w:val="24"/>
          <w:szCs w:val="24"/>
        </w:rPr>
        <w:t xml:space="preserve">advantages and </w:t>
      </w:r>
      <w:r w:rsidRPr="21CB6DD6" w:rsidR="4160893D">
        <w:rPr>
          <w:sz w:val="24"/>
          <w:szCs w:val="24"/>
        </w:rPr>
        <w:t>disadvantages</w:t>
      </w:r>
      <w:r w:rsidRPr="21CB6DD6" w:rsidR="39B66223">
        <w:rPr>
          <w:sz w:val="24"/>
          <w:szCs w:val="24"/>
        </w:rPr>
        <w:t xml:space="preserve"> of the court will be </w:t>
      </w:r>
      <w:r w:rsidRPr="21CB6DD6" w:rsidR="435CA008">
        <w:rPr>
          <w:sz w:val="24"/>
          <w:szCs w:val="24"/>
        </w:rPr>
        <w:t xml:space="preserve">explored. </w:t>
      </w:r>
      <w:r w:rsidRPr="21CB6DD6" w:rsidR="3A36A7F3">
        <w:rPr>
          <w:sz w:val="24"/>
          <w:szCs w:val="24"/>
        </w:rPr>
        <w:t xml:space="preserve">Courts and Tribunals Judiciary (2023) explore the definition of a </w:t>
      </w:r>
      <w:r w:rsidRPr="21CB6DD6" w:rsidR="23CB7D79">
        <w:rPr>
          <w:sz w:val="24"/>
          <w:szCs w:val="24"/>
        </w:rPr>
        <w:t>magistrate's</w:t>
      </w:r>
      <w:r w:rsidRPr="21CB6DD6" w:rsidR="3A36A7F3">
        <w:rPr>
          <w:sz w:val="24"/>
          <w:szCs w:val="24"/>
        </w:rPr>
        <w:t xml:space="preserve"> court which</w:t>
      </w:r>
      <w:r w:rsidRPr="21CB6DD6" w:rsidR="1645D4FE">
        <w:rPr>
          <w:sz w:val="24"/>
          <w:szCs w:val="24"/>
        </w:rPr>
        <w:t xml:space="preserve"> commonly referred to as Justices of the Peace, are people from various walks of life who are enthusiastic about improving their local communities. They volunteer to hear a range of cases in our courts for at least 13 days a year, in addition to receiving training. Magistrates preside over criminal and civil cases in the Magistrates' courts, the Family Court, or both. Since the position is unpaid, many magistrates also have other jobs. </w:t>
      </w:r>
      <w:r w:rsidRPr="21CB6DD6" w:rsidR="611E2BA4">
        <w:rPr>
          <w:sz w:val="24"/>
          <w:szCs w:val="24"/>
        </w:rPr>
        <w:t xml:space="preserve">Adding to this, additionally they possess the capacity for active listening, logical judging, and serving as a positive ambassador for their communities. those are magistrates. Within this </w:t>
      </w:r>
      <w:r w:rsidRPr="21CB6DD6" w:rsidR="48D17E05">
        <w:rPr>
          <w:sz w:val="24"/>
          <w:szCs w:val="24"/>
        </w:rPr>
        <w:t>assignment</w:t>
      </w:r>
      <w:r w:rsidRPr="21CB6DD6" w:rsidR="611E2BA4">
        <w:rPr>
          <w:sz w:val="24"/>
          <w:szCs w:val="24"/>
        </w:rPr>
        <w:t xml:space="preserve"> it</w:t>
      </w:r>
      <w:r w:rsidRPr="21CB6DD6" w:rsidR="25EE9139">
        <w:rPr>
          <w:sz w:val="24"/>
          <w:szCs w:val="24"/>
        </w:rPr>
        <w:t xml:space="preserve"> is</w:t>
      </w:r>
      <w:r w:rsidRPr="21CB6DD6" w:rsidR="5A600A8E">
        <w:rPr>
          <w:sz w:val="24"/>
          <w:szCs w:val="24"/>
        </w:rPr>
        <w:t xml:space="preserve"> </w:t>
      </w:r>
      <w:r w:rsidRPr="21CB6DD6" w:rsidR="01FAFD26">
        <w:rPr>
          <w:sz w:val="24"/>
          <w:szCs w:val="24"/>
        </w:rPr>
        <w:t>clear</w:t>
      </w:r>
      <w:r w:rsidRPr="21CB6DD6" w:rsidR="5A600A8E">
        <w:rPr>
          <w:sz w:val="24"/>
          <w:szCs w:val="24"/>
        </w:rPr>
        <w:t xml:space="preserve"> to see that </w:t>
      </w:r>
      <w:r w:rsidRPr="21CB6DD6" w:rsidR="463D4C1F">
        <w:rPr>
          <w:sz w:val="24"/>
          <w:szCs w:val="24"/>
        </w:rPr>
        <w:t>there</w:t>
      </w:r>
      <w:r w:rsidRPr="21CB6DD6" w:rsidR="486B36AE">
        <w:rPr>
          <w:sz w:val="24"/>
          <w:szCs w:val="24"/>
        </w:rPr>
        <w:t xml:space="preserve"> are both pros and cons of the magistrates</w:t>
      </w:r>
      <w:r w:rsidRPr="21CB6DD6" w:rsidR="171D0458">
        <w:rPr>
          <w:sz w:val="24"/>
          <w:szCs w:val="24"/>
        </w:rPr>
        <w:t xml:space="preserve"> within England and Wales</w:t>
      </w:r>
      <w:r w:rsidRPr="21CB6DD6" w:rsidR="463D4C1F">
        <w:rPr>
          <w:sz w:val="24"/>
          <w:szCs w:val="24"/>
        </w:rPr>
        <w:t xml:space="preserve"> in the exercise of justice. </w:t>
      </w:r>
      <w:r w:rsidRPr="21CB6DD6" w:rsidR="201BD930">
        <w:rPr>
          <w:sz w:val="24"/>
          <w:szCs w:val="24"/>
        </w:rPr>
        <w:t>Overall, there are neither additional benefits nor drawbacks.</w:t>
      </w:r>
      <w:r w:rsidRPr="21CB6DD6" w:rsidR="43A50EC0">
        <w:rPr>
          <w:sz w:val="24"/>
          <w:szCs w:val="24"/>
        </w:rPr>
        <w:t xml:space="preserve"> </w:t>
      </w:r>
    </w:p>
    <w:p w:rsidR="5B5572EC" w:rsidP="5B5572EC" w:rsidRDefault="5B5572EC" w14:paraId="33C568AE" w14:textId="28630C27">
      <w:pPr>
        <w:rPr>
          <w:sz w:val="24"/>
          <w:szCs w:val="24"/>
        </w:rPr>
      </w:pPr>
    </w:p>
    <w:p w:rsidR="65BC7C69" w:rsidP="45C11B03" w:rsidRDefault="65BC7C69" w14:paraId="79489630" w14:textId="1539DFD8">
      <w:pPr>
        <w:rPr>
          <w:b/>
          <w:bCs/>
          <w:sz w:val="24"/>
          <w:szCs w:val="24"/>
          <w:u w:val="single"/>
        </w:rPr>
      </w:pPr>
      <w:r w:rsidRPr="45C11B03">
        <w:rPr>
          <w:b/>
          <w:bCs/>
          <w:sz w:val="24"/>
          <w:szCs w:val="24"/>
          <w:u w:val="single"/>
        </w:rPr>
        <w:t>Main body</w:t>
      </w:r>
    </w:p>
    <w:p w:rsidR="623C7DCF" w:rsidP="45C11B03" w:rsidRDefault="623C7DCF" w14:paraId="24352265" w14:textId="7FFC37C8">
      <w:pPr>
        <w:rPr>
          <w:sz w:val="24"/>
          <w:szCs w:val="24"/>
        </w:rPr>
      </w:pPr>
      <w:r w:rsidRPr="5B5572EC">
        <w:rPr>
          <w:sz w:val="24"/>
          <w:szCs w:val="24"/>
        </w:rPr>
        <w:t xml:space="preserve">The </w:t>
      </w:r>
      <w:r w:rsidRPr="5B5572EC" w:rsidR="3545F5C2">
        <w:rPr>
          <w:sz w:val="24"/>
          <w:szCs w:val="24"/>
        </w:rPr>
        <w:t>main responsibilities of a magistrate's</w:t>
      </w:r>
      <w:r w:rsidRPr="5B5572EC">
        <w:rPr>
          <w:sz w:val="24"/>
          <w:szCs w:val="24"/>
        </w:rPr>
        <w:t xml:space="preserve"> court </w:t>
      </w:r>
      <w:r w:rsidRPr="5B5572EC" w:rsidR="79CD3F35">
        <w:rPr>
          <w:sz w:val="24"/>
          <w:szCs w:val="24"/>
        </w:rPr>
        <w:t>are</w:t>
      </w:r>
      <w:r w:rsidRPr="5B5572EC">
        <w:rPr>
          <w:sz w:val="24"/>
          <w:szCs w:val="24"/>
        </w:rPr>
        <w:t xml:space="preserve"> to </w:t>
      </w:r>
      <w:r w:rsidRPr="5B5572EC" w:rsidR="34085297">
        <w:rPr>
          <w:sz w:val="24"/>
          <w:szCs w:val="24"/>
        </w:rPr>
        <w:t>hearings in criminal, juvenile, and some civil cases</w:t>
      </w:r>
      <w:r w:rsidRPr="5B5572EC" w:rsidR="6C46A164">
        <w:rPr>
          <w:sz w:val="24"/>
          <w:szCs w:val="24"/>
        </w:rPr>
        <w:t xml:space="preserve"> and decide if they are guilty or innocent. </w:t>
      </w:r>
      <w:r w:rsidRPr="5B5572EC" w:rsidR="7A16E54F">
        <w:rPr>
          <w:sz w:val="24"/>
          <w:szCs w:val="24"/>
        </w:rPr>
        <w:t xml:space="preserve">The magistrates in the United Kingdom do not get paid, </w:t>
      </w:r>
      <w:r w:rsidRPr="5B5572EC" w:rsidR="6BB5FEEB">
        <w:rPr>
          <w:sz w:val="24"/>
          <w:szCs w:val="24"/>
        </w:rPr>
        <w:t>GOV.UK (2023) state that although magistrates are not paid, many employers give their staff paid time off.</w:t>
      </w:r>
      <w:r w:rsidRPr="5B5572EC" w:rsidR="6C46A164">
        <w:rPr>
          <w:sz w:val="24"/>
          <w:szCs w:val="24"/>
        </w:rPr>
        <w:t xml:space="preserve"> </w:t>
      </w:r>
      <w:r w:rsidRPr="5B5572EC" w:rsidR="0F20F24E">
        <w:rPr>
          <w:sz w:val="24"/>
          <w:szCs w:val="24"/>
        </w:rPr>
        <w:t xml:space="preserve">Adding to this, in the UK individuals that come </w:t>
      </w:r>
      <w:r w:rsidRPr="5B5572EC" w:rsidR="0122F5F1">
        <w:rPr>
          <w:sz w:val="24"/>
          <w:szCs w:val="24"/>
        </w:rPr>
        <w:t>forward to be a part of the magistrate's court must</w:t>
      </w:r>
      <w:r w:rsidRPr="5B5572EC" w:rsidR="0F20F24E">
        <w:rPr>
          <w:sz w:val="24"/>
          <w:szCs w:val="24"/>
        </w:rPr>
        <w:t xml:space="preserve"> be between the ages of 18 and 74. Judges are required to retire at 75</w:t>
      </w:r>
      <w:r w:rsidRPr="5B5572EC" w:rsidR="396144BE">
        <w:rPr>
          <w:sz w:val="24"/>
          <w:szCs w:val="24"/>
        </w:rPr>
        <w:t xml:space="preserve"> and</w:t>
      </w:r>
      <w:r w:rsidRPr="5B5572EC" w:rsidR="304478BD">
        <w:rPr>
          <w:sz w:val="24"/>
          <w:szCs w:val="24"/>
        </w:rPr>
        <w:t xml:space="preserve"> if members would like to be in the magistrates must</w:t>
      </w:r>
      <w:r w:rsidRPr="5B5572EC" w:rsidR="396144BE">
        <w:rPr>
          <w:sz w:val="24"/>
          <w:szCs w:val="24"/>
        </w:rPr>
        <w:t xml:space="preserve"> have </w:t>
      </w:r>
      <w:r w:rsidRPr="5B5572EC" w:rsidR="719F938B">
        <w:rPr>
          <w:sz w:val="24"/>
          <w:szCs w:val="24"/>
        </w:rPr>
        <w:t xml:space="preserve">no criminal record. </w:t>
      </w:r>
      <w:r w:rsidRPr="5B5572EC" w:rsidR="498DCD60">
        <w:rPr>
          <w:sz w:val="24"/>
          <w:szCs w:val="24"/>
        </w:rPr>
        <w:t>According to sentencing council (202</w:t>
      </w:r>
      <w:r w:rsidRPr="5B5572EC" w:rsidR="6357C29F">
        <w:rPr>
          <w:sz w:val="24"/>
          <w:szCs w:val="24"/>
        </w:rPr>
        <w:t>3</w:t>
      </w:r>
      <w:r w:rsidRPr="5B5572EC" w:rsidR="498DCD60">
        <w:rPr>
          <w:sz w:val="24"/>
          <w:szCs w:val="24"/>
        </w:rPr>
        <w:t xml:space="preserve">) </w:t>
      </w:r>
      <w:r w:rsidRPr="5B5572EC" w:rsidR="104E4AAD">
        <w:rPr>
          <w:sz w:val="24"/>
          <w:szCs w:val="24"/>
        </w:rPr>
        <w:t>In Wales and England, there are approximately 150 magistrates' courts. The magistrates' courts adjudicate the great majority of adult criminal cases. Ordinarily, magistrates handle less serious offences and refer the more serious situations to the Crown Court.</w:t>
      </w:r>
      <w:r w:rsidRPr="5B5572EC" w:rsidR="62A10F9C">
        <w:rPr>
          <w:sz w:val="24"/>
          <w:szCs w:val="24"/>
        </w:rPr>
        <w:t xml:space="preserve"> </w:t>
      </w:r>
      <w:r w:rsidRPr="5B5572EC" w:rsidR="6B79735A">
        <w:rPr>
          <w:sz w:val="24"/>
          <w:szCs w:val="24"/>
        </w:rPr>
        <w:t xml:space="preserve">Although a justice of the peace is permitted to sit in any magistrates' court in England and Wales, in practise, they are appointed to their local bench, which is the local court's bench in colloquial and legal terms. </w:t>
      </w:r>
      <w:r w:rsidRPr="5B5572EC" w:rsidR="352EF000">
        <w:rPr>
          <w:sz w:val="24"/>
          <w:szCs w:val="24"/>
        </w:rPr>
        <w:t xml:space="preserve">UK </w:t>
      </w:r>
      <w:r w:rsidRPr="5B5572EC" w:rsidR="2CC4C7E9">
        <w:rPr>
          <w:sz w:val="24"/>
          <w:szCs w:val="24"/>
        </w:rPr>
        <w:t>parliament</w:t>
      </w:r>
      <w:r w:rsidRPr="5B5572EC" w:rsidR="352EF000">
        <w:rPr>
          <w:sz w:val="24"/>
          <w:szCs w:val="24"/>
        </w:rPr>
        <w:t xml:space="preserve"> (2022) state that </w:t>
      </w:r>
      <w:r w:rsidRPr="5B5572EC" w:rsidR="7F3E5164">
        <w:rPr>
          <w:sz w:val="24"/>
          <w:szCs w:val="24"/>
        </w:rPr>
        <w:t>several courthouses were shut down, sold, and services were moved elsewhere as part of the changes. Out of 320 magistrate courts, 164 (51%) closed between 2010 and 2020.</w:t>
      </w:r>
    </w:p>
    <w:p w:rsidR="65BC7C69" w:rsidP="5B5572EC" w:rsidRDefault="65BC7C69" w14:paraId="1BBC8185" w14:textId="3AE5DF33">
      <w:pPr>
        <w:rPr>
          <w:sz w:val="24"/>
          <w:szCs w:val="24"/>
        </w:rPr>
      </w:pPr>
      <w:r w:rsidRPr="5B5572EC">
        <w:rPr>
          <w:sz w:val="24"/>
          <w:szCs w:val="24"/>
        </w:rPr>
        <w:t xml:space="preserve">There are many advantages that the magistrates give in the exercise of justice, an example of this is </w:t>
      </w:r>
      <w:r w:rsidRPr="5B5572EC" w:rsidR="30A45C1F">
        <w:rPr>
          <w:sz w:val="24"/>
          <w:szCs w:val="24"/>
        </w:rPr>
        <w:t xml:space="preserve">that the enhanced community involvement of magistrates was commonly regarded as one of their advantages. </w:t>
      </w:r>
      <w:r w:rsidRPr="5B5572EC" w:rsidR="6F494150">
        <w:rPr>
          <w:sz w:val="24"/>
          <w:szCs w:val="24"/>
        </w:rPr>
        <w:t>Ministry of Justice (2013) pronounces that</w:t>
      </w:r>
      <w:r w:rsidRPr="5B5572EC" w:rsidR="02D663AF">
        <w:rPr>
          <w:sz w:val="24"/>
          <w:szCs w:val="24"/>
        </w:rPr>
        <w:t xml:space="preserve"> this may</w:t>
      </w:r>
      <w:r w:rsidRPr="5B5572EC" w:rsidR="6F494150">
        <w:rPr>
          <w:sz w:val="24"/>
          <w:szCs w:val="24"/>
        </w:rPr>
        <w:t xml:space="preserve"> </w:t>
      </w:r>
      <w:r w:rsidRPr="5B5572EC" w:rsidR="66BE8A5A">
        <w:rPr>
          <w:sz w:val="24"/>
          <w:szCs w:val="24"/>
        </w:rPr>
        <w:t>indicat</w:t>
      </w:r>
      <w:r w:rsidRPr="5B5572EC" w:rsidR="39D973C4">
        <w:rPr>
          <w:sz w:val="24"/>
          <w:szCs w:val="24"/>
        </w:rPr>
        <w:t>e</w:t>
      </w:r>
      <w:r w:rsidRPr="5B5572EC" w:rsidR="66BE8A5A">
        <w:rPr>
          <w:sz w:val="24"/>
          <w:szCs w:val="24"/>
        </w:rPr>
        <w:t xml:space="preserve"> that they </w:t>
      </w:r>
      <w:proofErr w:type="gramStart"/>
      <w:r w:rsidRPr="5B5572EC" w:rsidR="66BE8A5A">
        <w:rPr>
          <w:sz w:val="24"/>
          <w:szCs w:val="24"/>
        </w:rPr>
        <w:t>were considered to be</w:t>
      </w:r>
      <w:proofErr w:type="gramEnd"/>
      <w:r w:rsidRPr="5B5572EC" w:rsidR="66BE8A5A">
        <w:rPr>
          <w:sz w:val="24"/>
          <w:szCs w:val="24"/>
        </w:rPr>
        <w:t xml:space="preserve"> in a better position to render adequate "local justice" and </w:t>
      </w:r>
      <w:r w:rsidRPr="5B5572EC" w:rsidR="66BE8A5A">
        <w:rPr>
          <w:sz w:val="24"/>
          <w:szCs w:val="24"/>
        </w:rPr>
        <w:lastRenderedPageBreak/>
        <w:t>render judgements. The idea of "fairness" is related to other qualities that judges are thought to possess. A three-judge panel was seen by some as having a higher level of democracy, and some also thought magistrates were more open-minded and weren't as case hardened or fatigued</w:t>
      </w:r>
      <w:r w:rsidRPr="5B5572EC" w:rsidR="3B14B27C">
        <w:rPr>
          <w:sz w:val="24"/>
          <w:szCs w:val="24"/>
        </w:rPr>
        <w:t xml:space="preserve">. </w:t>
      </w:r>
      <w:r w:rsidRPr="5B5572EC" w:rsidR="3CB9FB1B">
        <w:rPr>
          <w:sz w:val="24"/>
          <w:szCs w:val="24"/>
        </w:rPr>
        <w:t xml:space="preserve">In the UK it has been found that an advantage of having magistrates saves money overall, </w:t>
      </w:r>
      <w:r w:rsidRPr="5B5572EC" w:rsidR="57DC0E81">
        <w:rPr>
          <w:sz w:val="24"/>
          <w:szCs w:val="24"/>
        </w:rPr>
        <w:t xml:space="preserve">Barrister direct (2016) asserts that </w:t>
      </w:r>
      <w:r w:rsidRPr="5B5572EC" w:rsidR="2F12E8FF">
        <w:rPr>
          <w:sz w:val="24"/>
          <w:szCs w:val="24"/>
        </w:rPr>
        <w:t xml:space="preserve">trials in the crown court are £3,400 a day, while those in magistrates' courts are £900 a day. According to magistrates, there would be a cost savings of between £30-£40 million if the anticipated 5,514 disputed trials and 5,329 guilty pleas that require sentencing were handled by magistrates. This is a significant amount of money and savings that could be made every </w:t>
      </w:r>
      <w:proofErr w:type="gramStart"/>
      <w:r w:rsidRPr="5B5572EC" w:rsidR="2F12E8FF">
        <w:rPr>
          <w:sz w:val="24"/>
          <w:szCs w:val="24"/>
        </w:rPr>
        <w:t>year as a whole</w:t>
      </w:r>
      <w:proofErr w:type="gramEnd"/>
      <w:r w:rsidRPr="5B5572EC" w:rsidR="2F12E8FF">
        <w:rPr>
          <w:sz w:val="24"/>
          <w:szCs w:val="24"/>
        </w:rPr>
        <w:t xml:space="preserve">. </w:t>
      </w:r>
      <w:r w:rsidRPr="5B5572EC" w:rsidR="7876BD31">
        <w:rPr>
          <w:sz w:val="24"/>
          <w:szCs w:val="24"/>
        </w:rPr>
        <w:t xml:space="preserve">This makes it cost –effective compared to crown court as it is less expensive to run and then deals with the less serious offences. </w:t>
      </w:r>
      <w:r w:rsidRPr="5B5572EC" w:rsidR="25BCCBCA">
        <w:rPr>
          <w:sz w:val="24"/>
          <w:szCs w:val="24"/>
        </w:rPr>
        <w:t xml:space="preserve">An advantage that the </w:t>
      </w:r>
      <w:r w:rsidRPr="5B5572EC" w:rsidR="7560FBA0">
        <w:rPr>
          <w:sz w:val="24"/>
          <w:szCs w:val="24"/>
        </w:rPr>
        <w:t>magistrates'</w:t>
      </w:r>
      <w:r w:rsidRPr="5B5572EC" w:rsidR="25BCCBCA">
        <w:rPr>
          <w:sz w:val="24"/>
          <w:szCs w:val="24"/>
        </w:rPr>
        <w:t xml:space="preserve"> courts have is that it is a faster process compared to Crown court. </w:t>
      </w:r>
      <w:r w:rsidRPr="5B5572EC" w:rsidR="4894368C">
        <w:rPr>
          <w:sz w:val="24"/>
          <w:szCs w:val="24"/>
        </w:rPr>
        <w:t xml:space="preserve">Hodge Jones and Allen (2022) </w:t>
      </w:r>
      <w:r w:rsidRPr="5B5572EC" w:rsidR="31C298EE">
        <w:rPr>
          <w:sz w:val="24"/>
          <w:szCs w:val="24"/>
        </w:rPr>
        <w:t>says that although this enables more time to prepare a case for a Crown Court trial, cases typically proceed to trial in a Magistrates' Court more rapidly than in a Crown Court.</w:t>
      </w:r>
      <w:r w:rsidRPr="5B5572EC" w:rsidR="28F46C8C">
        <w:rPr>
          <w:sz w:val="24"/>
          <w:szCs w:val="24"/>
        </w:rPr>
        <w:t xml:space="preserve"> </w:t>
      </w:r>
      <w:r w:rsidRPr="5B5572EC" w:rsidR="4AAB49AA">
        <w:rPr>
          <w:sz w:val="24"/>
          <w:szCs w:val="24"/>
        </w:rPr>
        <w:t xml:space="preserve">Adding to this, the </w:t>
      </w:r>
      <w:r w:rsidRPr="5B5572EC" w:rsidR="1667DDCB">
        <w:rPr>
          <w:sz w:val="24"/>
          <w:szCs w:val="24"/>
        </w:rPr>
        <w:t>magistrates'</w:t>
      </w:r>
      <w:r w:rsidRPr="5B5572EC" w:rsidR="4AAB49AA">
        <w:rPr>
          <w:sz w:val="24"/>
          <w:szCs w:val="24"/>
        </w:rPr>
        <w:t xml:space="preserve"> courts trials</w:t>
      </w:r>
      <w:r w:rsidRPr="5B5572EC" w:rsidR="61684DDC">
        <w:rPr>
          <w:sz w:val="24"/>
          <w:szCs w:val="24"/>
        </w:rPr>
        <w:t xml:space="preserve"> </w:t>
      </w:r>
      <w:r w:rsidRPr="5B5572EC" w:rsidR="1803AE2C">
        <w:rPr>
          <w:sz w:val="24"/>
          <w:szCs w:val="24"/>
        </w:rPr>
        <w:t>duration is between five and six hours in total. R</w:t>
      </w:r>
      <w:r w:rsidRPr="5B5572EC" w:rsidR="6BB22BD4">
        <w:rPr>
          <w:sz w:val="24"/>
          <w:szCs w:val="24"/>
        </w:rPr>
        <w:t xml:space="preserve">eeds (2023) state that depending on the number of witnesses and the volume of evidence to be given, trials may be longer or shorter than expected. </w:t>
      </w:r>
    </w:p>
    <w:p w:rsidR="45C11B03" w:rsidP="45C11B03" w:rsidRDefault="0415F31A" w14:paraId="7B55DFCC" w14:textId="197105D3">
      <w:pPr>
        <w:rPr>
          <w:sz w:val="24"/>
          <w:szCs w:val="24"/>
        </w:rPr>
      </w:pPr>
      <w:r w:rsidRPr="21CB6DD6">
        <w:rPr>
          <w:sz w:val="24"/>
          <w:szCs w:val="24"/>
        </w:rPr>
        <w:t>However, there are limitations to this argument as there are also disadvantages such as</w:t>
      </w:r>
      <w:r w:rsidRPr="21CB6DD6" w:rsidR="2A5E1CD0">
        <w:rPr>
          <w:sz w:val="24"/>
          <w:szCs w:val="24"/>
        </w:rPr>
        <w:t xml:space="preserve"> that the</w:t>
      </w:r>
      <w:r w:rsidRPr="21CB6DD6" w:rsidR="417F3813">
        <w:rPr>
          <w:sz w:val="24"/>
          <w:szCs w:val="24"/>
        </w:rPr>
        <w:t xml:space="preserve">y are not representative of society. </w:t>
      </w:r>
      <w:r w:rsidRPr="21CB6DD6" w:rsidR="58FD2655">
        <w:rPr>
          <w:sz w:val="24"/>
          <w:szCs w:val="24"/>
        </w:rPr>
        <w:t xml:space="preserve">Carmine (2021) states that </w:t>
      </w:r>
      <w:r w:rsidRPr="21CB6DD6" w:rsidR="169177FA">
        <w:rPr>
          <w:sz w:val="24"/>
          <w:szCs w:val="24"/>
        </w:rPr>
        <w:t xml:space="preserve">magistrates typically have a professional background, are white, and are in their middle or elder years. </w:t>
      </w:r>
      <w:proofErr w:type="gramStart"/>
      <w:r w:rsidRPr="21CB6DD6" w:rsidR="169177FA">
        <w:rPr>
          <w:sz w:val="24"/>
          <w:szCs w:val="24"/>
        </w:rPr>
        <w:t>Despite the fact that</w:t>
      </w:r>
      <w:proofErr w:type="gramEnd"/>
      <w:r w:rsidRPr="21CB6DD6" w:rsidR="169177FA">
        <w:rPr>
          <w:sz w:val="24"/>
          <w:szCs w:val="24"/>
        </w:rPr>
        <w:t xml:space="preserve"> the majority of defendants do not fit this description. This may unduly sway their judgement or make them perceive the defendant negatively.</w:t>
      </w:r>
      <w:r w:rsidRPr="21CB6DD6" w:rsidR="162F307C">
        <w:rPr>
          <w:sz w:val="24"/>
          <w:szCs w:val="24"/>
        </w:rPr>
        <w:t xml:space="preserve"> </w:t>
      </w:r>
      <w:r w:rsidRPr="21CB6DD6" w:rsidR="2D8BACB8">
        <w:rPr>
          <w:sz w:val="24"/>
          <w:szCs w:val="24"/>
        </w:rPr>
        <w:t>It is important to have diverse group of magistrates, including people of different ages, genders, age groups, ethnicities to ensure the cou</w:t>
      </w:r>
      <w:r w:rsidRPr="21CB6DD6" w:rsidR="64C45332">
        <w:rPr>
          <w:sz w:val="24"/>
          <w:szCs w:val="24"/>
        </w:rPr>
        <w:t xml:space="preserve">rt system reflects the diversity of the society it serves. As a </w:t>
      </w:r>
      <w:r w:rsidRPr="21CB6DD6" w:rsidR="19422F8D">
        <w:rPr>
          <w:sz w:val="24"/>
          <w:szCs w:val="24"/>
        </w:rPr>
        <w:t>result,</w:t>
      </w:r>
      <w:r w:rsidRPr="21CB6DD6" w:rsidR="64C45332">
        <w:rPr>
          <w:sz w:val="24"/>
          <w:szCs w:val="24"/>
        </w:rPr>
        <w:t xml:space="preserve"> by doing so, it can prevent any biases and prom</w:t>
      </w:r>
      <w:r w:rsidRPr="21CB6DD6" w:rsidR="2D066938">
        <w:rPr>
          <w:sz w:val="24"/>
          <w:szCs w:val="24"/>
        </w:rPr>
        <w:t>ote</w:t>
      </w:r>
      <w:r w:rsidRPr="21CB6DD6" w:rsidR="64C45332">
        <w:rPr>
          <w:sz w:val="24"/>
          <w:szCs w:val="24"/>
        </w:rPr>
        <w:t xml:space="preserve"> </w:t>
      </w:r>
      <w:r w:rsidRPr="21CB6DD6" w:rsidR="1BA31B38">
        <w:rPr>
          <w:sz w:val="24"/>
          <w:szCs w:val="24"/>
        </w:rPr>
        <w:t>fair</w:t>
      </w:r>
      <w:r w:rsidRPr="21CB6DD6" w:rsidR="64C45332">
        <w:rPr>
          <w:sz w:val="24"/>
          <w:szCs w:val="24"/>
        </w:rPr>
        <w:t xml:space="preserve"> and </w:t>
      </w:r>
      <w:r w:rsidRPr="21CB6DD6" w:rsidR="05816CA8">
        <w:rPr>
          <w:sz w:val="24"/>
          <w:szCs w:val="24"/>
        </w:rPr>
        <w:t xml:space="preserve">impartial judgements. </w:t>
      </w:r>
      <w:r w:rsidRPr="21CB6DD6" w:rsidR="1AAB3CCA">
        <w:rPr>
          <w:sz w:val="24"/>
          <w:szCs w:val="24"/>
        </w:rPr>
        <w:t>Statistics from H</w:t>
      </w:r>
      <w:r w:rsidRPr="21CB6DD6" w:rsidR="674525C2">
        <w:rPr>
          <w:sz w:val="24"/>
          <w:szCs w:val="24"/>
        </w:rPr>
        <w:t xml:space="preserve">oward league (2014) explain that in England and Wales </w:t>
      </w:r>
      <w:r w:rsidRPr="21CB6DD6" w:rsidR="556423B3">
        <w:rPr>
          <w:sz w:val="24"/>
          <w:szCs w:val="24"/>
        </w:rPr>
        <w:t>i</w:t>
      </w:r>
      <w:r w:rsidRPr="21CB6DD6" w:rsidR="674525C2">
        <w:rPr>
          <w:sz w:val="24"/>
          <w:szCs w:val="24"/>
        </w:rPr>
        <w:t>n comparison to a year before, the percentage of magistrates who are 60 or older has increased to 55.5%, while the percentage of those under 50 has decreased to 15.9%.</w:t>
      </w:r>
      <w:r w:rsidRPr="21CB6DD6" w:rsidR="56ADB611">
        <w:rPr>
          <w:sz w:val="24"/>
          <w:szCs w:val="24"/>
        </w:rPr>
        <w:t xml:space="preserve"> This can be held as ether a disadvantage or an advantage because many arguments may say that </w:t>
      </w:r>
      <w:r w:rsidRPr="21CB6DD6" w:rsidR="6E03756D">
        <w:rPr>
          <w:sz w:val="24"/>
          <w:szCs w:val="24"/>
        </w:rPr>
        <w:t xml:space="preserve">it is not necessarily a disadvantage to have middle aged magistrates. </w:t>
      </w:r>
      <w:proofErr w:type="gramStart"/>
      <w:r w:rsidRPr="21CB6DD6" w:rsidR="2D264211">
        <w:rPr>
          <w:sz w:val="24"/>
          <w:szCs w:val="24"/>
        </w:rPr>
        <w:t>In actuality, a</w:t>
      </w:r>
      <w:proofErr w:type="gramEnd"/>
      <w:r w:rsidRPr="21CB6DD6" w:rsidR="2D264211">
        <w:rPr>
          <w:sz w:val="24"/>
          <w:szCs w:val="24"/>
        </w:rPr>
        <w:t xml:space="preserve"> lot of those people have gathered a wealth of life experiences that can be helpful when making decisions concerning challenging problems. </w:t>
      </w:r>
      <w:r w:rsidRPr="21CB6DD6" w:rsidR="0AE0620C">
        <w:rPr>
          <w:sz w:val="24"/>
          <w:szCs w:val="24"/>
        </w:rPr>
        <w:t xml:space="preserve">Another drawback that the magistrates have is that not </w:t>
      </w:r>
      <w:r w:rsidRPr="21CB6DD6" w:rsidR="274E1A39">
        <w:rPr>
          <w:sz w:val="24"/>
          <w:szCs w:val="24"/>
        </w:rPr>
        <w:t>everyone</w:t>
      </w:r>
      <w:r w:rsidRPr="21CB6DD6" w:rsidR="0AE0620C">
        <w:rPr>
          <w:sz w:val="24"/>
          <w:szCs w:val="24"/>
        </w:rPr>
        <w:t xml:space="preserve"> who </w:t>
      </w:r>
      <w:r w:rsidRPr="21CB6DD6" w:rsidR="282D850C">
        <w:rPr>
          <w:sz w:val="24"/>
          <w:szCs w:val="24"/>
        </w:rPr>
        <w:t>looks to qualify to work for the magistrates have</w:t>
      </w:r>
      <w:r w:rsidRPr="21CB6DD6" w:rsidR="0AE0620C">
        <w:rPr>
          <w:sz w:val="24"/>
          <w:szCs w:val="24"/>
        </w:rPr>
        <w:t xml:space="preserve"> go</w:t>
      </w:r>
      <w:r w:rsidRPr="21CB6DD6" w:rsidR="0554786E">
        <w:rPr>
          <w:sz w:val="24"/>
          <w:szCs w:val="24"/>
        </w:rPr>
        <w:t>t</w:t>
      </w:r>
      <w:r w:rsidRPr="21CB6DD6" w:rsidR="0AE0620C">
        <w:rPr>
          <w:sz w:val="24"/>
          <w:szCs w:val="24"/>
        </w:rPr>
        <w:t xml:space="preserve"> formal </w:t>
      </w:r>
      <w:r w:rsidRPr="21CB6DD6" w:rsidR="311FC83A">
        <w:rPr>
          <w:sz w:val="24"/>
          <w:szCs w:val="24"/>
        </w:rPr>
        <w:t>qualifications</w:t>
      </w:r>
      <w:r w:rsidRPr="21CB6DD6" w:rsidR="65E7A085">
        <w:rPr>
          <w:sz w:val="24"/>
          <w:szCs w:val="24"/>
        </w:rPr>
        <w:t xml:space="preserve"> or legal training. </w:t>
      </w:r>
      <w:r w:rsidRPr="21CB6DD6" w:rsidR="4D6D49A1">
        <w:rPr>
          <w:sz w:val="24"/>
          <w:szCs w:val="24"/>
        </w:rPr>
        <w:t>Magistrates' association (2023) state that magistrates do not take tests or require any special legal education. Instead, students go through three and a half days of required training before appearing in court, and they are assigned a mentor for the first year.</w:t>
      </w:r>
      <w:r w:rsidRPr="21CB6DD6" w:rsidR="70EBCE7D">
        <w:rPr>
          <w:sz w:val="24"/>
          <w:szCs w:val="24"/>
        </w:rPr>
        <w:t xml:space="preserve"> Therefore, this is a disadvantage as </w:t>
      </w:r>
      <w:r w:rsidRPr="21CB6DD6" w:rsidR="2EA17C83">
        <w:rPr>
          <w:sz w:val="24"/>
          <w:szCs w:val="24"/>
        </w:rPr>
        <w:t xml:space="preserve">a ruling may be unfair or inconsistent if the law or the facts of the case are misinterpreted due to a lack of legal expertise. Magistrates must be knowledgeable with the criminal justice system as well as legal theory and practise.  </w:t>
      </w:r>
    </w:p>
    <w:p w:rsidR="5B5572EC" w:rsidP="5B5572EC" w:rsidRDefault="5B5572EC" w14:paraId="26B10286" w14:textId="11792620">
      <w:pPr>
        <w:rPr>
          <w:sz w:val="24"/>
          <w:szCs w:val="24"/>
        </w:rPr>
      </w:pPr>
    </w:p>
    <w:p w:rsidR="21CB6DD6" w:rsidP="21CB6DD6" w:rsidRDefault="21CB6DD6" w14:paraId="4FC9B9D4" w14:textId="79D95443">
      <w:pPr>
        <w:rPr>
          <w:sz w:val="24"/>
          <w:szCs w:val="24"/>
        </w:rPr>
      </w:pPr>
    </w:p>
    <w:p w:rsidR="21CB6DD6" w:rsidP="21CB6DD6" w:rsidRDefault="21CB6DD6" w14:paraId="09AB0429" w14:textId="3335D06A">
      <w:pPr>
        <w:rPr>
          <w:sz w:val="24"/>
          <w:szCs w:val="24"/>
        </w:rPr>
      </w:pPr>
    </w:p>
    <w:p w:rsidR="21CB6DD6" w:rsidP="21CB6DD6" w:rsidRDefault="21CB6DD6" w14:paraId="59444E02" w14:textId="6C1A33D3">
      <w:pPr>
        <w:rPr>
          <w:sz w:val="24"/>
          <w:szCs w:val="24"/>
        </w:rPr>
      </w:pPr>
    </w:p>
    <w:p w:rsidR="45C11B03" w:rsidP="5B5572EC" w:rsidRDefault="59C2CBEE" w14:paraId="3FC922D8" w14:textId="5FE16885">
      <w:pPr>
        <w:rPr>
          <w:b/>
          <w:bCs/>
          <w:sz w:val="24"/>
          <w:szCs w:val="24"/>
          <w:u w:val="single"/>
        </w:rPr>
      </w:pPr>
      <w:r w:rsidRPr="21CB6DD6">
        <w:rPr>
          <w:b/>
          <w:bCs/>
          <w:sz w:val="24"/>
          <w:szCs w:val="24"/>
          <w:u w:val="single"/>
        </w:rPr>
        <w:t>Conclusion</w:t>
      </w:r>
      <w:r w:rsidRPr="21CB6DD6">
        <w:rPr>
          <w:b/>
          <w:bCs/>
          <w:sz w:val="24"/>
          <w:szCs w:val="24"/>
        </w:rPr>
        <w:t xml:space="preserve"> </w:t>
      </w:r>
    </w:p>
    <w:p w:rsidR="45C11B03" w:rsidP="45C11B03" w:rsidRDefault="08A6F4E5" w14:paraId="6BF25D98" w14:textId="69334ADF">
      <w:pPr>
        <w:rPr>
          <w:sz w:val="24"/>
          <w:szCs w:val="24"/>
        </w:rPr>
      </w:pPr>
      <w:r w:rsidRPr="21CB6DD6">
        <w:rPr>
          <w:sz w:val="24"/>
          <w:szCs w:val="24"/>
        </w:rPr>
        <w:t xml:space="preserve">To conclude, </w:t>
      </w:r>
      <w:r w:rsidRPr="21CB6DD6" w:rsidR="155AE3DA">
        <w:rPr>
          <w:sz w:val="24"/>
          <w:szCs w:val="24"/>
        </w:rPr>
        <w:t xml:space="preserve">the magistrates perform a range of duties including </w:t>
      </w:r>
      <w:r w:rsidRPr="21CB6DD6" w:rsidR="125E74FF">
        <w:rPr>
          <w:sz w:val="24"/>
          <w:szCs w:val="24"/>
        </w:rPr>
        <w:t>overseeing court proceedings, passing judgement on cases, and preside over trials. However, their position comes with both benefits and drawbacks</w:t>
      </w:r>
      <w:r w:rsidRPr="21CB6DD6" w:rsidR="2F16EA3B">
        <w:rPr>
          <w:sz w:val="24"/>
          <w:szCs w:val="24"/>
        </w:rPr>
        <w:t>.</w:t>
      </w:r>
      <w:r w:rsidRPr="21CB6DD6" w:rsidR="7455B259">
        <w:rPr>
          <w:sz w:val="24"/>
          <w:szCs w:val="24"/>
        </w:rPr>
        <w:t xml:space="preserve"> </w:t>
      </w:r>
      <w:proofErr w:type="gramStart"/>
      <w:r w:rsidRPr="21CB6DD6" w:rsidR="7455B259">
        <w:rPr>
          <w:sz w:val="24"/>
          <w:szCs w:val="24"/>
        </w:rPr>
        <w:t>Due to the fact that</w:t>
      </w:r>
      <w:proofErr w:type="gramEnd"/>
      <w:r w:rsidRPr="21CB6DD6" w:rsidR="7455B259">
        <w:rPr>
          <w:sz w:val="24"/>
          <w:szCs w:val="24"/>
        </w:rPr>
        <w:t xml:space="preserve"> most magistrates are volunteers and some countries do not pay them, there are benefits such as lower operating costs for the judicial system due to the cost-effectiveness of the magistrates. Followed by the trial speeds tend to move more quickly when they are overseen by magistrates, resulting t</w:t>
      </w:r>
      <w:r w:rsidRPr="21CB6DD6" w:rsidR="520CFC79">
        <w:rPr>
          <w:sz w:val="24"/>
          <w:szCs w:val="24"/>
        </w:rPr>
        <w:t xml:space="preserve">hat cases can be resolved and finished more efficiently. </w:t>
      </w:r>
      <w:r w:rsidRPr="21CB6DD6" w:rsidR="77FC116F">
        <w:rPr>
          <w:sz w:val="24"/>
          <w:szCs w:val="24"/>
        </w:rPr>
        <w:t>Also, the community representation, magistrates are often drawn from all local communities, so that they have a better</w:t>
      </w:r>
      <w:r w:rsidRPr="21CB6DD6" w:rsidR="76E6A4B6">
        <w:rPr>
          <w:sz w:val="24"/>
          <w:szCs w:val="24"/>
        </w:rPr>
        <w:t xml:space="preserve"> understanding of the issues and concerns of the individuals they serve or involved. </w:t>
      </w:r>
      <w:r w:rsidRPr="21CB6DD6" w:rsidR="79EB42B0">
        <w:rPr>
          <w:sz w:val="24"/>
          <w:szCs w:val="24"/>
        </w:rPr>
        <w:t xml:space="preserve">Nevertheless, the disadvantages to compare to the advantages is that it is stated </w:t>
      </w:r>
      <w:r w:rsidRPr="21CB6DD6" w:rsidR="74CBF414">
        <w:rPr>
          <w:sz w:val="24"/>
          <w:szCs w:val="24"/>
        </w:rPr>
        <w:t xml:space="preserve">online by research that there is limited legal </w:t>
      </w:r>
      <w:r w:rsidRPr="21CB6DD6" w:rsidR="33AF1438">
        <w:rPr>
          <w:sz w:val="24"/>
          <w:szCs w:val="24"/>
        </w:rPr>
        <w:t xml:space="preserve">knowledge, this is </w:t>
      </w:r>
      <w:proofErr w:type="gramStart"/>
      <w:r w:rsidRPr="21CB6DD6" w:rsidR="33AF1438">
        <w:rPr>
          <w:sz w:val="24"/>
          <w:szCs w:val="24"/>
        </w:rPr>
        <w:t>due to the fact that</w:t>
      </w:r>
      <w:proofErr w:type="gramEnd"/>
      <w:r w:rsidRPr="21CB6DD6" w:rsidR="33AF1438">
        <w:rPr>
          <w:sz w:val="24"/>
          <w:szCs w:val="24"/>
        </w:rPr>
        <w:t xml:space="preserve"> magistrates are not required to have a legal background, meaning they might not always have a firm grasp of the law. Not everyone who applies for a position as a magistrate has formal education or training in the law. Magistrates don't need to take exams or have specialised legal training. Instead, before going to court, students must complete three and a half days of required training. </w:t>
      </w:r>
      <w:r w:rsidRPr="21CB6DD6" w:rsidR="2DAC49D3">
        <w:rPr>
          <w:sz w:val="24"/>
          <w:szCs w:val="24"/>
        </w:rPr>
        <w:t>Moreover, another disadvantage is that most who sit within the magistrate's court are middle class</w:t>
      </w:r>
      <w:r w:rsidRPr="21CB6DD6" w:rsidR="05EFD702">
        <w:rPr>
          <w:sz w:val="24"/>
          <w:szCs w:val="24"/>
        </w:rPr>
        <w:t xml:space="preserve"> in England and Wales most are over the ages of 60 years</w:t>
      </w:r>
      <w:r w:rsidRPr="21CB6DD6" w:rsidR="5C171E22">
        <w:rPr>
          <w:sz w:val="24"/>
          <w:szCs w:val="24"/>
        </w:rPr>
        <w:t>. T</w:t>
      </w:r>
      <w:r w:rsidRPr="21CB6DD6" w:rsidR="05EFD702">
        <w:rPr>
          <w:sz w:val="24"/>
          <w:szCs w:val="24"/>
        </w:rPr>
        <w:t>his can be a big impact to guarantee that the court system reflects the diversity of the society it serves, it is crucial to have a diverse set of magistrates, comprising individuals of various ages, genders, age groups, and nationalities</w:t>
      </w:r>
      <w:r w:rsidRPr="21CB6DD6" w:rsidR="036FE6E5">
        <w:rPr>
          <w:sz w:val="24"/>
          <w:szCs w:val="24"/>
        </w:rPr>
        <w:t>, m</w:t>
      </w:r>
      <w:r w:rsidRPr="21CB6DD6" w:rsidR="7441A50C">
        <w:rPr>
          <w:sz w:val="24"/>
          <w:szCs w:val="24"/>
        </w:rPr>
        <w:t xml:space="preserve">aking </w:t>
      </w:r>
      <w:r w:rsidRPr="21CB6DD6" w:rsidR="5BE74345">
        <w:rPr>
          <w:sz w:val="24"/>
          <w:szCs w:val="24"/>
        </w:rPr>
        <w:t>involvement</w:t>
      </w:r>
      <w:r w:rsidRPr="21CB6DD6" w:rsidR="7441A50C">
        <w:rPr>
          <w:sz w:val="24"/>
          <w:szCs w:val="24"/>
        </w:rPr>
        <w:t xml:space="preserve"> for everyone as much as possible.</w:t>
      </w:r>
      <w:r w:rsidRPr="21CB6DD6" w:rsidR="0A7C897E">
        <w:rPr>
          <w:sz w:val="24"/>
          <w:szCs w:val="24"/>
        </w:rPr>
        <w:t xml:space="preserve"> To resolve this, younger individuals under the ages of 60 </w:t>
      </w:r>
      <w:r w:rsidRPr="21CB6DD6" w:rsidR="220D4AE4">
        <w:rPr>
          <w:sz w:val="24"/>
          <w:szCs w:val="24"/>
        </w:rPr>
        <w:t>being</w:t>
      </w:r>
      <w:r w:rsidRPr="21CB6DD6" w:rsidR="0A7C897E">
        <w:rPr>
          <w:sz w:val="24"/>
          <w:szCs w:val="24"/>
        </w:rPr>
        <w:t xml:space="preserve"> a part of the magistrates will</w:t>
      </w:r>
      <w:r w:rsidRPr="21CB6DD6" w:rsidR="71E6BFB6">
        <w:rPr>
          <w:sz w:val="24"/>
          <w:szCs w:val="24"/>
        </w:rPr>
        <w:t xml:space="preserve"> encourage others to join and limit the </w:t>
      </w:r>
      <w:r w:rsidRPr="21CB6DD6" w:rsidR="60B23015">
        <w:rPr>
          <w:sz w:val="24"/>
          <w:szCs w:val="24"/>
        </w:rPr>
        <w:t>continuous</w:t>
      </w:r>
      <w:r w:rsidRPr="21CB6DD6" w:rsidR="71E6BFB6">
        <w:rPr>
          <w:sz w:val="24"/>
          <w:szCs w:val="24"/>
        </w:rPr>
        <w:t xml:space="preserve"> expectations of magistrates being held by </w:t>
      </w:r>
      <w:r w:rsidRPr="21CB6DD6" w:rsidR="76EC81A5">
        <w:rPr>
          <w:sz w:val="24"/>
          <w:szCs w:val="24"/>
        </w:rPr>
        <w:t>middle age class</w:t>
      </w:r>
      <w:r w:rsidRPr="21CB6DD6" w:rsidR="4004A2AE">
        <w:rPr>
          <w:sz w:val="24"/>
          <w:szCs w:val="24"/>
        </w:rPr>
        <w:t xml:space="preserve"> only</w:t>
      </w:r>
      <w:r w:rsidRPr="21CB6DD6" w:rsidR="76EC81A5">
        <w:rPr>
          <w:sz w:val="24"/>
          <w:szCs w:val="24"/>
        </w:rPr>
        <w:t>.</w:t>
      </w:r>
      <w:r w:rsidRPr="21CB6DD6" w:rsidR="71E6BFB6">
        <w:rPr>
          <w:sz w:val="24"/>
          <w:szCs w:val="24"/>
        </w:rPr>
        <w:t xml:space="preserve"> </w:t>
      </w:r>
      <w:r w:rsidRPr="21CB6DD6" w:rsidR="0A7C897E">
        <w:rPr>
          <w:sz w:val="24"/>
          <w:szCs w:val="24"/>
        </w:rPr>
        <w:t xml:space="preserve"> Overall</w:t>
      </w:r>
      <w:r w:rsidRPr="21CB6DD6" w:rsidR="65E96045">
        <w:rPr>
          <w:sz w:val="24"/>
          <w:szCs w:val="24"/>
        </w:rPr>
        <w:t>, while magistrates have the potential to offer an affordable a</w:t>
      </w:r>
      <w:r w:rsidRPr="21CB6DD6" w:rsidR="721846A1">
        <w:rPr>
          <w:sz w:val="24"/>
          <w:szCs w:val="24"/>
        </w:rPr>
        <w:t>n</w:t>
      </w:r>
      <w:r w:rsidRPr="21CB6DD6" w:rsidR="65E96045">
        <w:rPr>
          <w:sz w:val="24"/>
          <w:szCs w:val="24"/>
        </w:rPr>
        <w:t>d efficient judicial system, their lack of legal experti</w:t>
      </w:r>
      <w:r w:rsidRPr="21CB6DD6" w:rsidR="40D587F0">
        <w:rPr>
          <w:sz w:val="24"/>
          <w:szCs w:val="24"/>
        </w:rPr>
        <w:t xml:space="preserve">se may hinder their ability to apply the law or make civil judgments. </w:t>
      </w:r>
      <w:r w:rsidRPr="21CB6DD6" w:rsidR="5703EF2B">
        <w:rPr>
          <w:sz w:val="24"/>
          <w:szCs w:val="24"/>
        </w:rPr>
        <w:t>From</w:t>
      </w:r>
      <w:r w:rsidRPr="21CB6DD6" w:rsidR="6F5477B8">
        <w:rPr>
          <w:sz w:val="24"/>
          <w:szCs w:val="24"/>
        </w:rPr>
        <w:t xml:space="preserve"> </w:t>
      </w:r>
      <w:r w:rsidRPr="21CB6DD6" w:rsidR="5C5FB3B6">
        <w:rPr>
          <w:sz w:val="24"/>
          <w:szCs w:val="24"/>
        </w:rPr>
        <w:t>research</w:t>
      </w:r>
      <w:r w:rsidRPr="21CB6DD6" w:rsidR="6F5477B8">
        <w:rPr>
          <w:sz w:val="24"/>
          <w:szCs w:val="24"/>
        </w:rPr>
        <w:t xml:space="preserve"> </w:t>
      </w:r>
      <w:r w:rsidRPr="21CB6DD6" w:rsidR="18A611B2">
        <w:rPr>
          <w:sz w:val="24"/>
          <w:szCs w:val="24"/>
        </w:rPr>
        <w:t>it has shown</w:t>
      </w:r>
      <w:r w:rsidRPr="21CB6DD6" w:rsidR="6C4FB72F">
        <w:rPr>
          <w:sz w:val="24"/>
          <w:szCs w:val="24"/>
        </w:rPr>
        <w:t xml:space="preserve"> </w:t>
      </w:r>
      <w:proofErr w:type="gramStart"/>
      <w:r w:rsidRPr="21CB6DD6" w:rsidR="6C4FB72F">
        <w:rPr>
          <w:sz w:val="24"/>
          <w:szCs w:val="24"/>
        </w:rPr>
        <w:t>as a whole</w:t>
      </w:r>
      <w:r w:rsidRPr="21CB6DD6" w:rsidR="18A611B2">
        <w:rPr>
          <w:sz w:val="24"/>
          <w:szCs w:val="24"/>
        </w:rPr>
        <w:t xml:space="preserve"> that</w:t>
      </w:r>
      <w:proofErr w:type="gramEnd"/>
      <w:r w:rsidRPr="21CB6DD6" w:rsidR="7D047ADD">
        <w:rPr>
          <w:sz w:val="24"/>
          <w:szCs w:val="24"/>
        </w:rPr>
        <w:t xml:space="preserve"> in England and Wales having magistrates court </w:t>
      </w:r>
      <w:r w:rsidRPr="21CB6DD6" w:rsidR="1F571547">
        <w:rPr>
          <w:sz w:val="24"/>
          <w:szCs w:val="24"/>
        </w:rPr>
        <w:t xml:space="preserve">have </w:t>
      </w:r>
      <w:r w:rsidRPr="21CB6DD6" w:rsidR="0CFD4497">
        <w:rPr>
          <w:sz w:val="24"/>
          <w:szCs w:val="24"/>
        </w:rPr>
        <w:t>both advantages and disadvantages effect.</w:t>
      </w:r>
      <w:r w:rsidRPr="21CB6DD6" w:rsidR="72B64D93">
        <w:rPr>
          <w:sz w:val="24"/>
          <w:szCs w:val="24"/>
        </w:rPr>
        <w:t xml:space="preserve"> </w:t>
      </w:r>
      <w:r w:rsidRPr="21CB6DD6" w:rsidR="5CA89FF8">
        <w:rPr>
          <w:sz w:val="24"/>
          <w:szCs w:val="24"/>
        </w:rPr>
        <w:t xml:space="preserve">As a result, there is neither more advantages nor disadvantages. </w:t>
      </w:r>
      <w:r w:rsidRPr="21CB6DD6" w:rsidR="0CFD4497">
        <w:rPr>
          <w:sz w:val="24"/>
          <w:szCs w:val="24"/>
        </w:rPr>
        <w:t xml:space="preserve"> </w:t>
      </w:r>
    </w:p>
    <w:p w:rsidR="45C11B03" w:rsidP="45C11B03" w:rsidRDefault="45C11B03" w14:paraId="584DC369" w14:textId="61A0AAA1">
      <w:pPr>
        <w:rPr>
          <w:sz w:val="24"/>
          <w:szCs w:val="24"/>
        </w:rPr>
      </w:pPr>
    </w:p>
    <w:p w:rsidR="005D59C1" w:rsidP="005D59C1" w:rsidRDefault="00C160A5" w14:paraId="2A4B5E6D" w14:textId="77777777">
      <w:pPr>
        <w:pStyle w:val="Bibliography"/>
        <w:rPr>
          <w:noProof/>
          <w:sz w:val="24"/>
          <w:szCs w:val="24"/>
        </w:rPr>
      </w:pPr>
      <w:r w:rsidRPr="0176E164">
        <w:rPr>
          <w:rStyle w:val="Hyperlink"/>
          <w:sz w:val="24"/>
          <w:szCs w:val="24"/>
        </w:rPr>
        <w:fldChar w:fldCharType="begin"/>
      </w:r>
      <w:r w:rsidR="005D59C1">
        <w:rPr>
          <w:rStyle w:val="Hyperlink"/>
          <w:sz w:val="24"/>
          <w:szCs w:val="24"/>
        </w:rPr>
        <w:instrText xml:space="preserve"> BIBLIOGRAPHY  \l 2057 </w:instrText>
      </w:r>
      <w:r w:rsidRPr="0176E164">
        <w:rPr>
          <w:rStyle w:val="Hyperlink"/>
          <w:sz w:val="24"/>
          <w:szCs w:val="24"/>
        </w:rPr>
        <w:fldChar w:fldCharType="separate"/>
      </w:r>
      <w:r w:rsidR="005D59C1">
        <w:rPr>
          <w:noProof/>
        </w:rPr>
        <w:t xml:space="preserve">Carmine proofreading, 2021. </w:t>
      </w:r>
      <w:r w:rsidR="005D59C1">
        <w:rPr>
          <w:i/>
          <w:iCs/>
          <w:noProof/>
        </w:rPr>
        <w:t xml:space="preserve">Law. </w:t>
      </w:r>
      <w:r w:rsidR="005D59C1">
        <w:rPr>
          <w:noProof/>
        </w:rPr>
        <w:t xml:space="preserve">[Online] </w:t>
      </w:r>
      <w:r w:rsidR="005D59C1">
        <w:rPr>
          <w:noProof/>
        </w:rPr>
        <w:br/>
      </w:r>
      <w:r w:rsidR="005D59C1">
        <w:rPr>
          <w:noProof/>
        </w:rPr>
        <w:t xml:space="preserve">Available at: </w:t>
      </w:r>
      <w:r w:rsidR="005D59C1">
        <w:rPr>
          <w:noProof/>
          <w:u w:val="single"/>
        </w:rPr>
        <w:t>https://carmineproofreading.wordpress.com/2021/03/06/disadvantages-of-magistrates-in-england-and-wales/</w:t>
      </w:r>
      <w:r w:rsidR="005D59C1">
        <w:rPr>
          <w:noProof/>
        </w:rPr>
        <w:br/>
      </w:r>
      <w:r w:rsidR="005D59C1">
        <w:rPr>
          <w:noProof/>
        </w:rPr>
        <w:t>[Accessed 20 April 2023].</w:t>
      </w:r>
    </w:p>
    <w:p w:rsidR="005D59C1" w:rsidP="005D59C1" w:rsidRDefault="005D59C1" w14:paraId="287239B7" w14:textId="77777777">
      <w:pPr>
        <w:pStyle w:val="Bibliography"/>
        <w:rPr>
          <w:noProof/>
        </w:rPr>
      </w:pPr>
      <w:r>
        <w:rPr>
          <w:noProof/>
        </w:rPr>
        <w:t xml:space="preserve">Courts and tribunals judiciary, 2023. </w:t>
      </w:r>
      <w:r>
        <w:rPr>
          <w:i/>
          <w:iCs/>
          <w:noProof/>
        </w:rPr>
        <w:t xml:space="preserve">Magistrates. </w:t>
      </w:r>
      <w:r>
        <w:rPr>
          <w:noProof/>
        </w:rPr>
        <w:t xml:space="preserve">[Online] </w:t>
      </w:r>
      <w:r>
        <w:rPr>
          <w:noProof/>
        </w:rPr>
        <w:br/>
      </w:r>
      <w:r>
        <w:rPr>
          <w:noProof/>
        </w:rPr>
        <w:t xml:space="preserve">Available at: </w:t>
      </w:r>
      <w:r>
        <w:rPr>
          <w:noProof/>
          <w:u w:val="single"/>
        </w:rPr>
        <w:t>https://www.judiciary.uk/about-the-judiciary/who-are-the-judiciary/magistrates/</w:t>
      </w:r>
      <w:r>
        <w:rPr>
          <w:noProof/>
        </w:rPr>
        <w:br/>
      </w:r>
      <w:r>
        <w:rPr>
          <w:noProof/>
        </w:rPr>
        <w:t>[Accessed 20 April 2023].</w:t>
      </w:r>
    </w:p>
    <w:p w:rsidR="005D59C1" w:rsidP="005D59C1" w:rsidRDefault="005D59C1" w14:paraId="411CEB36" w14:textId="77777777">
      <w:pPr>
        <w:pStyle w:val="Bibliography"/>
        <w:rPr>
          <w:noProof/>
        </w:rPr>
      </w:pPr>
      <w:r>
        <w:rPr>
          <w:noProof/>
        </w:rPr>
        <w:t xml:space="preserve">GOV.UK, 2023. </w:t>
      </w:r>
      <w:r>
        <w:rPr>
          <w:i/>
          <w:iCs/>
          <w:noProof/>
        </w:rPr>
        <w:t xml:space="preserve">Become a magistrate. </w:t>
      </w:r>
      <w:r>
        <w:rPr>
          <w:noProof/>
        </w:rPr>
        <w:t xml:space="preserve">[Online] </w:t>
      </w:r>
      <w:r>
        <w:rPr>
          <w:noProof/>
        </w:rPr>
        <w:br/>
      </w:r>
      <w:r>
        <w:rPr>
          <w:noProof/>
        </w:rPr>
        <w:t xml:space="preserve">Available at: </w:t>
      </w:r>
      <w:r>
        <w:rPr>
          <w:noProof/>
          <w:u w:val="single"/>
        </w:rPr>
        <w:t>https://www.gov.uk/become-magistrate/can-you-be-a-magistrate</w:t>
      </w:r>
      <w:r>
        <w:rPr>
          <w:noProof/>
        </w:rPr>
        <w:br/>
      </w:r>
      <w:r>
        <w:rPr>
          <w:noProof/>
        </w:rPr>
        <w:t>[Accessed 20 April 2023].</w:t>
      </w:r>
    </w:p>
    <w:p w:rsidR="005D59C1" w:rsidP="005D59C1" w:rsidRDefault="005D59C1" w14:paraId="0D784645" w14:textId="77777777">
      <w:pPr>
        <w:pStyle w:val="Bibliography"/>
        <w:rPr>
          <w:noProof/>
        </w:rPr>
      </w:pPr>
      <w:r>
        <w:rPr>
          <w:noProof/>
        </w:rPr>
        <w:lastRenderedPageBreak/>
        <w:t xml:space="preserve">Hodge Jones and Allen, 2022. </w:t>
      </w:r>
      <w:r>
        <w:rPr>
          <w:i/>
          <w:iCs/>
          <w:noProof/>
        </w:rPr>
        <w:t xml:space="preserve">Differences between a magistrates' court and crown court trial. </w:t>
      </w:r>
      <w:r>
        <w:rPr>
          <w:noProof/>
        </w:rPr>
        <w:t xml:space="preserve">[Online] </w:t>
      </w:r>
      <w:r>
        <w:rPr>
          <w:noProof/>
        </w:rPr>
        <w:br/>
      </w:r>
      <w:r>
        <w:rPr>
          <w:noProof/>
        </w:rPr>
        <w:t xml:space="preserve">Available at: </w:t>
      </w:r>
      <w:r>
        <w:rPr>
          <w:noProof/>
          <w:u w:val="single"/>
        </w:rPr>
        <w:t>https://www.hja.net/expert-comments/blog/general-crime/what-is-the-difference-between-a-magistrates-court-and-crown-court-trial/#:~:text=Cases%20usually%20get%20to%20trial,the%20law%20in%20particular%20areas</w:t>
      </w:r>
      <w:r>
        <w:rPr>
          <w:noProof/>
        </w:rPr>
        <w:br/>
      </w:r>
      <w:r>
        <w:rPr>
          <w:noProof/>
        </w:rPr>
        <w:t>[Accessed 20 April 2023].</w:t>
      </w:r>
    </w:p>
    <w:p w:rsidR="005D59C1" w:rsidP="005D59C1" w:rsidRDefault="005D59C1" w14:paraId="5A2C7BC3" w14:textId="77777777">
      <w:pPr>
        <w:pStyle w:val="Bibliography"/>
        <w:rPr>
          <w:noProof/>
        </w:rPr>
      </w:pPr>
      <w:r>
        <w:rPr>
          <w:noProof/>
        </w:rPr>
        <w:t xml:space="preserve">Howard leauge , 2014. </w:t>
      </w:r>
      <w:r>
        <w:rPr>
          <w:i/>
          <w:iCs/>
          <w:noProof/>
        </w:rPr>
        <w:t xml:space="preserve">The diversity of lay magistrates in England and Wales. </w:t>
      </w:r>
      <w:r>
        <w:rPr>
          <w:noProof/>
        </w:rPr>
        <w:t xml:space="preserve">[Online] </w:t>
      </w:r>
      <w:r>
        <w:rPr>
          <w:noProof/>
        </w:rPr>
        <w:br/>
      </w:r>
      <w:r>
        <w:rPr>
          <w:noProof/>
        </w:rPr>
        <w:t xml:space="preserve">Available at: </w:t>
      </w:r>
      <w:r>
        <w:rPr>
          <w:noProof/>
          <w:u w:val="single"/>
        </w:rPr>
        <w:t>https://howardleague.org/wp-content/uploads/2016/04/HLWP_6_2014.pdf</w:t>
      </w:r>
      <w:r>
        <w:rPr>
          <w:noProof/>
        </w:rPr>
        <w:br/>
      </w:r>
      <w:r>
        <w:rPr>
          <w:noProof/>
        </w:rPr>
        <w:t>[Accessed 20 April 2023].</w:t>
      </w:r>
    </w:p>
    <w:p w:rsidR="005D59C1" w:rsidP="005D59C1" w:rsidRDefault="005D59C1" w14:paraId="7794D89B" w14:textId="77777777">
      <w:pPr>
        <w:pStyle w:val="Bibliography"/>
        <w:rPr>
          <w:noProof/>
        </w:rPr>
      </w:pPr>
      <w:r>
        <w:rPr>
          <w:noProof/>
        </w:rPr>
        <w:t xml:space="preserve">Magistrates association , 2023. </w:t>
      </w:r>
      <w:r>
        <w:rPr>
          <w:i/>
          <w:iCs/>
          <w:noProof/>
        </w:rPr>
        <w:t xml:space="preserve">Role of magistrates. </w:t>
      </w:r>
      <w:r>
        <w:rPr>
          <w:noProof/>
        </w:rPr>
        <w:t xml:space="preserve">[Online] </w:t>
      </w:r>
      <w:r>
        <w:rPr>
          <w:noProof/>
        </w:rPr>
        <w:br/>
      </w:r>
      <w:r>
        <w:rPr>
          <w:noProof/>
        </w:rPr>
        <w:t xml:space="preserve">Available at: </w:t>
      </w:r>
      <w:r>
        <w:rPr>
          <w:noProof/>
          <w:u w:val="single"/>
        </w:rPr>
        <w:t>https://www.magistrates-association.org.uk/About-magistrates/Becoming-a-magistrate#:~:text=Magistrates%20do%20not%20need%20any,mentor%20for%20their%20first%20year</w:t>
      </w:r>
      <w:r>
        <w:rPr>
          <w:noProof/>
        </w:rPr>
        <w:br/>
      </w:r>
      <w:r>
        <w:rPr>
          <w:noProof/>
        </w:rPr>
        <w:t>[Accessed 20 April 2023].</w:t>
      </w:r>
    </w:p>
    <w:p w:rsidR="005D59C1" w:rsidP="005D59C1" w:rsidRDefault="005D59C1" w14:paraId="24469A50" w14:textId="77777777">
      <w:pPr>
        <w:pStyle w:val="Bibliography"/>
        <w:rPr>
          <w:noProof/>
        </w:rPr>
      </w:pPr>
      <w:r>
        <w:rPr>
          <w:noProof/>
        </w:rPr>
        <w:t xml:space="preserve">Ministry of Justice, 2013. </w:t>
      </w:r>
      <w:r>
        <w:rPr>
          <w:i/>
          <w:iCs/>
          <w:noProof/>
        </w:rPr>
        <w:t xml:space="preserve">Strengths and skills of the Judiciary in the magistrates courts. </w:t>
      </w:r>
      <w:r>
        <w:rPr>
          <w:noProof/>
        </w:rPr>
        <w:t xml:space="preserve">[Online] </w:t>
      </w:r>
      <w:r>
        <w:rPr>
          <w:noProof/>
        </w:rPr>
        <w:br/>
      </w:r>
      <w:r>
        <w:rPr>
          <w:noProof/>
        </w:rPr>
        <w:t xml:space="preserve">Available at: </w:t>
      </w:r>
      <w:r>
        <w:rPr>
          <w:noProof/>
          <w:u w:val="single"/>
        </w:rPr>
        <w:t>https://assets.publishing.service.gov.uk/government/uploads/system/uploads/attachment_data/file/266024/strengths-skills-judiciary-2.pdf</w:t>
      </w:r>
      <w:r>
        <w:rPr>
          <w:noProof/>
        </w:rPr>
        <w:br/>
      </w:r>
      <w:r>
        <w:rPr>
          <w:noProof/>
        </w:rPr>
        <w:t>[Accessed 20 April 2023].</w:t>
      </w:r>
    </w:p>
    <w:p w:rsidR="005D59C1" w:rsidP="005D59C1" w:rsidRDefault="005D59C1" w14:paraId="439AA709" w14:textId="77777777">
      <w:pPr>
        <w:pStyle w:val="Bibliography"/>
        <w:rPr>
          <w:noProof/>
        </w:rPr>
      </w:pPr>
      <w:r>
        <w:rPr>
          <w:noProof/>
        </w:rPr>
        <w:t xml:space="preserve">My barrister direct access insight, 2016. </w:t>
      </w:r>
      <w:r>
        <w:rPr>
          <w:i/>
          <w:iCs/>
          <w:noProof/>
        </w:rPr>
        <w:t xml:space="preserve">Lord chief suggests that magistrates should be able to jail offenders for up to a year, to save costs. </w:t>
      </w:r>
      <w:r>
        <w:rPr>
          <w:noProof/>
        </w:rPr>
        <w:t xml:space="preserve">[Online] </w:t>
      </w:r>
      <w:r>
        <w:rPr>
          <w:noProof/>
        </w:rPr>
        <w:br/>
      </w:r>
      <w:r>
        <w:rPr>
          <w:noProof/>
        </w:rPr>
        <w:t xml:space="preserve">Available at: </w:t>
      </w:r>
      <w:r>
        <w:rPr>
          <w:noProof/>
          <w:u w:val="single"/>
        </w:rPr>
        <w:t>https://www.mybarrister.co.uk/lord-chief-justice-suggests-that-magistrates-should-be-able-to-jail-offenders-for-up-to-a-year-to-save-costs</w:t>
      </w:r>
      <w:r>
        <w:rPr>
          <w:noProof/>
        </w:rPr>
        <w:br/>
      </w:r>
      <w:r>
        <w:rPr>
          <w:noProof/>
        </w:rPr>
        <w:t>[Accessed 20 April 2023].</w:t>
      </w:r>
    </w:p>
    <w:p w:rsidR="005D59C1" w:rsidP="005D59C1" w:rsidRDefault="005D59C1" w14:paraId="1F06D20C" w14:textId="77777777">
      <w:pPr>
        <w:pStyle w:val="Bibliography"/>
        <w:rPr>
          <w:noProof/>
        </w:rPr>
      </w:pPr>
      <w:r>
        <w:rPr>
          <w:noProof/>
        </w:rPr>
        <w:t xml:space="preserve">Sentencing Council, 2023. </w:t>
      </w:r>
      <w:r>
        <w:rPr>
          <w:i/>
          <w:iCs/>
          <w:noProof/>
        </w:rPr>
        <w:t xml:space="preserve">Going to court. </w:t>
      </w:r>
      <w:r>
        <w:rPr>
          <w:noProof/>
        </w:rPr>
        <w:t xml:space="preserve">[Online] </w:t>
      </w:r>
      <w:r>
        <w:rPr>
          <w:noProof/>
        </w:rPr>
        <w:br/>
      </w:r>
      <w:r>
        <w:rPr>
          <w:noProof/>
        </w:rPr>
        <w:t xml:space="preserve">Available at: </w:t>
      </w:r>
      <w:r>
        <w:rPr>
          <w:noProof/>
          <w:u w:val="single"/>
        </w:rPr>
        <w:t>https://www.sentencingcouncil.org.uk/going-to-court/</w:t>
      </w:r>
      <w:r>
        <w:rPr>
          <w:noProof/>
        </w:rPr>
        <w:br/>
      </w:r>
      <w:r>
        <w:rPr>
          <w:noProof/>
        </w:rPr>
        <w:t>[Accessed 20 April 2023].</w:t>
      </w:r>
    </w:p>
    <w:p w:rsidR="005D59C1" w:rsidP="005D59C1" w:rsidRDefault="005D59C1" w14:paraId="63B4DEAA" w14:textId="77777777">
      <w:pPr>
        <w:pStyle w:val="Bibliography"/>
        <w:rPr>
          <w:noProof/>
        </w:rPr>
      </w:pPr>
      <w:r>
        <w:rPr>
          <w:noProof/>
        </w:rPr>
        <w:t xml:space="preserve">Solicitors Reeds, 2023. </w:t>
      </w:r>
      <w:r>
        <w:rPr>
          <w:i/>
          <w:iCs/>
          <w:noProof/>
        </w:rPr>
        <w:t xml:space="preserve">What to expect at the magistrates court. </w:t>
      </w:r>
      <w:r>
        <w:rPr>
          <w:noProof/>
        </w:rPr>
        <w:t xml:space="preserve">[Online] </w:t>
      </w:r>
      <w:r>
        <w:rPr>
          <w:noProof/>
        </w:rPr>
        <w:br/>
      </w:r>
      <w:r>
        <w:rPr>
          <w:noProof/>
        </w:rPr>
        <w:t xml:space="preserve">Available at: </w:t>
      </w:r>
      <w:r>
        <w:rPr>
          <w:noProof/>
          <w:u w:val="single"/>
        </w:rPr>
        <w:t>https://www.reeds.co.uk/insight/expect-magistrates-court/#:~:text=How%20long%20does%20a%20Magistrates,of%20evidence%20to%20be%20presented</w:t>
      </w:r>
      <w:r>
        <w:rPr>
          <w:noProof/>
        </w:rPr>
        <w:br/>
      </w:r>
      <w:r>
        <w:rPr>
          <w:noProof/>
        </w:rPr>
        <w:t>[Accessed 20 April 2023].</w:t>
      </w:r>
    </w:p>
    <w:p w:rsidR="400461C9" w:rsidP="0176E164" w:rsidRDefault="00C160A5" w14:paraId="311370A4" w14:textId="1AD05CFD" w14:noSpellErr="1">
      <w:pPr>
        <w:rPr>
          <w:sz w:val="24"/>
          <w:szCs w:val="24"/>
        </w:rPr>
      </w:pPr>
      <w:r w:rsidRPr="05622C6C">
        <w:rPr>
          <w:rStyle w:val="Hyperlink"/>
          <w:sz w:val="24"/>
          <w:szCs w:val="24"/>
        </w:rPr>
        <w:fldChar w:fldCharType="end"/>
      </w:r>
    </w:p>
    <w:p w:rsidR="05622C6C" w:rsidP="05622C6C" w:rsidRDefault="05622C6C" w14:paraId="304ED2BB" w14:textId="20F32167">
      <w:pPr>
        <w:pStyle w:val="Normal"/>
        <w:rPr>
          <w:sz w:val="24"/>
          <w:szCs w:val="24"/>
        </w:rPr>
      </w:pPr>
    </w:p>
    <w:p w:rsidR="05622C6C" w:rsidP="05622C6C" w:rsidRDefault="05622C6C" w14:paraId="1F649DA8" w14:textId="58D70716">
      <w:pPr>
        <w:pStyle w:val="Normal"/>
        <w:rPr>
          <w:sz w:val="24"/>
          <w:szCs w:val="24"/>
        </w:rPr>
      </w:pPr>
    </w:p>
    <w:p w:rsidR="05622C6C" w:rsidP="05622C6C" w:rsidRDefault="05622C6C" w14:paraId="3050DF0E" w14:textId="5F44F6A0">
      <w:pPr>
        <w:pStyle w:val="Normal"/>
        <w:rPr>
          <w:sz w:val="24"/>
          <w:szCs w:val="24"/>
        </w:rPr>
      </w:pPr>
    </w:p>
    <w:p w:rsidR="05622C6C" w:rsidP="05622C6C" w:rsidRDefault="05622C6C" w14:paraId="1F2C6CB7" w14:textId="5AA423A1">
      <w:pPr>
        <w:pStyle w:val="Normal"/>
        <w:rPr>
          <w:sz w:val="24"/>
          <w:szCs w:val="24"/>
        </w:rPr>
      </w:pPr>
    </w:p>
    <w:p w:rsidR="05622C6C" w:rsidP="05622C6C" w:rsidRDefault="05622C6C" w14:paraId="3C4BCBB0" w14:textId="5509DC10">
      <w:pPr>
        <w:pStyle w:val="Normal"/>
        <w:rPr>
          <w:sz w:val="24"/>
          <w:szCs w:val="24"/>
        </w:rPr>
      </w:pPr>
    </w:p>
    <w:p w:rsidR="5B5572EC" w:rsidP="5B5572EC" w:rsidRDefault="5B5572EC" w14:paraId="6F9649D6" w14:textId="1A162EF3">
      <w:pPr>
        <w:rPr>
          <w:sz w:val="24"/>
          <w:szCs w:val="24"/>
        </w:rPr>
      </w:pPr>
    </w:p>
    <w:p w:rsidR="00873CF5" w:rsidP="5B5572EC" w:rsidRDefault="00873CF5" w14:paraId="6CEB5E5A" w14:textId="77777777">
      <w:pPr>
        <w:rPr>
          <w:sz w:val="24"/>
          <w:szCs w:val="24"/>
        </w:rPr>
      </w:pPr>
    </w:p>
    <w:p w:rsidR="00873CF5" w:rsidP="5B5572EC" w:rsidRDefault="00873CF5" w14:paraId="4A3BA7D3" w14:textId="77777777">
      <w:pPr>
        <w:rPr>
          <w:sz w:val="24"/>
          <w:szCs w:val="24"/>
        </w:rPr>
      </w:pPr>
    </w:p>
    <w:p w:rsidR="00873CF5" w:rsidP="5B5572EC" w:rsidRDefault="00873CF5" w14:paraId="027470B7" w14:textId="77777777">
      <w:pPr>
        <w:rPr>
          <w:sz w:val="24"/>
          <w:szCs w:val="24"/>
        </w:rPr>
      </w:pPr>
    </w:p>
    <w:p w:rsidR="00873CF5" w:rsidP="5B5572EC" w:rsidRDefault="00873CF5" w14:paraId="644DB577" w14:textId="77777777">
      <w:pPr>
        <w:rPr>
          <w:sz w:val="24"/>
          <w:szCs w:val="24"/>
        </w:rPr>
      </w:pPr>
    </w:p>
    <w:p w:rsidR="00873CF5" w:rsidP="5B5572EC" w:rsidRDefault="00873CF5" w14:paraId="2F20A536" w14:textId="77777777">
      <w:pPr>
        <w:rPr>
          <w:sz w:val="24"/>
          <w:szCs w:val="24"/>
        </w:rPr>
      </w:pPr>
    </w:p>
    <w:p w:rsidR="00873CF5" w:rsidP="5B5572EC" w:rsidRDefault="00873CF5" w14:paraId="403AD379" w14:textId="77777777">
      <w:pPr>
        <w:rPr>
          <w:sz w:val="24"/>
          <w:szCs w:val="24"/>
        </w:rPr>
      </w:pPr>
    </w:p>
    <w:p w:rsidR="00873CF5" w:rsidP="5B5572EC" w:rsidRDefault="00873CF5" w14:paraId="578E3ED1" w14:textId="77777777">
      <w:pPr>
        <w:rPr>
          <w:sz w:val="24"/>
          <w:szCs w:val="24"/>
        </w:rPr>
      </w:pPr>
    </w:p>
    <w:p w:rsidR="00873CF5" w:rsidP="5B5572EC" w:rsidRDefault="00873CF5" w14:paraId="0C2C47F7" w14:textId="77777777">
      <w:pPr>
        <w:rPr>
          <w:sz w:val="24"/>
          <w:szCs w:val="24"/>
        </w:rPr>
      </w:pPr>
    </w:p>
    <w:p w:rsidR="00873CF5" w:rsidP="5B5572EC" w:rsidRDefault="00873CF5" w14:paraId="1799649E" w14:textId="77777777">
      <w:pPr>
        <w:rPr>
          <w:sz w:val="24"/>
          <w:szCs w:val="24"/>
        </w:rPr>
      </w:pPr>
    </w:p>
    <w:p w:rsidR="00873CF5" w:rsidP="5B5572EC" w:rsidRDefault="00873CF5" w14:paraId="3EB814C1" w14:textId="77777777">
      <w:pPr>
        <w:rPr>
          <w:sz w:val="24"/>
          <w:szCs w:val="24"/>
        </w:rPr>
      </w:pPr>
    </w:p>
    <w:p w:rsidR="00873CF5" w:rsidP="5B5572EC" w:rsidRDefault="00873CF5" w14:paraId="400F8E7B" w14:textId="77777777">
      <w:pPr>
        <w:rPr>
          <w:sz w:val="24"/>
          <w:szCs w:val="24"/>
        </w:rPr>
      </w:pPr>
    </w:p>
    <w:p w:rsidR="00873CF5" w:rsidP="5B5572EC" w:rsidRDefault="00873CF5" w14:paraId="5651344C" w14:textId="77777777">
      <w:pPr>
        <w:rPr>
          <w:sz w:val="24"/>
          <w:szCs w:val="24"/>
        </w:rPr>
      </w:pPr>
    </w:p>
    <w:p w:rsidR="00873CF5" w:rsidP="5B5572EC" w:rsidRDefault="00873CF5" w14:paraId="112B89EF" w14:textId="77777777">
      <w:pPr>
        <w:rPr>
          <w:sz w:val="24"/>
          <w:szCs w:val="24"/>
        </w:rPr>
      </w:pPr>
    </w:p>
    <w:p w:rsidR="00873CF5" w:rsidP="5B5572EC" w:rsidRDefault="00873CF5" w14:paraId="5F419548" w14:textId="77777777">
      <w:pPr>
        <w:rPr>
          <w:sz w:val="24"/>
          <w:szCs w:val="24"/>
        </w:rPr>
      </w:pPr>
    </w:p>
    <w:p w:rsidR="00873CF5" w:rsidP="5B5572EC" w:rsidRDefault="00873CF5" w14:paraId="5A682389" w14:textId="77777777">
      <w:pPr>
        <w:rPr>
          <w:sz w:val="24"/>
          <w:szCs w:val="24"/>
        </w:rPr>
      </w:pPr>
    </w:p>
    <w:p w:rsidR="00873CF5" w:rsidP="5B5572EC" w:rsidRDefault="00873CF5" w14:paraId="249DAC05" w14:textId="77777777">
      <w:pPr>
        <w:rPr>
          <w:sz w:val="24"/>
          <w:szCs w:val="24"/>
        </w:rPr>
      </w:pPr>
    </w:p>
    <w:p w:rsidR="5B5572EC" w:rsidP="5B5572EC" w:rsidRDefault="5B5572EC" w14:paraId="3009DBF9" w14:textId="1B55544C">
      <w:pPr>
        <w:rPr>
          <w:sz w:val="24"/>
          <w:szCs w:val="24"/>
        </w:rPr>
      </w:pPr>
    </w:p>
    <w:p w:rsidR="5B5572EC" w:rsidP="5B5572EC" w:rsidRDefault="5B5572EC" w14:paraId="13787194" w14:textId="075C7226">
      <w:pPr>
        <w:rPr>
          <w:sz w:val="24"/>
          <w:szCs w:val="24"/>
        </w:rPr>
      </w:pPr>
    </w:p>
    <w:p w:rsidR="5B5572EC" w:rsidP="5B5572EC" w:rsidRDefault="5B5572EC" w14:paraId="7893A4D6" w14:textId="0CAB6721">
      <w:pPr>
        <w:rPr>
          <w:sz w:val="24"/>
          <w:szCs w:val="24"/>
        </w:rPr>
      </w:pPr>
    </w:p>
    <w:p w:rsidR="5B5572EC" w:rsidP="5B5572EC" w:rsidRDefault="5B5572EC" w14:paraId="6801301F" w14:textId="42B4CC80">
      <w:pPr>
        <w:rPr>
          <w:sz w:val="24"/>
          <w:szCs w:val="24"/>
        </w:rPr>
      </w:pPr>
    </w:p>
    <w:p w:rsidR="5B5572EC" w:rsidP="5B5572EC" w:rsidRDefault="5B5572EC" w14:paraId="34B9B5A8" w14:textId="0C71C026">
      <w:pPr>
        <w:rPr>
          <w:sz w:val="24"/>
          <w:szCs w:val="24"/>
        </w:rPr>
      </w:pPr>
    </w:p>
    <w:p w:rsidR="45C11B03" w:rsidP="45C11B03" w:rsidRDefault="45C11B03" w14:paraId="3E7840D8" w14:textId="30900B1A">
      <w:pPr>
        <w:rPr>
          <w:sz w:val="24"/>
          <w:szCs w:val="24"/>
        </w:rPr>
      </w:pPr>
    </w:p>
    <w:p w:rsidR="45C11B03" w:rsidP="45C11B03" w:rsidRDefault="45C11B03" w14:paraId="69E9ED19" w14:textId="68B41C7F">
      <w:pPr>
        <w:rPr>
          <w:sz w:val="24"/>
          <w:szCs w:val="24"/>
        </w:rPr>
      </w:pPr>
    </w:p>
    <w:p w:rsidR="45C11B03" w:rsidP="45C11B03" w:rsidRDefault="45C11B03" w14:paraId="3DBF7763" w14:textId="6091D341">
      <w:pPr>
        <w:rPr>
          <w:sz w:val="24"/>
          <w:szCs w:val="24"/>
        </w:rPr>
      </w:pPr>
    </w:p>
    <w:p w:rsidR="45C11B03" w:rsidP="45C11B03" w:rsidRDefault="45C11B03" w14:paraId="2EF5DE6E" w14:textId="5229D709">
      <w:pPr>
        <w:rPr>
          <w:sz w:val="24"/>
          <w:szCs w:val="24"/>
        </w:rPr>
      </w:pPr>
    </w:p>
    <w:sectPr w:rsidR="45C11B03">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25B423"/>
    <w:rsid w:val="00101F43"/>
    <w:rsid w:val="00162B43"/>
    <w:rsid w:val="001B514F"/>
    <w:rsid w:val="002173A3"/>
    <w:rsid w:val="00237436"/>
    <w:rsid w:val="002859E2"/>
    <w:rsid w:val="002B6E12"/>
    <w:rsid w:val="003C8C0D"/>
    <w:rsid w:val="004B1896"/>
    <w:rsid w:val="005D59C1"/>
    <w:rsid w:val="00625E88"/>
    <w:rsid w:val="00719BF2"/>
    <w:rsid w:val="00742151"/>
    <w:rsid w:val="00873CF5"/>
    <w:rsid w:val="00A05D60"/>
    <w:rsid w:val="00AE6F0F"/>
    <w:rsid w:val="00B3587D"/>
    <w:rsid w:val="00BA7125"/>
    <w:rsid w:val="00BBF217"/>
    <w:rsid w:val="00C160A5"/>
    <w:rsid w:val="00CF08BF"/>
    <w:rsid w:val="00E75F3E"/>
    <w:rsid w:val="0110BFBB"/>
    <w:rsid w:val="0122F5F1"/>
    <w:rsid w:val="013ACB41"/>
    <w:rsid w:val="0176E164"/>
    <w:rsid w:val="01D5511A"/>
    <w:rsid w:val="01FAFD26"/>
    <w:rsid w:val="0267417F"/>
    <w:rsid w:val="02CF1255"/>
    <w:rsid w:val="02D663AF"/>
    <w:rsid w:val="0339755C"/>
    <w:rsid w:val="036FE6E5"/>
    <w:rsid w:val="03D23523"/>
    <w:rsid w:val="0415F31A"/>
    <w:rsid w:val="0526F1E3"/>
    <w:rsid w:val="0554786E"/>
    <w:rsid w:val="05622C6C"/>
    <w:rsid w:val="05816CA8"/>
    <w:rsid w:val="05EFD702"/>
    <w:rsid w:val="06298D6F"/>
    <w:rsid w:val="065F5072"/>
    <w:rsid w:val="08609E16"/>
    <w:rsid w:val="0882F756"/>
    <w:rsid w:val="08A6F4E5"/>
    <w:rsid w:val="098204B5"/>
    <w:rsid w:val="098A2509"/>
    <w:rsid w:val="0999B10C"/>
    <w:rsid w:val="09B2E401"/>
    <w:rsid w:val="0A7C897E"/>
    <w:rsid w:val="0AE0620C"/>
    <w:rsid w:val="0B983ED8"/>
    <w:rsid w:val="0CFD4497"/>
    <w:rsid w:val="0E36999A"/>
    <w:rsid w:val="0EA50D27"/>
    <w:rsid w:val="0F20F24E"/>
    <w:rsid w:val="0F8B6243"/>
    <w:rsid w:val="0F9300AA"/>
    <w:rsid w:val="104E4AAD"/>
    <w:rsid w:val="10696EC1"/>
    <w:rsid w:val="109FE067"/>
    <w:rsid w:val="10A78910"/>
    <w:rsid w:val="112ED10B"/>
    <w:rsid w:val="117F0E84"/>
    <w:rsid w:val="118AD146"/>
    <w:rsid w:val="119231EC"/>
    <w:rsid w:val="125E74FF"/>
    <w:rsid w:val="12B4C876"/>
    <w:rsid w:val="12CD7B84"/>
    <w:rsid w:val="132DD43C"/>
    <w:rsid w:val="135500EA"/>
    <w:rsid w:val="13A89403"/>
    <w:rsid w:val="14212330"/>
    <w:rsid w:val="142CC625"/>
    <w:rsid w:val="1493B9B1"/>
    <w:rsid w:val="155AE3DA"/>
    <w:rsid w:val="162F307C"/>
    <w:rsid w:val="1645D4FE"/>
    <w:rsid w:val="1667DDCB"/>
    <w:rsid w:val="169177FA"/>
    <w:rsid w:val="171D0458"/>
    <w:rsid w:val="17B31839"/>
    <w:rsid w:val="17CB5A73"/>
    <w:rsid w:val="17D19BD6"/>
    <w:rsid w:val="1803AE2C"/>
    <w:rsid w:val="181CC153"/>
    <w:rsid w:val="18A611B2"/>
    <w:rsid w:val="19422F8D"/>
    <w:rsid w:val="1A78DAB5"/>
    <w:rsid w:val="1AAB3CCA"/>
    <w:rsid w:val="1B02FB35"/>
    <w:rsid w:val="1B3853B8"/>
    <w:rsid w:val="1B59F744"/>
    <w:rsid w:val="1BA31B38"/>
    <w:rsid w:val="1BB9378C"/>
    <w:rsid w:val="1CD71F4F"/>
    <w:rsid w:val="1CED10D1"/>
    <w:rsid w:val="1D82518D"/>
    <w:rsid w:val="1DC8F462"/>
    <w:rsid w:val="1F571547"/>
    <w:rsid w:val="201BD930"/>
    <w:rsid w:val="20409939"/>
    <w:rsid w:val="20D80B78"/>
    <w:rsid w:val="21CB6DD6"/>
    <w:rsid w:val="220D4AE4"/>
    <w:rsid w:val="22235072"/>
    <w:rsid w:val="223E064D"/>
    <w:rsid w:val="226E6D84"/>
    <w:rsid w:val="229E5365"/>
    <w:rsid w:val="239EA102"/>
    <w:rsid w:val="23CB7D79"/>
    <w:rsid w:val="24A73539"/>
    <w:rsid w:val="24B3C1B7"/>
    <w:rsid w:val="24E08358"/>
    <w:rsid w:val="24FF46BD"/>
    <w:rsid w:val="25BCCBCA"/>
    <w:rsid w:val="25EE9139"/>
    <w:rsid w:val="26050D0B"/>
    <w:rsid w:val="2632C6E2"/>
    <w:rsid w:val="270C28EB"/>
    <w:rsid w:val="274E1A39"/>
    <w:rsid w:val="27F1D99B"/>
    <w:rsid w:val="2818241A"/>
    <w:rsid w:val="282D850C"/>
    <w:rsid w:val="289504E6"/>
    <w:rsid w:val="28A3D699"/>
    <w:rsid w:val="28E8A666"/>
    <w:rsid w:val="28F46C8C"/>
    <w:rsid w:val="2900ADEF"/>
    <w:rsid w:val="2A5E1CD0"/>
    <w:rsid w:val="2AC5BE1A"/>
    <w:rsid w:val="2AF36552"/>
    <w:rsid w:val="2AFCD2D4"/>
    <w:rsid w:val="2B0C87F6"/>
    <w:rsid w:val="2BE42E2F"/>
    <w:rsid w:val="2C1FE331"/>
    <w:rsid w:val="2C2C0D4E"/>
    <w:rsid w:val="2CC4C7E9"/>
    <w:rsid w:val="2D066938"/>
    <w:rsid w:val="2D264211"/>
    <w:rsid w:val="2D8BACB8"/>
    <w:rsid w:val="2DAC49D3"/>
    <w:rsid w:val="2DD6DF06"/>
    <w:rsid w:val="2EA17C83"/>
    <w:rsid w:val="2F12E8FF"/>
    <w:rsid w:val="2F16EA3B"/>
    <w:rsid w:val="2F7BA9BF"/>
    <w:rsid w:val="3010F2AA"/>
    <w:rsid w:val="304478BD"/>
    <w:rsid w:val="3094EAA6"/>
    <w:rsid w:val="30A45C1F"/>
    <w:rsid w:val="30B79F52"/>
    <w:rsid w:val="30C3EE5A"/>
    <w:rsid w:val="31043E81"/>
    <w:rsid w:val="311FC83A"/>
    <w:rsid w:val="31C298EE"/>
    <w:rsid w:val="31EAC323"/>
    <w:rsid w:val="31F06498"/>
    <w:rsid w:val="322113C7"/>
    <w:rsid w:val="32525B6F"/>
    <w:rsid w:val="326268B6"/>
    <w:rsid w:val="329A8584"/>
    <w:rsid w:val="32A695F4"/>
    <w:rsid w:val="32DCA0F5"/>
    <w:rsid w:val="3348936C"/>
    <w:rsid w:val="33AF1438"/>
    <w:rsid w:val="34085297"/>
    <w:rsid w:val="350A157F"/>
    <w:rsid w:val="352EF000"/>
    <w:rsid w:val="3545F5C2"/>
    <w:rsid w:val="35811977"/>
    <w:rsid w:val="35EB3363"/>
    <w:rsid w:val="3784B177"/>
    <w:rsid w:val="37E9C12F"/>
    <w:rsid w:val="385FA61C"/>
    <w:rsid w:val="38C9AE02"/>
    <w:rsid w:val="38D0BA48"/>
    <w:rsid w:val="396144BE"/>
    <w:rsid w:val="39B66223"/>
    <w:rsid w:val="39D973C4"/>
    <w:rsid w:val="3A36A7F3"/>
    <w:rsid w:val="3A519B24"/>
    <w:rsid w:val="3A6C8AA9"/>
    <w:rsid w:val="3B14B27C"/>
    <w:rsid w:val="3BA93195"/>
    <w:rsid w:val="3C8DF2CA"/>
    <w:rsid w:val="3CB9FB1B"/>
    <w:rsid w:val="3CBAF118"/>
    <w:rsid w:val="3CEBECD3"/>
    <w:rsid w:val="3DCABEB7"/>
    <w:rsid w:val="3EB97C11"/>
    <w:rsid w:val="3F31296D"/>
    <w:rsid w:val="3F7100C1"/>
    <w:rsid w:val="400461C9"/>
    <w:rsid w:val="4004A2AE"/>
    <w:rsid w:val="402F03FA"/>
    <w:rsid w:val="408106E0"/>
    <w:rsid w:val="408792D9"/>
    <w:rsid w:val="40A49251"/>
    <w:rsid w:val="40BAC075"/>
    <w:rsid w:val="40BB978A"/>
    <w:rsid w:val="40CCF9CE"/>
    <w:rsid w:val="40D587F0"/>
    <w:rsid w:val="4160893D"/>
    <w:rsid w:val="417F3813"/>
    <w:rsid w:val="41CAD45B"/>
    <w:rsid w:val="41D2B64E"/>
    <w:rsid w:val="42569E9D"/>
    <w:rsid w:val="4268CA2F"/>
    <w:rsid w:val="42718103"/>
    <w:rsid w:val="42E68903"/>
    <w:rsid w:val="435CA008"/>
    <w:rsid w:val="4366A4BC"/>
    <w:rsid w:val="436E86AF"/>
    <w:rsid w:val="43A50EC0"/>
    <w:rsid w:val="43B0D113"/>
    <w:rsid w:val="44EB52C5"/>
    <w:rsid w:val="45ACD424"/>
    <w:rsid w:val="45C11B03"/>
    <w:rsid w:val="463D4C1F"/>
    <w:rsid w:val="4655161A"/>
    <w:rsid w:val="469E457E"/>
    <w:rsid w:val="46B6EE30"/>
    <w:rsid w:val="472156D9"/>
    <w:rsid w:val="4795B9EF"/>
    <w:rsid w:val="47B4941B"/>
    <w:rsid w:val="47F422D1"/>
    <w:rsid w:val="47F4EA8A"/>
    <w:rsid w:val="484F9781"/>
    <w:rsid w:val="486B36AE"/>
    <w:rsid w:val="4894368C"/>
    <w:rsid w:val="48D17E05"/>
    <w:rsid w:val="4956048D"/>
    <w:rsid w:val="498DCD60"/>
    <w:rsid w:val="4AAB49AA"/>
    <w:rsid w:val="4C85B171"/>
    <w:rsid w:val="4D6D49A1"/>
    <w:rsid w:val="4E64924A"/>
    <w:rsid w:val="50491840"/>
    <w:rsid w:val="51E10E21"/>
    <w:rsid w:val="520CFC79"/>
    <w:rsid w:val="5376A285"/>
    <w:rsid w:val="548872AB"/>
    <w:rsid w:val="549062BE"/>
    <w:rsid w:val="54D18463"/>
    <w:rsid w:val="54F558F0"/>
    <w:rsid w:val="556423B3"/>
    <w:rsid w:val="55ED3303"/>
    <w:rsid w:val="560A58F8"/>
    <w:rsid w:val="569FFBB0"/>
    <w:rsid w:val="56ADB611"/>
    <w:rsid w:val="56CC6120"/>
    <w:rsid w:val="5703EF2B"/>
    <w:rsid w:val="572A0085"/>
    <w:rsid w:val="573211ED"/>
    <w:rsid w:val="573CE2AA"/>
    <w:rsid w:val="57502675"/>
    <w:rsid w:val="5767F914"/>
    <w:rsid w:val="57DC0E81"/>
    <w:rsid w:val="5835B086"/>
    <w:rsid w:val="58FD2655"/>
    <w:rsid w:val="5916CD15"/>
    <w:rsid w:val="59C2CBEE"/>
    <w:rsid w:val="5A600A8E"/>
    <w:rsid w:val="5B5572EC"/>
    <w:rsid w:val="5BE74345"/>
    <w:rsid w:val="5C171E22"/>
    <w:rsid w:val="5C5FB3B6"/>
    <w:rsid w:val="5CA89FF8"/>
    <w:rsid w:val="5CACEE6E"/>
    <w:rsid w:val="5D006AD5"/>
    <w:rsid w:val="5D0921A9"/>
    <w:rsid w:val="5D181E61"/>
    <w:rsid w:val="5E3C1F37"/>
    <w:rsid w:val="5EB2183F"/>
    <w:rsid w:val="5F01ECFE"/>
    <w:rsid w:val="604CEE85"/>
    <w:rsid w:val="60965CB9"/>
    <w:rsid w:val="60B23015"/>
    <w:rsid w:val="611E2BA4"/>
    <w:rsid w:val="61684DDC"/>
    <w:rsid w:val="617987B1"/>
    <w:rsid w:val="62322D1A"/>
    <w:rsid w:val="623C7DCF"/>
    <w:rsid w:val="62A10F9C"/>
    <w:rsid w:val="6357C29F"/>
    <w:rsid w:val="636EC636"/>
    <w:rsid w:val="64B12873"/>
    <w:rsid w:val="64C45332"/>
    <w:rsid w:val="650A9697"/>
    <w:rsid w:val="65223C9F"/>
    <w:rsid w:val="65672180"/>
    <w:rsid w:val="65BC7C69"/>
    <w:rsid w:val="65E7A085"/>
    <w:rsid w:val="65E96045"/>
    <w:rsid w:val="66B20BF5"/>
    <w:rsid w:val="66BE8A5A"/>
    <w:rsid w:val="67046382"/>
    <w:rsid w:val="670DD490"/>
    <w:rsid w:val="674525C2"/>
    <w:rsid w:val="67528D22"/>
    <w:rsid w:val="676A4C44"/>
    <w:rsid w:val="6817C98D"/>
    <w:rsid w:val="68FD24E8"/>
    <w:rsid w:val="69345E37"/>
    <w:rsid w:val="69ADE23E"/>
    <w:rsid w:val="69F5ADC2"/>
    <w:rsid w:val="6B79735A"/>
    <w:rsid w:val="6B79D81B"/>
    <w:rsid w:val="6BB22BD4"/>
    <w:rsid w:val="6BB5FEEB"/>
    <w:rsid w:val="6C46A164"/>
    <w:rsid w:val="6C4FB72F"/>
    <w:rsid w:val="6D2D4E84"/>
    <w:rsid w:val="6D4DFC35"/>
    <w:rsid w:val="6D53E1D0"/>
    <w:rsid w:val="6D664004"/>
    <w:rsid w:val="6E03756D"/>
    <w:rsid w:val="6E25B423"/>
    <w:rsid w:val="6EC91EE5"/>
    <w:rsid w:val="6F494150"/>
    <w:rsid w:val="6F5477B8"/>
    <w:rsid w:val="6F56C8D9"/>
    <w:rsid w:val="6FE2110C"/>
    <w:rsid w:val="701764AB"/>
    <w:rsid w:val="7044BAA3"/>
    <w:rsid w:val="7064EF46"/>
    <w:rsid w:val="70677E1F"/>
    <w:rsid w:val="70EBCE7D"/>
    <w:rsid w:val="719F938B"/>
    <w:rsid w:val="71E6BFB6"/>
    <w:rsid w:val="7213A345"/>
    <w:rsid w:val="721846A1"/>
    <w:rsid w:val="7239B127"/>
    <w:rsid w:val="72862D99"/>
    <w:rsid w:val="72B64D93"/>
    <w:rsid w:val="72F31C69"/>
    <w:rsid w:val="72FFD227"/>
    <w:rsid w:val="7379683A"/>
    <w:rsid w:val="73F2FDA2"/>
    <w:rsid w:val="74383EF3"/>
    <w:rsid w:val="7441A50C"/>
    <w:rsid w:val="7455B259"/>
    <w:rsid w:val="74CBF414"/>
    <w:rsid w:val="7560FBA0"/>
    <w:rsid w:val="758ECE03"/>
    <w:rsid w:val="76E6A4B6"/>
    <w:rsid w:val="76EC81A5"/>
    <w:rsid w:val="779B428D"/>
    <w:rsid w:val="77FC116F"/>
    <w:rsid w:val="7876BD31"/>
    <w:rsid w:val="7883163A"/>
    <w:rsid w:val="79CD3F35"/>
    <w:rsid w:val="79EB42B0"/>
    <w:rsid w:val="7A16E54F"/>
    <w:rsid w:val="7AFECA36"/>
    <w:rsid w:val="7B44F0F4"/>
    <w:rsid w:val="7BB918A3"/>
    <w:rsid w:val="7BC6A1C2"/>
    <w:rsid w:val="7BF50105"/>
    <w:rsid w:val="7C112857"/>
    <w:rsid w:val="7C9A9A97"/>
    <w:rsid w:val="7CC9CDC0"/>
    <w:rsid w:val="7D047ADD"/>
    <w:rsid w:val="7D2326B4"/>
    <w:rsid w:val="7D33B9CC"/>
    <w:rsid w:val="7DEDB563"/>
    <w:rsid w:val="7DF3B514"/>
    <w:rsid w:val="7EAF1D04"/>
    <w:rsid w:val="7F11D6D3"/>
    <w:rsid w:val="7F3E5164"/>
    <w:rsid w:val="7F74E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5B423"/>
  <w15:chartTrackingRefBased/>
  <w15:docId w15:val="{DD2795AC-3A12-4756-90FF-F207C365A4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Bibliography">
    <w:name w:val="Bibliography"/>
    <w:basedOn w:val="Normal"/>
    <w:next w:val="Normal"/>
    <w:uiPriority w:val="37"/>
    <w:unhideWhenUsed/>
    <w:rsid w:val="00162B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184591">
      <w:bodyDiv w:val="1"/>
      <w:marLeft w:val="0"/>
      <w:marRight w:val="0"/>
      <w:marTop w:val="0"/>
      <w:marBottom w:val="0"/>
      <w:divBdr>
        <w:top w:val="none" w:sz="0" w:space="0" w:color="auto"/>
        <w:left w:val="none" w:sz="0" w:space="0" w:color="auto"/>
        <w:bottom w:val="none" w:sz="0" w:space="0" w:color="auto"/>
        <w:right w:val="none" w:sz="0" w:space="0" w:color="auto"/>
      </w:divBdr>
    </w:div>
    <w:div w:id="316686139">
      <w:bodyDiv w:val="1"/>
      <w:marLeft w:val="0"/>
      <w:marRight w:val="0"/>
      <w:marTop w:val="0"/>
      <w:marBottom w:val="0"/>
      <w:divBdr>
        <w:top w:val="none" w:sz="0" w:space="0" w:color="auto"/>
        <w:left w:val="none" w:sz="0" w:space="0" w:color="auto"/>
        <w:bottom w:val="none" w:sz="0" w:space="0" w:color="auto"/>
        <w:right w:val="none" w:sz="0" w:space="0" w:color="auto"/>
      </w:divBdr>
    </w:div>
    <w:div w:id="441193547">
      <w:bodyDiv w:val="1"/>
      <w:marLeft w:val="0"/>
      <w:marRight w:val="0"/>
      <w:marTop w:val="0"/>
      <w:marBottom w:val="0"/>
      <w:divBdr>
        <w:top w:val="none" w:sz="0" w:space="0" w:color="auto"/>
        <w:left w:val="none" w:sz="0" w:space="0" w:color="auto"/>
        <w:bottom w:val="none" w:sz="0" w:space="0" w:color="auto"/>
        <w:right w:val="none" w:sz="0" w:space="0" w:color="auto"/>
      </w:divBdr>
    </w:div>
    <w:div w:id="623658615">
      <w:bodyDiv w:val="1"/>
      <w:marLeft w:val="0"/>
      <w:marRight w:val="0"/>
      <w:marTop w:val="0"/>
      <w:marBottom w:val="0"/>
      <w:divBdr>
        <w:top w:val="none" w:sz="0" w:space="0" w:color="auto"/>
        <w:left w:val="none" w:sz="0" w:space="0" w:color="auto"/>
        <w:bottom w:val="none" w:sz="0" w:space="0" w:color="auto"/>
        <w:right w:val="none" w:sz="0" w:space="0" w:color="auto"/>
      </w:divBdr>
    </w:div>
    <w:div w:id="744957417">
      <w:bodyDiv w:val="1"/>
      <w:marLeft w:val="0"/>
      <w:marRight w:val="0"/>
      <w:marTop w:val="0"/>
      <w:marBottom w:val="0"/>
      <w:divBdr>
        <w:top w:val="none" w:sz="0" w:space="0" w:color="auto"/>
        <w:left w:val="none" w:sz="0" w:space="0" w:color="auto"/>
        <w:bottom w:val="none" w:sz="0" w:space="0" w:color="auto"/>
        <w:right w:val="none" w:sz="0" w:space="0" w:color="auto"/>
      </w:divBdr>
    </w:div>
    <w:div w:id="829827736">
      <w:bodyDiv w:val="1"/>
      <w:marLeft w:val="0"/>
      <w:marRight w:val="0"/>
      <w:marTop w:val="0"/>
      <w:marBottom w:val="0"/>
      <w:divBdr>
        <w:top w:val="none" w:sz="0" w:space="0" w:color="auto"/>
        <w:left w:val="none" w:sz="0" w:space="0" w:color="auto"/>
        <w:bottom w:val="none" w:sz="0" w:space="0" w:color="auto"/>
        <w:right w:val="none" w:sz="0" w:space="0" w:color="auto"/>
      </w:divBdr>
    </w:div>
    <w:div w:id="1195267426">
      <w:bodyDiv w:val="1"/>
      <w:marLeft w:val="0"/>
      <w:marRight w:val="0"/>
      <w:marTop w:val="0"/>
      <w:marBottom w:val="0"/>
      <w:divBdr>
        <w:top w:val="none" w:sz="0" w:space="0" w:color="auto"/>
        <w:left w:val="none" w:sz="0" w:space="0" w:color="auto"/>
        <w:bottom w:val="none" w:sz="0" w:space="0" w:color="auto"/>
        <w:right w:val="none" w:sz="0" w:space="0" w:color="auto"/>
      </w:divBdr>
    </w:div>
    <w:div w:id="1215195847">
      <w:bodyDiv w:val="1"/>
      <w:marLeft w:val="0"/>
      <w:marRight w:val="0"/>
      <w:marTop w:val="0"/>
      <w:marBottom w:val="0"/>
      <w:divBdr>
        <w:top w:val="none" w:sz="0" w:space="0" w:color="auto"/>
        <w:left w:val="none" w:sz="0" w:space="0" w:color="auto"/>
        <w:bottom w:val="none" w:sz="0" w:space="0" w:color="auto"/>
        <w:right w:val="none" w:sz="0" w:space="0" w:color="auto"/>
      </w:divBdr>
    </w:div>
    <w:div w:id="1311472881">
      <w:bodyDiv w:val="1"/>
      <w:marLeft w:val="0"/>
      <w:marRight w:val="0"/>
      <w:marTop w:val="0"/>
      <w:marBottom w:val="0"/>
      <w:divBdr>
        <w:top w:val="none" w:sz="0" w:space="0" w:color="auto"/>
        <w:left w:val="none" w:sz="0" w:space="0" w:color="auto"/>
        <w:bottom w:val="none" w:sz="0" w:space="0" w:color="auto"/>
        <w:right w:val="none" w:sz="0" w:space="0" w:color="auto"/>
      </w:divBdr>
    </w:div>
    <w:div w:id="1344357154">
      <w:bodyDiv w:val="1"/>
      <w:marLeft w:val="0"/>
      <w:marRight w:val="0"/>
      <w:marTop w:val="0"/>
      <w:marBottom w:val="0"/>
      <w:divBdr>
        <w:top w:val="none" w:sz="0" w:space="0" w:color="auto"/>
        <w:left w:val="none" w:sz="0" w:space="0" w:color="auto"/>
        <w:bottom w:val="none" w:sz="0" w:space="0" w:color="auto"/>
        <w:right w:val="none" w:sz="0" w:space="0" w:color="auto"/>
      </w:divBdr>
    </w:div>
    <w:div w:id="1363356352">
      <w:bodyDiv w:val="1"/>
      <w:marLeft w:val="0"/>
      <w:marRight w:val="0"/>
      <w:marTop w:val="0"/>
      <w:marBottom w:val="0"/>
      <w:divBdr>
        <w:top w:val="none" w:sz="0" w:space="0" w:color="auto"/>
        <w:left w:val="none" w:sz="0" w:space="0" w:color="auto"/>
        <w:bottom w:val="none" w:sz="0" w:space="0" w:color="auto"/>
        <w:right w:val="none" w:sz="0" w:space="0" w:color="auto"/>
      </w:divBdr>
    </w:div>
    <w:div w:id="1440025275">
      <w:bodyDiv w:val="1"/>
      <w:marLeft w:val="0"/>
      <w:marRight w:val="0"/>
      <w:marTop w:val="0"/>
      <w:marBottom w:val="0"/>
      <w:divBdr>
        <w:top w:val="none" w:sz="0" w:space="0" w:color="auto"/>
        <w:left w:val="none" w:sz="0" w:space="0" w:color="auto"/>
        <w:bottom w:val="none" w:sz="0" w:space="0" w:color="auto"/>
        <w:right w:val="none" w:sz="0" w:space="0" w:color="auto"/>
      </w:divBdr>
    </w:div>
    <w:div w:id="1461217923">
      <w:bodyDiv w:val="1"/>
      <w:marLeft w:val="0"/>
      <w:marRight w:val="0"/>
      <w:marTop w:val="0"/>
      <w:marBottom w:val="0"/>
      <w:divBdr>
        <w:top w:val="none" w:sz="0" w:space="0" w:color="auto"/>
        <w:left w:val="none" w:sz="0" w:space="0" w:color="auto"/>
        <w:bottom w:val="none" w:sz="0" w:space="0" w:color="auto"/>
        <w:right w:val="none" w:sz="0" w:space="0" w:color="auto"/>
      </w:divBdr>
    </w:div>
    <w:div w:id="1482425475">
      <w:bodyDiv w:val="1"/>
      <w:marLeft w:val="0"/>
      <w:marRight w:val="0"/>
      <w:marTop w:val="0"/>
      <w:marBottom w:val="0"/>
      <w:divBdr>
        <w:top w:val="none" w:sz="0" w:space="0" w:color="auto"/>
        <w:left w:val="none" w:sz="0" w:space="0" w:color="auto"/>
        <w:bottom w:val="none" w:sz="0" w:space="0" w:color="auto"/>
        <w:right w:val="none" w:sz="0" w:space="0" w:color="auto"/>
      </w:divBdr>
    </w:div>
    <w:div w:id="1561091933">
      <w:bodyDiv w:val="1"/>
      <w:marLeft w:val="0"/>
      <w:marRight w:val="0"/>
      <w:marTop w:val="0"/>
      <w:marBottom w:val="0"/>
      <w:divBdr>
        <w:top w:val="none" w:sz="0" w:space="0" w:color="auto"/>
        <w:left w:val="none" w:sz="0" w:space="0" w:color="auto"/>
        <w:bottom w:val="none" w:sz="0" w:space="0" w:color="auto"/>
        <w:right w:val="none" w:sz="0" w:space="0" w:color="auto"/>
      </w:divBdr>
    </w:div>
    <w:div w:id="1626276486">
      <w:bodyDiv w:val="1"/>
      <w:marLeft w:val="0"/>
      <w:marRight w:val="0"/>
      <w:marTop w:val="0"/>
      <w:marBottom w:val="0"/>
      <w:divBdr>
        <w:top w:val="none" w:sz="0" w:space="0" w:color="auto"/>
        <w:left w:val="none" w:sz="0" w:space="0" w:color="auto"/>
        <w:bottom w:val="none" w:sz="0" w:space="0" w:color="auto"/>
        <w:right w:val="none" w:sz="0" w:space="0" w:color="auto"/>
      </w:divBdr>
    </w:div>
    <w:div w:id="1720976373">
      <w:bodyDiv w:val="1"/>
      <w:marLeft w:val="0"/>
      <w:marRight w:val="0"/>
      <w:marTop w:val="0"/>
      <w:marBottom w:val="0"/>
      <w:divBdr>
        <w:top w:val="none" w:sz="0" w:space="0" w:color="auto"/>
        <w:left w:val="none" w:sz="0" w:space="0" w:color="auto"/>
        <w:bottom w:val="none" w:sz="0" w:space="0" w:color="auto"/>
        <w:right w:val="none" w:sz="0" w:space="0" w:color="auto"/>
      </w:divBdr>
    </w:div>
    <w:div w:id="1804036514">
      <w:bodyDiv w:val="1"/>
      <w:marLeft w:val="0"/>
      <w:marRight w:val="0"/>
      <w:marTop w:val="0"/>
      <w:marBottom w:val="0"/>
      <w:divBdr>
        <w:top w:val="none" w:sz="0" w:space="0" w:color="auto"/>
        <w:left w:val="none" w:sz="0" w:space="0" w:color="auto"/>
        <w:bottom w:val="none" w:sz="0" w:space="0" w:color="auto"/>
        <w:right w:val="none" w:sz="0" w:space="0" w:color="auto"/>
      </w:divBdr>
    </w:div>
    <w:div w:id="1964454576">
      <w:bodyDiv w:val="1"/>
      <w:marLeft w:val="0"/>
      <w:marRight w:val="0"/>
      <w:marTop w:val="0"/>
      <w:marBottom w:val="0"/>
      <w:divBdr>
        <w:top w:val="none" w:sz="0" w:space="0" w:color="auto"/>
        <w:left w:val="none" w:sz="0" w:space="0" w:color="auto"/>
        <w:bottom w:val="none" w:sz="0" w:space="0" w:color="auto"/>
        <w:right w:val="none" w:sz="0" w:space="0" w:color="auto"/>
      </w:divBdr>
    </w:div>
    <w:div w:id="2137793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Cou231</b:Tag>
    <b:SourceType>InternetSite</b:SourceType>
    <b:Guid>{E47268E5-53DD-4466-B73C-DF3E77C7F013}</b:Guid>
    <b:Author>
      <b:Author>
        <b:Corporate>Courts and tribunals judiciary</b:Corporate>
      </b:Author>
    </b:Author>
    <b:Title>Magistrates </b:Title>
    <b:Year>2023</b:Year>
    <b:YearAccessed>2023</b:YearAccessed>
    <b:MonthAccessed>April</b:MonthAccessed>
    <b:DayAccessed>20</b:DayAccessed>
    <b:URL>https://www.judiciary.uk/about-the-judiciary/who-are-the-judiciary/magistrates/</b:URL>
    <b:RefOrder>1</b:RefOrder>
  </b:Source>
  <b:Source>
    <b:Tag>GOV23</b:Tag>
    <b:SourceType>InternetSite</b:SourceType>
    <b:Guid>{3C0B7673-25A1-4D18-B3EB-FBA544B37856}</b:Guid>
    <b:Author>
      <b:Author>
        <b:Corporate>GOV.UK</b:Corporate>
      </b:Author>
    </b:Author>
    <b:Title>Become a magistrate</b:Title>
    <b:Year>2023</b:Year>
    <b:YearAccessed>2023</b:YearAccessed>
    <b:MonthAccessed>April</b:MonthAccessed>
    <b:DayAccessed>20</b:DayAccessed>
    <b:URL>https://www.gov.uk/become-magistrate/can-you-be-a-magistrate</b:URL>
    <b:RefOrder>2</b:RefOrder>
  </b:Source>
  <b:Source>
    <b:Tag>Sen23</b:Tag>
    <b:SourceType>InternetSite</b:SourceType>
    <b:Guid>{E2441090-BC02-4077-9EFF-CA8CF555D109}</b:Guid>
    <b:Author>
      <b:Author>
        <b:Corporate>Sentencing Council</b:Corporate>
      </b:Author>
    </b:Author>
    <b:Title>Going to court</b:Title>
    <b:Year>2023</b:Year>
    <b:YearAccessed>2023</b:YearAccessed>
    <b:MonthAccessed>April</b:MonthAccessed>
    <b:DayAccessed>20</b:DayAccessed>
    <b:URL>https://www.sentencingcouncil.org.uk/going-to-court/</b:URL>
    <b:RefOrder>3</b:RefOrder>
  </b:Source>
  <b:Source>
    <b:Tag>Min13</b:Tag>
    <b:SourceType>InternetSite</b:SourceType>
    <b:Guid>{5BDE3DDA-619B-4A69-947E-DD65205CD3EF}</b:Guid>
    <b:Author>
      <b:Author>
        <b:Corporate>Ministry of Justice</b:Corporate>
      </b:Author>
    </b:Author>
    <b:Title>Strengths and skills of the Judiciary in the magistrates courts</b:Title>
    <b:Year>2013</b:Year>
    <b:YearAccessed>2023</b:YearAccessed>
    <b:MonthAccessed>April</b:MonthAccessed>
    <b:DayAccessed>20</b:DayAccessed>
    <b:URL>https://assets.publishing.service.gov.uk/government/uploads/system/uploads/attachment_data/file/266024/strengths-skills-judiciary-2.pdf</b:URL>
    <b:RefOrder>4</b:RefOrder>
  </b:Source>
  <b:Source>
    <b:Tag>Myb16</b:Tag>
    <b:SourceType>InternetSite</b:SourceType>
    <b:Guid>{756FD63A-730E-4C2E-AAFF-A56863036ECB}</b:Guid>
    <b:Author>
      <b:Author>
        <b:Corporate>My barrister direct access insight</b:Corporate>
      </b:Author>
    </b:Author>
    <b:Title>Lord chief suggests that magistrates should be able to jail offenders for up to a year, to save costs</b:Title>
    <b:Year>2016</b:Year>
    <b:YearAccessed>2023</b:YearAccessed>
    <b:MonthAccessed>April</b:MonthAccessed>
    <b:DayAccessed>20</b:DayAccessed>
    <b:URL>https://www.mybarrister.co.uk/lord-chief-justice-suggests-that-magistrates-should-be-able-to-jail-offenders-for-up-to-a-year-to-save-costs</b:URL>
    <b:RefOrder>5</b:RefOrder>
  </b:Source>
  <b:Source>
    <b:Tag>Car211</b:Tag>
    <b:SourceType>InternetSite</b:SourceType>
    <b:Guid>{1F106C23-E8B7-45BC-8A76-50E9CCE944CA}</b:Guid>
    <b:Author>
      <b:Author>
        <b:Corporate>Carmine proofreading</b:Corporate>
      </b:Author>
    </b:Author>
    <b:Title>Law</b:Title>
    <b:Year>2021</b:Year>
    <b:YearAccessed>2023</b:YearAccessed>
    <b:MonthAccessed>April</b:MonthAccessed>
    <b:DayAccessed>20</b:DayAccessed>
    <b:URL>https://carmineproofreading.wordpress.com/2021/03/06/disadvantages-of-magistrates-in-england-and-wales/</b:URL>
    <b:RefOrder>6</b:RefOrder>
  </b:Source>
  <b:Source>
    <b:Tag>How14</b:Tag>
    <b:SourceType>InternetSite</b:SourceType>
    <b:Guid>{5B8196C3-495A-46D8-AA7D-04E4C090BB65}</b:Guid>
    <b:Author>
      <b:Author>
        <b:Corporate>Howard leauge </b:Corporate>
      </b:Author>
    </b:Author>
    <b:Title>The diversity of lay magistrates in England and Wales</b:Title>
    <b:Year>2014</b:Year>
    <b:YearAccessed>2023</b:YearAccessed>
    <b:MonthAccessed>April</b:MonthAccessed>
    <b:DayAccessed>20</b:DayAccessed>
    <b:URL>https://howardleague.org/wp-content/uploads/2016/04/HLWP_6_2014.pdf</b:URL>
    <b:RefOrder>7</b:RefOrder>
  </b:Source>
  <b:Source>
    <b:Tag>Mag23</b:Tag>
    <b:SourceType>InternetSite</b:SourceType>
    <b:Guid>{5440482A-CE05-42CD-95B5-07D35C8978F1}</b:Guid>
    <b:Author>
      <b:Author>
        <b:Corporate>Magistrates association </b:Corporate>
      </b:Author>
    </b:Author>
    <b:Title>Role of magistrates</b:Title>
    <b:Year>2023</b:Year>
    <b:YearAccessed>2023</b:YearAccessed>
    <b:MonthAccessed>April</b:MonthAccessed>
    <b:DayAccessed>20</b:DayAccessed>
    <b:URL>https://www.magistrates-association.org.uk/About-magistrates/Becoming-a-magistrate#:~:text=Magistrates%20do%20not%20need%20any,mentor%20for%20their%20first%20year</b:URL>
    <b:RefOrder>8</b:RefOrder>
  </b:Source>
  <b:Source>
    <b:Tag>Hod22</b:Tag>
    <b:SourceType>InternetSite</b:SourceType>
    <b:Guid>{80177BE2-EE87-447F-93AF-08BCD14EC149}</b:Guid>
    <b:Author>
      <b:Author>
        <b:Corporate>Hodge Jones and Allen</b:Corporate>
      </b:Author>
    </b:Author>
    <b:Title>Differences between a magistrates' court and crown court trial </b:Title>
    <b:Year>2022</b:Year>
    <b:YearAccessed>2023</b:YearAccessed>
    <b:MonthAccessed>April</b:MonthAccessed>
    <b:DayAccessed>20</b:DayAccessed>
    <b:URL>https://www.hja.net/expert-comments/blog/general-crime/what-is-the-difference-between-a-magistrates-court-and-crown-court-trial/#:~:text=Cases%20usually%20get%20to%20trial,the%20law%20in%20particular%20areas</b:URL>
    <b:RefOrder>9</b:RefOrder>
  </b:Source>
  <b:Source>
    <b:Tag>Sol23</b:Tag>
    <b:SourceType>InternetSite</b:SourceType>
    <b:Guid>{3374923E-7176-468F-B6D1-36D6A9EF3CB6}</b:Guid>
    <b:Author>
      <b:Author>
        <b:Corporate>Solicitors Reeds</b:Corporate>
      </b:Author>
    </b:Author>
    <b:Title>What to expect at the magistrates court</b:Title>
    <b:Year>2023</b:Year>
    <b:YearAccessed>2023</b:YearAccessed>
    <b:MonthAccessed>April</b:MonthAccessed>
    <b:DayAccessed>20</b:DayAccessed>
    <b:URL>https://www.reeds.co.uk/insight/expect-magistrates-court/#:~:text=How%20long%20does%20a%20Magistrates,of%20evidence%20to%20be%20presented</b:URL>
    <b:RefOrder>10</b:RefOrder>
  </b:Source>
</b:Sources>
</file>

<file path=customXml/itemProps1.xml><?xml version="1.0" encoding="utf-8"?>
<ds:datastoreItem xmlns:ds="http://schemas.openxmlformats.org/officeDocument/2006/customXml" ds:itemID="{B6906A0E-EB60-495C-9FCA-834915FE690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Cassy Rumbelow (2221533)</dc:creator>
  <keywords/>
  <dc:description/>
  <lastModifiedBy>Cassy Rumbelow (2221533)</lastModifiedBy>
  <revision>20</revision>
  <dcterms:created xsi:type="dcterms:W3CDTF">2023-04-24T20:28:00.0000000Z</dcterms:created>
  <dcterms:modified xsi:type="dcterms:W3CDTF">2023-04-30T17:52:50.9303256Z</dcterms:modified>
</coreProperties>
</file>