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A61358" w14:textId="39C07510" w:rsidR="00BC2A03" w:rsidRPr="006E58CA" w:rsidRDefault="00BC2A03" w:rsidP="00542EEE">
      <w:pPr>
        <w:spacing w:line="480" w:lineRule="auto"/>
        <w:jc w:val="center"/>
        <w:rPr>
          <w:rFonts w:ascii="Arial" w:eastAsiaTheme="majorEastAsia" w:hAnsi="Arial" w:cs="Arial"/>
          <w:b/>
          <w:color w:val="000000" w:themeColor="text1"/>
          <w:sz w:val="32"/>
          <w:szCs w:val="32"/>
          <w:shd w:val="clear" w:color="auto" w:fill="FFFFFF"/>
        </w:rPr>
      </w:pPr>
      <w:r w:rsidRPr="006E58CA">
        <w:rPr>
          <w:rFonts w:ascii="Arial" w:eastAsiaTheme="majorEastAsia" w:hAnsi="Arial" w:cs="Arial"/>
          <w:b/>
          <w:color w:val="000000" w:themeColor="text1"/>
          <w:sz w:val="32"/>
          <w:szCs w:val="32"/>
          <w:shd w:val="clear" w:color="auto" w:fill="FFFFFF"/>
        </w:rPr>
        <w:t>Programme: BA International Hotel Management</w:t>
      </w:r>
    </w:p>
    <w:p w14:paraId="4740EF75" w14:textId="202E7DEB" w:rsidR="00BC2A03" w:rsidRPr="006E58CA" w:rsidRDefault="00BC2A03" w:rsidP="00542EEE">
      <w:pPr>
        <w:spacing w:line="480" w:lineRule="auto"/>
        <w:jc w:val="center"/>
        <w:rPr>
          <w:rFonts w:ascii="Arial" w:eastAsiaTheme="majorEastAsia" w:hAnsi="Arial" w:cs="Arial"/>
          <w:b/>
          <w:color w:val="000000" w:themeColor="text1"/>
          <w:sz w:val="32"/>
          <w:szCs w:val="32"/>
          <w:shd w:val="clear" w:color="auto" w:fill="FFFFFF"/>
        </w:rPr>
      </w:pPr>
      <w:r w:rsidRPr="006E58CA">
        <w:rPr>
          <w:rFonts w:ascii="Arial" w:eastAsiaTheme="majorEastAsia" w:hAnsi="Arial" w:cs="Arial"/>
          <w:b/>
          <w:color w:val="000000" w:themeColor="text1"/>
          <w:sz w:val="32"/>
          <w:szCs w:val="32"/>
          <w:shd w:val="clear" w:color="auto" w:fill="FFFFFF"/>
        </w:rPr>
        <w:t>Module: Management &amp; Organisational Behaviour</w:t>
      </w:r>
    </w:p>
    <w:p w14:paraId="5F4D0C0D" w14:textId="1FBBD1D6" w:rsidR="00BC2A03" w:rsidRPr="006E58CA" w:rsidRDefault="00BC2A03" w:rsidP="00542EEE">
      <w:pPr>
        <w:spacing w:line="480" w:lineRule="auto"/>
        <w:jc w:val="center"/>
        <w:rPr>
          <w:rFonts w:ascii="Arial" w:eastAsiaTheme="majorEastAsia" w:hAnsi="Arial" w:cs="Arial"/>
          <w:b/>
          <w:color w:val="000000" w:themeColor="text1"/>
          <w:sz w:val="32"/>
          <w:szCs w:val="32"/>
          <w:shd w:val="clear" w:color="auto" w:fill="FFFFFF"/>
        </w:rPr>
      </w:pPr>
      <w:r w:rsidRPr="006E58CA">
        <w:rPr>
          <w:rFonts w:ascii="Arial" w:eastAsiaTheme="majorEastAsia" w:hAnsi="Arial" w:cs="Arial"/>
          <w:b/>
          <w:color w:val="000000" w:themeColor="text1"/>
          <w:sz w:val="32"/>
          <w:szCs w:val="32"/>
          <w:shd w:val="clear" w:color="auto" w:fill="FFFFFF"/>
        </w:rPr>
        <w:t>Module code: BMIH5004</w:t>
      </w:r>
    </w:p>
    <w:p w14:paraId="5809C1AD" w14:textId="0A2BFAE9" w:rsidR="00BC2A03" w:rsidRPr="006E58CA" w:rsidRDefault="00BC2A03" w:rsidP="00542EEE">
      <w:pPr>
        <w:spacing w:line="480" w:lineRule="auto"/>
        <w:jc w:val="center"/>
        <w:rPr>
          <w:rFonts w:ascii="Arial" w:eastAsiaTheme="majorEastAsia" w:hAnsi="Arial" w:cs="Arial"/>
          <w:b/>
          <w:color w:val="000000" w:themeColor="text1"/>
          <w:sz w:val="32"/>
          <w:szCs w:val="32"/>
          <w:shd w:val="clear" w:color="auto" w:fill="FFFFFF"/>
        </w:rPr>
      </w:pPr>
      <w:r w:rsidRPr="006E58CA">
        <w:rPr>
          <w:rFonts w:ascii="Arial" w:eastAsiaTheme="majorEastAsia" w:hAnsi="Arial" w:cs="Arial"/>
          <w:b/>
          <w:color w:val="000000" w:themeColor="text1"/>
          <w:sz w:val="32"/>
          <w:szCs w:val="32"/>
          <w:shd w:val="clear" w:color="auto" w:fill="FFFFFF"/>
        </w:rPr>
        <w:t>Lecturer: Charlotte Joyner</w:t>
      </w:r>
    </w:p>
    <w:p w14:paraId="1259376F" w14:textId="3675BBE9" w:rsidR="00BC2A03" w:rsidRPr="006E58CA" w:rsidRDefault="00BC2A03" w:rsidP="00542EEE">
      <w:pPr>
        <w:spacing w:line="480" w:lineRule="auto"/>
        <w:jc w:val="center"/>
        <w:rPr>
          <w:rFonts w:ascii="Arial" w:eastAsiaTheme="majorEastAsia" w:hAnsi="Arial" w:cs="Arial"/>
          <w:b/>
          <w:color w:val="000000" w:themeColor="text1"/>
          <w:sz w:val="32"/>
          <w:szCs w:val="32"/>
          <w:shd w:val="clear" w:color="auto" w:fill="FFFFFF"/>
        </w:rPr>
      </w:pPr>
      <w:r w:rsidRPr="006E58CA">
        <w:rPr>
          <w:rFonts w:ascii="Arial" w:eastAsiaTheme="majorEastAsia" w:hAnsi="Arial" w:cs="Arial"/>
          <w:b/>
          <w:color w:val="000000" w:themeColor="text1"/>
          <w:sz w:val="32"/>
          <w:szCs w:val="32"/>
          <w:shd w:val="clear" w:color="auto" w:fill="FFFFFF"/>
        </w:rPr>
        <w:t>Student name:</w:t>
      </w:r>
      <w:r w:rsidR="00346F3F" w:rsidRPr="006E58CA">
        <w:rPr>
          <w:rFonts w:ascii="Arial" w:eastAsiaTheme="majorEastAsia" w:hAnsi="Arial" w:cs="Arial"/>
          <w:b/>
          <w:color w:val="000000" w:themeColor="text1"/>
          <w:sz w:val="32"/>
          <w:szCs w:val="32"/>
          <w:shd w:val="clear" w:color="auto" w:fill="FFFFFF"/>
        </w:rPr>
        <w:t xml:space="preserve"> Suruk </w:t>
      </w:r>
      <w:r w:rsidR="000737D4" w:rsidRPr="006E58CA">
        <w:rPr>
          <w:rFonts w:ascii="Arial" w:eastAsiaTheme="majorEastAsia" w:hAnsi="Arial" w:cs="Arial"/>
          <w:b/>
          <w:color w:val="000000" w:themeColor="text1"/>
          <w:sz w:val="32"/>
          <w:szCs w:val="32"/>
          <w:shd w:val="clear" w:color="auto" w:fill="FFFFFF"/>
        </w:rPr>
        <w:t>A</w:t>
      </w:r>
      <w:r w:rsidR="00346F3F" w:rsidRPr="006E58CA">
        <w:rPr>
          <w:rFonts w:ascii="Arial" w:eastAsiaTheme="majorEastAsia" w:hAnsi="Arial" w:cs="Arial"/>
          <w:b/>
          <w:color w:val="000000" w:themeColor="text1"/>
          <w:sz w:val="32"/>
          <w:szCs w:val="32"/>
          <w:shd w:val="clear" w:color="auto" w:fill="FFFFFF"/>
        </w:rPr>
        <w:t>hmod</w:t>
      </w:r>
    </w:p>
    <w:p w14:paraId="03B060D7" w14:textId="27D437C8" w:rsidR="00BC2A03" w:rsidRPr="006E58CA" w:rsidRDefault="00BC2A03" w:rsidP="00542EEE">
      <w:pPr>
        <w:spacing w:line="480" w:lineRule="auto"/>
        <w:jc w:val="center"/>
        <w:rPr>
          <w:rFonts w:ascii="Arial" w:eastAsiaTheme="majorEastAsia" w:hAnsi="Arial" w:cs="Arial"/>
          <w:b/>
          <w:color w:val="000000" w:themeColor="text1"/>
          <w:sz w:val="32"/>
          <w:szCs w:val="32"/>
          <w:shd w:val="clear" w:color="auto" w:fill="FFFFFF"/>
        </w:rPr>
      </w:pPr>
      <w:r w:rsidRPr="006E58CA">
        <w:rPr>
          <w:rFonts w:ascii="Arial" w:eastAsiaTheme="majorEastAsia" w:hAnsi="Arial" w:cs="Arial"/>
          <w:b/>
          <w:color w:val="000000" w:themeColor="text1"/>
          <w:sz w:val="32"/>
          <w:szCs w:val="32"/>
          <w:shd w:val="clear" w:color="auto" w:fill="FFFFFF"/>
        </w:rPr>
        <w:t>Student ID number:</w:t>
      </w:r>
      <w:r w:rsidR="00346F3F" w:rsidRPr="006E58CA">
        <w:rPr>
          <w:rFonts w:ascii="Arial" w:eastAsiaTheme="majorEastAsia" w:hAnsi="Arial" w:cs="Arial"/>
          <w:b/>
          <w:color w:val="000000" w:themeColor="text1"/>
          <w:sz w:val="32"/>
          <w:szCs w:val="32"/>
          <w:shd w:val="clear" w:color="auto" w:fill="FFFFFF"/>
        </w:rPr>
        <w:t xml:space="preserve"> 2121358</w:t>
      </w:r>
    </w:p>
    <w:p w14:paraId="2D82EA09" w14:textId="77777777" w:rsidR="00BC2A03" w:rsidRPr="006E58CA" w:rsidRDefault="00BC2A03" w:rsidP="00AF3DCF">
      <w:pPr>
        <w:spacing w:line="480" w:lineRule="auto"/>
        <w:rPr>
          <w:rFonts w:ascii="Arial" w:eastAsiaTheme="majorEastAsia" w:hAnsi="Arial" w:cs="Arial"/>
          <w:b/>
          <w:color w:val="000000" w:themeColor="text1"/>
          <w:sz w:val="32"/>
          <w:szCs w:val="32"/>
          <w:shd w:val="clear" w:color="auto" w:fill="FFFFFF"/>
        </w:rPr>
      </w:pPr>
    </w:p>
    <w:p w14:paraId="229330A2" w14:textId="77777777" w:rsidR="006D2F46" w:rsidRPr="006E58CA" w:rsidRDefault="006D2F46" w:rsidP="00AF3DCF">
      <w:pPr>
        <w:spacing w:line="480" w:lineRule="auto"/>
        <w:rPr>
          <w:rFonts w:ascii="Arial" w:eastAsiaTheme="majorEastAsia" w:hAnsi="Arial" w:cs="Arial"/>
          <w:b/>
          <w:color w:val="000000" w:themeColor="text1"/>
          <w:sz w:val="32"/>
          <w:szCs w:val="32"/>
          <w:shd w:val="clear" w:color="auto" w:fill="FFFFFF"/>
        </w:rPr>
      </w:pPr>
      <w:r w:rsidRPr="006E58CA">
        <w:rPr>
          <w:rFonts w:ascii="Arial" w:eastAsiaTheme="majorEastAsia" w:hAnsi="Arial" w:cs="Arial"/>
          <w:b/>
          <w:color w:val="000000" w:themeColor="text1"/>
          <w:sz w:val="32"/>
          <w:szCs w:val="32"/>
          <w:shd w:val="clear" w:color="auto" w:fill="FFFFFF"/>
        </w:rPr>
        <w:br w:type="page"/>
      </w:r>
    </w:p>
    <w:sdt>
      <w:sdtPr>
        <w:rPr>
          <w:rFonts w:ascii="Arial" w:eastAsiaTheme="minorHAnsi" w:hAnsi="Arial" w:cs="Arial"/>
          <w:color w:val="000000" w:themeColor="text1"/>
          <w:sz w:val="24"/>
          <w:szCs w:val="22"/>
          <w:lang w:val="en-GB"/>
        </w:rPr>
        <w:id w:val="-340623414"/>
        <w:docPartObj>
          <w:docPartGallery w:val="Table of Contents"/>
          <w:docPartUnique/>
        </w:docPartObj>
      </w:sdtPr>
      <w:sdtEndPr>
        <w:rPr>
          <w:b/>
          <w:bCs/>
          <w:noProof/>
        </w:rPr>
      </w:sdtEndPr>
      <w:sdtContent>
        <w:p w14:paraId="03BD8408" w14:textId="77777777" w:rsidR="006D2F46" w:rsidRPr="006E58CA" w:rsidRDefault="006D2F46" w:rsidP="00AF3DCF">
          <w:pPr>
            <w:pStyle w:val="TOCHeading"/>
            <w:spacing w:line="480" w:lineRule="auto"/>
            <w:jc w:val="both"/>
            <w:rPr>
              <w:rStyle w:val="Heading1Char"/>
              <w:rFonts w:ascii="Arial" w:hAnsi="Arial" w:cs="Arial"/>
              <w:color w:val="000000" w:themeColor="text1"/>
            </w:rPr>
          </w:pPr>
          <w:r w:rsidRPr="006E58CA">
            <w:rPr>
              <w:rStyle w:val="Heading1Char"/>
              <w:rFonts w:ascii="Arial" w:hAnsi="Arial" w:cs="Arial"/>
              <w:color w:val="000000" w:themeColor="text1"/>
            </w:rPr>
            <w:t>Table of Contents</w:t>
          </w:r>
        </w:p>
        <w:p w14:paraId="7D98E88C" w14:textId="57403779" w:rsidR="00224C8F" w:rsidRPr="006E58CA" w:rsidRDefault="006D2F46" w:rsidP="00AF3DCF">
          <w:pPr>
            <w:pStyle w:val="TOC1"/>
            <w:tabs>
              <w:tab w:val="right" w:leader="dot" w:pos="9350"/>
            </w:tabs>
            <w:spacing w:line="480" w:lineRule="auto"/>
            <w:rPr>
              <w:rFonts w:ascii="Arial" w:eastAsiaTheme="minorEastAsia" w:hAnsi="Arial" w:cs="Arial"/>
              <w:noProof/>
              <w:color w:val="000000" w:themeColor="text1"/>
              <w:kern w:val="2"/>
              <w:sz w:val="22"/>
              <w:lang w:val="en-US"/>
              <w14:ligatures w14:val="standardContextual"/>
            </w:rPr>
          </w:pPr>
          <w:r w:rsidRPr="006E58CA">
            <w:rPr>
              <w:rFonts w:ascii="Arial" w:hAnsi="Arial" w:cs="Arial"/>
              <w:color w:val="000000" w:themeColor="text1"/>
            </w:rPr>
            <w:fldChar w:fldCharType="begin"/>
          </w:r>
          <w:r w:rsidRPr="006E58CA">
            <w:rPr>
              <w:rFonts w:ascii="Arial" w:hAnsi="Arial" w:cs="Arial"/>
              <w:color w:val="000000" w:themeColor="text1"/>
            </w:rPr>
            <w:instrText xml:space="preserve"> TOC \o "1-3" \h \z \u </w:instrText>
          </w:r>
          <w:r w:rsidRPr="006E58CA">
            <w:rPr>
              <w:rFonts w:ascii="Arial" w:hAnsi="Arial" w:cs="Arial"/>
              <w:color w:val="000000" w:themeColor="text1"/>
            </w:rPr>
            <w:fldChar w:fldCharType="separate"/>
          </w:r>
          <w:hyperlink w:anchor="_Toc158236632" w:history="1">
            <w:r w:rsidR="00224C8F" w:rsidRPr="006E58CA">
              <w:rPr>
                <w:rStyle w:val="Hyperlink"/>
                <w:rFonts w:ascii="Arial" w:hAnsi="Arial" w:cs="Arial"/>
                <w:noProof/>
                <w:color w:val="000000" w:themeColor="text1"/>
              </w:rPr>
              <w:t>Introduction</w:t>
            </w:r>
            <w:r w:rsidR="00224C8F" w:rsidRPr="006E58CA">
              <w:rPr>
                <w:rFonts w:ascii="Arial" w:hAnsi="Arial" w:cs="Arial"/>
                <w:noProof/>
                <w:webHidden/>
                <w:color w:val="000000" w:themeColor="text1"/>
              </w:rPr>
              <w:tab/>
            </w:r>
            <w:r w:rsidR="00224C8F" w:rsidRPr="006E58CA">
              <w:rPr>
                <w:rFonts w:ascii="Arial" w:hAnsi="Arial" w:cs="Arial"/>
                <w:noProof/>
                <w:webHidden/>
                <w:color w:val="000000" w:themeColor="text1"/>
              </w:rPr>
              <w:fldChar w:fldCharType="begin"/>
            </w:r>
            <w:r w:rsidR="00224C8F" w:rsidRPr="006E58CA">
              <w:rPr>
                <w:rFonts w:ascii="Arial" w:hAnsi="Arial" w:cs="Arial"/>
                <w:noProof/>
                <w:webHidden/>
                <w:color w:val="000000" w:themeColor="text1"/>
              </w:rPr>
              <w:instrText xml:space="preserve"> PAGEREF _Toc158236632 \h </w:instrText>
            </w:r>
            <w:r w:rsidR="00224C8F" w:rsidRPr="006E58CA">
              <w:rPr>
                <w:rFonts w:ascii="Arial" w:hAnsi="Arial" w:cs="Arial"/>
                <w:noProof/>
                <w:webHidden/>
                <w:color w:val="000000" w:themeColor="text1"/>
              </w:rPr>
            </w:r>
            <w:r w:rsidR="00224C8F" w:rsidRPr="006E58CA">
              <w:rPr>
                <w:rFonts w:ascii="Arial" w:hAnsi="Arial" w:cs="Arial"/>
                <w:noProof/>
                <w:webHidden/>
                <w:color w:val="000000" w:themeColor="text1"/>
              </w:rPr>
              <w:fldChar w:fldCharType="separate"/>
            </w:r>
            <w:r w:rsidR="00224C8F" w:rsidRPr="006E58CA">
              <w:rPr>
                <w:rFonts w:ascii="Arial" w:hAnsi="Arial" w:cs="Arial"/>
                <w:noProof/>
                <w:webHidden/>
                <w:color w:val="000000" w:themeColor="text1"/>
              </w:rPr>
              <w:t>3</w:t>
            </w:r>
            <w:r w:rsidR="00224C8F" w:rsidRPr="006E58CA">
              <w:rPr>
                <w:rFonts w:ascii="Arial" w:hAnsi="Arial" w:cs="Arial"/>
                <w:noProof/>
                <w:webHidden/>
                <w:color w:val="000000" w:themeColor="text1"/>
              </w:rPr>
              <w:fldChar w:fldCharType="end"/>
            </w:r>
          </w:hyperlink>
        </w:p>
        <w:p w14:paraId="6E1E459B" w14:textId="770CACBE" w:rsidR="00224C8F" w:rsidRPr="006E58CA" w:rsidRDefault="00000000" w:rsidP="00AF3DCF">
          <w:pPr>
            <w:pStyle w:val="TOC1"/>
            <w:tabs>
              <w:tab w:val="right" w:leader="dot" w:pos="9350"/>
            </w:tabs>
            <w:spacing w:line="480" w:lineRule="auto"/>
            <w:rPr>
              <w:rFonts w:ascii="Arial" w:eastAsiaTheme="minorEastAsia" w:hAnsi="Arial" w:cs="Arial"/>
              <w:noProof/>
              <w:color w:val="000000" w:themeColor="text1"/>
              <w:kern w:val="2"/>
              <w:sz w:val="22"/>
              <w:lang w:val="en-US"/>
              <w14:ligatures w14:val="standardContextual"/>
            </w:rPr>
          </w:pPr>
          <w:hyperlink w:anchor="_Toc158236633" w:history="1">
            <w:r w:rsidR="00224C8F" w:rsidRPr="006E58CA">
              <w:rPr>
                <w:rStyle w:val="Hyperlink"/>
                <w:rFonts w:ascii="Arial" w:hAnsi="Arial" w:cs="Arial"/>
                <w:noProof/>
                <w:color w:val="000000" w:themeColor="text1"/>
              </w:rPr>
              <w:t>Organisation’s Structure, Culture and Goal</w:t>
            </w:r>
            <w:r w:rsidR="00224C8F" w:rsidRPr="006E58CA">
              <w:rPr>
                <w:rFonts w:ascii="Arial" w:hAnsi="Arial" w:cs="Arial"/>
                <w:noProof/>
                <w:webHidden/>
                <w:color w:val="000000" w:themeColor="text1"/>
              </w:rPr>
              <w:tab/>
            </w:r>
            <w:r w:rsidR="00224C8F" w:rsidRPr="006E58CA">
              <w:rPr>
                <w:rFonts w:ascii="Arial" w:hAnsi="Arial" w:cs="Arial"/>
                <w:noProof/>
                <w:webHidden/>
                <w:color w:val="000000" w:themeColor="text1"/>
              </w:rPr>
              <w:fldChar w:fldCharType="begin"/>
            </w:r>
            <w:r w:rsidR="00224C8F" w:rsidRPr="006E58CA">
              <w:rPr>
                <w:rFonts w:ascii="Arial" w:hAnsi="Arial" w:cs="Arial"/>
                <w:noProof/>
                <w:webHidden/>
                <w:color w:val="000000" w:themeColor="text1"/>
              </w:rPr>
              <w:instrText xml:space="preserve"> PAGEREF _Toc158236633 \h </w:instrText>
            </w:r>
            <w:r w:rsidR="00224C8F" w:rsidRPr="006E58CA">
              <w:rPr>
                <w:rFonts w:ascii="Arial" w:hAnsi="Arial" w:cs="Arial"/>
                <w:noProof/>
                <w:webHidden/>
                <w:color w:val="000000" w:themeColor="text1"/>
              </w:rPr>
            </w:r>
            <w:r w:rsidR="00224C8F" w:rsidRPr="006E58CA">
              <w:rPr>
                <w:rFonts w:ascii="Arial" w:hAnsi="Arial" w:cs="Arial"/>
                <w:noProof/>
                <w:webHidden/>
                <w:color w:val="000000" w:themeColor="text1"/>
              </w:rPr>
              <w:fldChar w:fldCharType="separate"/>
            </w:r>
            <w:r w:rsidR="00224C8F" w:rsidRPr="006E58CA">
              <w:rPr>
                <w:rFonts w:ascii="Arial" w:hAnsi="Arial" w:cs="Arial"/>
                <w:noProof/>
                <w:webHidden/>
                <w:color w:val="000000" w:themeColor="text1"/>
              </w:rPr>
              <w:t>4</w:t>
            </w:r>
            <w:r w:rsidR="00224C8F" w:rsidRPr="006E58CA">
              <w:rPr>
                <w:rFonts w:ascii="Arial" w:hAnsi="Arial" w:cs="Arial"/>
                <w:noProof/>
                <w:webHidden/>
                <w:color w:val="000000" w:themeColor="text1"/>
              </w:rPr>
              <w:fldChar w:fldCharType="end"/>
            </w:r>
          </w:hyperlink>
        </w:p>
        <w:p w14:paraId="1A614A2A" w14:textId="2E91D4D5" w:rsidR="00224C8F" w:rsidRPr="006E58CA" w:rsidRDefault="00000000" w:rsidP="00AF3DCF">
          <w:pPr>
            <w:pStyle w:val="TOC1"/>
            <w:tabs>
              <w:tab w:val="right" w:leader="dot" w:pos="9350"/>
            </w:tabs>
            <w:spacing w:line="480" w:lineRule="auto"/>
            <w:rPr>
              <w:rFonts w:ascii="Arial" w:eastAsiaTheme="minorEastAsia" w:hAnsi="Arial" w:cs="Arial"/>
              <w:noProof/>
              <w:color w:val="000000" w:themeColor="text1"/>
              <w:kern w:val="2"/>
              <w:sz w:val="22"/>
              <w:lang w:val="en-US"/>
              <w14:ligatures w14:val="standardContextual"/>
            </w:rPr>
          </w:pPr>
          <w:hyperlink w:anchor="_Toc158236634" w:history="1">
            <w:r w:rsidR="00224C8F" w:rsidRPr="006E58CA">
              <w:rPr>
                <w:rStyle w:val="Hyperlink"/>
                <w:rFonts w:ascii="Arial" w:hAnsi="Arial" w:cs="Arial"/>
                <w:noProof/>
                <w:color w:val="000000" w:themeColor="text1"/>
              </w:rPr>
              <w:t>Recent Change Initiatives at IHG, Impact and Management Evaluation</w:t>
            </w:r>
            <w:r w:rsidR="00224C8F" w:rsidRPr="006E58CA">
              <w:rPr>
                <w:rFonts w:ascii="Arial" w:hAnsi="Arial" w:cs="Arial"/>
                <w:noProof/>
                <w:webHidden/>
                <w:color w:val="000000" w:themeColor="text1"/>
              </w:rPr>
              <w:tab/>
            </w:r>
            <w:r w:rsidR="00224C8F" w:rsidRPr="006E58CA">
              <w:rPr>
                <w:rFonts w:ascii="Arial" w:hAnsi="Arial" w:cs="Arial"/>
                <w:noProof/>
                <w:webHidden/>
                <w:color w:val="000000" w:themeColor="text1"/>
              </w:rPr>
              <w:fldChar w:fldCharType="begin"/>
            </w:r>
            <w:r w:rsidR="00224C8F" w:rsidRPr="006E58CA">
              <w:rPr>
                <w:rFonts w:ascii="Arial" w:hAnsi="Arial" w:cs="Arial"/>
                <w:noProof/>
                <w:webHidden/>
                <w:color w:val="000000" w:themeColor="text1"/>
              </w:rPr>
              <w:instrText xml:space="preserve"> PAGEREF _Toc158236634 \h </w:instrText>
            </w:r>
            <w:r w:rsidR="00224C8F" w:rsidRPr="006E58CA">
              <w:rPr>
                <w:rFonts w:ascii="Arial" w:hAnsi="Arial" w:cs="Arial"/>
                <w:noProof/>
                <w:webHidden/>
                <w:color w:val="000000" w:themeColor="text1"/>
              </w:rPr>
            </w:r>
            <w:r w:rsidR="00224C8F" w:rsidRPr="006E58CA">
              <w:rPr>
                <w:rFonts w:ascii="Arial" w:hAnsi="Arial" w:cs="Arial"/>
                <w:noProof/>
                <w:webHidden/>
                <w:color w:val="000000" w:themeColor="text1"/>
              </w:rPr>
              <w:fldChar w:fldCharType="separate"/>
            </w:r>
            <w:r w:rsidR="00224C8F" w:rsidRPr="006E58CA">
              <w:rPr>
                <w:rFonts w:ascii="Arial" w:hAnsi="Arial" w:cs="Arial"/>
                <w:noProof/>
                <w:webHidden/>
                <w:color w:val="000000" w:themeColor="text1"/>
              </w:rPr>
              <w:t>5</w:t>
            </w:r>
            <w:r w:rsidR="00224C8F" w:rsidRPr="006E58CA">
              <w:rPr>
                <w:rFonts w:ascii="Arial" w:hAnsi="Arial" w:cs="Arial"/>
                <w:noProof/>
                <w:webHidden/>
                <w:color w:val="000000" w:themeColor="text1"/>
              </w:rPr>
              <w:fldChar w:fldCharType="end"/>
            </w:r>
          </w:hyperlink>
        </w:p>
        <w:p w14:paraId="2166F4AB" w14:textId="0B78748D" w:rsidR="00224C8F" w:rsidRPr="006E58CA" w:rsidRDefault="00000000" w:rsidP="00AF3DCF">
          <w:pPr>
            <w:pStyle w:val="TOC1"/>
            <w:tabs>
              <w:tab w:val="right" w:leader="dot" w:pos="9350"/>
            </w:tabs>
            <w:spacing w:line="480" w:lineRule="auto"/>
            <w:rPr>
              <w:rFonts w:ascii="Arial" w:eastAsiaTheme="minorEastAsia" w:hAnsi="Arial" w:cs="Arial"/>
              <w:noProof/>
              <w:color w:val="000000" w:themeColor="text1"/>
              <w:kern w:val="2"/>
              <w:sz w:val="22"/>
              <w:lang w:val="en-US"/>
              <w14:ligatures w14:val="standardContextual"/>
            </w:rPr>
          </w:pPr>
          <w:hyperlink w:anchor="_Toc158236635" w:history="1">
            <w:r w:rsidR="00224C8F" w:rsidRPr="006E58CA">
              <w:rPr>
                <w:rStyle w:val="Hyperlink"/>
                <w:rFonts w:ascii="Arial" w:hAnsi="Arial" w:cs="Arial"/>
                <w:noProof/>
                <w:color w:val="000000" w:themeColor="text1"/>
                <w:lang w:val="en-US"/>
              </w:rPr>
              <w:t>The Organization’s Strategic Direction and Current Business Performance</w:t>
            </w:r>
            <w:r w:rsidR="00224C8F" w:rsidRPr="006E58CA">
              <w:rPr>
                <w:rFonts w:ascii="Arial" w:hAnsi="Arial" w:cs="Arial"/>
                <w:noProof/>
                <w:webHidden/>
                <w:color w:val="000000" w:themeColor="text1"/>
              </w:rPr>
              <w:tab/>
            </w:r>
            <w:r w:rsidR="00224C8F" w:rsidRPr="006E58CA">
              <w:rPr>
                <w:rFonts w:ascii="Arial" w:hAnsi="Arial" w:cs="Arial"/>
                <w:noProof/>
                <w:webHidden/>
                <w:color w:val="000000" w:themeColor="text1"/>
              </w:rPr>
              <w:fldChar w:fldCharType="begin"/>
            </w:r>
            <w:r w:rsidR="00224C8F" w:rsidRPr="006E58CA">
              <w:rPr>
                <w:rFonts w:ascii="Arial" w:hAnsi="Arial" w:cs="Arial"/>
                <w:noProof/>
                <w:webHidden/>
                <w:color w:val="000000" w:themeColor="text1"/>
              </w:rPr>
              <w:instrText xml:space="preserve"> PAGEREF _Toc158236635 \h </w:instrText>
            </w:r>
            <w:r w:rsidR="00224C8F" w:rsidRPr="006E58CA">
              <w:rPr>
                <w:rFonts w:ascii="Arial" w:hAnsi="Arial" w:cs="Arial"/>
                <w:noProof/>
                <w:webHidden/>
                <w:color w:val="000000" w:themeColor="text1"/>
              </w:rPr>
            </w:r>
            <w:r w:rsidR="00224C8F" w:rsidRPr="006E58CA">
              <w:rPr>
                <w:rFonts w:ascii="Arial" w:hAnsi="Arial" w:cs="Arial"/>
                <w:noProof/>
                <w:webHidden/>
                <w:color w:val="000000" w:themeColor="text1"/>
              </w:rPr>
              <w:fldChar w:fldCharType="separate"/>
            </w:r>
            <w:r w:rsidR="00224C8F" w:rsidRPr="006E58CA">
              <w:rPr>
                <w:rFonts w:ascii="Arial" w:hAnsi="Arial" w:cs="Arial"/>
                <w:noProof/>
                <w:webHidden/>
                <w:color w:val="000000" w:themeColor="text1"/>
              </w:rPr>
              <w:t>7</w:t>
            </w:r>
            <w:r w:rsidR="00224C8F" w:rsidRPr="006E58CA">
              <w:rPr>
                <w:rFonts w:ascii="Arial" w:hAnsi="Arial" w:cs="Arial"/>
                <w:noProof/>
                <w:webHidden/>
                <w:color w:val="000000" w:themeColor="text1"/>
              </w:rPr>
              <w:fldChar w:fldCharType="end"/>
            </w:r>
          </w:hyperlink>
        </w:p>
        <w:p w14:paraId="05C4FB92" w14:textId="3B82151E" w:rsidR="00224C8F" w:rsidRPr="006E58CA" w:rsidRDefault="00000000" w:rsidP="00AF3DCF">
          <w:pPr>
            <w:pStyle w:val="TOC1"/>
            <w:tabs>
              <w:tab w:val="right" w:leader="dot" w:pos="9350"/>
            </w:tabs>
            <w:spacing w:line="480" w:lineRule="auto"/>
            <w:rPr>
              <w:rFonts w:ascii="Arial" w:eastAsiaTheme="minorEastAsia" w:hAnsi="Arial" w:cs="Arial"/>
              <w:noProof/>
              <w:color w:val="000000" w:themeColor="text1"/>
              <w:kern w:val="2"/>
              <w:sz w:val="22"/>
              <w:lang w:val="en-US"/>
              <w14:ligatures w14:val="standardContextual"/>
            </w:rPr>
          </w:pPr>
          <w:hyperlink w:anchor="_Toc158236636" w:history="1">
            <w:r w:rsidR="00224C8F" w:rsidRPr="006E58CA">
              <w:rPr>
                <w:rStyle w:val="Hyperlink"/>
                <w:rFonts w:ascii="Arial" w:hAnsi="Arial" w:cs="Arial"/>
                <w:noProof/>
                <w:color w:val="000000" w:themeColor="text1"/>
              </w:rPr>
              <w:t>Conclusion</w:t>
            </w:r>
            <w:r w:rsidR="00224C8F" w:rsidRPr="006E58CA">
              <w:rPr>
                <w:rFonts w:ascii="Arial" w:hAnsi="Arial" w:cs="Arial"/>
                <w:noProof/>
                <w:webHidden/>
                <w:color w:val="000000" w:themeColor="text1"/>
              </w:rPr>
              <w:tab/>
            </w:r>
            <w:r w:rsidR="00224C8F" w:rsidRPr="006E58CA">
              <w:rPr>
                <w:rFonts w:ascii="Arial" w:hAnsi="Arial" w:cs="Arial"/>
                <w:noProof/>
                <w:webHidden/>
                <w:color w:val="000000" w:themeColor="text1"/>
              </w:rPr>
              <w:fldChar w:fldCharType="begin"/>
            </w:r>
            <w:r w:rsidR="00224C8F" w:rsidRPr="006E58CA">
              <w:rPr>
                <w:rFonts w:ascii="Arial" w:hAnsi="Arial" w:cs="Arial"/>
                <w:noProof/>
                <w:webHidden/>
                <w:color w:val="000000" w:themeColor="text1"/>
              </w:rPr>
              <w:instrText xml:space="preserve"> PAGEREF _Toc158236636 \h </w:instrText>
            </w:r>
            <w:r w:rsidR="00224C8F" w:rsidRPr="006E58CA">
              <w:rPr>
                <w:rFonts w:ascii="Arial" w:hAnsi="Arial" w:cs="Arial"/>
                <w:noProof/>
                <w:webHidden/>
                <w:color w:val="000000" w:themeColor="text1"/>
              </w:rPr>
            </w:r>
            <w:r w:rsidR="00224C8F" w:rsidRPr="006E58CA">
              <w:rPr>
                <w:rFonts w:ascii="Arial" w:hAnsi="Arial" w:cs="Arial"/>
                <w:noProof/>
                <w:webHidden/>
                <w:color w:val="000000" w:themeColor="text1"/>
              </w:rPr>
              <w:fldChar w:fldCharType="separate"/>
            </w:r>
            <w:r w:rsidR="00224C8F" w:rsidRPr="006E58CA">
              <w:rPr>
                <w:rFonts w:ascii="Arial" w:hAnsi="Arial" w:cs="Arial"/>
                <w:noProof/>
                <w:webHidden/>
                <w:color w:val="000000" w:themeColor="text1"/>
              </w:rPr>
              <w:t>9</w:t>
            </w:r>
            <w:r w:rsidR="00224C8F" w:rsidRPr="006E58CA">
              <w:rPr>
                <w:rFonts w:ascii="Arial" w:hAnsi="Arial" w:cs="Arial"/>
                <w:noProof/>
                <w:webHidden/>
                <w:color w:val="000000" w:themeColor="text1"/>
              </w:rPr>
              <w:fldChar w:fldCharType="end"/>
            </w:r>
          </w:hyperlink>
        </w:p>
        <w:p w14:paraId="70F3D366" w14:textId="1345244D" w:rsidR="00224C8F" w:rsidRPr="006E58CA" w:rsidRDefault="00000000" w:rsidP="00AF3DCF">
          <w:pPr>
            <w:pStyle w:val="TOC1"/>
            <w:tabs>
              <w:tab w:val="right" w:leader="dot" w:pos="9350"/>
            </w:tabs>
            <w:spacing w:line="480" w:lineRule="auto"/>
            <w:rPr>
              <w:rFonts w:ascii="Arial" w:eastAsiaTheme="minorEastAsia" w:hAnsi="Arial" w:cs="Arial"/>
              <w:noProof/>
              <w:color w:val="000000" w:themeColor="text1"/>
              <w:kern w:val="2"/>
              <w:sz w:val="22"/>
              <w:lang w:val="en-US"/>
              <w14:ligatures w14:val="standardContextual"/>
            </w:rPr>
          </w:pPr>
          <w:hyperlink w:anchor="_Toc158236637" w:history="1">
            <w:r w:rsidR="00224C8F" w:rsidRPr="006E58CA">
              <w:rPr>
                <w:rStyle w:val="Hyperlink"/>
                <w:rFonts w:ascii="Arial" w:hAnsi="Arial" w:cs="Arial"/>
                <w:noProof/>
                <w:color w:val="000000" w:themeColor="text1"/>
              </w:rPr>
              <w:t>References</w:t>
            </w:r>
            <w:r w:rsidR="00224C8F" w:rsidRPr="006E58CA">
              <w:rPr>
                <w:rFonts w:ascii="Arial" w:hAnsi="Arial" w:cs="Arial"/>
                <w:noProof/>
                <w:webHidden/>
                <w:color w:val="000000" w:themeColor="text1"/>
              </w:rPr>
              <w:tab/>
            </w:r>
            <w:r w:rsidR="00224C8F" w:rsidRPr="006E58CA">
              <w:rPr>
                <w:rFonts w:ascii="Arial" w:hAnsi="Arial" w:cs="Arial"/>
                <w:noProof/>
                <w:webHidden/>
                <w:color w:val="000000" w:themeColor="text1"/>
              </w:rPr>
              <w:fldChar w:fldCharType="begin"/>
            </w:r>
            <w:r w:rsidR="00224C8F" w:rsidRPr="006E58CA">
              <w:rPr>
                <w:rFonts w:ascii="Arial" w:hAnsi="Arial" w:cs="Arial"/>
                <w:noProof/>
                <w:webHidden/>
                <w:color w:val="000000" w:themeColor="text1"/>
              </w:rPr>
              <w:instrText xml:space="preserve"> PAGEREF _Toc158236637 \h </w:instrText>
            </w:r>
            <w:r w:rsidR="00224C8F" w:rsidRPr="006E58CA">
              <w:rPr>
                <w:rFonts w:ascii="Arial" w:hAnsi="Arial" w:cs="Arial"/>
                <w:noProof/>
                <w:webHidden/>
                <w:color w:val="000000" w:themeColor="text1"/>
              </w:rPr>
            </w:r>
            <w:r w:rsidR="00224C8F" w:rsidRPr="006E58CA">
              <w:rPr>
                <w:rFonts w:ascii="Arial" w:hAnsi="Arial" w:cs="Arial"/>
                <w:noProof/>
                <w:webHidden/>
                <w:color w:val="000000" w:themeColor="text1"/>
              </w:rPr>
              <w:fldChar w:fldCharType="separate"/>
            </w:r>
            <w:r w:rsidR="00224C8F" w:rsidRPr="006E58CA">
              <w:rPr>
                <w:rFonts w:ascii="Arial" w:hAnsi="Arial" w:cs="Arial"/>
                <w:noProof/>
                <w:webHidden/>
                <w:color w:val="000000" w:themeColor="text1"/>
              </w:rPr>
              <w:t>10</w:t>
            </w:r>
            <w:r w:rsidR="00224C8F" w:rsidRPr="006E58CA">
              <w:rPr>
                <w:rFonts w:ascii="Arial" w:hAnsi="Arial" w:cs="Arial"/>
                <w:noProof/>
                <w:webHidden/>
                <w:color w:val="000000" w:themeColor="text1"/>
              </w:rPr>
              <w:fldChar w:fldCharType="end"/>
            </w:r>
          </w:hyperlink>
        </w:p>
        <w:p w14:paraId="4C4A82EC" w14:textId="5501D535" w:rsidR="006D2F46" w:rsidRPr="006E58CA" w:rsidRDefault="006D2F46" w:rsidP="00AF3DCF">
          <w:pPr>
            <w:spacing w:line="480" w:lineRule="auto"/>
            <w:rPr>
              <w:rFonts w:ascii="Arial" w:hAnsi="Arial" w:cs="Arial"/>
              <w:color w:val="000000" w:themeColor="text1"/>
            </w:rPr>
          </w:pPr>
          <w:r w:rsidRPr="006E58CA">
            <w:rPr>
              <w:rFonts w:ascii="Arial" w:hAnsi="Arial" w:cs="Arial"/>
              <w:b/>
              <w:bCs/>
              <w:noProof/>
              <w:color w:val="000000" w:themeColor="text1"/>
            </w:rPr>
            <w:fldChar w:fldCharType="end"/>
          </w:r>
        </w:p>
      </w:sdtContent>
    </w:sdt>
    <w:p w14:paraId="618D67E8" w14:textId="77777777" w:rsidR="00363E73" w:rsidRPr="006E58CA" w:rsidRDefault="00363E73" w:rsidP="00AF3DCF">
      <w:pPr>
        <w:spacing w:line="480" w:lineRule="auto"/>
        <w:rPr>
          <w:rFonts w:ascii="Arial" w:eastAsiaTheme="majorEastAsia" w:hAnsi="Arial" w:cs="Arial"/>
          <w:b/>
          <w:color w:val="000000" w:themeColor="text1"/>
          <w:sz w:val="32"/>
          <w:szCs w:val="32"/>
          <w:shd w:val="clear" w:color="auto" w:fill="FFFFFF"/>
        </w:rPr>
      </w:pPr>
    </w:p>
    <w:p w14:paraId="08D816C3" w14:textId="77777777" w:rsidR="006D2F46" w:rsidRPr="006E58CA" w:rsidRDefault="006D2F46" w:rsidP="00AF3DCF">
      <w:pPr>
        <w:spacing w:line="480" w:lineRule="auto"/>
        <w:rPr>
          <w:rFonts w:ascii="Arial" w:eastAsiaTheme="majorEastAsia" w:hAnsi="Arial" w:cs="Arial"/>
          <w:b/>
          <w:color w:val="000000" w:themeColor="text1"/>
          <w:sz w:val="32"/>
          <w:szCs w:val="32"/>
          <w:shd w:val="clear" w:color="auto" w:fill="FFFFFF"/>
        </w:rPr>
      </w:pPr>
      <w:r w:rsidRPr="006E58CA">
        <w:rPr>
          <w:rFonts w:ascii="Arial" w:hAnsi="Arial" w:cs="Arial"/>
          <w:color w:val="000000" w:themeColor="text1"/>
        </w:rPr>
        <w:br w:type="page"/>
      </w:r>
    </w:p>
    <w:p w14:paraId="64EDE465" w14:textId="77777777" w:rsidR="00893879" w:rsidRPr="006E58CA" w:rsidRDefault="00766ACC" w:rsidP="00AF3DCF">
      <w:pPr>
        <w:pStyle w:val="Heading1"/>
        <w:spacing w:line="480" w:lineRule="auto"/>
        <w:rPr>
          <w:rFonts w:ascii="Arial" w:hAnsi="Arial" w:cs="Arial"/>
          <w:color w:val="000000" w:themeColor="text1"/>
        </w:rPr>
      </w:pPr>
      <w:bookmarkStart w:id="0" w:name="_Toc158236632"/>
      <w:r w:rsidRPr="006E58CA">
        <w:rPr>
          <w:rFonts w:ascii="Arial" w:hAnsi="Arial" w:cs="Arial"/>
          <w:color w:val="000000" w:themeColor="text1"/>
        </w:rPr>
        <w:lastRenderedPageBreak/>
        <w:t>Introduction</w:t>
      </w:r>
      <w:bookmarkEnd w:id="0"/>
    </w:p>
    <w:p w14:paraId="155FE151" w14:textId="05A73E19" w:rsidR="00334BBF" w:rsidRPr="006E58CA" w:rsidRDefault="00766ACC" w:rsidP="00AF3DCF">
      <w:pPr>
        <w:spacing w:line="480" w:lineRule="auto"/>
        <w:rPr>
          <w:rFonts w:ascii="Arial" w:hAnsi="Arial" w:cs="Arial"/>
          <w:color w:val="000000" w:themeColor="text1"/>
          <w:shd w:val="clear" w:color="auto" w:fill="FFFFFF"/>
        </w:rPr>
      </w:pPr>
      <w:r w:rsidRPr="006E58CA">
        <w:rPr>
          <w:rFonts w:ascii="Arial" w:hAnsi="Arial" w:cs="Arial"/>
          <w:color w:val="000000" w:themeColor="text1"/>
          <w:shd w:val="clear" w:color="auto" w:fill="FFFFFF"/>
        </w:rPr>
        <w:t xml:space="preserve">The IHG Hotel Group is one of the prominent </w:t>
      </w:r>
      <w:r w:rsidR="00BC2A03" w:rsidRPr="006E58CA">
        <w:rPr>
          <w:rFonts w:ascii="Arial" w:hAnsi="Arial" w:cs="Arial"/>
          <w:color w:val="000000" w:themeColor="text1"/>
          <w:shd w:val="clear" w:color="auto" w:fill="FFFFFF"/>
        </w:rPr>
        <w:t>players</w:t>
      </w:r>
      <w:r w:rsidRPr="006E58CA">
        <w:rPr>
          <w:rFonts w:ascii="Arial" w:hAnsi="Arial" w:cs="Arial"/>
          <w:color w:val="000000" w:themeColor="text1"/>
          <w:shd w:val="clear" w:color="auto" w:fill="FFFFFF"/>
        </w:rPr>
        <w:t xml:space="preserve"> in the global hospitality industry, with an extensive portfolio of well-known brands they own. They are a very important participant in the highly competitive hospitality sector, and their success is mainly shaped and </w:t>
      </w:r>
      <w:r w:rsidR="00D51BC7" w:rsidRPr="006E58CA">
        <w:rPr>
          <w:rFonts w:ascii="Arial" w:hAnsi="Arial" w:cs="Arial"/>
          <w:color w:val="000000" w:themeColor="text1"/>
          <w:shd w:val="clear" w:color="auto" w:fill="FFFFFF"/>
        </w:rPr>
        <w:t>affected</w:t>
      </w:r>
      <w:r w:rsidRPr="006E58CA">
        <w:rPr>
          <w:rFonts w:ascii="Arial" w:hAnsi="Arial" w:cs="Arial"/>
          <w:color w:val="000000" w:themeColor="text1"/>
          <w:shd w:val="clear" w:color="auto" w:fill="FFFFFF"/>
        </w:rPr>
        <w:t xml:space="preserve"> by their organisational structure, culture, and goals. In this </w:t>
      </w:r>
      <w:r w:rsidR="00334BBF" w:rsidRPr="006E58CA">
        <w:rPr>
          <w:rFonts w:ascii="Arial" w:hAnsi="Arial" w:cs="Arial"/>
          <w:color w:val="000000" w:themeColor="text1"/>
          <w:shd w:val="clear" w:color="auto" w:fill="FFFFFF"/>
        </w:rPr>
        <w:t>report,</w:t>
      </w:r>
      <w:r w:rsidRPr="006E58CA">
        <w:rPr>
          <w:rFonts w:ascii="Arial" w:hAnsi="Arial" w:cs="Arial"/>
          <w:color w:val="000000" w:themeColor="text1"/>
          <w:shd w:val="clear" w:color="auto" w:fill="FFFFFF"/>
        </w:rPr>
        <w:t xml:space="preserve"> there will be </w:t>
      </w:r>
      <w:r w:rsidR="00D51BC7" w:rsidRPr="006E58CA">
        <w:rPr>
          <w:rFonts w:ascii="Arial" w:hAnsi="Arial" w:cs="Arial"/>
          <w:color w:val="000000" w:themeColor="text1"/>
          <w:shd w:val="clear" w:color="auto" w:fill="FFFFFF"/>
        </w:rPr>
        <w:t xml:space="preserve">an </w:t>
      </w:r>
      <w:r w:rsidRPr="006E58CA">
        <w:rPr>
          <w:rFonts w:ascii="Arial" w:hAnsi="Arial" w:cs="Arial"/>
          <w:color w:val="000000" w:themeColor="text1"/>
          <w:shd w:val="clear" w:color="auto" w:fill="FFFFFF"/>
        </w:rPr>
        <w:t xml:space="preserve">investigation into the intricate facets of IHG focusing both </w:t>
      </w:r>
      <w:r w:rsidR="00D51BC7" w:rsidRPr="006E58CA">
        <w:rPr>
          <w:rFonts w:ascii="Arial" w:hAnsi="Arial" w:cs="Arial"/>
          <w:color w:val="000000" w:themeColor="text1"/>
          <w:shd w:val="clear" w:color="auto" w:fill="FFFFFF"/>
        </w:rPr>
        <w:t>on</w:t>
      </w:r>
      <w:r w:rsidRPr="006E58CA">
        <w:rPr>
          <w:rFonts w:ascii="Arial" w:hAnsi="Arial" w:cs="Arial"/>
          <w:color w:val="000000" w:themeColor="text1"/>
          <w:shd w:val="clear" w:color="auto" w:fill="FFFFFF"/>
        </w:rPr>
        <w:t xml:space="preserve"> the corporate and individual unit levels, theories related to </w:t>
      </w:r>
      <w:r w:rsidR="00D51BC7" w:rsidRPr="006E58CA">
        <w:rPr>
          <w:rFonts w:ascii="Arial" w:hAnsi="Arial" w:cs="Arial"/>
          <w:color w:val="000000" w:themeColor="text1"/>
          <w:shd w:val="clear" w:color="auto" w:fill="FFFFFF"/>
        </w:rPr>
        <w:t>employment</w:t>
      </w:r>
      <w:r w:rsidRPr="006E58CA">
        <w:rPr>
          <w:rFonts w:ascii="Arial" w:hAnsi="Arial" w:cs="Arial"/>
          <w:color w:val="000000" w:themeColor="text1"/>
          <w:shd w:val="clear" w:color="auto" w:fill="FFFFFF"/>
        </w:rPr>
        <w:t xml:space="preserve"> will be used to scrutinize the intricacies of their functioning. The examination of recent initiatives of change is imperative, in a dynamic business environment to ensure the adaptability of </w:t>
      </w:r>
      <w:r w:rsidR="00D51BC7" w:rsidRPr="006E58CA">
        <w:rPr>
          <w:rFonts w:ascii="Arial" w:hAnsi="Arial" w:cs="Arial"/>
          <w:color w:val="000000" w:themeColor="text1"/>
          <w:shd w:val="clear" w:color="auto" w:fill="FFFFFF"/>
        </w:rPr>
        <w:t xml:space="preserve">the </w:t>
      </w:r>
      <w:r w:rsidRPr="006E58CA">
        <w:rPr>
          <w:rFonts w:ascii="Arial" w:hAnsi="Arial" w:cs="Arial"/>
          <w:color w:val="000000" w:themeColor="text1"/>
          <w:shd w:val="clear" w:color="auto" w:fill="FFFFFF"/>
        </w:rPr>
        <w:t xml:space="preserve">organisation their impact and the efficacy of their management will be assessed. </w:t>
      </w:r>
      <w:r w:rsidR="00D51BC7" w:rsidRPr="006E58CA">
        <w:rPr>
          <w:rFonts w:ascii="Arial" w:hAnsi="Arial" w:cs="Arial"/>
          <w:color w:val="000000" w:themeColor="text1"/>
          <w:shd w:val="clear" w:color="auto" w:fill="FFFFFF"/>
        </w:rPr>
        <w:t>Along</w:t>
      </w:r>
      <w:r w:rsidRPr="006E58CA">
        <w:rPr>
          <w:rFonts w:ascii="Arial" w:hAnsi="Arial" w:cs="Arial"/>
          <w:color w:val="000000" w:themeColor="text1"/>
          <w:shd w:val="clear" w:color="auto" w:fill="FFFFFF"/>
        </w:rPr>
        <w:t xml:space="preserve"> with that, the evaluation will also extend to the strategic direction that is pursued by IHG and the metrics of current performance, will provide a comprehensive analysis which will be grounded in up-to-date materials as well as empirical evidence. </w:t>
      </w:r>
      <w:r w:rsidR="00334BBF" w:rsidRPr="006E58CA">
        <w:rPr>
          <w:rFonts w:ascii="Arial" w:hAnsi="Arial" w:cs="Arial"/>
          <w:color w:val="000000" w:themeColor="text1"/>
          <w:shd w:val="clear" w:color="auto" w:fill="FFFFFF"/>
        </w:rPr>
        <w:t xml:space="preserve">The report will also </w:t>
      </w:r>
      <w:r w:rsidR="00D51BC7" w:rsidRPr="006E58CA">
        <w:rPr>
          <w:rFonts w:ascii="Arial" w:hAnsi="Arial" w:cs="Arial"/>
          <w:color w:val="000000" w:themeColor="text1"/>
          <w:shd w:val="clear" w:color="auto" w:fill="FFFFFF"/>
        </w:rPr>
        <w:t>emphasize</w:t>
      </w:r>
      <w:r w:rsidRPr="006E58CA">
        <w:rPr>
          <w:rFonts w:ascii="Arial" w:hAnsi="Arial" w:cs="Arial"/>
          <w:color w:val="000000" w:themeColor="text1"/>
          <w:shd w:val="clear" w:color="auto" w:fill="FFFFFF"/>
        </w:rPr>
        <w:t xml:space="preserve"> the strategic prowess and operational efficiency of IHG, </w:t>
      </w:r>
      <w:r w:rsidR="00334BBF" w:rsidRPr="006E58CA">
        <w:rPr>
          <w:rFonts w:ascii="Arial" w:hAnsi="Arial" w:cs="Arial"/>
          <w:color w:val="000000" w:themeColor="text1"/>
          <w:shd w:val="clear" w:color="auto" w:fill="FFFFFF"/>
        </w:rPr>
        <w:t>by unravelling</w:t>
      </w:r>
      <w:r w:rsidRPr="006E58CA">
        <w:rPr>
          <w:rFonts w:ascii="Arial" w:hAnsi="Arial" w:cs="Arial"/>
          <w:color w:val="000000" w:themeColor="text1"/>
          <w:shd w:val="clear" w:color="auto" w:fill="FFFFFF"/>
        </w:rPr>
        <w:t xml:space="preserve"> the intricacies</w:t>
      </w:r>
      <w:r w:rsidR="00334BBF" w:rsidRPr="006E58CA">
        <w:rPr>
          <w:rFonts w:ascii="Arial" w:hAnsi="Arial" w:cs="Arial"/>
          <w:color w:val="000000" w:themeColor="text1"/>
          <w:shd w:val="clear" w:color="auto" w:fill="FFFFFF"/>
        </w:rPr>
        <w:t xml:space="preserve"> by which</w:t>
      </w:r>
      <w:r w:rsidRPr="006E58CA">
        <w:rPr>
          <w:rFonts w:ascii="Arial" w:hAnsi="Arial" w:cs="Arial"/>
          <w:color w:val="000000" w:themeColor="text1"/>
          <w:shd w:val="clear" w:color="auto" w:fill="FFFFFF"/>
        </w:rPr>
        <w:t xml:space="preserve"> its position</w:t>
      </w:r>
      <w:r w:rsidR="00334BBF" w:rsidRPr="006E58CA">
        <w:rPr>
          <w:rFonts w:ascii="Arial" w:hAnsi="Arial" w:cs="Arial"/>
          <w:color w:val="000000" w:themeColor="text1"/>
          <w:shd w:val="clear" w:color="auto" w:fill="FFFFFF"/>
        </w:rPr>
        <w:t xml:space="preserve"> is underpinned</w:t>
      </w:r>
      <w:r w:rsidRPr="006E58CA">
        <w:rPr>
          <w:rFonts w:ascii="Arial" w:hAnsi="Arial" w:cs="Arial"/>
          <w:color w:val="000000" w:themeColor="text1"/>
          <w:shd w:val="clear" w:color="auto" w:fill="FFFFFF"/>
        </w:rPr>
        <w:t xml:space="preserve"> in the ever-evolving</w:t>
      </w:r>
      <w:r w:rsidR="00334BBF" w:rsidRPr="006E58CA">
        <w:rPr>
          <w:rFonts w:ascii="Arial" w:hAnsi="Arial" w:cs="Arial"/>
          <w:color w:val="000000" w:themeColor="text1"/>
          <w:shd w:val="clear" w:color="auto" w:fill="FFFFFF"/>
        </w:rPr>
        <w:t xml:space="preserve"> sector</w:t>
      </w:r>
      <w:r w:rsidRPr="006E58CA">
        <w:rPr>
          <w:rFonts w:ascii="Arial" w:hAnsi="Arial" w:cs="Arial"/>
          <w:color w:val="000000" w:themeColor="text1"/>
          <w:shd w:val="clear" w:color="auto" w:fill="FFFFFF"/>
        </w:rPr>
        <w:t xml:space="preserve"> </w:t>
      </w:r>
      <w:r w:rsidR="00D51BC7" w:rsidRPr="006E58CA">
        <w:rPr>
          <w:rFonts w:ascii="Arial" w:hAnsi="Arial" w:cs="Arial"/>
          <w:color w:val="000000" w:themeColor="text1"/>
          <w:shd w:val="clear" w:color="auto" w:fill="FFFFFF"/>
        </w:rPr>
        <w:t xml:space="preserve">of </w:t>
      </w:r>
      <w:r w:rsidRPr="006E58CA">
        <w:rPr>
          <w:rFonts w:ascii="Arial" w:hAnsi="Arial" w:cs="Arial"/>
          <w:color w:val="000000" w:themeColor="text1"/>
          <w:shd w:val="clear" w:color="auto" w:fill="FFFFFF"/>
        </w:rPr>
        <w:t>hospita</w:t>
      </w:r>
      <w:r w:rsidR="00334BBF" w:rsidRPr="006E58CA">
        <w:rPr>
          <w:rFonts w:ascii="Arial" w:hAnsi="Arial" w:cs="Arial"/>
          <w:color w:val="000000" w:themeColor="text1"/>
          <w:shd w:val="clear" w:color="auto" w:fill="FFFFFF"/>
        </w:rPr>
        <w:t>lity</w:t>
      </w:r>
      <w:r w:rsidRPr="006E58CA">
        <w:rPr>
          <w:rFonts w:ascii="Arial" w:hAnsi="Arial" w:cs="Arial"/>
          <w:color w:val="000000" w:themeColor="text1"/>
          <w:shd w:val="clear" w:color="auto" w:fill="FFFFFF"/>
        </w:rPr>
        <w:t>.</w:t>
      </w:r>
    </w:p>
    <w:p w14:paraId="0B62408B" w14:textId="3B4DA1BB" w:rsidR="00224C8F" w:rsidRPr="006E58CA" w:rsidRDefault="00334BBF" w:rsidP="00AF3DCF">
      <w:pPr>
        <w:spacing w:line="480" w:lineRule="auto"/>
        <w:rPr>
          <w:rFonts w:ascii="Arial" w:hAnsi="Arial" w:cs="Arial"/>
          <w:color w:val="000000" w:themeColor="text1"/>
        </w:rPr>
      </w:pPr>
      <w:r w:rsidRPr="006E58CA">
        <w:rPr>
          <w:rFonts w:ascii="Arial" w:hAnsi="Arial" w:cs="Arial"/>
          <w:color w:val="000000" w:themeColor="text1"/>
          <w:shd w:val="clear" w:color="auto" w:fill="FFFFFF"/>
        </w:rPr>
        <w:br w:type="page"/>
      </w:r>
    </w:p>
    <w:p w14:paraId="1618572B" w14:textId="1F9EBBFD" w:rsidR="00766ACC" w:rsidRPr="006E58CA" w:rsidRDefault="00334BBF" w:rsidP="00AF3DCF">
      <w:pPr>
        <w:pStyle w:val="Heading1"/>
        <w:spacing w:line="480" w:lineRule="auto"/>
        <w:rPr>
          <w:rFonts w:ascii="Arial" w:hAnsi="Arial" w:cs="Arial"/>
          <w:color w:val="000000" w:themeColor="text1"/>
        </w:rPr>
      </w:pPr>
      <w:bookmarkStart w:id="1" w:name="_Toc158236633"/>
      <w:r w:rsidRPr="006E58CA">
        <w:rPr>
          <w:rFonts w:ascii="Arial" w:hAnsi="Arial" w:cs="Arial"/>
          <w:color w:val="000000" w:themeColor="text1"/>
        </w:rPr>
        <w:lastRenderedPageBreak/>
        <w:t>Organisation</w:t>
      </w:r>
      <w:r w:rsidR="00224C8F" w:rsidRPr="006E58CA">
        <w:rPr>
          <w:rFonts w:ascii="Arial" w:hAnsi="Arial" w:cs="Arial"/>
          <w:color w:val="000000" w:themeColor="text1"/>
        </w:rPr>
        <w:t>’s</w:t>
      </w:r>
      <w:r w:rsidRPr="006E58CA">
        <w:rPr>
          <w:rFonts w:ascii="Arial" w:hAnsi="Arial" w:cs="Arial"/>
          <w:color w:val="000000" w:themeColor="text1"/>
        </w:rPr>
        <w:t xml:space="preserve"> Structure, Culture and Goal</w:t>
      </w:r>
      <w:bookmarkEnd w:id="1"/>
    </w:p>
    <w:p w14:paraId="3ED4BBAD" w14:textId="27D04F47" w:rsidR="00334BBF" w:rsidRPr="006E58CA" w:rsidRDefault="00334BBF" w:rsidP="00AF3DCF">
      <w:pPr>
        <w:spacing w:line="480" w:lineRule="auto"/>
        <w:rPr>
          <w:rFonts w:ascii="Arial" w:hAnsi="Arial" w:cs="Arial"/>
          <w:color w:val="000000" w:themeColor="text1"/>
        </w:rPr>
      </w:pPr>
      <w:r w:rsidRPr="006E58CA">
        <w:rPr>
          <w:rFonts w:ascii="Arial" w:hAnsi="Arial" w:cs="Arial"/>
          <w:color w:val="000000" w:themeColor="text1"/>
        </w:rPr>
        <w:t xml:space="preserve">In the worldwide market of hospitality, The InterContinental Hotels Group (IHG) is one of the major players, it owns a wide range of well-known brands for example Crowne Plaza, Holiday Inn, and InterContinental. By the use of pertinent theories and recent data, there will be </w:t>
      </w:r>
      <w:r w:rsidR="00D51BC7" w:rsidRPr="006E58CA">
        <w:rPr>
          <w:rFonts w:ascii="Arial" w:hAnsi="Arial" w:cs="Arial"/>
          <w:color w:val="000000" w:themeColor="text1"/>
        </w:rPr>
        <w:t xml:space="preserve">an </w:t>
      </w:r>
      <w:r w:rsidRPr="006E58CA">
        <w:rPr>
          <w:rFonts w:ascii="Arial" w:hAnsi="Arial" w:cs="Arial"/>
          <w:color w:val="000000" w:themeColor="text1"/>
        </w:rPr>
        <w:t>examination of corporate and individual unit goals, culture, and organisational structure that the IHG has and it will be done to provide a thorough evaluation.</w:t>
      </w:r>
    </w:p>
    <w:p w14:paraId="0230B863" w14:textId="1B47BF2E" w:rsidR="00334BBF" w:rsidRPr="006E58CA" w:rsidRDefault="00500E54" w:rsidP="00AF3DCF">
      <w:pPr>
        <w:spacing w:line="480" w:lineRule="auto"/>
        <w:rPr>
          <w:rFonts w:ascii="Arial" w:hAnsi="Arial" w:cs="Arial"/>
          <w:color w:val="000000" w:themeColor="text1"/>
        </w:rPr>
      </w:pPr>
      <w:r w:rsidRPr="006E58CA">
        <w:rPr>
          <w:rFonts w:ascii="Arial" w:hAnsi="Arial" w:cs="Arial"/>
          <w:b/>
          <w:color w:val="000000" w:themeColor="text1"/>
        </w:rPr>
        <w:t>Organis</w:t>
      </w:r>
      <w:r w:rsidR="00334BBF" w:rsidRPr="006E58CA">
        <w:rPr>
          <w:rFonts w:ascii="Arial" w:hAnsi="Arial" w:cs="Arial"/>
          <w:b/>
          <w:color w:val="000000" w:themeColor="text1"/>
        </w:rPr>
        <w:t>ational Structure:</w:t>
      </w:r>
      <w:r w:rsidR="00334BBF" w:rsidRPr="006E58CA">
        <w:rPr>
          <w:rFonts w:ascii="Arial" w:hAnsi="Arial" w:cs="Arial"/>
          <w:color w:val="000000" w:themeColor="text1"/>
        </w:rPr>
        <w:t xml:space="preserve"> The organisational structure of IHG, is made mainly focusing on the ability to handle its broad and international operations </w:t>
      </w:r>
      <w:r w:rsidR="00D51BC7" w:rsidRPr="006E58CA">
        <w:rPr>
          <w:rFonts w:ascii="Arial" w:hAnsi="Arial" w:cs="Arial"/>
          <w:color w:val="000000" w:themeColor="text1"/>
        </w:rPr>
        <w:t>efficiently and effectively</w:t>
      </w:r>
      <w:r w:rsidR="00334BBF" w:rsidRPr="006E58CA">
        <w:rPr>
          <w:rFonts w:ascii="Arial" w:hAnsi="Arial" w:cs="Arial"/>
          <w:color w:val="000000" w:themeColor="text1"/>
        </w:rPr>
        <w:t xml:space="preserve">. </w:t>
      </w:r>
      <w:r w:rsidR="001B614E" w:rsidRPr="006E58CA">
        <w:rPr>
          <w:rFonts w:ascii="Arial" w:hAnsi="Arial" w:cs="Arial"/>
          <w:color w:val="000000" w:themeColor="text1"/>
        </w:rPr>
        <w:t xml:space="preserve">As there are </w:t>
      </w:r>
      <w:r w:rsidR="00334BBF" w:rsidRPr="006E58CA">
        <w:rPr>
          <w:rFonts w:ascii="Arial" w:hAnsi="Arial" w:cs="Arial"/>
          <w:color w:val="000000" w:themeColor="text1"/>
        </w:rPr>
        <w:t>different</w:t>
      </w:r>
      <w:r w:rsidR="001B614E" w:rsidRPr="006E58CA">
        <w:rPr>
          <w:rFonts w:ascii="Arial" w:hAnsi="Arial" w:cs="Arial"/>
          <w:color w:val="000000" w:themeColor="text1"/>
        </w:rPr>
        <w:t xml:space="preserve"> types of</w:t>
      </w:r>
      <w:r w:rsidR="00334BBF" w:rsidRPr="006E58CA">
        <w:rPr>
          <w:rFonts w:ascii="Arial" w:hAnsi="Arial" w:cs="Arial"/>
          <w:color w:val="000000" w:themeColor="text1"/>
        </w:rPr>
        <w:t xml:space="preserve"> hotel brands and </w:t>
      </w:r>
      <w:r w:rsidR="001B614E" w:rsidRPr="006E58CA">
        <w:rPr>
          <w:rFonts w:ascii="Arial" w:hAnsi="Arial" w:cs="Arial"/>
          <w:color w:val="000000" w:themeColor="text1"/>
        </w:rPr>
        <w:t xml:space="preserve">also </w:t>
      </w:r>
      <w:r w:rsidR="00334BBF" w:rsidRPr="006E58CA">
        <w:rPr>
          <w:rFonts w:ascii="Arial" w:hAnsi="Arial" w:cs="Arial"/>
          <w:color w:val="000000" w:themeColor="text1"/>
        </w:rPr>
        <w:t xml:space="preserve">geographical regions </w:t>
      </w:r>
      <w:r w:rsidR="001B614E" w:rsidRPr="006E58CA">
        <w:rPr>
          <w:rFonts w:ascii="Arial" w:hAnsi="Arial" w:cs="Arial"/>
          <w:color w:val="000000" w:themeColor="text1"/>
        </w:rPr>
        <w:t xml:space="preserve">which </w:t>
      </w:r>
      <w:r w:rsidR="00334BBF" w:rsidRPr="006E58CA">
        <w:rPr>
          <w:rFonts w:ascii="Arial" w:hAnsi="Arial" w:cs="Arial"/>
          <w:color w:val="000000" w:themeColor="text1"/>
        </w:rPr>
        <w:t>need to coordinate with one another</w:t>
      </w:r>
      <w:r w:rsidR="001B614E" w:rsidRPr="006E58CA">
        <w:rPr>
          <w:rFonts w:ascii="Arial" w:hAnsi="Arial" w:cs="Arial"/>
          <w:color w:val="000000" w:themeColor="text1"/>
        </w:rPr>
        <w:t>, the business hierarchy is probably a matrix structure</w:t>
      </w:r>
      <w:r w:rsidR="00F32E9E" w:rsidRPr="006E58CA">
        <w:rPr>
          <w:rFonts w:ascii="Arial" w:hAnsi="Arial" w:cs="Arial"/>
          <w:color w:val="000000" w:themeColor="text1"/>
        </w:rPr>
        <w:t xml:space="preserve"> (IHG, 20</w:t>
      </w:r>
      <w:r w:rsidR="00224C8F" w:rsidRPr="006E58CA">
        <w:rPr>
          <w:rFonts w:ascii="Arial" w:hAnsi="Arial" w:cs="Arial"/>
          <w:color w:val="000000" w:themeColor="text1"/>
        </w:rPr>
        <w:t>22</w:t>
      </w:r>
      <w:r w:rsidR="00F32E9E" w:rsidRPr="006E58CA">
        <w:rPr>
          <w:rFonts w:ascii="Arial" w:hAnsi="Arial" w:cs="Arial"/>
          <w:color w:val="000000" w:themeColor="text1"/>
        </w:rPr>
        <w:t>)</w:t>
      </w:r>
      <w:r w:rsidR="00334BBF" w:rsidRPr="006E58CA">
        <w:rPr>
          <w:rFonts w:ascii="Arial" w:hAnsi="Arial" w:cs="Arial"/>
          <w:color w:val="000000" w:themeColor="text1"/>
        </w:rPr>
        <w:t xml:space="preserve">. </w:t>
      </w:r>
      <w:r w:rsidR="001B614E" w:rsidRPr="006E58CA">
        <w:rPr>
          <w:rFonts w:ascii="Arial" w:hAnsi="Arial" w:cs="Arial"/>
          <w:color w:val="000000" w:themeColor="text1"/>
        </w:rPr>
        <w:t xml:space="preserve">The centralised control through a matrix structure allows </w:t>
      </w:r>
      <w:r w:rsidR="00334BBF" w:rsidRPr="006E58CA">
        <w:rPr>
          <w:rFonts w:ascii="Arial" w:hAnsi="Arial" w:cs="Arial"/>
          <w:color w:val="000000" w:themeColor="text1"/>
        </w:rPr>
        <w:t xml:space="preserve">IHG </w:t>
      </w:r>
      <w:r w:rsidR="001B614E" w:rsidRPr="006E58CA">
        <w:rPr>
          <w:rFonts w:ascii="Arial" w:hAnsi="Arial" w:cs="Arial"/>
          <w:color w:val="000000" w:themeColor="text1"/>
        </w:rPr>
        <w:t xml:space="preserve">to </w:t>
      </w:r>
      <w:r w:rsidR="00334BBF" w:rsidRPr="006E58CA">
        <w:rPr>
          <w:rFonts w:ascii="Arial" w:hAnsi="Arial" w:cs="Arial"/>
          <w:color w:val="000000" w:themeColor="text1"/>
        </w:rPr>
        <w:t xml:space="preserve">combine local </w:t>
      </w:r>
      <w:r w:rsidR="001B614E" w:rsidRPr="006E58CA">
        <w:rPr>
          <w:rFonts w:ascii="Arial" w:hAnsi="Arial" w:cs="Arial"/>
          <w:color w:val="000000" w:themeColor="text1"/>
        </w:rPr>
        <w:t xml:space="preserve">autonomy, by </w:t>
      </w:r>
      <w:r w:rsidR="00334BBF" w:rsidRPr="006E58CA">
        <w:rPr>
          <w:rFonts w:ascii="Arial" w:hAnsi="Arial" w:cs="Arial"/>
          <w:color w:val="000000" w:themeColor="text1"/>
        </w:rPr>
        <w:t xml:space="preserve">which flexibility in </w:t>
      </w:r>
      <w:r w:rsidR="001B614E" w:rsidRPr="006E58CA">
        <w:rPr>
          <w:rFonts w:ascii="Arial" w:hAnsi="Arial" w:cs="Arial"/>
          <w:color w:val="000000" w:themeColor="text1"/>
        </w:rPr>
        <w:t xml:space="preserve">response is also promoted </w:t>
      </w:r>
      <w:r w:rsidR="00334BBF" w:rsidRPr="006E58CA">
        <w:rPr>
          <w:rFonts w:ascii="Arial" w:hAnsi="Arial" w:cs="Arial"/>
          <w:color w:val="000000" w:themeColor="text1"/>
        </w:rPr>
        <w:t xml:space="preserve">to changing </w:t>
      </w:r>
      <w:r w:rsidR="001B614E" w:rsidRPr="006E58CA">
        <w:rPr>
          <w:rFonts w:ascii="Arial" w:hAnsi="Arial" w:cs="Arial"/>
          <w:color w:val="000000" w:themeColor="text1"/>
        </w:rPr>
        <w:t xml:space="preserve">conditions of </w:t>
      </w:r>
      <w:r w:rsidR="00D51BC7" w:rsidRPr="006E58CA">
        <w:rPr>
          <w:rFonts w:ascii="Arial" w:hAnsi="Arial" w:cs="Arial"/>
          <w:color w:val="000000" w:themeColor="text1"/>
        </w:rPr>
        <w:t xml:space="preserve">the </w:t>
      </w:r>
      <w:r w:rsidR="00334BBF" w:rsidRPr="006E58CA">
        <w:rPr>
          <w:rFonts w:ascii="Arial" w:hAnsi="Arial" w:cs="Arial"/>
          <w:color w:val="000000" w:themeColor="text1"/>
        </w:rPr>
        <w:t>market</w:t>
      </w:r>
      <w:r w:rsidR="001B614E" w:rsidRPr="006E58CA">
        <w:rPr>
          <w:rFonts w:ascii="Arial" w:hAnsi="Arial" w:cs="Arial"/>
          <w:color w:val="000000" w:themeColor="text1"/>
        </w:rPr>
        <w:t xml:space="preserve">. </w:t>
      </w:r>
      <w:r w:rsidR="00334BBF" w:rsidRPr="006E58CA">
        <w:rPr>
          <w:rFonts w:ascii="Arial" w:hAnsi="Arial" w:cs="Arial"/>
          <w:color w:val="000000" w:themeColor="text1"/>
        </w:rPr>
        <w:t>Hotels</w:t>
      </w:r>
      <w:r w:rsidR="001B614E" w:rsidRPr="006E58CA">
        <w:rPr>
          <w:rFonts w:ascii="Arial" w:hAnsi="Arial" w:cs="Arial"/>
          <w:color w:val="000000" w:themeColor="text1"/>
        </w:rPr>
        <w:t xml:space="preserve"> which are</w:t>
      </w:r>
      <w:r w:rsidR="00334BBF" w:rsidRPr="006E58CA">
        <w:rPr>
          <w:rFonts w:ascii="Arial" w:hAnsi="Arial" w:cs="Arial"/>
          <w:color w:val="000000" w:themeColor="text1"/>
        </w:rPr>
        <w:t xml:space="preserve"> in the IHG group</w:t>
      </w:r>
      <w:r w:rsidR="001B614E" w:rsidRPr="006E58CA">
        <w:rPr>
          <w:rFonts w:ascii="Arial" w:hAnsi="Arial" w:cs="Arial"/>
          <w:color w:val="000000" w:themeColor="text1"/>
        </w:rPr>
        <w:t xml:space="preserve">, by them </w:t>
      </w:r>
      <w:r w:rsidR="00334BBF" w:rsidRPr="006E58CA">
        <w:rPr>
          <w:rFonts w:ascii="Arial" w:hAnsi="Arial" w:cs="Arial"/>
          <w:color w:val="000000" w:themeColor="text1"/>
        </w:rPr>
        <w:t xml:space="preserve">a more conventional hierarchical structure </w:t>
      </w:r>
      <w:r w:rsidR="001B614E" w:rsidRPr="006E58CA">
        <w:rPr>
          <w:rFonts w:ascii="Arial" w:hAnsi="Arial" w:cs="Arial"/>
          <w:color w:val="000000" w:themeColor="text1"/>
        </w:rPr>
        <w:t xml:space="preserve">which are </w:t>
      </w:r>
      <w:r w:rsidR="00334BBF" w:rsidRPr="006E58CA">
        <w:rPr>
          <w:rFonts w:ascii="Arial" w:hAnsi="Arial" w:cs="Arial"/>
          <w:color w:val="000000" w:themeColor="text1"/>
        </w:rPr>
        <w:t xml:space="preserve">at the </w:t>
      </w:r>
      <w:r w:rsidR="001B614E" w:rsidRPr="006E58CA">
        <w:rPr>
          <w:rFonts w:ascii="Arial" w:hAnsi="Arial" w:cs="Arial"/>
          <w:color w:val="000000" w:themeColor="text1"/>
        </w:rPr>
        <w:t xml:space="preserve">level of </w:t>
      </w:r>
      <w:r w:rsidR="00334BBF" w:rsidRPr="006E58CA">
        <w:rPr>
          <w:rFonts w:ascii="Arial" w:hAnsi="Arial" w:cs="Arial"/>
          <w:color w:val="000000" w:themeColor="text1"/>
        </w:rPr>
        <w:t xml:space="preserve">individual </w:t>
      </w:r>
      <w:r w:rsidR="00D51BC7" w:rsidRPr="006E58CA">
        <w:rPr>
          <w:rFonts w:ascii="Arial" w:hAnsi="Arial" w:cs="Arial"/>
          <w:color w:val="000000" w:themeColor="text1"/>
        </w:rPr>
        <w:t>units</w:t>
      </w:r>
      <w:r w:rsidR="001B614E" w:rsidRPr="006E58CA">
        <w:rPr>
          <w:rFonts w:ascii="Arial" w:hAnsi="Arial" w:cs="Arial"/>
          <w:color w:val="000000" w:themeColor="text1"/>
        </w:rPr>
        <w:t xml:space="preserve"> and </w:t>
      </w:r>
      <w:r w:rsidR="00D51BC7" w:rsidRPr="006E58CA">
        <w:rPr>
          <w:rFonts w:ascii="Arial" w:hAnsi="Arial" w:cs="Arial"/>
          <w:color w:val="000000" w:themeColor="text1"/>
        </w:rPr>
        <w:t>incorporate</w:t>
      </w:r>
      <w:r w:rsidR="00334BBF" w:rsidRPr="006E58CA">
        <w:rPr>
          <w:rFonts w:ascii="Arial" w:hAnsi="Arial" w:cs="Arial"/>
          <w:color w:val="000000" w:themeColor="text1"/>
        </w:rPr>
        <w:t xml:space="preserve"> divisions </w:t>
      </w:r>
      <w:r w:rsidR="001B614E" w:rsidRPr="006E58CA">
        <w:rPr>
          <w:rFonts w:ascii="Arial" w:hAnsi="Arial" w:cs="Arial"/>
          <w:color w:val="000000" w:themeColor="text1"/>
        </w:rPr>
        <w:t>for example</w:t>
      </w:r>
      <w:r w:rsidR="00334BBF" w:rsidRPr="006E58CA">
        <w:rPr>
          <w:rFonts w:ascii="Arial" w:hAnsi="Arial" w:cs="Arial"/>
          <w:color w:val="000000" w:themeColor="text1"/>
        </w:rPr>
        <w:t xml:space="preserve"> food and beverage, housekeeping, and front office</w:t>
      </w:r>
      <w:r w:rsidR="001B614E" w:rsidRPr="006E58CA">
        <w:rPr>
          <w:rFonts w:ascii="Arial" w:hAnsi="Arial" w:cs="Arial"/>
          <w:color w:val="000000" w:themeColor="text1"/>
        </w:rPr>
        <w:t xml:space="preserve"> may be implemented</w:t>
      </w:r>
      <w:r w:rsidR="00334BBF" w:rsidRPr="006E58CA">
        <w:rPr>
          <w:rFonts w:ascii="Arial" w:hAnsi="Arial" w:cs="Arial"/>
          <w:color w:val="000000" w:themeColor="text1"/>
        </w:rPr>
        <w:t xml:space="preserve">. </w:t>
      </w:r>
      <w:r w:rsidR="001B614E" w:rsidRPr="006E58CA">
        <w:rPr>
          <w:rFonts w:ascii="Arial" w:hAnsi="Arial" w:cs="Arial"/>
          <w:color w:val="000000" w:themeColor="text1"/>
        </w:rPr>
        <w:t>The structure is essential and effective f</w:t>
      </w:r>
      <w:r w:rsidR="00334BBF" w:rsidRPr="006E58CA">
        <w:rPr>
          <w:rFonts w:ascii="Arial" w:hAnsi="Arial" w:cs="Arial"/>
          <w:color w:val="000000" w:themeColor="text1"/>
        </w:rPr>
        <w:t xml:space="preserve">or </w:t>
      </w:r>
      <w:r w:rsidR="00D51BC7" w:rsidRPr="006E58CA">
        <w:rPr>
          <w:rFonts w:ascii="Arial" w:hAnsi="Arial" w:cs="Arial"/>
          <w:color w:val="000000" w:themeColor="text1"/>
        </w:rPr>
        <w:t xml:space="preserve">the </w:t>
      </w:r>
      <w:r w:rsidR="00334BBF" w:rsidRPr="006E58CA">
        <w:rPr>
          <w:rFonts w:ascii="Arial" w:hAnsi="Arial" w:cs="Arial"/>
          <w:color w:val="000000" w:themeColor="text1"/>
        </w:rPr>
        <w:t xml:space="preserve">efficient </w:t>
      </w:r>
      <w:r w:rsidR="001B614E" w:rsidRPr="006E58CA">
        <w:rPr>
          <w:rFonts w:ascii="Arial" w:hAnsi="Arial" w:cs="Arial"/>
          <w:color w:val="000000" w:themeColor="text1"/>
        </w:rPr>
        <w:t xml:space="preserve">delivery of </w:t>
      </w:r>
      <w:r w:rsidR="00334BBF" w:rsidRPr="006E58CA">
        <w:rPr>
          <w:rFonts w:ascii="Arial" w:hAnsi="Arial" w:cs="Arial"/>
          <w:color w:val="000000" w:themeColor="text1"/>
        </w:rPr>
        <w:t xml:space="preserve">service and </w:t>
      </w:r>
      <w:r w:rsidR="001B614E" w:rsidRPr="006E58CA">
        <w:rPr>
          <w:rFonts w:ascii="Arial" w:hAnsi="Arial" w:cs="Arial"/>
          <w:color w:val="000000" w:themeColor="text1"/>
        </w:rPr>
        <w:t>also continuous</w:t>
      </w:r>
      <w:r w:rsidR="00334BBF" w:rsidRPr="006E58CA">
        <w:rPr>
          <w:rFonts w:ascii="Arial" w:hAnsi="Arial" w:cs="Arial"/>
          <w:color w:val="000000" w:themeColor="text1"/>
        </w:rPr>
        <w:t xml:space="preserve"> daily operations</w:t>
      </w:r>
      <w:r w:rsidR="00F12349" w:rsidRPr="006E58CA">
        <w:rPr>
          <w:rFonts w:ascii="Arial" w:hAnsi="Arial" w:cs="Arial"/>
          <w:color w:val="000000" w:themeColor="text1"/>
        </w:rPr>
        <w:t xml:space="preserve"> (IHG, 202</w:t>
      </w:r>
      <w:r w:rsidR="00224C8F" w:rsidRPr="006E58CA">
        <w:rPr>
          <w:rFonts w:ascii="Arial" w:hAnsi="Arial" w:cs="Arial"/>
          <w:color w:val="000000" w:themeColor="text1"/>
        </w:rPr>
        <w:t>2</w:t>
      </w:r>
      <w:r w:rsidR="00F12349" w:rsidRPr="006E58CA">
        <w:rPr>
          <w:rFonts w:ascii="Arial" w:hAnsi="Arial" w:cs="Arial"/>
          <w:color w:val="000000" w:themeColor="text1"/>
        </w:rPr>
        <w:t>)</w:t>
      </w:r>
      <w:r w:rsidRPr="006E58CA">
        <w:rPr>
          <w:rFonts w:ascii="Arial" w:hAnsi="Arial" w:cs="Arial"/>
          <w:color w:val="000000" w:themeColor="text1"/>
        </w:rPr>
        <w:t>.</w:t>
      </w:r>
    </w:p>
    <w:p w14:paraId="221E6DF5" w14:textId="77777777" w:rsidR="007371E0" w:rsidRPr="006E58CA" w:rsidRDefault="007371E0" w:rsidP="00AF3DCF">
      <w:pPr>
        <w:spacing w:line="480" w:lineRule="auto"/>
        <w:jc w:val="center"/>
        <w:rPr>
          <w:rFonts w:ascii="Arial" w:hAnsi="Arial" w:cs="Arial"/>
          <w:color w:val="000000" w:themeColor="text1"/>
        </w:rPr>
      </w:pPr>
      <w:r w:rsidRPr="006E58CA">
        <w:rPr>
          <w:rFonts w:ascii="Arial" w:hAnsi="Arial" w:cs="Arial"/>
          <w:noProof/>
          <w:color w:val="000000" w:themeColor="text1"/>
          <w:lang w:val="en-US"/>
        </w:rPr>
        <w:lastRenderedPageBreak/>
        <w:drawing>
          <wp:inline distT="0" distB="0" distL="0" distR="0" wp14:anchorId="760015B9" wp14:editId="659A16D5">
            <wp:extent cx="3828415" cy="2038350"/>
            <wp:effectExtent l="0" t="0" r="635" b="0"/>
            <wp:docPr id="1" name="Picture 1" descr="Matrix Organization - What Is It, Structure, Types, Examp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trix Organization - What Is It, Structure, Types, Examples"/>
                    <pic:cNvPicPr>
                      <a:picLocks noChangeAspect="1" noChangeArrowheads="1"/>
                    </pic:cNvPicPr>
                  </pic:nvPicPr>
                  <pic:blipFill rotWithShape="1">
                    <a:blip r:embed="rId7">
                      <a:extLst>
                        <a:ext uri="{28A0092B-C50C-407E-A947-70E740481C1C}">
                          <a14:useLocalDpi xmlns:a14="http://schemas.microsoft.com/office/drawing/2010/main" val="0"/>
                        </a:ext>
                      </a:extLst>
                    </a:blip>
                    <a:srcRect l="-1244" t="8521" r="1244" b="2691"/>
                    <a:stretch/>
                  </pic:blipFill>
                  <pic:spPr bwMode="auto">
                    <a:xfrm>
                      <a:off x="0" y="0"/>
                      <a:ext cx="3828415" cy="2038350"/>
                    </a:xfrm>
                    <a:prstGeom prst="rect">
                      <a:avLst/>
                    </a:prstGeom>
                    <a:noFill/>
                    <a:ln>
                      <a:noFill/>
                    </a:ln>
                    <a:extLst>
                      <a:ext uri="{53640926-AAD7-44D8-BBD7-CCE9431645EC}">
                        <a14:shadowObscured xmlns:a14="http://schemas.microsoft.com/office/drawing/2010/main"/>
                      </a:ext>
                    </a:extLst>
                  </pic:spPr>
                </pic:pic>
              </a:graphicData>
            </a:graphic>
          </wp:inline>
        </w:drawing>
      </w:r>
    </w:p>
    <w:p w14:paraId="046D0822" w14:textId="1AEF3786" w:rsidR="00363E73" w:rsidRPr="006E58CA" w:rsidRDefault="00363E73" w:rsidP="00AF3DCF">
      <w:pPr>
        <w:spacing w:line="480" w:lineRule="auto"/>
        <w:jc w:val="center"/>
        <w:rPr>
          <w:rFonts w:ascii="Arial" w:hAnsi="Arial" w:cs="Arial"/>
          <w:b/>
          <w:color w:val="000000" w:themeColor="text1"/>
        </w:rPr>
      </w:pPr>
      <w:r w:rsidRPr="006E58CA">
        <w:rPr>
          <w:rFonts w:ascii="Arial" w:hAnsi="Arial" w:cs="Arial"/>
          <w:b/>
          <w:color w:val="000000" w:themeColor="text1"/>
        </w:rPr>
        <w:t>Figure-1: Matrix Structure (Source: Shull, 2023)</w:t>
      </w:r>
    </w:p>
    <w:p w14:paraId="65DDA657" w14:textId="1AF1BCB0" w:rsidR="00334BBF" w:rsidRPr="006E58CA" w:rsidRDefault="00500E54" w:rsidP="00AF3DCF">
      <w:pPr>
        <w:spacing w:line="480" w:lineRule="auto"/>
        <w:rPr>
          <w:rFonts w:ascii="Arial" w:hAnsi="Arial" w:cs="Arial"/>
          <w:color w:val="000000" w:themeColor="text1"/>
        </w:rPr>
      </w:pPr>
      <w:r w:rsidRPr="006E58CA">
        <w:rPr>
          <w:rFonts w:ascii="Arial" w:hAnsi="Arial" w:cs="Arial"/>
          <w:b/>
          <w:color w:val="000000" w:themeColor="text1"/>
        </w:rPr>
        <w:t>Organis</w:t>
      </w:r>
      <w:r w:rsidR="00334BBF" w:rsidRPr="006E58CA">
        <w:rPr>
          <w:rFonts w:ascii="Arial" w:hAnsi="Arial" w:cs="Arial"/>
          <w:b/>
          <w:color w:val="000000" w:themeColor="text1"/>
        </w:rPr>
        <w:t>ational Culture:</w:t>
      </w:r>
      <w:r w:rsidR="00334BBF" w:rsidRPr="006E58CA">
        <w:rPr>
          <w:rFonts w:ascii="Arial" w:hAnsi="Arial" w:cs="Arial"/>
          <w:color w:val="000000" w:themeColor="text1"/>
        </w:rPr>
        <w:t xml:space="preserve"> </w:t>
      </w:r>
      <w:r w:rsidRPr="006E58CA">
        <w:rPr>
          <w:rFonts w:ascii="Arial" w:hAnsi="Arial" w:cs="Arial"/>
          <w:color w:val="000000" w:themeColor="text1"/>
        </w:rPr>
        <w:t xml:space="preserve">The </w:t>
      </w:r>
      <w:r w:rsidR="00334BBF" w:rsidRPr="006E58CA">
        <w:rPr>
          <w:rFonts w:ascii="Arial" w:hAnsi="Arial" w:cs="Arial"/>
          <w:color w:val="000000" w:themeColor="text1"/>
        </w:rPr>
        <w:t>success</w:t>
      </w:r>
      <w:r w:rsidRPr="006E58CA">
        <w:rPr>
          <w:rFonts w:ascii="Arial" w:hAnsi="Arial" w:cs="Arial"/>
          <w:color w:val="000000" w:themeColor="text1"/>
        </w:rPr>
        <w:t xml:space="preserve"> of IHG</w:t>
      </w:r>
      <w:r w:rsidR="00334BBF" w:rsidRPr="006E58CA">
        <w:rPr>
          <w:rFonts w:ascii="Arial" w:hAnsi="Arial" w:cs="Arial"/>
          <w:color w:val="000000" w:themeColor="text1"/>
        </w:rPr>
        <w:t xml:space="preserve"> is influenced by its or</w:t>
      </w:r>
      <w:r w:rsidRPr="006E58CA">
        <w:rPr>
          <w:rFonts w:ascii="Arial" w:hAnsi="Arial" w:cs="Arial"/>
          <w:color w:val="000000" w:themeColor="text1"/>
        </w:rPr>
        <w:t>ganis</w:t>
      </w:r>
      <w:r w:rsidR="00334BBF" w:rsidRPr="006E58CA">
        <w:rPr>
          <w:rFonts w:ascii="Arial" w:hAnsi="Arial" w:cs="Arial"/>
          <w:color w:val="000000" w:themeColor="text1"/>
        </w:rPr>
        <w:t>ational culture</w:t>
      </w:r>
      <w:r w:rsidRPr="006E58CA">
        <w:rPr>
          <w:rFonts w:ascii="Arial" w:hAnsi="Arial" w:cs="Arial"/>
          <w:color w:val="000000" w:themeColor="text1"/>
        </w:rPr>
        <w:t xml:space="preserve"> </w:t>
      </w:r>
      <w:r w:rsidR="00D51BC7" w:rsidRPr="006E58CA">
        <w:rPr>
          <w:rFonts w:ascii="Arial" w:hAnsi="Arial" w:cs="Arial"/>
          <w:color w:val="000000" w:themeColor="text1"/>
        </w:rPr>
        <w:t>on</w:t>
      </w:r>
      <w:r w:rsidRPr="006E58CA">
        <w:rPr>
          <w:rFonts w:ascii="Arial" w:hAnsi="Arial" w:cs="Arial"/>
          <w:color w:val="000000" w:themeColor="text1"/>
        </w:rPr>
        <w:t xml:space="preserve"> a significant scale</w:t>
      </w:r>
      <w:r w:rsidR="00334BBF" w:rsidRPr="006E58CA">
        <w:rPr>
          <w:rFonts w:ascii="Arial" w:hAnsi="Arial" w:cs="Arial"/>
          <w:color w:val="000000" w:themeColor="text1"/>
        </w:rPr>
        <w:t xml:space="preserve">. </w:t>
      </w:r>
      <w:r w:rsidRPr="006E58CA">
        <w:rPr>
          <w:rFonts w:ascii="Arial" w:hAnsi="Arial" w:cs="Arial"/>
          <w:color w:val="000000" w:themeColor="text1"/>
        </w:rPr>
        <w:t xml:space="preserve">In the hotel sector, </w:t>
      </w:r>
      <w:r w:rsidR="00334BBF" w:rsidRPr="006E58CA">
        <w:rPr>
          <w:rFonts w:ascii="Arial" w:hAnsi="Arial" w:cs="Arial"/>
          <w:color w:val="000000" w:themeColor="text1"/>
        </w:rPr>
        <w:t>Customer service is highly valued</w:t>
      </w:r>
      <w:r w:rsidRPr="006E58CA">
        <w:rPr>
          <w:rFonts w:ascii="Arial" w:hAnsi="Arial" w:cs="Arial"/>
          <w:color w:val="000000" w:themeColor="text1"/>
        </w:rPr>
        <w:t xml:space="preserve"> and given priority</w:t>
      </w:r>
      <w:r w:rsidR="00334BBF" w:rsidRPr="006E58CA">
        <w:rPr>
          <w:rFonts w:ascii="Arial" w:hAnsi="Arial" w:cs="Arial"/>
          <w:color w:val="000000" w:themeColor="text1"/>
        </w:rPr>
        <w:t xml:space="preserve">, and </w:t>
      </w:r>
      <w:r w:rsidRPr="006E58CA">
        <w:rPr>
          <w:rFonts w:ascii="Arial" w:hAnsi="Arial" w:cs="Arial"/>
          <w:color w:val="000000" w:themeColor="text1"/>
        </w:rPr>
        <w:t>the</w:t>
      </w:r>
      <w:r w:rsidR="00334BBF" w:rsidRPr="006E58CA">
        <w:rPr>
          <w:rFonts w:ascii="Arial" w:hAnsi="Arial" w:cs="Arial"/>
          <w:color w:val="000000" w:themeColor="text1"/>
        </w:rPr>
        <w:t xml:space="preserve"> culture </w:t>
      </w:r>
      <w:r w:rsidRPr="006E58CA">
        <w:rPr>
          <w:rFonts w:ascii="Arial" w:hAnsi="Arial" w:cs="Arial"/>
          <w:color w:val="000000" w:themeColor="text1"/>
        </w:rPr>
        <w:t xml:space="preserve">of IHG </w:t>
      </w:r>
      <w:r w:rsidR="00334BBF" w:rsidRPr="006E58CA">
        <w:rPr>
          <w:rFonts w:ascii="Arial" w:hAnsi="Arial" w:cs="Arial"/>
          <w:color w:val="000000" w:themeColor="text1"/>
        </w:rPr>
        <w:t xml:space="preserve">probably </w:t>
      </w:r>
      <w:r w:rsidRPr="006E58CA">
        <w:rPr>
          <w:rFonts w:ascii="Arial" w:hAnsi="Arial" w:cs="Arial"/>
          <w:color w:val="000000" w:themeColor="text1"/>
        </w:rPr>
        <w:t>puts</w:t>
      </w:r>
      <w:r w:rsidR="00334BBF" w:rsidRPr="006E58CA">
        <w:rPr>
          <w:rFonts w:ascii="Arial" w:hAnsi="Arial" w:cs="Arial"/>
          <w:color w:val="000000" w:themeColor="text1"/>
        </w:rPr>
        <w:t xml:space="preserve"> a strong </w:t>
      </w:r>
      <w:r w:rsidRPr="006E58CA">
        <w:rPr>
          <w:rFonts w:ascii="Arial" w:hAnsi="Arial" w:cs="Arial"/>
          <w:color w:val="000000" w:themeColor="text1"/>
        </w:rPr>
        <w:t>importance</w:t>
      </w:r>
      <w:r w:rsidR="00334BBF" w:rsidRPr="006E58CA">
        <w:rPr>
          <w:rFonts w:ascii="Arial" w:hAnsi="Arial" w:cs="Arial"/>
          <w:color w:val="000000" w:themeColor="text1"/>
        </w:rPr>
        <w:t xml:space="preserve"> on </w:t>
      </w:r>
      <w:r w:rsidR="00D51BC7" w:rsidRPr="006E58CA">
        <w:rPr>
          <w:rFonts w:ascii="Arial" w:hAnsi="Arial" w:cs="Arial"/>
          <w:color w:val="000000" w:themeColor="text1"/>
        </w:rPr>
        <w:t xml:space="preserve">the </w:t>
      </w:r>
      <w:r w:rsidRPr="006E58CA">
        <w:rPr>
          <w:rFonts w:ascii="Arial" w:hAnsi="Arial" w:cs="Arial"/>
          <w:color w:val="000000" w:themeColor="text1"/>
        </w:rPr>
        <w:t xml:space="preserve">happiness of </w:t>
      </w:r>
      <w:r w:rsidR="00D51BC7" w:rsidRPr="006E58CA">
        <w:rPr>
          <w:rFonts w:ascii="Arial" w:hAnsi="Arial" w:cs="Arial"/>
          <w:color w:val="000000" w:themeColor="text1"/>
        </w:rPr>
        <w:t>visitors</w:t>
      </w:r>
      <w:r w:rsidR="00224C8F" w:rsidRPr="006E58CA">
        <w:rPr>
          <w:rFonts w:ascii="Arial" w:hAnsi="Arial" w:cs="Arial"/>
          <w:color w:val="000000" w:themeColor="text1"/>
        </w:rPr>
        <w:t xml:space="preserve"> (Buchanan and Huczynski, 2007)</w:t>
      </w:r>
      <w:r w:rsidRPr="006E58CA">
        <w:rPr>
          <w:rFonts w:ascii="Arial" w:hAnsi="Arial" w:cs="Arial"/>
          <w:color w:val="000000" w:themeColor="text1"/>
        </w:rPr>
        <w:t xml:space="preserve">. The </w:t>
      </w:r>
      <w:r w:rsidR="00334BBF" w:rsidRPr="006E58CA">
        <w:rPr>
          <w:rFonts w:ascii="Arial" w:hAnsi="Arial" w:cs="Arial"/>
          <w:color w:val="000000" w:themeColor="text1"/>
        </w:rPr>
        <w:t>"Winning Ways" fundamental values</w:t>
      </w:r>
      <w:r w:rsidRPr="006E58CA">
        <w:rPr>
          <w:rFonts w:ascii="Arial" w:hAnsi="Arial" w:cs="Arial"/>
          <w:color w:val="000000" w:themeColor="text1"/>
        </w:rPr>
        <w:t xml:space="preserve"> of organisation</w:t>
      </w:r>
      <w:r w:rsidR="00334BBF" w:rsidRPr="006E58CA">
        <w:rPr>
          <w:rFonts w:ascii="Arial" w:hAnsi="Arial" w:cs="Arial"/>
          <w:color w:val="000000" w:themeColor="text1"/>
        </w:rPr>
        <w:t xml:space="preserve">—Do the right thing, </w:t>
      </w:r>
      <w:r w:rsidR="001B614E" w:rsidRPr="006E58CA">
        <w:rPr>
          <w:rFonts w:ascii="Arial" w:hAnsi="Arial" w:cs="Arial"/>
          <w:color w:val="000000" w:themeColor="text1"/>
        </w:rPr>
        <w:t>show</w:t>
      </w:r>
      <w:r w:rsidR="00334BBF" w:rsidRPr="006E58CA">
        <w:rPr>
          <w:rFonts w:ascii="Arial" w:hAnsi="Arial" w:cs="Arial"/>
          <w:color w:val="000000" w:themeColor="text1"/>
        </w:rPr>
        <w:t xml:space="preserve"> we care, </w:t>
      </w:r>
      <w:r w:rsidR="001B614E" w:rsidRPr="006E58CA">
        <w:rPr>
          <w:rFonts w:ascii="Arial" w:hAnsi="Arial" w:cs="Arial"/>
          <w:color w:val="000000" w:themeColor="text1"/>
        </w:rPr>
        <w:t>aim</w:t>
      </w:r>
      <w:r w:rsidR="00334BBF" w:rsidRPr="006E58CA">
        <w:rPr>
          <w:rFonts w:ascii="Arial" w:hAnsi="Arial" w:cs="Arial"/>
          <w:color w:val="000000" w:themeColor="text1"/>
        </w:rPr>
        <w:t xml:space="preserve"> higher, </w:t>
      </w:r>
      <w:r w:rsidRPr="006E58CA">
        <w:rPr>
          <w:rFonts w:ascii="Arial" w:hAnsi="Arial" w:cs="Arial"/>
          <w:color w:val="000000" w:themeColor="text1"/>
        </w:rPr>
        <w:t>celebrate</w:t>
      </w:r>
      <w:r w:rsidR="00334BBF" w:rsidRPr="006E58CA">
        <w:rPr>
          <w:rFonts w:ascii="Arial" w:hAnsi="Arial" w:cs="Arial"/>
          <w:color w:val="000000" w:themeColor="text1"/>
        </w:rPr>
        <w:t xml:space="preserve"> difference, and Work better together—</w:t>
      </w:r>
      <w:r w:rsidRPr="006E58CA">
        <w:rPr>
          <w:rFonts w:ascii="Arial" w:hAnsi="Arial" w:cs="Arial"/>
          <w:color w:val="000000" w:themeColor="text1"/>
        </w:rPr>
        <w:t xml:space="preserve">these things </w:t>
      </w:r>
      <w:r w:rsidR="00BC2A03" w:rsidRPr="006E58CA">
        <w:rPr>
          <w:rFonts w:ascii="Arial" w:hAnsi="Arial" w:cs="Arial"/>
          <w:color w:val="000000" w:themeColor="text1"/>
        </w:rPr>
        <w:t>help</w:t>
      </w:r>
      <w:r w:rsidRPr="006E58CA">
        <w:rPr>
          <w:rFonts w:ascii="Arial" w:hAnsi="Arial" w:cs="Arial"/>
          <w:color w:val="000000" w:themeColor="text1"/>
        </w:rPr>
        <w:t xml:space="preserve"> to </w:t>
      </w:r>
      <w:r w:rsidR="00334BBF" w:rsidRPr="006E58CA">
        <w:rPr>
          <w:rFonts w:ascii="Arial" w:hAnsi="Arial" w:cs="Arial"/>
          <w:color w:val="000000" w:themeColor="text1"/>
        </w:rPr>
        <w:t>reflect a dedication</w:t>
      </w:r>
      <w:r w:rsidRPr="006E58CA">
        <w:rPr>
          <w:rFonts w:ascii="Arial" w:hAnsi="Arial" w:cs="Arial"/>
          <w:color w:val="000000" w:themeColor="text1"/>
        </w:rPr>
        <w:t xml:space="preserve"> they have</w:t>
      </w:r>
      <w:r w:rsidR="00334BBF" w:rsidRPr="006E58CA">
        <w:rPr>
          <w:rFonts w:ascii="Arial" w:hAnsi="Arial" w:cs="Arial"/>
          <w:color w:val="000000" w:themeColor="text1"/>
        </w:rPr>
        <w:t xml:space="preserve"> to</w:t>
      </w:r>
      <w:r w:rsidRPr="006E58CA">
        <w:rPr>
          <w:rFonts w:ascii="Arial" w:hAnsi="Arial" w:cs="Arial"/>
          <w:color w:val="000000" w:themeColor="text1"/>
        </w:rPr>
        <w:t>wards</w:t>
      </w:r>
      <w:r w:rsidR="002511C9" w:rsidRPr="006E58CA">
        <w:rPr>
          <w:rFonts w:ascii="Arial" w:hAnsi="Arial" w:cs="Arial"/>
          <w:color w:val="000000" w:themeColor="text1"/>
        </w:rPr>
        <w:t xml:space="preserve"> </w:t>
      </w:r>
      <w:r w:rsidR="00334BBF" w:rsidRPr="006E58CA">
        <w:rPr>
          <w:rFonts w:ascii="Arial" w:hAnsi="Arial" w:cs="Arial"/>
          <w:color w:val="000000" w:themeColor="text1"/>
        </w:rPr>
        <w:t xml:space="preserve">honesty, empathy, diversity, </w:t>
      </w:r>
      <w:r w:rsidRPr="006E58CA">
        <w:rPr>
          <w:rFonts w:ascii="Arial" w:hAnsi="Arial" w:cs="Arial"/>
          <w:color w:val="000000" w:themeColor="text1"/>
        </w:rPr>
        <w:t>teamwork, and ongoing progress</w:t>
      </w:r>
      <w:r w:rsidR="00916923" w:rsidRPr="006E58CA">
        <w:rPr>
          <w:color w:val="000000" w:themeColor="text1"/>
        </w:rPr>
        <w:t xml:space="preserve"> (</w:t>
      </w:r>
      <w:r w:rsidR="00916923" w:rsidRPr="006E58CA">
        <w:rPr>
          <w:rFonts w:ascii="Arial" w:hAnsi="Arial" w:cs="Arial"/>
          <w:color w:val="000000" w:themeColor="text1"/>
        </w:rPr>
        <w:t>Dermot and Murphy, 2020)</w:t>
      </w:r>
      <w:r w:rsidRPr="006E58CA">
        <w:rPr>
          <w:rFonts w:ascii="Arial" w:hAnsi="Arial" w:cs="Arial"/>
          <w:color w:val="000000" w:themeColor="text1"/>
        </w:rPr>
        <w:t>. T</w:t>
      </w:r>
      <w:r w:rsidR="00334BBF" w:rsidRPr="006E58CA">
        <w:rPr>
          <w:rFonts w:ascii="Arial" w:hAnsi="Arial" w:cs="Arial"/>
          <w:color w:val="000000" w:themeColor="text1"/>
        </w:rPr>
        <w:t>he total guest experience</w:t>
      </w:r>
      <w:r w:rsidRPr="006E58CA">
        <w:rPr>
          <w:rFonts w:ascii="Arial" w:hAnsi="Arial" w:cs="Arial"/>
          <w:color w:val="000000" w:themeColor="text1"/>
        </w:rPr>
        <w:t xml:space="preserve"> is affected by the culture of each </w:t>
      </w:r>
      <w:r w:rsidR="00BC2A03" w:rsidRPr="006E58CA">
        <w:rPr>
          <w:rFonts w:ascii="Arial" w:hAnsi="Arial" w:cs="Arial"/>
          <w:color w:val="000000" w:themeColor="text1"/>
        </w:rPr>
        <w:t>hotel;</w:t>
      </w:r>
      <w:r w:rsidR="00334BBF" w:rsidRPr="006E58CA">
        <w:rPr>
          <w:rFonts w:ascii="Arial" w:hAnsi="Arial" w:cs="Arial"/>
          <w:color w:val="000000" w:themeColor="text1"/>
        </w:rPr>
        <w:t xml:space="preserve"> </w:t>
      </w:r>
      <w:r w:rsidR="00BC2A03" w:rsidRPr="006E58CA">
        <w:rPr>
          <w:rFonts w:ascii="Arial" w:hAnsi="Arial" w:cs="Arial"/>
          <w:color w:val="000000" w:themeColor="text1"/>
        </w:rPr>
        <w:t>thus,</w:t>
      </w:r>
      <w:r w:rsidR="00334BBF" w:rsidRPr="006E58CA">
        <w:rPr>
          <w:rFonts w:ascii="Arial" w:hAnsi="Arial" w:cs="Arial"/>
          <w:color w:val="000000" w:themeColor="text1"/>
        </w:rPr>
        <w:t xml:space="preserve"> the </w:t>
      </w:r>
      <w:r w:rsidRPr="006E58CA">
        <w:rPr>
          <w:rFonts w:ascii="Arial" w:hAnsi="Arial" w:cs="Arial"/>
          <w:color w:val="000000" w:themeColor="text1"/>
        </w:rPr>
        <w:t xml:space="preserve">level of </w:t>
      </w:r>
      <w:r w:rsidR="00D51BC7" w:rsidRPr="006E58CA">
        <w:rPr>
          <w:rFonts w:ascii="Arial" w:hAnsi="Arial" w:cs="Arial"/>
          <w:color w:val="000000" w:themeColor="text1"/>
        </w:rPr>
        <w:t xml:space="preserve">the </w:t>
      </w:r>
      <w:r w:rsidR="00334BBF" w:rsidRPr="006E58CA">
        <w:rPr>
          <w:rFonts w:ascii="Arial" w:hAnsi="Arial" w:cs="Arial"/>
          <w:color w:val="000000" w:themeColor="text1"/>
        </w:rPr>
        <w:t>unit is equ</w:t>
      </w:r>
      <w:r w:rsidRPr="006E58CA">
        <w:rPr>
          <w:rFonts w:ascii="Arial" w:hAnsi="Arial" w:cs="Arial"/>
          <w:color w:val="000000" w:themeColor="text1"/>
        </w:rPr>
        <w:t xml:space="preserve">ally significant. At all levels of </w:t>
      </w:r>
      <w:r w:rsidR="00D51BC7" w:rsidRPr="006E58CA">
        <w:rPr>
          <w:rFonts w:ascii="Arial" w:hAnsi="Arial" w:cs="Arial"/>
          <w:color w:val="000000" w:themeColor="text1"/>
        </w:rPr>
        <w:t xml:space="preserve">the </w:t>
      </w:r>
      <w:r w:rsidRPr="006E58CA">
        <w:rPr>
          <w:rFonts w:ascii="Arial" w:hAnsi="Arial" w:cs="Arial"/>
          <w:color w:val="000000" w:themeColor="text1"/>
        </w:rPr>
        <w:t xml:space="preserve">organisation, programs of employee training </w:t>
      </w:r>
      <w:r w:rsidR="00334BBF" w:rsidRPr="006E58CA">
        <w:rPr>
          <w:rFonts w:ascii="Arial" w:hAnsi="Arial" w:cs="Arial"/>
          <w:color w:val="000000" w:themeColor="text1"/>
        </w:rPr>
        <w:t xml:space="preserve">and </w:t>
      </w:r>
      <w:r w:rsidRPr="006E58CA">
        <w:rPr>
          <w:rFonts w:ascii="Arial" w:hAnsi="Arial" w:cs="Arial"/>
          <w:color w:val="000000" w:themeColor="text1"/>
        </w:rPr>
        <w:t xml:space="preserve">channels of </w:t>
      </w:r>
      <w:r w:rsidR="00334BBF" w:rsidRPr="006E58CA">
        <w:rPr>
          <w:rFonts w:ascii="Arial" w:hAnsi="Arial" w:cs="Arial"/>
          <w:color w:val="000000" w:themeColor="text1"/>
        </w:rPr>
        <w:t xml:space="preserve">communication are essential </w:t>
      </w:r>
      <w:r w:rsidRPr="006E58CA">
        <w:rPr>
          <w:rFonts w:ascii="Arial" w:hAnsi="Arial" w:cs="Arial"/>
          <w:color w:val="000000" w:themeColor="text1"/>
        </w:rPr>
        <w:t xml:space="preserve">when there is </w:t>
      </w:r>
      <w:r w:rsidR="00D51BC7" w:rsidRPr="006E58CA">
        <w:rPr>
          <w:rFonts w:ascii="Arial" w:hAnsi="Arial" w:cs="Arial"/>
          <w:color w:val="000000" w:themeColor="text1"/>
        </w:rPr>
        <w:t xml:space="preserve">an </w:t>
      </w:r>
      <w:r w:rsidRPr="006E58CA">
        <w:rPr>
          <w:rFonts w:ascii="Arial" w:hAnsi="Arial" w:cs="Arial"/>
          <w:color w:val="000000" w:themeColor="text1"/>
        </w:rPr>
        <w:t xml:space="preserve">initiative taken </w:t>
      </w:r>
      <w:r w:rsidR="00224C8F" w:rsidRPr="006E58CA">
        <w:rPr>
          <w:rFonts w:ascii="Arial" w:hAnsi="Arial" w:cs="Arial"/>
          <w:color w:val="000000" w:themeColor="text1"/>
        </w:rPr>
        <w:t>to establish</w:t>
      </w:r>
      <w:r w:rsidR="00334BBF" w:rsidRPr="006E58CA">
        <w:rPr>
          <w:rFonts w:ascii="Arial" w:hAnsi="Arial" w:cs="Arial"/>
          <w:color w:val="000000" w:themeColor="text1"/>
        </w:rPr>
        <w:t xml:space="preserve"> and </w:t>
      </w:r>
      <w:r w:rsidR="00D51BC7" w:rsidRPr="006E58CA">
        <w:rPr>
          <w:rFonts w:ascii="Arial" w:hAnsi="Arial" w:cs="Arial"/>
          <w:color w:val="000000" w:themeColor="text1"/>
        </w:rPr>
        <w:t>sustain</w:t>
      </w:r>
      <w:r w:rsidR="00334BBF" w:rsidRPr="006E58CA">
        <w:rPr>
          <w:rFonts w:ascii="Arial" w:hAnsi="Arial" w:cs="Arial"/>
          <w:color w:val="000000" w:themeColor="text1"/>
        </w:rPr>
        <w:t xml:space="preserve"> the </w:t>
      </w:r>
      <w:r w:rsidRPr="006E58CA">
        <w:rPr>
          <w:rFonts w:ascii="Arial" w:hAnsi="Arial" w:cs="Arial"/>
          <w:color w:val="000000" w:themeColor="text1"/>
        </w:rPr>
        <w:t>suitable</w:t>
      </w:r>
      <w:r w:rsidR="00334BBF" w:rsidRPr="006E58CA">
        <w:rPr>
          <w:rFonts w:ascii="Arial" w:hAnsi="Arial" w:cs="Arial"/>
          <w:color w:val="000000" w:themeColor="text1"/>
        </w:rPr>
        <w:t xml:space="preserve"> </w:t>
      </w:r>
      <w:r w:rsidRPr="006E58CA">
        <w:rPr>
          <w:rFonts w:ascii="Arial" w:hAnsi="Arial" w:cs="Arial"/>
          <w:color w:val="000000" w:themeColor="text1"/>
        </w:rPr>
        <w:t>values of culture</w:t>
      </w:r>
      <w:r w:rsidR="00334BBF" w:rsidRPr="006E58CA">
        <w:rPr>
          <w:rFonts w:ascii="Arial" w:hAnsi="Arial" w:cs="Arial"/>
          <w:color w:val="000000" w:themeColor="text1"/>
        </w:rPr>
        <w:t xml:space="preserve"> </w:t>
      </w:r>
      <w:r w:rsidR="00224C8F" w:rsidRPr="006E58CA">
        <w:rPr>
          <w:rFonts w:ascii="Arial" w:hAnsi="Arial" w:cs="Arial"/>
          <w:color w:val="000000" w:themeColor="text1"/>
        </w:rPr>
        <w:t xml:space="preserve">(Madhani, 2019). </w:t>
      </w:r>
    </w:p>
    <w:p w14:paraId="034334F8" w14:textId="63D0CCEF" w:rsidR="00334BBF" w:rsidRPr="006E58CA" w:rsidRDefault="00500E54" w:rsidP="00AF3DCF">
      <w:pPr>
        <w:spacing w:line="480" w:lineRule="auto"/>
        <w:rPr>
          <w:rFonts w:ascii="Arial" w:hAnsi="Arial" w:cs="Arial"/>
          <w:color w:val="000000" w:themeColor="text1"/>
        </w:rPr>
      </w:pPr>
      <w:r w:rsidRPr="006E58CA">
        <w:rPr>
          <w:rFonts w:ascii="Arial" w:hAnsi="Arial" w:cs="Arial"/>
          <w:b/>
          <w:color w:val="000000" w:themeColor="text1"/>
        </w:rPr>
        <w:t>Organis</w:t>
      </w:r>
      <w:r w:rsidR="00334BBF" w:rsidRPr="006E58CA">
        <w:rPr>
          <w:rFonts w:ascii="Arial" w:hAnsi="Arial" w:cs="Arial"/>
          <w:b/>
          <w:color w:val="000000" w:themeColor="text1"/>
        </w:rPr>
        <w:t>ational Goals:</w:t>
      </w:r>
      <w:r w:rsidR="00334BBF" w:rsidRPr="006E58CA">
        <w:rPr>
          <w:rFonts w:ascii="Arial" w:hAnsi="Arial" w:cs="Arial"/>
          <w:color w:val="000000" w:themeColor="text1"/>
        </w:rPr>
        <w:t xml:space="preserve"> </w:t>
      </w:r>
      <w:r w:rsidRPr="006E58CA">
        <w:rPr>
          <w:rFonts w:ascii="Arial" w:hAnsi="Arial" w:cs="Arial"/>
          <w:color w:val="000000" w:themeColor="text1"/>
        </w:rPr>
        <w:t xml:space="preserve">There </w:t>
      </w:r>
      <w:r w:rsidR="00D51BC7" w:rsidRPr="006E58CA">
        <w:rPr>
          <w:rFonts w:ascii="Arial" w:hAnsi="Arial" w:cs="Arial"/>
          <w:color w:val="000000" w:themeColor="text1"/>
        </w:rPr>
        <w:t xml:space="preserve">is </w:t>
      </w:r>
      <w:r w:rsidR="00334BBF" w:rsidRPr="006E58CA">
        <w:rPr>
          <w:rFonts w:ascii="Arial" w:hAnsi="Arial" w:cs="Arial"/>
          <w:color w:val="000000" w:themeColor="text1"/>
        </w:rPr>
        <w:t>a wide range of goals</w:t>
      </w:r>
      <w:r w:rsidRPr="006E58CA">
        <w:rPr>
          <w:rFonts w:ascii="Arial" w:hAnsi="Arial" w:cs="Arial"/>
          <w:color w:val="000000" w:themeColor="text1"/>
        </w:rPr>
        <w:t xml:space="preserve"> IHG has</w:t>
      </w:r>
      <w:r w:rsidR="00334BBF" w:rsidRPr="006E58CA">
        <w:rPr>
          <w:rFonts w:ascii="Arial" w:hAnsi="Arial" w:cs="Arial"/>
          <w:color w:val="000000" w:themeColor="text1"/>
        </w:rPr>
        <w:t xml:space="preserve">, </w:t>
      </w:r>
      <w:r w:rsidRPr="006E58CA">
        <w:rPr>
          <w:rFonts w:ascii="Arial" w:hAnsi="Arial" w:cs="Arial"/>
          <w:color w:val="000000" w:themeColor="text1"/>
        </w:rPr>
        <w:t xml:space="preserve">where </w:t>
      </w:r>
      <w:r w:rsidR="00334BBF" w:rsidRPr="006E58CA">
        <w:rPr>
          <w:rFonts w:ascii="Arial" w:hAnsi="Arial" w:cs="Arial"/>
          <w:color w:val="000000" w:themeColor="text1"/>
        </w:rPr>
        <w:t xml:space="preserve">commitments to sustainability, financial benchmarks, and </w:t>
      </w:r>
      <w:r w:rsidR="00D56BE1" w:rsidRPr="006E58CA">
        <w:rPr>
          <w:rFonts w:ascii="Arial" w:hAnsi="Arial" w:cs="Arial"/>
          <w:color w:val="000000" w:themeColor="text1"/>
        </w:rPr>
        <w:t xml:space="preserve">levels of </w:t>
      </w:r>
      <w:r w:rsidR="00334BBF" w:rsidRPr="006E58CA">
        <w:rPr>
          <w:rFonts w:ascii="Arial" w:hAnsi="Arial" w:cs="Arial"/>
          <w:color w:val="000000" w:themeColor="text1"/>
        </w:rPr>
        <w:t>customer satisfaction</w:t>
      </w:r>
      <w:r w:rsidR="00D56BE1" w:rsidRPr="006E58CA">
        <w:rPr>
          <w:rFonts w:ascii="Arial" w:hAnsi="Arial" w:cs="Arial"/>
          <w:color w:val="000000" w:themeColor="text1"/>
        </w:rPr>
        <w:t xml:space="preserve"> are included</w:t>
      </w:r>
      <w:r w:rsidR="00334BBF" w:rsidRPr="006E58CA">
        <w:rPr>
          <w:rFonts w:ascii="Arial" w:hAnsi="Arial" w:cs="Arial"/>
          <w:color w:val="000000" w:themeColor="text1"/>
        </w:rPr>
        <w:t xml:space="preserve">. </w:t>
      </w:r>
      <w:r w:rsidR="00D56BE1" w:rsidRPr="006E58CA">
        <w:rPr>
          <w:rFonts w:ascii="Arial" w:hAnsi="Arial" w:cs="Arial"/>
          <w:color w:val="000000" w:themeColor="text1"/>
        </w:rPr>
        <w:t xml:space="preserve">When we speak about </w:t>
      </w:r>
      <w:r w:rsidR="002D51B3" w:rsidRPr="006E58CA">
        <w:rPr>
          <w:rFonts w:ascii="Arial" w:hAnsi="Arial" w:cs="Arial"/>
          <w:color w:val="000000" w:themeColor="text1"/>
        </w:rPr>
        <w:t>finance,</w:t>
      </w:r>
      <w:r w:rsidR="00334BBF" w:rsidRPr="006E58CA">
        <w:rPr>
          <w:rFonts w:ascii="Arial" w:hAnsi="Arial" w:cs="Arial"/>
          <w:color w:val="000000" w:themeColor="text1"/>
        </w:rPr>
        <w:t xml:space="preserve"> the corporation</w:t>
      </w:r>
      <w:r w:rsidR="00D56BE1" w:rsidRPr="006E58CA">
        <w:rPr>
          <w:rFonts w:ascii="Arial" w:hAnsi="Arial" w:cs="Arial"/>
          <w:color w:val="000000" w:themeColor="text1"/>
        </w:rPr>
        <w:t xml:space="preserve"> has the main goal to increase shareholder value, become more </w:t>
      </w:r>
      <w:r w:rsidR="00334BBF" w:rsidRPr="006E58CA">
        <w:rPr>
          <w:rFonts w:ascii="Arial" w:hAnsi="Arial" w:cs="Arial"/>
          <w:color w:val="000000" w:themeColor="text1"/>
        </w:rPr>
        <w:t>profitable, and</w:t>
      </w:r>
      <w:r w:rsidR="00D56BE1" w:rsidRPr="006E58CA">
        <w:rPr>
          <w:rFonts w:ascii="Arial" w:hAnsi="Arial" w:cs="Arial"/>
          <w:color w:val="000000" w:themeColor="text1"/>
        </w:rPr>
        <w:t xml:space="preserve"> also</w:t>
      </w:r>
      <w:r w:rsidR="00334BBF" w:rsidRPr="006E58CA">
        <w:rPr>
          <w:rFonts w:ascii="Arial" w:hAnsi="Arial" w:cs="Arial"/>
          <w:color w:val="000000" w:themeColor="text1"/>
        </w:rPr>
        <w:t xml:space="preserve"> increase sales</w:t>
      </w:r>
      <w:r w:rsidR="00916923" w:rsidRPr="006E58CA">
        <w:rPr>
          <w:rFonts w:ascii="Arial" w:hAnsi="Arial" w:cs="Arial"/>
          <w:color w:val="000000" w:themeColor="text1"/>
        </w:rPr>
        <w:t xml:space="preserve"> (Mullins, 2020)</w:t>
      </w:r>
      <w:r w:rsidR="00334BBF" w:rsidRPr="006E58CA">
        <w:rPr>
          <w:rFonts w:ascii="Arial" w:hAnsi="Arial" w:cs="Arial"/>
          <w:color w:val="000000" w:themeColor="text1"/>
        </w:rPr>
        <w:t xml:space="preserve">. In the </w:t>
      </w:r>
      <w:r w:rsidR="00D56BE1" w:rsidRPr="006E58CA">
        <w:rPr>
          <w:rFonts w:ascii="Arial" w:hAnsi="Arial" w:cs="Arial"/>
          <w:color w:val="000000" w:themeColor="text1"/>
        </w:rPr>
        <w:t xml:space="preserve">sector of </w:t>
      </w:r>
      <w:r w:rsidR="00334BBF" w:rsidRPr="006E58CA">
        <w:rPr>
          <w:rFonts w:ascii="Arial" w:hAnsi="Arial" w:cs="Arial"/>
          <w:color w:val="000000" w:themeColor="text1"/>
        </w:rPr>
        <w:lastRenderedPageBreak/>
        <w:t>hospitality, client contentment is crucial</w:t>
      </w:r>
      <w:r w:rsidR="00D56BE1" w:rsidRPr="006E58CA">
        <w:rPr>
          <w:rFonts w:ascii="Arial" w:hAnsi="Arial" w:cs="Arial"/>
          <w:color w:val="000000" w:themeColor="text1"/>
        </w:rPr>
        <w:t xml:space="preserve"> and significant</w:t>
      </w:r>
      <w:r w:rsidR="00334BBF" w:rsidRPr="006E58CA">
        <w:rPr>
          <w:rFonts w:ascii="Arial" w:hAnsi="Arial" w:cs="Arial"/>
          <w:color w:val="000000" w:themeColor="text1"/>
        </w:rPr>
        <w:t>, and IHG wants</w:t>
      </w:r>
      <w:r w:rsidR="00D56BE1" w:rsidRPr="006E58CA">
        <w:rPr>
          <w:rFonts w:ascii="Arial" w:hAnsi="Arial" w:cs="Arial"/>
          <w:color w:val="000000" w:themeColor="text1"/>
        </w:rPr>
        <w:t xml:space="preserve"> and make sure </w:t>
      </w:r>
      <w:r w:rsidR="00334BBF" w:rsidRPr="006E58CA">
        <w:rPr>
          <w:rFonts w:ascii="Arial" w:hAnsi="Arial" w:cs="Arial"/>
          <w:color w:val="000000" w:themeColor="text1"/>
        </w:rPr>
        <w:t xml:space="preserve">to retain excellent </w:t>
      </w:r>
      <w:r w:rsidR="00D56BE1" w:rsidRPr="006E58CA">
        <w:rPr>
          <w:rFonts w:ascii="Arial" w:hAnsi="Arial" w:cs="Arial"/>
          <w:color w:val="000000" w:themeColor="text1"/>
        </w:rPr>
        <w:t xml:space="preserve">ratings of customer </w:t>
      </w:r>
      <w:r w:rsidR="00334BBF" w:rsidRPr="006E58CA">
        <w:rPr>
          <w:rFonts w:ascii="Arial" w:hAnsi="Arial" w:cs="Arial"/>
          <w:color w:val="000000" w:themeColor="text1"/>
        </w:rPr>
        <w:t>satisfaction and repeat</w:t>
      </w:r>
      <w:r w:rsidR="00D56BE1" w:rsidRPr="006E58CA">
        <w:rPr>
          <w:rFonts w:ascii="Arial" w:hAnsi="Arial" w:cs="Arial"/>
          <w:color w:val="000000" w:themeColor="text1"/>
        </w:rPr>
        <w:t xml:space="preserve"> their</w:t>
      </w:r>
      <w:r w:rsidR="00334BBF" w:rsidRPr="006E58CA">
        <w:rPr>
          <w:rFonts w:ascii="Arial" w:hAnsi="Arial" w:cs="Arial"/>
          <w:color w:val="000000" w:themeColor="text1"/>
        </w:rPr>
        <w:t xml:space="preserve"> business</w:t>
      </w:r>
      <w:r w:rsidR="00D56BE1" w:rsidRPr="006E58CA">
        <w:rPr>
          <w:rFonts w:ascii="Arial" w:hAnsi="Arial" w:cs="Arial"/>
          <w:color w:val="000000" w:themeColor="text1"/>
        </w:rPr>
        <w:t xml:space="preserve"> process</w:t>
      </w:r>
      <w:r w:rsidR="00F12349" w:rsidRPr="006E58CA">
        <w:rPr>
          <w:rFonts w:ascii="Arial" w:hAnsi="Arial" w:cs="Arial"/>
          <w:color w:val="000000" w:themeColor="text1"/>
        </w:rPr>
        <w:t xml:space="preserve"> (IHG, 2022)</w:t>
      </w:r>
      <w:r w:rsidR="00D56BE1" w:rsidRPr="006E58CA">
        <w:rPr>
          <w:rFonts w:ascii="Arial" w:hAnsi="Arial" w:cs="Arial"/>
          <w:color w:val="000000" w:themeColor="text1"/>
        </w:rPr>
        <w:t>.</w:t>
      </w:r>
      <w:r w:rsidR="00F12349" w:rsidRPr="006E58CA">
        <w:rPr>
          <w:rFonts w:ascii="Arial" w:hAnsi="Arial" w:cs="Arial"/>
          <w:color w:val="000000" w:themeColor="text1"/>
        </w:rPr>
        <w:t xml:space="preserve"> </w:t>
      </w:r>
      <w:r w:rsidR="00D56BE1" w:rsidRPr="006E58CA">
        <w:rPr>
          <w:rFonts w:ascii="Arial" w:hAnsi="Arial" w:cs="Arial"/>
          <w:color w:val="000000" w:themeColor="text1"/>
        </w:rPr>
        <w:t xml:space="preserve">Every </w:t>
      </w:r>
      <w:r w:rsidR="00334BBF" w:rsidRPr="006E58CA">
        <w:rPr>
          <w:rFonts w:ascii="Arial" w:hAnsi="Arial" w:cs="Arial"/>
          <w:color w:val="000000" w:themeColor="text1"/>
        </w:rPr>
        <w:t xml:space="preserve">hotel may have </w:t>
      </w:r>
      <w:r w:rsidR="00D56BE1" w:rsidRPr="006E58CA">
        <w:rPr>
          <w:rFonts w:ascii="Arial" w:hAnsi="Arial" w:cs="Arial"/>
          <w:color w:val="000000" w:themeColor="text1"/>
        </w:rPr>
        <w:t xml:space="preserve">goals of </w:t>
      </w:r>
      <w:r w:rsidR="00334BBF" w:rsidRPr="006E58CA">
        <w:rPr>
          <w:rFonts w:ascii="Arial" w:hAnsi="Arial" w:cs="Arial"/>
          <w:color w:val="000000" w:themeColor="text1"/>
        </w:rPr>
        <w:t xml:space="preserve">distinct performance at the unit level, </w:t>
      </w:r>
      <w:r w:rsidR="00D56BE1" w:rsidRPr="006E58CA">
        <w:rPr>
          <w:rFonts w:ascii="Arial" w:hAnsi="Arial" w:cs="Arial"/>
          <w:color w:val="000000" w:themeColor="text1"/>
        </w:rPr>
        <w:t>for example</w:t>
      </w:r>
      <w:r w:rsidR="00D51BC7" w:rsidRPr="006E58CA">
        <w:rPr>
          <w:rFonts w:ascii="Arial" w:hAnsi="Arial" w:cs="Arial"/>
          <w:color w:val="000000" w:themeColor="text1"/>
        </w:rPr>
        <w:t>,</w:t>
      </w:r>
      <w:r w:rsidR="00D56BE1" w:rsidRPr="006E58CA">
        <w:rPr>
          <w:rFonts w:ascii="Arial" w:hAnsi="Arial" w:cs="Arial"/>
          <w:color w:val="000000" w:themeColor="text1"/>
        </w:rPr>
        <w:t xml:space="preserve"> we can say about</w:t>
      </w:r>
      <w:r w:rsidR="00334BBF" w:rsidRPr="006E58CA">
        <w:rPr>
          <w:rFonts w:ascii="Arial" w:hAnsi="Arial" w:cs="Arial"/>
          <w:color w:val="000000" w:themeColor="text1"/>
        </w:rPr>
        <w:t xml:space="preserve"> reaching a particular </w:t>
      </w:r>
      <w:r w:rsidR="00D56BE1" w:rsidRPr="006E58CA">
        <w:rPr>
          <w:rFonts w:ascii="Arial" w:hAnsi="Arial" w:cs="Arial"/>
          <w:color w:val="000000" w:themeColor="text1"/>
        </w:rPr>
        <w:t xml:space="preserve">rate of </w:t>
      </w:r>
      <w:r w:rsidR="00334BBF" w:rsidRPr="006E58CA">
        <w:rPr>
          <w:rFonts w:ascii="Arial" w:hAnsi="Arial" w:cs="Arial"/>
          <w:color w:val="000000" w:themeColor="text1"/>
        </w:rPr>
        <w:t xml:space="preserve">occupancy, hitting </w:t>
      </w:r>
      <w:r w:rsidR="00D56BE1" w:rsidRPr="006E58CA">
        <w:rPr>
          <w:rFonts w:ascii="Arial" w:hAnsi="Arial" w:cs="Arial"/>
          <w:color w:val="000000" w:themeColor="text1"/>
        </w:rPr>
        <w:t xml:space="preserve">targets of </w:t>
      </w:r>
      <w:r w:rsidR="00334BBF" w:rsidRPr="006E58CA">
        <w:rPr>
          <w:rFonts w:ascii="Arial" w:hAnsi="Arial" w:cs="Arial"/>
          <w:color w:val="000000" w:themeColor="text1"/>
        </w:rPr>
        <w:t xml:space="preserve">revenue, and obtaining </w:t>
      </w:r>
      <w:r w:rsidR="00D56BE1" w:rsidRPr="006E58CA">
        <w:rPr>
          <w:rFonts w:ascii="Arial" w:hAnsi="Arial" w:cs="Arial"/>
          <w:color w:val="000000" w:themeColor="text1"/>
        </w:rPr>
        <w:t>favourable</w:t>
      </w:r>
      <w:r w:rsidR="00334BBF" w:rsidRPr="006E58CA">
        <w:rPr>
          <w:rFonts w:ascii="Arial" w:hAnsi="Arial" w:cs="Arial"/>
          <w:color w:val="000000" w:themeColor="text1"/>
        </w:rPr>
        <w:t xml:space="preserve"> evaluations. </w:t>
      </w:r>
      <w:r w:rsidR="00D56BE1" w:rsidRPr="006E58CA">
        <w:rPr>
          <w:rFonts w:ascii="Arial" w:hAnsi="Arial" w:cs="Arial"/>
          <w:color w:val="000000" w:themeColor="text1"/>
        </w:rPr>
        <w:t xml:space="preserve">In </w:t>
      </w:r>
      <w:r w:rsidR="00334BBF" w:rsidRPr="006E58CA">
        <w:rPr>
          <w:rFonts w:ascii="Arial" w:hAnsi="Arial" w:cs="Arial"/>
          <w:color w:val="000000" w:themeColor="text1"/>
        </w:rPr>
        <w:t>sustainability</w:t>
      </w:r>
      <w:r w:rsidR="00D51BC7" w:rsidRPr="006E58CA">
        <w:rPr>
          <w:rFonts w:ascii="Arial" w:hAnsi="Arial" w:cs="Arial"/>
          <w:color w:val="000000" w:themeColor="text1"/>
        </w:rPr>
        <w:t>,</w:t>
      </w:r>
      <w:r w:rsidR="00D56BE1" w:rsidRPr="006E58CA">
        <w:rPr>
          <w:rFonts w:ascii="Arial" w:hAnsi="Arial" w:cs="Arial"/>
          <w:color w:val="000000" w:themeColor="text1"/>
        </w:rPr>
        <w:t xml:space="preserve"> IHG has also been proceeding</w:t>
      </w:r>
      <w:r w:rsidR="00334BBF" w:rsidRPr="006E58CA">
        <w:rPr>
          <w:rFonts w:ascii="Arial" w:hAnsi="Arial" w:cs="Arial"/>
          <w:color w:val="000000" w:themeColor="text1"/>
        </w:rPr>
        <w:t xml:space="preserve">, </w:t>
      </w:r>
      <w:r w:rsidR="00D51BC7" w:rsidRPr="006E58CA">
        <w:rPr>
          <w:rFonts w:ascii="Arial" w:hAnsi="Arial" w:cs="Arial"/>
          <w:color w:val="000000" w:themeColor="text1"/>
        </w:rPr>
        <w:t>to minimise</w:t>
      </w:r>
      <w:r w:rsidR="00D56BE1" w:rsidRPr="006E58CA">
        <w:rPr>
          <w:rFonts w:ascii="Arial" w:hAnsi="Arial" w:cs="Arial"/>
          <w:color w:val="000000" w:themeColor="text1"/>
        </w:rPr>
        <w:t xml:space="preserve"> the effects of </w:t>
      </w:r>
      <w:r w:rsidR="00334BBF" w:rsidRPr="006E58CA">
        <w:rPr>
          <w:rFonts w:ascii="Arial" w:hAnsi="Arial" w:cs="Arial"/>
          <w:color w:val="000000" w:themeColor="text1"/>
        </w:rPr>
        <w:t>was</w:t>
      </w:r>
      <w:r w:rsidR="00D56BE1" w:rsidRPr="006E58CA">
        <w:rPr>
          <w:rFonts w:ascii="Arial" w:hAnsi="Arial" w:cs="Arial"/>
          <w:color w:val="000000" w:themeColor="text1"/>
        </w:rPr>
        <w:t>te</w:t>
      </w:r>
      <w:r w:rsidR="00334BBF" w:rsidRPr="006E58CA">
        <w:rPr>
          <w:rFonts w:ascii="Arial" w:hAnsi="Arial" w:cs="Arial"/>
          <w:color w:val="000000" w:themeColor="text1"/>
        </w:rPr>
        <w:t xml:space="preserve">, </w:t>
      </w:r>
      <w:r w:rsidR="00D51BC7" w:rsidRPr="006E58CA">
        <w:rPr>
          <w:rFonts w:ascii="Arial" w:hAnsi="Arial" w:cs="Arial"/>
          <w:color w:val="000000" w:themeColor="text1"/>
        </w:rPr>
        <w:t xml:space="preserve">the </w:t>
      </w:r>
      <w:r w:rsidR="00334BBF" w:rsidRPr="006E58CA">
        <w:rPr>
          <w:rFonts w:ascii="Arial" w:hAnsi="Arial" w:cs="Arial"/>
          <w:color w:val="000000" w:themeColor="text1"/>
        </w:rPr>
        <w:t>efficiency</w:t>
      </w:r>
      <w:r w:rsidR="00D56BE1" w:rsidRPr="006E58CA">
        <w:rPr>
          <w:rFonts w:ascii="Arial" w:hAnsi="Arial" w:cs="Arial"/>
          <w:color w:val="000000" w:themeColor="text1"/>
        </w:rPr>
        <w:t xml:space="preserve"> of energy</w:t>
      </w:r>
      <w:r w:rsidR="00334BBF" w:rsidRPr="006E58CA">
        <w:rPr>
          <w:rFonts w:ascii="Arial" w:hAnsi="Arial" w:cs="Arial"/>
          <w:color w:val="000000" w:themeColor="text1"/>
        </w:rPr>
        <w:t xml:space="preserve">, and </w:t>
      </w:r>
      <w:r w:rsidR="00D56BE1" w:rsidRPr="006E58CA">
        <w:rPr>
          <w:rFonts w:ascii="Arial" w:hAnsi="Arial" w:cs="Arial"/>
          <w:color w:val="000000" w:themeColor="text1"/>
        </w:rPr>
        <w:t xml:space="preserve">involvement with </w:t>
      </w:r>
      <w:r w:rsidR="00D51BC7" w:rsidRPr="006E58CA">
        <w:rPr>
          <w:rFonts w:ascii="Arial" w:hAnsi="Arial" w:cs="Arial"/>
          <w:color w:val="000000" w:themeColor="text1"/>
        </w:rPr>
        <w:t xml:space="preserve">the </w:t>
      </w:r>
      <w:r w:rsidR="00334BBF" w:rsidRPr="006E58CA">
        <w:rPr>
          <w:rFonts w:ascii="Arial" w:hAnsi="Arial" w:cs="Arial"/>
          <w:color w:val="000000" w:themeColor="text1"/>
        </w:rPr>
        <w:t>community</w:t>
      </w:r>
      <w:r w:rsidR="00F12349" w:rsidRPr="006E58CA">
        <w:rPr>
          <w:rFonts w:ascii="Arial" w:hAnsi="Arial" w:cs="Arial"/>
          <w:color w:val="000000" w:themeColor="text1"/>
        </w:rPr>
        <w:t xml:space="preserve"> (</w:t>
      </w:r>
      <w:r w:rsidR="00224C8F" w:rsidRPr="006E58CA">
        <w:rPr>
          <w:rFonts w:ascii="Arial" w:hAnsi="Arial" w:cs="Arial"/>
          <w:color w:val="000000" w:themeColor="text1"/>
        </w:rPr>
        <w:t>(Mullins and Dosser, 2013)</w:t>
      </w:r>
      <w:r w:rsidR="00334BBF" w:rsidRPr="006E58CA">
        <w:rPr>
          <w:rFonts w:ascii="Arial" w:hAnsi="Arial" w:cs="Arial"/>
          <w:color w:val="000000" w:themeColor="text1"/>
        </w:rPr>
        <w:t>.</w:t>
      </w:r>
    </w:p>
    <w:p w14:paraId="4453CE02" w14:textId="2DA52F2C" w:rsidR="00EA0416" w:rsidRPr="006E58CA" w:rsidRDefault="00D56BE1" w:rsidP="00AF3DCF">
      <w:pPr>
        <w:spacing w:line="480" w:lineRule="auto"/>
        <w:rPr>
          <w:rFonts w:ascii="Arial" w:hAnsi="Arial" w:cs="Arial"/>
          <w:color w:val="000000" w:themeColor="text1"/>
        </w:rPr>
      </w:pPr>
      <w:r w:rsidRPr="006E58CA">
        <w:rPr>
          <w:rFonts w:ascii="Arial" w:hAnsi="Arial" w:cs="Arial"/>
          <w:color w:val="000000" w:themeColor="text1"/>
        </w:rPr>
        <w:t>The goal, culture, and organis</w:t>
      </w:r>
      <w:r w:rsidR="00334BBF" w:rsidRPr="006E58CA">
        <w:rPr>
          <w:rFonts w:ascii="Arial" w:hAnsi="Arial" w:cs="Arial"/>
          <w:color w:val="000000" w:themeColor="text1"/>
        </w:rPr>
        <w:t xml:space="preserve">ational structure </w:t>
      </w:r>
      <w:r w:rsidRPr="006E58CA">
        <w:rPr>
          <w:rFonts w:ascii="Arial" w:hAnsi="Arial" w:cs="Arial"/>
          <w:color w:val="000000" w:themeColor="text1"/>
        </w:rPr>
        <w:t xml:space="preserve">of IHG' </w:t>
      </w:r>
      <w:r w:rsidR="00334BBF" w:rsidRPr="006E58CA">
        <w:rPr>
          <w:rFonts w:ascii="Arial" w:hAnsi="Arial" w:cs="Arial"/>
          <w:color w:val="000000" w:themeColor="text1"/>
        </w:rPr>
        <w:t xml:space="preserve">are deeply </w:t>
      </w:r>
      <w:r w:rsidRPr="006E58CA">
        <w:rPr>
          <w:rFonts w:ascii="Arial" w:hAnsi="Arial" w:cs="Arial"/>
          <w:color w:val="000000" w:themeColor="text1"/>
        </w:rPr>
        <w:t xml:space="preserve">associated with </w:t>
      </w:r>
      <w:r w:rsidR="00334BBF" w:rsidRPr="006E58CA">
        <w:rPr>
          <w:rFonts w:ascii="Arial" w:hAnsi="Arial" w:cs="Arial"/>
          <w:color w:val="000000" w:themeColor="text1"/>
        </w:rPr>
        <w:t xml:space="preserve">the company, </w:t>
      </w:r>
      <w:r w:rsidRPr="006E58CA">
        <w:rPr>
          <w:rFonts w:ascii="Arial" w:hAnsi="Arial" w:cs="Arial"/>
          <w:color w:val="000000" w:themeColor="text1"/>
        </w:rPr>
        <w:t>it helps IHG to contribute</w:t>
      </w:r>
      <w:r w:rsidR="00334BBF" w:rsidRPr="006E58CA">
        <w:rPr>
          <w:rFonts w:ascii="Arial" w:hAnsi="Arial" w:cs="Arial"/>
          <w:color w:val="000000" w:themeColor="text1"/>
        </w:rPr>
        <w:t xml:space="preserve"> </w:t>
      </w:r>
      <w:r w:rsidR="00D51BC7" w:rsidRPr="006E58CA">
        <w:rPr>
          <w:rFonts w:ascii="Arial" w:hAnsi="Arial" w:cs="Arial"/>
          <w:color w:val="000000" w:themeColor="text1"/>
        </w:rPr>
        <w:t xml:space="preserve">to </w:t>
      </w:r>
      <w:r w:rsidR="00334BBF" w:rsidRPr="006E58CA">
        <w:rPr>
          <w:rFonts w:ascii="Arial" w:hAnsi="Arial" w:cs="Arial"/>
          <w:color w:val="000000" w:themeColor="text1"/>
        </w:rPr>
        <w:t>its success on a global s</w:t>
      </w:r>
      <w:r w:rsidRPr="006E58CA">
        <w:rPr>
          <w:rFonts w:ascii="Arial" w:hAnsi="Arial" w:cs="Arial"/>
          <w:color w:val="000000" w:themeColor="text1"/>
        </w:rPr>
        <w:t xml:space="preserve">tage </w:t>
      </w:r>
      <w:r w:rsidR="00334BBF" w:rsidRPr="006E58CA">
        <w:rPr>
          <w:rFonts w:ascii="Arial" w:hAnsi="Arial" w:cs="Arial"/>
          <w:color w:val="000000" w:themeColor="text1"/>
        </w:rPr>
        <w:t xml:space="preserve">in the hospitality sector. </w:t>
      </w:r>
      <w:r w:rsidRPr="006E58CA">
        <w:rPr>
          <w:rFonts w:ascii="Arial" w:hAnsi="Arial" w:cs="Arial"/>
          <w:color w:val="000000" w:themeColor="text1"/>
        </w:rPr>
        <w:t xml:space="preserve">For maintaining the </w:t>
      </w:r>
      <w:r w:rsidR="00334BBF" w:rsidRPr="006E58CA">
        <w:rPr>
          <w:rFonts w:ascii="Arial" w:hAnsi="Arial" w:cs="Arial"/>
          <w:color w:val="000000" w:themeColor="text1"/>
        </w:rPr>
        <w:t>leadership position</w:t>
      </w:r>
      <w:r w:rsidRPr="006E58CA">
        <w:rPr>
          <w:rFonts w:ascii="Arial" w:hAnsi="Arial" w:cs="Arial"/>
          <w:color w:val="000000" w:themeColor="text1"/>
        </w:rPr>
        <w:t xml:space="preserve"> of IHG</w:t>
      </w:r>
      <w:r w:rsidR="00334BBF" w:rsidRPr="006E58CA">
        <w:rPr>
          <w:rFonts w:ascii="Arial" w:hAnsi="Arial" w:cs="Arial"/>
          <w:color w:val="000000" w:themeColor="text1"/>
        </w:rPr>
        <w:t xml:space="preserve"> in the fast-paced, these components must be in </w:t>
      </w:r>
      <w:r w:rsidR="00612575" w:rsidRPr="006E58CA">
        <w:rPr>
          <w:rFonts w:ascii="Arial" w:hAnsi="Arial" w:cs="Arial"/>
          <w:color w:val="000000" w:themeColor="text1"/>
        </w:rPr>
        <w:t>a specific order, it must be in</w:t>
      </w:r>
      <w:r w:rsidR="00334BBF" w:rsidRPr="006E58CA">
        <w:rPr>
          <w:rFonts w:ascii="Arial" w:hAnsi="Arial" w:cs="Arial"/>
          <w:color w:val="000000" w:themeColor="text1"/>
        </w:rPr>
        <w:t xml:space="preserve"> both at the corporate and individual unit levels</w:t>
      </w:r>
      <w:r w:rsidR="00916923" w:rsidRPr="006E58CA">
        <w:rPr>
          <w:rFonts w:ascii="Arial" w:hAnsi="Arial" w:cs="Arial"/>
          <w:color w:val="000000" w:themeColor="text1"/>
        </w:rPr>
        <w:t xml:space="preserve"> (Jauhari,2019</w:t>
      </w:r>
      <w:r w:rsidR="00224C8F" w:rsidRPr="006E58CA">
        <w:rPr>
          <w:rFonts w:ascii="Arial" w:hAnsi="Arial" w:cs="Arial"/>
          <w:color w:val="000000" w:themeColor="text1"/>
        </w:rPr>
        <w:t>)</w:t>
      </w:r>
      <w:r w:rsidR="00334BBF" w:rsidRPr="006E58CA">
        <w:rPr>
          <w:rFonts w:ascii="Arial" w:hAnsi="Arial" w:cs="Arial"/>
          <w:color w:val="000000" w:themeColor="text1"/>
        </w:rPr>
        <w:t>.</w:t>
      </w:r>
    </w:p>
    <w:p w14:paraId="1917135D" w14:textId="77777777" w:rsidR="00334BBF" w:rsidRPr="006E58CA" w:rsidRDefault="00EA0416" w:rsidP="00AF3DCF">
      <w:pPr>
        <w:pStyle w:val="Heading1"/>
        <w:spacing w:line="480" w:lineRule="auto"/>
        <w:rPr>
          <w:rFonts w:ascii="Arial" w:hAnsi="Arial" w:cs="Arial"/>
          <w:color w:val="000000" w:themeColor="text1"/>
        </w:rPr>
      </w:pPr>
      <w:bookmarkStart w:id="2" w:name="_Toc158236634"/>
      <w:r w:rsidRPr="006E58CA">
        <w:rPr>
          <w:rFonts w:ascii="Arial" w:hAnsi="Arial" w:cs="Arial"/>
          <w:color w:val="000000" w:themeColor="text1"/>
        </w:rPr>
        <w:t>Recent Change Initiatives at IHG, Impact and Management Evaluation</w:t>
      </w:r>
      <w:bookmarkEnd w:id="2"/>
    </w:p>
    <w:p w14:paraId="74D587B2" w14:textId="77777777" w:rsidR="00203359" w:rsidRPr="006E58CA" w:rsidRDefault="00EA0416" w:rsidP="00AF3DCF">
      <w:pPr>
        <w:spacing w:line="480" w:lineRule="auto"/>
        <w:rPr>
          <w:rFonts w:ascii="Arial" w:hAnsi="Arial" w:cs="Arial"/>
          <w:color w:val="000000" w:themeColor="text1"/>
        </w:rPr>
      </w:pPr>
      <w:r w:rsidRPr="006E58CA">
        <w:rPr>
          <w:rFonts w:ascii="Arial" w:hAnsi="Arial" w:cs="Arial"/>
          <w:color w:val="000000" w:themeColor="text1"/>
        </w:rPr>
        <w:t xml:space="preserve">As things in the hospitality industry </w:t>
      </w:r>
      <w:r w:rsidR="00D51BC7" w:rsidRPr="006E58CA">
        <w:rPr>
          <w:rFonts w:ascii="Arial" w:hAnsi="Arial" w:cs="Arial"/>
          <w:color w:val="000000" w:themeColor="text1"/>
        </w:rPr>
        <w:t>change</w:t>
      </w:r>
      <w:r w:rsidRPr="006E58CA">
        <w:rPr>
          <w:rFonts w:ascii="Arial" w:hAnsi="Arial" w:cs="Arial"/>
          <w:color w:val="000000" w:themeColor="text1"/>
        </w:rPr>
        <w:t xml:space="preserve"> very quickly, businesses in this sector must maintain flexibility </w:t>
      </w:r>
      <w:r w:rsidR="00D51BC7" w:rsidRPr="006E58CA">
        <w:rPr>
          <w:rFonts w:ascii="Arial" w:hAnsi="Arial" w:cs="Arial"/>
          <w:color w:val="000000" w:themeColor="text1"/>
        </w:rPr>
        <w:t>to</w:t>
      </w:r>
      <w:r w:rsidRPr="006E58CA">
        <w:rPr>
          <w:rFonts w:ascii="Arial" w:hAnsi="Arial" w:cs="Arial"/>
          <w:color w:val="000000" w:themeColor="text1"/>
        </w:rPr>
        <w:t xml:space="preserve"> fulfil the demands that the customers have. InterContinental Hotels Group (IHG) is one of the major global </w:t>
      </w:r>
      <w:r w:rsidR="00BC2A03" w:rsidRPr="006E58CA">
        <w:rPr>
          <w:rFonts w:ascii="Arial" w:hAnsi="Arial" w:cs="Arial"/>
          <w:color w:val="000000" w:themeColor="text1"/>
        </w:rPr>
        <w:t>businesses</w:t>
      </w:r>
      <w:r w:rsidRPr="006E58CA">
        <w:rPr>
          <w:rFonts w:ascii="Arial" w:hAnsi="Arial" w:cs="Arial"/>
          <w:color w:val="000000" w:themeColor="text1"/>
        </w:rPr>
        <w:t xml:space="preserve"> by whom substantial changes </w:t>
      </w:r>
      <w:r w:rsidR="00D51BC7" w:rsidRPr="006E58CA">
        <w:rPr>
          <w:rFonts w:ascii="Arial" w:hAnsi="Arial" w:cs="Arial"/>
          <w:color w:val="000000" w:themeColor="text1"/>
        </w:rPr>
        <w:t>have</w:t>
      </w:r>
      <w:r w:rsidRPr="006E58CA">
        <w:rPr>
          <w:rFonts w:ascii="Arial" w:hAnsi="Arial" w:cs="Arial"/>
          <w:color w:val="000000" w:themeColor="text1"/>
        </w:rPr>
        <w:t xml:space="preserve"> been made to adapt to the new environment. The impact and </w:t>
      </w:r>
      <w:r w:rsidR="007371E0" w:rsidRPr="006E58CA">
        <w:rPr>
          <w:rFonts w:ascii="Arial" w:hAnsi="Arial" w:cs="Arial"/>
          <w:color w:val="000000" w:themeColor="text1"/>
        </w:rPr>
        <w:t xml:space="preserve">effectiveness of </w:t>
      </w:r>
      <w:r w:rsidRPr="006E58CA">
        <w:rPr>
          <w:rFonts w:ascii="Arial" w:hAnsi="Arial" w:cs="Arial"/>
          <w:color w:val="000000" w:themeColor="text1"/>
        </w:rPr>
        <w:t>management of recent change initiatives which are taken by IHG will be examined in this report, which will help to cover not only the corporate but also</w:t>
      </w:r>
      <w:r w:rsidR="003A2029" w:rsidRPr="006E58CA">
        <w:rPr>
          <w:rFonts w:ascii="Arial" w:hAnsi="Arial" w:cs="Arial"/>
          <w:color w:val="000000" w:themeColor="text1"/>
        </w:rPr>
        <w:t xml:space="preserve"> unit levels</w:t>
      </w:r>
      <w:r w:rsidR="007371E0" w:rsidRPr="006E58CA">
        <w:rPr>
          <w:rFonts w:ascii="Arial" w:hAnsi="Arial" w:cs="Arial"/>
          <w:color w:val="000000" w:themeColor="text1"/>
        </w:rPr>
        <w:t xml:space="preserve"> (Fletcher and Taplin, 2020)</w:t>
      </w:r>
      <w:r w:rsidR="003A2029" w:rsidRPr="006E58CA">
        <w:rPr>
          <w:rFonts w:ascii="Arial" w:hAnsi="Arial" w:cs="Arial"/>
          <w:color w:val="000000" w:themeColor="text1"/>
        </w:rPr>
        <w:t>.</w:t>
      </w:r>
      <w:r w:rsidR="007371E0" w:rsidRPr="006E58CA">
        <w:rPr>
          <w:rFonts w:ascii="Arial" w:hAnsi="Arial" w:cs="Arial"/>
          <w:color w:val="000000" w:themeColor="text1"/>
        </w:rPr>
        <w:t xml:space="preserve"> </w:t>
      </w:r>
      <w:r w:rsidRPr="006E58CA">
        <w:rPr>
          <w:rFonts w:ascii="Arial" w:hAnsi="Arial" w:cs="Arial"/>
          <w:color w:val="000000" w:themeColor="text1"/>
        </w:rPr>
        <w:t xml:space="preserve">IHG has embarked on </w:t>
      </w:r>
      <w:r w:rsidR="00D51BC7" w:rsidRPr="006E58CA">
        <w:rPr>
          <w:rFonts w:ascii="Arial" w:hAnsi="Arial" w:cs="Arial"/>
          <w:color w:val="000000" w:themeColor="text1"/>
        </w:rPr>
        <w:t xml:space="preserve">a </w:t>
      </w:r>
      <w:r w:rsidRPr="006E58CA">
        <w:rPr>
          <w:rFonts w:ascii="Arial" w:hAnsi="Arial" w:cs="Arial"/>
          <w:color w:val="000000" w:themeColor="text1"/>
        </w:rPr>
        <w:t xml:space="preserve">wide range of revolutionary projects mainly </w:t>
      </w:r>
      <w:r w:rsidR="00D51BC7" w:rsidRPr="006E58CA">
        <w:rPr>
          <w:rFonts w:ascii="Arial" w:hAnsi="Arial" w:cs="Arial"/>
          <w:color w:val="000000" w:themeColor="text1"/>
        </w:rPr>
        <w:t>to maintain</w:t>
      </w:r>
      <w:r w:rsidRPr="006E58CA">
        <w:rPr>
          <w:rFonts w:ascii="Arial" w:hAnsi="Arial" w:cs="Arial"/>
          <w:color w:val="000000" w:themeColor="text1"/>
        </w:rPr>
        <w:t xml:space="preserve"> the lead they have </w:t>
      </w:r>
      <w:r w:rsidR="003A2029" w:rsidRPr="006E58CA">
        <w:rPr>
          <w:rFonts w:ascii="Arial" w:hAnsi="Arial" w:cs="Arial"/>
          <w:color w:val="000000" w:themeColor="text1"/>
        </w:rPr>
        <w:t>in a highly competitive market</w:t>
      </w:r>
      <w:r w:rsidRPr="006E58CA">
        <w:rPr>
          <w:rFonts w:ascii="Arial" w:hAnsi="Arial" w:cs="Arial"/>
          <w:color w:val="000000" w:themeColor="text1"/>
        </w:rPr>
        <w:t xml:space="preserve">. </w:t>
      </w:r>
      <w:r w:rsidR="003A2029" w:rsidRPr="006E58CA">
        <w:rPr>
          <w:rFonts w:ascii="Arial" w:hAnsi="Arial" w:cs="Arial"/>
          <w:color w:val="000000" w:themeColor="text1"/>
        </w:rPr>
        <w:t xml:space="preserve">One of the </w:t>
      </w:r>
      <w:r w:rsidR="00BC2A03" w:rsidRPr="006E58CA">
        <w:rPr>
          <w:rFonts w:ascii="Arial" w:hAnsi="Arial" w:cs="Arial"/>
          <w:color w:val="000000" w:themeColor="text1"/>
        </w:rPr>
        <w:t xml:space="preserve">noted </w:t>
      </w:r>
      <w:r w:rsidR="003A2029" w:rsidRPr="006E58CA">
        <w:rPr>
          <w:rFonts w:ascii="Arial" w:hAnsi="Arial" w:cs="Arial"/>
          <w:color w:val="000000" w:themeColor="text1"/>
        </w:rPr>
        <w:t>initiative</w:t>
      </w:r>
      <w:r w:rsidR="00BC2A03" w:rsidRPr="006E58CA">
        <w:rPr>
          <w:rFonts w:ascii="Arial" w:hAnsi="Arial" w:cs="Arial"/>
          <w:color w:val="000000" w:themeColor="text1"/>
        </w:rPr>
        <w:t>s</w:t>
      </w:r>
      <w:r w:rsidR="003A2029" w:rsidRPr="006E58CA">
        <w:rPr>
          <w:rFonts w:ascii="Arial" w:hAnsi="Arial" w:cs="Arial"/>
          <w:color w:val="000000" w:themeColor="text1"/>
        </w:rPr>
        <w:t xml:space="preserve"> </w:t>
      </w:r>
      <w:r w:rsidRPr="006E58CA">
        <w:rPr>
          <w:rFonts w:ascii="Arial" w:hAnsi="Arial" w:cs="Arial"/>
          <w:color w:val="000000" w:themeColor="text1"/>
        </w:rPr>
        <w:t xml:space="preserve">is </w:t>
      </w:r>
      <w:r w:rsidRPr="006E58CA">
        <w:rPr>
          <w:rFonts w:ascii="Arial" w:hAnsi="Arial" w:cs="Arial"/>
          <w:color w:val="000000" w:themeColor="text1"/>
        </w:rPr>
        <w:lastRenderedPageBreak/>
        <w:t xml:space="preserve">the "Guest Reservation System Upgrade," </w:t>
      </w:r>
      <w:r w:rsidR="003A2029" w:rsidRPr="006E58CA">
        <w:rPr>
          <w:rFonts w:ascii="Arial" w:hAnsi="Arial" w:cs="Arial"/>
          <w:color w:val="000000" w:themeColor="text1"/>
        </w:rPr>
        <w:t xml:space="preserve">which is an extensive revision of </w:t>
      </w:r>
      <w:r w:rsidR="00D51BC7" w:rsidRPr="006E58CA">
        <w:rPr>
          <w:rFonts w:ascii="Arial" w:hAnsi="Arial" w:cs="Arial"/>
          <w:color w:val="000000" w:themeColor="text1"/>
        </w:rPr>
        <w:t xml:space="preserve">the </w:t>
      </w:r>
      <w:r w:rsidR="003A2029" w:rsidRPr="006E58CA">
        <w:rPr>
          <w:rFonts w:ascii="Arial" w:hAnsi="Arial" w:cs="Arial"/>
          <w:color w:val="000000" w:themeColor="text1"/>
        </w:rPr>
        <w:t>IT</w:t>
      </w:r>
      <w:r w:rsidRPr="006E58CA">
        <w:rPr>
          <w:rFonts w:ascii="Arial" w:hAnsi="Arial" w:cs="Arial"/>
          <w:color w:val="000000" w:themeColor="text1"/>
        </w:rPr>
        <w:t xml:space="preserve"> framework </w:t>
      </w:r>
      <w:r w:rsidR="003A2029" w:rsidRPr="006E58CA">
        <w:rPr>
          <w:rFonts w:ascii="Arial" w:hAnsi="Arial" w:cs="Arial"/>
          <w:color w:val="000000" w:themeColor="text1"/>
        </w:rPr>
        <w:t xml:space="preserve">which has the </w:t>
      </w:r>
      <w:r w:rsidR="00D51BC7" w:rsidRPr="006E58CA">
        <w:rPr>
          <w:rFonts w:ascii="Arial" w:hAnsi="Arial" w:cs="Arial"/>
          <w:color w:val="000000" w:themeColor="text1"/>
        </w:rPr>
        <w:t>goal</w:t>
      </w:r>
      <w:r w:rsidR="003A2029" w:rsidRPr="006E58CA">
        <w:rPr>
          <w:rFonts w:ascii="Arial" w:hAnsi="Arial" w:cs="Arial"/>
          <w:color w:val="000000" w:themeColor="text1"/>
        </w:rPr>
        <w:t xml:space="preserve"> </w:t>
      </w:r>
      <w:r w:rsidR="00D51BC7" w:rsidRPr="006E58CA">
        <w:rPr>
          <w:rFonts w:ascii="Arial" w:hAnsi="Arial" w:cs="Arial"/>
          <w:color w:val="000000" w:themeColor="text1"/>
        </w:rPr>
        <w:t xml:space="preserve">of </w:t>
      </w:r>
      <w:r w:rsidR="003A2029" w:rsidRPr="006E58CA">
        <w:rPr>
          <w:rFonts w:ascii="Arial" w:hAnsi="Arial" w:cs="Arial"/>
          <w:color w:val="000000" w:themeColor="text1"/>
        </w:rPr>
        <w:t>making better</w:t>
      </w:r>
      <w:r w:rsidRPr="006E58CA">
        <w:rPr>
          <w:rFonts w:ascii="Arial" w:hAnsi="Arial" w:cs="Arial"/>
          <w:color w:val="000000" w:themeColor="text1"/>
        </w:rPr>
        <w:t xml:space="preserve"> the </w:t>
      </w:r>
      <w:r w:rsidR="003A2029" w:rsidRPr="006E58CA">
        <w:rPr>
          <w:rFonts w:ascii="Arial" w:hAnsi="Arial" w:cs="Arial"/>
          <w:color w:val="000000" w:themeColor="text1"/>
        </w:rPr>
        <w:t xml:space="preserve">service of </w:t>
      </w:r>
      <w:r w:rsidR="00D51BC7" w:rsidRPr="006E58CA">
        <w:rPr>
          <w:rFonts w:ascii="Arial" w:hAnsi="Arial" w:cs="Arial"/>
          <w:color w:val="000000" w:themeColor="text1"/>
        </w:rPr>
        <w:t>customers</w:t>
      </w:r>
      <w:r w:rsidRPr="006E58CA">
        <w:rPr>
          <w:rFonts w:ascii="Arial" w:hAnsi="Arial" w:cs="Arial"/>
          <w:color w:val="000000" w:themeColor="text1"/>
        </w:rPr>
        <w:t xml:space="preserve"> </w:t>
      </w:r>
      <w:r w:rsidR="003A2029" w:rsidRPr="006E58CA">
        <w:rPr>
          <w:rFonts w:ascii="Arial" w:hAnsi="Arial" w:cs="Arial"/>
          <w:color w:val="000000" w:themeColor="text1"/>
        </w:rPr>
        <w:t xml:space="preserve">which </w:t>
      </w:r>
      <w:r w:rsidR="00D51BC7" w:rsidRPr="006E58CA">
        <w:rPr>
          <w:rFonts w:ascii="Arial" w:hAnsi="Arial" w:cs="Arial"/>
          <w:color w:val="000000" w:themeColor="text1"/>
        </w:rPr>
        <w:t>is</w:t>
      </w:r>
      <w:r w:rsidR="003A2029" w:rsidRPr="006E58CA">
        <w:rPr>
          <w:rFonts w:ascii="Arial" w:hAnsi="Arial" w:cs="Arial"/>
          <w:color w:val="000000" w:themeColor="text1"/>
        </w:rPr>
        <w:t xml:space="preserve"> </w:t>
      </w:r>
      <w:r w:rsidRPr="006E58CA">
        <w:rPr>
          <w:rFonts w:ascii="Arial" w:hAnsi="Arial" w:cs="Arial"/>
          <w:color w:val="000000" w:themeColor="text1"/>
        </w:rPr>
        <w:t>provide</w:t>
      </w:r>
      <w:r w:rsidR="003A2029" w:rsidRPr="006E58CA">
        <w:rPr>
          <w:rFonts w:ascii="Arial" w:hAnsi="Arial" w:cs="Arial"/>
          <w:color w:val="000000" w:themeColor="text1"/>
        </w:rPr>
        <w:t>d by IHG</w:t>
      </w:r>
      <w:r w:rsidRPr="006E58CA">
        <w:rPr>
          <w:rFonts w:ascii="Arial" w:hAnsi="Arial" w:cs="Arial"/>
          <w:color w:val="000000" w:themeColor="text1"/>
        </w:rPr>
        <w:t xml:space="preserve"> and </w:t>
      </w:r>
      <w:r w:rsidR="003A2029" w:rsidRPr="006E58CA">
        <w:rPr>
          <w:rFonts w:ascii="Arial" w:hAnsi="Arial" w:cs="Arial"/>
          <w:color w:val="000000" w:themeColor="text1"/>
        </w:rPr>
        <w:t xml:space="preserve">also has another goal </w:t>
      </w:r>
      <w:r w:rsidR="00D51BC7" w:rsidRPr="006E58CA">
        <w:rPr>
          <w:rFonts w:ascii="Arial" w:hAnsi="Arial" w:cs="Arial"/>
          <w:color w:val="000000" w:themeColor="text1"/>
        </w:rPr>
        <w:t>of making</w:t>
      </w:r>
      <w:r w:rsidRPr="006E58CA">
        <w:rPr>
          <w:rFonts w:ascii="Arial" w:hAnsi="Arial" w:cs="Arial"/>
          <w:color w:val="000000" w:themeColor="text1"/>
        </w:rPr>
        <w:t xml:space="preserve"> internal processes more efficient</w:t>
      </w:r>
      <w:r w:rsidR="003A2029" w:rsidRPr="006E58CA">
        <w:rPr>
          <w:rFonts w:ascii="Arial" w:hAnsi="Arial" w:cs="Arial"/>
          <w:color w:val="000000" w:themeColor="text1"/>
        </w:rPr>
        <w:t xml:space="preserve"> and effective</w:t>
      </w:r>
      <w:r w:rsidRPr="006E58CA">
        <w:rPr>
          <w:rFonts w:ascii="Arial" w:hAnsi="Arial" w:cs="Arial"/>
          <w:color w:val="000000" w:themeColor="text1"/>
        </w:rPr>
        <w:t xml:space="preserve">. </w:t>
      </w:r>
    </w:p>
    <w:p w14:paraId="62D64AD6" w14:textId="1CB82089" w:rsidR="00203359" w:rsidRPr="006E58CA" w:rsidRDefault="00203359" w:rsidP="00AF3DCF">
      <w:pPr>
        <w:spacing w:line="480" w:lineRule="auto"/>
        <w:rPr>
          <w:rFonts w:ascii="Arial" w:hAnsi="Arial" w:cs="Arial"/>
          <w:color w:val="000000" w:themeColor="text1"/>
        </w:rPr>
      </w:pPr>
      <w:r w:rsidRPr="006E58CA">
        <w:rPr>
          <w:rFonts w:ascii="Arial" w:hAnsi="Arial" w:cs="Arial"/>
          <w:color w:val="000000" w:themeColor="text1"/>
        </w:rPr>
        <w:t xml:space="preserve">When we talk about operations, the Guest Reservation System Upgrade can be made more efficient if processing times and errors are cut down. There is a very much good impact on the corporate level and it is done by making </w:t>
      </w:r>
      <w:r w:rsidR="004E7DCF" w:rsidRPr="006E58CA">
        <w:rPr>
          <w:rFonts w:ascii="Arial" w:hAnsi="Arial" w:cs="Arial"/>
          <w:color w:val="000000" w:themeColor="text1"/>
        </w:rPr>
        <w:t xml:space="preserve">a </w:t>
      </w:r>
      <w:r w:rsidRPr="006E58CA">
        <w:rPr>
          <w:rFonts w:ascii="Arial" w:hAnsi="Arial" w:cs="Arial"/>
          <w:color w:val="000000" w:themeColor="text1"/>
        </w:rPr>
        <w:t xml:space="preserve">system </w:t>
      </w:r>
      <w:r w:rsidR="004E7DCF" w:rsidRPr="006E58CA">
        <w:rPr>
          <w:rFonts w:ascii="Arial" w:hAnsi="Arial" w:cs="Arial"/>
          <w:color w:val="000000" w:themeColor="text1"/>
        </w:rPr>
        <w:t xml:space="preserve">which is </w:t>
      </w:r>
      <w:r w:rsidRPr="006E58CA">
        <w:rPr>
          <w:rFonts w:ascii="Arial" w:hAnsi="Arial" w:cs="Arial"/>
          <w:color w:val="000000" w:themeColor="text1"/>
        </w:rPr>
        <w:t xml:space="preserve">more reliable and </w:t>
      </w:r>
      <w:r w:rsidR="004E7DCF" w:rsidRPr="006E58CA">
        <w:rPr>
          <w:rFonts w:ascii="Arial" w:hAnsi="Arial" w:cs="Arial"/>
          <w:color w:val="000000" w:themeColor="text1"/>
        </w:rPr>
        <w:t xml:space="preserve">also </w:t>
      </w:r>
      <w:r w:rsidRPr="006E58CA">
        <w:rPr>
          <w:rFonts w:ascii="Arial" w:hAnsi="Arial" w:cs="Arial"/>
          <w:color w:val="000000" w:themeColor="text1"/>
        </w:rPr>
        <w:t xml:space="preserve">customers happier overall. </w:t>
      </w:r>
      <w:r w:rsidR="004E7DCF" w:rsidRPr="006E58CA">
        <w:rPr>
          <w:rFonts w:ascii="Arial" w:hAnsi="Arial" w:cs="Arial"/>
          <w:color w:val="000000" w:themeColor="text1"/>
        </w:rPr>
        <w:t xml:space="preserve">Giving </w:t>
      </w:r>
      <w:r w:rsidRPr="006E58CA">
        <w:rPr>
          <w:rFonts w:ascii="Arial" w:hAnsi="Arial" w:cs="Arial"/>
          <w:color w:val="000000" w:themeColor="text1"/>
        </w:rPr>
        <w:t>training their employees well</w:t>
      </w:r>
      <w:r w:rsidR="004E7DCF" w:rsidRPr="006E58CA">
        <w:rPr>
          <w:rFonts w:ascii="Arial" w:hAnsi="Arial" w:cs="Arial"/>
          <w:color w:val="000000" w:themeColor="text1"/>
        </w:rPr>
        <w:t xml:space="preserve"> is another good job with this change made by the company</w:t>
      </w:r>
      <w:r w:rsidRPr="006E58CA">
        <w:rPr>
          <w:rFonts w:ascii="Arial" w:hAnsi="Arial" w:cs="Arial"/>
          <w:color w:val="000000" w:themeColor="text1"/>
        </w:rPr>
        <w:t xml:space="preserve"> and </w:t>
      </w:r>
      <w:r w:rsidR="004E7DCF" w:rsidRPr="006E58CA">
        <w:rPr>
          <w:rFonts w:ascii="Arial" w:hAnsi="Arial" w:cs="Arial"/>
          <w:color w:val="000000" w:themeColor="text1"/>
        </w:rPr>
        <w:t xml:space="preserve">the company also provided much </w:t>
      </w:r>
      <w:r w:rsidRPr="006E58CA">
        <w:rPr>
          <w:rFonts w:ascii="Arial" w:hAnsi="Arial" w:cs="Arial"/>
          <w:color w:val="000000" w:themeColor="text1"/>
        </w:rPr>
        <w:t xml:space="preserve">technical help during the </w:t>
      </w:r>
      <w:r w:rsidR="004E7DCF" w:rsidRPr="006E58CA">
        <w:rPr>
          <w:rFonts w:ascii="Arial" w:hAnsi="Arial" w:cs="Arial"/>
          <w:color w:val="000000" w:themeColor="text1"/>
        </w:rPr>
        <w:t>change initiative was taken</w:t>
      </w:r>
      <w:r w:rsidRPr="006E58CA">
        <w:rPr>
          <w:rFonts w:ascii="Arial" w:hAnsi="Arial" w:cs="Arial"/>
          <w:color w:val="000000" w:themeColor="text1"/>
        </w:rPr>
        <w:t xml:space="preserve">. </w:t>
      </w:r>
      <w:r w:rsidR="004E7DCF" w:rsidRPr="006E58CA">
        <w:rPr>
          <w:rFonts w:ascii="Arial" w:hAnsi="Arial" w:cs="Arial"/>
          <w:color w:val="000000" w:themeColor="text1"/>
        </w:rPr>
        <w:t>There is also use of</w:t>
      </w:r>
      <w:r w:rsidRPr="006E58CA">
        <w:rPr>
          <w:rFonts w:ascii="Arial" w:hAnsi="Arial" w:cs="Arial"/>
          <w:color w:val="000000" w:themeColor="text1"/>
        </w:rPr>
        <w:t xml:space="preserve"> ways </w:t>
      </w:r>
      <w:r w:rsidR="004E7DCF" w:rsidRPr="006E58CA">
        <w:rPr>
          <w:rFonts w:ascii="Arial" w:hAnsi="Arial" w:cs="Arial"/>
          <w:color w:val="000000" w:themeColor="text1"/>
        </w:rPr>
        <w:t xml:space="preserve">by IHG </w:t>
      </w:r>
      <w:r w:rsidRPr="006E58CA">
        <w:rPr>
          <w:rFonts w:ascii="Arial" w:hAnsi="Arial" w:cs="Arial"/>
          <w:color w:val="000000" w:themeColor="text1"/>
        </w:rPr>
        <w:t xml:space="preserve">for customers </w:t>
      </w:r>
      <w:r w:rsidR="004E7DCF" w:rsidRPr="006E58CA">
        <w:rPr>
          <w:rFonts w:ascii="Arial" w:hAnsi="Arial" w:cs="Arial"/>
          <w:color w:val="000000" w:themeColor="text1"/>
        </w:rPr>
        <w:t>so that they are able to</w:t>
      </w:r>
      <w:r w:rsidRPr="006E58CA">
        <w:rPr>
          <w:rFonts w:ascii="Arial" w:hAnsi="Arial" w:cs="Arial"/>
          <w:color w:val="000000" w:themeColor="text1"/>
        </w:rPr>
        <w:t xml:space="preserve"> give feedback to find and fix any problem</w:t>
      </w:r>
      <w:r w:rsidR="004E7DCF" w:rsidRPr="006E58CA">
        <w:rPr>
          <w:rFonts w:ascii="Arial" w:hAnsi="Arial" w:cs="Arial"/>
          <w:color w:val="000000" w:themeColor="text1"/>
        </w:rPr>
        <w:t>s or user complaints as soon as possible</w:t>
      </w:r>
      <w:r w:rsidR="006B62AA" w:rsidRPr="006E58CA">
        <w:rPr>
          <w:rFonts w:ascii="Arial" w:hAnsi="Arial" w:cs="Arial"/>
          <w:color w:val="000000" w:themeColor="text1"/>
        </w:rPr>
        <w:t xml:space="preserve"> (Kotter,2022)</w:t>
      </w:r>
      <w:r w:rsidR="004E7DCF" w:rsidRPr="006E58CA">
        <w:rPr>
          <w:rFonts w:ascii="Arial" w:hAnsi="Arial" w:cs="Arial"/>
          <w:color w:val="000000" w:themeColor="text1"/>
        </w:rPr>
        <w:t>.  A</w:t>
      </w:r>
      <w:r w:rsidRPr="006E58CA">
        <w:rPr>
          <w:rFonts w:ascii="Arial" w:hAnsi="Arial" w:cs="Arial"/>
          <w:color w:val="000000" w:themeColor="text1"/>
        </w:rPr>
        <w:t>t the level of the individual unit</w:t>
      </w:r>
      <w:r w:rsidR="004E7DCF" w:rsidRPr="006E58CA">
        <w:rPr>
          <w:rFonts w:ascii="Arial" w:hAnsi="Arial" w:cs="Arial"/>
          <w:color w:val="000000" w:themeColor="text1"/>
        </w:rPr>
        <w:t xml:space="preserve"> there were some problems has aroused, for consideration we can say about</w:t>
      </w:r>
      <w:r w:rsidRPr="006E58CA">
        <w:rPr>
          <w:rFonts w:ascii="Arial" w:hAnsi="Arial" w:cs="Arial"/>
          <w:color w:val="000000" w:themeColor="text1"/>
        </w:rPr>
        <w:t xml:space="preserve"> short-term problems and pushback </w:t>
      </w:r>
      <w:r w:rsidR="004E7DCF" w:rsidRPr="006E58CA">
        <w:rPr>
          <w:rFonts w:ascii="Arial" w:hAnsi="Arial" w:cs="Arial"/>
          <w:color w:val="000000" w:themeColor="text1"/>
        </w:rPr>
        <w:t xml:space="preserve">which can be made </w:t>
      </w:r>
      <w:r w:rsidRPr="006E58CA">
        <w:rPr>
          <w:rFonts w:ascii="Arial" w:hAnsi="Arial" w:cs="Arial"/>
          <w:color w:val="000000" w:themeColor="text1"/>
        </w:rPr>
        <w:t xml:space="preserve">to the new system. </w:t>
      </w:r>
      <w:r w:rsidR="004E7DCF" w:rsidRPr="006E58CA">
        <w:rPr>
          <w:rFonts w:ascii="Arial" w:hAnsi="Arial" w:cs="Arial"/>
          <w:color w:val="000000" w:themeColor="text1"/>
        </w:rPr>
        <w:t>The encouragement of</w:t>
      </w:r>
      <w:r w:rsidRPr="006E58CA">
        <w:rPr>
          <w:rFonts w:ascii="Arial" w:hAnsi="Arial" w:cs="Arial"/>
          <w:color w:val="000000" w:themeColor="text1"/>
        </w:rPr>
        <w:t xml:space="preserve"> a culture of flexibility and giving its different units continued support</w:t>
      </w:r>
      <w:r w:rsidR="004E7DCF" w:rsidRPr="006E58CA">
        <w:rPr>
          <w:rFonts w:ascii="Arial" w:hAnsi="Arial" w:cs="Arial"/>
          <w:color w:val="000000" w:themeColor="text1"/>
        </w:rPr>
        <w:t xml:space="preserve"> by IHG is another significant thing they has done</w:t>
      </w:r>
      <w:r w:rsidRPr="006E58CA">
        <w:rPr>
          <w:rFonts w:ascii="Arial" w:hAnsi="Arial" w:cs="Arial"/>
          <w:color w:val="000000" w:themeColor="text1"/>
        </w:rPr>
        <w:t xml:space="preserve">. </w:t>
      </w:r>
      <w:r w:rsidR="004E7DCF" w:rsidRPr="006E58CA">
        <w:rPr>
          <w:rFonts w:ascii="Arial" w:hAnsi="Arial" w:cs="Arial"/>
          <w:color w:val="000000" w:themeColor="text1"/>
        </w:rPr>
        <w:t>The scores of customer</w:t>
      </w:r>
      <w:r w:rsidRPr="006E58CA">
        <w:rPr>
          <w:rFonts w:ascii="Arial" w:hAnsi="Arial" w:cs="Arial"/>
          <w:color w:val="000000" w:themeColor="text1"/>
        </w:rPr>
        <w:t xml:space="preserve"> satisfaction have </w:t>
      </w:r>
      <w:r w:rsidR="004E7DCF" w:rsidRPr="006E58CA">
        <w:rPr>
          <w:rFonts w:ascii="Arial" w:hAnsi="Arial" w:cs="Arial"/>
          <w:color w:val="000000" w:themeColor="text1"/>
        </w:rPr>
        <w:t>increased</w:t>
      </w:r>
      <w:r w:rsidRPr="006E58CA">
        <w:rPr>
          <w:rFonts w:ascii="Arial" w:hAnsi="Arial" w:cs="Arial"/>
          <w:color w:val="000000" w:themeColor="text1"/>
        </w:rPr>
        <w:t xml:space="preserve"> and the number of online reservations has</w:t>
      </w:r>
      <w:r w:rsidR="004E7DCF" w:rsidRPr="006E58CA">
        <w:rPr>
          <w:rFonts w:ascii="Arial" w:hAnsi="Arial" w:cs="Arial"/>
          <w:color w:val="000000" w:themeColor="text1"/>
        </w:rPr>
        <w:t xml:space="preserve"> also increased</w:t>
      </w:r>
      <w:r w:rsidRPr="006E58CA">
        <w:rPr>
          <w:rFonts w:ascii="Arial" w:hAnsi="Arial" w:cs="Arial"/>
          <w:color w:val="000000" w:themeColor="text1"/>
        </w:rPr>
        <w:t>, which</w:t>
      </w:r>
      <w:r w:rsidR="004E7DCF" w:rsidRPr="006E58CA">
        <w:rPr>
          <w:rFonts w:ascii="Arial" w:hAnsi="Arial" w:cs="Arial"/>
          <w:color w:val="000000" w:themeColor="text1"/>
        </w:rPr>
        <w:t xml:space="preserve"> helps to show </w:t>
      </w:r>
      <w:r w:rsidRPr="006E58CA">
        <w:rPr>
          <w:rFonts w:ascii="Arial" w:hAnsi="Arial" w:cs="Arial"/>
          <w:color w:val="000000" w:themeColor="text1"/>
        </w:rPr>
        <w:t xml:space="preserve">that </w:t>
      </w:r>
      <w:r w:rsidR="004E7DCF" w:rsidRPr="006E58CA">
        <w:rPr>
          <w:rFonts w:ascii="Arial" w:hAnsi="Arial" w:cs="Arial"/>
          <w:color w:val="000000" w:themeColor="text1"/>
        </w:rPr>
        <w:t>the initiative</w:t>
      </w:r>
      <w:r w:rsidRPr="006E58CA">
        <w:rPr>
          <w:rFonts w:ascii="Arial" w:hAnsi="Arial" w:cs="Arial"/>
          <w:color w:val="000000" w:themeColor="text1"/>
        </w:rPr>
        <w:t xml:space="preserve"> is working.</w:t>
      </w:r>
    </w:p>
    <w:p w14:paraId="01FB1D6E" w14:textId="77777777" w:rsidR="0077307A" w:rsidRPr="006E58CA" w:rsidRDefault="0077307A" w:rsidP="00AF3DCF">
      <w:pPr>
        <w:spacing w:line="480" w:lineRule="auto"/>
        <w:rPr>
          <w:rFonts w:ascii="Arial" w:hAnsi="Arial" w:cs="Arial"/>
          <w:color w:val="000000" w:themeColor="text1"/>
        </w:rPr>
      </w:pPr>
    </w:p>
    <w:p w14:paraId="1B40FFDC" w14:textId="6C2D89E1" w:rsidR="0077307A" w:rsidRPr="006E58CA" w:rsidRDefault="0077307A" w:rsidP="0077307A">
      <w:pPr>
        <w:spacing w:line="480" w:lineRule="auto"/>
        <w:jc w:val="center"/>
        <w:rPr>
          <w:rFonts w:ascii="Arial" w:hAnsi="Arial" w:cs="Arial"/>
          <w:color w:val="000000" w:themeColor="text1"/>
        </w:rPr>
      </w:pPr>
      <w:r w:rsidRPr="006E58CA">
        <w:rPr>
          <w:noProof/>
          <w:color w:val="000000" w:themeColor="text1"/>
          <w:lang w:val="en-US"/>
        </w:rPr>
        <w:lastRenderedPageBreak/>
        <w:drawing>
          <wp:inline distT="0" distB="0" distL="0" distR="0" wp14:anchorId="67464D45" wp14:editId="64F7C33F">
            <wp:extent cx="5941225" cy="1962364"/>
            <wp:effectExtent l="0" t="0" r="2540" b="0"/>
            <wp:docPr id="3" name="Picture 3" descr="A Deep Dive Into IHG 2019: Leading in Tech Innov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Deep Dive Into IHG 2019: Leading in Tech Innovation"/>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t="21724" b="19817"/>
                    <a:stretch/>
                  </pic:blipFill>
                  <pic:spPr bwMode="auto">
                    <a:xfrm>
                      <a:off x="0" y="0"/>
                      <a:ext cx="5943600" cy="1963148"/>
                    </a:xfrm>
                    <a:prstGeom prst="rect">
                      <a:avLst/>
                    </a:prstGeom>
                    <a:noFill/>
                    <a:ln>
                      <a:noFill/>
                    </a:ln>
                    <a:extLst>
                      <a:ext uri="{53640926-AAD7-44D8-BBD7-CCE9431645EC}">
                        <a14:shadowObscured xmlns:a14="http://schemas.microsoft.com/office/drawing/2010/main"/>
                      </a:ext>
                    </a:extLst>
                  </pic:spPr>
                </pic:pic>
              </a:graphicData>
            </a:graphic>
          </wp:inline>
        </w:drawing>
      </w:r>
      <w:r w:rsidRPr="006E58CA">
        <w:rPr>
          <w:rFonts w:ascii="Arial" w:hAnsi="Arial" w:cs="Arial"/>
          <w:color w:val="000000" w:themeColor="text1"/>
        </w:rPr>
        <w:t>Figure 2: Impact of Change Initiatives</w:t>
      </w:r>
      <w:r w:rsidR="006B62AA" w:rsidRPr="006E58CA">
        <w:rPr>
          <w:rFonts w:ascii="Arial" w:hAnsi="Arial" w:cs="Arial"/>
          <w:color w:val="000000" w:themeColor="text1"/>
        </w:rPr>
        <w:t xml:space="preserve"> (Source: Hassanien, 2019)</w:t>
      </w:r>
    </w:p>
    <w:p w14:paraId="254E8D69" w14:textId="3864EAA6" w:rsidR="00B70B72" w:rsidRPr="006E58CA" w:rsidRDefault="003A2029" w:rsidP="00AF3DCF">
      <w:pPr>
        <w:spacing w:line="480" w:lineRule="auto"/>
        <w:rPr>
          <w:rFonts w:ascii="Arial" w:hAnsi="Arial" w:cs="Arial"/>
          <w:color w:val="000000" w:themeColor="text1"/>
        </w:rPr>
      </w:pPr>
      <w:r w:rsidRPr="006E58CA">
        <w:rPr>
          <w:rFonts w:ascii="Arial" w:hAnsi="Arial" w:cs="Arial"/>
          <w:color w:val="000000" w:themeColor="text1"/>
        </w:rPr>
        <w:t>T</w:t>
      </w:r>
      <w:r w:rsidR="00EA0416" w:rsidRPr="006E58CA">
        <w:rPr>
          <w:rFonts w:ascii="Arial" w:hAnsi="Arial" w:cs="Arial"/>
          <w:color w:val="000000" w:themeColor="text1"/>
        </w:rPr>
        <w:t xml:space="preserve">his transformation </w:t>
      </w:r>
      <w:r w:rsidR="00D51BC7" w:rsidRPr="006E58CA">
        <w:rPr>
          <w:rFonts w:ascii="Arial" w:hAnsi="Arial" w:cs="Arial"/>
          <w:color w:val="000000" w:themeColor="text1"/>
        </w:rPr>
        <w:t>commits</w:t>
      </w:r>
      <w:r w:rsidRPr="006E58CA">
        <w:rPr>
          <w:rFonts w:ascii="Arial" w:hAnsi="Arial" w:cs="Arial"/>
          <w:color w:val="000000" w:themeColor="text1"/>
        </w:rPr>
        <w:t xml:space="preserve"> to </w:t>
      </w:r>
      <w:r w:rsidR="00EA0416" w:rsidRPr="006E58CA">
        <w:rPr>
          <w:rFonts w:ascii="Arial" w:hAnsi="Arial" w:cs="Arial"/>
          <w:color w:val="000000" w:themeColor="text1"/>
        </w:rPr>
        <w:t xml:space="preserve">better service and efficiency, </w:t>
      </w:r>
      <w:r w:rsidRPr="006E58CA">
        <w:rPr>
          <w:rFonts w:ascii="Arial" w:hAnsi="Arial" w:cs="Arial"/>
          <w:color w:val="000000" w:themeColor="text1"/>
        </w:rPr>
        <w:t xml:space="preserve">but </w:t>
      </w:r>
      <w:r w:rsidR="00EA0416" w:rsidRPr="006E58CA">
        <w:rPr>
          <w:rFonts w:ascii="Arial" w:hAnsi="Arial" w:cs="Arial"/>
          <w:color w:val="000000" w:themeColor="text1"/>
        </w:rPr>
        <w:t xml:space="preserve">it </w:t>
      </w:r>
      <w:r w:rsidRPr="006E58CA">
        <w:rPr>
          <w:rFonts w:ascii="Arial" w:hAnsi="Arial" w:cs="Arial"/>
          <w:color w:val="000000" w:themeColor="text1"/>
        </w:rPr>
        <w:t xml:space="preserve">also </w:t>
      </w:r>
      <w:r w:rsidR="00EA0416" w:rsidRPr="006E58CA">
        <w:rPr>
          <w:rFonts w:ascii="Arial" w:hAnsi="Arial" w:cs="Arial"/>
          <w:color w:val="000000" w:themeColor="text1"/>
        </w:rPr>
        <w:t>require</w:t>
      </w:r>
      <w:r w:rsidRPr="006E58CA">
        <w:rPr>
          <w:rFonts w:ascii="Arial" w:hAnsi="Arial" w:cs="Arial"/>
          <w:color w:val="000000" w:themeColor="text1"/>
        </w:rPr>
        <w:t>s</w:t>
      </w:r>
      <w:r w:rsidR="0008706D" w:rsidRPr="006E58CA">
        <w:rPr>
          <w:rFonts w:ascii="Arial" w:hAnsi="Arial" w:cs="Arial"/>
          <w:color w:val="000000" w:themeColor="text1"/>
        </w:rPr>
        <w:t xml:space="preserve"> careful supervision</w:t>
      </w:r>
      <w:r w:rsidR="007371E0" w:rsidRPr="006E58CA">
        <w:rPr>
          <w:rFonts w:ascii="Arial" w:hAnsi="Arial" w:cs="Arial"/>
          <w:color w:val="000000" w:themeColor="text1"/>
        </w:rPr>
        <w:t xml:space="preserve"> (Tompkins, 2023)</w:t>
      </w:r>
      <w:r w:rsidR="0008706D" w:rsidRPr="006E58CA">
        <w:rPr>
          <w:rFonts w:ascii="Arial" w:hAnsi="Arial" w:cs="Arial"/>
          <w:color w:val="000000" w:themeColor="text1"/>
        </w:rPr>
        <w:t xml:space="preserve">. </w:t>
      </w:r>
      <w:r w:rsidR="00EA0416" w:rsidRPr="006E58CA">
        <w:rPr>
          <w:rFonts w:ascii="Arial" w:hAnsi="Arial" w:cs="Arial"/>
          <w:color w:val="000000" w:themeColor="text1"/>
        </w:rPr>
        <w:t xml:space="preserve">This </w:t>
      </w:r>
      <w:r w:rsidRPr="006E58CA">
        <w:rPr>
          <w:rFonts w:ascii="Arial" w:hAnsi="Arial" w:cs="Arial"/>
          <w:color w:val="000000" w:themeColor="text1"/>
        </w:rPr>
        <w:t xml:space="preserve">improvement of </w:t>
      </w:r>
      <w:r w:rsidR="00EA0416" w:rsidRPr="006E58CA">
        <w:rPr>
          <w:rFonts w:ascii="Arial" w:hAnsi="Arial" w:cs="Arial"/>
          <w:color w:val="000000" w:themeColor="text1"/>
        </w:rPr>
        <w:t xml:space="preserve">technical </w:t>
      </w:r>
      <w:r w:rsidRPr="006E58CA">
        <w:rPr>
          <w:rFonts w:ascii="Arial" w:hAnsi="Arial" w:cs="Arial"/>
          <w:color w:val="000000" w:themeColor="text1"/>
        </w:rPr>
        <w:t xml:space="preserve">things </w:t>
      </w:r>
      <w:r w:rsidR="00EA0416" w:rsidRPr="006E58CA">
        <w:rPr>
          <w:rFonts w:ascii="Arial" w:hAnsi="Arial" w:cs="Arial"/>
          <w:color w:val="000000" w:themeColor="text1"/>
        </w:rPr>
        <w:t xml:space="preserve">had far-reaching </w:t>
      </w:r>
      <w:r w:rsidRPr="006E58CA">
        <w:rPr>
          <w:rFonts w:ascii="Arial" w:hAnsi="Arial" w:cs="Arial"/>
          <w:color w:val="000000" w:themeColor="text1"/>
        </w:rPr>
        <w:t>results</w:t>
      </w:r>
      <w:r w:rsidR="00EA0416" w:rsidRPr="006E58CA">
        <w:rPr>
          <w:rFonts w:ascii="Arial" w:hAnsi="Arial" w:cs="Arial"/>
          <w:color w:val="000000" w:themeColor="text1"/>
        </w:rPr>
        <w:t xml:space="preserve">. </w:t>
      </w:r>
      <w:r w:rsidRPr="006E58CA">
        <w:rPr>
          <w:rFonts w:ascii="Arial" w:hAnsi="Arial" w:cs="Arial"/>
          <w:color w:val="000000" w:themeColor="text1"/>
        </w:rPr>
        <w:t>S</w:t>
      </w:r>
      <w:r w:rsidR="00EA0416" w:rsidRPr="006E58CA">
        <w:rPr>
          <w:rFonts w:ascii="Arial" w:hAnsi="Arial" w:cs="Arial"/>
          <w:color w:val="000000" w:themeColor="text1"/>
        </w:rPr>
        <w:t xml:space="preserve">implified </w:t>
      </w:r>
      <w:r w:rsidRPr="006E58CA">
        <w:rPr>
          <w:rFonts w:ascii="Arial" w:hAnsi="Arial" w:cs="Arial"/>
          <w:color w:val="000000" w:themeColor="text1"/>
        </w:rPr>
        <w:t xml:space="preserve">procedures </w:t>
      </w:r>
      <w:r w:rsidR="00D51BC7" w:rsidRPr="006E58CA">
        <w:rPr>
          <w:rFonts w:ascii="Arial" w:hAnsi="Arial" w:cs="Arial"/>
          <w:color w:val="000000" w:themeColor="text1"/>
        </w:rPr>
        <w:t>for</w:t>
      </w:r>
      <w:r w:rsidRPr="006E58CA">
        <w:rPr>
          <w:rFonts w:ascii="Arial" w:hAnsi="Arial" w:cs="Arial"/>
          <w:color w:val="000000" w:themeColor="text1"/>
        </w:rPr>
        <w:t xml:space="preserve"> </w:t>
      </w:r>
      <w:r w:rsidR="00EA0416" w:rsidRPr="006E58CA">
        <w:rPr>
          <w:rFonts w:ascii="Arial" w:hAnsi="Arial" w:cs="Arial"/>
          <w:color w:val="000000" w:themeColor="text1"/>
        </w:rPr>
        <w:t xml:space="preserve">booking, more </w:t>
      </w:r>
      <w:r w:rsidRPr="006E58CA">
        <w:rPr>
          <w:rFonts w:ascii="Arial" w:hAnsi="Arial" w:cs="Arial"/>
          <w:color w:val="000000" w:themeColor="text1"/>
        </w:rPr>
        <w:t>efficient customised</w:t>
      </w:r>
      <w:r w:rsidR="00EA0416" w:rsidRPr="006E58CA">
        <w:rPr>
          <w:rFonts w:ascii="Arial" w:hAnsi="Arial" w:cs="Arial"/>
          <w:color w:val="000000" w:themeColor="text1"/>
        </w:rPr>
        <w:t xml:space="preserve"> communications with guests, and the ability to </w:t>
      </w:r>
      <w:r w:rsidRPr="006E58CA">
        <w:rPr>
          <w:rFonts w:ascii="Arial" w:hAnsi="Arial" w:cs="Arial"/>
          <w:color w:val="000000" w:themeColor="text1"/>
        </w:rPr>
        <w:t>analyse</w:t>
      </w:r>
      <w:r w:rsidR="00EA0416" w:rsidRPr="006E58CA">
        <w:rPr>
          <w:rFonts w:ascii="Arial" w:hAnsi="Arial" w:cs="Arial"/>
          <w:color w:val="000000" w:themeColor="text1"/>
        </w:rPr>
        <w:t xml:space="preserve"> data in </w:t>
      </w:r>
      <w:r w:rsidR="00D51BC7" w:rsidRPr="006E58CA">
        <w:rPr>
          <w:rFonts w:ascii="Arial" w:hAnsi="Arial" w:cs="Arial"/>
          <w:color w:val="000000" w:themeColor="text1"/>
        </w:rPr>
        <w:t>real time</w:t>
      </w:r>
      <w:r w:rsidRPr="006E58CA">
        <w:rPr>
          <w:rFonts w:ascii="Arial" w:hAnsi="Arial" w:cs="Arial"/>
          <w:color w:val="000000" w:themeColor="text1"/>
        </w:rPr>
        <w:t xml:space="preserve"> are some good things </w:t>
      </w:r>
      <w:r w:rsidR="0008706D" w:rsidRPr="006E58CA">
        <w:rPr>
          <w:rFonts w:ascii="Arial" w:hAnsi="Arial" w:cs="Arial"/>
          <w:color w:val="000000" w:themeColor="text1"/>
        </w:rPr>
        <w:t xml:space="preserve">which </w:t>
      </w:r>
      <w:r w:rsidRPr="006E58CA">
        <w:rPr>
          <w:rFonts w:ascii="Arial" w:hAnsi="Arial" w:cs="Arial"/>
          <w:color w:val="000000" w:themeColor="text1"/>
        </w:rPr>
        <w:t xml:space="preserve">came out of </w:t>
      </w:r>
      <w:r w:rsidR="0008706D" w:rsidRPr="006E58CA">
        <w:rPr>
          <w:rFonts w:ascii="Arial" w:hAnsi="Arial" w:cs="Arial"/>
          <w:color w:val="000000" w:themeColor="text1"/>
        </w:rPr>
        <w:t>this initiative</w:t>
      </w:r>
      <w:r w:rsidR="00EA0416" w:rsidRPr="006E58CA">
        <w:rPr>
          <w:rFonts w:ascii="Arial" w:hAnsi="Arial" w:cs="Arial"/>
          <w:color w:val="000000" w:themeColor="text1"/>
        </w:rPr>
        <w:t xml:space="preserve">. Unfortunately, </w:t>
      </w:r>
      <w:r w:rsidR="0008706D" w:rsidRPr="006E58CA">
        <w:rPr>
          <w:rFonts w:ascii="Arial" w:hAnsi="Arial" w:cs="Arial"/>
          <w:color w:val="000000" w:themeColor="text1"/>
        </w:rPr>
        <w:t xml:space="preserve">during the first phase of implementation </w:t>
      </w:r>
      <w:r w:rsidR="00EA0416" w:rsidRPr="006E58CA">
        <w:rPr>
          <w:rFonts w:ascii="Arial" w:hAnsi="Arial" w:cs="Arial"/>
          <w:color w:val="000000" w:themeColor="text1"/>
        </w:rPr>
        <w:t xml:space="preserve">guests and hotel employees </w:t>
      </w:r>
      <w:r w:rsidR="0008706D" w:rsidRPr="006E58CA">
        <w:rPr>
          <w:rFonts w:ascii="Arial" w:hAnsi="Arial" w:cs="Arial"/>
          <w:color w:val="000000" w:themeColor="text1"/>
        </w:rPr>
        <w:t xml:space="preserve">to their systems of reservation </w:t>
      </w:r>
      <w:r w:rsidR="00EA0416" w:rsidRPr="006E58CA">
        <w:rPr>
          <w:rFonts w:ascii="Arial" w:hAnsi="Arial" w:cs="Arial"/>
          <w:color w:val="000000" w:themeColor="text1"/>
        </w:rPr>
        <w:t xml:space="preserve">alike experienced difficulties. </w:t>
      </w:r>
      <w:r w:rsidR="0008706D" w:rsidRPr="006E58CA">
        <w:rPr>
          <w:rFonts w:ascii="Arial" w:hAnsi="Arial" w:cs="Arial"/>
          <w:color w:val="000000" w:themeColor="text1"/>
        </w:rPr>
        <w:t xml:space="preserve">In light of these types of operational challenges, </w:t>
      </w:r>
      <w:r w:rsidR="00EA0416" w:rsidRPr="006E58CA">
        <w:rPr>
          <w:rFonts w:ascii="Arial" w:hAnsi="Arial" w:cs="Arial"/>
          <w:color w:val="000000" w:themeColor="text1"/>
        </w:rPr>
        <w:t xml:space="preserve">Strong </w:t>
      </w:r>
      <w:r w:rsidR="0008706D" w:rsidRPr="006E58CA">
        <w:rPr>
          <w:rFonts w:ascii="Arial" w:hAnsi="Arial" w:cs="Arial"/>
          <w:color w:val="000000" w:themeColor="text1"/>
        </w:rPr>
        <w:t xml:space="preserve">methods of </w:t>
      </w:r>
      <w:r w:rsidR="00EA0416" w:rsidRPr="006E58CA">
        <w:rPr>
          <w:rFonts w:ascii="Arial" w:hAnsi="Arial" w:cs="Arial"/>
          <w:color w:val="000000" w:themeColor="text1"/>
        </w:rPr>
        <w:t>change management are</w:t>
      </w:r>
      <w:r w:rsidR="0008706D" w:rsidRPr="006E58CA">
        <w:rPr>
          <w:rFonts w:ascii="Arial" w:hAnsi="Arial" w:cs="Arial"/>
          <w:color w:val="000000" w:themeColor="text1"/>
        </w:rPr>
        <w:t xml:space="preserve"> very significant</w:t>
      </w:r>
      <w:r w:rsidR="00C23B6F" w:rsidRPr="006E58CA">
        <w:rPr>
          <w:rFonts w:ascii="Arial" w:hAnsi="Arial" w:cs="Arial"/>
          <w:color w:val="000000" w:themeColor="text1"/>
        </w:rPr>
        <w:t xml:space="preserve">. </w:t>
      </w:r>
      <w:r w:rsidR="00EA0416" w:rsidRPr="006E58CA">
        <w:rPr>
          <w:rFonts w:ascii="Arial" w:hAnsi="Arial" w:cs="Arial"/>
          <w:color w:val="000000" w:themeColor="text1"/>
        </w:rPr>
        <w:t>By</w:t>
      </w:r>
      <w:r w:rsidR="0008706D" w:rsidRPr="006E58CA">
        <w:rPr>
          <w:rFonts w:ascii="Arial" w:hAnsi="Arial" w:cs="Arial"/>
          <w:color w:val="000000" w:themeColor="text1"/>
        </w:rPr>
        <w:t xml:space="preserve"> the utilisation of </w:t>
      </w:r>
      <w:r w:rsidR="00EA0416" w:rsidRPr="006E58CA">
        <w:rPr>
          <w:rFonts w:ascii="Arial" w:hAnsi="Arial" w:cs="Arial"/>
          <w:color w:val="000000" w:themeColor="text1"/>
        </w:rPr>
        <w:t xml:space="preserve">change management theories, </w:t>
      </w:r>
      <w:r w:rsidR="0008706D" w:rsidRPr="006E58CA">
        <w:rPr>
          <w:rFonts w:ascii="Arial" w:hAnsi="Arial" w:cs="Arial"/>
          <w:color w:val="000000" w:themeColor="text1"/>
        </w:rPr>
        <w:t>for example</w:t>
      </w:r>
      <w:r w:rsidR="00D51BC7" w:rsidRPr="006E58CA">
        <w:rPr>
          <w:rFonts w:ascii="Arial" w:hAnsi="Arial" w:cs="Arial"/>
          <w:color w:val="000000" w:themeColor="text1"/>
        </w:rPr>
        <w:t>,</w:t>
      </w:r>
      <w:r w:rsidR="0008706D" w:rsidRPr="006E58CA">
        <w:rPr>
          <w:rFonts w:ascii="Arial" w:hAnsi="Arial" w:cs="Arial"/>
          <w:color w:val="000000" w:themeColor="text1"/>
        </w:rPr>
        <w:t xml:space="preserve"> we can think of</w:t>
      </w:r>
      <w:r w:rsidR="00EA0416" w:rsidRPr="006E58CA">
        <w:rPr>
          <w:rFonts w:ascii="Arial" w:hAnsi="Arial" w:cs="Arial"/>
          <w:color w:val="000000" w:themeColor="text1"/>
        </w:rPr>
        <w:t xml:space="preserve"> Kotter's 8-Step Model</w:t>
      </w:r>
      <w:r w:rsidR="007371E0" w:rsidRPr="006E58CA">
        <w:rPr>
          <w:rFonts w:ascii="Arial" w:hAnsi="Arial" w:cs="Arial"/>
          <w:color w:val="000000" w:themeColor="text1"/>
        </w:rPr>
        <w:t xml:space="preserve"> (</w:t>
      </w:r>
      <w:r w:rsidR="00224C8F" w:rsidRPr="006E58CA">
        <w:rPr>
          <w:rFonts w:ascii="Arial" w:hAnsi="Arial" w:cs="Arial"/>
          <w:color w:val="000000" w:themeColor="text1"/>
        </w:rPr>
        <w:t>(Rollinson, 2008)</w:t>
      </w:r>
      <w:r w:rsidR="00EA0416" w:rsidRPr="006E58CA">
        <w:rPr>
          <w:rFonts w:ascii="Arial" w:hAnsi="Arial" w:cs="Arial"/>
          <w:color w:val="000000" w:themeColor="text1"/>
        </w:rPr>
        <w:t xml:space="preserve">, </w:t>
      </w:r>
      <w:r w:rsidR="00D51BC7" w:rsidRPr="006E58CA">
        <w:rPr>
          <w:rFonts w:ascii="Arial" w:hAnsi="Arial" w:cs="Arial"/>
          <w:color w:val="000000" w:themeColor="text1"/>
        </w:rPr>
        <w:t>which</w:t>
      </w:r>
      <w:r w:rsidR="0008706D" w:rsidRPr="006E58CA">
        <w:rPr>
          <w:rFonts w:ascii="Arial" w:hAnsi="Arial" w:cs="Arial"/>
          <w:color w:val="000000" w:themeColor="text1"/>
        </w:rPr>
        <w:t xml:space="preserve"> can be used to assess </w:t>
      </w:r>
      <w:r w:rsidR="00D51BC7" w:rsidRPr="006E58CA">
        <w:rPr>
          <w:rFonts w:ascii="Arial" w:hAnsi="Arial" w:cs="Arial"/>
          <w:color w:val="000000" w:themeColor="text1"/>
        </w:rPr>
        <w:t xml:space="preserve">the </w:t>
      </w:r>
      <w:r w:rsidR="0008706D" w:rsidRPr="006E58CA">
        <w:rPr>
          <w:rFonts w:ascii="Arial" w:hAnsi="Arial" w:cs="Arial"/>
          <w:color w:val="000000" w:themeColor="text1"/>
        </w:rPr>
        <w:t>strategy of IHG</w:t>
      </w:r>
      <w:r w:rsidR="00EA0416" w:rsidRPr="006E58CA">
        <w:rPr>
          <w:rFonts w:ascii="Arial" w:hAnsi="Arial" w:cs="Arial"/>
          <w:color w:val="000000" w:themeColor="text1"/>
        </w:rPr>
        <w:t xml:space="preserve">. </w:t>
      </w:r>
      <w:r w:rsidR="0008706D" w:rsidRPr="006E58CA">
        <w:rPr>
          <w:rFonts w:ascii="Arial" w:hAnsi="Arial" w:cs="Arial"/>
          <w:color w:val="000000" w:themeColor="text1"/>
        </w:rPr>
        <w:t>As the hospitality industry changes</w:t>
      </w:r>
      <w:r w:rsidR="00EA0416" w:rsidRPr="006E58CA">
        <w:rPr>
          <w:rFonts w:ascii="Arial" w:hAnsi="Arial" w:cs="Arial"/>
          <w:color w:val="000000" w:themeColor="text1"/>
        </w:rPr>
        <w:t xml:space="preserve"> at such a quick pace, the first stage, "Establishing a Sense of Urgency," </w:t>
      </w:r>
      <w:r w:rsidR="0008706D" w:rsidRPr="006E58CA">
        <w:rPr>
          <w:rFonts w:ascii="Arial" w:hAnsi="Arial" w:cs="Arial"/>
          <w:color w:val="000000" w:themeColor="text1"/>
        </w:rPr>
        <w:t xml:space="preserve">seems much </w:t>
      </w:r>
      <w:r w:rsidR="00D51BC7" w:rsidRPr="006E58CA">
        <w:rPr>
          <w:rFonts w:ascii="Arial" w:hAnsi="Arial" w:cs="Arial"/>
          <w:color w:val="000000" w:themeColor="text1"/>
        </w:rPr>
        <w:t xml:space="preserve">more </w:t>
      </w:r>
      <w:r w:rsidR="00EA0416" w:rsidRPr="006E58CA">
        <w:rPr>
          <w:rFonts w:ascii="Arial" w:hAnsi="Arial" w:cs="Arial"/>
          <w:color w:val="000000" w:themeColor="text1"/>
        </w:rPr>
        <w:t xml:space="preserve">obvious. To keep </w:t>
      </w:r>
      <w:r w:rsidR="0008706D" w:rsidRPr="006E58CA">
        <w:rPr>
          <w:rFonts w:ascii="Arial" w:hAnsi="Arial" w:cs="Arial"/>
          <w:color w:val="000000" w:themeColor="text1"/>
        </w:rPr>
        <w:t>pace</w:t>
      </w:r>
      <w:r w:rsidR="00EA0416" w:rsidRPr="006E58CA">
        <w:rPr>
          <w:rFonts w:ascii="Arial" w:hAnsi="Arial" w:cs="Arial"/>
          <w:color w:val="000000" w:themeColor="text1"/>
        </w:rPr>
        <w:t xml:space="preserve"> with the competition</w:t>
      </w:r>
      <w:r w:rsidR="0008706D" w:rsidRPr="006E58CA">
        <w:rPr>
          <w:rFonts w:ascii="Arial" w:hAnsi="Arial" w:cs="Arial"/>
          <w:color w:val="000000" w:themeColor="text1"/>
        </w:rPr>
        <w:t xml:space="preserve">, </w:t>
      </w:r>
      <w:r w:rsidR="00D51BC7" w:rsidRPr="006E58CA">
        <w:rPr>
          <w:rFonts w:ascii="Arial" w:hAnsi="Arial" w:cs="Arial"/>
          <w:color w:val="000000" w:themeColor="text1"/>
        </w:rPr>
        <w:t>IHG</w:t>
      </w:r>
      <w:r w:rsidR="0008706D" w:rsidRPr="006E58CA">
        <w:rPr>
          <w:rFonts w:ascii="Arial" w:hAnsi="Arial" w:cs="Arial"/>
          <w:color w:val="000000" w:themeColor="text1"/>
        </w:rPr>
        <w:t xml:space="preserve"> was known by IHG that there </w:t>
      </w:r>
      <w:r w:rsidR="00D51BC7" w:rsidRPr="006E58CA">
        <w:rPr>
          <w:rFonts w:ascii="Arial" w:hAnsi="Arial" w:cs="Arial"/>
          <w:color w:val="000000" w:themeColor="text1"/>
        </w:rPr>
        <w:t>was</w:t>
      </w:r>
      <w:r w:rsidR="0008706D" w:rsidRPr="006E58CA">
        <w:rPr>
          <w:rFonts w:ascii="Arial" w:hAnsi="Arial" w:cs="Arial"/>
          <w:color w:val="000000" w:themeColor="text1"/>
        </w:rPr>
        <w:t xml:space="preserve"> a need </w:t>
      </w:r>
      <w:r w:rsidR="00D51BC7" w:rsidRPr="006E58CA">
        <w:rPr>
          <w:rFonts w:ascii="Arial" w:hAnsi="Arial" w:cs="Arial"/>
          <w:color w:val="000000" w:themeColor="text1"/>
        </w:rPr>
        <w:t>to make</w:t>
      </w:r>
      <w:r w:rsidR="00EA0416" w:rsidRPr="006E58CA">
        <w:rPr>
          <w:rFonts w:ascii="Arial" w:hAnsi="Arial" w:cs="Arial"/>
          <w:color w:val="000000" w:themeColor="text1"/>
        </w:rPr>
        <w:t xml:space="preserve"> some changes</w:t>
      </w:r>
      <w:r w:rsidR="007371E0" w:rsidRPr="006E58CA">
        <w:rPr>
          <w:rFonts w:ascii="Arial" w:hAnsi="Arial" w:cs="Arial"/>
          <w:color w:val="000000" w:themeColor="text1"/>
        </w:rPr>
        <w:t xml:space="preserve"> (Kotter, 2018)</w:t>
      </w:r>
      <w:r w:rsidR="00EA0416" w:rsidRPr="006E58CA">
        <w:rPr>
          <w:rFonts w:ascii="Arial" w:hAnsi="Arial" w:cs="Arial"/>
          <w:color w:val="000000" w:themeColor="text1"/>
        </w:rPr>
        <w:t xml:space="preserve">. </w:t>
      </w:r>
      <w:r w:rsidR="0008706D" w:rsidRPr="006E58CA">
        <w:rPr>
          <w:rFonts w:ascii="Arial" w:hAnsi="Arial" w:cs="Arial"/>
          <w:color w:val="000000" w:themeColor="text1"/>
        </w:rPr>
        <w:t>And for the demonstration of</w:t>
      </w:r>
      <w:r w:rsidR="00EA0416" w:rsidRPr="006E58CA">
        <w:rPr>
          <w:rFonts w:ascii="Arial" w:hAnsi="Arial" w:cs="Arial"/>
          <w:color w:val="000000" w:themeColor="text1"/>
        </w:rPr>
        <w:t xml:space="preserve"> a top-down dedication to change, "Creating a Guiding Coalition" </w:t>
      </w:r>
      <w:r w:rsidR="0008706D" w:rsidRPr="006E58CA">
        <w:rPr>
          <w:rFonts w:ascii="Arial" w:hAnsi="Arial" w:cs="Arial"/>
          <w:color w:val="000000" w:themeColor="text1"/>
        </w:rPr>
        <w:t xml:space="preserve">it requires </w:t>
      </w:r>
      <w:r w:rsidR="00EA0416" w:rsidRPr="006E58CA">
        <w:rPr>
          <w:rFonts w:ascii="Arial" w:hAnsi="Arial" w:cs="Arial"/>
          <w:color w:val="000000" w:themeColor="text1"/>
        </w:rPr>
        <w:t xml:space="preserve">forming </w:t>
      </w:r>
      <w:r w:rsidR="0008706D" w:rsidRPr="006E58CA">
        <w:rPr>
          <w:rFonts w:ascii="Arial" w:hAnsi="Arial" w:cs="Arial"/>
          <w:color w:val="000000" w:themeColor="text1"/>
        </w:rPr>
        <w:t xml:space="preserve">up </w:t>
      </w:r>
      <w:r w:rsidR="00EA0416" w:rsidRPr="006E58CA">
        <w:rPr>
          <w:rFonts w:ascii="Arial" w:hAnsi="Arial" w:cs="Arial"/>
          <w:color w:val="000000" w:themeColor="text1"/>
        </w:rPr>
        <w:t>a devoted staff</w:t>
      </w:r>
      <w:r w:rsidR="0008706D" w:rsidRPr="006E58CA">
        <w:rPr>
          <w:rFonts w:ascii="Arial" w:hAnsi="Arial" w:cs="Arial"/>
          <w:color w:val="000000" w:themeColor="text1"/>
        </w:rPr>
        <w:t xml:space="preserve"> by whom the changes will be maintained</w:t>
      </w:r>
      <w:r w:rsidR="00EA0416" w:rsidRPr="006E58CA">
        <w:rPr>
          <w:rFonts w:ascii="Arial" w:hAnsi="Arial" w:cs="Arial"/>
          <w:color w:val="000000" w:themeColor="text1"/>
        </w:rPr>
        <w:t xml:space="preserve">. </w:t>
      </w:r>
      <w:r w:rsidR="0008706D" w:rsidRPr="006E58CA">
        <w:rPr>
          <w:rFonts w:ascii="Arial" w:hAnsi="Arial" w:cs="Arial"/>
          <w:color w:val="000000" w:themeColor="text1"/>
        </w:rPr>
        <w:t xml:space="preserve">In the third stage, to </w:t>
      </w:r>
      <w:r w:rsidR="00D51BC7" w:rsidRPr="006E58CA">
        <w:rPr>
          <w:rFonts w:ascii="Arial" w:hAnsi="Arial" w:cs="Arial"/>
          <w:color w:val="000000" w:themeColor="text1"/>
        </w:rPr>
        <w:t>possibly</w:t>
      </w:r>
      <w:r w:rsidR="0008706D" w:rsidRPr="006E58CA">
        <w:rPr>
          <w:rFonts w:ascii="Arial" w:hAnsi="Arial" w:cs="Arial"/>
          <w:color w:val="000000" w:themeColor="text1"/>
        </w:rPr>
        <w:t xml:space="preserve"> </w:t>
      </w:r>
      <w:r w:rsidR="00D51BC7" w:rsidRPr="006E58CA">
        <w:rPr>
          <w:rFonts w:ascii="Arial" w:hAnsi="Arial" w:cs="Arial"/>
          <w:color w:val="000000" w:themeColor="text1"/>
        </w:rPr>
        <w:t>oversight</w:t>
      </w:r>
      <w:r w:rsidR="0008706D" w:rsidRPr="006E58CA">
        <w:rPr>
          <w:rFonts w:ascii="Arial" w:hAnsi="Arial" w:cs="Arial"/>
          <w:color w:val="000000" w:themeColor="text1"/>
        </w:rPr>
        <w:t xml:space="preserve"> t</w:t>
      </w:r>
      <w:r w:rsidR="00EA0416" w:rsidRPr="006E58CA">
        <w:rPr>
          <w:rFonts w:ascii="Arial" w:hAnsi="Arial" w:cs="Arial"/>
          <w:color w:val="000000" w:themeColor="text1"/>
        </w:rPr>
        <w:t xml:space="preserve">he problems </w:t>
      </w:r>
      <w:r w:rsidR="0008706D" w:rsidRPr="006E58CA">
        <w:rPr>
          <w:rFonts w:ascii="Arial" w:hAnsi="Arial" w:cs="Arial"/>
          <w:color w:val="000000" w:themeColor="text1"/>
        </w:rPr>
        <w:t xml:space="preserve">which </w:t>
      </w:r>
      <w:r w:rsidR="00D51BC7" w:rsidRPr="006E58CA">
        <w:rPr>
          <w:rFonts w:ascii="Arial" w:hAnsi="Arial" w:cs="Arial"/>
          <w:color w:val="000000" w:themeColor="text1"/>
        </w:rPr>
        <w:t>arise</w:t>
      </w:r>
      <w:r w:rsidR="00EA0416" w:rsidRPr="006E58CA">
        <w:rPr>
          <w:rFonts w:ascii="Arial" w:hAnsi="Arial" w:cs="Arial"/>
          <w:color w:val="000000" w:themeColor="text1"/>
        </w:rPr>
        <w:t xml:space="preserve"> during </w:t>
      </w:r>
      <w:r w:rsidR="00D51BC7" w:rsidRPr="006E58CA">
        <w:rPr>
          <w:rFonts w:ascii="Arial" w:hAnsi="Arial" w:cs="Arial"/>
          <w:color w:val="000000" w:themeColor="text1"/>
        </w:rPr>
        <w:t xml:space="preserve">the </w:t>
      </w:r>
      <w:r w:rsidR="00EA0416" w:rsidRPr="006E58CA">
        <w:rPr>
          <w:rFonts w:ascii="Arial" w:hAnsi="Arial" w:cs="Arial"/>
          <w:color w:val="000000" w:themeColor="text1"/>
        </w:rPr>
        <w:t xml:space="preserve">implementation point, "Developing a Change Vision and Strategy," where better </w:t>
      </w:r>
      <w:r w:rsidR="00EA0416" w:rsidRPr="006E58CA">
        <w:rPr>
          <w:rFonts w:ascii="Arial" w:hAnsi="Arial" w:cs="Arial"/>
          <w:color w:val="000000" w:themeColor="text1"/>
        </w:rPr>
        <w:lastRenderedPageBreak/>
        <w:t xml:space="preserve">preparedness </w:t>
      </w:r>
      <w:r w:rsidR="00C23B6F" w:rsidRPr="006E58CA">
        <w:rPr>
          <w:rFonts w:ascii="Arial" w:hAnsi="Arial" w:cs="Arial"/>
          <w:color w:val="000000" w:themeColor="text1"/>
        </w:rPr>
        <w:t xml:space="preserve">could be an effective way </w:t>
      </w:r>
      <w:r w:rsidR="00D51BC7" w:rsidRPr="006E58CA">
        <w:rPr>
          <w:rFonts w:ascii="Arial" w:hAnsi="Arial" w:cs="Arial"/>
          <w:color w:val="000000" w:themeColor="text1"/>
        </w:rPr>
        <w:t>to prevent</w:t>
      </w:r>
      <w:r w:rsidR="006F47A6" w:rsidRPr="006E58CA">
        <w:rPr>
          <w:rFonts w:ascii="Arial" w:hAnsi="Arial" w:cs="Arial"/>
          <w:color w:val="000000" w:themeColor="text1"/>
        </w:rPr>
        <w:t xml:space="preserve"> such setbacks. </w:t>
      </w:r>
      <w:r w:rsidR="00C23B6F" w:rsidRPr="006E58CA">
        <w:rPr>
          <w:rFonts w:ascii="Arial" w:hAnsi="Arial" w:cs="Arial"/>
          <w:color w:val="000000" w:themeColor="text1"/>
        </w:rPr>
        <w:t xml:space="preserve">The "Green Engage" program, which is part of initiatives taken by IHG to the commitment they have to sustainability, is another significant project. This project aligns with global environmental concerns and it also helps to show how much IHG is committed to being a good </w:t>
      </w:r>
      <w:r w:rsidR="00BC2A03" w:rsidRPr="006E58CA">
        <w:rPr>
          <w:rFonts w:ascii="Arial" w:hAnsi="Arial" w:cs="Arial"/>
          <w:color w:val="000000" w:themeColor="text1"/>
        </w:rPr>
        <w:t>citizen</w:t>
      </w:r>
      <w:r w:rsidR="00C23B6F" w:rsidRPr="006E58CA">
        <w:rPr>
          <w:rFonts w:ascii="Arial" w:hAnsi="Arial" w:cs="Arial"/>
          <w:color w:val="000000" w:themeColor="text1"/>
        </w:rPr>
        <w:t xml:space="preserve"> in </w:t>
      </w:r>
      <w:r w:rsidR="00D51BC7" w:rsidRPr="006E58CA">
        <w:rPr>
          <w:rFonts w:ascii="Arial" w:hAnsi="Arial" w:cs="Arial"/>
          <w:color w:val="000000" w:themeColor="text1"/>
        </w:rPr>
        <w:t xml:space="preserve">the </w:t>
      </w:r>
      <w:r w:rsidR="00C23B6F" w:rsidRPr="006E58CA">
        <w:rPr>
          <w:rFonts w:ascii="Arial" w:hAnsi="Arial" w:cs="Arial"/>
          <w:color w:val="000000" w:themeColor="text1"/>
        </w:rPr>
        <w:t xml:space="preserve">hospitality business. The effect of This project can be seen not only in the smaller footprint of carbon which is created by this but also in the good feelings </w:t>
      </w:r>
      <w:r w:rsidR="006F47A6" w:rsidRPr="006E58CA">
        <w:rPr>
          <w:rFonts w:ascii="Arial" w:hAnsi="Arial" w:cs="Arial"/>
          <w:color w:val="000000" w:themeColor="text1"/>
        </w:rPr>
        <w:t>which are created</w:t>
      </w:r>
      <w:r w:rsidR="00C23B6F" w:rsidRPr="006E58CA">
        <w:rPr>
          <w:rFonts w:ascii="Arial" w:hAnsi="Arial" w:cs="Arial"/>
          <w:color w:val="000000" w:themeColor="text1"/>
        </w:rPr>
        <w:t xml:space="preserve"> among customers </w:t>
      </w:r>
      <w:r w:rsidR="006F47A6" w:rsidRPr="006E58CA">
        <w:rPr>
          <w:rFonts w:ascii="Arial" w:hAnsi="Arial" w:cs="Arial"/>
          <w:color w:val="000000" w:themeColor="text1"/>
        </w:rPr>
        <w:t xml:space="preserve">and also </w:t>
      </w:r>
      <w:r w:rsidR="00D51BC7" w:rsidRPr="006E58CA">
        <w:rPr>
          <w:rFonts w:ascii="Arial" w:hAnsi="Arial" w:cs="Arial"/>
          <w:color w:val="000000" w:themeColor="text1"/>
        </w:rPr>
        <w:t xml:space="preserve">those </w:t>
      </w:r>
      <w:r w:rsidR="00C23B6F" w:rsidRPr="006E58CA">
        <w:rPr>
          <w:rFonts w:ascii="Arial" w:hAnsi="Arial" w:cs="Arial"/>
          <w:color w:val="000000" w:themeColor="text1"/>
        </w:rPr>
        <w:t xml:space="preserve">who </w:t>
      </w:r>
      <w:r w:rsidR="006F47A6" w:rsidRPr="006E58CA">
        <w:rPr>
          <w:rFonts w:ascii="Arial" w:hAnsi="Arial" w:cs="Arial"/>
          <w:color w:val="000000" w:themeColor="text1"/>
        </w:rPr>
        <w:t xml:space="preserve">are </w:t>
      </w:r>
      <w:r w:rsidR="00C23B6F" w:rsidRPr="006E58CA">
        <w:rPr>
          <w:rFonts w:ascii="Arial" w:hAnsi="Arial" w:cs="Arial"/>
          <w:color w:val="000000" w:themeColor="text1"/>
        </w:rPr>
        <w:t>care</w:t>
      </w:r>
      <w:r w:rsidR="006F47A6" w:rsidRPr="006E58CA">
        <w:rPr>
          <w:rFonts w:ascii="Arial" w:hAnsi="Arial" w:cs="Arial"/>
          <w:color w:val="000000" w:themeColor="text1"/>
        </w:rPr>
        <w:t xml:space="preserve">ful about the environment. The </w:t>
      </w:r>
      <w:r w:rsidR="00C23B6F" w:rsidRPr="006E58CA">
        <w:rPr>
          <w:rFonts w:ascii="Arial" w:hAnsi="Arial" w:cs="Arial"/>
          <w:color w:val="000000" w:themeColor="text1"/>
        </w:rPr>
        <w:t xml:space="preserve">strategic approach </w:t>
      </w:r>
      <w:r w:rsidR="006F47A6" w:rsidRPr="006E58CA">
        <w:rPr>
          <w:rFonts w:ascii="Arial" w:hAnsi="Arial" w:cs="Arial"/>
          <w:color w:val="000000" w:themeColor="text1"/>
        </w:rPr>
        <w:t xml:space="preserve">of IHG </w:t>
      </w:r>
      <w:r w:rsidR="00C23B6F" w:rsidRPr="006E58CA">
        <w:rPr>
          <w:rFonts w:ascii="Arial" w:hAnsi="Arial" w:cs="Arial"/>
          <w:color w:val="000000" w:themeColor="text1"/>
        </w:rPr>
        <w:t xml:space="preserve">shows that they </w:t>
      </w:r>
      <w:r w:rsidR="006F47A6" w:rsidRPr="006E58CA">
        <w:rPr>
          <w:rFonts w:ascii="Arial" w:hAnsi="Arial" w:cs="Arial"/>
          <w:color w:val="000000" w:themeColor="text1"/>
        </w:rPr>
        <w:t xml:space="preserve">have </w:t>
      </w:r>
      <w:r w:rsidR="00D51BC7" w:rsidRPr="006E58CA">
        <w:rPr>
          <w:rFonts w:ascii="Arial" w:hAnsi="Arial" w:cs="Arial"/>
          <w:color w:val="000000" w:themeColor="text1"/>
        </w:rPr>
        <w:t>an</w:t>
      </w:r>
      <w:r w:rsidR="006F47A6" w:rsidRPr="006E58CA">
        <w:rPr>
          <w:rFonts w:ascii="Arial" w:hAnsi="Arial" w:cs="Arial"/>
          <w:color w:val="000000" w:themeColor="text1"/>
        </w:rPr>
        <w:t xml:space="preserve"> idea </w:t>
      </w:r>
      <w:r w:rsidR="00D51BC7" w:rsidRPr="006E58CA">
        <w:rPr>
          <w:rFonts w:ascii="Arial" w:hAnsi="Arial" w:cs="Arial"/>
          <w:color w:val="000000" w:themeColor="text1"/>
        </w:rPr>
        <w:t>of</w:t>
      </w:r>
      <w:r w:rsidR="006F47A6" w:rsidRPr="006E58CA">
        <w:rPr>
          <w:rFonts w:ascii="Arial" w:hAnsi="Arial" w:cs="Arial"/>
          <w:color w:val="000000" w:themeColor="text1"/>
        </w:rPr>
        <w:t xml:space="preserve"> </w:t>
      </w:r>
      <w:r w:rsidR="00C23B6F" w:rsidRPr="006E58CA">
        <w:rPr>
          <w:rFonts w:ascii="Arial" w:hAnsi="Arial" w:cs="Arial"/>
          <w:color w:val="000000" w:themeColor="text1"/>
        </w:rPr>
        <w:t xml:space="preserve">how to run the "Green Engage" scheme </w:t>
      </w:r>
      <w:r w:rsidR="006F47A6" w:rsidRPr="006E58CA">
        <w:rPr>
          <w:rFonts w:ascii="Arial" w:hAnsi="Arial" w:cs="Arial"/>
          <w:color w:val="000000" w:themeColor="text1"/>
        </w:rPr>
        <w:t xml:space="preserve">in a </w:t>
      </w:r>
      <w:r w:rsidR="00D51BC7" w:rsidRPr="006E58CA">
        <w:rPr>
          <w:rFonts w:ascii="Arial" w:hAnsi="Arial" w:cs="Arial"/>
          <w:color w:val="000000" w:themeColor="text1"/>
        </w:rPr>
        <w:t>good</w:t>
      </w:r>
      <w:r w:rsidR="006F47A6" w:rsidRPr="006E58CA">
        <w:rPr>
          <w:rFonts w:ascii="Arial" w:hAnsi="Arial" w:cs="Arial"/>
          <w:color w:val="000000" w:themeColor="text1"/>
        </w:rPr>
        <w:t xml:space="preserve"> manner</w:t>
      </w:r>
      <w:r w:rsidR="007371E0" w:rsidRPr="006E58CA">
        <w:rPr>
          <w:rFonts w:ascii="Arial" w:hAnsi="Arial" w:cs="Arial"/>
          <w:color w:val="000000" w:themeColor="text1"/>
        </w:rPr>
        <w:t xml:space="preserve"> (</w:t>
      </w:r>
      <w:r w:rsidR="003922C4" w:rsidRPr="006E58CA">
        <w:rPr>
          <w:rFonts w:ascii="Arial" w:hAnsi="Arial" w:cs="Arial"/>
          <w:color w:val="000000" w:themeColor="text1"/>
        </w:rPr>
        <w:t>Portney</w:t>
      </w:r>
      <w:r w:rsidR="007371E0" w:rsidRPr="006E58CA">
        <w:rPr>
          <w:rFonts w:ascii="Arial" w:hAnsi="Arial" w:cs="Arial"/>
          <w:color w:val="000000" w:themeColor="text1"/>
        </w:rPr>
        <w:t>,</w:t>
      </w:r>
      <w:r w:rsidR="00224C8F" w:rsidRPr="006E58CA">
        <w:rPr>
          <w:rFonts w:ascii="Arial" w:hAnsi="Arial" w:cs="Arial"/>
          <w:color w:val="000000" w:themeColor="text1"/>
        </w:rPr>
        <w:t xml:space="preserve"> </w:t>
      </w:r>
      <w:r w:rsidR="003922C4" w:rsidRPr="006E58CA">
        <w:rPr>
          <w:rFonts w:ascii="Arial" w:hAnsi="Arial" w:cs="Arial"/>
          <w:color w:val="000000" w:themeColor="text1"/>
        </w:rPr>
        <w:t>2022</w:t>
      </w:r>
      <w:r w:rsidR="007371E0" w:rsidRPr="006E58CA">
        <w:rPr>
          <w:rFonts w:ascii="Arial" w:hAnsi="Arial" w:cs="Arial"/>
          <w:color w:val="000000" w:themeColor="text1"/>
        </w:rPr>
        <w:t>)</w:t>
      </w:r>
      <w:r w:rsidR="00C23B6F" w:rsidRPr="006E58CA">
        <w:rPr>
          <w:rFonts w:ascii="Arial" w:hAnsi="Arial" w:cs="Arial"/>
          <w:color w:val="000000" w:themeColor="text1"/>
        </w:rPr>
        <w:t xml:space="preserve">. By </w:t>
      </w:r>
      <w:r w:rsidR="006F47A6" w:rsidRPr="006E58CA">
        <w:rPr>
          <w:rFonts w:ascii="Arial" w:hAnsi="Arial" w:cs="Arial"/>
          <w:color w:val="000000" w:themeColor="text1"/>
        </w:rPr>
        <w:t>the use of</w:t>
      </w:r>
      <w:r w:rsidR="00C23B6F" w:rsidRPr="006E58CA">
        <w:rPr>
          <w:rFonts w:ascii="Arial" w:hAnsi="Arial" w:cs="Arial"/>
          <w:color w:val="000000" w:themeColor="text1"/>
        </w:rPr>
        <w:t xml:space="preserve"> </w:t>
      </w:r>
      <w:r w:rsidR="006F47A6" w:rsidRPr="006E58CA">
        <w:rPr>
          <w:rFonts w:ascii="Arial" w:hAnsi="Arial" w:cs="Arial"/>
          <w:color w:val="000000" w:themeColor="text1"/>
        </w:rPr>
        <w:t xml:space="preserve">methods which are </w:t>
      </w:r>
      <w:r w:rsidR="00C23B6F" w:rsidRPr="006E58CA">
        <w:rPr>
          <w:rFonts w:ascii="Arial" w:hAnsi="Arial" w:cs="Arial"/>
          <w:color w:val="000000" w:themeColor="text1"/>
        </w:rPr>
        <w:t xml:space="preserve">environmentally friendly in their daily work, IHG has </w:t>
      </w:r>
      <w:r w:rsidR="006F47A6" w:rsidRPr="006E58CA">
        <w:rPr>
          <w:rFonts w:ascii="Arial" w:hAnsi="Arial" w:cs="Arial"/>
          <w:color w:val="000000" w:themeColor="text1"/>
        </w:rPr>
        <w:t xml:space="preserve">reduced both </w:t>
      </w:r>
      <w:r w:rsidR="00D51BC7" w:rsidRPr="006E58CA">
        <w:rPr>
          <w:rFonts w:ascii="Arial" w:hAnsi="Arial" w:cs="Arial"/>
          <w:color w:val="000000" w:themeColor="text1"/>
        </w:rPr>
        <w:t>the</w:t>
      </w:r>
      <w:r w:rsidR="00C23B6F" w:rsidRPr="006E58CA">
        <w:rPr>
          <w:rFonts w:ascii="Arial" w:hAnsi="Arial" w:cs="Arial"/>
          <w:color w:val="000000" w:themeColor="text1"/>
        </w:rPr>
        <w:t xml:space="preserve"> damage</w:t>
      </w:r>
      <w:r w:rsidR="006F47A6" w:rsidRPr="006E58CA">
        <w:rPr>
          <w:rFonts w:ascii="Arial" w:hAnsi="Arial" w:cs="Arial"/>
          <w:color w:val="000000" w:themeColor="text1"/>
        </w:rPr>
        <w:t xml:space="preserve"> they have</w:t>
      </w:r>
      <w:r w:rsidR="00C23B6F" w:rsidRPr="006E58CA">
        <w:rPr>
          <w:rFonts w:ascii="Arial" w:hAnsi="Arial" w:cs="Arial"/>
          <w:color w:val="000000" w:themeColor="text1"/>
        </w:rPr>
        <w:t xml:space="preserve"> to the environment </w:t>
      </w:r>
      <w:r w:rsidR="006F47A6" w:rsidRPr="006E58CA">
        <w:rPr>
          <w:rFonts w:ascii="Arial" w:hAnsi="Arial" w:cs="Arial"/>
          <w:color w:val="000000" w:themeColor="text1"/>
        </w:rPr>
        <w:t xml:space="preserve">and also it was </w:t>
      </w:r>
      <w:r w:rsidR="00C23B6F" w:rsidRPr="006E58CA">
        <w:rPr>
          <w:rFonts w:ascii="Arial" w:hAnsi="Arial" w:cs="Arial"/>
          <w:color w:val="000000" w:themeColor="text1"/>
        </w:rPr>
        <w:t xml:space="preserve">shown </w:t>
      </w:r>
      <w:r w:rsidR="006F47A6" w:rsidRPr="006E58CA">
        <w:rPr>
          <w:rFonts w:ascii="Arial" w:hAnsi="Arial" w:cs="Arial"/>
          <w:color w:val="000000" w:themeColor="text1"/>
        </w:rPr>
        <w:t xml:space="preserve">by them </w:t>
      </w:r>
      <w:r w:rsidR="00C23B6F" w:rsidRPr="006E58CA">
        <w:rPr>
          <w:rFonts w:ascii="Arial" w:hAnsi="Arial" w:cs="Arial"/>
          <w:color w:val="000000" w:themeColor="text1"/>
        </w:rPr>
        <w:t xml:space="preserve">that they </w:t>
      </w:r>
      <w:r w:rsidR="00D51BC7" w:rsidRPr="006E58CA">
        <w:rPr>
          <w:rFonts w:ascii="Arial" w:hAnsi="Arial" w:cs="Arial"/>
          <w:color w:val="000000" w:themeColor="text1"/>
        </w:rPr>
        <w:t>can</w:t>
      </w:r>
      <w:r w:rsidR="006F47A6" w:rsidRPr="006E58CA">
        <w:rPr>
          <w:rFonts w:ascii="Arial" w:hAnsi="Arial" w:cs="Arial"/>
          <w:color w:val="000000" w:themeColor="text1"/>
        </w:rPr>
        <w:t xml:space="preserve"> </w:t>
      </w:r>
      <w:r w:rsidR="00C23B6F" w:rsidRPr="006E58CA">
        <w:rPr>
          <w:rFonts w:ascii="Arial" w:hAnsi="Arial" w:cs="Arial"/>
          <w:color w:val="000000" w:themeColor="text1"/>
        </w:rPr>
        <w:t xml:space="preserve">connect their </w:t>
      </w:r>
      <w:r w:rsidR="006F47A6" w:rsidRPr="006E58CA">
        <w:rPr>
          <w:rFonts w:ascii="Arial" w:hAnsi="Arial" w:cs="Arial"/>
          <w:color w:val="000000" w:themeColor="text1"/>
        </w:rPr>
        <w:t xml:space="preserve">goals of </w:t>
      </w:r>
      <w:r w:rsidR="00D51BC7" w:rsidRPr="006E58CA">
        <w:rPr>
          <w:rFonts w:ascii="Arial" w:hAnsi="Arial" w:cs="Arial"/>
          <w:color w:val="000000" w:themeColor="text1"/>
        </w:rPr>
        <w:t xml:space="preserve">the </w:t>
      </w:r>
      <w:r w:rsidR="00C23B6F" w:rsidRPr="006E58CA">
        <w:rPr>
          <w:rFonts w:ascii="Arial" w:hAnsi="Arial" w:cs="Arial"/>
          <w:color w:val="000000" w:themeColor="text1"/>
        </w:rPr>
        <w:t xml:space="preserve">business with bigger issues </w:t>
      </w:r>
      <w:r w:rsidR="006F47A6" w:rsidRPr="006E58CA">
        <w:rPr>
          <w:rFonts w:ascii="Arial" w:hAnsi="Arial" w:cs="Arial"/>
          <w:color w:val="000000" w:themeColor="text1"/>
        </w:rPr>
        <w:t>by which society is</w:t>
      </w:r>
      <w:r w:rsidR="00C23B6F" w:rsidRPr="006E58CA">
        <w:rPr>
          <w:rFonts w:ascii="Arial" w:hAnsi="Arial" w:cs="Arial"/>
          <w:color w:val="000000" w:themeColor="text1"/>
        </w:rPr>
        <w:t xml:space="preserve"> affect</w:t>
      </w:r>
      <w:r w:rsidR="006F47A6" w:rsidRPr="006E58CA">
        <w:rPr>
          <w:rFonts w:ascii="Arial" w:hAnsi="Arial" w:cs="Arial"/>
          <w:color w:val="000000" w:themeColor="text1"/>
        </w:rPr>
        <w:t>ed</w:t>
      </w:r>
      <w:r w:rsidR="00C23B6F" w:rsidRPr="006E58CA">
        <w:rPr>
          <w:rFonts w:ascii="Arial" w:hAnsi="Arial" w:cs="Arial"/>
          <w:color w:val="000000" w:themeColor="text1"/>
        </w:rPr>
        <w:t xml:space="preserve">. </w:t>
      </w:r>
    </w:p>
    <w:p w14:paraId="3FB2CDAA" w14:textId="6A4D84C1" w:rsidR="0077307A" w:rsidRPr="006E58CA" w:rsidRDefault="0077307A" w:rsidP="0077307A">
      <w:pPr>
        <w:spacing w:line="480" w:lineRule="auto"/>
        <w:jc w:val="center"/>
        <w:rPr>
          <w:rFonts w:ascii="Arial" w:hAnsi="Arial" w:cs="Arial"/>
          <w:color w:val="000000" w:themeColor="text1"/>
        </w:rPr>
      </w:pPr>
      <w:r w:rsidRPr="006E58CA">
        <w:rPr>
          <w:noProof/>
          <w:color w:val="000000" w:themeColor="text1"/>
          <w:lang w:val="en-US"/>
        </w:rPr>
        <w:drawing>
          <wp:inline distT="0" distB="0" distL="0" distR="0" wp14:anchorId="6D2D35B5" wp14:editId="3848A831">
            <wp:extent cx="5383658" cy="1930831"/>
            <wp:effectExtent l="0" t="0" r="7620" b="0"/>
            <wp:docPr id="5" name="Picture 5" descr="A Deep Dive Into IHG 2019: Leading in Tech Innov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 Deep Dive Into IHG 2019: Leading in Tech Innovation"/>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4843" t="20187" r="4509" b="22293"/>
                    <a:stretch/>
                  </pic:blipFill>
                  <pic:spPr bwMode="auto">
                    <a:xfrm>
                      <a:off x="0" y="0"/>
                      <a:ext cx="5387696" cy="1932279"/>
                    </a:xfrm>
                    <a:prstGeom prst="rect">
                      <a:avLst/>
                    </a:prstGeom>
                    <a:noFill/>
                    <a:ln>
                      <a:noFill/>
                    </a:ln>
                    <a:extLst>
                      <a:ext uri="{53640926-AAD7-44D8-BBD7-CCE9431645EC}">
                        <a14:shadowObscured xmlns:a14="http://schemas.microsoft.com/office/drawing/2010/main"/>
                      </a:ext>
                    </a:extLst>
                  </pic:spPr>
                </pic:pic>
              </a:graphicData>
            </a:graphic>
          </wp:inline>
        </w:drawing>
      </w:r>
    </w:p>
    <w:p w14:paraId="3AEABFA6" w14:textId="6D053DDD" w:rsidR="0077307A" w:rsidRPr="006E58CA" w:rsidRDefault="0077307A" w:rsidP="0077307A">
      <w:pPr>
        <w:spacing w:line="480" w:lineRule="auto"/>
        <w:jc w:val="center"/>
        <w:rPr>
          <w:rFonts w:ascii="Arial" w:hAnsi="Arial" w:cs="Arial"/>
          <w:color w:val="000000" w:themeColor="text1"/>
        </w:rPr>
      </w:pPr>
      <w:r w:rsidRPr="006E58CA">
        <w:rPr>
          <w:rFonts w:ascii="Arial" w:hAnsi="Arial" w:cs="Arial"/>
          <w:color w:val="000000" w:themeColor="text1"/>
        </w:rPr>
        <w:t>Figure-3: IHG Improved Portfolio</w:t>
      </w:r>
      <w:r w:rsidR="006B62AA" w:rsidRPr="006E58CA">
        <w:rPr>
          <w:rFonts w:ascii="Arial" w:hAnsi="Arial" w:cs="Arial"/>
          <w:color w:val="000000" w:themeColor="text1"/>
        </w:rPr>
        <w:t xml:space="preserve"> (Source: IHG, 2022)</w:t>
      </w:r>
    </w:p>
    <w:p w14:paraId="72FBA2B9" w14:textId="77777777" w:rsidR="0077307A" w:rsidRPr="006E58CA" w:rsidRDefault="0077307A" w:rsidP="0077307A">
      <w:pPr>
        <w:spacing w:line="480" w:lineRule="auto"/>
        <w:jc w:val="center"/>
        <w:rPr>
          <w:rFonts w:ascii="Arial" w:hAnsi="Arial" w:cs="Arial"/>
          <w:color w:val="000000" w:themeColor="text1"/>
        </w:rPr>
      </w:pPr>
    </w:p>
    <w:p w14:paraId="775779E4" w14:textId="47FE2A57" w:rsidR="002D51B3" w:rsidRPr="006E58CA" w:rsidRDefault="002D51B3" w:rsidP="00AF3DCF">
      <w:pPr>
        <w:pStyle w:val="Heading1"/>
        <w:spacing w:line="480" w:lineRule="auto"/>
        <w:rPr>
          <w:rFonts w:ascii="Arial" w:hAnsi="Arial" w:cs="Arial"/>
          <w:color w:val="000000" w:themeColor="text1"/>
        </w:rPr>
      </w:pPr>
      <w:bookmarkStart w:id="3" w:name="_Toc158236635"/>
      <w:r w:rsidRPr="006E58CA">
        <w:rPr>
          <w:rFonts w:ascii="Arial" w:hAnsi="Arial" w:cs="Arial"/>
          <w:color w:val="000000" w:themeColor="text1"/>
          <w:lang w:val="en-US"/>
        </w:rPr>
        <w:lastRenderedPageBreak/>
        <w:t xml:space="preserve">The </w:t>
      </w:r>
      <w:r w:rsidR="00BC2A03" w:rsidRPr="006E58CA">
        <w:rPr>
          <w:rFonts w:ascii="Arial" w:hAnsi="Arial" w:cs="Arial"/>
          <w:color w:val="000000" w:themeColor="text1"/>
          <w:lang w:val="en-US"/>
        </w:rPr>
        <w:t>Organization’s</w:t>
      </w:r>
      <w:r w:rsidRPr="006E58CA">
        <w:rPr>
          <w:rFonts w:ascii="Arial" w:hAnsi="Arial" w:cs="Arial"/>
          <w:color w:val="000000" w:themeColor="text1"/>
          <w:lang w:val="en-US"/>
        </w:rPr>
        <w:t xml:space="preserve"> Strategic Direction and Current Business Performance</w:t>
      </w:r>
      <w:bookmarkEnd w:id="3"/>
      <w:r w:rsidRPr="006E58CA">
        <w:rPr>
          <w:rFonts w:ascii="Arial" w:hAnsi="Arial" w:cs="Arial"/>
          <w:color w:val="000000" w:themeColor="text1"/>
        </w:rPr>
        <w:t xml:space="preserve"> </w:t>
      </w:r>
    </w:p>
    <w:p w14:paraId="71EC231A" w14:textId="2B841158" w:rsidR="00B70B72" w:rsidRPr="006E58CA" w:rsidRDefault="00B70B72" w:rsidP="00AF3DCF">
      <w:pPr>
        <w:spacing w:line="480" w:lineRule="auto"/>
        <w:rPr>
          <w:rFonts w:ascii="Arial" w:hAnsi="Arial" w:cs="Arial"/>
          <w:color w:val="000000" w:themeColor="text1"/>
        </w:rPr>
      </w:pPr>
      <w:r w:rsidRPr="006E58CA">
        <w:rPr>
          <w:rFonts w:ascii="Arial" w:hAnsi="Arial" w:cs="Arial"/>
          <w:color w:val="000000" w:themeColor="text1"/>
        </w:rPr>
        <w:t>InterContinental Hotels Group (IHG), where many well-known names are included, in the hospitality business has become a world leader all across the world</w:t>
      </w:r>
      <w:r w:rsidR="007371E0" w:rsidRPr="006E58CA">
        <w:rPr>
          <w:rFonts w:ascii="Arial" w:hAnsi="Arial" w:cs="Arial"/>
          <w:color w:val="000000" w:themeColor="text1"/>
        </w:rPr>
        <w:t xml:space="preserve"> (Hassanien and Dale, 2019)</w:t>
      </w:r>
      <w:r w:rsidRPr="006E58CA">
        <w:rPr>
          <w:rFonts w:ascii="Arial" w:hAnsi="Arial" w:cs="Arial"/>
          <w:color w:val="000000" w:themeColor="text1"/>
        </w:rPr>
        <w:t xml:space="preserve">. For a full audit and analysis, it is essential to look into the strategic direction of </w:t>
      </w:r>
      <w:r w:rsidR="00D51BC7" w:rsidRPr="006E58CA">
        <w:rPr>
          <w:rFonts w:ascii="Arial" w:hAnsi="Arial" w:cs="Arial"/>
          <w:color w:val="000000" w:themeColor="text1"/>
        </w:rPr>
        <w:t xml:space="preserve">the </w:t>
      </w:r>
      <w:r w:rsidRPr="006E58CA">
        <w:rPr>
          <w:rFonts w:ascii="Arial" w:hAnsi="Arial" w:cs="Arial"/>
          <w:color w:val="000000" w:themeColor="text1"/>
        </w:rPr>
        <w:t xml:space="preserve">organisation and </w:t>
      </w:r>
      <w:r w:rsidR="00D51BC7" w:rsidRPr="006E58CA">
        <w:rPr>
          <w:rFonts w:ascii="Arial" w:hAnsi="Arial" w:cs="Arial"/>
          <w:color w:val="000000" w:themeColor="text1"/>
        </w:rPr>
        <w:t xml:space="preserve">the </w:t>
      </w:r>
      <w:r w:rsidRPr="006E58CA">
        <w:rPr>
          <w:rFonts w:ascii="Arial" w:hAnsi="Arial" w:cs="Arial"/>
          <w:color w:val="000000" w:themeColor="text1"/>
        </w:rPr>
        <w:t xml:space="preserve">success of </w:t>
      </w:r>
      <w:r w:rsidR="00D51BC7" w:rsidRPr="006E58CA">
        <w:rPr>
          <w:rFonts w:ascii="Arial" w:hAnsi="Arial" w:cs="Arial"/>
          <w:color w:val="000000" w:themeColor="text1"/>
        </w:rPr>
        <w:t xml:space="preserve">the </w:t>
      </w:r>
      <w:r w:rsidRPr="006E58CA">
        <w:rPr>
          <w:rFonts w:ascii="Arial" w:hAnsi="Arial" w:cs="Arial"/>
          <w:color w:val="000000" w:themeColor="text1"/>
        </w:rPr>
        <w:t xml:space="preserve">current business, it should also </w:t>
      </w:r>
      <w:r w:rsidR="00D51BC7" w:rsidRPr="006E58CA">
        <w:rPr>
          <w:rFonts w:ascii="Arial" w:hAnsi="Arial" w:cs="Arial"/>
          <w:color w:val="000000" w:themeColor="text1"/>
        </w:rPr>
        <w:t>measure</w:t>
      </w:r>
      <w:r w:rsidRPr="006E58CA">
        <w:rPr>
          <w:rFonts w:ascii="Arial" w:hAnsi="Arial" w:cs="Arial"/>
          <w:color w:val="000000" w:themeColor="text1"/>
        </w:rPr>
        <w:t xml:space="preserve"> how well the organisation is doing </w:t>
      </w:r>
      <w:r w:rsidR="00D51BC7" w:rsidRPr="006E58CA">
        <w:rPr>
          <w:rFonts w:ascii="Arial" w:hAnsi="Arial" w:cs="Arial"/>
          <w:color w:val="000000" w:themeColor="text1"/>
        </w:rPr>
        <w:t>to stay</w:t>
      </w:r>
      <w:r w:rsidRPr="006E58CA">
        <w:rPr>
          <w:rFonts w:ascii="Arial" w:hAnsi="Arial" w:cs="Arial"/>
          <w:color w:val="000000" w:themeColor="text1"/>
        </w:rPr>
        <w:t xml:space="preserve"> </w:t>
      </w:r>
      <w:r w:rsidR="00970197" w:rsidRPr="006E58CA">
        <w:rPr>
          <w:rFonts w:ascii="Arial" w:hAnsi="Arial" w:cs="Arial"/>
          <w:color w:val="000000" w:themeColor="text1"/>
        </w:rPr>
        <w:t xml:space="preserve">ahead of the competition. </w:t>
      </w:r>
      <w:r w:rsidRPr="006E58CA">
        <w:rPr>
          <w:rFonts w:ascii="Arial" w:hAnsi="Arial" w:cs="Arial"/>
          <w:color w:val="000000" w:themeColor="text1"/>
        </w:rPr>
        <w:t>On a few main ideas strategic plan of IHG is based, for example</w:t>
      </w:r>
      <w:r w:rsidR="00D51BC7" w:rsidRPr="006E58CA">
        <w:rPr>
          <w:rFonts w:ascii="Arial" w:hAnsi="Arial" w:cs="Arial"/>
          <w:color w:val="000000" w:themeColor="text1"/>
        </w:rPr>
        <w:t>,</w:t>
      </w:r>
      <w:r w:rsidRPr="006E58CA">
        <w:rPr>
          <w:rFonts w:ascii="Arial" w:hAnsi="Arial" w:cs="Arial"/>
          <w:color w:val="000000" w:themeColor="text1"/>
        </w:rPr>
        <w:t xml:space="preserve"> differentiation of its brands, expansion into new areas, and </w:t>
      </w:r>
      <w:r w:rsidR="00D51BC7" w:rsidRPr="006E58CA">
        <w:rPr>
          <w:rFonts w:ascii="Arial" w:hAnsi="Arial" w:cs="Arial"/>
          <w:color w:val="000000" w:themeColor="text1"/>
        </w:rPr>
        <w:t>emphasis</w:t>
      </w:r>
      <w:r w:rsidRPr="006E58CA">
        <w:rPr>
          <w:rFonts w:ascii="Arial" w:hAnsi="Arial" w:cs="Arial"/>
          <w:color w:val="000000" w:themeColor="text1"/>
        </w:rPr>
        <w:t xml:space="preserve"> on technology and new ideas. The decision of </w:t>
      </w:r>
      <w:r w:rsidR="00D51BC7" w:rsidRPr="006E58CA">
        <w:rPr>
          <w:rFonts w:ascii="Arial" w:hAnsi="Arial" w:cs="Arial"/>
          <w:color w:val="000000" w:themeColor="text1"/>
        </w:rPr>
        <w:t xml:space="preserve">the </w:t>
      </w:r>
      <w:r w:rsidRPr="006E58CA">
        <w:rPr>
          <w:rFonts w:ascii="Arial" w:hAnsi="Arial" w:cs="Arial"/>
          <w:color w:val="000000" w:themeColor="text1"/>
        </w:rPr>
        <w:t xml:space="preserve">company </w:t>
      </w:r>
      <w:r w:rsidR="00D51BC7" w:rsidRPr="006E58CA">
        <w:rPr>
          <w:rFonts w:ascii="Arial" w:hAnsi="Arial" w:cs="Arial"/>
          <w:color w:val="000000" w:themeColor="text1"/>
        </w:rPr>
        <w:t>to keep</w:t>
      </w:r>
      <w:r w:rsidRPr="006E58CA">
        <w:rPr>
          <w:rFonts w:ascii="Arial" w:hAnsi="Arial" w:cs="Arial"/>
          <w:color w:val="000000" w:themeColor="text1"/>
        </w:rPr>
        <w:t xml:space="preserve"> a wide range of names, where InterContinental, Holiday Inn, and Kimpton are some big names included, helps to show that it wants to attract a wide range of customers. Theories </w:t>
      </w:r>
      <w:r w:rsidR="00970197" w:rsidRPr="006E58CA">
        <w:rPr>
          <w:rFonts w:ascii="Arial" w:hAnsi="Arial" w:cs="Arial"/>
          <w:color w:val="000000" w:themeColor="text1"/>
        </w:rPr>
        <w:t>for consideration</w:t>
      </w:r>
      <w:r w:rsidRPr="006E58CA">
        <w:rPr>
          <w:rFonts w:ascii="Arial" w:hAnsi="Arial" w:cs="Arial"/>
          <w:color w:val="000000" w:themeColor="text1"/>
        </w:rPr>
        <w:t xml:space="preserve"> Porter's Generic Strategies</w:t>
      </w:r>
      <w:r w:rsidR="007371E0" w:rsidRPr="006E58CA">
        <w:rPr>
          <w:rFonts w:ascii="Arial" w:hAnsi="Arial" w:cs="Arial"/>
          <w:color w:val="000000" w:themeColor="text1"/>
        </w:rPr>
        <w:t xml:space="preserve"> (Eldring, 2019)</w:t>
      </w:r>
      <w:r w:rsidRPr="006E58CA">
        <w:rPr>
          <w:rFonts w:ascii="Arial" w:hAnsi="Arial" w:cs="Arial"/>
          <w:color w:val="000000" w:themeColor="text1"/>
        </w:rPr>
        <w:t>,</w:t>
      </w:r>
      <w:r w:rsidR="00970197" w:rsidRPr="006E58CA">
        <w:rPr>
          <w:rFonts w:ascii="Arial" w:hAnsi="Arial" w:cs="Arial"/>
          <w:color w:val="000000" w:themeColor="text1"/>
        </w:rPr>
        <w:t xml:space="preserve"> by</w:t>
      </w:r>
      <w:r w:rsidRPr="006E58CA">
        <w:rPr>
          <w:rFonts w:ascii="Arial" w:hAnsi="Arial" w:cs="Arial"/>
          <w:color w:val="000000" w:themeColor="text1"/>
        </w:rPr>
        <w:t xml:space="preserve"> which the importance of differentiation and cost leadership</w:t>
      </w:r>
      <w:r w:rsidR="00970197" w:rsidRPr="006E58CA">
        <w:rPr>
          <w:rFonts w:ascii="Arial" w:hAnsi="Arial" w:cs="Arial"/>
          <w:color w:val="000000" w:themeColor="text1"/>
        </w:rPr>
        <w:t xml:space="preserve"> is stressed in gaining a competitive edge and also</w:t>
      </w:r>
      <w:r w:rsidRPr="006E58CA">
        <w:rPr>
          <w:rFonts w:ascii="Arial" w:hAnsi="Arial" w:cs="Arial"/>
          <w:color w:val="000000" w:themeColor="text1"/>
        </w:rPr>
        <w:t xml:space="preserve"> back up this diversification</w:t>
      </w:r>
      <w:r w:rsidR="00970197" w:rsidRPr="006E58CA">
        <w:rPr>
          <w:rFonts w:ascii="Arial" w:hAnsi="Arial" w:cs="Arial"/>
          <w:color w:val="000000" w:themeColor="text1"/>
        </w:rPr>
        <w:t xml:space="preserve"> achieved.</w:t>
      </w:r>
      <w:r w:rsidR="00C708E7" w:rsidRPr="006E58CA">
        <w:rPr>
          <w:rFonts w:ascii="Arial" w:hAnsi="Arial" w:cs="Arial"/>
          <w:color w:val="000000" w:themeColor="text1"/>
        </w:rPr>
        <w:t xml:space="preserve"> </w:t>
      </w:r>
      <w:r w:rsidR="00970197" w:rsidRPr="006E58CA">
        <w:rPr>
          <w:rFonts w:ascii="Arial" w:hAnsi="Arial" w:cs="Arial"/>
          <w:color w:val="000000" w:themeColor="text1"/>
        </w:rPr>
        <w:t>Another</w:t>
      </w:r>
      <w:r w:rsidRPr="006E58CA">
        <w:rPr>
          <w:rFonts w:ascii="Arial" w:hAnsi="Arial" w:cs="Arial"/>
          <w:color w:val="000000" w:themeColor="text1"/>
        </w:rPr>
        <w:t xml:space="preserve"> strategy </w:t>
      </w:r>
      <w:r w:rsidR="00970197" w:rsidRPr="006E58CA">
        <w:rPr>
          <w:rFonts w:ascii="Arial" w:hAnsi="Arial" w:cs="Arial"/>
          <w:color w:val="000000" w:themeColor="text1"/>
        </w:rPr>
        <w:t>of IHG is e</w:t>
      </w:r>
      <w:r w:rsidRPr="006E58CA">
        <w:rPr>
          <w:rFonts w:ascii="Arial" w:hAnsi="Arial" w:cs="Arial"/>
          <w:color w:val="000000" w:themeColor="text1"/>
        </w:rPr>
        <w:t xml:space="preserve">xpanding into new areas, </w:t>
      </w:r>
      <w:r w:rsidR="00970197" w:rsidRPr="006E58CA">
        <w:rPr>
          <w:rFonts w:ascii="Arial" w:hAnsi="Arial" w:cs="Arial"/>
          <w:color w:val="000000" w:themeColor="text1"/>
        </w:rPr>
        <w:t>which is consistent with the</w:t>
      </w:r>
      <w:r w:rsidRPr="006E58CA">
        <w:rPr>
          <w:rFonts w:ascii="Arial" w:hAnsi="Arial" w:cs="Arial"/>
          <w:color w:val="000000" w:themeColor="text1"/>
        </w:rPr>
        <w:t xml:space="preserve"> fact that the hospitality business is globa</w:t>
      </w:r>
      <w:r w:rsidR="00970197" w:rsidRPr="006E58CA">
        <w:rPr>
          <w:rFonts w:ascii="Arial" w:hAnsi="Arial" w:cs="Arial"/>
          <w:color w:val="000000" w:themeColor="text1"/>
        </w:rPr>
        <w:t>l</w:t>
      </w:r>
      <w:r w:rsidRPr="006E58CA">
        <w:rPr>
          <w:rFonts w:ascii="Arial" w:hAnsi="Arial" w:cs="Arial"/>
          <w:color w:val="000000" w:themeColor="text1"/>
        </w:rPr>
        <w:t>l</w:t>
      </w:r>
      <w:r w:rsidR="00970197" w:rsidRPr="006E58CA">
        <w:rPr>
          <w:rFonts w:ascii="Arial" w:hAnsi="Arial" w:cs="Arial"/>
          <w:color w:val="000000" w:themeColor="text1"/>
        </w:rPr>
        <w:t>y expanded</w:t>
      </w:r>
      <w:r w:rsidR="00224C8F" w:rsidRPr="006E58CA">
        <w:rPr>
          <w:rFonts w:ascii="Arial" w:hAnsi="Arial" w:cs="Arial"/>
          <w:color w:val="000000" w:themeColor="text1"/>
        </w:rPr>
        <w:t xml:space="preserve"> (Mullins, 2020)</w:t>
      </w:r>
      <w:r w:rsidR="00970197" w:rsidRPr="006E58CA">
        <w:rPr>
          <w:rFonts w:ascii="Arial" w:hAnsi="Arial" w:cs="Arial"/>
          <w:color w:val="000000" w:themeColor="text1"/>
        </w:rPr>
        <w:t>. The</w:t>
      </w:r>
      <w:r w:rsidRPr="006E58CA">
        <w:rPr>
          <w:rFonts w:ascii="Arial" w:hAnsi="Arial" w:cs="Arial"/>
          <w:color w:val="000000" w:themeColor="text1"/>
        </w:rPr>
        <w:t xml:space="preserve"> presence </w:t>
      </w:r>
      <w:r w:rsidR="00970197" w:rsidRPr="006E58CA">
        <w:rPr>
          <w:rFonts w:ascii="Arial" w:hAnsi="Arial" w:cs="Arial"/>
          <w:color w:val="000000" w:themeColor="text1"/>
        </w:rPr>
        <w:t xml:space="preserve">of </w:t>
      </w:r>
      <w:r w:rsidR="00D51BC7" w:rsidRPr="006E58CA">
        <w:rPr>
          <w:rFonts w:ascii="Arial" w:hAnsi="Arial" w:cs="Arial"/>
          <w:color w:val="000000" w:themeColor="text1"/>
        </w:rPr>
        <w:t xml:space="preserve">a </w:t>
      </w:r>
      <w:r w:rsidR="00970197" w:rsidRPr="006E58CA">
        <w:rPr>
          <w:rFonts w:ascii="Arial" w:hAnsi="Arial" w:cs="Arial"/>
          <w:color w:val="000000" w:themeColor="text1"/>
        </w:rPr>
        <w:t xml:space="preserve">company which is </w:t>
      </w:r>
      <w:r w:rsidRPr="006E58CA">
        <w:rPr>
          <w:rFonts w:ascii="Arial" w:hAnsi="Arial" w:cs="Arial"/>
          <w:color w:val="000000" w:themeColor="text1"/>
        </w:rPr>
        <w:t xml:space="preserve">in a variety of markets </w:t>
      </w:r>
      <w:r w:rsidR="00970197" w:rsidRPr="006E58CA">
        <w:rPr>
          <w:rFonts w:ascii="Arial" w:hAnsi="Arial" w:cs="Arial"/>
          <w:color w:val="000000" w:themeColor="text1"/>
        </w:rPr>
        <w:t xml:space="preserve">helps </w:t>
      </w:r>
      <w:r w:rsidRPr="006E58CA">
        <w:rPr>
          <w:rFonts w:ascii="Arial" w:hAnsi="Arial" w:cs="Arial"/>
          <w:color w:val="000000" w:themeColor="text1"/>
        </w:rPr>
        <w:t xml:space="preserve">it </w:t>
      </w:r>
      <w:r w:rsidR="00970197" w:rsidRPr="006E58CA">
        <w:rPr>
          <w:rFonts w:ascii="Arial" w:hAnsi="Arial" w:cs="Arial"/>
          <w:color w:val="000000" w:themeColor="text1"/>
        </w:rPr>
        <w:t xml:space="preserve">to </w:t>
      </w:r>
      <w:r w:rsidRPr="006E58CA">
        <w:rPr>
          <w:rFonts w:ascii="Arial" w:hAnsi="Arial" w:cs="Arial"/>
          <w:color w:val="000000" w:themeColor="text1"/>
        </w:rPr>
        <w:t xml:space="preserve">take advantage of chances and </w:t>
      </w:r>
      <w:r w:rsidR="00970197" w:rsidRPr="006E58CA">
        <w:rPr>
          <w:rFonts w:ascii="Arial" w:hAnsi="Arial" w:cs="Arial"/>
          <w:color w:val="000000" w:themeColor="text1"/>
        </w:rPr>
        <w:t xml:space="preserve">it also helps to </w:t>
      </w:r>
      <w:r w:rsidRPr="006E58CA">
        <w:rPr>
          <w:rFonts w:ascii="Arial" w:hAnsi="Arial" w:cs="Arial"/>
          <w:color w:val="000000" w:themeColor="text1"/>
        </w:rPr>
        <w:t xml:space="preserve">lower the risks </w:t>
      </w:r>
      <w:r w:rsidR="00970197" w:rsidRPr="006E58CA">
        <w:rPr>
          <w:rFonts w:ascii="Arial" w:hAnsi="Arial" w:cs="Arial"/>
          <w:color w:val="000000" w:themeColor="text1"/>
        </w:rPr>
        <w:t xml:space="preserve">in the regional economy </w:t>
      </w:r>
      <w:r w:rsidRPr="006E58CA">
        <w:rPr>
          <w:rFonts w:ascii="Arial" w:hAnsi="Arial" w:cs="Arial"/>
          <w:color w:val="000000" w:themeColor="text1"/>
        </w:rPr>
        <w:t>that come with changes</w:t>
      </w:r>
      <w:r w:rsidR="00970197" w:rsidRPr="006E58CA">
        <w:rPr>
          <w:rFonts w:ascii="Arial" w:hAnsi="Arial" w:cs="Arial"/>
          <w:color w:val="000000" w:themeColor="text1"/>
        </w:rPr>
        <w:t>. By the theories of internationalisation,</w:t>
      </w:r>
      <w:r w:rsidRPr="006E58CA">
        <w:rPr>
          <w:rFonts w:ascii="Arial" w:hAnsi="Arial" w:cs="Arial"/>
          <w:color w:val="000000" w:themeColor="text1"/>
        </w:rPr>
        <w:t xml:space="preserve"> </w:t>
      </w:r>
      <w:r w:rsidR="00970197" w:rsidRPr="006E58CA">
        <w:rPr>
          <w:rFonts w:ascii="Arial" w:hAnsi="Arial" w:cs="Arial"/>
          <w:color w:val="000000" w:themeColor="text1"/>
        </w:rPr>
        <w:t xml:space="preserve">it is </w:t>
      </w:r>
      <w:r w:rsidRPr="006E58CA">
        <w:rPr>
          <w:rFonts w:ascii="Arial" w:hAnsi="Arial" w:cs="Arial"/>
          <w:color w:val="000000" w:themeColor="text1"/>
        </w:rPr>
        <w:t>stress</w:t>
      </w:r>
      <w:r w:rsidR="00970197" w:rsidRPr="006E58CA">
        <w:rPr>
          <w:rFonts w:ascii="Arial" w:hAnsi="Arial" w:cs="Arial"/>
          <w:color w:val="000000" w:themeColor="text1"/>
        </w:rPr>
        <w:t>ed</w:t>
      </w:r>
      <w:r w:rsidRPr="006E58CA">
        <w:rPr>
          <w:rFonts w:ascii="Arial" w:hAnsi="Arial" w:cs="Arial"/>
          <w:color w:val="000000" w:themeColor="text1"/>
        </w:rPr>
        <w:t xml:space="preserve"> that </w:t>
      </w:r>
      <w:r w:rsidR="00970197" w:rsidRPr="006E58CA">
        <w:rPr>
          <w:rFonts w:ascii="Arial" w:hAnsi="Arial" w:cs="Arial"/>
          <w:color w:val="000000" w:themeColor="text1"/>
        </w:rPr>
        <w:t xml:space="preserve">there is a </w:t>
      </w:r>
      <w:r w:rsidRPr="006E58CA">
        <w:rPr>
          <w:rFonts w:ascii="Arial" w:hAnsi="Arial" w:cs="Arial"/>
          <w:color w:val="000000" w:themeColor="text1"/>
        </w:rPr>
        <w:t xml:space="preserve">need </w:t>
      </w:r>
      <w:r w:rsidR="00970197" w:rsidRPr="006E58CA">
        <w:rPr>
          <w:rFonts w:ascii="Arial" w:hAnsi="Arial" w:cs="Arial"/>
          <w:color w:val="000000" w:themeColor="text1"/>
        </w:rPr>
        <w:t xml:space="preserve">for the company </w:t>
      </w:r>
      <w:r w:rsidRPr="006E58CA">
        <w:rPr>
          <w:rFonts w:ascii="Arial" w:hAnsi="Arial" w:cs="Arial"/>
          <w:color w:val="000000" w:themeColor="text1"/>
        </w:rPr>
        <w:t xml:space="preserve">to change their strategies </w:t>
      </w:r>
      <w:r w:rsidR="00970197" w:rsidRPr="006E58CA">
        <w:rPr>
          <w:rFonts w:ascii="Arial" w:hAnsi="Arial" w:cs="Arial"/>
          <w:color w:val="000000" w:themeColor="text1"/>
        </w:rPr>
        <w:t>that will help them to fit different markets and by t</w:t>
      </w:r>
      <w:r w:rsidRPr="006E58CA">
        <w:rPr>
          <w:rFonts w:ascii="Arial" w:hAnsi="Arial" w:cs="Arial"/>
          <w:color w:val="000000" w:themeColor="text1"/>
        </w:rPr>
        <w:t>his method</w:t>
      </w:r>
      <w:r w:rsidR="00D51BC7" w:rsidRPr="006E58CA">
        <w:rPr>
          <w:rFonts w:ascii="Arial" w:hAnsi="Arial" w:cs="Arial"/>
          <w:color w:val="000000" w:themeColor="text1"/>
        </w:rPr>
        <w:t>,</w:t>
      </w:r>
      <w:r w:rsidRPr="006E58CA">
        <w:rPr>
          <w:rFonts w:ascii="Arial" w:hAnsi="Arial" w:cs="Arial"/>
          <w:color w:val="000000" w:themeColor="text1"/>
        </w:rPr>
        <w:t xml:space="preserve"> </w:t>
      </w:r>
      <w:r w:rsidR="00970197" w:rsidRPr="006E58CA">
        <w:rPr>
          <w:rFonts w:ascii="Arial" w:hAnsi="Arial" w:cs="Arial"/>
          <w:color w:val="000000" w:themeColor="text1"/>
        </w:rPr>
        <w:t>those ideas can be also fit</w:t>
      </w:r>
      <w:r w:rsidR="007371E0" w:rsidRPr="006E58CA">
        <w:rPr>
          <w:rFonts w:ascii="Arial" w:hAnsi="Arial" w:cs="Arial"/>
          <w:color w:val="000000" w:themeColor="text1"/>
        </w:rPr>
        <w:t xml:space="preserve"> (Capello, 2015)</w:t>
      </w:r>
      <w:r w:rsidR="00C708E7" w:rsidRPr="006E58CA">
        <w:rPr>
          <w:rFonts w:ascii="Arial" w:hAnsi="Arial" w:cs="Arial"/>
          <w:color w:val="000000" w:themeColor="text1"/>
        </w:rPr>
        <w:t xml:space="preserve">. A lot of emphasis is put by IHG </w:t>
      </w:r>
      <w:r w:rsidRPr="006E58CA">
        <w:rPr>
          <w:rFonts w:ascii="Arial" w:hAnsi="Arial" w:cs="Arial"/>
          <w:color w:val="000000" w:themeColor="text1"/>
        </w:rPr>
        <w:t xml:space="preserve">on technology and new ideas </w:t>
      </w:r>
      <w:r w:rsidR="00C708E7" w:rsidRPr="006E58CA">
        <w:rPr>
          <w:rFonts w:ascii="Arial" w:hAnsi="Arial" w:cs="Arial"/>
          <w:color w:val="000000" w:themeColor="text1"/>
        </w:rPr>
        <w:t>by which</w:t>
      </w:r>
      <w:r w:rsidRPr="006E58CA">
        <w:rPr>
          <w:rFonts w:ascii="Arial" w:hAnsi="Arial" w:cs="Arial"/>
          <w:color w:val="000000" w:themeColor="text1"/>
        </w:rPr>
        <w:t xml:space="preserve"> the guest experience</w:t>
      </w:r>
      <w:r w:rsidR="00C708E7" w:rsidRPr="006E58CA">
        <w:rPr>
          <w:rFonts w:ascii="Arial" w:hAnsi="Arial" w:cs="Arial"/>
          <w:color w:val="000000" w:themeColor="text1"/>
        </w:rPr>
        <w:t xml:space="preserve"> is improved and it also allows to run </w:t>
      </w:r>
      <w:r w:rsidRPr="006E58CA">
        <w:rPr>
          <w:rFonts w:ascii="Arial" w:hAnsi="Arial" w:cs="Arial"/>
          <w:color w:val="000000" w:themeColor="text1"/>
        </w:rPr>
        <w:t>operations</w:t>
      </w:r>
      <w:r w:rsidR="00C708E7" w:rsidRPr="006E58CA">
        <w:rPr>
          <w:rFonts w:ascii="Arial" w:hAnsi="Arial" w:cs="Arial"/>
          <w:color w:val="000000" w:themeColor="text1"/>
        </w:rPr>
        <w:t xml:space="preserve"> more smoothly. By </w:t>
      </w:r>
      <w:r w:rsidRPr="006E58CA">
        <w:rPr>
          <w:rFonts w:ascii="Arial" w:hAnsi="Arial" w:cs="Arial"/>
          <w:color w:val="000000" w:themeColor="text1"/>
        </w:rPr>
        <w:t>he</w:t>
      </w:r>
      <w:r w:rsidR="00C708E7" w:rsidRPr="006E58CA">
        <w:rPr>
          <w:rFonts w:ascii="Arial" w:hAnsi="Arial" w:cs="Arial"/>
          <w:color w:val="000000" w:themeColor="text1"/>
        </w:rPr>
        <w:t>lp of using</w:t>
      </w:r>
      <w:r w:rsidRPr="006E58CA">
        <w:rPr>
          <w:rFonts w:ascii="Arial" w:hAnsi="Arial" w:cs="Arial"/>
          <w:color w:val="000000" w:themeColor="text1"/>
        </w:rPr>
        <w:t xml:space="preserve"> of digital solutions, mobile apps, and artificial intelligence </w:t>
      </w:r>
      <w:r w:rsidR="00C708E7" w:rsidRPr="006E58CA">
        <w:rPr>
          <w:rFonts w:ascii="Arial" w:hAnsi="Arial" w:cs="Arial"/>
          <w:color w:val="000000" w:themeColor="text1"/>
        </w:rPr>
        <w:t>aligns</w:t>
      </w:r>
      <w:r w:rsidRPr="006E58CA">
        <w:rPr>
          <w:rFonts w:ascii="Arial" w:hAnsi="Arial" w:cs="Arial"/>
          <w:color w:val="000000" w:themeColor="text1"/>
        </w:rPr>
        <w:t xml:space="preserve"> with ideas</w:t>
      </w:r>
      <w:r w:rsidR="00C708E7" w:rsidRPr="006E58CA">
        <w:rPr>
          <w:rFonts w:ascii="Arial" w:hAnsi="Arial" w:cs="Arial"/>
          <w:color w:val="000000" w:themeColor="text1"/>
        </w:rPr>
        <w:t xml:space="preserve"> which are</w:t>
      </w:r>
      <w:r w:rsidRPr="006E58CA">
        <w:rPr>
          <w:rFonts w:ascii="Arial" w:hAnsi="Arial" w:cs="Arial"/>
          <w:color w:val="000000" w:themeColor="text1"/>
        </w:rPr>
        <w:t xml:space="preserve"> about how technology can </w:t>
      </w:r>
      <w:r w:rsidR="00C708E7" w:rsidRPr="006E58CA">
        <w:rPr>
          <w:rFonts w:ascii="Arial" w:hAnsi="Arial" w:cs="Arial"/>
          <w:color w:val="000000" w:themeColor="text1"/>
        </w:rPr>
        <w:t xml:space="preserve">help </w:t>
      </w:r>
      <w:r w:rsidRPr="006E58CA">
        <w:rPr>
          <w:rFonts w:ascii="Arial" w:hAnsi="Arial" w:cs="Arial"/>
          <w:color w:val="000000" w:themeColor="text1"/>
        </w:rPr>
        <w:lastRenderedPageBreak/>
        <w:t>businesses</w:t>
      </w:r>
      <w:r w:rsidR="00C708E7" w:rsidRPr="006E58CA">
        <w:rPr>
          <w:rFonts w:ascii="Arial" w:hAnsi="Arial" w:cs="Arial"/>
          <w:color w:val="000000" w:themeColor="text1"/>
        </w:rPr>
        <w:t xml:space="preserve"> </w:t>
      </w:r>
      <w:r w:rsidR="00D51BC7" w:rsidRPr="006E58CA">
        <w:rPr>
          <w:rFonts w:ascii="Arial" w:hAnsi="Arial" w:cs="Arial"/>
          <w:color w:val="000000" w:themeColor="text1"/>
        </w:rPr>
        <w:t>gain</w:t>
      </w:r>
      <w:r w:rsidRPr="006E58CA">
        <w:rPr>
          <w:rFonts w:ascii="Arial" w:hAnsi="Arial" w:cs="Arial"/>
          <w:color w:val="000000" w:themeColor="text1"/>
        </w:rPr>
        <w:t xml:space="preserve"> a competitive edge in </w:t>
      </w:r>
      <w:r w:rsidR="00C708E7" w:rsidRPr="006E58CA">
        <w:rPr>
          <w:rFonts w:ascii="Arial" w:hAnsi="Arial" w:cs="Arial"/>
          <w:color w:val="000000" w:themeColor="text1"/>
        </w:rPr>
        <w:t>the</w:t>
      </w:r>
      <w:r w:rsidRPr="006E58CA">
        <w:rPr>
          <w:rFonts w:ascii="Arial" w:hAnsi="Arial" w:cs="Arial"/>
          <w:color w:val="000000" w:themeColor="text1"/>
        </w:rPr>
        <w:t xml:space="preserve"> world</w:t>
      </w:r>
      <w:r w:rsidR="00C708E7" w:rsidRPr="006E58CA">
        <w:rPr>
          <w:rFonts w:ascii="Arial" w:hAnsi="Arial" w:cs="Arial"/>
          <w:color w:val="000000" w:themeColor="text1"/>
        </w:rPr>
        <w:t xml:space="preserve"> of today</w:t>
      </w:r>
      <w:r w:rsidRPr="006E58CA">
        <w:rPr>
          <w:rFonts w:ascii="Arial" w:hAnsi="Arial" w:cs="Arial"/>
          <w:color w:val="000000" w:themeColor="text1"/>
        </w:rPr>
        <w:t xml:space="preserve">. For </w:t>
      </w:r>
      <w:r w:rsidR="00C708E7" w:rsidRPr="006E58CA">
        <w:rPr>
          <w:rFonts w:ascii="Arial" w:hAnsi="Arial" w:cs="Arial"/>
          <w:color w:val="000000" w:themeColor="text1"/>
        </w:rPr>
        <w:t xml:space="preserve">consideration we can say </w:t>
      </w:r>
      <w:r w:rsidR="00D51BC7" w:rsidRPr="006E58CA">
        <w:rPr>
          <w:rFonts w:ascii="Arial" w:hAnsi="Arial" w:cs="Arial"/>
          <w:color w:val="000000" w:themeColor="text1"/>
        </w:rPr>
        <w:t>that</w:t>
      </w:r>
      <w:r w:rsidR="00C708E7" w:rsidRPr="006E58CA">
        <w:rPr>
          <w:rFonts w:ascii="Arial" w:hAnsi="Arial" w:cs="Arial"/>
          <w:color w:val="000000" w:themeColor="text1"/>
        </w:rPr>
        <w:t>, by using Big Data analytics IHG can personalis</w:t>
      </w:r>
      <w:r w:rsidRPr="006E58CA">
        <w:rPr>
          <w:rFonts w:ascii="Arial" w:hAnsi="Arial" w:cs="Arial"/>
          <w:color w:val="000000" w:themeColor="text1"/>
        </w:rPr>
        <w:t xml:space="preserve">e services, </w:t>
      </w:r>
      <w:r w:rsidR="00C708E7" w:rsidRPr="006E58CA">
        <w:rPr>
          <w:rFonts w:ascii="Arial" w:hAnsi="Arial" w:cs="Arial"/>
          <w:color w:val="000000" w:themeColor="text1"/>
        </w:rPr>
        <w:t>and it helps to make</w:t>
      </w:r>
      <w:r w:rsidRPr="006E58CA">
        <w:rPr>
          <w:rFonts w:ascii="Arial" w:hAnsi="Arial" w:cs="Arial"/>
          <w:color w:val="000000" w:themeColor="text1"/>
        </w:rPr>
        <w:t xml:space="preserve"> guests happier and more </w:t>
      </w:r>
      <w:r w:rsidR="00C708E7" w:rsidRPr="006E58CA">
        <w:rPr>
          <w:rFonts w:ascii="Arial" w:hAnsi="Arial" w:cs="Arial"/>
          <w:color w:val="000000" w:themeColor="text1"/>
        </w:rPr>
        <w:t>truthful</w:t>
      </w:r>
      <w:r w:rsidR="007371E0" w:rsidRPr="006E58CA">
        <w:rPr>
          <w:rFonts w:ascii="Arial" w:hAnsi="Arial" w:cs="Arial"/>
          <w:color w:val="000000" w:themeColor="text1"/>
        </w:rPr>
        <w:t xml:space="preserve"> (Arvind, 2017)</w:t>
      </w:r>
      <w:r w:rsidR="002E6B43" w:rsidRPr="006E58CA">
        <w:rPr>
          <w:rFonts w:ascii="Arial" w:hAnsi="Arial" w:cs="Arial"/>
          <w:color w:val="000000" w:themeColor="text1"/>
        </w:rPr>
        <w:t xml:space="preserve">. </w:t>
      </w:r>
      <w:r w:rsidR="00C708E7" w:rsidRPr="006E58CA">
        <w:rPr>
          <w:rFonts w:ascii="Arial" w:hAnsi="Arial" w:cs="Arial"/>
          <w:color w:val="000000" w:themeColor="text1"/>
        </w:rPr>
        <w:t xml:space="preserve">The </w:t>
      </w:r>
      <w:r w:rsidRPr="006E58CA">
        <w:rPr>
          <w:rFonts w:ascii="Arial" w:hAnsi="Arial" w:cs="Arial"/>
          <w:color w:val="000000" w:themeColor="text1"/>
        </w:rPr>
        <w:t xml:space="preserve">current business success </w:t>
      </w:r>
      <w:r w:rsidR="00C708E7" w:rsidRPr="006E58CA">
        <w:rPr>
          <w:rFonts w:ascii="Arial" w:hAnsi="Arial" w:cs="Arial"/>
          <w:color w:val="000000" w:themeColor="text1"/>
        </w:rPr>
        <w:t xml:space="preserve">of IHG </w:t>
      </w:r>
      <w:r w:rsidRPr="006E58CA">
        <w:rPr>
          <w:rFonts w:ascii="Arial" w:hAnsi="Arial" w:cs="Arial"/>
          <w:color w:val="000000" w:themeColor="text1"/>
        </w:rPr>
        <w:t xml:space="preserve">can be seen in </w:t>
      </w:r>
      <w:r w:rsidR="00C708E7" w:rsidRPr="006E58CA">
        <w:rPr>
          <w:rFonts w:ascii="Arial" w:hAnsi="Arial" w:cs="Arial"/>
          <w:color w:val="000000" w:themeColor="text1"/>
        </w:rPr>
        <w:t>the</w:t>
      </w:r>
      <w:r w:rsidRPr="006E58CA">
        <w:rPr>
          <w:rFonts w:ascii="Arial" w:hAnsi="Arial" w:cs="Arial"/>
          <w:color w:val="000000" w:themeColor="text1"/>
        </w:rPr>
        <w:t xml:space="preserve"> </w:t>
      </w:r>
      <w:r w:rsidR="00C708E7" w:rsidRPr="006E58CA">
        <w:rPr>
          <w:rFonts w:ascii="Arial" w:hAnsi="Arial" w:cs="Arial"/>
          <w:color w:val="000000" w:themeColor="text1"/>
        </w:rPr>
        <w:t>metrics of finance</w:t>
      </w:r>
      <w:r w:rsidRPr="006E58CA">
        <w:rPr>
          <w:rFonts w:ascii="Arial" w:hAnsi="Arial" w:cs="Arial"/>
          <w:color w:val="000000" w:themeColor="text1"/>
        </w:rPr>
        <w:t xml:space="preserve">, </w:t>
      </w:r>
      <w:r w:rsidR="00C708E7" w:rsidRPr="006E58CA">
        <w:rPr>
          <w:rFonts w:ascii="Arial" w:hAnsi="Arial" w:cs="Arial"/>
          <w:color w:val="000000" w:themeColor="text1"/>
        </w:rPr>
        <w:t xml:space="preserve">indices of </w:t>
      </w:r>
      <w:r w:rsidRPr="006E58CA">
        <w:rPr>
          <w:rFonts w:ascii="Arial" w:hAnsi="Arial" w:cs="Arial"/>
          <w:color w:val="000000" w:themeColor="text1"/>
        </w:rPr>
        <w:t xml:space="preserve">customer satisfaction, and changes </w:t>
      </w:r>
      <w:r w:rsidR="00C708E7" w:rsidRPr="006E58CA">
        <w:rPr>
          <w:rFonts w:ascii="Arial" w:hAnsi="Arial" w:cs="Arial"/>
          <w:color w:val="000000" w:themeColor="text1"/>
        </w:rPr>
        <w:t>they have in the</w:t>
      </w:r>
      <w:r w:rsidRPr="006E58CA">
        <w:rPr>
          <w:rFonts w:ascii="Arial" w:hAnsi="Arial" w:cs="Arial"/>
          <w:color w:val="000000" w:themeColor="text1"/>
        </w:rPr>
        <w:t xml:space="preserve"> market share. </w:t>
      </w:r>
      <w:r w:rsidR="00C708E7" w:rsidRPr="006E58CA">
        <w:rPr>
          <w:rFonts w:ascii="Arial" w:hAnsi="Arial" w:cs="Arial"/>
          <w:color w:val="000000" w:themeColor="text1"/>
        </w:rPr>
        <w:t>F</w:t>
      </w:r>
      <w:r w:rsidRPr="006E58CA">
        <w:rPr>
          <w:rFonts w:ascii="Arial" w:hAnsi="Arial" w:cs="Arial"/>
          <w:color w:val="000000" w:themeColor="text1"/>
        </w:rPr>
        <w:t xml:space="preserve">or </w:t>
      </w:r>
      <w:r w:rsidR="00C708E7" w:rsidRPr="006E58CA">
        <w:rPr>
          <w:rFonts w:ascii="Arial" w:hAnsi="Arial" w:cs="Arial"/>
          <w:color w:val="000000" w:themeColor="text1"/>
        </w:rPr>
        <w:t>examining</w:t>
      </w:r>
      <w:r w:rsidRPr="006E58CA">
        <w:rPr>
          <w:rFonts w:ascii="Arial" w:hAnsi="Arial" w:cs="Arial"/>
          <w:color w:val="000000" w:themeColor="text1"/>
        </w:rPr>
        <w:t xml:space="preserve"> </w:t>
      </w:r>
      <w:r w:rsidR="00D51BC7" w:rsidRPr="006E58CA">
        <w:rPr>
          <w:rFonts w:ascii="Arial" w:hAnsi="Arial" w:cs="Arial"/>
          <w:color w:val="000000" w:themeColor="text1"/>
        </w:rPr>
        <w:t>the</w:t>
      </w:r>
      <w:r w:rsidRPr="006E58CA">
        <w:rPr>
          <w:rFonts w:ascii="Arial" w:hAnsi="Arial" w:cs="Arial"/>
          <w:color w:val="000000" w:themeColor="text1"/>
        </w:rPr>
        <w:t xml:space="preserve"> financial health </w:t>
      </w:r>
      <w:r w:rsidR="00C708E7" w:rsidRPr="006E58CA">
        <w:rPr>
          <w:rFonts w:ascii="Arial" w:hAnsi="Arial" w:cs="Arial"/>
          <w:color w:val="000000" w:themeColor="text1"/>
        </w:rPr>
        <w:t xml:space="preserve">of </w:t>
      </w:r>
      <w:r w:rsidR="00D51BC7" w:rsidRPr="006E58CA">
        <w:rPr>
          <w:rFonts w:ascii="Arial" w:hAnsi="Arial" w:cs="Arial"/>
          <w:color w:val="000000" w:themeColor="text1"/>
        </w:rPr>
        <w:t xml:space="preserve">a </w:t>
      </w:r>
      <w:r w:rsidR="00C708E7" w:rsidRPr="006E58CA">
        <w:rPr>
          <w:rFonts w:ascii="Arial" w:hAnsi="Arial" w:cs="Arial"/>
          <w:color w:val="000000" w:themeColor="text1"/>
        </w:rPr>
        <w:t xml:space="preserve">company </w:t>
      </w:r>
      <w:r w:rsidRPr="006E58CA">
        <w:rPr>
          <w:rFonts w:ascii="Arial" w:hAnsi="Arial" w:cs="Arial"/>
          <w:color w:val="000000" w:themeColor="text1"/>
        </w:rPr>
        <w:t>revenue per available room (RevPAR) and total revenue growth</w:t>
      </w:r>
      <w:r w:rsidR="00C708E7" w:rsidRPr="006E58CA">
        <w:rPr>
          <w:rFonts w:ascii="Arial" w:hAnsi="Arial" w:cs="Arial"/>
          <w:color w:val="000000" w:themeColor="text1"/>
        </w:rPr>
        <w:t xml:space="preserve"> are two indicators</w:t>
      </w:r>
      <w:r w:rsidR="007371E0" w:rsidRPr="006E58CA">
        <w:rPr>
          <w:rFonts w:ascii="Arial" w:hAnsi="Arial" w:cs="Arial"/>
          <w:color w:val="000000" w:themeColor="text1"/>
        </w:rPr>
        <w:t xml:space="preserve"> (Hiller and Woods, 2018)</w:t>
      </w:r>
      <w:r w:rsidRPr="006E58CA">
        <w:rPr>
          <w:rFonts w:ascii="Arial" w:hAnsi="Arial" w:cs="Arial"/>
          <w:color w:val="000000" w:themeColor="text1"/>
        </w:rPr>
        <w:t xml:space="preserve">. By </w:t>
      </w:r>
      <w:r w:rsidR="00C708E7" w:rsidRPr="006E58CA">
        <w:rPr>
          <w:rFonts w:ascii="Arial" w:hAnsi="Arial" w:cs="Arial"/>
          <w:color w:val="000000" w:themeColor="text1"/>
        </w:rPr>
        <w:t>the comparison of</w:t>
      </w:r>
      <w:r w:rsidRPr="006E58CA">
        <w:rPr>
          <w:rFonts w:ascii="Arial" w:hAnsi="Arial" w:cs="Arial"/>
          <w:color w:val="000000" w:themeColor="text1"/>
        </w:rPr>
        <w:t xml:space="preserve"> these measures </w:t>
      </w:r>
      <w:r w:rsidR="00C708E7" w:rsidRPr="006E58CA">
        <w:rPr>
          <w:rFonts w:ascii="Arial" w:hAnsi="Arial" w:cs="Arial"/>
          <w:color w:val="000000" w:themeColor="text1"/>
        </w:rPr>
        <w:t>mainly in overtime</w:t>
      </w:r>
      <w:r w:rsidRPr="006E58CA">
        <w:rPr>
          <w:rFonts w:ascii="Arial" w:hAnsi="Arial" w:cs="Arial"/>
          <w:color w:val="000000" w:themeColor="text1"/>
        </w:rPr>
        <w:t xml:space="preserve"> and </w:t>
      </w:r>
      <w:r w:rsidR="00C708E7" w:rsidRPr="006E58CA">
        <w:rPr>
          <w:rFonts w:ascii="Arial" w:hAnsi="Arial" w:cs="Arial"/>
          <w:color w:val="000000" w:themeColor="text1"/>
        </w:rPr>
        <w:t xml:space="preserve">also </w:t>
      </w:r>
      <w:r w:rsidRPr="006E58CA">
        <w:rPr>
          <w:rFonts w:ascii="Arial" w:hAnsi="Arial" w:cs="Arial"/>
          <w:color w:val="000000" w:themeColor="text1"/>
        </w:rPr>
        <w:t>to averages in the industry, how IHG stacks up against its competitors</w:t>
      </w:r>
      <w:r w:rsidR="002E6B43" w:rsidRPr="006E58CA">
        <w:rPr>
          <w:rFonts w:ascii="Arial" w:hAnsi="Arial" w:cs="Arial"/>
          <w:color w:val="000000" w:themeColor="text1"/>
        </w:rPr>
        <w:t xml:space="preserve"> they have can be seen</w:t>
      </w:r>
      <w:r w:rsidRPr="006E58CA">
        <w:rPr>
          <w:rFonts w:ascii="Arial" w:hAnsi="Arial" w:cs="Arial"/>
          <w:color w:val="000000" w:themeColor="text1"/>
        </w:rPr>
        <w:t>.</w:t>
      </w:r>
      <w:r w:rsidR="002E6B43" w:rsidRPr="006E58CA">
        <w:rPr>
          <w:rFonts w:ascii="Arial" w:hAnsi="Arial" w:cs="Arial"/>
          <w:color w:val="000000" w:themeColor="text1"/>
        </w:rPr>
        <w:t xml:space="preserve"> Numbers of c</w:t>
      </w:r>
      <w:r w:rsidRPr="006E58CA">
        <w:rPr>
          <w:rFonts w:ascii="Arial" w:hAnsi="Arial" w:cs="Arial"/>
          <w:color w:val="000000" w:themeColor="text1"/>
        </w:rPr>
        <w:t xml:space="preserve">ustomer satisfaction, which </w:t>
      </w:r>
      <w:r w:rsidR="002E6B43" w:rsidRPr="006E58CA">
        <w:rPr>
          <w:rFonts w:ascii="Arial" w:hAnsi="Arial" w:cs="Arial"/>
          <w:color w:val="000000" w:themeColor="text1"/>
        </w:rPr>
        <w:t xml:space="preserve">is </w:t>
      </w:r>
      <w:r w:rsidR="00D51BC7" w:rsidRPr="006E58CA">
        <w:rPr>
          <w:rFonts w:ascii="Arial" w:hAnsi="Arial" w:cs="Arial"/>
          <w:color w:val="000000" w:themeColor="text1"/>
        </w:rPr>
        <w:t>obtained</w:t>
      </w:r>
      <w:r w:rsidRPr="006E58CA">
        <w:rPr>
          <w:rFonts w:ascii="Arial" w:hAnsi="Arial" w:cs="Arial"/>
          <w:color w:val="000000" w:themeColor="text1"/>
        </w:rPr>
        <w:t xml:space="preserve"> from </w:t>
      </w:r>
      <w:r w:rsidR="002E6B43" w:rsidRPr="006E58CA">
        <w:rPr>
          <w:rFonts w:ascii="Arial" w:hAnsi="Arial" w:cs="Arial"/>
          <w:color w:val="000000" w:themeColor="text1"/>
        </w:rPr>
        <w:t xml:space="preserve">surveys of </w:t>
      </w:r>
      <w:r w:rsidR="00D51BC7" w:rsidRPr="006E58CA">
        <w:rPr>
          <w:rFonts w:ascii="Arial" w:hAnsi="Arial" w:cs="Arial"/>
          <w:color w:val="000000" w:themeColor="text1"/>
        </w:rPr>
        <w:t>guests</w:t>
      </w:r>
      <w:r w:rsidRPr="006E58CA">
        <w:rPr>
          <w:rFonts w:ascii="Arial" w:hAnsi="Arial" w:cs="Arial"/>
          <w:color w:val="000000" w:themeColor="text1"/>
        </w:rPr>
        <w:t xml:space="preserve"> and </w:t>
      </w:r>
      <w:r w:rsidR="002E6B43" w:rsidRPr="006E58CA">
        <w:rPr>
          <w:rFonts w:ascii="Arial" w:hAnsi="Arial" w:cs="Arial"/>
          <w:color w:val="000000" w:themeColor="text1"/>
        </w:rPr>
        <w:t xml:space="preserve">reviews </w:t>
      </w:r>
      <w:r w:rsidRPr="006E58CA">
        <w:rPr>
          <w:rFonts w:ascii="Arial" w:hAnsi="Arial" w:cs="Arial"/>
          <w:color w:val="000000" w:themeColor="text1"/>
        </w:rPr>
        <w:t xml:space="preserve">online, </w:t>
      </w:r>
      <w:r w:rsidR="002E6B43" w:rsidRPr="006E58CA">
        <w:rPr>
          <w:rFonts w:ascii="Arial" w:hAnsi="Arial" w:cs="Arial"/>
          <w:color w:val="000000" w:themeColor="text1"/>
        </w:rPr>
        <w:t xml:space="preserve">is one of the </w:t>
      </w:r>
      <w:r w:rsidR="00D51BC7" w:rsidRPr="006E58CA">
        <w:rPr>
          <w:rFonts w:ascii="Arial" w:hAnsi="Arial" w:cs="Arial"/>
          <w:color w:val="000000" w:themeColor="text1"/>
        </w:rPr>
        <w:t>ways</w:t>
      </w:r>
      <w:r w:rsidR="002E6B43" w:rsidRPr="006E58CA">
        <w:rPr>
          <w:rFonts w:ascii="Arial" w:hAnsi="Arial" w:cs="Arial"/>
          <w:color w:val="000000" w:themeColor="text1"/>
        </w:rPr>
        <w:t xml:space="preserve"> of telling</w:t>
      </w:r>
      <w:r w:rsidRPr="006E58CA">
        <w:rPr>
          <w:rFonts w:ascii="Arial" w:hAnsi="Arial" w:cs="Arial"/>
          <w:color w:val="000000" w:themeColor="text1"/>
        </w:rPr>
        <w:t xml:space="preserve"> </w:t>
      </w:r>
      <w:r w:rsidR="00D51BC7" w:rsidRPr="006E58CA">
        <w:rPr>
          <w:rFonts w:ascii="Arial" w:hAnsi="Arial" w:cs="Arial"/>
          <w:color w:val="000000" w:themeColor="text1"/>
        </w:rPr>
        <w:t xml:space="preserve">a </w:t>
      </w:r>
      <w:r w:rsidRPr="006E58CA">
        <w:rPr>
          <w:rFonts w:ascii="Arial" w:hAnsi="Arial" w:cs="Arial"/>
          <w:color w:val="000000" w:themeColor="text1"/>
        </w:rPr>
        <w:t>lot about how well the service</w:t>
      </w:r>
      <w:r w:rsidR="002E6B43" w:rsidRPr="006E58CA">
        <w:rPr>
          <w:rFonts w:ascii="Arial" w:hAnsi="Arial" w:cs="Arial"/>
          <w:color w:val="000000" w:themeColor="text1"/>
        </w:rPr>
        <w:t>s are provided</w:t>
      </w:r>
      <w:r w:rsidRPr="006E58CA">
        <w:rPr>
          <w:rFonts w:ascii="Arial" w:hAnsi="Arial" w:cs="Arial"/>
          <w:color w:val="000000" w:themeColor="text1"/>
        </w:rPr>
        <w:t xml:space="preserve">. </w:t>
      </w:r>
      <w:r w:rsidR="00D51BC7" w:rsidRPr="006E58CA">
        <w:rPr>
          <w:rFonts w:ascii="Arial" w:hAnsi="Arial" w:cs="Arial"/>
          <w:color w:val="000000" w:themeColor="text1"/>
        </w:rPr>
        <w:t>Through</w:t>
      </w:r>
      <w:r w:rsidR="002E6B43" w:rsidRPr="006E58CA">
        <w:rPr>
          <w:rFonts w:ascii="Arial" w:hAnsi="Arial" w:cs="Arial"/>
          <w:color w:val="000000" w:themeColor="text1"/>
        </w:rPr>
        <w:t xml:space="preserve"> g</w:t>
      </w:r>
      <w:r w:rsidRPr="006E58CA">
        <w:rPr>
          <w:rFonts w:ascii="Arial" w:hAnsi="Arial" w:cs="Arial"/>
          <w:color w:val="000000" w:themeColor="text1"/>
        </w:rPr>
        <w:t>ood reviews</w:t>
      </w:r>
      <w:r w:rsidR="00D51BC7" w:rsidRPr="006E58CA">
        <w:rPr>
          <w:rFonts w:ascii="Arial" w:hAnsi="Arial" w:cs="Arial"/>
          <w:color w:val="000000" w:themeColor="text1"/>
        </w:rPr>
        <w:t>,</w:t>
      </w:r>
      <w:r w:rsidRPr="006E58CA">
        <w:rPr>
          <w:rFonts w:ascii="Arial" w:hAnsi="Arial" w:cs="Arial"/>
          <w:color w:val="000000" w:themeColor="text1"/>
        </w:rPr>
        <w:t xml:space="preserve"> </w:t>
      </w:r>
      <w:r w:rsidR="002E6B43" w:rsidRPr="006E58CA">
        <w:rPr>
          <w:rFonts w:ascii="Arial" w:hAnsi="Arial" w:cs="Arial"/>
          <w:color w:val="000000" w:themeColor="text1"/>
        </w:rPr>
        <w:t xml:space="preserve">a brand's image and keep customers coming back can </w:t>
      </w:r>
      <w:r w:rsidR="00D51BC7" w:rsidRPr="006E58CA">
        <w:rPr>
          <w:rFonts w:ascii="Arial" w:hAnsi="Arial" w:cs="Arial"/>
          <w:color w:val="000000" w:themeColor="text1"/>
        </w:rPr>
        <w:t>be built</w:t>
      </w:r>
      <w:r w:rsidRPr="006E58CA">
        <w:rPr>
          <w:rFonts w:ascii="Arial" w:hAnsi="Arial" w:cs="Arial"/>
          <w:color w:val="000000" w:themeColor="text1"/>
        </w:rPr>
        <w:t xml:space="preserve">, </w:t>
      </w:r>
      <w:r w:rsidR="00D51BC7" w:rsidRPr="006E58CA">
        <w:rPr>
          <w:rFonts w:ascii="Arial" w:hAnsi="Arial" w:cs="Arial"/>
          <w:color w:val="000000" w:themeColor="text1"/>
        </w:rPr>
        <w:t xml:space="preserve">and </w:t>
      </w:r>
      <w:r w:rsidRPr="006E58CA">
        <w:rPr>
          <w:rFonts w:ascii="Arial" w:hAnsi="Arial" w:cs="Arial"/>
          <w:color w:val="000000" w:themeColor="text1"/>
        </w:rPr>
        <w:t>the long-term performance of a business</w:t>
      </w:r>
      <w:r w:rsidR="002E6B43" w:rsidRPr="006E58CA">
        <w:rPr>
          <w:rFonts w:ascii="Arial" w:hAnsi="Arial" w:cs="Arial"/>
          <w:color w:val="000000" w:themeColor="text1"/>
        </w:rPr>
        <w:t xml:space="preserve"> is also </w:t>
      </w:r>
      <w:r w:rsidR="00D51BC7" w:rsidRPr="006E58CA">
        <w:rPr>
          <w:rFonts w:ascii="Arial" w:hAnsi="Arial" w:cs="Arial"/>
          <w:color w:val="000000" w:themeColor="text1"/>
        </w:rPr>
        <w:t>affected</w:t>
      </w:r>
      <w:r w:rsidR="002E6B43" w:rsidRPr="006E58CA">
        <w:rPr>
          <w:rFonts w:ascii="Arial" w:hAnsi="Arial" w:cs="Arial"/>
          <w:color w:val="000000" w:themeColor="text1"/>
        </w:rPr>
        <w:t xml:space="preserve"> by this</w:t>
      </w:r>
      <w:r w:rsidRPr="006E58CA">
        <w:rPr>
          <w:rFonts w:ascii="Arial" w:hAnsi="Arial" w:cs="Arial"/>
          <w:color w:val="000000" w:themeColor="text1"/>
        </w:rPr>
        <w:t xml:space="preserve">. </w:t>
      </w:r>
      <w:r w:rsidR="002E6B43" w:rsidRPr="006E58CA">
        <w:rPr>
          <w:rFonts w:ascii="Arial" w:hAnsi="Arial" w:cs="Arial"/>
          <w:color w:val="000000" w:themeColor="text1"/>
        </w:rPr>
        <w:t>By aligning with</w:t>
      </w:r>
      <w:r w:rsidRPr="006E58CA">
        <w:rPr>
          <w:rFonts w:ascii="Arial" w:hAnsi="Arial" w:cs="Arial"/>
          <w:color w:val="000000" w:themeColor="text1"/>
        </w:rPr>
        <w:t xml:space="preserve"> </w:t>
      </w:r>
      <w:r w:rsidR="00D51BC7" w:rsidRPr="006E58CA">
        <w:rPr>
          <w:rFonts w:ascii="Arial" w:hAnsi="Arial" w:cs="Arial"/>
          <w:color w:val="000000" w:themeColor="text1"/>
        </w:rPr>
        <w:t xml:space="preserve">the </w:t>
      </w:r>
      <w:r w:rsidRPr="006E58CA">
        <w:rPr>
          <w:rFonts w:ascii="Arial" w:hAnsi="Arial" w:cs="Arial"/>
          <w:color w:val="000000" w:themeColor="text1"/>
        </w:rPr>
        <w:t xml:space="preserve">Service Quality model, </w:t>
      </w:r>
      <w:r w:rsidR="002E6B43" w:rsidRPr="006E58CA">
        <w:rPr>
          <w:rFonts w:ascii="Arial" w:hAnsi="Arial" w:cs="Arial"/>
          <w:color w:val="000000" w:themeColor="text1"/>
        </w:rPr>
        <w:t>it will show the impor</w:t>
      </w:r>
      <w:r w:rsidRPr="006E58CA">
        <w:rPr>
          <w:rFonts w:ascii="Arial" w:hAnsi="Arial" w:cs="Arial"/>
          <w:color w:val="000000" w:themeColor="text1"/>
        </w:rPr>
        <w:t>t</w:t>
      </w:r>
      <w:r w:rsidR="002E6B43" w:rsidRPr="006E58CA">
        <w:rPr>
          <w:rFonts w:ascii="Arial" w:hAnsi="Arial" w:cs="Arial"/>
          <w:color w:val="000000" w:themeColor="text1"/>
        </w:rPr>
        <w:t xml:space="preserve">ance </w:t>
      </w:r>
      <w:r w:rsidR="002D51B3" w:rsidRPr="006E58CA">
        <w:rPr>
          <w:rFonts w:ascii="Arial" w:hAnsi="Arial" w:cs="Arial"/>
          <w:color w:val="000000" w:themeColor="text1"/>
        </w:rPr>
        <w:t>of customer</w:t>
      </w:r>
      <w:r w:rsidRPr="006E58CA">
        <w:rPr>
          <w:rFonts w:ascii="Arial" w:hAnsi="Arial" w:cs="Arial"/>
          <w:color w:val="000000" w:themeColor="text1"/>
        </w:rPr>
        <w:t xml:space="preserve"> opinions </w:t>
      </w:r>
      <w:r w:rsidR="00D51BC7" w:rsidRPr="006E58CA">
        <w:rPr>
          <w:rFonts w:ascii="Arial" w:hAnsi="Arial" w:cs="Arial"/>
          <w:color w:val="000000" w:themeColor="text1"/>
        </w:rPr>
        <w:t>at</w:t>
      </w:r>
      <w:r w:rsidR="002E6B43" w:rsidRPr="006E58CA">
        <w:rPr>
          <w:rFonts w:ascii="Arial" w:hAnsi="Arial" w:cs="Arial"/>
          <w:color w:val="000000" w:themeColor="text1"/>
        </w:rPr>
        <w:t xml:space="preserve"> the time when </w:t>
      </w:r>
      <w:r w:rsidRPr="006E58CA">
        <w:rPr>
          <w:rFonts w:ascii="Arial" w:hAnsi="Arial" w:cs="Arial"/>
          <w:color w:val="000000" w:themeColor="text1"/>
        </w:rPr>
        <w:t>service quality</w:t>
      </w:r>
      <w:r w:rsidR="002E6B43" w:rsidRPr="006E58CA">
        <w:rPr>
          <w:rFonts w:ascii="Arial" w:hAnsi="Arial" w:cs="Arial"/>
          <w:color w:val="000000" w:themeColor="text1"/>
        </w:rPr>
        <w:t xml:space="preserve"> is judged</w:t>
      </w:r>
      <w:r w:rsidR="007371E0" w:rsidRPr="006E58CA">
        <w:rPr>
          <w:rFonts w:ascii="Arial" w:hAnsi="Arial" w:cs="Arial"/>
          <w:color w:val="000000" w:themeColor="text1"/>
        </w:rPr>
        <w:t xml:space="preserve"> (Kunst and Jos, 2021)</w:t>
      </w:r>
      <w:r w:rsidR="002E6B43" w:rsidRPr="006E58CA">
        <w:rPr>
          <w:rFonts w:ascii="Arial" w:hAnsi="Arial" w:cs="Arial"/>
          <w:color w:val="000000" w:themeColor="text1"/>
        </w:rPr>
        <w:t>.</w:t>
      </w:r>
    </w:p>
    <w:p w14:paraId="531E90BF" w14:textId="3CD96D50" w:rsidR="00EC2021" w:rsidRPr="006E58CA" w:rsidRDefault="002E6B43" w:rsidP="00AF3DCF">
      <w:pPr>
        <w:spacing w:line="480" w:lineRule="auto"/>
        <w:rPr>
          <w:rFonts w:ascii="Arial" w:hAnsi="Arial" w:cs="Arial"/>
          <w:color w:val="000000" w:themeColor="text1"/>
        </w:rPr>
      </w:pPr>
      <w:r w:rsidRPr="006E58CA">
        <w:rPr>
          <w:rFonts w:ascii="Arial" w:hAnsi="Arial" w:cs="Arial"/>
          <w:color w:val="000000" w:themeColor="text1"/>
        </w:rPr>
        <w:t>The</w:t>
      </w:r>
      <w:r w:rsidR="00B70B72" w:rsidRPr="006E58CA">
        <w:rPr>
          <w:rFonts w:ascii="Arial" w:hAnsi="Arial" w:cs="Arial"/>
          <w:color w:val="000000" w:themeColor="text1"/>
        </w:rPr>
        <w:t xml:space="preserve"> competitive</w:t>
      </w:r>
      <w:r w:rsidRPr="006E58CA">
        <w:rPr>
          <w:rFonts w:ascii="Arial" w:hAnsi="Arial" w:cs="Arial"/>
          <w:color w:val="000000" w:themeColor="text1"/>
        </w:rPr>
        <w:t>ness of</w:t>
      </w:r>
      <w:r w:rsidR="00B70B72" w:rsidRPr="006E58CA">
        <w:rPr>
          <w:rFonts w:ascii="Arial" w:hAnsi="Arial" w:cs="Arial"/>
          <w:color w:val="000000" w:themeColor="text1"/>
        </w:rPr>
        <w:t xml:space="preserve"> IHG </w:t>
      </w:r>
      <w:r w:rsidRPr="006E58CA">
        <w:rPr>
          <w:rFonts w:ascii="Arial" w:hAnsi="Arial" w:cs="Arial"/>
          <w:color w:val="000000" w:themeColor="text1"/>
        </w:rPr>
        <w:t xml:space="preserve">which </w:t>
      </w:r>
      <w:r w:rsidR="00B70B72" w:rsidRPr="006E58CA">
        <w:rPr>
          <w:rFonts w:ascii="Arial" w:hAnsi="Arial" w:cs="Arial"/>
          <w:color w:val="000000" w:themeColor="text1"/>
        </w:rPr>
        <w:t xml:space="preserve">is in the hotel business </w:t>
      </w:r>
      <w:r w:rsidRPr="006E58CA">
        <w:rPr>
          <w:rFonts w:ascii="Arial" w:hAnsi="Arial" w:cs="Arial"/>
          <w:color w:val="000000" w:themeColor="text1"/>
        </w:rPr>
        <w:t xml:space="preserve">by how there are changes made </w:t>
      </w:r>
      <w:r w:rsidR="00D51BC7" w:rsidRPr="006E58CA">
        <w:rPr>
          <w:rFonts w:ascii="Arial" w:hAnsi="Arial" w:cs="Arial"/>
          <w:color w:val="000000" w:themeColor="text1"/>
        </w:rPr>
        <w:t xml:space="preserve">in </w:t>
      </w:r>
      <w:r w:rsidRPr="006E58CA">
        <w:rPr>
          <w:rFonts w:ascii="Arial" w:hAnsi="Arial" w:cs="Arial"/>
          <w:color w:val="000000" w:themeColor="text1"/>
        </w:rPr>
        <w:t xml:space="preserve">market share over time </w:t>
      </w:r>
      <w:r w:rsidR="00B70B72" w:rsidRPr="006E58CA">
        <w:rPr>
          <w:rFonts w:ascii="Arial" w:hAnsi="Arial" w:cs="Arial"/>
          <w:color w:val="000000" w:themeColor="text1"/>
        </w:rPr>
        <w:t xml:space="preserve">can be seen. By </w:t>
      </w:r>
      <w:r w:rsidRPr="006E58CA">
        <w:rPr>
          <w:rFonts w:ascii="Arial" w:hAnsi="Arial" w:cs="Arial"/>
          <w:color w:val="000000" w:themeColor="text1"/>
        </w:rPr>
        <w:t>observing those</w:t>
      </w:r>
      <w:r w:rsidR="00B70B72" w:rsidRPr="006E58CA">
        <w:rPr>
          <w:rFonts w:ascii="Arial" w:hAnsi="Arial" w:cs="Arial"/>
          <w:color w:val="000000" w:themeColor="text1"/>
        </w:rPr>
        <w:t xml:space="preserve"> changes in market share over time, </w:t>
      </w:r>
      <w:r w:rsidRPr="006E58CA">
        <w:rPr>
          <w:rFonts w:ascii="Arial" w:hAnsi="Arial" w:cs="Arial"/>
          <w:color w:val="000000" w:themeColor="text1"/>
        </w:rPr>
        <w:t xml:space="preserve">which is </w:t>
      </w:r>
      <w:r w:rsidR="00B70B72" w:rsidRPr="006E58CA">
        <w:rPr>
          <w:rFonts w:ascii="Arial" w:hAnsi="Arial" w:cs="Arial"/>
          <w:color w:val="000000" w:themeColor="text1"/>
        </w:rPr>
        <w:t>both worldwide and in specific areas, for breaking into new markets are working</w:t>
      </w:r>
      <w:r w:rsidRPr="006E58CA">
        <w:rPr>
          <w:rFonts w:ascii="Arial" w:hAnsi="Arial" w:cs="Arial"/>
          <w:color w:val="000000" w:themeColor="text1"/>
        </w:rPr>
        <w:t xml:space="preserve"> a company can observe how well </w:t>
      </w:r>
      <w:r w:rsidR="00D51BC7" w:rsidRPr="006E58CA">
        <w:rPr>
          <w:rFonts w:ascii="Arial" w:hAnsi="Arial" w:cs="Arial"/>
          <w:color w:val="000000" w:themeColor="text1"/>
        </w:rPr>
        <w:t>its</w:t>
      </w:r>
      <w:r w:rsidRPr="006E58CA">
        <w:rPr>
          <w:rFonts w:ascii="Arial" w:hAnsi="Arial" w:cs="Arial"/>
          <w:color w:val="000000" w:themeColor="text1"/>
        </w:rPr>
        <w:t xml:space="preserve"> strategies are</w:t>
      </w:r>
      <w:r w:rsidR="00B70B72" w:rsidRPr="006E58CA">
        <w:rPr>
          <w:rFonts w:ascii="Arial" w:hAnsi="Arial" w:cs="Arial"/>
          <w:color w:val="000000" w:themeColor="text1"/>
        </w:rPr>
        <w:t xml:space="preserve">. </w:t>
      </w:r>
      <w:r w:rsidR="002D51B3" w:rsidRPr="006E58CA">
        <w:rPr>
          <w:rFonts w:ascii="Arial" w:hAnsi="Arial" w:cs="Arial"/>
          <w:color w:val="000000" w:themeColor="text1"/>
        </w:rPr>
        <w:t xml:space="preserve">The </w:t>
      </w:r>
      <w:r w:rsidR="00EC2021" w:rsidRPr="006E58CA">
        <w:rPr>
          <w:rFonts w:ascii="Arial" w:hAnsi="Arial" w:cs="Arial"/>
          <w:color w:val="000000" w:themeColor="text1"/>
        </w:rPr>
        <w:t>Resource-Based View (RBV) theory is another</w:t>
      </w:r>
      <w:r w:rsidR="002D51B3" w:rsidRPr="006E58CA">
        <w:rPr>
          <w:rFonts w:ascii="Arial" w:hAnsi="Arial" w:cs="Arial"/>
          <w:color w:val="000000" w:themeColor="text1"/>
        </w:rPr>
        <w:t xml:space="preserve"> way</w:t>
      </w:r>
      <w:r w:rsidR="00EC2021" w:rsidRPr="006E58CA">
        <w:rPr>
          <w:rFonts w:ascii="Arial" w:hAnsi="Arial" w:cs="Arial"/>
          <w:color w:val="000000" w:themeColor="text1"/>
        </w:rPr>
        <w:t xml:space="preserve"> </w:t>
      </w:r>
      <w:r w:rsidR="00D51BC7" w:rsidRPr="006E58CA">
        <w:rPr>
          <w:rFonts w:ascii="Arial" w:hAnsi="Arial" w:cs="Arial"/>
          <w:color w:val="000000" w:themeColor="text1"/>
        </w:rPr>
        <w:t>of</w:t>
      </w:r>
      <w:r w:rsidR="00B70B72" w:rsidRPr="006E58CA">
        <w:rPr>
          <w:rFonts w:ascii="Arial" w:hAnsi="Arial" w:cs="Arial"/>
          <w:color w:val="000000" w:themeColor="text1"/>
        </w:rPr>
        <w:t xml:space="preserve"> look</w:t>
      </w:r>
      <w:r w:rsidR="00EC2021" w:rsidRPr="006E58CA">
        <w:rPr>
          <w:rFonts w:ascii="Arial" w:hAnsi="Arial" w:cs="Arial"/>
          <w:color w:val="000000" w:themeColor="text1"/>
        </w:rPr>
        <w:t>ing</w:t>
      </w:r>
      <w:r w:rsidR="00B70B72" w:rsidRPr="006E58CA">
        <w:rPr>
          <w:rFonts w:ascii="Arial" w:hAnsi="Arial" w:cs="Arial"/>
          <w:color w:val="000000" w:themeColor="text1"/>
        </w:rPr>
        <w:t xml:space="preserve"> at how special resources and skills</w:t>
      </w:r>
      <w:r w:rsidR="00EC2021" w:rsidRPr="006E58CA">
        <w:rPr>
          <w:rFonts w:ascii="Arial" w:hAnsi="Arial" w:cs="Arial"/>
          <w:color w:val="000000" w:themeColor="text1"/>
        </w:rPr>
        <w:t xml:space="preserve"> are used by IHG to get ahead in the market</w:t>
      </w:r>
      <w:r w:rsidR="007371E0" w:rsidRPr="006E58CA">
        <w:rPr>
          <w:rFonts w:ascii="Arial" w:hAnsi="Arial" w:cs="Arial"/>
          <w:color w:val="000000" w:themeColor="text1"/>
        </w:rPr>
        <w:t xml:space="preserve"> </w:t>
      </w:r>
      <w:r w:rsidR="00224C8F" w:rsidRPr="006E58CA">
        <w:rPr>
          <w:rFonts w:ascii="Arial" w:hAnsi="Arial" w:cs="Arial"/>
          <w:color w:val="000000" w:themeColor="text1"/>
        </w:rPr>
        <w:t xml:space="preserve">(Boddy, 2014) </w:t>
      </w:r>
      <w:r w:rsidR="00EC2021" w:rsidRPr="006E58CA">
        <w:rPr>
          <w:rFonts w:ascii="Arial" w:hAnsi="Arial" w:cs="Arial"/>
          <w:color w:val="000000" w:themeColor="text1"/>
        </w:rPr>
        <w:br w:type="page"/>
      </w:r>
    </w:p>
    <w:p w14:paraId="56A3D3F0" w14:textId="77777777" w:rsidR="00C23B6F" w:rsidRPr="006E58CA" w:rsidRDefault="00EC2021" w:rsidP="00AF3DCF">
      <w:pPr>
        <w:pStyle w:val="Heading1"/>
        <w:spacing w:line="480" w:lineRule="auto"/>
        <w:rPr>
          <w:rFonts w:ascii="Arial" w:hAnsi="Arial" w:cs="Arial"/>
          <w:color w:val="000000" w:themeColor="text1"/>
        </w:rPr>
      </w:pPr>
      <w:bookmarkStart w:id="4" w:name="_Toc158236636"/>
      <w:r w:rsidRPr="006E58CA">
        <w:rPr>
          <w:rFonts w:ascii="Arial" w:hAnsi="Arial" w:cs="Arial"/>
          <w:color w:val="000000" w:themeColor="text1"/>
        </w:rPr>
        <w:lastRenderedPageBreak/>
        <w:t>Conclusion</w:t>
      </w:r>
      <w:bookmarkEnd w:id="4"/>
    </w:p>
    <w:p w14:paraId="6606953F" w14:textId="4FF2E13B" w:rsidR="00363E73" w:rsidRPr="006E58CA" w:rsidRDefault="00EC2021" w:rsidP="00AF3DCF">
      <w:pPr>
        <w:spacing w:line="480" w:lineRule="auto"/>
        <w:rPr>
          <w:rFonts w:ascii="Arial" w:hAnsi="Arial" w:cs="Arial"/>
          <w:color w:val="000000" w:themeColor="text1"/>
        </w:rPr>
      </w:pPr>
      <w:r w:rsidRPr="006E58CA">
        <w:rPr>
          <w:rFonts w:ascii="Arial" w:hAnsi="Arial" w:cs="Arial"/>
          <w:color w:val="000000" w:themeColor="text1"/>
        </w:rPr>
        <w:t xml:space="preserve">In conclusion, </w:t>
      </w:r>
      <w:r w:rsidR="006036C6" w:rsidRPr="006E58CA">
        <w:rPr>
          <w:rFonts w:ascii="Arial" w:hAnsi="Arial" w:cs="Arial"/>
          <w:color w:val="000000" w:themeColor="text1"/>
        </w:rPr>
        <w:t>IHG Hotel Group</w:t>
      </w:r>
      <w:r w:rsidRPr="006E58CA">
        <w:rPr>
          <w:rFonts w:ascii="Arial" w:hAnsi="Arial" w:cs="Arial"/>
          <w:color w:val="000000" w:themeColor="text1"/>
        </w:rPr>
        <w:t xml:space="preserve"> is a firmly established company </w:t>
      </w:r>
      <w:r w:rsidR="006036C6" w:rsidRPr="006E58CA">
        <w:rPr>
          <w:rFonts w:ascii="Arial" w:hAnsi="Arial" w:cs="Arial"/>
          <w:color w:val="000000" w:themeColor="text1"/>
        </w:rPr>
        <w:t>which has a strong organis</w:t>
      </w:r>
      <w:r w:rsidRPr="006E58CA">
        <w:rPr>
          <w:rFonts w:ascii="Arial" w:hAnsi="Arial" w:cs="Arial"/>
          <w:color w:val="000000" w:themeColor="text1"/>
        </w:rPr>
        <w:t xml:space="preserve">ational structure, </w:t>
      </w:r>
      <w:r w:rsidR="006036C6" w:rsidRPr="006E58CA">
        <w:rPr>
          <w:rFonts w:ascii="Arial" w:hAnsi="Arial" w:cs="Arial"/>
          <w:color w:val="000000" w:themeColor="text1"/>
        </w:rPr>
        <w:t>culture</w:t>
      </w:r>
      <w:r w:rsidRPr="006E58CA">
        <w:rPr>
          <w:rFonts w:ascii="Arial" w:hAnsi="Arial" w:cs="Arial"/>
          <w:color w:val="000000" w:themeColor="text1"/>
        </w:rPr>
        <w:t>, and well-defined</w:t>
      </w:r>
      <w:r w:rsidR="006036C6" w:rsidRPr="006E58CA">
        <w:rPr>
          <w:rFonts w:ascii="Arial" w:hAnsi="Arial" w:cs="Arial"/>
          <w:color w:val="000000" w:themeColor="text1"/>
        </w:rPr>
        <w:t xml:space="preserve"> goals </w:t>
      </w:r>
      <w:r w:rsidR="00D51BC7" w:rsidRPr="006E58CA">
        <w:rPr>
          <w:rFonts w:ascii="Arial" w:hAnsi="Arial" w:cs="Arial"/>
          <w:color w:val="000000" w:themeColor="text1"/>
        </w:rPr>
        <w:t>as</w:t>
      </w:r>
      <w:r w:rsidR="006036C6" w:rsidRPr="006E58CA">
        <w:rPr>
          <w:rFonts w:ascii="Arial" w:hAnsi="Arial" w:cs="Arial"/>
          <w:color w:val="000000" w:themeColor="text1"/>
        </w:rPr>
        <w:t xml:space="preserve"> shown by this audit and study. The</w:t>
      </w:r>
      <w:r w:rsidRPr="006E58CA">
        <w:rPr>
          <w:rFonts w:ascii="Arial" w:hAnsi="Arial" w:cs="Arial"/>
          <w:color w:val="000000" w:themeColor="text1"/>
        </w:rPr>
        <w:t xml:space="preserve"> dedication </w:t>
      </w:r>
      <w:r w:rsidR="006036C6" w:rsidRPr="006E58CA">
        <w:rPr>
          <w:rFonts w:ascii="Arial" w:hAnsi="Arial" w:cs="Arial"/>
          <w:color w:val="000000" w:themeColor="text1"/>
        </w:rPr>
        <w:t xml:space="preserve">of this business </w:t>
      </w:r>
      <w:r w:rsidRPr="006E58CA">
        <w:rPr>
          <w:rFonts w:ascii="Arial" w:hAnsi="Arial" w:cs="Arial"/>
          <w:color w:val="000000" w:themeColor="text1"/>
        </w:rPr>
        <w:t xml:space="preserve">to innovation and sustainability </w:t>
      </w:r>
      <w:r w:rsidR="006036C6" w:rsidRPr="006E58CA">
        <w:rPr>
          <w:rFonts w:ascii="Arial" w:hAnsi="Arial" w:cs="Arial"/>
          <w:color w:val="000000" w:themeColor="text1"/>
        </w:rPr>
        <w:t>aligns</w:t>
      </w:r>
      <w:r w:rsidRPr="006E58CA">
        <w:rPr>
          <w:rFonts w:ascii="Arial" w:hAnsi="Arial" w:cs="Arial"/>
          <w:color w:val="000000" w:themeColor="text1"/>
        </w:rPr>
        <w:t xml:space="preserve"> with the changing demands </w:t>
      </w:r>
      <w:r w:rsidR="006036C6" w:rsidRPr="006E58CA">
        <w:rPr>
          <w:rFonts w:ascii="Arial" w:hAnsi="Arial" w:cs="Arial"/>
          <w:color w:val="000000" w:themeColor="text1"/>
        </w:rPr>
        <w:t xml:space="preserve">that </w:t>
      </w:r>
      <w:r w:rsidR="00D51BC7" w:rsidRPr="006E58CA">
        <w:rPr>
          <w:rFonts w:ascii="Arial" w:hAnsi="Arial" w:cs="Arial"/>
          <w:color w:val="000000" w:themeColor="text1"/>
        </w:rPr>
        <w:t>arise</w:t>
      </w:r>
      <w:r w:rsidR="006036C6" w:rsidRPr="006E58CA">
        <w:rPr>
          <w:rFonts w:ascii="Arial" w:hAnsi="Arial" w:cs="Arial"/>
          <w:color w:val="000000" w:themeColor="text1"/>
        </w:rPr>
        <w:t xml:space="preserve"> in the</w:t>
      </w:r>
      <w:r w:rsidRPr="006E58CA">
        <w:rPr>
          <w:rFonts w:ascii="Arial" w:hAnsi="Arial" w:cs="Arial"/>
          <w:color w:val="000000" w:themeColor="text1"/>
        </w:rPr>
        <w:t xml:space="preserve"> hospitality sector. New initiatives </w:t>
      </w:r>
      <w:r w:rsidR="00D51BC7" w:rsidRPr="006E58CA">
        <w:rPr>
          <w:rFonts w:ascii="Arial" w:hAnsi="Arial" w:cs="Arial"/>
          <w:color w:val="000000" w:themeColor="text1"/>
        </w:rPr>
        <w:t xml:space="preserve">are </w:t>
      </w:r>
      <w:r w:rsidR="006036C6" w:rsidRPr="006E58CA">
        <w:rPr>
          <w:rFonts w:ascii="Arial" w:hAnsi="Arial" w:cs="Arial"/>
          <w:color w:val="000000" w:themeColor="text1"/>
        </w:rPr>
        <w:t xml:space="preserve">taken </w:t>
      </w:r>
      <w:r w:rsidRPr="006E58CA">
        <w:rPr>
          <w:rFonts w:ascii="Arial" w:hAnsi="Arial" w:cs="Arial"/>
          <w:color w:val="000000" w:themeColor="text1"/>
        </w:rPr>
        <w:t xml:space="preserve">for change, </w:t>
      </w:r>
      <w:r w:rsidR="006036C6" w:rsidRPr="006E58CA">
        <w:rPr>
          <w:rFonts w:ascii="Arial" w:hAnsi="Arial" w:cs="Arial"/>
          <w:color w:val="000000" w:themeColor="text1"/>
        </w:rPr>
        <w:t>for example</w:t>
      </w:r>
      <w:r w:rsidR="00D51BC7" w:rsidRPr="006E58CA">
        <w:rPr>
          <w:rFonts w:ascii="Arial" w:hAnsi="Arial" w:cs="Arial"/>
          <w:color w:val="000000" w:themeColor="text1"/>
        </w:rPr>
        <w:t>,</w:t>
      </w:r>
      <w:r w:rsidRPr="006E58CA">
        <w:rPr>
          <w:rFonts w:ascii="Arial" w:hAnsi="Arial" w:cs="Arial"/>
          <w:color w:val="000000" w:themeColor="text1"/>
        </w:rPr>
        <w:t xml:space="preserve"> digital makeovers and improved visitor experiences, </w:t>
      </w:r>
      <w:r w:rsidR="006036C6" w:rsidRPr="006E58CA">
        <w:rPr>
          <w:rFonts w:ascii="Arial" w:hAnsi="Arial" w:cs="Arial"/>
          <w:color w:val="000000" w:themeColor="text1"/>
        </w:rPr>
        <w:t xml:space="preserve">from this it is shown </w:t>
      </w:r>
      <w:r w:rsidRPr="006E58CA">
        <w:rPr>
          <w:rFonts w:ascii="Arial" w:hAnsi="Arial" w:cs="Arial"/>
          <w:color w:val="000000" w:themeColor="text1"/>
        </w:rPr>
        <w:t>how</w:t>
      </w:r>
      <w:r w:rsidR="006036C6" w:rsidRPr="006E58CA">
        <w:rPr>
          <w:rFonts w:ascii="Arial" w:hAnsi="Arial" w:cs="Arial"/>
          <w:color w:val="000000" w:themeColor="text1"/>
        </w:rPr>
        <w:t xml:space="preserve"> </w:t>
      </w:r>
      <w:r w:rsidRPr="006E58CA">
        <w:rPr>
          <w:rFonts w:ascii="Arial" w:hAnsi="Arial" w:cs="Arial"/>
          <w:color w:val="000000" w:themeColor="text1"/>
        </w:rPr>
        <w:t xml:space="preserve">flexible and strategically astute IHG is. It is </w:t>
      </w:r>
      <w:r w:rsidR="0005060E" w:rsidRPr="006E58CA">
        <w:rPr>
          <w:rFonts w:ascii="Arial" w:hAnsi="Arial" w:cs="Arial"/>
          <w:color w:val="000000" w:themeColor="text1"/>
        </w:rPr>
        <w:t>important to regularly observe</w:t>
      </w:r>
      <w:r w:rsidRPr="006E58CA">
        <w:rPr>
          <w:rFonts w:ascii="Arial" w:hAnsi="Arial" w:cs="Arial"/>
          <w:color w:val="000000" w:themeColor="text1"/>
        </w:rPr>
        <w:t xml:space="preserve"> the effects and administration of these modifications </w:t>
      </w:r>
      <w:r w:rsidR="0005060E" w:rsidRPr="006E58CA">
        <w:rPr>
          <w:rFonts w:ascii="Arial" w:hAnsi="Arial" w:cs="Arial"/>
          <w:color w:val="000000" w:themeColor="text1"/>
        </w:rPr>
        <w:t>by which a smooth integration process can be</w:t>
      </w:r>
      <w:r w:rsidRPr="006E58CA">
        <w:rPr>
          <w:rFonts w:ascii="Arial" w:hAnsi="Arial" w:cs="Arial"/>
          <w:color w:val="000000" w:themeColor="text1"/>
        </w:rPr>
        <w:t xml:space="preserve"> guarantee</w:t>
      </w:r>
      <w:r w:rsidR="0005060E" w:rsidRPr="006E58CA">
        <w:rPr>
          <w:rFonts w:ascii="Arial" w:hAnsi="Arial" w:cs="Arial"/>
          <w:color w:val="000000" w:themeColor="text1"/>
        </w:rPr>
        <w:t>d</w:t>
      </w:r>
      <w:r w:rsidRPr="006E58CA">
        <w:rPr>
          <w:rFonts w:ascii="Arial" w:hAnsi="Arial" w:cs="Arial"/>
          <w:color w:val="000000" w:themeColor="text1"/>
        </w:rPr>
        <w:t xml:space="preserve"> </w:t>
      </w:r>
      <w:r w:rsidR="0005060E" w:rsidRPr="006E58CA">
        <w:rPr>
          <w:rFonts w:ascii="Arial" w:hAnsi="Arial" w:cs="Arial"/>
          <w:color w:val="000000" w:themeColor="text1"/>
        </w:rPr>
        <w:t>which is both at the</w:t>
      </w:r>
      <w:r w:rsidRPr="006E58CA">
        <w:rPr>
          <w:rFonts w:ascii="Arial" w:hAnsi="Arial" w:cs="Arial"/>
          <w:color w:val="000000" w:themeColor="text1"/>
        </w:rPr>
        <w:t xml:space="preserve"> corporate and unit levels. </w:t>
      </w:r>
      <w:r w:rsidR="0005060E" w:rsidRPr="006E58CA">
        <w:rPr>
          <w:rFonts w:ascii="Arial" w:hAnsi="Arial" w:cs="Arial"/>
          <w:color w:val="000000" w:themeColor="text1"/>
        </w:rPr>
        <w:t xml:space="preserve">To its direction of strategy, the </w:t>
      </w:r>
      <w:r w:rsidRPr="006E58CA">
        <w:rPr>
          <w:rFonts w:ascii="Arial" w:hAnsi="Arial" w:cs="Arial"/>
          <w:color w:val="000000" w:themeColor="text1"/>
        </w:rPr>
        <w:t xml:space="preserve">impressive commercial performance </w:t>
      </w:r>
      <w:r w:rsidR="0005060E" w:rsidRPr="006E58CA">
        <w:rPr>
          <w:rFonts w:ascii="Arial" w:hAnsi="Arial" w:cs="Arial"/>
          <w:color w:val="000000" w:themeColor="text1"/>
        </w:rPr>
        <w:t xml:space="preserve">of IHG </w:t>
      </w:r>
      <w:r w:rsidRPr="006E58CA">
        <w:rPr>
          <w:rFonts w:ascii="Arial" w:hAnsi="Arial" w:cs="Arial"/>
          <w:color w:val="000000" w:themeColor="text1"/>
        </w:rPr>
        <w:t xml:space="preserve">has been attributed, </w:t>
      </w:r>
      <w:r w:rsidR="0005060E" w:rsidRPr="006E58CA">
        <w:rPr>
          <w:rFonts w:ascii="Arial" w:hAnsi="Arial" w:cs="Arial"/>
          <w:color w:val="000000" w:themeColor="text1"/>
        </w:rPr>
        <w:t xml:space="preserve">and it helps to </w:t>
      </w:r>
      <w:r w:rsidR="00D51BC7" w:rsidRPr="006E58CA">
        <w:rPr>
          <w:rFonts w:ascii="Arial" w:hAnsi="Arial" w:cs="Arial"/>
          <w:color w:val="000000" w:themeColor="text1"/>
        </w:rPr>
        <w:t>emphasize</w:t>
      </w:r>
      <w:r w:rsidRPr="006E58CA">
        <w:rPr>
          <w:rFonts w:ascii="Arial" w:hAnsi="Arial" w:cs="Arial"/>
          <w:color w:val="000000" w:themeColor="text1"/>
        </w:rPr>
        <w:t xml:space="preserve"> worldwide expansion and </w:t>
      </w:r>
      <w:r w:rsidR="00D51BC7" w:rsidRPr="006E58CA">
        <w:rPr>
          <w:rFonts w:ascii="Arial" w:hAnsi="Arial" w:cs="Arial"/>
          <w:color w:val="000000" w:themeColor="text1"/>
        </w:rPr>
        <w:t xml:space="preserve">the </w:t>
      </w:r>
      <w:r w:rsidR="0005060E" w:rsidRPr="006E58CA">
        <w:rPr>
          <w:rFonts w:ascii="Arial" w:hAnsi="Arial" w:cs="Arial"/>
          <w:color w:val="000000" w:themeColor="text1"/>
        </w:rPr>
        <w:t xml:space="preserve">uniqueness of </w:t>
      </w:r>
      <w:r w:rsidR="00D51BC7" w:rsidRPr="006E58CA">
        <w:rPr>
          <w:rFonts w:ascii="Arial" w:hAnsi="Arial" w:cs="Arial"/>
          <w:color w:val="000000" w:themeColor="text1"/>
        </w:rPr>
        <w:t xml:space="preserve">the </w:t>
      </w:r>
      <w:r w:rsidRPr="006E58CA">
        <w:rPr>
          <w:rFonts w:ascii="Arial" w:hAnsi="Arial" w:cs="Arial"/>
          <w:color w:val="000000" w:themeColor="text1"/>
        </w:rPr>
        <w:t xml:space="preserve">brand. The </w:t>
      </w:r>
      <w:r w:rsidR="002D51B3" w:rsidRPr="006E58CA">
        <w:rPr>
          <w:rFonts w:ascii="Arial" w:hAnsi="Arial" w:cs="Arial"/>
          <w:color w:val="000000" w:themeColor="text1"/>
        </w:rPr>
        <w:t xml:space="preserve">ability of </w:t>
      </w:r>
      <w:r w:rsidR="00D51BC7" w:rsidRPr="006E58CA">
        <w:rPr>
          <w:rFonts w:ascii="Arial" w:hAnsi="Arial" w:cs="Arial"/>
          <w:color w:val="000000" w:themeColor="text1"/>
        </w:rPr>
        <w:t xml:space="preserve">a </w:t>
      </w:r>
      <w:r w:rsidR="002D51B3" w:rsidRPr="006E58CA">
        <w:rPr>
          <w:rFonts w:ascii="Arial" w:hAnsi="Arial" w:cs="Arial"/>
          <w:color w:val="000000" w:themeColor="text1"/>
        </w:rPr>
        <w:t xml:space="preserve">company </w:t>
      </w:r>
      <w:r w:rsidR="00D51BC7" w:rsidRPr="006E58CA">
        <w:rPr>
          <w:rFonts w:ascii="Arial" w:hAnsi="Arial" w:cs="Arial"/>
          <w:color w:val="000000" w:themeColor="text1"/>
        </w:rPr>
        <w:t>to overcome</w:t>
      </w:r>
      <w:r w:rsidRPr="006E58CA">
        <w:rPr>
          <w:rFonts w:ascii="Arial" w:hAnsi="Arial" w:cs="Arial"/>
          <w:color w:val="000000" w:themeColor="text1"/>
        </w:rPr>
        <w:t xml:space="preserve"> obstacles in the</w:t>
      </w:r>
      <w:r w:rsidR="002D51B3" w:rsidRPr="006E58CA">
        <w:rPr>
          <w:rFonts w:ascii="Arial" w:hAnsi="Arial" w:cs="Arial"/>
          <w:color w:val="000000" w:themeColor="text1"/>
        </w:rPr>
        <w:t xml:space="preserve"> hospitality</w:t>
      </w:r>
      <w:r w:rsidRPr="006E58CA">
        <w:rPr>
          <w:rFonts w:ascii="Arial" w:hAnsi="Arial" w:cs="Arial"/>
          <w:color w:val="000000" w:themeColor="text1"/>
        </w:rPr>
        <w:t xml:space="preserve"> industry, </w:t>
      </w:r>
      <w:r w:rsidR="00D51BC7" w:rsidRPr="006E58CA">
        <w:rPr>
          <w:rFonts w:ascii="Arial" w:hAnsi="Arial" w:cs="Arial"/>
          <w:color w:val="000000" w:themeColor="text1"/>
        </w:rPr>
        <w:t>to keep</w:t>
      </w:r>
      <w:r w:rsidR="002D51B3" w:rsidRPr="006E58CA">
        <w:rPr>
          <w:rFonts w:ascii="Arial" w:hAnsi="Arial" w:cs="Arial"/>
          <w:color w:val="000000" w:themeColor="text1"/>
        </w:rPr>
        <w:t xml:space="preserve"> its brand relevant, and </w:t>
      </w:r>
      <w:r w:rsidR="00D51BC7" w:rsidRPr="006E58CA">
        <w:rPr>
          <w:rFonts w:ascii="Arial" w:hAnsi="Arial" w:cs="Arial"/>
          <w:color w:val="000000" w:themeColor="text1"/>
        </w:rPr>
        <w:t>to provide</w:t>
      </w:r>
      <w:r w:rsidRPr="006E58CA">
        <w:rPr>
          <w:rFonts w:ascii="Arial" w:hAnsi="Arial" w:cs="Arial"/>
          <w:color w:val="000000" w:themeColor="text1"/>
        </w:rPr>
        <w:t xml:space="preserve"> ongoing </w:t>
      </w:r>
      <w:r w:rsidR="002D51B3" w:rsidRPr="006E58CA">
        <w:rPr>
          <w:rFonts w:ascii="Arial" w:hAnsi="Arial" w:cs="Arial"/>
          <w:color w:val="000000" w:themeColor="text1"/>
        </w:rPr>
        <w:t xml:space="preserve">satisfaction </w:t>
      </w:r>
      <w:r w:rsidR="00D51BC7" w:rsidRPr="006E58CA">
        <w:rPr>
          <w:rFonts w:ascii="Arial" w:hAnsi="Arial" w:cs="Arial"/>
          <w:color w:val="000000" w:themeColor="text1"/>
        </w:rPr>
        <w:t>to</w:t>
      </w:r>
      <w:r w:rsidR="002D51B3" w:rsidRPr="006E58CA">
        <w:rPr>
          <w:rFonts w:ascii="Arial" w:hAnsi="Arial" w:cs="Arial"/>
          <w:color w:val="000000" w:themeColor="text1"/>
        </w:rPr>
        <w:t xml:space="preserve"> </w:t>
      </w:r>
      <w:r w:rsidR="00D51BC7" w:rsidRPr="006E58CA">
        <w:rPr>
          <w:rFonts w:ascii="Arial" w:hAnsi="Arial" w:cs="Arial"/>
          <w:color w:val="000000" w:themeColor="text1"/>
        </w:rPr>
        <w:t>customers</w:t>
      </w:r>
      <w:r w:rsidRPr="006E58CA">
        <w:rPr>
          <w:rFonts w:ascii="Arial" w:hAnsi="Arial" w:cs="Arial"/>
          <w:color w:val="000000" w:themeColor="text1"/>
        </w:rPr>
        <w:t xml:space="preserve"> </w:t>
      </w:r>
      <w:r w:rsidR="002D51B3" w:rsidRPr="006E58CA">
        <w:rPr>
          <w:rFonts w:ascii="Arial" w:hAnsi="Arial" w:cs="Arial"/>
          <w:color w:val="000000" w:themeColor="text1"/>
        </w:rPr>
        <w:t>all are part of</w:t>
      </w:r>
      <w:r w:rsidRPr="006E58CA">
        <w:rPr>
          <w:rFonts w:ascii="Arial" w:hAnsi="Arial" w:cs="Arial"/>
          <w:color w:val="000000" w:themeColor="text1"/>
        </w:rPr>
        <w:t xml:space="preserve"> financial success</w:t>
      </w:r>
      <w:r w:rsidR="002D51B3" w:rsidRPr="006E58CA">
        <w:rPr>
          <w:rFonts w:ascii="Arial" w:hAnsi="Arial" w:cs="Arial"/>
          <w:color w:val="000000" w:themeColor="text1"/>
        </w:rPr>
        <w:t>. By the consideration of all things</w:t>
      </w:r>
      <w:r w:rsidRPr="006E58CA">
        <w:rPr>
          <w:rFonts w:ascii="Arial" w:hAnsi="Arial" w:cs="Arial"/>
          <w:color w:val="000000" w:themeColor="text1"/>
        </w:rPr>
        <w:t xml:space="preserve">, the IHG Hotel Group is </w:t>
      </w:r>
      <w:r w:rsidR="002D51B3" w:rsidRPr="006E58CA">
        <w:rPr>
          <w:rFonts w:ascii="Arial" w:hAnsi="Arial" w:cs="Arial"/>
          <w:color w:val="000000" w:themeColor="text1"/>
        </w:rPr>
        <w:t xml:space="preserve">very strong when we talk about </w:t>
      </w:r>
      <w:r w:rsidRPr="006E58CA">
        <w:rPr>
          <w:rFonts w:ascii="Arial" w:hAnsi="Arial" w:cs="Arial"/>
          <w:color w:val="000000" w:themeColor="text1"/>
        </w:rPr>
        <w:t>leadership and a</w:t>
      </w:r>
      <w:r w:rsidR="002D51B3" w:rsidRPr="006E58CA">
        <w:rPr>
          <w:rFonts w:ascii="Arial" w:hAnsi="Arial" w:cs="Arial"/>
          <w:color w:val="000000" w:themeColor="text1"/>
        </w:rPr>
        <w:t>lso a</w:t>
      </w:r>
      <w:r w:rsidRPr="006E58CA">
        <w:rPr>
          <w:rFonts w:ascii="Arial" w:hAnsi="Arial" w:cs="Arial"/>
          <w:color w:val="000000" w:themeColor="text1"/>
        </w:rPr>
        <w:t xml:space="preserve"> proactive strategy in the ever-changing hospitality industry</w:t>
      </w:r>
      <w:r w:rsidR="002D51B3" w:rsidRPr="006E58CA">
        <w:rPr>
          <w:rFonts w:ascii="Arial" w:hAnsi="Arial" w:cs="Arial"/>
          <w:color w:val="000000" w:themeColor="text1"/>
        </w:rPr>
        <w:t xml:space="preserve"> they operate</w:t>
      </w:r>
      <w:r w:rsidRPr="006E58CA">
        <w:rPr>
          <w:rFonts w:ascii="Arial" w:hAnsi="Arial" w:cs="Arial"/>
          <w:color w:val="000000" w:themeColor="text1"/>
        </w:rPr>
        <w:t>.</w:t>
      </w:r>
    </w:p>
    <w:p w14:paraId="259883C8" w14:textId="77777777" w:rsidR="00363E73" w:rsidRPr="006E58CA" w:rsidRDefault="00363E73" w:rsidP="00AF3DCF">
      <w:pPr>
        <w:spacing w:line="480" w:lineRule="auto"/>
        <w:rPr>
          <w:rFonts w:ascii="Arial" w:hAnsi="Arial" w:cs="Arial"/>
          <w:color w:val="000000" w:themeColor="text1"/>
        </w:rPr>
      </w:pPr>
      <w:r w:rsidRPr="006E58CA">
        <w:rPr>
          <w:rFonts w:ascii="Arial" w:hAnsi="Arial" w:cs="Arial"/>
          <w:color w:val="000000" w:themeColor="text1"/>
        </w:rPr>
        <w:br w:type="page"/>
      </w:r>
    </w:p>
    <w:p w14:paraId="670446BA" w14:textId="77777777" w:rsidR="00EC2021" w:rsidRPr="006E58CA" w:rsidRDefault="00363E73" w:rsidP="00AF3DCF">
      <w:pPr>
        <w:pStyle w:val="Heading1"/>
        <w:spacing w:line="480" w:lineRule="auto"/>
        <w:rPr>
          <w:rFonts w:ascii="Arial" w:hAnsi="Arial" w:cs="Arial"/>
          <w:color w:val="000000" w:themeColor="text1"/>
        </w:rPr>
      </w:pPr>
      <w:bookmarkStart w:id="5" w:name="_Toc158236637"/>
      <w:r w:rsidRPr="006E58CA">
        <w:rPr>
          <w:rFonts w:ascii="Arial" w:hAnsi="Arial" w:cs="Arial"/>
          <w:color w:val="000000" w:themeColor="text1"/>
        </w:rPr>
        <w:lastRenderedPageBreak/>
        <w:t>References</w:t>
      </w:r>
      <w:bookmarkEnd w:id="5"/>
    </w:p>
    <w:p w14:paraId="583F7CE0" w14:textId="4CB6592C" w:rsidR="00224C8F" w:rsidRPr="006E58CA" w:rsidRDefault="00224C8F" w:rsidP="00AF3DCF">
      <w:pPr>
        <w:pStyle w:val="NormalWeb"/>
        <w:spacing w:before="0" w:beforeAutospacing="0" w:after="240" w:line="480" w:lineRule="auto"/>
        <w:jc w:val="both"/>
        <w:rPr>
          <w:rFonts w:ascii="Arial" w:hAnsi="Arial" w:cs="Arial"/>
          <w:color w:val="000000" w:themeColor="text1"/>
        </w:rPr>
      </w:pPr>
      <w:r w:rsidRPr="006E58CA">
        <w:rPr>
          <w:rFonts w:ascii="Arial" w:hAnsi="Arial" w:cs="Arial"/>
          <w:color w:val="000000" w:themeColor="text1"/>
        </w:rPr>
        <w:t>Adair, J. (2009). The Inspirational Leader (2nd Ed), London: Kogan Page</w:t>
      </w:r>
    </w:p>
    <w:p w14:paraId="16A684A1" w14:textId="66AE6AFF" w:rsidR="00224C8F" w:rsidRPr="006E58CA" w:rsidRDefault="00224C8F" w:rsidP="00AF3DCF">
      <w:pPr>
        <w:pStyle w:val="NormalWeb"/>
        <w:spacing w:after="240" w:line="480" w:lineRule="auto"/>
        <w:jc w:val="both"/>
        <w:rPr>
          <w:rFonts w:ascii="Arial" w:hAnsi="Arial" w:cs="Arial"/>
          <w:color w:val="000000" w:themeColor="text1"/>
        </w:rPr>
      </w:pPr>
      <w:r w:rsidRPr="006E58CA">
        <w:rPr>
          <w:rFonts w:ascii="Arial" w:hAnsi="Arial" w:cs="Arial"/>
          <w:color w:val="000000" w:themeColor="text1"/>
        </w:rPr>
        <w:t>Armstrong, M. (2012). Armstrong’s Handbook of Management and Leadership (3rd Ed), London: Kogan Page.</w:t>
      </w:r>
    </w:p>
    <w:p w14:paraId="0D3AD382" w14:textId="634B9C0C" w:rsidR="00224C8F" w:rsidRPr="006E58CA" w:rsidRDefault="00224C8F" w:rsidP="00AF3DCF">
      <w:pPr>
        <w:pStyle w:val="NormalWeb"/>
        <w:spacing w:after="240" w:line="480" w:lineRule="auto"/>
        <w:jc w:val="both"/>
        <w:rPr>
          <w:rFonts w:ascii="Arial" w:hAnsi="Arial" w:cs="Arial"/>
          <w:color w:val="000000" w:themeColor="text1"/>
        </w:rPr>
      </w:pPr>
      <w:r w:rsidRPr="006E58CA">
        <w:rPr>
          <w:rFonts w:ascii="Arial" w:hAnsi="Arial" w:cs="Arial"/>
          <w:color w:val="000000" w:themeColor="text1"/>
        </w:rPr>
        <w:t>Arnold, J. (2005). Work Psychology (4th edition) Harlow: Prentice Hall.</w:t>
      </w:r>
    </w:p>
    <w:p w14:paraId="2A1A3AD1" w14:textId="2162B878" w:rsidR="00363E73" w:rsidRPr="006E58CA" w:rsidRDefault="00363E73" w:rsidP="00AF3DCF">
      <w:pPr>
        <w:pStyle w:val="NormalWeb"/>
        <w:spacing w:before="0" w:beforeAutospacing="0" w:after="240" w:afterAutospacing="0" w:line="480" w:lineRule="auto"/>
        <w:jc w:val="both"/>
        <w:rPr>
          <w:rFonts w:ascii="Arial" w:hAnsi="Arial" w:cs="Arial"/>
          <w:color w:val="000000" w:themeColor="text1"/>
        </w:rPr>
      </w:pPr>
      <w:r w:rsidRPr="006E58CA">
        <w:rPr>
          <w:rFonts w:ascii="Arial" w:hAnsi="Arial" w:cs="Arial"/>
          <w:color w:val="000000" w:themeColor="text1"/>
        </w:rPr>
        <w:t>Arvind S</w:t>
      </w:r>
      <w:r w:rsidR="00224C8F" w:rsidRPr="006E58CA">
        <w:rPr>
          <w:rFonts w:ascii="Arial" w:hAnsi="Arial" w:cs="Arial"/>
          <w:color w:val="000000" w:themeColor="text1"/>
        </w:rPr>
        <w:t>.</w:t>
      </w:r>
      <w:r w:rsidRPr="006E58CA">
        <w:rPr>
          <w:rFonts w:ascii="Arial" w:hAnsi="Arial" w:cs="Arial"/>
          <w:color w:val="000000" w:themeColor="text1"/>
        </w:rPr>
        <w:t xml:space="preserve"> (2013)</w:t>
      </w:r>
      <w:r w:rsidR="00BC2A03" w:rsidRPr="006E58CA">
        <w:rPr>
          <w:rFonts w:ascii="Arial" w:hAnsi="Arial" w:cs="Arial"/>
          <w:color w:val="000000" w:themeColor="text1"/>
        </w:rPr>
        <w:t>.</w:t>
      </w:r>
      <w:r w:rsidRPr="006E58CA">
        <w:rPr>
          <w:rFonts w:ascii="Arial" w:hAnsi="Arial" w:cs="Arial"/>
          <w:color w:val="000000" w:themeColor="text1"/>
        </w:rPr>
        <w:t xml:space="preserve"> Big data analytics. Boise, Id: Mc Press Online.</w:t>
      </w:r>
    </w:p>
    <w:p w14:paraId="49DE648C" w14:textId="77777777" w:rsidR="00224C8F" w:rsidRPr="006E58CA" w:rsidRDefault="00224C8F" w:rsidP="00AF3DCF">
      <w:pPr>
        <w:pStyle w:val="NormalWeb"/>
        <w:spacing w:after="240" w:line="480" w:lineRule="auto"/>
        <w:jc w:val="both"/>
        <w:rPr>
          <w:rFonts w:ascii="Arial" w:hAnsi="Arial" w:cs="Arial"/>
          <w:color w:val="000000" w:themeColor="text1"/>
        </w:rPr>
      </w:pPr>
      <w:r w:rsidRPr="006E58CA">
        <w:rPr>
          <w:rFonts w:ascii="Arial" w:hAnsi="Arial" w:cs="Arial"/>
          <w:color w:val="000000" w:themeColor="text1"/>
        </w:rPr>
        <w:t>Boddy, D. (2014) Management: An Introduction (6th Ed), Harlow, Pearson</w:t>
      </w:r>
    </w:p>
    <w:p w14:paraId="73C41EA8" w14:textId="77777777" w:rsidR="00224C8F" w:rsidRPr="006E58CA" w:rsidRDefault="00224C8F" w:rsidP="00AF3DCF">
      <w:pPr>
        <w:pStyle w:val="NormalWeb"/>
        <w:spacing w:after="240" w:line="480" w:lineRule="auto"/>
        <w:jc w:val="both"/>
        <w:rPr>
          <w:rFonts w:ascii="Arial" w:hAnsi="Arial" w:cs="Arial"/>
          <w:color w:val="000000" w:themeColor="text1"/>
        </w:rPr>
      </w:pPr>
      <w:r w:rsidRPr="006E58CA">
        <w:rPr>
          <w:rFonts w:ascii="Arial" w:hAnsi="Arial" w:cs="Arial"/>
          <w:color w:val="000000" w:themeColor="text1"/>
        </w:rPr>
        <w:t>Bloisi, W. et al (2007) Management and Organisational Behaviour, (2nd edition) Maidenhead: McGraw-Hill.</w:t>
      </w:r>
    </w:p>
    <w:p w14:paraId="45D8FE07" w14:textId="77777777" w:rsidR="00224C8F" w:rsidRPr="006E58CA" w:rsidRDefault="00224C8F" w:rsidP="00AF3DCF">
      <w:pPr>
        <w:pStyle w:val="NormalWeb"/>
        <w:spacing w:after="240" w:line="480" w:lineRule="auto"/>
        <w:jc w:val="both"/>
        <w:rPr>
          <w:rFonts w:ascii="Arial" w:hAnsi="Arial" w:cs="Arial"/>
          <w:color w:val="000000" w:themeColor="text1"/>
        </w:rPr>
      </w:pPr>
      <w:r w:rsidRPr="006E58CA">
        <w:rPr>
          <w:rFonts w:ascii="Arial" w:hAnsi="Arial" w:cs="Arial"/>
          <w:color w:val="000000" w:themeColor="text1"/>
        </w:rPr>
        <w:t>Buchanan, D. And Huczynski, A. (2007) Organisational Behaviour: An Introductory Text (6th edition), Harlow: Prentice Hall.</w:t>
      </w:r>
    </w:p>
    <w:p w14:paraId="4B4F3752" w14:textId="071C1B00" w:rsidR="00363E73" w:rsidRPr="006E58CA" w:rsidRDefault="00363E73" w:rsidP="00AF3DCF">
      <w:pPr>
        <w:pStyle w:val="NormalWeb"/>
        <w:spacing w:before="0" w:beforeAutospacing="0" w:after="240" w:afterAutospacing="0" w:line="480" w:lineRule="auto"/>
        <w:jc w:val="both"/>
        <w:rPr>
          <w:rFonts w:ascii="Arial" w:hAnsi="Arial" w:cs="Arial"/>
          <w:color w:val="000000" w:themeColor="text1"/>
        </w:rPr>
      </w:pPr>
      <w:r w:rsidRPr="006E58CA">
        <w:rPr>
          <w:rFonts w:ascii="Arial" w:hAnsi="Arial" w:cs="Arial"/>
          <w:color w:val="000000" w:themeColor="text1"/>
        </w:rPr>
        <w:t>Capello, R. (2015)</w:t>
      </w:r>
      <w:r w:rsidR="00BC2A03" w:rsidRPr="006E58CA">
        <w:rPr>
          <w:rFonts w:ascii="Arial" w:hAnsi="Arial" w:cs="Arial"/>
          <w:color w:val="000000" w:themeColor="text1"/>
        </w:rPr>
        <w:t>.</w:t>
      </w:r>
      <w:r w:rsidRPr="006E58CA">
        <w:rPr>
          <w:rFonts w:ascii="Arial" w:hAnsi="Arial" w:cs="Arial"/>
          <w:color w:val="000000" w:themeColor="text1"/>
        </w:rPr>
        <w:t xml:space="preserve"> Regional Economics. Routledge.</w:t>
      </w:r>
    </w:p>
    <w:p w14:paraId="390A24FF" w14:textId="6556F352" w:rsidR="00363E73" w:rsidRPr="006E58CA" w:rsidRDefault="00363E73" w:rsidP="00AF3DCF">
      <w:pPr>
        <w:pStyle w:val="NormalWeb"/>
        <w:spacing w:before="0" w:beforeAutospacing="0" w:after="240" w:afterAutospacing="0" w:line="480" w:lineRule="auto"/>
        <w:jc w:val="both"/>
        <w:rPr>
          <w:rFonts w:ascii="Arial" w:hAnsi="Arial" w:cs="Arial"/>
          <w:color w:val="000000" w:themeColor="text1"/>
        </w:rPr>
      </w:pPr>
      <w:r w:rsidRPr="006E58CA">
        <w:rPr>
          <w:rFonts w:ascii="Arial" w:hAnsi="Arial" w:cs="Arial"/>
          <w:color w:val="000000" w:themeColor="text1"/>
        </w:rPr>
        <w:t>Cortese, A.D. and Henderson, H. (2021)</w:t>
      </w:r>
      <w:r w:rsidR="00BC2A03" w:rsidRPr="006E58CA">
        <w:rPr>
          <w:rFonts w:ascii="Arial" w:hAnsi="Arial" w:cs="Arial"/>
          <w:color w:val="000000" w:themeColor="text1"/>
        </w:rPr>
        <w:t>.</w:t>
      </w:r>
      <w:r w:rsidRPr="006E58CA">
        <w:rPr>
          <w:rFonts w:ascii="Arial" w:hAnsi="Arial" w:cs="Arial"/>
          <w:color w:val="000000" w:themeColor="text1"/>
        </w:rPr>
        <w:t xml:space="preserve"> Becoming a green building </w:t>
      </w:r>
      <w:r w:rsidR="00BC2A03" w:rsidRPr="006E58CA">
        <w:rPr>
          <w:rFonts w:ascii="Arial" w:hAnsi="Arial" w:cs="Arial"/>
          <w:color w:val="000000" w:themeColor="text1"/>
        </w:rPr>
        <w:t>professional:</w:t>
      </w:r>
      <w:r w:rsidRPr="006E58CA">
        <w:rPr>
          <w:rFonts w:ascii="Arial" w:hAnsi="Arial" w:cs="Arial"/>
          <w:color w:val="000000" w:themeColor="text1"/>
        </w:rPr>
        <w:t xml:space="preserve"> a guide to careers in sustainable architecture, design, engineering, development, and operations. Hoboken, N.J.: Wiley.</w:t>
      </w:r>
    </w:p>
    <w:p w14:paraId="553A2D2B" w14:textId="25691CC8" w:rsidR="00363E73" w:rsidRPr="006E58CA" w:rsidRDefault="00363E73" w:rsidP="00AF3DCF">
      <w:pPr>
        <w:pStyle w:val="NormalWeb"/>
        <w:spacing w:before="0" w:beforeAutospacing="0" w:after="240" w:afterAutospacing="0" w:line="480" w:lineRule="auto"/>
        <w:jc w:val="both"/>
        <w:rPr>
          <w:rFonts w:ascii="Arial" w:hAnsi="Arial" w:cs="Arial"/>
          <w:color w:val="000000" w:themeColor="text1"/>
        </w:rPr>
      </w:pPr>
      <w:r w:rsidRPr="006E58CA">
        <w:rPr>
          <w:rFonts w:ascii="Arial" w:hAnsi="Arial" w:cs="Arial"/>
          <w:color w:val="000000" w:themeColor="text1"/>
        </w:rPr>
        <w:t>Dermot</w:t>
      </w:r>
      <w:r w:rsidR="00BC2A03" w:rsidRPr="006E58CA">
        <w:rPr>
          <w:rFonts w:ascii="Arial" w:hAnsi="Arial" w:cs="Arial"/>
          <w:color w:val="000000" w:themeColor="text1"/>
        </w:rPr>
        <w:t>,</w:t>
      </w:r>
      <w:r w:rsidRPr="006E58CA">
        <w:rPr>
          <w:rFonts w:ascii="Arial" w:hAnsi="Arial" w:cs="Arial"/>
          <w:color w:val="000000" w:themeColor="text1"/>
        </w:rPr>
        <w:t xml:space="preserve"> R</w:t>
      </w:r>
      <w:r w:rsidR="00BC2A03" w:rsidRPr="006E58CA">
        <w:rPr>
          <w:rFonts w:ascii="Arial" w:hAnsi="Arial" w:cs="Arial"/>
          <w:color w:val="000000" w:themeColor="text1"/>
        </w:rPr>
        <w:t>.</w:t>
      </w:r>
      <w:r w:rsidRPr="006E58CA">
        <w:rPr>
          <w:rFonts w:ascii="Arial" w:hAnsi="Arial" w:cs="Arial"/>
          <w:color w:val="000000" w:themeColor="text1"/>
        </w:rPr>
        <w:t xml:space="preserve"> and Murphy, P. (2020)</w:t>
      </w:r>
      <w:r w:rsidR="00BC2A03" w:rsidRPr="006E58CA">
        <w:rPr>
          <w:rFonts w:ascii="Arial" w:hAnsi="Arial" w:cs="Arial"/>
          <w:color w:val="000000" w:themeColor="text1"/>
        </w:rPr>
        <w:t>.</w:t>
      </w:r>
      <w:r w:rsidRPr="006E58CA">
        <w:rPr>
          <w:rFonts w:ascii="Arial" w:hAnsi="Arial" w:cs="Arial"/>
          <w:color w:val="000000" w:themeColor="text1"/>
        </w:rPr>
        <w:t xml:space="preserve"> Winning ways. London: Boxtree.</w:t>
      </w:r>
    </w:p>
    <w:p w14:paraId="33E39EFE" w14:textId="4D99E49E" w:rsidR="00363E73" w:rsidRPr="006E58CA" w:rsidRDefault="00363E73" w:rsidP="00AF3DCF">
      <w:pPr>
        <w:pStyle w:val="NormalWeb"/>
        <w:spacing w:before="0" w:beforeAutospacing="0" w:after="240" w:afterAutospacing="0" w:line="480" w:lineRule="auto"/>
        <w:jc w:val="both"/>
        <w:rPr>
          <w:rFonts w:ascii="Arial" w:hAnsi="Arial" w:cs="Arial"/>
          <w:color w:val="000000" w:themeColor="text1"/>
        </w:rPr>
      </w:pPr>
      <w:r w:rsidRPr="006E58CA">
        <w:rPr>
          <w:rFonts w:ascii="Arial" w:hAnsi="Arial" w:cs="Arial"/>
          <w:color w:val="000000" w:themeColor="text1"/>
        </w:rPr>
        <w:t>Eldring, J. (2019) Porter’s (1980)</w:t>
      </w:r>
      <w:r w:rsidR="00BC2A03" w:rsidRPr="006E58CA">
        <w:rPr>
          <w:rFonts w:ascii="Arial" w:hAnsi="Arial" w:cs="Arial"/>
          <w:color w:val="000000" w:themeColor="text1"/>
        </w:rPr>
        <w:t>.</w:t>
      </w:r>
      <w:r w:rsidRPr="006E58CA">
        <w:rPr>
          <w:rFonts w:ascii="Arial" w:hAnsi="Arial" w:cs="Arial"/>
          <w:color w:val="000000" w:themeColor="text1"/>
        </w:rPr>
        <w:t xml:space="preserve"> generic strategies, performance and </w:t>
      </w:r>
      <w:r w:rsidR="00BC2A03" w:rsidRPr="006E58CA">
        <w:rPr>
          <w:rFonts w:ascii="Arial" w:hAnsi="Arial" w:cs="Arial"/>
          <w:color w:val="000000" w:themeColor="text1"/>
        </w:rPr>
        <w:t>risk:</w:t>
      </w:r>
      <w:r w:rsidRPr="006E58CA">
        <w:rPr>
          <w:rFonts w:ascii="Arial" w:hAnsi="Arial" w:cs="Arial"/>
          <w:color w:val="000000" w:themeColor="text1"/>
        </w:rPr>
        <w:t xml:space="preserve"> an empirical investigation with German data. Hamburg: Diplomica-Verl.</w:t>
      </w:r>
    </w:p>
    <w:p w14:paraId="3E573DFB" w14:textId="43FCA02E" w:rsidR="00363E73" w:rsidRPr="006E58CA" w:rsidRDefault="00363E73" w:rsidP="00AF3DCF">
      <w:pPr>
        <w:pStyle w:val="NormalWeb"/>
        <w:spacing w:before="0" w:beforeAutospacing="0" w:after="240" w:afterAutospacing="0" w:line="480" w:lineRule="auto"/>
        <w:jc w:val="both"/>
        <w:rPr>
          <w:rFonts w:ascii="Arial" w:hAnsi="Arial" w:cs="Arial"/>
          <w:color w:val="000000" w:themeColor="text1"/>
        </w:rPr>
      </w:pPr>
      <w:r w:rsidRPr="006E58CA">
        <w:rPr>
          <w:rFonts w:ascii="Arial" w:hAnsi="Arial" w:cs="Arial"/>
          <w:color w:val="000000" w:themeColor="text1"/>
        </w:rPr>
        <w:lastRenderedPageBreak/>
        <w:t>Fletcher, D.S. and Taplin, I.M. (2020)</w:t>
      </w:r>
      <w:r w:rsidR="00BC2A03" w:rsidRPr="006E58CA">
        <w:rPr>
          <w:rFonts w:ascii="Arial" w:hAnsi="Arial" w:cs="Arial"/>
          <w:color w:val="000000" w:themeColor="text1"/>
        </w:rPr>
        <w:t>.</w:t>
      </w:r>
      <w:r w:rsidRPr="006E58CA">
        <w:rPr>
          <w:rFonts w:ascii="Arial" w:hAnsi="Arial" w:cs="Arial"/>
          <w:color w:val="000000" w:themeColor="text1"/>
        </w:rPr>
        <w:t xml:space="preserve"> Understanding organizational </w:t>
      </w:r>
      <w:r w:rsidR="00BC2A03" w:rsidRPr="006E58CA">
        <w:rPr>
          <w:rFonts w:ascii="Arial" w:hAnsi="Arial" w:cs="Arial"/>
          <w:color w:val="000000" w:themeColor="text1"/>
        </w:rPr>
        <w:t>evolution:</w:t>
      </w:r>
      <w:r w:rsidRPr="006E58CA">
        <w:rPr>
          <w:rFonts w:ascii="Arial" w:hAnsi="Arial" w:cs="Arial"/>
          <w:color w:val="000000" w:themeColor="text1"/>
        </w:rPr>
        <w:t xml:space="preserve"> its impact on management and performance. Westport, Conn.: Quorum Books.</w:t>
      </w:r>
    </w:p>
    <w:p w14:paraId="33F19981" w14:textId="4C49BDA1" w:rsidR="00363E73" w:rsidRPr="006E58CA" w:rsidRDefault="00363E73" w:rsidP="00AF3DCF">
      <w:pPr>
        <w:pStyle w:val="NormalWeb"/>
        <w:spacing w:before="0" w:beforeAutospacing="0" w:after="240" w:afterAutospacing="0" w:line="480" w:lineRule="auto"/>
        <w:jc w:val="both"/>
        <w:rPr>
          <w:rFonts w:ascii="Arial" w:hAnsi="Arial" w:cs="Arial"/>
          <w:color w:val="000000" w:themeColor="text1"/>
        </w:rPr>
      </w:pPr>
      <w:r w:rsidRPr="006E58CA">
        <w:rPr>
          <w:rFonts w:ascii="Arial" w:hAnsi="Arial" w:cs="Arial"/>
          <w:color w:val="000000" w:themeColor="text1"/>
        </w:rPr>
        <w:t>Hassanien, A. and Dale, C. (2019)</w:t>
      </w:r>
      <w:r w:rsidR="00BC2A03" w:rsidRPr="006E58CA">
        <w:rPr>
          <w:rFonts w:ascii="Arial" w:hAnsi="Arial" w:cs="Arial"/>
          <w:color w:val="000000" w:themeColor="text1"/>
        </w:rPr>
        <w:t>.</w:t>
      </w:r>
      <w:r w:rsidRPr="006E58CA">
        <w:rPr>
          <w:rFonts w:ascii="Arial" w:hAnsi="Arial" w:cs="Arial"/>
          <w:color w:val="000000" w:themeColor="text1"/>
        </w:rPr>
        <w:t xml:space="preserve"> Hospitality business development. London: Routledge.</w:t>
      </w:r>
    </w:p>
    <w:p w14:paraId="569AC31A" w14:textId="147AC2E6" w:rsidR="00363E73" w:rsidRPr="006E58CA" w:rsidRDefault="00363E73" w:rsidP="00AF3DCF">
      <w:pPr>
        <w:pStyle w:val="NormalWeb"/>
        <w:spacing w:before="0" w:beforeAutospacing="0" w:after="240" w:afterAutospacing="0" w:line="480" w:lineRule="auto"/>
        <w:jc w:val="both"/>
        <w:rPr>
          <w:rFonts w:ascii="Arial" w:hAnsi="Arial" w:cs="Arial"/>
          <w:color w:val="000000" w:themeColor="text1"/>
        </w:rPr>
      </w:pPr>
      <w:r w:rsidRPr="006E58CA">
        <w:rPr>
          <w:rFonts w:ascii="Arial" w:hAnsi="Arial" w:cs="Arial"/>
          <w:color w:val="000000" w:themeColor="text1"/>
        </w:rPr>
        <w:t xml:space="preserve">Hiller, J. and Woods, J. (2018) The RevPar </w:t>
      </w:r>
      <w:r w:rsidR="00BC2A03" w:rsidRPr="006E58CA">
        <w:rPr>
          <w:rFonts w:ascii="Arial" w:hAnsi="Arial" w:cs="Arial"/>
          <w:color w:val="000000" w:themeColor="text1"/>
        </w:rPr>
        <w:t>formula:</w:t>
      </w:r>
      <w:r w:rsidRPr="006E58CA">
        <w:rPr>
          <w:rFonts w:ascii="Arial" w:hAnsi="Arial" w:cs="Arial"/>
          <w:color w:val="000000" w:themeColor="text1"/>
        </w:rPr>
        <w:t xml:space="preserve"> optimizing challenging circumstances plus always driving retention equals an increase in revenue per available room. Denver, Colo.: Outskirts Press.</w:t>
      </w:r>
    </w:p>
    <w:p w14:paraId="51BBBBEC" w14:textId="77777777" w:rsidR="00224C8F" w:rsidRPr="006E58CA" w:rsidRDefault="00224C8F" w:rsidP="00AF3DCF">
      <w:pPr>
        <w:pStyle w:val="NormalWeb"/>
        <w:spacing w:after="240" w:line="480" w:lineRule="auto"/>
        <w:jc w:val="both"/>
        <w:rPr>
          <w:rFonts w:ascii="Arial" w:hAnsi="Arial" w:cs="Arial"/>
          <w:color w:val="000000" w:themeColor="text1"/>
        </w:rPr>
      </w:pPr>
      <w:r w:rsidRPr="006E58CA">
        <w:rPr>
          <w:rFonts w:ascii="Arial" w:hAnsi="Arial" w:cs="Arial"/>
          <w:color w:val="000000" w:themeColor="text1"/>
        </w:rPr>
        <w:t>Huczynski, A. &amp; Buchanan, D. (2013) Organisational Behaviour (8th Ed), Harlow: Pearson</w:t>
      </w:r>
    </w:p>
    <w:p w14:paraId="2CECCA14" w14:textId="2C7DDAF4" w:rsidR="00363E73" w:rsidRPr="006E58CA" w:rsidRDefault="00363E73" w:rsidP="00AF3DCF">
      <w:pPr>
        <w:pStyle w:val="NormalWeb"/>
        <w:spacing w:before="0" w:beforeAutospacing="0" w:after="240" w:afterAutospacing="0" w:line="480" w:lineRule="auto"/>
        <w:jc w:val="both"/>
        <w:rPr>
          <w:rFonts w:ascii="Arial" w:hAnsi="Arial" w:cs="Arial"/>
          <w:color w:val="000000" w:themeColor="text1"/>
        </w:rPr>
      </w:pPr>
      <w:r w:rsidRPr="006E58CA">
        <w:rPr>
          <w:rFonts w:ascii="Arial" w:hAnsi="Arial" w:cs="Arial"/>
          <w:color w:val="000000" w:themeColor="text1"/>
        </w:rPr>
        <w:t>IHG (2022)</w:t>
      </w:r>
      <w:r w:rsidR="00BC2A03" w:rsidRPr="006E58CA">
        <w:rPr>
          <w:rFonts w:ascii="Arial" w:hAnsi="Arial" w:cs="Arial"/>
          <w:color w:val="000000" w:themeColor="text1"/>
        </w:rPr>
        <w:t>.</w:t>
      </w:r>
      <w:r w:rsidRPr="006E58CA">
        <w:rPr>
          <w:rFonts w:ascii="Arial" w:hAnsi="Arial" w:cs="Arial"/>
          <w:color w:val="000000" w:themeColor="text1"/>
        </w:rPr>
        <w:t xml:space="preserve"> Responsible business, InterContinental Hotels Group PLC. Available at: https://www.ihgplc.com/en/responsible-business.</w:t>
      </w:r>
    </w:p>
    <w:p w14:paraId="14E4C5B4" w14:textId="7C257512" w:rsidR="00363E73" w:rsidRPr="006E58CA" w:rsidRDefault="00363E73" w:rsidP="00AF3DCF">
      <w:pPr>
        <w:pStyle w:val="NormalWeb"/>
        <w:spacing w:before="0" w:beforeAutospacing="0" w:after="240" w:afterAutospacing="0" w:line="480" w:lineRule="auto"/>
        <w:jc w:val="both"/>
        <w:rPr>
          <w:rFonts w:ascii="Arial" w:hAnsi="Arial" w:cs="Arial"/>
          <w:color w:val="000000" w:themeColor="text1"/>
        </w:rPr>
      </w:pPr>
      <w:r w:rsidRPr="006E58CA">
        <w:rPr>
          <w:rFonts w:ascii="Arial" w:hAnsi="Arial" w:cs="Arial"/>
          <w:color w:val="000000" w:themeColor="text1"/>
        </w:rPr>
        <w:t>Jauhari, V. (2019)</w:t>
      </w:r>
      <w:r w:rsidR="00BC2A03" w:rsidRPr="006E58CA">
        <w:rPr>
          <w:rFonts w:ascii="Arial" w:hAnsi="Arial" w:cs="Arial"/>
          <w:color w:val="000000" w:themeColor="text1"/>
        </w:rPr>
        <w:t>.</w:t>
      </w:r>
      <w:r w:rsidRPr="006E58CA">
        <w:rPr>
          <w:rFonts w:ascii="Arial" w:hAnsi="Arial" w:cs="Arial"/>
          <w:color w:val="000000" w:themeColor="text1"/>
        </w:rPr>
        <w:t xml:space="preserve"> Managing sustainability in the hospitality and tourism </w:t>
      </w:r>
      <w:r w:rsidR="00BC2A03" w:rsidRPr="006E58CA">
        <w:rPr>
          <w:rFonts w:ascii="Arial" w:hAnsi="Arial" w:cs="Arial"/>
          <w:color w:val="000000" w:themeColor="text1"/>
        </w:rPr>
        <w:t>industry:</w:t>
      </w:r>
      <w:r w:rsidRPr="006E58CA">
        <w:rPr>
          <w:rFonts w:ascii="Arial" w:hAnsi="Arial" w:cs="Arial"/>
          <w:color w:val="000000" w:themeColor="text1"/>
        </w:rPr>
        <w:t xml:space="preserve"> paradigms and directions for the future. Oakville, Ontario: Apple Academic Press.</w:t>
      </w:r>
    </w:p>
    <w:p w14:paraId="23D06397" w14:textId="4808DA20" w:rsidR="00363E73" w:rsidRPr="006E58CA" w:rsidRDefault="00363E73" w:rsidP="00AF3DCF">
      <w:pPr>
        <w:pStyle w:val="NormalWeb"/>
        <w:spacing w:before="0" w:beforeAutospacing="0" w:after="240" w:afterAutospacing="0" w:line="480" w:lineRule="auto"/>
        <w:jc w:val="both"/>
        <w:rPr>
          <w:rFonts w:ascii="Arial" w:hAnsi="Arial" w:cs="Arial"/>
          <w:color w:val="000000" w:themeColor="text1"/>
        </w:rPr>
      </w:pPr>
      <w:r w:rsidRPr="006E58CA">
        <w:rPr>
          <w:rFonts w:ascii="Arial" w:hAnsi="Arial" w:cs="Arial"/>
          <w:color w:val="000000" w:themeColor="text1"/>
        </w:rPr>
        <w:t>Kotter, J.P. (2022)</w:t>
      </w:r>
      <w:r w:rsidR="00BC2A03" w:rsidRPr="006E58CA">
        <w:rPr>
          <w:rFonts w:ascii="Arial" w:hAnsi="Arial" w:cs="Arial"/>
          <w:color w:val="000000" w:themeColor="text1"/>
        </w:rPr>
        <w:t>.</w:t>
      </w:r>
      <w:r w:rsidRPr="006E58CA">
        <w:rPr>
          <w:rFonts w:ascii="Arial" w:hAnsi="Arial" w:cs="Arial"/>
          <w:color w:val="000000" w:themeColor="text1"/>
        </w:rPr>
        <w:t xml:space="preserve"> Leading Change. Boston, Mass.: Harvard Business School Press.</w:t>
      </w:r>
    </w:p>
    <w:p w14:paraId="0C895FCA" w14:textId="024336A6" w:rsidR="00363E73" w:rsidRPr="006E58CA" w:rsidRDefault="00363E73" w:rsidP="00AF3DCF">
      <w:pPr>
        <w:pStyle w:val="NormalWeb"/>
        <w:spacing w:before="0" w:beforeAutospacing="0" w:after="240" w:afterAutospacing="0" w:line="480" w:lineRule="auto"/>
        <w:jc w:val="both"/>
        <w:rPr>
          <w:rFonts w:ascii="Arial" w:hAnsi="Arial" w:cs="Arial"/>
          <w:color w:val="000000" w:themeColor="text1"/>
        </w:rPr>
      </w:pPr>
      <w:r w:rsidRPr="006E58CA">
        <w:rPr>
          <w:rFonts w:ascii="Arial" w:hAnsi="Arial" w:cs="Arial"/>
          <w:color w:val="000000" w:themeColor="text1"/>
        </w:rPr>
        <w:t>Kunst, P. and Jos Lemmink (2021)</w:t>
      </w:r>
      <w:r w:rsidR="00BC2A03" w:rsidRPr="006E58CA">
        <w:rPr>
          <w:rFonts w:ascii="Arial" w:hAnsi="Arial" w:cs="Arial"/>
          <w:color w:val="000000" w:themeColor="text1"/>
        </w:rPr>
        <w:t>.</w:t>
      </w:r>
      <w:r w:rsidRPr="006E58CA">
        <w:rPr>
          <w:rFonts w:ascii="Arial" w:hAnsi="Arial" w:cs="Arial"/>
          <w:color w:val="000000" w:themeColor="text1"/>
        </w:rPr>
        <w:t xml:space="preserve"> Managing service quality. London: Paul Chapman Pub. Ltd.; Vught, The Netherlands.</w:t>
      </w:r>
    </w:p>
    <w:p w14:paraId="1BE23D65" w14:textId="77777777" w:rsidR="00224C8F" w:rsidRPr="006E58CA" w:rsidRDefault="00224C8F" w:rsidP="00AF3DCF">
      <w:pPr>
        <w:pStyle w:val="NormalWeb"/>
        <w:spacing w:after="240" w:line="480" w:lineRule="auto"/>
        <w:jc w:val="both"/>
        <w:rPr>
          <w:rFonts w:ascii="Arial" w:hAnsi="Arial" w:cs="Arial"/>
          <w:color w:val="000000" w:themeColor="text1"/>
        </w:rPr>
      </w:pPr>
      <w:r w:rsidRPr="006E58CA">
        <w:rPr>
          <w:rFonts w:ascii="Arial" w:hAnsi="Arial" w:cs="Arial"/>
          <w:color w:val="000000" w:themeColor="text1"/>
        </w:rPr>
        <w:t>Mullins, L &amp; Dosser, P. (2013) Hospitality Management and Organisational Behaviour (5th Ed) Harlow, Pearson.</w:t>
      </w:r>
    </w:p>
    <w:p w14:paraId="515A1C17" w14:textId="77777777" w:rsidR="00224C8F" w:rsidRPr="006E58CA" w:rsidRDefault="00224C8F" w:rsidP="00AF3DCF">
      <w:pPr>
        <w:pStyle w:val="NormalWeb"/>
        <w:spacing w:after="240" w:line="480" w:lineRule="auto"/>
        <w:jc w:val="both"/>
        <w:rPr>
          <w:rFonts w:ascii="Arial" w:hAnsi="Arial" w:cs="Arial"/>
          <w:color w:val="000000" w:themeColor="text1"/>
        </w:rPr>
      </w:pPr>
      <w:r w:rsidRPr="006E58CA">
        <w:rPr>
          <w:rFonts w:ascii="Arial" w:hAnsi="Arial" w:cs="Arial"/>
          <w:color w:val="000000" w:themeColor="text1"/>
        </w:rPr>
        <w:lastRenderedPageBreak/>
        <w:t>Mullins, L (2020) Organisational Behaviour in the Workplace (12th edition) Harlow:Pearson</w:t>
      </w:r>
    </w:p>
    <w:p w14:paraId="08F47460" w14:textId="77777777" w:rsidR="00224C8F" w:rsidRPr="006E58CA" w:rsidRDefault="00224C8F" w:rsidP="00AF3DCF">
      <w:pPr>
        <w:pStyle w:val="NormalWeb"/>
        <w:spacing w:after="240" w:line="480" w:lineRule="auto"/>
        <w:jc w:val="both"/>
        <w:rPr>
          <w:rFonts w:ascii="Arial" w:hAnsi="Arial" w:cs="Arial"/>
          <w:color w:val="000000" w:themeColor="text1"/>
        </w:rPr>
      </w:pPr>
      <w:r w:rsidRPr="006E58CA">
        <w:rPr>
          <w:rFonts w:ascii="Arial" w:hAnsi="Arial" w:cs="Arial"/>
          <w:color w:val="000000" w:themeColor="text1"/>
        </w:rPr>
        <w:t>Mullins, L. (2016) Management and Organisational Behaviour (11th edition) Harlow: Pearson</w:t>
      </w:r>
    </w:p>
    <w:p w14:paraId="0D2C8A40" w14:textId="4A01D2AC" w:rsidR="00363E73" w:rsidRPr="006E58CA" w:rsidRDefault="00363E73" w:rsidP="00AF3DCF">
      <w:pPr>
        <w:pStyle w:val="NormalWeb"/>
        <w:spacing w:before="0" w:beforeAutospacing="0" w:after="240" w:afterAutospacing="0" w:line="480" w:lineRule="auto"/>
        <w:jc w:val="both"/>
        <w:rPr>
          <w:rFonts w:ascii="Arial" w:hAnsi="Arial" w:cs="Arial"/>
          <w:color w:val="000000" w:themeColor="text1"/>
        </w:rPr>
      </w:pPr>
      <w:r w:rsidRPr="006E58CA">
        <w:rPr>
          <w:rFonts w:ascii="Arial" w:hAnsi="Arial" w:cs="Arial"/>
          <w:color w:val="000000" w:themeColor="text1"/>
        </w:rPr>
        <w:t>Madhani, P.M. (2019)</w:t>
      </w:r>
      <w:r w:rsidR="00BC2A03" w:rsidRPr="006E58CA">
        <w:rPr>
          <w:rFonts w:ascii="Arial" w:hAnsi="Arial" w:cs="Arial"/>
          <w:color w:val="000000" w:themeColor="text1"/>
        </w:rPr>
        <w:t>.</w:t>
      </w:r>
      <w:r w:rsidRPr="006E58CA">
        <w:rPr>
          <w:rFonts w:ascii="Arial" w:hAnsi="Arial" w:cs="Arial"/>
          <w:color w:val="000000" w:themeColor="text1"/>
        </w:rPr>
        <w:t xml:space="preserve"> </w:t>
      </w:r>
      <w:r w:rsidR="00D51BC7" w:rsidRPr="006E58CA">
        <w:rPr>
          <w:rFonts w:ascii="Arial" w:hAnsi="Arial" w:cs="Arial"/>
          <w:color w:val="000000" w:themeColor="text1"/>
        </w:rPr>
        <w:t>Resource-based</w:t>
      </w:r>
      <w:r w:rsidRPr="006E58CA">
        <w:rPr>
          <w:rFonts w:ascii="Arial" w:hAnsi="Arial" w:cs="Arial"/>
          <w:color w:val="000000" w:themeColor="text1"/>
        </w:rPr>
        <w:t xml:space="preserve"> </w:t>
      </w:r>
      <w:r w:rsidR="00BC2A03" w:rsidRPr="006E58CA">
        <w:rPr>
          <w:rFonts w:ascii="Arial" w:hAnsi="Arial" w:cs="Arial"/>
          <w:color w:val="000000" w:themeColor="text1"/>
        </w:rPr>
        <w:t>view:</w:t>
      </w:r>
      <w:r w:rsidRPr="006E58CA">
        <w:rPr>
          <w:rFonts w:ascii="Arial" w:hAnsi="Arial" w:cs="Arial"/>
          <w:color w:val="000000" w:themeColor="text1"/>
        </w:rPr>
        <w:t xml:space="preserve"> concepts and practices. Hyderabad, India: Icfai University Press.</w:t>
      </w:r>
    </w:p>
    <w:p w14:paraId="00C05FC4" w14:textId="538A78A5" w:rsidR="00363E73" w:rsidRPr="006E58CA" w:rsidRDefault="00363E73" w:rsidP="00AF3DCF">
      <w:pPr>
        <w:pStyle w:val="NormalWeb"/>
        <w:spacing w:before="0" w:beforeAutospacing="0" w:after="240" w:afterAutospacing="0" w:line="480" w:lineRule="auto"/>
        <w:jc w:val="both"/>
        <w:rPr>
          <w:rFonts w:ascii="Arial" w:hAnsi="Arial" w:cs="Arial"/>
          <w:color w:val="000000" w:themeColor="text1"/>
        </w:rPr>
      </w:pPr>
      <w:r w:rsidRPr="006E58CA">
        <w:rPr>
          <w:rFonts w:ascii="Arial" w:hAnsi="Arial" w:cs="Arial"/>
          <w:color w:val="000000" w:themeColor="text1"/>
        </w:rPr>
        <w:t>Portney, K.E. (2022)</w:t>
      </w:r>
      <w:r w:rsidR="00BC2A03" w:rsidRPr="006E58CA">
        <w:rPr>
          <w:rFonts w:ascii="Arial" w:hAnsi="Arial" w:cs="Arial"/>
          <w:color w:val="000000" w:themeColor="text1"/>
        </w:rPr>
        <w:t>.</w:t>
      </w:r>
      <w:r w:rsidRPr="006E58CA">
        <w:rPr>
          <w:rFonts w:ascii="Arial" w:hAnsi="Arial" w:cs="Arial"/>
          <w:color w:val="000000" w:themeColor="text1"/>
        </w:rPr>
        <w:t xml:space="preserve"> Sustainability. Cambridge, Mass: The </w:t>
      </w:r>
      <w:r w:rsidR="00D51BC7" w:rsidRPr="006E58CA">
        <w:rPr>
          <w:rFonts w:ascii="Arial" w:hAnsi="Arial" w:cs="Arial"/>
          <w:color w:val="000000" w:themeColor="text1"/>
        </w:rPr>
        <w:t>MIT</w:t>
      </w:r>
      <w:r w:rsidRPr="006E58CA">
        <w:rPr>
          <w:rFonts w:ascii="Arial" w:hAnsi="Arial" w:cs="Arial"/>
          <w:color w:val="000000" w:themeColor="text1"/>
        </w:rPr>
        <w:t xml:space="preserve"> Press.</w:t>
      </w:r>
    </w:p>
    <w:p w14:paraId="27909F11" w14:textId="77777777" w:rsidR="00224C8F" w:rsidRPr="006E58CA" w:rsidRDefault="00224C8F" w:rsidP="00AF3DCF">
      <w:pPr>
        <w:pStyle w:val="NormalWeb"/>
        <w:spacing w:after="240" w:line="480" w:lineRule="auto"/>
        <w:jc w:val="both"/>
        <w:rPr>
          <w:rFonts w:ascii="Arial" w:hAnsi="Arial" w:cs="Arial"/>
          <w:color w:val="000000" w:themeColor="text1"/>
        </w:rPr>
      </w:pPr>
      <w:r w:rsidRPr="006E58CA">
        <w:rPr>
          <w:rFonts w:ascii="Arial" w:hAnsi="Arial" w:cs="Arial"/>
          <w:color w:val="000000" w:themeColor="text1"/>
        </w:rPr>
        <w:t>Robbins, S. Et al (2008) Organizational Behaviour (5th edition) Harlow: Pearson Education Limited.</w:t>
      </w:r>
    </w:p>
    <w:p w14:paraId="72331D40" w14:textId="77777777" w:rsidR="00224C8F" w:rsidRPr="006E58CA" w:rsidRDefault="00224C8F" w:rsidP="00AF3DCF">
      <w:pPr>
        <w:pStyle w:val="NormalWeb"/>
        <w:spacing w:after="240" w:line="480" w:lineRule="auto"/>
        <w:jc w:val="both"/>
        <w:rPr>
          <w:rFonts w:ascii="Arial" w:hAnsi="Arial" w:cs="Arial"/>
          <w:color w:val="000000" w:themeColor="text1"/>
        </w:rPr>
      </w:pPr>
      <w:r w:rsidRPr="006E58CA">
        <w:rPr>
          <w:rFonts w:ascii="Arial" w:hAnsi="Arial" w:cs="Arial"/>
          <w:color w:val="000000" w:themeColor="text1"/>
        </w:rPr>
        <w:t>Rollinson, D. et al (2008) Organisational Behaviour and Analysis (4th edition) Harlow: Addison-Wesley Longman.</w:t>
      </w:r>
    </w:p>
    <w:p w14:paraId="6F26A39D" w14:textId="24474030" w:rsidR="00363E73" w:rsidRPr="006E58CA" w:rsidRDefault="00363E73" w:rsidP="00AF3DCF">
      <w:pPr>
        <w:pStyle w:val="NormalWeb"/>
        <w:spacing w:before="0" w:beforeAutospacing="0" w:after="240" w:afterAutospacing="0" w:line="480" w:lineRule="auto"/>
        <w:jc w:val="both"/>
        <w:rPr>
          <w:rFonts w:ascii="Arial" w:hAnsi="Arial" w:cs="Arial"/>
          <w:color w:val="000000" w:themeColor="text1"/>
        </w:rPr>
      </w:pPr>
      <w:r w:rsidRPr="006E58CA">
        <w:rPr>
          <w:rFonts w:ascii="Arial" w:hAnsi="Arial" w:cs="Arial"/>
          <w:color w:val="000000" w:themeColor="text1"/>
        </w:rPr>
        <w:t>Shull, F.A. (2023)</w:t>
      </w:r>
      <w:r w:rsidR="00BC2A03" w:rsidRPr="006E58CA">
        <w:rPr>
          <w:rFonts w:ascii="Arial" w:hAnsi="Arial" w:cs="Arial"/>
          <w:color w:val="000000" w:themeColor="text1"/>
        </w:rPr>
        <w:t>.</w:t>
      </w:r>
      <w:r w:rsidRPr="006E58CA">
        <w:rPr>
          <w:rFonts w:ascii="Arial" w:hAnsi="Arial" w:cs="Arial"/>
          <w:color w:val="000000" w:themeColor="text1"/>
        </w:rPr>
        <w:t xml:space="preserve"> Matrix structure and project Authority for optimizing organizational capacity. Carbondale, Ill.: Southern Illinois University, School Of Business, Business Research Bureau.</w:t>
      </w:r>
    </w:p>
    <w:p w14:paraId="00EF513A" w14:textId="2B5450E9" w:rsidR="00C23B6F" w:rsidRPr="006E58CA" w:rsidRDefault="00363E73" w:rsidP="00AF3DCF">
      <w:pPr>
        <w:pStyle w:val="NormalWeb"/>
        <w:spacing w:before="0" w:beforeAutospacing="0" w:after="240" w:afterAutospacing="0" w:line="480" w:lineRule="auto"/>
        <w:jc w:val="both"/>
        <w:rPr>
          <w:rFonts w:ascii="Arial" w:hAnsi="Arial" w:cs="Arial"/>
          <w:color w:val="000000" w:themeColor="text1"/>
        </w:rPr>
      </w:pPr>
      <w:r w:rsidRPr="006E58CA">
        <w:rPr>
          <w:rFonts w:ascii="Arial" w:hAnsi="Arial" w:cs="Arial"/>
          <w:color w:val="000000" w:themeColor="text1"/>
        </w:rPr>
        <w:t>Tompkins, E. et al. (2023)</w:t>
      </w:r>
      <w:r w:rsidR="00BC2A03" w:rsidRPr="006E58CA">
        <w:rPr>
          <w:rFonts w:ascii="Arial" w:hAnsi="Arial" w:cs="Arial"/>
          <w:color w:val="000000" w:themeColor="text1"/>
        </w:rPr>
        <w:t>.</w:t>
      </w:r>
      <w:r w:rsidRPr="006E58CA">
        <w:rPr>
          <w:rFonts w:ascii="Arial" w:hAnsi="Arial" w:cs="Arial"/>
          <w:color w:val="000000" w:themeColor="text1"/>
        </w:rPr>
        <w:t xml:space="preserve"> Report of Conference on Problems of Organization and Supervision in the Large High School for Effective Operation.</w:t>
      </w:r>
    </w:p>
    <w:p w14:paraId="780BC135" w14:textId="77777777" w:rsidR="00EA0416" w:rsidRPr="006E58CA" w:rsidRDefault="00EA0416" w:rsidP="00AF3DCF">
      <w:pPr>
        <w:spacing w:line="480" w:lineRule="auto"/>
        <w:rPr>
          <w:rFonts w:ascii="Arial" w:hAnsi="Arial" w:cs="Arial"/>
          <w:color w:val="000000" w:themeColor="text1"/>
        </w:rPr>
      </w:pPr>
    </w:p>
    <w:sectPr w:rsidR="00EA0416" w:rsidRPr="006E58CA" w:rsidSect="00326E98">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6F98A8" w14:textId="77777777" w:rsidR="00326E98" w:rsidRDefault="00326E98" w:rsidP="00BC2A03">
      <w:pPr>
        <w:spacing w:after="0" w:line="240" w:lineRule="auto"/>
      </w:pPr>
      <w:r>
        <w:separator/>
      </w:r>
    </w:p>
  </w:endnote>
  <w:endnote w:type="continuationSeparator" w:id="0">
    <w:p w14:paraId="244B3094" w14:textId="77777777" w:rsidR="00326E98" w:rsidRDefault="00326E98" w:rsidP="00BC2A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24334338"/>
      <w:docPartObj>
        <w:docPartGallery w:val="Page Numbers (Bottom of Page)"/>
        <w:docPartUnique/>
      </w:docPartObj>
    </w:sdtPr>
    <w:sdtEndPr>
      <w:rPr>
        <w:noProof/>
      </w:rPr>
    </w:sdtEndPr>
    <w:sdtContent>
      <w:p w14:paraId="69730A90" w14:textId="7DD9F4C7" w:rsidR="00BC2A03" w:rsidRDefault="00BC2A03">
        <w:pPr>
          <w:pStyle w:val="Footer"/>
          <w:jc w:val="center"/>
        </w:pPr>
        <w:r>
          <w:fldChar w:fldCharType="begin"/>
        </w:r>
        <w:r>
          <w:instrText xml:space="preserve"> PAGE   \* MERGEFORMAT </w:instrText>
        </w:r>
        <w:r>
          <w:fldChar w:fldCharType="separate"/>
        </w:r>
        <w:r w:rsidR="003922C4">
          <w:rPr>
            <w:noProof/>
          </w:rPr>
          <w:t>12</w:t>
        </w:r>
        <w:r>
          <w:rPr>
            <w:noProof/>
          </w:rPr>
          <w:fldChar w:fldCharType="end"/>
        </w:r>
      </w:p>
    </w:sdtContent>
  </w:sdt>
  <w:p w14:paraId="3E6F5FA1" w14:textId="77777777" w:rsidR="00BC2A03" w:rsidRDefault="00BC2A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A2449E" w14:textId="77777777" w:rsidR="00326E98" w:rsidRDefault="00326E98" w:rsidP="00BC2A03">
      <w:pPr>
        <w:spacing w:after="0" w:line="240" w:lineRule="auto"/>
      </w:pPr>
      <w:r>
        <w:separator/>
      </w:r>
    </w:p>
  </w:footnote>
  <w:footnote w:type="continuationSeparator" w:id="0">
    <w:p w14:paraId="1965D9DC" w14:textId="77777777" w:rsidR="00326E98" w:rsidRDefault="00326E98" w:rsidP="00BC2A0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66ACC"/>
    <w:rsid w:val="0005060E"/>
    <w:rsid w:val="000737D4"/>
    <w:rsid w:val="0008706D"/>
    <w:rsid w:val="001566B2"/>
    <w:rsid w:val="001B614E"/>
    <w:rsid w:val="00203359"/>
    <w:rsid w:val="00224C8F"/>
    <w:rsid w:val="002511C9"/>
    <w:rsid w:val="0028454D"/>
    <w:rsid w:val="002D51B3"/>
    <w:rsid w:val="002E6B43"/>
    <w:rsid w:val="00326E98"/>
    <w:rsid w:val="00334BBF"/>
    <w:rsid w:val="00346F3F"/>
    <w:rsid w:val="00363E73"/>
    <w:rsid w:val="003922C4"/>
    <w:rsid w:val="003A2029"/>
    <w:rsid w:val="003E3459"/>
    <w:rsid w:val="004E7DCF"/>
    <w:rsid w:val="00500E54"/>
    <w:rsid w:val="00507C04"/>
    <w:rsid w:val="00542EEE"/>
    <w:rsid w:val="005A49A7"/>
    <w:rsid w:val="006036C6"/>
    <w:rsid w:val="00612575"/>
    <w:rsid w:val="006B62AA"/>
    <w:rsid w:val="006D2F46"/>
    <w:rsid w:val="006E58CA"/>
    <w:rsid w:val="006F47A6"/>
    <w:rsid w:val="0072284B"/>
    <w:rsid w:val="007371E0"/>
    <w:rsid w:val="00766ACC"/>
    <w:rsid w:val="0077307A"/>
    <w:rsid w:val="00811FE8"/>
    <w:rsid w:val="00893879"/>
    <w:rsid w:val="00915367"/>
    <w:rsid w:val="00916923"/>
    <w:rsid w:val="00970197"/>
    <w:rsid w:val="00A30C2F"/>
    <w:rsid w:val="00A45E8D"/>
    <w:rsid w:val="00AF3DCF"/>
    <w:rsid w:val="00B70B72"/>
    <w:rsid w:val="00B71EB9"/>
    <w:rsid w:val="00BC2A03"/>
    <w:rsid w:val="00C23B6F"/>
    <w:rsid w:val="00C708E7"/>
    <w:rsid w:val="00D51BC7"/>
    <w:rsid w:val="00D56BE1"/>
    <w:rsid w:val="00EA0416"/>
    <w:rsid w:val="00EC2021"/>
    <w:rsid w:val="00EF237C"/>
    <w:rsid w:val="00F12349"/>
    <w:rsid w:val="00F32E9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6AAB7D1"/>
  <w15:docId w15:val="{9A9F7AD0-2C9B-4D3A-83F6-36102CDC0C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30C2F"/>
    <w:pPr>
      <w:spacing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224C8F"/>
    <w:pPr>
      <w:keepNext/>
      <w:keepLines/>
      <w:spacing w:after="0"/>
      <w:outlineLvl w:val="0"/>
    </w:pPr>
    <w:rPr>
      <w:rFonts w:eastAsiaTheme="majorEastAsia" w:cstheme="majorBidi"/>
      <w:b/>
      <w:sz w:val="32"/>
      <w:szCs w:val="32"/>
      <w:shd w:val="clear" w:color="auto" w:fill="FFFFF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4C8F"/>
    <w:rPr>
      <w:rFonts w:ascii="Times New Roman" w:eastAsiaTheme="majorEastAsia" w:hAnsi="Times New Roman" w:cstheme="majorBidi"/>
      <w:b/>
      <w:sz w:val="32"/>
      <w:szCs w:val="32"/>
      <w:lang w:val="en-GB"/>
    </w:rPr>
  </w:style>
  <w:style w:type="paragraph" w:styleId="NormalWeb">
    <w:name w:val="Normal (Web)"/>
    <w:basedOn w:val="Normal"/>
    <w:uiPriority w:val="99"/>
    <w:unhideWhenUsed/>
    <w:rsid w:val="00363E73"/>
    <w:pPr>
      <w:spacing w:before="100" w:beforeAutospacing="1" w:after="100" w:afterAutospacing="1" w:line="240" w:lineRule="auto"/>
      <w:jc w:val="left"/>
    </w:pPr>
    <w:rPr>
      <w:rFonts w:eastAsia="Times New Roman" w:cs="Times New Roman"/>
      <w:szCs w:val="24"/>
      <w:lang w:val="en-US"/>
    </w:rPr>
  </w:style>
  <w:style w:type="table" w:styleId="TableGrid">
    <w:name w:val="Table Grid"/>
    <w:basedOn w:val="TableNormal"/>
    <w:uiPriority w:val="39"/>
    <w:rsid w:val="00363E7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D2F46"/>
    <w:pPr>
      <w:spacing w:line="259" w:lineRule="auto"/>
      <w:jc w:val="left"/>
      <w:outlineLvl w:val="9"/>
    </w:pPr>
    <w:rPr>
      <w:rFonts w:asciiTheme="majorHAnsi" w:hAnsiTheme="majorHAnsi"/>
      <w:b w:val="0"/>
      <w:color w:val="2E74B5" w:themeColor="accent1" w:themeShade="BF"/>
      <w:shd w:val="clear" w:color="auto" w:fill="auto"/>
      <w:lang w:val="en-US"/>
    </w:rPr>
  </w:style>
  <w:style w:type="paragraph" w:styleId="TOC1">
    <w:name w:val="toc 1"/>
    <w:basedOn w:val="Normal"/>
    <w:next w:val="Normal"/>
    <w:autoRedefine/>
    <w:uiPriority w:val="39"/>
    <w:unhideWhenUsed/>
    <w:rsid w:val="006D2F46"/>
    <w:pPr>
      <w:spacing w:after="100"/>
    </w:pPr>
  </w:style>
  <w:style w:type="character" w:styleId="Hyperlink">
    <w:name w:val="Hyperlink"/>
    <w:basedOn w:val="DefaultParagraphFont"/>
    <w:uiPriority w:val="99"/>
    <w:unhideWhenUsed/>
    <w:rsid w:val="006D2F46"/>
    <w:rPr>
      <w:color w:val="0563C1" w:themeColor="hyperlink"/>
      <w:u w:val="single"/>
    </w:rPr>
  </w:style>
  <w:style w:type="paragraph" w:styleId="Header">
    <w:name w:val="header"/>
    <w:basedOn w:val="Normal"/>
    <w:link w:val="HeaderChar"/>
    <w:uiPriority w:val="99"/>
    <w:unhideWhenUsed/>
    <w:rsid w:val="00BC2A03"/>
    <w:pPr>
      <w:tabs>
        <w:tab w:val="center" w:pos="4680"/>
        <w:tab w:val="right" w:pos="9360"/>
      </w:tabs>
      <w:spacing w:after="0" w:line="240" w:lineRule="auto"/>
    </w:pPr>
  </w:style>
  <w:style w:type="character" w:customStyle="1" w:styleId="HeaderChar">
    <w:name w:val="Header Char"/>
    <w:basedOn w:val="DefaultParagraphFont"/>
    <w:link w:val="Header"/>
    <w:uiPriority w:val="99"/>
    <w:rsid w:val="00BC2A03"/>
    <w:rPr>
      <w:rFonts w:ascii="Times New Roman" w:hAnsi="Times New Roman"/>
      <w:sz w:val="24"/>
      <w:lang w:val="en-GB"/>
    </w:rPr>
  </w:style>
  <w:style w:type="paragraph" w:styleId="Footer">
    <w:name w:val="footer"/>
    <w:basedOn w:val="Normal"/>
    <w:link w:val="FooterChar"/>
    <w:uiPriority w:val="99"/>
    <w:unhideWhenUsed/>
    <w:rsid w:val="00BC2A03"/>
    <w:pPr>
      <w:tabs>
        <w:tab w:val="center" w:pos="4680"/>
        <w:tab w:val="right" w:pos="9360"/>
      </w:tabs>
      <w:spacing w:after="0" w:line="240" w:lineRule="auto"/>
    </w:pPr>
  </w:style>
  <w:style w:type="character" w:customStyle="1" w:styleId="FooterChar">
    <w:name w:val="Footer Char"/>
    <w:basedOn w:val="DefaultParagraphFont"/>
    <w:link w:val="Footer"/>
    <w:uiPriority w:val="99"/>
    <w:rsid w:val="00BC2A03"/>
    <w:rPr>
      <w:rFonts w:ascii="Times New Roman" w:hAnsi="Times New Roman"/>
      <w:sz w:val="24"/>
      <w:lang w:val="en-GB"/>
    </w:rPr>
  </w:style>
  <w:style w:type="paragraph" w:styleId="BalloonText">
    <w:name w:val="Balloon Text"/>
    <w:basedOn w:val="Normal"/>
    <w:link w:val="BalloonTextChar"/>
    <w:uiPriority w:val="99"/>
    <w:semiHidden/>
    <w:unhideWhenUsed/>
    <w:rsid w:val="00542EE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42EEE"/>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89647311">
      <w:bodyDiv w:val="1"/>
      <w:marLeft w:val="0"/>
      <w:marRight w:val="0"/>
      <w:marTop w:val="0"/>
      <w:marBottom w:val="0"/>
      <w:divBdr>
        <w:top w:val="none" w:sz="0" w:space="0" w:color="auto"/>
        <w:left w:val="none" w:sz="0" w:space="0" w:color="auto"/>
        <w:bottom w:val="none" w:sz="0" w:space="0" w:color="auto"/>
        <w:right w:val="none" w:sz="0" w:space="0" w:color="auto"/>
      </w:divBdr>
      <w:divsChild>
        <w:div w:id="65348882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EFFEA0-D664-4B93-AC20-C1A3D70E56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2743</Words>
  <Characters>15637</Characters>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2024-02-21T15:07:00Z</dcterms:created>
  <dcterms:modified xsi:type="dcterms:W3CDTF">2024-02-21T15:07:00Z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f1f146c405b5b0883d72da4a4dc0ceacd87c6ae2c51bcdf9012ef2cc5aa1b34e</vt:lpwstr>
  </property>
</Properties>
</file>