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5445FEE4" w:rsidR="003B3F9D" w:rsidRPr="00A406E5" w:rsidRDefault="00D64515" w:rsidP="001E57C1">
            <w:pPr>
              <w:spacing w:before="120" w:after="120"/>
              <w:jc w:val="both"/>
              <w:rPr>
                <w:rFonts w:ascii="Arial" w:hAnsi="Arial" w:cs="Arial"/>
                <w:b/>
                <w:sz w:val="22"/>
                <w:szCs w:val="22"/>
              </w:rPr>
            </w:pPr>
            <w:r>
              <w:rPr>
                <w:rFonts w:ascii="Arial" w:hAnsi="Arial" w:cs="Arial"/>
                <w:b/>
                <w:sz w:val="22"/>
                <w:szCs w:val="22"/>
              </w:rPr>
              <w:t>Charlotte McCombe</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210FF943" w:rsidR="00152E9D" w:rsidRPr="00A406E5" w:rsidRDefault="00E26EA5" w:rsidP="00152E9D">
            <w:pPr>
              <w:jc w:val="center"/>
              <w:rPr>
                <w:rFonts w:ascii="Arial" w:hAnsi="Arial" w:cs="Arial"/>
                <w:sz w:val="32"/>
              </w:rPr>
            </w:pPr>
            <w:r>
              <w:rPr>
                <w:rFonts w:ascii="Arial" w:hAnsi="Arial" w:cs="Arial"/>
                <w:sz w:val="32"/>
              </w:rPr>
              <w:t>8</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397C93C" w:rsidR="00152E9D" w:rsidRPr="00A406E5" w:rsidRDefault="00E26EA5" w:rsidP="00E26EA5">
            <w:pPr>
              <w:tabs>
                <w:tab w:val="left" w:pos="1778"/>
              </w:tabs>
              <w:spacing w:after="120"/>
              <w:rPr>
                <w:rFonts w:ascii="Arial" w:hAnsi="Arial" w:cs="Arial"/>
                <w:sz w:val="14"/>
                <w:szCs w:val="14"/>
              </w:rPr>
            </w:pPr>
            <w:r>
              <w:rPr>
                <w:rFonts w:ascii="Arial" w:hAnsi="Arial" w:cs="Arial"/>
                <w:sz w:val="14"/>
                <w:szCs w:val="14"/>
              </w:rPr>
              <w:tab/>
              <w:t>A good set of refs used in the narrative</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6E2F7DB1" w:rsidR="00152E9D" w:rsidRPr="00A406E5" w:rsidRDefault="00746D91" w:rsidP="00152E9D">
            <w:pPr>
              <w:jc w:val="center"/>
              <w:rPr>
                <w:rFonts w:ascii="Arial" w:hAnsi="Arial" w:cs="Arial"/>
                <w:sz w:val="32"/>
              </w:rPr>
            </w:pPr>
            <w:r>
              <w:rPr>
                <w:rFonts w:ascii="Arial" w:hAnsi="Arial" w:cs="Arial"/>
                <w:sz w:val="32"/>
              </w:rPr>
              <w:t>14</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1C549583" w:rsidR="00152E9D" w:rsidRPr="00A406E5" w:rsidRDefault="00E26EA5" w:rsidP="00152E9D">
            <w:pPr>
              <w:spacing w:after="120"/>
              <w:rPr>
                <w:rFonts w:ascii="Arial" w:hAnsi="Arial" w:cs="Arial"/>
                <w:sz w:val="14"/>
                <w:szCs w:val="14"/>
              </w:rPr>
            </w:pPr>
            <w:r>
              <w:rPr>
                <w:rFonts w:ascii="Arial" w:hAnsi="Arial" w:cs="Arial"/>
                <w:sz w:val="14"/>
                <w:szCs w:val="14"/>
              </w:rPr>
              <w:t>Good attempt as describing the problem and the model.  Better if JC equations included to  make the parameters more meaningful to  the reader.</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25DF339D" w:rsidR="00152E9D" w:rsidRPr="00A406E5" w:rsidRDefault="00746D91" w:rsidP="00152E9D">
            <w:pPr>
              <w:jc w:val="center"/>
              <w:rPr>
                <w:rFonts w:ascii="Arial" w:hAnsi="Arial" w:cs="Arial"/>
                <w:sz w:val="32"/>
              </w:rPr>
            </w:pPr>
            <w:r>
              <w:rPr>
                <w:rFonts w:ascii="Arial" w:hAnsi="Arial" w:cs="Arial"/>
                <w:sz w:val="32"/>
              </w:rPr>
              <w:t>12</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1919F7FF" w:rsidR="00152E9D" w:rsidRPr="00A406E5" w:rsidRDefault="00E26EA5" w:rsidP="00152E9D">
            <w:pPr>
              <w:spacing w:after="120"/>
              <w:rPr>
                <w:rFonts w:ascii="Arial" w:hAnsi="Arial" w:cs="Arial"/>
                <w:sz w:val="14"/>
                <w:szCs w:val="14"/>
              </w:rPr>
            </w:pPr>
            <w:r>
              <w:rPr>
                <w:rFonts w:ascii="Arial" w:hAnsi="Arial" w:cs="Arial"/>
                <w:sz w:val="14"/>
                <w:szCs w:val="14"/>
              </w:rPr>
              <w:t>Compressive and tensile stresses mixed up in discussion.</w:t>
            </w:r>
            <w:r w:rsidR="00746D91">
              <w:rPr>
                <w:rFonts w:ascii="Arial" w:hAnsi="Arial" w:cs="Arial"/>
                <w:sz w:val="14"/>
                <w:szCs w:val="14"/>
              </w:rPr>
              <w:t xml:space="preserve"> Spalling correctly explained though.</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D5F32A" w:rsidR="00152E9D" w:rsidRPr="00A406E5" w:rsidRDefault="00746D91" w:rsidP="00152E9D">
            <w:pPr>
              <w:jc w:val="center"/>
              <w:rPr>
                <w:rFonts w:ascii="Arial" w:hAnsi="Arial" w:cs="Arial"/>
                <w:sz w:val="32"/>
              </w:rPr>
            </w:pPr>
            <w:r>
              <w:rPr>
                <w:rFonts w:ascii="Arial" w:hAnsi="Arial" w:cs="Arial"/>
                <w:sz w:val="32"/>
              </w:rPr>
              <w:t>23</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547D335D" w:rsidR="00152E9D" w:rsidRPr="00A406E5" w:rsidRDefault="00746D91" w:rsidP="00152E9D">
            <w:pPr>
              <w:spacing w:after="120"/>
              <w:rPr>
                <w:rFonts w:ascii="Arial" w:hAnsi="Arial" w:cs="Arial"/>
                <w:sz w:val="14"/>
                <w:szCs w:val="14"/>
              </w:rPr>
            </w:pPr>
            <w:r>
              <w:rPr>
                <w:rFonts w:ascii="Arial" w:hAnsi="Arial" w:cs="Arial"/>
                <w:sz w:val="14"/>
                <w:szCs w:val="14"/>
              </w:rPr>
              <w:t xml:space="preserve">Good presentation of simulation results. No shear plots for sim 1 but figures quoted. </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31E739CB" w:rsidR="00152E9D" w:rsidRPr="00A406E5" w:rsidRDefault="00746D91" w:rsidP="00152E9D">
            <w:pPr>
              <w:jc w:val="center"/>
              <w:rPr>
                <w:rFonts w:ascii="Arial" w:hAnsi="Arial" w:cs="Arial"/>
                <w:sz w:val="32"/>
              </w:rPr>
            </w:pPr>
            <w:r>
              <w:rPr>
                <w:rFonts w:ascii="Arial" w:hAnsi="Arial" w:cs="Arial"/>
                <w:sz w:val="32"/>
              </w:rPr>
              <w:t>14</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092E855" w:rsidR="00152E9D" w:rsidRPr="00A406E5" w:rsidRDefault="00E26EA5" w:rsidP="00152E9D">
            <w:pPr>
              <w:spacing w:after="120"/>
              <w:rPr>
                <w:rFonts w:ascii="Arial" w:hAnsi="Arial" w:cs="Arial"/>
                <w:sz w:val="14"/>
                <w:szCs w:val="14"/>
              </w:rPr>
            </w:pPr>
            <w:r>
              <w:rPr>
                <w:rFonts w:ascii="Arial" w:hAnsi="Arial" w:cs="Arial"/>
                <w:sz w:val="14"/>
                <w:szCs w:val="14"/>
              </w:rPr>
              <w:t>No abstract. Better if chapters were enumerated; Chapter headings should be more specific .</w:t>
            </w:r>
            <w:r w:rsidR="00746D91">
              <w:rPr>
                <w:rFonts w:ascii="Arial" w:hAnsi="Arial" w:cs="Arial"/>
                <w:sz w:val="14"/>
                <w:szCs w:val="14"/>
              </w:rPr>
              <w:t xml:space="preserve"> Good to  see figures each explicitly referred to  in text.</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1D6B15C" w:rsidR="00152E9D" w:rsidRPr="00A406E5" w:rsidRDefault="00746D91" w:rsidP="00152E9D">
            <w:pPr>
              <w:jc w:val="right"/>
              <w:rPr>
                <w:rFonts w:ascii="Arial" w:hAnsi="Arial" w:cs="Arial"/>
                <w:b/>
                <w:bCs/>
              </w:rPr>
            </w:pPr>
            <w:r>
              <w:rPr>
                <w:rFonts w:ascii="Arial" w:hAnsi="Arial" w:cs="Arial"/>
                <w:b/>
                <w:bCs/>
              </w:rPr>
              <w:t>71</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A79FA" w14:textId="77777777" w:rsidR="00C33248" w:rsidRDefault="00C33248">
      <w:r>
        <w:separator/>
      </w:r>
    </w:p>
  </w:endnote>
  <w:endnote w:type="continuationSeparator" w:id="0">
    <w:p w14:paraId="2EB9C0EE" w14:textId="77777777" w:rsidR="00C33248" w:rsidRDefault="00C332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7E71C" w14:textId="77777777" w:rsidR="00C33248" w:rsidRDefault="00C33248">
      <w:r>
        <w:separator/>
      </w:r>
    </w:p>
  </w:footnote>
  <w:footnote w:type="continuationSeparator" w:id="0">
    <w:p w14:paraId="60214514" w14:textId="77777777" w:rsidR="00C33248" w:rsidRDefault="00C332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46D91"/>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043"/>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3248"/>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64515"/>
    <w:rsid w:val="00DA36EE"/>
    <w:rsid w:val="00DB116D"/>
    <w:rsid w:val="00DD17CC"/>
    <w:rsid w:val="00DE217A"/>
    <w:rsid w:val="00DE67C2"/>
    <w:rsid w:val="00DF321B"/>
    <w:rsid w:val="00E230E0"/>
    <w:rsid w:val="00E26EA5"/>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3346</Words>
  <Characters>19074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8</cp:revision>
  <cp:lastPrinted>2014-10-10T07:42:00Z</cp:lastPrinted>
  <dcterms:created xsi:type="dcterms:W3CDTF">2024-07-21T10:29:00Z</dcterms:created>
  <dcterms:modified xsi:type="dcterms:W3CDTF">2025-05-26T08:48:00Z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