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99631707"/>
        <w:docPartObj>
          <w:docPartGallery w:val="Cover Pages"/>
          <w:docPartUnique/>
        </w:docPartObj>
      </w:sdtPr>
      <w:sdtContent>
        <w:p w14:paraId="7EBD7F7E" w14:textId="77777777" w:rsidR="00070944" w:rsidRDefault="00070944">
          <w:r>
            <w:rPr>
              <w:noProof/>
              <w:lang w:eastAsia="en-GB"/>
            </w:rPr>
            <mc:AlternateContent>
              <mc:Choice Requires="wpg">
                <w:drawing>
                  <wp:anchor distT="0" distB="0" distL="114300" distR="114300" simplePos="0" relativeHeight="251662336" behindDoc="0" locked="0" layoutInCell="1" allowOverlap="1" wp14:anchorId="62D8D01C" wp14:editId="32B49A7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6024D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595937A" wp14:editId="6647928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0AB0BC" w14:textId="77777777" w:rsidR="00070944" w:rsidRDefault="00070944">
                                    <w:pPr>
                                      <w:pStyle w:val="NoSpacing"/>
                                      <w:jc w:val="right"/>
                                      <w:rPr>
                                        <w:color w:val="595959" w:themeColor="text1" w:themeTint="A6"/>
                                        <w:sz w:val="28"/>
                                        <w:szCs w:val="28"/>
                                      </w:rPr>
                                    </w:pPr>
                                    <w:r>
                                      <w:rPr>
                                        <w:color w:val="595959" w:themeColor="text1" w:themeTint="A6"/>
                                        <w:sz w:val="28"/>
                                        <w:szCs w:val="28"/>
                                      </w:rPr>
                                      <w:t>Lloy</w:t>
                                    </w:r>
                                    <w:r w:rsidR="00910817">
                                      <w:rPr>
                                        <w:color w:val="595959" w:themeColor="text1" w:themeTint="A6"/>
                                        <w:sz w:val="28"/>
                                        <w:szCs w:val="28"/>
                                      </w:rPr>
                                      <w:t>d Willis (1810707</w:t>
                                    </w:r>
                                    <w:r>
                                      <w:rPr>
                                        <w:color w:val="595959" w:themeColor="text1" w:themeTint="A6"/>
                                        <w:sz w:val="28"/>
                                        <w:szCs w:val="28"/>
                                      </w:rPr>
                                      <w:t>)</w:t>
                                    </w:r>
                                  </w:p>
                                </w:sdtContent>
                              </w:sdt>
                              <w:p w14:paraId="2C2B11A3" w14:textId="77777777" w:rsidR="00070944" w:rsidRDefault="0007094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1081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95937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0AB0BC" w14:textId="77777777" w:rsidR="00070944" w:rsidRDefault="00070944">
                              <w:pPr>
                                <w:pStyle w:val="NoSpacing"/>
                                <w:jc w:val="right"/>
                                <w:rPr>
                                  <w:color w:val="595959" w:themeColor="text1" w:themeTint="A6"/>
                                  <w:sz w:val="28"/>
                                  <w:szCs w:val="28"/>
                                </w:rPr>
                              </w:pPr>
                              <w:r>
                                <w:rPr>
                                  <w:color w:val="595959" w:themeColor="text1" w:themeTint="A6"/>
                                  <w:sz w:val="28"/>
                                  <w:szCs w:val="28"/>
                                </w:rPr>
                                <w:t>Lloy</w:t>
                              </w:r>
                              <w:r w:rsidR="00910817">
                                <w:rPr>
                                  <w:color w:val="595959" w:themeColor="text1" w:themeTint="A6"/>
                                  <w:sz w:val="28"/>
                                  <w:szCs w:val="28"/>
                                </w:rPr>
                                <w:t>d Willis (1810707</w:t>
                              </w:r>
                              <w:r>
                                <w:rPr>
                                  <w:color w:val="595959" w:themeColor="text1" w:themeTint="A6"/>
                                  <w:sz w:val="28"/>
                                  <w:szCs w:val="28"/>
                                </w:rPr>
                                <w:t>)</w:t>
                              </w:r>
                            </w:p>
                          </w:sdtContent>
                        </w:sdt>
                        <w:p w14:paraId="2C2B11A3" w14:textId="77777777" w:rsidR="00070944" w:rsidRDefault="0007094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10817">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2CD0B66" wp14:editId="6F3B376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56733B" w14:textId="77777777" w:rsidR="00070944" w:rsidRDefault="00070944">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08F5CB4" w14:textId="77777777" w:rsidR="00070944" w:rsidRDefault="004B2864">
                                    <w:pPr>
                                      <w:pStyle w:val="NoSpacing"/>
                                      <w:jc w:val="right"/>
                                      <w:rPr>
                                        <w:color w:val="595959" w:themeColor="text1" w:themeTint="A6"/>
                                        <w:sz w:val="20"/>
                                        <w:szCs w:val="20"/>
                                      </w:rPr>
                                    </w:pPr>
                                    <w:r>
                                      <w:rPr>
                                        <w:color w:val="595959" w:themeColor="text1" w:themeTint="A6"/>
                                        <w:sz w:val="20"/>
                                        <w:szCs w:val="20"/>
                                      </w:rPr>
                                      <w:t>The Document outlines the development stages for the Dylan’s Bookstore database.</w:t>
                                    </w:r>
                                    <w:r>
                                      <w:rPr>
                                        <w:color w:val="595959" w:themeColor="text1" w:themeTint="A6"/>
                                        <w:sz w:val="20"/>
                                        <w:szCs w:val="20"/>
                                      </w:rPr>
                                      <w:br/>
                                      <w:t>Firstly an entity relationship diagram is illustrated, outlining the relationships in place between data being used throughout Dylan’s Bookstore.</w:t>
                                    </w:r>
                                    <w:r>
                                      <w:rPr>
                                        <w:color w:val="595959" w:themeColor="text1" w:themeTint="A6"/>
                                        <w:sz w:val="20"/>
                                        <w:szCs w:val="20"/>
                                      </w:rPr>
                                      <w:br/>
                                    </w:r>
                                    <w:r w:rsidR="004C7D83">
                                      <w:rPr>
                                        <w:color w:val="595959" w:themeColor="text1" w:themeTint="A6"/>
                                        <w:sz w:val="20"/>
                                        <w:szCs w:val="20"/>
                                      </w:rPr>
                                      <w:t xml:space="preserve">Secondly, the production of the database is explained; along with images </w:t>
                                    </w:r>
                                    <w:r w:rsidR="008D2F67">
                                      <w:rPr>
                                        <w:color w:val="595959" w:themeColor="text1" w:themeTint="A6"/>
                                        <w:sz w:val="20"/>
                                        <w:szCs w:val="20"/>
                                      </w:rPr>
                                      <w:t>to visually aid.</w:t>
                                    </w:r>
                                    <w:r w:rsidR="008D2F67">
                                      <w:rPr>
                                        <w:color w:val="595959" w:themeColor="text1" w:themeTint="A6"/>
                                        <w:sz w:val="20"/>
                                        <w:szCs w:val="20"/>
                                      </w:rPr>
                                      <w:br/>
                                      <w:t>Lastly the process is evaluated and conclusions drawn.</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2CD0B6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556733B" w14:textId="77777777" w:rsidR="00070944" w:rsidRDefault="00070944">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08F5CB4" w14:textId="77777777" w:rsidR="00070944" w:rsidRDefault="004B2864">
                              <w:pPr>
                                <w:pStyle w:val="NoSpacing"/>
                                <w:jc w:val="right"/>
                                <w:rPr>
                                  <w:color w:val="595959" w:themeColor="text1" w:themeTint="A6"/>
                                  <w:sz w:val="20"/>
                                  <w:szCs w:val="20"/>
                                </w:rPr>
                              </w:pPr>
                              <w:r>
                                <w:rPr>
                                  <w:color w:val="595959" w:themeColor="text1" w:themeTint="A6"/>
                                  <w:sz w:val="20"/>
                                  <w:szCs w:val="20"/>
                                </w:rPr>
                                <w:t>The Document outlines the development stages for the Dylan’s Bookstore database.</w:t>
                              </w:r>
                              <w:r>
                                <w:rPr>
                                  <w:color w:val="595959" w:themeColor="text1" w:themeTint="A6"/>
                                  <w:sz w:val="20"/>
                                  <w:szCs w:val="20"/>
                                </w:rPr>
                                <w:br/>
                                <w:t>Firstly an entity relationship diagram is illustrated, outlining the relationships in place between data being used throughout Dylan’s Bookstore.</w:t>
                              </w:r>
                              <w:r>
                                <w:rPr>
                                  <w:color w:val="595959" w:themeColor="text1" w:themeTint="A6"/>
                                  <w:sz w:val="20"/>
                                  <w:szCs w:val="20"/>
                                </w:rPr>
                                <w:br/>
                              </w:r>
                              <w:r w:rsidR="004C7D83">
                                <w:rPr>
                                  <w:color w:val="595959" w:themeColor="text1" w:themeTint="A6"/>
                                  <w:sz w:val="20"/>
                                  <w:szCs w:val="20"/>
                                </w:rPr>
                                <w:t xml:space="preserve">Secondly, the production of the database is explained; along with images </w:t>
                              </w:r>
                              <w:r w:rsidR="008D2F67">
                                <w:rPr>
                                  <w:color w:val="595959" w:themeColor="text1" w:themeTint="A6"/>
                                  <w:sz w:val="20"/>
                                  <w:szCs w:val="20"/>
                                </w:rPr>
                                <w:t>to visually aid.</w:t>
                              </w:r>
                              <w:r w:rsidR="008D2F67">
                                <w:rPr>
                                  <w:color w:val="595959" w:themeColor="text1" w:themeTint="A6"/>
                                  <w:sz w:val="20"/>
                                  <w:szCs w:val="20"/>
                                </w:rPr>
                                <w:br/>
                                <w:t>Lastly the process is evaluated and conclusions drawn.</w:t>
                              </w: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DC91ABF" wp14:editId="3713F15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477212" w14:textId="77777777" w:rsidR="00070944" w:rsidRDefault="00910817">
                                <w:pPr>
                                  <w:jc w:val="right"/>
                                  <w:rPr>
                                    <w:color w:val="5B9BD5" w:themeColor="accent1"/>
                                    <w:sz w:val="64"/>
                                    <w:szCs w:val="64"/>
                                  </w:rPr>
                                </w:pPr>
                                <w:r>
                                  <w:rPr>
                                    <w:color w:val="5B9BD5" w:themeColor="accent1"/>
                                    <w:sz w:val="64"/>
                                    <w:szCs w:val="64"/>
                                  </w:rPr>
                                  <w:t>Information Engineering</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F005DA" w14:textId="77777777" w:rsidR="00070944" w:rsidRDefault="00910817">
                                    <w:pPr>
                                      <w:jc w:val="right"/>
                                      <w:rPr>
                                        <w:smallCaps/>
                                        <w:color w:val="404040" w:themeColor="text1" w:themeTint="BF"/>
                                        <w:sz w:val="36"/>
                                        <w:szCs w:val="36"/>
                                      </w:rPr>
                                    </w:pPr>
                                    <w:r>
                                      <w:rPr>
                                        <w:color w:val="404040" w:themeColor="text1" w:themeTint="BF"/>
                                        <w:sz w:val="36"/>
                                        <w:szCs w:val="36"/>
                                      </w:rPr>
                                      <w:t xml:space="preserve">Dylan’s Bookstore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C91AB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7477212" w14:textId="77777777" w:rsidR="00070944" w:rsidRDefault="00910817">
                          <w:pPr>
                            <w:jc w:val="right"/>
                            <w:rPr>
                              <w:color w:val="5B9BD5" w:themeColor="accent1"/>
                              <w:sz w:val="64"/>
                              <w:szCs w:val="64"/>
                            </w:rPr>
                          </w:pPr>
                          <w:r>
                            <w:rPr>
                              <w:color w:val="5B9BD5" w:themeColor="accent1"/>
                              <w:sz w:val="64"/>
                              <w:szCs w:val="64"/>
                            </w:rPr>
                            <w:t>Information Engineering</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F005DA" w14:textId="77777777" w:rsidR="00070944" w:rsidRDefault="00910817">
                              <w:pPr>
                                <w:jc w:val="right"/>
                                <w:rPr>
                                  <w:smallCaps/>
                                  <w:color w:val="404040" w:themeColor="text1" w:themeTint="BF"/>
                                  <w:sz w:val="36"/>
                                  <w:szCs w:val="36"/>
                                </w:rPr>
                              </w:pPr>
                              <w:r>
                                <w:rPr>
                                  <w:color w:val="404040" w:themeColor="text1" w:themeTint="BF"/>
                                  <w:sz w:val="36"/>
                                  <w:szCs w:val="36"/>
                                </w:rPr>
                                <w:t xml:space="preserve">Dylan’s Bookstore </w:t>
                              </w:r>
                            </w:p>
                          </w:sdtContent>
                        </w:sdt>
                      </w:txbxContent>
                    </v:textbox>
                    <w10:wrap type="square" anchorx="page" anchory="page"/>
                  </v:shape>
                </w:pict>
              </mc:Fallback>
            </mc:AlternateContent>
          </w:r>
        </w:p>
        <w:p w14:paraId="46D0FC95" w14:textId="77777777" w:rsidR="00070944" w:rsidRDefault="00070944">
          <w:r>
            <w:br w:type="page"/>
          </w:r>
        </w:p>
      </w:sdtContent>
    </w:sdt>
    <w:p w14:paraId="5A76CB0D" w14:textId="77777777" w:rsidR="00A2295B" w:rsidRDefault="00B3412A" w:rsidP="00B3412A">
      <w:pPr>
        <w:pStyle w:val="Heading1"/>
      </w:pPr>
      <w:r>
        <w:lastRenderedPageBreak/>
        <w:t>Entity Relationships</w:t>
      </w:r>
    </w:p>
    <w:p w14:paraId="1A589348" w14:textId="77777777" w:rsidR="00B3412A" w:rsidRDefault="002B44F6" w:rsidP="002B44F6">
      <w:pPr>
        <w:pStyle w:val="Heading2"/>
      </w:pPr>
      <w:r>
        <w:t>Diagram</w:t>
      </w:r>
    </w:p>
    <w:p w14:paraId="15EDA9E0" w14:textId="77777777" w:rsidR="003F4652" w:rsidRDefault="003F4652" w:rsidP="002B44F6"/>
    <w:p w14:paraId="5316F7AA" w14:textId="0D371A03" w:rsidR="002B44F6" w:rsidRDefault="002B44F6" w:rsidP="003F4652">
      <w:pPr>
        <w:pStyle w:val="Heading2"/>
      </w:pPr>
      <w:r>
        <w:rPr>
          <w:noProof/>
          <w:lang w:eastAsia="en-GB"/>
        </w:rPr>
        <w:drawing>
          <wp:inline distT="0" distB="0" distL="0" distR="0" wp14:anchorId="521F9E80" wp14:editId="22107A68">
            <wp:extent cx="4191000" cy="1911350"/>
            <wp:effectExtent l="171450" t="171450" r="361950" b="3556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93" t="20682" r="23885" b="20032"/>
                    <a:stretch/>
                  </pic:blipFill>
                  <pic:spPr bwMode="auto">
                    <a:xfrm>
                      <a:off x="0" y="0"/>
                      <a:ext cx="4191000" cy="19113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5D030E9" w14:textId="77777777" w:rsidR="001A4D67" w:rsidRDefault="00EC7DF8" w:rsidP="002B44F6">
      <w:r>
        <w:t xml:space="preserve">The above entity relationship diagram illustrates how data will need to be access by different tables in the database. </w:t>
      </w:r>
    </w:p>
    <w:p w14:paraId="6954D5D8" w14:textId="7994A6BD" w:rsidR="00EC7DF8" w:rsidRDefault="00EC7DF8" w:rsidP="001A4D67">
      <w:r>
        <w:t>The order table has foreign keys to link data for the book table, store table and customer table. Furthermore the book table has links to the book detail table, as well as the supplier table. The book table holds data for physical books, so will record stock for example. Whereas the book details table holds information such as author, title and price. This ensures there is no redundant data within the database.</w:t>
      </w:r>
      <w:r w:rsidR="00270B91">
        <w:t xml:space="preserve"> The customer table is linked to a separate table called newsletter, this table holds newsletter IDs for customer who wish to sign up for the newsletter.</w:t>
      </w:r>
    </w:p>
    <w:p w14:paraId="56CD946C" w14:textId="18D8AB38" w:rsidR="00E95B8A" w:rsidRDefault="00E95B8A" w:rsidP="00E95B8A">
      <w:pPr>
        <w:pStyle w:val="Heading1"/>
      </w:pPr>
      <w:r>
        <w:t>Database Implementation</w:t>
      </w:r>
    </w:p>
    <w:p w14:paraId="4B2D5338" w14:textId="77777777" w:rsidR="00E95B8A" w:rsidRPr="00E95B8A" w:rsidRDefault="00E95B8A" w:rsidP="00E95B8A"/>
    <w:p w14:paraId="33280BAD" w14:textId="21A96EEA" w:rsidR="002B44F6" w:rsidRDefault="00E95B8A" w:rsidP="00E95B8A">
      <w:pPr>
        <w:pStyle w:val="Heading2"/>
      </w:pPr>
      <w:r>
        <w:t>Table Creation</w:t>
      </w:r>
    </w:p>
    <w:p w14:paraId="2254BA4D" w14:textId="7BF3A9DA" w:rsidR="002B44F6" w:rsidRDefault="00E95B8A" w:rsidP="00E95B8A">
      <w:pPr>
        <w:pStyle w:val="ListParagraph"/>
      </w:pPr>
      <w:r w:rsidRPr="00E95B8A">
        <w:rPr>
          <w:noProof/>
          <w:lang w:eastAsia="en-GB"/>
        </w:rPr>
        <w:drawing>
          <wp:anchor distT="0" distB="0" distL="114300" distR="114300" simplePos="0" relativeHeight="251663360" behindDoc="0" locked="0" layoutInCell="1" allowOverlap="1" wp14:anchorId="16883291" wp14:editId="75D3F1F1">
            <wp:simplePos x="0" y="0"/>
            <wp:positionH relativeFrom="column">
              <wp:posOffset>298450</wp:posOffset>
            </wp:positionH>
            <wp:positionV relativeFrom="paragraph">
              <wp:posOffset>31115</wp:posOffset>
            </wp:positionV>
            <wp:extent cx="1181100" cy="1765917"/>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81100" cy="1765917"/>
                    </a:xfrm>
                    <a:prstGeom prst="rect">
                      <a:avLst/>
                    </a:prstGeom>
                  </pic:spPr>
                </pic:pic>
              </a:graphicData>
            </a:graphic>
            <wp14:sizeRelH relativeFrom="page">
              <wp14:pctWidth>0</wp14:pctWidth>
            </wp14:sizeRelH>
            <wp14:sizeRelV relativeFrom="page">
              <wp14:pctHeight>0</wp14:pctHeight>
            </wp14:sizeRelV>
          </wp:anchor>
        </w:drawing>
      </w:r>
      <w:r>
        <w:t xml:space="preserve">The tables shown in the </w:t>
      </w:r>
      <w:r w:rsidR="00A73452">
        <w:t xml:space="preserve">screenshot have been created within the access database, created using SQL commands (evidenced in the SQL section of the document). The tables </w:t>
      </w:r>
      <w:r w:rsidR="00266922">
        <w:t>all link together based upon the design of the ERD diagram.</w:t>
      </w:r>
    </w:p>
    <w:p w14:paraId="4DC81066" w14:textId="3A879710" w:rsidR="00266922" w:rsidRDefault="00266922" w:rsidP="00E95B8A">
      <w:pPr>
        <w:pStyle w:val="ListParagraph"/>
      </w:pPr>
      <w:r>
        <w:t>The fields contained for each of the tables are displayed below.</w:t>
      </w:r>
    </w:p>
    <w:p w14:paraId="7EBB0602" w14:textId="5DE002A9" w:rsidR="00266922" w:rsidRDefault="00266922" w:rsidP="00E95B8A">
      <w:pPr>
        <w:pStyle w:val="ListParagraph"/>
      </w:pPr>
      <w:r>
        <w:t>The name of the table is in the top left corner of each of the images displayed below.</w:t>
      </w:r>
    </w:p>
    <w:p w14:paraId="6419EEDE" w14:textId="4170FD9D" w:rsidR="00266922" w:rsidRDefault="00266922" w:rsidP="00E95B8A">
      <w:pPr>
        <w:pStyle w:val="ListParagraph"/>
      </w:pPr>
    </w:p>
    <w:p w14:paraId="26BE495A" w14:textId="27483C25" w:rsidR="00266922" w:rsidRDefault="00266922" w:rsidP="00E95B8A">
      <w:pPr>
        <w:pStyle w:val="ListParagraph"/>
      </w:pPr>
      <w:r>
        <w:rPr>
          <w:noProof/>
          <w:lang w:eastAsia="en-GB"/>
        </w:rPr>
        <w:drawing>
          <wp:inline distT="0" distB="0" distL="0" distR="0" wp14:anchorId="79F4670B" wp14:editId="5F7E50AA">
            <wp:extent cx="3949903" cy="4191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ook.PNG"/>
                    <pic:cNvPicPr/>
                  </pic:nvPicPr>
                  <pic:blipFill>
                    <a:blip r:embed="rId12">
                      <a:extLst>
                        <a:ext uri="{28A0092B-C50C-407E-A947-70E740481C1C}">
                          <a14:useLocalDpi xmlns:a14="http://schemas.microsoft.com/office/drawing/2010/main" val="0"/>
                        </a:ext>
                      </a:extLst>
                    </a:blip>
                    <a:stretch>
                      <a:fillRect/>
                    </a:stretch>
                  </pic:blipFill>
                  <pic:spPr>
                    <a:xfrm>
                      <a:off x="0" y="0"/>
                      <a:ext cx="3949903" cy="419122"/>
                    </a:xfrm>
                    <a:prstGeom prst="rect">
                      <a:avLst/>
                    </a:prstGeom>
                  </pic:spPr>
                </pic:pic>
              </a:graphicData>
            </a:graphic>
          </wp:inline>
        </w:drawing>
      </w:r>
      <w:r>
        <w:rPr>
          <w:noProof/>
          <w:lang w:eastAsia="en-GB"/>
        </w:rPr>
        <w:drawing>
          <wp:inline distT="0" distB="0" distL="0" distR="0" wp14:anchorId="42D5C359" wp14:editId="3B75AB5B">
            <wp:extent cx="5731510" cy="3352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ookdetails.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35280"/>
                    </a:xfrm>
                    <a:prstGeom prst="rect">
                      <a:avLst/>
                    </a:prstGeom>
                  </pic:spPr>
                </pic:pic>
              </a:graphicData>
            </a:graphic>
          </wp:inline>
        </w:drawing>
      </w:r>
      <w:r>
        <w:rPr>
          <w:noProof/>
          <w:lang w:eastAsia="en-GB"/>
        </w:rPr>
        <w:drawing>
          <wp:inline distT="0" distB="0" distL="0" distR="0" wp14:anchorId="23DA7E34" wp14:editId="0529401F">
            <wp:extent cx="5731510" cy="2889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ustomer.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88925"/>
                    </a:xfrm>
                    <a:prstGeom prst="rect">
                      <a:avLst/>
                    </a:prstGeom>
                  </pic:spPr>
                </pic:pic>
              </a:graphicData>
            </a:graphic>
          </wp:inline>
        </w:drawing>
      </w:r>
      <w:r>
        <w:rPr>
          <w:noProof/>
          <w:lang w:eastAsia="en-GB"/>
        </w:rPr>
        <w:drawing>
          <wp:inline distT="0" distB="0" distL="0" distR="0" wp14:anchorId="2EFF6E8E" wp14:editId="1189F056">
            <wp:extent cx="2895749" cy="43817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ewsletter.PNG"/>
                    <pic:cNvPicPr/>
                  </pic:nvPicPr>
                  <pic:blipFill>
                    <a:blip r:embed="rId15">
                      <a:extLst>
                        <a:ext uri="{28A0092B-C50C-407E-A947-70E740481C1C}">
                          <a14:useLocalDpi xmlns:a14="http://schemas.microsoft.com/office/drawing/2010/main" val="0"/>
                        </a:ext>
                      </a:extLst>
                    </a:blip>
                    <a:stretch>
                      <a:fillRect/>
                    </a:stretch>
                  </pic:blipFill>
                  <pic:spPr>
                    <a:xfrm>
                      <a:off x="0" y="0"/>
                      <a:ext cx="2895749" cy="438173"/>
                    </a:xfrm>
                    <a:prstGeom prst="rect">
                      <a:avLst/>
                    </a:prstGeom>
                  </pic:spPr>
                </pic:pic>
              </a:graphicData>
            </a:graphic>
          </wp:inline>
        </w:drawing>
      </w:r>
      <w:r>
        <w:rPr>
          <w:noProof/>
          <w:lang w:eastAsia="en-GB"/>
        </w:rPr>
        <w:lastRenderedPageBreak/>
        <w:drawing>
          <wp:inline distT="0" distB="0" distL="0" distR="0" wp14:anchorId="055632B2" wp14:editId="4285DAB9">
            <wp:extent cx="5731510" cy="33401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rders.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34010"/>
                    </a:xfrm>
                    <a:prstGeom prst="rect">
                      <a:avLst/>
                    </a:prstGeom>
                  </pic:spPr>
                </pic:pic>
              </a:graphicData>
            </a:graphic>
          </wp:inline>
        </w:drawing>
      </w:r>
      <w:r>
        <w:rPr>
          <w:noProof/>
          <w:lang w:eastAsia="en-GB"/>
        </w:rPr>
        <w:drawing>
          <wp:inline distT="0" distB="0" distL="0" distR="0" wp14:anchorId="24E88359" wp14:editId="6CE47F1D">
            <wp:extent cx="4845299" cy="44452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aff.PNG"/>
                    <pic:cNvPicPr/>
                  </pic:nvPicPr>
                  <pic:blipFill>
                    <a:blip r:embed="rId17">
                      <a:extLst>
                        <a:ext uri="{28A0092B-C50C-407E-A947-70E740481C1C}">
                          <a14:useLocalDpi xmlns:a14="http://schemas.microsoft.com/office/drawing/2010/main" val="0"/>
                        </a:ext>
                      </a:extLst>
                    </a:blip>
                    <a:stretch>
                      <a:fillRect/>
                    </a:stretch>
                  </pic:blipFill>
                  <pic:spPr>
                    <a:xfrm>
                      <a:off x="0" y="0"/>
                      <a:ext cx="4845299" cy="444523"/>
                    </a:xfrm>
                    <a:prstGeom prst="rect">
                      <a:avLst/>
                    </a:prstGeom>
                  </pic:spPr>
                </pic:pic>
              </a:graphicData>
            </a:graphic>
          </wp:inline>
        </w:drawing>
      </w:r>
      <w:r>
        <w:rPr>
          <w:noProof/>
          <w:lang w:eastAsia="en-GB"/>
        </w:rPr>
        <w:drawing>
          <wp:inline distT="0" distB="0" distL="0" distR="0" wp14:anchorId="49A5F628" wp14:editId="2424CDF7">
            <wp:extent cx="4864350" cy="431822"/>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ore.PNG"/>
                    <pic:cNvPicPr/>
                  </pic:nvPicPr>
                  <pic:blipFill>
                    <a:blip r:embed="rId18">
                      <a:extLst>
                        <a:ext uri="{28A0092B-C50C-407E-A947-70E740481C1C}">
                          <a14:useLocalDpi xmlns:a14="http://schemas.microsoft.com/office/drawing/2010/main" val="0"/>
                        </a:ext>
                      </a:extLst>
                    </a:blip>
                    <a:stretch>
                      <a:fillRect/>
                    </a:stretch>
                  </pic:blipFill>
                  <pic:spPr>
                    <a:xfrm>
                      <a:off x="0" y="0"/>
                      <a:ext cx="4864350" cy="431822"/>
                    </a:xfrm>
                    <a:prstGeom prst="rect">
                      <a:avLst/>
                    </a:prstGeom>
                  </pic:spPr>
                </pic:pic>
              </a:graphicData>
            </a:graphic>
          </wp:inline>
        </w:drawing>
      </w:r>
      <w:r>
        <w:rPr>
          <w:noProof/>
          <w:lang w:eastAsia="en-GB"/>
        </w:rPr>
        <w:drawing>
          <wp:inline distT="0" distB="0" distL="0" distR="0" wp14:anchorId="0E3F1E3E" wp14:editId="5EDC5848">
            <wp:extent cx="5731510" cy="4298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upplier.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429895"/>
                    </a:xfrm>
                    <a:prstGeom prst="rect">
                      <a:avLst/>
                    </a:prstGeom>
                  </pic:spPr>
                </pic:pic>
              </a:graphicData>
            </a:graphic>
          </wp:inline>
        </w:drawing>
      </w:r>
    </w:p>
    <w:p w14:paraId="19382419" w14:textId="65A65374" w:rsidR="00187545" w:rsidRDefault="00187545" w:rsidP="00187545">
      <w:pPr>
        <w:pStyle w:val="Heading2"/>
      </w:pPr>
      <w:r>
        <w:t>Foreign Keys</w:t>
      </w:r>
    </w:p>
    <w:p w14:paraId="38DC7064" w14:textId="3E590FDD" w:rsidR="00187545" w:rsidRDefault="00187545" w:rsidP="00187545">
      <w:r>
        <w:t>To relate tables</w:t>
      </w:r>
      <w:r w:rsidR="00B43E22">
        <w:t xml:space="preserve"> foreign keys are required to implement relationships between different tables. The following foreign keys were put in place for each table;</w:t>
      </w:r>
    </w:p>
    <w:p w14:paraId="79C27802" w14:textId="5A4314F9" w:rsidR="00B43E22" w:rsidRDefault="00B43E22" w:rsidP="00187545">
      <w:r>
        <w:t>Books:</w:t>
      </w:r>
      <w:r w:rsidR="00523A0E">
        <w:t xml:space="preserve"> ISBN is the only foreign key.</w:t>
      </w:r>
    </w:p>
    <w:p w14:paraId="0B86D795" w14:textId="5A887E7B" w:rsidR="00B43E22" w:rsidRDefault="00B43E22" w:rsidP="00187545">
      <w:r>
        <w:t>Book Details:</w:t>
      </w:r>
      <w:r w:rsidR="00523A0E">
        <w:t xml:space="preserve"> Book ID is the only foreign key.</w:t>
      </w:r>
    </w:p>
    <w:p w14:paraId="10EFB0DF" w14:textId="7313D0ED" w:rsidR="00B43E22" w:rsidRDefault="00B43E22" w:rsidP="00187545">
      <w:r>
        <w:t>Staff:</w:t>
      </w:r>
      <w:r w:rsidR="00523A0E">
        <w:t xml:space="preserve"> No foreign key, just Staff ID as the primary key.</w:t>
      </w:r>
    </w:p>
    <w:p w14:paraId="29FF8DB7" w14:textId="1785622B" w:rsidR="00B43E22" w:rsidRDefault="00B43E22" w:rsidP="00187545">
      <w:r>
        <w:t>Store:</w:t>
      </w:r>
      <w:r w:rsidR="00523A0E">
        <w:t xml:space="preserve"> Staff ID is the foreign key in this table.</w:t>
      </w:r>
    </w:p>
    <w:p w14:paraId="09D62CAB" w14:textId="32ECC406" w:rsidR="00B43E22" w:rsidRDefault="00B43E22" w:rsidP="00187545">
      <w:r>
        <w:t>Supplier:</w:t>
      </w:r>
      <w:r w:rsidR="00523A0E">
        <w:t xml:space="preserve"> no foreign key, just primary key of Supplier ID.</w:t>
      </w:r>
    </w:p>
    <w:p w14:paraId="63540B2E" w14:textId="140FE2FA" w:rsidR="00523A0E" w:rsidRDefault="00523A0E" w:rsidP="00187545">
      <w:r>
        <w:t>Orders: order uses Customer ID, Book ID and Store ID</w:t>
      </w:r>
      <w:r w:rsidR="00F34E78">
        <w:t>.</w:t>
      </w:r>
    </w:p>
    <w:p w14:paraId="1945E53E" w14:textId="547BF798" w:rsidR="00523A0E" w:rsidRDefault="00523A0E" w:rsidP="00187545">
      <w:r>
        <w:t>Customer:</w:t>
      </w:r>
      <w:r w:rsidR="00F34E78">
        <w:t xml:space="preserve"> Customer ID is the foreign key and Newsletter ID is the primary key.</w:t>
      </w:r>
    </w:p>
    <w:p w14:paraId="591E025F" w14:textId="7D77B555" w:rsidR="00523A0E" w:rsidRDefault="00523A0E" w:rsidP="00187545">
      <w:r>
        <w:t>Newsletter:</w:t>
      </w:r>
      <w:r w:rsidR="00F34E78">
        <w:t xml:space="preserve"> just Newsletter ID as the primary key.</w:t>
      </w:r>
      <w:r w:rsidR="00F34E78">
        <w:tab/>
      </w:r>
    </w:p>
    <w:p w14:paraId="397F60B2" w14:textId="67D56B65" w:rsidR="00B43E22" w:rsidRDefault="00F34E78" w:rsidP="00F34E78">
      <w:pPr>
        <w:pStyle w:val="Heading2"/>
      </w:pPr>
      <w:r>
        <w:t>Relationships</w:t>
      </w:r>
    </w:p>
    <w:p w14:paraId="5DFC7228" w14:textId="27206510" w:rsidR="00F34E78" w:rsidRDefault="00F34E78" w:rsidP="00F34E78">
      <w:r>
        <w:rPr>
          <w:noProof/>
          <w:lang w:eastAsia="en-GB"/>
        </w:rPr>
        <w:drawing>
          <wp:anchor distT="0" distB="0" distL="114300" distR="114300" simplePos="0" relativeHeight="251664384" behindDoc="0" locked="0" layoutInCell="1" allowOverlap="1" wp14:anchorId="6802E422" wp14:editId="2CCDEC35">
            <wp:simplePos x="0" y="0"/>
            <wp:positionH relativeFrom="column">
              <wp:posOffset>38100</wp:posOffset>
            </wp:positionH>
            <wp:positionV relativeFrom="paragraph">
              <wp:posOffset>725170</wp:posOffset>
            </wp:positionV>
            <wp:extent cx="4889500" cy="2927350"/>
            <wp:effectExtent l="0" t="0" r="6350"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889500" cy="2927350"/>
                    </a:xfrm>
                    <a:prstGeom prst="rect">
                      <a:avLst/>
                    </a:prstGeom>
                  </pic:spPr>
                </pic:pic>
              </a:graphicData>
            </a:graphic>
            <wp14:sizeRelH relativeFrom="page">
              <wp14:pctWidth>0</wp14:pctWidth>
            </wp14:sizeRelH>
            <wp14:sizeRelV relativeFrom="page">
              <wp14:pctHeight>0</wp14:pctHeight>
            </wp14:sizeRelV>
          </wp:anchor>
        </w:drawing>
      </w:r>
      <w:r>
        <w:t xml:space="preserve">The relationships that have been implemented for the database are highlighted in the below image. Relationships were created at the same time as the tables, via SQL. </w:t>
      </w:r>
    </w:p>
    <w:p w14:paraId="20D1EA5C" w14:textId="2BCF2B95" w:rsidR="00DA6EC1" w:rsidRDefault="00DA6EC1" w:rsidP="00F34E78"/>
    <w:p w14:paraId="45C7B690" w14:textId="6AFAB192" w:rsidR="00DA6EC1" w:rsidRDefault="00DA6EC1" w:rsidP="00F34E78"/>
    <w:p w14:paraId="2E7B29C9" w14:textId="370B2B28" w:rsidR="00DA6EC1" w:rsidRDefault="00DA6EC1" w:rsidP="00F34E78"/>
    <w:p w14:paraId="42836490" w14:textId="4209A270" w:rsidR="00DA6EC1" w:rsidRDefault="00DA6EC1" w:rsidP="00F34E78"/>
    <w:p w14:paraId="06A979C2" w14:textId="73B1B672" w:rsidR="00DA6EC1" w:rsidRDefault="00DA6EC1" w:rsidP="00F34E78"/>
    <w:p w14:paraId="03B11BB8" w14:textId="6647671F" w:rsidR="00DA6EC1" w:rsidRDefault="00DA6EC1" w:rsidP="00F34E78"/>
    <w:p w14:paraId="5C4C0167" w14:textId="3B78EED9" w:rsidR="00DA6EC1" w:rsidRDefault="00DA6EC1" w:rsidP="00F34E78"/>
    <w:p w14:paraId="296FDEB7" w14:textId="78812DB3" w:rsidR="00DA6EC1" w:rsidRDefault="00DA6EC1" w:rsidP="00F34E78"/>
    <w:p w14:paraId="0EC321BE" w14:textId="32E25006" w:rsidR="00DA6EC1" w:rsidRDefault="00DA6EC1" w:rsidP="00F34E78"/>
    <w:p w14:paraId="2F24D770" w14:textId="3328F551" w:rsidR="00DA6EC1" w:rsidRDefault="00DA6EC1" w:rsidP="00F34E78"/>
    <w:p w14:paraId="455801DD" w14:textId="57F0D577" w:rsidR="00DA6EC1" w:rsidRDefault="00DA6EC1" w:rsidP="00F34E78"/>
    <w:p w14:paraId="4D3A244D" w14:textId="5A065E26" w:rsidR="00DA6EC1" w:rsidRDefault="00DA6EC1" w:rsidP="00F34E78"/>
    <w:p w14:paraId="4156B77D" w14:textId="63701918" w:rsidR="00DA6EC1" w:rsidRDefault="00DA6EC1" w:rsidP="00DA6EC1">
      <w:pPr>
        <w:pStyle w:val="Heading2"/>
      </w:pPr>
      <w:r>
        <w:lastRenderedPageBreak/>
        <w:t>Forms</w:t>
      </w:r>
    </w:p>
    <w:p w14:paraId="5E7FA9B9" w14:textId="754ED427" w:rsidR="00DA6EC1" w:rsidRDefault="00DA6EC1" w:rsidP="00DA6EC1">
      <w:r>
        <w:t>One example of a form being created is highlighted be</w:t>
      </w:r>
      <w:r w:rsidR="00656D7C">
        <w:t xml:space="preserve">low, the customer form. Data is selected from the customer table, all field are selected that are required in the form. The Justified layout is selected as it provided a clean layout for users of the database. Finally the form is finalised by selecting finish. This process is repeated for all other forms that were required. </w:t>
      </w:r>
    </w:p>
    <w:p w14:paraId="6C2DDE8A" w14:textId="7219B25E" w:rsidR="00656D7C" w:rsidRPr="00DA6EC1" w:rsidRDefault="00656D7C" w:rsidP="00DA6EC1">
      <w:r>
        <w:t xml:space="preserve">The Books form was merged to </w:t>
      </w:r>
      <w:r w:rsidR="00692C00">
        <w:t>include the</w:t>
      </w:r>
      <w:r>
        <w:t xml:space="preserve"> book details and books</w:t>
      </w:r>
      <w:r w:rsidR="00692C00">
        <w:t xml:space="preserve"> table into one form, as users can enter book info and stock to records at the same time.</w:t>
      </w:r>
    </w:p>
    <w:p w14:paraId="347B42E2" w14:textId="5EDCBD34" w:rsidR="00DA6EC1" w:rsidRDefault="00DA6EC1" w:rsidP="00DA6EC1">
      <w:r>
        <w:rPr>
          <w:noProof/>
          <w:lang w:eastAsia="en-GB"/>
        </w:rPr>
        <w:drawing>
          <wp:inline distT="0" distB="0" distL="0" distR="0" wp14:anchorId="59D0AB70" wp14:editId="354DBE75">
            <wp:extent cx="2489200" cy="1911844"/>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reatecustfrom.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94304" cy="1915764"/>
                    </a:xfrm>
                    <a:prstGeom prst="rect">
                      <a:avLst/>
                    </a:prstGeom>
                  </pic:spPr>
                </pic:pic>
              </a:graphicData>
            </a:graphic>
          </wp:inline>
        </w:drawing>
      </w:r>
      <w:r>
        <w:rPr>
          <w:noProof/>
          <w:lang w:eastAsia="en-GB"/>
        </w:rPr>
        <w:drawing>
          <wp:inline distT="0" distB="0" distL="0" distR="0" wp14:anchorId="4C2BBC43" wp14:editId="7B182BA1">
            <wp:extent cx="2495446" cy="1917700"/>
            <wp:effectExtent l="0" t="0" r="63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reatecustformjust.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08379" cy="1927639"/>
                    </a:xfrm>
                    <a:prstGeom prst="rect">
                      <a:avLst/>
                    </a:prstGeom>
                  </pic:spPr>
                </pic:pic>
              </a:graphicData>
            </a:graphic>
          </wp:inline>
        </w:drawing>
      </w:r>
      <w:r>
        <w:rPr>
          <w:noProof/>
          <w:lang w:eastAsia="en-GB"/>
        </w:rPr>
        <w:drawing>
          <wp:inline distT="0" distB="0" distL="0" distR="0" wp14:anchorId="5CA0C60D" wp14:editId="154F597B">
            <wp:extent cx="2413000" cy="1838317"/>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reatform3.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17720" cy="1841913"/>
                    </a:xfrm>
                    <a:prstGeom prst="rect">
                      <a:avLst/>
                    </a:prstGeom>
                  </pic:spPr>
                </pic:pic>
              </a:graphicData>
            </a:graphic>
          </wp:inline>
        </w:drawing>
      </w:r>
    </w:p>
    <w:p w14:paraId="55536ACD" w14:textId="2EC01257" w:rsidR="00692C00" w:rsidRDefault="00692C00" w:rsidP="00692C00">
      <w:pPr>
        <w:pStyle w:val="Heading2"/>
      </w:pPr>
      <w:r>
        <w:t>Queries</w:t>
      </w:r>
    </w:p>
    <w:p w14:paraId="198C558C" w14:textId="282FC706" w:rsidR="00692C00" w:rsidRDefault="00692C00" w:rsidP="00692C00">
      <w:r>
        <w:rPr>
          <w:noProof/>
          <w:lang w:eastAsia="en-GB"/>
        </w:rPr>
        <w:drawing>
          <wp:inline distT="0" distB="0" distL="0" distR="0" wp14:anchorId="43D37BB6" wp14:editId="577DB85F">
            <wp:extent cx="4210050" cy="2243556"/>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10050" cy="2243556"/>
                    </a:xfrm>
                    <a:prstGeom prst="rect">
                      <a:avLst/>
                    </a:prstGeom>
                  </pic:spPr>
                </pic:pic>
              </a:graphicData>
            </a:graphic>
          </wp:inline>
        </w:drawing>
      </w:r>
    </w:p>
    <w:p w14:paraId="4BF2F18B" w14:textId="0447622F" w:rsidR="00692C00" w:rsidRDefault="00692C00" w:rsidP="00692C00">
      <w:r>
        <w:t xml:space="preserve">The above query was created to query the system for orders that were still ongoing, the filtered the order status tab in the orders table for either “Unpaid” or “Ongoing”. </w:t>
      </w:r>
    </w:p>
    <w:p w14:paraId="418E55A1" w14:textId="77777777" w:rsidR="00FF2112" w:rsidRDefault="00FF2112" w:rsidP="00692C00"/>
    <w:p w14:paraId="09BD0CF4" w14:textId="7731A110" w:rsidR="00692C00" w:rsidRDefault="00692C00" w:rsidP="00692C00">
      <w:pPr>
        <w:pStyle w:val="Heading2"/>
      </w:pPr>
      <w:r>
        <w:lastRenderedPageBreak/>
        <w:t>Reports</w:t>
      </w:r>
    </w:p>
    <w:p w14:paraId="63A6779B" w14:textId="4C601071" w:rsidR="00FF2112" w:rsidRDefault="00692C00" w:rsidP="00692C00">
      <w:r>
        <w:t>Several reports will be required by users of the database</w:t>
      </w:r>
      <w:r w:rsidR="00FF2112">
        <w:t>, one such example being the books report. To capture all information on books, data was collected from the books table as well as the book details tables. After selecting the correct fields the layout was decided to show data all together as books.</w:t>
      </w:r>
    </w:p>
    <w:p w14:paraId="16E3CB01" w14:textId="1A6DC141" w:rsidR="00692C00" w:rsidRDefault="00FF2112" w:rsidP="00692C00">
      <w:r>
        <w:rPr>
          <w:noProof/>
          <w:lang w:eastAsia="en-GB"/>
        </w:rPr>
        <w:drawing>
          <wp:inline distT="0" distB="0" distL="0" distR="0" wp14:anchorId="50BADBE1" wp14:editId="09D8523F">
            <wp:extent cx="2590800" cy="1978628"/>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eport books.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90933" cy="1978730"/>
                    </a:xfrm>
                    <a:prstGeom prst="rect">
                      <a:avLst/>
                    </a:prstGeom>
                  </pic:spPr>
                </pic:pic>
              </a:graphicData>
            </a:graphic>
          </wp:inline>
        </w:drawing>
      </w:r>
      <w:r>
        <w:rPr>
          <w:noProof/>
          <w:lang w:eastAsia="en-GB"/>
        </w:rPr>
        <w:drawing>
          <wp:inline distT="0" distB="0" distL="0" distR="0" wp14:anchorId="7BFAA752" wp14:editId="2BBC204C">
            <wp:extent cx="2627097" cy="1978660"/>
            <wp:effectExtent l="0" t="0" r="1905"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eport books1.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28043" cy="1979373"/>
                    </a:xfrm>
                    <a:prstGeom prst="rect">
                      <a:avLst/>
                    </a:prstGeom>
                  </pic:spPr>
                </pic:pic>
              </a:graphicData>
            </a:graphic>
          </wp:inline>
        </w:drawing>
      </w:r>
      <w:r>
        <w:rPr>
          <w:noProof/>
          <w:lang w:eastAsia="en-GB"/>
        </w:rPr>
        <w:drawing>
          <wp:inline distT="0" distB="0" distL="0" distR="0" wp14:anchorId="36CB244C" wp14:editId="3AD8C6E9">
            <wp:extent cx="2495550" cy="191103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port books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95678" cy="1911136"/>
                    </a:xfrm>
                    <a:prstGeom prst="rect">
                      <a:avLst/>
                    </a:prstGeom>
                  </pic:spPr>
                </pic:pic>
              </a:graphicData>
            </a:graphic>
          </wp:inline>
        </w:drawing>
      </w:r>
    </w:p>
    <w:p w14:paraId="7F9B9BDF" w14:textId="24285D0B" w:rsidR="00453CCC" w:rsidRDefault="00453CCC" w:rsidP="00453CCC">
      <w:pPr>
        <w:pStyle w:val="Heading2"/>
      </w:pPr>
      <w:r>
        <w:t>Macros</w:t>
      </w:r>
    </w:p>
    <w:p w14:paraId="3B863D23" w14:textId="77B9FFE0" w:rsidR="00453CCC" w:rsidRDefault="00453CCC" w:rsidP="00453CCC">
      <w:r>
        <w:rPr>
          <w:noProof/>
          <w:lang w:eastAsia="en-GB"/>
        </w:rPr>
        <w:drawing>
          <wp:inline distT="0" distB="0" distL="0" distR="0" wp14:anchorId="05CB7EAC" wp14:editId="6AC737F1">
            <wp:extent cx="3943350" cy="18097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943350" cy="1809750"/>
                    </a:xfrm>
                    <a:prstGeom prst="rect">
                      <a:avLst/>
                    </a:prstGeom>
                  </pic:spPr>
                </pic:pic>
              </a:graphicData>
            </a:graphic>
          </wp:inline>
        </w:drawing>
      </w:r>
    </w:p>
    <w:p w14:paraId="359A20CC" w14:textId="6AF582E8" w:rsidR="00453CCC" w:rsidRDefault="00453CCC" w:rsidP="00453CCC">
      <w:r>
        <w:t xml:space="preserve">The delete record macro was one such example of macros being used to provide users of the database with additional functionality.  The macro simply runs one action to delete the current record. This macro is placed as a button onto forms where required. </w:t>
      </w:r>
    </w:p>
    <w:p w14:paraId="7930D071" w14:textId="758E213E" w:rsidR="00DC2EE9" w:rsidRDefault="00DC2EE9" w:rsidP="000F0EB9">
      <w:pPr>
        <w:pStyle w:val="Heading1"/>
      </w:pPr>
      <w:r>
        <w:t>SQL Implementation</w:t>
      </w:r>
    </w:p>
    <w:p w14:paraId="689E361E" w14:textId="7971B3CA" w:rsidR="003D3F51" w:rsidRPr="003D3F51" w:rsidRDefault="003D3F51" w:rsidP="003D3F51">
      <w:pPr>
        <w:pStyle w:val="Heading2"/>
      </w:pPr>
      <w:r>
        <w:t>Tables</w:t>
      </w:r>
    </w:p>
    <w:p w14:paraId="31BF3651" w14:textId="5DDA16E8" w:rsidR="00DC2EE9" w:rsidRDefault="00DC2EE9" w:rsidP="00DC2EE9">
      <w:r>
        <w:t>SQL was used to create tables for the Dylan’s bookstore database, below are screenshots of the code used to create tables;</w:t>
      </w:r>
    </w:p>
    <w:p w14:paraId="12ADB393" w14:textId="739A9301" w:rsidR="00DC2EE9" w:rsidRDefault="00DC2EE9" w:rsidP="00DC2EE9">
      <w:r>
        <w:rPr>
          <w:noProof/>
          <w:lang w:eastAsia="en-GB"/>
        </w:rPr>
        <w:lastRenderedPageBreak/>
        <w:drawing>
          <wp:inline distT="0" distB="0" distL="0" distR="0" wp14:anchorId="166B3E72" wp14:editId="0506DEB6">
            <wp:extent cx="3626257" cy="14109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640549" cy="1416531"/>
                    </a:xfrm>
                    <a:prstGeom prst="rect">
                      <a:avLst/>
                    </a:prstGeom>
                  </pic:spPr>
                </pic:pic>
              </a:graphicData>
            </a:graphic>
          </wp:inline>
        </w:drawing>
      </w:r>
    </w:p>
    <w:p w14:paraId="0C06719F" w14:textId="59F8FB58" w:rsidR="00DC2EE9" w:rsidRDefault="00DC2EE9" w:rsidP="00DC2EE9">
      <w:r>
        <w:t>Above is the orders table SQL code, this is the table with the most constraints as this table needed the most foreign keys.</w:t>
      </w:r>
    </w:p>
    <w:p w14:paraId="3FCF52F5" w14:textId="6E3A45DD" w:rsidR="003D3F51" w:rsidRDefault="003D3F51" w:rsidP="003D3F51">
      <w:pPr>
        <w:pStyle w:val="Heading2"/>
      </w:pPr>
      <w:r>
        <w:t>Amendments</w:t>
      </w:r>
    </w:p>
    <w:p w14:paraId="6E462C4E" w14:textId="6B0F61A2" w:rsidR="00213FA4" w:rsidRDefault="00DC2EE9" w:rsidP="00DC2EE9">
      <w:r>
        <w:t>Other table</w:t>
      </w:r>
      <w:r w:rsidR="000F0EB9">
        <w:t>s</w:t>
      </w:r>
      <w:r>
        <w:t xml:space="preserve"> were created with similar code. Some tables needed to be amended after the tables were created, such as the books table because a stock field was required but not added at the start. </w:t>
      </w:r>
    </w:p>
    <w:p w14:paraId="72E0D3A3" w14:textId="53347EE4" w:rsidR="00213FA4" w:rsidRDefault="00213FA4" w:rsidP="00DC2EE9">
      <w:r>
        <w:t>Code for this is displayed below:</w:t>
      </w:r>
    </w:p>
    <w:p w14:paraId="612BC426" w14:textId="1FF4CC65" w:rsidR="00DC2EE9" w:rsidRDefault="00213FA4" w:rsidP="00DC2EE9">
      <w:r>
        <w:rPr>
          <w:noProof/>
          <w:lang w:eastAsia="en-GB"/>
        </w:rPr>
        <w:drawing>
          <wp:anchor distT="0" distB="0" distL="114300" distR="114300" simplePos="0" relativeHeight="251665408" behindDoc="0" locked="0" layoutInCell="1" allowOverlap="1" wp14:anchorId="151EA978" wp14:editId="5400B173">
            <wp:simplePos x="0" y="0"/>
            <wp:positionH relativeFrom="column">
              <wp:posOffset>0</wp:posOffset>
            </wp:positionH>
            <wp:positionV relativeFrom="paragraph">
              <wp:posOffset>-1905</wp:posOffset>
            </wp:positionV>
            <wp:extent cx="1609725" cy="542925"/>
            <wp:effectExtent l="0" t="0" r="9525"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1609725" cy="542925"/>
                    </a:xfrm>
                    <a:prstGeom prst="rect">
                      <a:avLst/>
                    </a:prstGeom>
                  </pic:spPr>
                </pic:pic>
              </a:graphicData>
            </a:graphic>
            <wp14:sizeRelH relativeFrom="page">
              <wp14:pctWidth>0</wp14:pctWidth>
            </wp14:sizeRelH>
            <wp14:sizeRelV relativeFrom="page">
              <wp14:pctHeight>0</wp14:pctHeight>
            </wp14:sizeRelV>
          </wp:anchor>
        </w:drawing>
      </w:r>
    </w:p>
    <w:p w14:paraId="0D51F0D2" w14:textId="77777777" w:rsidR="00213FA4" w:rsidRDefault="00213FA4" w:rsidP="00DC2EE9"/>
    <w:p w14:paraId="0DD911F6" w14:textId="7F9498B2" w:rsidR="00DC2EE9" w:rsidRDefault="00DC2EE9" w:rsidP="00DC2EE9">
      <w:r>
        <w:t xml:space="preserve">Another example </w:t>
      </w:r>
      <w:r w:rsidR="00213FA4">
        <w:t>of an alter table statement being required is that the customer table was first implemented with the postcode being too short to enter full postcode in their entirety. To correct the mistake the postcode column was amended.</w:t>
      </w:r>
    </w:p>
    <w:p w14:paraId="6BD9BB82" w14:textId="63E0D345" w:rsidR="00DC2EE9" w:rsidRDefault="00213FA4" w:rsidP="00DC2EE9">
      <w:pPr>
        <w:rPr>
          <w:noProof/>
          <w:lang w:eastAsia="en-GB"/>
        </w:rPr>
      </w:pPr>
      <w:r>
        <w:t>This code is displayed below:</w:t>
      </w:r>
      <w:r w:rsidR="00DC2EE9" w:rsidRPr="00DC2EE9">
        <w:rPr>
          <w:noProof/>
          <w:lang w:eastAsia="en-GB"/>
        </w:rPr>
        <w:t xml:space="preserve"> </w:t>
      </w:r>
      <w:r w:rsidR="00DC2EE9">
        <w:rPr>
          <w:noProof/>
          <w:lang w:eastAsia="en-GB"/>
        </w:rPr>
        <w:drawing>
          <wp:inline distT="0" distB="0" distL="0" distR="0" wp14:anchorId="190B1AB9" wp14:editId="5A0CED25">
            <wp:extent cx="4533900" cy="4095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33900" cy="409575"/>
                    </a:xfrm>
                    <a:prstGeom prst="rect">
                      <a:avLst/>
                    </a:prstGeom>
                  </pic:spPr>
                </pic:pic>
              </a:graphicData>
            </a:graphic>
          </wp:inline>
        </w:drawing>
      </w:r>
    </w:p>
    <w:p w14:paraId="4315E684" w14:textId="35B3B7A6" w:rsidR="000E56AD" w:rsidRDefault="000E56AD" w:rsidP="000E56AD">
      <w:pPr>
        <w:pStyle w:val="Heading2"/>
        <w:rPr>
          <w:noProof/>
          <w:lang w:eastAsia="en-GB"/>
        </w:rPr>
      </w:pPr>
      <w:r>
        <w:rPr>
          <w:noProof/>
          <w:lang w:eastAsia="en-GB"/>
        </w:rPr>
        <w:t>Queries</w:t>
      </w:r>
    </w:p>
    <w:p w14:paraId="482DB4B3" w14:textId="4E9D95D0" w:rsidR="00527747" w:rsidRDefault="00527747" w:rsidP="00DC2EE9">
      <w:r>
        <w:t xml:space="preserve">Some queries were also created via SQL to allow for </w:t>
      </w:r>
      <w:r w:rsidR="00BF767A">
        <w:t>reports to be generated, based upon the query. The below example for a SQL query, allowed for the customer report to be generated.</w:t>
      </w:r>
    </w:p>
    <w:p w14:paraId="045550FA" w14:textId="723D7F5F" w:rsidR="00BF767A" w:rsidRDefault="00BF767A" w:rsidP="00DC2EE9">
      <w:r>
        <w:rPr>
          <w:noProof/>
          <w:lang w:eastAsia="en-GB"/>
        </w:rPr>
        <w:drawing>
          <wp:inline distT="0" distB="0" distL="0" distR="0" wp14:anchorId="3D59F937" wp14:editId="008E6822">
            <wp:extent cx="5731510" cy="52133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521335"/>
                    </a:xfrm>
                    <a:prstGeom prst="rect">
                      <a:avLst/>
                    </a:prstGeom>
                  </pic:spPr>
                </pic:pic>
              </a:graphicData>
            </a:graphic>
          </wp:inline>
        </w:drawing>
      </w:r>
    </w:p>
    <w:p w14:paraId="3C4C57FE" w14:textId="0BDB7218" w:rsidR="00BF767A" w:rsidRDefault="00BF767A" w:rsidP="00DC2EE9"/>
    <w:p w14:paraId="3B6519D5" w14:textId="77777777" w:rsidR="00551636" w:rsidRDefault="00551636" w:rsidP="00DC2EE9"/>
    <w:p w14:paraId="0CDF62D9" w14:textId="77777777" w:rsidR="00551636" w:rsidRDefault="00551636">
      <w:r>
        <w:br w:type="page"/>
      </w:r>
    </w:p>
    <w:p w14:paraId="7CB4C1E1" w14:textId="309CDD37" w:rsidR="00551636" w:rsidRDefault="00551636" w:rsidP="00DC2EE9"/>
    <w:p w14:paraId="7E74EC68" w14:textId="2F621032" w:rsidR="00DC2EE9" w:rsidRDefault="000E56AD" w:rsidP="000E56AD">
      <w:pPr>
        <w:pStyle w:val="Heading1"/>
      </w:pPr>
      <w:r>
        <w:t>Menus</w:t>
      </w:r>
    </w:p>
    <w:p w14:paraId="60141678" w14:textId="506DE949" w:rsidR="000E56AD" w:rsidRDefault="000E56AD" w:rsidP="000E56AD">
      <w:r>
        <w:t>To allow the database to be easily accessible for staff, a menus has been implemented</w:t>
      </w:r>
      <w:r w:rsidR="00551636">
        <w:t>. This menu is set to open when the database is first launched, set below screenshot:</w:t>
      </w:r>
    </w:p>
    <w:p w14:paraId="239B77FA" w14:textId="6F516E37" w:rsidR="00551636" w:rsidRDefault="00551636" w:rsidP="000E56AD">
      <w:r>
        <w:rPr>
          <w:noProof/>
          <w:lang w:eastAsia="en-GB"/>
        </w:rPr>
        <w:drawing>
          <wp:inline distT="0" distB="0" distL="0" distR="0" wp14:anchorId="53CD1FD8" wp14:editId="569D65A6">
            <wp:extent cx="3467007" cy="2273300"/>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8388" r="29071" b="38753"/>
                    <a:stretch/>
                  </pic:blipFill>
                  <pic:spPr bwMode="auto">
                    <a:xfrm>
                      <a:off x="0" y="0"/>
                      <a:ext cx="3478634" cy="2280924"/>
                    </a:xfrm>
                    <a:prstGeom prst="rect">
                      <a:avLst/>
                    </a:prstGeom>
                    <a:ln>
                      <a:noFill/>
                    </a:ln>
                    <a:extLst>
                      <a:ext uri="{53640926-AAD7-44D8-BBD7-CCE9431645EC}">
                        <a14:shadowObscured xmlns:a14="http://schemas.microsoft.com/office/drawing/2010/main"/>
                      </a:ext>
                    </a:extLst>
                  </pic:spPr>
                </pic:pic>
              </a:graphicData>
            </a:graphic>
          </wp:inline>
        </w:drawing>
      </w:r>
    </w:p>
    <w:p w14:paraId="21FE16D0" w14:textId="1215ACFD" w:rsidR="00551636" w:rsidRDefault="00551636" w:rsidP="000E56AD">
      <w:r>
        <w:t>Navigation through the menus is outlined below:</w:t>
      </w:r>
    </w:p>
    <w:p w14:paraId="1E12EF81" w14:textId="6E14416D" w:rsidR="00551636" w:rsidRDefault="00551636" w:rsidP="000E56AD">
      <w:r>
        <w:t>1.</w:t>
      </w:r>
    </w:p>
    <w:p w14:paraId="1A1EEE9B" w14:textId="71CE7692" w:rsidR="00551636" w:rsidRDefault="00551636" w:rsidP="000E56AD">
      <w:r>
        <w:rPr>
          <w:noProof/>
          <w:lang w:eastAsia="en-GB"/>
        </w:rPr>
        <w:drawing>
          <wp:inline distT="0" distB="0" distL="0" distR="0" wp14:anchorId="3FC6A36B" wp14:editId="76D630DD">
            <wp:extent cx="4051300" cy="2278800"/>
            <wp:effectExtent l="0" t="0" r="635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051300" cy="2278800"/>
                    </a:xfrm>
                    <a:prstGeom prst="rect">
                      <a:avLst/>
                    </a:prstGeom>
                  </pic:spPr>
                </pic:pic>
              </a:graphicData>
            </a:graphic>
          </wp:inline>
        </w:drawing>
      </w:r>
    </w:p>
    <w:p w14:paraId="18A7BEA5" w14:textId="2ADE0C4B" w:rsidR="00551636" w:rsidRDefault="00551636" w:rsidP="000E56AD">
      <w:pPr>
        <w:rPr>
          <w:noProof/>
          <w:lang w:eastAsia="en-GB"/>
        </w:rPr>
      </w:pPr>
      <w:r>
        <w:t>2.</w:t>
      </w:r>
      <w:r w:rsidRPr="00551636">
        <w:rPr>
          <w:noProof/>
          <w:lang w:eastAsia="en-GB"/>
        </w:rPr>
        <w:t xml:space="preserve"> </w:t>
      </w:r>
      <w:r>
        <w:rPr>
          <w:noProof/>
          <w:lang w:eastAsia="en-GB"/>
        </w:rPr>
        <w:drawing>
          <wp:inline distT="0" distB="0" distL="0" distR="0" wp14:anchorId="36BC7DF5" wp14:editId="5186DA80">
            <wp:extent cx="3917950" cy="2203793"/>
            <wp:effectExtent l="0" t="0" r="635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917950" cy="2203793"/>
                    </a:xfrm>
                    <a:prstGeom prst="rect">
                      <a:avLst/>
                    </a:prstGeom>
                  </pic:spPr>
                </pic:pic>
              </a:graphicData>
            </a:graphic>
          </wp:inline>
        </w:drawing>
      </w:r>
    </w:p>
    <w:p w14:paraId="238A6DC4" w14:textId="10A11434" w:rsidR="00551636" w:rsidRDefault="00551636" w:rsidP="000E56AD">
      <w:r>
        <w:lastRenderedPageBreak/>
        <w:t>As the screenshot show</w:t>
      </w:r>
      <w:r w:rsidR="00182667">
        <w:t>s</w:t>
      </w:r>
      <w:r>
        <w:t>, by selecting the supplier button in the navigation option the supplier form is brought up.</w:t>
      </w:r>
    </w:p>
    <w:p w14:paraId="6B45056A" w14:textId="3EC80AAE" w:rsidR="00FC1ABC" w:rsidRDefault="00FC1ABC" w:rsidP="000E56AD"/>
    <w:p w14:paraId="6446A319" w14:textId="38AE2836" w:rsidR="000929D4" w:rsidRDefault="00091E0A" w:rsidP="000929D4">
      <w:r>
        <w:rPr>
          <w:noProof/>
          <w:lang w:eastAsia="en-GB"/>
        </w:rPr>
        <w:drawing>
          <wp:anchor distT="0" distB="0" distL="114300" distR="114300" simplePos="0" relativeHeight="251666432" behindDoc="0" locked="0" layoutInCell="1" allowOverlap="1" wp14:anchorId="318C9F3B" wp14:editId="7F89C6F5">
            <wp:simplePos x="0" y="0"/>
            <wp:positionH relativeFrom="column">
              <wp:posOffset>0</wp:posOffset>
            </wp:positionH>
            <wp:positionV relativeFrom="paragraph">
              <wp:posOffset>635</wp:posOffset>
            </wp:positionV>
            <wp:extent cx="2959100" cy="1664335"/>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959100" cy="1664335"/>
                    </a:xfrm>
                    <a:prstGeom prst="rect">
                      <a:avLst/>
                    </a:prstGeom>
                  </pic:spPr>
                </pic:pic>
              </a:graphicData>
            </a:graphic>
            <wp14:sizeRelH relativeFrom="page">
              <wp14:pctWidth>0</wp14:pctWidth>
            </wp14:sizeRelH>
            <wp14:sizeRelV relativeFrom="page">
              <wp14:pctHeight>0</wp14:pctHeight>
            </wp14:sizeRelV>
          </wp:anchor>
        </w:drawing>
      </w:r>
      <w:r w:rsidR="000929D4">
        <w:t xml:space="preserve">Also buttons have been </w:t>
      </w:r>
      <w:r w:rsidR="00054EBC">
        <w:t>implemented</w:t>
      </w:r>
      <w:r w:rsidR="000929D4">
        <w:t>, along with relevant macros attached to the buttons to navigate.</w:t>
      </w:r>
      <w:r w:rsidR="00054EBC">
        <w:t>as the screenshot to the left, and below shows.</w:t>
      </w:r>
    </w:p>
    <w:p w14:paraId="11FC057A" w14:textId="28DC6C43" w:rsidR="00054EBC" w:rsidRDefault="00054EBC" w:rsidP="000929D4">
      <w:r>
        <w:rPr>
          <w:noProof/>
          <w:lang w:eastAsia="en-GB"/>
        </w:rPr>
        <w:drawing>
          <wp:anchor distT="0" distB="0" distL="114300" distR="114300" simplePos="0" relativeHeight="251667456" behindDoc="0" locked="0" layoutInCell="1" allowOverlap="1" wp14:anchorId="0908E274" wp14:editId="33D7F17B">
            <wp:simplePos x="0" y="0"/>
            <wp:positionH relativeFrom="column">
              <wp:posOffset>3073400</wp:posOffset>
            </wp:positionH>
            <wp:positionV relativeFrom="paragraph">
              <wp:posOffset>635</wp:posOffset>
            </wp:positionV>
            <wp:extent cx="2032000" cy="1838894"/>
            <wp:effectExtent l="0" t="0" r="6350" b="95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2032000" cy="1838894"/>
                    </a:xfrm>
                    <a:prstGeom prst="rect">
                      <a:avLst/>
                    </a:prstGeom>
                  </pic:spPr>
                </pic:pic>
              </a:graphicData>
            </a:graphic>
            <wp14:sizeRelH relativeFrom="page">
              <wp14:pctWidth>0</wp14:pctWidth>
            </wp14:sizeRelH>
            <wp14:sizeRelV relativeFrom="page">
              <wp14:pctHeight>0</wp14:pctHeight>
            </wp14:sizeRelV>
          </wp:anchor>
        </w:drawing>
      </w:r>
    </w:p>
    <w:p w14:paraId="00BD5E2C" w14:textId="2A8A8BC8" w:rsidR="00054EBC" w:rsidRDefault="00054EBC" w:rsidP="000929D4"/>
    <w:p w14:paraId="3828FF7F" w14:textId="094354B1" w:rsidR="000929D4" w:rsidRDefault="000929D4" w:rsidP="000929D4"/>
    <w:p w14:paraId="7714C198" w14:textId="3921D88F" w:rsidR="000929D4" w:rsidRDefault="000929D4" w:rsidP="000929D4"/>
    <w:p w14:paraId="627DB020" w14:textId="2109CC64" w:rsidR="000929D4" w:rsidRDefault="000929D4" w:rsidP="000929D4"/>
    <w:p w14:paraId="0FF2D626" w14:textId="383865B2" w:rsidR="000929D4" w:rsidRDefault="000929D4" w:rsidP="000929D4"/>
    <w:p w14:paraId="66A234E1" w14:textId="1BC80FFE" w:rsidR="000929D4" w:rsidRDefault="000929D4" w:rsidP="000929D4">
      <w:pPr>
        <w:pStyle w:val="Heading1"/>
      </w:pPr>
      <w:r>
        <w:t>Functionality testing</w:t>
      </w:r>
    </w:p>
    <w:p w14:paraId="651A3BD8" w14:textId="4A99E632" w:rsidR="00456DB8" w:rsidRDefault="00456DB8" w:rsidP="00456DB8">
      <w:r>
        <w:t xml:space="preserve">Before providing </w:t>
      </w:r>
      <w:r w:rsidR="00536FC8">
        <w:t>Dylan’s</w:t>
      </w:r>
      <w:r>
        <w:t xml:space="preserve"> Bookstore with the database, all </w:t>
      </w:r>
      <w:r w:rsidR="00536FC8">
        <w:t>functions</w:t>
      </w:r>
      <w:r>
        <w:t xml:space="preserve"> must be tested. Below displays the tests and outcomes.</w:t>
      </w:r>
    </w:p>
    <w:p w14:paraId="4306D5CB" w14:textId="11D1A04A" w:rsidR="00456DB8" w:rsidRDefault="00456DB8" w:rsidP="00456DB8">
      <w:r>
        <w:t>Firstly, when opening the database it opens onto the main menu as requested:</w:t>
      </w:r>
    </w:p>
    <w:p w14:paraId="31FEFF44" w14:textId="5BA954D2" w:rsidR="00456DB8" w:rsidRPr="00456DB8" w:rsidRDefault="00456DB8" w:rsidP="00456DB8">
      <w:r>
        <w:rPr>
          <w:noProof/>
          <w:lang w:eastAsia="en-GB"/>
        </w:rPr>
        <w:drawing>
          <wp:anchor distT="0" distB="0" distL="114300" distR="114300" simplePos="0" relativeHeight="251668480" behindDoc="0" locked="0" layoutInCell="1" allowOverlap="1" wp14:anchorId="116B4572" wp14:editId="7D03F1D3">
            <wp:simplePos x="0" y="0"/>
            <wp:positionH relativeFrom="column">
              <wp:posOffset>0</wp:posOffset>
            </wp:positionH>
            <wp:positionV relativeFrom="paragraph">
              <wp:posOffset>635</wp:posOffset>
            </wp:positionV>
            <wp:extent cx="3511550" cy="2429607"/>
            <wp:effectExtent l="0" t="0" r="0" b="889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511550" cy="2429607"/>
                    </a:xfrm>
                    <a:prstGeom prst="rect">
                      <a:avLst/>
                    </a:prstGeom>
                  </pic:spPr>
                </pic:pic>
              </a:graphicData>
            </a:graphic>
          </wp:anchor>
        </w:drawing>
      </w:r>
    </w:p>
    <w:p w14:paraId="69EEEE6E" w14:textId="1A4C0320" w:rsidR="000929D4" w:rsidRDefault="00456DB8" w:rsidP="000929D4">
      <w:r>
        <w:t>This is successful as, after launching database the main menu is displayed.</w:t>
      </w:r>
    </w:p>
    <w:p w14:paraId="35325931" w14:textId="441F7AE5" w:rsidR="00456DB8" w:rsidRDefault="00456DB8" w:rsidP="000929D4">
      <w:r>
        <w:t>The navigation buttons within the menu have been tested previously.</w:t>
      </w:r>
    </w:p>
    <w:p w14:paraId="36EC5EFA" w14:textId="272DF44F" w:rsidR="00456DB8" w:rsidRDefault="00456DB8" w:rsidP="000929D4"/>
    <w:p w14:paraId="29024F49" w14:textId="06BA8D72" w:rsidR="008D0B17" w:rsidRDefault="008D0B17" w:rsidP="000929D4"/>
    <w:p w14:paraId="3DD0F142" w14:textId="79881FDA" w:rsidR="008D0B17" w:rsidRDefault="008D0B17" w:rsidP="000929D4"/>
    <w:p w14:paraId="763AD538" w14:textId="0C06E872" w:rsidR="008D0B17" w:rsidRDefault="008D0B17" w:rsidP="000929D4"/>
    <w:p w14:paraId="00101697" w14:textId="38798794" w:rsidR="008D0B17" w:rsidRDefault="008D0B17" w:rsidP="000929D4">
      <w:r>
        <w:t>The buttons for record navigation, also work. As the below screenshot shows, after clicking the next record button:</w:t>
      </w:r>
    </w:p>
    <w:p w14:paraId="295317DA" w14:textId="7AB38F56" w:rsidR="008D0B17" w:rsidRPr="000929D4" w:rsidRDefault="008D0B17" w:rsidP="000929D4">
      <w:r>
        <w:rPr>
          <w:noProof/>
          <w:lang w:eastAsia="en-GB"/>
        </w:rPr>
        <w:drawing>
          <wp:anchor distT="0" distB="0" distL="114300" distR="114300" simplePos="0" relativeHeight="251669504" behindDoc="0" locked="0" layoutInCell="1" allowOverlap="1" wp14:anchorId="6FECE345" wp14:editId="088FFB95">
            <wp:simplePos x="0" y="0"/>
            <wp:positionH relativeFrom="column">
              <wp:posOffset>0</wp:posOffset>
            </wp:positionH>
            <wp:positionV relativeFrom="paragraph">
              <wp:posOffset>2540</wp:posOffset>
            </wp:positionV>
            <wp:extent cx="2343150" cy="1434810"/>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343150" cy="1434810"/>
                    </a:xfrm>
                    <a:prstGeom prst="rect">
                      <a:avLst/>
                    </a:prstGeom>
                  </pic:spPr>
                </pic:pic>
              </a:graphicData>
            </a:graphic>
            <wp14:sizeRelH relativeFrom="page">
              <wp14:pctWidth>0</wp14:pctWidth>
            </wp14:sizeRelH>
            <wp14:sizeRelV relativeFrom="page">
              <wp14:pctHeight>0</wp14:pctHeight>
            </wp14:sizeRelV>
          </wp:anchor>
        </w:drawing>
      </w:r>
    </w:p>
    <w:p w14:paraId="06119703" w14:textId="0E7F010E" w:rsidR="00551636" w:rsidRDefault="008D0B17" w:rsidP="000E56AD">
      <w:r>
        <w:t>Clicking the first record button, takes the user back to the original screenshot, and first record for staff.</w:t>
      </w:r>
    </w:p>
    <w:p w14:paraId="3958291D" w14:textId="58A0F8AE" w:rsidR="002C266E" w:rsidRDefault="002C266E" w:rsidP="000E56AD"/>
    <w:p w14:paraId="0AAED90C" w14:textId="055DBBBF" w:rsidR="002C266E" w:rsidRDefault="002C266E" w:rsidP="000E56AD"/>
    <w:p w14:paraId="77F83E6A" w14:textId="37A92877" w:rsidR="002C266E" w:rsidRDefault="002C266E" w:rsidP="000E56AD">
      <w:r>
        <w:rPr>
          <w:noProof/>
          <w:lang w:eastAsia="en-GB"/>
        </w:rPr>
        <w:lastRenderedPageBreak/>
        <w:drawing>
          <wp:anchor distT="0" distB="0" distL="114300" distR="114300" simplePos="0" relativeHeight="251670528" behindDoc="0" locked="0" layoutInCell="1" allowOverlap="1" wp14:anchorId="0FA81F1D" wp14:editId="715C0523">
            <wp:simplePos x="0" y="0"/>
            <wp:positionH relativeFrom="column">
              <wp:posOffset>-279400</wp:posOffset>
            </wp:positionH>
            <wp:positionV relativeFrom="paragraph">
              <wp:posOffset>228600</wp:posOffset>
            </wp:positionV>
            <wp:extent cx="3117850" cy="1610360"/>
            <wp:effectExtent l="0" t="0" r="6350" b="8890"/>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117850" cy="1610360"/>
                    </a:xfrm>
                    <a:prstGeom prst="rect">
                      <a:avLst/>
                    </a:prstGeom>
                  </pic:spPr>
                </pic:pic>
              </a:graphicData>
            </a:graphic>
          </wp:anchor>
        </w:drawing>
      </w:r>
      <w:r>
        <w:t>Next we test the print option:</w:t>
      </w:r>
      <w:r w:rsidRPr="002C266E">
        <w:rPr>
          <w:noProof/>
          <w:lang w:eastAsia="en-GB"/>
        </w:rPr>
        <w:t xml:space="preserve"> </w:t>
      </w:r>
    </w:p>
    <w:p w14:paraId="6D6C2332" w14:textId="03CA48FE" w:rsidR="002C266E" w:rsidRDefault="002C266E" w:rsidP="000E56AD">
      <w:r>
        <w:t>The print option, takes the user to the print option.</w:t>
      </w:r>
    </w:p>
    <w:p w14:paraId="664F7F86" w14:textId="10F1BB11" w:rsidR="002C266E" w:rsidRDefault="002C266E" w:rsidP="000E56AD"/>
    <w:p w14:paraId="164F660E" w14:textId="0AAB9FA6" w:rsidR="002C266E" w:rsidRDefault="002C266E" w:rsidP="000E56AD"/>
    <w:p w14:paraId="7FFD8680" w14:textId="640A0C41" w:rsidR="002C266E" w:rsidRDefault="002C266E" w:rsidP="000E56AD">
      <w:bookmarkStart w:id="0" w:name="_GoBack"/>
      <w:bookmarkEnd w:id="0"/>
    </w:p>
    <w:p w14:paraId="21A1CEE6" w14:textId="5083EC8A" w:rsidR="002C266E" w:rsidRDefault="002C266E" w:rsidP="000E56AD"/>
    <w:p w14:paraId="53D50834" w14:textId="44FBC551" w:rsidR="002C266E" w:rsidRDefault="002C266E" w:rsidP="000E56AD">
      <w:r>
        <w:rPr>
          <w:noProof/>
          <w:lang w:eastAsia="en-GB"/>
        </w:rPr>
        <w:drawing>
          <wp:anchor distT="0" distB="0" distL="114300" distR="114300" simplePos="0" relativeHeight="251671552" behindDoc="0" locked="0" layoutInCell="1" allowOverlap="1" wp14:anchorId="362EEDA0" wp14:editId="650E60B1">
            <wp:simplePos x="0" y="0"/>
            <wp:positionH relativeFrom="column">
              <wp:posOffset>0</wp:posOffset>
            </wp:positionH>
            <wp:positionV relativeFrom="paragraph">
              <wp:posOffset>635</wp:posOffset>
            </wp:positionV>
            <wp:extent cx="4146550" cy="1221546"/>
            <wp:effectExtent l="0" t="0" r="6350" b="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4146550" cy="1221546"/>
                    </a:xfrm>
                    <a:prstGeom prst="rect">
                      <a:avLst/>
                    </a:prstGeom>
                  </pic:spPr>
                </pic:pic>
              </a:graphicData>
            </a:graphic>
          </wp:anchor>
        </w:drawing>
      </w:r>
      <w:r w:rsidR="00536FC8">
        <w:t>The</w:t>
      </w:r>
      <w:r>
        <w:t xml:space="preserve"> graphic to the left shows records held in the staff database before testing.</w:t>
      </w:r>
    </w:p>
    <w:p w14:paraId="59274549" w14:textId="602D03E2" w:rsidR="002C266E" w:rsidRDefault="002C266E" w:rsidP="000E56AD">
      <w:r>
        <w:t>Next we click the new record option.</w:t>
      </w:r>
    </w:p>
    <w:p w14:paraId="68C785E0" w14:textId="7CC02C54" w:rsidR="002C266E" w:rsidRDefault="002C266E" w:rsidP="000E56AD">
      <w:r>
        <w:rPr>
          <w:noProof/>
          <w:lang w:eastAsia="en-GB"/>
        </w:rPr>
        <w:drawing>
          <wp:anchor distT="0" distB="0" distL="114300" distR="114300" simplePos="0" relativeHeight="251672576" behindDoc="0" locked="0" layoutInCell="1" allowOverlap="1" wp14:anchorId="1B9BC9BE" wp14:editId="664A57B2">
            <wp:simplePos x="0" y="0"/>
            <wp:positionH relativeFrom="column">
              <wp:posOffset>0</wp:posOffset>
            </wp:positionH>
            <wp:positionV relativeFrom="paragraph">
              <wp:posOffset>1270</wp:posOffset>
            </wp:positionV>
            <wp:extent cx="2840519" cy="1536700"/>
            <wp:effectExtent l="0" t="0" r="0" b="6350"/>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840519" cy="1536700"/>
                    </a:xfrm>
                    <a:prstGeom prst="rect">
                      <a:avLst/>
                    </a:prstGeom>
                  </pic:spPr>
                </pic:pic>
              </a:graphicData>
            </a:graphic>
          </wp:anchor>
        </w:drawing>
      </w:r>
      <w:r>
        <w:t>This is successful and user is greeted with the option for the new record screen.</w:t>
      </w:r>
    </w:p>
    <w:p w14:paraId="3CA4DA0E" w14:textId="62B11138" w:rsidR="004252A9" w:rsidRDefault="004252A9" w:rsidP="000E56AD">
      <w:r>
        <w:rPr>
          <w:noProof/>
          <w:lang w:eastAsia="en-GB"/>
        </w:rPr>
        <w:drawing>
          <wp:anchor distT="0" distB="0" distL="114300" distR="114300" simplePos="0" relativeHeight="251673600" behindDoc="0" locked="0" layoutInCell="1" allowOverlap="1" wp14:anchorId="451DC53D" wp14:editId="56D5C9F1">
            <wp:simplePos x="0" y="0"/>
            <wp:positionH relativeFrom="column">
              <wp:posOffset>0</wp:posOffset>
            </wp:positionH>
            <wp:positionV relativeFrom="paragraph">
              <wp:posOffset>1075055</wp:posOffset>
            </wp:positionV>
            <wp:extent cx="2915209" cy="1422400"/>
            <wp:effectExtent l="0" t="0" r="0" b="635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915209" cy="1422400"/>
                    </a:xfrm>
                    <a:prstGeom prst="rect">
                      <a:avLst/>
                    </a:prstGeom>
                  </pic:spPr>
                </pic:pic>
              </a:graphicData>
            </a:graphic>
          </wp:anchor>
        </w:drawing>
      </w:r>
    </w:p>
    <w:p w14:paraId="3DEE760C" w14:textId="7E2CF13C" w:rsidR="004252A9" w:rsidRDefault="004252A9" w:rsidP="000E56AD"/>
    <w:p w14:paraId="1D2F920B" w14:textId="62D89EED" w:rsidR="004252A9" w:rsidRDefault="004252A9" w:rsidP="000E56AD"/>
    <w:p w14:paraId="576C6CAB" w14:textId="091952D6" w:rsidR="004252A9" w:rsidRDefault="004252A9" w:rsidP="000E56AD"/>
    <w:p w14:paraId="2B8B8F5F" w14:textId="119596F8" w:rsidR="004252A9" w:rsidRDefault="004252A9" w:rsidP="000E56AD">
      <w:r>
        <w:t xml:space="preserve">Next we enter some data and select save record. </w:t>
      </w:r>
    </w:p>
    <w:p w14:paraId="624AF389" w14:textId="5DF6CCEF" w:rsidR="004252A9" w:rsidRDefault="004252A9" w:rsidP="000E56AD"/>
    <w:p w14:paraId="6020C41D" w14:textId="7E8588B5" w:rsidR="004252A9" w:rsidRDefault="004252A9" w:rsidP="000E56AD"/>
    <w:p w14:paraId="06010999" w14:textId="321ED819" w:rsidR="004252A9" w:rsidRDefault="004252A9" w:rsidP="000E56AD"/>
    <w:p w14:paraId="6455145E" w14:textId="02B80961" w:rsidR="004252A9" w:rsidRDefault="004252A9" w:rsidP="000E56AD"/>
    <w:p w14:paraId="6AC4CA2D" w14:textId="7142C583" w:rsidR="004252A9" w:rsidRDefault="004252A9" w:rsidP="000E56AD">
      <w:r>
        <w:rPr>
          <w:noProof/>
          <w:lang w:eastAsia="en-GB"/>
        </w:rPr>
        <w:drawing>
          <wp:anchor distT="0" distB="0" distL="114300" distR="114300" simplePos="0" relativeHeight="251674624" behindDoc="0" locked="0" layoutInCell="1" allowOverlap="1" wp14:anchorId="44E6ACDB" wp14:editId="01AF88BC">
            <wp:simplePos x="0" y="0"/>
            <wp:positionH relativeFrom="column">
              <wp:posOffset>0</wp:posOffset>
            </wp:positionH>
            <wp:positionV relativeFrom="paragraph">
              <wp:posOffset>3175</wp:posOffset>
            </wp:positionV>
            <wp:extent cx="3316900" cy="908050"/>
            <wp:effectExtent l="0" t="0" r="0" b="6350"/>
            <wp:wrapSquare wrapText="bothSides"/>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3316900" cy="908050"/>
                    </a:xfrm>
                    <a:prstGeom prst="rect">
                      <a:avLst/>
                    </a:prstGeom>
                  </pic:spPr>
                </pic:pic>
              </a:graphicData>
            </a:graphic>
          </wp:anchor>
        </w:drawing>
      </w:r>
      <w:r w:rsidR="00A06CD6">
        <w:t>As</w:t>
      </w:r>
      <w:r>
        <w:t xml:space="preserve"> can be seen the record has been added to the table.</w:t>
      </w:r>
    </w:p>
    <w:p w14:paraId="66DDF462" w14:textId="31330C6C" w:rsidR="00A06CD6" w:rsidRDefault="00A06CD6" w:rsidP="000E56AD"/>
    <w:p w14:paraId="6DA7ECF6" w14:textId="77777777" w:rsidR="00A06CD6" w:rsidRDefault="00A06CD6" w:rsidP="000E56AD"/>
    <w:p w14:paraId="70AB72D2" w14:textId="27F1219A" w:rsidR="00A06CD6" w:rsidRDefault="00A06CD6" w:rsidP="000E56AD">
      <w:pPr>
        <w:rPr>
          <w:noProof/>
          <w:lang w:eastAsia="en-GB"/>
        </w:rPr>
      </w:pPr>
      <w:r>
        <w:rPr>
          <w:noProof/>
          <w:lang w:eastAsia="en-GB"/>
        </w:rPr>
        <w:drawing>
          <wp:anchor distT="0" distB="0" distL="114300" distR="114300" simplePos="0" relativeHeight="251675648" behindDoc="0" locked="0" layoutInCell="1" allowOverlap="1" wp14:anchorId="01A1B0AA" wp14:editId="26B843F3">
            <wp:simplePos x="0" y="0"/>
            <wp:positionH relativeFrom="column">
              <wp:posOffset>107950</wp:posOffset>
            </wp:positionH>
            <wp:positionV relativeFrom="paragraph">
              <wp:posOffset>-22225</wp:posOffset>
            </wp:positionV>
            <wp:extent cx="2374900" cy="1411889"/>
            <wp:effectExtent l="0" t="0" r="6350" b="0"/>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374900" cy="1411889"/>
                    </a:xfrm>
                    <a:prstGeom prst="rect">
                      <a:avLst/>
                    </a:prstGeom>
                  </pic:spPr>
                </pic:pic>
              </a:graphicData>
            </a:graphic>
          </wp:anchor>
        </w:drawing>
      </w:r>
      <w:r>
        <w:rPr>
          <w:noProof/>
          <w:lang w:eastAsia="en-GB"/>
        </w:rPr>
        <w:t xml:space="preserve"> Next we delete the record, and as the graphic to the left displays.the user is prompted with a warnign that the record will be deleted. </w:t>
      </w:r>
    </w:p>
    <w:p w14:paraId="68A2CEE9" w14:textId="387A2F80" w:rsidR="0090708D" w:rsidRDefault="0090708D" w:rsidP="000E56AD"/>
    <w:p w14:paraId="427D180B" w14:textId="59329D7D" w:rsidR="0090708D" w:rsidRDefault="0090708D" w:rsidP="000E56AD"/>
    <w:p w14:paraId="05D0A8BE" w14:textId="3D1DF177" w:rsidR="0090708D" w:rsidRDefault="00671DA5" w:rsidP="000E56AD">
      <w:r>
        <w:lastRenderedPageBreak/>
        <w:t xml:space="preserve">The next test is for the report button within the book table. </w:t>
      </w:r>
    </w:p>
    <w:p w14:paraId="5FF7C3D0" w14:textId="7C07E085" w:rsidR="00671DA5" w:rsidRDefault="00671DA5" w:rsidP="000E56AD">
      <w:r>
        <w:rPr>
          <w:noProof/>
          <w:lang w:eastAsia="en-GB"/>
        </w:rPr>
        <w:drawing>
          <wp:anchor distT="0" distB="0" distL="114300" distR="114300" simplePos="0" relativeHeight="251676672" behindDoc="0" locked="0" layoutInCell="1" allowOverlap="1" wp14:anchorId="1B5034AA" wp14:editId="2B929AB8">
            <wp:simplePos x="0" y="0"/>
            <wp:positionH relativeFrom="column">
              <wp:posOffset>0</wp:posOffset>
            </wp:positionH>
            <wp:positionV relativeFrom="paragraph">
              <wp:posOffset>0</wp:posOffset>
            </wp:positionV>
            <wp:extent cx="2721640" cy="2413000"/>
            <wp:effectExtent l="0" t="0" r="2540" b="6350"/>
            <wp:wrapSquare wrapText="bothSides"/>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2721640" cy="2413000"/>
                    </a:xfrm>
                    <a:prstGeom prst="rect">
                      <a:avLst/>
                    </a:prstGeom>
                  </pic:spPr>
                </pic:pic>
              </a:graphicData>
            </a:graphic>
          </wp:anchor>
        </w:drawing>
      </w:r>
      <w:r>
        <w:t xml:space="preserve">We select the report button. The below report is then generated. </w:t>
      </w:r>
    </w:p>
    <w:p w14:paraId="71466108" w14:textId="799B5562" w:rsidR="00671DA5" w:rsidRDefault="00671DA5" w:rsidP="000E56AD">
      <w:r>
        <w:t>Next we click on back to form, and the test is successful and we go back to the book form, within the main menu.</w:t>
      </w:r>
    </w:p>
    <w:p w14:paraId="498A6017" w14:textId="646F8CCA" w:rsidR="00671DA5" w:rsidRDefault="00671DA5" w:rsidP="000E56AD">
      <w:r>
        <w:rPr>
          <w:noProof/>
          <w:lang w:eastAsia="en-GB"/>
        </w:rPr>
        <w:drawing>
          <wp:inline distT="0" distB="0" distL="0" distR="0" wp14:anchorId="3DB5C33C" wp14:editId="56FF8365">
            <wp:extent cx="2368550" cy="1250403"/>
            <wp:effectExtent l="0" t="0" r="0" b="698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368550" cy="1250403"/>
                    </a:xfrm>
                    <a:prstGeom prst="rect">
                      <a:avLst/>
                    </a:prstGeom>
                  </pic:spPr>
                </pic:pic>
              </a:graphicData>
            </a:graphic>
          </wp:inline>
        </w:drawing>
      </w:r>
    </w:p>
    <w:p w14:paraId="267918D2" w14:textId="4361A0F8" w:rsidR="00A93B15" w:rsidRDefault="00A93B15" w:rsidP="000E56AD"/>
    <w:p w14:paraId="7981BB82" w14:textId="2FC87263" w:rsidR="00A93B15" w:rsidRDefault="00A93B15" w:rsidP="000E56AD">
      <w:r>
        <w:t>All tested have been successful.</w:t>
      </w:r>
    </w:p>
    <w:p w14:paraId="37D8FE75" w14:textId="29CA2FD3" w:rsidR="00EE3E8E" w:rsidRDefault="00EE3E8E" w:rsidP="00EE3E8E">
      <w:pPr>
        <w:pStyle w:val="Heading1"/>
      </w:pPr>
      <w:r>
        <w:t>User Guide</w:t>
      </w:r>
    </w:p>
    <w:p w14:paraId="4C998DAA" w14:textId="5DCB58A1" w:rsidR="00EE3E8E" w:rsidRDefault="00EE3E8E" w:rsidP="00EE3E8E">
      <w:r>
        <w:t>To begin using the database, double click the database labelled “DylansBookstore.accdb”. This will launch into the main menu.</w:t>
      </w:r>
    </w:p>
    <w:p w14:paraId="5D140FC6" w14:textId="20E40294" w:rsidR="00EE3E8E" w:rsidRDefault="00EE3E8E" w:rsidP="00EE3E8E">
      <w:r>
        <w:t xml:space="preserve">Navigation is achieved by selecting </w:t>
      </w:r>
      <w:r w:rsidR="00F639F1">
        <w:t>an option on the horizontal bar (displayed below).</w:t>
      </w:r>
    </w:p>
    <w:p w14:paraId="5D2F8D53" w14:textId="5CA94199" w:rsidR="00F639F1" w:rsidRDefault="00F639F1" w:rsidP="00EE3E8E">
      <w:r>
        <w:rPr>
          <w:noProof/>
          <w:lang w:eastAsia="en-GB"/>
        </w:rPr>
        <w:drawing>
          <wp:anchor distT="0" distB="0" distL="114300" distR="114300" simplePos="0" relativeHeight="251677696" behindDoc="0" locked="0" layoutInCell="1" allowOverlap="1" wp14:anchorId="6CB54C5D" wp14:editId="7C78CA0A">
            <wp:simplePos x="0" y="0"/>
            <wp:positionH relativeFrom="column">
              <wp:posOffset>0</wp:posOffset>
            </wp:positionH>
            <wp:positionV relativeFrom="paragraph">
              <wp:posOffset>-635</wp:posOffset>
            </wp:positionV>
            <wp:extent cx="5731510" cy="417195"/>
            <wp:effectExtent l="0" t="0" r="2540" b="1905"/>
            <wp:wrapSquare wrapText="bothSides"/>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5731510" cy="417195"/>
                    </a:xfrm>
                    <a:prstGeom prst="rect">
                      <a:avLst/>
                    </a:prstGeom>
                  </pic:spPr>
                </pic:pic>
              </a:graphicData>
            </a:graphic>
          </wp:anchor>
        </w:drawing>
      </w:r>
    </w:p>
    <w:p w14:paraId="23A444B4" w14:textId="6C7B3216" w:rsidR="00F639F1" w:rsidRDefault="00F639F1" w:rsidP="00EE3E8E">
      <w:r>
        <w:t>Within the menus you will find the following buttons on each of the forms:</w:t>
      </w:r>
    </w:p>
    <w:p w14:paraId="4D3D5BD2" w14:textId="4A81F3F8" w:rsidR="00F639F1" w:rsidRDefault="00F639F1" w:rsidP="00EE3E8E">
      <w:r>
        <w:rPr>
          <w:noProof/>
          <w:lang w:eastAsia="en-GB"/>
        </w:rPr>
        <w:drawing>
          <wp:inline distT="0" distB="0" distL="0" distR="0" wp14:anchorId="091B596B" wp14:editId="2778B646">
            <wp:extent cx="2724150" cy="847725"/>
            <wp:effectExtent l="0" t="0" r="0" b="952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724150" cy="847725"/>
                    </a:xfrm>
                    <a:prstGeom prst="rect">
                      <a:avLst/>
                    </a:prstGeom>
                  </pic:spPr>
                </pic:pic>
              </a:graphicData>
            </a:graphic>
          </wp:inline>
        </w:drawing>
      </w:r>
    </w:p>
    <w:p w14:paraId="294FF387" w14:textId="0FA31A94" w:rsidR="00F639F1" w:rsidRDefault="00F639F1" w:rsidP="00EE3E8E">
      <w:r>
        <w:t>The leftmost button, will take you to the first record if clicked.</w:t>
      </w:r>
    </w:p>
    <w:p w14:paraId="15CABA21" w14:textId="05D9C8BD" w:rsidR="00F639F1" w:rsidRDefault="00F639F1" w:rsidP="00EE3E8E">
      <w:r>
        <w:t>The next left button will take you to the previous record if clicked.</w:t>
      </w:r>
    </w:p>
    <w:p w14:paraId="6E88212D" w14:textId="23E88D21" w:rsidR="00F639F1" w:rsidRDefault="00F639F1" w:rsidP="00EE3E8E">
      <w:r>
        <w:t>The middle button will take you to the next record if clicked.</w:t>
      </w:r>
    </w:p>
    <w:p w14:paraId="7E7BC4BC" w14:textId="1E3B5525" w:rsidR="00F639F1" w:rsidRDefault="00F639F1" w:rsidP="00EE3E8E">
      <w:r>
        <w:t xml:space="preserve">The </w:t>
      </w:r>
      <w:r w:rsidR="00934D64">
        <w:t>next button will take you to the last record within the table if clicked.</w:t>
      </w:r>
    </w:p>
    <w:p w14:paraId="66208C15" w14:textId="7ACF29DA" w:rsidR="00934D64" w:rsidRDefault="00934D64" w:rsidP="00EE3E8E">
      <w:r>
        <w:t>The last button will search for a record within the table.</w:t>
      </w:r>
    </w:p>
    <w:p w14:paraId="733E7577" w14:textId="0AF979DD" w:rsidR="00934D64" w:rsidRDefault="00934D64" w:rsidP="00EE3E8E"/>
    <w:p w14:paraId="1FC4C2B8" w14:textId="0939AE0A" w:rsidR="003514D0" w:rsidRDefault="003514D0" w:rsidP="003514D0">
      <w:pPr>
        <w:ind w:firstLine="720"/>
      </w:pPr>
      <w:r>
        <w:t>Addition functions available on the page are outlined below.</w:t>
      </w:r>
    </w:p>
    <w:p w14:paraId="6B6B1CBA" w14:textId="40742244" w:rsidR="00934D64" w:rsidRDefault="00934D64" w:rsidP="00EE3E8E"/>
    <w:p w14:paraId="5855A316" w14:textId="685E746E" w:rsidR="00934D64" w:rsidRDefault="00934D64" w:rsidP="00EE3E8E"/>
    <w:p w14:paraId="0AA5A051" w14:textId="12695883" w:rsidR="00934D64" w:rsidRDefault="002D72F9" w:rsidP="00EE3E8E">
      <w:r>
        <w:rPr>
          <w:noProof/>
          <w:lang w:eastAsia="en-GB"/>
        </w:rPr>
        <w:lastRenderedPageBreak/>
        <mc:AlternateContent>
          <mc:Choice Requires="wps">
            <w:drawing>
              <wp:anchor distT="45720" distB="45720" distL="114300" distR="114300" simplePos="0" relativeHeight="251686912" behindDoc="0" locked="0" layoutInCell="1" allowOverlap="1" wp14:anchorId="10B1A324" wp14:editId="6006E210">
                <wp:simplePos x="0" y="0"/>
                <wp:positionH relativeFrom="column">
                  <wp:posOffset>2190750</wp:posOffset>
                </wp:positionH>
                <wp:positionV relativeFrom="paragraph">
                  <wp:posOffset>45720</wp:posOffset>
                </wp:positionV>
                <wp:extent cx="914400" cy="1404620"/>
                <wp:effectExtent l="0" t="0" r="19050" b="13970"/>
                <wp:wrapSquare wrapText="bothSides"/>
                <wp:docPr id="1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404620"/>
                        </a:xfrm>
                        <a:prstGeom prst="rect">
                          <a:avLst/>
                        </a:prstGeom>
                        <a:solidFill>
                          <a:srgbClr val="FFFFFF"/>
                        </a:solidFill>
                        <a:ln w="9525">
                          <a:solidFill>
                            <a:srgbClr val="000000"/>
                          </a:solidFill>
                          <a:miter lim="800000"/>
                          <a:headEnd/>
                          <a:tailEnd/>
                        </a:ln>
                      </wps:spPr>
                      <wps:txbx>
                        <w:txbxContent>
                          <w:p w14:paraId="464E4E8C" w14:textId="77777777" w:rsidR="002D72F9" w:rsidRDefault="002D72F9" w:rsidP="002D72F9">
                            <w:r>
                              <w:t>Save record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B1A324" id="Text Box 2" o:spid="_x0000_s1029" type="#_x0000_t202" style="position:absolute;margin-left:172.5pt;margin-top:3.6pt;width:1in;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">
                <v:textbox style="mso-fit-shape-to-text:t">
                  <w:txbxContent>
                    <w:p w14:paraId="464E4E8C" w14:textId="77777777" w:rsidR="002D72F9" w:rsidRDefault="002D72F9" w:rsidP="002D72F9">
                      <w:r>
                        <w:t>Save record</w:t>
                      </w:r>
                    </w:p>
                  </w:txbxContent>
                </v:textbox>
                <w10:wrap type="square"/>
              </v:shape>
            </w:pict>
          </mc:Fallback>
        </mc:AlternateContent>
      </w:r>
    </w:p>
    <w:p w14:paraId="5DFC53FA" w14:textId="21ECBEC2" w:rsidR="00934D64" w:rsidRPr="00EE3E8E" w:rsidRDefault="00F44329" w:rsidP="00EE3E8E">
      <w:r>
        <w:rPr>
          <w:noProof/>
          <w:lang w:eastAsia="en-GB"/>
        </w:rPr>
        <mc:AlternateContent>
          <mc:Choice Requires="wps">
            <w:drawing>
              <wp:anchor distT="0" distB="0" distL="114300" distR="114300" simplePos="0" relativeHeight="251694080" behindDoc="0" locked="0" layoutInCell="1" allowOverlap="1" wp14:anchorId="4BC40F01" wp14:editId="04C64874">
                <wp:simplePos x="0" y="0"/>
                <wp:positionH relativeFrom="column">
                  <wp:posOffset>2286000</wp:posOffset>
                </wp:positionH>
                <wp:positionV relativeFrom="paragraph">
                  <wp:posOffset>144780</wp:posOffset>
                </wp:positionV>
                <wp:extent cx="127000" cy="420370"/>
                <wp:effectExtent l="0" t="0" r="63500" b="55880"/>
                <wp:wrapNone/>
                <wp:docPr id="145" name="Straight Arrow Connector 145"/>
                <wp:cNvGraphicFramePr/>
                <a:graphic xmlns:a="http://schemas.openxmlformats.org/drawingml/2006/main">
                  <a:graphicData uri="http://schemas.microsoft.com/office/word/2010/wordprocessingShape">
                    <wps:wsp>
                      <wps:cNvCnPr/>
                      <wps:spPr>
                        <a:xfrm>
                          <a:off x="0" y="0"/>
                          <a:ext cx="127000" cy="42037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0544B3D8" id="_x0000_t32" coordsize="21600,21600" o:spt="32" o:oned="t" path="m,l21600,21600e" filled="f">
                <v:path arrowok="t" fillok="f" o:connecttype="none"/>
                <o:lock v:ext="edit" shapetype="t"/>
              </v:shapetype>
              <v:shape id="Straight Arrow Connector 145" o:spid="_x0000_s1026" type="#_x0000_t32" style="position:absolute;margin-left:180pt;margin-top:11.4pt;width:10pt;height:33.1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" strokecolor="#ed7d31 [3205]" strokeweight="1.5pt">
                <v:stroke endarrow="block" joinstyle="miter"/>
              </v:shape>
            </w:pict>
          </mc:Fallback>
        </mc:AlternateContent>
      </w:r>
      <w:r w:rsidR="002D72F9">
        <w:rPr>
          <w:noProof/>
          <w:lang w:eastAsia="en-GB"/>
        </w:rPr>
        <mc:AlternateContent>
          <mc:Choice Requires="wps">
            <w:drawing>
              <wp:anchor distT="45720" distB="45720" distL="114300" distR="114300" simplePos="0" relativeHeight="251691008" behindDoc="0" locked="0" layoutInCell="1" allowOverlap="1" wp14:anchorId="466C7EA2" wp14:editId="781D43CB">
                <wp:simplePos x="0" y="0"/>
                <wp:positionH relativeFrom="column">
                  <wp:posOffset>4457700</wp:posOffset>
                </wp:positionH>
                <wp:positionV relativeFrom="paragraph">
                  <wp:posOffset>146050</wp:posOffset>
                </wp:positionV>
                <wp:extent cx="914400" cy="1404620"/>
                <wp:effectExtent l="0" t="0" r="19050" b="13970"/>
                <wp:wrapSquare wrapText="bothSides"/>
                <wp:docPr id="1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404620"/>
                        </a:xfrm>
                        <a:prstGeom prst="rect">
                          <a:avLst/>
                        </a:prstGeom>
                        <a:solidFill>
                          <a:srgbClr val="FFFFFF"/>
                        </a:solidFill>
                        <a:ln w="9525">
                          <a:solidFill>
                            <a:srgbClr val="000000"/>
                          </a:solidFill>
                          <a:miter lim="800000"/>
                          <a:headEnd/>
                          <a:tailEnd/>
                        </a:ln>
                      </wps:spPr>
                      <wps:txbx>
                        <w:txbxContent>
                          <w:p w14:paraId="36C86C57" w14:textId="3BB84F07" w:rsidR="002D72F9" w:rsidRDefault="00F44329" w:rsidP="002D72F9">
                            <w:r>
                              <w:t>Open report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6C7EA2" id="_x0000_s1030" type="#_x0000_t202" style="position:absolute;margin-left:351pt;margin-top:11.5pt;width:1in;height:110.6pt;z-index:2516910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">
                <v:textbox style="mso-fit-shape-to-text:t">
                  <w:txbxContent>
                    <w:p w14:paraId="36C86C57" w14:textId="3BB84F07" w:rsidR="002D72F9" w:rsidRDefault="00F44329" w:rsidP="002D72F9">
                      <w:r>
                        <w:t>Open report</w:t>
                      </w:r>
                    </w:p>
                  </w:txbxContent>
                </v:textbox>
                <w10:wrap type="square"/>
              </v:shape>
            </w:pict>
          </mc:Fallback>
        </mc:AlternateContent>
      </w:r>
      <w:r w:rsidR="00934D64" w:rsidRPr="00934D64">
        <w:rPr>
          <w:noProof/>
          <w:lang w:eastAsia="en-GB"/>
        </w:rPr>
        <w:t xml:space="preserve"> </w:t>
      </w:r>
    </w:p>
    <w:p w14:paraId="5FC5C5E9" w14:textId="56E4C1E6" w:rsidR="00934D64" w:rsidRDefault="00F44329" w:rsidP="00A93B15">
      <w:pPr>
        <w:pStyle w:val="Heading1"/>
      </w:pPr>
      <w:r>
        <w:rPr>
          <w:noProof/>
          <w:lang w:eastAsia="en-GB"/>
        </w:rPr>
        <mc:AlternateContent>
          <mc:Choice Requires="wps">
            <w:drawing>
              <wp:anchor distT="0" distB="0" distL="114300" distR="114300" simplePos="0" relativeHeight="251702272" behindDoc="0" locked="0" layoutInCell="1" allowOverlap="1" wp14:anchorId="57741C94" wp14:editId="1ED20EB1">
                <wp:simplePos x="0" y="0"/>
                <wp:positionH relativeFrom="column">
                  <wp:posOffset>3606800</wp:posOffset>
                </wp:positionH>
                <wp:positionV relativeFrom="paragraph">
                  <wp:posOffset>203200</wp:posOffset>
                </wp:positionV>
                <wp:extent cx="850900" cy="571500"/>
                <wp:effectExtent l="38100" t="0" r="25400" b="57150"/>
                <wp:wrapNone/>
                <wp:docPr id="155" name="Straight Arrow Connector 155"/>
                <wp:cNvGraphicFramePr/>
                <a:graphic xmlns:a="http://schemas.openxmlformats.org/drawingml/2006/main">
                  <a:graphicData uri="http://schemas.microsoft.com/office/word/2010/wordprocessingShape">
                    <wps:wsp>
                      <wps:cNvCnPr/>
                      <wps:spPr>
                        <a:xfrm flipH="1">
                          <a:off x="0" y="0"/>
                          <a:ext cx="850900" cy="5715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A74CE9" id="Straight Arrow Connector 155" o:spid="_x0000_s1026" type="#_x0000_t32" style="position:absolute;margin-left:284pt;margin-top:16pt;width:67pt;height:45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" strokecolor="#ed7d31 [3205]" strokeweight="1.5pt">
                <v:stroke endarrow="block" joinstyle="miter"/>
              </v:shape>
            </w:pict>
          </mc:Fallback>
        </mc:AlternateContent>
      </w:r>
      <w:r w:rsidR="003514D0">
        <w:rPr>
          <w:noProof/>
          <w:lang w:eastAsia="en-GB"/>
        </w:rPr>
        <w:drawing>
          <wp:anchor distT="0" distB="0" distL="114300" distR="114300" simplePos="0" relativeHeight="251682816" behindDoc="0" locked="0" layoutInCell="1" allowOverlap="1" wp14:anchorId="16672199" wp14:editId="2E73496B">
            <wp:simplePos x="0" y="0"/>
            <wp:positionH relativeFrom="column">
              <wp:posOffset>1797050</wp:posOffset>
            </wp:positionH>
            <wp:positionV relativeFrom="paragraph">
              <wp:posOffset>139700</wp:posOffset>
            </wp:positionV>
            <wp:extent cx="1971675" cy="1476375"/>
            <wp:effectExtent l="0" t="0" r="9525" b="9525"/>
            <wp:wrapSquare wrapText="bothSides"/>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1971675" cy="1476375"/>
                    </a:xfrm>
                    <a:prstGeom prst="rect">
                      <a:avLst/>
                    </a:prstGeom>
                  </pic:spPr>
                </pic:pic>
              </a:graphicData>
            </a:graphic>
          </wp:anchor>
        </w:drawing>
      </w:r>
    </w:p>
    <w:p w14:paraId="44F0A933" w14:textId="71C7FA57" w:rsidR="00934D64" w:rsidRDefault="00F44329" w:rsidP="00A93B15">
      <w:pPr>
        <w:pStyle w:val="Heading1"/>
      </w:pPr>
      <w:r>
        <w:rPr>
          <w:noProof/>
          <w:lang w:eastAsia="en-GB"/>
        </w:rPr>
        <mc:AlternateContent>
          <mc:Choice Requires="wps">
            <w:drawing>
              <wp:anchor distT="45720" distB="45720" distL="114300" distR="114300" simplePos="0" relativeHeight="251680768" behindDoc="0" locked="0" layoutInCell="1" allowOverlap="1" wp14:anchorId="7F048E46" wp14:editId="4C92D3BA">
                <wp:simplePos x="0" y="0"/>
                <wp:positionH relativeFrom="column">
                  <wp:posOffset>393700</wp:posOffset>
                </wp:positionH>
                <wp:positionV relativeFrom="paragraph">
                  <wp:posOffset>304165</wp:posOffset>
                </wp:positionV>
                <wp:extent cx="91440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404620"/>
                        </a:xfrm>
                        <a:prstGeom prst="rect">
                          <a:avLst/>
                        </a:prstGeom>
                        <a:solidFill>
                          <a:srgbClr val="FFFFFF"/>
                        </a:solidFill>
                        <a:ln w="9525">
                          <a:solidFill>
                            <a:srgbClr val="000000"/>
                          </a:solidFill>
                          <a:miter lim="800000"/>
                          <a:headEnd/>
                          <a:tailEnd/>
                        </a:ln>
                      </wps:spPr>
                      <wps:txbx>
                        <w:txbxContent>
                          <w:p w14:paraId="0E836447" w14:textId="2A18B0ED" w:rsidR="00934D64" w:rsidRDefault="00F44329">
                            <w:r>
                              <w:t xml:space="preserve">New </w:t>
                            </w:r>
                            <w:r w:rsidR="00934D64">
                              <w:t>record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048E46" id="_x0000_s1031" type="#_x0000_t202" style="position:absolute;margin-left:31pt;margin-top:23.95pt;width:1in;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">
                <v:textbox style="mso-fit-shape-to-text:t">
                  <w:txbxContent>
                    <w:p w14:paraId="0E836447" w14:textId="2A18B0ED" w:rsidR="00934D64" w:rsidRDefault="00F44329">
                      <w:r>
                        <w:t xml:space="preserve">New </w:t>
                      </w:r>
                      <w:r w:rsidR="00934D64">
                        <w:t>record</w:t>
                      </w:r>
                    </w:p>
                  </w:txbxContent>
                </v:textbox>
                <w10:wrap type="square"/>
              </v:shape>
            </w:pict>
          </mc:Fallback>
        </mc:AlternateContent>
      </w:r>
    </w:p>
    <w:p w14:paraId="5EE3B6E0" w14:textId="434A5D50" w:rsidR="00934D64" w:rsidRDefault="00F44329" w:rsidP="00A93B15">
      <w:pPr>
        <w:pStyle w:val="Heading1"/>
      </w:pPr>
      <w:r>
        <w:rPr>
          <w:noProof/>
          <w:lang w:eastAsia="en-GB"/>
        </w:rPr>
        <mc:AlternateContent>
          <mc:Choice Requires="wps">
            <w:drawing>
              <wp:anchor distT="0" distB="0" distL="114300" distR="114300" simplePos="0" relativeHeight="251696128" behindDoc="0" locked="0" layoutInCell="1" allowOverlap="1" wp14:anchorId="1CAF1393" wp14:editId="420AF255">
                <wp:simplePos x="0" y="0"/>
                <wp:positionH relativeFrom="column">
                  <wp:posOffset>1263650</wp:posOffset>
                </wp:positionH>
                <wp:positionV relativeFrom="paragraph">
                  <wp:posOffset>156845</wp:posOffset>
                </wp:positionV>
                <wp:extent cx="793750" cy="190500"/>
                <wp:effectExtent l="0" t="0" r="82550" b="76200"/>
                <wp:wrapNone/>
                <wp:docPr id="146" name="Straight Arrow Connector 146"/>
                <wp:cNvGraphicFramePr/>
                <a:graphic xmlns:a="http://schemas.openxmlformats.org/drawingml/2006/main">
                  <a:graphicData uri="http://schemas.microsoft.com/office/word/2010/wordprocessingShape">
                    <wps:wsp>
                      <wps:cNvCnPr/>
                      <wps:spPr>
                        <a:xfrm>
                          <a:off x="0" y="0"/>
                          <a:ext cx="793750" cy="1905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0F0569" id="Straight Arrow Connector 146" o:spid="_x0000_s1026" type="#_x0000_t32" style="position:absolute;margin-left:99.5pt;margin-top:12.35pt;width:62.5pt;height:1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" strokecolor="#ed7d31 [3205]" strokeweight="1.5pt">
                <v:stroke endarrow="block" joinstyle="miter"/>
              </v:shape>
            </w:pict>
          </mc:Fallback>
        </mc:AlternateContent>
      </w:r>
    </w:p>
    <w:p w14:paraId="46CDD6B9" w14:textId="125EEB33" w:rsidR="00934D64" w:rsidRDefault="00F44329" w:rsidP="00A93B15">
      <w:pPr>
        <w:pStyle w:val="Heading1"/>
      </w:pPr>
      <w:r>
        <w:rPr>
          <w:noProof/>
          <w:lang w:eastAsia="en-GB"/>
        </w:rPr>
        <mc:AlternateContent>
          <mc:Choice Requires="wps">
            <w:drawing>
              <wp:anchor distT="0" distB="0" distL="114300" distR="114300" simplePos="0" relativeHeight="251698176" behindDoc="0" locked="0" layoutInCell="1" allowOverlap="1" wp14:anchorId="34F35989" wp14:editId="15F0D8D4">
                <wp:simplePos x="0" y="0"/>
                <wp:positionH relativeFrom="column">
                  <wp:posOffset>3022600</wp:posOffset>
                </wp:positionH>
                <wp:positionV relativeFrom="paragraph">
                  <wp:posOffset>3810</wp:posOffset>
                </wp:positionV>
                <wp:extent cx="1536700" cy="69850"/>
                <wp:effectExtent l="19050" t="76200" r="25400" b="25400"/>
                <wp:wrapNone/>
                <wp:docPr id="147" name="Straight Arrow Connector 147"/>
                <wp:cNvGraphicFramePr/>
                <a:graphic xmlns:a="http://schemas.openxmlformats.org/drawingml/2006/main">
                  <a:graphicData uri="http://schemas.microsoft.com/office/word/2010/wordprocessingShape">
                    <wps:wsp>
                      <wps:cNvCnPr/>
                      <wps:spPr>
                        <a:xfrm flipH="1" flipV="1">
                          <a:off x="0" y="0"/>
                          <a:ext cx="1536700" cy="698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BDA8CD" id="Straight Arrow Connector 147" o:spid="_x0000_s1026" type="#_x0000_t32" style="position:absolute;margin-left:238pt;margin-top:.3pt;width:121pt;height:5.5pt;flip:x 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&#1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704320" behindDoc="0" locked="0" layoutInCell="1" allowOverlap="1" wp14:anchorId="198D8E76" wp14:editId="5A048B80">
                <wp:simplePos x="0" y="0"/>
                <wp:positionH relativeFrom="column">
                  <wp:posOffset>3149600</wp:posOffset>
                </wp:positionH>
                <wp:positionV relativeFrom="paragraph">
                  <wp:posOffset>353060</wp:posOffset>
                </wp:positionV>
                <wp:extent cx="279400" cy="374650"/>
                <wp:effectExtent l="38100" t="38100" r="25400" b="25400"/>
                <wp:wrapNone/>
                <wp:docPr id="156" name="Straight Arrow Connector 156"/>
                <wp:cNvGraphicFramePr/>
                <a:graphic xmlns:a="http://schemas.openxmlformats.org/drawingml/2006/main">
                  <a:graphicData uri="http://schemas.microsoft.com/office/word/2010/wordprocessingShape">
                    <wps:wsp>
                      <wps:cNvCnPr/>
                      <wps:spPr>
                        <a:xfrm flipH="1" flipV="1">
                          <a:off x="0" y="0"/>
                          <a:ext cx="279400" cy="3746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613729" id="Straight Arrow Connector 156" o:spid="_x0000_s1026" type="#_x0000_t32" style="position:absolute;margin-left:248pt;margin-top:27.8pt;width:22pt;height:29.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" strokecolor="#ed7d31 [3205]" strokeweight="1.5pt">
                <v:stroke endarrow="block" joinstyle="miter"/>
              </v:shape>
            </w:pict>
          </mc:Fallback>
        </mc:AlternateContent>
      </w:r>
      <w:r w:rsidR="002D72F9">
        <w:rPr>
          <w:noProof/>
          <w:lang w:eastAsia="en-GB"/>
        </w:rPr>
        <mc:AlternateContent>
          <mc:Choice Requires="wps">
            <w:drawing>
              <wp:anchor distT="45720" distB="45720" distL="114300" distR="114300" simplePos="0" relativeHeight="251684864" behindDoc="0" locked="0" layoutInCell="1" allowOverlap="1" wp14:anchorId="44D5B3FB" wp14:editId="1E5BEC7C">
                <wp:simplePos x="0" y="0"/>
                <wp:positionH relativeFrom="column">
                  <wp:posOffset>4559300</wp:posOffset>
                </wp:positionH>
                <wp:positionV relativeFrom="paragraph">
                  <wp:posOffset>5080</wp:posOffset>
                </wp:positionV>
                <wp:extent cx="914400" cy="1404620"/>
                <wp:effectExtent l="0" t="0" r="19050" b="13970"/>
                <wp:wrapSquare wrapText="bothSides"/>
                <wp:docPr id="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404620"/>
                        </a:xfrm>
                        <a:prstGeom prst="rect">
                          <a:avLst/>
                        </a:prstGeom>
                        <a:solidFill>
                          <a:srgbClr val="FFFFFF"/>
                        </a:solidFill>
                        <a:ln w="9525">
                          <a:solidFill>
                            <a:srgbClr val="000000"/>
                          </a:solidFill>
                          <a:miter lim="800000"/>
                          <a:headEnd/>
                          <a:tailEnd/>
                        </a:ln>
                      </wps:spPr>
                      <wps:txbx>
                        <w:txbxContent>
                          <w:p w14:paraId="050B9757" w14:textId="4FCACC97" w:rsidR="002D72F9" w:rsidRDefault="00F44329" w:rsidP="002D72F9">
                            <w:r>
                              <w:t xml:space="preserve">Print </w:t>
                            </w:r>
                            <w:r w:rsidR="002D72F9">
                              <w:t>record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D5B3FB" id="_x0000_s1032" type="#_x0000_t202" style="position:absolute;margin-left:359pt;margin-top:.4pt;width:1in;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">
                <v:textbox style="mso-fit-shape-to-text:t">
                  <w:txbxContent>
                    <w:p w14:paraId="050B9757" w14:textId="4FCACC97" w:rsidR="002D72F9" w:rsidRDefault="00F44329" w:rsidP="002D72F9">
                      <w:r>
                        <w:t xml:space="preserve">Print </w:t>
                      </w:r>
                      <w:r w:rsidR="002D72F9">
                        <w:t>record</w:t>
                      </w:r>
                    </w:p>
                  </w:txbxContent>
                </v:textbox>
                <w10:wrap type="square"/>
              </v:shape>
            </w:pict>
          </mc:Fallback>
        </mc:AlternateContent>
      </w:r>
    </w:p>
    <w:p w14:paraId="3589DE6E" w14:textId="49F0A8D7" w:rsidR="00934D64" w:rsidRDefault="002D72F9" w:rsidP="00A93B15">
      <w:pPr>
        <w:pStyle w:val="Heading1"/>
      </w:pPr>
      <w:r>
        <w:rPr>
          <w:noProof/>
          <w:lang w:eastAsia="en-GB"/>
        </w:rPr>
        <mc:AlternateContent>
          <mc:Choice Requires="wps">
            <w:drawing>
              <wp:anchor distT="45720" distB="45720" distL="114300" distR="114300" simplePos="0" relativeHeight="251693056" behindDoc="0" locked="0" layoutInCell="1" allowOverlap="1" wp14:anchorId="48CBE6F1" wp14:editId="4F001DF1">
                <wp:simplePos x="0" y="0"/>
                <wp:positionH relativeFrom="column">
                  <wp:posOffset>2286000</wp:posOffset>
                </wp:positionH>
                <wp:positionV relativeFrom="paragraph">
                  <wp:posOffset>294640</wp:posOffset>
                </wp:positionV>
                <wp:extent cx="1320800" cy="431800"/>
                <wp:effectExtent l="0" t="0" r="12700" b="25400"/>
                <wp:wrapSquare wrapText="bothSides"/>
                <wp:docPr id="1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0800" cy="431800"/>
                        </a:xfrm>
                        <a:prstGeom prst="rect">
                          <a:avLst/>
                        </a:prstGeom>
                        <a:solidFill>
                          <a:srgbClr val="FFFFFF"/>
                        </a:solidFill>
                        <a:ln w="9525">
                          <a:solidFill>
                            <a:srgbClr val="000000"/>
                          </a:solidFill>
                          <a:miter lim="800000"/>
                          <a:headEnd/>
                          <a:tailEnd/>
                        </a:ln>
                      </wps:spPr>
                      <wps:txbx>
                        <w:txbxContent>
                          <w:p w14:paraId="7F20DD41" w14:textId="247D6866" w:rsidR="002D72F9" w:rsidRDefault="002D72F9" w:rsidP="002D72F9">
                            <w:r>
                              <w:t xml:space="preserve">Delete </w:t>
                            </w:r>
                            <w:r>
                              <w:t>record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CBE6F1" id="_x0000_s1033" type="#_x0000_t202" style="position:absolute;margin-left:180pt;margin-top:23.2pt;width:104pt;height:34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">
                <v:textbox>
                  <w:txbxContent>
                    <w:p w14:paraId="7F20DD41" w14:textId="247D6866" w:rsidR="002D72F9" w:rsidRDefault="002D72F9" w:rsidP="002D72F9">
                      <w:r>
                        <w:t xml:space="preserve">Delete </w:t>
                      </w:r>
                      <w:r>
                        <w:t>record</w:t>
                      </w:r>
                    </w:p>
                  </w:txbxContent>
                </v:textbox>
                <w10:wrap type="square"/>
              </v:shape>
            </w:pict>
          </mc:Fallback>
        </mc:AlternateContent>
      </w:r>
    </w:p>
    <w:p w14:paraId="55AB05AF" w14:textId="77777777" w:rsidR="00F21E42" w:rsidRDefault="00F21E42" w:rsidP="00A93B15">
      <w:pPr>
        <w:pStyle w:val="Heading1"/>
      </w:pPr>
    </w:p>
    <w:p w14:paraId="30FF7803" w14:textId="77777777" w:rsidR="00F21E42" w:rsidRDefault="00F21E42" w:rsidP="00A93B15">
      <w:pPr>
        <w:pStyle w:val="Heading1"/>
      </w:pPr>
    </w:p>
    <w:p w14:paraId="5051A77E" w14:textId="7802ACCB" w:rsidR="00F21E42" w:rsidRDefault="00F21E42" w:rsidP="00A93B15">
      <w:pPr>
        <w:pStyle w:val="Heading1"/>
      </w:pPr>
      <w:r>
        <w:rPr>
          <w:noProof/>
          <w:lang w:eastAsia="en-GB"/>
        </w:rPr>
        <w:drawing>
          <wp:inline distT="0" distB="0" distL="0" distR="0" wp14:anchorId="5DA2BF45" wp14:editId="47909CBF">
            <wp:extent cx="2514600" cy="800100"/>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514600" cy="800100"/>
                    </a:xfrm>
                    <a:prstGeom prst="rect">
                      <a:avLst/>
                    </a:prstGeom>
                  </pic:spPr>
                </pic:pic>
              </a:graphicData>
            </a:graphic>
          </wp:inline>
        </w:drawing>
      </w:r>
    </w:p>
    <w:p w14:paraId="19ABD991" w14:textId="623834D7" w:rsidR="00F21E42" w:rsidRDefault="00F21E42" w:rsidP="00F21E42">
      <w:r>
        <w:t xml:space="preserve">The above options are available on reports, the refresh option will refresh the record. </w:t>
      </w:r>
    </w:p>
    <w:p w14:paraId="215005D5" w14:textId="2093AAEF" w:rsidR="00F21E42" w:rsidRDefault="00F21E42" w:rsidP="00F21E42">
      <w:r>
        <w:t>The back to form option, will return to the main menu and record where user was previously before entering report.</w:t>
      </w:r>
    </w:p>
    <w:p w14:paraId="5C114480" w14:textId="1B3EC6D3" w:rsidR="00F21E42" w:rsidRPr="00F21E42" w:rsidRDefault="00F21E42" w:rsidP="00F21E42">
      <w:r>
        <w:t>The print option will print.</w:t>
      </w:r>
    </w:p>
    <w:p w14:paraId="16940174" w14:textId="47C79FFE" w:rsidR="00A93B15" w:rsidRDefault="00A93B15" w:rsidP="00A93B15">
      <w:pPr>
        <w:pStyle w:val="Heading1"/>
      </w:pPr>
      <w:r>
        <w:t>Evaluation</w:t>
      </w:r>
    </w:p>
    <w:p w14:paraId="13691D91" w14:textId="39CA889D" w:rsidR="00A93B15" w:rsidRDefault="00A93B15" w:rsidP="00A93B15">
      <w:r>
        <w:t xml:space="preserve"> The Dylan’s bookstore database design and implementation was overall a success, as is proved in the testing stage of the document</w:t>
      </w:r>
      <w:r w:rsidR="00EE3E8E">
        <w:t xml:space="preserve">. The user is able to navigate through </w:t>
      </w:r>
      <w:r w:rsidR="004F49B1">
        <w:t>forms,</w:t>
      </w:r>
      <w:r w:rsidR="005237A0">
        <w:t xml:space="preserve"> and all of the database has a clear concise design throughout.</w:t>
      </w:r>
    </w:p>
    <w:p w14:paraId="77A63AEE" w14:textId="2A690749" w:rsidR="005237A0" w:rsidRDefault="005237A0" w:rsidP="00A93B15">
      <w:r>
        <w:t xml:space="preserve">Using SQL to implement relationships and table was useful and provided a good platform on which to develop the database. </w:t>
      </w:r>
    </w:p>
    <w:p w14:paraId="1A4936CA" w14:textId="29E7D264" w:rsidR="005237A0" w:rsidRDefault="005237A0" w:rsidP="00A93B15">
      <w:r>
        <w:t xml:space="preserve">Relevant reports and queries are now in place to allow for the user to access data that will be required. </w:t>
      </w:r>
    </w:p>
    <w:p w14:paraId="3D7F1A9F" w14:textId="62F4DC0F" w:rsidR="004F49B1" w:rsidRDefault="004F49B1" w:rsidP="00A93B15">
      <w:r>
        <w:t>Overall the database is functional, however if the project were to be restarted, the following could be improved upon:</w:t>
      </w:r>
    </w:p>
    <w:p w14:paraId="66AB1D1D" w14:textId="3ADF184F" w:rsidR="004F49B1" w:rsidRDefault="00B87730" w:rsidP="00B87730">
      <w:pPr>
        <w:pStyle w:val="ListParagraph"/>
        <w:numPr>
          <w:ilvl w:val="0"/>
          <w:numId w:val="2"/>
        </w:numPr>
      </w:pPr>
      <w:r>
        <w:t>Further developing some queries to provide more information to be made available to users.</w:t>
      </w:r>
    </w:p>
    <w:p w14:paraId="1BB45788" w14:textId="187970BA" w:rsidR="00A10E46" w:rsidRDefault="00A10E46" w:rsidP="00B87730">
      <w:pPr>
        <w:pStyle w:val="ListParagraph"/>
        <w:numPr>
          <w:ilvl w:val="0"/>
          <w:numId w:val="2"/>
        </w:numPr>
      </w:pPr>
      <w:r>
        <w:t>Amend the view for orders, so that users can view details when updating the records for order status etc.</w:t>
      </w:r>
    </w:p>
    <w:p w14:paraId="05E6411A" w14:textId="043B0674" w:rsidR="002F1068" w:rsidRDefault="002F1068" w:rsidP="00B87730">
      <w:pPr>
        <w:pStyle w:val="ListParagraph"/>
        <w:numPr>
          <w:ilvl w:val="0"/>
          <w:numId w:val="2"/>
        </w:numPr>
      </w:pPr>
      <w:r>
        <w:lastRenderedPageBreak/>
        <w:t>Expanding on the above point, possibly another table could be created to hold the order details. The orders table would then just be used to relate all tables and be used to connect queries etc.</w:t>
      </w:r>
    </w:p>
    <w:p w14:paraId="67733A66" w14:textId="13A584A8" w:rsidR="002F1068" w:rsidRDefault="002F1068" w:rsidP="002F1068">
      <w:r>
        <w:t>Overall the database has been a successful implementation, but could improve upon the above points. With that taken into consideration the design is clear and user accessible.</w:t>
      </w:r>
      <w:r w:rsidR="00E50702">
        <w:t xml:space="preserve"> </w:t>
      </w:r>
    </w:p>
    <w:p w14:paraId="43B358D3" w14:textId="77777777" w:rsidR="005237A0" w:rsidRPr="000E56AD" w:rsidRDefault="005237A0" w:rsidP="00A93B15"/>
    <w:sectPr w:rsidR="005237A0" w:rsidRPr="000E56AD" w:rsidSect="00070944">
      <w:headerReference w:type="firs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B8C007" w14:textId="77777777" w:rsidR="00910817" w:rsidRDefault="00910817" w:rsidP="00910817">
      <w:pPr>
        <w:spacing w:after="0" w:line="240" w:lineRule="auto"/>
      </w:pPr>
      <w:r>
        <w:separator/>
      </w:r>
    </w:p>
  </w:endnote>
  <w:endnote w:type="continuationSeparator" w:id="0">
    <w:p w14:paraId="762EC2DB" w14:textId="77777777" w:rsidR="00910817" w:rsidRDefault="00910817" w:rsidP="00910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1F9724" w14:textId="77777777" w:rsidR="00910817" w:rsidRDefault="00910817" w:rsidP="00910817">
      <w:pPr>
        <w:spacing w:after="0" w:line="240" w:lineRule="auto"/>
      </w:pPr>
      <w:r>
        <w:separator/>
      </w:r>
    </w:p>
  </w:footnote>
  <w:footnote w:type="continuationSeparator" w:id="0">
    <w:p w14:paraId="2095D45D" w14:textId="77777777" w:rsidR="00910817" w:rsidRDefault="00910817" w:rsidP="009108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E81F0E" w14:textId="77777777" w:rsidR="00910817" w:rsidRDefault="00910817" w:rsidP="00910817">
    <w:pPr>
      <w:pStyle w:val="Header"/>
      <w:ind w:left="720"/>
    </w:pPr>
    <w:sdt>
      <w:sdtPr>
        <w:id w:val="1704979692"/>
        <w:placeholder>
          <w:docPart w:val="FAE30CBB3E7B47B89AF03C382A51C44F"/>
        </w:placeholder>
        <w:temporary/>
        <w:showingPlcHdr/>
        <w15:appearance w15:val="hidden"/>
      </w:sdtPr>
      <w:sdtContent>
        <w:r>
          <w:t>[Type here]</w:t>
        </w:r>
      </w:sdtContent>
    </w:sdt>
    <w:r>
      <w:ptab w:relativeTo="margin" w:alignment="center" w:leader="none"/>
    </w:r>
    <w:sdt>
      <w:sdtPr>
        <w:id w:val="968859947"/>
        <w:placeholder>
          <w:docPart w:val="FAE30CBB3E7B47B89AF03C382A51C44F"/>
        </w:placeholder>
        <w:temporary/>
        <w:showingPlcHdr/>
        <w15:appearance w15:val="hidden"/>
      </w:sdtPr>
      <w:sdtContent>
        <w:r>
          <w:t>[Type here]</w:t>
        </w:r>
      </w:sdtContent>
    </w:sdt>
    <w:r>
      <w:ptab w:relativeTo="margin" w:alignment="right" w:leader="none"/>
    </w:r>
    <w:sdt>
      <w:sdtPr>
        <w:id w:val="968859952"/>
        <w:placeholder>
          <w:docPart w:val="FAE30CBB3E7B47B89AF03C382A51C44F"/>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6C71E5"/>
    <w:multiLevelType w:val="hybridMultilevel"/>
    <w:tmpl w:val="4EAEC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459D1"/>
    <w:multiLevelType w:val="hybridMultilevel"/>
    <w:tmpl w:val="BA480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0944"/>
    <w:rsid w:val="00054EBC"/>
    <w:rsid w:val="00070944"/>
    <w:rsid w:val="00091E0A"/>
    <w:rsid w:val="000929D4"/>
    <w:rsid w:val="000E56AD"/>
    <w:rsid w:val="000F0EB9"/>
    <w:rsid w:val="00182667"/>
    <w:rsid w:val="00187545"/>
    <w:rsid w:val="001A4D67"/>
    <w:rsid w:val="00213FA4"/>
    <w:rsid w:val="00266922"/>
    <w:rsid w:val="00270B91"/>
    <w:rsid w:val="002B44F6"/>
    <w:rsid w:val="002C266E"/>
    <w:rsid w:val="002D72F9"/>
    <w:rsid w:val="002F1068"/>
    <w:rsid w:val="003514D0"/>
    <w:rsid w:val="003D3F51"/>
    <w:rsid w:val="003F4652"/>
    <w:rsid w:val="004252A9"/>
    <w:rsid w:val="00453CCC"/>
    <w:rsid w:val="00456DB8"/>
    <w:rsid w:val="004B2864"/>
    <w:rsid w:val="004C7D83"/>
    <w:rsid w:val="004F49B1"/>
    <w:rsid w:val="00503472"/>
    <w:rsid w:val="005237A0"/>
    <w:rsid w:val="00523A0E"/>
    <w:rsid w:val="00527747"/>
    <w:rsid w:val="00536FC8"/>
    <w:rsid w:val="00551636"/>
    <w:rsid w:val="00656D7C"/>
    <w:rsid w:val="00671DA5"/>
    <w:rsid w:val="00692C00"/>
    <w:rsid w:val="008D0B17"/>
    <w:rsid w:val="008D2F67"/>
    <w:rsid w:val="0090708D"/>
    <w:rsid w:val="00910817"/>
    <w:rsid w:val="00934D64"/>
    <w:rsid w:val="00A06CD6"/>
    <w:rsid w:val="00A10E46"/>
    <w:rsid w:val="00A2295B"/>
    <w:rsid w:val="00A73452"/>
    <w:rsid w:val="00A93B15"/>
    <w:rsid w:val="00B3412A"/>
    <w:rsid w:val="00B43E22"/>
    <w:rsid w:val="00B87730"/>
    <w:rsid w:val="00BF767A"/>
    <w:rsid w:val="00CB10B5"/>
    <w:rsid w:val="00D25092"/>
    <w:rsid w:val="00D26DBB"/>
    <w:rsid w:val="00DA6EC1"/>
    <w:rsid w:val="00DC2EE9"/>
    <w:rsid w:val="00E50702"/>
    <w:rsid w:val="00E95B8A"/>
    <w:rsid w:val="00EC7DF8"/>
    <w:rsid w:val="00EE3E8E"/>
    <w:rsid w:val="00F21E42"/>
    <w:rsid w:val="00F34E78"/>
    <w:rsid w:val="00F44329"/>
    <w:rsid w:val="00F639F1"/>
    <w:rsid w:val="00FA00FE"/>
    <w:rsid w:val="00FC1ABC"/>
    <w:rsid w:val="00FF2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4E29A"/>
  <w15:chartTrackingRefBased/>
  <w15:docId w15:val="{C397D9EF-8D0A-4F04-9CA1-713D7F0D9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341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B44F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09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0944"/>
    <w:rPr>
      <w:rFonts w:eastAsiaTheme="minorEastAsia"/>
      <w:lang w:val="en-US"/>
    </w:rPr>
  </w:style>
  <w:style w:type="paragraph" w:styleId="Header">
    <w:name w:val="header"/>
    <w:basedOn w:val="Normal"/>
    <w:link w:val="HeaderChar"/>
    <w:uiPriority w:val="99"/>
    <w:unhideWhenUsed/>
    <w:rsid w:val="00910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817"/>
  </w:style>
  <w:style w:type="paragraph" w:styleId="Footer">
    <w:name w:val="footer"/>
    <w:basedOn w:val="Normal"/>
    <w:link w:val="FooterChar"/>
    <w:uiPriority w:val="99"/>
    <w:unhideWhenUsed/>
    <w:rsid w:val="00910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817"/>
  </w:style>
  <w:style w:type="character" w:customStyle="1" w:styleId="Heading1Char">
    <w:name w:val="Heading 1 Char"/>
    <w:basedOn w:val="DefaultParagraphFont"/>
    <w:link w:val="Heading1"/>
    <w:uiPriority w:val="9"/>
    <w:rsid w:val="00B341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B44F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95B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AE30CBB3E7B47B89AF03C382A51C44F"/>
        <w:category>
          <w:name w:val="General"/>
          <w:gallery w:val="placeholder"/>
        </w:category>
        <w:types>
          <w:type w:val="bbPlcHdr"/>
        </w:types>
        <w:behaviors>
          <w:behavior w:val="content"/>
        </w:behaviors>
        <w:guid w:val="{78DBE805-3C96-41FF-ABF3-87BE80BC03F4}"/>
      </w:docPartPr>
      <w:docPartBody>
        <w:p w:rsidR="00000000" w:rsidRDefault="00CE3BF6" w:rsidP="00CE3BF6">
          <w:pPr>
            <w:pStyle w:val="FAE30CBB3E7B47B89AF03C382A51C44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3BF6"/>
    <w:rsid w:val="00CE3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F07639FFDF4B88B128D107A13CAECE">
    <w:name w:val="F7F07639FFDF4B88B128D107A13CAECE"/>
    <w:rsid w:val="00CE3BF6"/>
  </w:style>
  <w:style w:type="paragraph" w:customStyle="1" w:styleId="FAE30CBB3E7B47B89AF03C382A51C44F">
    <w:name w:val="FAE30CBB3E7B47B89AF03C382A51C44F"/>
    <w:rsid w:val="00CE3B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Document outlines the development stages for the Dylan’s Bookstore database.
Firstly an entity relationship diagram is illustrated, outlining the relationships in place between data being used throughout Dylan’s Bookstore.
Secondly, the production of the database is explained; along with images to visually aid.
Lastly the process is evaluated and conclusions drawn.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656</TotalTime>
  <Pages>12</Pages>
  <Words>1242</Words>
  <Characters>7084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Dylan’s Bookstore</vt:lpstr>
    </vt:vector>
  </TitlesOfParts>
  <Company>NHS Wales</Company>
  <LinksUpToDate>false</LinksUpToDate>
  <CharactersWithSpaces>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Dylan’s Bookstore</dc:title>
  <dc:subject>Dylan’s Bookstore</dc:subject>
  <dc:creator>Lloyd Willis (1810707)</dc:creator>
  <cp:keywords/>
  <dc:description/>
  <cp:lastModifiedBy>Lloyd Willis (NWIS - Client Services)</cp:lastModifiedBy>
  <cp:revision>24</cp:revision>
  <dcterms:created xsi:type="dcterms:W3CDTF">2019-05-06T11:14:00Z</dcterms:created>
  <dcterms:modified xsi:type="dcterms:W3CDTF">2019-05-06T22:10:00Z</dcterms:modified>
</cp:coreProperties>
</file>