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val="en-GB"/>
          <w14:ligatures w14:val="standardContextual"/>
        </w:rPr>
        <w:id w:val="-1574348094"/>
        <w:docPartObj>
          <w:docPartGallery w:val="Cover Pages"/>
          <w:docPartUnique/>
        </w:docPartObj>
      </w:sdtPr>
      <w:sdtEndPr>
        <w:rPr>
          <w:sz w:val="22"/>
        </w:rPr>
      </w:sdtEndPr>
      <w:sdtContent>
        <w:p w14:paraId="129CE64E" w14:textId="798727F6" w:rsidR="002D1ABC" w:rsidRDefault="002D1ABC">
          <w:pPr>
            <w:pStyle w:val="NoSpacing"/>
            <w:rPr>
              <w:sz w:val="2"/>
            </w:rPr>
          </w:pPr>
        </w:p>
        <w:p w14:paraId="283C078B" w14:textId="29B929D0" w:rsidR="002D1ABC" w:rsidRDefault="002D1ABC" w:rsidP="002D1ABC">
          <w:pPr>
            <w:jc w:val="center"/>
            <w:rPr>
              <w:rFonts w:ascii="Arial" w:hAnsi="Arial" w:cs="Arial"/>
            </w:rPr>
          </w:pPr>
        </w:p>
        <w:p w14:paraId="46E747B4" w14:textId="77777777" w:rsidR="002D1ABC" w:rsidRDefault="002D1ABC" w:rsidP="002D1ABC">
          <w:pPr>
            <w:jc w:val="center"/>
            <w:rPr>
              <w:rFonts w:ascii="Arial" w:hAnsi="Arial" w:cs="Arial"/>
            </w:rPr>
          </w:pPr>
        </w:p>
        <w:p w14:paraId="439F491A" w14:textId="77777777" w:rsidR="002D1ABC" w:rsidRDefault="002D1ABC" w:rsidP="002D1ABC">
          <w:pPr>
            <w:jc w:val="center"/>
            <w:rPr>
              <w:rFonts w:ascii="Arial" w:hAnsi="Arial" w:cs="Arial"/>
            </w:rPr>
          </w:pPr>
        </w:p>
        <w:p w14:paraId="12127200" w14:textId="77777777" w:rsidR="002D1ABC" w:rsidRDefault="002D1ABC" w:rsidP="002D1ABC">
          <w:pPr>
            <w:jc w:val="center"/>
            <w:rPr>
              <w:rFonts w:ascii="Arial" w:hAnsi="Arial" w:cs="Arial"/>
            </w:rPr>
          </w:pPr>
        </w:p>
        <w:p w14:paraId="2E6F3D6F" w14:textId="77777777" w:rsidR="002D1ABC" w:rsidRDefault="002D1ABC" w:rsidP="002D1ABC">
          <w:pPr>
            <w:jc w:val="center"/>
            <w:rPr>
              <w:rFonts w:ascii="Arial" w:hAnsi="Arial" w:cs="Arial"/>
            </w:rPr>
          </w:pPr>
        </w:p>
        <w:p w14:paraId="49571AEB" w14:textId="77777777" w:rsidR="002D1ABC" w:rsidRPr="002D1ABC" w:rsidRDefault="002D1ABC" w:rsidP="002D1ABC">
          <w:pPr>
            <w:jc w:val="center"/>
            <w:rPr>
              <w:rFonts w:ascii="Arial" w:hAnsi="Arial" w:cs="Arial"/>
            </w:rPr>
          </w:pPr>
        </w:p>
        <w:p w14:paraId="2DB08E3A" w14:textId="77777777" w:rsidR="002D1ABC" w:rsidRDefault="002D1ABC" w:rsidP="002D1ABC">
          <w:pPr>
            <w:jc w:val="center"/>
            <w:rPr>
              <w:rFonts w:ascii="Arial" w:hAnsi="Arial" w:cs="Arial"/>
            </w:rPr>
          </w:pPr>
        </w:p>
        <w:p w14:paraId="219EFC7D" w14:textId="77777777" w:rsidR="00840BBA" w:rsidRDefault="00840BBA" w:rsidP="002D1ABC">
          <w:pPr>
            <w:jc w:val="center"/>
            <w:rPr>
              <w:rFonts w:ascii="Arial" w:hAnsi="Arial" w:cs="Arial"/>
            </w:rPr>
          </w:pPr>
        </w:p>
        <w:p w14:paraId="2D40D6F9" w14:textId="77777777" w:rsidR="001D41C6" w:rsidRDefault="001D41C6" w:rsidP="002D1ABC">
          <w:pPr>
            <w:jc w:val="center"/>
            <w:rPr>
              <w:rFonts w:ascii="Arial" w:hAnsi="Arial" w:cs="Arial"/>
            </w:rPr>
          </w:pPr>
        </w:p>
        <w:p w14:paraId="470EC6FA" w14:textId="77777777" w:rsidR="002D3C8E" w:rsidRDefault="002D3C8E" w:rsidP="002D1ABC">
          <w:pPr>
            <w:jc w:val="center"/>
            <w:rPr>
              <w:rFonts w:ascii="Arial" w:hAnsi="Arial" w:cs="Arial"/>
            </w:rPr>
          </w:pPr>
        </w:p>
        <w:p w14:paraId="6D3A60B1" w14:textId="77777777" w:rsidR="00840BBA" w:rsidRPr="002D1ABC" w:rsidRDefault="00840BBA" w:rsidP="002D1ABC">
          <w:pPr>
            <w:jc w:val="center"/>
            <w:rPr>
              <w:rFonts w:ascii="Arial" w:hAnsi="Arial" w:cs="Arial"/>
            </w:rPr>
          </w:pPr>
        </w:p>
        <w:p w14:paraId="4C033E33" w14:textId="77777777" w:rsidR="002D1ABC" w:rsidRPr="002D1ABC" w:rsidRDefault="002D1ABC" w:rsidP="002D1ABC">
          <w:pPr>
            <w:jc w:val="center"/>
            <w:rPr>
              <w:rFonts w:ascii="Arial" w:hAnsi="Arial" w:cs="Arial"/>
            </w:rPr>
          </w:pPr>
        </w:p>
        <w:p w14:paraId="33760976" w14:textId="77777777" w:rsidR="002D1ABC" w:rsidRPr="002D1ABC" w:rsidRDefault="002D1ABC" w:rsidP="002D1ABC">
          <w:pPr>
            <w:jc w:val="center"/>
            <w:rPr>
              <w:rFonts w:ascii="Arial" w:hAnsi="Arial" w:cs="Arial"/>
            </w:rPr>
          </w:pPr>
        </w:p>
        <w:p w14:paraId="5D37E1DD" w14:textId="69C18699" w:rsidR="002D1ABC" w:rsidRPr="001D41C6" w:rsidRDefault="002D1ABC" w:rsidP="001D41C6">
          <w:pPr>
            <w:jc w:val="center"/>
            <w:rPr>
              <w:rFonts w:ascii="Arial" w:hAnsi="Arial" w:cs="Arial"/>
              <w:b/>
              <w:bCs/>
              <w:sz w:val="48"/>
              <w:szCs w:val="48"/>
            </w:rPr>
          </w:pPr>
          <w:r w:rsidRPr="002D1ABC">
            <w:rPr>
              <w:rFonts w:ascii="Arial" w:hAnsi="Arial" w:cs="Arial"/>
              <w:b/>
              <w:bCs/>
              <w:sz w:val="48"/>
              <w:szCs w:val="48"/>
            </w:rPr>
            <w:t>STUDENT LEARNING LOG</w:t>
          </w:r>
        </w:p>
        <w:p w14:paraId="43E0CBFA" w14:textId="77777777" w:rsidR="002D1ABC" w:rsidRPr="002D1ABC" w:rsidRDefault="002D1ABC" w:rsidP="002D1ABC">
          <w:pPr>
            <w:jc w:val="center"/>
            <w:rPr>
              <w:rFonts w:ascii="Arial" w:hAnsi="Arial" w:cs="Arial"/>
            </w:rPr>
          </w:pPr>
        </w:p>
        <w:p w14:paraId="21FE16DB" w14:textId="77777777" w:rsidR="002D1ABC" w:rsidRPr="002D1ABC" w:rsidRDefault="002D1ABC" w:rsidP="002D1ABC">
          <w:pPr>
            <w:jc w:val="center"/>
            <w:rPr>
              <w:rFonts w:ascii="Arial" w:hAnsi="Arial" w:cs="Arial"/>
              <w:b/>
              <w:bCs/>
              <w:sz w:val="32"/>
              <w:szCs w:val="32"/>
            </w:rPr>
          </w:pPr>
          <w:r w:rsidRPr="002D1ABC">
            <w:rPr>
              <w:rFonts w:ascii="Arial" w:hAnsi="Arial" w:cs="Arial"/>
              <w:b/>
              <w:bCs/>
              <w:sz w:val="32"/>
              <w:szCs w:val="32"/>
            </w:rPr>
            <w:t>Md Jewel Ahmed (2117693)</w:t>
          </w:r>
        </w:p>
        <w:p w14:paraId="2BBF8BA7" w14:textId="4BD2FBA6" w:rsidR="002D1ABC" w:rsidRPr="002D1ABC" w:rsidRDefault="002D1ABC" w:rsidP="002D1ABC">
          <w:pPr>
            <w:jc w:val="center"/>
            <w:rPr>
              <w:rFonts w:ascii="Arial" w:hAnsi="Arial" w:cs="Arial"/>
              <w:b/>
              <w:bCs/>
              <w:sz w:val="24"/>
              <w:szCs w:val="24"/>
            </w:rPr>
          </w:pPr>
          <w:r w:rsidRPr="002D1ABC">
            <w:rPr>
              <w:rFonts w:ascii="Arial" w:hAnsi="Arial" w:cs="Arial"/>
              <w:b/>
              <w:bCs/>
              <w:sz w:val="24"/>
              <w:szCs w:val="24"/>
            </w:rPr>
            <w:t xml:space="preserve">Managing </w:t>
          </w:r>
          <w:r>
            <w:rPr>
              <w:rFonts w:ascii="Arial" w:hAnsi="Arial" w:cs="Arial"/>
              <w:b/>
              <w:bCs/>
              <w:sz w:val="24"/>
              <w:szCs w:val="24"/>
            </w:rPr>
            <w:t>Hotel Administration</w:t>
          </w:r>
          <w:r w:rsidRPr="002D1ABC">
            <w:rPr>
              <w:rFonts w:ascii="Arial" w:hAnsi="Arial" w:cs="Arial"/>
              <w:b/>
              <w:bCs/>
              <w:sz w:val="24"/>
              <w:szCs w:val="24"/>
            </w:rPr>
            <w:t xml:space="preserve"> (BMIH600</w:t>
          </w:r>
          <w:r>
            <w:rPr>
              <w:rFonts w:ascii="Arial" w:hAnsi="Arial" w:cs="Arial"/>
              <w:b/>
              <w:bCs/>
              <w:sz w:val="24"/>
              <w:szCs w:val="24"/>
            </w:rPr>
            <w:t>4</w:t>
          </w:r>
          <w:r w:rsidRPr="002D1ABC">
            <w:rPr>
              <w:rFonts w:ascii="Arial" w:hAnsi="Arial" w:cs="Arial"/>
              <w:b/>
              <w:bCs/>
              <w:sz w:val="24"/>
              <w:szCs w:val="24"/>
            </w:rPr>
            <w:t>)</w:t>
          </w:r>
        </w:p>
        <w:p w14:paraId="69F097B3" w14:textId="6E5D5311" w:rsidR="002D1ABC" w:rsidRPr="002D1ABC" w:rsidRDefault="002D1ABC" w:rsidP="002D1ABC">
          <w:pPr>
            <w:jc w:val="center"/>
            <w:rPr>
              <w:rFonts w:ascii="Arial" w:hAnsi="Arial" w:cs="Arial"/>
              <w:b/>
              <w:bCs/>
              <w:sz w:val="24"/>
              <w:szCs w:val="24"/>
            </w:rPr>
          </w:pPr>
          <w:r w:rsidRPr="002D1ABC">
            <w:rPr>
              <w:rFonts w:ascii="Arial" w:hAnsi="Arial" w:cs="Arial"/>
              <w:b/>
              <w:bCs/>
              <w:sz w:val="24"/>
              <w:szCs w:val="24"/>
            </w:rPr>
            <w:t>Ka Po Chong</w:t>
          </w:r>
        </w:p>
        <w:p w14:paraId="0673C02A" w14:textId="663C172B" w:rsidR="002D1ABC" w:rsidRDefault="002D1ABC">
          <w:r>
            <w:br w:type="page"/>
          </w:r>
        </w:p>
      </w:sdtContent>
    </w:sdt>
    <w:p w14:paraId="51131097" w14:textId="1B1A666A" w:rsidR="005B5AF1" w:rsidRPr="00CB0B5E" w:rsidRDefault="00BB2562" w:rsidP="00C47258">
      <w:pPr>
        <w:pStyle w:val="Heading1"/>
        <w:rPr>
          <w:rFonts w:ascii="Arial" w:hAnsi="Arial" w:cs="Arial"/>
          <w:b/>
          <w:bCs/>
          <w:color w:val="auto"/>
          <w:sz w:val="24"/>
          <w:szCs w:val="24"/>
          <w:lang w:val="en-US"/>
        </w:rPr>
      </w:pPr>
      <w:r w:rsidRPr="00CB0B5E">
        <w:rPr>
          <w:rFonts w:ascii="Arial" w:hAnsi="Arial" w:cs="Arial"/>
          <w:b/>
          <w:bCs/>
          <w:color w:val="auto"/>
          <w:sz w:val="24"/>
          <w:szCs w:val="24"/>
          <w:lang w:val="en-US"/>
        </w:rPr>
        <w:lastRenderedPageBreak/>
        <w:t>Introduction</w:t>
      </w:r>
    </w:p>
    <w:p w14:paraId="43ADF5C8" w14:textId="67D06E36" w:rsidR="005C73D7" w:rsidRPr="005C73D7" w:rsidRDefault="00E62B7F" w:rsidP="0019402C">
      <w:pPr>
        <w:spacing w:line="360" w:lineRule="auto"/>
        <w:jc w:val="both"/>
        <w:rPr>
          <w:rFonts w:ascii="Arial" w:hAnsi="Arial" w:cs="Arial"/>
          <w:sz w:val="24"/>
          <w:szCs w:val="24"/>
          <w:lang w:val="en-US"/>
        </w:rPr>
      </w:pPr>
      <w:r>
        <w:rPr>
          <w:rFonts w:ascii="Arial" w:hAnsi="Arial" w:cs="Arial"/>
          <w:sz w:val="24"/>
          <w:szCs w:val="24"/>
          <w:lang w:val="en-US"/>
        </w:rPr>
        <w:t>The hotel administration operations for the IBIS hotel London Stratford entails the management of guests’ check-in/outs, payments, guest</w:t>
      </w:r>
      <w:r w:rsidR="00EF479E">
        <w:rPr>
          <w:rFonts w:ascii="Arial" w:hAnsi="Arial" w:cs="Arial"/>
          <w:sz w:val="24"/>
          <w:szCs w:val="24"/>
          <w:lang w:val="en-US"/>
        </w:rPr>
        <w:t xml:space="preserve">s’ reservations, responding to queries from guests, planning the budget of the hotel’s operations, performing the audit of the logbooks, training members of staff facilitating </w:t>
      </w:r>
      <w:r w:rsidR="00D640DC">
        <w:rPr>
          <w:rFonts w:ascii="Arial" w:hAnsi="Arial" w:cs="Arial"/>
          <w:sz w:val="24"/>
          <w:szCs w:val="24"/>
          <w:lang w:val="en-US"/>
        </w:rPr>
        <w:t>successful shift handovers and liaising with hotel’s departments to ensure guests experience professional service delivery. My experi</w:t>
      </w:r>
      <w:r w:rsidR="009F4DDE">
        <w:rPr>
          <w:rFonts w:ascii="Arial" w:hAnsi="Arial" w:cs="Arial"/>
          <w:sz w:val="24"/>
          <w:szCs w:val="24"/>
          <w:lang w:val="en-US"/>
        </w:rPr>
        <w:t xml:space="preserve">ence in hotel administration operations at IBIS hotel entailed working with members of staff to ensure that all operations were in line with the standard objectives for the hotel administration functions. For this reflective essay on hotel administration operations, the ERA cycle model with be utilised. </w:t>
      </w:r>
    </w:p>
    <w:p w14:paraId="164CCE97" w14:textId="0411F999" w:rsidR="00BB2562" w:rsidRPr="00CB0B5E" w:rsidRDefault="00BB2562" w:rsidP="00C47258">
      <w:pPr>
        <w:pStyle w:val="Heading1"/>
        <w:rPr>
          <w:rFonts w:ascii="Arial" w:hAnsi="Arial" w:cs="Arial"/>
          <w:b/>
          <w:bCs/>
          <w:color w:val="auto"/>
          <w:sz w:val="24"/>
          <w:szCs w:val="24"/>
          <w:lang w:val="en-US"/>
        </w:rPr>
      </w:pPr>
      <w:r w:rsidRPr="00CB0B5E">
        <w:rPr>
          <w:rFonts w:ascii="Arial" w:hAnsi="Arial" w:cs="Arial"/>
          <w:b/>
          <w:bCs/>
          <w:color w:val="auto"/>
          <w:sz w:val="24"/>
          <w:szCs w:val="24"/>
          <w:lang w:val="en-US"/>
        </w:rPr>
        <w:t>Ex</w:t>
      </w:r>
      <w:r w:rsidR="00FC5200" w:rsidRPr="00CB0B5E">
        <w:rPr>
          <w:rFonts w:ascii="Arial" w:hAnsi="Arial" w:cs="Arial"/>
          <w:b/>
          <w:bCs/>
          <w:color w:val="auto"/>
          <w:sz w:val="24"/>
          <w:szCs w:val="24"/>
          <w:lang w:val="en-US"/>
        </w:rPr>
        <w:t>perience</w:t>
      </w:r>
    </w:p>
    <w:p w14:paraId="042E32BE" w14:textId="46351D3B" w:rsidR="009F4DDE" w:rsidRDefault="009F4DDE" w:rsidP="0019402C">
      <w:pPr>
        <w:spacing w:line="360" w:lineRule="auto"/>
        <w:jc w:val="both"/>
        <w:rPr>
          <w:rFonts w:ascii="Arial" w:hAnsi="Arial" w:cs="Arial"/>
          <w:sz w:val="24"/>
          <w:szCs w:val="24"/>
          <w:lang w:val="en-US"/>
        </w:rPr>
      </w:pPr>
      <w:r>
        <w:rPr>
          <w:rFonts w:ascii="Arial" w:hAnsi="Arial" w:cs="Arial"/>
          <w:sz w:val="24"/>
          <w:szCs w:val="24"/>
          <w:lang w:val="en-US"/>
        </w:rPr>
        <w:t xml:space="preserve">I observed that work-based skills such as inventory management and budgeting are crucial for cost optimisation hence the need for managers to be competent in undertaking the roles of the department. For members of staff, soft skills such as teamwork and communication serve to enhance the coordination of tasks so that operations run as efficiently as possible </w:t>
      </w:r>
      <w:r w:rsidRPr="005472E7">
        <w:rPr>
          <w:rFonts w:ascii="Arial" w:hAnsi="Arial" w:cs="Arial"/>
          <w:sz w:val="24"/>
          <w:szCs w:val="24"/>
          <w:lang w:val="en-US"/>
        </w:rPr>
        <w:t>(Lee and Lim, 2023, p.70).</w:t>
      </w:r>
      <w:r>
        <w:rPr>
          <w:rFonts w:ascii="Arial" w:hAnsi="Arial" w:cs="Arial"/>
          <w:sz w:val="24"/>
          <w:szCs w:val="24"/>
          <w:lang w:val="en-US"/>
        </w:rPr>
        <w:t xml:space="preserve"> Given that the hotel administration functions entail the coordination </w:t>
      </w:r>
      <w:r w:rsidR="00B03020">
        <w:rPr>
          <w:rFonts w:ascii="Arial" w:hAnsi="Arial" w:cs="Arial"/>
          <w:sz w:val="24"/>
          <w:szCs w:val="24"/>
          <w:lang w:val="en-US"/>
        </w:rPr>
        <w:t xml:space="preserve">of efforts between different departments, members of staff must embrace teamwork in the performance of tasks. From my observation and experience, the members of staff at IBIS hotel are friendly and supportive which facilitates a high level of teamwork and coordination in the performance of tasks assigned to them by managers </w:t>
      </w:r>
      <w:r w:rsidR="00B03020" w:rsidRPr="005472E7">
        <w:rPr>
          <w:rFonts w:ascii="Arial" w:hAnsi="Arial" w:cs="Arial"/>
          <w:sz w:val="24"/>
          <w:szCs w:val="24"/>
          <w:lang w:val="en-US"/>
        </w:rPr>
        <w:t>(Hollander, 2023).</w:t>
      </w:r>
      <w:r w:rsidR="0029106C">
        <w:rPr>
          <w:rFonts w:ascii="Arial" w:hAnsi="Arial" w:cs="Arial"/>
          <w:sz w:val="24"/>
          <w:szCs w:val="24"/>
          <w:lang w:val="en-US"/>
        </w:rPr>
        <w:t xml:space="preserve"> The biggest challenge happens to be the supportive role of the managers as they lack professionalism in their interactions. The limited interaction between managers and members of staff limits the opportunities for knowledge and skills transfer </w:t>
      </w:r>
      <w:r w:rsidR="0029106C" w:rsidRPr="005472E7">
        <w:rPr>
          <w:rFonts w:ascii="Arial" w:hAnsi="Arial" w:cs="Arial"/>
          <w:sz w:val="24"/>
          <w:szCs w:val="24"/>
          <w:lang w:val="en-US"/>
        </w:rPr>
        <w:t xml:space="preserve">(Crans </w:t>
      </w:r>
      <w:r w:rsidR="0029106C" w:rsidRPr="005472E7">
        <w:rPr>
          <w:rFonts w:ascii="Arial" w:hAnsi="Arial" w:cs="Arial"/>
          <w:i/>
          <w:iCs/>
          <w:sz w:val="24"/>
          <w:szCs w:val="24"/>
          <w:lang w:val="en-US"/>
        </w:rPr>
        <w:t>et al</w:t>
      </w:r>
      <w:r w:rsidR="005B51D7" w:rsidRPr="005472E7">
        <w:rPr>
          <w:rFonts w:ascii="Arial" w:hAnsi="Arial" w:cs="Arial"/>
          <w:i/>
          <w:iCs/>
          <w:sz w:val="24"/>
          <w:szCs w:val="24"/>
          <w:lang w:val="en-US"/>
        </w:rPr>
        <w:t>,</w:t>
      </w:r>
      <w:r w:rsidR="005B51D7" w:rsidRPr="005472E7">
        <w:rPr>
          <w:rFonts w:ascii="Arial" w:hAnsi="Arial" w:cs="Arial"/>
          <w:sz w:val="24"/>
          <w:szCs w:val="24"/>
          <w:lang w:val="en-US"/>
        </w:rPr>
        <w:t xml:space="preserve"> 2022, p.2).</w:t>
      </w:r>
      <w:r w:rsidR="005B51D7">
        <w:rPr>
          <w:rFonts w:ascii="Arial" w:hAnsi="Arial" w:cs="Arial"/>
          <w:sz w:val="24"/>
          <w:szCs w:val="24"/>
          <w:lang w:val="en-US"/>
        </w:rPr>
        <w:t xml:space="preserve"> I observed that the managers at the hotel had limited or no interaction with members of staff. </w:t>
      </w:r>
    </w:p>
    <w:p w14:paraId="217876D5" w14:textId="44A279FD" w:rsidR="005B51D7" w:rsidRPr="009F4DDE" w:rsidRDefault="005B51D7" w:rsidP="0019402C">
      <w:pPr>
        <w:spacing w:line="360" w:lineRule="auto"/>
        <w:jc w:val="both"/>
        <w:rPr>
          <w:rFonts w:ascii="Arial" w:hAnsi="Arial" w:cs="Arial"/>
          <w:sz w:val="24"/>
          <w:szCs w:val="24"/>
          <w:lang w:val="en-US"/>
        </w:rPr>
      </w:pPr>
      <w:r>
        <w:rPr>
          <w:rFonts w:ascii="Arial" w:hAnsi="Arial" w:cs="Arial"/>
          <w:sz w:val="24"/>
          <w:szCs w:val="24"/>
          <w:lang w:val="en-US"/>
        </w:rPr>
        <w:t xml:space="preserve">The management of the hotel administration operation at IBIS lacks </w:t>
      </w:r>
      <w:r w:rsidR="005F14F6">
        <w:rPr>
          <w:rFonts w:ascii="Arial" w:hAnsi="Arial" w:cs="Arial"/>
          <w:sz w:val="24"/>
          <w:szCs w:val="24"/>
          <w:lang w:val="en-US"/>
        </w:rPr>
        <w:t>an</w:t>
      </w:r>
      <w:r>
        <w:rPr>
          <w:rFonts w:ascii="Arial" w:hAnsi="Arial" w:cs="Arial"/>
          <w:sz w:val="24"/>
          <w:szCs w:val="24"/>
          <w:lang w:val="en-US"/>
        </w:rPr>
        <w:t xml:space="preserve"> effective internal audit system which affects the toles of stock and revenue management. Additionally, the lack of effective bookkeeping skills affects the sales and budgeting process for the hotel IBIS operations. I also observed that there is a limited assessment of records on the reservations and payments recorded by members of staff which further affects the record-keeping process and the accuracy of the revenue </w:t>
      </w:r>
      <w:r>
        <w:rPr>
          <w:rFonts w:ascii="Arial" w:hAnsi="Arial" w:cs="Arial"/>
          <w:sz w:val="24"/>
          <w:szCs w:val="24"/>
          <w:lang w:val="en-US"/>
        </w:rPr>
        <w:lastRenderedPageBreak/>
        <w:t xml:space="preserve">management process </w:t>
      </w:r>
      <w:r w:rsidRPr="005472E7">
        <w:rPr>
          <w:rFonts w:ascii="Arial" w:hAnsi="Arial" w:cs="Arial"/>
          <w:sz w:val="24"/>
          <w:szCs w:val="24"/>
          <w:lang w:val="en-US"/>
        </w:rPr>
        <w:t>(Bardi, 2010, p.236).</w:t>
      </w:r>
      <w:r>
        <w:rPr>
          <w:rFonts w:ascii="Arial" w:hAnsi="Arial" w:cs="Arial"/>
          <w:sz w:val="24"/>
          <w:szCs w:val="24"/>
          <w:lang w:val="en-US"/>
        </w:rPr>
        <w:t xml:space="preserve"> Another challenge that I observed is that the design of the administration operation office at IBIS </w:t>
      </w:r>
      <w:r w:rsidR="00780AE9">
        <w:rPr>
          <w:rFonts w:ascii="Arial" w:hAnsi="Arial" w:cs="Arial"/>
          <w:sz w:val="24"/>
          <w:szCs w:val="24"/>
          <w:lang w:val="en-US"/>
        </w:rPr>
        <w:t>h</w:t>
      </w:r>
      <w:r>
        <w:rPr>
          <w:rFonts w:ascii="Arial" w:hAnsi="Arial" w:cs="Arial"/>
          <w:sz w:val="24"/>
          <w:szCs w:val="24"/>
          <w:lang w:val="en-US"/>
        </w:rPr>
        <w:t xml:space="preserve">otel limits the coordination of tasks for members of staff serving in the department. The office is </w:t>
      </w:r>
      <w:r w:rsidR="001D08B8">
        <w:rPr>
          <w:rFonts w:ascii="Arial" w:hAnsi="Arial" w:cs="Arial"/>
          <w:sz w:val="24"/>
          <w:szCs w:val="24"/>
          <w:lang w:val="en-US"/>
        </w:rPr>
        <w:t xml:space="preserve">small and often members of staff are forced to work </w:t>
      </w:r>
      <w:r w:rsidR="00B0023F">
        <w:rPr>
          <w:rFonts w:ascii="Arial" w:hAnsi="Arial" w:cs="Arial"/>
          <w:sz w:val="24"/>
          <w:szCs w:val="24"/>
          <w:lang w:val="en-US"/>
        </w:rPr>
        <w:t>in</w:t>
      </w:r>
      <w:r w:rsidR="001D08B8">
        <w:rPr>
          <w:rFonts w:ascii="Arial" w:hAnsi="Arial" w:cs="Arial"/>
          <w:sz w:val="24"/>
          <w:szCs w:val="24"/>
          <w:lang w:val="en-US"/>
        </w:rPr>
        <w:t xml:space="preserve"> designated areas in the hotel. There is a need for service design in the development </w:t>
      </w:r>
      <w:r w:rsidR="00DF79E1">
        <w:rPr>
          <w:rFonts w:ascii="Arial" w:hAnsi="Arial" w:cs="Arial"/>
          <w:sz w:val="24"/>
          <w:szCs w:val="24"/>
          <w:lang w:val="en-US"/>
        </w:rPr>
        <w:t xml:space="preserve">of a bigger office where operations run smoothly for the benefit of staff and also the guests that arrive at the hotel </w:t>
      </w:r>
      <w:r w:rsidR="00DF79E1" w:rsidRPr="005472E7">
        <w:rPr>
          <w:rFonts w:ascii="Arial" w:hAnsi="Arial" w:cs="Arial"/>
          <w:sz w:val="24"/>
          <w:szCs w:val="24"/>
          <w:lang w:val="en-US"/>
        </w:rPr>
        <w:t>(Weathers-Nixon, 2010, p.11).</w:t>
      </w:r>
      <w:r w:rsidR="0055024C">
        <w:rPr>
          <w:rFonts w:ascii="Arial" w:hAnsi="Arial" w:cs="Arial"/>
          <w:sz w:val="24"/>
          <w:szCs w:val="24"/>
          <w:lang w:val="en-US"/>
        </w:rPr>
        <w:t xml:space="preserve"> </w:t>
      </w:r>
    </w:p>
    <w:p w14:paraId="7FA425EF" w14:textId="28921388" w:rsidR="00FC5200" w:rsidRPr="00CB0B5E" w:rsidRDefault="00FC5200" w:rsidP="00C47258">
      <w:pPr>
        <w:pStyle w:val="Heading1"/>
        <w:rPr>
          <w:rFonts w:ascii="Arial" w:hAnsi="Arial" w:cs="Arial"/>
          <w:b/>
          <w:bCs/>
          <w:color w:val="auto"/>
          <w:sz w:val="24"/>
          <w:szCs w:val="24"/>
          <w:lang w:val="en-US"/>
        </w:rPr>
      </w:pPr>
      <w:r w:rsidRPr="00CB0B5E">
        <w:rPr>
          <w:rFonts w:ascii="Arial" w:hAnsi="Arial" w:cs="Arial"/>
          <w:b/>
          <w:bCs/>
          <w:color w:val="auto"/>
          <w:sz w:val="24"/>
          <w:szCs w:val="24"/>
          <w:lang w:val="en-US"/>
        </w:rPr>
        <w:t>Ref</w:t>
      </w:r>
      <w:r w:rsidR="001513D0" w:rsidRPr="00CB0B5E">
        <w:rPr>
          <w:rFonts w:ascii="Arial" w:hAnsi="Arial" w:cs="Arial"/>
          <w:b/>
          <w:bCs/>
          <w:color w:val="auto"/>
          <w:sz w:val="24"/>
          <w:szCs w:val="24"/>
          <w:lang w:val="en-US"/>
        </w:rPr>
        <w:t>lection</w:t>
      </w:r>
    </w:p>
    <w:p w14:paraId="3DFC0CB6" w14:textId="56F653DF" w:rsidR="003E11A4" w:rsidRDefault="003E11A4" w:rsidP="0019402C">
      <w:pPr>
        <w:spacing w:line="360" w:lineRule="auto"/>
        <w:jc w:val="both"/>
        <w:rPr>
          <w:rFonts w:ascii="Arial" w:hAnsi="Arial" w:cs="Arial"/>
          <w:sz w:val="24"/>
          <w:szCs w:val="24"/>
          <w:lang w:val="en-US"/>
        </w:rPr>
      </w:pPr>
      <w:r>
        <w:rPr>
          <w:rFonts w:ascii="Arial" w:hAnsi="Arial" w:cs="Arial"/>
          <w:sz w:val="24"/>
          <w:szCs w:val="24"/>
          <w:lang w:val="en-US"/>
        </w:rPr>
        <w:t>My work experience in hotel administration operations proved the significance of work-based skills related to the management of operations at the IBIS hotel. For instance, the functions of financial management</w:t>
      </w:r>
      <w:r w:rsidR="00CD39B9">
        <w:rPr>
          <w:rFonts w:ascii="Arial" w:hAnsi="Arial" w:cs="Arial"/>
          <w:sz w:val="24"/>
          <w:szCs w:val="24"/>
          <w:lang w:val="en-US"/>
        </w:rPr>
        <w:t xml:space="preserve">, processing of guests’ reservations and budgeting of the hotel’s operations require that members of staff working in the department of hotel administration be skillful, </w:t>
      </w:r>
      <w:r w:rsidR="0065632A">
        <w:rPr>
          <w:rFonts w:ascii="Arial" w:hAnsi="Arial" w:cs="Arial"/>
          <w:sz w:val="24"/>
          <w:szCs w:val="24"/>
          <w:lang w:val="en-US"/>
        </w:rPr>
        <w:t xml:space="preserve">knowledgeable and experienced in record keeping and auditing </w:t>
      </w:r>
      <w:r w:rsidR="0065632A" w:rsidRPr="005472E7">
        <w:rPr>
          <w:rFonts w:ascii="Arial" w:hAnsi="Arial" w:cs="Arial"/>
          <w:sz w:val="24"/>
          <w:szCs w:val="24"/>
          <w:lang w:val="en-US"/>
        </w:rPr>
        <w:t>(Sahu, 2023).</w:t>
      </w:r>
      <w:r w:rsidR="0065632A">
        <w:rPr>
          <w:rFonts w:ascii="Arial" w:hAnsi="Arial" w:cs="Arial"/>
          <w:sz w:val="24"/>
          <w:szCs w:val="24"/>
          <w:lang w:val="en-US"/>
        </w:rPr>
        <w:t xml:space="preserve"> I had the opportunity to oversee how the </w:t>
      </w:r>
      <w:r w:rsidR="005E3211">
        <w:rPr>
          <w:rFonts w:ascii="Arial" w:hAnsi="Arial" w:cs="Arial"/>
          <w:sz w:val="24"/>
          <w:szCs w:val="24"/>
          <w:lang w:val="en-US"/>
        </w:rPr>
        <w:t>managers and members of staff were conducting the management of the hotel operations and it gave me new insights into how work-based skills as well as technical skills are essential for the effective management of operations in the hospitality in</w:t>
      </w:r>
      <w:r w:rsidR="00163DE5">
        <w:rPr>
          <w:rFonts w:ascii="Arial" w:hAnsi="Arial" w:cs="Arial"/>
          <w:sz w:val="24"/>
          <w:szCs w:val="24"/>
          <w:lang w:val="en-US"/>
        </w:rPr>
        <w:t xml:space="preserve">dustry. Additionally, teamwork, leadership and communication skills facilitate the coordination of tasks for the various departments involved in the hotel. </w:t>
      </w:r>
    </w:p>
    <w:p w14:paraId="6B715CF5" w14:textId="75803A12" w:rsidR="00870AD6" w:rsidRDefault="00870AD6" w:rsidP="0019402C">
      <w:pPr>
        <w:spacing w:line="360" w:lineRule="auto"/>
        <w:jc w:val="both"/>
        <w:rPr>
          <w:rFonts w:ascii="Arial" w:hAnsi="Arial" w:cs="Arial"/>
          <w:sz w:val="24"/>
          <w:szCs w:val="24"/>
          <w:lang w:val="en-US"/>
        </w:rPr>
      </w:pPr>
      <w:r>
        <w:rPr>
          <w:rFonts w:ascii="Arial" w:hAnsi="Arial" w:cs="Arial"/>
          <w:sz w:val="24"/>
          <w:szCs w:val="24"/>
          <w:lang w:val="en-US"/>
        </w:rPr>
        <w:t xml:space="preserve">From my experience, the management of the IBIS hotel lacks professionalism in its dispensation of tasks and roles to members of staff. I observed that the manager did not interact with members of staff including those in the supervisory position. The limited interactive capacity of managers is a sign of unprofessionalism which negatively impacts the coordination of tasks with members of tasks as it affects teamwork and also motivation </w:t>
      </w:r>
      <w:r w:rsidRPr="005472E7">
        <w:rPr>
          <w:rFonts w:ascii="Arial" w:hAnsi="Arial" w:cs="Arial"/>
          <w:sz w:val="24"/>
          <w:szCs w:val="24"/>
          <w:lang w:val="en-US"/>
        </w:rPr>
        <w:t>(Lee, 2014, p.146).</w:t>
      </w:r>
      <w:r>
        <w:rPr>
          <w:rFonts w:ascii="Arial" w:hAnsi="Arial" w:cs="Arial"/>
          <w:sz w:val="24"/>
          <w:szCs w:val="24"/>
          <w:lang w:val="en-US"/>
        </w:rPr>
        <w:t xml:space="preserve"> From my work experience, investing in the training of managers on leadership skills can assist in enhancing professionalism for the managers and members of staff at IBIS </w:t>
      </w:r>
      <w:r w:rsidR="00B91799">
        <w:rPr>
          <w:rFonts w:ascii="Arial" w:hAnsi="Arial" w:cs="Arial"/>
          <w:sz w:val="24"/>
          <w:szCs w:val="24"/>
          <w:lang w:val="en-US"/>
        </w:rPr>
        <w:t>h</w:t>
      </w:r>
      <w:r>
        <w:rPr>
          <w:rFonts w:ascii="Arial" w:hAnsi="Arial" w:cs="Arial"/>
          <w:sz w:val="24"/>
          <w:szCs w:val="24"/>
          <w:lang w:val="en-US"/>
        </w:rPr>
        <w:t>otel.</w:t>
      </w:r>
    </w:p>
    <w:p w14:paraId="13269DC7" w14:textId="563AECC0" w:rsidR="00870AD6" w:rsidRPr="003E11A4" w:rsidRDefault="00870AD6" w:rsidP="0019402C">
      <w:pPr>
        <w:spacing w:line="360" w:lineRule="auto"/>
        <w:jc w:val="both"/>
        <w:rPr>
          <w:rFonts w:ascii="Arial" w:hAnsi="Arial" w:cs="Arial"/>
          <w:sz w:val="24"/>
          <w:szCs w:val="24"/>
          <w:lang w:val="en-US"/>
        </w:rPr>
      </w:pPr>
      <w:r>
        <w:rPr>
          <w:rFonts w:ascii="Arial" w:hAnsi="Arial" w:cs="Arial"/>
          <w:sz w:val="24"/>
          <w:szCs w:val="24"/>
          <w:lang w:val="en-US"/>
        </w:rPr>
        <w:t xml:space="preserve">An important observation that I made in the management of hotel operations at IBIS hotel is that managers fail to perform regular updates of their financial records which negatively affects the auditing process. Functions such as budgeting, stocks and revenue management do not meet the standards for effective operations management increasing the risks of rising business costs and declining revenues as cost </w:t>
      </w:r>
      <w:r>
        <w:rPr>
          <w:rFonts w:ascii="Arial" w:hAnsi="Arial" w:cs="Arial"/>
          <w:sz w:val="24"/>
          <w:szCs w:val="24"/>
          <w:lang w:val="en-US"/>
        </w:rPr>
        <w:lastRenderedPageBreak/>
        <w:t xml:space="preserve">optimisation cannot be performed effectively </w:t>
      </w:r>
      <w:r w:rsidRPr="005472E7">
        <w:rPr>
          <w:rFonts w:ascii="Arial" w:hAnsi="Arial" w:cs="Arial"/>
          <w:sz w:val="24"/>
          <w:szCs w:val="24"/>
          <w:lang w:val="en-US"/>
        </w:rPr>
        <w:t>(</w:t>
      </w:r>
      <w:r w:rsidR="000E4CAE" w:rsidRPr="005472E7">
        <w:rPr>
          <w:rFonts w:ascii="Arial" w:hAnsi="Arial" w:cs="Arial"/>
          <w:sz w:val="24"/>
          <w:szCs w:val="24"/>
          <w:lang w:val="en-US"/>
        </w:rPr>
        <w:t>D</w:t>
      </w:r>
      <w:r w:rsidRPr="005472E7">
        <w:rPr>
          <w:rFonts w:ascii="Arial" w:hAnsi="Arial" w:cs="Arial"/>
          <w:sz w:val="24"/>
          <w:szCs w:val="24"/>
          <w:lang w:val="en-US"/>
        </w:rPr>
        <w:t>e Bastos, 2023, p.3).</w:t>
      </w:r>
      <w:r>
        <w:rPr>
          <w:rFonts w:ascii="Arial" w:hAnsi="Arial" w:cs="Arial"/>
          <w:sz w:val="24"/>
          <w:szCs w:val="24"/>
          <w:lang w:val="en-US"/>
        </w:rPr>
        <w:t xml:space="preserve"> My view is that the training of staff and managers </w:t>
      </w:r>
      <w:r w:rsidR="00684A81">
        <w:rPr>
          <w:rFonts w:ascii="Arial" w:hAnsi="Arial" w:cs="Arial"/>
          <w:sz w:val="24"/>
          <w:szCs w:val="24"/>
          <w:lang w:val="en-US"/>
        </w:rPr>
        <w:t>in</w:t>
      </w:r>
      <w:r>
        <w:rPr>
          <w:rFonts w:ascii="Arial" w:hAnsi="Arial" w:cs="Arial"/>
          <w:sz w:val="24"/>
          <w:szCs w:val="24"/>
          <w:lang w:val="en-US"/>
        </w:rPr>
        <w:t xml:space="preserve"> financial management strategies such as bookkeeping and also adopting a revenue management system can signi</w:t>
      </w:r>
      <w:r w:rsidR="00F65258">
        <w:rPr>
          <w:rFonts w:ascii="Arial" w:hAnsi="Arial" w:cs="Arial"/>
          <w:sz w:val="24"/>
          <w:szCs w:val="24"/>
          <w:lang w:val="en-US"/>
        </w:rPr>
        <w:t xml:space="preserve">ficantly assist IBIS Hotel in managing its operations. There is also an issue with the design of the office where staff and managers can perform their tasks concerning operations management. I observed that the office is small and cannot accommodate all members of staff. The IBIS hotel needs to adopt technology and innovation in the design of a service area for the staff and managers responsible for the management of hotel operations </w:t>
      </w:r>
      <w:r w:rsidR="00F65258" w:rsidRPr="005472E7">
        <w:rPr>
          <w:rFonts w:ascii="Arial" w:hAnsi="Arial" w:cs="Arial"/>
          <w:sz w:val="24"/>
          <w:szCs w:val="24"/>
          <w:lang w:val="en-US"/>
        </w:rPr>
        <w:t>(Ako</w:t>
      </w:r>
      <w:r w:rsidR="00CB2C7D" w:rsidRPr="005472E7">
        <w:rPr>
          <w:rFonts w:ascii="Arial" w:hAnsi="Arial" w:cs="Arial"/>
          <w:sz w:val="24"/>
          <w:szCs w:val="24"/>
          <w:lang w:val="en-US"/>
        </w:rPr>
        <w:t>ğlan Kozak and Acar G</w:t>
      </w:r>
      <w:r w:rsidR="00B56E91" w:rsidRPr="005472E7">
        <w:rPr>
          <w:rFonts w:ascii="Arial" w:hAnsi="Arial" w:cs="Arial"/>
          <w:sz w:val="24"/>
          <w:szCs w:val="24"/>
          <w:lang w:val="en-US"/>
        </w:rPr>
        <w:t>ürel, 2015, p.229</w:t>
      </w:r>
      <w:r w:rsidR="00B56E91">
        <w:rPr>
          <w:rFonts w:ascii="Arial" w:hAnsi="Arial" w:cs="Arial"/>
          <w:sz w:val="24"/>
          <w:szCs w:val="24"/>
          <w:lang w:val="en-US"/>
        </w:rPr>
        <w:t xml:space="preserve">). From my academic research, the purpose of re-designing the service area for hotel operations is to provide the appropriate working environment and ambience where guests can seek the services they require from the hotel. </w:t>
      </w:r>
    </w:p>
    <w:p w14:paraId="437A89E1" w14:textId="3709DA7F" w:rsidR="001513D0" w:rsidRPr="00CB0B5E" w:rsidRDefault="001513D0" w:rsidP="00C47258">
      <w:pPr>
        <w:pStyle w:val="Heading1"/>
        <w:rPr>
          <w:rFonts w:ascii="Arial" w:hAnsi="Arial" w:cs="Arial"/>
          <w:b/>
          <w:bCs/>
          <w:color w:val="auto"/>
          <w:sz w:val="24"/>
          <w:szCs w:val="24"/>
          <w:lang w:val="en-US"/>
        </w:rPr>
      </w:pPr>
      <w:r w:rsidRPr="00CB0B5E">
        <w:rPr>
          <w:rFonts w:ascii="Arial" w:hAnsi="Arial" w:cs="Arial"/>
          <w:b/>
          <w:bCs/>
          <w:color w:val="auto"/>
          <w:sz w:val="24"/>
          <w:szCs w:val="24"/>
          <w:lang w:val="en-US"/>
        </w:rPr>
        <w:t>Action</w:t>
      </w:r>
    </w:p>
    <w:p w14:paraId="09ABDFA4" w14:textId="0719B6B5" w:rsidR="00B56E91" w:rsidRDefault="00B56E91" w:rsidP="0019402C">
      <w:pPr>
        <w:spacing w:line="360" w:lineRule="auto"/>
        <w:jc w:val="both"/>
        <w:rPr>
          <w:rFonts w:ascii="Arial" w:hAnsi="Arial" w:cs="Arial"/>
          <w:sz w:val="24"/>
          <w:szCs w:val="24"/>
          <w:lang w:val="en-US"/>
        </w:rPr>
      </w:pPr>
      <w:r>
        <w:rPr>
          <w:rFonts w:ascii="Arial" w:hAnsi="Arial" w:cs="Arial"/>
          <w:sz w:val="24"/>
          <w:szCs w:val="24"/>
          <w:lang w:val="en-US"/>
        </w:rPr>
        <w:t xml:space="preserve">The work experience at IBIS Hotel </w:t>
      </w:r>
      <w:r w:rsidR="00805ED2">
        <w:rPr>
          <w:rFonts w:ascii="Arial" w:hAnsi="Arial" w:cs="Arial"/>
          <w:sz w:val="24"/>
          <w:szCs w:val="24"/>
          <w:lang w:val="en-US"/>
        </w:rPr>
        <w:t xml:space="preserve">London Stratford </w:t>
      </w:r>
      <w:r>
        <w:rPr>
          <w:rFonts w:ascii="Arial" w:hAnsi="Arial" w:cs="Arial"/>
          <w:sz w:val="24"/>
          <w:szCs w:val="24"/>
          <w:lang w:val="en-US"/>
        </w:rPr>
        <w:t>contributes to my development as a professional manager by observing and adhering to professional standards in my interaction</w:t>
      </w:r>
      <w:r w:rsidR="00DE2A7F">
        <w:rPr>
          <w:rFonts w:ascii="Arial" w:hAnsi="Arial" w:cs="Arial"/>
          <w:sz w:val="24"/>
          <w:szCs w:val="24"/>
          <w:lang w:val="en-US"/>
        </w:rPr>
        <w:t xml:space="preserve"> with members of staff. Through professionalism, the interactive capacity with teams and clients is increased which paves the way for partnerships in the performance of tasks (</w:t>
      </w:r>
      <w:r w:rsidR="00DE2A7F" w:rsidRPr="005472E7">
        <w:rPr>
          <w:rFonts w:ascii="Arial" w:hAnsi="Arial" w:cs="Arial"/>
          <w:sz w:val="24"/>
          <w:szCs w:val="24"/>
          <w:lang w:val="en-US"/>
        </w:rPr>
        <w:t>Parumasur, 2013, p.640</w:t>
      </w:r>
      <w:r w:rsidR="00DE2A7F">
        <w:rPr>
          <w:rFonts w:ascii="Arial" w:hAnsi="Arial" w:cs="Arial"/>
          <w:sz w:val="24"/>
          <w:szCs w:val="24"/>
          <w:lang w:val="en-US"/>
        </w:rPr>
        <w:t xml:space="preserve">). Interaction with teams is crucial for skills and knowledge transfer while interaction with </w:t>
      </w:r>
      <w:r w:rsidR="00561ADA">
        <w:rPr>
          <w:rFonts w:ascii="Arial" w:hAnsi="Arial" w:cs="Arial"/>
          <w:sz w:val="24"/>
          <w:szCs w:val="24"/>
          <w:lang w:val="en-US"/>
        </w:rPr>
        <w:t>gues</w:t>
      </w:r>
      <w:r w:rsidR="00DE2A7F">
        <w:rPr>
          <w:rFonts w:ascii="Arial" w:hAnsi="Arial" w:cs="Arial"/>
          <w:sz w:val="24"/>
          <w:szCs w:val="24"/>
          <w:lang w:val="en-US"/>
        </w:rPr>
        <w:t xml:space="preserve">ts is essential for feedback. I had observed that the managers at the IBIS hotel failed to seek feedback from guests concerning the services </w:t>
      </w:r>
      <w:r w:rsidR="00E25580">
        <w:rPr>
          <w:rFonts w:ascii="Arial" w:hAnsi="Arial" w:cs="Arial"/>
          <w:sz w:val="24"/>
          <w:szCs w:val="24"/>
          <w:lang w:val="en-US"/>
        </w:rPr>
        <w:t xml:space="preserve">they were </w:t>
      </w:r>
      <w:r w:rsidR="00561ADA">
        <w:rPr>
          <w:rFonts w:ascii="Arial" w:hAnsi="Arial" w:cs="Arial"/>
          <w:sz w:val="24"/>
          <w:szCs w:val="24"/>
          <w:lang w:val="en-US"/>
        </w:rPr>
        <w:t>receiving,</w:t>
      </w:r>
      <w:r w:rsidR="003C7678">
        <w:rPr>
          <w:rFonts w:ascii="Arial" w:hAnsi="Arial" w:cs="Arial"/>
          <w:sz w:val="24"/>
          <w:szCs w:val="24"/>
          <w:lang w:val="en-US"/>
        </w:rPr>
        <w:t xml:space="preserve"> </w:t>
      </w:r>
      <w:r w:rsidR="00E25580">
        <w:rPr>
          <w:rFonts w:ascii="Arial" w:hAnsi="Arial" w:cs="Arial"/>
          <w:sz w:val="24"/>
          <w:szCs w:val="24"/>
          <w:lang w:val="en-US"/>
        </w:rPr>
        <w:t xml:space="preserve">and this affected the </w:t>
      </w:r>
      <w:r w:rsidR="009C27FE">
        <w:rPr>
          <w:rFonts w:ascii="Arial" w:hAnsi="Arial" w:cs="Arial"/>
          <w:sz w:val="24"/>
          <w:szCs w:val="24"/>
          <w:lang w:val="en-US"/>
        </w:rPr>
        <w:t>quality-of-service</w:t>
      </w:r>
      <w:r w:rsidR="00E25580">
        <w:rPr>
          <w:rFonts w:ascii="Arial" w:hAnsi="Arial" w:cs="Arial"/>
          <w:sz w:val="24"/>
          <w:szCs w:val="24"/>
          <w:lang w:val="en-US"/>
        </w:rPr>
        <w:t xml:space="preserve"> delivery. I plan to increase my knowledge and skills in teamwork and communication so that I can partner with my teams and other members of staff in earning </w:t>
      </w:r>
      <w:r w:rsidR="004A745E">
        <w:rPr>
          <w:rFonts w:ascii="Arial" w:hAnsi="Arial" w:cs="Arial"/>
          <w:sz w:val="24"/>
          <w:szCs w:val="24"/>
          <w:lang w:val="en-US"/>
        </w:rPr>
        <w:t>guests receive professional services.</w:t>
      </w:r>
    </w:p>
    <w:p w14:paraId="09057367" w14:textId="2AE633A0" w:rsidR="004A745E" w:rsidRDefault="004A745E" w:rsidP="0019402C">
      <w:pPr>
        <w:spacing w:line="360" w:lineRule="auto"/>
        <w:jc w:val="both"/>
        <w:rPr>
          <w:rFonts w:ascii="Arial" w:hAnsi="Arial" w:cs="Arial"/>
          <w:sz w:val="24"/>
          <w:szCs w:val="24"/>
          <w:lang w:val="en-US"/>
        </w:rPr>
      </w:pPr>
      <w:r>
        <w:rPr>
          <w:rFonts w:ascii="Arial" w:hAnsi="Arial" w:cs="Arial"/>
          <w:sz w:val="24"/>
          <w:szCs w:val="24"/>
          <w:lang w:val="en-US"/>
        </w:rPr>
        <w:t xml:space="preserve">Concerning the effective management of hotel operations, training </w:t>
      </w:r>
      <w:r w:rsidR="006E56CA">
        <w:rPr>
          <w:rFonts w:ascii="Arial" w:hAnsi="Arial" w:cs="Arial"/>
          <w:sz w:val="24"/>
          <w:szCs w:val="24"/>
          <w:lang w:val="en-US"/>
        </w:rPr>
        <w:t>in</w:t>
      </w:r>
      <w:r>
        <w:rPr>
          <w:rFonts w:ascii="Arial" w:hAnsi="Arial" w:cs="Arial"/>
          <w:sz w:val="24"/>
          <w:szCs w:val="24"/>
          <w:lang w:val="en-US"/>
        </w:rPr>
        <w:t xml:space="preserve"> work-based skills such as bookkeeping, inventory management and auditing contributes to improved functions of the management department. Moreover, utili</w:t>
      </w:r>
      <w:r w:rsidR="00BA185B">
        <w:rPr>
          <w:rFonts w:ascii="Arial" w:hAnsi="Arial" w:cs="Arial"/>
          <w:sz w:val="24"/>
          <w:szCs w:val="24"/>
          <w:lang w:val="en-US"/>
        </w:rPr>
        <w:t>s</w:t>
      </w:r>
      <w:r>
        <w:rPr>
          <w:rFonts w:ascii="Arial" w:hAnsi="Arial" w:cs="Arial"/>
          <w:sz w:val="24"/>
          <w:szCs w:val="24"/>
          <w:lang w:val="en-US"/>
        </w:rPr>
        <w:t xml:space="preserve">ing technology solutions such as automated revenue management systems enhances the efficiency of the management </w:t>
      </w:r>
      <w:r w:rsidR="002259E0">
        <w:rPr>
          <w:rFonts w:ascii="Arial" w:hAnsi="Arial" w:cs="Arial"/>
          <w:sz w:val="24"/>
          <w:szCs w:val="24"/>
          <w:lang w:val="en-US"/>
        </w:rPr>
        <w:t>functions especially when it comes to estimating demand and cost optimisation functions (</w:t>
      </w:r>
      <w:r w:rsidR="002259E0" w:rsidRPr="005472E7">
        <w:rPr>
          <w:rFonts w:ascii="Arial" w:hAnsi="Arial" w:cs="Arial"/>
          <w:sz w:val="24"/>
          <w:szCs w:val="24"/>
          <w:lang w:val="en-US"/>
        </w:rPr>
        <w:t>Yeoman, 2024, p.1).</w:t>
      </w:r>
      <w:r w:rsidR="002259E0">
        <w:rPr>
          <w:rFonts w:ascii="Arial" w:hAnsi="Arial" w:cs="Arial"/>
          <w:sz w:val="24"/>
          <w:szCs w:val="24"/>
          <w:lang w:val="en-US"/>
        </w:rPr>
        <w:t xml:space="preserve"> I intend to train in advanced financial management strategies to increase my competency in the management of hotel operations.</w:t>
      </w:r>
    </w:p>
    <w:p w14:paraId="192BD7CA" w14:textId="419217E6" w:rsidR="002259E0" w:rsidRPr="00B56E91" w:rsidRDefault="002259E0" w:rsidP="0019402C">
      <w:pPr>
        <w:spacing w:line="360" w:lineRule="auto"/>
        <w:jc w:val="both"/>
        <w:rPr>
          <w:rFonts w:ascii="Arial" w:hAnsi="Arial" w:cs="Arial"/>
          <w:sz w:val="24"/>
          <w:szCs w:val="24"/>
          <w:lang w:val="en-US"/>
        </w:rPr>
      </w:pPr>
      <w:r>
        <w:rPr>
          <w:rFonts w:ascii="Arial" w:hAnsi="Arial" w:cs="Arial"/>
          <w:sz w:val="24"/>
          <w:szCs w:val="24"/>
          <w:lang w:val="en-US"/>
        </w:rPr>
        <w:lastRenderedPageBreak/>
        <w:t>Service design is also an emerging topic that needs to be incorporated into the management of hotel operations. From my observation, managers and members of staff at IBIS hotel struggle with the performance of their tasks due to the unstable working environment that keeps on changing.</w:t>
      </w:r>
      <w:r w:rsidR="00E97C6F">
        <w:rPr>
          <w:rFonts w:ascii="Arial" w:hAnsi="Arial" w:cs="Arial"/>
          <w:sz w:val="24"/>
          <w:szCs w:val="24"/>
          <w:lang w:val="en-US"/>
        </w:rPr>
        <w:t xml:space="preserve"> The incorporation of service design in the development and planning of service areas assists in creating the appropriate working environment that is unique and motivating to guests (</w:t>
      </w:r>
      <w:r w:rsidR="00E97C6F" w:rsidRPr="005472E7">
        <w:rPr>
          <w:rFonts w:ascii="Arial" w:hAnsi="Arial" w:cs="Arial"/>
          <w:sz w:val="24"/>
          <w:szCs w:val="24"/>
          <w:lang w:val="en-US"/>
        </w:rPr>
        <w:t>Chang and Chiu, 2023, p.206).</w:t>
      </w:r>
      <w:r w:rsidR="00E97C6F">
        <w:rPr>
          <w:rFonts w:ascii="Arial" w:hAnsi="Arial" w:cs="Arial"/>
          <w:sz w:val="24"/>
          <w:szCs w:val="24"/>
          <w:lang w:val="en-US"/>
        </w:rPr>
        <w:t xml:space="preserve"> I intend to explore service design to enhance my skills and knowledge in designing service areas for hospitality firms.</w:t>
      </w:r>
    </w:p>
    <w:p w14:paraId="50FE3078" w14:textId="05A2AC87" w:rsidR="001513D0" w:rsidRPr="00CB0B5E" w:rsidRDefault="001513D0" w:rsidP="00C47258">
      <w:pPr>
        <w:pStyle w:val="Heading1"/>
        <w:rPr>
          <w:rFonts w:ascii="Arial" w:hAnsi="Arial" w:cs="Arial"/>
          <w:b/>
          <w:bCs/>
          <w:color w:val="auto"/>
          <w:sz w:val="24"/>
          <w:szCs w:val="24"/>
          <w:lang w:val="en-US"/>
        </w:rPr>
      </w:pPr>
      <w:r w:rsidRPr="00CB0B5E">
        <w:rPr>
          <w:rFonts w:ascii="Arial" w:hAnsi="Arial" w:cs="Arial"/>
          <w:b/>
          <w:bCs/>
          <w:color w:val="auto"/>
          <w:sz w:val="24"/>
          <w:szCs w:val="24"/>
          <w:lang w:val="en-US"/>
        </w:rPr>
        <w:t>Conclusion</w:t>
      </w:r>
    </w:p>
    <w:p w14:paraId="01466D43" w14:textId="168C5E5B" w:rsidR="00E97C6F" w:rsidRPr="00E97C6F" w:rsidRDefault="00E97C6F" w:rsidP="0019402C">
      <w:pPr>
        <w:spacing w:line="360" w:lineRule="auto"/>
        <w:jc w:val="both"/>
        <w:rPr>
          <w:rFonts w:ascii="Arial" w:hAnsi="Arial" w:cs="Arial"/>
          <w:sz w:val="24"/>
          <w:szCs w:val="24"/>
          <w:lang w:val="en-US"/>
        </w:rPr>
      </w:pPr>
      <w:r>
        <w:rPr>
          <w:rFonts w:ascii="Arial" w:hAnsi="Arial" w:cs="Arial"/>
          <w:sz w:val="24"/>
          <w:szCs w:val="24"/>
          <w:lang w:val="en-US"/>
        </w:rPr>
        <w:t>The management of hotel operations is a complex process that requires the coll</w:t>
      </w:r>
      <w:r w:rsidR="00F25744">
        <w:rPr>
          <w:rFonts w:ascii="Arial" w:hAnsi="Arial" w:cs="Arial"/>
          <w:sz w:val="24"/>
          <w:szCs w:val="24"/>
          <w:lang w:val="en-US"/>
        </w:rPr>
        <w:t xml:space="preserve">aboration and partnership of members of staff which makes teamwork and communication essential skills in the hospitality industry. From my observation, the hotel administration operations at IBIS </w:t>
      </w:r>
      <w:r w:rsidR="003427FD">
        <w:rPr>
          <w:rFonts w:ascii="Arial" w:hAnsi="Arial" w:cs="Arial"/>
          <w:sz w:val="24"/>
          <w:szCs w:val="24"/>
          <w:lang w:val="en-US"/>
        </w:rPr>
        <w:t>h</w:t>
      </w:r>
      <w:r w:rsidR="00F25744">
        <w:rPr>
          <w:rFonts w:ascii="Arial" w:hAnsi="Arial" w:cs="Arial"/>
          <w:sz w:val="24"/>
          <w:szCs w:val="24"/>
          <w:lang w:val="en-US"/>
        </w:rPr>
        <w:t xml:space="preserve">otel </w:t>
      </w:r>
      <w:r w:rsidR="00921D2E">
        <w:rPr>
          <w:rFonts w:ascii="Arial" w:hAnsi="Arial" w:cs="Arial"/>
          <w:sz w:val="24"/>
          <w:szCs w:val="24"/>
          <w:lang w:val="en-US"/>
        </w:rPr>
        <w:t xml:space="preserve">London Stratford </w:t>
      </w:r>
      <w:r w:rsidR="00F25744">
        <w:rPr>
          <w:rFonts w:ascii="Arial" w:hAnsi="Arial" w:cs="Arial"/>
          <w:sz w:val="24"/>
          <w:szCs w:val="24"/>
          <w:lang w:val="en-US"/>
        </w:rPr>
        <w:t xml:space="preserve">as negatively affected by the irregular logbook reviewing and updating which can be solved through the adoption of advanced revenue management systems. Another challenge that I observed which affects the quality of guest service is the inappropriate service area design </w:t>
      </w:r>
      <w:r w:rsidR="0064387A">
        <w:rPr>
          <w:rFonts w:ascii="Arial" w:hAnsi="Arial" w:cs="Arial"/>
          <w:sz w:val="24"/>
          <w:szCs w:val="24"/>
          <w:lang w:val="en-US"/>
        </w:rPr>
        <w:t>of</w:t>
      </w:r>
      <w:r w:rsidR="00F25744">
        <w:rPr>
          <w:rFonts w:ascii="Arial" w:hAnsi="Arial" w:cs="Arial"/>
          <w:sz w:val="24"/>
          <w:szCs w:val="24"/>
          <w:lang w:val="en-US"/>
        </w:rPr>
        <w:t xml:space="preserve"> the hotel management operations. Research proves that the hospitality sector can utilise innovation </w:t>
      </w:r>
      <w:r w:rsidR="007F5599">
        <w:rPr>
          <w:rFonts w:ascii="Arial" w:hAnsi="Arial" w:cs="Arial"/>
          <w:sz w:val="24"/>
          <w:szCs w:val="24"/>
          <w:lang w:val="en-US"/>
        </w:rPr>
        <w:t>and technology in the design of service areas that create the uniqueness of service delivery.</w:t>
      </w:r>
    </w:p>
    <w:p w14:paraId="16205A93" w14:textId="77777777" w:rsidR="001513D0" w:rsidRDefault="001513D0" w:rsidP="0019402C">
      <w:pPr>
        <w:spacing w:line="360" w:lineRule="auto"/>
        <w:jc w:val="both"/>
        <w:rPr>
          <w:rFonts w:ascii="Arial" w:hAnsi="Arial" w:cs="Arial"/>
          <w:b/>
          <w:bCs/>
          <w:sz w:val="24"/>
          <w:szCs w:val="24"/>
          <w:lang w:val="en-US"/>
        </w:rPr>
      </w:pPr>
    </w:p>
    <w:p w14:paraId="66363D1A" w14:textId="77777777" w:rsidR="005B5AF1" w:rsidRDefault="005B5AF1" w:rsidP="0019402C">
      <w:pPr>
        <w:spacing w:line="360" w:lineRule="auto"/>
        <w:jc w:val="both"/>
        <w:rPr>
          <w:rFonts w:ascii="Arial" w:hAnsi="Arial" w:cs="Arial"/>
          <w:b/>
          <w:bCs/>
          <w:sz w:val="24"/>
          <w:szCs w:val="24"/>
          <w:lang w:val="en-US"/>
        </w:rPr>
      </w:pPr>
    </w:p>
    <w:p w14:paraId="3CE39625" w14:textId="77777777" w:rsidR="005B5AF1" w:rsidRDefault="005B5AF1" w:rsidP="0019402C">
      <w:pPr>
        <w:spacing w:line="360" w:lineRule="auto"/>
        <w:jc w:val="both"/>
        <w:rPr>
          <w:rFonts w:ascii="Arial" w:hAnsi="Arial" w:cs="Arial"/>
          <w:b/>
          <w:bCs/>
          <w:sz w:val="24"/>
          <w:szCs w:val="24"/>
          <w:lang w:val="en-US"/>
        </w:rPr>
      </w:pPr>
    </w:p>
    <w:p w14:paraId="6C245C74" w14:textId="77777777" w:rsidR="005B5AF1" w:rsidRDefault="005B5AF1" w:rsidP="0019402C">
      <w:pPr>
        <w:spacing w:line="360" w:lineRule="auto"/>
        <w:jc w:val="both"/>
        <w:rPr>
          <w:rFonts w:ascii="Arial" w:hAnsi="Arial" w:cs="Arial"/>
          <w:b/>
          <w:bCs/>
          <w:sz w:val="24"/>
          <w:szCs w:val="24"/>
          <w:lang w:val="en-US"/>
        </w:rPr>
      </w:pPr>
    </w:p>
    <w:p w14:paraId="58BB3629" w14:textId="77777777" w:rsidR="005B5AF1" w:rsidRDefault="005B5AF1" w:rsidP="0019402C">
      <w:pPr>
        <w:spacing w:line="360" w:lineRule="auto"/>
        <w:jc w:val="both"/>
        <w:rPr>
          <w:rFonts w:ascii="Arial" w:hAnsi="Arial" w:cs="Arial"/>
          <w:b/>
          <w:bCs/>
          <w:sz w:val="24"/>
          <w:szCs w:val="24"/>
          <w:lang w:val="en-US"/>
        </w:rPr>
      </w:pPr>
    </w:p>
    <w:p w14:paraId="72A0DBCC" w14:textId="77777777" w:rsidR="005B5AF1" w:rsidRDefault="005B5AF1" w:rsidP="0019402C">
      <w:pPr>
        <w:spacing w:line="360" w:lineRule="auto"/>
        <w:jc w:val="both"/>
        <w:rPr>
          <w:rFonts w:ascii="Arial" w:hAnsi="Arial" w:cs="Arial"/>
          <w:b/>
          <w:bCs/>
          <w:sz w:val="24"/>
          <w:szCs w:val="24"/>
          <w:lang w:val="en-US"/>
        </w:rPr>
      </w:pPr>
    </w:p>
    <w:p w14:paraId="168003D0" w14:textId="77777777" w:rsidR="005B5AF1" w:rsidRDefault="005B5AF1" w:rsidP="0019402C">
      <w:pPr>
        <w:spacing w:line="360" w:lineRule="auto"/>
        <w:jc w:val="both"/>
        <w:rPr>
          <w:rFonts w:ascii="Arial" w:hAnsi="Arial" w:cs="Arial"/>
          <w:b/>
          <w:bCs/>
          <w:sz w:val="24"/>
          <w:szCs w:val="24"/>
          <w:lang w:val="en-US"/>
        </w:rPr>
      </w:pPr>
    </w:p>
    <w:p w14:paraId="3B000660" w14:textId="77777777" w:rsidR="005B5AF1" w:rsidRDefault="005B5AF1" w:rsidP="0019402C">
      <w:pPr>
        <w:spacing w:line="360" w:lineRule="auto"/>
        <w:jc w:val="both"/>
        <w:rPr>
          <w:rFonts w:ascii="Arial" w:hAnsi="Arial" w:cs="Arial"/>
          <w:b/>
          <w:bCs/>
          <w:sz w:val="24"/>
          <w:szCs w:val="24"/>
          <w:lang w:val="en-US"/>
        </w:rPr>
      </w:pPr>
    </w:p>
    <w:p w14:paraId="4C25C849" w14:textId="18E597DF" w:rsidR="0019402C" w:rsidRPr="00CB0B5E" w:rsidRDefault="0019402C" w:rsidP="00C47258">
      <w:pPr>
        <w:pStyle w:val="Heading1"/>
        <w:rPr>
          <w:rFonts w:ascii="Arial" w:hAnsi="Arial" w:cs="Arial"/>
          <w:b/>
          <w:bCs/>
          <w:color w:val="auto"/>
          <w:sz w:val="24"/>
          <w:szCs w:val="24"/>
          <w:lang w:val="en-US"/>
        </w:rPr>
      </w:pPr>
      <w:r w:rsidRPr="00CB0B5E">
        <w:rPr>
          <w:rFonts w:ascii="Arial" w:hAnsi="Arial" w:cs="Arial"/>
          <w:b/>
          <w:bCs/>
          <w:color w:val="auto"/>
          <w:sz w:val="24"/>
          <w:szCs w:val="24"/>
          <w:lang w:val="en-US"/>
        </w:rPr>
        <w:lastRenderedPageBreak/>
        <w:t>References</w:t>
      </w:r>
    </w:p>
    <w:p w14:paraId="6081798D" w14:textId="685FE312" w:rsidR="0019402C" w:rsidRPr="0019402C" w:rsidRDefault="0019402C" w:rsidP="0019402C">
      <w:pPr>
        <w:spacing w:line="360" w:lineRule="auto"/>
        <w:jc w:val="both"/>
        <w:rPr>
          <w:rFonts w:ascii="Arial" w:hAnsi="Arial" w:cs="Arial"/>
          <w:sz w:val="24"/>
          <w:szCs w:val="24"/>
          <w:lang w:val=""/>
        </w:rPr>
      </w:pPr>
      <w:r w:rsidRPr="0019402C">
        <w:rPr>
          <w:rFonts w:ascii="Arial" w:hAnsi="Arial" w:cs="Arial"/>
          <w:sz w:val="24"/>
          <w:szCs w:val="24"/>
          <w:lang w:val=""/>
        </w:rPr>
        <w:t xml:space="preserve">Akoğlan Kozak, M. and Acar Gürel, D., </w:t>
      </w:r>
      <w:r w:rsidR="00F85EE7">
        <w:rPr>
          <w:rFonts w:ascii="Arial" w:hAnsi="Arial" w:cs="Arial"/>
          <w:sz w:val="24"/>
          <w:szCs w:val="24"/>
          <w:lang w:val=""/>
        </w:rPr>
        <w:t>(</w:t>
      </w:r>
      <w:r w:rsidRPr="0019402C">
        <w:rPr>
          <w:rFonts w:ascii="Arial" w:hAnsi="Arial" w:cs="Arial"/>
          <w:sz w:val="24"/>
          <w:szCs w:val="24"/>
          <w:lang w:val=""/>
        </w:rPr>
        <w:t>2015</w:t>
      </w:r>
      <w:r w:rsidR="00F85EE7">
        <w:rPr>
          <w:rFonts w:ascii="Arial" w:hAnsi="Arial" w:cs="Arial"/>
          <w:sz w:val="24"/>
          <w:szCs w:val="24"/>
          <w:lang w:val=""/>
        </w:rPr>
        <w:t>)</w:t>
      </w:r>
      <w:r w:rsidRPr="0019402C">
        <w:rPr>
          <w:rFonts w:ascii="Arial" w:hAnsi="Arial" w:cs="Arial"/>
          <w:sz w:val="24"/>
          <w:szCs w:val="24"/>
          <w:lang w:val=""/>
        </w:rPr>
        <w:t>. Service design in hotels: A conceptual review. </w:t>
      </w:r>
      <w:r w:rsidRPr="0019402C">
        <w:rPr>
          <w:rFonts w:ascii="Arial" w:hAnsi="Arial" w:cs="Arial"/>
          <w:i/>
          <w:iCs/>
          <w:sz w:val="24"/>
          <w:szCs w:val="24"/>
          <w:lang w:val=""/>
        </w:rPr>
        <w:t>Tourism: An International Interdisciplinary Journal</w:t>
      </w:r>
      <w:r w:rsidRPr="0019402C">
        <w:rPr>
          <w:rFonts w:ascii="Arial" w:hAnsi="Arial" w:cs="Arial"/>
          <w:sz w:val="24"/>
          <w:szCs w:val="24"/>
          <w:lang w:val=""/>
        </w:rPr>
        <w:t>, </w:t>
      </w:r>
      <w:r w:rsidRPr="0019402C">
        <w:rPr>
          <w:rFonts w:ascii="Arial" w:hAnsi="Arial" w:cs="Arial"/>
          <w:i/>
          <w:iCs/>
          <w:sz w:val="24"/>
          <w:szCs w:val="24"/>
          <w:lang w:val=""/>
        </w:rPr>
        <w:t>63</w:t>
      </w:r>
      <w:r w:rsidRPr="0019402C">
        <w:rPr>
          <w:rFonts w:ascii="Arial" w:hAnsi="Arial" w:cs="Arial"/>
          <w:sz w:val="24"/>
          <w:szCs w:val="24"/>
          <w:lang w:val=""/>
        </w:rPr>
        <w:t>(2), pp.225-240.</w:t>
      </w:r>
    </w:p>
    <w:p w14:paraId="6220F8AD" w14:textId="4438F77A" w:rsidR="0019402C" w:rsidRPr="0019402C" w:rsidRDefault="0019402C" w:rsidP="0019402C">
      <w:pPr>
        <w:spacing w:line="360" w:lineRule="auto"/>
        <w:jc w:val="both"/>
        <w:rPr>
          <w:rFonts w:ascii="Arial" w:hAnsi="Arial" w:cs="Arial"/>
          <w:sz w:val="24"/>
          <w:szCs w:val="24"/>
        </w:rPr>
      </w:pPr>
      <w:r w:rsidRPr="0019402C">
        <w:rPr>
          <w:rFonts w:ascii="Arial" w:hAnsi="Arial" w:cs="Arial"/>
          <w:sz w:val="24"/>
          <w:szCs w:val="24"/>
        </w:rPr>
        <w:t>Bardi, J.</w:t>
      </w:r>
      <w:r w:rsidR="00960E26">
        <w:rPr>
          <w:rFonts w:ascii="Arial" w:hAnsi="Arial" w:cs="Arial"/>
          <w:sz w:val="24"/>
          <w:szCs w:val="24"/>
        </w:rPr>
        <w:t>,</w:t>
      </w:r>
      <w:r w:rsidRPr="0019402C">
        <w:rPr>
          <w:rFonts w:ascii="Arial" w:hAnsi="Arial" w:cs="Arial"/>
          <w:sz w:val="24"/>
          <w:szCs w:val="24"/>
        </w:rPr>
        <w:t xml:space="preserve"> (2010)</w:t>
      </w:r>
      <w:r w:rsidR="00960E26">
        <w:rPr>
          <w:rFonts w:ascii="Arial" w:hAnsi="Arial" w:cs="Arial"/>
          <w:sz w:val="24"/>
          <w:szCs w:val="24"/>
        </w:rPr>
        <w:t>.</w:t>
      </w:r>
      <w:r w:rsidRPr="0019402C">
        <w:rPr>
          <w:rFonts w:ascii="Arial" w:hAnsi="Arial" w:cs="Arial"/>
          <w:sz w:val="24"/>
          <w:szCs w:val="24"/>
        </w:rPr>
        <w:t xml:space="preserve"> Hotel Front Office Management, Wiley, London</w:t>
      </w:r>
    </w:p>
    <w:p w14:paraId="25F0F89D" w14:textId="041D9474" w:rsidR="0019402C" w:rsidRPr="0019402C" w:rsidRDefault="0019402C" w:rsidP="0019402C">
      <w:pPr>
        <w:spacing w:line="360" w:lineRule="auto"/>
        <w:jc w:val="both"/>
        <w:rPr>
          <w:rFonts w:ascii="Arial" w:hAnsi="Arial" w:cs="Arial"/>
          <w:sz w:val="24"/>
          <w:szCs w:val="24"/>
          <w:lang w:val=""/>
        </w:rPr>
      </w:pPr>
      <w:r w:rsidRPr="0019402C">
        <w:rPr>
          <w:rFonts w:ascii="Arial" w:hAnsi="Arial" w:cs="Arial"/>
          <w:sz w:val="24"/>
          <w:szCs w:val="24"/>
          <w:lang w:val=""/>
        </w:rPr>
        <w:t xml:space="preserve">Chang, T.Y. and Chiu, Y.C., </w:t>
      </w:r>
      <w:r w:rsidR="00F85EE7">
        <w:rPr>
          <w:rFonts w:ascii="Arial" w:hAnsi="Arial" w:cs="Arial"/>
          <w:sz w:val="24"/>
          <w:szCs w:val="24"/>
          <w:lang w:val=""/>
        </w:rPr>
        <w:t>(</w:t>
      </w:r>
      <w:r w:rsidRPr="0019402C">
        <w:rPr>
          <w:rFonts w:ascii="Arial" w:hAnsi="Arial" w:cs="Arial"/>
          <w:sz w:val="24"/>
          <w:szCs w:val="24"/>
          <w:lang w:val=""/>
        </w:rPr>
        <w:t>2023</w:t>
      </w:r>
      <w:r w:rsidR="00F85EE7">
        <w:rPr>
          <w:rFonts w:ascii="Arial" w:hAnsi="Arial" w:cs="Arial"/>
          <w:sz w:val="24"/>
          <w:szCs w:val="24"/>
          <w:lang w:val=""/>
        </w:rPr>
        <w:t>)</w:t>
      </w:r>
      <w:r w:rsidRPr="0019402C">
        <w:rPr>
          <w:rFonts w:ascii="Arial" w:hAnsi="Arial" w:cs="Arial"/>
          <w:sz w:val="24"/>
          <w:szCs w:val="24"/>
          <w:lang w:val=""/>
        </w:rPr>
        <w:t>. Exploiting Service Design in Service Quality: Escorting the Customer’s Experiential Value in the Journey of a Star-Rated Hotel. </w:t>
      </w:r>
      <w:r w:rsidRPr="0019402C">
        <w:rPr>
          <w:rFonts w:ascii="Arial" w:hAnsi="Arial" w:cs="Arial"/>
          <w:i/>
          <w:iCs/>
          <w:sz w:val="24"/>
          <w:szCs w:val="24"/>
          <w:lang w:val=""/>
        </w:rPr>
        <w:t>Systems</w:t>
      </w:r>
      <w:r w:rsidRPr="0019402C">
        <w:rPr>
          <w:rFonts w:ascii="Arial" w:hAnsi="Arial" w:cs="Arial"/>
          <w:sz w:val="24"/>
          <w:szCs w:val="24"/>
          <w:lang w:val=""/>
        </w:rPr>
        <w:t>, </w:t>
      </w:r>
      <w:r w:rsidRPr="0019402C">
        <w:rPr>
          <w:rFonts w:ascii="Arial" w:hAnsi="Arial" w:cs="Arial"/>
          <w:i/>
          <w:iCs/>
          <w:sz w:val="24"/>
          <w:szCs w:val="24"/>
          <w:lang w:val=""/>
        </w:rPr>
        <w:t>11</w:t>
      </w:r>
      <w:r w:rsidRPr="0019402C">
        <w:rPr>
          <w:rFonts w:ascii="Arial" w:hAnsi="Arial" w:cs="Arial"/>
          <w:sz w:val="24"/>
          <w:szCs w:val="24"/>
          <w:lang w:val=""/>
        </w:rPr>
        <w:t>(4), p.206.</w:t>
      </w:r>
    </w:p>
    <w:p w14:paraId="287E6ADD" w14:textId="7D386E6B" w:rsidR="0019402C" w:rsidRPr="0019402C" w:rsidRDefault="0019402C" w:rsidP="0019402C">
      <w:pPr>
        <w:spacing w:line="360" w:lineRule="auto"/>
        <w:jc w:val="both"/>
        <w:rPr>
          <w:rFonts w:ascii="Arial" w:hAnsi="Arial" w:cs="Arial"/>
          <w:sz w:val="24"/>
          <w:szCs w:val="24"/>
          <w:lang w:val="en-US"/>
        </w:rPr>
      </w:pPr>
      <w:r w:rsidRPr="0019402C">
        <w:rPr>
          <w:rFonts w:ascii="Arial" w:hAnsi="Arial" w:cs="Arial"/>
          <w:sz w:val="24"/>
          <w:szCs w:val="24"/>
          <w:lang w:val=""/>
        </w:rPr>
        <w:t xml:space="preserve">Crans, S., Aksentieva, P., Beausaert, S. and Segers, M., </w:t>
      </w:r>
      <w:r w:rsidR="00960E26">
        <w:rPr>
          <w:rFonts w:ascii="Arial" w:hAnsi="Arial" w:cs="Arial"/>
          <w:sz w:val="24"/>
          <w:szCs w:val="24"/>
          <w:lang w:val=""/>
        </w:rPr>
        <w:t>(</w:t>
      </w:r>
      <w:r w:rsidRPr="0019402C">
        <w:rPr>
          <w:rFonts w:ascii="Arial" w:hAnsi="Arial" w:cs="Arial"/>
          <w:sz w:val="24"/>
          <w:szCs w:val="24"/>
          <w:lang w:val=""/>
        </w:rPr>
        <w:t>2022</w:t>
      </w:r>
      <w:r w:rsidR="00960E26">
        <w:rPr>
          <w:rFonts w:ascii="Arial" w:hAnsi="Arial" w:cs="Arial"/>
          <w:sz w:val="24"/>
          <w:szCs w:val="24"/>
          <w:lang w:val=""/>
        </w:rPr>
        <w:t>)</w:t>
      </w:r>
      <w:r w:rsidRPr="0019402C">
        <w:rPr>
          <w:rFonts w:ascii="Arial" w:hAnsi="Arial" w:cs="Arial"/>
          <w:sz w:val="24"/>
          <w:szCs w:val="24"/>
          <w:lang w:val=""/>
        </w:rPr>
        <w:t xml:space="preserve">. Learning leadership and feedback-seeking behaviour: Leadership that spurs feedback seeking. </w:t>
      </w:r>
      <w:r w:rsidRPr="0019402C">
        <w:rPr>
          <w:rFonts w:ascii="Arial" w:hAnsi="Arial" w:cs="Arial"/>
          <w:i/>
          <w:iCs/>
          <w:sz w:val="24"/>
          <w:szCs w:val="24"/>
          <w:lang w:val=""/>
        </w:rPr>
        <w:t>Frontiers in Psychology</w:t>
      </w:r>
      <w:r w:rsidRPr="0019402C">
        <w:rPr>
          <w:rFonts w:ascii="Arial" w:hAnsi="Arial" w:cs="Arial"/>
          <w:sz w:val="24"/>
          <w:szCs w:val="24"/>
          <w:lang w:val=""/>
        </w:rPr>
        <w:t>, </w:t>
      </w:r>
      <w:r w:rsidRPr="0019402C">
        <w:rPr>
          <w:rFonts w:ascii="Arial" w:hAnsi="Arial" w:cs="Arial"/>
          <w:i/>
          <w:iCs/>
          <w:sz w:val="24"/>
          <w:szCs w:val="24"/>
          <w:lang w:val=""/>
        </w:rPr>
        <w:t>13</w:t>
      </w:r>
      <w:r w:rsidRPr="0019402C">
        <w:rPr>
          <w:rFonts w:ascii="Arial" w:hAnsi="Arial" w:cs="Arial"/>
          <w:sz w:val="24"/>
          <w:szCs w:val="24"/>
          <w:lang w:val=""/>
        </w:rPr>
        <w:t>, p.890861.</w:t>
      </w:r>
    </w:p>
    <w:p w14:paraId="14D6733C" w14:textId="5FE340B9" w:rsidR="0019402C" w:rsidRPr="0019402C" w:rsidRDefault="00E73B3D" w:rsidP="0019402C">
      <w:pPr>
        <w:spacing w:line="360" w:lineRule="auto"/>
        <w:jc w:val="both"/>
        <w:rPr>
          <w:rFonts w:ascii="Arial" w:hAnsi="Arial" w:cs="Arial"/>
          <w:sz w:val="24"/>
          <w:szCs w:val="24"/>
          <w:lang w:val=""/>
        </w:rPr>
      </w:pPr>
      <w:r>
        <w:rPr>
          <w:rFonts w:ascii="Arial" w:hAnsi="Arial" w:cs="Arial"/>
          <w:sz w:val="24"/>
          <w:szCs w:val="24"/>
          <w:lang w:val=""/>
        </w:rPr>
        <w:t>D</w:t>
      </w:r>
      <w:r w:rsidR="0019402C" w:rsidRPr="0019402C">
        <w:rPr>
          <w:rFonts w:ascii="Arial" w:hAnsi="Arial" w:cs="Arial"/>
          <w:sz w:val="24"/>
          <w:szCs w:val="24"/>
          <w:lang w:val=""/>
        </w:rPr>
        <w:t xml:space="preserve">e Bastos, B.P., </w:t>
      </w:r>
      <w:r w:rsidR="006E3C9F">
        <w:rPr>
          <w:rFonts w:ascii="Arial" w:hAnsi="Arial" w:cs="Arial"/>
          <w:sz w:val="24"/>
          <w:szCs w:val="24"/>
          <w:lang w:val=""/>
        </w:rPr>
        <w:t>(</w:t>
      </w:r>
      <w:r w:rsidR="0019402C" w:rsidRPr="0019402C">
        <w:rPr>
          <w:rFonts w:ascii="Arial" w:hAnsi="Arial" w:cs="Arial"/>
          <w:sz w:val="24"/>
          <w:szCs w:val="24"/>
          <w:lang w:val=""/>
        </w:rPr>
        <w:t>2023</w:t>
      </w:r>
      <w:r w:rsidR="006E3C9F">
        <w:rPr>
          <w:rFonts w:ascii="Arial" w:hAnsi="Arial" w:cs="Arial"/>
          <w:sz w:val="24"/>
          <w:szCs w:val="24"/>
          <w:lang w:val=""/>
        </w:rPr>
        <w:t>)</w:t>
      </w:r>
      <w:r w:rsidR="0019402C" w:rsidRPr="0019402C">
        <w:rPr>
          <w:rFonts w:ascii="Arial" w:hAnsi="Arial" w:cs="Arial"/>
          <w:sz w:val="24"/>
          <w:szCs w:val="24"/>
          <w:lang w:val=""/>
        </w:rPr>
        <w:t>. Contribution of hotels’ revenue management for supply chain sustainability. </w:t>
      </w:r>
      <w:r w:rsidR="0019402C" w:rsidRPr="0019402C">
        <w:rPr>
          <w:rFonts w:ascii="Arial" w:hAnsi="Arial" w:cs="Arial"/>
          <w:i/>
          <w:iCs/>
          <w:sz w:val="24"/>
          <w:szCs w:val="24"/>
          <w:lang w:val=""/>
        </w:rPr>
        <w:t>Journal of Revenue and Pricing Management</w:t>
      </w:r>
      <w:r w:rsidR="0019402C" w:rsidRPr="0019402C">
        <w:rPr>
          <w:rFonts w:ascii="Arial" w:hAnsi="Arial" w:cs="Arial"/>
          <w:sz w:val="24"/>
          <w:szCs w:val="24"/>
          <w:lang w:val=""/>
        </w:rPr>
        <w:t>, </w:t>
      </w:r>
      <w:r w:rsidR="0019402C" w:rsidRPr="0019402C">
        <w:rPr>
          <w:rFonts w:ascii="Arial" w:hAnsi="Arial" w:cs="Arial"/>
          <w:i/>
          <w:iCs/>
          <w:sz w:val="24"/>
          <w:szCs w:val="24"/>
          <w:lang w:val=""/>
        </w:rPr>
        <w:t>22</w:t>
      </w:r>
      <w:r w:rsidR="0019402C" w:rsidRPr="0019402C">
        <w:rPr>
          <w:rFonts w:ascii="Arial" w:hAnsi="Arial" w:cs="Arial"/>
          <w:sz w:val="24"/>
          <w:szCs w:val="24"/>
          <w:lang w:val=""/>
        </w:rPr>
        <w:t>(4), pp.294-305.</w:t>
      </w:r>
    </w:p>
    <w:p w14:paraId="020F7B33" w14:textId="7DB501FA" w:rsidR="0019402C" w:rsidRPr="0019402C" w:rsidRDefault="0019402C" w:rsidP="0019402C">
      <w:pPr>
        <w:spacing w:line="360" w:lineRule="auto"/>
        <w:jc w:val="both"/>
        <w:rPr>
          <w:rFonts w:ascii="Arial" w:hAnsi="Arial" w:cs="Arial"/>
          <w:sz w:val="24"/>
          <w:szCs w:val="24"/>
          <w:lang w:val="en-US"/>
        </w:rPr>
      </w:pPr>
      <w:r w:rsidRPr="0019402C">
        <w:rPr>
          <w:rFonts w:ascii="Arial" w:hAnsi="Arial" w:cs="Arial"/>
          <w:sz w:val="24"/>
          <w:szCs w:val="24"/>
          <w:lang w:val="en-US"/>
        </w:rPr>
        <w:t>Hollander, A.</w:t>
      </w:r>
      <w:r w:rsidR="00CD37D7">
        <w:rPr>
          <w:rFonts w:ascii="Arial" w:hAnsi="Arial" w:cs="Arial"/>
          <w:sz w:val="24"/>
          <w:szCs w:val="24"/>
          <w:lang w:val="en-US"/>
        </w:rPr>
        <w:t>,</w:t>
      </w:r>
      <w:r w:rsidRPr="0019402C">
        <w:rPr>
          <w:rFonts w:ascii="Arial" w:hAnsi="Arial" w:cs="Arial"/>
          <w:sz w:val="24"/>
          <w:szCs w:val="24"/>
          <w:lang w:val="en-US"/>
        </w:rPr>
        <w:t xml:space="preserve"> (2023). </w:t>
      </w:r>
      <w:r w:rsidRPr="0019402C">
        <w:rPr>
          <w:rFonts w:ascii="Arial" w:hAnsi="Arial" w:cs="Arial"/>
          <w:i/>
          <w:iCs/>
          <w:sz w:val="24"/>
          <w:szCs w:val="24"/>
          <w:lang w:val="en-US"/>
        </w:rPr>
        <w:t>6 ways to improve team communication and collaboration</w:t>
      </w:r>
      <w:r w:rsidRPr="0019402C">
        <w:rPr>
          <w:rFonts w:ascii="Arial" w:hAnsi="Arial" w:cs="Arial"/>
          <w:sz w:val="24"/>
          <w:szCs w:val="24"/>
          <w:lang w:val="en-US"/>
        </w:rPr>
        <w:t xml:space="preserve">. Hotel Tech Report. Available at: </w:t>
      </w:r>
      <w:hyperlink r:id="rId9" w:history="1">
        <w:r w:rsidRPr="0019402C">
          <w:rPr>
            <w:rStyle w:val="Hyperlink"/>
            <w:rFonts w:ascii="Arial" w:hAnsi="Arial" w:cs="Arial"/>
            <w:sz w:val="24"/>
            <w:szCs w:val="24"/>
            <w:lang w:val="en-US"/>
          </w:rPr>
          <w:t>https://hoteltechreport.com/news/improve-team-collaboration-communication</w:t>
        </w:r>
      </w:hyperlink>
      <w:r w:rsidR="00280BC2">
        <w:rPr>
          <w:rFonts w:ascii="Arial" w:hAnsi="Arial" w:cs="Arial"/>
          <w:sz w:val="24"/>
          <w:szCs w:val="24"/>
        </w:rPr>
        <w:t xml:space="preserve"> (Accessed: </w:t>
      </w:r>
      <w:r w:rsidR="00F93826">
        <w:rPr>
          <w:rFonts w:ascii="Arial" w:hAnsi="Arial" w:cs="Arial"/>
          <w:sz w:val="24"/>
          <w:szCs w:val="24"/>
        </w:rPr>
        <w:t>23 May 2024</w:t>
      </w:r>
      <w:r w:rsidR="00280BC2">
        <w:rPr>
          <w:rFonts w:ascii="Arial" w:hAnsi="Arial" w:cs="Arial"/>
          <w:sz w:val="24"/>
          <w:szCs w:val="24"/>
        </w:rPr>
        <w:t>)</w:t>
      </w:r>
      <w:r w:rsidR="00F952B2">
        <w:rPr>
          <w:rFonts w:ascii="Arial" w:hAnsi="Arial" w:cs="Arial"/>
          <w:sz w:val="24"/>
          <w:szCs w:val="24"/>
        </w:rPr>
        <w:t>.</w:t>
      </w:r>
    </w:p>
    <w:p w14:paraId="26F6020F" w14:textId="21E5C6DA" w:rsidR="0019402C" w:rsidRPr="0019402C" w:rsidRDefault="0019402C" w:rsidP="0019402C">
      <w:pPr>
        <w:spacing w:line="360" w:lineRule="auto"/>
        <w:jc w:val="both"/>
        <w:rPr>
          <w:rFonts w:ascii="Arial" w:hAnsi="Arial" w:cs="Arial"/>
          <w:sz w:val="24"/>
          <w:szCs w:val="24"/>
          <w:lang w:val=""/>
        </w:rPr>
      </w:pPr>
      <w:r w:rsidRPr="0019402C">
        <w:rPr>
          <w:rFonts w:ascii="Arial" w:hAnsi="Arial" w:cs="Arial"/>
          <w:sz w:val="24"/>
          <w:szCs w:val="24"/>
          <w:lang w:val=""/>
        </w:rPr>
        <w:t xml:space="preserve">Lee, K.J., </w:t>
      </w:r>
      <w:r w:rsidR="00CD37D7">
        <w:rPr>
          <w:rFonts w:ascii="Arial" w:hAnsi="Arial" w:cs="Arial"/>
          <w:sz w:val="24"/>
          <w:szCs w:val="24"/>
          <w:lang w:val=""/>
        </w:rPr>
        <w:t>(</w:t>
      </w:r>
      <w:r w:rsidRPr="0019402C">
        <w:rPr>
          <w:rFonts w:ascii="Arial" w:hAnsi="Arial" w:cs="Arial"/>
          <w:sz w:val="24"/>
          <w:szCs w:val="24"/>
          <w:lang w:val=""/>
        </w:rPr>
        <w:t>2014</w:t>
      </w:r>
      <w:r w:rsidR="00CD37D7">
        <w:rPr>
          <w:rFonts w:ascii="Arial" w:hAnsi="Arial" w:cs="Arial"/>
          <w:sz w:val="24"/>
          <w:szCs w:val="24"/>
          <w:lang w:val=""/>
        </w:rPr>
        <w:t>)</w:t>
      </w:r>
      <w:r w:rsidRPr="0019402C">
        <w:rPr>
          <w:rFonts w:ascii="Arial" w:hAnsi="Arial" w:cs="Arial"/>
          <w:sz w:val="24"/>
          <w:szCs w:val="24"/>
          <w:lang w:val=""/>
        </w:rPr>
        <w:t>. Attitudinal dimensions of professionalism and service quality efficacy of frontline employees in hotels. </w:t>
      </w:r>
      <w:r w:rsidRPr="0019402C">
        <w:rPr>
          <w:rFonts w:ascii="Arial" w:hAnsi="Arial" w:cs="Arial"/>
          <w:i/>
          <w:iCs/>
          <w:sz w:val="24"/>
          <w:szCs w:val="24"/>
          <w:lang w:val=""/>
        </w:rPr>
        <w:t>International Journal of Hospitality Management</w:t>
      </w:r>
      <w:r w:rsidRPr="0019402C">
        <w:rPr>
          <w:rFonts w:ascii="Arial" w:hAnsi="Arial" w:cs="Arial"/>
          <w:sz w:val="24"/>
          <w:szCs w:val="24"/>
          <w:lang w:val=""/>
        </w:rPr>
        <w:t>, </w:t>
      </w:r>
      <w:r w:rsidRPr="0019402C">
        <w:rPr>
          <w:rFonts w:ascii="Arial" w:hAnsi="Arial" w:cs="Arial"/>
          <w:i/>
          <w:iCs/>
          <w:sz w:val="24"/>
          <w:szCs w:val="24"/>
          <w:lang w:val=""/>
        </w:rPr>
        <w:t>41</w:t>
      </w:r>
      <w:r w:rsidRPr="0019402C">
        <w:rPr>
          <w:rFonts w:ascii="Arial" w:hAnsi="Arial" w:cs="Arial"/>
          <w:sz w:val="24"/>
          <w:szCs w:val="24"/>
          <w:lang w:val=""/>
        </w:rPr>
        <w:t>, pp.140-148.</w:t>
      </w:r>
    </w:p>
    <w:p w14:paraId="46B9CB93" w14:textId="329C239B" w:rsidR="0019402C" w:rsidRPr="0019402C" w:rsidRDefault="0019402C" w:rsidP="0019402C">
      <w:pPr>
        <w:spacing w:line="360" w:lineRule="auto"/>
        <w:jc w:val="both"/>
        <w:rPr>
          <w:rFonts w:ascii="Arial" w:hAnsi="Arial" w:cs="Arial"/>
          <w:sz w:val="24"/>
          <w:szCs w:val="24"/>
          <w:lang w:val=""/>
        </w:rPr>
      </w:pPr>
      <w:r w:rsidRPr="0019402C">
        <w:rPr>
          <w:rFonts w:ascii="Arial" w:hAnsi="Arial" w:cs="Arial"/>
          <w:sz w:val="24"/>
          <w:szCs w:val="24"/>
          <w:lang w:val=""/>
        </w:rPr>
        <w:t xml:space="preserve">Lee, S.H. and Lim, S.E., </w:t>
      </w:r>
      <w:r w:rsidR="00CD37D7">
        <w:rPr>
          <w:rFonts w:ascii="Arial" w:hAnsi="Arial" w:cs="Arial"/>
          <w:sz w:val="24"/>
          <w:szCs w:val="24"/>
          <w:lang w:val=""/>
        </w:rPr>
        <w:t>(</w:t>
      </w:r>
      <w:r w:rsidRPr="0019402C">
        <w:rPr>
          <w:rFonts w:ascii="Arial" w:hAnsi="Arial" w:cs="Arial"/>
          <w:sz w:val="24"/>
          <w:szCs w:val="24"/>
          <w:lang w:val=""/>
        </w:rPr>
        <w:t>2023</w:t>
      </w:r>
      <w:r w:rsidR="00CD37D7">
        <w:rPr>
          <w:rFonts w:ascii="Arial" w:hAnsi="Arial" w:cs="Arial"/>
          <w:sz w:val="24"/>
          <w:szCs w:val="24"/>
          <w:lang w:val=""/>
        </w:rPr>
        <w:t>)</w:t>
      </w:r>
      <w:r w:rsidRPr="0019402C">
        <w:rPr>
          <w:rFonts w:ascii="Arial" w:hAnsi="Arial" w:cs="Arial"/>
          <w:sz w:val="24"/>
          <w:szCs w:val="24"/>
          <w:lang w:val=""/>
        </w:rPr>
        <w:t>. Enhancing teamwork in the hospitality industry: The importance of empathy. </w:t>
      </w:r>
      <w:r w:rsidRPr="0019402C">
        <w:rPr>
          <w:rFonts w:ascii="Arial" w:hAnsi="Arial" w:cs="Arial"/>
          <w:i/>
          <w:iCs/>
          <w:sz w:val="24"/>
          <w:szCs w:val="24"/>
          <w:lang w:val=""/>
        </w:rPr>
        <w:t>International Journal of Hospitality Management</w:t>
      </w:r>
      <w:r w:rsidRPr="0019402C">
        <w:rPr>
          <w:rFonts w:ascii="Arial" w:hAnsi="Arial" w:cs="Arial"/>
          <w:sz w:val="24"/>
          <w:szCs w:val="24"/>
          <w:lang w:val=""/>
        </w:rPr>
        <w:t>, </w:t>
      </w:r>
      <w:r w:rsidRPr="0019402C">
        <w:rPr>
          <w:rFonts w:ascii="Arial" w:hAnsi="Arial" w:cs="Arial"/>
          <w:i/>
          <w:iCs/>
          <w:sz w:val="24"/>
          <w:szCs w:val="24"/>
          <w:lang w:val=""/>
        </w:rPr>
        <w:t>114</w:t>
      </w:r>
      <w:r w:rsidRPr="0019402C">
        <w:rPr>
          <w:rFonts w:ascii="Arial" w:hAnsi="Arial" w:cs="Arial"/>
          <w:sz w:val="24"/>
          <w:szCs w:val="24"/>
          <w:lang w:val=""/>
        </w:rPr>
        <w:t>, p.103557.</w:t>
      </w:r>
    </w:p>
    <w:p w14:paraId="60C393E0" w14:textId="6D3334E9" w:rsidR="0019402C" w:rsidRPr="0019402C" w:rsidRDefault="0019402C" w:rsidP="0019402C">
      <w:pPr>
        <w:spacing w:line="360" w:lineRule="auto"/>
        <w:jc w:val="both"/>
        <w:rPr>
          <w:rFonts w:ascii="Arial" w:hAnsi="Arial" w:cs="Arial"/>
          <w:sz w:val="24"/>
          <w:szCs w:val="24"/>
          <w:lang w:val=""/>
        </w:rPr>
      </w:pPr>
      <w:r w:rsidRPr="0019402C">
        <w:rPr>
          <w:rFonts w:ascii="Arial" w:hAnsi="Arial" w:cs="Arial"/>
          <w:sz w:val="24"/>
          <w:szCs w:val="24"/>
          <w:lang w:val=""/>
        </w:rPr>
        <w:t xml:space="preserve">Parumasur, S.B., </w:t>
      </w:r>
      <w:r w:rsidR="00CD37D7">
        <w:rPr>
          <w:rFonts w:ascii="Arial" w:hAnsi="Arial" w:cs="Arial"/>
          <w:sz w:val="24"/>
          <w:szCs w:val="24"/>
          <w:lang w:val=""/>
        </w:rPr>
        <w:t>(</w:t>
      </w:r>
      <w:r w:rsidRPr="0019402C">
        <w:rPr>
          <w:rFonts w:ascii="Arial" w:hAnsi="Arial" w:cs="Arial"/>
          <w:sz w:val="24"/>
          <w:szCs w:val="24"/>
          <w:lang w:val=""/>
        </w:rPr>
        <w:t>2013</w:t>
      </w:r>
      <w:r w:rsidR="00CD37D7">
        <w:rPr>
          <w:rFonts w:ascii="Arial" w:hAnsi="Arial" w:cs="Arial"/>
          <w:sz w:val="24"/>
          <w:szCs w:val="24"/>
          <w:lang w:val=""/>
        </w:rPr>
        <w:t>)</w:t>
      </w:r>
      <w:r w:rsidRPr="0019402C">
        <w:rPr>
          <w:rFonts w:ascii="Arial" w:hAnsi="Arial" w:cs="Arial"/>
          <w:sz w:val="24"/>
          <w:szCs w:val="24"/>
          <w:lang w:val=""/>
        </w:rPr>
        <w:t>. The importance of teamwork, continuous top management support and training in bringing about TQM. </w:t>
      </w:r>
      <w:r w:rsidRPr="0019402C">
        <w:rPr>
          <w:rFonts w:ascii="Arial" w:hAnsi="Arial" w:cs="Arial"/>
          <w:i/>
          <w:iCs/>
          <w:sz w:val="24"/>
          <w:szCs w:val="24"/>
          <w:lang w:val=""/>
        </w:rPr>
        <w:t>Journal of Economics and Behavioral Studies</w:t>
      </w:r>
      <w:r w:rsidRPr="0019402C">
        <w:rPr>
          <w:rFonts w:ascii="Arial" w:hAnsi="Arial" w:cs="Arial"/>
          <w:sz w:val="24"/>
          <w:szCs w:val="24"/>
          <w:lang w:val=""/>
        </w:rPr>
        <w:t>, </w:t>
      </w:r>
      <w:r w:rsidRPr="0019402C">
        <w:rPr>
          <w:rFonts w:ascii="Arial" w:hAnsi="Arial" w:cs="Arial"/>
          <w:i/>
          <w:iCs/>
          <w:sz w:val="24"/>
          <w:szCs w:val="24"/>
          <w:lang w:val=""/>
        </w:rPr>
        <w:t>5</w:t>
      </w:r>
      <w:r w:rsidRPr="0019402C">
        <w:rPr>
          <w:rFonts w:ascii="Arial" w:hAnsi="Arial" w:cs="Arial"/>
          <w:sz w:val="24"/>
          <w:szCs w:val="24"/>
          <w:lang w:val=""/>
        </w:rPr>
        <w:t>(9), pp.639-651.</w:t>
      </w:r>
    </w:p>
    <w:p w14:paraId="4A0CF189" w14:textId="2DDFA111" w:rsidR="0019402C" w:rsidRPr="0019402C" w:rsidRDefault="0019402C" w:rsidP="0019402C">
      <w:pPr>
        <w:spacing w:line="360" w:lineRule="auto"/>
        <w:jc w:val="both"/>
        <w:rPr>
          <w:rFonts w:ascii="Arial" w:hAnsi="Arial" w:cs="Arial"/>
          <w:sz w:val="24"/>
          <w:szCs w:val="24"/>
          <w:lang w:val="en-US"/>
        </w:rPr>
      </w:pPr>
      <w:r w:rsidRPr="0019402C">
        <w:rPr>
          <w:rFonts w:ascii="Arial" w:hAnsi="Arial" w:cs="Arial"/>
          <w:sz w:val="24"/>
          <w:szCs w:val="24"/>
          <w:lang w:val="en-US"/>
        </w:rPr>
        <w:t>Sahu, A.</w:t>
      </w:r>
      <w:r w:rsidR="0003421E">
        <w:rPr>
          <w:rFonts w:ascii="Arial" w:hAnsi="Arial" w:cs="Arial"/>
          <w:sz w:val="24"/>
          <w:szCs w:val="24"/>
          <w:lang w:val="en-US"/>
        </w:rPr>
        <w:t>,</w:t>
      </w:r>
      <w:r w:rsidRPr="0019402C">
        <w:rPr>
          <w:rFonts w:ascii="Arial" w:hAnsi="Arial" w:cs="Arial"/>
          <w:sz w:val="24"/>
          <w:szCs w:val="24"/>
          <w:lang w:val="en-US"/>
        </w:rPr>
        <w:t xml:space="preserve"> (2023). </w:t>
      </w:r>
      <w:r w:rsidRPr="0019402C">
        <w:rPr>
          <w:rFonts w:ascii="Arial" w:hAnsi="Arial" w:cs="Arial"/>
          <w:i/>
          <w:iCs/>
          <w:sz w:val="24"/>
          <w:szCs w:val="24"/>
          <w:lang w:val="en-US"/>
        </w:rPr>
        <w:t>Why does every hotelier need a revenue management system?</w:t>
      </w:r>
      <w:r w:rsidRPr="0019402C">
        <w:rPr>
          <w:rFonts w:ascii="Arial" w:hAnsi="Arial" w:cs="Arial"/>
          <w:sz w:val="24"/>
          <w:szCs w:val="24"/>
          <w:lang w:val="en-US"/>
        </w:rPr>
        <w:t xml:space="preserve"> QLO Apps. Available at: </w:t>
      </w:r>
      <w:hyperlink r:id="rId10" w:history="1">
        <w:r w:rsidRPr="0019402C">
          <w:rPr>
            <w:rStyle w:val="Hyperlink"/>
            <w:rFonts w:ascii="Arial" w:hAnsi="Arial" w:cs="Arial"/>
            <w:sz w:val="24"/>
            <w:szCs w:val="24"/>
            <w:lang w:val="en-US"/>
          </w:rPr>
          <w:t>https://qloapps.com/why-does-every-hotelier-need-a-revenue-management-system/</w:t>
        </w:r>
      </w:hyperlink>
      <w:r w:rsidR="00F952B2">
        <w:rPr>
          <w:rFonts w:ascii="Arial" w:hAnsi="Arial" w:cs="Arial"/>
          <w:sz w:val="24"/>
          <w:szCs w:val="24"/>
        </w:rPr>
        <w:t xml:space="preserve"> (Accessed: </w:t>
      </w:r>
      <w:r w:rsidR="00B334B6">
        <w:rPr>
          <w:rFonts w:ascii="Arial" w:hAnsi="Arial" w:cs="Arial"/>
          <w:sz w:val="24"/>
          <w:szCs w:val="24"/>
        </w:rPr>
        <w:t>22 May 2024</w:t>
      </w:r>
      <w:r w:rsidR="00F952B2">
        <w:rPr>
          <w:rFonts w:ascii="Arial" w:hAnsi="Arial" w:cs="Arial"/>
          <w:sz w:val="24"/>
          <w:szCs w:val="24"/>
        </w:rPr>
        <w:t>).</w:t>
      </w:r>
    </w:p>
    <w:p w14:paraId="6D9AE397" w14:textId="2B11AF48" w:rsidR="0019402C" w:rsidRPr="0019402C" w:rsidRDefault="0019402C" w:rsidP="0019402C">
      <w:pPr>
        <w:spacing w:line="360" w:lineRule="auto"/>
        <w:jc w:val="both"/>
        <w:rPr>
          <w:rFonts w:ascii="Arial" w:hAnsi="Arial" w:cs="Arial"/>
          <w:sz w:val="24"/>
          <w:szCs w:val="24"/>
          <w:lang w:val=""/>
        </w:rPr>
      </w:pPr>
      <w:r w:rsidRPr="0019402C">
        <w:rPr>
          <w:rFonts w:ascii="Arial" w:hAnsi="Arial" w:cs="Arial"/>
          <w:sz w:val="24"/>
          <w:szCs w:val="24"/>
          <w:lang w:val=""/>
        </w:rPr>
        <w:t xml:space="preserve">Weathers Nixon, N., </w:t>
      </w:r>
      <w:r w:rsidR="0003421E">
        <w:rPr>
          <w:rFonts w:ascii="Arial" w:hAnsi="Arial" w:cs="Arial"/>
          <w:sz w:val="24"/>
          <w:szCs w:val="24"/>
          <w:lang w:val=""/>
        </w:rPr>
        <w:t>(</w:t>
      </w:r>
      <w:r w:rsidRPr="0019402C">
        <w:rPr>
          <w:rFonts w:ascii="Arial" w:hAnsi="Arial" w:cs="Arial"/>
          <w:sz w:val="24"/>
          <w:szCs w:val="24"/>
          <w:lang w:val=""/>
        </w:rPr>
        <w:t>2010</w:t>
      </w:r>
      <w:r w:rsidR="0003421E">
        <w:rPr>
          <w:rFonts w:ascii="Arial" w:hAnsi="Arial" w:cs="Arial"/>
          <w:sz w:val="24"/>
          <w:szCs w:val="24"/>
          <w:lang w:val=""/>
        </w:rPr>
        <w:t>)</w:t>
      </w:r>
      <w:r w:rsidRPr="0019402C">
        <w:rPr>
          <w:rFonts w:ascii="Arial" w:hAnsi="Arial" w:cs="Arial"/>
          <w:sz w:val="24"/>
          <w:szCs w:val="24"/>
          <w:lang w:val=""/>
        </w:rPr>
        <w:t>. </w:t>
      </w:r>
      <w:r w:rsidRPr="0019402C">
        <w:rPr>
          <w:rFonts w:ascii="Arial" w:hAnsi="Arial" w:cs="Arial"/>
          <w:i/>
          <w:iCs/>
          <w:sz w:val="24"/>
          <w:szCs w:val="24"/>
          <w:lang w:val=""/>
        </w:rPr>
        <w:t>A study of the experiential service design process at a luxury hotel</w:t>
      </w:r>
      <w:r w:rsidRPr="0019402C">
        <w:rPr>
          <w:rFonts w:ascii="Arial" w:hAnsi="Arial" w:cs="Arial"/>
          <w:sz w:val="24"/>
          <w:szCs w:val="24"/>
          <w:lang w:val=""/>
        </w:rPr>
        <w:t> (Doctoral dissertation, University of Westminster).</w:t>
      </w:r>
    </w:p>
    <w:p w14:paraId="3216D350" w14:textId="72B39ADE" w:rsidR="002D1ABC" w:rsidRPr="00B5791C" w:rsidRDefault="0019402C" w:rsidP="00B5791C">
      <w:pPr>
        <w:spacing w:line="360" w:lineRule="auto"/>
        <w:jc w:val="both"/>
        <w:rPr>
          <w:rFonts w:ascii="Arial" w:hAnsi="Arial" w:cs="Arial"/>
          <w:sz w:val="24"/>
          <w:szCs w:val="24"/>
          <w:lang w:val=""/>
        </w:rPr>
      </w:pPr>
      <w:r w:rsidRPr="0019402C">
        <w:rPr>
          <w:rFonts w:ascii="Arial" w:hAnsi="Arial" w:cs="Arial"/>
          <w:sz w:val="24"/>
          <w:szCs w:val="24"/>
          <w:lang w:val=""/>
        </w:rPr>
        <w:lastRenderedPageBreak/>
        <w:t xml:space="preserve">Yeoman, I., </w:t>
      </w:r>
      <w:r w:rsidR="0003421E">
        <w:rPr>
          <w:rFonts w:ascii="Arial" w:hAnsi="Arial" w:cs="Arial"/>
          <w:sz w:val="24"/>
          <w:szCs w:val="24"/>
          <w:lang w:val=""/>
        </w:rPr>
        <w:t>(</w:t>
      </w:r>
      <w:r w:rsidRPr="0019402C">
        <w:rPr>
          <w:rFonts w:ascii="Arial" w:hAnsi="Arial" w:cs="Arial"/>
          <w:sz w:val="24"/>
          <w:szCs w:val="24"/>
          <w:lang w:val=""/>
        </w:rPr>
        <w:t>2024</w:t>
      </w:r>
      <w:r w:rsidR="0003421E">
        <w:rPr>
          <w:rFonts w:ascii="Arial" w:hAnsi="Arial" w:cs="Arial"/>
          <w:sz w:val="24"/>
          <w:szCs w:val="24"/>
          <w:lang w:val=""/>
        </w:rPr>
        <w:t>)</w:t>
      </w:r>
      <w:r w:rsidRPr="0019402C">
        <w:rPr>
          <w:rFonts w:ascii="Arial" w:hAnsi="Arial" w:cs="Arial"/>
          <w:sz w:val="24"/>
          <w:szCs w:val="24"/>
          <w:lang w:val=""/>
        </w:rPr>
        <w:t>. Using revenue management to make business decisions. </w:t>
      </w:r>
      <w:r w:rsidRPr="0019402C">
        <w:rPr>
          <w:rFonts w:ascii="Arial" w:hAnsi="Arial" w:cs="Arial"/>
          <w:i/>
          <w:iCs/>
          <w:sz w:val="24"/>
          <w:szCs w:val="24"/>
          <w:lang w:val=""/>
        </w:rPr>
        <w:t>Journal of Revenue and Pricing Management</w:t>
      </w:r>
      <w:r w:rsidRPr="0019402C">
        <w:rPr>
          <w:rFonts w:ascii="Arial" w:hAnsi="Arial" w:cs="Arial"/>
          <w:sz w:val="24"/>
          <w:szCs w:val="24"/>
          <w:lang w:val=""/>
        </w:rPr>
        <w:t>, pp.1-2</w:t>
      </w:r>
    </w:p>
    <w:sectPr w:rsidR="002D1ABC" w:rsidRPr="00B5791C" w:rsidSect="002D1ABC">
      <w:footerReference w:type="default" r:id="rId1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D10C2" w14:textId="77777777" w:rsidR="00E57653" w:rsidRDefault="00E57653" w:rsidP="002D1ABC">
      <w:pPr>
        <w:spacing w:after="0" w:line="240" w:lineRule="auto"/>
      </w:pPr>
      <w:r>
        <w:separator/>
      </w:r>
    </w:p>
  </w:endnote>
  <w:endnote w:type="continuationSeparator" w:id="0">
    <w:p w14:paraId="77D36869" w14:textId="77777777" w:rsidR="00E57653" w:rsidRDefault="00E57653" w:rsidP="002D1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485349"/>
      <w:docPartObj>
        <w:docPartGallery w:val="Page Numbers (Bottom of Page)"/>
        <w:docPartUnique/>
      </w:docPartObj>
    </w:sdtPr>
    <w:sdtEndPr>
      <w:rPr>
        <w:noProof/>
      </w:rPr>
    </w:sdtEndPr>
    <w:sdtContent>
      <w:p w14:paraId="20BCFD46" w14:textId="64F417D7" w:rsidR="002D1ABC" w:rsidRDefault="002D1A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902A99" w14:textId="77777777" w:rsidR="002D1ABC" w:rsidRDefault="002D1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C8043" w14:textId="77777777" w:rsidR="00E57653" w:rsidRDefault="00E57653" w:rsidP="002D1ABC">
      <w:pPr>
        <w:spacing w:after="0" w:line="240" w:lineRule="auto"/>
      </w:pPr>
      <w:r>
        <w:separator/>
      </w:r>
    </w:p>
  </w:footnote>
  <w:footnote w:type="continuationSeparator" w:id="0">
    <w:p w14:paraId="0F563D15" w14:textId="77777777" w:rsidR="00E57653" w:rsidRDefault="00E57653" w:rsidP="002D1A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BC"/>
    <w:rsid w:val="0003421E"/>
    <w:rsid w:val="00066FDA"/>
    <w:rsid w:val="000E4CAE"/>
    <w:rsid w:val="001425A4"/>
    <w:rsid w:val="001513D0"/>
    <w:rsid w:val="00163DE5"/>
    <w:rsid w:val="0019402C"/>
    <w:rsid w:val="001B567F"/>
    <w:rsid w:val="001D08B8"/>
    <w:rsid w:val="001D41C6"/>
    <w:rsid w:val="002259E0"/>
    <w:rsid w:val="00280BC2"/>
    <w:rsid w:val="0029106C"/>
    <w:rsid w:val="002D1ABC"/>
    <w:rsid w:val="002D3C8E"/>
    <w:rsid w:val="002E1C8D"/>
    <w:rsid w:val="00304629"/>
    <w:rsid w:val="003427FD"/>
    <w:rsid w:val="003C7678"/>
    <w:rsid w:val="003E11A4"/>
    <w:rsid w:val="0046341C"/>
    <w:rsid w:val="004A745E"/>
    <w:rsid w:val="004E7323"/>
    <w:rsid w:val="00545CAB"/>
    <w:rsid w:val="005472E7"/>
    <w:rsid w:val="0055024C"/>
    <w:rsid w:val="00554E1A"/>
    <w:rsid w:val="00561ADA"/>
    <w:rsid w:val="005962D1"/>
    <w:rsid w:val="005B51D7"/>
    <w:rsid w:val="005B5AF1"/>
    <w:rsid w:val="005C2DAC"/>
    <w:rsid w:val="005C73D7"/>
    <w:rsid w:val="005E250C"/>
    <w:rsid w:val="005E3211"/>
    <w:rsid w:val="005F14F6"/>
    <w:rsid w:val="0064387A"/>
    <w:rsid w:val="0065632A"/>
    <w:rsid w:val="00684A81"/>
    <w:rsid w:val="006A1C23"/>
    <w:rsid w:val="006E3C9F"/>
    <w:rsid w:val="006E56CA"/>
    <w:rsid w:val="006F6EAF"/>
    <w:rsid w:val="00780AE9"/>
    <w:rsid w:val="007C11FF"/>
    <w:rsid w:val="007C7D05"/>
    <w:rsid w:val="007E31A6"/>
    <w:rsid w:val="007F5599"/>
    <w:rsid w:val="00805ED2"/>
    <w:rsid w:val="00833F0C"/>
    <w:rsid w:val="00840BBA"/>
    <w:rsid w:val="008463B3"/>
    <w:rsid w:val="00870AD6"/>
    <w:rsid w:val="008B6D44"/>
    <w:rsid w:val="00921D2E"/>
    <w:rsid w:val="009524A4"/>
    <w:rsid w:val="00960E26"/>
    <w:rsid w:val="009C27FE"/>
    <w:rsid w:val="009F4DDE"/>
    <w:rsid w:val="00A417C0"/>
    <w:rsid w:val="00A90FE6"/>
    <w:rsid w:val="00AD4099"/>
    <w:rsid w:val="00AF767A"/>
    <w:rsid w:val="00B0023F"/>
    <w:rsid w:val="00B03020"/>
    <w:rsid w:val="00B334B6"/>
    <w:rsid w:val="00B56E91"/>
    <w:rsid w:val="00B5791C"/>
    <w:rsid w:val="00B91799"/>
    <w:rsid w:val="00BA185B"/>
    <w:rsid w:val="00BB2562"/>
    <w:rsid w:val="00BB3906"/>
    <w:rsid w:val="00C4528B"/>
    <w:rsid w:val="00C47258"/>
    <w:rsid w:val="00C97125"/>
    <w:rsid w:val="00CB0B5E"/>
    <w:rsid w:val="00CB2C7D"/>
    <w:rsid w:val="00CD37D7"/>
    <w:rsid w:val="00CD39B9"/>
    <w:rsid w:val="00D15864"/>
    <w:rsid w:val="00D640DC"/>
    <w:rsid w:val="00DE2A7F"/>
    <w:rsid w:val="00DF79E1"/>
    <w:rsid w:val="00E25580"/>
    <w:rsid w:val="00E57653"/>
    <w:rsid w:val="00E62B7F"/>
    <w:rsid w:val="00E73B3D"/>
    <w:rsid w:val="00E97C6F"/>
    <w:rsid w:val="00EF479E"/>
    <w:rsid w:val="00F25744"/>
    <w:rsid w:val="00F61CC9"/>
    <w:rsid w:val="00F65258"/>
    <w:rsid w:val="00F85EE7"/>
    <w:rsid w:val="00F86F8E"/>
    <w:rsid w:val="00F93826"/>
    <w:rsid w:val="00F952B2"/>
    <w:rsid w:val="00FC5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07CE"/>
  <w15:chartTrackingRefBased/>
  <w15:docId w15:val="{0287DF9D-FDA3-4FC2-B999-C4F5EE3E7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A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A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ABC"/>
    <w:rPr>
      <w:rFonts w:eastAsiaTheme="majorEastAsia" w:cstheme="majorBidi"/>
      <w:color w:val="272727" w:themeColor="text1" w:themeTint="D8"/>
    </w:rPr>
  </w:style>
  <w:style w:type="paragraph" w:styleId="Title">
    <w:name w:val="Title"/>
    <w:basedOn w:val="Normal"/>
    <w:next w:val="Normal"/>
    <w:link w:val="TitleChar"/>
    <w:uiPriority w:val="10"/>
    <w:qFormat/>
    <w:rsid w:val="002D1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ABC"/>
    <w:pPr>
      <w:spacing w:before="160"/>
      <w:jc w:val="center"/>
    </w:pPr>
    <w:rPr>
      <w:i/>
      <w:iCs/>
      <w:color w:val="404040" w:themeColor="text1" w:themeTint="BF"/>
    </w:rPr>
  </w:style>
  <w:style w:type="character" w:customStyle="1" w:styleId="QuoteChar">
    <w:name w:val="Quote Char"/>
    <w:basedOn w:val="DefaultParagraphFont"/>
    <w:link w:val="Quote"/>
    <w:uiPriority w:val="29"/>
    <w:rsid w:val="002D1ABC"/>
    <w:rPr>
      <w:i/>
      <w:iCs/>
      <w:color w:val="404040" w:themeColor="text1" w:themeTint="BF"/>
    </w:rPr>
  </w:style>
  <w:style w:type="paragraph" w:styleId="ListParagraph">
    <w:name w:val="List Paragraph"/>
    <w:basedOn w:val="Normal"/>
    <w:uiPriority w:val="34"/>
    <w:qFormat/>
    <w:rsid w:val="002D1ABC"/>
    <w:pPr>
      <w:ind w:left="720"/>
      <w:contextualSpacing/>
    </w:pPr>
  </w:style>
  <w:style w:type="character" w:styleId="IntenseEmphasis">
    <w:name w:val="Intense Emphasis"/>
    <w:basedOn w:val="DefaultParagraphFont"/>
    <w:uiPriority w:val="21"/>
    <w:qFormat/>
    <w:rsid w:val="002D1ABC"/>
    <w:rPr>
      <w:i/>
      <w:iCs/>
      <w:color w:val="0F4761" w:themeColor="accent1" w:themeShade="BF"/>
    </w:rPr>
  </w:style>
  <w:style w:type="paragraph" w:styleId="IntenseQuote">
    <w:name w:val="Intense Quote"/>
    <w:basedOn w:val="Normal"/>
    <w:next w:val="Normal"/>
    <w:link w:val="IntenseQuoteChar"/>
    <w:uiPriority w:val="30"/>
    <w:qFormat/>
    <w:rsid w:val="002D1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ABC"/>
    <w:rPr>
      <w:i/>
      <w:iCs/>
      <w:color w:val="0F4761" w:themeColor="accent1" w:themeShade="BF"/>
    </w:rPr>
  </w:style>
  <w:style w:type="character" w:styleId="IntenseReference">
    <w:name w:val="Intense Reference"/>
    <w:basedOn w:val="DefaultParagraphFont"/>
    <w:uiPriority w:val="32"/>
    <w:qFormat/>
    <w:rsid w:val="002D1ABC"/>
    <w:rPr>
      <w:b/>
      <w:bCs/>
      <w:smallCaps/>
      <w:color w:val="0F4761" w:themeColor="accent1" w:themeShade="BF"/>
      <w:spacing w:val="5"/>
    </w:rPr>
  </w:style>
  <w:style w:type="paragraph" w:styleId="NoSpacing">
    <w:name w:val="No Spacing"/>
    <w:link w:val="NoSpacingChar"/>
    <w:uiPriority w:val="1"/>
    <w:qFormat/>
    <w:rsid w:val="002D1AB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1ABC"/>
    <w:rPr>
      <w:rFonts w:eastAsiaTheme="minorEastAsia"/>
      <w:kern w:val="0"/>
      <w:lang w:val="en-US"/>
      <w14:ligatures w14:val="none"/>
    </w:rPr>
  </w:style>
  <w:style w:type="paragraph" w:styleId="Header">
    <w:name w:val="header"/>
    <w:basedOn w:val="Normal"/>
    <w:link w:val="HeaderChar"/>
    <w:uiPriority w:val="99"/>
    <w:unhideWhenUsed/>
    <w:rsid w:val="002D1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ABC"/>
  </w:style>
  <w:style w:type="paragraph" w:styleId="Footer">
    <w:name w:val="footer"/>
    <w:basedOn w:val="Normal"/>
    <w:link w:val="FooterChar"/>
    <w:uiPriority w:val="99"/>
    <w:unhideWhenUsed/>
    <w:rsid w:val="002D1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ABC"/>
  </w:style>
  <w:style w:type="character" w:styleId="Hyperlink">
    <w:name w:val="Hyperlink"/>
    <w:basedOn w:val="DefaultParagraphFont"/>
    <w:uiPriority w:val="99"/>
    <w:unhideWhenUsed/>
    <w:rsid w:val="0019402C"/>
    <w:rPr>
      <w:color w:val="467886" w:themeColor="hyperlink"/>
      <w:u w:val="single"/>
    </w:rPr>
  </w:style>
  <w:style w:type="character" w:styleId="UnresolvedMention">
    <w:name w:val="Unresolved Mention"/>
    <w:basedOn w:val="DefaultParagraphFont"/>
    <w:uiPriority w:val="99"/>
    <w:semiHidden/>
    <w:unhideWhenUsed/>
    <w:rsid w:val="00194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qloapps.com/why-does-every-hotelier-need-a-revenue-management-system/" TargetMode="External"/><Relationship Id="rId4" Type="http://schemas.openxmlformats.org/officeDocument/2006/relationships/styles" Target="styles.xml"/><Relationship Id="rId9" Type="http://schemas.openxmlformats.org/officeDocument/2006/relationships/hyperlink" Target="https://hoteltechreport.com/news/improve-team-collaboration-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ad428689444d0c888ed661516a41a2db">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82cb1d2b691f1313673f512459ff5f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801A2C12-7D83-4063-A536-6DA115E7F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8616EC-01E1-4E31-837C-6AFE3A89C0AE}">
  <ds:schemaRefs>
    <ds:schemaRef ds:uri="http://schemas.microsoft.com/sharepoint/v3/contenttype/forms"/>
  </ds:schemaRefs>
</ds:datastoreItem>
</file>

<file path=customXml/itemProps3.xml><?xml version="1.0" encoding="utf-8"?>
<ds:datastoreItem xmlns:ds="http://schemas.openxmlformats.org/officeDocument/2006/customXml" ds:itemID="{D5E6AAF2-AF43-4E8C-AC13-95153B39B9C3}">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Pages>
  <Words>1645</Words>
  <Characters>9378</Characters>
  <Application>Microsoft Office Word</Application>
  <DocSecurity>0</DocSecurity>
  <Lines>78</Lines>
  <Paragraphs>22</Paragraphs>
  <ScaleCrop>false</ScaleCrop>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Jewel Ahmed (2117693)</dc:creator>
  <cp:keywords/>
  <dc:description/>
  <cp:lastModifiedBy>Md Jewel Ahmed (2117693)</cp:lastModifiedBy>
  <cp:revision>79</cp:revision>
  <dcterms:created xsi:type="dcterms:W3CDTF">2024-05-11T11:24:00Z</dcterms:created>
  <dcterms:modified xsi:type="dcterms:W3CDTF">2024-05-31T22:55:00Z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