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E745A3" w14:textId="6E82F0A0" w:rsidR="00700E91" w:rsidRPr="004838BE" w:rsidRDefault="00700E91" w:rsidP="004838BE">
      <w:pPr>
        <w:pStyle w:val="Title"/>
        <w:spacing w:line="360" w:lineRule="auto"/>
        <w:rPr>
          <w:rFonts w:ascii="Arial" w:hAnsi="Arial" w:cs="Arial"/>
          <w:b/>
          <w:bCs/>
          <w:sz w:val="36"/>
          <w:szCs w:val="36"/>
          <w:u w:val="single"/>
        </w:rPr>
      </w:pPr>
    </w:p>
    <w:p w14:paraId="49ADC111" w14:textId="77777777" w:rsidR="004B7FF8" w:rsidRPr="004B7FF8" w:rsidRDefault="004B7FF8" w:rsidP="004B7FF8"/>
    <w:p w14:paraId="0820812D" w14:textId="400E7933" w:rsidR="00367A84" w:rsidRPr="00EC2672" w:rsidRDefault="00A4770E" w:rsidP="00174190">
      <w:pPr>
        <w:jc w:val="center"/>
        <w:rPr>
          <w:rFonts w:ascii="Arial" w:hAnsi="Arial" w:cs="Arial"/>
          <w:b/>
          <w:bCs/>
          <w:sz w:val="32"/>
          <w:szCs w:val="32"/>
        </w:rPr>
      </w:pPr>
      <w:r w:rsidRPr="00EC2672">
        <w:rPr>
          <w:rFonts w:ascii="Arial" w:hAnsi="Arial" w:cs="Arial"/>
          <w:b/>
          <w:bCs/>
          <w:sz w:val="32"/>
          <w:szCs w:val="32"/>
        </w:rPr>
        <w:t xml:space="preserve">Dissertation </w:t>
      </w:r>
      <w:r w:rsidR="00191C7F" w:rsidRPr="00EC2672">
        <w:rPr>
          <w:rFonts w:ascii="Arial" w:hAnsi="Arial" w:cs="Arial"/>
          <w:b/>
          <w:bCs/>
          <w:sz w:val="32"/>
          <w:szCs w:val="32"/>
        </w:rPr>
        <w:t>– Proposal</w:t>
      </w:r>
    </w:p>
    <w:p w14:paraId="14398874" w14:textId="67DCFEDA" w:rsidR="00191C7F" w:rsidRPr="00EC2672" w:rsidRDefault="00191C7F" w:rsidP="00BE2B9D">
      <w:pPr>
        <w:jc w:val="center"/>
        <w:rPr>
          <w:rFonts w:ascii="Arial" w:hAnsi="Arial" w:cs="Arial"/>
          <w:b/>
          <w:bCs/>
          <w:sz w:val="32"/>
          <w:szCs w:val="32"/>
        </w:rPr>
      </w:pPr>
      <w:r w:rsidRPr="00EC2672">
        <w:rPr>
          <w:rFonts w:ascii="Arial" w:hAnsi="Arial" w:cs="Arial"/>
          <w:b/>
          <w:bCs/>
          <w:sz w:val="32"/>
          <w:szCs w:val="32"/>
        </w:rPr>
        <w:t>LCBB6000</w:t>
      </w:r>
    </w:p>
    <w:p w14:paraId="5ECA8D93" w14:textId="77777777" w:rsidR="005B6EEF" w:rsidRPr="00EC2672" w:rsidRDefault="00625416" w:rsidP="00BE2B9D">
      <w:pPr>
        <w:jc w:val="center"/>
        <w:rPr>
          <w:rFonts w:ascii="Arial" w:hAnsi="Arial" w:cs="Arial"/>
          <w:b/>
          <w:bCs/>
          <w:sz w:val="32"/>
          <w:szCs w:val="32"/>
        </w:rPr>
      </w:pPr>
      <w:r w:rsidRPr="00EC2672">
        <w:rPr>
          <w:rFonts w:ascii="Arial" w:hAnsi="Arial" w:cs="Arial"/>
          <w:b/>
          <w:bCs/>
          <w:sz w:val="32"/>
          <w:szCs w:val="32"/>
        </w:rPr>
        <w:t>BA (Hons) Bu</w:t>
      </w:r>
      <w:r w:rsidR="000023AF" w:rsidRPr="00EC2672">
        <w:rPr>
          <w:rFonts w:ascii="Arial" w:hAnsi="Arial" w:cs="Arial"/>
          <w:b/>
          <w:bCs/>
          <w:sz w:val="32"/>
          <w:szCs w:val="32"/>
        </w:rPr>
        <w:t xml:space="preserve">siness </w:t>
      </w:r>
    </w:p>
    <w:p w14:paraId="0D938DC5" w14:textId="3E6FB6F4" w:rsidR="00625416" w:rsidRPr="00EC2672" w:rsidRDefault="000023AF" w:rsidP="00BE2B9D">
      <w:pPr>
        <w:jc w:val="center"/>
        <w:rPr>
          <w:rFonts w:ascii="Arial" w:hAnsi="Arial" w:cs="Arial"/>
          <w:b/>
          <w:bCs/>
          <w:sz w:val="32"/>
          <w:szCs w:val="32"/>
        </w:rPr>
      </w:pPr>
      <w:r w:rsidRPr="00EC2672">
        <w:rPr>
          <w:rFonts w:ascii="Arial" w:hAnsi="Arial" w:cs="Arial"/>
          <w:b/>
          <w:bCs/>
          <w:sz w:val="32"/>
          <w:szCs w:val="32"/>
        </w:rPr>
        <w:t>Management</w:t>
      </w:r>
    </w:p>
    <w:p w14:paraId="7B7D0A0C" w14:textId="2A0D20F2" w:rsidR="00467A19" w:rsidRDefault="00467A19" w:rsidP="00BE2B9D">
      <w:pPr>
        <w:jc w:val="center"/>
        <w:rPr>
          <w:rFonts w:ascii="Arial" w:hAnsi="Arial" w:cs="Arial"/>
          <w:b/>
          <w:bCs/>
          <w:sz w:val="32"/>
          <w:szCs w:val="32"/>
        </w:rPr>
      </w:pPr>
      <w:r w:rsidRPr="00EC2672">
        <w:rPr>
          <w:rFonts w:ascii="Arial" w:hAnsi="Arial" w:cs="Arial"/>
          <w:b/>
          <w:bCs/>
          <w:sz w:val="32"/>
          <w:szCs w:val="32"/>
        </w:rPr>
        <w:t>University</w:t>
      </w:r>
      <w:r w:rsidR="008215BE" w:rsidRPr="00EC2672">
        <w:rPr>
          <w:rFonts w:ascii="Arial" w:hAnsi="Arial" w:cs="Arial"/>
          <w:b/>
          <w:bCs/>
          <w:sz w:val="32"/>
          <w:szCs w:val="32"/>
        </w:rPr>
        <w:t xml:space="preserve"> of Wales Trinity Saint David</w:t>
      </w:r>
      <w:r w:rsidR="00237CF2" w:rsidRPr="00EC2672">
        <w:rPr>
          <w:rFonts w:ascii="Arial" w:hAnsi="Arial" w:cs="Arial"/>
          <w:b/>
          <w:bCs/>
          <w:sz w:val="32"/>
          <w:szCs w:val="32"/>
        </w:rPr>
        <w:t xml:space="preserve"> (London Campus</w:t>
      </w:r>
      <w:r w:rsidR="004B7FF8" w:rsidRPr="00EC2672">
        <w:rPr>
          <w:rFonts w:ascii="Arial" w:hAnsi="Arial" w:cs="Arial"/>
          <w:b/>
          <w:bCs/>
          <w:sz w:val="32"/>
          <w:szCs w:val="32"/>
        </w:rPr>
        <w:t>)</w:t>
      </w:r>
    </w:p>
    <w:p w14:paraId="032BE527" w14:textId="77777777" w:rsidR="005E3728" w:rsidRDefault="005E3728" w:rsidP="00BE2B9D">
      <w:pPr>
        <w:jc w:val="center"/>
        <w:rPr>
          <w:rFonts w:ascii="Arial" w:hAnsi="Arial" w:cs="Arial"/>
          <w:b/>
          <w:bCs/>
          <w:sz w:val="32"/>
          <w:szCs w:val="32"/>
        </w:rPr>
      </w:pPr>
    </w:p>
    <w:p w14:paraId="71879D90" w14:textId="77777777" w:rsidR="005E3728" w:rsidRPr="00EC2672" w:rsidRDefault="005E3728" w:rsidP="00BE2B9D">
      <w:pPr>
        <w:jc w:val="center"/>
        <w:rPr>
          <w:rFonts w:ascii="Arial" w:hAnsi="Arial" w:cs="Arial"/>
          <w:b/>
          <w:bCs/>
          <w:sz w:val="32"/>
          <w:szCs w:val="32"/>
        </w:rPr>
      </w:pPr>
    </w:p>
    <w:p w14:paraId="0B26E058" w14:textId="77777777" w:rsidR="00313D70" w:rsidRDefault="00313D70" w:rsidP="00140E2A"/>
    <w:p w14:paraId="5ECCED37" w14:textId="77777777" w:rsidR="00313D70" w:rsidRDefault="00313D70" w:rsidP="00140E2A"/>
    <w:p w14:paraId="3B3E06AE" w14:textId="6D793AAD" w:rsidR="003967C9" w:rsidRPr="00D81DEA" w:rsidRDefault="002C57BF" w:rsidP="00140E2A">
      <w:r w:rsidRPr="00157ABB">
        <w:rPr>
          <w:rFonts w:ascii="Arial" w:hAnsi="Arial" w:cs="Arial"/>
          <w:b/>
          <w:bCs/>
          <w:sz w:val="32"/>
          <w:szCs w:val="32"/>
        </w:rPr>
        <w:t>Student Name</w:t>
      </w:r>
      <w:r w:rsidR="00114D22" w:rsidRPr="00157ABB">
        <w:rPr>
          <w:rFonts w:ascii="Arial" w:hAnsi="Arial" w:cs="Arial"/>
          <w:b/>
          <w:bCs/>
          <w:sz w:val="32"/>
          <w:szCs w:val="32"/>
        </w:rPr>
        <w:t>: Veronica Nita</w:t>
      </w:r>
    </w:p>
    <w:p w14:paraId="482B59D6" w14:textId="2202C0AC" w:rsidR="00114D22" w:rsidRPr="00157ABB" w:rsidRDefault="00114D22" w:rsidP="00140E2A">
      <w:pPr>
        <w:rPr>
          <w:rFonts w:ascii="Arial" w:hAnsi="Arial" w:cs="Arial"/>
          <w:b/>
          <w:bCs/>
          <w:sz w:val="32"/>
          <w:szCs w:val="32"/>
        </w:rPr>
      </w:pPr>
      <w:r w:rsidRPr="00157ABB">
        <w:rPr>
          <w:rFonts w:ascii="Arial" w:hAnsi="Arial" w:cs="Arial"/>
          <w:b/>
          <w:bCs/>
          <w:sz w:val="32"/>
          <w:szCs w:val="32"/>
        </w:rPr>
        <w:t>Student ID:</w:t>
      </w:r>
      <w:r w:rsidR="001D2359" w:rsidRPr="00157ABB">
        <w:rPr>
          <w:rFonts w:ascii="Arial" w:hAnsi="Arial" w:cs="Arial"/>
          <w:b/>
          <w:bCs/>
          <w:sz w:val="32"/>
          <w:szCs w:val="32"/>
        </w:rPr>
        <w:t xml:space="preserve"> 2123371</w:t>
      </w:r>
    </w:p>
    <w:p w14:paraId="29D3C67F" w14:textId="4131B53A" w:rsidR="001D2359" w:rsidRDefault="00D469BD" w:rsidP="00140E2A">
      <w:pPr>
        <w:rPr>
          <w:rFonts w:ascii="Arial" w:hAnsi="Arial" w:cs="Arial"/>
          <w:b/>
          <w:bCs/>
          <w:sz w:val="32"/>
          <w:szCs w:val="32"/>
        </w:rPr>
      </w:pPr>
      <w:r>
        <w:rPr>
          <w:rFonts w:ascii="Arial" w:hAnsi="Arial" w:cs="Arial"/>
          <w:b/>
          <w:bCs/>
          <w:sz w:val="32"/>
          <w:szCs w:val="32"/>
        </w:rPr>
        <w:t>Pro</w:t>
      </w:r>
      <w:r w:rsidR="00C25680">
        <w:rPr>
          <w:rFonts w:ascii="Arial" w:hAnsi="Arial" w:cs="Arial"/>
          <w:b/>
          <w:bCs/>
          <w:sz w:val="32"/>
          <w:szCs w:val="32"/>
        </w:rPr>
        <w:t xml:space="preserve">posed research title: </w:t>
      </w:r>
      <w:r w:rsidR="00FA4B28">
        <w:rPr>
          <w:rFonts w:ascii="Arial" w:hAnsi="Arial" w:cs="Arial"/>
          <w:b/>
          <w:bCs/>
          <w:sz w:val="32"/>
          <w:szCs w:val="32"/>
        </w:rPr>
        <w:t>Leader</w:t>
      </w:r>
      <w:r w:rsidR="005C5E0C">
        <w:rPr>
          <w:rFonts w:ascii="Arial" w:hAnsi="Arial" w:cs="Arial"/>
          <w:b/>
          <w:bCs/>
          <w:sz w:val="32"/>
          <w:szCs w:val="32"/>
        </w:rPr>
        <w:t>ship Succession</w:t>
      </w:r>
      <w:r w:rsidR="008229A0">
        <w:rPr>
          <w:rFonts w:ascii="Arial" w:hAnsi="Arial" w:cs="Arial"/>
          <w:b/>
          <w:bCs/>
          <w:sz w:val="32"/>
          <w:szCs w:val="32"/>
        </w:rPr>
        <w:t xml:space="preserve"> </w:t>
      </w:r>
      <w:proofErr w:type="spellStart"/>
      <w:r w:rsidR="008229A0">
        <w:rPr>
          <w:rFonts w:ascii="Arial" w:hAnsi="Arial" w:cs="Arial"/>
          <w:b/>
          <w:bCs/>
          <w:sz w:val="32"/>
          <w:szCs w:val="32"/>
        </w:rPr>
        <w:t>Planing</w:t>
      </w:r>
      <w:proofErr w:type="spellEnd"/>
      <w:r w:rsidR="008229A0">
        <w:rPr>
          <w:rFonts w:ascii="Arial" w:hAnsi="Arial" w:cs="Arial"/>
          <w:b/>
          <w:bCs/>
          <w:sz w:val="32"/>
          <w:szCs w:val="32"/>
        </w:rPr>
        <w:t>:</w:t>
      </w:r>
    </w:p>
    <w:p w14:paraId="11667AFD" w14:textId="261C9CC8" w:rsidR="008229A0" w:rsidRDefault="004C579B" w:rsidP="00140E2A">
      <w:pPr>
        <w:rPr>
          <w:rFonts w:ascii="Arial" w:hAnsi="Arial" w:cs="Arial"/>
          <w:b/>
          <w:bCs/>
          <w:sz w:val="32"/>
          <w:szCs w:val="32"/>
        </w:rPr>
      </w:pPr>
      <w:r>
        <w:rPr>
          <w:rFonts w:ascii="Arial" w:hAnsi="Arial" w:cs="Arial"/>
          <w:b/>
          <w:bCs/>
          <w:sz w:val="32"/>
          <w:szCs w:val="32"/>
        </w:rPr>
        <w:t>Strategies for Developing</w:t>
      </w:r>
      <w:r w:rsidR="00FA21D1">
        <w:rPr>
          <w:rFonts w:ascii="Arial" w:hAnsi="Arial" w:cs="Arial"/>
          <w:b/>
          <w:bCs/>
          <w:sz w:val="32"/>
          <w:szCs w:val="32"/>
        </w:rPr>
        <w:t xml:space="preserve"> and Identify</w:t>
      </w:r>
      <w:r w:rsidR="00A62D24">
        <w:rPr>
          <w:rFonts w:ascii="Arial" w:hAnsi="Arial" w:cs="Arial"/>
          <w:b/>
          <w:bCs/>
          <w:sz w:val="32"/>
          <w:szCs w:val="32"/>
        </w:rPr>
        <w:t>ing Future Leaders</w:t>
      </w:r>
      <w:r w:rsidR="00AC10F8">
        <w:rPr>
          <w:rFonts w:ascii="Arial" w:hAnsi="Arial" w:cs="Arial"/>
          <w:b/>
          <w:bCs/>
          <w:sz w:val="32"/>
          <w:szCs w:val="32"/>
        </w:rPr>
        <w:t>:</w:t>
      </w:r>
    </w:p>
    <w:p w14:paraId="7FFC185E" w14:textId="7AA8FA78" w:rsidR="00F450A1" w:rsidRPr="00157ABB" w:rsidRDefault="00EA2686" w:rsidP="00140E2A">
      <w:pPr>
        <w:rPr>
          <w:rFonts w:ascii="Arial" w:hAnsi="Arial" w:cs="Arial"/>
          <w:b/>
          <w:bCs/>
          <w:sz w:val="32"/>
          <w:szCs w:val="32"/>
        </w:rPr>
      </w:pPr>
      <w:r>
        <w:rPr>
          <w:rFonts w:ascii="Arial" w:hAnsi="Arial" w:cs="Arial"/>
          <w:b/>
          <w:bCs/>
          <w:sz w:val="32"/>
          <w:szCs w:val="32"/>
        </w:rPr>
        <w:t>Qualitative</w:t>
      </w:r>
    </w:p>
    <w:p w14:paraId="114F8329" w14:textId="25C167DA" w:rsidR="00AC7C81" w:rsidRPr="00157ABB" w:rsidRDefault="00CF7235" w:rsidP="00140E2A">
      <w:pPr>
        <w:rPr>
          <w:rFonts w:ascii="Arial" w:hAnsi="Arial" w:cs="Arial"/>
          <w:b/>
          <w:bCs/>
          <w:sz w:val="32"/>
          <w:szCs w:val="32"/>
        </w:rPr>
      </w:pPr>
      <w:r>
        <w:rPr>
          <w:rFonts w:ascii="Arial" w:hAnsi="Arial" w:cs="Arial"/>
          <w:b/>
          <w:bCs/>
          <w:sz w:val="32"/>
          <w:szCs w:val="32"/>
        </w:rPr>
        <w:t>Submission date: 2</w:t>
      </w:r>
      <w:r w:rsidR="004838BE">
        <w:rPr>
          <w:rFonts w:ascii="Arial" w:hAnsi="Arial" w:cs="Arial"/>
          <w:b/>
          <w:bCs/>
          <w:sz w:val="32"/>
          <w:szCs w:val="32"/>
        </w:rPr>
        <w:t>3</w:t>
      </w:r>
      <w:r w:rsidR="004E2988">
        <w:rPr>
          <w:rFonts w:ascii="Arial" w:hAnsi="Arial" w:cs="Arial"/>
          <w:b/>
          <w:bCs/>
          <w:sz w:val="32"/>
          <w:szCs w:val="32"/>
        </w:rPr>
        <w:t>.08.2024</w:t>
      </w:r>
    </w:p>
    <w:p w14:paraId="7F67713A" w14:textId="77777777" w:rsidR="00F52860" w:rsidRPr="00976BD9" w:rsidRDefault="00F52860" w:rsidP="0076032A">
      <w:pPr>
        <w:spacing w:line="360" w:lineRule="auto"/>
        <w:rPr>
          <w:rFonts w:ascii="Arial" w:hAnsi="Arial" w:cs="Arial"/>
          <w:sz w:val="32"/>
          <w:szCs w:val="32"/>
          <w:shd w:val="clear" w:color="auto" w:fill="FFFFFF"/>
        </w:rPr>
      </w:pPr>
      <w:r w:rsidRPr="00157ABB">
        <w:rPr>
          <w:rFonts w:ascii="Arial" w:hAnsi="Arial" w:cs="Arial"/>
          <w:b/>
          <w:bCs/>
          <w:sz w:val="28"/>
          <w:szCs w:val="28"/>
          <w:shd w:val="clear" w:color="auto" w:fill="FFFFFF"/>
        </w:rPr>
        <w:br w:type="page"/>
      </w:r>
    </w:p>
    <w:sdt>
      <w:sdtPr>
        <w:rPr>
          <w:rFonts w:asciiTheme="minorHAnsi" w:eastAsiaTheme="minorHAnsi" w:hAnsiTheme="minorHAnsi" w:cstheme="minorBidi"/>
          <w:color w:val="auto"/>
          <w:sz w:val="22"/>
          <w:szCs w:val="22"/>
        </w:rPr>
        <w:id w:val="901028869"/>
        <w:docPartObj>
          <w:docPartGallery w:val="Table of Contents"/>
          <w:docPartUnique/>
        </w:docPartObj>
      </w:sdtPr>
      <w:sdtEndPr>
        <w:rPr>
          <w:b/>
          <w:bCs/>
          <w:noProof/>
        </w:rPr>
      </w:sdtEndPr>
      <w:sdtContent>
        <w:p w14:paraId="3E6FB761" w14:textId="77777777" w:rsidR="00F52860" w:rsidRPr="00044057" w:rsidRDefault="00F52860" w:rsidP="0076032A">
          <w:pPr>
            <w:pStyle w:val="TOCHeading"/>
            <w:spacing w:line="360" w:lineRule="auto"/>
            <w:rPr>
              <w:rFonts w:ascii="Arial" w:hAnsi="Arial" w:cs="Arial"/>
              <w:color w:val="000000" w:themeColor="text1"/>
            </w:rPr>
          </w:pPr>
          <w:r w:rsidRPr="00044057">
            <w:rPr>
              <w:rFonts w:ascii="Arial" w:hAnsi="Arial" w:cs="Arial"/>
              <w:color w:val="000000" w:themeColor="text1"/>
            </w:rPr>
            <w:t>Table of Contents</w:t>
          </w:r>
        </w:p>
        <w:p w14:paraId="5EDAE113" w14:textId="77777777" w:rsidR="00927162" w:rsidRPr="00976BD9" w:rsidRDefault="00F52860">
          <w:pPr>
            <w:pStyle w:val="TOC1"/>
            <w:tabs>
              <w:tab w:val="right" w:leader="dot" w:pos="9350"/>
            </w:tabs>
            <w:rPr>
              <w:rFonts w:ascii="Arial" w:eastAsiaTheme="minorEastAsia" w:hAnsi="Arial" w:cs="Arial"/>
              <w:noProof/>
              <w:sz w:val="24"/>
              <w:szCs w:val="24"/>
            </w:rPr>
          </w:pPr>
          <w:r>
            <w:fldChar w:fldCharType="begin"/>
          </w:r>
          <w:r>
            <w:instrText xml:space="preserve"> TOC \o "1-3" \h \z \u </w:instrText>
          </w:r>
          <w:r>
            <w:fldChar w:fldCharType="separate"/>
          </w:r>
          <w:hyperlink w:anchor="_Toc174720939" w:history="1">
            <w:r w:rsidR="00927162" w:rsidRPr="000F4897">
              <w:rPr>
                <w:rStyle w:val="Hyperlink"/>
                <w:rFonts w:ascii="Times New Roman" w:hAnsi="Times New Roman" w:cs="Times New Roman"/>
                <w:b/>
                <w:noProof/>
                <w:shd w:val="clear" w:color="auto" w:fill="FFFFFF"/>
              </w:rPr>
              <w:t>Introduction</w:t>
            </w:r>
            <w:r w:rsidR="00927162">
              <w:rPr>
                <w:noProof/>
                <w:webHidden/>
              </w:rPr>
              <w:tab/>
            </w:r>
            <w:r w:rsidR="00927162">
              <w:rPr>
                <w:noProof/>
                <w:webHidden/>
              </w:rPr>
              <w:fldChar w:fldCharType="begin"/>
            </w:r>
            <w:r w:rsidR="00927162">
              <w:rPr>
                <w:noProof/>
                <w:webHidden/>
              </w:rPr>
              <w:instrText xml:space="preserve"> PAGEREF _Toc174720939 \h </w:instrText>
            </w:r>
            <w:r w:rsidR="00927162">
              <w:rPr>
                <w:noProof/>
                <w:webHidden/>
              </w:rPr>
            </w:r>
            <w:r w:rsidR="00927162">
              <w:rPr>
                <w:noProof/>
                <w:webHidden/>
              </w:rPr>
              <w:fldChar w:fldCharType="separate"/>
            </w:r>
            <w:r w:rsidR="00927162">
              <w:rPr>
                <w:noProof/>
                <w:webHidden/>
              </w:rPr>
              <w:t>3</w:t>
            </w:r>
            <w:r w:rsidR="00927162">
              <w:rPr>
                <w:noProof/>
                <w:webHidden/>
              </w:rPr>
              <w:fldChar w:fldCharType="end"/>
            </w:r>
          </w:hyperlink>
        </w:p>
        <w:p w14:paraId="0DF971C5" w14:textId="77777777" w:rsidR="00927162" w:rsidRDefault="00000000">
          <w:pPr>
            <w:pStyle w:val="TOC2"/>
            <w:tabs>
              <w:tab w:val="right" w:leader="dot" w:pos="9350"/>
            </w:tabs>
            <w:rPr>
              <w:rFonts w:eastAsiaTheme="minorEastAsia"/>
              <w:noProof/>
            </w:rPr>
          </w:pPr>
          <w:hyperlink w:anchor="_Toc174720940" w:history="1">
            <w:r w:rsidR="00927162" w:rsidRPr="000F4897">
              <w:rPr>
                <w:rStyle w:val="Hyperlink"/>
                <w:rFonts w:ascii="Times New Roman" w:hAnsi="Times New Roman" w:cs="Times New Roman"/>
                <w:noProof/>
                <w:shd w:val="clear" w:color="auto" w:fill="FFFFFF"/>
              </w:rPr>
              <w:t>Research Background</w:t>
            </w:r>
            <w:r w:rsidR="00927162">
              <w:rPr>
                <w:noProof/>
                <w:webHidden/>
              </w:rPr>
              <w:tab/>
            </w:r>
            <w:r w:rsidR="00927162">
              <w:rPr>
                <w:noProof/>
                <w:webHidden/>
              </w:rPr>
              <w:fldChar w:fldCharType="begin"/>
            </w:r>
            <w:r w:rsidR="00927162">
              <w:rPr>
                <w:noProof/>
                <w:webHidden/>
              </w:rPr>
              <w:instrText xml:space="preserve"> PAGEREF _Toc174720940 \h </w:instrText>
            </w:r>
            <w:r w:rsidR="00927162">
              <w:rPr>
                <w:noProof/>
                <w:webHidden/>
              </w:rPr>
            </w:r>
            <w:r w:rsidR="00927162">
              <w:rPr>
                <w:noProof/>
                <w:webHidden/>
              </w:rPr>
              <w:fldChar w:fldCharType="separate"/>
            </w:r>
            <w:r w:rsidR="00927162">
              <w:rPr>
                <w:noProof/>
                <w:webHidden/>
              </w:rPr>
              <w:t>3</w:t>
            </w:r>
            <w:r w:rsidR="00927162">
              <w:rPr>
                <w:noProof/>
                <w:webHidden/>
              </w:rPr>
              <w:fldChar w:fldCharType="end"/>
            </w:r>
          </w:hyperlink>
        </w:p>
        <w:p w14:paraId="358E3A34" w14:textId="77777777" w:rsidR="00927162" w:rsidRDefault="00000000">
          <w:pPr>
            <w:pStyle w:val="TOC2"/>
            <w:tabs>
              <w:tab w:val="right" w:leader="dot" w:pos="9350"/>
            </w:tabs>
            <w:rPr>
              <w:rFonts w:eastAsiaTheme="minorEastAsia"/>
              <w:noProof/>
            </w:rPr>
          </w:pPr>
          <w:hyperlink w:anchor="_Toc174720941" w:history="1">
            <w:r w:rsidR="00927162" w:rsidRPr="000F4897">
              <w:rPr>
                <w:rStyle w:val="Hyperlink"/>
                <w:rFonts w:ascii="Times New Roman" w:hAnsi="Times New Roman" w:cs="Times New Roman"/>
                <w:noProof/>
                <w:shd w:val="clear" w:color="auto" w:fill="FFFFFF"/>
              </w:rPr>
              <w:t>Research Aim and Objectives</w:t>
            </w:r>
            <w:r w:rsidR="00927162">
              <w:rPr>
                <w:noProof/>
                <w:webHidden/>
              </w:rPr>
              <w:tab/>
            </w:r>
            <w:r w:rsidR="00927162">
              <w:rPr>
                <w:noProof/>
                <w:webHidden/>
              </w:rPr>
              <w:fldChar w:fldCharType="begin"/>
            </w:r>
            <w:r w:rsidR="00927162">
              <w:rPr>
                <w:noProof/>
                <w:webHidden/>
              </w:rPr>
              <w:instrText xml:space="preserve"> PAGEREF _Toc174720941 \h </w:instrText>
            </w:r>
            <w:r w:rsidR="00927162">
              <w:rPr>
                <w:noProof/>
                <w:webHidden/>
              </w:rPr>
            </w:r>
            <w:r w:rsidR="00927162">
              <w:rPr>
                <w:noProof/>
                <w:webHidden/>
              </w:rPr>
              <w:fldChar w:fldCharType="separate"/>
            </w:r>
            <w:r w:rsidR="00927162">
              <w:rPr>
                <w:noProof/>
                <w:webHidden/>
              </w:rPr>
              <w:t>3</w:t>
            </w:r>
            <w:r w:rsidR="00927162">
              <w:rPr>
                <w:noProof/>
                <w:webHidden/>
              </w:rPr>
              <w:fldChar w:fldCharType="end"/>
            </w:r>
          </w:hyperlink>
        </w:p>
        <w:p w14:paraId="2C5BBA1A" w14:textId="77777777" w:rsidR="00927162" w:rsidRDefault="00000000">
          <w:pPr>
            <w:pStyle w:val="TOC2"/>
            <w:tabs>
              <w:tab w:val="right" w:leader="dot" w:pos="9350"/>
            </w:tabs>
            <w:rPr>
              <w:rFonts w:eastAsiaTheme="minorEastAsia"/>
              <w:noProof/>
            </w:rPr>
          </w:pPr>
          <w:hyperlink w:anchor="_Toc174720942" w:history="1">
            <w:r w:rsidR="00927162" w:rsidRPr="000F4897">
              <w:rPr>
                <w:rStyle w:val="Hyperlink"/>
                <w:rFonts w:ascii="Times New Roman" w:hAnsi="Times New Roman" w:cs="Times New Roman"/>
                <w:noProof/>
                <w:shd w:val="clear" w:color="auto" w:fill="FFFFFF"/>
              </w:rPr>
              <w:t>Research Rationale</w:t>
            </w:r>
            <w:r w:rsidR="00927162">
              <w:rPr>
                <w:noProof/>
                <w:webHidden/>
              </w:rPr>
              <w:tab/>
            </w:r>
            <w:r w:rsidR="00927162">
              <w:rPr>
                <w:noProof/>
                <w:webHidden/>
              </w:rPr>
              <w:fldChar w:fldCharType="begin"/>
            </w:r>
            <w:r w:rsidR="00927162">
              <w:rPr>
                <w:noProof/>
                <w:webHidden/>
              </w:rPr>
              <w:instrText xml:space="preserve"> PAGEREF _Toc174720942 \h </w:instrText>
            </w:r>
            <w:r w:rsidR="00927162">
              <w:rPr>
                <w:noProof/>
                <w:webHidden/>
              </w:rPr>
            </w:r>
            <w:r w:rsidR="00927162">
              <w:rPr>
                <w:noProof/>
                <w:webHidden/>
              </w:rPr>
              <w:fldChar w:fldCharType="separate"/>
            </w:r>
            <w:r w:rsidR="00927162">
              <w:rPr>
                <w:noProof/>
                <w:webHidden/>
              </w:rPr>
              <w:t>4</w:t>
            </w:r>
            <w:r w:rsidR="00927162">
              <w:rPr>
                <w:noProof/>
                <w:webHidden/>
              </w:rPr>
              <w:fldChar w:fldCharType="end"/>
            </w:r>
          </w:hyperlink>
        </w:p>
        <w:p w14:paraId="55FF4FC9" w14:textId="77777777" w:rsidR="00927162" w:rsidRDefault="00000000">
          <w:pPr>
            <w:pStyle w:val="TOC2"/>
            <w:tabs>
              <w:tab w:val="right" w:leader="dot" w:pos="9350"/>
            </w:tabs>
            <w:rPr>
              <w:rFonts w:eastAsiaTheme="minorEastAsia"/>
              <w:noProof/>
            </w:rPr>
          </w:pPr>
          <w:hyperlink w:anchor="_Toc174720943" w:history="1">
            <w:r w:rsidR="00927162" w:rsidRPr="000F4897">
              <w:rPr>
                <w:rStyle w:val="Hyperlink"/>
                <w:rFonts w:ascii="Times New Roman" w:hAnsi="Times New Roman" w:cs="Times New Roman"/>
                <w:noProof/>
              </w:rPr>
              <w:t>Research Benefits</w:t>
            </w:r>
            <w:r w:rsidR="00927162">
              <w:rPr>
                <w:noProof/>
                <w:webHidden/>
              </w:rPr>
              <w:tab/>
            </w:r>
            <w:r w:rsidR="00927162">
              <w:rPr>
                <w:noProof/>
                <w:webHidden/>
              </w:rPr>
              <w:fldChar w:fldCharType="begin"/>
            </w:r>
            <w:r w:rsidR="00927162">
              <w:rPr>
                <w:noProof/>
                <w:webHidden/>
              </w:rPr>
              <w:instrText xml:space="preserve"> PAGEREF _Toc174720943 \h </w:instrText>
            </w:r>
            <w:r w:rsidR="00927162">
              <w:rPr>
                <w:noProof/>
                <w:webHidden/>
              </w:rPr>
            </w:r>
            <w:r w:rsidR="00927162">
              <w:rPr>
                <w:noProof/>
                <w:webHidden/>
              </w:rPr>
              <w:fldChar w:fldCharType="separate"/>
            </w:r>
            <w:r w:rsidR="00927162">
              <w:rPr>
                <w:noProof/>
                <w:webHidden/>
              </w:rPr>
              <w:t>5</w:t>
            </w:r>
            <w:r w:rsidR="00927162">
              <w:rPr>
                <w:noProof/>
                <w:webHidden/>
              </w:rPr>
              <w:fldChar w:fldCharType="end"/>
            </w:r>
          </w:hyperlink>
        </w:p>
        <w:p w14:paraId="3EA4B1C7" w14:textId="77777777" w:rsidR="00927162" w:rsidRDefault="00000000">
          <w:pPr>
            <w:pStyle w:val="TOC2"/>
            <w:tabs>
              <w:tab w:val="right" w:leader="dot" w:pos="9350"/>
            </w:tabs>
            <w:rPr>
              <w:rFonts w:eastAsiaTheme="minorEastAsia"/>
              <w:noProof/>
            </w:rPr>
          </w:pPr>
          <w:hyperlink w:anchor="_Toc174720944" w:history="1">
            <w:r w:rsidR="00927162" w:rsidRPr="000F4897">
              <w:rPr>
                <w:rStyle w:val="Hyperlink"/>
                <w:rFonts w:ascii="Times New Roman" w:hAnsi="Times New Roman" w:cs="Times New Roman"/>
                <w:noProof/>
                <w:shd w:val="clear" w:color="auto" w:fill="FFFFFF"/>
              </w:rPr>
              <w:t>Research Scope</w:t>
            </w:r>
            <w:r w:rsidR="00927162">
              <w:rPr>
                <w:noProof/>
                <w:webHidden/>
              </w:rPr>
              <w:tab/>
            </w:r>
            <w:r w:rsidR="00927162">
              <w:rPr>
                <w:noProof/>
                <w:webHidden/>
              </w:rPr>
              <w:fldChar w:fldCharType="begin"/>
            </w:r>
            <w:r w:rsidR="00927162">
              <w:rPr>
                <w:noProof/>
                <w:webHidden/>
              </w:rPr>
              <w:instrText xml:space="preserve"> PAGEREF _Toc174720944 \h </w:instrText>
            </w:r>
            <w:r w:rsidR="00927162">
              <w:rPr>
                <w:noProof/>
                <w:webHidden/>
              </w:rPr>
            </w:r>
            <w:r w:rsidR="00927162">
              <w:rPr>
                <w:noProof/>
                <w:webHidden/>
              </w:rPr>
              <w:fldChar w:fldCharType="separate"/>
            </w:r>
            <w:r w:rsidR="00927162">
              <w:rPr>
                <w:noProof/>
                <w:webHidden/>
              </w:rPr>
              <w:t>5</w:t>
            </w:r>
            <w:r w:rsidR="00927162">
              <w:rPr>
                <w:noProof/>
                <w:webHidden/>
              </w:rPr>
              <w:fldChar w:fldCharType="end"/>
            </w:r>
          </w:hyperlink>
        </w:p>
        <w:p w14:paraId="4F44FE60" w14:textId="77777777" w:rsidR="00927162" w:rsidRDefault="00000000">
          <w:pPr>
            <w:pStyle w:val="TOC1"/>
            <w:tabs>
              <w:tab w:val="right" w:leader="dot" w:pos="9350"/>
            </w:tabs>
            <w:rPr>
              <w:rFonts w:eastAsiaTheme="minorEastAsia"/>
              <w:noProof/>
            </w:rPr>
          </w:pPr>
          <w:hyperlink w:anchor="_Toc174720945" w:history="1">
            <w:r w:rsidR="00927162" w:rsidRPr="000F4897">
              <w:rPr>
                <w:rStyle w:val="Hyperlink"/>
                <w:rFonts w:ascii="Times New Roman" w:hAnsi="Times New Roman" w:cs="Times New Roman"/>
                <w:b/>
                <w:noProof/>
                <w:shd w:val="clear" w:color="auto" w:fill="FFFFFF"/>
              </w:rPr>
              <w:t>Literature Review</w:t>
            </w:r>
            <w:r w:rsidR="00927162">
              <w:rPr>
                <w:noProof/>
                <w:webHidden/>
              </w:rPr>
              <w:tab/>
            </w:r>
            <w:r w:rsidR="00927162">
              <w:rPr>
                <w:noProof/>
                <w:webHidden/>
              </w:rPr>
              <w:fldChar w:fldCharType="begin"/>
            </w:r>
            <w:r w:rsidR="00927162">
              <w:rPr>
                <w:noProof/>
                <w:webHidden/>
              </w:rPr>
              <w:instrText xml:space="preserve"> PAGEREF _Toc174720945 \h </w:instrText>
            </w:r>
            <w:r w:rsidR="00927162">
              <w:rPr>
                <w:noProof/>
                <w:webHidden/>
              </w:rPr>
            </w:r>
            <w:r w:rsidR="00927162">
              <w:rPr>
                <w:noProof/>
                <w:webHidden/>
              </w:rPr>
              <w:fldChar w:fldCharType="separate"/>
            </w:r>
            <w:r w:rsidR="00927162">
              <w:rPr>
                <w:noProof/>
                <w:webHidden/>
              </w:rPr>
              <w:t>6</w:t>
            </w:r>
            <w:r w:rsidR="00927162">
              <w:rPr>
                <w:noProof/>
                <w:webHidden/>
              </w:rPr>
              <w:fldChar w:fldCharType="end"/>
            </w:r>
          </w:hyperlink>
        </w:p>
        <w:p w14:paraId="24DF95F9" w14:textId="77777777" w:rsidR="00927162" w:rsidRDefault="00000000">
          <w:pPr>
            <w:pStyle w:val="TOC2"/>
            <w:tabs>
              <w:tab w:val="right" w:leader="dot" w:pos="9350"/>
            </w:tabs>
            <w:rPr>
              <w:rFonts w:eastAsiaTheme="minorEastAsia"/>
              <w:noProof/>
            </w:rPr>
          </w:pPr>
          <w:hyperlink w:anchor="_Toc174720946" w:history="1">
            <w:r w:rsidR="00927162" w:rsidRPr="000F4897">
              <w:rPr>
                <w:rStyle w:val="Hyperlink"/>
                <w:rFonts w:ascii="Times New Roman" w:hAnsi="Times New Roman" w:cs="Times New Roman"/>
                <w:noProof/>
                <w:shd w:val="clear" w:color="auto" w:fill="FFFFFF"/>
              </w:rPr>
              <w:t>Key components and practices involved in leadership succession planning within the retail industry</w:t>
            </w:r>
            <w:r w:rsidR="00927162">
              <w:rPr>
                <w:noProof/>
                <w:webHidden/>
              </w:rPr>
              <w:tab/>
            </w:r>
            <w:r w:rsidR="00927162">
              <w:rPr>
                <w:noProof/>
                <w:webHidden/>
              </w:rPr>
              <w:fldChar w:fldCharType="begin"/>
            </w:r>
            <w:r w:rsidR="00927162">
              <w:rPr>
                <w:noProof/>
                <w:webHidden/>
              </w:rPr>
              <w:instrText xml:space="preserve"> PAGEREF _Toc174720946 \h </w:instrText>
            </w:r>
            <w:r w:rsidR="00927162">
              <w:rPr>
                <w:noProof/>
                <w:webHidden/>
              </w:rPr>
            </w:r>
            <w:r w:rsidR="00927162">
              <w:rPr>
                <w:noProof/>
                <w:webHidden/>
              </w:rPr>
              <w:fldChar w:fldCharType="separate"/>
            </w:r>
            <w:r w:rsidR="00927162">
              <w:rPr>
                <w:noProof/>
                <w:webHidden/>
              </w:rPr>
              <w:t>6</w:t>
            </w:r>
            <w:r w:rsidR="00927162">
              <w:rPr>
                <w:noProof/>
                <w:webHidden/>
              </w:rPr>
              <w:fldChar w:fldCharType="end"/>
            </w:r>
          </w:hyperlink>
        </w:p>
        <w:p w14:paraId="308936EB" w14:textId="77777777" w:rsidR="00927162" w:rsidRDefault="00000000">
          <w:pPr>
            <w:pStyle w:val="TOC2"/>
            <w:tabs>
              <w:tab w:val="right" w:leader="dot" w:pos="9350"/>
            </w:tabs>
            <w:rPr>
              <w:rFonts w:eastAsiaTheme="minorEastAsia"/>
              <w:noProof/>
            </w:rPr>
          </w:pPr>
          <w:hyperlink w:anchor="_Toc174720947" w:history="1">
            <w:r w:rsidR="00927162" w:rsidRPr="000F4897">
              <w:rPr>
                <w:rStyle w:val="Hyperlink"/>
                <w:rFonts w:ascii="Times New Roman" w:hAnsi="Times New Roman" w:cs="Times New Roman"/>
                <w:noProof/>
                <w:shd w:val="clear" w:color="auto" w:fill="FFFFFF"/>
              </w:rPr>
              <w:t>The challenges in developing future leaders within the retail industry</w:t>
            </w:r>
            <w:r w:rsidR="00927162">
              <w:rPr>
                <w:noProof/>
                <w:webHidden/>
              </w:rPr>
              <w:tab/>
            </w:r>
            <w:r w:rsidR="00927162">
              <w:rPr>
                <w:noProof/>
                <w:webHidden/>
              </w:rPr>
              <w:fldChar w:fldCharType="begin"/>
            </w:r>
            <w:r w:rsidR="00927162">
              <w:rPr>
                <w:noProof/>
                <w:webHidden/>
              </w:rPr>
              <w:instrText xml:space="preserve"> PAGEREF _Toc174720947 \h </w:instrText>
            </w:r>
            <w:r w:rsidR="00927162">
              <w:rPr>
                <w:noProof/>
                <w:webHidden/>
              </w:rPr>
            </w:r>
            <w:r w:rsidR="00927162">
              <w:rPr>
                <w:noProof/>
                <w:webHidden/>
              </w:rPr>
              <w:fldChar w:fldCharType="separate"/>
            </w:r>
            <w:r w:rsidR="00927162">
              <w:rPr>
                <w:noProof/>
                <w:webHidden/>
              </w:rPr>
              <w:t>7</w:t>
            </w:r>
            <w:r w:rsidR="00927162">
              <w:rPr>
                <w:noProof/>
                <w:webHidden/>
              </w:rPr>
              <w:fldChar w:fldCharType="end"/>
            </w:r>
          </w:hyperlink>
        </w:p>
        <w:p w14:paraId="1B0C9776" w14:textId="77777777" w:rsidR="00927162" w:rsidRDefault="00000000">
          <w:pPr>
            <w:pStyle w:val="TOC1"/>
            <w:tabs>
              <w:tab w:val="right" w:leader="dot" w:pos="9350"/>
            </w:tabs>
            <w:rPr>
              <w:rFonts w:eastAsiaTheme="minorEastAsia"/>
              <w:noProof/>
            </w:rPr>
          </w:pPr>
          <w:hyperlink w:anchor="_Toc174720948" w:history="1">
            <w:r w:rsidR="00927162" w:rsidRPr="000F4897">
              <w:rPr>
                <w:rStyle w:val="Hyperlink"/>
                <w:rFonts w:ascii="Times New Roman" w:hAnsi="Times New Roman" w:cs="Times New Roman"/>
                <w:b/>
                <w:noProof/>
              </w:rPr>
              <w:t>Research Methodology</w:t>
            </w:r>
            <w:r w:rsidR="00927162">
              <w:rPr>
                <w:noProof/>
                <w:webHidden/>
              </w:rPr>
              <w:tab/>
            </w:r>
            <w:r w:rsidR="00927162">
              <w:rPr>
                <w:noProof/>
                <w:webHidden/>
              </w:rPr>
              <w:fldChar w:fldCharType="begin"/>
            </w:r>
            <w:r w:rsidR="00927162">
              <w:rPr>
                <w:noProof/>
                <w:webHidden/>
              </w:rPr>
              <w:instrText xml:space="preserve"> PAGEREF _Toc174720948 \h </w:instrText>
            </w:r>
            <w:r w:rsidR="00927162">
              <w:rPr>
                <w:noProof/>
                <w:webHidden/>
              </w:rPr>
            </w:r>
            <w:r w:rsidR="00927162">
              <w:rPr>
                <w:noProof/>
                <w:webHidden/>
              </w:rPr>
              <w:fldChar w:fldCharType="separate"/>
            </w:r>
            <w:r w:rsidR="00927162">
              <w:rPr>
                <w:noProof/>
                <w:webHidden/>
              </w:rPr>
              <w:t>8</w:t>
            </w:r>
            <w:r w:rsidR="00927162">
              <w:rPr>
                <w:noProof/>
                <w:webHidden/>
              </w:rPr>
              <w:fldChar w:fldCharType="end"/>
            </w:r>
          </w:hyperlink>
        </w:p>
        <w:p w14:paraId="4D1B4549" w14:textId="77777777" w:rsidR="00927162" w:rsidRDefault="00000000">
          <w:pPr>
            <w:pStyle w:val="TOC2"/>
            <w:tabs>
              <w:tab w:val="right" w:leader="dot" w:pos="9350"/>
            </w:tabs>
            <w:rPr>
              <w:rFonts w:eastAsiaTheme="minorEastAsia"/>
              <w:noProof/>
            </w:rPr>
          </w:pPr>
          <w:hyperlink w:anchor="_Toc174720949" w:history="1">
            <w:r w:rsidR="00927162" w:rsidRPr="000F4897">
              <w:rPr>
                <w:rStyle w:val="Hyperlink"/>
                <w:rFonts w:ascii="Times New Roman" w:hAnsi="Times New Roman" w:cs="Times New Roman"/>
                <w:noProof/>
              </w:rPr>
              <w:t>Research Philosophy</w:t>
            </w:r>
            <w:r w:rsidR="00927162">
              <w:rPr>
                <w:noProof/>
                <w:webHidden/>
              </w:rPr>
              <w:tab/>
            </w:r>
            <w:r w:rsidR="00927162">
              <w:rPr>
                <w:noProof/>
                <w:webHidden/>
              </w:rPr>
              <w:fldChar w:fldCharType="begin"/>
            </w:r>
            <w:r w:rsidR="00927162">
              <w:rPr>
                <w:noProof/>
                <w:webHidden/>
              </w:rPr>
              <w:instrText xml:space="preserve"> PAGEREF _Toc174720949 \h </w:instrText>
            </w:r>
            <w:r w:rsidR="00927162">
              <w:rPr>
                <w:noProof/>
                <w:webHidden/>
              </w:rPr>
            </w:r>
            <w:r w:rsidR="00927162">
              <w:rPr>
                <w:noProof/>
                <w:webHidden/>
              </w:rPr>
              <w:fldChar w:fldCharType="separate"/>
            </w:r>
            <w:r w:rsidR="00927162">
              <w:rPr>
                <w:noProof/>
                <w:webHidden/>
              </w:rPr>
              <w:t>8</w:t>
            </w:r>
            <w:r w:rsidR="00927162">
              <w:rPr>
                <w:noProof/>
                <w:webHidden/>
              </w:rPr>
              <w:fldChar w:fldCharType="end"/>
            </w:r>
          </w:hyperlink>
        </w:p>
        <w:p w14:paraId="2A3DDCEF" w14:textId="77777777" w:rsidR="00927162" w:rsidRDefault="00000000">
          <w:pPr>
            <w:pStyle w:val="TOC2"/>
            <w:tabs>
              <w:tab w:val="right" w:leader="dot" w:pos="9350"/>
            </w:tabs>
            <w:rPr>
              <w:rFonts w:eastAsiaTheme="minorEastAsia"/>
              <w:noProof/>
            </w:rPr>
          </w:pPr>
          <w:hyperlink w:anchor="_Toc174720950" w:history="1">
            <w:r w:rsidR="00927162" w:rsidRPr="000F4897">
              <w:rPr>
                <w:rStyle w:val="Hyperlink"/>
                <w:rFonts w:ascii="Times New Roman" w:hAnsi="Times New Roman" w:cs="Times New Roman"/>
                <w:noProof/>
              </w:rPr>
              <w:t>Research Approach</w:t>
            </w:r>
            <w:r w:rsidR="00927162">
              <w:rPr>
                <w:noProof/>
                <w:webHidden/>
              </w:rPr>
              <w:tab/>
            </w:r>
            <w:r w:rsidR="00927162">
              <w:rPr>
                <w:noProof/>
                <w:webHidden/>
              </w:rPr>
              <w:fldChar w:fldCharType="begin"/>
            </w:r>
            <w:r w:rsidR="00927162">
              <w:rPr>
                <w:noProof/>
                <w:webHidden/>
              </w:rPr>
              <w:instrText xml:space="preserve"> PAGEREF _Toc174720950 \h </w:instrText>
            </w:r>
            <w:r w:rsidR="00927162">
              <w:rPr>
                <w:noProof/>
                <w:webHidden/>
              </w:rPr>
            </w:r>
            <w:r w:rsidR="00927162">
              <w:rPr>
                <w:noProof/>
                <w:webHidden/>
              </w:rPr>
              <w:fldChar w:fldCharType="separate"/>
            </w:r>
            <w:r w:rsidR="00927162">
              <w:rPr>
                <w:noProof/>
                <w:webHidden/>
              </w:rPr>
              <w:t>8</w:t>
            </w:r>
            <w:r w:rsidR="00927162">
              <w:rPr>
                <w:noProof/>
                <w:webHidden/>
              </w:rPr>
              <w:fldChar w:fldCharType="end"/>
            </w:r>
          </w:hyperlink>
        </w:p>
        <w:p w14:paraId="22518761" w14:textId="77777777" w:rsidR="00927162" w:rsidRDefault="00000000">
          <w:pPr>
            <w:pStyle w:val="TOC2"/>
            <w:tabs>
              <w:tab w:val="right" w:leader="dot" w:pos="9350"/>
            </w:tabs>
            <w:rPr>
              <w:rFonts w:eastAsiaTheme="minorEastAsia"/>
              <w:noProof/>
            </w:rPr>
          </w:pPr>
          <w:hyperlink w:anchor="_Toc174720951" w:history="1">
            <w:r w:rsidR="00927162" w:rsidRPr="000F4897">
              <w:rPr>
                <w:rStyle w:val="Hyperlink"/>
                <w:rFonts w:ascii="Times New Roman" w:hAnsi="Times New Roman" w:cs="Times New Roman"/>
                <w:noProof/>
              </w:rPr>
              <w:t>Research Strategy</w:t>
            </w:r>
            <w:r w:rsidR="00927162">
              <w:rPr>
                <w:noProof/>
                <w:webHidden/>
              </w:rPr>
              <w:tab/>
            </w:r>
            <w:r w:rsidR="00927162">
              <w:rPr>
                <w:noProof/>
                <w:webHidden/>
              </w:rPr>
              <w:fldChar w:fldCharType="begin"/>
            </w:r>
            <w:r w:rsidR="00927162">
              <w:rPr>
                <w:noProof/>
                <w:webHidden/>
              </w:rPr>
              <w:instrText xml:space="preserve"> PAGEREF _Toc174720951 \h </w:instrText>
            </w:r>
            <w:r w:rsidR="00927162">
              <w:rPr>
                <w:noProof/>
                <w:webHidden/>
              </w:rPr>
            </w:r>
            <w:r w:rsidR="00927162">
              <w:rPr>
                <w:noProof/>
                <w:webHidden/>
              </w:rPr>
              <w:fldChar w:fldCharType="separate"/>
            </w:r>
            <w:r w:rsidR="00927162">
              <w:rPr>
                <w:noProof/>
                <w:webHidden/>
              </w:rPr>
              <w:t>8</w:t>
            </w:r>
            <w:r w:rsidR="00927162">
              <w:rPr>
                <w:noProof/>
                <w:webHidden/>
              </w:rPr>
              <w:fldChar w:fldCharType="end"/>
            </w:r>
          </w:hyperlink>
        </w:p>
        <w:p w14:paraId="2CC363D0" w14:textId="77777777" w:rsidR="00927162" w:rsidRDefault="00000000">
          <w:pPr>
            <w:pStyle w:val="TOC2"/>
            <w:tabs>
              <w:tab w:val="right" w:leader="dot" w:pos="9350"/>
            </w:tabs>
            <w:rPr>
              <w:rFonts w:eastAsiaTheme="minorEastAsia"/>
              <w:noProof/>
            </w:rPr>
          </w:pPr>
          <w:hyperlink w:anchor="_Toc174720952" w:history="1">
            <w:r w:rsidR="00927162" w:rsidRPr="000F4897">
              <w:rPr>
                <w:rStyle w:val="Hyperlink"/>
                <w:rFonts w:ascii="Times New Roman" w:hAnsi="Times New Roman" w:cs="Times New Roman"/>
                <w:noProof/>
              </w:rPr>
              <w:t>Research Choice</w:t>
            </w:r>
            <w:r w:rsidR="00927162">
              <w:rPr>
                <w:noProof/>
                <w:webHidden/>
              </w:rPr>
              <w:tab/>
            </w:r>
            <w:r w:rsidR="00927162">
              <w:rPr>
                <w:noProof/>
                <w:webHidden/>
              </w:rPr>
              <w:fldChar w:fldCharType="begin"/>
            </w:r>
            <w:r w:rsidR="00927162">
              <w:rPr>
                <w:noProof/>
                <w:webHidden/>
              </w:rPr>
              <w:instrText xml:space="preserve"> PAGEREF _Toc174720952 \h </w:instrText>
            </w:r>
            <w:r w:rsidR="00927162">
              <w:rPr>
                <w:noProof/>
                <w:webHidden/>
              </w:rPr>
            </w:r>
            <w:r w:rsidR="00927162">
              <w:rPr>
                <w:noProof/>
                <w:webHidden/>
              </w:rPr>
              <w:fldChar w:fldCharType="separate"/>
            </w:r>
            <w:r w:rsidR="00927162">
              <w:rPr>
                <w:noProof/>
                <w:webHidden/>
              </w:rPr>
              <w:t>8</w:t>
            </w:r>
            <w:r w:rsidR="00927162">
              <w:rPr>
                <w:noProof/>
                <w:webHidden/>
              </w:rPr>
              <w:fldChar w:fldCharType="end"/>
            </w:r>
          </w:hyperlink>
        </w:p>
        <w:p w14:paraId="5ED8F8A7" w14:textId="77777777" w:rsidR="00927162" w:rsidRDefault="00000000">
          <w:pPr>
            <w:pStyle w:val="TOC2"/>
            <w:tabs>
              <w:tab w:val="right" w:leader="dot" w:pos="9350"/>
            </w:tabs>
            <w:rPr>
              <w:rFonts w:eastAsiaTheme="minorEastAsia"/>
              <w:noProof/>
            </w:rPr>
          </w:pPr>
          <w:hyperlink w:anchor="_Toc174720953" w:history="1">
            <w:r w:rsidR="00927162" w:rsidRPr="000F4897">
              <w:rPr>
                <w:rStyle w:val="Hyperlink"/>
                <w:rFonts w:ascii="Times New Roman" w:hAnsi="Times New Roman" w:cs="Times New Roman"/>
                <w:noProof/>
              </w:rPr>
              <w:t>Data Collection</w:t>
            </w:r>
            <w:r w:rsidR="00927162">
              <w:rPr>
                <w:noProof/>
                <w:webHidden/>
              </w:rPr>
              <w:tab/>
            </w:r>
            <w:r w:rsidR="00927162">
              <w:rPr>
                <w:noProof/>
                <w:webHidden/>
              </w:rPr>
              <w:fldChar w:fldCharType="begin"/>
            </w:r>
            <w:r w:rsidR="00927162">
              <w:rPr>
                <w:noProof/>
                <w:webHidden/>
              </w:rPr>
              <w:instrText xml:space="preserve"> PAGEREF _Toc174720953 \h </w:instrText>
            </w:r>
            <w:r w:rsidR="00927162">
              <w:rPr>
                <w:noProof/>
                <w:webHidden/>
              </w:rPr>
            </w:r>
            <w:r w:rsidR="00927162">
              <w:rPr>
                <w:noProof/>
                <w:webHidden/>
              </w:rPr>
              <w:fldChar w:fldCharType="separate"/>
            </w:r>
            <w:r w:rsidR="00927162">
              <w:rPr>
                <w:noProof/>
                <w:webHidden/>
              </w:rPr>
              <w:t>9</w:t>
            </w:r>
            <w:r w:rsidR="00927162">
              <w:rPr>
                <w:noProof/>
                <w:webHidden/>
              </w:rPr>
              <w:fldChar w:fldCharType="end"/>
            </w:r>
          </w:hyperlink>
        </w:p>
        <w:p w14:paraId="44C8138E" w14:textId="77777777" w:rsidR="00927162" w:rsidRDefault="00000000">
          <w:pPr>
            <w:pStyle w:val="TOC2"/>
            <w:tabs>
              <w:tab w:val="right" w:leader="dot" w:pos="9350"/>
            </w:tabs>
            <w:rPr>
              <w:rFonts w:eastAsiaTheme="minorEastAsia"/>
              <w:noProof/>
            </w:rPr>
          </w:pPr>
          <w:hyperlink w:anchor="_Toc174720954" w:history="1">
            <w:r w:rsidR="00927162" w:rsidRPr="000F4897">
              <w:rPr>
                <w:rStyle w:val="Hyperlink"/>
                <w:rFonts w:ascii="Times New Roman" w:hAnsi="Times New Roman" w:cs="Times New Roman"/>
                <w:noProof/>
              </w:rPr>
              <w:t>Data Analysis</w:t>
            </w:r>
            <w:r w:rsidR="00927162">
              <w:rPr>
                <w:noProof/>
                <w:webHidden/>
              </w:rPr>
              <w:tab/>
            </w:r>
            <w:r w:rsidR="00927162">
              <w:rPr>
                <w:noProof/>
                <w:webHidden/>
              </w:rPr>
              <w:fldChar w:fldCharType="begin"/>
            </w:r>
            <w:r w:rsidR="00927162">
              <w:rPr>
                <w:noProof/>
                <w:webHidden/>
              </w:rPr>
              <w:instrText xml:space="preserve"> PAGEREF _Toc174720954 \h </w:instrText>
            </w:r>
            <w:r w:rsidR="00927162">
              <w:rPr>
                <w:noProof/>
                <w:webHidden/>
              </w:rPr>
            </w:r>
            <w:r w:rsidR="00927162">
              <w:rPr>
                <w:noProof/>
                <w:webHidden/>
              </w:rPr>
              <w:fldChar w:fldCharType="separate"/>
            </w:r>
            <w:r w:rsidR="00927162">
              <w:rPr>
                <w:noProof/>
                <w:webHidden/>
              </w:rPr>
              <w:t>9</w:t>
            </w:r>
            <w:r w:rsidR="00927162">
              <w:rPr>
                <w:noProof/>
                <w:webHidden/>
              </w:rPr>
              <w:fldChar w:fldCharType="end"/>
            </w:r>
          </w:hyperlink>
        </w:p>
        <w:p w14:paraId="4AA31636" w14:textId="77777777" w:rsidR="00927162" w:rsidRDefault="00000000">
          <w:pPr>
            <w:pStyle w:val="TOC2"/>
            <w:tabs>
              <w:tab w:val="right" w:leader="dot" w:pos="9350"/>
            </w:tabs>
            <w:rPr>
              <w:rFonts w:eastAsiaTheme="minorEastAsia"/>
              <w:noProof/>
            </w:rPr>
          </w:pPr>
          <w:hyperlink w:anchor="_Toc174720955" w:history="1">
            <w:r w:rsidR="00927162" w:rsidRPr="000F4897">
              <w:rPr>
                <w:rStyle w:val="Hyperlink"/>
                <w:rFonts w:ascii="Times New Roman" w:hAnsi="Times New Roman" w:cs="Times New Roman"/>
                <w:noProof/>
              </w:rPr>
              <w:t>Ethical Considerations</w:t>
            </w:r>
            <w:r w:rsidR="00927162">
              <w:rPr>
                <w:noProof/>
                <w:webHidden/>
              </w:rPr>
              <w:tab/>
            </w:r>
            <w:r w:rsidR="00927162">
              <w:rPr>
                <w:noProof/>
                <w:webHidden/>
              </w:rPr>
              <w:fldChar w:fldCharType="begin"/>
            </w:r>
            <w:r w:rsidR="00927162">
              <w:rPr>
                <w:noProof/>
                <w:webHidden/>
              </w:rPr>
              <w:instrText xml:space="preserve"> PAGEREF _Toc174720955 \h </w:instrText>
            </w:r>
            <w:r w:rsidR="00927162">
              <w:rPr>
                <w:noProof/>
                <w:webHidden/>
              </w:rPr>
            </w:r>
            <w:r w:rsidR="00927162">
              <w:rPr>
                <w:noProof/>
                <w:webHidden/>
              </w:rPr>
              <w:fldChar w:fldCharType="separate"/>
            </w:r>
            <w:r w:rsidR="00927162">
              <w:rPr>
                <w:noProof/>
                <w:webHidden/>
              </w:rPr>
              <w:t>9</w:t>
            </w:r>
            <w:r w:rsidR="00927162">
              <w:rPr>
                <w:noProof/>
                <w:webHidden/>
              </w:rPr>
              <w:fldChar w:fldCharType="end"/>
            </w:r>
          </w:hyperlink>
        </w:p>
        <w:p w14:paraId="6D97F779" w14:textId="77777777" w:rsidR="00927162" w:rsidRDefault="00000000">
          <w:pPr>
            <w:pStyle w:val="TOC2"/>
            <w:tabs>
              <w:tab w:val="right" w:leader="dot" w:pos="9350"/>
            </w:tabs>
            <w:rPr>
              <w:rFonts w:eastAsiaTheme="minorEastAsia"/>
              <w:noProof/>
            </w:rPr>
          </w:pPr>
          <w:hyperlink w:anchor="_Toc174720956" w:history="1">
            <w:r w:rsidR="00927162" w:rsidRPr="000F4897">
              <w:rPr>
                <w:rStyle w:val="Hyperlink"/>
                <w:rFonts w:ascii="Times New Roman" w:hAnsi="Times New Roman" w:cs="Times New Roman"/>
                <w:noProof/>
              </w:rPr>
              <w:t>Research Limitations</w:t>
            </w:r>
            <w:r w:rsidR="00927162">
              <w:rPr>
                <w:noProof/>
                <w:webHidden/>
              </w:rPr>
              <w:tab/>
            </w:r>
            <w:r w:rsidR="00927162">
              <w:rPr>
                <w:noProof/>
                <w:webHidden/>
              </w:rPr>
              <w:fldChar w:fldCharType="begin"/>
            </w:r>
            <w:r w:rsidR="00927162">
              <w:rPr>
                <w:noProof/>
                <w:webHidden/>
              </w:rPr>
              <w:instrText xml:space="preserve"> PAGEREF _Toc174720956 \h </w:instrText>
            </w:r>
            <w:r w:rsidR="00927162">
              <w:rPr>
                <w:noProof/>
                <w:webHidden/>
              </w:rPr>
            </w:r>
            <w:r w:rsidR="00927162">
              <w:rPr>
                <w:noProof/>
                <w:webHidden/>
              </w:rPr>
              <w:fldChar w:fldCharType="separate"/>
            </w:r>
            <w:r w:rsidR="00927162">
              <w:rPr>
                <w:noProof/>
                <w:webHidden/>
              </w:rPr>
              <w:t>9</w:t>
            </w:r>
            <w:r w:rsidR="00927162">
              <w:rPr>
                <w:noProof/>
                <w:webHidden/>
              </w:rPr>
              <w:fldChar w:fldCharType="end"/>
            </w:r>
          </w:hyperlink>
        </w:p>
        <w:p w14:paraId="79FDBF56" w14:textId="77777777" w:rsidR="00927162" w:rsidRDefault="00000000">
          <w:pPr>
            <w:pStyle w:val="TOC1"/>
            <w:tabs>
              <w:tab w:val="right" w:leader="dot" w:pos="9350"/>
            </w:tabs>
            <w:rPr>
              <w:rFonts w:eastAsiaTheme="minorEastAsia"/>
              <w:noProof/>
            </w:rPr>
          </w:pPr>
          <w:hyperlink w:anchor="_Toc174720957" w:history="1">
            <w:r w:rsidR="00927162" w:rsidRPr="000F4897">
              <w:rPr>
                <w:rStyle w:val="Hyperlink"/>
                <w:rFonts w:ascii="Times New Roman" w:hAnsi="Times New Roman" w:cs="Times New Roman"/>
                <w:b/>
                <w:noProof/>
              </w:rPr>
              <w:t>Conclusion</w:t>
            </w:r>
            <w:r w:rsidR="00927162">
              <w:rPr>
                <w:noProof/>
                <w:webHidden/>
              </w:rPr>
              <w:tab/>
            </w:r>
            <w:r w:rsidR="00927162">
              <w:rPr>
                <w:noProof/>
                <w:webHidden/>
              </w:rPr>
              <w:fldChar w:fldCharType="begin"/>
            </w:r>
            <w:r w:rsidR="00927162">
              <w:rPr>
                <w:noProof/>
                <w:webHidden/>
              </w:rPr>
              <w:instrText xml:space="preserve"> PAGEREF _Toc174720957 \h </w:instrText>
            </w:r>
            <w:r w:rsidR="00927162">
              <w:rPr>
                <w:noProof/>
                <w:webHidden/>
              </w:rPr>
            </w:r>
            <w:r w:rsidR="00927162">
              <w:rPr>
                <w:noProof/>
                <w:webHidden/>
              </w:rPr>
              <w:fldChar w:fldCharType="separate"/>
            </w:r>
            <w:r w:rsidR="00927162">
              <w:rPr>
                <w:noProof/>
                <w:webHidden/>
              </w:rPr>
              <w:t>10</w:t>
            </w:r>
            <w:r w:rsidR="00927162">
              <w:rPr>
                <w:noProof/>
                <w:webHidden/>
              </w:rPr>
              <w:fldChar w:fldCharType="end"/>
            </w:r>
          </w:hyperlink>
        </w:p>
        <w:p w14:paraId="16A2331E" w14:textId="77777777" w:rsidR="00927162" w:rsidRDefault="00000000">
          <w:pPr>
            <w:pStyle w:val="TOC2"/>
            <w:tabs>
              <w:tab w:val="right" w:leader="dot" w:pos="9350"/>
            </w:tabs>
            <w:rPr>
              <w:rFonts w:eastAsiaTheme="minorEastAsia"/>
              <w:noProof/>
            </w:rPr>
          </w:pPr>
          <w:hyperlink w:anchor="_Toc174720958" w:history="1">
            <w:r w:rsidR="00927162" w:rsidRPr="000F4897">
              <w:rPr>
                <w:rStyle w:val="Hyperlink"/>
                <w:rFonts w:ascii="Times New Roman" w:hAnsi="Times New Roman" w:cs="Times New Roman"/>
                <w:noProof/>
              </w:rPr>
              <w:t>Expected Outcomes</w:t>
            </w:r>
            <w:r w:rsidR="00927162">
              <w:rPr>
                <w:noProof/>
                <w:webHidden/>
              </w:rPr>
              <w:tab/>
            </w:r>
            <w:r w:rsidR="00927162">
              <w:rPr>
                <w:noProof/>
                <w:webHidden/>
              </w:rPr>
              <w:fldChar w:fldCharType="begin"/>
            </w:r>
            <w:r w:rsidR="00927162">
              <w:rPr>
                <w:noProof/>
                <w:webHidden/>
              </w:rPr>
              <w:instrText xml:space="preserve"> PAGEREF _Toc174720958 \h </w:instrText>
            </w:r>
            <w:r w:rsidR="00927162">
              <w:rPr>
                <w:noProof/>
                <w:webHidden/>
              </w:rPr>
            </w:r>
            <w:r w:rsidR="00927162">
              <w:rPr>
                <w:noProof/>
                <w:webHidden/>
              </w:rPr>
              <w:fldChar w:fldCharType="separate"/>
            </w:r>
            <w:r w:rsidR="00927162">
              <w:rPr>
                <w:noProof/>
                <w:webHidden/>
              </w:rPr>
              <w:t>10</w:t>
            </w:r>
            <w:r w:rsidR="00927162">
              <w:rPr>
                <w:noProof/>
                <w:webHidden/>
              </w:rPr>
              <w:fldChar w:fldCharType="end"/>
            </w:r>
          </w:hyperlink>
        </w:p>
        <w:p w14:paraId="678FB686" w14:textId="77777777" w:rsidR="00927162" w:rsidRDefault="00000000">
          <w:pPr>
            <w:pStyle w:val="TOC2"/>
            <w:tabs>
              <w:tab w:val="right" w:leader="dot" w:pos="9350"/>
            </w:tabs>
            <w:rPr>
              <w:rFonts w:eastAsiaTheme="minorEastAsia"/>
              <w:noProof/>
            </w:rPr>
          </w:pPr>
          <w:hyperlink w:anchor="_Toc174720959" w:history="1">
            <w:r w:rsidR="00927162" w:rsidRPr="000F4897">
              <w:rPr>
                <w:rStyle w:val="Hyperlink"/>
                <w:rFonts w:ascii="Times New Roman" w:hAnsi="Times New Roman" w:cs="Times New Roman"/>
                <w:noProof/>
              </w:rPr>
              <w:t>Research Limitations</w:t>
            </w:r>
            <w:r w:rsidR="00927162">
              <w:rPr>
                <w:noProof/>
                <w:webHidden/>
              </w:rPr>
              <w:tab/>
            </w:r>
            <w:r w:rsidR="00927162">
              <w:rPr>
                <w:noProof/>
                <w:webHidden/>
              </w:rPr>
              <w:fldChar w:fldCharType="begin"/>
            </w:r>
            <w:r w:rsidR="00927162">
              <w:rPr>
                <w:noProof/>
                <w:webHidden/>
              </w:rPr>
              <w:instrText xml:space="preserve"> PAGEREF _Toc174720959 \h </w:instrText>
            </w:r>
            <w:r w:rsidR="00927162">
              <w:rPr>
                <w:noProof/>
                <w:webHidden/>
              </w:rPr>
            </w:r>
            <w:r w:rsidR="00927162">
              <w:rPr>
                <w:noProof/>
                <w:webHidden/>
              </w:rPr>
              <w:fldChar w:fldCharType="separate"/>
            </w:r>
            <w:r w:rsidR="00927162">
              <w:rPr>
                <w:noProof/>
                <w:webHidden/>
              </w:rPr>
              <w:t>10</w:t>
            </w:r>
            <w:r w:rsidR="00927162">
              <w:rPr>
                <w:noProof/>
                <w:webHidden/>
              </w:rPr>
              <w:fldChar w:fldCharType="end"/>
            </w:r>
          </w:hyperlink>
        </w:p>
        <w:p w14:paraId="0F5A2E77" w14:textId="77777777" w:rsidR="00F52860" w:rsidRDefault="00F52860" w:rsidP="0076032A">
          <w:pPr>
            <w:spacing w:line="360" w:lineRule="auto"/>
          </w:pPr>
          <w:r>
            <w:rPr>
              <w:b/>
              <w:bCs/>
              <w:noProof/>
            </w:rPr>
            <w:fldChar w:fldCharType="end"/>
          </w:r>
        </w:p>
      </w:sdtContent>
    </w:sdt>
    <w:p w14:paraId="11B54168" w14:textId="77777777" w:rsidR="00F52860" w:rsidRPr="00FC5201" w:rsidRDefault="00F52860" w:rsidP="0076032A">
      <w:pPr>
        <w:spacing w:line="360" w:lineRule="auto"/>
        <w:jc w:val="both"/>
        <w:rPr>
          <w:rFonts w:ascii="Times New Roman" w:hAnsi="Times New Roman" w:cs="Times New Roman"/>
          <w:sz w:val="24"/>
          <w:szCs w:val="24"/>
          <w:shd w:val="clear" w:color="auto" w:fill="FFFFFF"/>
        </w:rPr>
      </w:pPr>
    </w:p>
    <w:p w14:paraId="719AF2C4" w14:textId="77777777" w:rsidR="00F52860" w:rsidRDefault="00F52860" w:rsidP="0076032A">
      <w:pPr>
        <w:spacing w:line="36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br w:type="page"/>
      </w:r>
    </w:p>
    <w:p w14:paraId="60604E0D" w14:textId="77777777" w:rsidR="006337CE" w:rsidRPr="00FD04D7" w:rsidRDefault="00F52860" w:rsidP="0076032A">
      <w:pPr>
        <w:pStyle w:val="Heading1"/>
        <w:spacing w:line="360" w:lineRule="auto"/>
        <w:jc w:val="both"/>
        <w:rPr>
          <w:rFonts w:ascii="Times New Roman" w:hAnsi="Times New Roman" w:cs="Times New Roman"/>
          <w:b/>
          <w:color w:val="auto"/>
          <w:sz w:val="28"/>
          <w:szCs w:val="28"/>
          <w:shd w:val="clear" w:color="auto" w:fill="FFFFFF"/>
        </w:rPr>
      </w:pPr>
      <w:bookmarkStart w:id="0" w:name="_Toc174720939"/>
      <w:r w:rsidRPr="00FD04D7">
        <w:rPr>
          <w:rFonts w:ascii="Times New Roman" w:hAnsi="Times New Roman" w:cs="Times New Roman"/>
          <w:b/>
          <w:color w:val="auto"/>
          <w:sz w:val="28"/>
          <w:szCs w:val="28"/>
          <w:shd w:val="clear" w:color="auto" w:fill="FFFFFF"/>
        </w:rPr>
        <w:lastRenderedPageBreak/>
        <w:t>Introduction</w:t>
      </w:r>
      <w:bookmarkEnd w:id="0"/>
    </w:p>
    <w:p w14:paraId="699F2482" w14:textId="77777777" w:rsidR="00AA7343" w:rsidRPr="00A5517B" w:rsidRDefault="00966CE8" w:rsidP="0076032A">
      <w:pPr>
        <w:pStyle w:val="Heading2"/>
        <w:spacing w:line="360" w:lineRule="auto"/>
        <w:jc w:val="both"/>
        <w:rPr>
          <w:rFonts w:ascii="Arial" w:hAnsi="Arial" w:cs="Arial"/>
          <w:color w:val="auto"/>
          <w:sz w:val="24"/>
          <w:szCs w:val="24"/>
          <w:u w:val="single"/>
          <w:shd w:val="clear" w:color="auto" w:fill="FFFFFF"/>
        </w:rPr>
      </w:pPr>
      <w:bookmarkStart w:id="1" w:name="_Toc174720940"/>
      <w:r w:rsidRPr="00A5517B">
        <w:rPr>
          <w:rFonts w:ascii="Arial" w:hAnsi="Arial" w:cs="Arial"/>
          <w:color w:val="auto"/>
          <w:sz w:val="24"/>
          <w:szCs w:val="24"/>
          <w:u w:val="single"/>
          <w:shd w:val="clear" w:color="auto" w:fill="FFFFFF"/>
        </w:rPr>
        <w:t>Research Background</w:t>
      </w:r>
      <w:bookmarkEnd w:id="1"/>
      <w:r w:rsidRPr="00A5517B">
        <w:rPr>
          <w:rFonts w:ascii="Arial" w:hAnsi="Arial" w:cs="Arial"/>
          <w:color w:val="auto"/>
          <w:sz w:val="24"/>
          <w:szCs w:val="24"/>
          <w:u w:val="single"/>
          <w:shd w:val="clear" w:color="auto" w:fill="FFFFFF"/>
        </w:rPr>
        <w:t xml:space="preserve"> </w:t>
      </w:r>
    </w:p>
    <w:p w14:paraId="19487CA0" w14:textId="77777777" w:rsidR="00444CE4" w:rsidRPr="00A5517B" w:rsidRDefault="002E57FC" w:rsidP="0076032A">
      <w:pPr>
        <w:spacing w:line="360" w:lineRule="auto"/>
        <w:jc w:val="both"/>
        <w:rPr>
          <w:rFonts w:ascii="Arial" w:hAnsi="Arial" w:cs="Arial"/>
          <w:color w:val="000000" w:themeColor="text1"/>
          <w:sz w:val="24"/>
          <w:szCs w:val="24"/>
        </w:rPr>
      </w:pPr>
      <w:r w:rsidRPr="00A5517B">
        <w:rPr>
          <w:rFonts w:ascii="Arial" w:hAnsi="Arial" w:cs="Arial"/>
          <w:color w:val="000000" w:themeColor="text1"/>
          <w:sz w:val="24"/>
          <w:szCs w:val="24"/>
        </w:rPr>
        <w:t>The L</w:t>
      </w:r>
      <w:r w:rsidR="007340D6" w:rsidRPr="00A5517B">
        <w:rPr>
          <w:rFonts w:ascii="Arial" w:hAnsi="Arial" w:cs="Arial"/>
          <w:color w:val="000000" w:themeColor="text1"/>
          <w:sz w:val="24"/>
          <w:szCs w:val="24"/>
        </w:rPr>
        <w:t>eadership Succession Planning</w:t>
      </w:r>
      <w:r w:rsidRPr="00A5517B">
        <w:rPr>
          <w:rFonts w:ascii="Arial" w:hAnsi="Arial" w:cs="Arial"/>
          <w:color w:val="000000" w:themeColor="text1"/>
          <w:sz w:val="24"/>
          <w:szCs w:val="24"/>
        </w:rPr>
        <w:t xml:space="preserve"> is identified as one of the </w:t>
      </w:r>
      <w:r w:rsidR="00395819" w:rsidRPr="00A5517B">
        <w:rPr>
          <w:rFonts w:ascii="Arial" w:hAnsi="Arial" w:cs="Arial"/>
          <w:color w:val="000000" w:themeColor="text1"/>
          <w:sz w:val="24"/>
          <w:szCs w:val="24"/>
        </w:rPr>
        <w:t>essential process within organizations to plan leadership transformation without affecting ongoing goals and objectives. It is supportive for the businesses to identify and prepare the potential candidate</w:t>
      </w:r>
      <w:r w:rsidR="0035553C" w:rsidRPr="00A5517B">
        <w:rPr>
          <w:rFonts w:ascii="Arial" w:hAnsi="Arial" w:cs="Arial"/>
          <w:color w:val="000000" w:themeColor="text1"/>
          <w:sz w:val="24"/>
          <w:szCs w:val="24"/>
        </w:rPr>
        <w:t xml:space="preserve"> for taking the leadership </w:t>
      </w:r>
      <w:r w:rsidR="00F007F7" w:rsidRPr="00A5517B">
        <w:rPr>
          <w:rFonts w:ascii="Arial" w:hAnsi="Arial" w:cs="Arial"/>
          <w:color w:val="000000" w:themeColor="text1"/>
          <w:sz w:val="24"/>
          <w:szCs w:val="24"/>
        </w:rPr>
        <w:t>responsibilities (</w:t>
      </w:r>
      <w:r w:rsidR="00E80339" w:rsidRPr="00A5517B">
        <w:rPr>
          <w:rFonts w:ascii="Arial" w:hAnsi="Arial" w:cs="Arial"/>
          <w:color w:val="000000" w:themeColor="text1"/>
          <w:sz w:val="24"/>
          <w:szCs w:val="24"/>
          <w:shd w:val="clear" w:color="auto" w:fill="FFFFFF"/>
        </w:rPr>
        <w:t>Couper, 2024)</w:t>
      </w:r>
      <w:r w:rsidR="0035553C" w:rsidRPr="00A5517B">
        <w:rPr>
          <w:rFonts w:ascii="Arial" w:hAnsi="Arial" w:cs="Arial"/>
          <w:color w:val="000000" w:themeColor="text1"/>
          <w:sz w:val="24"/>
          <w:szCs w:val="24"/>
        </w:rPr>
        <w:t>.</w:t>
      </w:r>
      <w:r w:rsidR="00395819" w:rsidRPr="00A5517B">
        <w:rPr>
          <w:rFonts w:ascii="Arial" w:hAnsi="Arial" w:cs="Arial"/>
          <w:color w:val="000000" w:themeColor="text1"/>
          <w:sz w:val="24"/>
          <w:szCs w:val="24"/>
        </w:rPr>
        <w:t xml:space="preserve"> </w:t>
      </w:r>
      <w:r w:rsidR="007A77E4" w:rsidRPr="00A5517B">
        <w:rPr>
          <w:rFonts w:ascii="Arial" w:hAnsi="Arial" w:cs="Arial"/>
          <w:color w:val="000000" w:themeColor="text1"/>
          <w:sz w:val="24"/>
          <w:szCs w:val="24"/>
        </w:rPr>
        <w:t>The leadership</w:t>
      </w:r>
      <w:r w:rsidR="0035553C" w:rsidRPr="00A5517B">
        <w:rPr>
          <w:rFonts w:ascii="Arial" w:hAnsi="Arial" w:cs="Arial"/>
          <w:color w:val="000000" w:themeColor="text1"/>
          <w:sz w:val="24"/>
          <w:szCs w:val="24"/>
        </w:rPr>
        <w:t xml:space="preserve"> succession planning </w:t>
      </w:r>
      <w:r w:rsidR="007A77E4" w:rsidRPr="00A5517B">
        <w:rPr>
          <w:rFonts w:ascii="Arial" w:hAnsi="Arial" w:cs="Arial"/>
          <w:color w:val="000000" w:themeColor="text1"/>
          <w:sz w:val="24"/>
          <w:szCs w:val="24"/>
        </w:rPr>
        <w:t>supports in positioning the</w:t>
      </w:r>
      <w:r w:rsidR="00070409" w:rsidRPr="00A5517B">
        <w:rPr>
          <w:rFonts w:ascii="Arial" w:hAnsi="Arial" w:cs="Arial"/>
          <w:color w:val="000000" w:themeColor="text1"/>
          <w:sz w:val="24"/>
          <w:szCs w:val="24"/>
        </w:rPr>
        <w:t xml:space="preserve"> most suitable candidate at leadership position through effective organizational training and strategy</w:t>
      </w:r>
      <w:r w:rsidR="00E80339" w:rsidRPr="00A5517B">
        <w:rPr>
          <w:rFonts w:ascii="Arial" w:hAnsi="Arial" w:cs="Arial"/>
          <w:color w:val="000000" w:themeColor="text1"/>
          <w:sz w:val="24"/>
          <w:szCs w:val="24"/>
        </w:rPr>
        <w:t>.</w:t>
      </w:r>
      <w:r w:rsidR="00A644CF" w:rsidRPr="00A5517B">
        <w:rPr>
          <w:rFonts w:ascii="Arial" w:hAnsi="Arial" w:cs="Arial"/>
          <w:color w:val="7030A0"/>
          <w:sz w:val="24"/>
          <w:szCs w:val="24"/>
        </w:rPr>
        <w:t xml:space="preserve"> </w:t>
      </w:r>
      <w:r w:rsidR="00FC239A" w:rsidRPr="00A5517B">
        <w:rPr>
          <w:rFonts w:ascii="Arial" w:hAnsi="Arial" w:cs="Arial"/>
          <w:sz w:val="24"/>
          <w:szCs w:val="24"/>
        </w:rPr>
        <w:t xml:space="preserve">There is an importance of identifying the right </w:t>
      </w:r>
      <w:r w:rsidR="00AB7E2B" w:rsidRPr="00A5517B">
        <w:rPr>
          <w:rFonts w:ascii="Arial" w:hAnsi="Arial" w:cs="Arial"/>
          <w:sz w:val="24"/>
          <w:szCs w:val="24"/>
        </w:rPr>
        <w:t>leadership succession planning in the businesses to develop the best plan for the business development through leaders. The leaders identified and developed through the effective leadership succession plans gives the most effective services to the business and their team members.</w:t>
      </w:r>
      <w:r w:rsidR="000C62B7" w:rsidRPr="00A5517B">
        <w:rPr>
          <w:rFonts w:ascii="Arial" w:hAnsi="Arial" w:cs="Arial"/>
          <w:sz w:val="24"/>
          <w:szCs w:val="24"/>
        </w:rPr>
        <w:t xml:space="preserve"> </w:t>
      </w:r>
      <w:r w:rsidR="00FC239A" w:rsidRPr="00A5517B">
        <w:rPr>
          <w:rFonts w:ascii="Arial" w:hAnsi="Arial" w:cs="Arial"/>
          <w:sz w:val="24"/>
          <w:szCs w:val="24"/>
        </w:rPr>
        <w:t>The retail industry</w:t>
      </w:r>
      <w:r w:rsidR="000C62B7" w:rsidRPr="00A5517B">
        <w:rPr>
          <w:rFonts w:ascii="Arial" w:hAnsi="Arial" w:cs="Arial"/>
          <w:sz w:val="24"/>
          <w:szCs w:val="24"/>
        </w:rPr>
        <w:t xml:space="preserve"> business is also dependent on the effectiveness of planning and identification of the right leaders those can lead the business and organizations through effective leadership qua</w:t>
      </w:r>
      <w:r w:rsidR="00D65823" w:rsidRPr="00A5517B">
        <w:rPr>
          <w:rFonts w:ascii="Arial" w:hAnsi="Arial" w:cs="Arial"/>
          <w:sz w:val="24"/>
          <w:szCs w:val="24"/>
        </w:rPr>
        <w:t>lities.</w:t>
      </w:r>
      <w:r w:rsidR="007F51E0" w:rsidRPr="00A5517B">
        <w:rPr>
          <w:rFonts w:ascii="Arial" w:hAnsi="Arial" w:cs="Arial"/>
          <w:sz w:val="24"/>
          <w:szCs w:val="24"/>
        </w:rPr>
        <w:t xml:space="preserve"> </w:t>
      </w:r>
      <w:r w:rsidR="00677195" w:rsidRPr="00A5517B">
        <w:rPr>
          <w:rFonts w:ascii="Arial" w:hAnsi="Arial" w:cs="Arial"/>
          <w:sz w:val="24"/>
          <w:szCs w:val="24"/>
        </w:rPr>
        <w:t>It has been outlined that the strategic succession planning creates a long term business plans to make effective growth plans and build strong organizational community.</w:t>
      </w:r>
      <w:r w:rsidR="001C26F2" w:rsidRPr="00A5517B">
        <w:rPr>
          <w:rFonts w:ascii="Arial" w:hAnsi="Arial" w:cs="Arial"/>
          <w:sz w:val="24"/>
          <w:szCs w:val="24"/>
        </w:rPr>
        <w:t xml:space="preserve"> </w:t>
      </w:r>
      <w:r w:rsidR="003459F8" w:rsidRPr="00A5517B">
        <w:rPr>
          <w:rFonts w:ascii="Arial" w:hAnsi="Arial" w:cs="Arial"/>
          <w:sz w:val="24"/>
          <w:szCs w:val="24"/>
        </w:rPr>
        <w:t xml:space="preserve">The majority of the retail businesses create long term business plans for identifying the most </w:t>
      </w:r>
      <w:r w:rsidR="004735C8" w:rsidRPr="00A5517B">
        <w:rPr>
          <w:rFonts w:ascii="Arial" w:hAnsi="Arial" w:cs="Arial"/>
          <w:sz w:val="24"/>
          <w:szCs w:val="24"/>
        </w:rPr>
        <w:t>suitable</w:t>
      </w:r>
      <w:r w:rsidR="003459F8" w:rsidRPr="00A5517B">
        <w:rPr>
          <w:rFonts w:ascii="Arial" w:hAnsi="Arial" w:cs="Arial"/>
          <w:sz w:val="24"/>
          <w:szCs w:val="24"/>
        </w:rPr>
        <w:t xml:space="preserve"> candidate for their </w:t>
      </w:r>
      <w:r w:rsidR="004735C8" w:rsidRPr="00A5517B">
        <w:rPr>
          <w:rFonts w:ascii="Arial" w:hAnsi="Arial" w:cs="Arial"/>
          <w:sz w:val="24"/>
          <w:szCs w:val="24"/>
        </w:rPr>
        <w:t>business</w:t>
      </w:r>
      <w:r w:rsidR="003459F8" w:rsidRPr="00A5517B">
        <w:rPr>
          <w:rFonts w:ascii="Arial" w:hAnsi="Arial" w:cs="Arial"/>
          <w:sz w:val="24"/>
          <w:szCs w:val="24"/>
        </w:rPr>
        <w:t xml:space="preserve"> development.</w:t>
      </w:r>
      <w:r w:rsidR="004735C8" w:rsidRPr="00A5517B">
        <w:rPr>
          <w:rFonts w:ascii="Arial" w:hAnsi="Arial" w:cs="Arial"/>
          <w:sz w:val="24"/>
          <w:szCs w:val="24"/>
        </w:rPr>
        <w:t xml:space="preserve"> In this order, they utilize the services of </w:t>
      </w:r>
      <w:r w:rsidR="00F575A1" w:rsidRPr="00A5517B">
        <w:rPr>
          <w:rFonts w:ascii="Arial" w:hAnsi="Arial" w:cs="Arial"/>
          <w:sz w:val="24"/>
          <w:szCs w:val="24"/>
        </w:rPr>
        <w:t>leadership</w:t>
      </w:r>
      <w:r w:rsidR="004735C8" w:rsidRPr="00A5517B">
        <w:rPr>
          <w:rFonts w:ascii="Arial" w:hAnsi="Arial" w:cs="Arial"/>
          <w:sz w:val="24"/>
          <w:szCs w:val="24"/>
        </w:rPr>
        <w:t xml:space="preserve"> succession plan</w:t>
      </w:r>
      <w:r w:rsidR="00513F26" w:rsidRPr="00A5517B">
        <w:rPr>
          <w:rFonts w:ascii="Arial" w:hAnsi="Arial" w:cs="Arial"/>
          <w:color w:val="7030A0"/>
          <w:sz w:val="24"/>
          <w:szCs w:val="24"/>
        </w:rPr>
        <w:t xml:space="preserve">. </w:t>
      </w:r>
      <w:r w:rsidR="00513F26" w:rsidRPr="00A5517B">
        <w:rPr>
          <w:rFonts w:ascii="Arial" w:hAnsi="Arial" w:cs="Arial"/>
          <w:color w:val="000000" w:themeColor="text1"/>
          <w:sz w:val="24"/>
          <w:szCs w:val="24"/>
        </w:rPr>
        <w:t xml:space="preserve">The human capital theory supports the </w:t>
      </w:r>
      <w:r w:rsidR="005652E5" w:rsidRPr="00A5517B">
        <w:rPr>
          <w:rFonts w:ascii="Arial" w:hAnsi="Arial" w:cs="Arial"/>
          <w:color w:val="000000" w:themeColor="text1"/>
          <w:sz w:val="24"/>
          <w:szCs w:val="24"/>
        </w:rPr>
        <w:t xml:space="preserve">leadership succession planning as it emphasizes in educating and training the </w:t>
      </w:r>
      <w:r w:rsidR="00A11173" w:rsidRPr="00A5517B">
        <w:rPr>
          <w:rFonts w:ascii="Arial" w:hAnsi="Arial" w:cs="Arial"/>
          <w:color w:val="000000" w:themeColor="text1"/>
          <w:sz w:val="24"/>
          <w:szCs w:val="24"/>
        </w:rPr>
        <w:t>individuals</w:t>
      </w:r>
      <w:r w:rsidR="005652E5" w:rsidRPr="00A5517B">
        <w:rPr>
          <w:rFonts w:ascii="Arial" w:hAnsi="Arial" w:cs="Arial"/>
          <w:color w:val="000000" w:themeColor="text1"/>
          <w:sz w:val="24"/>
          <w:szCs w:val="24"/>
        </w:rPr>
        <w:t xml:space="preserve"> for future roles and responsibilities</w:t>
      </w:r>
      <w:r w:rsidR="00A11173" w:rsidRPr="00A5517B">
        <w:rPr>
          <w:rFonts w:ascii="Arial" w:hAnsi="Arial" w:cs="Arial"/>
          <w:color w:val="000000" w:themeColor="text1"/>
          <w:sz w:val="24"/>
          <w:szCs w:val="24"/>
        </w:rPr>
        <w:t xml:space="preserve">. It is argued that the pre-planning and training of individuals for future roles based on their capabilities and potential support businesses to lead the teams and minimize the negative impact or consequences </w:t>
      </w:r>
      <w:r w:rsidR="00E871D2" w:rsidRPr="00A5517B">
        <w:rPr>
          <w:rFonts w:ascii="Arial" w:hAnsi="Arial" w:cs="Arial"/>
          <w:color w:val="000000" w:themeColor="text1"/>
          <w:sz w:val="24"/>
          <w:szCs w:val="24"/>
        </w:rPr>
        <w:t>(</w:t>
      </w:r>
      <w:proofErr w:type="spellStart"/>
      <w:r w:rsidR="00E871D2" w:rsidRPr="00A5517B">
        <w:rPr>
          <w:rFonts w:ascii="Arial" w:hAnsi="Arial" w:cs="Arial"/>
          <w:color w:val="000000" w:themeColor="text1"/>
          <w:sz w:val="24"/>
          <w:szCs w:val="24"/>
          <w:shd w:val="clear" w:color="auto" w:fill="FFFFFF"/>
        </w:rPr>
        <w:t>Mahusain</w:t>
      </w:r>
      <w:proofErr w:type="spellEnd"/>
      <w:r w:rsidR="00E871D2" w:rsidRPr="00A5517B">
        <w:rPr>
          <w:rFonts w:ascii="Arial" w:hAnsi="Arial" w:cs="Arial"/>
          <w:color w:val="000000" w:themeColor="text1"/>
          <w:sz w:val="24"/>
          <w:szCs w:val="24"/>
          <w:shd w:val="clear" w:color="auto" w:fill="FFFFFF"/>
        </w:rPr>
        <w:t xml:space="preserve"> and Nair, 2022)</w:t>
      </w:r>
      <w:r w:rsidR="004735C8" w:rsidRPr="00A5517B">
        <w:rPr>
          <w:rFonts w:ascii="Arial" w:hAnsi="Arial" w:cs="Arial"/>
          <w:color w:val="000000" w:themeColor="text1"/>
          <w:sz w:val="24"/>
          <w:szCs w:val="24"/>
        </w:rPr>
        <w:t>.</w:t>
      </w:r>
      <w:r w:rsidR="00F575A1" w:rsidRPr="00A5517B">
        <w:rPr>
          <w:rFonts w:ascii="Arial" w:hAnsi="Arial" w:cs="Arial"/>
          <w:color w:val="000000" w:themeColor="text1"/>
          <w:sz w:val="24"/>
          <w:szCs w:val="24"/>
        </w:rPr>
        <w:t xml:space="preserve"> </w:t>
      </w:r>
      <w:r w:rsidR="00174348" w:rsidRPr="00A5517B">
        <w:rPr>
          <w:rFonts w:ascii="Arial" w:hAnsi="Arial" w:cs="Arial"/>
          <w:color w:val="000000" w:themeColor="text1"/>
          <w:sz w:val="24"/>
          <w:szCs w:val="24"/>
        </w:rPr>
        <w:t>However, after understanding the need of effective leadership, the businesses are required to make the long term effective leadership succession plans.</w:t>
      </w:r>
      <w:r w:rsidR="00C86AED" w:rsidRPr="00A5517B">
        <w:rPr>
          <w:rFonts w:ascii="Arial" w:hAnsi="Arial" w:cs="Arial"/>
          <w:color w:val="000000" w:themeColor="text1"/>
          <w:sz w:val="24"/>
          <w:szCs w:val="24"/>
        </w:rPr>
        <w:t xml:space="preserve"> The retail industry requires the leadership succession planning as it supports in minimizing the business operations and expenditure during the leadership transformation phase. </w:t>
      </w:r>
      <w:r w:rsidR="001C4EE4" w:rsidRPr="00A5517B">
        <w:rPr>
          <w:rFonts w:ascii="Arial" w:hAnsi="Arial" w:cs="Arial"/>
          <w:color w:val="000000" w:themeColor="text1"/>
          <w:sz w:val="24"/>
          <w:szCs w:val="24"/>
        </w:rPr>
        <w:t>It also protects the retail business from any major loss and support in strengthen the existing business resources</w:t>
      </w:r>
      <w:r w:rsidR="00DB21A7" w:rsidRPr="00A5517B">
        <w:rPr>
          <w:rFonts w:ascii="Arial" w:hAnsi="Arial" w:cs="Arial"/>
          <w:color w:val="000000" w:themeColor="text1"/>
          <w:sz w:val="24"/>
          <w:szCs w:val="24"/>
        </w:rPr>
        <w:t xml:space="preserve"> (</w:t>
      </w:r>
      <w:r w:rsidR="00DB21A7" w:rsidRPr="00A5517B">
        <w:rPr>
          <w:rFonts w:ascii="Arial" w:hAnsi="Arial" w:cs="Arial"/>
          <w:color w:val="000000" w:themeColor="text1"/>
          <w:sz w:val="24"/>
          <w:szCs w:val="24"/>
          <w:shd w:val="clear" w:color="auto" w:fill="FFFFFF"/>
        </w:rPr>
        <w:t>Hernandez, 2023)</w:t>
      </w:r>
      <w:r w:rsidR="001C4EE4" w:rsidRPr="00A5517B">
        <w:rPr>
          <w:rFonts w:ascii="Arial" w:hAnsi="Arial" w:cs="Arial"/>
          <w:color w:val="000000" w:themeColor="text1"/>
          <w:sz w:val="24"/>
          <w:szCs w:val="24"/>
        </w:rPr>
        <w:t xml:space="preserve">. </w:t>
      </w:r>
    </w:p>
    <w:p w14:paraId="0CE1C119" w14:textId="77777777" w:rsidR="00AA7343" w:rsidRPr="00A5517B" w:rsidRDefault="00AA7343" w:rsidP="0076032A">
      <w:pPr>
        <w:pStyle w:val="Heading2"/>
        <w:spacing w:line="360" w:lineRule="auto"/>
        <w:jc w:val="both"/>
        <w:rPr>
          <w:rFonts w:ascii="Arial" w:hAnsi="Arial" w:cs="Arial"/>
          <w:color w:val="auto"/>
          <w:sz w:val="24"/>
          <w:szCs w:val="24"/>
          <w:u w:val="single"/>
          <w:shd w:val="clear" w:color="auto" w:fill="FFFFFF"/>
        </w:rPr>
      </w:pPr>
      <w:bookmarkStart w:id="2" w:name="_Toc174720941"/>
      <w:r w:rsidRPr="00A5517B">
        <w:rPr>
          <w:rFonts w:ascii="Arial" w:hAnsi="Arial" w:cs="Arial"/>
          <w:color w:val="auto"/>
          <w:sz w:val="24"/>
          <w:szCs w:val="24"/>
          <w:u w:val="single"/>
          <w:shd w:val="clear" w:color="auto" w:fill="FFFFFF"/>
        </w:rPr>
        <w:lastRenderedPageBreak/>
        <w:t xml:space="preserve">Research Aim </w:t>
      </w:r>
      <w:r w:rsidR="00DD51F7" w:rsidRPr="00A5517B">
        <w:rPr>
          <w:rFonts w:ascii="Arial" w:hAnsi="Arial" w:cs="Arial"/>
          <w:color w:val="auto"/>
          <w:sz w:val="24"/>
          <w:szCs w:val="24"/>
          <w:u w:val="single"/>
          <w:shd w:val="clear" w:color="auto" w:fill="FFFFFF"/>
        </w:rPr>
        <w:t>and Objectives</w:t>
      </w:r>
      <w:bookmarkEnd w:id="2"/>
      <w:r w:rsidR="00DD51F7" w:rsidRPr="00A5517B">
        <w:rPr>
          <w:rFonts w:ascii="Arial" w:hAnsi="Arial" w:cs="Arial"/>
          <w:color w:val="auto"/>
          <w:sz w:val="24"/>
          <w:szCs w:val="24"/>
          <w:u w:val="single"/>
          <w:shd w:val="clear" w:color="auto" w:fill="FFFFFF"/>
        </w:rPr>
        <w:t xml:space="preserve"> </w:t>
      </w:r>
    </w:p>
    <w:p w14:paraId="4BB98DAF" w14:textId="77777777" w:rsidR="00F237A9" w:rsidRPr="00A5517B" w:rsidRDefault="007675EB" w:rsidP="0076032A">
      <w:pPr>
        <w:spacing w:line="360" w:lineRule="auto"/>
        <w:jc w:val="both"/>
        <w:rPr>
          <w:rFonts w:ascii="Arial" w:hAnsi="Arial" w:cs="Arial"/>
          <w:sz w:val="24"/>
          <w:szCs w:val="24"/>
          <w:shd w:val="clear" w:color="auto" w:fill="FFFFFF"/>
        </w:rPr>
      </w:pPr>
      <w:r w:rsidRPr="00A5517B">
        <w:rPr>
          <w:rFonts w:ascii="Arial" w:hAnsi="Arial" w:cs="Arial"/>
          <w:sz w:val="24"/>
          <w:szCs w:val="24"/>
          <w:shd w:val="clear" w:color="auto" w:fill="FFFFFF"/>
        </w:rPr>
        <w:t xml:space="preserve">Aim: To evaluate the </w:t>
      </w:r>
      <w:r w:rsidR="006D1183" w:rsidRPr="00A5517B">
        <w:rPr>
          <w:rFonts w:ascii="Arial" w:hAnsi="Arial" w:cs="Arial"/>
          <w:sz w:val="24"/>
          <w:szCs w:val="24"/>
          <w:shd w:val="clear" w:color="auto" w:fill="FFFFFF"/>
        </w:rPr>
        <w:t xml:space="preserve">impact of </w:t>
      </w:r>
      <w:r w:rsidRPr="00A5517B">
        <w:rPr>
          <w:rFonts w:ascii="Arial" w:hAnsi="Arial" w:cs="Arial"/>
          <w:sz w:val="24"/>
          <w:szCs w:val="24"/>
          <w:shd w:val="clear" w:color="auto" w:fill="FFFFFF"/>
        </w:rPr>
        <w:t xml:space="preserve">leadership succession </w:t>
      </w:r>
      <w:r w:rsidR="00EF1968" w:rsidRPr="00A5517B">
        <w:rPr>
          <w:rFonts w:ascii="Arial" w:hAnsi="Arial" w:cs="Arial"/>
          <w:sz w:val="24"/>
          <w:szCs w:val="24"/>
          <w:shd w:val="clear" w:color="auto" w:fill="FFFFFF"/>
        </w:rPr>
        <w:t>planning</w:t>
      </w:r>
      <w:r w:rsidR="006D1183" w:rsidRPr="00A5517B">
        <w:rPr>
          <w:rFonts w:ascii="Arial" w:hAnsi="Arial" w:cs="Arial"/>
          <w:sz w:val="24"/>
          <w:szCs w:val="24"/>
          <w:shd w:val="clear" w:color="auto" w:fill="FFFFFF"/>
        </w:rPr>
        <w:t xml:space="preserve"> strategies on</w:t>
      </w:r>
      <w:r w:rsidRPr="00A5517B">
        <w:rPr>
          <w:rFonts w:ascii="Arial" w:hAnsi="Arial" w:cs="Arial"/>
          <w:sz w:val="24"/>
          <w:szCs w:val="24"/>
          <w:shd w:val="clear" w:color="auto" w:fill="FFFFFF"/>
        </w:rPr>
        <w:t xml:space="preserve"> developing and identifying future leaders</w:t>
      </w:r>
      <w:r w:rsidR="00EF1968" w:rsidRPr="00A5517B">
        <w:rPr>
          <w:rFonts w:ascii="Arial" w:hAnsi="Arial" w:cs="Arial"/>
          <w:sz w:val="24"/>
          <w:szCs w:val="24"/>
          <w:shd w:val="clear" w:color="auto" w:fill="FFFFFF"/>
        </w:rPr>
        <w:t xml:space="preserve"> within the retail industry. </w:t>
      </w:r>
    </w:p>
    <w:p w14:paraId="287D55DB" w14:textId="77777777" w:rsidR="001074AF" w:rsidRPr="00A5517B" w:rsidRDefault="005813A2" w:rsidP="0076032A">
      <w:pPr>
        <w:spacing w:line="360" w:lineRule="auto"/>
        <w:jc w:val="both"/>
        <w:rPr>
          <w:rFonts w:ascii="Arial" w:hAnsi="Arial" w:cs="Arial"/>
          <w:b/>
          <w:sz w:val="24"/>
          <w:szCs w:val="24"/>
          <w:shd w:val="clear" w:color="auto" w:fill="FFFFFF"/>
        </w:rPr>
      </w:pPr>
      <w:r w:rsidRPr="00A5517B">
        <w:rPr>
          <w:rFonts w:ascii="Arial" w:hAnsi="Arial" w:cs="Arial"/>
          <w:b/>
          <w:sz w:val="24"/>
          <w:szCs w:val="24"/>
          <w:shd w:val="clear" w:color="auto" w:fill="FFFFFF"/>
        </w:rPr>
        <w:t xml:space="preserve">Research </w:t>
      </w:r>
      <w:r w:rsidR="001074AF" w:rsidRPr="00A5517B">
        <w:rPr>
          <w:rFonts w:ascii="Arial" w:hAnsi="Arial" w:cs="Arial"/>
          <w:b/>
          <w:sz w:val="24"/>
          <w:szCs w:val="24"/>
          <w:shd w:val="clear" w:color="auto" w:fill="FFFFFF"/>
        </w:rPr>
        <w:t>Objectives</w:t>
      </w:r>
    </w:p>
    <w:p w14:paraId="6B537FE2" w14:textId="6A7F8D9A" w:rsidR="00516CF3" w:rsidRPr="00A5517B" w:rsidRDefault="00105BF4" w:rsidP="0076032A">
      <w:pPr>
        <w:pStyle w:val="ListParagraph"/>
        <w:numPr>
          <w:ilvl w:val="0"/>
          <w:numId w:val="2"/>
        </w:numPr>
        <w:spacing w:line="360" w:lineRule="auto"/>
        <w:jc w:val="both"/>
        <w:rPr>
          <w:rFonts w:ascii="Arial" w:hAnsi="Arial" w:cs="Arial"/>
          <w:color w:val="000000" w:themeColor="text1"/>
          <w:sz w:val="24"/>
          <w:szCs w:val="24"/>
          <w:shd w:val="clear" w:color="auto" w:fill="FFFFFF"/>
        </w:rPr>
      </w:pPr>
      <w:r w:rsidRPr="00A5517B">
        <w:rPr>
          <w:rFonts w:ascii="Arial" w:hAnsi="Arial" w:cs="Arial"/>
          <w:color w:val="000000" w:themeColor="text1"/>
          <w:sz w:val="24"/>
          <w:szCs w:val="24"/>
          <w:shd w:val="clear" w:color="auto" w:fill="FFFFFF"/>
        </w:rPr>
        <w:t xml:space="preserve">critically analyze the key components and practices involved in leadership succession planning within the retail </w:t>
      </w:r>
      <w:r w:rsidR="00710C00" w:rsidRPr="00A5517B">
        <w:rPr>
          <w:rFonts w:ascii="Arial" w:hAnsi="Arial" w:cs="Arial"/>
          <w:color w:val="000000" w:themeColor="text1"/>
          <w:sz w:val="24"/>
          <w:szCs w:val="24"/>
          <w:shd w:val="clear" w:color="auto" w:fill="FFFFFF"/>
        </w:rPr>
        <w:t>industry</w:t>
      </w:r>
      <w:r w:rsidRPr="00A5517B">
        <w:rPr>
          <w:rFonts w:ascii="Arial" w:hAnsi="Arial" w:cs="Arial"/>
          <w:color w:val="000000" w:themeColor="text1"/>
          <w:sz w:val="24"/>
          <w:szCs w:val="24"/>
          <w:shd w:val="clear" w:color="auto" w:fill="FFFFFF"/>
        </w:rPr>
        <w:t xml:space="preserve">. </w:t>
      </w:r>
    </w:p>
    <w:p w14:paraId="7D5DEC52" w14:textId="3A6829C8" w:rsidR="00C76023" w:rsidRPr="00A5517B" w:rsidRDefault="00C76023" w:rsidP="0076032A">
      <w:pPr>
        <w:pStyle w:val="ListParagraph"/>
        <w:numPr>
          <w:ilvl w:val="0"/>
          <w:numId w:val="2"/>
        </w:numPr>
        <w:spacing w:line="360" w:lineRule="auto"/>
        <w:jc w:val="both"/>
        <w:rPr>
          <w:rFonts w:ascii="Arial" w:hAnsi="Arial" w:cs="Arial"/>
          <w:color w:val="000000" w:themeColor="text1"/>
          <w:sz w:val="24"/>
          <w:szCs w:val="24"/>
          <w:shd w:val="clear" w:color="auto" w:fill="FFFFFF"/>
        </w:rPr>
      </w:pPr>
      <w:r w:rsidRPr="00A5517B">
        <w:rPr>
          <w:rFonts w:ascii="Arial" w:hAnsi="Arial" w:cs="Arial"/>
          <w:color w:val="000000" w:themeColor="text1"/>
          <w:sz w:val="24"/>
          <w:szCs w:val="24"/>
          <w:shd w:val="clear" w:color="auto" w:fill="FFFFFF"/>
        </w:rPr>
        <w:t>T</w:t>
      </w:r>
      <w:r w:rsidR="004E1BAF" w:rsidRPr="00A5517B">
        <w:rPr>
          <w:rFonts w:ascii="Arial" w:hAnsi="Arial" w:cs="Arial"/>
          <w:color w:val="000000" w:themeColor="text1"/>
          <w:sz w:val="24"/>
          <w:szCs w:val="24"/>
          <w:shd w:val="clear" w:color="auto" w:fill="FFFFFF"/>
        </w:rPr>
        <w:t>o</w:t>
      </w:r>
      <w:r w:rsidRPr="00A5517B">
        <w:rPr>
          <w:rFonts w:ascii="Arial" w:hAnsi="Arial" w:cs="Arial"/>
          <w:color w:val="000000" w:themeColor="text1"/>
          <w:sz w:val="24"/>
          <w:szCs w:val="24"/>
          <w:shd w:val="clear" w:color="auto" w:fill="FFFFFF"/>
        </w:rPr>
        <w:t xml:space="preserve"> </w:t>
      </w:r>
      <w:r w:rsidR="004E1BAF" w:rsidRPr="00A5517B">
        <w:rPr>
          <w:rFonts w:ascii="Arial" w:hAnsi="Arial" w:cs="Arial"/>
          <w:color w:val="000000" w:themeColor="text1"/>
          <w:sz w:val="24"/>
          <w:szCs w:val="24"/>
          <w:shd w:val="clear" w:color="auto" w:fill="FFFFFF"/>
        </w:rPr>
        <w:t xml:space="preserve">analyze </w:t>
      </w:r>
      <w:r w:rsidR="008D7307" w:rsidRPr="00A5517B">
        <w:rPr>
          <w:rFonts w:ascii="Arial" w:hAnsi="Arial" w:cs="Arial"/>
          <w:color w:val="000000" w:themeColor="text1"/>
          <w:sz w:val="24"/>
          <w:szCs w:val="24"/>
          <w:shd w:val="clear" w:color="auto" w:fill="FFFFFF"/>
        </w:rPr>
        <w:t xml:space="preserve">the impact of leadership succession </w:t>
      </w:r>
      <w:proofErr w:type="gramStart"/>
      <w:r w:rsidR="00976BD9" w:rsidRPr="00A5517B">
        <w:rPr>
          <w:rFonts w:ascii="Arial" w:hAnsi="Arial" w:cs="Arial"/>
          <w:color w:val="000000" w:themeColor="text1"/>
          <w:sz w:val="24"/>
          <w:szCs w:val="24"/>
          <w:shd w:val="clear" w:color="auto" w:fill="FFFFFF"/>
        </w:rPr>
        <w:t>To</w:t>
      </w:r>
      <w:proofErr w:type="gramEnd"/>
      <w:r w:rsidR="00976BD9" w:rsidRPr="00A5517B">
        <w:rPr>
          <w:rFonts w:ascii="Arial" w:hAnsi="Arial" w:cs="Arial"/>
          <w:color w:val="000000" w:themeColor="text1"/>
          <w:sz w:val="24"/>
          <w:szCs w:val="24"/>
          <w:shd w:val="clear" w:color="auto" w:fill="FFFFFF"/>
        </w:rPr>
        <w:t xml:space="preserve"> </w:t>
      </w:r>
      <w:r w:rsidR="008D7307" w:rsidRPr="00A5517B">
        <w:rPr>
          <w:rFonts w:ascii="Arial" w:hAnsi="Arial" w:cs="Arial"/>
          <w:color w:val="000000" w:themeColor="text1"/>
          <w:sz w:val="24"/>
          <w:szCs w:val="24"/>
          <w:shd w:val="clear" w:color="auto" w:fill="FFFFFF"/>
        </w:rPr>
        <w:t xml:space="preserve">planning strategies on </w:t>
      </w:r>
      <w:r w:rsidR="009C4548" w:rsidRPr="00A5517B">
        <w:rPr>
          <w:rFonts w:ascii="Arial" w:hAnsi="Arial" w:cs="Arial"/>
          <w:color w:val="000000" w:themeColor="text1"/>
          <w:sz w:val="24"/>
          <w:szCs w:val="24"/>
          <w:shd w:val="clear" w:color="auto" w:fill="FFFFFF"/>
        </w:rPr>
        <w:t>developing</w:t>
      </w:r>
      <w:r w:rsidR="008D7307" w:rsidRPr="00A5517B">
        <w:rPr>
          <w:rFonts w:ascii="Arial" w:hAnsi="Arial" w:cs="Arial"/>
          <w:color w:val="000000" w:themeColor="text1"/>
          <w:sz w:val="24"/>
          <w:szCs w:val="24"/>
          <w:shd w:val="clear" w:color="auto" w:fill="FFFFFF"/>
        </w:rPr>
        <w:t xml:space="preserve"> the future leaders </w:t>
      </w:r>
      <w:r w:rsidR="006D1183" w:rsidRPr="00A5517B">
        <w:rPr>
          <w:rFonts w:ascii="Arial" w:hAnsi="Arial" w:cs="Arial"/>
          <w:color w:val="000000" w:themeColor="text1"/>
          <w:sz w:val="24"/>
          <w:szCs w:val="24"/>
          <w:shd w:val="clear" w:color="auto" w:fill="FFFFFF"/>
        </w:rPr>
        <w:t>within the retail industry</w:t>
      </w:r>
    </w:p>
    <w:p w14:paraId="1740034C" w14:textId="77777777" w:rsidR="0002085E" w:rsidRPr="00A5517B" w:rsidRDefault="000C11A6" w:rsidP="0076032A">
      <w:pPr>
        <w:pStyle w:val="ListParagraph"/>
        <w:numPr>
          <w:ilvl w:val="0"/>
          <w:numId w:val="2"/>
        </w:numPr>
        <w:spacing w:line="360" w:lineRule="auto"/>
        <w:jc w:val="both"/>
        <w:rPr>
          <w:rFonts w:ascii="Arial" w:hAnsi="Arial" w:cs="Arial"/>
          <w:color w:val="000000" w:themeColor="text1"/>
          <w:sz w:val="24"/>
          <w:szCs w:val="24"/>
          <w:shd w:val="clear" w:color="auto" w:fill="FFFFFF"/>
        </w:rPr>
      </w:pPr>
      <w:r w:rsidRPr="00A5517B">
        <w:rPr>
          <w:rFonts w:ascii="Arial" w:hAnsi="Arial" w:cs="Arial"/>
          <w:color w:val="000000" w:themeColor="text1"/>
          <w:sz w:val="24"/>
          <w:szCs w:val="24"/>
          <w:shd w:val="clear" w:color="auto" w:fill="FFFFFF"/>
        </w:rPr>
        <w:t xml:space="preserve">To evaluate the </w:t>
      </w:r>
      <w:r w:rsidR="006D1183" w:rsidRPr="00A5517B">
        <w:rPr>
          <w:rFonts w:ascii="Arial" w:hAnsi="Arial" w:cs="Arial"/>
          <w:color w:val="000000" w:themeColor="text1"/>
          <w:sz w:val="24"/>
          <w:szCs w:val="24"/>
          <w:shd w:val="clear" w:color="auto" w:fill="FFFFFF"/>
        </w:rPr>
        <w:t>challenges in developing future leaders within the retail industry</w:t>
      </w:r>
    </w:p>
    <w:p w14:paraId="0DCB37AE" w14:textId="77777777" w:rsidR="006D1183" w:rsidRPr="00A5517B" w:rsidRDefault="006D1183" w:rsidP="0076032A">
      <w:pPr>
        <w:pStyle w:val="ListParagraph"/>
        <w:numPr>
          <w:ilvl w:val="0"/>
          <w:numId w:val="2"/>
        </w:numPr>
        <w:spacing w:line="360" w:lineRule="auto"/>
        <w:jc w:val="both"/>
        <w:rPr>
          <w:rFonts w:ascii="Arial" w:hAnsi="Arial" w:cs="Arial"/>
          <w:color w:val="000000" w:themeColor="text1"/>
          <w:sz w:val="24"/>
          <w:szCs w:val="24"/>
          <w:shd w:val="clear" w:color="auto" w:fill="FFFFFF"/>
        </w:rPr>
      </w:pPr>
      <w:r w:rsidRPr="00A5517B">
        <w:rPr>
          <w:rFonts w:ascii="Arial" w:hAnsi="Arial" w:cs="Arial"/>
          <w:color w:val="000000" w:themeColor="text1"/>
          <w:sz w:val="24"/>
          <w:szCs w:val="24"/>
          <w:shd w:val="clear" w:color="auto" w:fill="FFFFFF"/>
        </w:rPr>
        <w:t xml:space="preserve">To recommend leadership succession planning strategies for developing future leaders within the retail industry. </w:t>
      </w:r>
    </w:p>
    <w:p w14:paraId="4823C31C" w14:textId="77777777" w:rsidR="005813A2" w:rsidRPr="00A5517B" w:rsidRDefault="005813A2" w:rsidP="0076032A">
      <w:pPr>
        <w:spacing w:line="360" w:lineRule="auto"/>
        <w:jc w:val="both"/>
        <w:rPr>
          <w:rFonts w:ascii="Arial" w:hAnsi="Arial" w:cs="Arial"/>
          <w:b/>
          <w:color w:val="000000" w:themeColor="text1"/>
          <w:sz w:val="24"/>
          <w:szCs w:val="24"/>
          <w:shd w:val="clear" w:color="auto" w:fill="FFFFFF"/>
        </w:rPr>
      </w:pPr>
      <w:r w:rsidRPr="00A5517B">
        <w:rPr>
          <w:rFonts w:ascii="Arial" w:hAnsi="Arial" w:cs="Arial"/>
          <w:b/>
          <w:color w:val="000000" w:themeColor="text1"/>
          <w:sz w:val="24"/>
          <w:szCs w:val="24"/>
          <w:shd w:val="clear" w:color="auto" w:fill="FFFFFF"/>
        </w:rPr>
        <w:t>Research Questions</w:t>
      </w:r>
    </w:p>
    <w:p w14:paraId="1F00EC28" w14:textId="77777777" w:rsidR="005813A2" w:rsidRPr="00A5517B" w:rsidRDefault="00710C00" w:rsidP="00710C00">
      <w:pPr>
        <w:pStyle w:val="ListParagraph"/>
        <w:numPr>
          <w:ilvl w:val="0"/>
          <w:numId w:val="1"/>
        </w:numPr>
        <w:spacing w:line="360" w:lineRule="auto"/>
        <w:jc w:val="both"/>
        <w:rPr>
          <w:rFonts w:ascii="Arial" w:hAnsi="Arial" w:cs="Arial"/>
          <w:color w:val="000000" w:themeColor="text1"/>
          <w:sz w:val="24"/>
          <w:szCs w:val="24"/>
          <w:shd w:val="clear" w:color="auto" w:fill="FFFFFF"/>
        </w:rPr>
      </w:pPr>
      <w:r w:rsidRPr="00A5517B">
        <w:rPr>
          <w:rFonts w:ascii="Arial" w:hAnsi="Arial" w:cs="Arial"/>
          <w:color w:val="000000" w:themeColor="text1"/>
          <w:sz w:val="24"/>
          <w:szCs w:val="24"/>
          <w:shd w:val="clear" w:color="auto" w:fill="FFFFFF"/>
        </w:rPr>
        <w:t>What are</w:t>
      </w:r>
      <w:r w:rsidR="005813A2" w:rsidRPr="00A5517B">
        <w:rPr>
          <w:rFonts w:ascii="Arial" w:hAnsi="Arial" w:cs="Arial"/>
          <w:color w:val="000000" w:themeColor="text1"/>
          <w:sz w:val="24"/>
          <w:szCs w:val="24"/>
          <w:shd w:val="clear" w:color="auto" w:fill="FFFFFF"/>
        </w:rPr>
        <w:t xml:space="preserve"> the </w:t>
      </w:r>
      <w:r w:rsidRPr="00A5517B">
        <w:rPr>
          <w:rFonts w:ascii="Arial" w:hAnsi="Arial" w:cs="Arial"/>
          <w:color w:val="000000" w:themeColor="text1"/>
          <w:sz w:val="24"/>
          <w:szCs w:val="24"/>
          <w:shd w:val="clear" w:color="auto" w:fill="FFFFFF"/>
        </w:rPr>
        <w:t xml:space="preserve">key components and practices involved in leadership succession planning within the retail industry? </w:t>
      </w:r>
    </w:p>
    <w:p w14:paraId="01706BFD" w14:textId="77777777" w:rsidR="005813A2" w:rsidRPr="00A5517B" w:rsidRDefault="005813A2" w:rsidP="0076032A">
      <w:pPr>
        <w:pStyle w:val="ListParagraph"/>
        <w:numPr>
          <w:ilvl w:val="0"/>
          <w:numId w:val="1"/>
        </w:numPr>
        <w:spacing w:line="360" w:lineRule="auto"/>
        <w:jc w:val="both"/>
        <w:rPr>
          <w:rFonts w:ascii="Arial" w:hAnsi="Arial" w:cs="Arial"/>
          <w:color w:val="000000" w:themeColor="text1"/>
          <w:sz w:val="24"/>
          <w:szCs w:val="24"/>
          <w:shd w:val="clear" w:color="auto" w:fill="FFFFFF"/>
        </w:rPr>
      </w:pPr>
      <w:r w:rsidRPr="00A5517B">
        <w:rPr>
          <w:rFonts w:ascii="Arial" w:hAnsi="Arial" w:cs="Arial"/>
          <w:color w:val="000000" w:themeColor="text1"/>
          <w:sz w:val="24"/>
          <w:szCs w:val="24"/>
          <w:shd w:val="clear" w:color="auto" w:fill="FFFFFF"/>
        </w:rPr>
        <w:t>What is the impact of leadership succession planning strategies on developing the future leaders within the retail industry?</w:t>
      </w:r>
    </w:p>
    <w:p w14:paraId="50EB77E4" w14:textId="77777777" w:rsidR="005813A2" w:rsidRPr="00A5517B" w:rsidRDefault="005813A2" w:rsidP="0076032A">
      <w:pPr>
        <w:pStyle w:val="ListParagraph"/>
        <w:numPr>
          <w:ilvl w:val="0"/>
          <w:numId w:val="1"/>
        </w:numPr>
        <w:spacing w:line="360" w:lineRule="auto"/>
        <w:jc w:val="both"/>
        <w:rPr>
          <w:rFonts w:ascii="Arial" w:hAnsi="Arial" w:cs="Arial"/>
          <w:sz w:val="24"/>
          <w:szCs w:val="24"/>
          <w:shd w:val="clear" w:color="auto" w:fill="FFFFFF"/>
        </w:rPr>
      </w:pPr>
      <w:r w:rsidRPr="00A5517B">
        <w:rPr>
          <w:rFonts w:ascii="Arial" w:hAnsi="Arial" w:cs="Arial"/>
          <w:sz w:val="24"/>
          <w:szCs w:val="24"/>
          <w:shd w:val="clear" w:color="auto" w:fill="FFFFFF"/>
        </w:rPr>
        <w:t>What are the challenges in developing future leaders within the retail industry?</w:t>
      </w:r>
    </w:p>
    <w:p w14:paraId="74633B65" w14:textId="77777777" w:rsidR="005813A2" w:rsidRPr="00A5517B" w:rsidRDefault="005813A2" w:rsidP="0076032A">
      <w:pPr>
        <w:pStyle w:val="ListParagraph"/>
        <w:numPr>
          <w:ilvl w:val="0"/>
          <w:numId w:val="1"/>
        </w:numPr>
        <w:spacing w:line="360" w:lineRule="auto"/>
        <w:jc w:val="both"/>
        <w:rPr>
          <w:rFonts w:ascii="Arial" w:hAnsi="Arial" w:cs="Arial"/>
          <w:sz w:val="24"/>
          <w:szCs w:val="24"/>
          <w:shd w:val="clear" w:color="auto" w:fill="FFFFFF"/>
        </w:rPr>
      </w:pPr>
      <w:r w:rsidRPr="00A5517B">
        <w:rPr>
          <w:rFonts w:ascii="Arial" w:hAnsi="Arial" w:cs="Arial"/>
          <w:sz w:val="24"/>
          <w:szCs w:val="24"/>
          <w:shd w:val="clear" w:color="auto" w:fill="FFFFFF"/>
        </w:rPr>
        <w:t>What are the leadership succession planning strategies for developing future lead</w:t>
      </w:r>
      <w:r w:rsidR="00444E4F" w:rsidRPr="00A5517B">
        <w:rPr>
          <w:rFonts w:ascii="Arial" w:hAnsi="Arial" w:cs="Arial"/>
          <w:sz w:val="24"/>
          <w:szCs w:val="24"/>
          <w:shd w:val="clear" w:color="auto" w:fill="FFFFFF"/>
        </w:rPr>
        <w:t>ers within the retail industry?</w:t>
      </w:r>
    </w:p>
    <w:p w14:paraId="1DEA87A2" w14:textId="77777777" w:rsidR="00BB76A8" w:rsidRPr="00A5517B" w:rsidRDefault="004C377B" w:rsidP="0076032A">
      <w:pPr>
        <w:pStyle w:val="Heading2"/>
        <w:spacing w:line="360" w:lineRule="auto"/>
        <w:jc w:val="both"/>
        <w:rPr>
          <w:rFonts w:ascii="Arial" w:hAnsi="Arial" w:cs="Arial"/>
          <w:color w:val="auto"/>
          <w:sz w:val="24"/>
          <w:szCs w:val="24"/>
          <w:u w:val="single"/>
          <w:shd w:val="clear" w:color="auto" w:fill="FFFFFF"/>
        </w:rPr>
      </w:pPr>
      <w:bookmarkStart w:id="3" w:name="_Toc174720942"/>
      <w:r w:rsidRPr="00A5517B">
        <w:rPr>
          <w:rFonts w:ascii="Arial" w:hAnsi="Arial" w:cs="Arial"/>
          <w:color w:val="auto"/>
          <w:sz w:val="24"/>
          <w:szCs w:val="24"/>
          <w:u w:val="single"/>
          <w:shd w:val="clear" w:color="auto" w:fill="FFFFFF"/>
        </w:rPr>
        <w:t>R</w:t>
      </w:r>
      <w:r w:rsidR="005E36CC" w:rsidRPr="00A5517B">
        <w:rPr>
          <w:rFonts w:ascii="Arial" w:hAnsi="Arial" w:cs="Arial"/>
          <w:color w:val="auto"/>
          <w:sz w:val="24"/>
          <w:szCs w:val="24"/>
          <w:u w:val="single"/>
          <w:shd w:val="clear" w:color="auto" w:fill="FFFFFF"/>
        </w:rPr>
        <w:t>esearch Rationale</w:t>
      </w:r>
      <w:bookmarkEnd w:id="3"/>
      <w:r w:rsidR="005E36CC" w:rsidRPr="00A5517B">
        <w:rPr>
          <w:rFonts w:ascii="Arial" w:hAnsi="Arial" w:cs="Arial"/>
          <w:color w:val="auto"/>
          <w:sz w:val="24"/>
          <w:szCs w:val="24"/>
          <w:u w:val="single"/>
          <w:shd w:val="clear" w:color="auto" w:fill="FFFFFF"/>
        </w:rPr>
        <w:t xml:space="preserve"> </w:t>
      </w:r>
    </w:p>
    <w:p w14:paraId="496201BB" w14:textId="77777777" w:rsidR="00C934F6" w:rsidRPr="00A5517B" w:rsidRDefault="00715BEF" w:rsidP="0076032A">
      <w:pPr>
        <w:spacing w:line="360" w:lineRule="auto"/>
        <w:jc w:val="both"/>
        <w:rPr>
          <w:rFonts w:ascii="Arial" w:hAnsi="Arial" w:cs="Arial"/>
          <w:color w:val="000000" w:themeColor="text1"/>
          <w:sz w:val="24"/>
          <w:szCs w:val="24"/>
        </w:rPr>
      </w:pPr>
      <w:r w:rsidRPr="00A5517B">
        <w:rPr>
          <w:rFonts w:ascii="Arial" w:hAnsi="Arial" w:cs="Arial"/>
          <w:color w:val="000000" w:themeColor="text1"/>
          <w:sz w:val="24"/>
          <w:szCs w:val="24"/>
        </w:rPr>
        <w:t>As the transformational</w:t>
      </w:r>
      <w:r w:rsidR="004C6DFF" w:rsidRPr="00A5517B">
        <w:rPr>
          <w:rFonts w:ascii="Arial" w:hAnsi="Arial" w:cs="Arial"/>
          <w:color w:val="000000" w:themeColor="text1"/>
          <w:sz w:val="24"/>
          <w:szCs w:val="24"/>
        </w:rPr>
        <w:t xml:space="preserve"> leadership </w:t>
      </w:r>
      <w:r w:rsidR="00CB13BA" w:rsidRPr="00A5517B">
        <w:rPr>
          <w:rFonts w:ascii="Arial" w:hAnsi="Arial" w:cs="Arial"/>
          <w:color w:val="000000" w:themeColor="text1"/>
          <w:sz w:val="24"/>
          <w:szCs w:val="24"/>
        </w:rPr>
        <w:t>theory</w:t>
      </w:r>
      <w:r w:rsidR="004C6DFF" w:rsidRPr="00A5517B">
        <w:rPr>
          <w:rFonts w:ascii="Arial" w:hAnsi="Arial" w:cs="Arial"/>
          <w:color w:val="000000" w:themeColor="text1"/>
          <w:sz w:val="24"/>
          <w:szCs w:val="24"/>
        </w:rPr>
        <w:t xml:space="preserve"> </w:t>
      </w:r>
      <w:r w:rsidR="00CB13BA" w:rsidRPr="00A5517B">
        <w:rPr>
          <w:rFonts w:ascii="Arial" w:hAnsi="Arial" w:cs="Arial"/>
          <w:color w:val="000000" w:themeColor="text1"/>
          <w:sz w:val="24"/>
          <w:szCs w:val="24"/>
        </w:rPr>
        <w:t xml:space="preserve">and motivation theory </w:t>
      </w:r>
      <w:r w:rsidR="00990A4D" w:rsidRPr="00A5517B">
        <w:rPr>
          <w:rFonts w:ascii="Arial" w:hAnsi="Arial" w:cs="Arial"/>
          <w:color w:val="000000" w:themeColor="text1"/>
          <w:sz w:val="24"/>
          <w:szCs w:val="24"/>
        </w:rPr>
        <w:t xml:space="preserve">directs the </w:t>
      </w:r>
      <w:r w:rsidR="009C562A" w:rsidRPr="00A5517B">
        <w:rPr>
          <w:rFonts w:ascii="Arial" w:hAnsi="Arial" w:cs="Arial"/>
          <w:color w:val="000000" w:themeColor="text1"/>
          <w:sz w:val="24"/>
          <w:szCs w:val="24"/>
        </w:rPr>
        <w:t xml:space="preserve">organizations to identify and prepare the </w:t>
      </w:r>
      <w:r w:rsidR="00990A4D" w:rsidRPr="00A5517B">
        <w:rPr>
          <w:rFonts w:ascii="Arial" w:hAnsi="Arial" w:cs="Arial"/>
          <w:color w:val="000000" w:themeColor="text1"/>
          <w:sz w:val="24"/>
          <w:szCs w:val="24"/>
        </w:rPr>
        <w:t>individuals to bring</w:t>
      </w:r>
      <w:r w:rsidR="009C562A" w:rsidRPr="00A5517B">
        <w:rPr>
          <w:rFonts w:ascii="Arial" w:hAnsi="Arial" w:cs="Arial"/>
          <w:color w:val="000000" w:themeColor="text1"/>
          <w:sz w:val="24"/>
          <w:szCs w:val="24"/>
        </w:rPr>
        <w:t xml:space="preserve"> the most out from the </w:t>
      </w:r>
      <w:r w:rsidR="004D3BFF" w:rsidRPr="00A5517B">
        <w:rPr>
          <w:rFonts w:ascii="Arial" w:hAnsi="Arial" w:cs="Arial"/>
          <w:color w:val="000000" w:themeColor="text1"/>
          <w:sz w:val="24"/>
          <w:szCs w:val="24"/>
        </w:rPr>
        <w:t>potential</w:t>
      </w:r>
      <w:r w:rsidR="009C562A" w:rsidRPr="00A5517B">
        <w:rPr>
          <w:rFonts w:ascii="Arial" w:hAnsi="Arial" w:cs="Arial"/>
          <w:color w:val="000000" w:themeColor="text1"/>
          <w:sz w:val="24"/>
          <w:szCs w:val="24"/>
        </w:rPr>
        <w:t xml:space="preserve"> candidate who can </w:t>
      </w:r>
      <w:r w:rsidR="00654B45" w:rsidRPr="00A5517B">
        <w:rPr>
          <w:rFonts w:ascii="Arial" w:hAnsi="Arial" w:cs="Arial"/>
          <w:color w:val="000000" w:themeColor="text1"/>
          <w:sz w:val="24"/>
          <w:szCs w:val="24"/>
        </w:rPr>
        <w:t xml:space="preserve">lead the team or group in future. </w:t>
      </w:r>
      <w:r w:rsidR="00513F26" w:rsidRPr="00A5517B">
        <w:rPr>
          <w:rFonts w:ascii="Arial" w:hAnsi="Arial" w:cs="Arial"/>
          <w:color w:val="000000" w:themeColor="text1"/>
          <w:sz w:val="24"/>
          <w:szCs w:val="24"/>
        </w:rPr>
        <w:t xml:space="preserve">On the other hand, the human capital theory outlined the importance of human efficiency </w:t>
      </w:r>
      <w:r w:rsidR="003E39C5" w:rsidRPr="00A5517B">
        <w:rPr>
          <w:rFonts w:ascii="Arial" w:hAnsi="Arial" w:cs="Arial"/>
          <w:color w:val="000000" w:themeColor="text1"/>
          <w:sz w:val="24"/>
          <w:szCs w:val="24"/>
        </w:rPr>
        <w:t xml:space="preserve">and their productivity for both the businesses and individuals. </w:t>
      </w:r>
      <w:r w:rsidR="00654B45" w:rsidRPr="00A5517B">
        <w:rPr>
          <w:rFonts w:ascii="Arial" w:hAnsi="Arial" w:cs="Arial"/>
          <w:color w:val="000000" w:themeColor="text1"/>
          <w:sz w:val="24"/>
          <w:szCs w:val="24"/>
        </w:rPr>
        <w:t xml:space="preserve">This theory supports in building motivation and training </w:t>
      </w:r>
      <w:r w:rsidR="00B70631" w:rsidRPr="00A5517B">
        <w:rPr>
          <w:rFonts w:ascii="Arial" w:hAnsi="Arial" w:cs="Arial"/>
          <w:color w:val="000000" w:themeColor="text1"/>
          <w:sz w:val="24"/>
          <w:szCs w:val="24"/>
        </w:rPr>
        <w:t>for the potential candidate who can take the leadership charge in future</w:t>
      </w:r>
      <w:r w:rsidR="00CD2BEA" w:rsidRPr="00A5517B">
        <w:rPr>
          <w:rFonts w:ascii="Arial" w:hAnsi="Arial" w:cs="Arial"/>
          <w:color w:val="000000" w:themeColor="text1"/>
          <w:sz w:val="24"/>
          <w:szCs w:val="24"/>
        </w:rPr>
        <w:t xml:space="preserve"> (</w:t>
      </w:r>
      <w:r w:rsidR="00CD2BEA" w:rsidRPr="00A5517B">
        <w:rPr>
          <w:rFonts w:ascii="Arial" w:hAnsi="Arial" w:cs="Arial"/>
          <w:color w:val="000000" w:themeColor="text1"/>
          <w:sz w:val="24"/>
          <w:szCs w:val="24"/>
          <w:shd w:val="clear" w:color="auto" w:fill="FFFFFF"/>
        </w:rPr>
        <w:t>Thomas, 2023)</w:t>
      </w:r>
      <w:r w:rsidR="00B70631" w:rsidRPr="00A5517B">
        <w:rPr>
          <w:rFonts w:ascii="Arial" w:hAnsi="Arial" w:cs="Arial"/>
          <w:color w:val="000000" w:themeColor="text1"/>
          <w:sz w:val="24"/>
          <w:szCs w:val="24"/>
        </w:rPr>
        <w:t xml:space="preserve">. </w:t>
      </w:r>
      <w:r w:rsidR="00990483" w:rsidRPr="00A5517B">
        <w:rPr>
          <w:rFonts w:ascii="Arial" w:hAnsi="Arial" w:cs="Arial"/>
          <w:color w:val="000000" w:themeColor="text1"/>
          <w:sz w:val="24"/>
          <w:szCs w:val="24"/>
        </w:rPr>
        <w:t xml:space="preserve">This also support in the leadership succession planning. </w:t>
      </w:r>
    </w:p>
    <w:p w14:paraId="4FE93F65" w14:textId="77777777" w:rsidR="00F22F7A" w:rsidRPr="00A5517B" w:rsidRDefault="00C934F6" w:rsidP="0076032A">
      <w:pPr>
        <w:spacing w:line="360" w:lineRule="auto"/>
        <w:jc w:val="both"/>
        <w:rPr>
          <w:rFonts w:ascii="Arial" w:hAnsi="Arial" w:cs="Arial"/>
          <w:sz w:val="24"/>
          <w:szCs w:val="24"/>
        </w:rPr>
      </w:pPr>
      <w:r w:rsidRPr="00A5517B">
        <w:rPr>
          <w:rFonts w:ascii="Arial" w:hAnsi="Arial" w:cs="Arial"/>
          <w:color w:val="000000" w:themeColor="text1"/>
          <w:sz w:val="24"/>
          <w:szCs w:val="24"/>
        </w:rPr>
        <w:t xml:space="preserve">As the leadership succession planning is widely used in different industries, there is a gap in understanding the key components and practices involved in leadership succession </w:t>
      </w:r>
      <w:r w:rsidRPr="00A5517B">
        <w:rPr>
          <w:rFonts w:ascii="Arial" w:hAnsi="Arial" w:cs="Arial"/>
          <w:color w:val="000000" w:themeColor="text1"/>
          <w:sz w:val="24"/>
          <w:szCs w:val="24"/>
        </w:rPr>
        <w:lastRenderedPageBreak/>
        <w:t xml:space="preserve">planning within the retail industry. </w:t>
      </w:r>
      <w:r w:rsidR="00CD6757" w:rsidRPr="00A5517B">
        <w:rPr>
          <w:rFonts w:ascii="Arial" w:hAnsi="Arial" w:cs="Arial"/>
          <w:color w:val="000000" w:themeColor="text1"/>
          <w:sz w:val="24"/>
          <w:szCs w:val="24"/>
        </w:rPr>
        <w:t xml:space="preserve">There is a lack of information on the impact of succession planning on the future leaders within the retail industry. </w:t>
      </w:r>
      <w:r w:rsidR="004E2FA7" w:rsidRPr="00A5517B">
        <w:rPr>
          <w:rFonts w:ascii="Arial" w:hAnsi="Arial" w:cs="Arial"/>
          <w:color w:val="000000" w:themeColor="text1"/>
          <w:sz w:val="24"/>
          <w:szCs w:val="24"/>
        </w:rPr>
        <w:t xml:space="preserve">Thus, the </w:t>
      </w:r>
      <w:r w:rsidR="004F44D3" w:rsidRPr="00A5517B">
        <w:rPr>
          <w:rFonts w:ascii="Arial" w:hAnsi="Arial" w:cs="Arial"/>
          <w:color w:val="000000" w:themeColor="text1"/>
          <w:sz w:val="24"/>
          <w:szCs w:val="24"/>
        </w:rPr>
        <w:t xml:space="preserve">research is proposed to evaluate the impact of leadership succession planning strategies on developing and identifying future leaders within the retail industry. It has become an important part of the retail businesses </w:t>
      </w:r>
      <w:r w:rsidR="00037B32" w:rsidRPr="00A5517B">
        <w:rPr>
          <w:rFonts w:ascii="Arial" w:hAnsi="Arial" w:cs="Arial"/>
          <w:color w:val="000000" w:themeColor="text1"/>
          <w:sz w:val="24"/>
          <w:szCs w:val="24"/>
        </w:rPr>
        <w:t>to create the continuous development in the leadership qualities and business leaders.</w:t>
      </w:r>
      <w:r w:rsidR="006E41C2" w:rsidRPr="00A5517B">
        <w:rPr>
          <w:rFonts w:ascii="Arial" w:hAnsi="Arial" w:cs="Arial"/>
          <w:color w:val="000000" w:themeColor="text1"/>
          <w:sz w:val="24"/>
          <w:szCs w:val="24"/>
        </w:rPr>
        <w:t xml:space="preserve"> The leaders are </w:t>
      </w:r>
      <w:r w:rsidR="00484C5B" w:rsidRPr="00A5517B">
        <w:rPr>
          <w:rFonts w:ascii="Arial" w:hAnsi="Arial" w:cs="Arial"/>
          <w:color w:val="000000" w:themeColor="text1"/>
          <w:sz w:val="24"/>
          <w:szCs w:val="24"/>
        </w:rPr>
        <w:t>requiring</w:t>
      </w:r>
      <w:r w:rsidR="006E41C2" w:rsidRPr="00A5517B">
        <w:rPr>
          <w:rFonts w:ascii="Arial" w:hAnsi="Arial" w:cs="Arial"/>
          <w:color w:val="000000" w:themeColor="text1"/>
          <w:sz w:val="24"/>
          <w:szCs w:val="24"/>
        </w:rPr>
        <w:t xml:space="preserve"> </w:t>
      </w:r>
      <w:proofErr w:type="gramStart"/>
      <w:r w:rsidR="006E41C2" w:rsidRPr="00A5517B">
        <w:rPr>
          <w:rFonts w:ascii="Arial" w:hAnsi="Arial" w:cs="Arial"/>
          <w:color w:val="000000" w:themeColor="text1"/>
          <w:sz w:val="24"/>
          <w:szCs w:val="24"/>
        </w:rPr>
        <w:t>to make</w:t>
      </w:r>
      <w:proofErr w:type="gramEnd"/>
      <w:r w:rsidR="006E41C2" w:rsidRPr="00A5517B">
        <w:rPr>
          <w:rFonts w:ascii="Arial" w:hAnsi="Arial" w:cs="Arial"/>
          <w:color w:val="000000" w:themeColor="text1"/>
          <w:sz w:val="24"/>
          <w:szCs w:val="24"/>
        </w:rPr>
        <w:t xml:space="preserve"> the </w:t>
      </w:r>
      <w:r w:rsidR="006E41C2" w:rsidRPr="00A5517B">
        <w:rPr>
          <w:rFonts w:ascii="Arial" w:hAnsi="Arial" w:cs="Arial"/>
          <w:sz w:val="24"/>
          <w:szCs w:val="24"/>
        </w:rPr>
        <w:t>most supportive impact on the</w:t>
      </w:r>
      <w:r w:rsidR="00484C5B" w:rsidRPr="00A5517B">
        <w:rPr>
          <w:rFonts w:ascii="Arial" w:hAnsi="Arial" w:cs="Arial"/>
          <w:sz w:val="24"/>
          <w:szCs w:val="24"/>
        </w:rPr>
        <w:t xml:space="preserve"> business organization environment that could led towards the growth of the business. </w:t>
      </w:r>
      <w:r w:rsidR="008E7ED5" w:rsidRPr="00A5517B">
        <w:rPr>
          <w:rFonts w:ascii="Arial" w:hAnsi="Arial" w:cs="Arial"/>
          <w:sz w:val="24"/>
          <w:szCs w:val="24"/>
        </w:rPr>
        <w:t xml:space="preserve">Thus, the current research is proposed to conduct a detailed investigation on the </w:t>
      </w:r>
      <w:r w:rsidR="004F44D3" w:rsidRPr="00A5517B">
        <w:rPr>
          <w:rFonts w:ascii="Arial" w:hAnsi="Arial" w:cs="Arial"/>
          <w:sz w:val="24"/>
          <w:szCs w:val="24"/>
        </w:rPr>
        <w:t>concept of leadership succession planning</w:t>
      </w:r>
      <w:r w:rsidR="008E7ED5" w:rsidRPr="00A5517B">
        <w:rPr>
          <w:rFonts w:ascii="Arial" w:hAnsi="Arial" w:cs="Arial"/>
          <w:sz w:val="24"/>
          <w:szCs w:val="24"/>
        </w:rPr>
        <w:t xml:space="preserve"> and analyzing its impact on the development of</w:t>
      </w:r>
      <w:r w:rsidR="004F44D3" w:rsidRPr="00A5517B">
        <w:rPr>
          <w:rFonts w:ascii="Arial" w:hAnsi="Arial" w:cs="Arial"/>
          <w:sz w:val="24"/>
          <w:szCs w:val="24"/>
        </w:rPr>
        <w:t xml:space="preserve"> future leaders within the retail industry</w:t>
      </w:r>
      <w:r w:rsidR="008E7ED5" w:rsidRPr="00A5517B">
        <w:rPr>
          <w:rFonts w:ascii="Arial" w:hAnsi="Arial" w:cs="Arial"/>
          <w:sz w:val="24"/>
          <w:szCs w:val="24"/>
        </w:rPr>
        <w:t>.</w:t>
      </w:r>
      <w:r w:rsidR="00E514F8" w:rsidRPr="00A5517B">
        <w:rPr>
          <w:rFonts w:ascii="Arial" w:hAnsi="Arial" w:cs="Arial"/>
          <w:sz w:val="24"/>
          <w:szCs w:val="24"/>
        </w:rPr>
        <w:t xml:space="preserve"> </w:t>
      </w:r>
    </w:p>
    <w:p w14:paraId="4231E513" w14:textId="77777777" w:rsidR="00E514F8" w:rsidRPr="00A5517B" w:rsidRDefault="00E514F8" w:rsidP="00E514F8">
      <w:pPr>
        <w:pStyle w:val="Heading2"/>
        <w:spacing w:line="360" w:lineRule="auto"/>
        <w:rPr>
          <w:rFonts w:ascii="Arial" w:hAnsi="Arial" w:cs="Arial"/>
          <w:color w:val="000000" w:themeColor="text1"/>
          <w:sz w:val="24"/>
          <w:szCs w:val="24"/>
          <w:u w:val="single"/>
        </w:rPr>
      </w:pPr>
      <w:bookmarkStart w:id="4" w:name="_Toc174720943"/>
      <w:r w:rsidRPr="00A5517B">
        <w:rPr>
          <w:rFonts w:ascii="Arial" w:hAnsi="Arial" w:cs="Arial"/>
          <w:color w:val="000000" w:themeColor="text1"/>
          <w:sz w:val="24"/>
          <w:szCs w:val="24"/>
          <w:u w:val="single"/>
        </w:rPr>
        <w:t>Research Benefits</w:t>
      </w:r>
      <w:bookmarkEnd w:id="4"/>
      <w:r w:rsidRPr="00A5517B">
        <w:rPr>
          <w:rFonts w:ascii="Arial" w:hAnsi="Arial" w:cs="Arial"/>
          <w:color w:val="000000" w:themeColor="text1"/>
          <w:sz w:val="24"/>
          <w:szCs w:val="24"/>
          <w:u w:val="single"/>
        </w:rPr>
        <w:t xml:space="preserve"> </w:t>
      </w:r>
    </w:p>
    <w:p w14:paraId="0F2DEC83" w14:textId="77777777" w:rsidR="00E514F8" w:rsidRPr="00A5517B" w:rsidRDefault="00E514F8" w:rsidP="00E514F8">
      <w:pPr>
        <w:spacing w:line="360" w:lineRule="auto"/>
        <w:jc w:val="both"/>
        <w:rPr>
          <w:rFonts w:ascii="Arial" w:hAnsi="Arial" w:cs="Arial"/>
          <w:color w:val="000000" w:themeColor="text1"/>
          <w:sz w:val="24"/>
          <w:szCs w:val="24"/>
        </w:rPr>
      </w:pPr>
      <w:r w:rsidRPr="00A5517B">
        <w:rPr>
          <w:rFonts w:ascii="Arial" w:hAnsi="Arial" w:cs="Arial"/>
          <w:color w:val="000000" w:themeColor="text1"/>
          <w:sz w:val="24"/>
          <w:szCs w:val="24"/>
        </w:rPr>
        <w:t xml:space="preserve">It is expected that the research outcomes will be beneficial to the retail industry to understand the core practices and strategies involved in the leadership succession planning. </w:t>
      </w:r>
      <w:r w:rsidR="001169FC" w:rsidRPr="00A5517B">
        <w:rPr>
          <w:rFonts w:ascii="Arial" w:hAnsi="Arial" w:cs="Arial"/>
          <w:color w:val="000000" w:themeColor="text1"/>
          <w:sz w:val="24"/>
          <w:szCs w:val="24"/>
        </w:rPr>
        <w:t>It will be supportive for the individuals those look towards managing and handling the teams effectively</w:t>
      </w:r>
      <w:r w:rsidR="00194F3B" w:rsidRPr="00A5517B">
        <w:rPr>
          <w:rFonts w:ascii="Arial" w:hAnsi="Arial" w:cs="Arial"/>
          <w:color w:val="000000" w:themeColor="text1"/>
          <w:sz w:val="24"/>
          <w:szCs w:val="24"/>
        </w:rPr>
        <w:t xml:space="preserve"> in the retail industry. </w:t>
      </w:r>
    </w:p>
    <w:p w14:paraId="6FD71290" w14:textId="77777777" w:rsidR="009E25E5" w:rsidRPr="00A5517B" w:rsidRDefault="00046A3E" w:rsidP="0076032A">
      <w:pPr>
        <w:pStyle w:val="Heading2"/>
        <w:spacing w:line="360" w:lineRule="auto"/>
        <w:jc w:val="both"/>
        <w:rPr>
          <w:rFonts w:ascii="Arial" w:hAnsi="Arial" w:cs="Arial"/>
          <w:color w:val="auto"/>
          <w:sz w:val="24"/>
          <w:szCs w:val="24"/>
          <w:u w:val="single"/>
          <w:shd w:val="clear" w:color="auto" w:fill="FFFFFF"/>
        </w:rPr>
      </w:pPr>
      <w:bookmarkStart w:id="5" w:name="_Toc174720944"/>
      <w:r w:rsidRPr="00A5517B">
        <w:rPr>
          <w:rFonts w:ascii="Arial" w:hAnsi="Arial" w:cs="Arial"/>
          <w:color w:val="auto"/>
          <w:sz w:val="24"/>
          <w:szCs w:val="24"/>
          <w:u w:val="single"/>
          <w:shd w:val="clear" w:color="auto" w:fill="FFFFFF"/>
        </w:rPr>
        <w:t xml:space="preserve">Research </w:t>
      </w:r>
      <w:r w:rsidR="00D64A9E" w:rsidRPr="00A5517B">
        <w:rPr>
          <w:rFonts w:ascii="Arial" w:hAnsi="Arial" w:cs="Arial"/>
          <w:color w:val="auto"/>
          <w:sz w:val="24"/>
          <w:szCs w:val="24"/>
          <w:u w:val="single"/>
          <w:shd w:val="clear" w:color="auto" w:fill="FFFFFF"/>
        </w:rPr>
        <w:t>Scope</w:t>
      </w:r>
      <w:bookmarkEnd w:id="5"/>
      <w:r w:rsidR="00D64A9E" w:rsidRPr="00A5517B">
        <w:rPr>
          <w:rFonts w:ascii="Arial" w:hAnsi="Arial" w:cs="Arial"/>
          <w:color w:val="auto"/>
          <w:sz w:val="24"/>
          <w:szCs w:val="24"/>
          <w:u w:val="single"/>
          <w:shd w:val="clear" w:color="auto" w:fill="FFFFFF"/>
        </w:rPr>
        <w:t xml:space="preserve"> </w:t>
      </w:r>
    </w:p>
    <w:p w14:paraId="28F00843" w14:textId="77777777" w:rsidR="00F13E53" w:rsidRPr="00A5517B" w:rsidRDefault="00064F97" w:rsidP="0076032A">
      <w:pPr>
        <w:spacing w:line="360" w:lineRule="auto"/>
        <w:jc w:val="both"/>
        <w:rPr>
          <w:rFonts w:ascii="Arial" w:hAnsi="Arial" w:cs="Arial"/>
          <w:sz w:val="24"/>
          <w:szCs w:val="24"/>
          <w:shd w:val="clear" w:color="auto" w:fill="FFFFFF"/>
        </w:rPr>
      </w:pPr>
      <w:r w:rsidRPr="00A5517B">
        <w:rPr>
          <w:rFonts w:ascii="Arial" w:hAnsi="Arial" w:cs="Arial"/>
          <w:sz w:val="24"/>
          <w:szCs w:val="24"/>
          <w:shd w:val="clear" w:color="auto" w:fill="FFFFFF"/>
        </w:rPr>
        <w:t xml:space="preserve">The proposed research has huge scope in the future projects. </w:t>
      </w:r>
      <w:r w:rsidR="000812D2" w:rsidRPr="00A5517B">
        <w:rPr>
          <w:rFonts w:ascii="Arial" w:hAnsi="Arial" w:cs="Arial"/>
          <w:sz w:val="24"/>
          <w:szCs w:val="24"/>
          <w:shd w:val="clear" w:color="auto" w:fill="FFFFFF"/>
        </w:rPr>
        <w:t>As the</w:t>
      </w:r>
      <w:r w:rsidRPr="00A5517B">
        <w:rPr>
          <w:rFonts w:ascii="Arial" w:hAnsi="Arial" w:cs="Arial"/>
          <w:sz w:val="24"/>
          <w:szCs w:val="24"/>
          <w:shd w:val="clear" w:color="auto" w:fill="FFFFFF"/>
        </w:rPr>
        <w:t xml:space="preserve"> researcher will outline the </w:t>
      </w:r>
      <w:r w:rsidR="000812D2" w:rsidRPr="00A5517B">
        <w:rPr>
          <w:rFonts w:ascii="Arial" w:hAnsi="Arial" w:cs="Arial"/>
          <w:sz w:val="24"/>
          <w:szCs w:val="24"/>
          <w:shd w:val="clear" w:color="auto" w:fill="FFFFFF"/>
        </w:rPr>
        <w:t xml:space="preserve">key concepts and methods for the </w:t>
      </w:r>
      <w:r w:rsidR="000812D2" w:rsidRPr="00A5517B">
        <w:rPr>
          <w:rFonts w:ascii="Arial" w:hAnsi="Arial" w:cs="Arial"/>
          <w:sz w:val="24"/>
          <w:szCs w:val="24"/>
        </w:rPr>
        <w:t xml:space="preserve">leadership succession planning strategies, these </w:t>
      </w:r>
      <w:r w:rsidR="007E5112" w:rsidRPr="00A5517B">
        <w:rPr>
          <w:rFonts w:ascii="Arial" w:hAnsi="Arial" w:cs="Arial"/>
          <w:sz w:val="24"/>
          <w:szCs w:val="24"/>
        </w:rPr>
        <w:t>strategies</w:t>
      </w:r>
      <w:r w:rsidR="000812D2" w:rsidRPr="00A5517B">
        <w:rPr>
          <w:rFonts w:ascii="Arial" w:hAnsi="Arial" w:cs="Arial"/>
          <w:sz w:val="24"/>
          <w:szCs w:val="24"/>
        </w:rPr>
        <w:t xml:space="preserve"> will always be supportive for the businesses and leaders</w:t>
      </w:r>
      <w:r w:rsidR="00CF7099" w:rsidRPr="00A5517B">
        <w:rPr>
          <w:rFonts w:ascii="Arial" w:hAnsi="Arial" w:cs="Arial"/>
          <w:sz w:val="24"/>
          <w:szCs w:val="24"/>
        </w:rPr>
        <w:t xml:space="preserve"> (</w:t>
      </w:r>
      <w:r w:rsidR="00CF7099" w:rsidRPr="00A5517B">
        <w:rPr>
          <w:rFonts w:ascii="Arial" w:hAnsi="Arial" w:cs="Arial"/>
          <w:sz w:val="24"/>
          <w:szCs w:val="24"/>
          <w:shd w:val="clear" w:color="auto" w:fill="FFFFFF"/>
        </w:rPr>
        <w:t>Aldulaimi, 2017)</w:t>
      </w:r>
      <w:r w:rsidR="000812D2" w:rsidRPr="00A5517B">
        <w:rPr>
          <w:rFonts w:ascii="Arial" w:hAnsi="Arial" w:cs="Arial"/>
          <w:sz w:val="24"/>
          <w:szCs w:val="24"/>
        </w:rPr>
        <w:t xml:space="preserve">. It will create the </w:t>
      </w:r>
      <w:proofErr w:type="gramStart"/>
      <w:r w:rsidR="000812D2" w:rsidRPr="00A5517B">
        <w:rPr>
          <w:rFonts w:ascii="Arial" w:hAnsi="Arial" w:cs="Arial"/>
          <w:sz w:val="24"/>
          <w:szCs w:val="24"/>
        </w:rPr>
        <w:t>long term</w:t>
      </w:r>
      <w:proofErr w:type="gramEnd"/>
      <w:r w:rsidR="000812D2" w:rsidRPr="00A5517B">
        <w:rPr>
          <w:rFonts w:ascii="Arial" w:hAnsi="Arial" w:cs="Arial"/>
          <w:sz w:val="24"/>
          <w:szCs w:val="24"/>
        </w:rPr>
        <w:t xml:space="preserve"> effect on the </w:t>
      </w:r>
      <w:r w:rsidR="007E5112" w:rsidRPr="00A5517B">
        <w:rPr>
          <w:rFonts w:ascii="Arial" w:hAnsi="Arial" w:cs="Arial"/>
          <w:sz w:val="24"/>
          <w:szCs w:val="24"/>
        </w:rPr>
        <w:t>leader</w:t>
      </w:r>
      <w:r w:rsidR="000812D2" w:rsidRPr="00A5517B">
        <w:rPr>
          <w:rFonts w:ascii="Arial" w:hAnsi="Arial" w:cs="Arial"/>
          <w:sz w:val="24"/>
          <w:szCs w:val="24"/>
        </w:rPr>
        <w:t xml:space="preserve"> development and support the businesses to get the best from the leaders.  </w:t>
      </w:r>
      <w:r w:rsidR="00F13E53" w:rsidRPr="00A5517B">
        <w:rPr>
          <w:rFonts w:ascii="Arial" w:hAnsi="Arial" w:cs="Arial"/>
          <w:sz w:val="24"/>
          <w:szCs w:val="24"/>
          <w:shd w:val="clear" w:color="auto" w:fill="FFFFFF"/>
        </w:rPr>
        <w:br w:type="page"/>
      </w:r>
    </w:p>
    <w:p w14:paraId="1B79C630" w14:textId="77777777" w:rsidR="0076032A" w:rsidRPr="00A5517B" w:rsidRDefault="0076032A" w:rsidP="001C38B1">
      <w:pPr>
        <w:pStyle w:val="Heading1"/>
        <w:spacing w:line="360" w:lineRule="auto"/>
        <w:jc w:val="both"/>
        <w:rPr>
          <w:rFonts w:ascii="Arial" w:hAnsi="Arial" w:cs="Arial"/>
          <w:b/>
          <w:color w:val="000000" w:themeColor="text1"/>
          <w:sz w:val="24"/>
          <w:szCs w:val="24"/>
          <w:shd w:val="clear" w:color="auto" w:fill="FFFFFF"/>
        </w:rPr>
      </w:pPr>
      <w:bookmarkStart w:id="6" w:name="_Toc174720945"/>
      <w:r w:rsidRPr="00A5517B">
        <w:rPr>
          <w:rFonts w:ascii="Arial" w:hAnsi="Arial" w:cs="Arial"/>
          <w:b/>
          <w:color w:val="000000" w:themeColor="text1"/>
          <w:sz w:val="24"/>
          <w:szCs w:val="24"/>
          <w:shd w:val="clear" w:color="auto" w:fill="FFFFFF"/>
        </w:rPr>
        <w:lastRenderedPageBreak/>
        <w:t>Literature Review</w:t>
      </w:r>
      <w:bookmarkEnd w:id="6"/>
    </w:p>
    <w:p w14:paraId="29B4DCBB" w14:textId="77777777" w:rsidR="001C38B1" w:rsidRPr="00A5517B" w:rsidRDefault="00AB193E" w:rsidP="001C38B1">
      <w:pPr>
        <w:pStyle w:val="Heading2"/>
        <w:spacing w:line="360" w:lineRule="auto"/>
        <w:jc w:val="both"/>
        <w:rPr>
          <w:rFonts w:ascii="Arial" w:hAnsi="Arial" w:cs="Arial"/>
          <w:color w:val="000000" w:themeColor="text1"/>
          <w:sz w:val="24"/>
          <w:szCs w:val="24"/>
          <w:u w:val="single"/>
          <w:shd w:val="clear" w:color="auto" w:fill="FFFFFF"/>
        </w:rPr>
      </w:pPr>
      <w:bookmarkStart w:id="7" w:name="_Toc174720946"/>
      <w:r w:rsidRPr="00A5517B">
        <w:rPr>
          <w:rFonts w:ascii="Arial" w:hAnsi="Arial" w:cs="Arial"/>
          <w:color w:val="000000" w:themeColor="text1"/>
          <w:sz w:val="24"/>
          <w:szCs w:val="24"/>
          <w:u w:val="single"/>
          <w:shd w:val="clear" w:color="auto" w:fill="FFFFFF"/>
        </w:rPr>
        <w:t>K</w:t>
      </w:r>
      <w:r w:rsidR="001C38B1" w:rsidRPr="00A5517B">
        <w:rPr>
          <w:rFonts w:ascii="Arial" w:hAnsi="Arial" w:cs="Arial"/>
          <w:color w:val="000000" w:themeColor="text1"/>
          <w:sz w:val="24"/>
          <w:szCs w:val="24"/>
          <w:u w:val="single"/>
          <w:shd w:val="clear" w:color="auto" w:fill="FFFFFF"/>
        </w:rPr>
        <w:t>ey components and practices involved in leadership succession planning within the retail industry</w:t>
      </w:r>
      <w:bookmarkEnd w:id="7"/>
      <w:r w:rsidR="001C38B1" w:rsidRPr="00A5517B">
        <w:rPr>
          <w:rFonts w:ascii="Arial" w:hAnsi="Arial" w:cs="Arial"/>
          <w:color w:val="000000" w:themeColor="text1"/>
          <w:sz w:val="24"/>
          <w:szCs w:val="24"/>
          <w:u w:val="single"/>
          <w:shd w:val="clear" w:color="auto" w:fill="FFFFFF"/>
        </w:rPr>
        <w:t xml:space="preserve"> </w:t>
      </w:r>
    </w:p>
    <w:p w14:paraId="1A84BBBE" w14:textId="77777777" w:rsidR="0076032A" w:rsidRPr="00A5517B" w:rsidRDefault="0076032A" w:rsidP="005E6B94">
      <w:pPr>
        <w:spacing w:line="360" w:lineRule="auto"/>
        <w:jc w:val="both"/>
        <w:rPr>
          <w:rStyle w:val="cursor-pointer"/>
          <w:rFonts w:ascii="Arial" w:hAnsi="Arial" w:cs="Arial"/>
          <w:color w:val="000000" w:themeColor="text1"/>
          <w:sz w:val="24"/>
          <w:szCs w:val="24"/>
          <w:bdr w:val="single" w:sz="2" w:space="0" w:color="auto" w:frame="1"/>
          <w:shd w:val="clear" w:color="auto" w:fill="FFFFFF"/>
        </w:rPr>
      </w:pPr>
      <w:r w:rsidRPr="00A5517B">
        <w:rPr>
          <w:rFonts w:ascii="Arial" w:hAnsi="Arial" w:cs="Arial"/>
          <w:sz w:val="24"/>
          <w:szCs w:val="24"/>
        </w:rPr>
        <w:t xml:space="preserve">According to the author </w:t>
      </w:r>
      <w:r w:rsidRPr="00A5517B">
        <w:rPr>
          <w:rFonts w:ascii="Arial" w:hAnsi="Arial" w:cs="Arial"/>
          <w:sz w:val="24"/>
          <w:szCs w:val="24"/>
          <w:shd w:val="clear" w:color="auto" w:fill="FFFFFF"/>
        </w:rPr>
        <w:t>Yasmeen, Omar, and Ismail</w:t>
      </w:r>
      <w:r w:rsidRPr="00A5517B">
        <w:rPr>
          <w:rFonts w:ascii="Arial" w:hAnsi="Arial" w:cs="Arial"/>
          <w:sz w:val="24"/>
          <w:szCs w:val="24"/>
        </w:rPr>
        <w:t xml:space="preserve">, (2022), the leadership succession planning strategies are effective for the businesses and leaders those can be useful for the </w:t>
      </w:r>
      <w:proofErr w:type="gramStart"/>
      <w:r w:rsidRPr="00A5517B">
        <w:rPr>
          <w:rFonts w:ascii="Arial" w:hAnsi="Arial" w:cs="Arial"/>
          <w:sz w:val="24"/>
          <w:szCs w:val="24"/>
        </w:rPr>
        <w:t>long term</w:t>
      </w:r>
      <w:proofErr w:type="gramEnd"/>
      <w:r w:rsidRPr="00A5517B">
        <w:rPr>
          <w:rFonts w:ascii="Arial" w:hAnsi="Arial" w:cs="Arial"/>
          <w:sz w:val="24"/>
          <w:szCs w:val="24"/>
        </w:rPr>
        <w:t xml:space="preserve"> business growth. The authors outlined that the succession planning </w:t>
      </w:r>
      <w:proofErr w:type="gramStart"/>
      <w:r w:rsidRPr="00A5517B">
        <w:rPr>
          <w:rFonts w:ascii="Arial" w:hAnsi="Arial" w:cs="Arial"/>
          <w:sz w:val="24"/>
          <w:szCs w:val="24"/>
        </w:rPr>
        <w:t>are</w:t>
      </w:r>
      <w:proofErr w:type="gramEnd"/>
      <w:r w:rsidRPr="00A5517B">
        <w:rPr>
          <w:rFonts w:ascii="Arial" w:hAnsi="Arial" w:cs="Arial"/>
          <w:sz w:val="24"/>
          <w:szCs w:val="24"/>
        </w:rPr>
        <w:t xml:space="preserve"> essential for the business</w:t>
      </w:r>
      <w:r w:rsidR="009903D4" w:rsidRPr="00A5517B">
        <w:rPr>
          <w:rFonts w:ascii="Arial" w:hAnsi="Arial" w:cs="Arial"/>
          <w:sz w:val="24"/>
          <w:szCs w:val="24"/>
        </w:rPr>
        <w:t>es to gain sustainable</w:t>
      </w:r>
      <w:r w:rsidR="00FE423B" w:rsidRPr="00A5517B">
        <w:rPr>
          <w:rFonts w:ascii="Arial" w:hAnsi="Arial" w:cs="Arial"/>
          <w:sz w:val="24"/>
          <w:szCs w:val="24"/>
        </w:rPr>
        <w:t xml:space="preserve"> development</w:t>
      </w:r>
      <w:r w:rsidR="00FE423B" w:rsidRPr="00A5517B">
        <w:rPr>
          <w:rFonts w:ascii="Arial" w:hAnsi="Arial" w:cs="Arial"/>
          <w:color w:val="000000" w:themeColor="text1"/>
          <w:sz w:val="24"/>
          <w:szCs w:val="24"/>
        </w:rPr>
        <w:t xml:space="preserve">. The research </w:t>
      </w:r>
      <w:proofErr w:type="spellStart"/>
      <w:r w:rsidR="00A46B0D" w:rsidRPr="00A5517B">
        <w:rPr>
          <w:rFonts w:ascii="Arial" w:hAnsi="Arial" w:cs="Arial"/>
          <w:color w:val="000000" w:themeColor="text1"/>
          <w:sz w:val="24"/>
          <w:szCs w:val="24"/>
          <w:shd w:val="clear" w:color="auto" w:fill="FFFFFF"/>
        </w:rPr>
        <w:t>Vulpen</w:t>
      </w:r>
      <w:proofErr w:type="spellEnd"/>
      <w:r w:rsidR="00A46B0D" w:rsidRPr="00A5517B">
        <w:rPr>
          <w:rFonts w:ascii="Arial" w:hAnsi="Arial" w:cs="Arial"/>
          <w:color w:val="000000" w:themeColor="text1"/>
          <w:sz w:val="24"/>
          <w:szCs w:val="24"/>
        </w:rPr>
        <w:t>, (2024</w:t>
      </w:r>
      <w:r w:rsidR="00F451D1" w:rsidRPr="00A5517B">
        <w:rPr>
          <w:rFonts w:ascii="Arial" w:hAnsi="Arial" w:cs="Arial"/>
          <w:color w:val="000000" w:themeColor="text1"/>
          <w:sz w:val="24"/>
          <w:szCs w:val="24"/>
        </w:rPr>
        <w:t xml:space="preserve">), the leadership succession planning model drives by the </w:t>
      </w:r>
      <w:r w:rsidR="001F68CB" w:rsidRPr="00A5517B">
        <w:rPr>
          <w:rFonts w:ascii="Arial" w:hAnsi="Arial" w:cs="Arial"/>
          <w:color w:val="000000" w:themeColor="text1"/>
          <w:sz w:val="24"/>
          <w:szCs w:val="24"/>
        </w:rPr>
        <w:t>finding the best talent, developing leadership qualities through effective trainings, and transferring leadership role and responsibilities to the identified individuals</w:t>
      </w:r>
      <w:r w:rsidR="006270B4" w:rsidRPr="00A5517B">
        <w:rPr>
          <w:rFonts w:ascii="Arial" w:hAnsi="Arial" w:cs="Arial"/>
          <w:color w:val="000000" w:themeColor="text1"/>
          <w:sz w:val="24"/>
          <w:szCs w:val="24"/>
        </w:rPr>
        <w:t xml:space="preserve">. </w:t>
      </w:r>
      <w:r w:rsidR="00502328" w:rsidRPr="00A5517B">
        <w:rPr>
          <w:rFonts w:ascii="Arial" w:hAnsi="Arial" w:cs="Arial"/>
          <w:color w:val="000000" w:themeColor="text1"/>
          <w:sz w:val="24"/>
          <w:szCs w:val="24"/>
        </w:rPr>
        <w:t xml:space="preserve">The key components and strategies </w:t>
      </w:r>
      <w:proofErr w:type="gramStart"/>
      <w:r w:rsidR="00502328" w:rsidRPr="00A5517B">
        <w:rPr>
          <w:rFonts w:ascii="Arial" w:hAnsi="Arial" w:cs="Arial"/>
          <w:color w:val="000000" w:themeColor="text1"/>
          <w:sz w:val="24"/>
          <w:szCs w:val="24"/>
        </w:rPr>
        <w:t>includes</w:t>
      </w:r>
      <w:proofErr w:type="gramEnd"/>
      <w:r w:rsidR="00502328" w:rsidRPr="00A5517B">
        <w:rPr>
          <w:rFonts w:ascii="Arial" w:hAnsi="Arial" w:cs="Arial"/>
          <w:color w:val="000000" w:themeColor="text1"/>
          <w:sz w:val="24"/>
          <w:szCs w:val="24"/>
        </w:rPr>
        <w:t xml:space="preserve"> the development of </w:t>
      </w:r>
      <w:r w:rsidR="002749D9" w:rsidRPr="00A5517B">
        <w:rPr>
          <w:rFonts w:ascii="Arial" w:hAnsi="Arial" w:cs="Arial"/>
          <w:color w:val="000000" w:themeColor="text1"/>
          <w:sz w:val="24"/>
          <w:szCs w:val="24"/>
        </w:rPr>
        <w:t xml:space="preserve">talent management, measuring the business outcomes, building effective communication and coordination, and developing the </w:t>
      </w:r>
      <w:r w:rsidR="00CF269A" w:rsidRPr="00A5517B">
        <w:rPr>
          <w:rFonts w:ascii="Arial" w:hAnsi="Arial" w:cs="Arial"/>
          <w:color w:val="000000" w:themeColor="text1"/>
          <w:sz w:val="24"/>
          <w:szCs w:val="24"/>
        </w:rPr>
        <w:t xml:space="preserve">long-term vision </w:t>
      </w:r>
      <w:r w:rsidR="00E0020B" w:rsidRPr="00A5517B">
        <w:rPr>
          <w:rFonts w:ascii="Arial" w:hAnsi="Arial" w:cs="Arial"/>
          <w:color w:val="000000" w:themeColor="text1"/>
          <w:sz w:val="24"/>
          <w:szCs w:val="24"/>
        </w:rPr>
        <w:t>for the leaders and businesses.</w:t>
      </w:r>
    </w:p>
    <w:p w14:paraId="71231846" w14:textId="77777777" w:rsidR="0076032A" w:rsidRPr="00A5517B" w:rsidRDefault="0076032A" w:rsidP="005E6B94">
      <w:pPr>
        <w:spacing w:line="360" w:lineRule="auto"/>
        <w:jc w:val="both"/>
        <w:rPr>
          <w:rFonts w:ascii="Arial" w:hAnsi="Arial" w:cs="Arial"/>
          <w:sz w:val="24"/>
          <w:szCs w:val="24"/>
          <w:u w:val="single"/>
          <w:shd w:val="clear" w:color="auto" w:fill="FFFFFF"/>
        </w:rPr>
      </w:pPr>
      <w:r w:rsidRPr="00A5517B">
        <w:rPr>
          <w:rFonts w:ascii="Arial" w:hAnsi="Arial" w:cs="Arial"/>
          <w:sz w:val="24"/>
          <w:szCs w:val="24"/>
          <w:u w:val="single"/>
          <w:shd w:val="clear" w:color="auto" w:fill="FFFFFF"/>
        </w:rPr>
        <w:t>The impact of leadership succession planning strategies on developing the future leaders within the retail industry</w:t>
      </w:r>
    </w:p>
    <w:p w14:paraId="6A6734BB" w14:textId="77777777" w:rsidR="0076032A" w:rsidRPr="00A5517B" w:rsidRDefault="0076032A" w:rsidP="005E6B94">
      <w:pPr>
        <w:spacing w:line="360" w:lineRule="auto"/>
        <w:jc w:val="both"/>
        <w:rPr>
          <w:rFonts w:ascii="Arial" w:hAnsi="Arial" w:cs="Arial"/>
          <w:sz w:val="24"/>
          <w:szCs w:val="24"/>
        </w:rPr>
      </w:pPr>
      <w:r w:rsidRPr="00A5517B">
        <w:rPr>
          <w:rFonts w:ascii="Arial" w:hAnsi="Arial" w:cs="Arial"/>
          <w:sz w:val="24"/>
          <w:szCs w:val="24"/>
        </w:rPr>
        <w:t xml:space="preserve">In the authors </w:t>
      </w:r>
      <w:proofErr w:type="spellStart"/>
      <w:r w:rsidRPr="00A5517B">
        <w:rPr>
          <w:rFonts w:ascii="Arial" w:hAnsi="Arial" w:cs="Arial"/>
          <w:sz w:val="24"/>
          <w:szCs w:val="24"/>
        </w:rPr>
        <w:t>Ugoani</w:t>
      </w:r>
      <w:proofErr w:type="spellEnd"/>
      <w:r w:rsidRPr="00A5517B">
        <w:rPr>
          <w:rFonts w:ascii="Arial" w:hAnsi="Arial" w:cs="Arial"/>
          <w:sz w:val="24"/>
          <w:szCs w:val="24"/>
        </w:rPr>
        <w:t xml:space="preserve"> (2020) analysis, the leadership succession planning strategies depicts the development of the future leaders as a major creation. The retail industry is among the leading industries that apply the leadership succession planning strategies in the identification of leaders. The author stated that the retail industry uses the leadership succession planning techniques to obtain the future leaders. In this order, the author outlined</w:t>
      </w:r>
      <w:r w:rsidRPr="00A5517B">
        <w:rPr>
          <w:rFonts w:ascii="Arial" w:hAnsi="Arial" w:cs="Arial"/>
          <w:sz w:val="24"/>
          <w:szCs w:val="24"/>
          <w:shd w:val="clear" w:color="auto" w:fill="FFFFFF"/>
        </w:rPr>
        <w:t xml:space="preserve"> that the leadership succession planning strategies are supportive for the businesses and leaders to identify their future requirements. The author outlined that the future leaders create the best services and planning for the personal and professional development. In this order, the researcher outlined that the leadership succession planning strategies creates the sustainability within the organization development. It supports the businesses and leaders to create the positive and supportive business environment. It has been outlined that the leadership succession planning strategies becomes important for the leaders to create the maximum output to the leaders. The authors outlined that the leadership succession planning strategies creates the positive impact on the organizational development and improving the efficiency of the team </w:t>
      </w:r>
      <w:r w:rsidRPr="00A5517B">
        <w:rPr>
          <w:rFonts w:ascii="Arial" w:hAnsi="Arial" w:cs="Arial"/>
          <w:sz w:val="24"/>
          <w:szCs w:val="24"/>
          <w:shd w:val="clear" w:color="auto" w:fill="FFFFFF"/>
        </w:rPr>
        <w:lastRenderedPageBreak/>
        <w:t>members and leaders. It supports the employees to develop the strategic vision to the employees to understand their true potential.</w:t>
      </w:r>
    </w:p>
    <w:p w14:paraId="145EDB27" w14:textId="77777777" w:rsidR="0076032A" w:rsidRPr="00A5517B" w:rsidRDefault="0076032A" w:rsidP="005E6B94">
      <w:pPr>
        <w:pStyle w:val="Heading2"/>
        <w:spacing w:line="360" w:lineRule="auto"/>
        <w:jc w:val="both"/>
        <w:rPr>
          <w:rFonts w:ascii="Arial" w:hAnsi="Arial" w:cs="Arial"/>
          <w:color w:val="auto"/>
          <w:sz w:val="24"/>
          <w:szCs w:val="24"/>
          <w:u w:val="single"/>
          <w:shd w:val="clear" w:color="auto" w:fill="FFFFFF"/>
        </w:rPr>
      </w:pPr>
      <w:bookmarkStart w:id="8" w:name="_Toc174720947"/>
      <w:r w:rsidRPr="00A5517B">
        <w:rPr>
          <w:rFonts w:ascii="Arial" w:hAnsi="Arial" w:cs="Arial"/>
          <w:color w:val="auto"/>
          <w:sz w:val="24"/>
          <w:szCs w:val="24"/>
          <w:u w:val="single"/>
          <w:shd w:val="clear" w:color="auto" w:fill="FFFFFF"/>
        </w:rPr>
        <w:t>The challenges in developing future leaders within the retail industry</w:t>
      </w:r>
      <w:bookmarkEnd w:id="8"/>
    </w:p>
    <w:p w14:paraId="160A2C41" w14:textId="77777777" w:rsidR="0076032A" w:rsidRPr="00A5517B" w:rsidRDefault="0076032A" w:rsidP="005E6B94">
      <w:pPr>
        <w:spacing w:line="360" w:lineRule="auto"/>
        <w:jc w:val="both"/>
        <w:rPr>
          <w:rFonts w:ascii="Arial" w:hAnsi="Arial" w:cs="Arial"/>
          <w:sz w:val="24"/>
          <w:szCs w:val="24"/>
        </w:rPr>
      </w:pPr>
      <w:r w:rsidRPr="00A5517B">
        <w:rPr>
          <w:rFonts w:ascii="Arial" w:hAnsi="Arial" w:cs="Arial"/>
          <w:sz w:val="24"/>
          <w:szCs w:val="24"/>
          <w:shd w:val="clear" w:color="auto" w:fill="FFFFFF"/>
        </w:rPr>
        <w:t xml:space="preserve">According to the authors Wiid, </w:t>
      </w:r>
      <w:proofErr w:type="gramStart"/>
      <w:r w:rsidRPr="00A5517B">
        <w:rPr>
          <w:rFonts w:ascii="Arial" w:hAnsi="Arial" w:cs="Arial"/>
          <w:sz w:val="24"/>
          <w:szCs w:val="24"/>
          <w:shd w:val="clear" w:color="auto" w:fill="FFFFFF"/>
        </w:rPr>
        <w:t>Cant</w:t>
      </w:r>
      <w:proofErr w:type="gramEnd"/>
      <w:r w:rsidRPr="00A5517B">
        <w:rPr>
          <w:rFonts w:ascii="Arial" w:hAnsi="Arial" w:cs="Arial"/>
          <w:sz w:val="24"/>
          <w:szCs w:val="24"/>
          <w:shd w:val="clear" w:color="auto" w:fill="FFFFFF"/>
        </w:rPr>
        <w:t xml:space="preserve"> and </w:t>
      </w:r>
      <w:proofErr w:type="spellStart"/>
      <w:r w:rsidRPr="00A5517B">
        <w:rPr>
          <w:rFonts w:ascii="Arial" w:hAnsi="Arial" w:cs="Arial"/>
          <w:sz w:val="24"/>
          <w:szCs w:val="24"/>
          <w:shd w:val="clear" w:color="auto" w:fill="FFFFFF"/>
        </w:rPr>
        <w:t>Senooane</w:t>
      </w:r>
      <w:proofErr w:type="spellEnd"/>
      <w:r w:rsidRPr="00A5517B">
        <w:rPr>
          <w:rFonts w:ascii="Arial" w:hAnsi="Arial" w:cs="Arial"/>
          <w:sz w:val="24"/>
          <w:szCs w:val="24"/>
          <w:shd w:val="clear" w:color="auto" w:fill="FFFFFF"/>
        </w:rPr>
        <w:t>, (2022), in the current competitive era, the leaders are currently identifying the most effective services to get the long term sustainability and</w:t>
      </w:r>
      <w:r w:rsidRPr="005E6B94">
        <w:rPr>
          <w:rFonts w:ascii="Times New Roman" w:hAnsi="Times New Roman" w:cs="Times New Roman"/>
          <w:sz w:val="24"/>
          <w:szCs w:val="24"/>
          <w:shd w:val="clear" w:color="auto" w:fill="FFFFFF"/>
        </w:rPr>
        <w:t xml:space="preserve"> </w:t>
      </w:r>
      <w:r w:rsidRPr="00A5517B">
        <w:rPr>
          <w:rFonts w:ascii="Arial" w:hAnsi="Arial" w:cs="Arial"/>
          <w:sz w:val="24"/>
          <w:szCs w:val="24"/>
          <w:shd w:val="clear" w:color="auto" w:fill="FFFFFF"/>
        </w:rPr>
        <w:t>long term business growth. In this order, the authors outlined that to make the long term business success and effective leadership for the business, the individuals are facing major challenge in identifying the right strategy. The authors outlined that the employees and retail businesses face major challenge in terms of identifying the right key skills. The leaders found the major challenge in terms of coordination with the businesses and employees. The authors also outlined that the retail industry businesses face major challenge in terms of inspired and motivated employees. However, the businesses also face major challenge in terms of team management. The authors also outlined that the individual employees face major challenge in terms of building employee training to make them effective leaders. However, the use of supportive strategies can support the businesses to improve the leadership qualities. The authors also outlined that the teams and leaders found major challenge in terms of productivity and business growth. The lack of training and succession planning strategies affects the employee growth and motivation for the employee productivity. The authors also outlined that the lack of effective support with the stakeholders create the major challenge for the businesses. The research also outlined that the lack of effective support among the business leaders creates t eh major challenge in terms of risk management. The authors also outlined that the leaders found major challenge in terms of controlled and risk management issues. The author also found that the leaders found challenge in creating the strong leadership plans and risk management for the business.</w:t>
      </w:r>
    </w:p>
    <w:p w14:paraId="1F507F39" w14:textId="77777777" w:rsidR="007637F6" w:rsidRPr="00A5517B" w:rsidRDefault="007637F6" w:rsidP="0076032A">
      <w:pPr>
        <w:spacing w:line="360" w:lineRule="auto"/>
        <w:jc w:val="both"/>
        <w:rPr>
          <w:rFonts w:ascii="Arial" w:hAnsi="Arial" w:cs="Arial"/>
          <w:sz w:val="24"/>
          <w:szCs w:val="24"/>
          <w:u w:val="single"/>
          <w:shd w:val="clear" w:color="auto" w:fill="FFFFFF"/>
        </w:rPr>
      </w:pPr>
      <w:r w:rsidRPr="00A5517B">
        <w:rPr>
          <w:rFonts w:ascii="Arial" w:hAnsi="Arial" w:cs="Arial"/>
          <w:sz w:val="24"/>
          <w:szCs w:val="24"/>
          <w:shd w:val="clear" w:color="auto" w:fill="FFFFFF"/>
        </w:rPr>
        <w:br w:type="page"/>
      </w:r>
    </w:p>
    <w:p w14:paraId="6E2D7DBA" w14:textId="77777777" w:rsidR="007637F6" w:rsidRPr="00A5517B" w:rsidRDefault="007637F6" w:rsidP="0076032A">
      <w:pPr>
        <w:pStyle w:val="Heading1"/>
        <w:spacing w:line="360" w:lineRule="auto"/>
        <w:jc w:val="both"/>
        <w:rPr>
          <w:rFonts w:ascii="Arial" w:hAnsi="Arial" w:cs="Arial"/>
          <w:b/>
          <w:color w:val="auto"/>
          <w:sz w:val="24"/>
          <w:szCs w:val="24"/>
        </w:rPr>
      </w:pPr>
      <w:bookmarkStart w:id="9" w:name="_Toc172378386"/>
      <w:bookmarkStart w:id="10" w:name="_Toc174720948"/>
      <w:r w:rsidRPr="00A5517B">
        <w:rPr>
          <w:rFonts w:ascii="Arial" w:hAnsi="Arial" w:cs="Arial"/>
          <w:b/>
          <w:color w:val="auto"/>
          <w:sz w:val="24"/>
          <w:szCs w:val="24"/>
        </w:rPr>
        <w:lastRenderedPageBreak/>
        <w:t>Research Methodology</w:t>
      </w:r>
      <w:bookmarkEnd w:id="9"/>
      <w:bookmarkEnd w:id="10"/>
    </w:p>
    <w:p w14:paraId="623D4879" w14:textId="77777777" w:rsidR="00127940" w:rsidRPr="00A5517B" w:rsidRDefault="00127940" w:rsidP="0076032A">
      <w:pPr>
        <w:spacing w:line="360" w:lineRule="auto"/>
        <w:jc w:val="both"/>
        <w:rPr>
          <w:rFonts w:ascii="Arial" w:hAnsi="Arial" w:cs="Arial"/>
          <w:sz w:val="24"/>
          <w:szCs w:val="24"/>
        </w:rPr>
      </w:pPr>
      <w:r w:rsidRPr="00A5517B">
        <w:rPr>
          <w:rFonts w:ascii="Arial" w:hAnsi="Arial" w:cs="Arial"/>
          <w:sz w:val="24"/>
          <w:szCs w:val="24"/>
        </w:rPr>
        <w:t>The researcher will utilize the Saunders research methodology framework and its integrals for completing the research project. In this order, the researcher will draft the key elements of research methods, tools, and techniques for completing the research</w:t>
      </w:r>
      <w:r w:rsidR="00AC02C8" w:rsidRPr="00A5517B">
        <w:rPr>
          <w:rFonts w:ascii="Arial" w:hAnsi="Arial" w:cs="Arial"/>
          <w:sz w:val="24"/>
          <w:szCs w:val="24"/>
        </w:rPr>
        <w:t xml:space="preserve"> project.</w:t>
      </w:r>
    </w:p>
    <w:p w14:paraId="64122631" w14:textId="77777777" w:rsidR="007637F6" w:rsidRPr="00A5517B" w:rsidRDefault="007637F6" w:rsidP="0076032A">
      <w:pPr>
        <w:pStyle w:val="Heading2"/>
        <w:spacing w:line="360" w:lineRule="auto"/>
        <w:jc w:val="both"/>
        <w:rPr>
          <w:rFonts w:ascii="Arial" w:hAnsi="Arial" w:cs="Arial"/>
          <w:color w:val="auto"/>
          <w:sz w:val="24"/>
          <w:szCs w:val="24"/>
          <w:u w:val="single"/>
        </w:rPr>
      </w:pPr>
      <w:bookmarkStart w:id="11" w:name="_Toc172378387"/>
      <w:bookmarkStart w:id="12" w:name="_Toc174720949"/>
      <w:r w:rsidRPr="00A5517B">
        <w:rPr>
          <w:rFonts w:ascii="Arial" w:hAnsi="Arial" w:cs="Arial"/>
          <w:color w:val="auto"/>
          <w:sz w:val="24"/>
          <w:szCs w:val="24"/>
          <w:u w:val="single"/>
        </w:rPr>
        <w:t>Research Philosophy</w:t>
      </w:r>
      <w:bookmarkEnd w:id="11"/>
      <w:bookmarkEnd w:id="12"/>
    </w:p>
    <w:p w14:paraId="275016A5" w14:textId="77777777" w:rsidR="00AC02C8" w:rsidRPr="00A5517B" w:rsidRDefault="00AC02C8" w:rsidP="0076032A">
      <w:pPr>
        <w:spacing w:line="360" w:lineRule="auto"/>
        <w:jc w:val="both"/>
        <w:rPr>
          <w:rFonts w:ascii="Arial" w:hAnsi="Arial" w:cs="Arial"/>
          <w:sz w:val="24"/>
          <w:szCs w:val="24"/>
        </w:rPr>
      </w:pPr>
      <w:r w:rsidRPr="00A5517B">
        <w:rPr>
          <w:rFonts w:ascii="Arial" w:hAnsi="Arial" w:cs="Arial"/>
          <w:sz w:val="24"/>
          <w:szCs w:val="24"/>
        </w:rPr>
        <w:t>The proposed research is focused on identify and evaluating the impact of leadership succession planning strategies on developing and identifying future leaders within the retail industry. In this order, the researcher will identify various types of research philosophy that can be used to identify the most suitable data.</w:t>
      </w:r>
      <w:r w:rsidR="00270379" w:rsidRPr="00A5517B">
        <w:rPr>
          <w:rFonts w:ascii="Arial" w:hAnsi="Arial" w:cs="Arial"/>
          <w:sz w:val="24"/>
          <w:szCs w:val="24"/>
        </w:rPr>
        <w:t xml:space="preserve"> </w:t>
      </w:r>
      <w:r w:rsidR="005A5A5A" w:rsidRPr="00A5517B">
        <w:rPr>
          <w:rFonts w:ascii="Arial" w:hAnsi="Arial" w:cs="Arial"/>
          <w:sz w:val="24"/>
          <w:szCs w:val="24"/>
        </w:rPr>
        <w:t xml:space="preserve">To identify the detailed report on these variables, the researcher will use the interpretivism research philosophy. The interpretivism research philosophy will be supportive in the </w:t>
      </w:r>
      <w:r w:rsidR="00F33FE0" w:rsidRPr="00A5517B">
        <w:rPr>
          <w:rFonts w:ascii="Arial" w:hAnsi="Arial" w:cs="Arial"/>
          <w:sz w:val="24"/>
          <w:szCs w:val="24"/>
        </w:rPr>
        <w:t>proposed</w:t>
      </w:r>
      <w:r w:rsidR="005A5A5A" w:rsidRPr="00A5517B">
        <w:rPr>
          <w:rFonts w:ascii="Arial" w:hAnsi="Arial" w:cs="Arial"/>
          <w:sz w:val="24"/>
          <w:szCs w:val="24"/>
        </w:rPr>
        <w:t xml:space="preserve"> </w:t>
      </w:r>
      <w:r w:rsidR="00F33FE0" w:rsidRPr="00A5517B">
        <w:rPr>
          <w:rFonts w:ascii="Arial" w:hAnsi="Arial" w:cs="Arial"/>
          <w:sz w:val="24"/>
          <w:szCs w:val="24"/>
        </w:rPr>
        <w:t>research</w:t>
      </w:r>
      <w:r w:rsidR="005A5A5A" w:rsidRPr="00A5517B">
        <w:rPr>
          <w:rFonts w:ascii="Arial" w:hAnsi="Arial" w:cs="Arial"/>
          <w:sz w:val="24"/>
          <w:szCs w:val="24"/>
        </w:rPr>
        <w:t xml:space="preserve"> to identify </w:t>
      </w:r>
      <w:r w:rsidR="00F33FE0" w:rsidRPr="00A5517B">
        <w:rPr>
          <w:rFonts w:ascii="Arial" w:hAnsi="Arial" w:cs="Arial"/>
          <w:sz w:val="24"/>
          <w:szCs w:val="24"/>
        </w:rPr>
        <w:t>the most</w:t>
      </w:r>
      <w:r w:rsidR="005A5A5A" w:rsidRPr="00A5517B">
        <w:rPr>
          <w:rFonts w:ascii="Arial" w:hAnsi="Arial" w:cs="Arial"/>
          <w:sz w:val="24"/>
          <w:szCs w:val="24"/>
        </w:rPr>
        <w:t xml:space="preserve"> prominent leadership </w:t>
      </w:r>
      <w:r w:rsidR="00F33FE0" w:rsidRPr="00A5517B">
        <w:rPr>
          <w:rFonts w:ascii="Arial" w:hAnsi="Arial" w:cs="Arial"/>
          <w:sz w:val="24"/>
          <w:szCs w:val="24"/>
        </w:rPr>
        <w:t>qualities</w:t>
      </w:r>
      <w:r w:rsidR="005A5A5A" w:rsidRPr="00A5517B">
        <w:rPr>
          <w:rFonts w:ascii="Arial" w:hAnsi="Arial" w:cs="Arial"/>
          <w:sz w:val="24"/>
          <w:szCs w:val="24"/>
        </w:rPr>
        <w:t xml:space="preserve"> and traits those are supportive in developing the future </w:t>
      </w:r>
      <w:r w:rsidR="00F33FE0" w:rsidRPr="00A5517B">
        <w:rPr>
          <w:rFonts w:ascii="Arial" w:hAnsi="Arial" w:cs="Arial"/>
          <w:sz w:val="24"/>
          <w:szCs w:val="24"/>
        </w:rPr>
        <w:t>leaders</w:t>
      </w:r>
      <w:r w:rsidR="005A5A5A" w:rsidRPr="00A5517B">
        <w:rPr>
          <w:rFonts w:ascii="Arial" w:hAnsi="Arial" w:cs="Arial"/>
          <w:sz w:val="24"/>
          <w:szCs w:val="24"/>
        </w:rPr>
        <w:t xml:space="preserve"> through effective leadership succession </w:t>
      </w:r>
      <w:r w:rsidR="00F33FE0" w:rsidRPr="00A5517B">
        <w:rPr>
          <w:rFonts w:ascii="Arial" w:hAnsi="Arial" w:cs="Arial"/>
          <w:sz w:val="24"/>
          <w:szCs w:val="24"/>
        </w:rPr>
        <w:t>planning</w:t>
      </w:r>
      <w:r w:rsidR="005A5A5A" w:rsidRPr="00A5517B">
        <w:rPr>
          <w:rFonts w:ascii="Arial" w:hAnsi="Arial" w:cs="Arial"/>
          <w:sz w:val="24"/>
          <w:szCs w:val="24"/>
        </w:rPr>
        <w:t>.</w:t>
      </w:r>
      <w:r w:rsidR="00F33FE0" w:rsidRPr="00A5517B">
        <w:rPr>
          <w:rFonts w:ascii="Arial" w:hAnsi="Arial" w:cs="Arial"/>
          <w:sz w:val="24"/>
          <w:szCs w:val="24"/>
        </w:rPr>
        <w:t xml:space="preserve"> </w:t>
      </w:r>
      <w:r w:rsidR="005A5A5A" w:rsidRPr="00A5517B">
        <w:rPr>
          <w:rFonts w:ascii="Arial" w:hAnsi="Arial" w:cs="Arial"/>
          <w:sz w:val="24"/>
          <w:szCs w:val="24"/>
        </w:rPr>
        <w:t xml:space="preserve"> </w:t>
      </w:r>
    </w:p>
    <w:p w14:paraId="4681808C" w14:textId="77777777" w:rsidR="005626F8" w:rsidRPr="00A5517B" w:rsidRDefault="007637F6" w:rsidP="0076032A">
      <w:pPr>
        <w:pStyle w:val="Heading2"/>
        <w:spacing w:line="360" w:lineRule="auto"/>
        <w:jc w:val="both"/>
        <w:rPr>
          <w:rFonts w:ascii="Arial" w:hAnsi="Arial" w:cs="Arial"/>
          <w:color w:val="auto"/>
          <w:sz w:val="24"/>
          <w:szCs w:val="24"/>
          <w:u w:val="single"/>
        </w:rPr>
      </w:pPr>
      <w:bookmarkStart w:id="13" w:name="_Toc172378388"/>
      <w:bookmarkStart w:id="14" w:name="_Toc174720950"/>
      <w:r w:rsidRPr="00A5517B">
        <w:rPr>
          <w:rFonts w:ascii="Arial" w:hAnsi="Arial" w:cs="Arial"/>
          <w:color w:val="auto"/>
          <w:sz w:val="24"/>
          <w:szCs w:val="24"/>
          <w:u w:val="single"/>
        </w:rPr>
        <w:t>Research Approach</w:t>
      </w:r>
      <w:bookmarkEnd w:id="13"/>
      <w:bookmarkEnd w:id="14"/>
    </w:p>
    <w:p w14:paraId="712D5512" w14:textId="77777777" w:rsidR="007637F6" w:rsidRPr="00A5517B" w:rsidRDefault="005626F8" w:rsidP="0076032A">
      <w:pPr>
        <w:spacing w:line="360" w:lineRule="auto"/>
        <w:jc w:val="both"/>
        <w:rPr>
          <w:rFonts w:ascii="Arial" w:hAnsi="Arial" w:cs="Arial"/>
          <w:sz w:val="24"/>
          <w:szCs w:val="24"/>
        </w:rPr>
      </w:pPr>
      <w:r w:rsidRPr="00A5517B">
        <w:rPr>
          <w:rFonts w:ascii="Arial" w:hAnsi="Arial" w:cs="Arial"/>
          <w:sz w:val="24"/>
          <w:szCs w:val="24"/>
        </w:rPr>
        <w:t xml:space="preserve">The researcher will focus on analyzing the secondary dataset that can be used for developing the </w:t>
      </w:r>
      <w:r w:rsidR="00786389" w:rsidRPr="00A5517B">
        <w:rPr>
          <w:rFonts w:ascii="Arial" w:hAnsi="Arial" w:cs="Arial"/>
          <w:sz w:val="24"/>
          <w:szCs w:val="24"/>
        </w:rPr>
        <w:t>research</w:t>
      </w:r>
      <w:r w:rsidRPr="00A5517B">
        <w:rPr>
          <w:rFonts w:ascii="Arial" w:hAnsi="Arial" w:cs="Arial"/>
          <w:sz w:val="24"/>
          <w:szCs w:val="24"/>
        </w:rPr>
        <w:t xml:space="preserve"> outcomes. The </w:t>
      </w:r>
      <w:r w:rsidR="00786389" w:rsidRPr="00A5517B">
        <w:rPr>
          <w:rFonts w:ascii="Arial" w:hAnsi="Arial" w:cs="Arial"/>
          <w:sz w:val="24"/>
          <w:szCs w:val="24"/>
        </w:rPr>
        <w:t>research</w:t>
      </w:r>
      <w:r w:rsidRPr="00A5517B">
        <w:rPr>
          <w:rFonts w:ascii="Arial" w:hAnsi="Arial" w:cs="Arial"/>
          <w:sz w:val="24"/>
          <w:szCs w:val="24"/>
        </w:rPr>
        <w:t xml:space="preserve"> outcomes are </w:t>
      </w:r>
      <w:r w:rsidR="00786389" w:rsidRPr="00A5517B">
        <w:rPr>
          <w:rFonts w:ascii="Arial" w:hAnsi="Arial" w:cs="Arial"/>
          <w:sz w:val="24"/>
          <w:szCs w:val="24"/>
        </w:rPr>
        <w:t>expected</w:t>
      </w:r>
      <w:r w:rsidRPr="00A5517B">
        <w:rPr>
          <w:rFonts w:ascii="Arial" w:hAnsi="Arial" w:cs="Arial"/>
          <w:sz w:val="24"/>
          <w:szCs w:val="24"/>
        </w:rPr>
        <w:t xml:space="preserve"> to outline the key </w:t>
      </w:r>
      <w:r w:rsidR="00786389" w:rsidRPr="00A5517B">
        <w:rPr>
          <w:rFonts w:ascii="Arial" w:hAnsi="Arial" w:cs="Arial"/>
          <w:sz w:val="24"/>
          <w:szCs w:val="24"/>
        </w:rPr>
        <w:t>strategies</w:t>
      </w:r>
      <w:r w:rsidRPr="00A5517B">
        <w:rPr>
          <w:rFonts w:ascii="Arial" w:hAnsi="Arial" w:cs="Arial"/>
          <w:sz w:val="24"/>
          <w:szCs w:val="24"/>
        </w:rPr>
        <w:t xml:space="preserve">, theories, models, and information </w:t>
      </w:r>
      <w:r w:rsidR="00786389" w:rsidRPr="00A5517B">
        <w:rPr>
          <w:rFonts w:ascii="Arial" w:hAnsi="Arial" w:cs="Arial"/>
          <w:sz w:val="24"/>
          <w:szCs w:val="24"/>
        </w:rPr>
        <w:t>relevant</w:t>
      </w:r>
      <w:r w:rsidRPr="00A5517B">
        <w:rPr>
          <w:rFonts w:ascii="Arial" w:hAnsi="Arial" w:cs="Arial"/>
          <w:sz w:val="24"/>
          <w:szCs w:val="24"/>
        </w:rPr>
        <w:t xml:space="preserve"> to the </w:t>
      </w:r>
      <w:r w:rsidR="00786389" w:rsidRPr="00A5517B">
        <w:rPr>
          <w:rFonts w:ascii="Arial" w:hAnsi="Arial" w:cs="Arial"/>
          <w:sz w:val="24"/>
          <w:szCs w:val="24"/>
        </w:rPr>
        <w:t>research</w:t>
      </w:r>
      <w:r w:rsidRPr="00A5517B">
        <w:rPr>
          <w:rFonts w:ascii="Arial" w:hAnsi="Arial" w:cs="Arial"/>
          <w:sz w:val="24"/>
          <w:szCs w:val="24"/>
        </w:rPr>
        <w:t xml:space="preserve"> topic and its </w:t>
      </w:r>
      <w:r w:rsidR="00786389" w:rsidRPr="00A5517B">
        <w:rPr>
          <w:rFonts w:ascii="Arial" w:hAnsi="Arial" w:cs="Arial"/>
          <w:sz w:val="24"/>
          <w:szCs w:val="24"/>
        </w:rPr>
        <w:t>variables</w:t>
      </w:r>
      <w:r w:rsidRPr="00A5517B">
        <w:rPr>
          <w:rFonts w:ascii="Arial" w:hAnsi="Arial" w:cs="Arial"/>
          <w:sz w:val="24"/>
          <w:szCs w:val="24"/>
        </w:rPr>
        <w:t xml:space="preserve"> of succession planning </w:t>
      </w:r>
      <w:r w:rsidR="00C37E76" w:rsidRPr="00A5517B">
        <w:rPr>
          <w:rFonts w:ascii="Arial" w:hAnsi="Arial" w:cs="Arial"/>
          <w:sz w:val="24"/>
          <w:szCs w:val="24"/>
        </w:rPr>
        <w:t>plans. As the inductive and deductive, two types of research approaches are there for the researchers, the researcher will use the inductive research approach</w:t>
      </w:r>
      <w:r w:rsidR="00903CC7" w:rsidRPr="00A5517B">
        <w:rPr>
          <w:rFonts w:ascii="Arial" w:hAnsi="Arial" w:cs="Arial"/>
          <w:sz w:val="24"/>
          <w:szCs w:val="24"/>
        </w:rPr>
        <w:t xml:space="preserve"> (</w:t>
      </w:r>
      <w:proofErr w:type="spellStart"/>
      <w:r w:rsidR="00903CC7" w:rsidRPr="00A5517B">
        <w:rPr>
          <w:rFonts w:ascii="Arial" w:hAnsi="Arial" w:cs="Arial"/>
          <w:sz w:val="24"/>
          <w:szCs w:val="24"/>
          <w:shd w:val="clear" w:color="auto" w:fill="FFFFFF"/>
        </w:rPr>
        <w:t>Nassaji</w:t>
      </w:r>
      <w:proofErr w:type="spellEnd"/>
      <w:r w:rsidR="00903CC7" w:rsidRPr="00A5517B">
        <w:rPr>
          <w:rFonts w:ascii="Arial" w:hAnsi="Arial" w:cs="Arial"/>
          <w:sz w:val="24"/>
          <w:szCs w:val="24"/>
          <w:shd w:val="clear" w:color="auto" w:fill="FFFFFF"/>
        </w:rPr>
        <w:t>, 2020)</w:t>
      </w:r>
      <w:r w:rsidR="00C37E76" w:rsidRPr="00A5517B">
        <w:rPr>
          <w:rFonts w:ascii="Arial" w:hAnsi="Arial" w:cs="Arial"/>
          <w:sz w:val="24"/>
          <w:szCs w:val="24"/>
        </w:rPr>
        <w:t xml:space="preserve">. </w:t>
      </w:r>
    </w:p>
    <w:p w14:paraId="7325880D" w14:textId="77777777" w:rsidR="007637F6" w:rsidRPr="00A5517B" w:rsidRDefault="007637F6" w:rsidP="0076032A">
      <w:pPr>
        <w:pStyle w:val="Heading2"/>
        <w:spacing w:line="360" w:lineRule="auto"/>
        <w:jc w:val="both"/>
        <w:rPr>
          <w:rFonts w:ascii="Arial" w:hAnsi="Arial" w:cs="Arial"/>
          <w:color w:val="auto"/>
          <w:sz w:val="24"/>
          <w:szCs w:val="24"/>
          <w:u w:val="single"/>
        </w:rPr>
      </w:pPr>
      <w:bookmarkStart w:id="15" w:name="_Toc172378389"/>
      <w:bookmarkStart w:id="16" w:name="_Toc174720951"/>
      <w:r w:rsidRPr="00A5517B">
        <w:rPr>
          <w:rFonts w:ascii="Arial" w:hAnsi="Arial" w:cs="Arial"/>
          <w:color w:val="auto"/>
          <w:sz w:val="24"/>
          <w:szCs w:val="24"/>
          <w:u w:val="single"/>
        </w:rPr>
        <w:t>Research Strategy</w:t>
      </w:r>
      <w:bookmarkEnd w:id="15"/>
      <w:bookmarkEnd w:id="16"/>
    </w:p>
    <w:p w14:paraId="01E145F3" w14:textId="77777777" w:rsidR="006F4841" w:rsidRPr="00A5517B" w:rsidRDefault="006F4841" w:rsidP="0076032A">
      <w:pPr>
        <w:spacing w:line="360" w:lineRule="auto"/>
        <w:jc w:val="both"/>
        <w:rPr>
          <w:rFonts w:ascii="Arial" w:hAnsi="Arial" w:cs="Arial"/>
          <w:sz w:val="24"/>
          <w:szCs w:val="24"/>
        </w:rPr>
      </w:pPr>
      <w:r w:rsidRPr="00A5517B">
        <w:rPr>
          <w:rFonts w:ascii="Arial" w:hAnsi="Arial" w:cs="Arial"/>
          <w:sz w:val="24"/>
          <w:szCs w:val="24"/>
        </w:rPr>
        <w:t xml:space="preserve">The </w:t>
      </w:r>
      <w:r w:rsidR="003258C1" w:rsidRPr="00A5517B">
        <w:rPr>
          <w:rFonts w:ascii="Arial" w:hAnsi="Arial" w:cs="Arial"/>
          <w:sz w:val="24"/>
          <w:szCs w:val="24"/>
        </w:rPr>
        <w:t xml:space="preserve">research proposes to evaluate the impact of leadership succession planning strategies on developing and identifying future leaders within the retail industry. In this evaluation, the researcher wants to collect the secondary data to understand the previous strategies and methods used by the leaders and </w:t>
      </w:r>
      <w:proofErr w:type="gramStart"/>
      <w:r w:rsidR="003258C1" w:rsidRPr="00A5517B">
        <w:rPr>
          <w:rFonts w:ascii="Arial" w:hAnsi="Arial" w:cs="Arial"/>
          <w:sz w:val="24"/>
          <w:szCs w:val="24"/>
        </w:rPr>
        <w:t>long term</w:t>
      </w:r>
      <w:proofErr w:type="gramEnd"/>
      <w:r w:rsidR="003258C1" w:rsidRPr="00A5517B">
        <w:rPr>
          <w:rFonts w:ascii="Arial" w:hAnsi="Arial" w:cs="Arial"/>
          <w:sz w:val="24"/>
          <w:szCs w:val="24"/>
        </w:rPr>
        <w:t xml:space="preserve"> </w:t>
      </w:r>
      <w:r w:rsidR="00714B9F" w:rsidRPr="00A5517B">
        <w:rPr>
          <w:rFonts w:ascii="Arial" w:hAnsi="Arial" w:cs="Arial"/>
          <w:sz w:val="24"/>
          <w:szCs w:val="24"/>
        </w:rPr>
        <w:t xml:space="preserve">benefices. To get the best results for the </w:t>
      </w:r>
      <w:r w:rsidR="00F752A1" w:rsidRPr="00A5517B">
        <w:rPr>
          <w:rFonts w:ascii="Arial" w:hAnsi="Arial" w:cs="Arial"/>
          <w:sz w:val="24"/>
          <w:szCs w:val="24"/>
        </w:rPr>
        <w:t>research</w:t>
      </w:r>
      <w:r w:rsidR="00714B9F" w:rsidRPr="00A5517B">
        <w:rPr>
          <w:rFonts w:ascii="Arial" w:hAnsi="Arial" w:cs="Arial"/>
          <w:sz w:val="24"/>
          <w:szCs w:val="24"/>
        </w:rPr>
        <w:t xml:space="preserve"> </w:t>
      </w:r>
      <w:r w:rsidR="00F752A1" w:rsidRPr="00A5517B">
        <w:rPr>
          <w:rFonts w:ascii="Arial" w:hAnsi="Arial" w:cs="Arial"/>
          <w:sz w:val="24"/>
          <w:szCs w:val="24"/>
        </w:rPr>
        <w:t>objectives</w:t>
      </w:r>
      <w:r w:rsidR="00714B9F" w:rsidRPr="00A5517B">
        <w:rPr>
          <w:rFonts w:ascii="Arial" w:hAnsi="Arial" w:cs="Arial"/>
          <w:sz w:val="24"/>
          <w:szCs w:val="24"/>
        </w:rPr>
        <w:t xml:space="preserve">. </w:t>
      </w:r>
      <w:r w:rsidR="003258C1" w:rsidRPr="00A5517B">
        <w:rPr>
          <w:rFonts w:ascii="Arial" w:hAnsi="Arial" w:cs="Arial"/>
          <w:sz w:val="24"/>
          <w:szCs w:val="24"/>
        </w:rPr>
        <w:t xml:space="preserve"> </w:t>
      </w:r>
      <w:r w:rsidR="002C5936" w:rsidRPr="00A5517B">
        <w:rPr>
          <w:rFonts w:ascii="Arial" w:hAnsi="Arial" w:cs="Arial"/>
          <w:sz w:val="24"/>
          <w:szCs w:val="24"/>
        </w:rPr>
        <w:t>In this order, the researcher will use the critical elements of literature reviews through the systematic review approach.</w:t>
      </w:r>
      <w:r w:rsidR="00F958B2" w:rsidRPr="00A5517B">
        <w:rPr>
          <w:rFonts w:ascii="Arial" w:hAnsi="Arial" w:cs="Arial"/>
          <w:sz w:val="24"/>
          <w:szCs w:val="24"/>
        </w:rPr>
        <w:t xml:space="preserve"> This proposed</w:t>
      </w:r>
      <w:r w:rsidR="00660B74" w:rsidRPr="00A5517B">
        <w:rPr>
          <w:rFonts w:ascii="Arial" w:hAnsi="Arial" w:cs="Arial"/>
          <w:sz w:val="24"/>
          <w:szCs w:val="24"/>
        </w:rPr>
        <w:t xml:space="preserve"> strategy will be supportive for the researcher to </w:t>
      </w:r>
      <w:r w:rsidR="00465D6C" w:rsidRPr="00A5517B">
        <w:rPr>
          <w:rFonts w:ascii="Arial" w:hAnsi="Arial" w:cs="Arial"/>
          <w:sz w:val="24"/>
          <w:szCs w:val="24"/>
        </w:rPr>
        <w:t>outline</w:t>
      </w:r>
      <w:r w:rsidR="00660B74" w:rsidRPr="00A5517B">
        <w:rPr>
          <w:rFonts w:ascii="Arial" w:hAnsi="Arial" w:cs="Arial"/>
          <w:sz w:val="24"/>
          <w:szCs w:val="24"/>
        </w:rPr>
        <w:t xml:space="preserve"> the </w:t>
      </w:r>
      <w:r w:rsidR="00465D6C" w:rsidRPr="00A5517B">
        <w:rPr>
          <w:rFonts w:ascii="Arial" w:hAnsi="Arial" w:cs="Arial"/>
          <w:sz w:val="24"/>
          <w:szCs w:val="24"/>
        </w:rPr>
        <w:t>key</w:t>
      </w:r>
      <w:r w:rsidR="00660B74" w:rsidRPr="00A5517B">
        <w:rPr>
          <w:rFonts w:ascii="Arial" w:hAnsi="Arial" w:cs="Arial"/>
          <w:sz w:val="24"/>
          <w:szCs w:val="24"/>
        </w:rPr>
        <w:t xml:space="preserve"> </w:t>
      </w:r>
      <w:r w:rsidR="00465D6C" w:rsidRPr="00A5517B">
        <w:rPr>
          <w:rFonts w:ascii="Arial" w:hAnsi="Arial" w:cs="Arial"/>
          <w:sz w:val="24"/>
          <w:szCs w:val="24"/>
        </w:rPr>
        <w:t>methods</w:t>
      </w:r>
      <w:r w:rsidR="00660B74" w:rsidRPr="00A5517B">
        <w:rPr>
          <w:rFonts w:ascii="Arial" w:hAnsi="Arial" w:cs="Arial"/>
          <w:sz w:val="24"/>
          <w:szCs w:val="24"/>
        </w:rPr>
        <w:t xml:space="preserve">, </w:t>
      </w:r>
      <w:r w:rsidR="00465D6C" w:rsidRPr="00A5517B">
        <w:rPr>
          <w:rFonts w:ascii="Arial" w:hAnsi="Arial" w:cs="Arial"/>
          <w:sz w:val="24"/>
          <w:szCs w:val="24"/>
        </w:rPr>
        <w:t>theories</w:t>
      </w:r>
      <w:r w:rsidR="00660B74" w:rsidRPr="00A5517B">
        <w:rPr>
          <w:rFonts w:ascii="Arial" w:hAnsi="Arial" w:cs="Arial"/>
          <w:sz w:val="24"/>
          <w:szCs w:val="24"/>
        </w:rPr>
        <w:t xml:space="preserve"> a</w:t>
      </w:r>
      <w:r w:rsidR="003E2213" w:rsidRPr="00A5517B">
        <w:rPr>
          <w:rFonts w:ascii="Arial" w:hAnsi="Arial" w:cs="Arial"/>
          <w:sz w:val="24"/>
          <w:szCs w:val="24"/>
        </w:rPr>
        <w:t>n</w:t>
      </w:r>
      <w:r w:rsidR="00660B74" w:rsidRPr="00A5517B">
        <w:rPr>
          <w:rFonts w:ascii="Arial" w:hAnsi="Arial" w:cs="Arial"/>
          <w:sz w:val="24"/>
          <w:szCs w:val="24"/>
        </w:rPr>
        <w:t>d concepts listed in the secondary data.</w:t>
      </w:r>
      <w:r w:rsidR="00465D6C" w:rsidRPr="00A5517B">
        <w:rPr>
          <w:rFonts w:ascii="Arial" w:hAnsi="Arial" w:cs="Arial"/>
          <w:sz w:val="24"/>
          <w:szCs w:val="24"/>
        </w:rPr>
        <w:t xml:space="preserve"> </w:t>
      </w:r>
    </w:p>
    <w:p w14:paraId="3A452C0E" w14:textId="77777777" w:rsidR="007637F6" w:rsidRPr="00A5517B" w:rsidRDefault="007637F6" w:rsidP="0076032A">
      <w:pPr>
        <w:pStyle w:val="Heading2"/>
        <w:spacing w:line="360" w:lineRule="auto"/>
        <w:jc w:val="both"/>
        <w:rPr>
          <w:rFonts w:ascii="Arial" w:hAnsi="Arial" w:cs="Arial"/>
          <w:color w:val="auto"/>
          <w:sz w:val="24"/>
          <w:szCs w:val="24"/>
          <w:u w:val="single"/>
        </w:rPr>
      </w:pPr>
      <w:bookmarkStart w:id="17" w:name="_Toc172378390"/>
      <w:bookmarkStart w:id="18" w:name="_Toc174720952"/>
      <w:r w:rsidRPr="00A5517B">
        <w:rPr>
          <w:rFonts w:ascii="Arial" w:hAnsi="Arial" w:cs="Arial"/>
          <w:color w:val="auto"/>
          <w:sz w:val="24"/>
          <w:szCs w:val="24"/>
          <w:u w:val="single"/>
        </w:rPr>
        <w:lastRenderedPageBreak/>
        <w:t>Research Choice</w:t>
      </w:r>
      <w:bookmarkEnd w:id="17"/>
      <w:bookmarkEnd w:id="18"/>
      <w:r w:rsidRPr="00A5517B">
        <w:rPr>
          <w:rFonts w:ascii="Arial" w:hAnsi="Arial" w:cs="Arial"/>
          <w:color w:val="auto"/>
          <w:sz w:val="24"/>
          <w:szCs w:val="24"/>
          <w:u w:val="single"/>
        </w:rPr>
        <w:t xml:space="preserve"> </w:t>
      </w:r>
    </w:p>
    <w:p w14:paraId="0AB7F872" w14:textId="77777777" w:rsidR="00817E35" w:rsidRPr="00A5517B" w:rsidRDefault="00817E35" w:rsidP="0076032A">
      <w:pPr>
        <w:spacing w:line="360" w:lineRule="auto"/>
        <w:jc w:val="both"/>
        <w:rPr>
          <w:rFonts w:ascii="Arial" w:hAnsi="Arial" w:cs="Arial"/>
          <w:sz w:val="24"/>
          <w:szCs w:val="24"/>
        </w:rPr>
      </w:pPr>
      <w:proofErr w:type="gramStart"/>
      <w:r w:rsidRPr="00A5517B">
        <w:rPr>
          <w:rFonts w:ascii="Arial" w:hAnsi="Arial" w:cs="Arial"/>
          <w:sz w:val="24"/>
          <w:szCs w:val="24"/>
        </w:rPr>
        <w:t>In order to</w:t>
      </w:r>
      <w:proofErr w:type="gramEnd"/>
      <w:r w:rsidRPr="00A5517B">
        <w:rPr>
          <w:rFonts w:ascii="Arial" w:hAnsi="Arial" w:cs="Arial"/>
          <w:sz w:val="24"/>
          <w:szCs w:val="24"/>
        </w:rPr>
        <w:t xml:space="preserve"> get the best </w:t>
      </w:r>
      <w:r w:rsidR="0093534A" w:rsidRPr="00A5517B">
        <w:rPr>
          <w:rFonts w:ascii="Arial" w:hAnsi="Arial" w:cs="Arial"/>
          <w:sz w:val="24"/>
          <w:szCs w:val="24"/>
        </w:rPr>
        <w:t>research</w:t>
      </w:r>
      <w:r w:rsidRPr="00A5517B">
        <w:rPr>
          <w:rFonts w:ascii="Arial" w:hAnsi="Arial" w:cs="Arial"/>
          <w:sz w:val="24"/>
          <w:szCs w:val="24"/>
        </w:rPr>
        <w:t xml:space="preserve"> findings on the </w:t>
      </w:r>
      <w:r w:rsidR="0093534A" w:rsidRPr="00A5517B">
        <w:rPr>
          <w:rFonts w:ascii="Arial" w:hAnsi="Arial" w:cs="Arial"/>
          <w:sz w:val="24"/>
          <w:szCs w:val="24"/>
        </w:rPr>
        <w:t>research topic</w:t>
      </w:r>
      <w:r w:rsidRPr="00A5517B">
        <w:rPr>
          <w:rFonts w:ascii="Arial" w:hAnsi="Arial" w:cs="Arial"/>
          <w:sz w:val="24"/>
          <w:szCs w:val="24"/>
        </w:rPr>
        <w:t xml:space="preserve"> </w:t>
      </w:r>
      <w:r w:rsidR="0093534A" w:rsidRPr="00A5517B">
        <w:rPr>
          <w:rFonts w:ascii="Arial" w:hAnsi="Arial" w:cs="Arial"/>
          <w:i/>
          <w:sz w:val="24"/>
          <w:szCs w:val="24"/>
        </w:rPr>
        <w:t>‘</w:t>
      </w:r>
      <w:r w:rsidRPr="00A5517B">
        <w:rPr>
          <w:rFonts w:ascii="Arial" w:hAnsi="Arial" w:cs="Arial"/>
          <w:i/>
          <w:sz w:val="24"/>
          <w:szCs w:val="24"/>
        </w:rPr>
        <w:t>Leadership Succession Planning Strategies for Developing and Identifying Future Leaders</w:t>
      </w:r>
      <w:r w:rsidR="0093534A" w:rsidRPr="00A5517B">
        <w:rPr>
          <w:rFonts w:ascii="Arial" w:hAnsi="Arial" w:cs="Arial"/>
          <w:i/>
          <w:sz w:val="24"/>
          <w:szCs w:val="24"/>
        </w:rPr>
        <w:t>’</w:t>
      </w:r>
      <w:r w:rsidR="00443BEE" w:rsidRPr="00A5517B">
        <w:rPr>
          <w:rFonts w:ascii="Arial" w:hAnsi="Arial" w:cs="Arial"/>
          <w:sz w:val="24"/>
          <w:szCs w:val="24"/>
        </w:rPr>
        <w:t xml:space="preserve">, the researcher will use the </w:t>
      </w:r>
      <w:r w:rsidR="005F5DA5" w:rsidRPr="00A5517B">
        <w:rPr>
          <w:rFonts w:ascii="Arial" w:hAnsi="Arial" w:cs="Arial"/>
          <w:sz w:val="24"/>
          <w:szCs w:val="24"/>
        </w:rPr>
        <w:t>qualitative</w:t>
      </w:r>
      <w:r w:rsidR="00443BEE" w:rsidRPr="00A5517B">
        <w:rPr>
          <w:rFonts w:ascii="Arial" w:hAnsi="Arial" w:cs="Arial"/>
          <w:sz w:val="24"/>
          <w:szCs w:val="24"/>
        </w:rPr>
        <w:t xml:space="preserve"> </w:t>
      </w:r>
      <w:r w:rsidR="005F5DA5" w:rsidRPr="00A5517B">
        <w:rPr>
          <w:rFonts w:ascii="Arial" w:hAnsi="Arial" w:cs="Arial"/>
          <w:sz w:val="24"/>
          <w:szCs w:val="24"/>
        </w:rPr>
        <w:t>research</w:t>
      </w:r>
      <w:r w:rsidR="00443BEE" w:rsidRPr="00A5517B">
        <w:rPr>
          <w:rFonts w:ascii="Arial" w:hAnsi="Arial" w:cs="Arial"/>
          <w:sz w:val="24"/>
          <w:szCs w:val="24"/>
        </w:rPr>
        <w:t xml:space="preserve"> methodology.</w:t>
      </w:r>
      <w:r w:rsidR="005F5DA5" w:rsidRPr="00A5517B">
        <w:rPr>
          <w:rFonts w:ascii="Arial" w:hAnsi="Arial" w:cs="Arial"/>
          <w:sz w:val="24"/>
          <w:szCs w:val="24"/>
        </w:rPr>
        <w:t xml:space="preserve"> The qualitative research methodology will be used to determine the </w:t>
      </w:r>
      <w:r w:rsidR="0028648C" w:rsidRPr="00A5517B">
        <w:rPr>
          <w:rFonts w:ascii="Arial" w:hAnsi="Arial" w:cs="Arial"/>
          <w:sz w:val="24"/>
          <w:szCs w:val="24"/>
        </w:rPr>
        <w:t xml:space="preserve">previous researchers’ opinion on the effectiveness of the </w:t>
      </w:r>
      <w:r w:rsidR="002526FA" w:rsidRPr="00A5517B">
        <w:rPr>
          <w:rFonts w:ascii="Arial" w:hAnsi="Arial" w:cs="Arial"/>
          <w:sz w:val="24"/>
          <w:szCs w:val="24"/>
        </w:rPr>
        <w:t>leadership succession planning strategies for developing and identifying future leaders.</w:t>
      </w:r>
      <w:r w:rsidR="00AC40C7" w:rsidRPr="00A5517B">
        <w:rPr>
          <w:rFonts w:ascii="Arial" w:hAnsi="Arial" w:cs="Arial"/>
          <w:sz w:val="24"/>
          <w:szCs w:val="24"/>
        </w:rPr>
        <w:t xml:space="preserve"> The qualitative </w:t>
      </w:r>
      <w:r w:rsidR="0082464A" w:rsidRPr="00A5517B">
        <w:rPr>
          <w:rFonts w:ascii="Arial" w:hAnsi="Arial" w:cs="Arial"/>
          <w:sz w:val="24"/>
          <w:szCs w:val="24"/>
        </w:rPr>
        <w:t>research</w:t>
      </w:r>
      <w:r w:rsidR="00AC40C7" w:rsidRPr="00A5517B">
        <w:rPr>
          <w:rFonts w:ascii="Arial" w:hAnsi="Arial" w:cs="Arial"/>
          <w:sz w:val="24"/>
          <w:szCs w:val="24"/>
        </w:rPr>
        <w:t xml:space="preserve"> method is justified to use as it will support in developing the </w:t>
      </w:r>
      <w:r w:rsidR="0082464A" w:rsidRPr="00A5517B">
        <w:rPr>
          <w:rFonts w:ascii="Arial" w:hAnsi="Arial" w:cs="Arial"/>
          <w:sz w:val="24"/>
          <w:szCs w:val="24"/>
        </w:rPr>
        <w:t>research</w:t>
      </w:r>
      <w:r w:rsidR="00AC40C7" w:rsidRPr="00A5517B">
        <w:rPr>
          <w:rFonts w:ascii="Arial" w:hAnsi="Arial" w:cs="Arial"/>
          <w:sz w:val="24"/>
          <w:szCs w:val="24"/>
        </w:rPr>
        <w:t xml:space="preserve"> findings based on the </w:t>
      </w:r>
      <w:r w:rsidR="0082464A" w:rsidRPr="00A5517B">
        <w:rPr>
          <w:rFonts w:ascii="Arial" w:hAnsi="Arial" w:cs="Arial"/>
          <w:sz w:val="24"/>
          <w:szCs w:val="24"/>
        </w:rPr>
        <w:t>evaluation</w:t>
      </w:r>
      <w:r w:rsidR="00AC40C7" w:rsidRPr="00A5517B">
        <w:rPr>
          <w:rFonts w:ascii="Arial" w:hAnsi="Arial" w:cs="Arial"/>
          <w:sz w:val="24"/>
          <w:szCs w:val="24"/>
        </w:rPr>
        <w:t xml:space="preserve"> of the </w:t>
      </w:r>
      <w:r w:rsidR="0082464A" w:rsidRPr="00A5517B">
        <w:rPr>
          <w:rFonts w:ascii="Arial" w:hAnsi="Arial" w:cs="Arial"/>
          <w:sz w:val="24"/>
          <w:szCs w:val="24"/>
        </w:rPr>
        <w:t>research</w:t>
      </w:r>
      <w:r w:rsidR="00AC40C7" w:rsidRPr="00A5517B">
        <w:rPr>
          <w:rFonts w:ascii="Arial" w:hAnsi="Arial" w:cs="Arial"/>
          <w:sz w:val="24"/>
          <w:szCs w:val="24"/>
        </w:rPr>
        <w:t xml:space="preserve"> </w:t>
      </w:r>
      <w:r w:rsidR="0082464A" w:rsidRPr="00A5517B">
        <w:rPr>
          <w:rFonts w:ascii="Arial" w:hAnsi="Arial" w:cs="Arial"/>
          <w:sz w:val="24"/>
          <w:szCs w:val="24"/>
        </w:rPr>
        <w:t>variables</w:t>
      </w:r>
      <w:r w:rsidR="00AC40C7" w:rsidRPr="00A5517B">
        <w:rPr>
          <w:rFonts w:ascii="Arial" w:hAnsi="Arial" w:cs="Arial"/>
          <w:sz w:val="24"/>
          <w:szCs w:val="24"/>
        </w:rPr>
        <w:t xml:space="preserve"> in the context to the </w:t>
      </w:r>
      <w:r w:rsidR="0082464A" w:rsidRPr="00A5517B">
        <w:rPr>
          <w:rFonts w:ascii="Arial" w:hAnsi="Arial" w:cs="Arial"/>
          <w:sz w:val="24"/>
          <w:szCs w:val="24"/>
        </w:rPr>
        <w:t>research</w:t>
      </w:r>
      <w:r w:rsidR="00AC40C7" w:rsidRPr="00A5517B">
        <w:rPr>
          <w:rFonts w:ascii="Arial" w:hAnsi="Arial" w:cs="Arial"/>
          <w:sz w:val="24"/>
          <w:szCs w:val="24"/>
        </w:rPr>
        <w:t xml:space="preserve"> questions and research </w:t>
      </w:r>
      <w:r w:rsidR="0082464A" w:rsidRPr="00A5517B">
        <w:rPr>
          <w:rFonts w:ascii="Arial" w:hAnsi="Arial" w:cs="Arial"/>
          <w:sz w:val="24"/>
          <w:szCs w:val="24"/>
        </w:rPr>
        <w:t>objectives</w:t>
      </w:r>
      <w:r w:rsidR="003841EB" w:rsidRPr="00A5517B">
        <w:rPr>
          <w:rFonts w:ascii="Arial" w:hAnsi="Arial" w:cs="Arial"/>
          <w:sz w:val="24"/>
          <w:szCs w:val="24"/>
        </w:rPr>
        <w:t>.</w:t>
      </w:r>
    </w:p>
    <w:p w14:paraId="4EC2F259" w14:textId="77777777" w:rsidR="007637F6" w:rsidRPr="00A5517B" w:rsidRDefault="007637F6" w:rsidP="0076032A">
      <w:pPr>
        <w:pStyle w:val="Heading2"/>
        <w:spacing w:line="360" w:lineRule="auto"/>
        <w:jc w:val="both"/>
        <w:rPr>
          <w:rFonts w:ascii="Arial" w:hAnsi="Arial" w:cs="Arial"/>
          <w:color w:val="auto"/>
          <w:sz w:val="24"/>
          <w:szCs w:val="24"/>
          <w:u w:val="single"/>
        </w:rPr>
      </w:pPr>
      <w:bookmarkStart w:id="19" w:name="_Toc172378391"/>
      <w:bookmarkStart w:id="20" w:name="_Toc174720953"/>
      <w:r w:rsidRPr="00A5517B">
        <w:rPr>
          <w:rFonts w:ascii="Arial" w:hAnsi="Arial" w:cs="Arial"/>
          <w:color w:val="auto"/>
          <w:sz w:val="24"/>
          <w:szCs w:val="24"/>
          <w:u w:val="single"/>
        </w:rPr>
        <w:t>Data Collection</w:t>
      </w:r>
      <w:bookmarkEnd w:id="19"/>
      <w:bookmarkEnd w:id="20"/>
      <w:r w:rsidRPr="00A5517B">
        <w:rPr>
          <w:rFonts w:ascii="Arial" w:hAnsi="Arial" w:cs="Arial"/>
          <w:color w:val="auto"/>
          <w:sz w:val="24"/>
          <w:szCs w:val="24"/>
          <w:u w:val="single"/>
        </w:rPr>
        <w:t xml:space="preserve"> </w:t>
      </w:r>
    </w:p>
    <w:p w14:paraId="27D81E5E" w14:textId="77777777" w:rsidR="00732082" w:rsidRPr="00A5517B" w:rsidRDefault="008A001F" w:rsidP="0076032A">
      <w:pPr>
        <w:spacing w:line="360" w:lineRule="auto"/>
        <w:jc w:val="both"/>
        <w:rPr>
          <w:rFonts w:ascii="Arial" w:hAnsi="Arial" w:cs="Arial"/>
          <w:color w:val="000000" w:themeColor="text1"/>
          <w:sz w:val="24"/>
          <w:szCs w:val="24"/>
        </w:rPr>
      </w:pPr>
      <w:r w:rsidRPr="00A5517B">
        <w:rPr>
          <w:rFonts w:ascii="Arial" w:hAnsi="Arial" w:cs="Arial"/>
          <w:sz w:val="24"/>
          <w:szCs w:val="24"/>
        </w:rPr>
        <w:t xml:space="preserve">The </w:t>
      </w:r>
      <w:r w:rsidR="009E58FC" w:rsidRPr="00A5517B">
        <w:rPr>
          <w:rFonts w:ascii="Arial" w:hAnsi="Arial" w:cs="Arial"/>
          <w:sz w:val="24"/>
          <w:szCs w:val="24"/>
        </w:rPr>
        <w:t xml:space="preserve">secondary </w:t>
      </w:r>
      <w:r w:rsidR="002C1015" w:rsidRPr="00A5517B">
        <w:rPr>
          <w:rFonts w:ascii="Arial" w:hAnsi="Arial" w:cs="Arial"/>
          <w:sz w:val="24"/>
          <w:szCs w:val="24"/>
        </w:rPr>
        <w:t xml:space="preserve">data collection will be used by the researcher to get the </w:t>
      </w:r>
      <w:r w:rsidR="00393FBC" w:rsidRPr="00A5517B">
        <w:rPr>
          <w:rFonts w:ascii="Arial" w:hAnsi="Arial" w:cs="Arial"/>
          <w:sz w:val="24"/>
          <w:szCs w:val="24"/>
        </w:rPr>
        <w:t>information from the best sources.</w:t>
      </w:r>
      <w:r w:rsidR="00992690" w:rsidRPr="00A5517B">
        <w:rPr>
          <w:rFonts w:ascii="Arial" w:hAnsi="Arial" w:cs="Arial"/>
          <w:sz w:val="24"/>
          <w:szCs w:val="24"/>
        </w:rPr>
        <w:t xml:space="preserve"> In this order, the researcher will collect the secondary data collection method. The researcher will only focus on the secondary sources such as journals, literatures, and books to outline the theoretical findings on the </w:t>
      </w:r>
      <w:r w:rsidR="00363455" w:rsidRPr="00A5517B">
        <w:rPr>
          <w:rFonts w:ascii="Arial" w:hAnsi="Arial" w:cs="Arial"/>
          <w:sz w:val="24"/>
          <w:szCs w:val="24"/>
        </w:rPr>
        <w:t>research</w:t>
      </w:r>
      <w:r w:rsidR="00992690" w:rsidRPr="00A5517B">
        <w:rPr>
          <w:rFonts w:ascii="Arial" w:hAnsi="Arial" w:cs="Arial"/>
          <w:sz w:val="24"/>
          <w:szCs w:val="24"/>
        </w:rPr>
        <w:t xml:space="preserve"> topic</w:t>
      </w:r>
      <w:r w:rsidR="00E9063A" w:rsidRPr="00A5517B">
        <w:rPr>
          <w:rFonts w:ascii="Arial" w:hAnsi="Arial" w:cs="Arial"/>
          <w:color w:val="000000" w:themeColor="text1"/>
          <w:sz w:val="24"/>
          <w:szCs w:val="24"/>
        </w:rPr>
        <w:t xml:space="preserve">. These data will be collected through valid, reliable and authentic </w:t>
      </w:r>
      <w:r w:rsidR="00557DD0" w:rsidRPr="00A5517B">
        <w:rPr>
          <w:rFonts w:ascii="Arial" w:hAnsi="Arial" w:cs="Arial"/>
          <w:color w:val="000000" w:themeColor="text1"/>
          <w:sz w:val="24"/>
          <w:szCs w:val="24"/>
        </w:rPr>
        <w:t xml:space="preserve">sources. </w:t>
      </w:r>
      <w:r w:rsidR="00F871B1" w:rsidRPr="00A5517B">
        <w:rPr>
          <w:rFonts w:ascii="Arial" w:hAnsi="Arial" w:cs="Arial"/>
          <w:color w:val="000000" w:themeColor="text1"/>
          <w:sz w:val="24"/>
          <w:szCs w:val="24"/>
        </w:rPr>
        <w:t xml:space="preserve">All the latest publications and updated will be considered in the investigation to present a detailed research report </w:t>
      </w:r>
      <w:r w:rsidR="00903CC7" w:rsidRPr="00A5517B">
        <w:rPr>
          <w:rFonts w:ascii="Arial" w:hAnsi="Arial" w:cs="Arial"/>
          <w:color w:val="000000" w:themeColor="text1"/>
          <w:sz w:val="24"/>
          <w:szCs w:val="24"/>
        </w:rPr>
        <w:t>(</w:t>
      </w:r>
      <w:r w:rsidR="00903CC7" w:rsidRPr="00A5517B">
        <w:rPr>
          <w:rFonts w:ascii="Arial" w:hAnsi="Arial" w:cs="Arial"/>
          <w:color w:val="000000" w:themeColor="text1"/>
          <w:sz w:val="24"/>
          <w:szCs w:val="24"/>
          <w:shd w:val="clear" w:color="auto" w:fill="FFFFFF"/>
        </w:rPr>
        <w:t>Yadav, 2022)</w:t>
      </w:r>
      <w:r w:rsidR="00992690" w:rsidRPr="00A5517B">
        <w:rPr>
          <w:rFonts w:ascii="Arial" w:hAnsi="Arial" w:cs="Arial"/>
          <w:color w:val="000000" w:themeColor="text1"/>
          <w:sz w:val="24"/>
          <w:szCs w:val="24"/>
        </w:rPr>
        <w:t>.</w:t>
      </w:r>
      <w:r w:rsidR="00363455" w:rsidRPr="00A5517B">
        <w:rPr>
          <w:rFonts w:ascii="Arial" w:hAnsi="Arial" w:cs="Arial"/>
          <w:color w:val="000000" w:themeColor="text1"/>
          <w:sz w:val="24"/>
          <w:szCs w:val="24"/>
        </w:rPr>
        <w:t xml:space="preserve"> </w:t>
      </w:r>
    </w:p>
    <w:p w14:paraId="2911D46A" w14:textId="77777777" w:rsidR="007637F6" w:rsidRPr="00A5517B" w:rsidRDefault="007637F6" w:rsidP="0076032A">
      <w:pPr>
        <w:pStyle w:val="Heading2"/>
        <w:spacing w:line="360" w:lineRule="auto"/>
        <w:jc w:val="both"/>
        <w:rPr>
          <w:rFonts w:ascii="Arial" w:hAnsi="Arial" w:cs="Arial"/>
          <w:color w:val="000000" w:themeColor="text1"/>
          <w:sz w:val="24"/>
          <w:szCs w:val="24"/>
          <w:u w:val="single"/>
        </w:rPr>
      </w:pPr>
      <w:bookmarkStart w:id="21" w:name="_Toc172378392"/>
      <w:bookmarkStart w:id="22" w:name="_Toc174720954"/>
      <w:r w:rsidRPr="00A5517B">
        <w:rPr>
          <w:rFonts w:ascii="Arial" w:hAnsi="Arial" w:cs="Arial"/>
          <w:color w:val="000000" w:themeColor="text1"/>
          <w:sz w:val="24"/>
          <w:szCs w:val="24"/>
          <w:u w:val="single"/>
        </w:rPr>
        <w:t>Data Analysis</w:t>
      </w:r>
      <w:bookmarkEnd w:id="21"/>
      <w:bookmarkEnd w:id="22"/>
      <w:r w:rsidRPr="00A5517B">
        <w:rPr>
          <w:rFonts w:ascii="Arial" w:hAnsi="Arial" w:cs="Arial"/>
          <w:color w:val="000000" w:themeColor="text1"/>
          <w:sz w:val="24"/>
          <w:szCs w:val="24"/>
          <w:u w:val="single"/>
        </w:rPr>
        <w:t xml:space="preserve"> </w:t>
      </w:r>
    </w:p>
    <w:p w14:paraId="2C0EBF4D" w14:textId="77777777" w:rsidR="005D52E5" w:rsidRPr="00A5517B" w:rsidRDefault="005D52E5" w:rsidP="00D50C68">
      <w:pPr>
        <w:spacing w:line="360" w:lineRule="auto"/>
        <w:jc w:val="both"/>
        <w:rPr>
          <w:rFonts w:ascii="Arial" w:hAnsi="Arial" w:cs="Arial"/>
          <w:color w:val="000000" w:themeColor="text1"/>
          <w:sz w:val="24"/>
          <w:szCs w:val="24"/>
        </w:rPr>
      </w:pPr>
      <w:r w:rsidRPr="00A5517B">
        <w:rPr>
          <w:rFonts w:ascii="Arial" w:hAnsi="Arial" w:cs="Arial"/>
          <w:color w:val="000000" w:themeColor="text1"/>
          <w:sz w:val="24"/>
          <w:szCs w:val="24"/>
        </w:rPr>
        <w:t xml:space="preserve">Thematic analysis will be the best data analysis strategy to outline the key findings on the research topic. It will support the </w:t>
      </w:r>
      <w:r w:rsidR="00524921" w:rsidRPr="00A5517B">
        <w:rPr>
          <w:rFonts w:ascii="Arial" w:hAnsi="Arial" w:cs="Arial"/>
          <w:color w:val="000000" w:themeColor="text1"/>
          <w:sz w:val="24"/>
          <w:szCs w:val="24"/>
        </w:rPr>
        <w:t>research</w:t>
      </w:r>
      <w:r w:rsidRPr="00A5517B">
        <w:rPr>
          <w:rFonts w:ascii="Arial" w:hAnsi="Arial" w:cs="Arial"/>
          <w:color w:val="000000" w:themeColor="text1"/>
          <w:sz w:val="24"/>
          <w:szCs w:val="24"/>
        </w:rPr>
        <w:t xml:space="preserve"> </w:t>
      </w:r>
      <w:r w:rsidR="00955CA7" w:rsidRPr="00A5517B">
        <w:rPr>
          <w:rFonts w:ascii="Arial" w:hAnsi="Arial" w:cs="Arial"/>
          <w:color w:val="000000" w:themeColor="text1"/>
          <w:sz w:val="24"/>
          <w:szCs w:val="24"/>
        </w:rPr>
        <w:t xml:space="preserve">collection and </w:t>
      </w:r>
      <w:r w:rsidR="001C1A18" w:rsidRPr="00A5517B">
        <w:rPr>
          <w:rFonts w:ascii="Arial" w:hAnsi="Arial" w:cs="Arial"/>
          <w:color w:val="000000" w:themeColor="text1"/>
          <w:sz w:val="24"/>
          <w:szCs w:val="24"/>
        </w:rPr>
        <w:t>evaluation</w:t>
      </w:r>
      <w:r w:rsidR="00955CA7" w:rsidRPr="00A5517B">
        <w:rPr>
          <w:rFonts w:ascii="Arial" w:hAnsi="Arial" w:cs="Arial"/>
          <w:color w:val="000000" w:themeColor="text1"/>
          <w:sz w:val="24"/>
          <w:szCs w:val="24"/>
        </w:rPr>
        <w:t xml:space="preserve"> strategy. </w:t>
      </w:r>
      <w:r w:rsidR="001C1A18" w:rsidRPr="00A5517B">
        <w:rPr>
          <w:rFonts w:ascii="Arial" w:hAnsi="Arial" w:cs="Arial"/>
          <w:color w:val="000000" w:themeColor="text1"/>
          <w:sz w:val="24"/>
          <w:szCs w:val="24"/>
        </w:rPr>
        <w:t>In this order, the researcher will use the thematic data analysis to draft the research outcomes in detailed manner.</w:t>
      </w:r>
      <w:r w:rsidR="00876401" w:rsidRPr="00A5517B">
        <w:rPr>
          <w:rFonts w:ascii="Arial" w:hAnsi="Arial" w:cs="Arial"/>
          <w:color w:val="000000" w:themeColor="text1"/>
          <w:sz w:val="24"/>
          <w:szCs w:val="24"/>
        </w:rPr>
        <w:t xml:space="preserve"> </w:t>
      </w:r>
      <w:r w:rsidR="00925BBC" w:rsidRPr="00A5517B">
        <w:rPr>
          <w:rFonts w:ascii="Arial" w:hAnsi="Arial" w:cs="Arial"/>
          <w:color w:val="000000" w:themeColor="text1"/>
          <w:sz w:val="24"/>
          <w:szCs w:val="24"/>
        </w:rPr>
        <w:t xml:space="preserve">The thematic analysis will gather the collected data into categories and present it into different themes based on research questions, objectives, and aim. </w:t>
      </w:r>
      <w:r w:rsidR="00483AEF" w:rsidRPr="00A5517B">
        <w:rPr>
          <w:rFonts w:ascii="Arial" w:hAnsi="Arial" w:cs="Arial"/>
          <w:color w:val="000000" w:themeColor="text1"/>
          <w:sz w:val="24"/>
          <w:szCs w:val="24"/>
        </w:rPr>
        <w:t>It will support in detailed analysis of the collected data t</w:t>
      </w:r>
      <w:r w:rsidR="00D50C68" w:rsidRPr="00A5517B">
        <w:rPr>
          <w:rFonts w:ascii="Arial" w:hAnsi="Arial" w:cs="Arial"/>
          <w:color w:val="000000" w:themeColor="text1"/>
          <w:sz w:val="24"/>
          <w:szCs w:val="24"/>
        </w:rPr>
        <w:t>hrough thematic analysis (Terry and Hayfield, 2020).</w:t>
      </w:r>
    </w:p>
    <w:p w14:paraId="4CCDA9D0" w14:textId="77777777" w:rsidR="007637F6" w:rsidRPr="00A5517B" w:rsidRDefault="007637F6" w:rsidP="0076032A">
      <w:pPr>
        <w:pStyle w:val="Heading2"/>
        <w:spacing w:line="360" w:lineRule="auto"/>
        <w:jc w:val="both"/>
        <w:rPr>
          <w:rFonts w:ascii="Arial" w:hAnsi="Arial" w:cs="Arial"/>
          <w:color w:val="auto"/>
          <w:sz w:val="24"/>
          <w:szCs w:val="24"/>
          <w:u w:val="single"/>
        </w:rPr>
      </w:pPr>
      <w:bookmarkStart w:id="23" w:name="_Toc172378393"/>
      <w:bookmarkStart w:id="24" w:name="_Toc174720955"/>
      <w:r w:rsidRPr="00A5517B">
        <w:rPr>
          <w:rFonts w:ascii="Arial" w:hAnsi="Arial" w:cs="Arial"/>
          <w:color w:val="auto"/>
          <w:sz w:val="24"/>
          <w:szCs w:val="24"/>
          <w:u w:val="single"/>
        </w:rPr>
        <w:t>Ethical Considerations</w:t>
      </w:r>
      <w:bookmarkEnd w:id="23"/>
      <w:bookmarkEnd w:id="24"/>
      <w:r w:rsidRPr="00A5517B">
        <w:rPr>
          <w:rFonts w:ascii="Arial" w:hAnsi="Arial" w:cs="Arial"/>
          <w:color w:val="auto"/>
          <w:sz w:val="24"/>
          <w:szCs w:val="24"/>
          <w:u w:val="single"/>
        </w:rPr>
        <w:t xml:space="preserve"> </w:t>
      </w:r>
    </w:p>
    <w:p w14:paraId="08F87D4A" w14:textId="77777777" w:rsidR="00656CA1" w:rsidRPr="00A5517B" w:rsidRDefault="002D2D0F" w:rsidP="0076032A">
      <w:pPr>
        <w:spacing w:line="360" w:lineRule="auto"/>
        <w:jc w:val="both"/>
        <w:rPr>
          <w:rFonts w:ascii="Arial" w:hAnsi="Arial" w:cs="Arial"/>
          <w:sz w:val="24"/>
          <w:szCs w:val="24"/>
        </w:rPr>
      </w:pPr>
      <w:r w:rsidRPr="00A5517B">
        <w:rPr>
          <w:rFonts w:ascii="Arial" w:hAnsi="Arial" w:cs="Arial"/>
          <w:sz w:val="24"/>
          <w:szCs w:val="24"/>
        </w:rPr>
        <w:t xml:space="preserve">The </w:t>
      </w:r>
      <w:r w:rsidR="00947A48" w:rsidRPr="00A5517B">
        <w:rPr>
          <w:rFonts w:ascii="Arial" w:hAnsi="Arial" w:cs="Arial"/>
          <w:sz w:val="24"/>
          <w:szCs w:val="24"/>
        </w:rPr>
        <w:t xml:space="preserve">researcher will maintain the ethical considerations associated with the secondary data evaluation and qualitative </w:t>
      </w:r>
      <w:r w:rsidR="001C0E2F" w:rsidRPr="00A5517B">
        <w:rPr>
          <w:rFonts w:ascii="Arial" w:hAnsi="Arial" w:cs="Arial"/>
          <w:sz w:val="24"/>
          <w:szCs w:val="24"/>
        </w:rPr>
        <w:t>research</w:t>
      </w:r>
      <w:r w:rsidR="00947A48" w:rsidRPr="00A5517B">
        <w:rPr>
          <w:rFonts w:ascii="Arial" w:hAnsi="Arial" w:cs="Arial"/>
          <w:sz w:val="24"/>
          <w:szCs w:val="24"/>
        </w:rPr>
        <w:t xml:space="preserve"> methodology.</w:t>
      </w:r>
      <w:r w:rsidR="001C0E2F" w:rsidRPr="00A5517B">
        <w:rPr>
          <w:rFonts w:ascii="Arial" w:hAnsi="Arial" w:cs="Arial"/>
          <w:sz w:val="24"/>
          <w:szCs w:val="24"/>
        </w:rPr>
        <w:t xml:space="preserve"> In this order, the researcher will protect the personal information that could outline any critical information. Further, the researcher will also use the systematic literature review to extract the key elements those </w:t>
      </w:r>
      <w:r w:rsidR="001C0E2F" w:rsidRPr="00A5517B">
        <w:rPr>
          <w:rFonts w:ascii="Arial" w:hAnsi="Arial" w:cs="Arial"/>
          <w:sz w:val="24"/>
          <w:szCs w:val="24"/>
        </w:rPr>
        <w:lastRenderedPageBreak/>
        <w:t>outline the reflection of the research variables and opinions</w:t>
      </w:r>
      <w:r w:rsidR="00CA61A5" w:rsidRPr="00A5517B">
        <w:rPr>
          <w:rFonts w:ascii="Arial" w:hAnsi="Arial" w:cs="Arial"/>
          <w:sz w:val="24"/>
          <w:szCs w:val="24"/>
        </w:rPr>
        <w:t xml:space="preserve"> (</w:t>
      </w:r>
      <w:proofErr w:type="spellStart"/>
      <w:r w:rsidR="00CA61A5" w:rsidRPr="00A5517B">
        <w:rPr>
          <w:rFonts w:ascii="Arial" w:hAnsi="Arial" w:cs="Arial"/>
          <w:sz w:val="24"/>
          <w:szCs w:val="24"/>
          <w:shd w:val="clear" w:color="auto" w:fill="FFFFFF"/>
        </w:rPr>
        <w:t>Hennink</w:t>
      </w:r>
      <w:proofErr w:type="spellEnd"/>
      <w:r w:rsidR="00CA61A5" w:rsidRPr="00A5517B">
        <w:rPr>
          <w:rFonts w:ascii="Arial" w:hAnsi="Arial" w:cs="Arial"/>
          <w:sz w:val="24"/>
          <w:szCs w:val="24"/>
          <w:shd w:val="clear" w:color="auto" w:fill="FFFFFF"/>
        </w:rPr>
        <w:t>, Hutter, and Bailey, 2020).</w:t>
      </w:r>
      <w:r w:rsidR="001C0E2F" w:rsidRPr="00A5517B">
        <w:rPr>
          <w:rFonts w:ascii="Arial" w:hAnsi="Arial" w:cs="Arial"/>
          <w:sz w:val="24"/>
          <w:szCs w:val="24"/>
        </w:rPr>
        <w:t xml:space="preserve"> </w:t>
      </w:r>
    </w:p>
    <w:p w14:paraId="3FEB2280" w14:textId="77777777" w:rsidR="00656CA1" w:rsidRPr="00A5517B" w:rsidRDefault="00656CA1" w:rsidP="00656CA1">
      <w:pPr>
        <w:pStyle w:val="Heading2"/>
        <w:spacing w:line="360" w:lineRule="auto"/>
        <w:jc w:val="both"/>
        <w:rPr>
          <w:rFonts w:ascii="Arial" w:hAnsi="Arial" w:cs="Arial"/>
          <w:color w:val="000000" w:themeColor="text1"/>
          <w:sz w:val="24"/>
          <w:szCs w:val="24"/>
          <w:u w:val="single"/>
        </w:rPr>
      </w:pPr>
      <w:bookmarkStart w:id="25" w:name="_Toc174720956"/>
      <w:r w:rsidRPr="00A5517B">
        <w:rPr>
          <w:rFonts w:ascii="Arial" w:hAnsi="Arial" w:cs="Arial"/>
          <w:color w:val="000000" w:themeColor="text1"/>
          <w:sz w:val="24"/>
          <w:szCs w:val="24"/>
          <w:u w:val="single"/>
        </w:rPr>
        <w:t>Research Limitations</w:t>
      </w:r>
      <w:bookmarkEnd w:id="25"/>
      <w:r w:rsidRPr="00A5517B">
        <w:rPr>
          <w:rFonts w:ascii="Arial" w:hAnsi="Arial" w:cs="Arial"/>
          <w:color w:val="000000" w:themeColor="text1"/>
          <w:sz w:val="24"/>
          <w:szCs w:val="24"/>
          <w:u w:val="single"/>
        </w:rPr>
        <w:t xml:space="preserve"> </w:t>
      </w:r>
    </w:p>
    <w:p w14:paraId="3A975F31" w14:textId="77777777" w:rsidR="00641176" w:rsidRPr="00A5517B" w:rsidRDefault="00656CA1" w:rsidP="00656CA1">
      <w:pPr>
        <w:spacing w:line="360" w:lineRule="auto"/>
        <w:jc w:val="both"/>
        <w:rPr>
          <w:rFonts w:ascii="Arial" w:hAnsi="Arial" w:cs="Arial"/>
          <w:sz w:val="24"/>
          <w:szCs w:val="24"/>
        </w:rPr>
      </w:pPr>
      <w:r w:rsidRPr="00A5517B">
        <w:rPr>
          <w:rFonts w:ascii="Arial" w:hAnsi="Arial" w:cs="Arial"/>
          <w:color w:val="000000" w:themeColor="text1"/>
          <w:sz w:val="24"/>
          <w:szCs w:val="24"/>
        </w:rPr>
        <w:t xml:space="preserve">The proposed methodology has limited approach towards the latest developments happened in the retail industry due to its focus on collecting secondary data only. </w:t>
      </w:r>
      <w:r w:rsidR="003B793A" w:rsidRPr="00A5517B">
        <w:rPr>
          <w:rFonts w:ascii="Arial" w:hAnsi="Arial" w:cs="Arial"/>
          <w:color w:val="000000" w:themeColor="text1"/>
          <w:sz w:val="24"/>
          <w:szCs w:val="24"/>
        </w:rPr>
        <w:t xml:space="preserve">The thematic investigation research will also give the details on the key areas associated with the research topic only. </w:t>
      </w:r>
      <w:r w:rsidR="00CB0A72" w:rsidRPr="00A5517B">
        <w:rPr>
          <w:rFonts w:ascii="Arial" w:hAnsi="Arial" w:cs="Arial"/>
          <w:color w:val="000000" w:themeColor="text1"/>
          <w:sz w:val="24"/>
          <w:szCs w:val="24"/>
        </w:rPr>
        <w:t xml:space="preserve">Only the secondary data will be collected with proper ethical considerations to minimize the challenges. </w:t>
      </w:r>
      <w:r w:rsidR="00641176" w:rsidRPr="00A5517B">
        <w:rPr>
          <w:rFonts w:ascii="Arial" w:hAnsi="Arial" w:cs="Arial"/>
          <w:sz w:val="24"/>
          <w:szCs w:val="24"/>
        </w:rPr>
        <w:br w:type="page"/>
      </w:r>
    </w:p>
    <w:p w14:paraId="5C2BBAB5" w14:textId="77777777" w:rsidR="00641176" w:rsidRPr="00A5517B" w:rsidRDefault="00641176" w:rsidP="0076032A">
      <w:pPr>
        <w:pStyle w:val="Heading1"/>
        <w:spacing w:line="360" w:lineRule="auto"/>
        <w:jc w:val="both"/>
        <w:rPr>
          <w:rFonts w:ascii="Arial" w:hAnsi="Arial" w:cs="Arial"/>
          <w:b/>
          <w:color w:val="auto"/>
          <w:sz w:val="24"/>
          <w:szCs w:val="24"/>
        </w:rPr>
      </w:pPr>
      <w:bookmarkStart w:id="26" w:name="_Toc174720957"/>
      <w:r w:rsidRPr="00A5517B">
        <w:rPr>
          <w:rFonts w:ascii="Arial" w:hAnsi="Arial" w:cs="Arial"/>
          <w:b/>
          <w:color w:val="auto"/>
          <w:sz w:val="24"/>
          <w:szCs w:val="24"/>
        </w:rPr>
        <w:lastRenderedPageBreak/>
        <w:t>Conclusion</w:t>
      </w:r>
      <w:bookmarkEnd w:id="26"/>
    </w:p>
    <w:p w14:paraId="14A69EC7" w14:textId="77777777" w:rsidR="00641176" w:rsidRPr="00A5517B" w:rsidRDefault="00641176" w:rsidP="0076032A">
      <w:pPr>
        <w:pStyle w:val="Heading2"/>
        <w:spacing w:line="360" w:lineRule="auto"/>
        <w:jc w:val="both"/>
        <w:rPr>
          <w:rFonts w:ascii="Arial" w:hAnsi="Arial" w:cs="Arial"/>
          <w:color w:val="auto"/>
          <w:sz w:val="24"/>
          <w:szCs w:val="24"/>
          <w:u w:val="single"/>
        </w:rPr>
      </w:pPr>
      <w:bookmarkStart w:id="27" w:name="_Toc174720958"/>
      <w:r w:rsidRPr="00A5517B">
        <w:rPr>
          <w:rFonts w:ascii="Arial" w:hAnsi="Arial" w:cs="Arial"/>
          <w:color w:val="auto"/>
          <w:sz w:val="24"/>
          <w:szCs w:val="24"/>
          <w:u w:val="single"/>
        </w:rPr>
        <w:t>Expected Outcomes</w:t>
      </w:r>
      <w:bookmarkEnd w:id="27"/>
      <w:r w:rsidRPr="00A5517B">
        <w:rPr>
          <w:rFonts w:ascii="Arial" w:hAnsi="Arial" w:cs="Arial"/>
          <w:color w:val="auto"/>
          <w:sz w:val="24"/>
          <w:szCs w:val="24"/>
          <w:u w:val="single"/>
        </w:rPr>
        <w:t xml:space="preserve"> </w:t>
      </w:r>
    </w:p>
    <w:p w14:paraId="5725F6C8" w14:textId="77777777" w:rsidR="009B1BD9" w:rsidRPr="00A5517B" w:rsidRDefault="009B1BD9" w:rsidP="0076032A">
      <w:pPr>
        <w:spacing w:line="360" w:lineRule="auto"/>
        <w:jc w:val="both"/>
        <w:rPr>
          <w:rFonts w:ascii="Arial" w:hAnsi="Arial" w:cs="Arial"/>
          <w:sz w:val="24"/>
          <w:szCs w:val="24"/>
        </w:rPr>
      </w:pPr>
      <w:r w:rsidRPr="00A5517B">
        <w:rPr>
          <w:rFonts w:ascii="Arial" w:hAnsi="Arial" w:cs="Arial"/>
          <w:sz w:val="24"/>
          <w:szCs w:val="24"/>
        </w:rPr>
        <w:t xml:space="preserve">The proposed research is expected to outline the evaluation of the impact of leadership succession planning strategies on developing and identifying future leaders within the retail industry. This will be discussed and analyzed based on several factors associated with the leadership succession planning and its usage for developing future leaders within the retail industry. The qualitative research methodology is expected to review eh literatures and secondary data that will outline the theories and </w:t>
      </w:r>
      <w:r w:rsidR="00B07C21" w:rsidRPr="00A5517B">
        <w:rPr>
          <w:rFonts w:ascii="Arial" w:hAnsi="Arial" w:cs="Arial"/>
          <w:sz w:val="24"/>
          <w:szCs w:val="24"/>
        </w:rPr>
        <w:t>models</w:t>
      </w:r>
      <w:r w:rsidRPr="00A5517B">
        <w:rPr>
          <w:rFonts w:ascii="Arial" w:hAnsi="Arial" w:cs="Arial"/>
          <w:sz w:val="24"/>
          <w:szCs w:val="24"/>
        </w:rPr>
        <w:t xml:space="preserve"> of the </w:t>
      </w:r>
      <w:r w:rsidR="00B07C21" w:rsidRPr="00A5517B">
        <w:rPr>
          <w:rFonts w:ascii="Arial" w:hAnsi="Arial" w:cs="Arial"/>
          <w:sz w:val="24"/>
          <w:szCs w:val="24"/>
        </w:rPr>
        <w:t>research</w:t>
      </w:r>
      <w:r w:rsidRPr="00A5517B">
        <w:rPr>
          <w:rFonts w:ascii="Arial" w:hAnsi="Arial" w:cs="Arial"/>
          <w:sz w:val="24"/>
          <w:szCs w:val="24"/>
        </w:rPr>
        <w:t xml:space="preserve"> topic.</w:t>
      </w:r>
      <w:r w:rsidR="00B07C21" w:rsidRPr="00A5517B">
        <w:rPr>
          <w:rFonts w:ascii="Arial" w:hAnsi="Arial" w:cs="Arial"/>
          <w:sz w:val="24"/>
          <w:szCs w:val="24"/>
        </w:rPr>
        <w:t xml:space="preserve"> Further it is expected that the secondary data will outline the key theories and models of </w:t>
      </w:r>
      <w:r w:rsidRPr="00A5517B">
        <w:rPr>
          <w:rFonts w:ascii="Arial" w:hAnsi="Arial" w:cs="Arial"/>
          <w:sz w:val="24"/>
          <w:szCs w:val="24"/>
        </w:rPr>
        <w:t>leadership succession planning for developing future leaders within the retail industry</w:t>
      </w:r>
      <w:r w:rsidR="00B07C21" w:rsidRPr="00A5517B">
        <w:rPr>
          <w:rFonts w:ascii="Arial" w:hAnsi="Arial" w:cs="Arial"/>
          <w:sz w:val="24"/>
          <w:szCs w:val="24"/>
        </w:rPr>
        <w:t xml:space="preserve">. It will also </w:t>
      </w:r>
      <w:r w:rsidR="003743C3" w:rsidRPr="00A5517B">
        <w:rPr>
          <w:rFonts w:ascii="Arial" w:hAnsi="Arial" w:cs="Arial"/>
          <w:sz w:val="24"/>
          <w:szCs w:val="24"/>
        </w:rPr>
        <w:t>outline</w:t>
      </w:r>
      <w:r w:rsidR="00B07C21" w:rsidRPr="00A5517B">
        <w:rPr>
          <w:rFonts w:ascii="Arial" w:hAnsi="Arial" w:cs="Arial"/>
          <w:sz w:val="24"/>
          <w:szCs w:val="24"/>
        </w:rPr>
        <w:t xml:space="preserve"> the </w:t>
      </w:r>
      <w:r w:rsidRPr="00A5517B">
        <w:rPr>
          <w:rFonts w:ascii="Arial" w:hAnsi="Arial" w:cs="Arial"/>
          <w:sz w:val="24"/>
          <w:szCs w:val="24"/>
        </w:rPr>
        <w:t>challenges in developing future leaders within the retail industry</w:t>
      </w:r>
      <w:r w:rsidR="00B07C21" w:rsidRPr="00A5517B">
        <w:rPr>
          <w:rFonts w:ascii="Arial" w:hAnsi="Arial" w:cs="Arial"/>
          <w:sz w:val="24"/>
          <w:szCs w:val="24"/>
        </w:rPr>
        <w:t xml:space="preserve"> and the recommendations those can be used in the </w:t>
      </w:r>
      <w:r w:rsidRPr="00A5517B">
        <w:rPr>
          <w:rFonts w:ascii="Arial" w:hAnsi="Arial" w:cs="Arial"/>
          <w:sz w:val="24"/>
          <w:szCs w:val="24"/>
        </w:rPr>
        <w:t>leadership succession planning strategies for developing future leaders within the retail industry.</w:t>
      </w:r>
    </w:p>
    <w:p w14:paraId="6679433A" w14:textId="77777777" w:rsidR="006D1183" w:rsidRPr="00A5517B" w:rsidRDefault="00641176" w:rsidP="0076032A">
      <w:pPr>
        <w:pStyle w:val="Heading2"/>
        <w:spacing w:line="360" w:lineRule="auto"/>
        <w:jc w:val="both"/>
        <w:rPr>
          <w:rFonts w:ascii="Arial" w:hAnsi="Arial" w:cs="Arial"/>
          <w:color w:val="auto"/>
          <w:sz w:val="24"/>
          <w:szCs w:val="24"/>
          <w:u w:val="single"/>
        </w:rPr>
      </w:pPr>
      <w:bookmarkStart w:id="28" w:name="_Toc174720959"/>
      <w:r w:rsidRPr="00A5517B">
        <w:rPr>
          <w:rFonts w:ascii="Arial" w:hAnsi="Arial" w:cs="Arial"/>
          <w:color w:val="auto"/>
          <w:sz w:val="24"/>
          <w:szCs w:val="24"/>
          <w:u w:val="single"/>
        </w:rPr>
        <w:t>Research Limitations</w:t>
      </w:r>
      <w:bookmarkEnd w:id="28"/>
      <w:r w:rsidRPr="00A5517B">
        <w:rPr>
          <w:rFonts w:ascii="Arial" w:hAnsi="Arial" w:cs="Arial"/>
          <w:color w:val="auto"/>
          <w:sz w:val="24"/>
          <w:szCs w:val="24"/>
          <w:u w:val="single"/>
        </w:rPr>
        <w:t xml:space="preserve"> </w:t>
      </w:r>
    </w:p>
    <w:p w14:paraId="5514E97A" w14:textId="77777777" w:rsidR="00B22386" w:rsidRPr="00A5517B" w:rsidRDefault="00B22386" w:rsidP="0076032A">
      <w:pPr>
        <w:spacing w:line="360" w:lineRule="auto"/>
        <w:jc w:val="both"/>
        <w:rPr>
          <w:rFonts w:ascii="Arial" w:hAnsi="Arial" w:cs="Arial"/>
          <w:sz w:val="24"/>
          <w:szCs w:val="24"/>
        </w:rPr>
      </w:pPr>
      <w:r w:rsidRPr="00A5517B">
        <w:rPr>
          <w:rFonts w:ascii="Arial" w:hAnsi="Arial" w:cs="Arial"/>
          <w:sz w:val="24"/>
          <w:szCs w:val="24"/>
        </w:rPr>
        <w:t xml:space="preserve">The research has limited approach towards the primary data. The </w:t>
      </w:r>
      <w:r w:rsidR="0005397D" w:rsidRPr="00A5517B">
        <w:rPr>
          <w:rFonts w:ascii="Arial" w:hAnsi="Arial" w:cs="Arial"/>
          <w:sz w:val="24"/>
          <w:szCs w:val="24"/>
        </w:rPr>
        <w:t>research</w:t>
      </w:r>
      <w:r w:rsidRPr="00A5517B">
        <w:rPr>
          <w:rFonts w:ascii="Arial" w:hAnsi="Arial" w:cs="Arial"/>
          <w:sz w:val="24"/>
          <w:szCs w:val="24"/>
        </w:rPr>
        <w:t xml:space="preserve"> outcomes will be </w:t>
      </w:r>
      <w:r w:rsidR="0005397D" w:rsidRPr="00A5517B">
        <w:rPr>
          <w:rFonts w:ascii="Arial" w:hAnsi="Arial" w:cs="Arial"/>
          <w:sz w:val="24"/>
          <w:szCs w:val="24"/>
        </w:rPr>
        <w:t>purely</w:t>
      </w:r>
      <w:r w:rsidRPr="00A5517B">
        <w:rPr>
          <w:rFonts w:ascii="Arial" w:hAnsi="Arial" w:cs="Arial"/>
          <w:sz w:val="24"/>
          <w:szCs w:val="24"/>
        </w:rPr>
        <w:t xml:space="preserve"> based on the secondary data evaluation and its key </w:t>
      </w:r>
      <w:r w:rsidR="0005397D" w:rsidRPr="00A5517B">
        <w:rPr>
          <w:rFonts w:ascii="Arial" w:hAnsi="Arial" w:cs="Arial"/>
          <w:sz w:val="24"/>
          <w:szCs w:val="24"/>
        </w:rPr>
        <w:t>findings</w:t>
      </w:r>
      <w:r w:rsidRPr="00A5517B">
        <w:rPr>
          <w:rFonts w:ascii="Arial" w:hAnsi="Arial" w:cs="Arial"/>
          <w:sz w:val="24"/>
          <w:szCs w:val="24"/>
        </w:rPr>
        <w:t>.</w:t>
      </w:r>
      <w:r w:rsidR="0005397D" w:rsidRPr="00A5517B">
        <w:rPr>
          <w:rFonts w:ascii="Arial" w:hAnsi="Arial" w:cs="Arial"/>
          <w:sz w:val="24"/>
          <w:szCs w:val="24"/>
        </w:rPr>
        <w:t xml:space="preserve"> As the research study will outline the core concepts of leadership succession planning, it will have limited scope to understanding the individual’s </w:t>
      </w:r>
      <w:r w:rsidR="00DD0305" w:rsidRPr="00A5517B">
        <w:rPr>
          <w:rFonts w:ascii="Arial" w:hAnsi="Arial" w:cs="Arial"/>
          <w:sz w:val="24"/>
          <w:szCs w:val="24"/>
        </w:rPr>
        <w:t>perception on the research topic.</w:t>
      </w:r>
      <w:r w:rsidR="00FB3B9F" w:rsidRPr="00A5517B">
        <w:rPr>
          <w:rFonts w:ascii="Arial" w:hAnsi="Arial" w:cs="Arial"/>
          <w:sz w:val="24"/>
          <w:szCs w:val="24"/>
        </w:rPr>
        <w:t xml:space="preserve"> </w:t>
      </w:r>
    </w:p>
    <w:p w14:paraId="1E4DCC42" w14:textId="77777777" w:rsidR="00890F9D" w:rsidRPr="00A5517B" w:rsidRDefault="00890F9D" w:rsidP="0076032A">
      <w:pPr>
        <w:spacing w:line="360" w:lineRule="auto"/>
        <w:rPr>
          <w:rFonts w:ascii="Arial" w:hAnsi="Arial" w:cs="Arial"/>
          <w:b/>
          <w:color w:val="333333"/>
          <w:sz w:val="24"/>
          <w:szCs w:val="24"/>
          <w:shd w:val="clear" w:color="auto" w:fill="FFFFFF"/>
        </w:rPr>
      </w:pPr>
      <w:r w:rsidRPr="00A5517B">
        <w:rPr>
          <w:rFonts w:ascii="Arial" w:hAnsi="Arial" w:cs="Arial"/>
          <w:b/>
          <w:color w:val="333333"/>
          <w:sz w:val="24"/>
          <w:szCs w:val="24"/>
          <w:shd w:val="clear" w:color="auto" w:fill="FFFFFF"/>
        </w:rPr>
        <w:br w:type="page"/>
      </w:r>
    </w:p>
    <w:p w14:paraId="29A1B8C6" w14:textId="77777777" w:rsidR="00C76023" w:rsidRPr="00A5517B" w:rsidRDefault="00890F9D" w:rsidP="0076032A">
      <w:pPr>
        <w:spacing w:line="360" w:lineRule="auto"/>
        <w:jc w:val="both"/>
        <w:rPr>
          <w:rFonts w:ascii="Arial" w:hAnsi="Arial" w:cs="Arial"/>
          <w:b/>
          <w:sz w:val="24"/>
          <w:szCs w:val="24"/>
          <w:shd w:val="clear" w:color="auto" w:fill="FFFFFF"/>
        </w:rPr>
      </w:pPr>
      <w:r w:rsidRPr="00A5517B">
        <w:rPr>
          <w:rFonts w:ascii="Arial" w:hAnsi="Arial" w:cs="Arial"/>
          <w:b/>
          <w:sz w:val="24"/>
          <w:szCs w:val="24"/>
          <w:shd w:val="clear" w:color="auto" w:fill="FFFFFF"/>
        </w:rPr>
        <w:lastRenderedPageBreak/>
        <w:t xml:space="preserve">References </w:t>
      </w:r>
    </w:p>
    <w:p w14:paraId="3C3A51A2" w14:textId="77777777" w:rsidR="0050481B" w:rsidRPr="00A5517B" w:rsidRDefault="0050481B" w:rsidP="0076032A">
      <w:pPr>
        <w:spacing w:line="360" w:lineRule="auto"/>
        <w:ind w:left="720" w:hanging="720"/>
        <w:jc w:val="both"/>
        <w:rPr>
          <w:rFonts w:ascii="Arial" w:hAnsi="Arial" w:cs="Arial"/>
          <w:sz w:val="24"/>
          <w:szCs w:val="24"/>
          <w:shd w:val="clear" w:color="auto" w:fill="FFFFFF"/>
        </w:rPr>
      </w:pPr>
      <w:r w:rsidRPr="00A5517B">
        <w:rPr>
          <w:rFonts w:ascii="Arial" w:hAnsi="Arial" w:cs="Arial"/>
          <w:sz w:val="24"/>
          <w:szCs w:val="24"/>
          <w:shd w:val="clear" w:color="auto" w:fill="FFFFFF"/>
        </w:rPr>
        <w:t>Aldulaimi, Saeed. (2017). THE ROLE OF LEADERSHIP IMPROVEMENT WITH SUCCESSION PLANNING.</w:t>
      </w:r>
    </w:p>
    <w:p w14:paraId="245A7531" w14:textId="77777777" w:rsidR="0050481B" w:rsidRPr="00A5517B" w:rsidRDefault="0050481B" w:rsidP="0076032A">
      <w:pPr>
        <w:spacing w:line="360" w:lineRule="auto"/>
        <w:ind w:left="720" w:hanging="720"/>
        <w:jc w:val="both"/>
        <w:rPr>
          <w:rFonts w:ascii="Arial" w:hAnsi="Arial" w:cs="Arial"/>
          <w:sz w:val="24"/>
          <w:szCs w:val="24"/>
          <w:shd w:val="clear" w:color="auto" w:fill="FFFFFF"/>
        </w:rPr>
      </w:pPr>
      <w:proofErr w:type="spellStart"/>
      <w:r w:rsidRPr="00A5517B">
        <w:rPr>
          <w:rFonts w:ascii="Arial" w:hAnsi="Arial" w:cs="Arial"/>
          <w:sz w:val="24"/>
          <w:szCs w:val="24"/>
          <w:shd w:val="clear" w:color="auto" w:fill="FFFFFF"/>
        </w:rPr>
        <w:t>Hennink</w:t>
      </w:r>
      <w:proofErr w:type="spellEnd"/>
      <w:r w:rsidRPr="00A5517B">
        <w:rPr>
          <w:rFonts w:ascii="Arial" w:hAnsi="Arial" w:cs="Arial"/>
          <w:sz w:val="24"/>
          <w:szCs w:val="24"/>
          <w:shd w:val="clear" w:color="auto" w:fill="FFFFFF"/>
        </w:rPr>
        <w:t>, M., Hutter, I. and Bailey, A., 2020. Qualitative research methods. Sage.</w:t>
      </w:r>
    </w:p>
    <w:p w14:paraId="3D4E9B43" w14:textId="77777777" w:rsidR="0050481B" w:rsidRPr="00A5517B" w:rsidRDefault="0050481B" w:rsidP="0076032A">
      <w:pPr>
        <w:spacing w:line="360" w:lineRule="auto"/>
        <w:ind w:left="720" w:hanging="720"/>
        <w:jc w:val="both"/>
        <w:rPr>
          <w:rFonts w:ascii="Arial" w:hAnsi="Arial" w:cs="Arial"/>
          <w:sz w:val="24"/>
          <w:szCs w:val="24"/>
          <w:shd w:val="clear" w:color="auto" w:fill="FFFFFF"/>
        </w:rPr>
      </w:pPr>
      <w:proofErr w:type="spellStart"/>
      <w:r w:rsidRPr="00A5517B">
        <w:rPr>
          <w:rFonts w:ascii="Arial" w:hAnsi="Arial" w:cs="Arial"/>
          <w:sz w:val="24"/>
          <w:szCs w:val="24"/>
          <w:shd w:val="clear" w:color="auto" w:fill="FFFFFF"/>
        </w:rPr>
        <w:t>Mahusain</w:t>
      </w:r>
      <w:proofErr w:type="spellEnd"/>
      <w:r w:rsidRPr="00A5517B">
        <w:rPr>
          <w:rFonts w:ascii="Arial" w:hAnsi="Arial" w:cs="Arial"/>
          <w:sz w:val="24"/>
          <w:szCs w:val="24"/>
          <w:shd w:val="clear" w:color="auto" w:fill="FFFFFF"/>
        </w:rPr>
        <w:t>, Muhammad Afnan &amp; Nair, Sree. (2022). Individual Differences in Succession Planning and Leadership Qualities: A Conceptual Paper. Asia-Pacific Journal of Innovation in Hospitality and Tourism (APJIHT). 11. 293-307.</w:t>
      </w:r>
    </w:p>
    <w:p w14:paraId="0BA7379A" w14:textId="77777777" w:rsidR="0050481B" w:rsidRPr="00A5517B" w:rsidRDefault="0050481B" w:rsidP="0076032A">
      <w:pPr>
        <w:spacing w:line="360" w:lineRule="auto"/>
        <w:ind w:left="720" w:hanging="720"/>
        <w:jc w:val="both"/>
        <w:rPr>
          <w:rFonts w:ascii="Arial" w:hAnsi="Arial" w:cs="Arial"/>
          <w:sz w:val="24"/>
          <w:szCs w:val="24"/>
          <w:shd w:val="clear" w:color="auto" w:fill="FFFFFF"/>
        </w:rPr>
      </w:pPr>
      <w:proofErr w:type="spellStart"/>
      <w:r w:rsidRPr="00A5517B">
        <w:rPr>
          <w:rFonts w:ascii="Arial" w:hAnsi="Arial" w:cs="Arial"/>
          <w:sz w:val="24"/>
          <w:szCs w:val="24"/>
          <w:shd w:val="clear" w:color="auto" w:fill="FFFFFF"/>
        </w:rPr>
        <w:t>Nassaji</w:t>
      </w:r>
      <w:proofErr w:type="spellEnd"/>
      <w:r w:rsidRPr="00A5517B">
        <w:rPr>
          <w:rFonts w:ascii="Arial" w:hAnsi="Arial" w:cs="Arial"/>
          <w:sz w:val="24"/>
          <w:szCs w:val="24"/>
          <w:shd w:val="clear" w:color="auto" w:fill="FFFFFF"/>
        </w:rPr>
        <w:t>, H., 2020. Good qualitative research. Language Teaching Research, 24(4), pp.427-431.</w:t>
      </w:r>
    </w:p>
    <w:p w14:paraId="290CD5C1" w14:textId="77777777" w:rsidR="0050481B" w:rsidRPr="00A5517B" w:rsidRDefault="0050481B" w:rsidP="0076032A">
      <w:pPr>
        <w:spacing w:line="360" w:lineRule="auto"/>
        <w:ind w:left="720" w:hanging="720"/>
        <w:jc w:val="both"/>
        <w:rPr>
          <w:rFonts w:ascii="Arial" w:hAnsi="Arial" w:cs="Arial"/>
          <w:sz w:val="24"/>
          <w:szCs w:val="24"/>
          <w:shd w:val="clear" w:color="auto" w:fill="FFFFFF"/>
        </w:rPr>
      </w:pPr>
      <w:r w:rsidRPr="00A5517B">
        <w:rPr>
          <w:rFonts w:ascii="Arial" w:hAnsi="Arial" w:cs="Arial"/>
          <w:sz w:val="24"/>
          <w:szCs w:val="24"/>
          <w:shd w:val="clear" w:color="auto" w:fill="FFFFFF"/>
        </w:rPr>
        <w:t>Terry, G. and Hayfield, N., 2020. Reflexive thematic analysis. In Handbook of qualitative research in education (pp. 430-441). Edward Elgar Publishing.</w:t>
      </w:r>
    </w:p>
    <w:p w14:paraId="6C71198A" w14:textId="77777777" w:rsidR="0050481B" w:rsidRPr="00044057" w:rsidRDefault="0050481B" w:rsidP="0076032A">
      <w:pPr>
        <w:spacing w:line="360" w:lineRule="auto"/>
        <w:ind w:left="720" w:hanging="720"/>
        <w:jc w:val="both"/>
        <w:rPr>
          <w:rFonts w:ascii="Arial" w:hAnsi="Arial" w:cs="Arial"/>
          <w:color w:val="000000" w:themeColor="text1"/>
          <w:sz w:val="24"/>
          <w:szCs w:val="24"/>
          <w:shd w:val="clear" w:color="auto" w:fill="FFFFFF"/>
        </w:rPr>
      </w:pPr>
      <w:proofErr w:type="spellStart"/>
      <w:r w:rsidRPr="00A5517B">
        <w:rPr>
          <w:rFonts w:ascii="Arial" w:hAnsi="Arial" w:cs="Arial"/>
          <w:sz w:val="24"/>
          <w:szCs w:val="24"/>
          <w:shd w:val="clear" w:color="auto" w:fill="FFFFFF"/>
        </w:rPr>
        <w:t>Ugoani</w:t>
      </w:r>
      <w:proofErr w:type="spellEnd"/>
      <w:r w:rsidRPr="00A5517B">
        <w:rPr>
          <w:rFonts w:ascii="Arial" w:hAnsi="Arial" w:cs="Arial"/>
          <w:sz w:val="24"/>
          <w:szCs w:val="24"/>
          <w:shd w:val="clear" w:color="auto" w:fill="FFFFFF"/>
        </w:rPr>
        <w:t>, John, Management Succession Planning and Its Effect on Organizational Sustainability (May 11, 2020). International Journal of Economics and Business Administration Vol. 6, No. 2, 2020, pp. 30-41, Available at SSRN</w:t>
      </w:r>
      <w:r w:rsidRPr="00A5517B">
        <w:rPr>
          <w:rFonts w:ascii="Arial" w:hAnsi="Arial" w:cs="Arial"/>
          <w:color w:val="5B9BD5" w:themeColor="accent1"/>
          <w:sz w:val="24"/>
          <w:szCs w:val="24"/>
          <w:shd w:val="clear" w:color="auto" w:fill="FFFFFF"/>
        </w:rPr>
        <w:t xml:space="preserve">: </w:t>
      </w:r>
      <w:hyperlink r:id="rId6" w:history="1">
        <w:r w:rsidRPr="00044057">
          <w:rPr>
            <w:rStyle w:val="Hyperlink"/>
            <w:rFonts w:ascii="Arial" w:hAnsi="Arial" w:cs="Arial"/>
            <w:color w:val="000000" w:themeColor="text1"/>
            <w:sz w:val="24"/>
            <w:szCs w:val="24"/>
            <w:shd w:val="clear" w:color="auto" w:fill="FFFFFF"/>
          </w:rPr>
          <w:t>https://ssrn.com/abstract=3598097</w:t>
        </w:r>
      </w:hyperlink>
    </w:p>
    <w:p w14:paraId="49EDA776" w14:textId="77777777" w:rsidR="0050481B" w:rsidRPr="00A5517B" w:rsidRDefault="0050481B" w:rsidP="0076032A">
      <w:pPr>
        <w:spacing w:line="360" w:lineRule="auto"/>
        <w:ind w:left="720" w:hanging="720"/>
        <w:jc w:val="both"/>
        <w:rPr>
          <w:rFonts w:ascii="Arial" w:hAnsi="Arial" w:cs="Arial"/>
          <w:sz w:val="24"/>
          <w:szCs w:val="24"/>
          <w:shd w:val="clear" w:color="auto" w:fill="FFFFFF"/>
        </w:rPr>
      </w:pPr>
      <w:r w:rsidRPr="00A5517B">
        <w:rPr>
          <w:rFonts w:ascii="Arial" w:hAnsi="Arial" w:cs="Arial"/>
          <w:sz w:val="24"/>
          <w:szCs w:val="24"/>
          <w:shd w:val="clear" w:color="auto" w:fill="FFFFFF"/>
        </w:rPr>
        <w:t xml:space="preserve">Wiid, Johannes &amp; </w:t>
      </w:r>
      <w:proofErr w:type="gramStart"/>
      <w:r w:rsidRPr="00A5517B">
        <w:rPr>
          <w:rFonts w:ascii="Arial" w:hAnsi="Arial" w:cs="Arial"/>
          <w:sz w:val="24"/>
          <w:szCs w:val="24"/>
          <w:shd w:val="clear" w:color="auto" w:fill="FFFFFF"/>
        </w:rPr>
        <w:t>Cant</w:t>
      </w:r>
      <w:proofErr w:type="gramEnd"/>
      <w:r w:rsidRPr="00A5517B">
        <w:rPr>
          <w:rFonts w:ascii="Arial" w:hAnsi="Arial" w:cs="Arial"/>
          <w:sz w:val="24"/>
          <w:szCs w:val="24"/>
          <w:shd w:val="clear" w:color="auto" w:fill="FFFFFF"/>
        </w:rPr>
        <w:t xml:space="preserve">, Michael &amp; </w:t>
      </w:r>
      <w:proofErr w:type="spellStart"/>
      <w:r w:rsidRPr="00A5517B">
        <w:rPr>
          <w:rFonts w:ascii="Arial" w:hAnsi="Arial" w:cs="Arial"/>
          <w:sz w:val="24"/>
          <w:szCs w:val="24"/>
          <w:shd w:val="clear" w:color="auto" w:fill="FFFFFF"/>
        </w:rPr>
        <w:t>Senooane</w:t>
      </w:r>
      <w:proofErr w:type="spellEnd"/>
      <w:r w:rsidRPr="00A5517B">
        <w:rPr>
          <w:rFonts w:ascii="Arial" w:hAnsi="Arial" w:cs="Arial"/>
          <w:sz w:val="24"/>
          <w:szCs w:val="24"/>
          <w:shd w:val="clear" w:color="auto" w:fill="FFFFFF"/>
        </w:rPr>
        <w:t>, Belinda. (2022). Is retail leadership what the economy needs today? Key factors for effectiveness. International Journal of Research in Business and Social Science (2147- 4478). 11. 97-109. 10.20525/</w:t>
      </w:r>
      <w:proofErr w:type="gramStart"/>
      <w:r w:rsidRPr="00A5517B">
        <w:rPr>
          <w:rFonts w:ascii="Arial" w:hAnsi="Arial" w:cs="Arial"/>
          <w:sz w:val="24"/>
          <w:szCs w:val="24"/>
          <w:shd w:val="clear" w:color="auto" w:fill="FFFFFF"/>
        </w:rPr>
        <w:t>ijrbs.v</w:t>
      </w:r>
      <w:proofErr w:type="gramEnd"/>
      <w:r w:rsidRPr="00A5517B">
        <w:rPr>
          <w:rFonts w:ascii="Arial" w:hAnsi="Arial" w:cs="Arial"/>
          <w:sz w:val="24"/>
          <w:szCs w:val="24"/>
          <w:shd w:val="clear" w:color="auto" w:fill="FFFFFF"/>
        </w:rPr>
        <w:t>11i10.2189.</w:t>
      </w:r>
    </w:p>
    <w:p w14:paraId="3D3E3C19" w14:textId="77777777" w:rsidR="0050481B" w:rsidRPr="00A5517B" w:rsidRDefault="0050481B" w:rsidP="0076032A">
      <w:pPr>
        <w:spacing w:line="360" w:lineRule="auto"/>
        <w:ind w:left="720" w:hanging="720"/>
        <w:jc w:val="both"/>
        <w:rPr>
          <w:rFonts w:ascii="Arial" w:hAnsi="Arial" w:cs="Arial"/>
          <w:sz w:val="24"/>
          <w:szCs w:val="24"/>
          <w:shd w:val="clear" w:color="auto" w:fill="FFFFFF"/>
        </w:rPr>
      </w:pPr>
      <w:r w:rsidRPr="00A5517B">
        <w:rPr>
          <w:rFonts w:ascii="Arial" w:hAnsi="Arial" w:cs="Arial"/>
          <w:sz w:val="24"/>
          <w:szCs w:val="24"/>
          <w:shd w:val="clear" w:color="auto" w:fill="FFFFFF"/>
        </w:rPr>
        <w:t>Yadav, D., 2022. Criteria for good qualitative research: A comprehensive review. The Asia-Pacific Education Researcher, 31(6), pp.679-689.</w:t>
      </w:r>
    </w:p>
    <w:p w14:paraId="179469F2" w14:textId="77777777" w:rsidR="0050481B" w:rsidRPr="00A5517B" w:rsidRDefault="0050481B" w:rsidP="0076032A">
      <w:pPr>
        <w:spacing w:line="360" w:lineRule="auto"/>
        <w:ind w:left="720" w:hanging="720"/>
        <w:jc w:val="both"/>
        <w:rPr>
          <w:rFonts w:ascii="Arial" w:hAnsi="Arial" w:cs="Arial"/>
          <w:sz w:val="24"/>
          <w:szCs w:val="24"/>
          <w:shd w:val="clear" w:color="auto" w:fill="FFFFFF"/>
        </w:rPr>
      </w:pPr>
      <w:r w:rsidRPr="00A5517B">
        <w:rPr>
          <w:rFonts w:ascii="Arial" w:hAnsi="Arial" w:cs="Arial"/>
          <w:sz w:val="24"/>
          <w:szCs w:val="24"/>
          <w:shd w:val="clear" w:color="auto" w:fill="FFFFFF"/>
        </w:rPr>
        <w:t xml:space="preserve">Yasmeen, Bano &amp; Omar, Siti Sarah &amp; Ismail, </w:t>
      </w:r>
      <w:proofErr w:type="spellStart"/>
      <w:r w:rsidRPr="00A5517B">
        <w:rPr>
          <w:rFonts w:ascii="Arial" w:hAnsi="Arial" w:cs="Arial"/>
          <w:sz w:val="24"/>
          <w:szCs w:val="24"/>
          <w:shd w:val="clear" w:color="auto" w:fill="FFFFFF"/>
        </w:rPr>
        <w:t>Fadillah</w:t>
      </w:r>
      <w:proofErr w:type="spellEnd"/>
      <w:r w:rsidRPr="00A5517B">
        <w:rPr>
          <w:rFonts w:ascii="Arial" w:hAnsi="Arial" w:cs="Arial"/>
          <w:sz w:val="24"/>
          <w:szCs w:val="24"/>
          <w:shd w:val="clear" w:color="auto" w:fill="FFFFFF"/>
        </w:rPr>
        <w:t>. (2022). Succession Planning Best Practices for Organizations: A Systematic Literature Review Approach. International Journal of Global Optimization and Its Application. 1. 39-48. 10.56225/</w:t>
      </w:r>
      <w:proofErr w:type="gramStart"/>
      <w:r w:rsidRPr="00A5517B">
        <w:rPr>
          <w:rFonts w:ascii="Arial" w:hAnsi="Arial" w:cs="Arial"/>
          <w:sz w:val="24"/>
          <w:szCs w:val="24"/>
          <w:shd w:val="clear" w:color="auto" w:fill="FFFFFF"/>
        </w:rPr>
        <w:t>ijgoia.v</w:t>
      </w:r>
      <w:proofErr w:type="gramEnd"/>
      <w:r w:rsidRPr="00A5517B">
        <w:rPr>
          <w:rFonts w:ascii="Arial" w:hAnsi="Arial" w:cs="Arial"/>
          <w:sz w:val="24"/>
          <w:szCs w:val="24"/>
          <w:shd w:val="clear" w:color="auto" w:fill="FFFFFF"/>
        </w:rPr>
        <w:t>1i1.12.</w:t>
      </w:r>
    </w:p>
    <w:p w14:paraId="33B11ABE" w14:textId="77777777" w:rsidR="0080586C" w:rsidRPr="00A5517B" w:rsidRDefault="0080586C" w:rsidP="0076032A">
      <w:pPr>
        <w:spacing w:line="360" w:lineRule="auto"/>
        <w:ind w:left="720" w:hanging="720"/>
        <w:jc w:val="both"/>
        <w:rPr>
          <w:rFonts w:ascii="Arial" w:hAnsi="Arial" w:cs="Arial"/>
          <w:b/>
          <w:sz w:val="24"/>
          <w:szCs w:val="24"/>
          <w:shd w:val="clear" w:color="auto" w:fill="FFFFFF"/>
        </w:rPr>
      </w:pPr>
      <w:r w:rsidRPr="00A5517B">
        <w:rPr>
          <w:rFonts w:ascii="Arial" w:hAnsi="Arial" w:cs="Arial"/>
          <w:b/>
          <w:sz w:val="24"/>
          <w:szCs w:val="24"/>
          <w:shd w:val="clear" w:color="auto" w:fill="FFFFFF"/>
        </w:rPr>
        <w:t xml:space="preserve">Online </w:t>
      </w:r>
    </w:p>
    <w:p w14:paraId="2C5BBCD9" w14:textId="77777777" w:rsidR="00A3773A" w:rsidRPr="00044057" w:rsidRDefault="00A3773A" w:rsidP="0076032A">
      <w:pPr>
        <w:spacing w:line="360" w:lineRule="auto"/>
        <w:ind w:left="720" w:hanging="720"/>
        <w:jc w:val="both"/>
        <w:rPr>
          <w:rFonts w:ascii="Arial" w:hAnsi="Arial" w:cs="Arial"/>
          <w:color w:val="000000" w:themeColor="text1"/>
          <w:sz w:val="24"/>
          <w:szCs w:val="24"/>
          <w:shd w:val="clear" w:color="auto" w:fill="FFFFFF"/>
        </w:rPr>
      </w:pPr>
      <w:r w:rsidRPr="00A5517B">
        <w:rPr>
          <w:rFonts w:ascii="Arial" w:hAnsi="Arial" w:cs="Arial"/>
          <w:sz w:val="24"/>
          <w:szCs w:val="24"/>
          <w:shd w:val="clear" w:color="auto" w:fill="FFFFFF"/>
        </w:rPr>
        <w:lastRenderedPageBreak/>
        <w:t xml:space="preserve">Couper, Lesly. 2024. Ensuring Continuity and Future Success. [Online]. Available at: </w:t>
      </w:r>
      <w:hyperlink r:id="rId7" w:history="1">
        <w:r w:rsidRPr="00044057">
          <w:rPr>
            <w:rStyle w:val="Hyperlink"/>
            <w:rFonts w:ascii="Arial" w:hAnsi="Arial" w:cs="Arial"/>
            <w:color w:val="000000" w:themeColor="text1"/>
            <w:sz w:val="24"/>
            <w:szCs w:val="24"/>
            <w:shd w:val="clear" w:color="auto" w:fill="FFFFFF"/>
          </w:rPr>
          <w:t>https://www.linkedin.com/pulse/leadership-succession-planning-ensuring-continuity-future-couper-kalxc</w:t>
        </w:r>
      </w:hyperlink>
      <w:r w:rsidRPr="00044057">
        <w:rPr>
          <w:rFonts w:ascii="Arial" w:hAnsi="Arial" w:cs="Arial"/>
          <w:color w:val="000000" w:themeColor="text1"/>
          <w:sz w:val="24"/>
          <w:szCs w:val="24"/>
          <w:shd w:val="clear" w:color="auto" w:fill="FFFFFF"/>
        </w:rPr>
        <w:t xml:space="preserve"> </w:t>
      </w:r>
    </w:p>
    <w:p w14:paraId="566891CB" w14:textId="77777777" w:rsidR="00A3773A" w:rsidRPr="00044057" w:rsidRDefault="00A3773A" w:rsidP="0076032A">
      <w:pPr>
        <w:spacing w:line="360" w:lineRule="auto"/>
        <w:ind w:left="720" w:hanging="720"/>
        <w:jc w:val="both"/>
        <w:rPr>
          <w:rFonts w:ascii="Arial" w:hAnsi="Arial" w:cs="Arial"/>
          <w:color w:val="000000" w:themeColor="text1"/>
          <w:sz w:val="24"/>
          <w:szCs w:val="24"/>
          <w:shd w:val="clear" w:color="auto" w:fill="FFFFFF"/>
        </w:rPr>
      </w:pPr>
      <w:r w:rsidRPr="00A5517B">
        <w:rPr>
          <w:rFonts w:ascii="Arial" w:hAnsi="Arial" w:cs="Arial"/>
          <w:sz w:val="24"/>
          <w:szCs w:val="24"/>
          <w:shd w:val="clear" w:color="auto" w:fill="FFFFFF"/>
        </w:rPr>
        <w:t xml:space="preserve">Hernandez, Mike. 2023. Passing the Torch: Navigating Succession Planning in Retail. [Online]. Available at: </w:t>
      </w:r>
      <w:hyperlink r:id="rId8" w:anchor=":~:text=The%20significant%20benefit%20of%20proactive,void%2C%20ensuring%20consistent%20store%20operations" w:history="1">
        <w:r w:rsidRPr="00044057">
          <w:rPr>
            <w:rStyle w:val="Hyperlink"/>
            <w:rFonts w:ascii="Arial" w:hAnsi="Arial" w:cs="Arial"/>
            <w:color w:val="000000" w:themeColor="text1"/>
            <w:sz w:val="24"/>
            <w:szCs w:val="24"/>
            <w:shd w:val="clear" w:color="auto" w:fill="FFFFFF"/>
          </w:rPr>
          <w:t>https://www.linkedin.com/pulse/passing-torch-navigating-succession-planning-retail-mike-hernandez-xa56c#:~:text=The%20significant%20benefit%20of%20proactive,void%2C%20ensuring%20consistent%20store%20operations</w:t>
        </w:r>
      </w:hyperlink>
      <w:r w:rsidRPr="00044057">
        <w:rPr>
          <w:rFonts w:ascii="Arial" w:hAnsi="Arial" w:cs="Arial"/>
          <w:color w:val="000000" w:themeColor="text1"/>
          <w:sz w:val="24"/>
          <w:szCs w:val="24"/>
          <w:shd w:val="clear" w:color="auto" w:fill="FFFFFF"/>
        </w:rPr>
        <w:t xml:space="preserve">. </w:t>
      </w:r>
    </w:p>
    <w:p w14:paraId="04AE0519" w14:textId="77777777" w:rsidR="00A3773A" w:rsidRPr="00044057" w:rsidRDefault="00A3773A" w:rsidP="0076032A">
      <w:pPr>
        <w:spacing w:line="360" w:lineRule="auto"/>
        <w:ind w:left="720" w:hanging="720"/>
        <w:jc w:val="both"/>
        <w:rPr>
          <w:rFonts w:ascii="Arial" w:hAnsi="Arial" w:cs="Arial"/>
          <w:color w:val="000000" w:themeColor="text1"/>
          <w:sz w:val="24"/>
          <w:szCs w:val="24"/>
          <w:shd w:val="clear" w:color="auto" w:fill="FFFFFF"/>
        </w:rPr>
      </w:pPr>
      <w:r w:rsidRPr="00A5517B">
        <w:rPr>
          <w:rFonts w:ascii="Arial" w:hAnsi="Arial" w:cs="Arial"/>
          <w:sz w:val="24"/>
          <w:szCs w:val="24"/>
          <w:shd w:val="clear" w:color="auto" w:fill="FFFFFF"/>
        </w:rPr>
        <w:t xml:space="preserve">Thomas, Christopher. 2023. Succession Planning Strategies: Steps to Identifying and Developing Future Leaders. [Online]. Available at: </w:t>
      </w:r>
      <w:hyperlink r:id="rId9" w:history="1">
        <w:r w:rsidRPr="00044057">
          <w:rPr>
            <w:rStyle w:val="Hyperlink"/>
            <w:rFonts w:ascii="Arial" w:hAnsi="Arial" w:cs="Arial"/>
            <w:color w:val="000000" w:themeColor="text1"/>
            <w:sz w:val="24"/>
            <w:szCs w:val="24"/>
            <w:shd w:val="clear" w:color="auto" w:fill="FFFFFF"/>
          </w:rPr>
          <w:t>https://www.linkedin.com/pulse/succession-planning-strategies-steps-identifying-future-chris-thomas</w:t>
        </w:r>
      </w:hyperlink>
      <w:r w:rsidRPr="00044057">
        <w:rPr>
          <w:rFonts w:ascii="Arial" w:hAnsi="Arial" w:cs="Arial"/>
          <w:color w:val="000000" w:themeColor="text1"/>
          <w:sz w:val="24"/>
          <w:szCs w:val="24"/>
          <w:shd w:val="clear" w:color="auto" w:fill="FFFFFF"/>
        </w:rPr>
        <w:t xml:space="preserve"> </w:t>
      </w:r>
    </w:p>
    <w:p w14:paraId="23063639" w14:textId="77777777" w:rsidR="00A3773A" w:rsidRPr="00044057" w:rsidRDefault="00A3773A" w:rsidP="0076032A">
      <w:pPr>
        <w:spacing w:line="360" w:lineRule="auto"/>
        <w:ind w:left="720" w:hanging="720"/>
        <w:jc w:val="both"/>
        <w:rPr>
          <w:rFonts w:ascii="Arial" w:hAnsi="Arial" w:cs="Arial"/>
          <w:color w:val="000000" w:themeColor="text1"/>
          <w:sz w:val="24"/>
          <w:szCs w:val="24"/>
          <w:shd w:val="clear" w:color="auto" w:fill="FFFFFF"/>
        </w:rPr>
      </w:pPr>
      <w:proofErr w:type="spellStart"/>
      <w:r w:rsidRPr="00044057">
        <w:rPr>
          <w:rFonts w:ascii="Arial" w:hAnsi="Arial" w:cs="Arial"/>
          <w:color w:val="000000" w:themeColor="text1"/>
          <w:sz w:val="24"/>
          <w:szCs w:val="24"/>
          <w:shd w:val="clear" w:color="auto" w:fill="FFFFFF"/>
        </w:rPr>
        <w:t>Vulpen</w:t>
      </w:r>
      <w:proofErr w:type="spellEnd"/>
      <w:r w:rsidRPr="00044057">
        <w:rPr>
          <w:rFonts w:ascii="Arial" w:hAnsi="Arial" w:cs="Arial"/>
          <w:color w:val="000000" w:themeColor="text1"/>
          <w:sz w:val="24"/>
          <w:szCs w:val="24"/>
          <w:shd w:val="clear" w:color="auto" w:fill="FFFFFF"/>
        </w:rPr>
        <w:t xml:space="preserve">, van Erik. 2024. Succession Planning: Essential Guide for HR. [Online]. Available at: </w:t>
      </w:r>
      <w:hyperlink r:id="rId10" w:history="1">
        <w:r w:rsidRPr="00044057">
          <w:rPr>
            <w:rStyle w:val="Hyperlink"/>
            <w:rFonts w:ascii="Arial" w:hAnsi="Arial" w:cs="Arial"/>
            <w:color w:val="000000" w:themeColor="text1"/>
            <w:sz w:val="24"/>
            <w:szCs w:val="24"/>
            <w:shd w:val="clear" w:color="auto" w:fill="FFFFFF"/>
          </w:rPr>
          <w:t>https://www.aihr.com/blog/succession-planning/</w:t>
        </w:r>
      </w:hyperlink>
      <w:r w:rsidRPr="00044057">
        <w:rPr>
          <w:rFonts w:ascii="Arial" w:hAnsi="Arial" w:cs="Arial"/>
          <w:color w:val="000000" w:themeColor="text1"/>
          <w:sz w:val="24"/>
          <w:szCs w:val="24"/>
          <w:shd w:val="clear" w:color="auto" w:fill="FFFFFF"/>
        </w:rPr>
        <w:t xml:space="preserve"> </w:t>
      </w:r>
    </w:p>
    <w:sectPr w:rsidR="00A3773A" w:rsidRPr="000440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76E84"/>
    <w:multiLevelType w:val="hybridMultilevel"/>
    <w:tmpl w:val="0C8A7E2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6ACF59ED"/>
    <w:multiLevelType w:val="hybridMultilevel"/>
    <w:tmpl w:val="9CCA69C2"/>
    <w:lvl w:ilvl="0" w:tplc="8E04D02C">
      <w:start w:val="1"/>
      <w:numFmt w:val="decimal"/>
      <w:lvlText w:val="%1."/>
      <w:lvlJc w:val="left"/>
      <w:pPr>
        <w:ind w:left="360" w:hanging="360"/>
      </w:pPr>
      <w:rPr>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7FD854D8"/>
    <w:multiLevelType w:val="hybridMultilevel"/>
    <w:tmpl w:val="3380FC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725786336">
    <w:abstractNumId w:val="0"/>
  </w:num>
  <w:num w:numId="2" w16cid:durableId="31000957">
    <w:abstractNumId w:val="1"/>
  </w:num>
  <w:num w:numId="3" w16cid:durableId="15836832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7U0NjYyMzM1NbM0NjdW0lEKTi0uzszPAykwrQUAGSS+yCwAAAA="/>
  </w:docVars>
  <w:rsids>
    <w:rsidRoot w:val="000A478E"/>
    <w:rsid w:val="000023AF"/>
    <w:rsid w:val="000064E2"/>
    <w:rsid w:val="0002085E"/>
    <w:rsid w:val="00033D41"/>
    <w:rsid w:val="00037B32"/>
    <w:rsid w:val="0004050B"/>
    <w:rsid w:val="00042656"/>
    <w:rsid w:val="00044057"/>
    <w:rsid w:val="000441DD"/>
    <w:rsid w:val="00046A3E"/>
    <w:rsid w:val="000527CE"/>
    <w:rsid w:val="0005397D"/>
    <w:rsid w:val="0005563A"/>
    <w:rsid w:val="00056ADD"/>
    <w:rsid w:val="00064F97"/>
    <w:rsid w:val="00070409"/>
    <w:rsid w:val="00070971"/>
    <w:rsid w:val="00071D61"/>
    <w:rsid w:val="000812D2"/>
    <w:rsid w:val="00086890"/>
    <w:rsid w:val="00090CF1"/>
    <w:rsid w:val="00095762"/>
    <w:rsid w:val="000A478E"/>
    <w:rsid w:val="000B1B66"/>
    <w:rsid w:val="000B369A"/>
    <w:rsid w:val="000C11A6"/>
    <w:rsid w:val="000C413D"/>
    <w:rsid w:val="000C62B7"/>
    <w:rsid w:val="000C69F7"/>
    <w:rsid w:val="000F715F"/>
    <w:rsid w:val="00100C80"/>
    <w:rsid w:val="001032BB"/>
    <w:rsid w:val="00105BF4"/>
    <w:rsid w:val="001074AF"/>
    <w:rsid w:val="00114D22"/>
    <w:rsid w:val="001169FC"/>
    <w:rsid w:val="00123528"/>
    <w:rsid w:val="00126AF1"/>
    <w:rsid w:val="00127940"/>
    <w:rsid w:val="00133986"/>
    <w:rsid w:val="00135763"/>
    <w:rsid w:val="00136B39"/>
    <w:rsid w:val="00140E2A"/>
    <w:rsid w:val="00142A88"/>
    <w:rsid w:val="00146CBB"/>
    <w:rsid w:val="00151A3E"/>
    <w:rsid w:val="0015233E"/>
    <w:rsid w:val="00157ABB"/>
    <w:rsid w:val="00162727"/>
    <w:rsid w:val="00163B63"/>
    <w:rsid w:val="00174190"/>
    <w:rsid w:val="00174348"/>
    <w:rsid w:val="001829CA"/>
    <w:rsid w:val="00191C7F"/>
    <w:rsid w:val="0019369C"/>
    <w:rsid w:val="00194341"/>
    <w:rsid w:val="00194F3B"/>
    <w:rsid w:val="001A0C22"/>
    <w:rsid w:val="001A2E03"/>
    <w:rsid w:val="001B5F79"/>
    <w:rsid w:val="001C002D"/>
    <w:rsid w:val="001C0E2F"/>
    <w:rsid w:val="001C1A18"/>
    <w:rsid w:val="001C26F2"/>
    <w:rsid w:val="001C38B1"/>
    <w:rsid w:val="001C4EE4"/>
    <w:rsid w:val="001D11E9"/>
    <w:rsid w:val="001D124B"/>
    <w:rsid w:val="001D2359"/>
    <w:rsid w:val="001D6A4F"/>
    <w:rsid w:val="001F3809"/>
    <w:rsid w:val="001F4B68"/>
    <w:rsid w:val="001F68CB"/>
    <w:rsid w:val="00210362"/>
    <w:rsid w:val="00231D65"/>
    <w:rsid w:val="002324B4"/>
    <w:rsid w:val="00233E9C"/>
    <w:rsid w:val="00234568"/>
    <w:rsid w:val="00237CF2"/>
    <w:rsid w:val="00244EA1"/>
    <w:rsid w:val="002526FA"/>
    <w:rsid w:val="00253636"/>
    <w:rsid w:val="00260950"/>
    <w:rsid w:val="00270379"/>
    <w:rsid w:val="00271536"/>
    <w:rsid w:val="002749D9"/>
    <w:rsid w:val="00282A57"/>
    <w:rsid w:val="0028648C"/>
    <w:rsid w:val="00295D84"/>
    <w:rsid w:val="0029669B"/>
    <w:rsid w:val="002B3539"/>
    <w:rsid w:val="002C1015"/>
    <w:rsid w:val="002C57BF"/>
    <w:rsid w:val="002C5936"/>
    <w:rsid w:val="002D2D0F"/>
    <w:rsid w:val="002E57FC"/>
    <w:rsid w:val="002F1C57"/>
    <w:rsid w:val="002F3269"/>
    <w:rsid w:val="002F60D3"/>
    <w:rsid w:val="0030365C"/>
    <w:rsid w:val="00313D70"/>
    <w:rsid w:val="003258C1"/>
    <w:rsid w:val="003266D9"/>
    <w:rsid w:val="00326B5D"/>
    <w:rsid w:val="00342C0E"/>
    <w:rsid w:val="00344D41"/>
    <w:rsid w:val="003459F8"/>
    <w:rsid w:val="00347A68"/>
    <w:rsid w:val="003519FD"/>
    <w:rsid w:val="0035202A"/>
    <w:rsid w:val="0035553C"/>
    <w:rsid w:val="003570A2"/>
    <w:rsid w:val="00363455"/>
    <w:rsid w:val="00363E77"/>
    <w:rsid w:val="00365941"/>
    <w:rsid w:val="00367A84"/>
    <w:rsid w:val="00370D6C"/>
    <w:rsid w:val="003743C3"/>
    <w:rsid w:val="00374495"/>
    <w:rsid w:val="003841EB"/>
    <w:rsid w:val="00393FBC"/>
    <w:rsid w:val="00395819"/>
    <w:rsid w:val="0039625B"/>
    <w:rsid w:val="003967C9"/>
    <w:rsid w:val="003B13EF"/>
    <w:rsid w:val="003B5817"/>
    <w:rsid w:val="003B793A"/>
    <w:rsid w:val="003D4C8B"/>
    <w:rsid w:val="003E2213"/>
    <w:rsid w:val="003E39C5"/>
    <w:rsid w:val="003F19A6"/>
    <w:rsid w:val="003F4BF1"/>
    <w:rsid w:val="003F650B"/>
    <w:rsid w:val="003F6BE7"/>
    <w:rsid w:val="004032E8"/>
    <w:rsid w:val="004033BC"/>
    <w:rsid w:val="0041470B"/>
    <w:rsid w:val="004155F5"/>
    <w:rsid w:val="00424895"/>
    <w:rsid w:val="0042653B"/>
    <w:rsid w:val="004408A9"/>
    <w:rsid w:val="00440AD1"/>
    <w:rsid w:val="004411FD"/>
    <w:rsid w:val="00443BEE"/>
    <w:rsid w:val="00444CE4"/>
    <w:rsid w:val="00444E4F"/>
    <w:rsid w:val="004556FF"/>
    <w:rsid w:val="00456A99"/>
    <w:rsid w:val="00464182"/>
    <w:rsid w:val="004651B7"/>
    <w:rsid w:val="00465D6C"/>
    <w:rsid w:val="00467A00"/>
    <w:rsid w:val="00467A19"/>
    <w:rsid w:val="004735C8"/>
    <w:rsid w:val="004838BE"/>
    <w:rsid w:val="00483AEF"/>
    <w:rsid w:val="00484ADA"/>
    <w:rsid w:val="00484C5B"/>
    <w:rsid w:val="0049314F"/>
    <w:rsid w:val="004A22A9"/>
    <w:rsid w:val="004B3FDF"/>
    <w:rsid w:val="004B7FF8"/>
    <w:rsid w:val="004C377B"/>
    <w:rsid w:val="004C579B"/>
    <w:rsid w:val="004C6DFF"/>
    <w:rsid w:val="004C7426"/>
    <w:rsid w:val="004D2733"/>
    <w:rsid w:val="004D30E6"/>
    <w:rsid w:val="004D3BFF"/>
    <w:rsid w:val="004D77A4"/>
    <w:rsid w:val="004E1BAF"/>
    <w:rsid w:val="004E2988"/>
    <w:rsid w:val="004E2FA7"/>
    <w:rsid w:val="004E30C9"/>
    <w:rsid w:val="004F1228"/>
    <w:rsid w:val="004F382E"/>
    <w:rsid w:val="004F3F3B"/>
    <w:rsid w:val="004F44D3"/>
    <w:rsid w:val="004F5E50"/>
    <w:rsid w:val="00502328"/>
    <w:rsid w:val="0050481B"/>
    <w:rsid w:val="00513F26"/>
    <w:rsid w:val="00516CF3"/>
    <w:rsid w:val="00522B28"/>
    <w:rsid w:val="00524921"/>
    <w:rsid w:val="005303D7"/>
    <w:rsid w:val="00557DD0"/>
    <w:rsid w:val="005603E0"/>
    <w:rsid w:val="005612F0"/>
    <w:rsid w:val="005626F8"/>
    <w:rsid w:val="005652E5"/>
    <w:rsid w:val="00565D82"/>
    <w:rsid w:val="00565F76"/>
    <w:rsid w:val="00570180"/>
    <w:rsid w:val="00570719"/>
    <w:rsid w:val="00575FFA"/>
    <w:rsid w:val="005813A2"/>
    <w:rsid w:val="00582302"/>
    <w:rsid w:val="005876B3"/>
    <w:rsid w:val="00587D5A"/>
    <w:rsid w:val="00595204"/>
    <w:rsid w:val="005A1C4A"/>
    <w:rsid w:val="005A5A5A"/>
    <w:rsid w:val="005B0B7C"/>
    <w:rsid w:val="005B664A"/>
    <w:rsid w:val="005B6EEF"/>
    <w:rsid w:val="005C5945"/>
    <w:rsid w:val="005C5E0C"/>
    <w:rsid w:val="005C7DD3"/>
    <w:rsid w:val="005D0820"/>
    <w:rsid w:val="005D089F"/>
    <w:rsid w:val="005D1AEC"/>
    <w:rsid w:val="005D52E5"/>
    <w:rsid w:val="005E24F7"/>
    <w:rsid w:val="005E36CC"/>
    <w:rsid w:val="005E3728"/>
    <w:rsid w:val="005E6B94"/>
    <w:rsid w:val="005F5DA5"/>
    <w:rsid w:val="00602929"/>
    <w:rsid w:val="00603DD2"/>
    <w:rsid w:val="00616FD5"/>
    <w:rsid w:val="00625416"/>
    <w:rsid w:val="00626684"/>
    <w:rsid w:val="006270B4"/>
    <w:rsid w:val="00630784"/>
    <w:rsid w:val="006337CE"/>
    <w:rsid w:val="00641176"/>
    <w:rsid w:val="00651E99"/>
    <w:rsid w:val="00654B45"/>
    <w:rsid w:val="00656CA1"/>
    <w:rsid w:val="00660B74"/>
    <w:rsid w:val="00666EA9"/>
    <w:rsid w:val="00677195"/>
    <w:rsid w:val="00683B5E"/>
    <w:rsid w:val="00693CA4"/>
    <w:rsid w:val="006A020F"/>
    <w:rsid w:val="006A3B34"/>
    <w:rsid w:val="006B01EF"/>
    <w:rsid w:val="006B3217"/>
    <w:rsid w:val="006C4C2A"/>
    <w:rsid w:val="006C4F55"/>
    <w:rsid w:val="006C5DD4"/>
    <w:rsid w:val="006C70CA"/>
    <w:rsid w:val="006D07F5"/>
    <w:rsid w:val="006D1183"/>
    <w:rsid w:val="006D1B51"/>
    <w:rsid w:val="006E41C2"/>
    <w:rsid w:val="006F4090"/>
    <w:rsid w:val="006F4841"/>
    <w:rsid w:val="006F4EDC"/>
    <w:rsid w:val="006F5CBC"/>
    <w:rsid w:val="006F70C2"/>
    <w:rsid w:val="00700E91"/>
    <w:rsid w:val="00701D02"/>
    <w:rsid w:val="00710C00"/>
    <w:rsid w:val="0071341A"/>
    <w:rsid w:val="00714B9F"/>
    <w:rsid w:val="00714D84"/>
    <w:rsid w:val="00715BEF"/>
    <w:rsid w:val="00723739"/>
    <w:rsid w:val="00723A62"/>
    <w:rsid w:val="00726C0C"/>
    <w:rsid w:val="00732082"/>
    <w:rsid w:val="007340D6"/>
    <w:rsid w:val="00750CAA"/>
    <w:rsid w:val="0075100F"/>
    <w:rsid w:val="0076032A"/>
    <w:rsid w:val="00760BBE"/>
    <w:rsid w:val="007637F6"/>
    <w:rsid w:val="007675EB"/>
    <w:rsid w:val="007777CE"/>
    <w:rsid w:val="00781DD6"/>
    <w:rsid w:val="00786389"/>
    <w:rsid w:val="0079539A"/>
    <w:rsid w:val="007A77E4"/>
    <w:rsid w:val="007B70AC"/>
    <w:rsid w:val="007C3540"/>
    <w:rsid w:val="007C6189"/>
    <w:rsid w:val="007D21D3"/>
    <w:rsid w:val="007E1033"/>
    <w:rsid w:val="007E5112"/>
    <w:rsid w:val="007F51E0"/>
    <w:rsid w:val="008051AF"/>
    <w:rsid w:val="0080586C"/>
    <w:rsid w:val="0081456A"/>
    <w:rsid w:val="00817E35"/>
    <w:rsid w:val="008215BE"/>
    <w:rsid w:val="008229A0"/>
    <w:rsid w:val="0082464A"/>
    <w:rsid w:val="008264BF"/>
    <w:rsid w:val="00842C07"/>
    <w:rsid w:val="00850D2C"/>
    <w:rsid w:val="0085268B"/>
    <w:rsid w:val="00875560"/>
    <w:rsid w:val="00876401"/>
    <w:rsid w:val="0087644C"/>
    <w:rsid w:val="00876722"/>
    <w:rsid w:val="00877AF7"/>
    <w:rsid w:val="008812EE"/>
    <w:rsid w:val="008851DF"/>
    <w:rsid w:val="00890F9D"/>
    <w:rsid w:val="008A001F"/>
    <w:rsid w:val="008A29B0"/>
    <w:rsid w:val="008A38A8"/>
    <w:rsid w:val="008B20F4"/>
    <w:rsid w:val="008C22F1"/>
    <w:rsid w:val="008D7307"/>
    <w:rsid w:val="008D7389"/>
    <w:rsid w:val="008E42AD"/>
    <w:rsid w:val="008E636C"/>
    <w:rsid w:val="008E7ED5"/>
    <w:rsid w:val="008F0723"/>
    <w:rsid w:val="008F689C"/>
    <w:rsid w:val="00903CC7"/>
    <w:rsid w:val="009245E1"/>
    <w:rsid w:val="009257D2"/>
    <w:rsid w:val="00925BBC"/>
    <w:rsid w:val="00927162"/>
    <w:rsid w:val="0093534A"/>
    <w:rsid w:val="009373CD"/>
    <w:rsid w:val="009429E7"/>
    <w:rsid w:val="00943F3D"/>
    <w:rsid w:val="00947A48"/>
    <w:rsid w:val="00955CA7"/>
    <w:rsid w:val="00956D58"/>
    <w:rsid w:val="0096038F"/>
    <w:rsid w:val="0096151E"/>
    <w:rsid w:val="00962D29"/>
    <w:rsid w:val="00966CE8"/>
    <w:rsid w:val="00976BD9"/>
    <w:rsid w:val="00987388"/>
    <w:rsid w:val="009903D4"/>
    <w:rsid w:val="00990483"/>
    <w:rsid w:val="00990A4D"/>
    <w:rsid w:val="00991946"/>
    <w:rsid w:val="00992690"/>
    <w:rsid w:val="009971A1"/>
    <w:rsid w:val="009A3491"/>
    <w:rsid w:val="009A61A4"/>
    <w:rsid w:val="009A7C0A"/>
    <w:rsid w:val="009B1BD9"/>
    <w:rsid w:val="009B2C85"/>
    <w:rsid w:val="009B5308"/>
    <w:rsid w:val="009B59FF"/>
    <w:rsid w:val="009C4548"/>
    <w:rsid w:val="009C562A"/>
    <w:rsid w:val="009D7516"/>
    <w:rsid w:val="009E25E5"/>
    <w:rsid w:val="009E58FC"/>
    <w:rsid w:val="00A11173"/>
    <w:rsid w:val="00A2787B"/>
    <w:rsid w:val="00A302DB"/>
    <w:rsid w:val="00A360D5"/>
    <w:rsid w:val="00A3773A"/>
    <w:rsid w:val="00A46B0D"/>
    <w:rsid w:val="00A4770E"/>
    <w:rsid w:val="00A53586"/>
    <w:rsid w:val="00A5517B"/>
    <w:rsid w:val="00A606A3"/>
    <w:rsid w:val="00A62D24"/>
    <w:rsid w:val="00A644CF"/>
    <w:rsid w:val="00A77885"/>
    <w:rsid w:val="00A82B4F"/>
    <w:rsid w:val="00A83E7A"/>
    <w:rsid w:val="00A86980"/>
    <w:rsid w:val="00A96B7D"/>
    <w:rsid w:val="00A97B1B"/>
    <w:rsid w:val="00AA7343"/>
    <w:rsid w:val="00AB193E"/>
    <w:rsid w:val="00AB2B65"/>
    <w:rsid w:val="00AB68E7"/>
    <w:rsid w:val="00AB7E2B"/>
    <w:rsid w:val="00AC02C8"/>
    <w:rsid w:val="00AC10F8"/>
    <w:rsid w:val="00AC40C7"/>
    <w:rsid w:val="00AC7C81"/>
    <w:rsid w:val="00AE3CB9"/>
    <w:rsid w:val="00AF0EB4"/>
    <w:rsid w:val="00B07C21"/>
    <w:rsid w:val="00B22386"/>
    <w:rsid w:val="00B22A5E"/>
    <w:rsid w:val="00B350AF"/>
    <w:rsid w:val="00B41F65"/>
    <w:rsid w:val="00B453E2"/>
    <w:rsid w:val="00B507AE"/>
    <w:rsid w:val="00B60A0D"/>
    <w:rsid w:val="00B70631"/>
    <w:rsid w:val="00B76E28"/>
    <w:rsid w:val="00B80D83"/>
    <w:rsid w:val="00B8320B"/>
    <w:rsid w:val="00B96607"/>
    <w:rsid w:val="00BA67DD"/>
    <w:rsid w:val="00BB5280"/>
    <w:rsid w:val="00BB76A8"/>
    <w:rsid w:val="00BC1777"/>
    <w:rsid w:val="00BE2B9D"/>
    <w:rsid w:val="00BF2DEB"/>
    <w:rsid w:val="00BF680B"/>
    <w:rsid w:val="00BF6CB7"/>
    <w:rsid w:val="00C02392"/>
    <w:rsid w:val="00C0428C"/>
    <w:rsid w:val="00C16866"/>
    <w:rsid w:val="00C2315E"/>
    <w:rsid w:val="00C24EA7"/>
    <w:rsid w:val="00C25680"/>
    <w:rsid w:val="00C30675"/>
    <w:rsid w:val="00C319E4"/>
    <w:rsid w:val="00C3237C"/>
    <w:rsid w:val="00C37E76"/>
    <w:rsid w:val="00C44448"/>
    <w:rsid w:val="00C462F5"/>
    <w:rsid w:val="00C5086A"/>
    <w:rsid w:val="00C56747"/>
    <w:rsid w:val="00C657EF"/>
    <w:rsid w:val="00C667BE"/>
    <w:rsid w:val="00C66816"/>
    <w:rsid w:val="00C67AB6"/>
    <w:rsid w:val="00C74E8C"/>
    <w:rsid w:val="00C76023"/>
    <w:rsid w:val="00C8002B"/>
    <w:rsid w:val="00C850C8"/>
    <w:rsid w:val="00C86AED"/>
    <w:rsid w:val="00C934F6"/>
    <w:rsid w:val="00CA61A5"/>
    <w:rsid w:val="00CA6B59"/>
    <w:rsid w:val="00CB0A72"/>
    <w:rsid w:val="00CB13BA"/>
    <w:rsid w:val="00CB28F1"/>
    <w:rsid w:val="00CB4251"/>
    <w:rsid w:val="00CC1EAD"/>
    <w:rsid w:val="00CC46C1"/>
    <w:rsid w:val="00CD0D73"/>
    <w:rsid w:val="00CD2BEA"/>
    <w:rsid w:val="00CD4B96"/>
    <w:rsid w:val="00CD6757"/>
    <w:rsid w:val="00CF269A"/>
    <w:rsid w:val="00CF6661"/>
    <w:rsid w:val="00CF7099"/>
    <w:rsid w:val="00CF7235"/>
    <w:rsid w:val="00D11D96"/>
    <w:rsid w:val="00D23D88"/>
    <w:rsid w:val="00D33762"/>
    <w:rsid w:val="00D374AE"/>
    <w:rsid w:val="00D438BB"/>
    <w:rsid w:val="00D43F3A"/>
    <w:rsid w:val="00D469BD"/>
    <w:rsid w:val="00D50C68"/>
    <w:rsid w:val="00D64A9E"/>
    <w:rsid w:val="00D65823"/>
    <w:rsid w:val="00D768A0"/>
    <w:rsid w:val="00D778B8"/>
    <w:rsid w:val="00D80E1E"/>
    <w:rsid w:val="00D81DEA"/>
    <w:rsid w:val="00D823DE"/>
    <w:rsid w:val="00D8310E"/>
    <w:rsid w:val="00D863DA"/>
    <w:rsid w:val="00DA0669"/>
    <w:rsid w:val="00DB10A1"/>
    <w:rsid w:val="00DB21A7"/>
    <w:rsid w:val="00DB7E33"/>
    <w:rsid w:val="00DC0C8C"/>
    <w:rsid w:val="00DC5A48"/>
    <w:rsid w:val="00DC6D84"/>
    <w:rsid w:val="00DD0305"/>
    <w:rsid w:val="00DD51F7"/>
    <w:rsid w:val="00DD781C"/>
    <w:rsid w:val="00E0020B"/>
    <w:rsid w:val="00E018E9"/>
    <w:rsid w:val="00E0740A"/>
    <w:rsid w:val="00E14D38"/>
    <w:rsid w:val="00E36E3C"/>
    <w:rsid w:val="00E42123"/>
    <w:rsid w:val="00E43A1C"/>
    <w:rsid w:val="00E44CEF"/>
    <w:rsid w:val="00E5003C"/>
    <w:rsid w:val="00E514F8"/>
    <w:rsid w:val="00E51A98"/>
    <w:rsid w:val="00E60A31"/>
    <w:rsid w:val="00E6640F"/>
    <w:rsid w:val="00E71BC9"/>
    <w:rsid w:val="00E75872"/>
    <w:rsid w:val="00E77344"/>
    <w:rsid w:val="00E80339"/>
    <w:rsid w:val="00E83C6F"/>
    <w:rsid w:val="00E85458"/>
    <w:rsid w:val="00E86FE4"/>
    <w:rsid w:val="00E871D2"/>
    <w:rsid w:val="00E9063A"/>
    <w:rsid w:val="00EA033D"/>
    <w:rsid w:val="00EA18FA"/>
    <w:rsid w:val="00EA2686"/>
    <w:rsid w:val="00EC2672"/>
    <w:rsid w:val="00EC6CAC"/>
    <w:rsid w:val="00EC756A"/>
    <w:rsid w:val="00ED46CD"/>
    <w:rsid w:val="00EE1442"/>
    <w:rsid w:val="00EE7EEE"/>
    <w:rsid w:val="00EF1968"/>
    <w:rsid w:val="00F007F7"/>
    <w:rsid w:val="00F04A01"/>
    <w:rsid w:val="00F04A18"/>
    <w:rsid w:val="00F105EF"/>
    <w:rsid w:val="00F13E53"/>
    <w:rsid w:val="00F17C07"/>
    <w:rsid w:val="00F22B4F"/>
    <w:rsid w:val="00F22F7A"/>
    <w:rsid w:val="00F237A9"/>
    <w:rsid w:val="00F33FE0"/>
    <w:rsid w:val="00F400BE"/>
    <w:rsid w:val="00F40AB5"/>
    <w:rsid w:val="00F44925"/>
    <w:rsid w:val="00F450A1"/>
    <w:rsid w:val="00F451D1"/>
    <w:rsid w:val="00F52860"/>
    <w:rsid w:val="00F5719C"/>
    <w:rsid w:val="00F575A1"/>
    <w:rsid w:val="00F614E3"/>
    <w:rsid w:val="00F6562E"/>
    <w:rsid w:val="00F65B57"/>
    <w:rsid w:val="00F744C3"/>
    <w:rsid w:val="00F752A1"/>
    <w:rsid w:val="00F871B1"/>
    <w:rsid w:val="00F90820"/>
    <w:rsid w:val="00F93164"/>
    <w:rsid w:val="00F931EE"/>
    <w:rsid w:val="00F958B2"/>
    <w:rsid w:val="00F97411"/>
    <w:rsid w:val="00FA21D1"/>
    <w:rsid w:val="00FA4B28"/>
    <w:rsid w:val="00FB3B9F"/>
    <w:rsid w:val="00FB4522"/>
    <w:rsid w:val="00FB5EEB"/>
    <w:rsid w:val="00FC239A"/>
    <w:rsid w:val="00FC5201"/>
    <w:rsid w:val="00FD04D7"/>
    <w:rsid w:val="00FD5638"/>
    <w:rsid w:val="00FE423B"/>
    <w:rsid w:val="00FF68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1814E"/>
  <w15:chartTrackingRefBased/>
  <w15:docId w15:val="{7D800057-E66C-4209-A617-B03503A17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37F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637F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6A4F"/>
    <w:pPr>
      <w:ind w:left="720"/>
      <w:contextualSpacing/>
    </w:pPr>
  </w:style>
  <w:style w:type="character" w:customStyle="1" w:styleId="Heading1Char">
    <w:name w:val="Heading 1 Char"/>
    <w:basedOn w:val="DefaultParagraphFont"/>
    <w:link w:val="Heading1"/>
    <w:uiPriority w:val="9"/>
    <w:rsid w:val="007637F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637F6"/>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F52860"/>
    <w:pPr>
      <w:outlineLvl w:val="9"/>
    </w:pPr>
  </w:style>
  <w:style w:type="paragraph" w:styleId="TOC1">
    <w:name w:val="toc 1"/>
    <w:basedOn w:val="Normal"/>
    <w:next w:val="Normal"/>
    <w:autoRedefine/>
    <w:uiPriority w:val="39"/>
    <w:unhideWhenUsed/>
    <w:rsid w:val="00F52860"/>
    <w:pPr>
      <w:spacing w:after="100"/>
    </w:pPr>
  </w:style>
  <w:style w:type="paragraph" w:styleId="TOC2">
    <w:name w:val="toc 2"/>
    <w:basedOn w:val="Normal"/>
    <w:next w:val="Normal"/>
    <w:autoRedefine/>
    <w:uiPriority w:val="39"/>
    <w:unhideWhenUsed/>
    <w:rsid w:val="00F52860"/>
    <w:pPr>
      <w:spacing w:after="100"/>
      <w:ind w:left="220"/>
    </w:pPr>
  </w:style>
  <w:style w:type="character" w:styleId="Hyperlink">
    <w:name w:val="Hyperlink"/>
    <w:basedOn w:val="DefaultParagraphFont"/>
    <w:uiPriority w:val="99"/>
    <w:unhideWhenUsed/>
    <w:rsid w:val="00F52860"/>
    <w:rPr>
      <w:color w:val="0563C1" w:themeColor="hyperlink"/>
      <w:u w:val="single"/>
    </w:rPr>
  </w:style>
  <w:style w:type="paragraph" w:styleId="Title">
    <w:name w:val="Title"/>
    <w:basedOn w:val="Normal"/>
    <w:next w:val="Normal"/>
    <w:link w:val="TitleChar"/>
    <w:uiPriority w:val="10"/>
    <w:qFormat/>
    <w:rsid w:val="00071D6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1D61"/>
    <w:rPr>
      <w:rFonts w:asciiTheme="majorHAnsi" w:eastAsiaTheme="majorEastAsia" w:hAnsiTheme="majorHAnsi" w:cstheme="majorBidi"/>
      <w:spacing w:val="-10"/>
      <w:kern w:val="28"/>
      <w:sz w:val="56"/>
      <w:szCs w:val="56"/>
    </w:rPr>
  </w:style>
  <w:style w:type="character" w:customStyle="1" w:styleId="cursor-pointer">
    <w:name w:val="cursor-pointer"/>
    <w:basedOn w:val="DefaultParagraphFont"/>
    <w:rsid w:val="007603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passing-torch-navigating-succession-planning-retail-mike-hernandez-xa56c" TargetMode="External"/><Relationship Id="rId3" Type="http://schemas.openxmlformats.org/officeDocument/2006/relationships/styles" Target="styles.xml"/><Relationship Id="rId7" Type="http://schemas.openxmlformats.org/officeDocument/2006/relationships/hyperlink" Target="https://www.linkedin.com/pulse/leadership-succession-planning-ensuring-continuity-future-couper-kalxc"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srn.com/abstract=3598097"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aihr.com/blog/succession-planning/" TargetMode="External"/><Relationship Id="rId4" Type="http://schemas.openxmlformats.org/officeDocument/2006/relationships/settings" Target="settings.xml"/><Relationship Id="rId9" Type="http://schemas.openxmlformats.org/officeDocument/2006/relationships/hyperlink" Target="https://www.linkedin.com/pulse/succession-planning-strategies-steps-identifying-future-chris-thom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376B1F-D59C-41FD-BDC7-CE7525A9D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13</Pages>
  <Words>3236</Words>
  <Characters>18449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Iurie Nita</cp:lastModifiedBy>
  <cp:revision>150</cp:revision>
  <dcterms:created xsi:type="dcterms:W3CDTF">2024-07-22T05:59:00Z</dcterms:created>
  <dcterms:modified xsi:type="dcterms:W3CDTF">2024-08-21T21:59:00Z</dcterms:modified>
</cp:coreProperties>
</file>