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23154" w14:textId="77777777" w:rsidR="00167E01" w:rsidRDefault="00167E01">
      <w:pPr>
        <w:pStyle w:val="Default"/>
        <w:spacing w:after="160"/>
        <w:jc w:val="center"/>
        <w:rPr>
          <w:rFonts w:ascii="Calibri" w:eastAsia="Calibri" w:hAnsi="Calibri" w:cs="Calibri"/>
          <w:u w:color="000000"/>
          <w:lang w:val="en-US"/>
          <w14:textOutline w14:w="12700" w14:cap="flat" w14:cmpd="sng" w14:algn="ctr">
            <w14:noFill/>
            <w14:prstDash w14:val="solid"/>
            <w14:miter w14:lim="400000"/>
          </w14:textOutline>
        </w:rPr>
      </w:pPr>
    </w:p>
    <w:p w14:paraId="40FB4B71" w14:textId="77777777" w:rsidR="00167E01" w:rsidRDefault="00167E01">
      <w:pPr>
        <w:pStyle w:val="Default"/>
        <w:spacing w:after="160"/>
        <w:jc w:val="center"/>
        <w:rPr>
          <w:rFonts w:ascii="Calibri" w:eastAsia="Calibri" w:hAnsi="Calibri" w:cs="Calibri"/>
          <w:u w:color="000000"/>
          <w:lang w:val="en-US"/>
          <w14:textOutline w14:w="12700" w14:cap="flat" w14:cmpd="sng" w14:algn="ctr">
            <w14:noFill/>
            <w14:prstDash w14:val="solid"/>
            <w14:miter w14:lim="400000"/>
          </w14:textOutline>
        </w:rPr>
      </w:pPr>
    </w:p>
    <w:p w14:paraId="038A056C" w14:textId="77777777" w:rsidR="00167E01" w:rsidRDefault="00167E01">
      <w:pPr>
        <w:pStyle w:val="Default"/>
        <w:spacing w:after="160"/>
        <w:jc w:val="center"/>
        <w:rPr>
          <w:rFonts w:ascii="Calibri" w:eastAsia="Calibri" w:hAnsi="Calibri" w:cs="Calibri"/>
          <w:u w:color="000000"/>
          <w:lang w:val="en-US"/>
          <w14:textOutline w14:w="12700" w14:cap="flat" w14:cmpd="sng" w14:algn="ctr">
            <w14:noFill/>
            <w14:prstDash w14:val="solid"/>
            <w14:miter w14:lim="400000"/>
          </w14:textOutline>
        </w:rPr>
      </w:pPr>
    </w:p>
    <w:p w14:paraId="60FEABC4" w14:textId="77777777" w:rsidR="00167E01" w:rsidRDefault="003B440B">
      <w:pPr>
        <w:pStyle w:val="Default"/>
        <w:spacing w:after="160"/>
        <w:jc w:val="center"/>
        <w:rPr>
          <w:rFonts w:ascii="Arial" w:eastAsia="Arial" w:hAnsi="Arial" w:cs="Arial"/>
          <w:b/>
          <w:bCs/>
          <w:sz w:val="24"/>
          <w:szCs w:val="24"/>
          <w:u w:color="000000"/>
          <w14:textOutline w14:w="12700" w14:cap="flat" w14:cmpd="sng" w14:algn="ctr">
            <w14:noFill/>
            <w14:prstDash w14:val="solid"/>
            <w14:miter w14:lim="400000"/>
          </w14:textOutline>
        </w:rPr>
      </w:pPr>
      <w:r>
        <w:rPr>
          <w:rFonts w:ascii="Calibri" w:eastAsia="Calibri" w:hAnsi="Calibri" w:cs="Calibri"/>
          <w:noProof/>
          <w:u w:color="000000"/>
          <w14:textOutline w14:w="12700" w14:cap="flat" w14:cmpd="sng" w14:algn="ctr">
            <w14:noFill/>
            <w14:prstDash w14:val="solid"/>
            <w14:miter w14:lim="400000"/>
          </w14:textOutline>
        </w:rPr>
        <w:drawing>
          <wp:anchor distT="152400" distB="152400" distL="152400" distR="152400" simplePos="0" relativeHeight="251659264" behindDoc="0" locked="0" layoutInCell="1" allowOverlap="1" wp14:anchorId="6EA7FEC5" wp14:editId="3DE5BCDC">
            <wp:simplePos x="0" y="0"/>
            <wp:positionH relativeFrom="margin">
              <wp:posOffset>1927735</wp:posOffset>
            </wp:positionH>
            <wp:positionV relativeFrom="line">
              <wp:posOffset>169908</wp:posOffset>
            </wp:positionV>
            <wp:extent cx="2251886" cy="1125943"/>
            <wp:effectExtent l="0" t="0" r="0" b="0"/>
            <wp:wrapTopAndBottom distT="152400" distB="152400"/>
            <wp:docPr id="1073741825" name="officeArt object" descr="Wales-Uni.jpg"/>
            <wp:cNvGraphicFramePr/>
            <a:graphic xmlns:a="http://schemas.openxmlformats.org/drawingml/2006/main">
              <a:graphicData uri="http://schemas.openxmlformats.org/drawingml/2006/picture">
                <pic:pic xmlns:pic="http://schemas.openxmlformats.org/drawingml/2006/picture">
                  <pic:nvPicPr>
                    <pic:cNvPr id="1073741825" name="Wales-Uni.jpg" descr="Wales-Uni.jpg"/>
                    <pic:cNvPicPr>
                      <a:picLocks noChangeAspect="1"/>
                    </pic:cNvPicPr>
                  </pic:nvPicPr>
                  <pic:blipFill>
                    <a:blip r:embed="rId8"/>
                    <a:stretch>
                      <a:fillRect/>
                    </a:stretch>
                  </pic:blipFill>
                  <pic:spPr>
                    <a:xfrm>
                      <a:off x="0" y="0"/>
                      <a:ext cx="2251886" cy="1125943"/>
                    </a:xfrm>
                    <a:prstGeom prst="rect">
                      <a:avLst/>
                    </a:prstGeom>
                    <a:ln w="12700" cap="flat">
                      <a:noFill/>
                      <a:miter lim="400000"/>
                    </a:ln>
                    <a:effectLst/>
                  </pic:spPr>
                </pic:pic>
              </a:graphicData>
            </a:graphic>
          </wp:anchor>
        </w:drawing>
      </w:r>
      <w:r>
        <w:rPr>
          <w:rFonts w:ascii="Arial" w:eastAsia="Calibri" w:hAnsi="Arial" w:cs="Calibri"/>
          <w:b/>
          <w:bCs/>
          <w:sz w:val="24"/>
          <w:szCs w:val="24"/>
          <w:u w:color="000000"/>
          <w:lang w:val="de-DE"/>
          <w14:textOutline w14:w="12700" w14:cap="flat" w14:cmpd="sng" w14:algn="ctr">
            <w14:noFill/>
            <w14:prstDash w14:val="solid"/>
            <w14:miter w14:lim="400000"/>
          </w14:textOutline>
        </w:rPr>
        <w:t xml:space="preserve">Name </w:t>
      </w: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 </w:t>
      </w:r>
      <w:r>
        <w:rPr>
          <w:rFonts w:ascii="Arial" w:eastAsia="Calibri" w:hAnsi="Arial" w:cs="Calibri"/>
          <w:sz w:val="24"/>
          <w:szCs w:val="24"/>
          <w:u w:color="000000"/>
          <w:lang w:val="en-US"/>
          <w14:textOutline w14:w="12700" w14:cap="flat" w14:cmpd="sng" w14:algn="ctr">
            <w14:noFill/>
            <w14:prstDash w14:val="solid"/>
            <w14:miter w14:lim="400000"/>
          </w14:textOutline>
        </w:rPr>
        <w:t>Declan Thomas</w:t>
      </w:r>
    </w:p>
    <w:p w14:paraId="25106C80" w14:textId="77777777" w:rsidR="00167E01" w:rsidRDefault="00167E01">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p>
    <w:p w14:paraId="021F2C5E" w14:textId="77777777" w:rsidR="00167E01" w:rsidRDefault="003B440B">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Student Number – </w:t>
      </w:r>
      <w:r>
        <w:rPr>
          <w:rFonts w:ascii="Arial" w:eastAsia="Calibri" w:hAnsi="Arial" w:cs="Calibri"/>
          <w:sz w:val="24"/>
          <w:szCs w:val="24"/>
          <w:u w:color="000000"/>
          <w:lang w:val="en-US"/>
          <w14:textOutline w14:w="12700" w14:cap="flat" w14:cmpd="sng" w14:algn="ctr">
            <w14:noFill/>
            <w14:prstDash w14:val="solid"/>
            <w14:miter w14:lim="400000"/>
          </w14:textOutline>
        </w:rPr>
        <w:t>1908075</w:t>
      </w:r>
    </w:p>
    <w:p w14:paraId="00F5B8AA" w14:textId="77777777" w:rsidR="00167E01" w:rsidRDefault="00167E01">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p>
    <w:p w14:paraId="6DBA132C" w14:textId="77777777" w:rsidR="00167E01" w:rsidRDefault="003B440B">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Course </w:t>
      </w:r>
      <w:r>
        <w:rPr>
          <w:rFonts w:ascii="Arial" w:eastAsia="Calibri" w:hAnsi="Arial" w:cs="Calibri"/>
          <w:sz w:val="24"/>
          <w:szCs w:val="24"/>
          <w:u w:color="000000"/>
          <w:lang w:val="en-US"/>
          <w14:textOutline w14:w="12700" w14:cap="flat" w14:cmpd="sng" w14:algn="ctr">
            <w14:noFill/>
            <w14:prstDash w14:val="solid"/>
            <w14:miter w14:lim="400000"/>
          </w14:textOutline>
        </w:rPr>
        <w:t>– HND Quantity Surveying (Part Time)</w:t>
      </w:r>
    </w:p>
    <w:p w14:paraId="167E5F6A" w14:textId="77777777" w:rsidR="00167E01" w:rsidRDefault="00167E01">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p>
    <w:p w14:paraId="091F237A" w14:textId="77777777" w:rsidR="00167E01" w:rsidRDefault="003B440B">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Module – </w:t>
      </w:r>
      <w:r>
        <w:rPr>
          <w:rFonts w:ascii="Arial" w:eastAsia="Calibri" w:hAnsi="Arial" w:cs="Calibri"/>
          <w:sz w:val="24"/>
          <w:szCs w:val="24"/>
          <w:u w:color="000000"/>
          <w:lang w:val="en-US"/>
          <w14:textOutline w14:w="12700" w14:cap="flat" w14:cmpd="sng" w14:algn="ctr">
            <w14:noFill/>
            <w14:prstDash w14:val="solid"/>
            <w14:miter w14:lim="400000"/>
          </w14:textOutline>
        </w:rPr>
        <w:t>Material Science and Building Services</w:t>
      </w: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 </w:t>
      </w:r>
    </w:p>
    <w:p w14:paraId="0AA0BB1E" w14:textId="77777777" w:rsidR="00167E01" w:rsidRDefault="00167E01">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p>
    <w:p w14:paraId="53371F6D" w14:textId="38D26347" w:rsidR="00167E01" w:rsidRDefault="003B440B">
      <w:pPr>
        <w:pStyle w:val="Default"/>
        <w:spacing w:after="160"/>
        <w:jc w:val="center"/>
        <w:rPr>
          <w:rFonts w:ascii="Arial" w:eastAsia="Arial" w:hAnsi="Arial" w:cs="Arial"/>
          <w:b/>
          <w:bCs/>
          <w:sz w:val="24"/>
          <w:szCs w:val="24"/>
          <w:u w:color="000000"/>
          <w14:textOutline w14:w="12700" w14:cap="flat" w14:cmpd="sng" w14:algn="ctr">
            <w14:noFill/>
            <w14:prstDash w14:val="solid"/>
            <w14:miter w14:lim="400000"/>
          </w14:textOutline>
        </w:rPr>
      </w:pPr>
      <w:r>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Assignment Title </w:t>
      </w:r>
      <w:r w:rsidR="002C3675">
        <w:rPr>
          <w:rFonts w:ascii="Arial" w:eastAsia="Calibri" w:hAnsi="Arial" w:cs="Calibri"/>
          <w:b/>
          <w:bCs/>
          <w:sz w:val="24"/>
          <w:szCs w:val="24"/>
          <w:u w:color="000000"/>
          <w:lang w:val="en-US"/>
          <w14:textOutline w14:w="12700" w14:cap="flat" w14:cmpd="sng" w14:algn="ctr">
            <w14:noFill/>
            <w14:prstDash w14:val="solid"/>
            <w14:miter w14:lim="400000"/>
          </w14:textOutline>
        </w:rPr>
        <w:t xml:space="preserve">– </w:t>
      </w:r>
      <w:r w:rsidR="002C3675" w:rsidRPr="002C3675">
        <w:rPr>
          <w:rFonts w:ascii="Arial" w:eastAsia="Calibri" w:hAnsi="Arial" w:cs="Calibri"/>
          <w:sz w:val="24"/>
          <w:szCs w:val="24"/>
          <w:u w:color="000000"/>
          <w:lang w:val="en-US"/>
          <w14:textOutline w14:w="12700" w14:cap="flat" w14:cmpd="sng" w14:algn="ctr">
            <w14:noFill/>
            <w14:prstDash w14:val="solid"/>
            <w14:miter w14:lim="400000"/>
          </w14:textOutline>
        </w:rPr>
        <w:t>Construction</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Materials</w:t>
      </w:r>
    </w:p>
    <w:p w14:paraId="04BD74EA" w14:textId="77777777" w:rsidR="00167E01" w:rsidRDefault="00167E01">
      <w:pPr>
        <w:pStyle w:val="Default"/>
        <w:spacing w:after="160"/>
        <w:jc w:val="center"/>
        <w:rPr>
          <w:rFonts w:ascii="Arial" w:eastAsia="Arial" w:hAnsi="Arial" w:cs="Arial"/>
          <w:b/>
          <w:bCs/>
          <w:sz w:val="24"/>
          <w:szCs w:val="24"/>
          <w:u w:color="000000"/>
          <w:lang w:val="en-US"/>
          <w14:textOutline w14:w="12700" w14:cap="flat" w14:cmpd="sng" w14:algn="ctr">
            <w14:noFill/>
            <w14:prstDash w14:val="solid"/>
            <w14:miter w14:lim="400000"/>
          </w14:textOutline>
        </w:rPr>
      </w:pPr>
    </w:p>
    <w:p w14:paraId="733AE017" w14:textId="77777777" w:rsidR="00167E01" w:rsidRDefault="003B440B">
      <w:pPr>
        <w:pStyle w:val="Default"/>
        <w:spacing w:after="160"/>
        <w:jc w:val="center"/>
        <w:rPr>
          <w:rFonts w:ascii="Arial" w:eastAsia="Arial" w:hAnsi="Arial" w:cs="Arial"/>
          <w:sz w:val="24"/>
          <w:szCs w:val="24"/>
          <w:u w:color="000000"/>
          <w:lang w:val="en-US"/>
          <w14:textOutline w14:w="12700" w14:cap="flat" w14:cmpd="sng" w14:algn="ctr">
            <w14:noFill/>
            <w14:prstDash w14:val="solid"/>
            <w14:miter w14:lim="400000"/>
          </w14:textOutline>
        </w:rPr>
      </w:pPr>
      <w:proofErr w:type="spellStart"/>
      <w:r>
        <w:rPr>
          <w:rFonts w:ascii="Arial" w:eastAsia="Calibri" w:hAnsi="Arial" w:cs="Calibri"/>
          <w:b/>
          <w:bCs/>
          <w:sz w:val="24"/>
          <w:szCs w:val="24"/>
          <w:u w:color="000000"/>
          <w:lang w:val="fr-FR"/>
          <w14:textOutline w14:w="12700" w14:cap="flat" w14:cmpd="sng" w14:algn="ctr">
            <w14:noFill/>
            <w14:prstDash w14:val="solid"/>
            <w14:miter w14:lim="400000"/>
          </w14:textOutline>
        </w:rPr>
        <w:t>Lecturer</w:t>
      </w:r>
      <w:proofErr w:type="spellEnd"/>
      <w:r>
        <w:rPr>
          <w:rFonts w:ascii="Arial" w:eastAsia="Calibri" w:hAnsi="Arial" w:cs="Calibri"/>
          <w:b/>
          <w:bCs/>
          <w:sz w:val="24"/>
          <w:szCs w:val="24"/>
          <w:u w:color="000000"/>
          <w:lang w:val="fr-FR"/>
          <w14:textOutline w14:w="12700" w14:cap="flat" w14:cmpd="sng" w14:algn="ctr">
            <w14:noFill/>
            <w14:prstDash w14:val="solid"/>
            <w14:miter w14:lim="400000"/>
          </w14:textOutline>
        </w:rPr>
        <w:t xml:space="preserve"> </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w:t>
      </w:r>
      <w:r>
        <w:rPr>
          <w:rFonts w:ascii="Arial" w:eastAsia="Calibri" w:hAnsi="Arial" w:cs="Calibri"/>
          <w:sz w:val="24"/>
          <w:szCs w:val="24"/>
          <w:u w:color="000000"/>
          <w:lang w:val="da-DK"/>
          <w14:textOutline w14:w="12700" w14:cap="flat" w14:cmpd="sng" w14:algn="ctr">
            <w14:noFill/>
            <w14:prstDash w14:val="solid"/>
            <w14:miter w14:lim="400000"/>
          </w14:textOutline>
        </w:rPr>
        <w:t xml:space="preserve">Allan </w:t>
      </w:r>
      <w:proofErr w:type="spellStart"/>
      <w:r>
        <w:rPr>
          <w:rFonts w:ascii="Arial" w:eastAsia="Calibri" w:hAnsi="Arial" w:cs="Calibri"/>
          <w:sz w:val="24"/>
          <w:szCs w:val="24"/>
          <w:u w:color="000000"/>
          <w:lang w:val="en-US"/>
          <w14:textOutline w14:w="12700" w14:cap="flat" w14:cmpd="sng" w14:algn="ctr">
            <w14:noFill/>
            <w14:prstDash w14:val="solid"/>
            <w14:miter w14:lim="400000"/>
          </w14:textOutline>
        </w:rPr>
        <w:t>Nantel</w:t>
      </w:r>
      <w:proofErr w:type="spellEnd"/>
    </w:p>
    <w:p w14:paraId="34B3BD34" w14:textId="77777777" w:rsidR="00167E01" w:rsidRDefault="00167E01">
      <w:pPr>
        <w:pStyle w:val="Default"/>
        <w:spacing w:after="160"/>
        <w:jc w:val="center"/>
        <w:rPr>
          <w:rFonts w:ascii="Arial" w:eastAsia="Arial" w:hAnsi="Arial" w:cs="Arial"/>
          <w:sz w:val="24"/>
          <w:szCs w:val="24"/>
          <w:u w:color="000000"/>
          <w:lang w:val="en-US"/>
          <w14:textOutline w14:w="12700" w14:cap="flat" w14:cmpd="sng" w14:algn="ctr">
            <w14:noFill/>
            <w14:prstDash w14:val="solid"/>
            <w14:miter w14:lim="400000"/>
          </w14:textOutline>
        </w:rPr>
      </w:pPr>
    </w:p>
    <w:p w14:paraId="63C04C8A" w14:textId="77777777" w:rsidR="00304036" w:rsidRDefault="00304036">
      <w:pPr>
        <w:rPr>
          <w:rFonts w:ascii="Arial Unicode MS" w:hAnsi="Arial Unicode MS" w:cs="Arial Unicode MS"/>
          <w:color w:val="000000"/>
          <w:u w:color="000000"/>
          <w:lang w:eastAsia="en-GB"/>
          <w14:textOutline w14:w="12700" w14:cap="flat" w14:cmpd="sng" w14:algn="ctr">
            <w14:noFill/>
            <w14:prstDash w14:val="solid"/>
            <w14:miter w14:lim="400000"/>
          </w14:textOutline>
        </w:rPr>
      </w:pPr>
      <w:r>
        <w:rPr>
          <w:rFonts w:ascii="Arial Unicode MS" w:hAnsi="Arial Unicode MS" w:cs="Arial Unicode MS"/>
          <w:u w:color="000000"/>
          <w14:textOutline w14:w="12700" w14:cap="flat" w14:cmpd="sng" w14:algn="ctr">
            <w14:noFill/>
            <w14:prstDash w14:val="solid"/>
            <w14:miter w14:lim="400000"/>
          </w14:textOutline>
        </w:rPr>
        <w:br w:type="page"/>
      </w:r>
    </w:p>
    <w:p w14:paraId="71A05A3A" w14:textId="77777777" w:rsidR="00304036" w:rsidRPr="00304036" w:rsidRDefault="00304036" w:rsidP="00304036">
      <w:pPr>
        <w:pStyle w:val="Default"/>
        <w:spacing w:after="160"/>
        <w:rPr>
          <w:rFonts w:ascii="Arial" w:eastAsia="Arial Unicode MS" w:hAnsi="Arial" w:cs="Arial"/>
          <w:b/>
          <w:bCs/>
          <w:sz w:val="24"/>
          <w:szCs w:val="24"/>
          <w:u w:val="single"/>
          <w:lang w:val="en-US"/>
          <w14:textOutline w14:w="12700" w14:cap="flat" w14:cmpd="sng" w14:algn="ctr">
            <w14:noFill/>
            <w14:prstDash w14:val="solid"/>
            <w14:miter w14:lim="400000"/>
          </w14:textOutline>
        </w:rPr>
      </w:pPr>
      <w:r w:rsidRPr="00304036">
        <w:rPr>
          <w:rFonts w:ascii="Arial" w:eastAsia="Arial Unicode MS" w:hAnsi="Arial" w:cs="Arial"/>
          <w:b/>
          <w:bCs/>
          <w:sz w:val="24"/>
          <w:szCs w:val="24"/>
          <w:u w:val="single"/>
          <w:lang w:val="en-US"/>
          <w14:textOutline w14:w="12700" w14:cap="flat" w14:cmpd="sng" w14:algn="ctr">
            <w14:noFill/>
            <w14:prstDash w14:val="solid"/>
            <w14:miter w14:lim="400000"/>
          </w14:textOutline>
        </w:rPr>
        <w:lastRenderedPageBreak/>
        <w:t xml:space="preserve">Table of Contents </w:t>
      </w:r>
    </w:p>
    <w:p w14:paraId="69602518" w14:textId="720C517D" w:rsidR="00304036" w:rsidRPr="00304036" w:rsidRDefault="00304036" w:rsidP="00304036">
      <w:pPr>
        <w:pStyle w:val="Default"/>
        <w:numPr>
          <w:ilvl w:val="0"/>
          <w:numId w:val="3"/>
        </w:numPr>
        <w:spacing w:after="160"/>
        <w:rPr>
          <w:rFonts w:ascii="Arial" w:hAnsi="Arial" w:cs="Arial"/>
        </w:rPr>
      </w:pPr>
      <w:r w:rsidRPr="00304036">
        <w:rPr>
          <w:rFonts w:ascii="Arial" w:eastAsia="Arial Unicode MS" w:hAnsi="Arial" w:cs="Arial"/>
          <w:sz w:val="24"/>
          <w:szCs w:val="24"/>
          <w:lang w:val="en-US"/>
          <w14:textOutline w14:w="12700" w14:cap="flat" w14:cmpd="sng" w14:algn="ctr">
            <w14:noFill/>
            <w14:prstDash w14:val="solid"/>
            <w14:miter w14:lim="400000"/>
          </w14:textOutline>
        </w:rPr>
        <w:t>Front Cover</w:t>
      </w:r>
    </w:p>
    <w:p w14:paraId="5D9F2610" w14:textId="1211FD7A" w:rsidR="00304036" w:rsidRPr="00304036" w:rsidRDefault="00304036" w:rsidP="00304036">
      <w:pPr>
        <w:pStyle w:val="Default"/>
        <w:numPr>
          <w:ilvl w:val="0"/>
          <w:numId w:val="3"/>
        </w:numPr>
        <w:spacing w:after="160"/>
        <w:rPr>
          <w:rFonts w:ascii="Arial" w:hAnsi="Arial" w:cs="Arial"/>
        </w:rPr>
      </w:pPr>
      <w:r w:rsidRPr="00304036">
        <w:rPr>
          <w:rFonts w:ascii="Arial" w:eastAsia="Arial Unicode MS" w:hAnsi="Arial" w:cs="Arial"/>
          <w:sz w:val="24"/>
          <w:szCs w:val="24"/>
          <w:lang w:val="en-US"/>
          <w14:textOutline w14:w="12700" w14:cap="flat" w14:cmpd="sng" w14:algn="ctr">
            <w14:noFill/>
            <w14:prstDash w14:val="solid"/>
            <w14:miter w14:lim="400000"/>
          </w14:textOutline>
        </w:rPr>
        <w:t>Table of Contents</w:t>
      </w:r>
    </w:p>
    <w:p w14:paraId="5735E326" w14:textId="474D5A8E" w:rsidR="00304036" w:rsidRPr="00304036" w:rsidRDefault="00304036" w:rsidP="00304036">
      <w:pPr>
        <w:pStyle w:val="Default"/>
        <w:numPr>
          <w:ilvl w:val="0"/>
          <w:numId w:val="3"/>
        </w:numPr>
        <w:spacing w:after="160"/>
        <w:rPr>
          <w:rFonts w:ascii="Arial" w:hAnsi="Arial" w:cs="Arial"/>
        </w:rPr>
      </w:pPr>
      <w:r w:rsidRPr="00304036">
        <w:rPr>
          <w:rFonts w:ascii="Arial" w:eastAsia="Arial Unicode MS" w:hAnsi="Arial" w:cs="Arial"/>
          <w:sz w:val="24"/>
          <w:szCs w:val="24"/>
          <w:lang w:val="en-US"/>
          <w14:textOutline w14:w="12700" w14:cap="flat" w14:cmpd="sng" w14:algn="ctr">
            <w14:noFill/>
            <w14:prstDash w14:val="solid"/>
            <w14:miter w14:lim="400000"/>
          </w14:textOutline>
        </w:rPr>
        <w:t>Introduction, Steel Framed Building &amp; Steel Climatic and Environmental Resistance</w:t>
      </w:r>
    </w:p>
    <w:p w14:paraId="0CBD3887" w14:textId="137DD963" w:rsidR="00304036" w:rsidRPr="00304036" w:rsidRDefault="00304036" w:rsidP="00304036">
      <w:pPr>
        <w:pStyle w:val="Body"/>
        <w:numPr>
          <w:ilvl w:val="0"/>
          <w:numId w:val="3"/>
        </w:numPr>
        <w:spacing w:after="160" w:line="259" w:lineRule="auto"/>
        <w:rPr>
          <w:rFonts w:ascii="Arial" w:eastAsia="Arial" w:hAnsi="Arial" w:cs="Arial"/>
          <w:sz w:val="24"/>
          <w:szCs w:val="24"/>
          <w:lang w:val="en-US"/>
        </w:rPr>
      </w:pPr>
      <w:r w:rsidRPr="00304036">
        <w:rPr>
          <w:rFonts w:ascii="Arial" w:eastAsia="Calibri" w:hAnsi="Arial" w:cs="Arial"/>
          <w:sz w:val="24"/>
          <w:szCs w:val="24"/>
          <w:lang w:val="en-US"/>
        </w:rPr>
        <w:t>Steel Climatic and Environmental Resistance</w:t>
      </w:r>
    </w:p>
    <w:p w14:paraId="5E0964A8" w14:textId="48CA8EDC" w:rsidR="00304036" w:rsidRDefault="00304036" w:rsidP="00304036">
      <w:pPr>
        <w:pStyle w:val="Body"/>
        <w:numPr>
          <w:ilvl w:val="0"/>
          <w:numId w:val="3"/>
        </w:numPr>
        <w:spacing w:after="160" w:line="259" w:lineRule="auto"/>
        <w:rPr>
          <w:rFonts w:ascii="Arial" w:eastAsia="Arial" w:hAnsi="Arial" w:cs="Arial"/>
          <w:sz w:val="24"/>
          <w:szCs w:val="24"/>
          <w:lang w:val="en-US"/>
        </w:rPr>
      </w:pPr>
      <w:r>
        <w:rPr>
          <w:rFonts w:ascii="Arial" w:eastAsia="Arial" w:hAnsi="Arial" w:cs="Arial"/>
          <w:sz w:val="24"/>
          <w:szCs w:val="24"/>
          <w:lang w:val="en-US"/>
        </w:rPr>
        <w:t xml:space="preserve">Steel </w:t>
      </w:r>
      <w:r w:rsidRPr="00304036">
        <w:rPr>
          <w:rFonts w:ascii="Arial" w:eastAsia="Arial" w:hAnsi="Arial" w:cs="Arial"/>
          <w:sz w:val="24"/>
          <w:szCs w:val="24"/>
          <w:lang w:val="en-US"/>
        </w:rPr>
        <w:t>Production Process and its Environmental Impact</w:t>
      </w:r>
      <w:r>
        <w:rPr>
          <w:rFonts w:ascii="Arial" w:eastAsia="Arial" w:hAnsi="Arial" w:cs="Arial"/>
          <w:sz w:val="24"/>
          <w:szCs w:val="24"/>
          <w:lang w:val="en-US"/>
        </w:rPr>
        <w:t xml:space="preserve"> &amp; </w:t>
      </w:r>
      <w:r w:rsidRPr="00304036">
        <w:rPr>
          <w:rFonts w:ascii="Arial" w:eastAsia="Arial" w:hAnsi="Arial" w:cs="Arial"/>
          <w:sz w:val="24"/>
          <w:szCs w:val="24"/>
          <w:lang w:val="en-US"/>
        </w:rPr>
        <w:t>Ease of Assembly and Adaptation</w:t>
      </w:r>
    </w:p>
    <w:p w14:paraId="0C53C610" w14:textId="77777777" w:rsidR="0073785A" w:rsidRPr="0073785A" w:rsidRDefault="00304036" w:rsidP="0073785A">
      <w:pPr>
        <w:pStyle w:val="ListParagraph"/>
        <w:numPr>
          <w:ilvl w:val="0"/>
          <w:numId w:val="3"/>
        </w:numPr>
        <w:rPr>
          <w:rFonts w:ascii="Arial" w:eastAsia="Arial" w:hAnsi="Arial" w:cs="Arial"/>
          <w:color w:val="000000"/>
          <w:lang w:eastAsia="en-GB"/>
          <w14:textOutline w14:w="0" w14:cap="flat" w14:cmpd="sng" w14:algn="ctr">
            <w14:noFill/>
            <w14:prstDash w14:val="solid"/>
            <w14:bevel/>
          </w14:textOutline>
        </w:rPr>
      </w:pPr>
      <w:r w:rsidRPr="0073785A">
        <w:rPr>
          <w:rFonts w:ascii="Arial" w:eastAsia="Arial" w:hAnsi="Arial" w:cs="Arial"/>
        </w:rPr>
        <w:t>Concrete Framed Building</w:t>
      </w:r>
      <w:r w:rsidR="0073785A" w:rsidRPr="0073785A">
        <w:rPr>
          <w:rFonts w:ascii="Arial" w:eastAsia="Arial" w:hAnsi="Arial" w:cs="Arial"/>
        </w:rPr>
        <w:t xml:space="preserve">, </w:t>
      </w:r>
      <w:r w:rsidRPr="0073785A">
        <w:rPr>
          <w:rFonts w:ascii="Arial" w:eastAsia="Arial" w:hAnsi="Arial" w:cs="Arial"/>
        </w:rPr>
        <w:t>Climatic and Environmental Resistance</w:t>
      </w:r>
      <w:r w:rsidR="0073785A" w:rsidRPr="0073785A">
        <w:rPr>
          <w:rFonts w:ascii="Arial" w:eastAsia="Arial" w:hAnsi="Arial" w:cs="Arial"/>
        </w:rPr>
        <w:t xml:space="preserve"> &amp; </w:t>
      </w:r>
      <w:r w:rsidR="0073785A" w:rsidRPr="0073785A">
        <w:rPr>
          <w:rFonts w:ascii="Arial" w:eastAsia="Arial" w:hAnsi="Arial" w:cs="Arial"/>
          <w:color w:val="000000"/>
          <w:lang w:eastAsia="en-GB"/>
          <w14:textOutline w14:w="0" w14:cap="flat" w14:cmpd="sng" w14:algn="ctr">
            <w14:noFill/>
            <w14:prstDash w14:val="solid"/>
            <w14:bevel/>
          </w14:textOutline>
        </w:rPr>
        <w:t>Concrete Production Process and its Environmental Impact</w:t>
      </w:r>
    </w:p>
    <w:p w14:paraId="5F5B5B4A" w14:textId="77777777" w:rsidR="0073785A" w:rsidRPr="0073785A" w:rsidRDefault="0073785A" w:rsidP="0073785A">
      <w:pPr>
        <w:pStyle w:val="ListParagraph"/>
        <w:numPr>
          <w:ilvl w:val="0"/>
          <w:numId w:val="3"/>
        </w:numPr>
        <w:rPr>
          <w:rFonts w:ascii="Arial" w:eastAsia="Arial" w:hAnsi="Arial" w:cs="Arial"/>
          <w:color w:val="000000"/>
          <w:lang w:eastAsia="en-GB"/>
          <w14:textOutline w14:w="0" w14:cap="flat" w14:cmpd="sng" w14:algn="ctr">
            <w14:noFill/>
            <w14:prstDash w14:val="solid"/>
            <w14:bevel/>
          </w14:textOutline>
        </w:rPr>
      </w:pPr>
      <w:r w:rsidRPr="0073785A">
        <w:rPr>
          <w:rFonts w:ascii="Arial" w:eastAsia="Arial" w:hAnsi="Arial" w:cs="Arial"/>
          <w:color w:val="000000"/>
          <w:lang w:eastAsia="en-GB"/>
          <w14:textOutline w14:w="0" w14:cap="flat" w14:cmpd="sng" w14:algn="ctr">
            <w14:noFill/>
            <w14:prstDash w14:val="solid"/>
            <w14:bevel/>
          </w14:textOutline>
        </w:rPr>
        <w:t>Concrete Production Process and its Environmental Impact</w:t>
      </w:r>
      <w:r w:rsidRPr="0073785A">
        <w:rPr>
          <w:rFonts w:ascii="Arial" w:eastAsia="Arial" w:hAnsi="Arial" w:cs="Arial"/>
          <w:color w:val="000000"/>
          <w:lang w:eastAsia="en-GB"/>
          <w14:textOutline w14:w="0" w14:cap="flat" w14:cmpd="sng" w14:algn="ctr">
            <w14:noFill/>
            <w14:prstDash w14:val="solid"/>
            <w14:bevel/>
          </w14:textOutline>
        </w:rPr>
        <w:t xml:space="preserve"> &amp; </w:t>
      </w:r>
      <w:r w:rsidRPr="0073785A">
        <w:rPr>
          <w:rFonts w:ascii="Arial" w:eastAsia="Arial" w:hAnsi="Arial" w:cs="Arial"/>
          <w:color w:val="000000"/>
          <w:lang w:eastAsia="en-GB"/>
          <w14:textOutline w14:w="0" w14:cap="flat" w14:cmpd="sng" w14:algn="ctr">
            <w14:noFill/>
            <w14:prstDash w14:val="solid"/>
            <w14:bevel/>
          </w14:textOutline>
        </w:rPr>
        <w:t xml:space="preserve">Ease of Assembly and Adaptation of Concrete </w:t>
      </w:r>
    </w:p>
    <w:p w14:paraId="6D4FB53C" w14:textId="0C09DDDC" w:rsidR="00304036" w:rsidRPr="0073785A" w:rsidRDefault="0073785A" w:rsidP="0073785A">
      <w:pPr>
        <w:pStyle w:val="ListParagraph"/>
        <w:numPr>
          <w:ilvl w:val="0"/>
          <w:numId w:val="3"/>
        </w:numPr>
        <w:rPr>
          <w:rFonts w:ascii="Arial" w:eastAsia="Arial" w:hAnsi="Arial" w:cs="Arial"/>
          <w:color w:val="000000"/>
          <w:lang w:eastAsia="en-GB"/>
          <w14:textOutline w14:w="0" w14:cap="flat" w14:cmpd="sng" w14:algn="ctr">
            <w14:noFill/>
            <w14:prstDash w14:val="solid"/>
            <w14:bevel/>
          </w14:textOutline>
        </w:rPr>
      </w:pPr>
      <w:r>
        <w:rPr>
          <w:rFonts w:ascii="Arial" w:eastAsia="Arial" w:hAnsi="Arial" w:cs="Arial"/>
          <w:color w:val="000000"/>
          <w:lang w:eastAsia="en-GB"/>
          <w14:textOutline w14:w="0" w14:cap="flat" w14:cmpd="sng" w14:algn="ctr">
            <w14:noFill/>
            <w14:prstDash w14:val="solid"/>
            <w14:bevel/>
          </w14:textOutline>
        </w:rPr>
        <w:t>Comparing both materials</w:t>
      </w:r>
    </w:p>
    <w:p w14:paraId="7FE1E587" w14:textId="7D7B9CD7" w:rsidR="00304036" w:rsidRPr="00304036" w:rsidRDefault="00304036" w:rsidP="00304036">
      <w:pPr>
        <w:pStyle w:val="Body"/>
        <w:numPr>
          <w:ilvl w:val="0"/>
          <w:numId w:val="3"/>
        </w:numPr>
        <w:spacing w:after="160" w:line="259" w:lineRule="auto"/>
        <w:rPr>
          <w:rFonts w:ascii="Arial" w:eastAsia="Arial" w:hAnsi="Arial" w:cs="Arial"/>
          <w:sz w:val="24"/>
          <w:szCs w:val="24"/>
          <w:lang w:val="en-US"/>
        </w:rPr>
      </w:pPr>
      <w:r>
        <w:rPr>
          <w:rFonts w:ascii="Arial" w:eastAsia="Arial" w:hAnsi="Arial" w:cs="Arial"/>
          <w:sz w:val="24"/>
          <w:szCs w:val="24"/>
          <w:lang w:val="en-US"/>
        </w:rPr>
        <w:t xml:space="preserve">Bibliography </w:t>
      </w:r>
    </w:p>
    <w:p w14:paraId="6E6E4EA0" w14:textId="68D943D6" w:rsidR="00167E01" w:rsidRPr="00304036" w:rsidRDefault="003B440B" w:rsidP="00304036">
      <w:pPr>
        <w:pStyle w:val="Default"/>
        <w:numPr>
          <w:ilvl w:val="0"/>
          <w:numId w:val="3"/>
        </w:numPr>
        <w:spacing w:after="160"/>
        <w:rPr>
          <w:b/>
          <w:bCs/>
          <w:u w:val="single"/>
        </w:rPr>
      </w:pPr>
      <w:r w:rsidRPr="00304036">
        <w:rPr>
          <w:rFonts w:ascii="Arial Unicode MS" w:eastAsia="Arial Unicode MS" w:hAnsi="Arial Unicode MS" w:cs="Arial Unicode MS"/>
          <w:b/>
          <w:bCs/>
          <w:sz w:val="24"/>
          <w:szCs w:val="24"/>
          <w:u w:val="single"/>
          <w:lang w:val="en-US"/>
          <w14:textOutline w14:w="12700" w14:cap="flat" w14:cmpd="sng" w14:algn="ctr">
            <w14:noFill/>
            <w14:prstDash w14:val="solid"/>
            <w14:miter w14:lim="400000"/>
          </w14:textOutline>
        </w:rPr>
        <w:br w:type="page"/>
      </w:r>
    </w:p>
    <w:p w14:paraId="18CB4F0E" w14:textId="77777777" w:rsidR="00167E01" w:rsidRDefault="003B440B">
      <w:pPr>
        <w:pStyle w:val="Default"/>
        <w:spacing w:after="160"/>
        <w:rPr>
          <w:rFonts w:ascii="Arial" w:eastAsia="Arial" w:hAnsi="Arial" w:cs="Arial"/>
          <w:b/>
          <w:bCs/>
          <w:sz w:val="24"/>
          <w:szCs w:val="24"/>
          <w:u w:val="single" w:color="000000"/>
          <w:lang w:val="en-US"/>
          <w14:textOutline w14:w="12700" w14:cap="flat" w14:cmpd="sng" w14:algn="ctr">
            <w14:noFill/>
            <w14:prstDash w14:val="solid"/>
            <w14:miter w14:lim="400000"/>
          </w14:textOutline>
        </w:rPr>
      </w:pPr>
      <w:r>
        <w:rPr>
          <w:rFonts w:ascii="Arial" w:eastAsia="Calibri" w:hAnsi="Arial" w:cs="Calibri"/>
          <w:b/>
          <w:bCs/>
          <w:sz w:val="24"/>
          <w:szCs w:val="24"/>
          <w:u w:val="single" w:color="000000"/>
          <w:lang w:val="en-US"/>
          <w14:textOutline w14:w="12700" w14:cap="flat" w14:cmpd="sng" w14:algn="ctr">
            <w14:noFill/>
            <w14:prstDash w14:val="solid"/>
            <w14:miter w14:lim="400000"/>
          </w14:textOutline>
        </w:rPr>
        <w:lastRenderedPageBreak/>
        <w:t xml:space="preserve">Introduction </w:t>
      </w:r>
    </w:p>
    <w:p w14:paraId="4AA49A89" w14:textId="1A2B4F26"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Within this assignment I shall be selecting two existing habitable buildings currently around the world, one a concrete frame and one of a steel frame. I shall then report on the details of their original design planning, construction and they potential impact and the consideration to sustainability. During the report I shall be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analyzing</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the framing material of each chosen building by comparing and contrasting them by discussing in detail the likely durability and climatic resistance of materials and also the likely impact of frames materials original production process, whilst also discussing the ease of assembly and of its potential ease of adaption to different building shapes and use within the life cycle of the building.</w:t>
      </w:r>
    </w:p>
    <w:p w14:paraId="27C95A6E" w14:textId="77777777" w:rsidR="00167E01" w:rsidRDefault="003B440B">
      <w:pPr>
        <w:pStyle w:val="Default"/>
        <w:spacing w:after="160"/>
        <w:rPr>
          <w:rFonts w:ascii="Arial" w:eastAsia="Arial" w:hAnsi="Arial" w:cs="Arial"/>
          <w:b/>
          <w:bCs/>
          <w:sz w:val="24"/>
          <w:szCs w:val="24"/>
          <w:u w:val="single" w:color="000000"/>
          <w:lang w:val="en-US"/>
          <w14:textOutline w14:w="12700" w14:cap="flat" w14:cmpd="sng" w14:algn="ctr">
            <w14:noFill/>
            <w14:prstDash w14:val="solid"/>
            <w14:miter w14:lim="400000"/>
          </w14:textOutline>
        </w:rPr>
      </w:pPr>
      <w:r>
        <w:rPr>
          <w:rFonts w:ascii="Arial" w:eastAsia="Calibri" w:hAnsi="Arial" w:cs="Calibri"/>
          <w:b/>
          <w:bCs/>
          <w:sz w:val="24"/>
          <w:szCs w:val="24"/>
          <w:u w:val="single" w:color="000000"/>
          <w:lang w:val="en-US"/>
          <w14:textOutline w14:w="12700" w14:cap="flat" w14:cmpd="sng" w14:algn="ctr">
            <w14:noFill/>
            <w14:prstDash w14:val="solid"/>
            <w14:miter w14:lim="400000"/>
          </w14:textOutline>
        </w:rPr>
        <w:t>Steel Framed Building</w:t>
      </w:r>
    </w:p>
    <w:p w14:paraId="729EED93" w14:textId="5FB38103"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For the steel framed building, I have chosen to use the world famous Burj Khalifa. The Burj Khalifa currently stands as the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world’s</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tallest free-standing building/structure in the world. The structure is over 828 meters high and includes 160 stories within the building. The Burj Khalifa has broken many impressive records not only as the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world’s</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tallest structure and free standing structure but records such as tallest service elevator in the world, highest outdoor observation deck in the world, highest number of stories in the world, highest occupied floor in the world and many more. </w:t>
      </w:r>
    </w:p>
    <w:p w14:paraId="4C224019" w14:textId="6E8DF0EA" w:rsidR="00167E01" w:rsidRDefault="00FF6CB8">
      <w:pPr>
        <w:pStyle w:val="Body"/>
        <w:spacing w:after="160" w:line="259" w:lineRule="auto"/>
        <w:rPr>
          <w:rFonts w:ascii="Arial" w:eastAsia="Arial" w:hAnsi="Arial" w:cs="Arial"/>
          <w:b/>
          <w:bCs/>
          <w:sz w:val="24"/>
          <w:szCs w:val="24"/>
          <w:u w:color="000000"/>
          <w:lang w:val="en-US"/>
        </w:rPr>
      </w:pPr>
      <w:sdt>
        <w:sdtPr>
          <w:rPr>
            <w:rFonts w:ascii="Arial" w:eastAsia="Arial" w:hAnsi="Arial" w:cs="Arial"/>
            <w:b/>
            <w:bCs/>
            <w:sz w:val="24"/>
            <w:szCs w:val="24"/>
            <w:u w:color="000000"/>
            <w:lang w:val="en-US"/>
          </w:rPr>
          <w:id w:val="1160121307"/>
          <w:citation/>
        </w:sdtPr>
        <w:sdtEndPr/>
        <w:sdtContent>
          <w:r w:rsidR="002B3030">
            <w:rPr>
              <w:rFonts w:ascii="Arial" w:eastAsia="Arial" w:hAnsi="Arial" w:cs="Arial"/>
              <w:b/>
              <w:bCs/>
              <w:sz w:val="24"/>
              <w:szCs w:val="24"/>
              <w:u w:color="000000"/>
              <w:lang w:val="en-US"/>
            </w:rPr>
            <w:fldChar w:fldCharType="begin"/>
          </w:r>
          <w:r w:rsidR="002B3030">
            <w:rPr>
              <w:rStyle w:val="Hyperlink0"/>
            </w:rPr>
            <w:instrText xml:space="preserve"> CITATION htt \l 2057 </w:instrText>
          </w:r>
          <w:r w:rsidR="002B3030">
            <w:rPr>
              <w:rFonts w:ascii="Arial" w:eastAsia="Arial" w:hAnsi="Arial" w:cs="Arial"/>
              <w:b/>
              <w:bCs/>
              <w:sz w:val="24"/>
              <w:szCs w:val="24"/>
              <w:u w:color="000000"/>
              <w:lang w:val="en-US"/>
            </w:rPr>
            <w:fldChar w:fldCharType="separate"/>
          </w:r>
          <w:r w:rsidR="002B3030">
            <w:rPr>
              <w:noProof/>
            </w:rPr>
            <w:t>(https://www.burjkhalifa.ae/en/the-tower/facts-figures/, n.d.)</w:t>
          </w:r>
          <w:r w:rsidR="002B3030">
            <w:rPr>
              <w:rFonts w:ascii="Arial" w:eastAsia="Arial" w:hAnsi="Arial" w:cs="Arial"/>
              <w:b/>
              <w:bCs/>
              <w:sz w:val="24"/>
              <w:szCs w:val="24"/>
              <w:u w:color="000000"/>
              <w:lang w:val="en-US"/>
            </w:rPr>
            <w:fldChar w:fldCharType="end"/>
          </w:r>
        </w:sdtContent>
      </w:sdt>
    </w:p>
    <w:p w14:paraId="5901E3A2" w14:textId="77777777" w:rsidR="00167E01" w:rsidRDefault="003B440B">
      <w:pPr>
        <w:pStyle w:val="Body"/>
        <w:spacing w:after="160" w:line="259" w:lineRule="auto"/>
        <w:rPr>
          <w:rFonts w:ascii="Arial" w:eastAsia="Arial" w:hAnsi="Arial" w:cs="Arial"/>
          <w:b/>
          <w:bCs/>
          <w:sz w:val="24"/>
          <w:szCs w:val="24"/>
          <w:u w:color="000000"/>
          <w:lang w:val="en-US"/>
        </w:rPr>
      </w:pPr>
      <w:r>
        <w:rPr>
          <w:rFonts w:ascii="Arial" w:eastAsia="Calibri" w:hAnsi="Arial" w:cs="Calibri"/>
          <w:b/>
          <w:bCs/>
          <w:sz w:val="24"/>
          <w:szCs w:val="24"/>
          <w:u w:color="000000"/>
          <w:lang w:val="en-US"/>
        </w:rPr>
        <w:t>Climatic and Environmental Resistance</w:t>
      </w:r>
    </w:p>
    <w:p w14:paraId="3886B4EA" w14:textId="3914279C"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construction of the Burj Khalifa consists of 45,000 m3 of concrete weighing over 110,000 </w:t>
      </w:r>
      <w:proofErr w:type="spellStart"/>
      <w:r>
        <w:rPr>
          <w:rFonts w:ascii="Arial" w:eastAsia="Calibri" w:hAnsi="Arial" w:cs="Calibri"/>
          <w:sz w:val="24"/>
          <w:szCs w:val="24"/>
          <w:u w:color="000000"/>
          <w:lang w:val="en-US"/>
          <w14:textOutline w14:w="12700" w14:cap="flat" w14:cmpd="sng" w14:algn="ctr">
            <w14:noFill/>
            <w14:prstDash w14:val="solid"/>
            <w14:miter w14:lim="400000"/>
          </w14:textOutline>
        </w:rPr>
        <w:t>tonnes</w:t>
      </w:r>
      <w:proofErr w:type="spellEnd"/>
      <w:r>
        <w:rPr>
          <w:rFonts w:ascii="Arial" w:eastAsia="Calibri" w:hAnsi="Arial" w:cs="Calibri"/>
          <w:sz w:val="24"/>
          <w:szCs w:val="24"/>
          <w:u w:color="000000"/>
          <w:lang w:val="en-US"/>
          <w14:textOutline w14:w="12700" w14:cap="flat" w14:cmpd="sng" w14:algn="ctr">
            <w14:noFill/>
            <w14:prstDash w14:val="solid"/>
            <w14:miter w14:lim="400000"/>
          </w14:textOutline>
        </w:rPr>
        <w:t xml:space="preserve"> which was used to construct the concrete and steel pilled foundation. The foundations consist of 192 piles which have been excavated down to 50 meters. Each pile has the capacity of 3,000 </w:t>
      </w:r>
      <w:proofErr w:type="spellStart"/>
      <w:r>
        <w:rPr>
          <w:rFonts w:ascii="Arial" w:eastAsia="Calibri" w:hAnsi="Arial" w:cs="Calibri"/>
          <w:sz w:val="24"/>
          <w:szCs w:val="24"/>
          <w:u w:color="000000"/>
          <w:lang w:val="en-US"/>
          <w14:textOutline w14:w="12700" w14:cap="flat" w14:cmpd="sng" w14:algn="ctr">
            <w14:noFill/>
            <w14:prstDash w14:val="solid"/>
            <w14:miter w14:lim="400000"/>
          </w14:textOutline>
        </w:rPr>
        <w:t>Tonnes</w:t>
      </w:r>
      <w:proofErr w:type="spellEnd"/>
      <w:r>
        <w:rPr>
          <w:rFonts w:ascii="Arial" w:eastAsia="Calibri" w:hAnsi="Arial" w:cs="Calibri"/>
          <w:sz w:val="24"/>
          <w:szCs w:val="24"/>
          <w:u w:color="000000"/>
          <w:lang w:val="en-US"/>
          <w14:textOutline w14:w="12700" w14:cap="flat" w14:cmpd="sng" w14:algn="ctr">
            <w14:noFill/>
            <w14:prstDash w14:val="solid"/>
            <w14:miter w14:lim="400000"/>
          </w14:textOutline>
        </w:rPr>
        <w:t xml:space="preserve">. The Burj construction will have used more than 39,000 </w:t>
      </w:r>
      <w:proofErr w:type="spellStart"/>
      <w:r>
        <w:rPr>
          <w:rFonts w:ascii="Arial" w:eastAsia="Calibri" w:hAnsi="Arial" w:cs="Calibri"/>
          <w:sz w:val="24"/>
          <w:szCs w:val="24"/>
          <w:u w:color="000000"/>
          <w:lang w:val="en-US"/>
          <w14:textOutline w14:w="12700" w14:cap="flat" w14:cmpd="sng" w14:algn="ctr">
            <w14:noFill/>
            <w14:prstDash w14:val="solid"/>
            <w14:miter w14:lim="400000"/>
          </w14:textOutline>
        </w:rPr>
        <w:t>tonnes</w:t>
      </w:r>
      <w:proofErr w:type="spellEnd"/>
      <w:r>
        <w:rPr>
          <w:rFonts w:ascii="Arial" w:eastAsia="Calibri" w:hAnsi="Arial" w:cs="Calibri"/>
          <w:sz w:val="24"/>
          <w:szCs w:val="24"/>
          <w:u w:color="000000"/>
          <w:lang w:val="en-US"/>
          <w14:textOutline w14:w="12700" w14:cap="flat" w14:cmpd="sng" w14:algn="ctr">
            <w14:noFill/>
            <w14:prstDash w14:val="solid"/>
            <w14:miter w14:lim="400000"/>
          </w14:textOutline>
        </w:rPr>
        <w:t xml:space="preserve"> of steel rebar through the project. The floor plan of the Burj Khalifa is a ‘Y’ shaped. This provides a stable structure for the building which will help the structure reduce the wind forces towards the building.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Also,</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by having the ‘Y’ shaped floor plan it allowed the building to have a full view of the Persian Gulf. The ‘Y’ shape provides stiffness in both </w:t>
      </w:r>
      <w:proofErr w:type="spellStart"/>
      <w:r>
        <w:rPr>
          <w:rFonts w:ascii="Arial" w:eastAsia="Calibri" w:hAnsi="Arial" w:cs="Calibri"/>
          <w:sz w:val="24"/>
          <w:szCs w:val="24"/>
          <w:u w:color="000000"/>
          <w:lang w:val="en-US"/>
          <w14:textOutline w14:w="12700" w14:cap="flat" w14:cmpd="sng" w14:algn="ctr">
            <w14:noFill/>
            <w14:prstDash w14:val="solid"/>
            <w14:miter w14:lim="400000"/>
          </w14:textOutline>
        </w:rPr>
        <w:t>torsionally</w:t>
      </w:r>
      <w:proofErr w:type="spellEnd"/>
      <w:r>
        <w:rPr>
          <w:rFonts w:ascii="Arial" w:eastAsia="Calibri" w:hAnsi="Arial" w:cs="Calibri"/>
          <w:sz w:val="24"/>
          <w:szCs w:val="24"/>
          <w:u w:color="000000"/>
          <w:lang w:val="en-US"/>
          <w14:textOutline w14:w="12700" w14:cap="flat" w14:cmpd="sng" w14:algn="ctr">
            <w14:noFill/>
            <w14:prstDash w14:val="solid"/>
            <w14:miter w14:lim="400000"/>
          </w14:textOutline>
        </w:rPr>
        <w:t xml:space="preserve"> and alongside. The central core is served to resist any torsional movement. As the Burj towers into the sky, the width and shape of the building decreases in size and diminishes, this allows less wind effects, movement and velocity. During the construction phase, there was many wind-loading tests being carried out on the structure to ensure the structure was being built effectively. The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Burj has</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the capacity to withstand earthquakes up to a 7.0 magnitude.</w:t>
      </w:r>
    </w:p>
    <w:p w14:paraId="22D7408A" w14:textId="77777777" w:rsidR="00167E01" w:rsidRDefault="00167E01">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p>
    <w:p w14:paraId="6CE6771C" w14:textId="108460F9" w:rsidR="00167E01"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Style w:val="Hyperlink0"/>
          </w:rPr>
          <w:id w:val="-1845544584"/>
          <w:citation/>
        </w:sdtPr>
        <w:sdtEndPr>
          <w:rPr>
            <w:rStyle w:val="Hyperlink0"/>
          </w:rPr>
        </w:sdtEndPr>
        <w:sdtContent>
          <w:r w:rsidR="002B3030">
            <w:rPr>
              <w:rStyle w:val="Hyperlink0"/>
            </w:rPr>
            <w:fldChar w:fldCharType="begin"/>
          </w:r>
          <w:r w:rsidR="002B3030">
            <w:rPr>
              <w:rStyle w:val="Hyperlink0"/>
            </w:rPr>
            <w:instrText xml:space="preserve"> CITATION htt1 \l 2057 </w:instrText>
          </w:r>
          <w:r w:rsidR="002B3030">
            <w:rPr>
              <w:rStyle w:val="Hyperlink0"/>
            </w:rPr>
            <w:fldChar w:fldCharType="separate"/>
          </w:r>
          <w:r w:rsidR="002B3030">
            <w:rPr>
              <w:noProof/>
            </w:rPr>
            <w:t>(htt1)</w:t>
          </w:r>
          <w:r w:rsidR="002B3030">
            <w:rPr>
              <w:rStyle w:val="Hyperlink0"/>
            </w:rPr>
            <w:fldChar w:fldCharType="end"/>
          </w:r>
        </w:sdtContent>
      </w:sdt>
      <w:sdt>
        <w:sdtPr>
          <w:rPr>
            <w:rStyle w:val="Hyperlink0"/>
          </w:rPr>
          <w:id w:val="-171647207"/>
          <w:citation/>
        </w:sdtPr>
        <w:sdtEndPr>
          <w:rPr>
            <w:rStyle w:val="Hyperlink0"/>
          </w:rPr>
        </w:sdtEndPr>
        <w:sdtContent>
          <w:r w:rsidR="002B3030">
            <w:rPr>
              <w:rStyle w:val="Hyperlink0"/>
            </w:rPr>
            <w:fldChar w:fldCharType="begin"/>
          </w:r>
          <w:r w:rsidR="002B3030">
            <w:rPr>
              <w:rStyle w:val="Hyperlink0"/>
            </w:rPr>
            <w:instrText xml:space="preserve"> CITATION htt2 \l 2057 </w:instrText>
          </w:r>
          <w:r w:rsidR="002B3030">
            <w:rPr>
              <w:rStyle w:val="Hyperlink0"/>
            </w:rPr>
            <w:fldChar w:fldCharType="separate"/>
          </w:r>
          <w:r w:rsidR="002B3030">
            <w:rPr>
              <w:rStyle w:val="Hyperlink0"/>
              <w:noProof/>
            </w:rPr>
            <w:t xml:space="preserve"> </w:t>
          </w:r>
          <w:r w:rsidR="002B3030">
            <w:rPr>
              <w:noProof/>
            </w:rPr>
            <w:t>(htt2)</w:t>
          </w:r>
          <w:r w:rsidR="002B3030">
            <w:rPr>
              <w:rStyle w:val="Hyperlink0"/>
            </w:rPr>
            <w:fldChar w:fldCharType="end"/>
          </w:r>
        </w:sdtContent>
      </w:sdt>
      <w:sdt>
        <w:sdtPr>
          <w:rPr>
            <w:rStyle w:val="Hyperlink0"/>
          </w:rPr>
          <w:id w:val="801970234"/>
          <w:citation/>
        </w:sdtPr>
        <w:sdtEndPr>
          <w:rPr>
            <w:rStyle w:val="Hyperlink0"/>
          </w:rPr>
        </w:sdtEndPr>
        <w:sdtContent>
          <w:r w:rsidR="002B3030">
            <w:rPr>
              <w:rStyle w:val="Hyperlink0"/>
            </w:rPr>
            <w:fldChar w:fldCharType="begin"/>
          </w:r>
          <w:r w:rsidR="002B3030">
            <w:rPr>
              <w:rStyle w:val="Hyperlink0"/>
            </w:rPr>
            <w:instrText xml:space="preserve"> CITATION htt3 \l 2057 </w:instrText>
          </w:r>
          <w:r w:rsidR="002B3030">
            <w:rPr>
              <w:rStyle w:val="Hyperlink0"/>
            </w:rPr>
            <w:fldChar w:fldCharType="separate"/>
          </w:r>
          <w:r w:rsidR="002B3030">
            <w:rPr>
              <w:rStyle w:val="Hyperlink0"/>
              <w:noProof/>
            </w:rPr>
            <w:t xml:space="preserve"> </w:t>
          </w:r>
          <w:r w:rsidR="002B3030">
            <w:rPr>
              <w:noProof/>
            </w:rPr>
            <w:t>(https://theconstructor.org/structures/structural-details-burj-khalifa-concrete-grade-foundations/20512/, n.d.)</w:t>
          </w:r>
          <w:r w:rsidR="002B3030">
            <w:rPr>
              <w:rStyle w:val="Hyperlink0"/>
            </w:rPr>
            <w:fldChar w:fldCharType="end"/>
          </w:r>
        </w:sdtContent>
      </w:sdt>
    </w:p>
    <w:p w14:paraId="60744D74" w14:textId="1E47DE53" w:rsidR="00167E01"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Style w:val="Hyperlink0"/>
            <w:rFonts w:ascii="Calibri" w:eastAsia="Calibri" w:hAnsi="Calibri" w:cs="Calibri"/>
            <w:u w:color="000000"/>
            <w14:textOutline w14:w="12700" w14:cap="flat" w14:cmpd="sng" w14:algn="ctr">
              <w14:noFill/>
              <w14:prstDash w14:val="solid"/>
              <w14:miter w14:lim="400000"/>
            </w14:textOutline>
          </w:rPr>
          <w:id w:val="1429536046"/>
          <w:citation/>
        </w:sdtPr>
        <w:sdtEndPr>
          <w:rPr>
            <w:rStyle w:val="Hyperlink0"/>
          </w:rPr>
        </w:sdtEndPr>
        <w:sdtContent>
          <w:r w:rsidR="002B3030">
            <w:rPr>
              <w:rStyle w:val="Hyperlink0"/>
              <w:rFonts w:ascii="Calibri" w:eastAsia="Calibri" w:hAnsi="Calibri" w:cs="Calibri"/>
              <w:u w:color="000000"/>
              <w14:textOutline w14:w="12700" w14:cap="flat" w14:cmpd="sng" w14:algn="ctr">
                <w14:noFill/>
                <w14:prstDash w14:val="solid"/>
                <w14:miter w14:lim="400000"/>
              </w14:textOutline>
            </w:rPr>
            <w:fldChar w:fldCharType="begin"/>
          </w:r>
          <w:r w:rsidR="002B3030">
            <w:rPr>
              <w:rStyle w:val="Hyperlink0"/>
              <w:rFonts w:ascii="Calibri" w:eastAsia="Calibri" w:hAnsi="Calibri" w:cs="Calibri"/>
              <w:u w:color="000000"/>
              <w14:textOutline w14:w="12700" w14:cap="flat" w14:cmpd="sng" w14:algn="ctr">
                <w14:noFill/>
                <w14:prstDash w14:val="solid"/>
                <w14:miter w14:lim="400000"/>
              </w14:textOutline>
            </w:rPr>
            <w:instrText xml:space="preserve"> CITATION htt4 \l 2057 </w:instrText>
          </w:r>
          <w:r w:rsidR="002B3030">
            <w:rPr>
              <w:rStyle w:val="Hyperlink0"/>
              <w:rFonts w:ascii="Calibri" w:eastAsia="Calibri" w:hAnsi="Calibri" w:cs="Calibri"/>
              <w:u w:color="000000"/>
              <w14:textOutline w14:w="12700" w14:cap="flat" w14:cmpd="sng" w14:algn="ctr">
                <w14:noFill/>
                <w14:prstDash w14:val="solid"/>
                <w14:miter w14:lim="400000"/>
              </w14:textOutline>
            </w:rPr>
            <w:fldChar w:fldCharType="separate"/>
          </w:r>
          <w:r w:rsidR="002B3030" w:rsidRPr="002B3030">
            <w:rPr>
              <w:rFonts w:ascii="Calibri" w:eastAsia="Calibri" w:hAnsi="Calibri" w:cs="Calibri"/>
              <w:noProof/>
              <w:u w:color="000000"/>
              <w14:textOutline w14:w="12700" w14:cap="flat" w14:cmpd="sng" w14:algn="ctr">
                <w14:noFill/>
                <w14:prstDash w14:val="solid"/>
                <w14:miter w14:lim="400000"/>
              </w14:textOutline>
            </w:rPr>
            <w:t>(https://sites.google.com/site/burjkhalifatower/calendar, n.d.)</w:t>
          </w:r>
          <w:r w:rsidR="002B3030">
            <w:rPr>
              <w:rStyle w:val="Hyperlink0"/>
              <w:rFonts w:ascii="Calibri" w:eastAsia="Calibri" w:hAnsi="Calibri" w:cs="Calibri"/>
              <w:u w:color="000000"/>
              <w14:textOutline w14:w="12700" w14:cap="flat" w14:cmpd="sng" w14:algn="ctr">
                <w14:noFill/>
                <w14:prstDash w14:val="solid"/>
                <w14:miter w14:lim="400000"/>
              </w14:textOutline>
            </w:rPr>
            <w:fldChar w:fldCharType="end"/>
          </w:r>
        </w:sdtContent>
      </w:sdt>
      <w:r w:rsidR="003B440B">
        <w:rPr>
          <w:rFonts w:ascii="Arial" w:eastAsia="Arial" w:hAnsi="Arial" w:cs="Arial"/>
          <w:noProof/>
          <w:sz w:val="24"/>
          <w:szCs w:val="24"/>
          <w:u w:color="000000"/>
          <w:lang w:val="en-US"/>
          <w14:textOutline w14:w="12700" w14:cap="flat" w14:cmpd="sng" w14:algn="ctr">
            <w14:noFill/>
            <w14:prstDash w14:val="solid"/>
            <w14:miter w14:lim="400000"/>
          </w14:textOutline>
        </w:rPr>
        <w:drawing>
          <wp:anchor distT="152400" distB="152400" distL="152400" distR="152400" simplePos="0" relativeHeight="251660288" behindDoc="0" locked="0" layoutInCell="1" allowOverlap="1" wp14:anchorId="318B0FFA" wp14:editId="3EF0AB4F">
            <wp:simplePos x="0" y="0"/>
            <wp:positionH relativeFrom="margin">
              <wp:posOffset>383450</wp:posOffset>
            </wp:positionH>
            <wp:positionV relativeFrom="line">
              <wp:posOffset>201549</wp:posOffset>
            </wp:positionV>
            <wp:extent cx="5340456" cy="982263"/>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lan-of-burj-khalifa.jpg"/>
                    <pic:cNvPicPr>
                      <a:picLocks noChangeAspect="1"/>
                    </pic:cNvPicPr>
                  </pic:nvPicPr>
                  <pic:blipFill>
                    <a:blip r:embed="rId9"/>
                    <a:stretch>
                      <a:fillRect/>
                    </a:stretch>
                  </pic:blipFill>
                  <pic:spPr>
                    <a:xfrm>
                      <a:off x="0" y="0"/>
                      <a:ext cx="5340456" cy="982263"/>
                    </a:xfrm>
                    <a:prstGeom prst="rect">
                      <a:avLst/>
                    </a:prstGeom>
                    <a:ln w="12700" cap="flat">
                      <a:noFill/>
                      <a:miter lim="400000"/>
                    </a:ln>
                    <a:effectLst/>
                  </pic:spPr>
                </pic:pic>
              </a:graphicData>
            </a:graphic>
          </wp:anchor>
        </w:drawing>
      </w:r>
    </w:p>
    <w:p w14:paraId="68CC44B6" w14:textId="77777777" w:rsidR="00167E01" w:rsidRDefault="00167E01">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p>
    <w:p w14:paraId="7F74F7B2" w14:textId="0AF9687F"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Steel used in the Burj allows the structure to build very tall and wide while being lightweight and strong while being precise and predictable allowing it to have excellent quality control. As the Burj is constructed as a steel structure it provides a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long-term</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durability, meaning the steel quality will be able to last a long time without becoming damaged. The strength of steel can be stronger than concrete when the strength to weight ratio is compared. The steel also allows the structure to have architectural shaping and great flexibility. In addition to all the benefits, the use of a steel framed building offers an environmental and sustainable benefit as the steel last a long time and is reusable. The steel can also be recyclable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several</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 xml:space="preserve">number of </w:t>
      </w:r>
      <w:r>
        <w:rPr>
          <w:rFonts w:ascii="Arial" w:eastAsia="Calibri" w:hAnsi="Arial" w:cs="Calibri"/>
          <w:sz w:val="24"/>
          <w:szCs w:val="24"/>
          <w:u w:color="000000"/>
          <w:lang w:val="en-US"/>
          <w14:textOutline w14:w="12700" w14:cap="flat" w14:cmpd="sng" w14:algn="ctr">
            <w14:noFill/>
            <w14:prstDash w14:val="solid"/>
            <w14:miter w14:lim="400000"/>
          </w14:textOutline>
        </w:rPr>
        <w:t>times without the properties within the steel being affected.</w:t>
      </w:r>
    </w:p>
    <w:p w14:paraId="454F51FD" w14:textId="2FA2B412"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Burj Khalifa is a sustainable development as structure is so large it can accommodate a large amount of people on a small footprint. This can reduce and save agricultural land from other developments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and</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 xml:space="preserve">can also </w:t>
      </w:r>
      <w:r>
        <w:rPr>
          <w:rFonts w:ascii="Arial" w:eastAsia="Calibri" w:hAnsi="Arial" w:cs="Calibri"/>
          <w:sz w:val="24"/>
          <w:szCs w:val="24"/>
          <w:u w:color="000000"/>
          <w:lang w:val="en-US"/>
          <w14:textOutline w14:w="12700" w14:cap="flat" w14:cmpd="sng" w14:algn="ctr">
            <w14:noFill/>
            <w14:prstDash w14:val="solid"/>
            <w14:miter w14:lim="400000"/>
          </w14:textOutline>
        </w:rPr>
        <w:t>reduce carbon emissions. As the population is increasing daily, a development like the Burj will encourage more development to be more vertical as it occupies less space and can hold a large amount of population in its development. The unique architectural design of the Burj Khalifa’s fully glazed facade and solar shading allows the design and construction of the development to make it environment friendly. There are 378 solar panels on the Burj which is located on the roof. By having the solar panels, it saved up to 3,200 kilo watts of power a day. Knowing this information makes the structure energy efficient and sustainable.</w:t>
      </w:r>
    </w:p>
    <w:p w14:paraId="6914A19E" w14:textId="7574EE13" w:rsidR="00167E01"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Style w:val="Hyperlink0"/>
          </w:rPr>
          <w:id w:val="69240010"/>
          <w:citation/>
        </w:sdtPr>
        <w:sdtEndPr>
          <w:rPr>
            <w:rStyle w:val="Hyperlink0"/>
          </w:rPr>
        </w:sdtEndPr>
        <w:sdtContent>
          <w:r w:rsidR="002B3030">
            <w:rPr>
              <w:rStyle w:val="Hyperlink0"/>
            </w:rPr>
            <w:fldChar w:fldCharType="begin"/>
          </w:r>
          <w:r w:rsidR="002B3030">
            <w:rPr>
              <w:rStyle w:val="Hyperlink0"/>
            </w:rPr>
            <w:instrText xml:space="preserve"> CITATION htt5 \l 2057 </w:instrText>
          </w:r>
          <w:r w:rsidR="002B3030">
            <w:rPr>
              <w:rStyle w:val="Hyperlink0"/>
            </w:rPr>
            <w:fldChar w:fldCharType="separate"/>
          </w:r>
          <w:r w:rsidR="002B3030">
            <w:rPr>
              <w:noProof/>
            </w:rPr>
            <w:t>(https://www.go-green.ae/greenstory_view.php?storyid=1008, n.d.)</w:t>
          </w:r>
          <w:r w:rsidR="002B3030">
            <w:rPr>
              <w:rStyle w:val="Hyperlink0"/>
            </w:rPr>
            <w:fldChar w:fldCharType="end"/>
          </w:r>
        </w:sdtContent>
      </w:sdt>
      <w:sdt>
        <w:sdtPr>
          <w:rPr>
            <w:rStyle w:val="Hyperlink0"/>
          </w:rPr>
          <w:id w:val="1865248596"/>
          <w:citation/>
        </w:sdtPr>
        <w:sdtEndPr>
          <w:rPr>
            <w:rStyle w:val="Hyperlink0"/>
          </w:rPr>
        </w:sdtEndPr>
        <w:sdtContent>
          <w:r w:rsidR="002B3030">
            <w:rPr>
              <w:rStyle w:val="Hyperlink0"/>
            </w:rPr>
            <w:fldChar w:fldCharType="begin"/>
          </w:r>
          <w:r w:rsidR="002B3030">
            <w:rPr>
              <w:rStyle w:val="Hyperlink0"/>
            </w:rPr>
            <w:instrText xml:space="preserve"> CITATION htt6 \l 2057 </w:instrText>
          </w:r>
          <w:r w:rsidR="002B3030">
            <w:rPr>
              <w:rStyle w:val="Hyperlink0"/>
            </w:rPr>
            <w:fldChar w:fldCharType="separate"/>
          </w:r>
          <w:r w:rsidR="002B3030">
            <w:rPr>
              <w:rStyle w:val="Hyperlink0"/>
              <w:noProof/>
            </w:rPr>
            <w:t xml:space="preserve"> </w:t>
          </w:r>
          <w:r w:rsidR="002B3030">
            <w:rPr>
              <w:noProof/>
            </w:rPr>
            <w:t>(https://www.burjkhalifa.ae/en/the-tower/facts-figures/, n.d.)</w:t>
          </w:r>
          <w:r w:rsidR="002B3030">
            <w:rPr>
              <w:rStyle w:val="Hyperlink0"/>
            </w:rPr>
            <w:fldChar w:fldCharType="end"/>
          </w:r>
        </w:sdtContent>
      </w:sdt>
    </w:p>
    <w:p w14:paraId="57891578" w14:textId="2CD324E7" w:rsidR="00167E01" w:rsidRDefault="008604C9">
      <w:pPr>
        <w:pStyle w:val="Body"/>
        <w:spacing w:after="160" w:line="259" w:lineRule="auto"/>
        <w:rPr>
          <w:rFonts w:ascii="Arial" w:eastAsia="Arial" w:hAnsi="Arial" w:cs="Arial"/>
          <w:sz w:val="24"/>
          <w:szCs w:val="24"/>
          <w:u w:color="000000"/>
          <w:lang w:val="en-US"/>
        </w:rPr>
      </w:pPr>
      <w:r>
        <w:rPr>
          <w:rFonts w:ascii="Arial" w:eastAsia="Arial" w:hAnsi="Arial" w:cs="Arial"/>
          <w:noProof/>
          <w:sz w:val="24"/>
          <w:szCs w:val="24"/>
          <w:u w:color="000000"/>
          <w:lang w:val="en-US"/>
          <w14:textOutline w14:w="12700" w14:cap="flat" w14:cmpd="sng" w14:algn="ctr">
            <w14:noFill/>
            <w14:prstDash w14:val="solid"/>
            <w14:miter w14:lim="400000"/>
          </w14:textOutline>
        </w:rPr>
        <w:drawing>
          <wp:anchor distT="152400" distB="152400" distL="152400" distR="152400" simplePos="0" relativeHeight="251664384" behindDoc="0" locked="0" layoutInCell="1" allowOverlap="1" wp14:anchorId="31E8C619" wp14:editId="3B3B6FCF">
            <wp:simplePos x="0" y="0"/>
            <wp:positionH relativeFrom="margin">
              <wp:align>center</wp:align>
            </wp:positionH>
            <wp:positionV relativeFrom="line">
              <wp:posOffset>521970</wp:posOffset>
            </wp:positionV>
            <wp:extent cx="2110740" cy="2051050"/>
            <wp:effectExtent l="0" t="0" r="3810" b="635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BurjKhalifa-02982_new_tcm290-85702.jpg"/>
                    <pic:cNvPicPr>
                      <a:picLocks noChangeAspect="1"/>
                    </pic:cNvPicPr>
                  </pic:nvPicPr>
                  <pic:blipFill>
                    <a:blip r:embed="rId10"/>
                    <a:stretch>
                      <a:fillRect/>
                    </a:stretch>
                  </pic:blipFill>
                  <pic:spPr>
                    <a:xfrm>
                      <a:off x="0" y="0"/>
                      <a:ext cx="2110740" cy="20510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020C7587" w14:textId="77777777" w:rsidR="00304036" w:rsidRDefault="00304036">
      <w:pPr>
        <w:pStyle w:val="Body"/>
        <w:spacing w:after="160" w:line="259" w:lineRule="auto"/>
        <w:rPr>
          <w:rFonts w:ascii="Arial" w:eastAsia="Calibri" w:hAnsi="Arial" w:cs="Calibri"/>
          <w:b/>
          <w:bCs/>
          <w:sz w:val="24"/>
          <w:szCs w:val="24"/>
          <w:u w:color="000000"/>
          <w:lang w:val="en-US"/>
        </w:rPr>
      </w:pPr>
    </w:p>
    <w:p w14:paraId="6FBFB394" w14:textId="77777777" w:rsidR="00304036" w:rsidRDefault="00304036">
      <w:pPr>
        <w:pStyle w:val="Body"/>
        <w:spacing w:after="160" w:line="259" w:lineRule="auto"/>
        <w:rPr>
          <w:rFonts w:ascii="Arial" w:eastAsia="Calibri" w:hAnsi="Arial" w:cs="Calibri"/>
          <w:b/>
          <w:bCs/>
          <w:sz w:val="24"/>
          <w:szCs w:val="24"/>
          <w:u w:color="000000"/>
          <w:lang w:val="en-US"/>
        </w:rPr>
      </w:pPr>
    </w:p>
    <w:p w14:paraId="7F5AD665" w14:textId="77777777" w:rsidR="00304036" w:rsidRDefault="00304036">
      <w:pPr>
        <w:pStyle w:val="Body"/>
        <w:spacing w:after="160" w:line="259" w:lineRule="auto"/>
        <w:rPr>
          <w:rFonts w:ascii="Arial" w:eastAsia="Calibri" w:hAnsi="Arial" w:cs="Calibri"/>
          <w:b/>
          <w:bCs/>
          <w:sz w:val="24"/>
          <w:szCs w:val="24"/>
          <w:u w:color="000000"/>
          <w:lang w:val="en-US"/>
        </w:rPr>
      </w:pPr>
    </w:p>
    <w:p w14:paraId="588A311C" w14:textId="77777777" w:rsidR="00304036" w:rsidRDefault="00304036">
      <w:pPr>
        <w:pStyle w:val="Body"/>
        <w:spacing w:after="160" w:line="259" w:lineRule="auto"/>
        <w:rPr>
          <w:rFonts w:ascii="Arial" w:eastAsia="Calibri" w:hAnsi="Arial" w:cs="Calibri"/>
          <w:b/>
          <w:bCs/>
          <w:sz w:val="24"/>
          <w:szCs w:val="24"/>
          <w:u w:color="000000"/>
          <w:lang w:val="en-US"/>
        </w:rPr>
      </w:pPr>
    </w:p>
    <w:p w14:paraId="120D35C1" w14:textId="77777777" w:rsidR="00304036" w:rsidRDefault="00304036">
      <w:pPr>
        <w:pStyle w:val="Body"/>
        <w:spacing w:after="160" w:line="259" w:lineRule="auto"/>
        <w:rPr>
          <w:rFonts w:ascii="Arial" w:eastAsia="Calibri" w:hAnsi="Arial" w:cs="Calibri"/>
          <w:b/>
          <w:bCs/>
          <w:sz w:val="24"/>
          <w:szCs w:val="24"/>
          <w:u w:color="000000"/>
          <w:lang w:val="en-US"/>
        </w:rPr>
      </w:pPr>
    </w:p>
    <w:p w14:paraId="222486F2" w14:textId="77777777" w:rsidR="00304036" w:rsidRDefault="00304036">
      <w:pPr>
        <w:pStyle w:val="Body"/>
        <w:spacing w:after="160" w:line="259" w:lineRule="auto"/>
        <w:rPr>
          <w:rFonts w:ascii="Arial" w:eastAsia="Calibri" w:hAnsi="Arial" w:cs="Calibri"/>
          <w:b/>
          <w:bCs/>
          <w:sz w:val="24"/>
          <w:szCs w:val="24"/>
          <w:u w:color="000000"/>
          <w:lang w:val="en-US"/>
        </w:rPr>
      </w:pPr>
    </w:p>
    <w:p w14:paraId="6801076D" w14:textId="1FD3F9D8" w:rsidR="00167E01" w:rsidRDefault="003B440B">
      <w:pPr>
        <w:pStyle w:val="Body"/>
        <w:spacing w:after="160" w:line="259" w:lineRule="auto"/>
        <w:rPr>
          <w:rFonts w:ascii="Arial" w:eastAsia="Arial" w:hAnsi="Arial" w:cs="Arial"/>
          <w:sz w:val="24"/>
          <w:szCs w:val="24"/>
          <w:u w:color="000000"/>
          <w:lang w:val="en-US"/>
        </w:rPr>
      </w:pPr>
      <w:r>
        <w:rPr>
          <w:rFonts w:ascii="Arial" w:eastAsia="Calibri" w:hAnsi="Arial" w:cs="Calibri"/>
          <w:b/>
          <w:bCs/>
          <w:sz w:val="24"/>
          <w:szCs w:val="24"/>
          <w:u w:color="000000"/>
          <w:lang w:val="en-US"/>
        </w:rPr>
        <w:lastRenderedPageBreak/>
        <w:t>Production Process and its Environmental Impact</w:t>
      </w:r>
    </w:p>
    <w:p w14:paraId="0A86CE5F" w14:textId="4A03FE72"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Steel production process begins as raw inputs of Iron Ore, Limestone and Coke are heated in a blast furnace. The molten Iron will then go into BOS (Basic Oxygen Furnace) where the molten Iron will then be made into molten Steel. The molten steel will then go on </w:t>
      </w:r>
      <w:r w:rsidR="00C469EB">
        <w:rPr>
          <w:rFonts w:ascii="Arial" w:eastAsia="Arial" w:hAnsi="Arial" w:cs="Arial"/>
          <w:noProof/>
          <w:sz w:val="24"/>
          <w:szCs w:val="24"/>
          <w:u w:color="000000"/>
          <w:lang w:val="en-US"/>
          <w14:textOutline w14:w="12700" w14:cap="flat" w14:cmpd="sng" w14:algn="ctr">
            <w14:noFill/>
            <w14:prstDash w14:val="solid"/>
            <w14:miter w14:lim="400000"/>
          </w14:textOutline>
        </w:rPr>
        <w:drawing>
          <wp:anchor distT="152400" distB="152400" distL="152400" distR="152400" simplePos="0" relativeHeight="251663360" behindDoc="0" locked="0" layoutInCell="1" allowOverlap="1" wp14:anchorId="2A264401" wp14:editId="312BA4A8">
            <wp:simplePos x="0" y="0"/>
            <wp:positionH relativeFrom="margin">
              <wp:posOffset>1341755</wp:posOffset>
            </wp:positionH>
            <wp:positionV relativeFrom="line">
              <wp:posOffset>880110</wp:posOffset>
            </wp:positionV>
            <wp:extent cx="2748280" cy="1412875"/>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zu2.gif"/>
                    <pic:cNvPicPr>
                      <a:picLocks noChangeAspect="1"/>
                    </pic:cNvPicPr>
                  </pic:nvPicPr>
                  <pic:blipFill>
                    <a:blip r:embed="rId11"/>
                    <a:stretch>
                      <a:fillRect/>
                    </a:stretch>
                  </pic:blipFill>
                  <pic:spPr>
                    <a:xfrm>
                      <a:off x="0" y="0"/>
                      <a:ext cx="2748280" cy="1412875"/>
                    </a:xfrm>
                    <a:prstGeom prst="rect">
                      <a:avLst/>
                    </a:prstGeom>
                    <a:ln w="12700" cap="flat">
                      <a:noFill/>
                      <a:miter lim="400000"/>
                    </a:ln>
                    <a:effectLst/>
                  </pic:spPr>
                </pic:pic>
              </a:graphicData>
            </a:graphic>
          </wp:anchor>
        </w:drawing>
      </w:r>
      <w:r>
        <w:rPr>
          <w:rFonts w:ascii="Arial" w:eastAsia="Calibri" w:hAnsi="Arial" w:cs="Calibri"/>
          <w:sz w:val="24"/>
          <w:szCs w:val="24"/>
          <w:u w:color="000000"/>
          <w:lang w:val="en-US"/>
          <w14:textOutline w14:w="12700" w14:cap="flat" w14:cmpd="sng" w14:algn="ctr">
            <w14:noFill/>
            <w14:prstDash w14:val="solid"/>
            <w14:miter w14:lim="400000"/>
          </w14:textOutline>
        </w:rPr>
        <w:t>to continuous casting where it is then passed through to the hot rolling meaning the steel can be formed into many various shapes such as long products or flat products.</w:t>
      </w:r>
    </w:p>
    <w:p w14:paraId="6FFBA5BA" w14:textId="2C7B4042" w:rsidR="00167E01"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Fonts w:ascii="Arial" w:eastAsia="Arial" w:hAnsi="Arial" w:cs="Arial"/>
            <w:sz w:val="24"/>
            <w:szCs w:val="24"/>
            <w:u w:color="000000"/>
            <w:lang w:val="en-US"/>
            <w14:textOutline w14:w="12700" w14:cap="flat" w14:cmpd="sng" w14:algn="ctr">
              <w14:noFill/>
              <w14:prstDash w14:val="solid"/>
              <w14:miter w14:lim="400000"/>
            </w14:textOutline>
          </w:rPr>
          <w:id w:val="1453511742"/>
          <w:citation/>
        </w:sdtPr>
        <w:sdtEndPr/>
        <w:sdtContent>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begin"/>
          </w:r>
          <w:r w:rsidR="002B3030">
            <w:rPr>
              <w:rStyle w:val="Hyperlink0"/>
            </w:rPr>
            <w:instrText xml:space="preserve"> CITATION htt7 \l 2057 </w:instrText>
          </w:r>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separate"/>
          </w:r>
          <w:r w:rsidR="002B3030">
            <w:rPr>
              <w:noProof/>
            </w:rPr>
            <w:t>(https://www.jfe-steel.co.jp/en/works/west/process.html, n.d.)</w:t>
          </w:r>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end"/>
          </w:r>
        </w:sdtContent>
      </w:sdt>
    </w:p>
    <w:p w14:paraId="2411B5CD" w14:textId="16DA4C3D" w:rsidR="00167E01" w:rsidRDefault="003B440B">
      <w:pPr>
        <w:pStyle w:val="Default"/>
        <w:spacing w:after="160"/>
        <w:rPr>
          <w:rFonts w:ascii="Arial" w:eastAsia="Arial" w:hAnsi="Arial" w:cs="Arial"/>
          <w:sz w:val="24"/>
          <w:szCs w:val="24"/>
          <w:u w:color="000000"/>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steel production has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a few</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environmental issues such as air pollution, waste contaminants, hazardous wastes and solid wastes. The major environmental impacts are from the steel mills. The main greenhouse gas emission released from the steel production is Carbon Dioxide, which is usually released from the blast furnace. The coke production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is also</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another pollution source from the steel production. Many air emissions get released from the coke ovens such as coke oven gas, naphthalene, ammonium compounds, crude light oil,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Sulphur</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and coke dust. In the production of steel, it produces waste such as slag, limestone and iron ore impurities. These waste products collect at the top of the molten iron.</w:t>
      </w:r>
    </w:p>
    <w:p w14:paraId="5DAB9D91" w14:textId="3B2B6797" w:rsidR="00167E01" w:rsidRDefault="00FF6CB8">
      <w:pPr>
        <w:pStyle w:val="Body"/>
        <w:spacing w:after="160" w:line="259" w:lineRule="auto"/>
        <w:ind w:left="2160" w:hanging="2160"/>
        <w:rPr>
          <w:rFonts w:ascii="Arial" w:eastAsia="Arial" w:hAnsi="Arial" w:cs="Arial"/>
          <w:sz w:val="24"/>
          <w:szCs w:val="24"/>
          <w:u w:color="000000"/>
          <w:lang w:val="en-US"/>
        </w:rPr>
      </w:pPr>
      <w:sdt>
        <w:sdtPr>
          <w:rPr>
            <w:rFonts w:ascii="Arial" w:eastAsia="Arial" w:hAnsi="Arial" w:cs="Arial"/>
            <w:sz w:val="24"/>
            <w:szCs w:val="24"/>
            <w:u w:color="000000"/>
            <w:lang w:val="en-US"/>
          </w:rPr>
          <w:id w:val="1272979653"/>
          <w:citation/>
        </w:sdtPr>
        <w:sdtEndPr/>
        <w:sdtContent>
          <w:r w:rsidR="002B3030">
            <w:rPr>
              <w:rFonts w:ascii="Arial" w:eastAsia="Arial" w:hAnsi="Arial" w:cs="Arial"/>
              <w:sz w:val="24"/>
              <w:szCs w:val="24"/>
              <w:u w:color="000000"/>
              <w:lang w:val="en-US"/>
            </w:rPr>
            <w:fldChar w:fldCharType="begin"/>
          </w:r>
          <w:r w:rsidR="002B3030">
            <w:rPr>
              <w:rStyle w:val="Hyperlink0"/>
            </w:rPr>
            <w:instrText xml:space="preserve"> CITATION htt8 \l 2057 </w:instrText>
          </w:r>
          <w:r w:rsidR="002B3030">
            <w:rPr>
              <w:rFonts w:ascii="Arial" w:eastAsia="Arial" w:hAnsi="Arial" w:cs="Arial"/>
              <w:sz w:val="24"/>
              <w:szCs w:val="24"/>
              <w:u w:color="000000"/>
              <w:lang w:val="en-US"/>
            </w:rPr>
            <w:fldChar w:fldCharType="separate"/>
          </w:r>
          <w:r w:rsidR="002B3030">
            <w:rPr>
              <w:noProof/>
            </w:rPr>
            <w:t>(http://www.greenspec.co.uk/building-design/steel-products-and-environmental-impact/, n.d.)</w:t>
          </w:r>
          <w:r w:rsidR="002B3030">
            <w:rPr>
              <w:rFonts w:ascii="Arial" w:eastAsia="Arial" w:hAnsi="Arial" w:cs="Arial"/>
              <w:sz w:val="24"/>
              <w:szCs w:val="24"/>
              <w:u w:color="000000"/>
              <w:lang w:val="en-US"/>
            </w:rPr>
            <w:fldChar w:fldCharType="end"/>
          </w:r>
        </w:sdtContent>
      </w:sdt>
    </w:p>
    <w:p w14:paraId="1BC8A05D" w14:textId="5903D08D" w:rsidR="00167E01" w:rsidRDefault="003B440B">
      <w:pPr>
        <w:pStyle w:val="Body"/>
        <w:spacing w:after="160" w:line="259" w:lineRule="auto"/>
        <w:ind w:left="2160" w:hanging="2160"/>
        <w:rPr>
          <w:rFonts w:ascii="Calibri" w:eastAsia="Calibri" w:hAnsi="Calibri" w:cs="Calibri"/>
          <w:b/>
          <w:bCs/>
          <w:sz w:val="24"/>
          <w:szCs w:val="24"/>
          <w:u w:color="000000"/>
        </w:rPr>
      </w:pPr>
      <w:r>
        <w:rPr>
          <w:rFonts w:ascii="Calibri" w:eastAsia="Calibri" w:hAnsi="Calibri" w:cs="Calibri"/>
          <w:b/>
          <w:bCs/>
          <w:sz w:val="24"/>
          <w:szCs w:val="24"/>
          <w:u w:color="000000"/>
          <w:lang w:val="en-US"/>
        </w:rPr>
        <w:t>Ease of Assembly and Adaptation</w:t>
      </w:r>
    </w:p>
    <w:p w14:paraId="7ABCDDB5" w14:textId="0E63C825" w:rsidR="00167E01" w:rsidRDefault="003B440B">
      <w:pPr>
        <w:pStyle w:val="Default"/>
        <w:rPr>
          <w:rFonts w:ascii="Arial" w:eastAsia="Arial" w:hAnsi="Arial" w:cs="Arial"/>
          <w:b/>
          <w:bCs/>
          <w:sz w:val="24"/>
          <w:szCs w:val="24"/>
          <w:shd w:val="clear" w:color="auto" w:fill="FFFFFF"/>
        </w:rPr>
      </w:pPr>
      <w:r>
        <w:rPr>
          <w:rFonts w:ascii="Arial" w:hAnsi="Arial"/>
          <w:sz w:val="25"/>
          <w:szCs w:val="25"/>
          <w:shd w:val="clear" w:color="auto" w:fill="FFFFFF"/>
          <w:lang w:val="en-US"/>
        </w:rPr>
        <w:t xml:space="preserve">The erection of structural steelwork consists of the assembly of </w:t>
      </w:r>
      <w:hyperlink r:id="rId12" w:history="1">
        <w:r>
          <w:rPr>
            <w:rFonts w:ascii="Arial" w:hAnsi="Arial"/>
            <w:sz w:val="25"/>
            <w:szCs w:val="25"/>
            <w:shd w:val="clear" w:color="auto" w:fill="FFFFFF"/>
            <w:lang w:val="en-US"/>
          </w:rPr>
          <w:t>steel components</w:t>
        </w:r>
      </w:hyperlink>
      <w:r>
        <w:rPr>
          <w:rFonts w:ascii="Arial" w:hAnsi="Arial"/>
          <w:sz w:val="25"/>
          <w:szCs w:val="25"/>
          <w:shd w:val="clear" w:color="auto" w:fill="FFFFFF"/>
          <w:lang w:val="en-US"/>
        </w:rPr>
        <w:t xml:space="preserve"> into a frame on site. The processes involve lifting and placing components into position, then bolting or welding them together. The steel is usually carried out by mobile elevating work platforms such as a mobile crane and a tower crane. The steel beams are </w:t>
      </w:r>
      <w:r w:rsidR="002C3675">
        <w:rPr>
          <w:rFonts w:ascii="Arial" w:hAnsi="Arial"/>
          <w:sz w:val="25"/>
          <w:szCs w:val="25"/>
          <w:shd w:val="clear" w:color="auto" w:fill="FFFFFF"/>
          <w:lang w:val="en-US"/>
        </w:rPr>
        <w:t>prefabricated</w:t>
      </w:r>
      <w:r>
        <w:rPr>
          <w:rFonts w:ascii="Arial" w:hAnsi="Arial"/>
          <w:sz w:val="25"/>
          <w:szCs w:val="25"/>
          <w:shd w:val="clear" w:color="auto" w:fill="FFFFFF"/>
          <w:lang w:val="en-US"/>
        </w:rPr>
        <w:t xml:space="preserve"> off site then are transported to site when needed. The crane shall then place the beams into place. By having the steel prefabricated off site, it will not take up any room on site and will </w:t>
      </w:r>
      <w:r w:rsidR="002C3675">
        <w:rPr>
          <w:rFonts w:ascii="Arial" w:hAnsi="Arial"/>
          <w:sz w:val="25"/>
          <w:szCs w:val="25"/>
          <w:shd w:val="clear" w:color="auto" w:fill="FFFFFF"/>
          <w:lang w:val="en-US"/>
        </w:rPr>
        <w:t>minimize</w:t>
      </w:r>
      <w:r>
        <w:rPr>
          <w:rFonts w:ascii="Arial" w:hAnsi="Arial"/>
          <w:sz w:val="25"/>
          <w:szCs w:val="25"/>
          <w:shd w:val="clear" w:color="auto" w:fill="FFFFFF"/>
          <w:lang w:val="en-US"/>
        </w:rPr>
        <w:t xml:space="preserve"> maintenance. The adap</w:t>
      </w:r>
      <w:r w:rsidR="004C686C">
        <w:rPr>
          <w:rFonts w:ascii="Arial" w:hAnsi="Arial"/>
          <w:sz w:val="25"/>
          <w:szCs w:val="25"/>
          <w:shd w:val="clear" w:color="auto" w:fill="FFFFFF"/>
          <w:lang w:val="en-US"/>
        </w:rPr>
        <w:t xml:space="preserve">tation </w:t>
      </w:r>
      <w:r>
        <w:rPr>
          <w:rFonts w:ascii="Arial" w:hAnsi="Arial"/>
          <w:sz w:val="25"/>
          <w:szCs w:val="25"/>
          <w:shd w:val="clear" w:color="auto" w:fill="FFFFFF"/>
          <w:lang w:val="en-US"/>
        </w:rPr>
        <w:t xml:space="preserve">of a steel frame can be very is simple. The steel can be cut, added or taken away as long as it doesn’t </w:t>
      </w:r>
      <w:r w:rsidR="002C3675">
        <w:rPr>
          <w:rFonts w:ascii="Arial" w:hAnsi="Arial"/>
          <w:sz w:val="25"/>
          <w:szCs w:val="25"/>
          <w:shd w:val="clear" w:color="auto" w:fill="FFFFFF"/>
          <w:lang w:val="en-US"/>
        </w:rPr>
        <w:t>affect</w:t>
      </w:r>
      <w:r>
        <w:rPr>
          <w:rFonts w:ascii="Arial" w:hAnsi="Arial"/>
          <w:sz w:val="25"/>
          <w:szCs w:val="25"/>
          <w:shd w:val="clear" w:color="auto" w:fill="FFFFFF"/>
          <w:lang w:val="en-US"/>
        </w:rPr>
        <w:t xml:space="preserve"> the structure. </w:t>
      </w:r>
    </w:p>
    <w:p w14:paraId="3A92655C" w14:textId="2057FE0C" w:rsidR="00167E01" w:rsidRDefault="00167E01">
      <w:pPr>
        <w:pStyle w:val="Body"/>
        <w:spacing w:after="160" w:line="259" w:lineRule="auto"/>
        <w:ind w:left="2160" w:hanging="2160"/>
        <w:rPr>
          <w:rFonts w:ascii="Arial" w:eastAsia="Arial" w:hAnsi="Arial" w:cs="Arial"/>
          <w:b/>
          <w:bCs/>
          <w:sz w:val="24"/>
          <w:szCs w:val="24"/>
          <w:u w:color="000000"/>
        </w:rPr>
      </w:pPr>
    </w:p>
    <w:p w14:paraId="54DFDB5B" w14:textId="17B77669" w:rsidR="00167E01" w:rsidRDefault="00FF6CB8">
      <w:pPr>
        <w:pStyle w:val="Body"/>
        <w:spacing w:after="160" w:line="259" w:lineRule="auto"/>
        <w:ind w:left="2160" w:hanging="2160"/>
        <w:rPr>
          <w:rFonts w:ascii="Arial" w:eastAsia="Arial" w:hAnsi="Arial" w:cs="Arial"/>
          <w:sz w:val="24"/>
          <w:szCs w:val="24"/>
          <w:u w:color="000000"/>
          <w:lang w:val="en-US"/>
        </w:rPr>
      </w:pPr>
      <w:sdt>
        <w:sdtPr>
          <w:rPr>
            <w:rFonts w:ascii="Arial" w:eastAsia="Arial" w:hAnsi="Arial" w:cs="Arial"/>
            <w:sz w:val="24"/>
            <w:szCs w:val="24"/>
            <w:u w:color="000000"/>
            <w:lang w:val="en-US"/>
          </w:rPr>
          <w:id w:val="577173489"/>
          <w:citation/>
        </w:sdtPr>
        <w:sdtEndPr/>
        <w:sdtContent>
          <w:r w:rsidR="002B3030">
            <w:rPr>
              <w:rFonts w:ascii="Arial" w:eastAsia="Arial" w:hAnsi="Arial" w:cs="Arial"/>
              <w:sz w:val="24"/>
              <w:szCs w:val="24"/>
              <w:u w:color="000000"/>
              <w:lang w:val="en-US"/>
            </w:rPr>
            <w:fldChar w:fldCharType="begin"/>
          </w:r>
          <w:r w:rsidR="002B3030">
            <w:rPr>
              <w:rStyle w:val="Hyperlink0"/>
            </w:rPr>
            <w:instrText xml:space="preserve"> CITATION htt9 \l 2057 </w:instrText>
          </w:r>
          <w:r w:rsidR="002B3030">
            <w:rPr>
              <w:rFonts w:ascii="Arial" w:eastAsia="Arial" w:hAnsi="Arial" w:cs="Arial"/>
              <w:sz w:val="24"/>
              <w:szCs w:val="24"/>
              <w:u w:color="000000"/>
              <w:lang w:val="en-US"/>
            </w:rPr>
            <w:fldChar w:fldCharType="separate"/>
          </w:r>
          <w:r w:rsidR="002B3030">
            <w:rPr>
              <w:noProof/>
            </w:rPr>
            <w:t>(https://www.steelconstruction.info/Construction, n.d.)</w:t>
          </w:r>
          <w:r w:rsidR="002B3030">
            <w:rPr>
              <w:rFonts w:ascii="Arial" w:eastAsia="Arial" w:hAnsi="Arial" w:cs="Arial"/>
              <w:sz w:val="24"/>
              <w:szCs w:val="24"/>
              <w:u w:color="000000"/>
              <w:lang w:val="en-US"/>
            </w:rPr>
            <w:fldChar w:fldCharType="end"/>
          </w:r>
        </w:sdtContent>
      </w:sdt>
    </w:p>
    <w:p w14:paraId="2AEF108B" w14:textId="106CDB6A" w:rsidR="00167E01" w:rsidRDefault="00167E01">
      <w:pPr>
        <w:pStyle w:val="Default"/>
        <w:spacing w:after="160"/>
        <w:rPr>
          <w:rFonts w:ascii="Arial" w:eastAsia="Arial" w:hAnsi="Arial" w:cs="Arial"/>
          <w:b/>
          <w:bCs/>
          <w:sz w:val="24"/>
          <w:szCs w:val="24"/>
          <w:u w:color="000000"/>
          <w:lang w:val="en-US"/>
          <w14:textOutline w14:w="12700" w14:cap="flat" w14:cmpd="sng" w14:algn="ctr">
            <w14:noFill/>
            <w14:prstDash w14:val="solid"/>
            <w14:miter w14:lim="400000"/>
          </w14:textOutline>
        </w:rPr>
      </w:pPr>
    </w:p>
    <w:p w14:paraId="513193AA" w14:textId="601CFA19" w:rsidR="00167E01" w:rsidRDefault="003B440B">
      <w:pPr>
        <w:pStyle w:val="Default"/>
        <w:spacing w:after="160"/>
        <w:rPr>
          <w:rFonts w:ascii="Arial" w:eastAsia="Arial" w:hAnsi="Arial" w:cs="Arial"/>
          <w:b/>
          <w:bCs/>
          <w:sz w:val="24"/>
          <w:szCs w:val="24"/>
          <w:u w:val="single" w:color="000000"/>
          <w:lang w:val="en-US"/>
          <w14:textOutline w14:w="12700" w14:cap="flat" w14:cmpd="sng" w14:algn="ctr">
            <w14:noFill/>
            <w14:prstDash w14:val="solid"/>
            <w14:miter w14:lim="400000"/>
          </w14:textOutline>
        </w:rPr>
      </w:pPr>
      <w:r>
        <w:rPr>
          <w:rFonts w:ascii="Arial" w:eastAsia="Arial" w:hAnsi="Arial" w:cs="Arial"/>
          <w:b/>
          <w:bCs/>
          <w:noProof/>
          <w:sz w:val="24"/>
          <w:szCs w:val="24"/>
          <w:u w:val="single" w:color="000000"/>
          <w:lang w:val="en-US"/>
          <w14:textOutline w14:w="12700" w14:cap="flat" w14:cmpd="sng" w14:algn="ctr">
            <w14:noFill/>
            <w14:prstDash w14:val="solid"/>
            <w14:miter w14:lim="400000"/>
          </w14:textOutline>
        </w:rPr>
        <w:lastRenderedPageBreak/>
        <w:drawing>
          <wp:anchor distT="152400" distB="152400" distL="152400" distR="152400" simplePos="0" relativeHeight="251662336" behindDoc="0" locked="0" layoutInCell="1" allowOverlap="1" wp14:anchorId="6DFC43DE" wp14:editId="01C4818E">
            <wp:simplePos x="0" y="0"/>
            <wp:positionH relativeFrom="margin">
              <wp:posOffset>4483218</wp:posOffset>
            </wp:positionH>
            <wp:positionV relativeFrom="line">
              <wp:posOffset>164848</wp:posOffset>
            </wp:positionV>
            <wp:extent cx="1725936" cy="1149474"/>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8297.jpg"/>
                    <pic:cNvPicPr>
                      <a:picLocks noChangeAspect="1"/>
                    </pic:cNvPicPr>
                  </pic:nvPicPr>
                  <pic:blipFill>
                    <a:blip r:embed="rId13"/>
                    <a:stretch>
                      <a:fillRect/>
                    </a:stretch>
                  </pic:blipFill>
                  <pic:spPr>
                    <a:xfrm>
                      <a:off x="0" y="0"/>
                      <a:ext cx="1725936" cy="1149474"/>
                    </a:xfrm>
                    <a:prstGeom prst="rect">
                      <a:avLst/>
                    </a:prstGeom>
                    <a:ln w="12700" cap="flat">
                      <a:noFill/>
                      <a:miter lim="400000"/>
                    </a:ln>
                    <a:effectLst/>
                  </pic:spPr>
                </pic:pic>
              </a:graphicData>
            </a:graphic>
          </wp:anchor>
        </w:drawing>
      </w:r>
      <w:r>
        <w:rPr>
          <w:rFonts w:ascii="Arial" w:eastAsia="Calibri" w:hAnsi="Arial" w:cs="Calibri"/>
          <w:b/>
          <w:bCs/>
          <w:sz w:val="24"/>
          <w:szCs w:val="24"/>
          <w:u w:val="single" w:color="000000"/>
          <w:lang w:val="en-US"/>
          <w14:textOutline w14:w="12700" w14:cap="flat" w14:cmpd="sng" w14:algn="ctr">
            <w14:noFill/>
            <w14:prstDash w14:val="solid"/>
            <w14:miter w14:lim="400000"/>
          </w14:textOutline>
        </w:rPr>
        <w:t xml:space="preserve">Concrete Framed Building </w:t>
      </w:r>
    </w:p>
    <w:p w14:paraId="75FAB859" w14:textId="77777777"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For the concrete framed building, I have chosen to use the Pantheon. The Pantheon is an ancient structure based in Rome, which was completed around 126-128 A.D and is thought to have been designed as a temple for the roman gods. The Pantheon is largest non-reinforced solid concrete dome.</w:t>
      </w:r>
    </w:p>
    <w:p w14:paraId="2E7F1523" w14:textId="3A43F393"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The Pantheon is primarily made from concrete, bricks and granite columns. The Pantheon is roughly 142 feet in diameter and contains a concrete dome at the top which has a 27</w:t>
      </w:r>
      <w:r>
        <w:rPr>
          <w:rFonts w:ascii="Arial" w:eastAsia="Arial" w:hAnsi="Arial" w:cs="Arial"/>
          <w:noProof/>
          <w:sz w:val="24"/>
          <w:szCs w:val="24"/>
          <w:u w:color="000000"/>
          <w:lang w:val="en-US"/>
          <w14:textOutline w14:w="12700" w14:cap="flat" w14:cmpd="sng" w14:algn="ctr">
            <w14:noFill/>
            <w14:prstDash w14:val="solid"/>
            <w14:miter w14:lim="400000"/>
          </w14:textOutline>
        </w:rPr>
        <w:drawing>
          <wp:anchor distT="152400" distB="152400" distL="152400" distR="152400" simplePos="0" relativeHeight="251661312" behindDoc="0" locked="0" layoutInCell="1" allowOverlap="1" wp14:anchorId="6AAAD942" wp14:editId="375DAD6B">
            <wp:simplePos x="0" y="0"/>
            <wp:positionH relativeFrom="margin">
              <wp:posOffset>4914520</wp:posOffset>
            </wp:positionH>
            <wp:positionV relativeFrom="line">
              <wp:posOffset>192924</wp:posOffset>
            </wp:positionV>
            <wp:extent cx="1199186" cy="1204539"/>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Unknown.jpeg"/>
                    <pic:cNvPicPr>
                      <a:picLocks noChangeAspect="1"/>
                    </pic:cNvPicPr>
                  </pic:nvPicPr>
                  <pic:blipFill>
                    <a:blip r:embed="rId14"/>
                    <a:stretch>
                      <a:fillRect/>
                    </a:stretch>
                  </pic:blipFill>
                  <pic:spPr>
                    <a:xfrm>
                      <a:off x="0" y="0"/>
                      <a:ext cx="1199186" cy="1204539"/>
                    </a:xfrm>
                    <a:prstGeom prst="rect">
                      <a:avLst/>
                    </a:prstGeom>
                    <a:ln w="12700" cap="flat">
                      <a:noFill/>
                      <a:miter lim="400000"/>
                    </a:ln>
                    <a:effectLst/>
                  </pic:spPr>
                </pic:pic>
              </a:graphicData>
            </a:graphic>
          </wp:anchor>
        </w:drawing>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feet wide opening which has no covering allowing light, rain and all weathers into the Pantheon. But intelligently the Pantheon has a gently </w:t>
      </w:r>
      <w:r w:rsidR="002C3675">
        <w:rPr>
          <w:rFonts w:ascii="Arial" w:eastAsia="Calibri" w:hAnsi="Arial" w:cs="Calibri"/>
          <w:sz w:val="24"/>
          <w:szCs w:val="24"/>
          <w:u w:color="000000"/>
          <w:lang w:val="en-US"/>
          <w14:textOutline w14:w="12700" w14:cap="flat" w14:cmpd="sng" w14:algn="ctr">
            <w14:noFill/>
            <w14:prstDash w14:val="solid"/>
            <w14:miter w14:lim="400000"/>
          </w14:textOutline>
        </w:rPr>
        <w:t>sloping</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 floor and 22 hidden holes which helps allow drain water that comes through the opening. </w:t>
      </w:r>
    </w:p>
    <w:p w14:paraId="74C13252" w14:textId="66457D60" w:rsidR="002B3030" w:rsidRDefault="00FF6CB8">
      <w:pPr>
        <w:pStyle w:val="Default"/>
        <w:spacing w:after="160"/>
        <w:rPr>
          <w:rFonts w:ascii="Arial" w:eastAsia="Calibri" w:hAnsi="Arial" w:cs="Calibri"/>
          <w:sz w:val="24"/>
          <w:szCs w:val="24"/>
          <w:u w:color="000000"/>
          <w:lang w:val="en-US"/>
          <w14:textOutline w14:w="12700" w14:cap="flat" w14:cmpd="sng" w14:algn="ctr">
            <w14:noFill/>
            <w14:prstDash w14:val="solid"/>
            <w14:miter w14:lim="400000"/>
          </w14:textOutline>
        </w:rPr>
      </w:pPr>
      <w:sdt>
        <w:sdtPr>
          <w:rPr>
            <w:rFonts w:ascii="Arial" w:eastAsia="Calibri" w:hAnsi="Arial" w:cs="Calibri"/>
            <w:sz w:val="24"/>
            <w:szCs w:val="24"/>
            <w:u w:color="000000"/>
            <w:lang w:val="en-US"/>
            <w14:textOutline w14:w="12700" w14:cap="flat" w14:cmpd="sng" w14:algn="ctr">
              <w14:noFill/>
              <w14:prstDash w14:val="solid"/>
              <w14:miter w14:lim="400000"/>
            </w14:textOutline>
          </w:rPr>
          <w:id w:val="-1867431071"/>
          <w:citation/>
        </w:sdtPr>
        <w:sdtEndPr/>
        <w:sdtContent>
          <w:r w:rsidR="002B3030">
            <w:rPr>
              <w:rFonts w:ascii="Arial" w:eastAsia="Calibri" w:hAnsi="Arial" w:cs="Calibri"/>
              <w:sz w:val="24"/>
              <w:szCs w:val="24"/>
              <w:u w:color="000000"/>
              <w:lang w:val="en-US"/>
              <w14:textOutline w14:w="12700" w14:cap="flat" w14:cmpd="sng" w14:algn="ctr">
                <w14:noFill/>
                <w14:prstDash w14:val="solid"/>
                <w14:miter w14:lim="400000"/>
              </w14:textOutline>
            </w:rPr>
            <w:fldChar w:fldCharType="begin"/>
          </w:r>
          <w:r w:rsidR="002B3030">
            <w:rPr>
              <w:rStyle w:val="Hyperlink0"/>
            </w:rPr>
            <w:instrText xml:space="preserve"> CITATION htt10 \l 2057 </w:instrText>
          </w:r>
          <w:r w:rsidR="002B3030">
            <w:rPr>
              <w:rFonts w:ascii="Arial" w:eastAsia="Calibri" w:hAnsi="Arial" w:cs="Calibri"/>
              <w:sz w:val="24"/>
              <w:szCs w:val="24"/>
              <w:u w:color="000000"/>
              <w:lang w:val="en-US"/>
              <w14:textOutline w14:w="12700" w14:cap="flat" w14:cmpd="sng" w14:algn="ctr">
                <w14:noFill/>
                <w14:prstDash w14:val="solid"/>
                <w14:miter w14:lim="400000"/>
              </w14:textOutline>
            </w:rPr>
            <w:fldChar w:fldCharType="separate"/>
          </w:r>
          <w:r w:rsidR="002B3030">
            <w:rPr>
              <w:noProof/>
            </w:rPr>
            <w:t>(https://www.history.com/topics/ancient-greece/pantheon, n.d.)</w:t>
          </w:r>
          <w:r w:rsidR="002B3030">
            <w:rPr>
              <w:rFonts w:ascii="Arial" w:eastAsia="Calibri" w:hAnsi="Arial" w:cs="Calibri"/>
              <w:sz w:val="24"/>
              <w:szCs w:val="24"/>
              <w:u w:color="000000"/>
              <w:lang w:val="en-US"/>
              <w14:textOutline w14:w="12700" w14:cap="flat" w14:cmpd="sng" w14:algn="ctr">
                <w14:noFill/>
                <w14:prstDash w14:val="solid"/>
                <w14:miter w14:lim="400000"/>
              </w14:textOutline>
            </w:rPr>
            <w:fldChar w:fldCharType="end"/>
          </w:r>
        </w:sdtContent>
      </w:sdt>
    </w:p>
    <w:p w14:paraId="68853974" w14:textId="2CFE61AF" w:rsidR="00167E01"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Style w:val="Hyperlink0"/>
          </w:rPr>
          <w:id w:val="1490132789"/>
          <w:citation/>
        </w:sdtPr>
        <w:sdtEndPr>
          <w:rPr>
            <w:rStyle w:val="Hyperlink0"/>
          </w:rPr>
        </w:sdtEndPr>
        <w:sdtContent>
          <w:r w:rsidR="002B3030">
            <w:rPr>
              <w:rStyle w:val="Hyperlink0"/>
            </w:rPr>
            <w:fldChar w:fldCharType="begin"/>
          </w:r>
          <w:r w:rsidR="002B3030">
            <w:rPr>
              <w:rStyle w:val="Hyperlink0"/>
            </w:rPr>
            <w:instrText xml:space="preserve"> CITATION htt11 \l 2057 </w:instrText>
          </w:r>
          <w:r w:rsidR="002B3030">
            <w:rPr>
              <w:rStyle w:val="Hyperlink0"/>
            </w:rPr>
            <w:fldChar w:fldCharType="separate"/>
          </w:r>
          <w:r w:rsidR="002B3030">
            <w:rPr>
              <w:noProof/>
            </w:rPr>
            <w:t>(https://www.lonelyplanet.com/italy/rome/attractions/pantheon/a/poi-sig/389093/359975, n.d.)</w:t>
          </w:r>
          <w:r w:rsidR="002B3030">
            <w:rPr>
              <w:rStyle w:val="Hyperlink0"/>
            </w:rPr>
            <w:fldChar w:fldCharType="end"/>
          </w:r>
        </w:sdtContent>
      </w:sdt>
      <w:sdt>
        <w:sdtPr>
          <w:rPr>
            <w:rStyle w:val="Hyperlink0"/>
          </w:rPr>
          <w:id w:val="1453602486"/>
          <w:citation/>
        </w:sdtPr>
        <w:sdtEndPr>
          <w:rPr>
            <w:rStyle w:val="Hyperlink0"/>
          </w:rPr>
        </w:sdtEndPr>
        <w:sdtContent>
          <w:r w:rsidR="002B3030">
            <w:rPr>
              <w:rStyle w:val="Hyperlink0"/>
            </w:rPr>
            <w:fldChar w:fldCharType="begin"/>
          </w:r>
          <w:r w:rsidR="002B3030">
            <w:rPr>
              <w:rStyle w:val="Hyperlink0"/>
            </w:rPr>
            <w:instrText xml:space="preserve"> CITATION htt12 \l 2057 </w:instrText>
          </w:r>
          <w:r w:rsidR="002B3030">
            <w:rPr>
              <w:rStyle w:val="Hyperlink0"/>
            </w:rPr>
            <w:fldChar w:fldCharType="separate"/>
          </w:r>
          <w:r w:rsidR="002B3030">
            <w:rPr>
              <w:rStyle w:val="Hyperlink0"/>
              <w:noProof/>
            </w:rPr>
            <w:t xml:space="preserve"> </w:t>
          </w:r>
          <w:r w:rsidR="002B3030">
            <w:rPr>
              <w:noProof/>
            </w:rPr>
            <w:t>(https://www.ancient.eu/Pantheon/, n.d.)</w:t>
          </w:r>
          <w:r w:rsidR="002B3030">
            <w:rPr>
              <w:rStyle w:val="Hyperlink0"/>
            </w:rPr>
            <w:fldChar w:fldCharType="end"/>
          </w:r>
        </w:sdtContent>
      </w:sdt>
    </w:p>
    <w:p w14:paraId="59FA0C8D" w14:textId="77777777" w:rsidR="00167E01" w:rsidRDefault="00167E01">
      <w:pPr>
        <w:pStyle w:val="Default"/>
        <w:spacing w:after="160"/>
        <w:rPr>
          <w:rFonts w:ascii="Arial" w:eastAsia="Arial" w:hAnsi="Arial" w:cs="Arial"/>
          <w:b/>
          <w:bCs/>
          <w:sz w:val="24"/>
          <w:szCs w:val="24"/>
          <w:u w:color="000000"/>
          <w:lang w:val="en-US"/>
          <w14:textOutline w14:w="12700" w14:cap="flat" w14:cmpd="sng" w14:algn="ctr">
            <w14:noFill/>
            <w14:prstDash w14:val="solid"/>
            <w14:miter w14:lim="400000"/>
          </w14:textOutline>
        </w:rPr>
      </w:pPr>
    </w:p>
    <w:p w14:paraId="68C06F43" w14:textId="5632A4B1" w:rsidR="00167E01" w:rsidRDefault="003B440B">
      <w:pPr>
        <w:pStyle w:val="Default"/>
        <w:spacing w:after="160"/>
        <w:rPr>
          <w:rFonts w:ascii="Arial" w:eastAsia="Calibri" w:hAnsi="Arial" w:cs="Calibri"/>
          <w:b/>
          <w:bCs/>
          <w:sz w:val="24"/>
          <w:szCs w:val="24"/>
          <w:u w:color="000000"/>
          <w:lang w:val="en-US"/>
          <w14:textOutline w14:w="12700" w14:cap="flat" w14:cmpd="sng" w14:algn="ctr">
            <w14:noFill/>
            <w14:prstDash w14:val="solid"/>
            <w14:miter w14:lim="400000"/>
          </w14:textOutline>
        </w:rPr>
      </w:pPr>
      <w:r>
        <w:rPr>
          <w:rFonts w:ascii="Arial" w:eastAsia="Calibri" w:hAnsi="Arial" w:cs="Calibri"/>
          <w:b/>
          <w:bCs/>
          <w:sz w:val="24"/>
          <w:szCs w:val="24"/>
          <w:u w:color="000000"/>
          <w:lang w:val="en-US"/>
          <w14:textOutline w14:w="12700" w14:cap="flat" w14:cmpd="sng" w14:algn="ctr">
            <w14:noFill/>
            <w14:prstDash w14:val="solid"/>
            <w14:miter w14:lim="400000"/>
          </w14:textOutline>
        </w:rPr>
        <w:t>Climatic and Environmental Resistance</w:t>
      </w:r>
    </w:p>
    <w:p w14:paraId="185553B3" w14:textId="711A16F2" w:rsidR="00B06E6F" w:rsidRDefault="00B06E6F" w:rsidP="00B06E6F">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As the Pantheon is made by concrete it allows the unique structure to remain durable for a long time as concrete has an unparalleled strength. By having a large amount of strength in the concrete </w:t>
      </w:r>
      <w:r w:rsidR="00237A63">
        <w:rPr>
          <w:rFonts w:ascii="Arial" w:eastAsia="Calibri" w:hAnsi="Arial" w:cs="Calibri"/>
          <w:sz w:val="24"/>
          <w:szCs w:val="24"/>
          <w:u w:color="000000"/>
          <w:lang w:val="en-US"/>
          <w14:textOutline w14:w="12700" w14:cap="flat" w14:cmpd="sng" w14:algn="ctr">
            <w14:noFill/>
            <w14:prstDash w14:val="solid"/>
            <w14:miter w14:lim="400000"/>
          </w14:textOutline>
        </w:rPr>
        <w:t xml:space="preserve">this </w:t>
      </w:r>
      <w:r>
        <w:rPr>
          <w:rFonts w:ascii="Arial" w:eastAsia="Calibri" w:hAnsi="Arial" w:cs="Calibri"/>
          <w:sz w:val="24"/>
          <w:szCs w:val="24"/>
          <w:u w:color="000000"/>
          <w:lang w:val="en-US"/>
          <w14:textOutline w14:w="12700" w14:cap="flat" w14:cmpd="sng" w14:algn="ctr">
            <w14:noFill/>
            <w14:prstDash w14:val="solid"/>
            <w14:miter w14:lim="400000"/>
          </w14:textOutline>
        </w:rPr>
        <w:t xml:space="preserve">allows the structure to have longevity and becomes durable in any environment. Also, as the structure is concrete, the material shall remain strong as the material does not burn, rust or even rot. </w:t>
      </w:r>
      <w:r w:rsidR="00237A63">
        <w:rPr>
          <w:rFonts w:ascii="Arial" w:eastAsia="Calibri" w:hAnsi="Arial" w:cs="Calibri"/>
          <w:sz w:val="24"/>
          <w:szCs w:val="24"/>
          <w:u w:color="000000"/>
          <w:lang w:val="en-US"/>
          <w14:textOutline w14:w="12700" w14:cap="flat" w14:cmpd="sng" w14:algn="ctr">
            <w14:noFill/>
            <w14:prstDash w14:val="solid"/>
            <w14:miter w14:lim="400000"/>
          </w14:textOutline>
        </w:rPr>
        <w:t>This can be due to the additives that can be added to the concrete.</w:t>
      </w:r>
      <w:r w:rsidR="00040428">
        <w:rPr>
          <w:rFonts w:ascii="Arial" w:eastAsia="Calibri" w:hAnsi="Arial" w:cs="Calibri"/>
          <w:sz w:val="24"/>
          <w:szCs w:val="24"/>
          <w:u w:color="000000"/>
          <w:lang w:val="en-US"/>
          <w14:textOutline w14:w="12700" w14:cap="flat" w14:cmpd="sng" w14:algn="ctr">
            <w14:noFill/>
            <w14:prstDash w14:val="solid"/>
            <w14:miter w14:lim="400000"/>
          </w14:textOutline>
        </w:rPr>
        <w:t xml:space="preserve"> Concrete can also endure very high temperatures for a long period of time.</w:t>
      </w:r>
    </w:p>
    <w:p w14:paraId="7CE7531E" w14:textId="77777777" w:rsidR="00167E01" w:rsidRDefault="003B440B">
      <w:pPr>
        <w:pStyle w:val="Body"/>
        <w:spacing w:after="160" w:line="259" w:lineRule="auto"/>
        <w:rPr>
          <w:rFonts w:ascii="Arial" w:eastAsia="Arial" w:hAnsi="Arial" w:cs="Arial"/>
          <w:sz w:val="24"/>
          <w:szCs w:val="24"/>
          <w:u w:color="000000"/>
          <w:lang w:val="en-US"/>
        </w:rPr>
      </w:pPr>
      <w:r>
        <w:rPr>
          <w:rFonts w:ascii="Arial" w:eastAsia="Calibri" w:hAnsi="Arial" w:cs="Calibri"/>
          <w:b/>
          <w:bCs/>
          <w:sz w:val="24"/>
          <w:szCs w:val="24"/>
          <w:u w:color="000000"/>
          <w:lang w:val="en-US"/>
        </w:rPr>
        <w:t>Production Process and its Environmental Impact</w:t>
      </w:r>
    </w:p>
    <w:p w14:paraId="516CA068" w14:textId="77777777" w:rsidR="00167E01" w:rsidRDefault="003B440B">
      <w:pPr>
        <w:pStyle w:val="Default"/>
        <w:spacing w:after="160"/>
        <w:rPr>
          <w:rFonts w:ascii="Arial" w:eastAsia="Arial" w:hAnsi="Arial" w:cs="Arial"/>
          <w:sz w:val="24"/>
          <w:szCs w:val="24"/>
          <w:u w:color="000000"/>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production of concrete starts with the manufacture of cement. To begin the production process for concrete, the raw materials are to be extracted. The raw materials which are to be used are Limestone, shale, silica and iron oxide. Once the raw materials have been mined the materials are crushed and milled into fine powders. After the heating process from the kiln, we then are left with clinker. The clinker is then put through a grinding mill with gypsum, this then produces cement. </w:t>
      </w:r>
    </w:p>
    <w:p w14:paraId="4F528F05" w14:textId="77777777" w:rsidR="00167E01" w:rsidRDefault="003B440B">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Calibri" w:hAnsi="Arial" w:cs="Calibri"/>
          <w:sz w:val="24"/>
          <w:szCs w:val="24"/>
          <w:u w:color="000000"/>
          <w:lang w:val="en-US"/>
          <w14:textOutline w14:w="12700" w14:cap="flat" w14:cmpd="sng" w14:algn="ctr">
            <w14:noFill/>
            <w14:prstDash w14:val="solid"/>
            <w14:miter w14:lim="400000"/>
          </w14:textOutline>
        </w:rPr>
        <w:t xml:space="preserve">The cement added with aggregates and water will then produce concrete. Once mixed the cement acts and a binder that will hold everything together, the water will start the chemical reaction and the aggregates provide the strength. </w:t>
      </w:r>
    </w:p>
    <w:p w14:paraId="1CAF8207" w14:textId="39956D0F" w:rsidR="004F1CC7" w:rsidRDefault="00FF6CB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sdt>
        <w:sdtPr>
          <w:rPr>
            <w:rFonts w:ascii="Arial" w:eastAsia="Arial" w:hAnsi="Arial" w:cs="Arial"/>
            <w:sz w:val="24"/>
            <w:szCs w:val="24"/>
            <w:u w:color="000000"/>
            <w:lang w:val="en-US"/>
            <w14:textOutline w14:w="12700" w14:cap="flat" w14:cmpd="sng" w14:algn="ctr">
              <w14:noFill/>
              <w14:prstDash w14:val="solid"/>
              <w14:miter w14:lim="400000"/>
            </w14:textOutline>
          </w:rPr>
          <w:id w:val="-253285547"/>
          <w:citation/>
        </w:sdtPr>
        <w:sdtEndPr/>
        <w:sdtContent>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begin"/>
          </w:r>
          <w:r w:rsidR="002B3030">
            <w:rPr>
              <w:rStyle w:val="Hyperlink0"/>
            </w:rPr>
            <w:instrText xml:space="preserve"> CITATION htt13 \l 2057 </w:instrText>
          </w:r>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separate"/>
          </w:r>
          <w:r w:rsidR="002B3030">
            <w:rPr>
              <w:noProof/>
            </w:rPr>
            <w:t>(http://www.greenspec.co.uk/building-design/cement-materials-and-manufacturing-process/, n.d.)</w:t>
          </w:r>
          <w:r w:rsidR="002B3030">
            <w:rPr>
              <w:rFonts w:ascii="Arial" w:eastAsia="Arial" w:hAnsi="Arial" w:cs="Arial"/>
              <w:sz w:val="24"/>
              <w:szCs w:val="24"/>
              <w:u w:color="000000"/>
              <w:lang w:val="en-US"/>
              <w14:textOutline w14:w="12700" w14:cap="flat" w14:cmpd="sng" w14:algn="ctr">
                <w14:noFill/>
                <w14:prstDash w14:val="solid"/>
                <w14:miter w14:lim="400000"/>
              </w14:textOutline>
            </w:rPr>
            <w:fldChar w:fldCharType="end"/>
          </w:r>
        </w:sdtContent>
      </w:sdt>
    </w:p>
    <w:p w14:paraId="621D6496" w14:textId="2A410D7F" w:rsidR="00167E01" w:rsidRDefault="00250698">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The production process of concrete has a high impact on the environment. During the process of creating concrete, the process releases a high amount of carbon dioxide</w:t>
      </w:r>
      <w:r w:rsidR="00677DF2">
        <w:rPr>
          <w:rFonts w:ascii="Arial" w:eastAsia="Arial" w:hAnsi="Arial" w:cs="Arial"/>
          <w:sz w:val="24"/>
          <w:szCs w:val="24"/>
          <w:u w:color="000000"/>
          <w:lang w:val="en-US"/>
          <w14:textOutline w14:w="12700" w14:cap="flat" w14:cmpd="sng" w14:algn="ctr">
            <w14:noFill/>
            <w14:prstDash w14:val="solid"/>
            <w14:miter w14:lim="400000"/>
          </w14:textOutline>
        </w:rPr>
        <w:t xml:space="preserve">. This is led to 5% of the world’s total of carbon dioxide emissions, just caused by the process of </w:t>
      </w:r>
      <w:commentRangeStart w:id="0"/>
      <w:r w:rsidR="00677DF2">
        <w:rPr>
          <w:rFonts w:ascii="Arial" w:eastAsia="Arial" w:hAnsi="Arial" w:cs="Arial"/>
          <w:sz w:val="24"/>
          <w:szCs w:val="24"/>
          <w:u w:color="000000"/>
          <w:lang w:val="en-US"/>
          <w14:textOutline w14:w="12700" w14:cap="flat" w14:cmpd="sng" w14:algn="ctr">
            <w14:noFill/>
            <w14:prstDash w14:val="solid"/>
            <w14:miter w14:lim="400000"/>
          </w14:textOutline>
        </w:rPr>
        <w:t>concrete</w:t>
      </w:r>
      <w:commentRangeEnd w:id="0"/>
      <w:r w:rsidR="00677DF2">
        <w:rPr>
          <w:rStyle w:val="CommentReference"/>
          <w:rFonts w:ascii="Times New Roman" w:eastAsia="Arial Unicode MS" w:hAnsi="Times New Roman" w:cs="Times New Roman"/>
          <w:color w:val="auto"/>
          <w:lang w:val="en-US" w:eastAsia="en-US"/>
          <w14:textOutline w14:w="0" w14:cap="rnd" w14:cmpd="sng" w14:algn="ctr">
            <w14:noFill/>
            <w14:prstDash w14:val="solid"/>
            <w14:bevel/>
          </w14:textOutline>
        </w:rPr>
        <w:commentReference w:id="0"/>
      </w:r>
      <w:r w:rsidR="00677DF2">
        <w:rPr>
          <w:rFonts w:ascii="Arial" w:eastAsia="Arial" w:hAnsi="Arial" w:cs="Arial"/>
          <w:sz w:val="24"/>
          <w:szCs w:val="24"/>
          <w:u w:color="000000"/>
          <w:lang w:val="en-US"/>
          <w14:textOutline w14:w="12700" w14:cap="flat" w14:cmpd="sng" w14:algn="ctr">
            <w14:noFill/>
            <w14:prstDash w14:val="solid"/>
            <w14:miter w14:lim="400000"/>
          </w14:textOutline>
        </w:rPr>
        <w:t>. By burning the fossil fuels to generate the heat that is required to produce cement, resales carbon dioxide. Also, the transportation of the concrete has an environmental effect by release emissions such as vehicle pollution, energy consumption and noise.</w:t>
      </w:r>
    </w:p>
    <w:p w14:paraId="393FD2AC" w14:textId="3810B908" w:rsidR="005259F3" w:rsidRDefault="002E537C">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lastRenderedPageBreak/>
        <w:t xml:space="preserve">Another </w:t>
      </w:r>
      <w:r w:rsidR="005259F3">
        <w:rPr>
          <w:rFonts w:ascii="Arial" w:eastAsia="Arial" w:hAnsi="Arial" w:cs="Arial"/>
          <w:sz w:val="24"/>
          <w:szCs w:val="24"/>
          <w:u w:color="000000"/>
          <w:lang w:val="en-US"/>
          <w14:textOutline w14:w="12700" w14:cap="flat" w14:cmpd="sng" w14:algn="ctr">
            <w14:noFill/>
            <w14:prstDash w14:val="solid"/>
            <w14:miter w14:lim="400000"/>
          </w14:textOutline>
        </w:rPr>
        <w:t xml:space="preserve">process that causes environmental issues are quarrying/mining for Limestone. This process creates dust, noise, visual impacts on the environment </w:t>
      </w:r>
      <w:r w:rsidR="008604C9">
        <w:rPr>
          <w:rFonts w:ascii="Arial" w:eastAsia="Arial" w:hAnsi="Arial" w:cs="Arial"/>
          <w:sz w:val="24"/>
          <w:szCs w:val="24"/>
          <w:u w:color="000000"/>
          <w:lang w:val="en-US"/>
          <w14:textOutline w14:w="12700" w14:cap="flat" w14:cmpd="sng" w14:algn="ctr">
            <w14:noFill/>
            <w14:prstDash w14:val="solid"/>
            <w14:miter w14:lim="400000"/>
          </w14:textOutline>
        </w:rPr>
        <w:t>and</w:t>
      </w:r>
      <w:r w:rsidR="005259F3">
        <w:rPr>
          <w:rFonts w:ascii="Arial" w:eastAsia="Arial" w:hAnsi="Arial" w:cs="Arial"/>
          <w:sz w:val="24"/>
          <w:szCs w:val="24"/>
          <w:u w:color="000000"/>
          <w:lang w:val="en-US"/>
          <w14:textOutline w14:w="12700" w14:cap="flat" w14:cmpd="sng" w14:algn="ctr">
            <w14:noFill/>
            <w14:prstDash w14:val="solid"/>
            <w14:miter w14:lim="400000"/>
          </w14:textOutline>
        </w:rPr>
        <w:t xml:space="preserve"> causes land degradation.</w:t>
      </w:r>
    </w:p>
    <w:p w14:paraId="30E938FA" w14:textId="54FC2B6E" w:rsidR="008604C9" w:rsidRDefault="00FF6CB8" w:rsidP="00BE7D8B">
      <w:pPr>
        <w:pStyle w:val="Body"/>
        <w:spacing w:after="160" w:line="259" w:lineRule="auto"/>
        <w:rPr>
          <w:rFonts w:ascii="Arial" w:eastAsia="Calibri" w:hAnsi="Arial" w:cs="Calibri"/>
          <w:b/>
          <w:bCs/>
          <w:sz w:val="24"/>
          <w:szCs w:val="24"/>
          <w:u w:color="000000"/>
          <w:lang w:val="en-US"/>
        </w:rPr>
      </w:pPr>
      <w:sdt>
        <w:sdtPr>
          <w:rPr>
            <w:rFonts w:ascii="Arial" w:eastAsia="Calibri" w:hAnsi="Arial" w:cs="Calibri"/>
            <w:b/>
            <w:bCs/>
            <w:sz w:val="24"/>
            <w:szCs w:val="24"/>
            <w:u w:color="000000"/>
            <w:lang w:val="en-US"/>
          </w:rPr>
          <w:id w:val="1153107474"/>
          <w:citation/>
        </w:sdtPr>
        <w:sdtEndPr/>
        <w:sdtContent>
          <w:r w:rsidR="002B3030">
            <w:rPr>
              <w:rFonts w:ascii="Arial" w:eastAsia="Calibri" w:hAnsi="Arial" w:cs="Calibri"/>
              <w:b/>
              <w:bCs/>
              <w:sz w:val="24"/>
              <w:szCs w:val="24"/>
              <w:u w:color="000000"/>
              <w:lang w:val="en-US"/>
            </w:rPr>
            <w:fldChar w:fldCharType="begin"/>
          </w:r>
          <w:r w:rsidR="002B3030">
            <w:instrText xml:space="preserve"> CITATION htt14 \l 2057 </w:instrText>
          </w:r>
          <w:r w:rsidR="002B3030">
            <w:rPr>
              <w:rFonts w:ascii="Arial" w:eastAsia="Calibri" w:hAnsi="Arial" w:cs="Calibri"/>
              <w:b/>
              <w:bCs/>
              <w:sz w:val="24"/>
              <w:szCs w:val="24"/>
              <w:u w:color="000000"/>
              <w:lang w:val="en-US"/>
            </w:rPr>
            <w:fldChar w:fldCharType="separate"/>
          </w:r>
          <w:r w:rsidR="002B3030">
            <w:rPr>
              <w:noProof/>
            </w:rPr>
            <w:t>(http://www.greenspec.co.uk/building-design/environmental-impacts-of-concrete/, n.d.)</w:t>
          </w:r>
          <w:r w:rsidR="002B3030">
            <w:rPr>
              <w:rFonts w:ascii="Arial" w:eastAsia="Calibri" w:hAnsi="Arial" w:cs="Calibri"/>
              <w:b/>
              <w:bCs/>
              <w:sz w:val="24"/>
              <w:szCs w:val="24"/>
              <w:u w:color="000000"/>
              <w:lang w:val="en-US"/>
            </w:rPr>
            <w:fldChar w:fldCharType="end"/>
          </w:r>
        </w:sdtContent>
      </w:sdt>
    </w:p>
    <w:p w14:paraId="3DB9E7CB" w14:textId="42F9D0EC" w:rsidR="00167E01" w:rsidRDefault="003B440B" w:rsidP="00E2583F">
      <w:pPr>
        <w:pStyle w:val="Body"/>
        <w:spacing w:after="160" w:line="259" w:lineRule="auto"/>
        <w:rPr>
          <w:rFonts w:ascii="Arial" w:eastAsia="Calibri" w:hAnsi="Arial" w:cs="Calibri"/>
          <w:b/>
          <w:bCs/>
          <w:sz w:val="24"/>
          <w:szCs w:val="24"/>
          <w:u w:color="000000"/>
          <w:lang w:val="en-US"/>
        </w:rPr>
      </w:pPr>
      <w:r>
        <w:rPr>
          <w:rFonts w:ascii="Arial" w:eastAsia="Calibri" w:hAnsi="Arial" w:cs="Calibri"/>
          <w:b/>
          <w:bCs/>
          <w:sz w:val="24"/>
          <w:szCs w:val="24"/>
          <w:u w:color="000000"/>
          <w:lang w:val="en-US"/>
        </w:rPr>
        <w:t>Ease of Assembly and Adaptation</w:t>
      </w:r>
    </w:p>
    <w:p w14:paraId="04D0C0AF" w14:textId="4CD58C1B" w:rsidR="00E2583F" w:rsidRDefault="00E2583F" w:rsidP="00E2583F">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sidRPr="00E2583F">
        <w:rPr>
          <w:rFonts w:ascii="Arial" w:eastAsia="Calibri" w:hAnsi="Arial" w:cs="Calibri"/>
          <w:sz w:val="24"/>
          <w:szCs w:val="24"/>
          <w:u w:color="000000"/>
          <w:lang w:val="en-US"/>
        </w:rPr>
        <w:t>Concrete</w:t>
      </w:r>
      <w:r>
        <w:rPr>
          <w:rFonts w:ascii="Arial" w:eastAsia="Arial" w:hAnsi="Arial" w:cs="Arial"/>
          <w:sz w:val="24"/>
          <w:szCs w:val="24"/>
          <w:u w:color="000000"/>
          <w:lang w:val="en-US"/>
          <w14:textOutline w14:w="12700" w14:cap="flat" w14:cmpd="sng" w14:algn="ctr">
            <w14:noFill/>
            <w14:prstDash w14:val="solid"/>
            <w14:miter w14:lim="400000"/>
          </w14:textOutline>
        </w:rPr>
        <w:t xml:space="preserve"> is usually poured as a liquid </w:t>
      </w:r>
      <w:r w:rsidR="0096757C">
        <w:rPr>
          <w:rFonts w:ascii="Arial" w:eastAsia="Arial" w:hAnsi="Arial" w:cs="Arial"/>
          <w:sz w:val="24"/>
          <w:szCs w:val="24"/>
          <w:u w:color="000000"/>
          <w:lang w:val="en-US"/>
          <w14:textOutline w14:w="12700" w14:cap="flat" w14:cmpd="sng" w14:algn="ctr">
            <w14:noFill/>
            <w14:prstDash w14:val="solid"/>
            <w14:miter w14:lim="400000"/>
          </w14:textOutline>
        </w:rPr>
        <w:t>state. Concrete can be poured into a site-specific form and then will cured on site or</w:t>
      </w:r>
      <w:r w:rsidRPr="00E2583F">
        <w:rPr>
          <w:rFonts w:ascii="Arial" w:eastAsia="Arial" w:hAnsi="Arial" w:cs="Arial"/>
          <w:sz w:val="24"/>
          <w:szCs w:val="24"/>
          <w:u w:color="000000"/>
          <w:lang w:val="en-US"/>
          <w14:textOutline w14:w="12700" w14:cap="flat" w14:cmpd="sng" w14:algn="ctr">
            <w14:noFill/>
            <w14:prstDash w14:val="solid"/>
            <w14:miter w14:lim="400000"/>
          </w14:textOutline>
        </w:rPr>
        <w:t xml:space="preserve"> </w:t>
      </w:r>
      <w:r w:rsidR="0096757C">
        <w:rPr>
          <w:rFonts w:ascii="Arial" w:eastAsia="Arial" w:hAnsi="Arial" w:cs="Arial"/>
          <w:sz w:val="24"/>
          <w:szCs w:val="24"/>
          <w:u w:color="000000"/>
          <w:lang w:val="en-US"/>
          <w14:textOutline w14:w="12700" w14:cap="flat" w14:cmpd="sng" w14:algn="ctr">
            <w14:noFill/>
            <w14:prstDash w14:val="solid"/>
            <w14:miter w14:lim="400000"/>
          </w14:textOutline>
        </w:rPr>
        <w:t>Concrete can produced into a precast concrete product that is produced by casting concrete into a mold which is then cured in a controlled environment. The precast concrete can then be transported to site and put into place.</w:t>
      </w:r>
    </w:p>
    <w:p w14:paraId="0B17F039" w14:textId="77777777" w:rsidR="00AA19DC" w:rsidRDefault="00B05CD6" w:rsidP="00E2583F">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 xml:space="preserve">Admixtures can be added to the concrete </w:t>
      </w:r>
      <w:r w:rsidR="00AA19DC">
        <w:rPr>
          <w:rFonts w:ascii="Arial" w:eastAsia="Arial" w:hAnsi="Arial" w:cs="Arial"/>
          <w:sz w:val="24"/>
          <w:szCs w:val="24"/>
          <w:u w:color="000000"/>
          <w:lang w:val="en-US"/>
          <w14:textOutline w14:w="12700" w14:cap="flat" w14:cmpd="sng" w14:algn="ctr">
            <w14:noFill/>
            <w14:prstDash w14:val="solid"/>
            <w14:miter w14:lim="400000"/>
          </w14:textOutline>
        </w:rPr>
        <w:t xml:space="preserve">as it can change the characteristics of the concrete that can be best fit for the mixture. </w:t>
      </w:r>
    </w:p>
    <w:p w14:paraId="376CD56E" w14:textId="3336A544" w:rsidR="00B05CD6" w:rsidRDefault="00AA19DC" w:rsidP="00E2583F">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 xml:space="preserve">The Admixtures are used to; </w:t>
      </w:r>
    </w:p>
    <w:p w14:paraId="10D214DE" w14:textId="7912F1F1" w:rsidR="00AA19DC" w:rsidRDefault="00AA19DC" w:rsidP="00AA19DC">
      <w:pPr>
        <w:pStyle w:val="Body"/>
        <w:numPr>
          <w:ilvl w:val="0"/>
          <w:numId w:val="1"/>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Improve the workability of the fresh concrete.</w:t>
      </w:r>
    </w:p>
    <w:p w14:paraId="66D8B025" w14:textId="5845A35C" w:rsidR="00AA19DC" w:rsidRDefault="00AA19DC" w:rsidP="00AA19DC">
      <w:pPr>
        <w:pStyle w:val="Body"/>
        <w:numPr>
          <w:ilvl w:val="0"/>
          <w:numId w:val="1"/>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To reduce the water content and increase the strength for a given water-cement ratio.</w:t>
      </w:r>
    </w:p>
    <w:p w14:paraId="298D386D" w14:textId="0D7FF53C" w:rsidR="00AA19DC" w:rsidRDefault="00AA19DC" w:rsidP="00AA19DC">
      <w:pPr>
        <w:pStyle w:val="Body"/>
        <w:numPr>
          <w:ilvl w:val="0"/>
          <w:numId w:val="1"/>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To increases the durability of the concrete and harden the cement.</w:t>
      </w:r>
    </w:p>
    <w:p w14:paraId="00EFC3D0" w14:textId="03E2E828" w:rsidR="00AA19DC" w:rsidRDefault="00AA19DC" w:rsidP="00AA19DC">
      <w:pPr>
        <w:pStyle w:val="Body"/>
        <w:numPr>
          <w:ilvl w:val="0"/>
          <w:numId w:val="1"/>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To retard setting time or increase it.</w:t>
      </w:r>
    </w:p>
    <w:p w14:paraId="32F0E70D" w14:textId="160BF043" w:rsidR="00AA19DC" w:rsidRDefault="00AA19DC" w:rsidP="00AA19DC">
      <w:pPr>
        <w:pStyle w:val="Body"/>
        <w:numPr>
          <w:ilvl w:val="0"/>
          <w:numId w:val="1"/>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To increases concrete resistance to freezing.</w:t>
      </w:r>
    </w:p>
    <w:p w14:paraId="735230A4" w14:textId="77777777" w:rsidR="00AA19DC" w:rsidRDefault="00AA19DC" w:rsidP="00AA19DC">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630CEC17" w14:textId="3320FB17" w:rsidR="00AA19DC" w:rsidRDefault="00AA19DC" w:rsidP="00AA19DC">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The Main Admixtures used;</w:t>
      </w:r>
    </w:p>
    <w:p w14:paraId="134D7068" w14:textId="76D80B8C" w:rsidR="00AA19DC" w:rsidRDefault="00AA19DC" w:rsidP="00AA19DC">
      <w:pPr>
        <w:pStyle w:val="Body"/>
        <w:numPr>
          <w:ilvl w:val="0"/>
          <w:numId w:val="2"/>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Air entering agents – to improve the durability and workability of the concrete mix.</w:t>
      </w:r>
    </w:p>
    <w:p w14:paraId="14E129FE" w14:textId="22A563E4" w:rsidR="00AA19DC" w:rsidRDefault="00AA19DC" w:rsidP="00AA19DC">
      <w:pPr>
        <w:pStyle w:val="Body"/>
        <w:numPr>
          <w:ilvl w:val="0"/>
          <w:numId w:val="2"/>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Accelerators – Accelerate the setting time.</w:t>
      </w:r>
    </w:p>
    <w:p w14:paraId="3DF5F992" w14:textId="7AC18C2B" w:rsidR="00AA19DC" w:rsidRDefault="00AA19DC" w:rsidP="00AA19DC">
      <w:pPr>
        <w:pStyle w:val="Body"/>
        <w:numPr>
          <w:ilvl w:val="0"/>
          <w:numId w:val="2"/>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Retarders – Retard the setting time, necessary in hot conditions to reduce premature stiffening of the concrete.</w:t>
      </w:r>
    </w:p>
    <w:p w14:paraId="768DFC9F" w14:textId="37E1F915" w:rsidR="00AA19DC" w:rsidRDefault="00AA19DC" w:rsidP="00AA19DC">
      <w:pPr>
        <w:pStyle w:val="Body"/>
        <w:numPr>
          <w:ilvl w:val="0"/>
          <w:numId w:val="2"/>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Waters Reducers – Reduces water content and makes high strength concrete and allows water-cement ratio increases workability.</w:t>
      </w:r>
    </w:p>
    <w:p w14:paraId="731D6AF3" w14:textId="55071E23" w:rsidR="00AA19DC" w:rsidRDefault="00AA19DC" w:rsidP="00AA19DC">
      <w:pPr>
        <w:pStyle w:val="Body"/>
        <w:numPr>
          <w:ilvl w:val="0"/>
          <w:numId w:val="2"/>
        </w:numPr>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 xml:space="preserve">Super Plasticizers – Increases </w:t>
      </w:r>
      <w:r w:rsidR="00EE1764">
        <w:rPr>
          <w:rFonts w:ascii="Arial" w:eastAsia="Arial" w:hAnsi="Arial" w:cs="Arial"/>
          <w:sz w:val="24"/>
          <w:szCs w:val="24"/>
          <w:u w:color="000000"/>
          <w:lang w:val="en-US"/>
          <w14:textOutline w14:w="12700" w14:cap="flat" w14:cmpd="sng" w14:algn="ctr">
            <w14:noFill/>
            <w14:prstDash w14:val="solid"/>
            <w14:miter w14:lim="400000"/>
          </w14:textOutline>
        </w:rPr>
        <w:t>flow of concrete and reduces the water ratio.</w:t>
      </w:r>
    </w:p>
    <w:p w14:paraId="69CFDF36" w14:textId="5115E087" w:rsidR="002B3030" w:rsidRDefault="00EE1764"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 xml:space="preserve">When Laying concrete, the increases of workability can be vitality important because if the concrete is more workable it becomes easier to be shaped and placed without any segregation. </w:t>
      </w:r>
    </w:p>
    <w:p w14:paraId="4F538E35" w14:textId="66EA835C" w:rsidR="00AB5854" w:rsidRDefault="00AB5854"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sidRPr="00AB5854">
        <w:rPr>
          <w:rFonts w:ascii="Arial" w:eastAsia="Arial" w:hAnsi="Arial" w:cs="Arial"/>
          <w:sz w:val="24"/>
          <w:szCs w:val="24"/>
          <w:u w:color="000000"/>
          <w:lang w:val="en-US"/>
          <w14:textOutline w14:w="12700" w14:cap="flat" w14:cmpd="sng" w14:algn="ctr">
            <w14:noFill/>
            <w14:prstDash w14:val="solid"/>
            <w14:miter w14:lim="400000"/>
          </w14:textOutline>
        </w:rPr>
        <w:t xml:space="preserve">When the life of </w:t>
      </w:r>
      <w:r>
        <w:rPr>
          <w:rFonts w:ascii="Arial" w:eastAsia="Arial" w:hAnsi="Arial" w:cs="Arial"/>
          <w:sz w:val="24"/>
          <w:szCs w:val="24"/>
          <w:u w:color="000000"/>
          <w:lang w:val="en-US"/>
          <w14:textOutline w14:w="12700" w14:cap="flat" w14:cmpd="sng" w14:algn="ctr">
            <w14:noFill/>
            <w14:prstDash w14:val="solid"/>
            <w14:miter w14:lim="400000"/>
          </w14:textOutline>
        </w:rPr>
        <w:t xml:space="preserve">the </w:t>
      </w:r>
      <w:r w:rsidRPr="00AB5854">
        <w:rPr>
          <w:rFonts w:ascii="Arial" w:eastAsia="Arial" w:hAnsi="Arial" w:cs="Arial"/>
          <w:sz w:val="24"/>
          <w:szCs w:val="24"/>
          <w:u w:color="000000"/>
          <w:lang w:val="en-US"/>
          <w14:textOutline w14:w="12700" w14:cap="flat" w14:cmpd="sng" w14:algn="ctr">
            <w14:noFill/>
            <w14:prstDash w14:val="solid"/>
            <w14:miter w14:lim="400000"/>
          </w14:textOutline>
        </w:rPr>
        <w:t>concrete building comes to an end</w:t>
      </w:r>
      <w:r>
        <w:rPr>
          <w:rFonts w:ascii="Arial" w:eastAsia="Arial" w:hAnsi="Arial" w:cs="Arial"/>
          <w:sz w:val="24"/>
          <w:szCs w:val="24"/>
          <w:u w:color="000000"/>
          <w:lang w:val="en-US"/>
          <w14:textOutline w14:w="12700" w14:cap="flat" w14:cmpd="sng" w14:algn="ctr">
            <w14:noFill/>
            <w14:prstDash w14:val="solid"/>
            <w14:miter w14:lim="400000"/>
          </w14:textOutline>
        </w:rPr>
        <w:t xml:space="preserve">, </w:t>
      </w:r>
      <w:r w:rsidRPr="00AB5854">
        <w:rPr>
          <w:rFonts w:ascii="Arial" w:eastAsia="Arial" w:hAnsi="Arial" w:cs="Arial"/>
          <w:sz w:val="24"/>
          <w:szCs w:val="24"/>
          <w:u w:color="000000"/>
          <w:lang w:val="en-US"/>
          <w14:textOutline w14:w="12700" w14:cap="flat" w14:cmpd="sng" w14:algn="ctr">
            <w14:noFill/>
            <w14:prstDash w14:val="solid"/>
            <w14:miter w14:lim="400000"/>
          </w14:textOutline>
        </w:rPr>
        <w:t xml:space="preserve">demolition </w:t>
      </w:r>
      <w:r>
        <w:rPr>
          <w:rFonts w:ascii="Arial" w:eastAsia="Arial" w:hAnsi="Arial" w:cs="Arial"/>
          <w:sz w:val="24"/>
          <w:szCs w:val="24"/>
          <w:u w:color="000000"/>
          <w:lang w:val="en-US"/>
          <w14:textOutline w14:w="12700" w14:cap="flat" w14:cmpd="sng" w14:algn="ctr">
            <w14:noFill/>
            <w14:prstDash w14:val="solid"/>
            <w14:miter w14:lim="400000"/>
          </w14:textOutline>
        </w:rPr>
        <w:t xml:space="preserve">shall </w:t>
      </w:r>
      <w:r w:rsidRPr="00AB5854">
        <w:rPr>
          <w:rFonts w:ascii="Arial" w:eastAsia="Arial" w:hAnsi="Arial" w:cs="Arial"/>
          <w:sz w:val="24"/>
          <w:szCs w:val="24"/>
          <w:u w:color="000000"/>
          <w:lang w:val="en-US"/>
          <w14:textOutline w14:w="12700" w14:cap="flat" w14:cmpd="sng" w14:algn="ctr">
            <w14:noFill/>
            <w14:prstDash w14:val="solid"/>
            <w14:miter w14:lim="400000"/>
          </w14:textOutline>
        </w:rPr>
        <w:t>take place</w:t>
      </w:r>
      <w:r w:rsidR="0073785A">
        <w:rPr>
          <w:rFonts w:ascii="Arial" w:eastAsia="Arial" w:hAnsi="Arial" w:cs="Arial"/>
          <w:sz w:val="24"/>
          <w:szCs w:val="24"/>
          <w:u w:color="000000"/>
          <w:lang w:val="en-US"/>
          <w14:textOutline w14:w="12700" w14:cap="flat" w14:cmpd="sng" w14:algn="ctr">
            <w14:noFill/>
            <w14:prstDash w14:val="solid"/>
            <w14:miter w14:lim="400000"/>
          </w14:textOutline>
        </w:rPr>
        <w:t>. Once demolished</w:t>
      </w:r>
      <w:r w:rsidRPr="00AB5854">
        <w:rPr>
          <w:rFonts w:ascii="Arial" w:eastAsia="Arial" w:hAnsi="Arial" w:cs="Arial"/>
          <w:sz w:val="24"/>
          <w:szCs w:val="24"/>
          <w:u w:color="000000"/>
          <w:lang w:val="en-US"/>
          <w14:textOutline w14:w="12700" w14:cap="flat" w14:cmpd="sng" w14:algn="ctr">
            <w14:noFill/>
            <w14:prstDash w14:val="solid"/>
            <w14:miter w14:lim="400000"/>
          </w14:textOutline>
        </w:rPr>
        <w:t xml:space="preserve"> the concrete can be passed through a recycling process</w:t>
      </w:r>
      <w:r w:rsidR="0073785A">
        <w:rPr>
          <w:rFonts w:ascii="Arial" w:eastAsia="Arial" w:hAnsi="Arial" w:cs="Arial"/>
          <w:sz w:val="24"/>
          <w:szCs w:val="24"/>
          <w:u w:color="000000"/>
          <w:lang w:val="en-US"/>
          <w14:textOutline w14:w="12700" w14:cap="flat" w14:cmpd="sng" w14:algn="ctr">
            <w14:noFill/>
            <w14:prstDash w14:val="solid"/>
            <w14:miter w14:lim="400000"/>
          </w14:textOutline>
        </w:rPr>
        <w:t>.</w:t>
      </w:r>
      <w:r w:rsidRPr="00AB5854">
        <w:rPr>
          <w:rFonts w:ascii="Arial" w:eastAsia="Arial" w:hAnsi="Arial" w:cs="Arial"/>
          <w:sz w:val="24"/>
          <w:szCs w:val="24"/>
          <w:u w:color="000000"/>
          <w:lang w:val="en-US"/>
          <w14:textOutline w14:w="12700" w14:cap="flat" w14:cmpd="sng" w14:algn="ctr">
            <w14:noFill/>
            <w14:prstDash w14:val="solid"/>
            <w14:miter w14:lim="400000"/>
          </w14:textOutline>
        </w:rPr>
        <w:t xml:space="preserve"> </w:t>
      </w:r>
      <w:r w:rsidR="0073785A">
        <w:rPr>
          <w:rFonts w:ascii="Arial" w:eastAsia="Arial" w:hAnsi="Arial" w:cs="Arial"/>
          <w:sz w:val="24"/>
          <w:szCs w:val="24"/>
          <w:u w:color="000000"/>
          <w:lang w:val="en-US"/>
          <w14:textOutline w14:w="12700" w14:cap="flat" w14:cmpd="sng" w14:algn="ctr">
            <w14:noFill/>
            <w14:prstDash w14:val="solid"/>
            <w14:miter w14:lim="400000"/>
          </w14:textOutline>
        </w:rPr>
        <w:t>The recycled concrete can be used as many sources of aggregates.</w:t>
      </w:r>
    </w:p>
    <w:p w14:paraId="18A3C3A5" w14:textId="5D95477D"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42E4693E" w14:textId="4FA63967"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6F50201" w14:textId="705AB52E"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bookmarkStart w:id="1" w:name="_GoBack"/>
      <w:bookmarkEnd w:id="1"/>
    </w:p>
    <w:p w14:paraId="256ABB46" w14:textId="5DF57C0F" w:rsidR="00237A63" w:rsidRDefault="00237A63" w:rsidP="00F907A9">
      <w:pPr>
        <w:pStyle w:val="Body"/>
        <w:spacing w:after="160" w:line="259" w:lineRule="auto"/>
        <w:rPr>
          <w:rFonts w:ascii="Arial" w:eastAsia="Arial" w:hAnsi="Arial" w:cs="Arial"/>
          <w:b/>
          <w:bCs/>
          <w:sz w:val="24"/>
          <w:szCs w:val="24"/>
          <w:u w:color="000000"/>
          <w:lang w:val="en-US"/>
          <w14:textOutline w14:w="12700" w14:cap="flat" w14:cmpd="sng" w14:algn="ctr">
            <w14:noFill/>
            <w14:prstDash w14:val="solid"/>
            <w14:miter w14:lim="400000"/>
          </w14:textOutline>
        </w:rPr>
      </w:pPr>
      <w:r w:rsidRPr="00237A63">
        <w:rPr>
          <w:rFonts w:ascii="Arial" w:eastAsia="Arial" w:hAnsi="Arial" w:cs="Arial"/>
          <w:b/>
          <w:bCs/>
          <w:sz w:val="24"/>
          <w:szCs w:val="24"/>
          <w:u w:color="000000"/>
          <w:lang w:val="en-US"/>
          <w14:textOutline w14:w="12700" w14:cap="flat" w14:cmpd="sng" w14:algn="ctr">
            <w14:noFill/>
            <w14:prstDash w14:val="solid"/>
            <w14:miter w14:lim="400000"/>
          </w14:textOutline>
        </w:rPr>
        <w:t>Comparing both materials</w:t>
      </w:r>
    </w:p>
    <w:p w14:paraId="1F7B3A8A" w14:textId="558182E5" w:rsidR="00237A63" w:rsidRDefault="00237A63" w:rsidP="00F907A9">
      <w:pPr>
        <w:pStyle w:val="Body"/>
        <w:spacing w:after="160" w:line="259" w:lineRule="auto"/>
        <w:rPr>
          <w:rFonts w:ascii="Arial" w:eastAsia="Arial" w:hAnsi="Arial" w:cs="Arial"/>
          <w:b/>
          <w:bCs/>
          <w:sz w:val="24"/>
          <w:szCs w:val="24"/>
          <w:u w:color="000000"/>
          <w:lang w:val="en-US"/>
          <w14:textOutline w14:w="12700" w14:cap="flat" w14:cmpd="sng" w14:algn="ctr">
            <w14:noFill/>
            <w14:prstDash w14:val="solid"/>
            <w14:miter w14:lim="400000"/>
          </w14:textOutline>
        </w:rPr>
      </w:pPr>
    </w:p>
    <w:p w14:paraId="65B0DF4C" w14:textId="2322EF2A"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r>
        <w:rPr>
          <w:rFonts w:ascii="Arial" w:eastAsia="Arial" w:hAnsi="Arial" w:cs="Arial"/>
          <w:sz w:val="24"/>
          <w:szCs w:val="24"/>
          <w:u w:color="000000"/>
          <w:lang w:val="en-US"/>
          <w14:textOutline w14:w="12700" w14:cap="flat" w14:cmpd="sng" w14:algn="ctr">
            <w14:noFill/>
            <w14:prstDash w14:val="solid"/>
            <w14:miter w14:lim="400000"/>
          </w14:textOutline>
        </w:rPr>
        <w:t xml:space="preserve">Both steel and concrete </w:t>
      </w:r>
      <w:r w:rsidR="00040428">
        <w:rPr>
          <w:rFonts w:ascii="Arial" w:eastAsia="Arial" w:hAnsi="Arial" w:cs="Arial"/>
          <w:sz w:val="24"/>
          <w:szCs w:val="24"/>
          <w:u w:color="000000"/>
          <w:lang w:val="en-US"/>
          <w14:textOutline w14:w="12700" w14:cap="flat" w14:cmpd="sng" w14:algn="ctr">
            <w14:noFill/>
            <w14:prstDash w14:val="solid"/>
            <w14:miter w14:lim="400000"/>
          </w14:textOutline>
        </w:rPr>
        <w:t>are the most common and important materials in the construction industry, but both have different strength and weakness. Steel is a ductile material that has high tensile strength and concrete is a brittle material with a high compressive strength.</w:t>
      </w:r>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 </w:t>
      </w:r>
      <w:r w:rsidR="00900B7B" w:rsidRPr="00900B7B">
        <w:rPr>
          <w:rFonts w:ascii="Arial" w:eastAsia="Arial" w:hAnsi="Arial" w:cs="Arial"/>
          <w:sz w:val="24"/>
          <w:szCs w:val="24"/>
          <w:u w:color="000000"/>
          <w:lang w:val="en-US"/>
          <w14:textOutline w14:w="12700" w14:cap="flat" w14:cmpd="sng" w14:algn="ctr">
            <w14:noFill/>
            <w14:prstDash w14:val="solid"/>
            <w14:miter w14:lim="400000"/>
          </w14:textOutline>
        </w:rPr>
        <w:t xml:space="preserve">Concrete is a </w:t>
      </w:r>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regularly </w:t>
      </w:r>
      <w:r w:rsidR="00900B7B" w:rsidRPr="00900B7B">
        <w:rPr>
          <w:rFonts w:ascii="Arial" w:eastAsia="Arial" w:hAnsi="Arial" w:cs="Arial"/>
          <w:sz w:val="24"/>
          <w:szCs w:val="24"/>
          <w:u w:color="000000"/>
          <w:lang w:val="en-US"/>
          <w14:textOutline w14:w="12700" w14:cap="flat" w14:cmpd="sng" w14:algn="ctr">
            <w14:noFill/>
            <w14:prstDash w14:val="solid"/>
            <w14:miter w14:lim="400000"/>
          </w14:textOutline>
        </w:rPr>
        <w:t>used material for construction while steel is now gaining momentum for its flexibility and reduced construction time</w:t>
      </w:r>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 Steel has a fast erection time which allow the building to be occupied a lot sooner and will reduce </w:t>
      </w:r>
      <w:proofErr w:type="spellStart"/>
      <w:r w:rsidR="00900B7B">
        <w:rPr>
          <w:rFonts w:ascii="Arial" w:eastAsia="Arial" w:hAnsi="Arial" w:cs="Arial"/>
          <w:sz w:val="24"/>
          <w:szCs w:val="24"/>
          <w:u w:color="000000"/>
          <w:lang w:val="en-US"/>
          <w14:textOutline w14:w="12700" w14:cap="flat" w14:cmpd="sng" w14:algn="ctr">
            <w14:noFill/>
            <w14:prstDash w14:val="solid"/>
            <w14:miter w14:lim="400000"/>
          </w14:textOutline>
        </w:rPr>
        <w:t>labour</w:t>
      </w:r>
      <w:proofErr w:type="spellEnd"/>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 costs. </w:t>
      </w:r>
      <w:r w:rsidR="00DD78A4">
        <w:rPr>
          <w:rFonts w:ascii="Arial" w:eastAsia="Arial" w:hAnsi="Arial" w:cs="Arial"/>
          <w:sz w:val="24"/>
          <w:szCs w:val="24"/>
          <w:u w:color="000000"/>
          <w:lang w:val="en-US"/>
          <w14:textOutline w14:w="12700" w14:cap="flat" w14:cmpd="sng" w14:algn="ctr">
            <w14:noFill/>
            <w14:prstDash w14:val="solid"/>
            <w14:miter w14:lim="400000"/>
          </w14:textOutline>
        </w:rPr>
        <w:t>Also,</w:t>
      </w:r>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 as the steel is </w:t>
      </w:r>
      <w:r w:rsidR="00DD78A4">
        <w:rPr>
          <w:rFonts w:ascii="Arial" w:eastAsia="Arial" w:hAnsi="Arial" w:cs="Arial"/>
          <w:sz w:val="24"/>
          <w:szCs w:val="24"/>
          <w:u w:color="000000"/>
          <w:lang w:val="en-US"/>
          <w14:textOutline w14:w="12700" w14:cap="flat" w14:cmpd="sng" w14:algn="ctr">
            <w14:noFill/>
            <w14:prstDash w14:val="solid"/>
            <w14:miter w14:lim="400000"/>
          </w14:textOutline>
        </w:rPr>
        <w:t>prefabricated</w:t>
      </w:r>
      <w:r w:rsidR="00900B7B">
        <w:rPr>
          <w:rFonts w:ascii="Arial" w:eastAsia="Arial" w:hAnsi="Arial" w:cs="Arial"/>
          <w:sz w:val="24"/>
          <w:szCs w:val="24"/>
          <w:u w:color="000000"/>
          <w:lang w:val="en-US"/>
          <w14:textOutline w14:w="12700" w14:cap="flat" w14:cmpd="sng" w14:algn="ctr">
            <w14:noFill/>
            <w14:prstDash w14:val="solid"/>
            <w14:miter w14:lim="400000"/>
          </w14:textOutline>
        </w:rPr>
        <w:t xml:space="preserve"> off site, it will speed up the constructio</w:t>
      </w:r>
      <w:r w:rsidR="00DD78A4">
        <w:rPr>
          <w:rFonts w:ascii="Arial" w:eastAsia="Arial" w:hAnsi="Arial" w:cs="Arial"/>
          <w:sz w:val="24"/>
          <w:szCs w:val="24"/>
          <w:u w:color="000000"/>
          <w:lang w:val="en-US"/>
          <w14:textOutline w14:w="12700" w14:cap="flat" w14:cmpd="sng" w14:algn="ctr">
            <w14:noFill/>
            <w14:prstDash w14:val="solid"/>
            <w14:miter w14:lim="400000"/>
          </w14:textOutline>
        </w:rPr>
        <w:t xml:space="preserve">n. </w:t>
      </w:r>
      <w:r w:rsidR="00B510B1">
        <w:rPr>
          <w:rFonts w:ascii="Arial" w:eastAsia="Arial" w:hAnsi="Arial" w:cs="Arial"/>
          <w:sz w:val="24"/>
          <w:szCs w:val="24"/>
          <w:u w:color="000000"/>
          <w:lang w:val="en-US"/>
          <w14:textOutline w14:w="12700" w14:cap="flat" w14:cmpd="sng" w14:algn="ctr">
            <w14:noFill/>
            <w14:prstDash w14:val="solid"/>
            <w14:miter w14:lim="400000"/>
          </w14:textOutline>
        </w:rPr>
        <w:t xml:space="preserve">Concrete take longer to construct as the </w:t>
      </w:r>
      <w:r w:rsidR="006F058F">
        <w:rPr>
          <w:rFonts w:ascii="Arial" w:eastAsia="Arial" w:hAnsi="Arial" w:cs="Arial"/>
          <w:sz w:val="24"/>
          <w:szCs w:val="24"/>
          <w:u w:color="000000"/>
          <w:lang w:val="en-US"/>
          <w14:textOutline w14:w="12700" w14:cap="flat" w14:cmpd="sng" w14:algn="ctr">
            <w14:noFill/>
            <w14:prstDash w14:val="solid"/>
            <w14:miter w14:lim="400000"/>
          </w14:textOutline>
        </w:rPr>
        <w:t>mold</w:t>
      </w:r>
      <w:r w:rsidR="00B510B1">
        <w:rPr>
          <w:rFonts w:ascii="Arial" w:eastAsia="Arial" w:hAnsi="Arial" w:cs="Arial"/>
          <w:sz w:val="24"/>
          <w:szCs w:val="24"/>
          <w:u w:color="000000"/>
          <w:lang w:val="en-US"/>
          <w14:textOutline w14:w="12700" w14:cap="flat" w14:cmpd="sng" w14:algn="ctr">
            <w14:noFill/>
            <w14:prstDash w14:val="solid"/>
            <w14:miter w14:lim="400000"/>
          </w14:textOutline>
        </w:rPr>
        <w:t xml:space="preserve"> will need to be formed and </w:t>
      </w:r>
      <w:r w:rsidR="006F058F">
        <w:rPr>
          <w:rFonts w:ascii="Arial" w:eastAsia="Arial" w:hAnsi="Arial" w:cs="Arial"/>
          <w:sz w:val="24"/>
          <w:szCs w:val="24"/>
          <w:u w:color="000000"/>
          <w:lang w:val="en-US"/>
          <w14:textOutline w14:w="12700" w14:cap="flat" w14:cmpd="sng" w14:algn="ctr">
            <w14:noFill/>
            <w14:prstDash w14:val="solid"/>
            <w14:miter w14:lim="400000"/>
          </w14:textOutline>
        </w:rPr>
        <w:t xml:space="preserve">then </w:t>
      </w:r>
      <w:r w:rsidR="00B510B1">
        <w:rPr>
          <w:rFonts w:ascii="Arial" w:eastAsia="Arial" w:hAnsi="Arial" w:cs="Arial"/>
          <w:sz w:val="24"/>
          <w:szCs w:val="24"/>
          <w:u w:color="000000"/>
          <w:lang w:val="en-US"/>
          <w14:textOutline w14:w="12700" w14:cap="flat" w14:cmpd="sng" w14:algn="ctr">
            <w14:noFill/>
            <w14:prstDash w14:val="solid"/>
            <w14:miter w14:lim="400000"/>
          </w14:textOutline>
        </w:rPr>
        <w:t>poured</w:t>
      </w:r>
      <w:r w:rsidR="00431D91">
        <w:rPr>
          <w:rFonts w:ascii="Arial" w:eastAsia="Arial" w:hAnsi="Arial" w:cs="Arial"/>
          <w:sz w:val="24"/>
          <w:szCs w:val="24"/>
          <w:u w:color="000000"/>
          <w:lang w:val="en-US"/>
          <w14:textOutline w14:w="12700" w14:cap="flat" w14:cmpd="sng" w14:algn="ctr">
            <w14:noFill/>
            <w14:prstDash w14:val="solid"/>
            <w14:miter w14:lim="400000"/>
          </w14:textOutline>
        </w:rPr>
        <w:t xml:space="preserve">, </w:t>
      </w:r>
      <w:r w:rsidR="00B510B1">
        <w:rPr>
          <w:rFonts w:ascii="Arial" w:eastAsia="Arial" w:hAnsi="Arial" w:cs="Arial"/>
          <w:sz w:val="24"/>
          <w:szCs w:val="24"/>
          <w:u w:color="000000"/>
          <w:lang w:val="en-US"/>
          <w14:textOutline w14:w="12700" w14:cap="flat" w14:cmpd="sng" w14:algn="ctr">
            <w14:noFill/>
            <w14:prstDash w14:val="solid"/>
            <w14:miter w14:lim="400000"/>
          </w14:textOutline>
        </w:rPr>
        <w:t>also the setting time will need to be dependable on the weather</w:t>
      </w:r>
      <w:r w:rsidR="006F058F">
        <w:rPr>
          <w:rFonts w:ascii="Arial" w:eastAsia="Arial" w:hAnsi="Arial" w:cs="Arial"/>
          <w:sz w:val="24"/>
          <w:szCs w:val="24"/>
          <w:u w:color="000000"/>
          <w:lang w:val="en-US"/>
          <w14:textOutline w14:w="12700" w14:cap="flat" w14:cmpd="sng" w14:algn="ctr">
            <w14:noFill/>
            <w14:prstDash w14:val="solid"/>
            <w14:miter w14:lim="400000"/>
          </w14:textOutline>
        </w:rPr>
        <w:t xml:space="preserve">. Whereas steel can be installed in any weather, dependent on the wind factor. </w:t>
      </w:r>
      <w:r w:rsidR="00BB3A2E">
        <w:rPr>
          <w:rFonts w:ascii="Arial" w:eastAsia="Arial" w:hAnsi="Arial" w:cs="Arial"/>
          <w:sz w:val="24"/>
          <w:szCs w:val="24"/>
          <w:u w:color="000000"/>
          <w:lang w:val="en-US"/>
          <w14:textOutline w14:w="12700" w14:cap="flat" w14:cmpd="sng" w14:algn="ctr">
            <w14:noFill/>
            <w14:prstDash w14:val="solid"/>
            <w14:miter w14:lim="400000"/>
          </w14:textOutline>
        </w:rPr>
        <w:t>Both materials are durable, but steel can be more durable than concrete. To make concrete more durable reinforced steel can be added. Concrete is cheaper than steel but if reinf</w:t>
      </w:r>
      <w:r w:rsidR="006A2819">
        <w:rPr>
          <w:rFonts w:ascii="Arial" w:eastAsia="Arial" w:hAnsi="Arial" w:cs="Arial"/>
          <w:sz w:val="24"/>
          <w:szCs w:val="24"/>
          <w:u w:color="000000"/>
          <w:lang w:val="en-US"/>
          <w14:textOutline w14:w="12700" w14:cap="flat" w14:cmpd="sng" w14:algn="ctr">
            <w14:noFill/>
            <w14:prstDash w14:val="solid"/>
            <w14:miter w14:lim="400000"/>
          </w14:textOutline>
        </w:rPr>
        <w:t xml:space="preserve">orced steel is added to concrete the price will increase. Steel is more expensive than concrete, but a smaller building will benefit from concrete rather than steel. The production process of both the materials produces a large amount of carbon dioxide, which has an environmental impact. Both steel and concrete have a long life, however steel can rust and become unsafe and concrete will last long in certain environment if the correct additives are added. However, Steel in failure can be rectified by removing and replacing with new steel by way of welding or bolt </w:t>
      </w:r>
      <w:proofErr w:type="spellStart"/>
      <w:r w:rsidR="006A2819">
        <w:rPr>
          <w:rFonts w:ascii="Arial" w:eastAsia="Arial" w:hAnsi="Arial" w:cs="Arial"/>
          <w:sz w:val="24"/>
          <w:szCs w:val="24"/>
          <w:u w:color="000000"/>
          <w:lang w:val="en-US"/>
          <w14:textOutline w14:w="12700" w14:cap="flat" w14:cmpd="sng" w14:algn="ctr">
            <w14:noFill/>
            <w14:prstDash w14:val="solid"/>
            <w14:miter w14:lim="400000"/>
          </w14:textOutline>
        </w:rPr>
        <w:t>ons</w:t>
      </w:r>
      <w:proofErr w:type="spellEnd"/>
      <w:r w:rsidR="006A2819">
        <w:rPr>
          <w:rFonts w:ascii="Arial" w:eastAsia="Arial" w:hAnsi="Arial" w:cs="Arial"/>
          <w:sz w:val="24"/>
          <w:szCs w:val="24"/>
          <w:u w:color="000000"/>
          <w:lang w:val="en-US"/>
          <w14:textOutline w14:w="12700" w14:cap="flat" w14:cmpd="sng" w14:algn="ctr">
            <w14:noFill/>
            <w14:prstDash w14:val="solid"/>
            <w14:miter w14:lim="400000"/>
          </w14:textOutline>
        </w:rPr>
        <w:t>, whereas in concrete failure this is a lot harder as you cannot easily remove and replace the failed aspect.</w:t>
      </w:r>
    </w:p>
    <w:p w14:paraId="5B1FFA91" w14:textId="74DC7233"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48161373" w14:textId="11F5059C"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7FE4FB8C" w14:textId="0E932DD0"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F513318" w14:textId="2921F1D8"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1647A1F2" w14:textId="551C7669"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FF78E82" w14:textId="1722EE71"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2221707" w14:textId="60DA474D"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0EE340F" w14:textId="3D4FEA2F"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DD7D289" w14:textId="1BB493DC"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79991A56" w14:textId="01945706"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32DB255F" w14:textId="1C357D17"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4B0C9696" w14:textId="3CF9D5AB"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5786C2C2" w14:textId="67EA6ACF"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27107B57" w14:textId="3E5880E9"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64564F59" w14:textId="5E2EE7F7"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6626AFAF" w14:textId="77777777" w:rsidR="00237A63"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p w14:paraId="755160E6" w14:textId="77777777" w:rsidR="00237A63" w:rsidRPr="00F907A9" w:rsidRDefault="00237A63" w:rsidP="00F907A9">
      <w:pPr>
        <w:pStyle w:val="Body"/>
        <w:spacing w:after="160" w:line="259" w:lineRule="auto"/>
        <w:rPr>
          <w:rFonts w:ascii="Arial" w:eastAsia="Arial" w:hAnsi="Arial" w:cs="Arial"/>
          <w:sz w:val="24"/>
          <w:szCs w:val="24"/>
          <w:u w:color="000000"/>
          <w:lang w:val="en-US"/>
          <w14:textOutline w14:w="12700" w14:cap="flat" w14:cmpd="sng" w14:algn="ctr">
            <w14:noFill/>
            <w14:prstDash w14:val="solid"/>
            <w14:miter w14:lim="400000"/>
          </w14:textOutline>
        </w:rPr>
      </w:pPr>
    </w:p>
    <w:sdt>
      <w:sdtPr>
        <w:rPr>
          <w:rFonts w:ascii="Times New Roman" w:eastAsia="Arial Unicode MS" w:hAnsi="Times New Roman" w:cs="Times New Roman"/>
          <w:color w:val="auto"/>
          <w:sz w:val="24"/>
          <w:szCs w:val="24"/>
          <w:bdr w:val="nil"/>
        </w:rPr>
        <w:id w:val="543407625"/>
        <w:docPartObj>
          <w:docPartGallery w:val="Bibliographies"/>
          <w:docPartUnique/>
        </w:docPartObj>
      </w:sdtPr>
      <w:sdtEndPr/>
      <w:sdtContent>
        <w:p w14:paraId="073A2ED9" w14:textId="42AA1544" w:rsidR="002B3030" w:rsidRPr="002B3030" w:rsidRDefault="002B3030" w:rsidP="002B3030">
          <w:pPr>
            <w:pStyle w:val="Heading1"/>
            <w:rPr>
              <w:color w:val="000000" w:themeColor="text1"/>
            </w:rPr>
          </w:pPr>
          <w:r w:rsidRPr="002B3030">
            <w:rPr>
              <w:color w:val="000000" w:themeColor="text1"/>
            </w:rPr>
            <w:t>Bibliography</w:t>
          </w:r>
        </w:p>
        <w:sdt>
          <w:sdtPr>
            <w:id w:val="111145805"/>
            <w:bibliography/>
          </w:sdtPr>
          <w:sdtEndPr/>
          <w:sdtContent>
            <w:p w14:paraId="565F0097" w14:textId="77777777" w:rsidR="002B3030" w:rsidRDefault="002B3030" w:rsidP="002B3030">
              <w:pPr>
                <w:pStyle w:val="Bibliography"/>
                <w:ind w:left="720" w:hanging="720"/>
                <w:rPr>
                  <w:noProof/>
                </w:rPr>
              </w:pPr>
              <w:r>
                <w:fldChar w:fldCharType="begin"/>
              </w:r>
              <w:r>
                <w:instrText xml:space="preserve"> BIBLIOGRAPHY </w:instrText>
              </w:r>
              <w:r>
                <w:fldChar w:fldCharType="separate"/>
              </w:r>
              <w:r>
                <w:rPr>
                  <w:noProof/>
                </w:rPr>
                <w:t>(n.d.). Retrieved from https://coderedsafety.com/blog/safety-features-in-the-worlds-highest-building-the-burj/</w:t>
              </w:r>
            </w:p>
            <w:p w14:paraId="15A67899" w14:textId="77777777" w:rsidR="002B3030" w:rsidRDefault="002B3030" w:rsidP="002B3030">
              <w:pPr>
                <w:pStyle w:val="Bibliography"/>
                <w:ind w:left="720" w:hanging="720"/>
                <w:rPr>
                  <w:noProof/>
                </w:rPr>
              </w:pPr>
              <w:r>
                <w:rPr>
                  <w:noProof/>
                </w:rPr>
                <w:t>(n.d.). Retrieved from https://www.burjkhalifa.ae/en/the-tower/design-construction/</w:t>
              </w:r>
            </w:p>
            <w:p w14:paraId="2E6D53F5" w14:textId="77777777" w:rsidR="002B3030" w:rsidRDefault="002B3030" w:rsidP="002B3030">
              <w:pPr>
                <w:pStyle w:val="Bibliography"/>
                <w:ind w:left="720" w:hanging="720"/>
                <w:rPr>
                  <w:noProof/>
                </w:rPr>
              </w:pPr>
              <w:r>
                <w:rPr>
                  <w:i/>
                  <w:iCs/>
                  <w:noProof/>
                </w:rPr>
                <w:t>http://www.greenspec.co.uk/building-design/cement-materials-and-manufacturing-process/</w:t>
              </w:r>
              <w:r>
                <w:rPr>
                  <w:noProof/>
                </w:rPr>
                <w:t>. (n.d.). Retrieved from http://www.greenspec.co.uk/building-design/cement-materials-and-manufacturing-process/</w:t>
              </w:r>
            </w:p>
            <w:p w14:paraId="333AB7B2" w14:textId="77777777" w:rsidR="002B3030" w:rsidRDefault="002B3030" w:rsidP="002B3030">
              <w:pPr>
                <w:pStyle w:val="Bibliography"/>
                <w:ind w:left="720" w:hanging="720"/>
                <w:rPr>
                  <w:noProof/>
                </w:rPr>
              </w:pPr>
              <w:r>
                <w:rPr>
                  <w:i/>
                  <w:iCs/>
                  <w:noProof/>
                </w:rPr>
                <w:t>http://www.greenspec.co.uk/building-design/environmental-impacts-of-concrete/</w:t>
              </w:r>
              <w:r>
                <w:rPr>
                  <w:noProof/>
                </w:rPr>
                <w:t>. (n.d.). Retrieved from http://www.greenspec.co.uk/building-design/environmental-impacts-of-concrete/</w:t>
              </w:r>
            </w:p>
            <w:p w14:paraId="6EA5EB66" w14:textId="77777777" w:rsidR="002B3030" w:rsidRDefault="002B3030" w:rsidP="002B3030">
              <w:pPr>
                <w:pStyle w:val="Bibliography"/>
                <w:ind w:left="720" w:hanging="720"/>
                <w:rPr>
                  <w:noProof/>
                </w:rPr>
              </w:pPr>
              <w:r>
                <w:rPr>
                  <w:i/>
                  <w:iCs/>
                  <w:noProof/>
                </w:rPr>
                <w:t>http://www.greenspec.co.uk/building-design/steel-products-and-environmental-impact/</w:t>
              </w:r>
              <w:r>
                <w:rPr>
                  <w:noProof/>
                </w:rPr>
                <w:t>. (n.d.). Retrieved from http://www.greenspec.co.uk/building-design/steel-products-and-environmental-impact/</w:t>
              </w:r>
            </w:p>
            <w:p w14:paraId="6E4489AF" w14:textId="77777777" w:rsidR="002B3030" w:rsidRDefault="002B3030" w:rsidP="002B3030">
              <w:pPr>
                <w:pStyle w:val="Bibliography"/>
                <w:ind w:left="720" w:hanging="720"/>
                <w:rPr>
                  <w:noProof/>
                </w:rPr>
              </w:pPr>
              <w:r>
                <w:rPr>
                  <w:i/>
                  <w:iCs/>
                  <w:noProof/>
                </w:rPr>
                <w:t>https://sites.google.com/site/burjkhalifatower/calendar</w:t>
              </w:r>
              <w:r>
                <w:rPr>
                  <w:noProof/>
                </w:rPr>
                <w:t>. (n.d.). Retrieved from https://sites.google.com/site/burjkhalifatower/calendar</w:t>
              </w:r>
            </w:p>
            <w:p w14:paraId="5662F27D" w14:textId="77777777" w:rsidR="002B3030" w:rsidRDefault="002B3030" w:rsidP="002B3030">
              <w:pPr>
                <w:pStyle w:val="Bibliography"/>
                <w:ind w:left="720" w:hanging="720"/>
                <w:rPr>
                  <w:noProof/>
                </w:rPr>
              </w:pPr>
              <w:r>
                <w:rPr>
                  <w:i/>
                  <w:iCs/>
                  <w:noProof/>
                </w:rPr>
                <w:t>https://theconstructor.org/structures/structural-details-burj-khalifa-concrete-grade-foundations/20512/</w:t>
              </w:r>
              <w:r>
                <w:rPr>
                  <w:noProof/>
                </w:rPr>
                <w:t>. (n.d.). Retrieved from https://theconstructor.org/structures/structural-details-burj-khalifa-concrete-grade-foundations/20512/</w:t>
              </w:r>
            </w:p>
            <w:p w14:paraId="2CFD7F40" w14:textId="77777777" w:rsidR="002B3030" w:rsidRDefault="002B3030" w:rsidP="002B3030">
              <w:pPr>
                <w:pStyle w:val="Bibliography"/>
                <w:ind w:left="720" w:hanging="720"/>
                <w:rPr>
                  <w:noProof/>
                </w:rPr>
              </w:pPr>
              <w:r>
                <w:rPr>
                  <w:i/>
                  <w:iCs/>
                  <w:noProof/>
                </w:rPr>
                <w:t>https://www.ancient.eu/Pantheon/</w:t>
              </w:r>
              <w:r>
                <w:rPr>
                  <w:noProof/>
                </w:rPr>
                <w:t>. (n.d.). Retrieved from https://www.ancient.eu/Pantheon/</w:t>
              </w:r>
            </w:p>
            <w:p w14:paraId="14078BED" w14:textId="77777777" w:rsidR="002B3030" w:rsidRDefault="002B3030" w:rsidP="002B3030">
              <w:pPr>
                <w:pStyle w:val="Bibliography"/>
                <w:ind w:left="720" w:hanging="720"/>
                <w:rPr>
                  <w:noProof/>
                </w:rPr>
              </w:pPr>
              <w:r>
                <w:rPr>
                  <w:i/>
                  <w:iCs/>
                  <w:noProof/>
                </w:rPr>
                <w:t>https://www.burjkhalifa.ae/en/the-tower/facts-figures/</w:t>
              </w:r>
              <w:r>
                <w:rPr>
                  <w:noProof/>
                </w:rPr>
                <w:t>. (n.d.). Retrieved from https://www.burjkhalifa.ae/en/the-tower/facts-figures/</w:t>
              </w:r>
            </w:p>
            <w:p w14:paraId="008FB621" w14:textId="77777777" w:rsidR="002B3030" w:rsidRDefault="002B3030" w:rsidP="002B3030">
              <w:pPr>
                <w:pStyle w:val="Bibliography"/>
                <w:ind w:left="720" w:hanging="720"/>
                <w:rPr>
                  <w:noProof/>
                </w:rPr>
              </w:pPr>
              <w:r>
                <w:rPr>
                  <w:i/>
                  <w:iCs/>
                  <w:noProof/>
                </w:rPr>
                <w:t>https://www.burjkhalifa.ae/en/the-tower/facts-figures/</w:t>
              </w:r>
              <w:r>
                <w:rPr>
                  <w:noProof/>
                </w:rPr>
                <w:t>. (n.d.). Retrieved from https://www.burjkhalifa.ae/en/the-tower/facts-figures/</w:t>
              </w:r>
            </w:p>
            <w:p w14:paraId="244AB7DA" w14:textId="77777777" w:rsidR="002B3030" w:rsidRDefault="002B3030" w:rsidP="002B3030">
              <w:pPr>
                <w:pStyle w:val="Bibliography"/>
                <w:ind w:left="720" w:hanging="720"/>
                <w:rPr>
                  <w:noProof/>
                </w:rPr>
              </w:pPr>
              <w:r>
                <w:rPr>
                  <w:i/>
                  <w:iCs/>
                  <w:noProof/>
                </w:rPr>
                <w:t>https://www.go-green.ae/greenstory_view.php?storyid=1008</w:t>
              </w:r>
              <w:r>
                <w:rPr>
                  <w:noProof/>
                </w:rPr>
                <w:t>. (n.d.). Retrieved from https://www.go-green.ae/greenstory_view.php?storyid=1008</w:t>
              </w:r>
            </w:p>
            <w:p w14:paraId="617BF1F3" w14:textId="77777777" w:rsidR="002B3030" w:rsidRDefault="002B3030" w:rsidP="002B3030">
              <w:pPr>
                <w:pStyle w:val="Bibliography"/>
                <w:ind w:left="720" w:hanging="720"/>
                <w:rPr>
                  <w:noProof/>
                </w:rPr>
              </w:pPr>
              <w:r>
                <w:rPr>
                  <w:i/>
                  <w:iCs/>
                  <w:noProof/>
                </w:rPr>
                <w:t>https://www.history.com/topics/ancient-greece/pantheon</w:t>
              </w:r>
              <w:r>
                <w:rPr>
                  <w:noProof/>
                </w:rPr>
                <w:t>. (n.d.). Retrieved from https://www.history.com/topics/ancient-greece/pantheon</w:t>
              </w:r>
            </w:p>
            <w:p w14:paraId="6AFDCEC1" w14:textId="77777777" w:rsidR="002B3030" w:rsidRDefault="002B3030" w:rsidP="002B3030">
              <w:pPr>
                <w:pStyle w:val="Bibliography"/>
                <w:ind w:left="720" w:hanging="720"/>
                <w:rPr>
                  <w:noProof/>
                </w:rPr>
              </w:pPr>
              <w:r>
                <w:rPr>
                  <w:i/>
                  <w:iCs/>
                  <w:noProof/>
                </w:rPr>
                <w:t>https://www.jfe-steel.co.jp/en/works/west/process.html</w:t>
              </w:r>
              <w:r>
                <w:rPr>
                  <w:noProof/>
                </w:rPr>
                <w:t>. (n.d.). Retrieved from https://www.jfe-steel.co.jp/en/works/west/process.html</w:t>
              </w:r>
            </w:p>
            <w:p w14:paraId="25F1B19C" w14:textId="77777777" w:rsidR="002B3030" w:rsidRDefault="002B3030" w:rsidP="002B3030">
              <w:pPr>
                <w:pStyle w:val="Bibliography"/>
                <w:ind w:left="720" w:hanging="720"/>
                <w:rPr>
                  <w:noProof/>
                </w:rPr>
              </w:pPr>
              <w:r>
                <w:rPr>
                  <w:i/>
                  <w:iCs/>
                  <w:noProof/>
                </w:rPr>
                <w:t>https://www.lonelyplanet.com/italy/rome/attractions/pantheon/a/poi-sig/389093/359975</w:t>
              </w:r>
              <w:r>
                <w:rPr>
                  <w:noProof/>
                </w:rPr>
                <w:t>. (n.d.). Retrieved from https://www.lonelyplanet.com/italy/rome/attractions/pantheon/a/poi-sig/389093/359975</w:t>
              </w:r>
            </w:p>
            <w:p w14:paraId="44376BF0" w14:textId="77777777" w:rsidR="002B3030" w:rsidRDefault="002B3030" w:rsidP="002B3030">
              <w:pPr>
                <w:pStyle w:val="Bibliography"/>
                <w:ind w:left="720" w:hanging="720"/>
                <w:rPr>
                  <w:noProof/>
                </w:rPr>
              </w:pPr>
              <w:r>
                <w:rPr>
                  <w:i/>
                  <w:iCs/>
                  <w:noProof/>
                </w:rPr>
                <w:t>https://www.steelconstruction.info/Construction</w:t>
              </w:r>
              <w:r>
                <w:rPr>
                  <w:noProof/>
                </w:rPr>
                <w:t>. (n.d.). Retrieved from https://www.steelconstruction.info/Construction</w:t>
              </w:r>
            </w:p>
            <w:p w14:paraId="7A748471" w14:textId="33010E6E" w:rsidR="002B3030" w:rsidRDefault="002B3030" w:rsidP="002B3030">
              <w:r>
                <w:rPr>
                  <w:b/>
                  <w:bCs/>
                  <w:noProof/>
                </w:rPr>
                <w:fldChar w:fldCharType="end"/>
              </w:r>
            </w:p>
          </w:sdtContent>
        </w:sdt>
      </w:sdtContent>
    </w:sdt>
    <w:p w14:paraId="054B1837" w14:textId="77777777" w:rsidR="00167E01" w:rsidRDefault="00167E01" w:rsidP="002B3030">
      <w:pPr>
        <w:pStyle w:val="Default"/>
        <w:spacing w:after="160"/>
        <w:rPr>
          <w:rFonts w:ascii="Arial" w:eastAsia="Arial" w:hAnsi="Arial" w:cs="Arial"/>
          <w:sz w:val="24"/>
          <w:szCs w:val="24"/>
          <w:u w:color="000000"/>
          <w:lang w:val="en-US"/>
          <w14:textOutline w14:w="12700" w14:cap="flat" w14:cmpd="sng" w14:algn="ctr">
            <w14:noFill/>
            <w14:prstDash w14:val="solid"/>
            <w14:miter w14:lim="400000"/>
          </w14:textOutline>
        </w:rPr>
      </w:pPr>
    </w:p>
    <w:p w14:paraId="2CEC9F6B" w14:textId="77777777" w:rsidR="00167E01" w:rsidRDefault="00167E01">
      <w:pPr>
        <w:pStyle w:val="Default"/>
        <w:spacing w:after="160"/>
        <w:jc w:val="center"/>
        <w:rPr>
          <w:rFonts w:ascii="Arial" w:eastAsia="Arial" w:hAnsi="Arial" w:cs="Arial"/>
          <w:sz w:val="24"/>
          <w:szCs w:val="24"/>
          <w:u w:color="000000"/>
          <w:lang w:val="en-US"/>
          <w14:textOutline w14:w="12700" w14:cap="flat" w14:cmpd="sng" w14:algn="ctr">
            <w14:noFill/>
            <w14:prstDash w14:val="solid"/>
            <w14:miter w14:lim="400000"/>
          </w14:textOutline>
        </w:rPr>
      </w:pPr>
    </w:p>
    <w:p w14:paraId="0CAC9082" w14:textId="77777777" w:rsidR="00167E01" w:rsidRDefault="00167E01">
      <w:pPr>
        <w:pStyle w:val="Default"/>
        <w:spacing w:after="160"/>
        <w:jc w:val="center"/>
        <w:rPr>
          <w:rFonts w:ascii="Arial" w:eastAsia="Arial" w:hAnsi="Arial" w:cs="Arial"/>
          <w:sz w:val="24"/>
          <w:szCs w:val="24"/>
          <w:u w:color="000000"/>
          <w:lang w:val="en-US"/>
          <w14:textOutline w14:w="12700" w14:cap="flat" w14:cmpd="sng" w14:algn="ctr">
            <w14:noFill/>
            <w14:prstDash w14:val="solid"/>
            <w14:miter w14:lim="400000"/>
          </w14:textOutline>
        </w:rPr>
      </w:pPr>
    </w:p>
    <w:p w14:paraId="53308D63" w14:textId="77777777" w:rsidR="00167E01" w:rsidRDefault="00167E01">
      <w:pPr>
        <w:pStyle w:val="Default"/>
        <w:spacing w:after="160"/>
        <w:jc w:val="center"/>
        <w:rPr>
          <w:rFonts w:ascii="Arial" w:eastAsia="Arial" w:hAnsi="Arial" w:cs="Arial"/>
          <w:sz w:val="24"/>
          <w:szCs w:val="24"/>
          <w:u w:color="000000"/>
          <w:lang w:val="en-US"/>
          <w14:textOutline w14:w="12700" w14:cap="flat" w14:cmpd="sng" w14:algn="ctr">
            <w14:noFill/>
            <w14:prstDash w14:val="solid"/>
            <w14:miter w14:lim="400000"/>
          </w14:textOutline>
        </w:rPr>
      </w:pPr>
    </w:p>
    <w:p w14:paraId="08ACF7B8" w14:textId="77777777" w:rsidR="00167E01" w:rsidRDefault="00167E01">
      <w:pPr>
        <w:pStyle w:val="Default"/>
        <w:spacing w:after="160"/>
        <w:jc w:val="center"/>
      </w:pPr>
    </w:p>
    <w:sectPr w:rsidR="00167E01">
      <w:headerReference w:type="default" r:id="rId18"/>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eclan Thomas" w:date="2020-01-09T12:16:00Z" w:initials="DT">
    <w:p w14:paraId="05682992" w14:textId="080F6FED" w:rsidR="00677DF2" w:rsidRDefault="00677DF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68299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82992" w16cid:durableId="21C198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57CF7" w14:textId="77777777" w:rsidR="00FF6CB8" w:rsidRDefault="00FF6CB8">
      <w:r>
        <w:separator/>
      </w:r>
    </w:p>
  </w:endnote>
  <w:endnote w:type="continuationSeparator" w:id="0">
    <w:p w14:paraId="5B1EC9BE" w14:textId="77777777" w:rsidR="00FF6CB8" w:rsidRDefault="00FF6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DC4FB" w14:textId="77777777" w:rsidR="00FF6CB8" w:rsidRDefault="00FF6CB8">
      <w:r>
        <w:separator/>
      </w:r>
    </w:p>
  </w:footnote>
  <w:footnote w:type="continuationSeparator" w:id="0">
    <w:p w14:paraId="22130357" w14:textId="77777777" w:rsidR="00FF6CB8" w:rsidRDefault="00FF6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139988"/>
      <w:docPartObj>
        <w:docPartGallery w:val="Page Numbers (Top of Page)"/>
        <w:docPartUnique/>
      </w:docPartObj>
    </w:sdtPr>
    <w:sdtEndPr>
      <w:rPr>
        <w:noProof/>
      </w:rPr>
    </w:sdtEndPr>
    <w:sdtContent>
      <w:p w14:paraId="3B759B2E" w14:textId="77777777" w:rsidR="002C3675" w:rsidRDefault="002C3675">
        <w:pPr>
          <w:pStyle w:val="Header"/>
          <w:jc w:val="center"/>
        </w:pPr>
      </w:p>
      <w:p w14:paraId="5AE0C098" w14:textId="076EA9D2" w:rsidR="002C3675" w:rsidRDefault="002C367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4F63A6" w14:textId="072CC07A" w:rsidR="00167E01" w:rsidRDefault="00167E01">
    <w:pPr>
      <w:pStyle w:val="HeaderFooter"/>
      <w:tabs>
        <w:tab w:val="clear" w:pos="9020"/>
        <w:tab w:val="center" w:pos="4819"/>
        <w:tab w:val="right" w:pos="9638"/>
      </w:tabs>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D0E50"/>
    <w:multiLevelType w:val="hybridMultilevel"/>
    <w:tmpl w:val="8C70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D2D2C"/>
    <w:multiLevelType w:val="hybridMultilevel"/>
    <w:tmpl w:val="6F9C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67008"/>
    <w:multiLevelType w:val="hybridMultilevel"/>
    <w:tmpl w:val="672A1420"/>
    <w:lvl w:ilvl="0" w:tplc="D92E43E0">
      <w:start w:val="1"/>
      <w:numFmt w:val="decimal"/>
      <w:lvlText w:val="%1."/>
      <w:lvlJc w:val="left"/>
      <w:pPr>
        <w:ind w:left="720" w:hanging="360"/>
      </w:pPr>
      <w:rPr>
        <w:rFonts w:ascii="Arial Unicode MS" w:eastAsia="Arial Unicode MS" w:hAnsi="Arial Unicode MS" w:cs="Arial Unicode M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eclan Thomas">
    <w15:presenceInfo w15:providerId="AD" w15:userId="S::declan.thomas@jistcourt.co.uk::0f68e3ff-4047-42b1-aca3-f7ff8e1231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formatting="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E01"/>
    <w:rsid w:val="00040428"/>
    <w:rsid w:val="00167E01"/>
    <w:rsid w:val="00237A63"/>
    <w:rsid w:val="00250698"/>
    <w:rsid w:val="002B14B1"/>
    <w:rsid w:val="002B3030"/>
    <w:rsid w:val="002C3675"/>
    <w:rsid w:val="002E537C"/>
    <w:rsid w:val="00304036"/>
    <w:rsid w:val="003B440B"/>
    <w:rsid w:val="00431D91"/>
    <w:rsid w:val="004C686C"/>
    <w:rsid w:val="004E06EA"/>
    <w:rsid w:val="004F1CC7"/>
    <w:rsid w:val="005259F3"/>
    <w:rsid w:val="00535C2C"/>
    <w:rsid w:val="005B192B"/>
    <w:rsid w:val="00677DF2"/>
    <w:rsid w:val="006A2819"/>
    <w:rsid w:val="006F058F"/>
    <w:rsid w:val="0073785A"/>
    <w:rsid w:val="00756EC8"/>
    <w:rsid w:val="00843A25"/>
    <w:rsid w:val="008604C9"/>
    <w:rsid w:val="00863BF9"/>
    <w:rsid w:val="008B2BA1"/>
    <w:rsid w:val="00900B7B"/>
    <w:rsid w:val="0096757C"/>
    <w:rsid w:val="00A7599B"/>
    <w:rsid w:val="00AA19DC"/>
    <w:rsid w:val="00AB5854"/>
    <w:rsid w:val="00B05CD6"/>
    <w:rsid w:val="00B06E6F"/>
    <w:rsid w:val="00B510B1"/>
    <w:rsid w:val="00B9672A"/>
    <w:rsid w:val="00BB3A2E"/>
    <w:rsid w:val="00BE7D8B"/>
    <w:rsid w:val="00BF3FED"/>
    <w:rsid w:val="00C469EB"/>
    <w:rsid w:val="00C95624"/>
    <w:rsid w:val="00DD78A4"/>
    <w:rsid w:val="00E2583F"/>
    <w:rsid w:val="00EE1764"/>
    <w:rsid w:val="00F11E51"/>
    <w:rsid w:val="00F32F32"/>
    <w:rsid w:val="00F44038"/>
    <w:rsid w:val="00F44227"/>
    <w:rsid w:val="00F907A9"/>
    <w:rsid w:val="00FF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A2008"/>
  <w15:docId w15:val="{D5D230B2-0434-46DB-A145-0F3545D52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2B3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0079BF" w:themeColor="accent1" w:themeShade="BF"/>
      <w:sz w:val="32"/>
      <w:szCs w:val="32"/>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Header">
    <w:name w:val="header"/>
    <w:basedOn w:val="Normal"/>
    <w:link w:val="HeaderChar"/>
    <w:uiPriority w:val="99"/>
    <w:unhideWhenUsed/>
    <w:rsid w:val="002C3675"/>
    <w:pPr>
      <w:tabs>
        <w:tab w:val="center" w:pos="4513"/>
        <w:tab w:val="right" w:pos="9026"/>
      </w:tabs>
    </w:pPr>
  </w:style>
  <w:style w:type="character" w:customStyle="1" w:styleId="HeaderChar">
    <w:name w:val="Header Char"/>
    <w:basedOn w:val="DefaultParagraphFont"/>
    <w:link w:val="Header"/>
    <w:uiPriority w:val="99"/>
    <w:rsid w:val="002C3675"/>
    <w:rPr>
      <w:sz w:val="24"/>
      <w:szCs w:val="24"/>
      <w:lang w:val="en-US" w:eastAsia="en-US"/>
    </w:rPr>
  </w:style>
  <w:style w:type="paragraph" w:styleId="Footer">
    <w:name w:val="footer"/>
    <w:basedOn w:val="Normal"/>
    <w:link w:val="FooterChar"/>
    <w:uiPriority w:val="99"/>
    <w:unhideWhenUsed/>
    <w:rsid w:val="002C3675"/>
    <w:pPr>
      <w:tabs>
        <w:tab w:val="center" w:pos="4513"/>
        <w:tab w:val="right" w:pos="9026"/>
      </w:tabs>
    </w:pPr>
  </w:style>
  <w:style w:type="character" w:customStyle="1" w:styleId="FooterChar">
    <w:name w:val="Footer Char"/>
    <w:basedOn w:val="DefaultParagraphFont"/>
    <w:link w:val="Footer"/>
    <w:uiPriority w:val="99"/>
    <w:rsid w:val="002C3675"/>
    <w:rPr>
      <w:sz w:val="24"/>
      <w:szCs w:val="24"/>
      <w:lang w:val="en-US" w:eastAsia="en-US"/>
    </w:rPr>
  </w:style>
  <w:style w:type="character" w:styleId="CommentReference">
    <w:name w:val="annotation reference"/>
    <w:basedOn w:val="DefaultParagraphFont"/>
    <w:uiPriority w:val="99"/>
    <w:semiHidden/>
    <w:unhideWhenUsed/>
    <w:rsid w:val="00677DF2"/>
    <w:rPr>
      <w:sz w:val="16"/>
      <w:szCs w:val="16"/>
    </w:rPr>
  </w:style>
  <w:style w:type="paragraph" w:styleId="CommentText">
    <w:name w:val="annotation text"/>
    <w:basedOn w:val="Normal"/>
    <w:link w:val="CommentTextChar"/>
    <w:uiPriority w:val="99"/>
    <w:semiHidden/>
    <w:unhideWhenUsed/>
    <w:rsid w:val="00677DF2"/>
    <w:rPr>
      <w:sz w:val="20"/>
      <w:szCs w:val="20"/>
    </w:rPr>
  </w:style>
  <w:style w:type="character" w:customStyle="1" w:styleId="CommentTextChar">
    <w:name w:val="Comment Text Char"/>
    <w:basedOn w:val="DefaultParagraphFont"/>
    <w:link w:val="CommentText"/>
    <w:uiPriority w:val="99"/>
    <w:semiHidden/>
    <w:rsid w:val="00677DF2"/>
    <w:rPr>
      <w:lang w:val="en-US" w:eastAsia="en-US"/>
    </w:rPr>
  </w:style>
  <w:style w:type="paragraph" w:styleId="CommentSubject">
    <w:name w:val="annotation subject"/>
    <w:basedOn w:val="CommentText"/>
    <w:next w:val="CommentText"/>
    <w:link w:val="CommentSubjectChar"/>
    <w:uiPriority w:val="99"/>
    <w:semiHidden/>
    <w:unhideWhenUsed/>
    <w:rsid w:val="00677DF2"/>
    <w:rPr>
      <w:b/>
      <w:bCs/>
    </w:rPr>
  </w:style>
  <w:style w:type="character" w:customStyle="1" w:styleId="CommentSubjectChar">
    <w:name w:val="Comment Subject Char"/>
    <w:basedOn w:val="CommentTextChar"/>
    <w:link w:val="CommentSubject"/>
    <w:uiPriority w:val="99"/>
    <w:semiHidden/>
    <w:rsid w:val="00677DF2"/>
    <w:rPr>
      <w:b/>
      <w:bCs/>
      <w:lang w:val="en-US" w:eastAsia="en-US"/>
    </w:rPr>
  </w:style>
  <w:style w:type="paragraph" w:styleId="BalloonText">
    <w:name w:val="Balloon Text"/>
    <w:basedOn w:val="Normal"/>
    <w:link w:val="BalloonTextChar"/>
    <w:uiPriority w:val="99"/>
    <w:semiHidden/>
    <w:unhideWhenUsed/>
    <w:rsid w:val="00677D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DF2"/>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677DF2"/>
    <w:rPr>
      <w:color w:val="605E5C"/>
      <w:shd w:val="clear" w:color="auto" w:fill="E1DFDD"/>
    </w:rPr>
  </w:style>
  <w:style w:type="character" w:customStyle="1" w:styleId="Heading1Char">
    <w:name w:val="Heading 1 Char"/>
    <w:basedOn w:val="DefaultParagraphFont"/>
    <w:link w:val="Heading1"/>
    <w:uiPriority w:val="9"/>
    <w:rsid w:val="002B3030"/>
    <w:rPr>
      <w:rFonts w:asciiTheme="majorHAnsi" w:eastAsiaTheme="majorEastAsia" w:hAnsiTheme="majorHAnsi" w:cstheme="majorBidi"/>
      <w:color w:val="0079BF" w:themeColor="accent1" w:themeShade="BF"/>
      <w:sz w:val="32"/>
      <w:szCs w:val="32"/>
      <w:bdr w:val="none" w:sz="0" w:space="0" w:color="auto"/>
      <w:lang w:val="en-US" w:eastAsia="en-US"/>
    </w:rPr>
  </w:style>
  <w:style w:type="paragraph" w:styleId="Bibliography">
    <w:name w:val="Bibliography"/>
    <w:basedOn w:val="Normal"/>
    <w:next w:val="Normal"/>
    <w:uiPriority w:val="37"/>
    <w:unhideWhenUsed/>
    <w:rsid w:val="002B3030"/>
  </w:style>
  <w:style w:type="paragraph" w:styleId="ListParagraph">
    <w:name w:val="List Paragraph"/>
    <w:basedOn w:val="Normal"/>
    <w:uiPriority w:val="34"/>
    <w:qFormat/>
    <w:rsid w:val="00737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678">
      <w:bodyDiv w:val="1"/>
      <w:marLeft w:val="0"/>
      <w:marRight w:val="0"/>
      <w:marTop w:val="0"/>
      <w:marBottom w:val="0"/>
      <w:divBdr>
        <w:top w:val="none" w:sz="0" w:space="0" w:color="auto"/>
        <w:left w:val="none" w:sz="0" w:space="0" w:color="auto"/>
        <w:bottom w:val="none" w:sz="0" w:space="0" w:color="auto"/>
        <w:right w:val="none" w:sz="0" w:space="0" w:color="auto"/>
      </w:divBdr>
    </w:div>
    <w:div w:id="55516985">
      <w:bodyDiv w:val="1"/>
      <w:marLeft w:val="0"/>
      <w:marRight w:val="0"/>
      <w:marTop w:val="0"/>
      <w:marBottom w:val="0"/>
      <w:divBdr>
        <w:top w:val="none" w:sz="0" w:space="0" w:color="auto"/>
        <w:left w:val="none" w:sz="0" w:space="0" w:color="auto"/>
        <w:bottom w:val="none" w:sz="0" w:space="0" w:color="auto"/>
        <w:right w:val="none" w:sz="0" w:space="0" w:color="auto"/>
      </w:divBdr>
    </w:div>
    <w:div w:id="132648264">
      <w:bodyDiv w:val="1"/>
      <w:marLeft w:val="0"/>
      <w:marRight w:val="0"/>
      <w:marTop w:val="0"/>
      <w:marBottom w:val="0"/>
      <w:divBdr>
        <w:top w:val="none" w:sz="0" w:space="0" w:color="auto"/>
        <w:left w:val="none" w:sz="0" w:space="0" w:color="auto"/>
        <w:bottom w:val="none" w:sz="0" w:space="0" w:color="auto"/>
        <w:right w:val="none" w:sz="0" w:space="0" w:color="auto"/>
      </w:divBdr>
    </w:div>
    <w:div w:id="187136303">
      <w:bodyDiv w:val="1"/>
      <w:marLeft w:val="0"/>
      <w:marRight w:val="0"/>
      <w:marTop w:val="0"/>
      <w:marBottom w:val="0"/>
      <w:divBdr>
        <w:top w:val="none" w:sz="0" w:space="0" w:color="auto"/>
        <w:left w:val="none" w:sz="0" w:space="0" w:color="auto"/>
        <w:bottom w:val="none" w:sz="0" w:space="0" w:color="auto"/>
        <w:right w:val="none" w:sz="0" w:space="0" w:color="auto"/>
      </w:divBdr>
    </w:div>
    <w:div w:id="212160305">
      <w:bodyDiv w:val="1"/>
      <w:marLeft w:val="0"/>
      <w:marRight w:val="0"/>
      <w:marTop w:val="0"/>
      <w:marBottom w:val="0"/>
      <w:divBdr>
        <w:top w:val="none" w:sz="0" w:space="0" w:color="auto"/>
        <w:left w:val="none" w:sz="0" w:space="0" w:color="auto"/>
        <w:bottom w:val="none" w:sz="0" w:space="0" w:color="auto"/>
        <w:right w:val="none" w:sz="0" w:space="0" w:color="auto"/>
      </w:divBdr>
    </w:div>
    <w:div w:id="272905790">
      <w:bodyDiv w:val="1"/>
      <w:marLeft w:val="0"/>
      <w:marRight w:val="0"/>
      <w:marTop w:val="0"/>
      <w:marBottom w:val="0"/>
      <w:divBdr>
        <w:top w:val="none" w:sz="0" w:space="0" w:color="auto"/>
        <w:left w:val="none" w:sz="0" w:space="0" w:color="auto"/>
        <w:bottom w:val="none" w:sz="0" w:space="0" w:color="auto"/>
        <w:right w:val="none" w:sz="0" w:space="0" w:color="auto"/>
      </w:divBdr>
    </w:div>
    <w:div w:id="285936680">
      <w:bodyDiv w:val="1"/>
      <w:marLeft w:val="0"/>
      <w:marRight w:val="0"/>
      <w:marTop w:val="0"/>
      <w:marBottom w:val="0"/>
      <w:divBdr>
        <w:top w:val="none" w:sz="0" w:space="0" w:color="auto"/>
        <w:left w:val="none" w:sz="0" w:space="0" w:color="auto"/>
        <w:bottom w:val="none" w:sz="0" w:space="0" w:color="auto"/>
        <w:right w:val="none" w:sz="0" w:space="0" w:color="auto"/>
      </w:divBdr>
    </w:div>
    <w:div w:id="313922031">
      <w:bodyDiv w:val="1"/>
      <w:marLeft w:val="0"/>
      <w:marRight w:val="0"/>
      <w:marTop w:val="0"/>
      <w:marBottom w:val="0"/>
      <w:divBdr>
        <w:top w:val="none" w:sz="0" w:space="0" w:color="auto"/>
        <w:left w:val="none" w:sz="0" w:space="0" w:color="auto"/>
        <w:bottom w:val="none" w:sz="0" w:space="0" w:color="auto"/>
        <w:right w:val="none" w:sz="0" w:space="0" w:color="auto"/>
      </w:divBdr>
    </w:div>
    <w:div w:id="324745726">
      <w:bodyDiv w:val="1"/>
      <w:marLeft w:val="0"/>
      <w:marRight w:val="0"/>
      <w:marTop w:val="0"/>
      <w:marBottom w:val="0"/>
      <w:divBdr>
        <w:top w:val="none" w:sz="0" w:space="0" w:color="auto"/>
        <w:left w:val="none" w:sz="0" w:space="0" w:color="auto"/>
        <w:bottom w:val="none" w:sz="0" w:space="0" w:color="auto"/>
        <w:right w:val="none" w:sz="0" w:space="0" w:color="auto"/>
      </w:divBdr>
    </w:div>
    <w:div w:id="377975022">
      <w:bodyDiv w:val="1"/>
      <w:marLeft w:val="0"/>
      <w:marRight w:val="0"/>
      <w:marTop w:val="0"/>
      <w:marBottom w:val="0"/>
      <w:divBdr>
        <w:top w:val="none" w:sz="0" w:space="0" w:color="auto"/>
        <w:left w:val="none" w:sz="0" w:space="0" w:color="auto"/>
        <w:bottom w:val="none" w:sz="0" w:space="0" w:color="auto"/>
        <w:right w:val="none" w:sz="0" w:space="0" w:color="auto"/>
      </w:divBdr>
    </w:div>
    <w:div w:id="418722180">
      <w:bodyDiv w:val="1"/>
      <w:marLeft w:val="0"/>
      <w:marRight w:val="0"/>
      <w:marTop w:val="0"/>
      <w:marBottom w:val="0"/>
      <w:divBdr>
        <w:top w:val="none" w:sz="0" w:space="0" w:color="auto"/>
        <w:left w:val="none" w:sz="0" w:space="0" w:color="auto"/>
        <w:bottom w:val="none" w:sz="0" w:space="0" w:color="auto"/>
        <w:right w:val="none" w:sz="0" w:space="0" w:color="auto"/>
      </w:divBdr>
    </w:div>
    <w:div w:id="424615429">
      <w:bodyDiv w:val="1"/>
      <w:marLeft w:val="0"/>
      <w:marRight w:val="0"/>
      <w:marTop w:val="0"/>
      <w:marBottom w:val="0"/>
      <w:divBdr>
        <w:top w:val="none" w:sz="0" w:space="0" w:color="auto"/>
        <w:left w:val="none" w:sz="0" w:space="0" w:color="auto"/>
        <w:bottom w:val="none" w:sz="0" w:space="0" w:color="auto"/>
        <w:right w:val="none" w:sz="0" w:space="0" w:color="auto"/>
      </w:divBdr>
    </w:div>
    <w:div w:id="427506851">
      <w:bodyDiv w:val="1"/>
      <w:marLeft w:val="0"/>
      <w:marRight w:val="0"/>
      <w:marTop w:val="0"/>
      <w:marBottom w:val="0"/>
      <w:divBdr>
        <w:top w:val="none" w:sz="0" w:space="0" w:color="auto"/>
        <w:left w:val="none" w:sz="0" w:space="0" w:color="auto"/>
        <w:bottom w:val="none" w:sz="0" w:space="0" w:color="auto"/>
        <w:right w:val="none" w:sz="0" w:space="0" w:color="auto"/>
      </w:divBdr>
    </w:div>
    <w:div w:id="428082022">
      <w:bodyDiv w:val="1"/>
      <w:marLeft w:val="0"/>
      <w:marRight w:val="0"/>
      <w:marTop w:val="0"/>
      <w:marBottom w:val="0"/>
      <w:divBdr>
        <w:top w:val="none" w:sz="0" w:space="0" w:color="auto"/>
        <w:left w:val="none" w:sz="0" w:space="0" w:color="auto"/>
        <w:bottom w:val="none" w:sz="0" w:space="0" w:color="auto"/>
        <w:right w:val="none" w:sz="0" w:space="0" w:color="auto"/>
      </w:divBdr>
    </w:div>
    <w:div w:id="512185772">
      <w:bodyDiv w:val="1"/>
      <w:marLeft w:val="0"/>
      <w:marRight w:val="0"/>
      <w:marTop w:val="0"/>
      <w:marBottom w:val="0"/>
      <w:divBdr>
        <w:top w:val="none" w:sz="0" w:space="0" w:color="auto"/>
        <w:left w:val="none" w:sz="0" w:space="0" w:color="auto"/>
        <w:bottom w:val="none" w:sz="0" w:space="0" w:color="auto"/>
        <w:right w:val="none" w:sz="0" w:space="0" w:color="auto"/>
      </w:divBdr>
    </w:div>
    <w:div w:id="515771621">
      <w:bodyDiv w:val="1"/>
      <w:marLeft w:val="0"/>
      <w:marRight w:val="0"/>
      <w:marTop w:val="0"/>
      <w:marBottom w:val="0"/>
      <w:divBdr>
        <w:top w:val="none" w:sz="0" w:space="0" w:color="auto"/>
        <w:left w:val="none" w:sz="0" w:space="0" w:color="auto"/>
        <w:bottom w:val="none" w:sz="0" w:space="0" w:color="auto"/>
        <w:right w:val="none" w:sz="0" w:space="0" w:color="auto"/>
      </w:divBdr>
    </w:div>
    <w:div w:id="587230907">
      <w:bodyDiv w:val="1"/>
      <w:marLeft w:val="0"/>
      <w:marRight w:val="0"/>
      <w:marTop w:val="0"/>
      <w:marBottom w:val="0"/>
      <w:divBdr>
        <w:top w:val="none" w:sz="0" w:space="0" w:color="auto"/>
        <w:left w:val="none" w:sz="0" w:space="0" w:color="auto"/>
        <w:bottom w:val="none" w:sz="0" w:space="0" w:color="auto"/>
        <w:right w:val="none" w:sz="0" w:space="0" w:color="auto"/>
      </w:divBdr>
    </w:div>
    <w:div w:id="599875123">
      <w:bodyDiv w:val="1"/>
      <w:marLeft w:val="0"/>
      <w:marRight w:val="0"/>
      <w:marTop w:val="0"/>
      <w:marBottom w:val="0"/>
      <w:divBdr>
        <w:top w:val="none" w:sz="0" w:space="0" w:color="auto"/>
        <w:left w:val="none" w:sz="0" w:space="0" w:color="auto"/>
        <w:bottom w:val="none" w:sz="0" w:space="0" w:color="auto"/>
        <w:right w:val="none" w:sz="0" w:space="0" w:color="auto"/>
      </w:divBdr>
    </w:div>
    <w:div w:id="663555516">
      <w:bodyDiv w:val="1"/>
      <w:marLeft w:val="0"/>
      <w:marRight w:val="0"/>
      <w:marTop w:val="0"/>
      <w:marBottom w:val="0"/>
      <w:divBdr>
        <w:top w:val="none" w:sz="0" w:space="0" w:color="auto"/>
        <w:left w:val="none" w:sz="0" w:space="0" w:color="auto"/>
        <w:bottom w:val="none" w:sz="0" w:space="0" w:color="auto"/>
        <w:right w:val="none" w:sz="0" w:space="0" w:color="auto"/>
      </w:divBdr>
    </w:div>
    <w:div w:id="702368338">
      <w:bodyDiv w:val="1"/>
      <w:marLeft w:val="0"/>
      <w:marRight w:val="0"/>
      <w:marTop w:val="0"/>
      <w:marBottom w:val="0"/>
      <w:divBdr>
        <w:top w:val="none" w:sz="0" w:space="0" w:color="auto"/>
        <w:left w:val="none" w:sz="0" w:space="0" w:color="auto"/>
        <w:bottom w:val="none" w:sz="0" w:space="0" w:color="auto"/>
        <w:right w:val="none" w:sz="0" w:space="0" w:color="auto"/>
      </w:divBdr>
    </w:div>
    <w:div w:id="734209490">
      <w:bodyDiv w:val="1"/>
      <w:marLeft w:val="0"/>
      <w:marRight w:val="0"/>
      <w:marTop w:val="0"/>
      <w:marBottom w:val="0"/>
      <w:divBdr>
        <w:top w:val="none" w:sz="0" w:space="0" w:color="auto"/>
        <w:left w:val="none" w:sz="0" w:space="0" w:color="auto"/>
        <w:bottom w:val="none" w:sz="0" w:space="0" w:color="auto"/>
        <w:right w:val="none" w:sz="0" w:space="0" w:color="auto"/>
      </w:divBdr>
    </w:div>
    <w:div w:id="741175264">
      <w:bodyDiv w:val="1"/>
      <w:marLeft w:val="0"/>
      <w:marRight w:val="0"/>
      <w:marTop w:val="0"/>
      <w:marBottom w:val="0"/>
      <w:divBdr>
        <w:top w:val="none" w:sz="0" w:space="0" w:color="auto"/>
        <w:left w:val="none" w:sz="0" w:space="0" w:color="auto"/>
        <w:bottom w:val="none" w:sz="0" w:space="0" w:color="auto"/>
        <w:right w:val="none" w:sz="0" w:space="0" w:color="auto"/>
      </w:divBdr>
    </w:div>
    <w:div w:id="800657973">
      <w:bodyDiv w:val="1"/>
      <w:marLeft w:val="0"/>
      <w:marRight w:val="0"/>
      <w:marTop w:val="0"/>
      <w:marBottom w:val="0"/>
      <w:divBdr>
        <w:top w:val="none" w:sz="0" w:space="0" w:color="auto"/>
        <w:left w:val="none" w:sz="0" w:space="0" w:color="auto"/>
        <w:bottom w:val="none" w:sz="0" w:space="0" w:color="auto"/>
        <w:right w:val="none" w:sz="0" w:space="0" w:color="auto"/>
      </w:divBdr>
    </w:div>
    <w:div w:id="834537351">
      <w:bodyDiv w:val="1"/>
      <w:marLeft w:val="0"/>
      <w:marRight w:val="0"/>
      <w:marTop w:val="0"/>
      <w:marBottom w:val="0"/>
      <w:divBdr>
        <w:top w:val="none" w:sz="0" w:space="0" w:color="auto"/>
        <w:left w:val="none" w:sz="0" w:space="0" w:color="auto"/>
        <w:bottom w:val="none" w:sz="0" w:space="0" w:color="auto"/>
        <w:right w:val="none" w:sz="0" w:space="0" w:color="auto"/>
      </w:divBdr>
    </w:div>
    <w:div w:id="840123349">
      <w:bodyDiv w:val="1"/>
      <w:marLeft w:val="0"/>
      <w:marRight w:val="0"/>
      <w:marTop w:val="0"/>
      <w:marBottom w:val="0"/>
      <w:divBdr>
        <w:top w:val="none" w:sz="0" w:space="0" w:color="auto"/>
        <w:left w:val="none" w:sz="0" w:space="0" w:color="auto"/>
        <w:bottom w:val="none" w:sz="0" w:space="0" w:color="auto"/>
        <w:right w:val="none" w:sz="0" w:space="0" w:color="auto"/>
      </w:divBdr>
    </w:div>
    <w:div w:id="881787700">
      <w:bodyDiv w:val="1"/>
      <w:marLeft w:val="0"/>
      <w:marRight w:val="0"/>
      <w:marTop w:val="0"/>
      <w:marBottom w:val="0"/>
      <w:divBdr>
        <w:top w:val="none" w:sz="0" w:space="0" w:color="auto"/>
        <w:left w:val="none" w:sz="0" w:space="0" w:color="auto"/>
        <w:bottom w:val="none" w:sz="0" w:space="0" w:color="auto"/>
        <w:right w:val="none" w:sz="0" w:space="0" w:color="auto"/>
      </w:divBdr>
    </w:div>
    <w:div w:id="1013218144">
      <w:bodyDiv w:val="1"/>
      <w:marLeft w:val="0"/>
      <w:marRight w:val="0"/>
      <w:marTop w:val="0"/>
      <w:marBottom w:val="0"/>
      <w:divBdr>
        <w:top w:val="none" w:sz="0" w:space="0" w:color="auto"/>
        <w:left w:val="none" w:sz="0" w:space="0" w:color="auto"/>
        <w:bottom w:val="none" w:sz="0" w:space="0" w:color="auto"/>
        <w:right w:val="none" w:sz="0" w:space="0" w:color="auto"/>
      </w:divBdr>
    </w:div>
    <w:div w:id="1064526919">
      <w:bodyDiv w:val="1"/>
      <w:marLeft w:val="0"/>
      <w:marRight w:val="0"/>
      <w:marTop w:val="0"/>
      <w:marBottom w:val="0"/>
      <w:divBdr>
        <w:top w:val="none" w:sz="0" w:space="0" w:color="auto"/>
        <w:left w:val="none" w:sz="0" w:space="0" w:color="auto"/>
        <w:bottom w:val="none" w:sz="0" w:space="0" w:color="auto"/>
        <w:right w:val="none" w:sz="0" w:space="0" w:color="auto"/>
      </w:divBdr>
    </w:div>
    <w:div w:id="1124691551">
      <w:bodyDiv w:val="1"/>
      <w:marLeft w:val="0"/>
      <w:marRight w:val="0"/>
      <w:marTop w:val="0"/>
      <w:marBottom w:val="0"/>
      <w:divBdr>
        <w:top w:val="none" w:sz="0" w:space="0" w:color="auto"/>
        <w:left w:val="none" w:sz="0" w:space="0" w:color="auto"/>
        <w:bottom w:val="none" w:sz="0" w:space="0" w:color="auto"/>
        <w:right w:val="none" w:sz="0" w:space="0" w:color="auto"/>
      </w:divBdr>
    </w:div>
    <w:div w:id="1209227125">
      <w:bodyDiv w:val="1"/>
      <w:marLeft w:val="0"/>
      <w:marRight w:val="0"/>
      <w:marTop w:val="0"/>
      <w:marBottom w:val="0"/>
      <w:divBdr>
        <w:top w:val="none" w:sz="0" w:space="0" w:color="auto"/>
        <w:left w:val="none" w:sz="0" w:space="0" w:color="auto"/>
        <w:bottom w:val="none" w:sz="0" w:space="0" w:color="auto"/>
        <w:right w:val="none" w:sz="0" w:space="0" w:color="auto"/>
      </w:divBdr>
    </w:div>
    <w:div w:id="1215124367">
      <w:bodyDiv w:val="1"/>
      <w:marLeft w:val="0"/>
      <w:marRight w:val="0"/>
      <w:marTop w:val="0"/>
      <w:marBottom w:val="0"/>
      <w:divBdr>
        <w:top w:val="none" w:sz="0" w:space="0" w:color="auto"/>
        <w:left w:val="none" w:sz="0" w:space="0" w:color="auto"/>
        <w:bottom w:val="none" w:sz="0" w:space="0" w:color="auto"/>
        <w:right w:val="none" w:sz="0" w:space="0" w:color="auto"/>
      </w:divBdr>
    </w:div>
    <w:div w:id="1244534829">
      <w:bodyDiv w:val="1"/>
      <w:marLeft w:val="0"/>
      <w:marRight w:val="0"/>
      <w:marTop w:val="0"/>
      <w:marBottom w:val="0"/>
      <w:divBdr>
        <w:top w:val="none" w:sz="0" w:space="0" w:color="auto"/>
        <w:left w:val="none" w:sz="0" w:space="0" w:color="auto"/>
        <w:bottom w:val="none" w:sz="0" w:space="0" w:color="auto"/>
        <w:right w:val="none" w:sz="0" w:space="0" w:color="auto"/>
      </w:divBdr>
    </w:div>
    <w:div w:id="1327057610">
      <w:bodyDiv w:val="1"/>
      <w:marLeft w:val="0"/>
      <w:marRight w:val="0"/>
      <w:marTop w:val="0"/>
      <w:marBottom w:val="0"/>
      <w:divBdr>
        <w:top w:val="none" w:sz="0" w:space="0" w:color="auto"/>
        <w:left w:val="none" w:sz="0" w:space="0" w:color="auto"/>
        <w:bottom w:val="none" w:sz="0" w:space="0" w:color="auto"/>
        <w:right w:val="none" w:sz="0" w:space="0" w:color="auto"/>
      </w:divBdr>
    </w:div>
    <w:div w:id="1366906923">
      <w:bodyDiv w:val="1"/>
      <w:marLeft w:val="0"/>
      <w:marRight w:val="0"/>
      <w:marTop w:val="0"/>
      <w:marBottom w:val="0"/>
      <w:divBdr>
        <w:top w:val="none" w:sz="0" w:space="0" w:color="auto"/>
        <w:left w:val="none" w:sz="0" w:space="0" w:color="auto"/>
        <w:bottom w:val="none" w:sz="0" w:space="0" w:color="auto"/>
        <w:right w:val="none" w:sz="0" w:space="0" w:color="auto"/>
      </w:divBdr>
    </w:div>
    <w:div w:id="1370573308">
      <w:bodyDiv w:val="1"/>
      <w:marLeft w:val="0"/>
      <w:marRight w:val="0"/>
      <w:marTop w:val="0"/>
      <w:marBottom w:val="0"/>
      <w:divBdr>
        <w:top w:val="none" w:sz="0" w:space="0" w:color="auto"/>
        <w:left w:val="none" w:sz="0" w:space="0" w:color="auto"/>
        <w:bottom w:val="none" w:sz="0" w:space="0" w:color="auto"/>
        <w:right w:val="none" w:sz="0" w:space="0" w:color="auto"/>
      </w:divBdr>
    </w:div>
    <w:div w:id="1421757493">
      <w:bodyDiv w:val="1"/>
      <w:marLeft w:val="0"/>
      <w:marRight w:val="0"/>
      <w:marTop w:val="0"/>
      <w:marBottom w:val="0"/>
      <w:divBdr>
        <w:top w:val="none" w:sz="0" w:space="0" w:color="auto"/>
        <w:left w:val="none" w:sz="0" w:space="0" w:color="auto"/>
        <w:bottom w:val="none" w:sz="0" w:space="0" w:color="auto"/>
        <w:right w:val="none" w:sz="0" w:space="0" w:color="auto"/>
      </w:divBdr>
    </w:div>
    <w:div w:id="1507747041">
      <w:bodyDiv w:val="1"/>
      <w:marLeft w:val="0"/>
      <w:marRight w:val="0"/>
      <w:marTop w:val="0"/>
      <w:marBottom w:val="0"/>
      <w:divBdr>
        <w:top w:val="none" w:sz="0" w:space="0" w:color="auto"/>
        <w:left w:val="none" w:sz="0" w:space="0" w:color="auto"/>
        <w:bottom w:val="none" w:sz="0" w:space="0" w:color="auto"/>
        <w:right w:val="none" w:sz="0" w:space="0" w:color="auto"/>
      </w:divBdr>
    </w:div>
    <w:div w:id="1631861987">
      <w:bodyDiv w:val="1"/>
      <w:marLeft w:val="0"/>
      <w:marRight w:val="0"/>
      <w:marTop w:val="0"/>
      <w:marBottom w:val="0"/>
      <w:divBdr>
        <w:top w:val="none" w:sz="0" w:space="0" w:color="auto"/>
        <w:left w:val="none" w:sz="0" w:space="0" w:color="auto"/>
        <w:bottom w:val="none" w:sz="0" w:space="0" w:color="auto"/>
        <w:right w:val="none" w:sz="0" w:space="0" w:color="auto"/>
      </w:divBdr>
    </w:div>
    <w:div w:id="1661537667">
      <w:bodyDiv w:val="1"/>
      <w:marLeft w:val="0"/>
      <w:marRight w:val="0"/>
      <w:marTop w:val="0"/>
      <w:marBottom w:val="0"/>
      <w:divBdr>
        <w:top w:val="none" w:sz="0" w:space="0" w:color="auto"/>
        <w:left w:val="none" w:sz="0" w:space="0" w:color="auto"/>
        <w:bottom w:val="none" w:sz="0" w:space="0" w:color="auto"/>
        <w:right w:val="none" w:sz="0" w:space="0" w:color="auto"/>
      </w:divBdr>
    </w:div>
    <w:div w:id="1720400552">
      <w:bodyDiv w:val="1"/>
      <w:marLeft w:val="0"/>
      <w:marRight w:val="0"/>
      <w:marTop w:val="0"/>
      <w:marBottom w:val="0"/>
      <w:divBdr>
        <w:top w:val="none" w:sz="0" w:space="0" w:color="auto"/>
        <w:left w:val="none" w:sz="0" w:space="0" w:color="auto"/>
        <w:bottom w:val="none" w:sz="0" w:space="0" w:color="auto"/>
        <w:right w:val="none" w:sz="0" w:space="0" w:color="auto"/>
      </w:divBdr>
    </w:div>
    <w:div w:id="1722973422">
      <w:bodyDiv w:val="1"/>
      <w:marLeft w:val="0"/>
      <w:marRight w:val="0"/>
      <w:marTop w:val="0"/>
      <w:marBottom w:val="0"/>
      <w:divBdr>
        <w:top w:val="none" w:sz="0" w:space="0" w:color="auto"/>
        <w:left w:val="none" w:sz="0" w:space="0" w:color="auto"/>
        <w:bottom w:val="none" w:sz="0" w:space="0" w:color="auto"/>
        <w:right w:val="none" w:sz="0" w:space="0" w:color="auto"/>
      </w:divBdr>
    </w:div>
    <w:div w:id="1732539378">
      <w:bodyDiv w:val="1"/>
      <w:marLeft w:val="0"/>
      <w:marRight w:val="0"/>
      <w:marTop w:val="0"/>
      <w:marBottom w:val="0"/>
      <w:divBdr>
        <w:top w:val="none" w:sz="0" w:space="0" w:color="auto"/>
        <w:left w:val="none" w:sz="0" w:space="0" w:color="auto"/>
        <w:bottom w:val="none" w:sz="0" w:space="0" w:color="auto"/>
        <w:right w:val="none" w:sz="0" w:space="0" w:color="auto"/>
      </w:divBdr>
    </w:div>
    <w:div w:id="1784231212">
      <w:bodyDiv w:val="1"/>
      <w:marLeft w:val="0"/>
      <w:marRight w:val="0"/>
      <w:marTop w:val="0"/>
      <w:marBottom w:val="0"/>
      <w:divBdr>
        <w:top w:val="none" w:sz="0" w:space="0" w:color="auto"/>
        <w:left w:val="none" w:sz="0" w:space="0" w:color="auto"/>
        <w:bottom w:val="none" w:sz="0" w:space="0" w:color="auto"/>
        <w:right w:val="none" w:sz="0" w:space="0" w:color="auto"/>
      </w:divBdr>
    </w:div>
    <w:div w:id="1810705147">
      <w:bodyDiv w:val="1"/>
      <w:marLeft w:val="0"/>
      <w:marRight w:val="0"/>
      <w:marTop w:val="0"/>
      <w:marBottom w:val="0"/>
      <w:divBdr>
        <w:top w:val="none" w:sz="0" w:space="0" w:color="auto"/>
        <w:left w:val="none" w:sz="0" w:space="0" w:color="auto"/>
        <w:bottom w:val="none" w:sz="0" w:space="0" w:color="auto"/>
        <w:right w:val="none" w:sz="0" w:space="0" w:color="auto"/>
      </w:divBdr>
    </w:div>
    <w:div w:id="1823571876">
      <w:bodyDiv w:val="1"/>
      <w:marLeft w:val="0"/>
      <w:marRight w:val="0"/>
      <w:marTop w:val="0"/>
      <w:marBottom w:val="0"/>
      <w:divBdr>
        <w:top w:val="none" w:sz="0" w:space="0" w:color="auto"/>
        <w:left w:val="none" w:sz="0" w:space="0" w:color="auto"/>
        <w:bottom w:val="none" w:sz="0" w:space="0" w:color="auto"/>
        <w:right w:val="none" w:sz="0" w:space="0" w:color="auto"/>
      </w:divBdr>
    </w:div>
    <w:div w:id="1837526501">
      <w:bodyDiv w:val="1"/>
      <w:marLeft w:val="0"/>
      <w:marRight w:val="0"/>
      <w:marTop w:val="0"/>
      <w:marBottom w:val="0"/>
      <w:divBdr>
        <w:top w:val="none" w:sz="0" w:space="0" w:color="auto"/>
        <w:left w:val="none" w:sz="0" w:space="0" w:color="auto"/>
        <w:bottom w:val="none" w:sz="0" w:space="0" w:color="auto"/>
        <w:right w:val="none" w:sz="0" w:space="0" w:color="auto"/>
      </w:divBdr>
    </w:div>
    <w:div w:id="1863785212">
      <w:bodyDiv w:val="1"/>
      <w:marLeft w:val="0"/>
      <w:marRight w:val="0"/>
      <w:marTop w:val="0"/>
      <w:marBottom w:val="0"/>
      <w:divBdr>
        <w:top w:val="none" w:sz="0" w:space="0" w:color="auto"/>
        <w:left w:val="none" w:sz="0" w:space="0" w:color="auto"/>
        <w:bottom w:val="none" w:sz="0" w:space="0" w:color="auto"/>
        <w:right w:val="none" w:sz="0" w:space="0" w:color="auto"/>
      </w:divBdr>
    </w:div>
    <w:div w:id="1885678031">
      <w:bodyDiv w:val="1"/>
      <w:marLeft w:val="0"/>
      <w:marRight w:val="0"/>
      <w:marTop w:val="0"/>
      <w:marBottom w:val="0"/>
      <w:divBdr>
        <w:top w:val="none" w:sz="0" w:space="0" w:color="auto"/>
        <w:left w:val="none" w:sz="0" w:space="0" w:color="auto"/>
        <w:bottom w:val="none" w:sz="0" w:space="0" w:color="auto"/>
        <w:right w:val="none" w:sz="0" w:space="0" w:color="auto"/>
      </w:divBdr>
    </w:div>
    <w:div w:id="1903902686">
      <w:bodyDiv w:val="1"/>
      <w:marLeft w:val="0"/>
      <w:marRight w:val="0"/>
      <w:marTop w:val="0"/>
      <w:marBottom w:val="0"/>
      <w:divBdr>
        <w:top w:val="none" w:sz="0" w:space="0" w:color="auto"/>
        <w:left w:val="none" w:sz="0" w:space="0" w:color="auto"/>
        <w:bottom w:val="none" w:sz="0" w:space="0" w:color="auto"/>
        <w:right w:val="none" w:sz="0" w:space="0" w:color="auto"/>
      </w:divBdr>
    </w:div>
    <w:div w:id="1907836723">
      <w:bodyDiv w:val="1"/>
      <w:marLeft w:val="0"/>
      <w:marRight w:val="0"/>
      <w:marTop w:val="0"/>
      <w:marBottom w:val="0"/>
      <w:divBdr>
        <w:top w:val="none" w:sz="0" w:space="0" w:color="auto"/>
        <w:left w:val="none" w:sz="0" w:space="0" w:color="auto"/>
        <w:bottom w:val="none" w:sz="0" w:space="0" w:color="auto"/>
        <w:right w:val="none" w:sz="0" w:space="0" w:color="auto"/>
      </w:divBdr>
    </w:div>
    <w:div w:id="1911426248">
      <w:bodyDiv w:val="1"/>
      <w:marLeft w:val="0"/>
      <w:marRight w:val="0"/>
      <w:marTop w:val="0"/>
      <w:marBottom w:val="0"/>
      <w:divBdr>
        <w:top w:val="none" w:sz="0" w:space="0" w:color="auto"/>
        <w:left w:val="none" w:sz="0" w:space="0" w:color="auto"/>
        <w:bottom w:val="none" w:sz="0" w:space="0" w:color="auto"/>
        <w:right w:val="none" w:sz="0" w:space="0" w:color="auto"/>
      </w:divBdr>
    </w:div>
    <w:div w:id="1937440815">
      <w:bodyDiv w:val="1"/>
      <w:marLeft w:val="0"/>
      <w:marRight w:val="0"/>
      <w:marTop w:val="0"/>
      <w:marBottom w:val="0"/>
      <w:divBdr>
        <w:top w:val="none" w:sz="0" w:space="0" w:color="auto"/>
        <w:left w:val="none" w:sz="0" w:space="0" w:color="auto"/>
        <w:bottom w:val="none" w:sz="0" w:space="0" w:color="auto"/>
        <w:right w:val="none" w:sz="0" w:space="0" w:color="auto"/>
      </w:divBdr>
    </w:div>
    <w:div w:id="1977492719">
      <w:bodyDiv w:val="1"/>
      <w:marLeft w:val="0"/>
      <w:marRight w:val="0"/>
      <w:marTop w:val="0"/>
      <w:marBottom w:val="0"/>
      <w:divBdr>
        <w:top w:val="none" w:sz="0" w:space="0" w:color="auto"/>
        <w:left w:val="none" w:sz="0" w:space="0" w:color="auto"/>
        <w:bottom w:val="none" w:sz="0" w:space="0" w:color="auto"/>
        <w:right w:val="none" w:sz="0" w:space="0" w:color="auto"/>
      </w:divBdr>
    </w:div>
    <w:div w:id="1979256940">
      <w:bodyDiv w:val="1"/>
      <w:marLeft w:val="0"/>
      <w:marRight w:val="0"/>
      <w:marTop w:val="0"/>
      <w:marBottom w:val="0"/>
      <w:divBdr>
        <w:top w:val="none" w:sz="0" w:space="0" w:color="auto"/>
        <w:left w:val="none" w:sz="0" w:space="0" w:color="auto"/>
        <w:bottom w:val="none" w:sz="0" w:space="0" w:color="auto"/>
        <w:right w:val="none" w:sz="0" w:space="0" w:color="auto"/>
      </w:divBdr>
    </w:div>
    <w:div w:id="2022930142">
      <w:bodyDiv w:val="1"/>
      <w:marLeft w:val="0"/>
      <w:marRight w:val="0"/>
      <w:marTop w:val="0"/>
      <w:marBottom w:val="0"/>
      <w:divBdr>
        <w:top w:val="none" w:sz="0" w:space="0" w:color="auto"/>
        <w:left w:val="none" w:sz="0" w:space="0" w:color="auto"/>
        <w:bottom w:val="none" w:sz="0" w:space="0" w:color="auto"/>
        <w:right w:val="none" w:sz="0" w:space="0" w:color="auto"/>
      </w:divBdr>
    </w:div>
    <w:div w:id="2066678618">
      <w:bodyDiv w:val="1"/>
      <w:marLeft w:val="0"/>
      <w:marRight w:val="0"/>
      <w:marTop w:val="0"/>
      <w:marBottom w:val="0"/>
      <w:divBdr>
        <w:top w:val="none" w:sz="0" w:space="0" w:color="auto"/>
        <w:left w:val="none" w:sz="0" w:space="0" w:color="auto"/>
        <w:bottom w:val="none" w:sz="0" w:space="0" w:color="auto"/>
        <w:right w:val="none" w:sz="0" w:space="0" w:color="auto"/>
      </w:divBdr>
    </w:div>
    <w:div w:id="2098014744">
      <w:bodyDiv w:val="1"/>
      <w:marLeft w:val="0"/>
      <w:marRight w:val="0"/>
      <w:marTop w:val="0"/>
      <w:marBottom w:val="0"/>
      <w:divBdr>
        <w:top w:val="none" w:sz="0" w:space="0" w:color="auto"/>
        <w:left w:val="none" w:sz="0" w:space="0" w:color="auto"/>
        <w:bottom w:val="none" w:sz="0" w:space="0" w:color="auto"/>
        <w:right w:val="none" w:sz="0" w:space="0" w:color="auto"/>
      </w:divBdr>
    </w:div>
    <w:div w:id="2112972715">
      <w:bodyDiv w:val="1"/>
      <w:marLeft w:val="0"/>
      <w:marRight w:val="0"/>
      <w:marTop w:val="0"/>
      <w:marBottom w:val="0"/>
      <w:divBdr>
        <w:top w:val="none" w:sz="0" w:space="0" w:color="auto"/>
        <w:left w:val="none" w:sz="0" w:space="0" w:color="auto"/>
        <w:bottom w:val="none" w:sz="0" w:space="0" w:color="auto"/>
        <w:right w:val="none" w:sz="0" w:space="0" w:color="auto"/>
      </w:divBdr>
    </w:div>
    <w:div w:id="2114351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eelconstruction.info/Steel_construction_products"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comments" Target="comments.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{40C91958-87CA-4653-880C-9357FB4EDDB0}</b:Guid>
    <b:Title>https://www.burjkhalifa.ae/en/the-tower/facts-figures/</b:Title>
    <b:URL>https://www.burjkhalifa.ae/en/the-tower/facts-figures/</b:URL>
    <b:RefOrder>1</b:RefOrder>
  </b:Source>
  <b:Source>
    <b:Tag>htt1</b:Tag>
    <b:SourceType>InternetSite</b:SourceType>
    <b:Guid>{749DE251-79A2-4837-B076-AD87BD42CC06}</b:Guid>
    <b:URL>https://coderedsafety.com/blog/safety-features-in-the-worlds-highest-building-the-burj/</b:URL>
    <b:RefOrder>2</b:RefOrder>
  </b:Source>
  <b:Source>
    <b:Tag>htt2</b:Tag>
    <b:SourceType>InternetSite</b:SourceType>
    <b:Guid>{11A471CD-192E-4E05-A1C8-D282F44F76A0}</b:Guid>
    <b:URL>https://www.burjkhalifa.ae/en/the-tower/design-construction/</b:URL>
    <b:RefOrder>3</b:RefOrder>
  </b:Source>
  <b:Source>
    <b:Tag>htt3</b:Tag>
    <b:SourceType>InternetSite</b:SourceType>
    <b:Guid>{A9E83D78-219A-4551-AB0A-4914E0D402C0}</b:Guid>
    <b:Title>https://theconstructor.org/structures/structural-details-burj-khalifa-concrete-grade-foundations/20512/</b:Title>
    <b:URL>https://theconstructor.org/structures/structural-details-burj-khalifa-concrete-grade-foundations/20512/</b:URL>
    <b:RefOrder>4</b:RefOrder>
  </b:Source>
  <b:Source>
    <b:Tag>htt4</b:Tag>
    <b:SourceType>InternetSite</b:SourceType>
    <b:Guid>{D3A26337-709E-48EA-83C2-C1BF3DE98D23}</b:Guid>
    <b:Title>https://sites.google.com/site/burjkhalifatower/calendar</b:Title>
    <b:URL>https://sites.google.com/site/burjkhalifatower/calendar</b:URL>
    <b:RefOrder>5</b:RefOrder>
  </b:Source>
  <b:Source>
    <b:Tag>htt5</b:Tag>
    <b:SourceType>InternetSite</b:SourceType>
    <b:Guid>{488237E3-2B9E-4E5F-915A-6B23B7647403}</b:Guid>
    <b:Title>https://www.go-green.ae/greenstory_view.php?storyid=1008</b:Title>
    <b:URL>https://www.go-green.ae/greenstory_view.php?storyid=1008</b:URL>
    <b:RefOrder>6</b:RefOrder>
  </b:Source>
  <b:Source>
    <b:Tag>htt6</b:Tag>
    <b:SourceType>InternetSite</b:SourceType>
    <b:Guid>{89E796A8-B551-4571-AF60-2F3ED71E5664}</b:Guid>
    <b:Title>https://www.burjkhalifa.ae/en/the-tower/facts-figures/</b:Title>
    <b:URL>https://www.burjkhalifa.ae/en/the-tower/facts-figures/</b:URL>
    <b:RefOrder>7</b:RefOrder>
  </b:Source>
  <b:Source>
    <b:Tag>htt7</b:Tag>
    <b:SourceType>InternetSite</b:SourceType>
    <b:Guid>{A3BBA377-DE4F-4313-8429-19F91521BFD9}</b:Guid>
    <b:Title>https://www.jfe-steel.co.jp/en/works/west/process.html</b:Title>
    <b:URL>https://www.jfe-steel.co.jp/en/works/west/process.html</b:URL>
    <b:RefOrder>8</b:RefOrder>
  </b:Source>
  <b:Source>
    <b:Tag>htt8</b:Tag>
    <b:SourceType>InternetSite</b:SourceType>
    <b:Guid>{FEBAACFE-9367-4FCB-9DDF-0850EDF31FC0}</b:Guid>
    <b:Title>http://www.greenspec.co.uk/building-design/steel-products-and-environmental-impact/</b:Title>
    <b:URL>http://www.greenspec.co.uk/building-design/steel-products-and-environmental-impact/</b:URL>
    <b:RefOrder>9</b:RefOrder>
  </b:Source>
  <b:Source>
    <b:Tag>htt9</b:Tag>
    <b:SourceType>InternetSite</b:SourceType>
    <b:Guid>{FAAEB13A-D46F-4F40-A2E1-E0BF60443C41}</b:Guid>
    <b:Title>https://www.steelconstruction.info/Construction</b:Title>
    <b:URL>https://www.steelconstruction.info/Construction</b:URL>
    <b:RefOrder>10</b:RefOrder>
  </b:Source>
  <b:Source>
    <b:Tag>htt10</b:Tag>
    <b:SourceType>InternetSite</b:SourceType>
    <b:Guid>{C6B317BA-E29B-4955-ABB1-2B30D2A609DF}</b:Guid>
    <b:Title>https://www.history.com/topics/ancient-greece/pantheon</b:Title>
    <b:URL>https://www.history.com/topics/ancient-greece/pantheon</b:URL>
    <b:RefOrder>11</b:RefOrder>
  </b:Source>
  <b:Source>
    <b:Tag>htt11</b:Tag>
    <b:SourceType>InternetSite</b:SourceType>
    <b:Guid>{4A02A7F7-25A9-486C-A5F4-C22AC9C3BEF1}</b:Guid>
    <b:Title>https://www.lonelyplanet.com/italy/rome/attractions/pantheon/a/poi-sig/389093/359975</b:Title>
    <b:URL>https://www.lonelyplanet.com/italy/rome/attractions/pantheon/a/poi-sig/389093/359975</b:URL>
    <b:RefOrder>12</b:RefOrder>
  </b:Source>
  <b:Source>
    <b:Tag>htt12</b:Tag>
    <b:SourceType>InternetSite</b:SourceType>
    <b:Guid>{03DC8A5F-3743-4956-B2E0-F2B99027921E}</b:Guid>
    <b:Title>https://www.ancient.eu/Pantheon/</b:Title>
    <b:URL>https://www.ancient.eu/Pantheon/</b:URL>
    <b:RefOrder>13</b:RefOrder>
  </b:Source>
  <b:Source>
    <b:Tag>htt13</b:Tag>
    <b:SourceType>InternetSite</b:SourceType>
    <b:Guid>{732EB3C4-E466-445E-BFE5-8D771DF8452B}</b:Guid>
    <b:Title>http://www.greenspec.co.uk/building-design/cement-materials-and-manufacturing-process/</b:Title>
    <b:URL>http://www.greenspec.co.uk/building-design/cement-materials-and-manufacturing-process/</b:URL>
    <b:RefOrder>14</b:RefOrder>
  </b:Source>
  <b:Source>
    <b:Tag>htt14</b:Tag>
    <b:SourceType>InternetSite</b:SourceType>
    <b:Guid>{29D17AF5-1B42-4B62-A93B-6BF10EAA80F6}</b:Guid>
    <b:Title>http://www.greenspec.co.uk/building-design/environmental-impacts-of-concrete/</b:Title>
    <b:URL>http://www.greenspec.co.uk/building-design/environmental-impacts-of-concrete/</b:URL>
    <b:RefOrder>15</b:RefOrder>
  </b:Source>
</b:Sources>
</file>

<file path=customXml/itemProps1.xml><?xml version="1.0" encoding="utf-8"?>
<ds:datastoreItem xmlns:ds="http://schemas.openxmlformats.org/officeDocument/2006/customXml" ds:itemID="{B5C13A21-7CE2-4024-A484-75CED6591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9</Pages>
  <Words>2527</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 Thomas</cp:lastModifiedBy>
  <cp:revision>21</cp:revision>
  <dcterms:created xsi:type="dcterms:W3CDTF">2020-01-14T10:41:00Z</dcterms:created>
  <dcterms:modified xsi:type="dcterms:W3CDTF">2020-01-14T14:47:00Z</dcterms:modified>
</cp:coreProperties>
</file>