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E1AE9" w14:textId="77777777" w:rsidR="002911DD" w:rsidRDefault="002911DD" w:rsidP="002911DD">
      <w:pPr>
        <w:jc w:val="center"/>
      </w:pPr>
      <w:bookmarkStart w:id="0" w:name="_Hlk131058995"/>
      <w:bookmarkEnd w:id="0"/>
      <w:r>
        <w:rPr>
          <w:noProof/>
        </w:rPr>
        <mc:AlternateContent>
          <mc:Choice Requires="wps">
            <w:drawing>
              <wp:anchor distT="45720" distB="45720" distL="114300" distR="114300" simplePos="0" relativeHeight="251661312" behindDoc="0" locked="0" layoutInCell="1" allowOverlap="1" wp14:anchorId="202FC593" wp14:editId="63BB6C2C">
                <wp:simplePos x="0" y="0"/>
                <wp:positionH relativeFrom="margin">
                  <wp:posOffset>722630</wp:posOffset>
                </wp:positionH>
                <wp:positionV relativeFrom="paragraph">
                  <wp:posOffset>0</wp:posOffset>
                </wp:positionV>
                <wp:extent cx="4572000"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404620"/>
                        </a:xfrm>
                        <a:prstGeom prst="rect">
                          <a:avLst/>
                        </a:prstGeom>
                        <a:solidFill>
                          <a:srgbClr val="FFFFFF"/>
                        </a:solidFill>
                        <a:ln w="9525">
                          <a:noFill/>
                          <a:miter lim="800000"/>
                          <a:headEnd/>
                          <a:tailEnd/>
                        </a:ln>
                      </wps:spPr>
                      <wps:txbx>
                        <w:txbxContent>
                          <w:p w14:paraId="5E7FC220" w14:textId="77777777" w:rsidR="002911DD" w:rsidRPr="00A2689C" w:rsidRDefault="002911DD" w:rsidP="002911DD">
                            <w:pPr>
                              <w:jc w:val="center"/>
                              <w:rPr>
                                <w:b/>
                                <w:bCs/>
                                <w:sz w:val="40"/>
                                <w:szCs w:val="40"/>
                              </w:rPr>
                            </w:pPr>
                            <w:r w:rsidRPr="00A2689C">
                              <w:rPr>
                                <w:b/>
                                <w:bCs/>
                                <w:sz w:val="40"/>
                                <w:szCs w:val="40"/>
                              </w:rPr>
                              <w:t>ASSESSMENT SPECIFICATION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02FC593" id="_x0000_t202" coordsize="21600,21600" o:spt="202" path="m,l,21600r21600,l21600,xe">
                <v:stroke joinstyle="miter"/>
                <v:path gradientshapeok="t" o:connecttype="rect"/>
              </v:shapetype>
              <v:shape id="Text Box 2" o:spid="_x0000_s1026" type="#_x0000_t202" style="position:absolute;left:0;text-align:left;margin-left:56.9pt;margin-top:0;width:5in;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fUnCwIAAPcDAAAOAAAAZHJzL2Uyb0RvYy54bWysU8FuEzEQvSPxD5bvZJMoKe0qm6qkBCGV&#10;glT4AMfrzVp4PWbsZDd8PeNJmkblhvDBGnvs5zdvnhe3Q+fE3mC04Cs5GY2lMF5Dbf22kj++r99d&#10;SxGT8rVy4E0lDybK2+XbN4s+lGYKLbjaoCAQH8s+VLJNKZRFEXVrOhVHEIynZAPYqURL3BY1qp7Q&#10;O1dMx+OrogesA4I2MdLu/TEpl4zfNEanr00TTRKuksQt8Yw8b/JcLBeq3KIKrdUnGuofWHTKenr0&#10;DHWvkhI7tH9BdVYjRGjSSENXQNNYbbgGqmYyflXNU6uC4VpInBjOMsX/B6sf90/hG4o0fICBGshF&#10;xPAA+mcUHlat8ltzhwh9a1RND0+yZEUfYnm6mqWOZcwgm/4L1NRktUvAQEODXVaF6hSETg04nEU3&#10;QxKaNmfz99RISmnKTWbj2dWU21Ko8vl6wJg+GehEDiqJ1FWGV/uHmDIdVT4fya9FcLZeW+d4gdvN&#10;yqHYK3LAmgdX8OqY86Kv5M18OmdkD/k+m6OziRzqbFfJa+JJTHk7y/HR1xwnZd0xJibOn/TJkhzF&#10;ScNmoINZpw3UB1IK4ehE+jkUtIC/pejJhZWMv3YKjRTusye1byazWbYtL1gpKfAys7nMKK8JqpJJ&#10;imO4Smx11iHcUVfWlvV6YXLiSu5iGU8/Idv3cs2nXv7r8g8AAAD//wMAUEsDBBQABgAIAAAAIQC9&#10;KxBp2wAAAAgBAAAPAAAAZHJzL2Rvd25yZXYueG1sTI9BS8QwEIXvgv8hjODNTdtFWWrTZXHx4kFw&#10;FfSYbaZNMZmUJNut/97Zkx4/3vDme8128U7MGNMYSEG5KkAgdcGMNCj4eH++24BIWZPRLhAq+MEE&#10;2/b6qtG1CWd6w/mQB8EllGqtwOY81VKmzqLXaRUmJM76EL3OjHGQJuozl3snq6J4kF6PxB+snvDJ&#10;Yvd9OHkFn96OZh9fv3rj5v1Lv7ufljgpdXuz7B5BZFzy3zFc9FkdWnY6hhOZJBxzuWb1rIAXcbxZ&#10;X/CooKrKCmTbyP8D2l8AAAD//wMAUEsBAi0AFAAGAAgAAAAhALaDOJL+AAAA4QEAABMAAAAAAAAA&#10;AAAAAAAAAAAAAFtDb250ZW50X1R5cGVzXS54bWxQSwECLQAUAAYACAAAACEAOP0h/9YAAACUAQAA&#10;CwAAAAAAAAAAAAAAAAAvAQAAX3JlbHMvLnJlbHNQSwECLQAUAAYACAAAACEAkJn1JwsCAAD3AwAA&#10;DgAAAAAAAAAAAAAAAAAuAgAAZHJzL2Uyb0RvYy54bWxQSwECLQAUAAYACAAAACEAvSsQadsAAAAI&#10;AQAADwAAAAAAAAAAAAAAAABlBAAAZHJzL2Rvd25yZXYueG1sUEsFBgAAAAAEAAQA8wAAAG0FAAAA&#10;AA==&#10;" stroked="f">
                <v:textbox style="mso-fit-shape-to-text:t">
                  <w:txbxContent>
                    <w:p w14:paraId="5E7FC220" w14:textId="77777777" w:rsidR="002911DD" w:rsidRPr="00A2689C" w:rsidRDefault="002911DD" w:rsidP="002911DD">
                      <w:pPr>
                        <w:jc w:val="center"/>
                        <w:rPr>
                          <w:b/>
                          <w:bCs/>
                          <w:sz w:val="40"/>
                          <w:szCs w:val="40"/>
                        </w:rPr>
                      </w:pPr>
                      <w:r w:rsidRPr="00A2689C">
                        <w:rPr>
                          <w:b/>
                          <w:bCs/>
                          <w:sz w:val="40"/>
                          <w:szCs w:val="40"/>
                        </w:rPr>
                        <w:t>ASSESSMENT SPECIFICATION</w:t>
                      </w:r>
                    </w:p>
                  </w:txbxContent>
                </v:textbox>
                <w10:wrap type="square" anchorx="margin"/>
              </v:shape>
            </w:pict>
          </mc:Fallback>
        </mc:AlternateContent>
      </w:r>
    </w:p>
    <w:p w14:paraId="3C7B1BF6" w14:textId="77777777" w:rsidR="002911DD" w:rsidRDefault="002911DD" w:rsidP="002911DD"/>
    <w:p w14:paraId="59EC7280" w14:textId="77777777" w:rsidR="002911DD" w:rsidRDefault="002911DD" w:rsidP="002911DD">
      <w:r>
        <w:rPr>
          <w:noProof/>
        </w:rPr>
        <mc:AlternateContent>
          <mc:Choice Requires="wps">
            <w:drawing>
              <wp:anchor distT="45720" distB="45720" distL="114300" distR="114300" simplePos="0" relativeHeight="251659264" behindDoc="0" locked="0" layoutInCell="1" allowOverlap="1" wp14:anchorId="2831B0AC" wp14:editId="1553846A">
                <wp:simplePos x="0" y="0"/>
                <wp:positionH relativeFrom="margin">
                  <wp:posOffset>732155</wp:posOffset>
                </wp:positionH>
                <wp:positionV relativeFrom="paragraph">
                  <wp:posOffset>11430</wp:posOffset>
                </wp:positionV>
                <wp:extent cx="43719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975" cy="1404620"/>
                        </a:xfrm>
                        <a:prstGeom prst="rect">
                          <a:avLst/>
                        </a:prstGeom>
                        <a:solidFill>
                          <a:srgbClr val="FFFFFF"/>
                        </a:solidFill>
                        <a:ln w="9525">
                          <a:noFill/>
                          <a:miter lim="800000"/>
                          <a:headEnd/>
                          <a:tailEnd/>
                        </a:ln>
                      </wps:spPr>
                      <wps:txbx>
                        <w:txbxContent>
                          <w:p w14:paraId="23354AC3" w14:textId="4A386063" w:rsidR="002911DD" w:rsidRDefault="0017637A" w:rsidP="002911DD">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Course Work</w:t>
                            </w:r>
                          </w:p>
                          <w:p w14:paraId="6FD69B31" w14:textId="5732DF58" w:rsidR="0017637A" w:rsidRPr="00A2689C" w:rsidRDefault="0017637A" w:rsidP="002911DD">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(Written Report)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31B0AC" id="_x0000_s1027" type="#_x0000_t202" style="position:absolute;margin-left:57.65pt;margin-top:.9pt;width:344.2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qPAEQIAAP4DAAAOAAAAZHJzL2Uyb0RvYy54bWysk99u2yAUxu8n7R0Q94vtzGkaK07Vpcs0&#10;qfsjtXsAjHGMhjkMSOzs6XvAbhq1d9N8gcAHPs75nY/1zdApchTWSdAlzWYpJUJzqKXel/TX4+7D&#10;NSXOM10zBVqU9CQcvdm8f7fuTSHm0IKqhSUool3Rm5K23psiSRxvRcfcDIzQGGzAdszj0u6T2rIe&#10;1TuVzNP0KunB1sYCF87h37sxSDdRv2kE9z+axglPVEkxNx9HG8cqjMlmzYq9ZaaVfEqD/UMWHZMa&#10;Lz1L3THPyMHKN1Kd5BYcNH7GoUugaSQXsQasJktfVfPQMiNiLQjHmTMm9/9k+ffjg/lpiR8+wYAN&#10;jEU4cw/8tyMati3Te3FrLfStYDVenAVkSW9cMR0NqF3hgkjVf4Mam8wOHqLQ0NguUME6CapjA05n&#10;6GLwhOPP/OMyWy0XlHCMZXmaX81jWxJWPB831vkvAjoSJiW12NUoz473zod0WPG8JdzmQMl6J5WK&#10;C7uvtsqSI0MH7OIXK3i1TWnSl3S1mC+isoZwPpqjkx4dqmRX0us0fKNnAo7Puo5bPJNqnGMmSk98&#10;ApIRjh+qgch6ghdwVVCfEJiF0ZD4gHDSgv1LSY9mLKn7c2BWUKK+aoS+yvI8uDcu8sUSCRF7Gaku&#10;I0xzlCqpp2Scbn10fMRhbrE5OxmxvWQypYwmizSnBxFcfLmOu16e7eYJAAD//wMAUEsDBBQABgAI&#10;AAAAIQAWYC4E2gAAAAkBAAAPAAAAZHJzL2Rvd25yZXYueG1sTE9NS8QwFLwL/ofwBG9usi0rS226&#10;LC5ePAiugh6zTdoUk5eQZLv13/s86W2GGeaj3S3esdmkPAWUsF4JYAb7oCccJby/Pd1tgeWiUCsX&#10;0Ej4Nhl23fVVqxodLvhq5mMZGYVgbpQEW0psOM+9NV7lVYgGSRtC8qoQTSPXSV0o3DteCXHPvZqQ&#10;GqyK5tGa/ut49hI+vJ30Ib18DtrNh+dhv4lLilLe3iz7B2DFLOXPDL/zaTp0tOkUzqgzc8TXm5qs&#10;BOgB6VtREzhJqKpaAO9a/v9B9wMAAP//AwBQSwECLQAUAAYACAAAACEAtoM4kv4AAADhAQAAEwAA&#10;AAAAAAAAAAAAAAAAAAAAW0NvbnRlbnRfVHlwZXNdLnhtbFBLAQItABQABgAIAAAAIQA4/SH/1gAA&#10;AJQBAAALAAAAAAAAAAAAAAAAAC8BAABfcmVscy8ucmVsc1BLAQItABQABgAIAAAAIQDmCqPAEQIA&#10;AP4DAAAOAAAAAAAAAAAAAAAAAC4CAABkcnMvZTJvRG9jLnhtbFBLAQItABQABgAIAAAAIQAWYC4E&#10;2gAAAAkBAAAPAAAAAAAAAAAAAAAAAGsEAABkcnMvZG93bnJldi54bWxQSwUGAAAAAAQABADzAAAA&#10;cgUAAAAA&#10;" stroked="f">
                <v:textbox style="mso-fit-shape-to-text:t">
                  <w:txbxContent>
                    <w:p w14:paraId="23354AC3" w14:textId="4A386063" w:rsidR="002911DD" w:rsidRDefault="0017637A" w:rsidP="002911DD">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Course Work</w:t>
                      </w:r>
                    </w:p>
                    <w:p w14:paraId="6FD69B31" w14:textId="5732DF58" w:rsidR="0017637A" w:rsidRPr="00A2689C" w:rsidRDefault="0017637A" w:rsidP="002911DD">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(Written Report)</w:t>
                      </w:r>
                    </w:p>
                  </w:txbxContent>
                </v:textbox>
                <w10:wrap type="square" anchorx="margin"/>
              </v:shape>
            </w:pict>
          </mc:Fallback>
        </mc:AlternateContent>
      </w:r>
    </w:p>
    <w:p w14:paraId="5EF172F0" w14:textId="4F350595" w:rsidR="002911DD" w:rsidRDefault="002911DD" w:rsidP="002911DD">
      <w:pPr>
        <w:jc w:val="center"/>
      </w:pPr>
      <w:r>
        <w:rPr>
          <w:noProof/>
        </w:rPr>
        <mc:AlternateContent>
          <mc:Choice Requires="wps">
            <w:drawing>
              <wp:anchor distT="45720" distB="45720" distL="114300" distR="114300" simplePos="0" relativeHeight="251660288" behindDoc="0" locked="0" layoutInCell="1" allowOverlap="1" wp14:anchorId="400B8663" wp14:editId="65398C5C">
                <wp:simplePos x="0" y="0"/>
                <wp:positionH relativeFrom="margin">
                  <wp:align>center</wp:align>
                </wp:positionH>
                <wp:positionV relativeFrom="paragraph">
                  <wp:posOffset>4943475</wp:posOffset>
                </wp:positionV>
                <wp:extent cx="4848225" cy="1404620"/>
                <wp:effectExtent l="0" t="0" r="9525" b="19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404620"/>
                        </a:xfrm>
                        <a:prstGeom prst="rect">
                          <a:avLst/>
                        </a:prstGeom>
                        <a:solidFill>
                          <a:srgbClr val="FFFFFF"/>
                        </a:solidFill>
                        <a:ln w="9525">
                          <a:noFill/>
                          <a:miter lim="800000"/>
                          <a:headEnd/>
                          <a:tailEnd/>
                        </a:ln>
                      </wps:spPr>
                      <wps:txbx>
                        <w:txbxContent>
                          <w:p w14:paraId="672D9011" w14:textId="77777777" w:rsidR="002911DD" w:rsidRPr="00A2689C" w:rsidRDefault="002911DD" w:rsidP="002911DD">
                            <w:pPr>
                              <w:jc w:val="center"/>
                              <w:rPr>
                                <w:b/>
                                <w:bCs/>
                                <w:sz w:val="36"/>
                                <w:szCs w:val="36"/>
                              </w:rPr>
                            </w:pPr>
                            <w:r w:rsidRPr="00A2689C">
                              <w:rPr>
                                <w:b/>
                                <w:bCs/>
                                <w:sz w:val="36"/>
                                <w:szCs w:val="36"/>
                              </w:rPr>
                              <w:t>Programme: BA Business Management</w:t>
                            </w:r>
                          </w:p>
                          <w:p w14:paraId="714F15BE" w14:textId="75736841" w:rsidR="0017637A" w:rsidRPr="00A2689C" w:rsidRDefault="002911DD" w:rsidP="0017637A">
                            <w:pPr>
                              <w:jc w:val="center"/>
                              <w:rPr>
                                <w:b/>
                                <w:bCs/>
                                <w:sz w:val="36"/>
                                <w:szCs w:val="36"/>
                              </w:rPr>
                            </w:pPr>
                            <w:r w:rsidRPr="00A2689C">
                              <w:rPr>
                                <w:b/>
                                <w:bCs/>
                                <w:sz w:val="36"/>
                                <w:szCs w:val="36"/>
                              </w:rPr>
                              <w:t>Module Code: LCBB</w:t>
                            </w:r>
                            <w:r>
                              <w:rPr>
                                <w:b/>
                                <w:bCs/>
                                <w:sz w:val="36"/>
                                <w:szCs w:val="36"/>
                              </w:rPr>
                              <w:t>500</w:t>
                            </w:r>
                            <w:r w:rsidR="0017637A">
                              <w:rPr>
                                <w:b/>
                                <w:bCs/>
                                <w:sz w:val="36"/>
                                <w:szCs w:val="36"/>
                              </w:rPr>
                              <w:t>0</w:t>
                            </w:r>
                          </w:p>
                          <w:p w14:paraId="51F6058F" w14:textId="7875441F" w:rsidR="002911DD" w:rsidRPr="00A2689C" w:rsidRDefault="002911DD" w:rsidP="002911DD">
                            <w:pPr>
                              <w:jc w:val="center"/>
                              <w:rPr>
                                <w:b/>
                                <w:bCs/>
                                <w:sz w:val="36"/>
                                <w:szCs w:val="36"/>
                              </w:rPr>
                            </w:pPr>
                            <w:r w:rsidRPr="00A2689C">
                              <w:rPr>
                                <w:b/>
                                <w:bCs/>
                                <w:sz w:val="36"/>
                                <w:szCs w:val="36"/>
                              </w:rPr>
                              <w:t>Module:</w:t>
                            </w:r>
                            <w:r w:rsidR="0017637A">
                              <w:rPr>
                                <w:b/>
                                <w:bCs/>
                                <w:sz w:val="36"/>
                                <w:szCs w:val="36"/>
                              </w:rPr>
                              <w:t xml:space="preserve"> Data Handling and Business Intelligence</w:t>
                            </w:r>
                          </w:p>
                          <w:p w14:paraId="664029F2" w14:textId="77777777" w:rsidR="002911DD" w:rsidRDefault="002911DD" w:rsidP="002911D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0B8663" id="_x0000_s1028" type="#_x0000_t202" style="position:absolute;left:0;text-align:left;margin-left:0;margin-top:389.25pt;width:381.75pt;height:110.6pt;z-index:251660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dw6EgIAAP4DAAAOAAAAZHJzL2Uyb0RvYy54bWysU8Fu2zAMvQ/YPwi6L04Mp0uNOEWXLsOA&#10;rhvQ7QNkWY6FyaJGKbG7rx8lp2nQ3YbpIIgi+UQ+Pq1vxt6wo0KvwVZ8MZtzpqyERtt9xX98371b&#10;ceaDsI0wYFXFn5TnN5u3b9aDK1UOHZhGISMQ68vBVbwLwZVZ5mWneuFn4JQlZwvYi0Am7rMGxUDo&#10;vcny+fwqGwAbhyCV93R7Nzn5JuG3rZLha9t6FZipONUW0o5pr+Oebdai3KNwnZanMsQ/VNELbenR&#10;M9SdCIIdUP8F1WuJ4KENMwl9Bm2rpUo9UDeL+atuHjvhVOqFyPHuTJP/f7Dy4fjoviEL4wcYaYCp&#10;Ce/uQf70zMK2E3avbhFh6JRo6OFFpCwbnC9PqZFqX/oIUg9foKEhi0OABDS22EdWqE9G6DSApzPp&#10;agxM0mWxKlZ5vuRMkm9RzIurPI0lE+VzukMfPinoWTxUHGmqCV4c732I5YjyOSS+5sHoZqeNSQbu&#10;661BdhSkgF1aqYNXYcayoeLXSyokZlmI+UkcvQ6kUKP7iq/mcU2aiXR8tE0KCUKb6UyVGHviJ1Iy&#10;kRPGemS6qXgecyNdNTRPRBjCJEj6QHToAH9zNpAYK+5/HQQqzsxnS6RfL4oiqjcZxfI9McTw0lNf&#10;eoSVBFXxwNl03Iak+ESHu6Xh7HSi7aWSU8kkssTm6UNEFV/aKerl227+AAAA//8DAFBLAwQUAAYA&#10;CAAAACEA8Yz0NN4AAAAIAQAADwAAAGRycy9kb3ducmV2LnhtbEyPzU7DMBCE70i8g7VI3KgDqE0T&#10;sqkqql44IFGQ4OjGmzjCf7LdNH17zAlus5rVzDfNZjaaTRTi6CzC/aIARrZzcrQDwsf7/m4NLCZh&#10;pdDOEsKFImza66tG1NKd7RtNhzSwHGJjLRBUSr7mPHaKjIgL58lmr3fBiJTPMHAZxDmHG80fimLF&#10;jRhtblDC07Oi7vtwMgifRo1yF16/eqmn3Uu/Xfo5eMTbm3n7BCzRnP6e4Rc/o0ObmY7uZGVkGiEP&#10;SQhluV4Cy3a5esziiFBVVQm8bfj/Ae0PAAAA//8DAFBLAQItABQABgAIAAAAIQC2gziS/gAAAOEB&#10;AAATAAAAAAAAAAAAAAAAAAAAAABbQ29udGVudF9UeXBlc10ueG1sUEsBAi0AFAAGAAgAAAAhADj9&#10;If/WAAAAlAEAAAsAAAAAAAAAAAAAAAAALwEAAF9yZWxzLy5yZWxzUEsBAi0AFAAGAAgAAAAhACld&#10;3DoSAgAA/gMAAA4AAAAAAAAAAAAAAAAALgIAAGRycy9lMm9Eb2MueG1sUEsBAi0AFAAGAAgAAAAh&#10;APGM9DTeAAAACAEAAA8AAAAAAAAAAAAAAAAAbAQAAGRycy9kb3ducmV2LnhtbFBLBQYAAAAABAAE&#10;APMAAAB3BQAAAAA=&#10;" stroked="f">
                <v:textbox style="mso-fit-shape-to-text:t">
                  <w:txbxContent>
                    <w:p w14:paraId="672D9011" w14:textId="77777777" w:rsidR="002911DD" w:rsidRPr="00A2689C" w:rsidRDefault="002911DD" w:rsidP="002911DD">
                      <w:pPr>
                        <w:jc w:val="center"/>
                        <w:rPr>
                          <w:b/>
                          <w:bCs/>
                          <w:sz w:val="36"/>
                          <w:szCs w:val="36"/>
                        </w:rPr>
                      </w:pPr>
                      <w:r w:rsidRPr="00A2689C">
                        <w:rPr>
                          <w:b/>
                          <w:bCs/>
                          <w:sz w:val="36"/>
                          <w:szCs w:val="36"/>
                        </w:rPr>
                        <w:t>Programme: BA Business Management</w:t>
                      </w:r>
                    </w:p>
                    <w:p w14:paraId="714F15BE" w14:textId="75736841" w:rsidR="0017637A" w:rsidRPr="00A2689C" w:rsidRDefault="002911DD" w:rsidP="0017637A">
                      <w:pPr>
                        <w:jc w:val="center"/>
                        <w:rPr>
                          <w:b/>
                          <w:bCs/>
                          <w:sz w:val="36"/>
                          <w:szCs w:val="36"/>
                        </w:rPr>
                      </w:pPr>
                      <w:r w:rsidRPr="00A2689C">
                        <w:rPr>
                          <w:b/>
                          <w:bCs/>
                          <w:sz w:val="36"/>
                          <w:szCs w:val="36"/>
                        </w:rPr>
                        <w:t>Module Code: LCBB</w:t>
                      </w:r>
                      <w:r>
                        <w:rPr>
                          <w:b/>
                          <w:bCs/>
                          <w:sz w:val="36"/>
                          <w:szCs w:val="36"/>
                        </w:rPr>
                        <w:t>500</w:t>
                      </w:r>
                      <w:r w:rsidR="0017637A">
                        <w:rPr>
                          <w:b/>
                          <w:bCs/>
                          <w:sz w:val="36"/>
                          <w:szCs w:val="36"/>
                        </w:rPr>
                        <w:t>0</w:t>
                      </w:r>
                    </w:p>
                    <w:p w14:paraId="51F6058F" w14:textId="7875441F" w:rsidR="002911DD" w:rsidRPr="00A2689C" w:rsidRDefault="002911DD" w:rsidP="002911DD">
                      <w:pPr>
                        <w:jc w:val="center"/>
                        <w:rPr>
                          <w:b/>
                          <w:bCs/>
                          <w:sz w:val="36"/>
                          <w:szCs w:val="36"/>
                        </w:rPr>
                      </w:pPr>
                      <w:r w:rsidRPr="00A2689C">
                        <w:rPr>
                          <w:b/>
                          <w:bCs/>
                          <w:sz w:val="36"/>
                          <w:szCs w:val="36"/>
                        </w:rPr>
                        <w:t>Module:</w:t>
                      </w:r>
                      <w:r w:rsidR="0017637A">
                        <w:rPr>
                          <w:b/>
                          <w:bCs/>
                          <w:sz w:val="36"/>
                          <w:szCs w:val="36"/>
                        </w:rPr>
                        <w:t xml:space="preserve"> Data Handling and Business Intelligence</w:t>
                      </w:r>
                    </w:p>
                    <w:p w14:paraId="664029F2" w14:textId="77777777" w:rsidR="002911DD" w:rsidRDefault="002911DD" w:rsidP="002911DD"/>
                  </w:txbxContent>
                </v:textbox>
                <w10:wrap type="square" anchorx="margin"/>
              </v:shape>
            </w:pict>
          </mc:Fallback>
        </mc:AlternateContent>
      </w:r>
    </w:p>
    <w:p w14:paraId="6FD3443D" w14:textId="77777777" w:rsidR="002911DD" w:rsidRDefault="002911DD" w:rsidP="002911DD">
      <w:pPr>
        <w:jc w:val="center"/>
      </w:pPr>
    </w:p>
    <w:p w14:paraId="16EDDD50" w14:textId="77777777" w:rsidR="002911DD" w:rsidRDefault="002911DD" w:rsidP="002911DD">
      <w:pPr>
        <w:jc w:val="center"/>
      </w:pPr>
    </w:p>
    <w:p w14:paraId="3E4FF0FF" w14:textId="77777777" w:rsidR="002911DD" w:rsidRDefault="002911DD" w:rsidP="002911DD">
      <w:pPr>
        <w:jc w:val="center"/>
      </w:pPr>
    </w:p>
    <w:p w14:paraId="1BDD438D" w14:textId="213AA622" w:rsidR="002911DD" w:rsidRDefault="002911DD" w:rsidP="002911DD">
      <w:pPr>
        <w:jc w:val="center"/>
      </w:pPr>
    </w:p>
    <w:p w14:paraId="127534B1" w14:textId="5CB82D30" w:rsidR="002911DD" w:rsidRDefault="002911DD" w:rsidP="002911DD">
      <w:pPr>
        <w:jc w:val="center"/>
      </w:pPr>
      <w:r w:rsidRPr="00EB6A3B">
        <w:rPr>
          <w:noProof/>
        </w:rPr>
        <w:drawing>
          <wp:inline distT="0" distB="0" distL="0" distR="0" wp14:anchorId="6C030B9A" wp14:editId="4BE0F2B4">
            <wp:extent cx="5312212" cy="3305175"/>
            <wp:effectExtent l="0" t="0" r="3175" b="0"/>
            <wp:docPr id="1026" name="Picture 2" descr="University of Wales Trinity Saint David | British Council">
              <a:extLst xmlns:a="http://schemas.openxmlformats.org/drawingml/2006/main">
                <a:ext uri="{FF2B5EF4-FFF2-40B4-BE49-F238E27FC236}">
                  <a16:creationId xmlns:a16="http://schemas.microsoft.com/office/drawing/2014/main" id="{53E49BBD-42D0-5E57-C83B-92E7613C5B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niversity of Wales Trinity Saint David | British Council">
                      <a:extLst>
                        <a:ext uri="{FF2B5EF4-FFF2-40B4-BE49-F238E27FC236}">
                          <a16:creationId xmlns:a16="http://schemas.microsoft.com/office/drawing/2014/main" id="{53E49BBD-42D0-5E57-C83B-92E7613C5BA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5419" cy="3319614"/>
                    </a:xfrm>
                    <a:prstGeom prst="rect">
                      <a:avLst/>
                    </a:prstGeom>
                    <a:noFill/>
                  </pic:spPr>
                </pic:pic>
              </a:graphicData>
            </a:graphic>
          </wp:inline>
        </w:drawing>
      </w:r>
    </w:p>
    <w:p w14:paraId="3573342E" w14:textId="4CB17728" w:rsidR="002911DD" w:rsidRDefault="002911DD" w:rsidP="002911DD">
      <w:pPr>
        <w:jc w:val="center"/>
      </w:pPr>
    </w:p>
    <w:p w14:paraId="1FA5A64C" w14:textId="460B0A1B" w:rsidR="002911DD" w:rsidRDefault="002911DD" w:rsidP="002911DD">
      <w:pPr>
        <w:jc w:val="center"/>
      </w:pPr>
    </w:p>
    <w:p w14:paraId="30E9866E" w14:textId="7032E546" w:rsidR="002911DD" w:rsidRDefault="002911DD" w:rsidP="002911DD">
      <w:pPr>
        <w:jc w:val="center"/>
      </w:pPr>
    </w:p>
    <w:p w14:paraId="09D6F51E" w14:textId="5E4C421A" w:rsidR="002911DD" w:rsidRDefault="002911DD" w:rsidP="002911DD">
      <w:pPr>
        <w:jc w:val="center"/>
      </w:pPr>
    </w:p>
    <w:p w14:paraId="16863A7F" w14:textId="6892B44B" w:rsidR="002911DD" w:rsidRDefault="002911DD" w:rsidP="002911DD">
      <w:pPr>
        <w:jc w:val="center"/>
      </w:pPr>
    </w:p>
    <w:p w14:paraId="367ECF43" w14:textId="28F16ACE" w:rsidR="002911DD" w:rsidRDefault="002911DD" w:rsidP="002911DD">
      <w:pPr>
        <w:jc w:val="center"/>
      </w:pPr>
    </w:p>
    <w:p w14:paraId="39E20EDD" w14:textId="1C87D91A" w:rsidR="002911DD" w:rsidRDefault="0017637A" w:rsidP="002911DD">
      <w:pPr>
        <w:jc w:val="center"/>
      </w:pPr>
      <w:r>
        <w:rPr>
          <w:noProof/>
        </w:rPr>
        <mc:AlternateContent>
          <mc:Choice Requires="wps">
            <w:drawing>
              <wp:anchor distT="45720" distB="45720" distL="114300" distR="114300" simplePos="0" relativeHeight="251662336" behindDoc="0" locked="0" layoutInCell="1" allowOverlap="1" wp14:anchorId="2D9BF7B9" wp14:editId="3AE816BD">
                <wp:simplePos x="0" y="0"/>
                <wp:positionH relativeFrom="margin">
                  <wp:posOffset>-310515</wp:posOffset>
                </wp:positionH>
                <wp:positionV relativeFrom="paragraph">
                  <wp:posOffset>272371</wp:posOffset>
                </wp:positionV>
                <wp:extent cx="283845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1404620"/>
                        </a:xfrm>
                        <a:prstGeom prst="rect">
                          <a:avLst/>
                        </a:prstGeom>
                        <a:solidFill>
                          <a:srgbClr val="FFFFFF"/>
                        </a:solidFill>
                        <a:ln w="9525">
                          <a:noFill/>
                          <a:miter lim="800000"/>
                          <a:headEnd/>
                          <a:tailEnd/>
                        </a:ln>
                      </wps:spPr>
                      <wps:txbx>
                        <w:txbxContent>
                          <w:p w14:paraId="0627DE71" w14:textId="77777777" w:rsidR="002911DD" w:rsidRPr="00A2689C" w:rsidRDefault="002911DD" w:rsidP="002911DD">
                            <w:pPr>
                              <w:rPr>
                                <w:b/>
                                <w:bCs/>
                                <w:sz w:val="32"/>
                                <w:szCs w:val="32"/>
                              </w:rPr>
                            </w:pPr>
                            <w:r w:rsidRPr="00A2689C">
                              <w:rPr>
                                <w:b/>
                                <w:bCs/>
                                <w:sz w:val="32"/>
                                <w:szCs w:val="32"/>
                              </w:rPr>
                              <w:t>Zhivko Plamenov Panev</w:t>
                            </w:r>
                          </w:p>
                          <w:p w14:paraId="428D45FB" w14:textId="77777777" w:rsidR="002911DD" w:rsidRPr="00A2689C" w:rsidRDefault="002911DD" w:rsidP="002911DD">
                            <w:pPr>
                              <w:rPr>
                                <w:b/>
                                <w:bCs/>
                                <w:sz w:val="32"/>
                                <w:szCs w:val="32"/>
                              </w:rPr>
                            </w:pPr>
                            <w:r w:rsidRPr="00A2689C">
                              <w:rPr>
                                <w:b/>
                                <w:bCs/>
                                <w:sz w:val="32"/>
                                <w:szCs w:val="32"/>
                              </w:rPr>
                              <w:t>Student ID: 2109289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9BF7B9" id="_x0000_s1029" type="#_x0000_t202" style="position:absolute;left:0;text-align:left;margin-left:-24.45pt;margin-top:21.45pt;width:223.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3wEwIAAP4DAAAOAAAAZHJzL2Uyb0RvYy54bWysk99u2yAUxu8n7R0Q94udNOlSK07Vpcs0&#10;qfsjdXsAjHGMhjnsQGJnT98DTtOou5vmCwQ+8HHO73ysbofOsINCr8GWfDrJOVNWQq3truQ/f2zf&#10;LTnzQdhaGLCq5Efl+e367ZtV7wo1gxZMrZCRiPVF70rehuCKLPOyVZ3wE3DKUrAB7ESgJe6yGkVP&#10;6p3JZnl+nfWAtUOQynv6ez8G+TrpN42S4VvTeBWYKTnlFtKIaazimK1XotihcK2WpzTEP2TRCW3p&#10;0rPUvQiC7VH/JdVpieChCRMJXQZNo6VKNVA10/xVNY+tcCrVQnC8O2Py/09Wfj08uu/IwvABBmpg&#10;KsK7B5C/PLOwaYXdqTtE6Fslarp4GpFlvfPF6WhE7QsfRar+C9TUZLEPkISGBrtIhepkpE4NOJ6h&#10;qyEwST9ny6vlfEEhSbHpPJ9fz1JbMlE8H3fowycFHYuTkiN1NcmLw4MPMR1RPG+Jt3kwut5qY9IC&#10;d9XGIDsIcsA2famCV9uMZX3JbxazRVK2EM8nc3Q6kEON7kq+zOM3eibi+GjrtCUIbcY5ZWLsiU9E&#10;MsIJQzUwXZf8Kp6NuCqojwQMYTQkPSCatIB/OOvJjCX3v/cCFWfmsyXoN9P5PLo3LeaL90SI4WWk&#10;uowIK0mq5IGzcboJyfEJh7uj5mx1wvaSySllMlmieXoQ0cWX67Tr5dmunwAAAP//AwBQSwMEFAAG&#10;AAgAAAAhAKDZLEzgAAAACgEAAA8AAABkcnMvZG93bnJldi54bWxMj01Lw0AQhu+C/2EZwVu7SYwl&#10;jZmUYvHiQbAKetxmJ9lg9oPdbRr/vetJT8MwD+88b7Nb9MRm8mG0BiFfZ8DIdFaOZkB4f3taVcBC&#10;FEaKyRpC+KYAu/b6qhG1tBfzSvMxDiyFmFALBBWjqzkPnSItwto6MunWW69FTKsfuPTiksL1xIss&#10;23AtRpM+KOHoUVH3dTxrhA+tRnnwL5+9nObDc7+/d4t3iLc3y/4BWKQl/sHwq5/UoU1OJ3s2MrAJ&#10;YVVW24QilEWaCbjbVjmwE0KxKXPgbcP/V2h/AAAA//8DAFBLAQItABQABgAIAAAAIQC2gziS/gAA&#10;AOEBAAATAAAAAAAAAAAAAAAAAAAAAABbQ29udGVudF9UeXBlc10ueG1sUEsBAi0AFAAGAAgAAAAh&#10;ADj9If/WAAAAlAEAAAsAAAAAAAAAAAAAAAAALwEAAF9yZWxzLy5yZWxzUEsBAi0AFAAGAAgAAAAh&#10;ANdLvfATAgAA/gMAAA4AAAAAAAAAAAAAAAAALgIAAGRycy9lMm9Eb2MueG1sUEsBAi0AFAAGAAgA&#10;AAAhAKDZLEzgAAAACgEAAA8AAAAAAAAAAAAAAAAAbQQAAGRycy9kb3ducmV2LnhtbFBLBQYAAAAA&#10;BAAEAPMAAAB6BQAAAAA=&#10;" stroked="f">
                <v:textbox style="mso-fit-shape-to-text:t">
                  <w:txbxContent>
                    <w:p w14:paraId="0627DE71" w14:textId="77777777" w:rsidR="002911DD" w:rsidRPr="00A2689C" w:rsidRDefault="002911DD" w:rsidP="002911DD">
                      <w:pPr>
                        <w:rPr>
                          <w:b/>
                          <w:bCs/>
                          <w:sz w:val="32"/>
                          <w:szCs w:val="32"/>
                        </w:rPr>
                      </w:pPr>
                      <w:r w:rsidRPr="00A2689C">
                        <w:rPr>
                          <w:b/>
                          <w:bCs/>
                          <w:sz w:val="32"/>
                          <w:szCs w:val="32"/>
                        </w:rPr>
                        <w:t>Zhivko Plamenov Panev</w:t>
                      </w:r>
                    </w:p>
                    <w:p w14:paraId="428D45FB" w14:textId="77777777" w:rsidR="002911DD" w:rsidRPr="00A2689C" w:rsidRDefault="002911DD" w:rsidP="002911DD">
                      <w:pPr>
                        <w:rPr>
                          <w:b/>
                          <w:bCs/>
                          <w:sz w:val="32"/>
                          <w:szCs w:val="32"/>
                        </w:rPr>
                      </w:pPr>
                      <w:r w:rsidRPr="00A2689C">
                        <w:rPr>
                          <w:b/>
                          <w:bCs/>
                          <w:sz w:val="32"/>
                          <w:szCs w:val="32"/>
                        </w:rPr>
                        <w:t>Student ID: 2109289</w:t>
                      </w:r>
                    </w:p>
                  </w:txbxContent>
                </v:textbox>
                <w10:wrap type="square" anchorx="margin"/>
              </v:shape>
            </w:pict>
          </mc:Fallback>
        </mc:AlternateContent>
      </w:r>
    </w:p>
    <w:p w14:paraId="3060FFBD" w14:textId="38880BD3" w:rsidR="002911DD" w:rsidRDefault="00232066" w:rsidP="002911DD">
      <w:pPr>
        <w:jc w:val="center"/>
      </w:pPr>
      <w:r>
        <w:rPr>
          <w:noProof/>
        </w:rPr>
        <mc:AlternateContent>
          <mc:Choice Requires="wps">
            <w:drawing>
              <wp:anchor distT="45720" distB="45720" distL="114300" distR="114300" simplePos="0" relativeHeight="251663360" behindDoc="0" locked="0" layoutInCell="1" allowOverlap="1" wp14:anchorId="39183A71" wp14:editId="2D88AD53">
                <wp:simplePos x="0" y="0"/>
                <wp:positionH relativeFrom="margin">
                  <wp:posOffset>2923540</wp:posOffset>
                </wp:positionH>
                <wp:positionV relativeFrom="paragraph">
                  <wp:posOffset>46355</wp:posOffset>
                </wp:positionV>
                <wp:extent cx="3465830" cy="1404620"/>
                <wp:effectExtent l="0" t="0" r="127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830" cy="1404620"/>
                        </a:xfrm>
                        <a:prstGeom prst="rect">
                          <a:avLst/>
                        </a:prstGeom>
                        <a:solidFill>
                          <a:srgbClr val="FFFFFF"/>
                        </a:solidFill>
                        <a:ln w="9525">
                          <a:noFill/>
                          <a:miter lim="800000"/>
                          <a:headEnd/>
                          <a:tailEnd/>
                        </a:ln>
                      </wps:spPr>
                      <wps:txbx>
                        <w:txbxContent>
                          <w:p w14:paraId="7DD79ABA" w14:textId="77777777" w:rsidR="00232066" w:rsidRDefault="002911DD" w:rsidP="002911DD">
                            <w:pPr>
                              <w:rPr>
                                <w:b/>
                                <w:bCs/>
                                <w:sz w:val="32"/>
                                <w:szCs w:val="32"/>
                              </w:rPr>
                            </w:pPr>
                            <w:r w:rsidRPr="00A2689C">
                              <w:rPr>
                                <w:b/>
                                <w:bCs/>
                                <w:sz w:val="32"/>
                                <w:szCs w:val="32"/>
                              </w:rPr>
                              <w:t xml:space="preserve">Lecturer: </w:t>
                            </w:r>
                            <w:r w:rsidR="00582E92">
                              <w:rPr>
                                <w:b/>
                                <w:bCs/>
                                <w:sz w:val="32"/>
                                <w:szCs w:val="32"/>
                              </w:rPr>
                              <w:t>Dr</w:t>
                            </w:r>
                            <w:r w:rsidR="00232066">
                              <w:rPr>
                                <w:b/>
                                <w:bCs/>
                                <w:sz w:val="32"/>
                                <w:szCs w:val="32"/>
                              </w:rPr>
                              <w:t xml:space="preserve"> Eric Osei</w:t>
                            </w:r>
                          </w:p>
                          <w:p w14:paraId="2EBB7758" w14:textId="228906D3" w:rsidR="002911DD" w:rsidRPr="00A2689C" w:rsidRDefault="00582E92" w:rsidP="002911DD">
                            <w:pPr>
                              <w:rPr>
                                <w:b/>
                                <w:bCs/>
                                <w:sz w:val="32"/>
                                <w:szCs w:val="32"/>
                              </w:rPr>
                            </w:pPr>
                            <w:r>
                              <w:rPr>
                                <w:b/>
                                <w:bCs/>
                                <w:sz w:val="32"/>
                                <w:szCs w:val="32"/>
                              </w:rPr>
                              <w:t>Internal Verifier: Dr Md Nazmul Hasan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183A71" id="_x0000_s1030" type="#_x0000_t202" style="position:absolute;left:0;text-align:left;margin-left:230.2pt;margin-top:3.65pt;width:272.9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eJYEwIAAP4DAAAOAAAAZHJzL2Uyb0RvYy54bWysk99u2yAUxu8n7R0Q94ud1MlSK07Vpcs0&#10;qfsjdXsAgnGMhjnsQGJ3T98DTtOou5vmCwQ+8HHO73ysbobOsKNCr8FWfDrJOVNWQq3tvuI/f2zf&#10;LTnzQdhaGLCq4o/K85v12zer3pVqBi2YWiEjEevL3lW8DcGVWeZlqzrhJ+CUpWAD2IlAS9xnNYqe&#10;1DuTzfJ8kfWAtUOQynv6ezcG+TrpN42S4VvTeBWYqTjlFtKIadzFMVuvRLlH4VotT2mIf8iiE9rS&#10;pWepOxEEO6D+S6rTEsFDEyYSugyaRkuVaqBqpvmrah5a4VSqheB4d8bk/5+s/Hp8cN+RheEDDNTA&#10;VIR39yB/eWZh0wq7V7eI0LdK1HTxNCLLeufL09GI2pc+iuz6L1BTk8UhQBIaGuwiFaqTkTo14PEM&#10;XQ2BSfp5VSzmyysKSYpNi7xYzFJbMlE+H3fowycFHYuTiiN1NcmL470PMR1RPm+Jt3kwut5qY9IC&#10;97uNQXYU5IBt+lIFr7YZy/qKX89n86RsIZ5P5uh0IIca3VV8mcdv9EzE8dHWaUsQ2oxzysTYE5+I&#10;ZIQTht3AdF3xIp6NuHZQPxIwhNGQ9IBo0gL+4awnM1bc/z4IVJyZz5agX0+LIro3LYr5eyLE8DKy&#10;u4wIK0mq4oGzcboJyfEJh7ul5mx1wvaSySllMlmieXoQ0cWX67Tr5dmunwAAAP//AwBQSwMEFAAG&#10;AAgAAAAhAL7QVD3eAAAACgEAAA8AAABkcnMvZG93bnJldi54bWxMj81OwzAQhO9IvIO1SNyoQ2hL&#10;lWZTVVRcOCBRkOjRjTdxhP9ku2l4e9wTPY5mNPNNvZmMZiOFODiL8DgrgJFtnRxsj/D1+fqwAhaT&#10;sFJoZwnhlyJsmtubWlTSne0HjfvUs1xiYyUQVEq+4jy2ioyIM+fJZq9zwYiUZei5DOKcy43mZVEs&#10;uRGDzQtKeHpR1P7sTwbh26hB7sL7oZN63L1124Wfgke8v5u2a2CJpvQfhgt+RocmMx3dycrINMJ8&#10;WcxzFOH5CdjFz2slsCNCWa4WwJuaX19o/gAAAP//AwBQSwECLQAUAAYACAAAACEAtoM4kv4AAADh&#10;AQAAEwAAAAAAAAAAAAAAAAAAAAAAW0NvbnRlbnRfVHlwZXNdLnhtbFBLAQItABQABgAIAAAAIQA4&#10;/SH/1gAAAJQBAAALAAAAAAAAAAAAAAAAAC8BAABfcmVscy8ucmVsc1BLAQItABQABgAIAAAAIQD0&#10;9eJYEwIAAP4DAAAOAAAAAAAAAAAAAAAAAC4CAABkcnMvZTJvRG9jLnhtbFBLAQItABQABgAIAAAA&#10;IQC+0FQ93gAAAAoBAAAPAAAAAAAAAAAAAAAAAG0EAABkcnMvZG93bnJldi54bWxQSwUGAAAAAAQA&#10;BADzAAAAeAUAAAAA&#10;" stroked="f">
                <v:textbox style="mso-fit-shape-to-text:t">
                  <w:txbxContent>
                    <w:p w14:paraId="7DD79ABA" w14:textId="77777777" w:rsidR="00232066" w:rsidRDefault="002911DD" w:rsidP="002911DD">
                      <w:pPr>
                        <w:rPr>
                          <w:b/>
                          <w:bCs/>
                          <w:sz w:val="32"/>
                          <w:szCs w:val="32"/>
                        </w:rPr>
                      </w:pPr>
                      <w:r w:rsidRPr="00A2689C">
                        <w:rPr>
                          <w:b/>
                          <w:bCs/>
                          <w:sz w:val="32"/>
                          <w:szCs w:val="32"/>
                        </w:rPr>
                        <w:t xml:space="preserve">Lecturer: </w:t>
                      </w:r>
                      <w:r w:rsidR="00582E92">
                        <w:rPr>
                          <w:b/>
                          <w:bCs/>
                          <w:sz w:val="32"/>
                          <w:szCs w:val="32"/>
                        </w:rPr>
                        <w:t>Dr</w:t>
                      </w:r>
                      <w:r w:rsidR="00232066">
                        <w:rPr>
                          <w:b/>
                          <w:bCs/>
                          <w:sz w:val="32"/>
                          <w:szCs w:val="32"/>
                        </w:rPr>
                        <w:t xml:space="preserve"> Eric Osei</w:t>
                      </w:r>
                    </w:p>
                    <w:p w14:paraId="2EBB7758" w14:textId="228906D3" w:rsidR="002911DD" w:rsidRPr="00A2689C" w:rsidRDefault="00582E92" w:rsidP="002911DD">
                      <w:pPr>
                        <w:rPr>
                          <w:b/>
                          <w:bCs/>
                          <w:sz w:val="32"/>
                          <w:szCs w:val="32"/>
                        </w:rPr>
                      </w:pPr>
                      <w:r>
                        <w:rPr>
                          <w:b/>
                          <w:bCs/>
                          <w:sz w:val="32"/>
                          <w:szCs w:val="32"/>
                        </w:rPr>
                        <w:t>Internal Verifier: Dr Md Nazmul Hasan</w:t>
                      </w:r>
                    </w:p>
                  </w:txbxContent>
                </v:textbox>
                <w10:wrap type="square" anchorx="margin"/>
              </v:shape>
            </w:pict>
          </mc:Fallback>
        </mc:AlternateContent>
      </w:r>
    </w:p>
    <w:p w14:paraId="143FCC21" w14:textId="3A104084" w:rsidR="002911DD" w:rsidRDefault="002911DD" w:rsidP="002911DD">
      <w:pPr>
        <w:jc w:val="center"/>
      </w:pPr>
    </w:p>
    <w:p w14:paraId="6E86D8FD" w14:textId="77777777" w:rsidR="002911DD" w:rsidRDefault="002911DD" w:rsidP="002911DD">
      <w:pPr>
        <w:jc w:val="center"/>
      </w:pPr>
    </w:p>
    <w:p w14:paraId="463F5B4B" w14:textId="77777777" w:rsidR="002911DD" w:rsidRDefault="002911DD" w:rsidP="002911DD">
      <w:pPr>
        <w:jc w:val="center"/>
      </w:pPr>
    </w:p>
    <w:p w14:paraId="079E2FFB" w14:textId="550838B3" w:rsidR="002911DD" w:rsidRDefault="002911DD" w:rsidP="002911DD">
      <w:pPr>
        <w:jc w:val="center"/>
      </w:pPr>
    </w:p>
    <w:p w14:paraId="5AA35A97" w14:textId="18F8080A" w:rsidR="002911DD" w:rsidRDefault="002911DD" w:rsidP="002911DD">
      <w:pPr>
        <w:jc w:val="center"/>
      </w:pPr>
    </w:p>
    <w:p w14:paraId="47D74BB7" w14:textId="77777777" w:rsidR="002911DD" w:rsidRDefault="002911DD" w:rsidP="002911DD">
      <w:pPr>
        <w:spacing w:before="126"/>
        <w:ind w:left="220" w:right="161"/>
        <w:jc w:val="center"/>
      </w:pPr>
    </w:p>
    <w:p w14:paraId="298084CC" w14:textId="77777777" w:rsidR="002911DD" w:rsidRDefault="002911DD" w:rsidP="002911DD"/>
    <w:p w14:paraId="42734D5E" w14:textId="77777777" w:rsidR="002911DD" w:rsidRDefault="002911DD" w:rsidP="002911DD"/>
    <w:p w14:paraId="5C6BDF05" w14:textId="77777777" w:rsidR="002911DD" w:rsidRDefault="002911DD" w:rsidP="002911DD"/>
    <w:sdt>
      <w:sdtPr>
        <w:id w:val="-29344504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E59364E" w14:textId="1B145D08" w:rsidR="002911DD" w:rsidRDefault="002911DD">
          <w:pPr>
            <w:pStyle w:val="TOCHeading"/>
          </w:pPr>
          <w:r>
            <w:t>Table of Contents</w:t>
          </w:r>
        </w:p>
        <w:p w14:paraId="760C8E11" w14:textId="4CD84F08" w:rsidR="00AD76BB" w:rsidRDefault="002911D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065718" w:history="1">
            <w:r w:rsidR="00AD76BB" w:rsidRPr="00844C49">
              <w:rPr>
                <w:rStyle w:val="Hyperlink"/>
                <w:noProof/>
              </w:rPr>
              <w:t>Introduction</w:t>
            </w:r>
            <w:r w:rsidR="00AD76BB">
              <w:rPr>
                <w:noProof/>
                <w:webHidden/>
              </w:rPr>
              <w:tab/>
            </w:r>
            <w:r w:rsidR="00AD76BB">
              <w:rPr>
                <w:noProof/>
                <w:webHidden/>
              </w:rPr>
              <w:fldChar w:fldCharType="begin"/>
            </w:r>
            <w:r w:rsidR="00AD76BB">
              <w:rPr>
                <w:noProof/>
                <w:webHidden/>
              </w:rPr>
              <w:instrText xml:space="preserve"> PAGEREF _Toc131065718 \h </w:instrText>
            </w:r>
            <w:r w:rsidR="00AD76BB">
              <w:rPr>
                <w:noProof/>
                <w:webHidden/>
              </w:rPr>
            </w:r>
            <w:r w:rsidR="00AD76BB">
              <w:rPr>
                <w:noProof/>
                <w:webHidden/>
              </w:rPr>
              <w:fldChar w:fldCharType="separate"/>
            </w:r>
            <w:r w:rsidR="00AD76BB">
              <w:rPr>
                <w:noProof/>
                <w:webHidden/>
              </w:rPr>
              <w:t>3</w:t>
            </w:r>
            <w:r w:rsidR="00AD76BB">
              <w:rPr>
                <w:noProof/>
                <w:webHidden/>
              </w:rPr>
              <w:fldChar w:fldCharType="end"/>
            </w:r>
          </w:hyperlink>
        </w:p>
        <w:p w14:paraId="5AB3266C" w14:textId="17F5CA26" w:rsidR="00AD76BB" w:rsidRDefault="00AD76BB">
          <w:pPr>
            <w:pStyle w:val="TOC1"/>
            <w:tabs>
              <w:tab w:val="right" w:leader="dot" w:pos="9016"/>
            </w:tabs>
            <w:rPr>
              <w:rFonts w:eastAsiaTheme="minorEastAsia"/>
              <w:noProof/>
              <w:lang w:eastAsia="en-GB"/>
            </w:rPr>
          </w:pPr>
          <w:hyperlink w:anchor="_Toc131065719" w:history="1">
            <w:r w:rsidRPr="00844C49">
              <w:rPr>
                <w:rStyle w:val="Hyperlink"/>
                <w:noProof/>
              </w:rPr>
              <w:t>Part 1</w:t>
            </w:r>
            <w:r>
              <w:rPr>
                <w:noProof/>
                <w:webHidden/>
              </w:rPr>
              <w:tab/>
            </w:r>
            <w:r>
              <w:rPr>
                <w:noProof/>
                <w:webHidden/>
              </w:rPr>
              <w:fldChar w:fldCharType="begin"/>
            </w:r>
            <w:r>
              <w:rPr>
                <w:noProof/>
                <w:webHidden/>
              </w:rPr>
              <w:instrText xml:space="preserve"> PAGEREF _Toc131065719 \h </w:instrText>
            </w:r>
            <w:r>
              <w:rPr>
                <w:noProof/>
                <w:webHidden/>
              </w:rPr>
            </w:r>
            <w:r>
              <w:rPr>
                <w:noProof/>
                <w:webHidden/>
              </w:rPr>
              <w:fldChar w:fldCharType="separate"/>
            </w:r>
            <w:r>
              <w:rPr>
                <w:noProof/>
                <w:webHidden/>
              </w:rPr>
              <w:t>3</w:t>
            </w:r>
            <w:r>
              <w:rPr>
                <w:noProof/>
                <w:webHidden/>
              </w:rPr>
              <w:fldChar w:fldCharType="end"/>
            </w:r>
          </w:hyperlink>
        </w:p>
        <w:p w14:paraId="25D5EE01" w14:textId="41051DF7" w:rsidR="00AD76BB" w:rsidRDefault="00AD76BB">
          <w:pPr>
            <w:pStyle w:val="TOC1"/>
            <w:tabs>
              <w:tab w:val="right" w:leader="dot" w:pos="9016"/>
            </w:tabs>
            <w:rPr>
              <w:rFonts w:eastAsiaTheme="minorEastAsia"/>
              <w:noProof/>
              <w:lang w:eastAsia="en-GB"/>
            </w:rPr>
          </w:pPr>
          <w:hyperlink w:anchor="_Toc131065720" w:history="1">
            <w:r w:rsidRPr="00844C49">
              <w:rPr>
                <w:rStyle w:val="Hyperlink"/>
                <w:noProof/>
              </w:rPr>
              <w:t>Tutorial for building a Pivot Table on Excel</w:t>
            </w:r>
            <w:r>
              <w:rPr>
                <w:noProof/>
                <w:webHidden/>
              </w:rPr>
              <w:tab/>
            </w:r>
            <w:r>
              <w:rPr>
                <w:noProof/>
                <w:webHidden/>
              </w:rPr>
              <w:fldChar w:fldCharType="begin"/>
            </w:r>
            <w:r>
              <w:rPr>
                <w:noProof/>
                <w:webHidden/>
              </w:rPr>
              <w:instrText xml:space="preserve"> PAGEREF _Toc131065720 \h </w:instrText>
            </w:r>
            <w:r>
              <w:rPr>
                <w:noProof/>
                <w:webHidden/>
              </w:rPr>
            </w:r>
            <w:r>
              <w:rPr>
                <w:noProof/>
                <w:webHidden/>
              </w:rPr>
              <w:fldChar w:fldCharType="separate"/>
            </w:r>
            <w:r>
              <w:rPr>
                <w:noProof/>
                <w:webHidden/>
              </w:rPr>
              <w:t>4</w:t>
            </w:r>
            <w:r>
              <w:rPr>
                <w:noProof/>
                <w:webHidden/>
              </w:rPr>
              <w:fldChar w:fldCharType="end"/>
            </w:r>
          </w:hyperlink>
        </w:p>
        <w:p w14:paraId="1B185E01" w14:textId="21DAE44A" w:rsidR="00AD76BB" w:rsidRDefault="00AD76BB">
          <w:pPr>
            <w:pStyle w:val="TOC1"/>
            <w:tabs>
              <w:tab w:val="right" w:leader="dot" w:pos="9016"/>
            </w:tabs>
            <w:rPr>
              <w:rFonts w:eastAsiaTheme="minorEastAsia"/>
              <w:noProof/>
              <w:lang w:eastAsia="en-GB"/>
            </w:rPr>
          </w:pPr>
          <w:hyperlink w:anchor="_Toc131065721" w:history="1">
            <w:r w:rsidRPr="00844C49">
              <w:rPr>
                <w:rStyle w:val="Hyperlink"/>
                <w:noProof/>
              </w:rPr>
              <w:t>Discussion for Most profitable line by Payment</w:t>
            </w:r>
            <w:r>
              <w:rPr>
                <w:noProof/>
                <w:webHidden/>
              </w:rPr>
              <w:tab/>
            </w:r>
            <w:r>
              <w:rPr>
                <w:noProof/>
                <w:webHidden/>
              </w:rPr>
              <w:fldChar w:fldCharType="begin"/>
            </w:r>
            <w:r>
              <w:rPr>
                <w:noProof/>
                <w:webHidden/>
              </w:rPr>
              <w:instrText xml:space="preserve"> PAGEREF _Toc131065721 \h </w:instrText>
            </w:r>
            <w:r>
              <w:rPr>
                <w:noProof/>
                <w:webHidden/>
              </w:rPr>
            </w:r>
            <w:r>
              <w:rPr>
                <w:noProof/>
                <w:webHidden/>
              </w:rPr>
              <w:fldChar w:fldCharType="separate"/>
            </w:r>
            <w:r>
              <w:rPr>
                <w:noProof/>
                <w:webHidden/>
              </w:rPr>
              <w:t>11</w:t>
            </w:r>
            <w:r>
              <w:rPr>
                <w:noProof/>
                <w:webHidden/>
              </w:rPr>
              <w:fldChar w:fldCharType="end"/>
            </w:r>
          </w:hyperlink>
        </w:p>
        <w:p w14:paraId="10DB0457" w14:textId="56ACF0D8" w:rsidR="00AD76BB" w:rsidRDefault="00AD76BB">
          <w:pPr>
            <w:pStyle w:val="TOC1"/>
            <w:tabs>
              <w:tab w:val="right" w:leader="dot" w:pos="9016"/>
            </w:tabs>
            <w:rPr>
              <w:rFonts w:eastAsiaTheme="minorEastAsia"/>
              <w:noProof/>
              <w:lang w:eastAsia="en-GB"/>
            </w:rPr>
          </w:pPr>
          <w:hyperlink w:anchor="_Toc131065722" w:history="1">
            <w:r w:rsidRPr="00844C49">
              <w:rPr>
                <w:rStyle w:val="Hyperlink"/>
                <w:noProof/>
              </w:rPr>
              <w:t>Performance of Branches for Supermarket</w:t>
            </w:r>
            <w:r>
              <w:rPr>
                <w:noProof/>
                <w:webHidden/>
              </w:rPr>
              <w:tab/>
            </w:r>
            <w:r>
              <w:rPr>
                <w:noProof/>
                <w:webHidden/>
              </w:rPr>
              <w:fldChar w:fldCharType="begin"/>
            </w:r>
            <w:r>
              <w:rPr>
                <w:noProof/>
                <w:webHidden/>
              </w:rPr>
              <w:instrText xml:space="preserve"> PAGEREF _Toc131065722 \h </w:instrText>
            </w:r>
            <w:r>
              <w:rPr>
                <w:noProof/>
                <w:webHidden/>
              </w:rPr>
            </w:r>
            <w:r>
              <w:rPr>
                <w:noProof/>
                <w:webHidden/>
              </w:rPr>
              <w:fldChar w:fldCharType="separate"/>
            </w:r>
            <w:r>
              <w:rPr>
                <w:noProof/>
                <w:webHidden/>
              </w:rPr>
              <w:t>12</w:t>
            </w:r>
            <w:r>
              <w:rPr>
                <w:noProof/>
                <w:webHidden/>
              </w:rPr>
              <w:fldChar w:fldCharType="end"/>
            </w:r>
          </w:hyperlink>
        </w:p>
        <w:p w14:paraId="3D422505" w14:textId="74BA5186" w:rsidR="00AD76BB" w:rsidRDefault="00AD76BB">
          <w:pPr>
            <w:pStyle w:val="TOC1"/>
            <w:tabs>
              <w:tab w:val="right" w:leader="dot" w:pos="9016"/>
            </w:tabs>
            <w:rPr>
              <w:rFonts w:eastAsiaTheme="minorEastAsia"/>
              <w:noProof/>
              <w:lang w:eastAsia="en-GB"/>
            </w:rPr>
          </w:pPr>
          <w:hyperlink w:anchor="_Toc131065723" w:history="1">
            <w:r w:rsidRPr="00844C49">
              <w:rPr>
                <w:rStyle w:val="Hyperlink"/>
                <w:noProof/>
              </w:rPr>
              <w:t>Sales Performance by Gender</w:t>
            </w:r>
            <w:r>
              <w:rPr>
                <w:noProof/>
                <w:webHidden/>
              </w:rPr>
              <w:tab/>
            </w:r>
            <w:r>
              <w:rPr>
                <w:noProof/>
                <w:webHidden/>
              </w:rPr>
              <w:fldChar w:fldCharType="begin"/>
            </w:r>
            <w:r>
              <w:rPr>
                <w:noProof/>
                <w:webHidden/>
              </w:rPr>
              <w:instrText xml:space="preserve"> PAGEREF _Toc131065723 \h </w:instrText>
            </w:r>
            <w:r>
              <w:rPr>
                <w:noProof/>
                <w:webHidden/>
              </w:rPr>
            </w:r>
            <w:r>
              <w:rPr>
                <w:noProof/>
                <w:webHidden/>
              </w:rPr>
              <w:fldChar w:fldCharType="separate"/>
            </w:r>
            <w:r>
              <w:rPr>
                <w:noProof/>
                <w:webHidden/>
              </w:rPr>
              <w:t>13</w:t>
            </w:r>
            <w:r>
              <w:rPr>
                <w:noProof/>
                <w:webHidden/>
              </w:rPr>
              <w:fldChar w:fldCharType="end"/>
            </w:r>
          </w:hyperlink>
        </w:p>
        <w:p w14:paraId="2D92F920" w14:textId="786C4828" w:rsidR="00AD76BB" w:rsidRDefault="00AD76BB">
          <w:pPr>
            <w:pStyle w:val="TOC1"/>
            <w:tabs>
              <w:tab w:val="right" w:leader="dot" w:pos="9016"/>
            </w:tabs>
            <w:rPr>
              <w:rFonts w:eastAsiaTheme="minorEastAsia"/>
              <w:noProof/>
              <w:lang w:eastAsia="en-GB"/>
            </w:rPr>
          </w:pPr>
          <w:hyperlink w:anchor="_Toc131065724" w:history="1">
            <w:r w:rsidRPr="00844C49">
              <w:rPr>
                <w:rStyle w:val="Hyperlink"/>
                <w:noProof/>
              </w:rPr>
              <w:t>Using SPSS to analyse customer rating</w:t>
            </w:r>
            <w:r>
              <w:rPr>
                <w:noProof/>
                <w:webHidden/>
              </w:rPr>
              <w:tab/>
            </w:r>
            <w:r>
              <w:rPr>
                <w:noProof/>
                <w:webHidden/>
              </w:rPr>
              <w:fldChar w:fldCharType="begin"/>
            </w:r>
            <w:r>
              <w:rPr>
                <w:noProof/>
                <w:webHidden/>
              </w:rPr>
              <w:instrText xml:space="preserve"> PAGEREF _Toc131065724 \h </w:instrText>
            </w:r>
            <w:r>
              <w:rPr>
                <w:noProof/>
                <w:webHidden/>
              </w:rPr>
            </w:r>
            <w:r>
              <w:rPr>
                <w:noProof/>
                <w:webHidden/>
              </w:rPr>
              <w:fldChar w:fldCharType="separate"/>
            </w:r>
            <w:r>
              <w:rPr>
                <w:noProof/>
                <w:webHidden/>
              </w:rPr>
              <w:t>14</w:t>
            </w:r>
            <w:r>
              <w:rPr>
                <w:noProof/>
                <w:webHidden/>
              </w:rPr>
              <w:fldChar w:fldCharType="end"/>
            </w:r>
          </w:hyperlink>
        </w:p>
        <w:p w14:paraId="7A6BFEF6" w14:textId="436380AB" w:rsidR="00AD76BB" w:rsidRDefault="00AD76BB">
          <w:pPr>
            <w:pStyle w:val="TOC1"/>
            <w:tabs>
              <w:tab w:val="right" w:leader="dot" w:pos="9016"/>
            </w:tabs>
            <w:rPr>
              <w:rFonts w:eastAsiaTheme="minorEastAsia"/>
              <w:noProof/>
              <w:lang w:eastAsia="en-GB"/>
            </w:rPr>
          </w:pPr>
          <w:hyperlink w:anchor="_Toc131065725" w:history="1">
            <w:r w:rsidRPr="00844C49">
              <w:rPr>
                <w:rStyle w:val="Hyperlink"/>
                <w:noProof/>
              </w:rPr>
              <w:t>Part 2-Advantages and disadvantages of using SPSS or Excel</w:t>
            </w:r>
            <w:r>
              <w:rPr>
                <w:noProof/>
                <w:webHidden/>
              </w:rPr>
              <w:tab/>
            </w:r>
            <w:r>
              <w:rPr>
                <w:noProof/>
                <w:webHidden/>
              </w:rPr>
              <w:fldChar w:fldCharType="begin"/>
            </w:r>
            <w:r>
              <w:rPr>
                <w:noProof/>
                <w:webHidden/>
              </w:rPr>
              <w:instrText xml:space="preserve"> PAGEREF _Toc131065725 \h </w:instrText>
            </w:r>
            <w:r>
              <w:rPr>
                <w:noProof/>
                <w:webHidden/>
              </w:rPr>
            </w:r>
            <w:r>
              <w:rPr>
                <w:noProof/>
                <w:webHidden/>
              </w:rPr>
              <w:fldChar w:fldCharType="separate"/>
            </w:r>
            <w:r>
              <w:rPr>
                <w:noProof/>
                <w:webHidden/>
              </w:rPr>
              <w:t>16</w:t>
            </w:r>
            <w:r>
              <w:rPr>
                <w:noProof/>
                <w:webHidden/>
              </w:rPr>
              <w:fldChar w:fldCharType="end"/>
            </w:r>
          </w:hyperlink>
        </w:p>
        <w:p w14:paraId="1C21285E" w14:textId="72511B8D" w:rsidR="00AD76BB" w:rsidRDefault="00AD76BB">
          <w:pPr>
            <w:pStyle w:val="TOC1"/>
            <w:tabs>
              <w:tab w:val="right" w:leader="dot" w:pos="9016"/>
            </w:tabs>
            <w:rPr>
              <w:rFonts w:eastAsiaTheme="minorEastAsia"/>
              <w:noProof/>
              <w:lang w:eastAsia="en-GB"/>
            </w:rPr>
          </w:pPr>
          <w:hyperlink w:anchor="_Toc131065726" w:history="1">
            <w:r w:rsidRPr="00844C49">
              <w:rPr>
                <w:rStyle w:val="Hyperlink"/>
                <w:noProof/>
              </w:rPr>
              <w:t>Excel- Overview</w:t>
            </w:r>
            <w:r>
              <w:rPr>
                <w:noProof/>
                <w:webHidden/>
              </w:rPr>
              <w:tab/>
            </w:r>
            <w:r>
              <w:rPr>
                <w:noProof/>
                <w:webHidden/>
              </w:rPr>
              <w:fldChar w:fldCharType="begin"/>
            </w:r>
            <w:r>
              <w:rPr>
                <w:noProof/>
                <w:webHidden/>
              </w:rPr>
              <w:instrText xml:space="preserve"> PAGEREF _Toc131065726 \h </w:instrText>
            </w:r>
            <w:r>
              <w:rPr>
                <w:noProof/>
                <w:webHidden/>
              </w:rPr>
            </w:r>
            <w:r>
              <w:rPr>
                <w:noProof/>
                <w:webHidden/>
              </w:rPr>
              <w:fldChar w:fldCharType="separate"/>
            </w:r>
            <w:r>
              <w:rPr>
                <w:noProof/>
                <w:webHidden/>
              </w:rPr>
              <w:t>17</w:t>
            </w:r>
            <w:r>
              <w:rPr>
                <w:noProof/>
                <w:webHidden/>
              </w:rPr>
              <w:fldChar w:fldCharType="end"/>
            </w:r>
          </w:hyperlink>
        </w:p>
        <w:p w14:paraId="3F166182" w14:textId="2D75D6D0" w:rsidR="00AD76BB" w:rsidRDefault="00AD76BB">
          <w:pPr>
            <w:pStyle w:val="TOC1"/>
            <w:tabs>
              <w:tab w:val="right" w:leader="dot" w:pos="9016"/>
            </w:tabs>
            <w:rPr>
              <w:rFonts w:eastAsiaTheme="minorEastAsia"/>
              <w:noProof/>
              <w:lang w:eastAsia="en-GB"/>
            </w:rPr>
          </w:pPr>
          <w:hyperlink w:anchor="_Toc131065727" w:history="1">
            <w:r w:rsidRPr="00844C49">
              <w:rPr>
                <w:rStyle w:val="Hyperlink"/>
                <w:noProof/>
              </w:rPr>
              <w:t>SPSS-Overview</w:t>
            </w:r>
            <w:r>
              <w:rPr>
                <w:noProof/>
                <w:webHidden/>
              </w:rPr>
              <w:tab/>
            </w:r>
            <w:r>
              <w:rPr>
                <w:noProof/>
                <w:webHidden/>
              </w:rPr>
              <w:fldChar w:fldCharType="begin"/>
            </w:r>
            <w:r>
              <w:rPr>
                <w:noProof/>
                <w:webHidden/>
              </w:rPr>
              <w:instrText xml:space="preserve"> PAGEREF _Toc131065727 \h </w:instrText>
            </w:r>
            <w:r>
              <w:rPr>
                <w:noProof/>
                <w:webHidden/>
              </w:rPr>
            </w:r>
            <w:r>
              <w:rPr>
                <w:noProof/>
                <w:webHidden/>
              </w:rPr>
              <w:fldChar w:fldCharType="separate"/>
            </w:r>
            <w:r>
              <w:rPr>
                <w:noProof/>
                <w:webHidden/>
              </w:rPr>
              <w:t>17</w:t>
            </w:r>
            <w:r>
              <w:rPr>
                <w:noProof/>
                <w:webHidden/>
              </w:rPr>
              <w:fldChar w:fldCharType="end"/>
            </w:r>
          </w:hyperlink>
        </w:p>
        <w:p w14:paraId="58A79D61" w14:textId="73A718C3" w:rsidR="00AD76BB" w:rsidRDefault="00AD76BB">
          <w:pPr>
            <w:pStyle w:val="TOC1"/>
            <w:tabs>
              <w:tab w:val="right" w:leader="dot" w:pos="9016"/>
            </w:tabs>
            <w:rPr>
              <w:rFonts w:eastAsiaTheme="minorEastAsia"/>
              <w:noProof/>
              <w:lang w:eastAsia="en-GB"/>
            </w:rPr>
          </w:pPr>
          <w:hyperlink w:anchor="_Toc131065728" w:history="1">
            <w:r w:rsidRPr="00844C49">
              <w:rPr>
                <w:rStyle w:val="Hyperlink"/>
                <w:noProof/>
              </w:rPr>
              <w:t>Data mining cycle</w:t>
            </w:r>
            <w:r>
              <w:rPr>
                <w:noProof/>
                <w:webHidden/>
              </w:rPr>
              <w:tab/>
            </w:r>
            <w:r>
              <w:rPr>
                <w:noProof/>
                <w:webHidden/>
              </w:rPr>
              <w:fldChar w:fldCharType="begin"/>
            </w:r>
            <w:r>
              <w:rPr>
                <w:noProof/>
                <w:webHidden/>
              </w:rPr>
              <w:instrText xml:space="preserve"> PAGEREF _Toc131065728 \h </w:instrText>
            </w:r>
            <w:r>
              <w:rPr>
                <w:noProof/>
                <w:webHidden/>
              </w:rPr>
            </w:r>
            <w:r>
              <w:rPr>
                <w:noProof/>
                <w:webHidden/>
              </w:rPr>
              <w:fldChar w:fldCharType="separate"/>
            </w:r>
            <w:r>
              <w:rPr>
                <w:noProof/>
                <w:webHidden/>
              </w:rPr>
              <w:t>18</w:t>
            </w:r>
            <w:r>
              <w:rPr>
                <w:noProof/>
                <w:webHidden/>
              </w:rPr>
              <w:fldChar w:fldCharType="end"/>
            </w:r>
          </w:hyperlink>
        </w:p>
        <w:p w14:paraId="314D7452" w14:textId="1FDB516F" w:rsidR="00AD76BB" w:rsidRDefault="00AD76BB">
          <w:pPr>
            <w:pStyle w:val="TOC1"/>
            <w:tabs>
              <w:tab w:val="right" w:leader="dot" w:pos="9016"/>
            </w:tabs>
            <w:rPr>
              <w:rFonts w:eastAsiaTheme="minorEastAsia"/>
              <w:noProof/>
              <w:lang w:eastAsia="en-GB"/>
            </w:rPr>
          </w:pPr>
          <w:hyperlink w:anchor="_Toc131065729" w:history="1">
            <w:r w:rsidRPr="00844C49">
              <w:rPr>
                <w:rStyle w:val="Hyperlink"/>
                <w:noProof/>
              </w:rPr>
              <w:t>Conclusion</w:t>
            </w:r>
            <w:r>
              <w:rPr>
                <w:noProof/>
                <w:webHidden/>
              </w:rPr>
              <w:tab/>
            </w:r>
            <w:r>
              <w:rPr>
                <w:noProof/>
                <w:webHidden/>
              </w:rPr>
              <w:fldChar w:fldCharType="begin"/>
            </w:r>
            <w:r>
              <w:rPr>
                <w:noProof/>
                <w:webHidden/>
              </w:rPr>
              <w:instrText xml:space="preserve"> PAGEREF _Toc131065729 \h </w:instrText>
            </w:r>
            <w:r>
              <w:rPr>
                <w:noProof/>
                <w:webHidden/>
              </w:rPr>
            </w:r>
            <w:r>
              <w:rPr>
                <w:noProof/>
                <w:webHidden/>
              </w:rPr>
              <w:fldChar w:fldCharType="separate"/>
            </w:r>
            <w:r>
              <w:rPr>
                <w:noProof/>
                <w:webHidden/>
              </w:rPr>
              <w:t>18</w:t>
            </w:r>
            <w:r>
              <w:rPr>
                <w:noProof/>
                <w:webHidden/>
              </w:rPr>
              <w:fldChar w:fldCharType="end"/>
            </w:r>
          </w:hyperlink>
        </w:p>
        <w:p w14:paraId="03743EB7" w14:textId="31A87833" w:rsidR="00AD76BB" w:rsidRDefault="00AD76BB">
          <w:pPr>
            <w:pStyle w:val="TOC1"/>
            <w:tabs>
              <w:tab w:val="right" w:leader="dot" w:pos="9016"/>
            </w:tabs>
            <w:rPr>
              <w:rFonts w:eastAsiaTheme="minorEastAsia"/>
              <w:noProof/>
              <w:lang w:eastAsia="en-GB"/>
            </w:rPr>
          </w:pPr>
          <w:hyperlink w:anchor="_Toc131065730" w:history="1">
            <w:r w:rsidRPr="00844C49">
              <w:rPr>
                <w:rStyle w:val="Hyperlink"/>
                <w:noProof/>
              </w:rPr>
              <w:t>References</w:t>
            </w:r>
            <w:r>
              <w:rPr>
                <w:noProof/>
                <w:webHidden/>
              </w:rPr>
              <w:tab/>
            </w:r>
            <w:r>
              <w:rPr>
                <w:noProof/>
                <w:webHidden/>
              </w:rPr>
              <w:fldChar w:fldCharType="begin"/>
            </w:r>
            <w:r>
              <w:rPr>
                <w:noProof/>
                <w:webHidden/>
              </w:rPr>
              <w:instrText xml:space="preserve"> PAGEREF _Toc131065730 \h </w:instrText>
            </w:r>
            <w:r>
              <w:rPr>
                <w:noProof/>
                <w:webHidden/>
              </w:rPr>
            </w:r>
            <w:r>
              <w:rPr>
                <w:noProof/>
                <w:webHidden/>
              </w:rPr>
              <w:fldChar w:fldCharType="separate"/>
            </w:r>
            <w:r>
              <w:rPr>
                <w:noProof/>
                <w:webHidden/>
              </w:rPr>
              <w:t>19</w:t>
            </w:r>
            <w:r>
              <w:rPr>
                <w:noProof/>
                <w:webHidden/>
              </w:rPr>
              <w:fldChar w:fldCharType="end"/>
            </w:r>
          </w:hyperlink>
        </w:p>
        <w:p w14:paraId="3F8543E6" w14:textId="1D96AC8D" w:rsidR="002911DD" w:rsidRDefault="002911DD">
          <w:r>
            <w:rPr>
              <w:b/>
              <w:bCs/>
              <w:noProof/>
            </w:rPr>
            <w:fldChar w:fldCharType="end"/>
          </w:r>
        </w:p>
      </w:sdtContent>
    </w:sdt>
    <w:p w14:paraId="3157B4C9" w14:textId="77777777" w:rsidR="002911DD" w:rsidRDefault="002911DD" w:rsidP="002911DD"/>
    <w:p w14:paraId="0CBF4110" w14:textId="77777777" w:rsidR="002911DD" w:rsidRDefault="002911DD" w:rsidP="002911DD"/>
    <w:p w14:paraId="647329C8" w14:textId="5DC8B26B" w:rsidR="0037281C" w:rsidRDefault="0037281C" w:rsidP="00021F2E">
      <w:pPr>
        <w:pStyle w:val="Heading1"/>
      </w:pPr>
    </w:p>
    <w:p w14:paraId="444E84F2" w14:textId="134F1235" w:rsidR="002911DD" w:rsidRDefault="002911DD" w:rsidP="002911DD"/>
    <w:p w14:paraId="5B7A2A02" w14:textId="78AA75C0" w:rsidR="002911DD" w:rsidRDefault="002911DD" w:rsidP="002911DD"/>
    <w:p w14:paraId="3E743D96" w14:textId="0C6B80A2" w:rsidR="002911DD" w:rsidRDefault="002911DD" w:rsidP="002911DD"/>
    <w:p w14:paraId="133271DD" w14:textId="1146E8CE" w:rsidR="002911DD" w:rsidRDefault="002911DD" w:rsidP="002911DD"/>
    <w:p w14:paraId="685DDF2E" w14:textId="7447D853" w:rsidR="002911DD" w:rsidRDefault="002911DD" w:rsidP="002911DD"/>
    <w:p w14:paraId="2A123C5D" w14:textId="18A2782E" w:rsidR="002911DD" w:rsidRDefault="002911DD" w:rsidP="002911DD">
      <w:bookmarkStart w:id="1" w:name="_Toc131058928"/>
    </w:p>
    <w:p w14:paraId="2BE93FA0" w14:textId="77777777" w:rsidR="002911DD" w:rsidRPr="002911DD" w:rsidRDefault="002911DD" w:rsidP="002911DD"/>
    <w:p w14:paraId="18877E70" w14:textId="67737567" w:rsidR="00021F2E" w:rsidRDefault="00021F2E" w:rsidP="00021F2E">
      <w:pPr>
        <w:pStyle w:val="Heading1"/>
      </w:pPr>
      <w:bookmarkStart w:id="2" w:name="_Toc131065718"/>
      <w:r w:rsidRPr="00021F2E">
        <w:t>Introduction</w:t>
      </w:r>
      <w:bookmarkEnd w:id="1"/>
      <w:bookmarkEnd w:id="2"/>
    </w:p>
    <w:p w14:paraId="536BF0EB" w14:textId="3E694EE4" w:rsidR="0017637A" w:rsidRPr="0017637A" w:rsidRDefault="0017637A" w:rsidP="0017637A">
      <w:r>
        <w:t xml:space="preserve">Data Handling and Business Intelligence are two important matters to </w:t>
      </w:r>
      <w:r w:rsidR="00107518">
        <w:t xml:space="preserve">discuss in </w:t>
      </w:r>
      <w:r>
        <w:t xml:space="preserve">large organisations or businesses where large amounts of data are available. This information could </w:t>
      </w:r>
      <w:r w:rsidR="00107518">
        <w:t>inform us</w:t>
      </w:r>
      <w:r>
        <w:t xml:space="preserve"> of where our organisation needs to improve. This </w:t>
      </w:r>
      <w:r w:rsidR="00107518">
        <w:t>coursework</w:t>
      </w:r>
      <w:r>
        <w:t xml:space="preserve"> will explore data manipulating and extracting information from it </w:t>
      </w:r>
      <w:r w:rsidR="00107518">
        <w:t>using</w:t>
      </w:r>
      <w:r>
        <w:t xml:space="preserve"> Excel.</w:t>
      </w:r>
    </w:p>
    <w:p w14:paraId="3087D18E" w14:textId="2E3A9878" w:rsidR="00021F2E" w:rsidRDefault="00021F2E" w:rsidP="002911DD">
      <w:r>
        <w:t xml:space="preserve">This report will include a tutorial on developing a pivot table in Excel. We will also discuss some practices in the business using analysing tools and </w:t>
      </w:r>
      <w:r w:rsidR="00CA2345">
        <w:t>software</w:t>
      </w:r>
      <w:r>
        <w:t xml:space="preserve"> to support the decision-making process in the business world out there. Nowadays</w:t>
      </w:r>
      <w:r w:rsidR="00CA2345">
        <w:t>,</w:t>
      </w:r>
      <w:r>
        <w:t xml:space="preserve"> we meet more and more data to be used for businesses to apply their strategies and set their targets (reference). This is why Data analysis and Data </w:t>
      </w:r>
      <w:r w:rsidR="00CA2345">
        <w:t>mining</w:t>
      </w:r>
      <w:r>
        <w:t xml:space="preserve"> cycles are crucial for every organisation which seek growth of </w:t>
      </w:r>
      <w:r w:rsidR="00CA2345">
        <w:t>its</w:t>
      </w:r>
      <w:r>
        <w:t xml:space="preserve"> revenue and establish </w:t>
      </w:r>
      <w:r w:rsidR="00CA2345">
        <w:t>its</w:t>
      </w:r>
      <w:r>
        <w:t xml:space="preserve"> </w:t>
      </w:r>
      <w:r w:rsidR="00CA2345">
        <w:t>performance</w:t>
      </w:r>
      <w:r>
        <w:t xml:space="preserve"> to grow.</w:t>
      </w:r>
      <w:r w:rsidR="00CA2345">
        <w:t xml:space="preserve"> </w:t>
      </w:r>
      <w:r w:rsidR="00D12877" w:rsidRPr="00D12877">
        <w:t>We can analyse and extract knowledge from the numbers using Excel, SPSS, Tableau and other software</w:t>
      </w:r>
      <w:r w:rsidR="00CA2345" w:rsidRPr="00CA2345">
        <w:t>, which sometimes say nothing more than</w:t>
      </w:r>
      <w:r w:rsidR="00CA2345">
        <w:t xml:space="preserve"> a numeric value. Ratings, gross incomes, and other accounting figures are easy to identify and analyse when using formulas in excel. SPSS is, on </w:t>
      </w:r>
      <w:r w:rsidR="00D12877">
        <w:t xml:space="preserve">the </w:t>
      </w:r>
      <w:r w:rsidR="00CA2345">
        <w:t>other hand</w:t>
      </w:r>
      <w:r w:rsidR="004D279A">
        <w:t>,</w:t>
      </w:r>
      <w:r w:rsidR="00CA2345">
        <w:t xml:space="preserve"> </w:t>
      </w:r>
      <w:r w:rsidR="004D279A">
        <w:t xml:space="preserve">a </w:t>
      </w:r>
      <w:r w:rsidR="00CA2345">
        <w:t xml:space="preserve">powerful tool for running statistical analyses on a large amount of </w:t>
      </w:r>
      <w:r w:rsidR="0037281C">
        <w:t>data.</w:t>
      </w:r>
    </w:p>
    <w:p w14:paraId="56A3EF29" w14:textId="3277947A" w:rsidR="007061B1" w:rsidRDefault="007061B1" w:rsidP="00021F2E">
      <w:pPr>
        <w:pStyle w:val="Heading1"/>
      </w:pPr>
      <w:bookmarkStart w:id="3" w:name="_Toc131058929"/>
      <w:bookmarkStart w:id="4" w:name="_Toc131065719"/>
      <w:r>
        <w:t>Part 1</w:t>
      </w:r>
      <w:bookmarkEnd w:id="3"/>
      <w:bookmarkEnd w:id="4"/>
    </w:p>
    <w:p w14:paraId="2BB3CFF1" w14:textId="56386C1C" w:rsidR="007061B1" w:rsidRDefault="007061B1">
      <w:r>
        <w:t xml:space="preserve">For this part, the following sections will </w:t>
      </w:r>
      <w:r w:rsidRPr="007061B1">
        <w:t>clearly show how a PivotTable has been developed on Excel Software,</w:t>
      </w:r>
      <w:r>
        <w:t xml:space="preserve"> which is part of the Microsoft Excel Office Package. We </w:t>
      </w:r>
      <w:r w:rsidR="004B5A73">
        <w:t>gave</w:t>
      </w:r>
      <w:r>
        <w:t xml:space="preserve"> a thousand rolls with raw data, which we will use </w:t>
      </w:r>
      <w:r w:rsidRPr="007061B1">
        <w:t>to build and analyse a pivot table for this task</w:t>
      </w:r>
      <w:r>
        <w:t>.</w:t>
      </w:r>
    </w:p>
    <w:p w14:paraId="0BBA565A" w14:textId="57955B9D" w:rsidR="007061B1" w:rsidRDefault="007061B1">
      <w:r>
        <w:t>The information we are given includes Invoice Identification Number, branch, city, customer type, gender, product line, unit price, quantity, tax5%, total price including tax, date, time of purchase and payment method, Cost of goods, gross margin percentage, gross income and rating provided from customer.</w:t>
      </w:r>
    </w:p>
    <w:p w14:paraId="4CD8B1DF" w14:textId="711242A4" w:rsidR="00191563" w:rsidRDefault="00191563">
      <w:pPr>
        <w:rPr>
          <w:rFonts w:ascii="Arial" w:hAnsi="Arial" w:cs="Arial"/>
          <w:szCs w:val="24"/>
        </w:rPr>
      </w:pPr>
      <w:r>
        <w:t>A couple of tasks are required to use the given data; the data link for download is</w:t>
      </w:r>
      <w:r w:rsidRPr="00191563">
        <w:t xml:space="preserve"> </w:t>
      </w:r>
      <w:hyperlink r:id="rId9" w:history="1">
        <w:r>
          <w:rPr>
            <w:rStyle w:val="Hyperlink"/>
            <w:rFonts w:ascii="Arial" w:hAnsi="Arial" w:cs="Arial"/>
            <w:szCs w:val="24"/>
          </w:rPr>
          <w:t>https://www.kaggle.com/datasets/aungpyaeap/supermarket-sales</w:t>
        </w:r>
      </w:hyperlink>
      <w:r>
        <w:rPr>
          <w:rFonts w:ascii="Arial" w:hAnsi="Arial" w:cs="Arial"/>
          <w:szCs w:val="24"/>
        </w:rPr>
        <w:t>.</w:t>
      </w:r>
    </w:p>
    <w:p w14:paraId="64938FCD" w14:textId="177FCA5A" w:rsidR="00191563" w:rsidRDefault="00191563">
      <w:pPr>
        <w:rPr>
          <w:rFonts w:ascii="Arial" w:hAnsi="Arial" w:cs="Arial"/>
          <w:szCs w:val="24"/>
        </w:rPr>
      </w:pPr>
      <w:r>
        <w:rPr>
          <w:rFonts w:ascii="Arial" w:hAnsi="Arial" w:cs="Arial"/>
          <w:szCs w:val="24"/>
        </w:rPr>
        <w:t>Data Visualisation Dashboard to be produced for the following variables:</w:t>
      </w:r>
    </w:p>
    <w:p w14:paraId="1C82A355" w14:textId="3AD4EDFB" w:rsidR="00191563" w:rsidRDefault="00191563">
      <w:pPr>
        <w:rPr>
          <w:rFonts w:ascii="Arial" w:hAnsi="Arial" w:cs="Arial"/>
          <w:i/>
          <w:color w:val="C00000"/>
          <w:szCs w:val="24"/>
        </w:rPr>
      </w:pPr>
      <w:r>
        <w:rPr>
          <w:rFonts w:ascii="Arial" w:hAnsi="Arial" w:cs="Arial"/>
          <w:i/>
          <w:color w:val="C00000"/>
          <w:szCs w:val="24"/>
        </w:rPr>
        <w:t>Invoice ID per Total Sales, Gross Margin % per Product Line, Date per Total Sales, COGS per product line, and Product line per Customer Ratings</w:t>
      </w:r>
    </w:p>
    <w:p w14:paraId="15BA99C4" w14:textId="2D271A11" w:rsidR="00191563" w:rsidRDefault="00191563">
      <w:pPr>
        <w:rPr>
          <w:rFonts w:ascii="Arial" w:hAnsi="Arial" w:cs="Arial"/>
          <w:szCs w:val="24"/>
        </w:rPr>
      </w:pPr>
    </w:p>
    <w:p w14:paraId="07C91BBD" w14:textId="05867078" w:rsidR="00191563" w:rsidRDefault="00191563">
      <w:pPr>
        <w:rPr>
          <w:rFonts w:ascii="Arial" w:hAnsi="Arial" w:cs="Arial"/>
          <w:szCs w:val="24"/>
        </w:rPr>
      </w:pPr>
      <w:r>
        <w:rPr>
          <w:rFonts w:ascii="Arial" w:hAnsi="Arial" w:cs="Arial"/>
          <w:szCs w:val="24"/>
        </w:rPr>
        <w:t xml:space="preserve">This report will express the entire workings with screenshots for building a </w:t>
      </w:r>
      <w:r w:rsidR="004B5A73">
        <w:rPr>
          <w:rFonts w:ascii="Arial" w:hAnsi="Arial" w:cs="Arial"/>
          <w:szCs w:val="24"/>
        </w:rPr>
        <w:t>Pivot Table</w:t>
      </w:r>
      <w:r>
        <w:rPr>
          <w:rFonts w:ascii="Arial" w:hAnsi="Arial" w:cs="Arial"/>
          <w:szCs w:val="24"/>
        </w:rPr>
        <w:t xml:space="preserve"> in Excel</w:t>
      </w:r>
      <w:r w:rsidR="004B5A73">
        <w:rPr>
          <w:rFonts w:ascii="Arial" w:hAnsi="Arial" w:cs="Arial"/>
          <w:szCs w:val="24"/>
        </w:rPr>
        <w:t>.</w:t>
      </w:r>
    </w:p>
    <w:p w14:paraId="7B773CB3" w14:textId="44D59A35" w:rsidR="00191563" w:rsidRDefault="00191563" w:rsidP="00191563">
      <w:pPr>
        <w:rPr>
          <w:rFonts w:ascii="Arial" w:hAnsi="Arial" w:cs="Arial"/>
          <w:szCs w:val="24"/>
        </w:rPr>
      </w:pPr>
      <w:r>
        <w:rPr>
          <w:rFonts w:ascii="Arial" w:hAnsi="Arial" w:cs="Arial"/>
          <w:szCs w:val="24"/>
        </w:rPr>
        <w:br/>
        <w:t xml:space="preserve">First, we will start with downloading the data from the webpage; after we`ve downloaded the file, we identify that the file is in CVC format. The file formats are essential for every analyser as </w:t>
      </w:r>
      <w:r w:rsidRPr="00191563">
        <w:rPr>
          <w:rFonts w:ascii="Arial" w:hAnsi="Arial" w:cs="Arial"/>
          <w:szCs w:val="24"/>
        </w:rPr>
        <w:t>errors will be produced when analysing the data if they don`t match the type of software format</w:t>
      </w:r>
      <w:r>
        <w:rPr>
          <w:rFonts w:ascii="Arial" w:hAnsi="Arial" w:cs="Arial"/>
          <w:szCs w:val="24"/>
        </w:rPr>
        <w:t xml:space="preserve">. To avoid any issues with our analysis, we will re-save the file in </w:t>
      </w:r>
      <w:proofErr w:type="spellStart"/>
      <w:r>
        <w:rPr>
          <w:rFonts w:ascii="Arial" w:hAnsi="Arial" w:cs="Arial"/>
          <w:szCs w:val="24"/>
        </w:rPr>
        <w:t>xls</w:t>
      </w:r>
      <w:proofErr w:type="spellEnd"/>
      <w:r>
        <w:rPr>
          <w:rFonts w:ascii="Arial" w:hAnsi="Arial" w:cs="Arial"/>
          <w:szCs w:val="24"/>
        </w:rPr>
        <w:t xml:space="preserve"> file format, which Excel uses. </w:t>
      </w:r>
    </w:p>
    <w:p w14:paraId="5189BD78" w14:textId="2AC979BB" w:rsidR="00021F2E" w:rsidRDefault="00021F2E" w:rsidP="00021F2E">
      <w:pPr>
        <w:pStyle w:val="Heading1"/>
      </w:pPr>
      <w:bookmarkStart w:id="5" w:name="_Toc131058930"/>
      <w:bookmarkStart w:id="6" w:name="_Toc131065720"/>
      <w:r>
        <w:lastRenderedPageBreak/>
        <w:t>Tutorial for building a Pivot Table on Excel</w:t>
      </w:r>
      <w:bookmarkEnd w:id="5"/>
      <w:bookmarkEnd w:id="6"/>
    </w:p>
    <w:p w14:paraId="4CE498BD" w14:textId="0449A6A2" w:rsidR="00191563" w:rsidRDefault="00191563" w:rsidP="00191563">
      <w:pPr>
        <w:rPr>
          <w:rFonts w:ascii="Arial" w:hAnsi="Arial" w:cs="Arial"/>
          <w:szCs w:val="24"/>
        </w:rPr>
      </w:pPr>
      <w:r>
        <w:rPr>
          <w:rFonts w:ascii="Arial" w:hAnsi="Arial" w:cs="Arial"/>
          <w:szCs w:val="24"/>
        </w:rPr>
        <w:t xml:space="preserve">Pivot Tables are one of Excel`s </w:t>
      </w:r>
      <w:r w:rsidR="00383D72">
        <w:rPr>
          <w:rFonts w:ascii="Arial" w:hAnsi="Arial" w:cs="Arial"/>
          <w:szCs w:val="24"/>
        </w:rPr>
        <w:t xml:space="preserve">most </w:t>
      </w:r>
      <w:r>
        <w:rPr>
          <w:rFonts w:ascii="Arial" w:hAnsi="Arial" w:cs="Arial"/>
          <w:szCs w:val="24"/>
        </w:rPr>
        <w:t>powerful tools</w:t>
      </w:r>
      <w:r w:rsidR="004B5A73">
        <w:rPr>
          <w:rFonts w:ascii="Arial" w:hAnsi="Arial" w:cs="Arial"/>
          <w:szCs w:val="24"/>
        </w:rPr>
        <w:t>; a</w:t>
      </w:r>
      <w:r>
        <w:rPr>
          <w:rFonts w:ascii="Arial" w:hAnsi="Arial" w:cs="Arial"/>
          <w:szCs w:val="24"/>
        </w:rPr>
        <w:t xml:space="preserve"> pivot table </w:t>
      </w:r>
      <w:r w:rsidR="004B5A73">
        <w:rPr>
          <w:rFonts w:ascii="Arial" w:hAnsi="Arial" w:cs="Arial"/>
          <w:szCs w:val="24"/>
        </w:rPr>
        <w:t>allows us to extract knowledge from extensive data</w:t>
      </w:r>
      <w:sdt>
        <w:sdtPr>
          <w:rPr>
            <w:rFonts w:ascii="Arial" w:hAnsi="Arial" w:cs="Arial"/>
            <w:szCs w:val="24"/>
          </w:rPr>
          <w:id w:val="971792776"/>
          <w:citation/>
        </w:sdtPr>
        <w:sdtContent>
          <w:r w:rsidR="00107518">
            <w:rPr>
              <w:rFonts w:ascii="Arial" w:hAnsi="Arial" w:cs="Arial"/>
              <w:szCs w:val="24"/>
            </w:rPr>
            <w:fldChar w:fldCharType="begin"/>
          </w:r>
          <w:r w:rsidR="00107518">
            <w:rPr>
              <w:rFonts w:ascii="Arial" w:hAnsi="Arial" w:cs="Arial"/>
              <w:szCs w:val="24"/>
            </w:rPr>
            <w:instrText xml:space="preserve"> CITATION Mar22 \l 2057 </w:instrText>
          </w:r>
          <w:r w:rsidR="00107518">
            <w:rPr>
              <w:rFonts w:ascii="Arial" w:hAnsi="Arial" w:cs="Arial"/>
              <w:szCs w:val="24"/>
            </w:rPr>
            <w:fldChar w:fldCharType="separate"/>
          </w:r>
          <w:r w:rsidR="00107518">
            <w:rPr>
              <w:rFonts w:ascii="Arial" w:hAnsi="Arial" w:cs="Arial"/>
              <w:noProof/>
              <w:szCs w:val="24"/>
            </w:rPr>
            <w:t xml:space="preserve"> </w:t>
          </w:r>
          <w:r w:rsidR="00107518" w:rsidRPr="00107518">
            <w:rPr>
              <w:rFonts w:ascii="Arial" w:hAnsi="Arial" w:cs="Arial"/>
              <w:noProof/>
              <w:szCs w:val="24"/>
            </w:rPr>
            <w:t>(Večeřa, 2022)</w:t>
          </w:r>
          <w:r w:rsidR="00107518">
            <w:rPr>
              <w:rFonts w:ascii="Arial" w:hAnsi="Arial" w:cs="Arial"/>
              <w:szCs w:val="24"/>
            </w:rPr>
            <w:fldChar w:fldCharType="end"/>
          </w:r>
        </w:sdtContent>
      </w:sdt>
      <w:r w:rsidR="00107518">
        <w:rPr>
          <w:rFonts w:ascii="Arial" w:hAnsi="Arial" w:cs="Arial"/>
          <w:szCs w:val="24"/>
        </w:rPr>
        <w:t>.</w:t>
      </w:r>
    </w:p>
    <w:p w14:paraId="77C344AB" w14:textId="5139AD70" w:rsidR="004B5A73" w:rsidRDefault="004B5A73" w:rsidP="00191563">
      <w:pPr>
        <w:rPr>
          <w:rFonts w:ascii="Arial" w:hAnsi="Arial" w:cs="Arial"/>
          <w:szCs w:val="24"/>
        </w:rPr>
      </w:pPr>
      <w:r>
        <w:rPr>
          <w:rFonts w:ascii="Arial" w:hAnsi="Arial" w:cs="Arial"/>
          <w:szCs w:val="24"/>
        </w:rPr>
        <w:t>Step 1</w:t>
      </w:r>
    </w:p>
    <w:p w14:paraId="2CBF8AAA" w14:textId="65B50FAC" w:rsidR="004B5A73" w:rsidRDefault="004B5A73" w:rsidP="00191563">
      <w:pPr>
        <w:rPr>
          <w:rFonts w:ascii="Arial" w:hAnsi="Arial" w:cs="Arial"/>
          <w:szCs w:val="24"/>
        </w:rPr>
      </w:pPr>
      <w:r>
        <w:rPr>
          <w:rFonts w:ascii="Arial" w:hAnsi="Arial" w:cs="Arial"/>
          <w:szCs w:val="24"/>
        </w:rPr>
        <w:t>Opening the file in Excel, then go to the tab Insert. In the Tables group, click Pivot Table.</w:t>
      </w:r>
    </w:p>
    <w:p w14:paraId="147F03A1" w14:textId="06C8D741" w:rsidR="004B5A73" w:rsidRDefault="004B5A73" w:rsidP="0037281C">
      <w:pPr>
        <w:jc w:val="center"/>
        <w:rPr>
          <w:rFonts w:ascii="Arial" w:hAnsi="Arial" w:cs="Arial"/>
          <w:szCs w:val="24"/>
        </w:rPr>
      </w:pPr>
      <w:r>
        <w:rPr>
          <w:rFonts w:ascii="Arial" w:hAnsi="Arial" w:cs="Arial"/>
          <w:noProof/>
          <w:szCs w:val="24"/>
        </w:rPr>
        <w:drawing>
          <wp:inline distT="0" distB="0" distL="0" distR="0" wp14:anchorId="763A0AD6" wp14:editId="4245B1F5">
            <wp:extent cx="4152900" cy="2326287"/>
            <wp:effectExtent l="0" t="0" r="0" b="0"/>
            <wp:docPr id="871331721" name="Picture 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331721" name="Picture 3" descr="Graphical user interface, application, table, Exce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59128" cy="2329775"/>
                    </a:xfrm>
                    <a:prstGeom prst="rect">
                      <a:avLst/>
                    </a:prstGeom>
                  </pic:spPr>
                </pic:pic>
              </a:graphicData>
            </a:graphic>
          </wp:inline>
        </w:drawing>
      </w:r>
    </w:p>
    <w:p w14:paraId="61F68485" w14:textId="4946CD17" w:rsidR="004B5A73" w:rsidRDefault="004B5A73" w:rsidP="00191563">
      <w:pPr>
        <w:rPr>
          <w:rFonts w:ascii="Arial" w:hAnsi="Arial" w:cs="Arial"/>
          <w:szCs w:val="24"/>
        </w:rPr>
      </w:pPr>
    </w:p>
    <w:p w14:paraId="3C36BEFA" w14:textId="1B494B93" w:rsidR="004B5A73" w:rsidRDefault="004B5A73" w:rsidP="00191563">
      <w:pPr>
        <w:rPr>
          <w:rFonts w:ascii="Arial" w:hAnsi="Arial" w:cs="Arial"/>
          <w:szCs w:val="24"/>
        </w:rPr>
      </w:pPr>
    </w:p>
    <w:p w14:paraId="65E4F634" w14:textId="7A57E293" w:rsidR="004B5A73" w:rsidRDefault="004B5A73" w:rsidP="00191563">
      <w:pPr>
        <w:rPr>
          <w:rFonts w:ascii="Arial" w:hAnsi="Arial" w:cs="Arial"/>
          <w:szCs w:val="24"/>
        </w:rPr>
      </w:pPr>
      <w:r>
        <w:rPr>
          <w:rFonts w:ascii="Arial" w:hAnsi="Arial" w:cs="Arial"/>
          <w:szCs w:val="24"/>
        </w:rPr>
        <w:t>Step 2</w:t>
      </w:r>
    </w:p>
    <w:p w14:paraId="189C1099" w14:textId="5BB7DD4D" w:rsidR="004B5A73" w:rsidRDefault="004B5A73" w:rsidP="00191563">
      <w:pPr>
        <w:rPr>
          <w:rFonts w:ascii="Arial" w:hAnsi="Arial" w:cs="Arial"/>
          <w:szCs w:val="24"/>
        </w:rPr>
      </w:pPr>
      <w:r>
        <w:rPr>
          <w:rFonts w:ascii="Arial" w:hAnsi="Arial" w:cs="Arial"/>
          <w:szCs w:val="24"/>
        </w:rPr>
        <w:t xml:space="preserve">Excel will automatically detect the range of your pivot table; double-check if all </w:t>
      </w:r>
      <w:r w:rsidRPr="004B5A73">
        <w:rPr>
          <w:rFonts w:ascii="Arial" w:hAnsi="Arial" w:cs="Arial"/>
          <w:szCs w:val="24"/>
        </w:rPr>
        <w:t>the cells you need are included</w:t>
      </w:r>
      <w:r>
        <w:rPr>
          <w:rFonts w:ascii="Arial" w:hAnsi="Arial" w:cs="Arial"/>
          <w:szCs w:val="24"/>
        </w:rPr>
        <w:t>. Then,</w:t>
      </w:r>
      <w:r w:rsidRPr="004B5A73">
        <w:rPr>
          <w:rFonts w:ascii="Arial" w:hAnsi="Arial" w:cs="Arial"/>
          <w:szCs w:val="24"/>
        </w:rPr>
        <w:t xml:space="preserve"> </w:t>
      </w:r>
      <w:r w:rsidRPr="004B5A73">
        <w:rPr>
          <w:rFonts w:ascii="Arial" w:hAnsi="Arial" w:cs="Arial"/>
          <w:szCs w:val="24"/>
        </w:rPr>
        <w:t>Excel</w:t>
      </w:r>
      <w:r w:rsidRPr="004B5A73">
        <w:rPr>
          <w:rFonts w:ascii="Arial" w:hAnsi="Arial" w:cs="Arial"/>
          <w:szCs w:val="24"/>
        </w:rPr>
        <w:t xml:space="preserve"> will be given automated instructions to insert your pivot table on the </w:t>
      </w:r>
      <w:r>
        <w:rPr>
          <w:rFonts w:ascii="Arial" w:hAnsi="Arial" w:cs="Arial"/>
          <w:szCs w:val="24"/>
        </w:rPr>
        <w:t>new spreadsheet.</w:t>
      </w:r>
    </w:p>
    <w:p w14:paraId="0ECC0AA9" w14:textId="743176CB" w:rsidR="004B5A73" w:rsidRDefault="004B5A73" w:rsidP="0037281C">
      <w:pPr>
        <w:jc w:val="center"/>
        <w:rPr>
          <w:rFonts w:ascii="Arial" w:hAnsi="Arial" w:cs="Arial"/>
          <w:szCs w:val="24"/>
        </w:rPr>
      </w:pPr>
      <w:r>
        <w:rPr>
          <w:rFonts w:ascii="Arial" w:hAnsi="Arial" w:cs="Arial"/>
          <w:noProof/>
          <w:szCs w:val="24"/>
        </w:rPr>
        <w:drawing>
          <wp:inline distT="0" distB="0" distL="0" distR="0" wp14:anchorId="5EFC1201" wp14:editId="0FD32166">
            <wp:extent cx="4429125" cy="2643441"/>
            <wp:effectExtent l="0" t="0" r="0" b="5080"/>
            <wp:docPr id="964552674" name="Picture 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52674" name="Picture 4" descr="Graphical user interface, application, 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43105" cy="2651785"/>
                    </a:xfrm>
                    <a:prstGeom prst="rect">
                      <a:avLst/>
                    </a:prstGeom>
                  </pic:spPr>
                </pic:pic>
              </a:graphicData>
            </a:graphic>
          </wp:inline>
        </w:drawing>
      </w:r>
    </w:p>
    <w:p w14:paraId="28A73C9D" w14:textId="663F0874" w:rsidR="004B5A73" w:rsidRDefault="004B5A73" w:rsidP="00191563">
      <w:pPr>
        <w:rPr>
          <w:rFonts w:ascii="Arial" w:hAnsi="Arial" w:cs="Arial"/>
          <w:szCs w:val="24"/>
        </w:rPr>
      </w:pPr>
      <w:r>
        <w:rPr>
          <w:rFonts w:ascii="Arial" w:hAnsi="Arial" w:cs="Arial"/>
          <w:szCs w:val="24"/>
        </w:rPr>
        <w:t>Step 3</w:t>
      </w:r>
    </w:p>
    <w:p w14:paraId="63ADFA03" w14:textId="0AC026D8" w:rsidR="004B5A73" w:rsidRDefault="004B5A73" w:rsidP="00191563">
      <w:pPr>
        <w:rPr>
          <w:rFonts w:ascii="Arial" w:hAnsi="Arial" w:cs="Arial"/>
          <w:szCs w:val="24"/>
        </w:rPr>
      </w:pPr>
      <w:r>
        <w:rPr>
          <w:rFonts w:ascii="Arial" w:hAnsi="Arial" w:cs="Arial"/>
          <w:szCs w:val="24"/>
        </w:rPr>
        <w:t xml:space="preserve">Now we can go on our spreadsheet having a pivot table. There, we will see </w:t>
      </w:r>
      <w:r w:rsidRPr="004B5A73">
        <w:rPr>
          <w:rFonts w:ascii="Arial" w:hAnsi="Arial" w:cs="Arial"/>
          <w:szCs w:val="24"/>
        </w:rPr>
        <w:t>a list of our variables and fields pane at the right end of the screen</w:t>
      </w:r>
      <w:r>
        <w:rPr>
          <w:rFonts w:ascii="Arial" w:hAnsi="Arial" w:cs="Arial"/>
          <w:szCs w:val="24"/>
        </w:rPr>
        <w:t xml:space="preserve">. Product field to the rows area, amount field to the values area and country field to the filters area. </w:t>
      </w:r>
    </w:p>
    <w:p w14:paraId="79A78450" w14:textId="4D6D08E5" w:rsidR="004B5A73" w:rsidRDefault="004B5A73" w:rsidP="0037281C">
      <w:pPr>
        <w:jc w:val="center"/>
        <w:rPr>
          <w:rFonts w:ascii="Arial" w:hAnsi="Arial" w:cs="Arial"/>
          <w:szCs w:val="24"/>
        </w:rPr>
      </w:pPr>
      <w:r>
        <w:rPr>
          <w:rFonts w:ascii="Arial" w:hAnsi="Arial" w:cs="Arial"/>
          <w:noProof/>
          <w:szCs w:val="24"/>
        </w:rPr>
        <w:lastRenderedPageBreak/>
        <w:drawing>
          <wp:inline distT="0" distB="0" distL="0" distR="0" wp14:anchorId="7446A412" wp14:editId="5C1C86D2">
            <wp:extent cx="5731510" cy="3079115"/>
            <wp:effectExtent l="0" t="0" r="2540" b="6985"/>
            <wp:docPr id="1408731402" name="Picture 5" descr="A picture containing text,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731402" name="Picture 5" descr="A picture containing text, indoor, screensho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79115"/>
                    </a:xfrm>
                    <a:prstGeom prst="rect">
                      <a:avLst/>
                    </a:prstGeom>
                  </pic:spPr>
                </pic:pic>
              </a:graphicData>
            </a:graphic>
          </wp:inline>
        </w:drawing>
      </w:r>
    </w:p>
    <w:p w14:paraId="6AFB1487" w14:textId="2A7BAC1F" w:rsidR="004B5A73" w:rsidRDefault="004B5A73" w:rsidP="00191563">
      <w:pPr>
        <w:rPr>
          <w:rFonts w:ascii="Arial" w:hAnsi="Arial" w:cs="Arial"/>
          <w:szCs w:val="24"/>
        </w:rPr>
      </w:pPr>
      <w:r>
        <w:rPr>
          <w:rFonts w:ascii="Arial" w:hAnsi="Arial" w:cs="Arial"/>
          <w:szCs w:val="24"/>
        </w:rPr>
        <w:t xml:space="preserve"> </w:t>
      </w:r>
    </w:p>
    <w:p w14:paraId="6586DE8D" w14:textId="170762B1" w:rsidR="004B5A73" w:rsidRDefault="004B5A73" w:rsidP="00191563">
      <w:pPr>
        <w:rPr>
          <w:rFonts w:ascii="Arial" w:hAnsi="Arial" w:cs="Arial"/>
          <w:szCs w:val="24"/>
        </w:rPr>
      </w:pPr>
      <w:r>
        <w:rPr>
          <w:rFonts w:ascii="Arial" w:hAnsi="Arial" w:cs="Arial"/>
          <w:szCs w:val="24"/>
        </w:rPr>
        <w:t>Step 3</w:t>
      </w:r>
    </w:p>
    <w:p w14:paraId="1161CDA3" w14:textId="5FC44A4A" w:rsidR="004B5A73" w:rsidRDefault="004B5A73" w:rsidP="00191563">
      <w:pPr>
        <w:rPr>
          <w:rFonts w:ascii="Arial" w:hAnsi="Arial" w:cs="Arial"/>
          <w:szCs w:val="24"/>
        </w:rPr>
      </w:pPr>
      <w:r>
        <w:rPr>
          <w:rFonts w:ascii="Arial" w:hAnsi="Arial" w:cs="Arial"/>
          <w:szCs w:val="24"/>
        </w:rPr>
        <w:t>After we produced our pivot tables</w:t>
      </w:r>
      <w:r w:rsidRPr="004B5A73">
        <w:rPr>
          <w:rFonts w:ascii="Arial" w:hAnsi="Arial" w:cs="Arial"/>
          <w:szCs w:val="24"/>
        </w:rPr>
        <w:t xml:space="preserve">, we </w:t>
      </w:r>
      <w:r>
        <w:rPr>
          <w:rFonts w:ascii="Arial" w:hAnsi="Arial" w:cs="Arial"/>
          <w:szCs w:val="24"/>
        </w:rPr>
        <w:t>had</w:t>
      </w:r>
      <w:r w:rsidRPr="004B5A73">
        <w:rPr>
          <w:rFonts w:ascii="Arial" w:hAnsi="Arial" w:cs="Arial"/>
          <w:szCs w:val="24"/>
        </w:rPr>
        <w:t xml:space="preserve"> to allocate our variables and values </w:t>
      </w:r>
      <w:r>
        <w:rPr>
          <w:rFonts w:ascii="Arial" w:hAnsi="Arial" w:cs="Arial"/>
          <w:szCs w:val="24"/>
        </w:rPr>
        <w:t>to</w:t>
      </w:r>
      <w:r w:rsidRPr="004B5A73">
        <w:rPr>
          <w:rFonts w:ascii="Arial" w:hAnsi="Arial" w:cs="Arial"/>
          <w:szCs w:val="24"/>
        </w:rPr>
        <w:t xml:space="preserve"> </w:t>
      </w:r>
      <w:r>
        <w:rPr>
          <w:rFonts w:ascii="Arial" w:hAnsi="Arial" w:cs="Arial"/>
          <w:szCs w:val="24"/>
        </w:rPr>
        <w:t>filter and analyse using the pivot chart provided by Excel.</w:t>
      </w:r>
    </w:p>
    <w:p w14:paraId="0862E0E3" w14:textId="2001C277" w:rsidR="004B5A73" w:rsidRDefault="004B5A73" w:rsidP="0037281C">
      <w:pPr>
        <w:jc w:val="center"/>
        <w:rPr>
          <w:rFonts w:ascii="Arial" w:hAnsi="Arial" w:cs="Arial"/>
          <w:szCs w:val="24"/>
        </w:rPr>
      </w:pPr>
      <w:r>
        <w:rPr>
          <w:rFonts w:ascii="Arial" w:hAnsi="Arial" w:cs="Arial"/>
          <w:noProof/>
          <w:szCs w:val="24"/>
        </w:rPr>
        <w:drawing>
          <wp:inline distT="0" distB="0" distL="0" distR="0" wp14:anchorId="7E8E1788" wp14:editId="367606DC">
            <wp:extent cx="5731510" cy="2531745"/>
            <wp:effectExtent l="0" t="0" r="2540" b="1905"/>
            <wp:docPr id="822629821"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629821" name="Picture 6" descr="Graphical user interface, application, table, Exce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531745"/>
                    </a:xfrm>
                    <a:prstGeom prst="rect">
                      <a:avLst/>
                    </a:prstGeom>
                  </pic:spPr>
                </pic:pic>
              </a:graphicData>
            </a:graphic>
          </wp:inline>
        </w:drawing>
      </w:r>
    </w:p>
    <w:p w14:paraId="0290AA8A" w14:textId="02A91230" w:rsidR="004B5A73" w:rsidRDefault="004B5A73" w:rsidP="00191563">
      <w:pPr>
        <w:rPr>
          <w:rFonts w:ascii="Arial" w:hAnsi="Arial" w:cs="Arial"/>
          <w:szCs w:val="24"/>
        </w:rPr>
      </w:pPr>
      <w:r>
        <w:rPr>
          <w:rFonts w:ascii="Arial" w:hAnsi="Arial" w:cs="Arial"/>
          <w:szCs w:val="24"/>
        </w:rPr>
        <w:t>After allocating the variables and the values</w:t>
      </w:r>
      <w:r w:rsidR="005D4DF0">
        <w:rPr>
          <w:rFonts w:ascii="Arial" w:hAnsi="Arial" w:cs="Arial"/>
          <w:szCs w:val="24"/>
        </w:rPr>
        <w:t>,</w:t>
      </w:r>
      <w:r>
        <w:rPr>
          <w:rFonts w:ascii="Arial" w:hAnsi="Arial" w:cs="Arial"/>
          <w:szCs w:val="24"/>
        </w:rPr>
        <w:t xml:space="preserve"> we can produce a chart in Excel to visualise the data. Clicking on the icon Pivot Chart Excel will allow us to choose the most appropriate chart or graph to visualise our data.</w:t>
      </w:r>
    </w:p>
    <w:p w14:paraId="44F2E548" w14:textId="77777777" w:rsidR="004B5A73" w:rsidRDefault="004B5A73" w:rsidP="00191563">
      <w:pPr>
        <w:rPr>
          <w:rFonts w:ascii="Arial" w:hAnsi="Arial" w:cs="Arial"/>
          <w:szCs w:val="24"/>
        </w:rPr>
      </w:pPr>
    </w:p>
    <w:p w14:paraId="318CF5F5" w14:textId="1BF09393" w:rsidR="004B5A73" w:rsidRDefault="004B5A73" w:rsidP="0037281C">
      <w:pPr>
        <w:jc w:val="center"/>
        <w:rPr>
          <w:rFonts w:ascii="Arial" w:hAnsi="Arial" w:cs="Arial"/>
          <w:szCs w:val="24"/>
        </w:rPr>
      </w:pPr>
      <w:r>
        <w:rPr>
          <w:rFonts w:ascii="Arial" w:hAnsi="Arial" w:cs="Arial"/>
          <w:noProof/>
          <w:szCs w:val="24"/>
        </w:rPr>
        <w:lastRenderedPageBreak/>
        <w:drawing>
          <wp:inline distT="0" distB="0" distL="0" distR="0" wp14:anchorId="775A2360" wp14:editId="2F4C5575">
            <wp:extent cx="5629275" cy="3992880"/>
            <wp:effectExtent l="0" t="0" r="9525" b="7620"/>
            <wp:docPr id="751756092"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756092" name="Picture 7" descr="Graphical user interface,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638102" cy="3999141"/>
                    </a:xfrm>
                    <a:prstGeom prst="rect">
                      <a:avLst/>
                    </a:prstGeom>
                  </pic:spPr>
                </pic:pic>
              </a:graphicData>
            </a:graphic>
          </wp:inline>
        </w:drawing>
      </w:r>
    </w:p>
    <w:p w14:paraId="0D4EC18E" w14:textId="77777777" w:rsidR="005D4DF0" w:rsidRDefault="005D4DF0" w:rsidP="00191563">
      <w:pPr>
        <w:rPr>
          <w:rFonts w:ascii="Arial" w:hAnsi="Arial" w:cs="Arial"/>
          <w:szCs w:val="24"/>
        </w:rPr>
      </w:pPr>
    </w:p>
    <w:p w14:paraId="198E5D62" w14:textId="77777777" w:rsidR="005D4DF0" w:rsidRDefault="005D4DF0" w:rsidP="00191563">
      <w:pPr>
        <w:rPr>
          <w:rFonts w:ascii="Arial" w:hAnsi="Arial" w:cs="Arial"/>
          <w:szCs w:val="24"/>
        </w:rPr>
      </w:pPr>
    </w:p>
    <w:p w14:paraId="12DA104E" w14:textId="77777777" w:rsidR="005D4DF0" w:rsidRDefault="005D4DF0" w:rsidP="00191563">
      <w:pPr>
        <w:rPr>
          <w:rFonts w:ascii="Arial" w:hAnsi="Arial" w:cs="Arial"/>
          <w:szCs w:val="24"/>
        </w:rPr>
      </w:pPr>
    </w:p>
    <w:p w14:paraId="4B7E92B8" w14:textId="77777777" w:rsidR="005D4DF0" w:rsidRDefault="005D4DF0" w:rsidP="00191563">
      <w:pPr>
        <w:rPr>
          <w:rFonts w:ascii="Arial" w:hAnsi="Arial" w:cs="Arial"/>
          <w:szCs w:val="24"/>
        </w:rPr>
      </w:pPr>
    </w:p>
    <w:p w14:paraId="3B1D0643" w14:textId="2122A86E" w:rsidR="005D4DF0" w:rsidRDefault="005D4DF0" w:rsidP="00191563">
      <w:pPr>
        <w:rPr>
          <w:rFonts w:ascii="Arial" w:hAnsi="Arial" w:cs="Arial"/>
          <w:szCs w:val="24"/>
        </w:rPr>
      </w:pPr>
      <w:r>
        <w:rPr>
          <w:rFonts w:ascii="Arial" w:hAnsi="Arial" w:cs="Arial"/>
          <w:szCs w:val="24"/>
        </w:rPr>
        <w:t>Then we click Okay to produce the chart:</w:t>
      </w:r>
    </w:p>
    <w:p w14:paraId="71D94B9A" w14:textId="49A438B6" w:rsidR="005D4DF0" w:rsidRDefault="005D4DF0" w:rsidP="0037281C">
      <w:pPr>
        <w:jc w:val="center"/>
        <w:rPr>
          <w:rFonts w:ascii="Arial" w:hAnsi="Arial" w:cs="Arial"/>
          <w:szCs w:val="24"/>
        </w:rPr>
      </w:pPr>
      <w:r>
        <w:rPr>
          <w:rFonts w:ascii="Arial" w:hAnsi="Arial" w:cs="Arial"/>
          <w:noProof/>
          <w:szCs w:val="24"/>
        </w:rPr>
        <w:drawing>
          <wp:inline distT="0" distB="0" distL="0" distR="0" wp14:anchorId="5548DD2D" wp14:editId="73561F4E">
            <wp:extent cx="4784141" cy="3075292"/>
            <wp:effectExtent l="0" t="0" r="0" b="0"/>
            <wp:docPr id="1537728726" name="Picture 8" descr="Graphical user interfac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728726" name="Picture 8" descr="Graphical user interface, timeli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785109" cy="3075914"/>
                    </a:xfrm>
                    <a:prstGeom prst="rect">
                      <a:avLst/>
                    </a:prstGeom>
                  </pic:spPr>
                </pic:pic>
              </a:graphicData>
            </a:graphic>
          </wp:inline>
        </w:drawing>
      </w:r>
    </w:p>
    <w:p w14:paraId="1F25A7F5" w14:textId="251810DE" w:rsidR="005D4DF0" w:rsidRDefault="005D4DF0" w:rsidP="00191563">
      <w:pPr>
        <w:rPr>
          <w:rFonts w:ascii="Arial" w:hAnsi="Arial" w:cs="Arial"/>
          <w:szCs w:val="24"/>
        </w:rPr>
      </w:pPr>
      <w:r>
        <w:rPr>
          <w:rFonts w:ascii="Arial" w:hAnsi="Arial" w:cs="Arial"/>
          <w:szCs w:val="24"/>
        </w:rPr>
        <w:lastRenderedPageBreak/>
        <w:t xml:space="preserve">To sort out our information, we can click in any cell on the sum of the total, then right-click on the mouse to sort </w:t>
      </w:r>
      <w:r w:rsidR="001E3435">
        <w:rPr>
          <w:rFonts w:ascii="Arial" w:hAnsi="Arial" w:cs="Arial"/>
          <w:szCs w:val="24"/>
        </w:rPr>
        <w:t>the pivot table fields.</w:t>
      </w:r>
    </w:p>
    <w:p w14:paraId="274BE8B8" w14:textId="5EC4CFE5" w:rsidR="001E3435" w:rsidRDefault="001E3435" w:rsidP="00191563">
      <w:pPr>
        <w:rPr>
          <w:rFonts w:ascii="Arial" w:hAnsi="Arial" w:cs="Arial"/>
          <w:szCs w:val="24"/>
        </w:rPr>
      </w:pPr>
      <w:r>
        <w:rPr>
          <w:rFonts w:ascii="Arial" w:hAnsi="Arial" w:cs="Arial"/>
          <w:szCs w:val="24"/>
        </w:rPr>
        <w:t>We can edit the chart elements and style from the boxes in the top-right corner.</w:t>
      </w:r>
    </w:p>
    <w:p w14:paraId="3743916A" w14:textId="3F68788E" w:rsidR="001E3435" w:rsidRDefault="001E3435" w:rsidP="0037281C">
      <w:pPr>
        <w:jc w:val="center"/>
        <w:rPr>
          <w:rFonts w:ascii="Arial" w:hAnsi="Arial" w:cs="Arial"/>
          <w:szCs w:val="24"/>
        </w:rPr>
      </w:pPr>
      <w:r>
        <w:rPr>
          <w:rFonts w:ascii="Arial" w:hAnsi="Arial" w:cs="Arial"/>
          <w:noProof/>
          <w:szCs w:val="24"/>
        </w:rPr>
        <w:drawing>
          <wp:inline distT="0" distB="0" distL="0" distR="0" wp14:anchorId="0084FC45" wp14:editId="2928BAF3">
            <wp:extent cx="5731510" cy="3203575"/>
            <wp:effectExtent l="0" t="0" r="2540" b="0"/>
            <wp:docPr id="2042627954" name="Picture 9"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627954" name="Picture 9" descr="Graphical user interface&#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3203575"/>
                    </a:xfrm>
                    <a:prstGeom prst="rect">
                      <a:avLst/>
                    </a:prstGeom>
                  </pic:spPr>
                </pic:pic>
              </a:graphicData>
            </a:graphic>
          </wp:inline>
        </w:drawing>
      </w:r>
    </w:p>
    <w:p w14:paraId="25E5BCCC" w14:textId="7988B672" w:rsidR="001E3435" w:rsidRDefault="001E3435" w:rsidP="00191563">
      <w:pPr>
        <w:rPr>
          <w:rFonts w:ascii="Arial" w:hAnsi="Arial" w:cs="Arial"/>
          <w:szCs w:val="24"/>
        </w:rPr>
      </w:pPr>
    </w:p>
    <w:p w14:paraId="0CCC398A" w14:textId="11C81C02" w:rsidR="001E3435" w:rsidRDefault="001E3435" w:rsidP="00191563">
      <w:pPr>
        <w:rPr>
          <w:rFonts w:ascii="Arial" w:hAnsi="Arial" w:cs="Arial"/>
          <w:szCs w:val="24"/>
        </w:rPr>
      </w:pPr>
    </w:p>
    <w:p w14:paraId="44E72708" w14:textId="72D1417C" w:rsidR="001E3435" w:rsidRDefault="001E3435" w:rsidP="00191563">
      <w:pPr>
        <w:rPr>
          <w:rFonts w:ascii="Arial" w:hAnsi="Arial" w:cs="Arial"/>
          <w:szCs w:val="24"/>
        </w:rPr>
      </w:pPr>
    </w:p>
    <w:p w14:paraId="60CA1B3F" w14:textId="157C5922" w:rsidR="001E3435" w:rsidRDefault="001E3435" w:rsidP="00191563">
      <w:pPr>
        <w:rPr>
          <w:rFonts w:ascii="Arial" w:hAnsi="Arial" w:cs="Arial"/>
          <w:szCs w:val="24"/>
        </w:rPr>
      </w:pPr>
      <w:r>
        <w:rPr>
          <w:rFonts w:ascii="Arial" w:hAnsi="Arial" w:cs="Arial"/>
          <w:szCs w:val="24"/>
        </w:rPr>
        <w:t xml:space="preserve">Sometimes we can change the label content so the information makes more sense to us as we applied </w:t>
      </w:r>
      <w:r w:rsidRPr="001E3435">
        <w:rPr>
          <w:rFonts w:ascii="Arial" w:hAnsi="Arial" w:cs="Arial"/>
          <w:szCs w:val="24"/>
        </w:rPr>
        <w:t>the percentage option for calculating the gross margin income here</w:t>
      </w:r>
      <w:r>
        <w:rPr>
          <w:rFonts w:ascii="Arial" w:hAnsi="Arial" w:cs="Arial"/>
          <w:szCs w:val="24"/>
        </w:rPr>
        <w:t>. We can identify in the data that the gross margin is the same for each product line, but after analysing it with the right tools, we can see a slight difference between the product line per cent of income.</w:t>
      </w:r>
    </w:p>
    <w:p w14:paraId="5E741C2E" w14:textId="32339598" w:rsidR="001E3435" w:rsidRDefault="001E3435" w:rsidP="0037281C">
      <w:pPr>
        <w:jc w:val="center"/>
        <w:rPr>
          <w:rFonts w:ascii="Arial" w:hAnsi="Arial" w:cs="Arial"/>
          <w:szCs w:val="24"/>
        </w:rPr>
      </w:pPr>
      <w:r>
        <w:rPr>
          <w:rFonts w:ascii="Arial" w:hAnsi="Arial" w:cs="Arial"/>
          <w:noProof/>
          <w:szCs w:val="24"/>
        </w:rPr>
        <w:drawing>
          <wp:inline distT="0" distB="0" distL="0" distR="0" wp14:anchorId="1A58132C" wp14:editId="4D367675">
            <wp:extent cx="5731510" cy="2049145"/>
            <wp:effectExtent l="0" t="0" r="2540" b="8255"/>
            <wp:docPr id="2090578977" name="Picture 1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78977" name="Picture 10" descr="Graphical user interface, application, table, Excel&#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049145"/>
                    </a:xfrm>
                    <a:prstGeom prst="rect">
                      <a:avLst/>
                    </a:prstGeom>
                  </pic:spPr>
                </pic:pic>
              </a:graphicData>
            </a:graphic>
          </wp:inline>
        </w:drawing>
      </w:r>
    </w:p>
    <w:p w14:paraId="7FFEC56D" w14:textId="18DA8618" w:rsidR="001E3435" w:rsidRDefault="001E3435" w:rsidP="00191563">
      <w:pPr>
        <w:rPr>
          <w:rFonts w:ascii="Arial" w:hAnsi="Arial" w:cs="Arial"/>
          <w:szCs w:val="24"/>
        </w:rPr>
      </w:pPr>
      <w:r>
        <w:rPr>
          <w:rFonts w:ascii="Arial" w:hAnsi="Arial" w:cs="Arial"/>
          <w:szCs w:val="24"/>
        </w:rPr>
        <w:t xml:space="preserve"> Using Excel, we have wild options of data editing tools to make our data make more sense; in this situation, we also changed the number category from general to currency to clarify the information for our purpose.</w:t>
      </w:r>
    </w:p>
    <w:p w14:paraId="67461015" w14:textId="6DF19E64" w:rsidR="001E3435" w:rsidRDefault="001E3435" w:rsidP="0037281C">
      <w:pPr>
        <w:jc w:val="center"/>
        <w:rPr>
          <w:rFonts w:ascii="Arial" w:hAnsi="Arial" w:cs="Arial"/>
          <w:szCs w:val="24"/>
        </w:rPr>
      </w:pPr>
      <w:r>
        <w:rPr>
          <w:rFonts w:ascii="Arial" w:hAnsi="Arial" w:cs="Arial"/>
          <w:noProof/>
          <w:szCs w:val="24"/>
        </w:rPr>
        <w:lastRenderedPageBreak/>
        <w:drawing>
          <wp:inline distT="0" distB="0" distL="0" distR="0" wp14:anchorId="14849A4C" wp14:editId="3A649A40">
            <wp:extent cx="3800221" cy="4264762"/>
            <wp:effectExtent l="0" t="0" r="0" b="2540"/>
            <wp:docPr id="137200699" name="Picture 1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00699" name="Picture 11" descr="A screenshot of a computer&#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3802177" cy="4266957"/>
                    </a:xfrm>
                    <a:prstGeom prst="rect">
                      <a:avLst/>
                    </a:prstGeom>
                  </pic:spPr>
                </pic:pic>
              </a:graphicData>
            </a:graphic>
          </wp:inline>
        </w:drawing>
      </w:r>
    </w:p>
    <w:p w14:paraId="69566440" w14:textId="17E67EF5" w:rsidR="001E3435" w:rsidRDefault="001E3435" w:rsidP="00191563">
      <w:pPr>
        <w:rPr>
          <w:rFonts w:ascii="Arial" w:hAnsi="Arial" w:cs="Arial"/>
          <w:szCs w:val="24"/>
        </w:rPr>
      </w:pPr>
      <w:r>
        <w:rPr>
          <w:rFonts w:ascii="Arial" w:hAnsi="Arial" w:cs="Arial"/>
          <w:szCs w:val="24"/>
        </w:rPr>
        <w:t xml:space="preserve">After identifying some of the required actions and </w:t>
      </w:r>
      <w:r w:rsidRPr="001E3435">
        <w:rPr>
          <w:rFonts w:ascii="Arial" w:hAnsi="Arial" w:cs="Arial"/>
          <w:szCs w:val="24"/>
        </w:rPr>
        <w:t xml:space="preserve">providing screenshots to support the build of a </w:t>
      </w:r>
      <w:r>
        <w:rPr>
          <w:rFonts w:ascii="Arial" w:hAnsi="Arial" w:cs="Arial"/>
          <w:szCs w:val="24"/>
        </w:rPr>
        <w:t>pivot table</w:t>
      </w:r>
      <w:r w:rsidRPr="001E3435">
        <w:rPr>
          <w:rFonts w:ascii="Arial" w:hAnsi="Arial" w:cs="Arial"/>
          <w:szCs w:val="24"/>
        </w:rPr>
        <w:t xml:space="preserve"> on Excel, </w:t>
      </w:r>
      <w:r>
        <w:rPr>
          <w:rFonts w:ascii="Arial" w:hAnsi="Arial" w:cs="Arial"/>
          <w:szCs w:val="24"/>
        </w:rPr>
        <w:t>we will now produce a dashboard which includes the needed tasks, charts and graphs to analyse the data for the Supermarket sales year 2019.</w:t>
      </w:r>
    </w:p>
    <w:p w14:paraId="00A12E16" w14:textId="09D7DA55" w:rsidR="001E3435" w:rsidRDefault="001E3435" w:rsidP="00191563">
      <w:pPr>
        <w:rPr>
          <w:rFonts w:ascii="Arial" w:hAnsi="Arial" w:cs="Arial"/>
          <w:szCs w:val="24"/>
        </w:rPr>
      </w:pPr>
      <w:r>
        <w:rPr>
          <w:rFonts w:ascii="Arial" w:hAnsi="Arial" w:cs="Arial"/>
          <w:szCs w:val="24"/>
        </w:rPr>
        <w:t>Pivot tables are a quick and powerful way for individuals to analyse large datasets</w:t>
      </w:r>
      <w:sdt>
        <w:sdtPr>
          <w:rPr>
            <w:rFonts w:ascii="Arial" w:hAnsi="Arial" w:cs="Arial"/>
            <w:szCs w:val="24"/>
          </w:rPr>
          <w:id w:val="-1271165626"/>
          <w:citation/>
        </w:sdtPr>
        <w:sdtContent>
          <w:r>
            <w:rPr>
              <w:rFonts w:ascii="Arial" w:hAnsi="Arial" w:cs="Arial"/>
              <w:szCs w:val="24"/>
            </w:rPr>
            <w:fldChar w:fldCharType="begin"/>
          </w:r>
          <w:r>
            <w:rPr>
              <w:rFonts w:ascii="Arial" w:hAnsi="Arial" w:cs="Arial"/>
              <w:szCs w:val="24"/>
            </w:rPr>
            <w:instrText xml:space="preserve"> CITATION Dan20 \l 2057 </w:instrText>
          </w:r>
          <w:r>
            <w:rPr>
              <w:rFonts w:ascii="Arial" w:hAnsi="Arial" w:cs="Arial"/>
              <w:szCs w:val="24"/>
            </w:rPr>
            <w:fldChar w:fldCharType="separate"/>
          </w:r>
          <w:r w:rsidR="00107518">
            <w:rPr>
              <w:rFonts w:ascii="Arial" w:hAnsi="Arial" w:cs="Arial"/>
              <w:noProof/>
              <w:szCs w:val="24"/>
            </w:rPr>
            <w:t xml:space="preserve"> </w:t>
          </w:r>
          <w:r w:rsidR="00107518" w:rsidRPr="00107518">
            <w:rPr>
              <w:rFonts w:ascii="Arial" w:hAnsi="Arial" w:cs="Arial"/>
              <w:noProof/>
              <w:szCs w:val="24"/>
            </w:rPr>
            <w:t>(Kopf, 2020)</w:t>
          </w:r>
          <w:r>
            <w:rPr>
              <w:rFonts w:ascii="Arial" w:hAnsi="Arial" w:cs="Arial"/>
              <w:szCs w:val="24"/>
            </w:rPr>
            <w:fldChar w:fldCharType="end"/>
          </w:r>
        </w:sdtContent>
      </w:sdt>
      <w:r>
        <w:rPr>
          <w:rFonts w:ascii="Arial" w:hAnsi="Arial" w:cs="Arial"/>
          <w:szCs w:val="24"/>
        </w:rPr>
        <w:t>. Using excel, no coding skills are required to produce a dashboard like the one shown below.</w:t>
      </w:r>
    </w:p>
    <w:p w14:paraId="3F224E18" w14:textId="7A41D3F6" w:rsidR="001E3435" w:rsidRDefault="001E3435" w:rsidP="0037281C">
      <w:pPr>
        <w:jc w:val="center"/>
        <w:rPr>
          <w:rFonts w:ascii="Arial" w:hAnsi="Arial" w:cs="Arial"/>
          <w:szCs w:val="24"/>
        </w:rPr>
      </w:pPr>
      <w:r>
        <w:rPr>
          <w:rFonts w:ascii="Arial" w:hAnsi="Arial" w:cs="Arial"/>
          <w:noProof/>
          <w:szCs w:val="24"/>
        </w:rPr>
        <w:drawing>
          <wp:inline distT="0" distB="0" distL="0" distR="0" wp14:anchorId="4A6D7788" wp14:editId="32A7AC6D">
            <wp:extent cx="5731510" cy="2320290"/>
            <wp:effectExtent l="0" t="0" r="2540" b="3810"/>
            <wp:docPr id="573323991" name="Picture 1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323991" name="Picture 12" descr="Graphical user interface, websit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320290"/>
                    </a:xfrm>
                    <a:prstGeom prst="rect">
                      <a:avLst/>
                    </a:prstGeom>
                  </pic:spPr>
                </pic:pic>
              </a:graphicData>
            </a:graphic>
          </wp:inline>
        </w:drawing>
      </w:r>
    </w:p>
    <w:p w14:paraId="2DCDE3DD" w14:textId="7AB79520" w:rsidR="001E3435" w:rsidRDefault="001E3435" w:rsidP="00191563">
      <w:pPr>
        <w:rPr>
          <w:rFonts w:ascii="Arial" w:hAnsi="Arial" w:cs="Arial"/>
          <w:szCs w:val="24"/>
        </w:rPr>
      </w:pPr>
      <w:r>
        <w:rPr>
          <w:rFonts w:ascii="Arial" w:hAnsi="Arial" w:cs="Arial"/>
          <w:szCs w:val="24"/>
        </w:rPr>
        <w:t xml:space="preserve">On our dashboard, we </w:t>
      </w:r>
      <w:r w:rsidRPr="001E3435">
        <w:rPr>
          <w:rFonts w:ascii="Arial" w:hAnsi="Arial" w:cs="Arial"/>
          <w:szCs w:val="24"/>
        </w:rPr>
        <w:t xml:space="preserve">added slicers to help us analyse the information </w:t>
      </w:r>
      <w:r>
        <w:rPr>
          <w:rFonts w:ascii="Arial" w:hAnsi="Arial" w:cs="Arial"/>
          <w:szCs w:val="24"/>
        </w:rPr>
        <w:t>from the figures in our spreadsheet. To produce a slicer</w:t>
      </w:r>
      <w:r w:rsidR="00471ABB" w:rsidRPr="00471ABB">
        <w:rPr>
          <w:rFonts w:ascii="Arial" w:hAnsi="Arial" w:cs="Arial"/>
          <w:szCs w:val="24"/>
        </w:rPr>
        <w:t>, tap and press insert slicer on the Pivot Chart Analyse</w:t>
      </w:r>
      <w:r w:rsidR="00471ABB">
        <w:rPr>
          <w:rFonts w:ascii="Arial" w:hAnsi="Arial" w:cs="Arial"/>
          <w:szCs w:val="24"/>
        </w:rPr>
        <w:t>.</w:t>
      </w:r>
    </w:p>
    <w:p w14:paraId="6FE0F212" w14:textId="0D325432" w:rsidR="00471ABB" w:rsidRDefault="00471ABB" w:rsidP="0037281C">
      <w:pPr>
        <w:jc w:val="center"/>
        <w:rPr>
          <w:rFonts w:ascii="Arial" w:hAnsi="Arial" w:cs="Arial"/>
          <w:szCs w:val="24"/>
        </w:rPr>
      </w:pPr>
      <w:r>
        <w:rPr>
          <w:rFonts w:ascii="Arial" w:hAnsi="Arial" w:cs="Arial"/>
          <w:noProof/>
          <w:szCs w:val="24"/>
        </w:rPr>
        <w:lastRenderedPageBreak/>
        <w:drawing>
          <wp:inline distT="0" distB="0" distL="0" distR="0" wp14:anchorId="367AB3B2" wp14:editId="0391D8AF">
            <wp:extent cx="1810003" cy="1209844"/>
            <wp:effectExtent l="0" t="0" r="0" b="9525"/>
            <wp:docPr id="567202805"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202805" name="Picture 13" descr="Graphical user interface,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810003" cy="1209844"/>
                    </a:xfrm>
                    <a:prstGeom prst="rect">
                      <a:avLst/>
                    </a:prstGeom>
                  </pic:spPr>
                </pic:pic>
              </a:graphicData>
            </a:graphic>
          </wp:inline>
        </w:drawing>
      </w:r>
    </w:p>
    <w:p w14:paraId="5ED4B27E" w14:textId="5EBEE97A" w:rsidR="00471ABB" w:rsidRDefault="00471ABB" w:rsidP="00191563">
      <w:pPr>
        <w:rPr>
          <w:rFonts w:ascii="Arial" w:hAnsi="Arial" w:cs="Arial"/>
          <w:szCs w:val="24"/>
        </w:rPr>
      </w:pPr>
      <w:r>
        <w:rPr>
          <w:rFonts w:ascii="Arial" w:hAnsi="Arial" w:cs="Arial"/>
          <w:szCs w:val="24"/>
        </w:rPr>
        <w:t>Once we click insert slicer, we will get a box with variables from which we can choose our slicer.</w:t>
      </w:r>
    </w:p>
    <w:p w14:paraId="1C53ABB5" w14:textId="712EF397" w:rsidR="00471ABB" w:rsidRDefault="00471ABB" w:rsidP="0037281C">
      <w:pPr>
        <w:jc w:val="center"/>
        <w:rPr>
          <w:rFonts w:ascii="Arial" w:hAnsi="Arial" w:cs="Arial"/>
          <w:szCs w:val="24"/>
        </w:rPr>
      </w:pPr>
      <w:r>
        <w:rPr>
          <w:rFonts w:ascii="Arial" w:hAnsi="Arial" w:cs="Arial"/>
          <w:noProof/>
          <w:szCs w:val="24"/>
        </w:rPr>
        <w:drawing>
          <wp:inline distT="0" distB="0" distL="0" distR="0" wp14:anchorId="75A21571" wp14:editId="6A8E53BA">
            <wp:extent cx="3190875" cy="2724150"/>
            <wp:effectExtent l="0" t="0" r="9525" b="0"/>
            <wp:docPr id="1151908598"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08598" name="Picture 14" descr="Graphical user interfac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190875" cy="2724150"/>
                    </a:xfrm>
                    <a:prstGeom prst="rect">
                      <a:avLst/>
                    </a:prstGeom>
                  </pic:spPr>
                </pic:pic>
              </a:graphicData>
            </a:graphic>
          </wp:inline>
        </w:drawing>
      </w:r>
    </w:p>
    <w:p w14:paraId="3143CCB6" w14:textId="5D0FCB0E" w:rsidR="00471ABB" w:rsidRDefault="00471ABB" w:rsidP="00191563">
      <w:pPr>
        <w:rPr>
          <w:rFonts w:ascii="Arial" w:hAnsi="Arial" w:cs="Arial"/>
          <w:szCs w:val="24"/>
        </w:rPr>
      </w:pPr>
      <w:r>
        <w:rPr>
          <w:rFonts w:ascii="Arial" w:hAnsi="Arial" w:cs="Arial"/>
          <w:szCs w:val="24"/>
        </w:rPr>
        <w:t>Once we have everything in hand is reasonable to allow the connections between the charts and graphs so the slicers we`ve applied will affect each area of your attention.</w:t>
      </w:r>
    </w:p>
    <w:p w14:paraId="4175C72D" w14:textId="735E0DA0" w:rsidR="00471ABB" w:rsidRDefault="00471ABB" w:rsidP="0037281C">
      <w:pPr>
        <w:jc w:val="center"/>
        <w:rPr>
          <w:rFonts w:ascii="Arial" w:hAnsi="Arial" w:cs="Arial"/>
          <w:szCs w:val="24"/>
        </w:rPr>
      </w:pPr>
      <w:r>
        <w:rPr>
          <w:rFonts w:ascii="Arial" w:hAnsi="Arial" w:cs="Arial"/>
          <w:noProof/>
          <w:szCs w:val="24"/>
        </w:rPr>
        <w:drawing>
          <wp:inline distT="0" distB="0" distL="0" distR="0" wp14:anchorId="69132B8A" wp14:editId="75A29E5E">
            <wp:extent cx="5731510" cy="3662045"/>
            <wp:effectExtent l="0" t="0" r="2540" b="0"/>
            <wp:docPr id="496851213"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851213" name="Picture 15" descr="Graphical user interface,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662045"/>
                    </a:xfrm>
                    <a:prstGeom prst="rect">
                      <a:avLst/>
                    </a:prstGeom>
                  </pic:spPr>
                </pic:pic>
              </a:graphicData>
            </a:graphic>
          </wp:inline>
        </w:drawing>
      </w:r>
    </w:p>
    <w:p w14:paraId="7A3D9727" w14:textId="16BD542A" w:rsidR="00471ABB" w:rsidRDefault="00471ABB" w:rsidP="00191563">
      <w:pPr>
        <w:rPr>
          <w:rFonts w:ascii="Arial" w:hAnsi="Arial" w:cs="Arial"/>
          <w:szCs w:val="24"/>
        </w:rPr>
      </w:pPr>
      <w:r>
        <w:rPr>
          <w:rFonts w:ascii="Arial" w:hAnsi="Arial" w:cs="Arial"/>
          <w:szCs w:val="24"/>
        </w:rPr>
        <w:lastRenderedPageBreak/>
        <w:t xml:space="preserve">Press right-click on your dashboard and find report Connections; then, from there, you can add </w:t>
      </w:r>
      <w:r w:rsidRPr="00471ABB">
        <w:rPr>
          <w:rFonts w:ascii="Arial" w:hAnsi="Arial" w:cs="Arial"/>
          <w:szCs w:val="24"/>
        </w:rPr>
        <w:t>all the charts you need to interact with your slicer by ticking the box</w:t>
      </w:r>
      <w:r>
        <w:rPr>
          <w:rFonts w:ascii="Arial" w:hAnsi="Arial" w:cs="Arial"/>
          <w:szCs w:val="24"/>
        </w:rPr>
        <w:t>.</w:t>
      </w:r>
    </w:p>
    <w:p w14:paraId="7C40B223" w14:textId="4233F8D0" w:rsidR="00471ABB" w:rsidRDefault="00471ABB" w:rsidP="0037281C">
      <w:pPr>
        <w:jc w:val="center"/>
        <w:rPr>
          <w:rFonts w:ascii="Arial" w:hAnsi="Arial" w:cs="Arial"/>
          <w:szCs w:val="24"/>
        </w:rPr>
      </w:pPr>
      <w:r>
        <w:rPr>
          <w:rFonts w:ascii="Arial" w:hAnsi="Arial" w:cs="Arial"/>
          <w:noProof/>
          <w:szCs w:val="24"/>
        </w:rPr>
        <w:drawing>
          <wp:inline distT="0" distB="0" distL="0" distR="0" wp14:anchorId="738CB483" wp14:editId="6F950028">
            <wp:extent cx="3848637" cy="3877216"/>
            <wp:effectExtent l="0" t="0" r="0" b="9525"/>
            <wp:docPr id="769494982"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494982" name="Picture 17" descr="Graphical user interfac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848637" cy="3877216"/>
                    </a:xfrm>
                    <a:prstGeom prst="rect">
                      <a:avLst/>
                    </a:prstGeom>
                  </pic:spPr>
                </pic:pic>
              </a:graphicData>
            </a:graphic>
          </wp:inline>
        </w:drawing>
      </w:r>
    </w:p>
    <w:p w14:paraId="5EDD2E2F" w14:textId="79A53AB5" w:rsidR="00471ABB" w:rsidRDefault="00471ABB" w:rsidP="00191563">
      <w:pPr>
        <w:rPr>
          <w:rFonts w:ascii="Arial" w:hAnsi="Arial" w:cs="Arial"/>
          <w:szCs w:val="24"/>
        </w:rPr>
      </w:pPr>
    </w:p>
    <w:p w14:paraId="52CA3BEC" w14:textId="3369A47A" w:rsidR="00582E92" w:rsidRDefault="00582E92" w:rsidP="00191563">
      <w:pPr>
        <w:rPr>
          <w:rFonts w:ascii="Arial" w:hAnsi="Arial" w:cs="Arial"/>
          <w:szCs w:val="24"/>
        </w:rPr>
      </w:pPr>
    </w:p>
    <w:p w14:paraId="76D7AAB1" w14:textId="45E5C340" w:rsidR="00582E92" w:rsidRDefault="00582E92" w:rsidP="00191563">
      <w:pPr>
        <w:rPr>
          <w:rFonts w:ascii="Arial" w:hAnsi="Arial" w:cs="Arial"/>
          <w:szCs w:val="24"/>
        </w:rPr>
      </w:pPr>
    </w:p>
    <w:p w14:paraId="1A80379B" w14:textId="3C60AF71" w:rsidR="00582E92" w:rsidRDefault="00582E92" w:rsidP="00191563">
      <w:pPr>
        <w:rPr>
          <w:rFonts w:ascii="Arial" w:hAnsi="Arial" w:cs="Arial"/>
          <w:szCs w:val="24"/>
        </w:rPr>
      </w:pPr>
    </w:p>
    <w:p w14:paraId="6437554B" w14:textId="55BC9535" w:rsidR="00582E92" w:rsidRDefault="00582E92" w:rsidP="00191563">
      <w:pPr>
        <w:rPr>
          <w:rFonts w:ascii="Arial" w:hAnsi="Arial" w:cs="Arial"/>
          <w:szCs w:val="24"/>
        </w:rPr>
      </w:pPr>
    </w:p>
    <w:p w14:paraId="3EB5075E" w14:textId="5072A1E0" w:rsidR="00582E92" w:rsidRDefault="00582E92" w:rsidP="00191563">
      <w:pPr>
        <w:rPr>
          <w:rFonts w:ascii="Arial" w:hAnsi="Arial" w:cs="Arial"/>
          <w:szCs w:val="24"/>
        </w:rPr>
      </w:pPr>
    </w:p>
    <w:p w14:paraId="58B8F09B" w14:textId="71ECD362" w:rsidR="00582E92" w:rsidRDefault="00582E92" w:rsidP="00191563">
      <w:pPr>
        <w:rPr>
          <w:rFonts w:ascii="Arial" w:hAnsi="Arial" w:cs="Arial"/>
          <w:szCs w:val="24"/>
        </w:rPr>
      </w:pPr>
    </w:p>
    <w:p w14:paraId="25763DEE" w14:textId="60664432" w:rsidR="00582E92" w:rsidRDefault="00582E92" w:rsidP="00191563">
      <w:pPr>
        <w:rPr>
          <w:rFonts w:ascii="Arial" w:hAnsi="Arial" w:cs="Arial"/>
          <w:szCs w:val="24"/>
        </w:rPr>
      </w:pPr>
    </w:p>
    <w:p w14:paraId="4E531093" w14:textId="792F5BFC" w:rsidR="00582E92" w:rsidRDefault="00582E92" w:rsidP="00191563">
      <w:pPr>
        <w:rPr>
          <w:rFonts w:ascii="Arial" w:hAnsi="Arial" w:cs="Arial"/>
          <w:szCs w:val="24"/>
        </w:rPr>
      </w:pPr>
    </w:p>
    <w:p w14:paraId="28E8D406" w14:textId="73B0ACCB" w:rsidR="00582E92" w:rsidRDefault="00582E92" w:rsidP="00191563">
      <w:pPr>
        <w:rPr>
          <w:rFonts w:ascii="Arial" w:hAnsi="Arial" w:cs="Arial"/>
          <w:szCs w:val="24"/>
        </w:rPr>
      </w:pPr>
    </w:p>
    <w:p w14:paraId="5BE1EAB8" w14:textId="356B0235" w:rsidR="00582E92" w:rsidRDefault="00582E92" w:rsidP="00191563">
      <w:pPr>
        <w:rPr>
          <w:rFonts w:ascii="Arial" w:hAnsi="Arial" w:cs="Arial"/>
          <w:szCs w:val="24"/>
        </w:rPr>
      </w:pPr>
    </w:p>
    <w:p w14:paraId="6540731C" w14:textId="77777777" w:rsidR="00582E92" w:rsidRDefault="00582E92" w:rsidP="00191563">
      <w:pPr>
        <w:rPr>
          <w:rFonts w:ascii="Arial" w:hAnsi="Arial" w:cs="Arial"/>
          <w:szCs w:val="24"/>
        </w:rPr>
      </w:pPr>
    </w:p>
    <w:p w14:paraId="3D3491D0" w14:textId="5B1C7FB2" w:rsidR="00582E92" w:rsidRDefault="00582E92" w:rsidP="00191563">
      <w:pPr>
        <w:rPr>
          <w:rFonts w:ascii="Arial" w:hAnsi="Arial" w:cs="Arial"/>
          <w:szCs w:val="24"/>
        </w:rPr>
      </w:pPr>
    </w:p>
    <w:p w14:paraId="6F5BBA22" w14:textId="77777777" w:rsidR="00582E92" w:rsidRDefault="00582E92" w:rsidP="00191563">
      <w:pPr>
        <w:rPr>
          <w:rFonts w:ascii="Arial" w:hAnsi="Arial" w:cs="Arial"/>
          <w:szCs w:val="24"/>
        </w:rPr>
      </w:pPr>
    </w:p>
    <w:p w14:paraId="5ECA3371" w14:textId="7278FB6A" w:rsidR="00471ABB" w:rsidRDefault="00021F2E" w:rsidP="00021F2E">
      <w:pPr>
        <w:pStyle w:val="Heading1"/>
      </w:pPr>
      <w:bookmarkStart w:id="7" w:name="_Toc131058931"/>
      <w:bookmarkStart w:id="8" w:name="_Toc131065721"/>
      <w:r>
        <w:lastRenderedPageBreak/>
        <w:t>Discussion for Most profitable line by Payment</w:t>
      </w:r>
      <w:bookmarkEnd w:id="7"/>
      <w:bookmarkEnd w:id="8"/>
    </w:p>
    <w:p w14:paraId="269E144E" w14:textId="5867E7E4" w:rsidR="00AC4EEB" w:rsidRDefault="00AC4EEB" w:rsidP="00E357AD">
      <w:r w:rsidRPr="00AC4EEB">
        <w:t>When large amounts of data are given to deliver quick filtering in a spreadsheet</w:t>
      </w:r>
      <w:r>
        <w:t xml:space="preserve">, we can use the slicers to provide us with buttons in the pivot table for fast filtering </w:t>
      </w:r>
      <w:sdt>
        <w:sdtPr>
          <w:id w:val="-1590533422"/>
          <w:citation/>
        </w:sdtPr>
        <w:sdtContent>
          <w:r>
            <w:fldChar w:fldCharType="begin"/>
          </w:r>
          <w:r>
            <w:instrText xml:space="preserve"> CITATION Mic16 \l 2057 </w:instrText>
          </w:r>
          <w:r>
            <w:fldChar w:fldCharType="separate"/>
          </w:r>
          <w:r w:rsidR="00107518" w:rsidRPr="00107518">
            <w:rPr>
              <w:noProof/>
            </w:rPr>
            <w:t>(Alexander, 2016)</w:t>
          </w:r>
          <w:r>
            <w:fldChar w:fldCharType="end"/>
          </w:r>
        </w:sdtContent>
      </w:sdt>
      <w:r>
        <w:t>. Using the slicers helps to understand quickly what exactly is currently displayed.</w:t>
      </w:r>
      <w:r w:rsidR="0017637A" w:rsidRPr="0017637A">
        <w:t xml:space="preserve"> In our store, we have three payment methods: cash, payment by card and e-wallet. </w:t>
      </w:r>
      <w:r w:rsidR="0017637A">
        <w:t xml:space="preserve"> </w:t>
      </w:r>
      <w:r w:rsidR="0017637A" w:rsidRPr="0017637A">
        <w:t>The figures below will show a change in the gross-profit income based on payment methods.</w:t>
      </w:r>
    </w:p>
    <w:p w14:paraId="7A1B4E8E" w14:textId="45C2107B" w:rsidR="00AC4EEB" w:rsidRDefault="00AC4EEB" w:rsidP="00582E92">
      <w:pPr>
        <w:jc w:val="center"/>
      </w:pPr>
      <w:r>
        <w:rPr>
          <w:noProof/>
        </w:rPr>
        <w:drawing>
          <wp:inline distT="0" distB="0" distL="0" distR="0" wp14:anchorId="40FF0A5D" wp14:editId="739F7B51">
            <wp:extent cx="4699591" cy="1737485"/>
            <wp:effectExtent l="0" t="0" r="6350" b="0"/>
            <wp:docPr id="4467416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74168" name="Picture 28" descr="Graphical user interfac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07462" cy="1740395"/>
                    </a:xfrm>
                    <a:prstGeom prst="rect">
                      <a:avLst/>
                    </a:prstGeom>
                  </pic:spPr>
                </pic:pic>
              </a:graphicData>
            </a:graphic>
          </wp:inline>
        </w:drawing>
      </w:r>
    </w:p>
    <w:p w14:paraId="5B4F78F3" w14:textId="33775BEF" w:rsidR="00AC4EEB" w:rsidRDefault="00AC4EEB" w:rsidP="00021F2E">
      <w:r>
        <w:t>Payment By Credit Card is more likely to be made for Sports and Travel goods.</w:t>
      </w:r>
    </w:p>
    <w:p w14:paraId="338A5FDC" w14:textId="496B8533" w:rsidR="00AC4EEB" w:rsidRDefault="00AC4EEB" w:rsidP="00582E92">
      <w:pPr>
        <w:jc w:val="center"/>
      </w:pPr>
      <w:r>
        <w:rPr>
          <w:noProof/>
        </w:rPr>
        <w:drawing>
          <wp:inline distT="0" distB="0" distL="0" distR="0" wp14:anchorId="3CE1D91C" wp14:editId="66A913D7">
            <wp:extent cx="4760244" cy="2052084"/>
            <wp:effectExtent l="0" t="0" r="2540" b="5715"/>
            <wp:docPr id="462007943" name="Picture 2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007943" name="Picture 29" descr="Graphical user interfac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763121" cy="2053324"/>
                    </a:xfrm>
                    <a:prstGeom prst="rect">
                      <a:avLst/>
                    </a:prstGeom>
                  </pic:spPr>
                </pic:pic>
              </a:graphicData>
            </a:graphic>
          </wp:inline>
        </w:drawing>
      </w:r>
    </w:p>
    <w:p w14:paraId="1251D676" w14:textId="3CE4E022" w:rsidR="00AC4EEB" w:rsidRDefault="00AC4EEB" w:rsidP="00021F2E">
      <w:r>
        <w:t>Customers at our store are more likely to pay by cash when buying electronic accessories.</w:t>
      </w:r>
    </w:p>
    <w:p w14:paraId="058BC721" w14:textId="16FA3C86" w:rsidR="00AC4EEB" w:rsidRDefault="00AC4EEB" w:rsidP="00582E92">
      <w:pPr>
        <w:jc w:val="center"/>
      </w:pPr>
      <w:r>
        <w:rPr>
          <w:noProof/>
        </w:rPr>
        <w:drawing>
          <wp:inline distT="0" distB="0" distL="0" distR="0" wp14:anchorId="4AC6E2BC" wp14:editId="5C52C10E">
            <wp:extent cx="4869712" cy="1973027"/>
            <wp:effectExtent l="0" t="0" r="7620" b="8255"/>
            <wp:docPr id="2122405599"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405599" name="Picture 30" descr="Graphical user interfac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896831" cy="1984015"/>
                    </a:xfrm>
                    <a:prstGeom prst="rect">
                      <a:avLst/>
                    </a:prstGeom>
                  </pic:spPr>
                </pic:pic>
              </a:graphicData>
            </a:graphic>
          </wp:inline>
        </w:drawing>
      </w:r>
    </w:p>
    <w:p w14:paraId="18F09701" w14:textId="39532961" w:rsidR="00AC4EEB" w:rsidRDefault="00AC4EEB" w:rsidP="00021F2E">
      <w:r>
        <w:t>The customers in our market are more likely to spend money through their e-wallet for Home and Lifestyle.</w:t>
      </w:r>
    </w:p>
    <w:p w14:paraId="418DC9C3" w14:textId="777CC552" w:rsidR="00AC4EEB" w:rsidRDefault="00AC4EEB" w:rsidP="00021F2E"/>
    <w:p w14:paraId="029E4071" w14:textId="0C1AEAEC" w:rsidR="00AC4EEB" w:rsidRDefault="00AC4EEB" w:rsidP="00021F2E"/>
    <w:p w14:paraId="7FB3183B" w14:textId="14B57E9F" w:rsidR="00AC4EEB" w:rsidRDefault="00AC4EEB" w:rsidP="00021F2E"/>
    <w:p w14:paraId="11C75362" w14:textId="26D6A43B" w:rsidR="00AC4EEB" w:rsidRDefault="00AC4EEB" w:rsidP="00021F2E"/>
    <w:p w14:paraId="136725CE" w14:textId="7722166A" w:rsidR="00AC4EEB" w:rsidRDefault="00AC4EEB" w:rsidP="00021F2E"/>
    <w:p w14:paraId="71C2E4C1" w14:textId="5CCEB0E1" w:rsidR="00AC4EEB" w:rsidRDefault="00AC4EEB" w:rsidP="00021F2E"/>
    <w:p w14:paraId="00648FD1" w14:textId="2CEE03DE" w:rsidR="00AC4EEB" w:rsidRDefault="00AC4EEB" w:rsidP="00021F2E"/>
    <w:p w14:paraId="2C8C63CE" w14:textId="77777777" w:rsidR="00AC4EEB" w:rsidRDefault="00AC4EEB" w:rsidP="00021F2E"/>
    <w:p w14:paraId="3CC60CE0" w14:textId="77777777" w:rsidR="00AC4EEB" w:rsidRDefault="00AC4EEB" w:rsidP="00021F2E"/>
    <w:p w14:paraId="4F9ED014" w14:textId="08AACFC1" w:rsidR="00021F2E" w:rsidRDefault="00021F2E" w:rsidP="00021F2E">
      <w:pPr>
        <w:pStyle w:val="Heading1"/>
      </w:pPr>
      <w:bookmarkStart w:id="9" w:name="_Toc131058932"/>
      <w:bookmarkStart w:id="10" w:name="_Toc131065722"/>
      <w:r>
        <w:t>Performance of Branches for Supermarket</w:t>
      </w:r>
      <w:bookmarkEnd w:id="9"/>
      <w:bookmarkEnd w:id="10"/>
    </w:p>
    <w:p w14:paraId="1BF0E76C" w14:textId="63835E09" w:rsidR="00582E92" w:rsidRPr="00582E92" w:rsidRDefault="00582E92" w:rsidP="00582E92">
      <w:r>
        <w:rPr>
          <w:noProof/>
        </w:rPr>
        <w:drawing>
          <wp:inline distT="0" distB="0" distL="0" distR="0" wp14:anchorId="41BB68EB" wp14:editId="5D319C63">
            <wp:extent cx="5731510" cy="2159635"/>
            <wp:effectExtent l="0" t="0" r="2540" b="0"/>
            <wp:docPr id="249893869" name="Picture 3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93869" name="Picture 31" descr="Graphical user interfac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159635"/>
                    </a:xfrm>
                    <a:prstGeom prst="rect">
                      <a:avLst/>
                    </a:prstGeom>
                  </pic:spPr>
                </pic:pic>
              </a:graphicData>
            </a:graphic>
          </wp:inline>
        </w:drawing>
      </w:r>
    </w:p>
    <w:p w14:paraId="41AD3EE3" w14:textId="23A99438" w:rsidR="00E357AD" w:rsidRDefault="00582E92" w:rsidP="00E357AD">
      <w:r>
        <w:t>Performance for Branch A</w:t>
      </w:r>
    </w:p>
    <w:p w14:paraId="3BA7F226" w14:textId="138F722D" w:rsidR="00582E92" w:rsidRDefault="00582E92" w:rsidP="00E357AD">
      <w:r>
        <w:rPr>
          <w:noProof/>
        </w:rPr>
        <w:drawing>
          <wp:inline distT="0" distB="0" distL="0" distR="0" wp14:anchorId="011BF321" wp14:editId="3A60AC08">
            <wp:extent cx="5731510" cy="2374900"/>
            <wp:effectExtent l="0" t="0" r="2540" b="6350"/>
            <wp:docPr id="89944540" name="Picture 3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44540" name="Picture 32" descr="Graphical user interfac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374900"/>
                    </a:xfrm>
                    <a:prstGeom prst="rect">
                      <a:avLst/>
                    </a:prstGeom>
                  </pic:spPr>
                </pic:pic>
              </a:graphicData>
            </a:graphic>
          </wp:inline>
        </w:drawing>
      </w:r>
    </w:p>
    <w:p w14:paraId="28384905" w14:textId="0953A4D4" w:rsidR="00E357AD" w:rsidRDefault="00582E92" w:rsidP="00E357AD">
      <w:r>
        <w:t>Performance for Branch B</w:t>
      </w:r>
    </w:p>
    <w:p w14:paraId="68E71A5A" w14:textId="405AE794" w:rsidR="00582E92" w:rsidRDefault="00582E92" w:rsidP="00E357AD">
      <w:r>
        <w:rPr>
          <w:noProof/>
        </w:rPr>
        <w:lastRenderedPageBreak/>
        <w:drawing>
          <wp:inline distT="0" distB="0" distL="0" distR="0" wp14:anchorId="7A72DF92" wp14:editId="52AAB5E0">
            <wp:extent cx="5731510" cy="2286635"/>
            <wp:effectExtent l="0" t="0" r="2540" b="0"/>
            <wp:docPr id="1771644673" name="Picture 3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644673" name="Picture 33" descr="Graphical user interfac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286635"/>
                    </a:xfrm>
                    <a:prstGeom prst="rect">
                      <a:avLst/>
                    </a:prstGeom>
                  </pic:spPr>
                </pic:pic>
              </a:graphicData>
            </a:graphic>
          </wp:inline>
        </w:drawing>
      </w:r>
    </w:p>
    <w:p w14:paraId="0B9E1352" w14:textId="4219FA54" w:rsidR="00E357AD" w:rsidRDefault="00582E92" w:rsidP="00E357AD">
      <w:r>
        <w:t>Performance for Branch C</w:t>
      </w:r>
    </w:p>
    <w:p w14:paraId="2997ADF8" w14:textId="3AF9DD28" w:rsidR="00E357AD" w:rsidRDefault="00E357AD" w:rsidP="00E357AD"/>
    <w:p w14:paraId="1EA62E1C" w14:textId="6843B532" w:rsidR="00E357AD" w:rsidRDefault="00E357AD" w:rsidP="00E357AD"/>
    <w:p w14:paraId="088B34E1" w14:textId="5F785CED" w:rsidR="00E357AD" w:rsidRDefault="00E357AD" w:rsidP="00E357AD"/>
    <w:p w14:paraId="2791CAFD" w14:textId="77777777" w:rsidR="00E357AD" w:rsidRPr="00E357AD" w:rsidRDefault="00E357AD" w:rsidP="00E357AD"/>
    <w:p w14:paraId="58726452" w14:textId="377F82DE" w:rsidR="00021F2E" w:rsidRDefault="00021F2E" w:rsidP="00021F2E"/>
    <w:p w14:paraId="31CC59C3" w14:textId="41A44EF9" w:rsidR="00021F2E" w:rsidRDefault="00021F2E" w:rsidP="00021F2E">
      <w:pPr>
        <w:pStyle w:val="Heading1"/>
      </w:pPr>
      <w:bookmarkStart w:id="11" w:name="_Toc131058933"/>
      <w:bookmarkStart w:id="12" w:name="_Toc131065723"/>
      <w:r>
        <w:t>Sales Performance by Gender</w:t>
      </w:r>
      <w:bookmarkEnd w:id="11"/>
      <w:bookmarkEnd w:id="12"/>
    </w:p>
    <w:p w14:paraId="57767F52" w14:textId="3073D712" w:rsidR="00E357AD" w:rsidRDefault="00E357AD" w:rsidP="00E357AD">
      <w:r>
        <w:t>This section will look at what the data could tell us when using a slicer by Gender.</w:t>
      </w:r>
    </w:p>
    <w:p w14:paraId="5B7FEEA2" w14:textId="4DFD9B3B" w:rsidR="00E357AD" w:rsidRDefault="00E357AD" w:rsidP="00E357AD">
      <w:r>
        <w:t>In the screenshots below, we can see the difference between the purchasing habits of the males and females in our supermarket data. The males spend more on Sports and Travel and Home and Lifestyle goods. This is good for the business as the cost of goods based on our data is less than some other product lines. This means the patterns in males are profitable for the store.</w:t>
      </w:r>
    </w:p>
    <w:p w14:paraId="1538F2F1" w14:textId="5A13A0C5" w:rsidR="00E357AD" w:rsidRDefault="00E357AD" w:rsidP="00E357AD">
      <w:r>
        <w:t xml:space="preserve">Females are spending more on Health and Beauty goods, the product line with the lowest cost of goods. </w:t>
      </w:r>
      <w:r w:rsidR="00AC4EEB" w:rsidRPr="00AC4EEB">
        <w:t xml:space="preserve">Females are the better group for this </w:t>
      </w:r>
      <w:proofErr w:type="gramStart"/>
      <w:r w:rsidR="00AC4EEB" w:rsidRPr="00AC4EEB">
        <w:t>particular store</w:t>
      </w:r>
      <w:proofErr w:type="gramEnd"/>
      <w:r w:rsidR="00AC4EEB" w:rsidRPr="00AC4EEB">
        <w:t xml:space="preserve"> </w:t>
      </w:r>
      <w:r>
        <w:t>to target and develop new products for their needs.</w:t>
      </w:r>
    </w:p>
    <w:p w14:paraId="11A86697" w14:textId="5C715DEA" w:rsidR="00E357AD" w:rsidRDefault="00E357AD" w:rsidP="00E357AD">
      <w:r>
        <w:rPr>
          <w:noProof/>
        </w:rPr>
        <w:drawing>
          <wp:inline distT="0" distB="0" distL="0" distR="0" wp14:anchorId="042CBE1E" wp14:editId="2028D49A">
            <wp:extent cx="5731510" cy="2115185"/>
            <wp:effectExtent l="0" t="0" r="2540" b="0"/>
            <wp:docPr id="995406902" name="Picture 27"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406902" name="Picture 27" descr="Graphical user interface, char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115185"/>
                    </a:xfrm>
                    <a:prstGeom prst="rect">
                      <a:avLst/>
                    </a:prstGeom>
                  </pic:spPr>
                </pic:pic>
              </a:graphicData>
            </a:graphic>
          </wp:inline>
        </w:drawing>
      </w:r>
    </w:p>
    <w:p w14:paraId="6222A6C0" w14:textId="3B9F79B7" w:rsidR="00E357AD" w:rsidRDefault="00E357AD" w:rsidP="00E357AD">
      <w:r>
        <w:rPr>
          <w:noProof/>
        </w:rPr>
        <w:lastRenderedPageBreak/>
        <w:drawing>
          <wp:inline distT="0" distB="0" distL="0" distR="0" wp14:anchorId="700D29A2" wp14:editId="49AD7518">
            <wp:extent cx="5731510" cy="2212340"/>
            <wp:effectExtent l="0" t="0" r="2540" b="0"/>
            <wp:docPr id="232719772"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719772" name="Picture 26" descr="Graphical user interfac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212340"/>
                    </a:xfrm>
                    <a:prstGeom prst="rect">
                      <a:avLst/>
                    </a:prstGeom>
                  </pic:spPr>
                </pic:pic>
              </a:graphicData>
            </a:graphic>
          </wp:inline>
        </w:drawing>
      </w:r>
    </w:p>
    <w:p w14:paraId="685F84CE" w14:textId="215FC799" w:rsidR="00E357AD" w:rsidRPr="00E357AD" w:rsidRDefault="00E357AD" w:rsidP="00E357AD"/>
    <w:p w14:paraId="0A9125B8" w14:textId="75BE8ABD" w:rsidR="00021F2E" w:rsidRDefault="00021F2E" w:rsidP="00191563">
      <w:pPr>
        <w:rPr>
          <w:rFonts w:ascii="Arial" w:hAnsi="Arial" w:cs="Arial"/>
          <w:szCs w:val="24"/>
        </w:rPr>
      </w:pPr>
    </w:p>
    <w:p w14:paraId="57033C77" w14:textId="77777777" w:rsidR="001E3435" w:rsidRDefault="001E3435" w:rsidP="00191563">
      <w:pPr>
        <w:rPr>
          <w:rFonts w:ascii="Arial" w:hAnsi="Arial" w:cs="Arial"/>
          <w:szCs w:val="24"/>
        </w:rPr>
      </w:pPr>
    </w:p>
    <w:p w14:paraId="75CB34D0" w14:textId="77777777" w:rsidR="00D12877" w:rsidRDefault="00D12877" w:rsidP="00CA2345">
      <w:pPr>
        <w:pStyle w:val="Heading1"/>
      </w:pPr>
    </w:p>
    <w:p w14:paraId="4AA40EFD" w14:textId="06228815" w:rsidR="00D12877" w:rsidRDefault="00CA2345" w:rsidP="00CA2345">
      <w:pPr>
        <w:pStyle w:val="Heading1"/>
      </w:pPr>
      <w:bookmarkStart w:id="13" w:name="_Toc131058934"/>
      <w:bookmarkStart w:id="14" w:name="_Toc131065724"/>
      <w:r>
        <w:t xml:space="preserve">Using SPSS to analyse customer </w:t>
      </w:r>
      <w:proofErr w:type="gramStart"/>
      <w:r>
        <w:t>rating</w:t>
      </w:r>
      <w:bookmarkEnd w:id="13"/>
      <w:bookmarkEnd w:id="14"/>
      <w:proofErr w:type="gramEnd"/>
    </w:p>
    <w:p w14:paraId="68D92E01" w14:textId="519A1D4D" w:rsidR="00D12877" w:rsidRDefault="00D12877" w:rsidP="00D12877">
      <w:pPr>
        <w:pStyle w:val="Heading1"/>
      </w:pPr>
      <w:r>
        <w:t xml:space="preserve"> </w:t>
      </w:r>
    </w:p>
    <w:p w14:paraId="748717F6" w14:textId="089E4F87" w:rsidR="00D12877" w:rsidRDefault="00D12877" w:rsidP="00D12877">
      <w:r>
        <w:t>This section will follow generating a complex table on SPSS; the table will run statistic checks for Mode, Median, Range and Standard Deviation; for this, we need to bring a brief idea of what this all means.</w:t>
      </w:r>
    </w:p>
    <w:p w14:paraId="471F1FF5" w14:textId="2932370B" w:rsidR="004D279A" w:rsidRDefault="00D12877" w:rsidP="00D12877">
      <w:r>
        <w:t>The Mode value is the most frequently occurring figure</w:t>
      </w:r>
      <w:r w:rsidR="004D279A">
        <w:t>; this</w:t>
      </w:r>
      <w:r>
        <w:t xml:space="preserve"> measure central tendency that can help us to identify the most popular choice of customer trends or most common characteristics</w:t>
      </w:r>
      <w:r w:rsidR="004D279A">
        <w:t xml:space="preserve"> </w:t>
      </w:r>
      <w:sdt>
        <w:sdtPr>
          <w:id w:val="45412534"/>
          <w:citation/>
        </w:sdtPr>
        <w:sdtContent>
          <w:r w:rsidR="004D279A">
            <w:fldChar w:fldCharType="begin"/>
          </w:r>
          <w:r w:rsidR="004D279A">
            <w:instrText xml:space="preserve"> CITATION Ada23 \l 2057 </w:instrText>
          </w:r>
          <w:r w:rsidR="004D279A">
            <w:fldChar w:fldCharType="separate"/>
          </w:r>
          <w:r w:rsidR="00107518" w:rsidRPr="00107518">
            <w:rPr>
              <w:noProof/>
            </w:rPr>
            <w:t>(Hayes, 2023)</w:t>
          </w:r>
          <w:r w:rsidR="004D279A">
            <w:fldChar w:fldCharType="end"/>
          </w:r>
        </w:sdtContent>
      </w:sdt>
      <w:r w:rsidR="004D279A">
        <w:t xml:space="preserve">. The median is the middle number in order, and mode is the most common. Then we have a range representing the most significant number minus the smallest. </w:t>
      </w:r>
    </w:p>
    <w:p w14:paraId="09E03660" w14:textId="361F1621" w:rsidR="004D279A" w:rsidRDefault="004D279A" w:rsidP="00D12877">
      <w:r>
        <w:t xml:space="preserve">Standard Deviation could tell the analysers how </w:t>
      </w:r>
      <w:r w:rsidR="0037281C">
        <w:t>spread</w:t>
      </w:r>
      <w:r>
        <w:t xml:space="preserve"> the data </w:t>
      </w:r>
      <w:r w:rsidR="0037281C">
        <w:t>with</w:t>
      </w:r>
      <w:r>
        <w:t xml:space="preserve"> its purpose. A low standard deviation will mean the data focuses on its purpose</w:t>
      </w:r>
      <w:sdt>
        <w:sdtPr>
          <w:id w:val="45805234"/>
          <w:citation/>
        </w:sdtPr>
        <w:sdtContent>
          <w:r w:rsidR="0037281C">
            <w:fldChar w:fldCharType="begin"/>
          </w:r>
          <w:r w:rsidR="0037281C">
            <w:instrText xml:space="preserve"> CITATION Pri23 \l 2057 </w:instrText>
          </w:r>
          <w:r w:rsidR="0037281C">
            <w:fldChar w:fldCharType="separate"/>
          </w:r>
          <w:r w:rsidR="00107518">
            <w:rPr>
              <w:noProof/>
            </w:rPr>
            <w:t xml:space="preserve"> </w:t>
          </w:r>
          <w:r w:rsidR="00107518" w:rsidRPr="00107518">
            <w:rPr>
              <w:noProof/>
            </w:rPr>
            <w:t>(Bhandari, 2023)</w:t>
          </w:r>
          <w:r w:rsidR="0037281C">
            <w:fldChar w:fldCharType="end"/>
          </w:r>
        </w:sdtContent>
      </w:sdt>
      <w:r>
        <w:t>. Still, a high standard deviation will mean that there is much more information behind the data, not only for its purpose.</w:t>
      </w:r>
    </w:p>
    <w:p w14:paraId="00976F48" w14:textId="077F95C9" w:rsidR="0037281C" w:rsidRDefault="0037281C" w:rsidP="00D12877">
      <w:r>
        <w:t xml:space="preserve">For this statistic analyse, we would extract only the column Ratings from our </w:t>
      </w:r>
      <w:proofErr w:type="spellStart"/>
      <w:r>
        <w:t>xls</w:t>
      </w:r>
      <w:proofErr w:type="spellEnd"/>
      <w:r>
        <w:t xml:space="preserve"> file Supermarket Sales Store for 2019. Once we have a new and transparent sheet including only the rating column, we will load SPSS statistics and the file in the program.</w:t>
      </w:r>
    </w:p>
    <w:p w14:paraId="44A1FE6F" w14:textId="33A824A9" w:rsidR="0037281C" w:rsidRDefault="0037281C" w:rsidP="0037281C">
      <w:pPr>
        <w:jc w:val="center"/>
      </w:pPr>
      <w:r>
        <w:rPr>
          <w:noProof/>
        </w:rPr>
        <w:lastRenderedPageBreak/>
        <w:drawing>
          <wp:inline distT="0" distB="0" distL="0" distR="0" wp14:anchorId="54934701" wp14:editId="31F70277">
            <wp:extent cx="4615891" cy="2146855"/>
            <wp:effectExtent l="0" t="0" r="0" b="6350"/>
            <wp:docPr id="1536053"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053" name="Picture 24" descr="Graphical user interface, application&#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618485" cy="2148061"/>
                    </a:xfrm>
                    <a:prstGeom prst="rect">
                      <a:avLst/>
                    </a:prstGeom>
                  </pic:spPr>
                </pic:pic>
              </a:graphicData>
            </a:graphic>
          </wp:inline>
        </w:drawing>
      </w:r>
    </w:p>
    <w:p w14:paraId="3C5DA185" w14:textId="7CC25AB7" w:rsidR="00D12877" w:rsidRDefault="004D279A" w:rsidP="00D12877">
      <w:r>
        <w:t xml:space="preserve"> </w:t>
      </w:r>
    </w:p>
    <w:p w14:paraId="2E69F321" w14:textId="77777777" w:rsidR="00D12877" w:rsidRDefault="00D12877" w:rsidP="00D12877"/>
    <w:p w14:paraId="19EB1D46" w14:textId="77777777" w:rsidR="00D12877" w:rsidRPr="00D12877" w:rsidRDefault="00D12877" w:rsidP="00D12877"/>
    <w:p w14:paraId="3A72F23F" w14:textId="3AA6F587" w:rsidR="00D12877" w:rsidRPr="00D12877" w:rsidRDefault="0037281C" w:rsidP="00D12877">
      <w:r>
        <w:t>We have the ratings now loaded on SPSS</w:t>
      </w:r>
      <w:r w:rsidR="00383D72">
        <w:t>.</w:t>
      </w:r>
    </w:p>
    <w:p w14:paraId="5460DBF7" w14:textId="5758AF16" w:rsidR="00D12877" w:rsidRDefault="0037281C" w:rsidP="0037281C">
      <w:pPr>
        <w:jc w:val="center"/>
      </w:pPr>
      <w:r>
        <w:rPr>
          <w:noProof/>
        </w:rPr>
        <w:drawing>
          <wp:inline distT="0" distB="0" distL="0" distR="0" wp14:anchorId="0041BE61" wp14:editId="3F8A7B03">
            <wp:extent cx="3515141" cy="980236"/>
            <wp:effectExtent l="0" t="0" r="0" b="0"/>
            <wp:docPr id="636490239" name="Picture 1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90239" name="Picture 19" descr="Graphical user interface, application, table, Excel&#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542959" cy="987993"/>
                    </a:xfrm>
                    <a:prstGeom prst="rect">
                      <a:avLst/>
                    </a:prstGeom>
                  </pic:spPr>
                </pic:pic>
              </a:graphicData>
            </a:graphic>
          </wp:inline>
        </w:drawing>
      </w:r>
    </w:p>
    <w:p w14:paraId="4F584242" w14:textId="27F5735A" w:rsidR="00D12877" w:rsidRDefault="0037281C" w:rsidP="00D12877">
      <w:r>
        <w:t>The second step is to find the right tool for your needs</w:t>
      </w:r>
      <w:r w:rsidR="00383D72">
        <w:t>. For</w:t>
      </w:r>
      <w:r>
        <w:t xml:space="preserve"> this one</w:t>
      </w:r>
      <w:r w:rsidR="00383D72">
        <w:t>,</w:t>
      </w:r>
      <w:r>
        <w:t xml:space="preserve"> we would follow the steps:</w:t>
      </w:r>
      <w:r>
        <w:br/>
        <w:t>Analyse &gt; Descriptive Statistics &gt; Frequencies</w:t>
      </w:r>
    </w:p>
    <w:p w14:paraId="22423C98" w14:textId="2336468F" w:rsidR="00D12877" w:rsidRDefault="0037281C" w:rsidP="0037281C">
      <w:pPr>
        <w:jc w:val="center"/>
      </w:pPr>
      <w:r>
        <w:rPr>
          <w:noProof/>
        </w:rPr>
        <w:drawing>
          <wp:inline distT="0" distB="0" distL="0" distR="0" wp14:anchorId="0778B728" wp14:editId="55538DAD">
            <wp:extent cx="3767328" cy="1477645"/>
            <wp:effectExtent l="0" t="0" r="5080" b="8255"/>
            <wp:docPr id="612216515"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216515" name="Picture 20" descr="Graphical user interface, application&#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801323" cy="1490979"/>
                    </a:xfrm>
                    <a:prstGeom prst="rect">
                      <a:avLst/>
                    </a:prstGeom>
                  </pic:spPr>
                </pic:pic>
              </a:graphicData>
            </a:graphic>
          </wp:inline>
        </w:drawing>
      </w:r>
    </w:p>
    <w:p w14:paraId="743D8E86" w14:textId="3A7D3756" w:rsidR="0037281C" w:rsidRDefault="0037281C" w:rsidP="00D12877">
      <w:r>
        <w:t xml:space="preserve">Once here, </w:t>
      </w:r>
      <w:r w:rsidRPr="0037281C">
        <w:t xml:space="preserve">we should click Statistics at the </w:t>
      </w:r>
      <w:r>
        <w:t>right corner</w:t>
      </w:r>
      <w:r w:rsidRPr="0037281C">
        <w:t xml:space="preserve"> of the showing window</w:t>
      </w:r>
      <w:r>
        <w:t>.</w:t>
      </w:r>
    </w:p>
    <w:p w14:paraId="4EF27DB4" w14:textId="621B67BC" w:rsidR="00D12877" w:rsidRDefault="00D12877" w:rsidP="0037281C">
      <w:pPr>
        <w:jc w:val="center"/>
      </w:pPr>
      <w:r>
        <w:rPr>
          <w:noProof/>
        </w:rPr>
        <w:drawing>
          <wp:inline distT="0" distB="0" distL="0" distR="0" wp14:anchorId="130B80EA" wp14:editId="21450F44">
            <wp:extent cx="4237514" cy="1141171"/>
            <wp:effectExtent l="0" t="0" r="0" b="1905"/>
            <wp:docPr id="1843284677"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284677" name="Picture 21" descr="Graphical user interface, applicatio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4259465" cy="1147082"/>
                    </a:xfrm>
                    <a:prstGeom prst="rect">
                      <a:avLst/>
                    </a:prstGeom>
                  </pic:spPr>
                </pic:pic>
              </a:graphicData>
            </a:graphic>
          </wp:inline>
        </w:drawing>
      </w:r>
    </w:p>
    <w:p w14:paraId="5067934D" w14:textId="5310AD08" w:rsidR="00D12877" w:rsidRDefault="0037281C" w:rsidP="00D12877">
      <w:r>
        <w:t xml:space="preserve">After we open the Statistics menu, we are now where we need to be, so let`s choose the statistics </w:t>
      </w:r>
      <w:r w:rsidR="00383D72">
        <w:t>we will</w:t>
      </w:r>
      <w:r>
        <w:t xml:space="preserve"> need: Mode, Median, Mean, Range and Standard Deviation for ratings</w:t>
      </w:r>
      <w:r w:rsidR="00383D72">
        <w:t>.</w:t>
      </w:r>
    </w:p>
    <w:p w14:paraId="4B5B5D7D" w14:textId="18EB814D" w:rsidR="00D12877" w:rsidRDefault="0037281C" w:rsidP="0037281C">
      <w:pPr>
        <w:jc w:val="center"/>
      </w:pPr>
      <w:r>
        <w:rPr>
          <w:noProof/>
        </w:rPr>
        <w:lastRenderedPageBreak/>
        <w:drawing>
          <wp:inline distT="0" distB="0" distL="0" distR="0" wp14:anchorId="520AAFF8" wp14:editId="7F0D962E">
            <wp:extent cx="3364175" cy="1909268"/>
            <wp:effectExtent l="0" t="0" r="8255" b="0"/>
            <wp:docPr id="1852842530"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842530" name="Picture 22" descr="Graphical user interface,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3384984" cy="1921078"/>
                    </a:xfrm>
                    <a:prstGeom prst="rect">
                      <a:avLst/>
                    </a:prstGeom>
                  </pic:spPr>
                </pic:pic>
              </a:graphicData>
            </a:graphic>
          </wp:inline>
        </w:drawing>
      </w:r>
    </w:p>
    <w:p w14:paraId="1DCC258A" w14:textId="260A8687" w:rsidR="0037281C" w:rsidRDefault="0037281C" w:rsidP="00D12877">
      <w:r>
        <w:t xml:space="preserve">After choosing the boxes you need, </w:t>
      </w:r>
      <w:r w:rsidR="00383D72">
        <w:t xml:space="preserve">the </w:t>
      </w:r>
      <w:r>
        <w:t xml:space="preserve">press </w:t>
      </w:r>
      <w:r w:rsidR="00383D72">
        <w:t>continues</w:t>
      </w:r>
      <w:r>
        <w:t>.</w:t>
      </w:r>
    </w:p>
    <w:p w14:paraId="7A36024E" w14:textId="25FF99A7" w:rsidR="0037281C" w:rsidRDefault="0037281C" w:rsidP="00D12877">
      <w:r>
        <w:t xml:space="preserve">And the SPSS Software should produce </w:t>
      </w:r>
      <w:r w:rsidR="00383D72">
        <w:t>tables</w:t>
      </w:r>
      <w:r>
        <w:t xml:space="preserve"> like the one below showing the </w:t>
      </w:r>
      <w:r w:rsidR="00383D72">
        <w:t>needed information</w:t>
      </w:r>
      <w:r>
        <w:t>.</w:t>
      </w:r>
    </w:p>
    <w:p w14:paraId="25C51DED" w14:textId="7792BB53" w:rsidR="00D12877" w:rsidRPr="00D12877" w:rsidRDefault="00D12877" w:rsidP="0037281C">
      <w:pPr>
        <w:jc w:val="center"/>
      </w:pPr>
      <w:r>
        <w:rPr>
          <w:noProof/>
        </w:rPr>
        <w:drawing>
          <wp:inline distT="0" distB="0" distL="0" distR="0" wp14:anchorId="53296A25" wp14:editId="666DAAC5">
            <wp:extent cx="3196742" cy="1862128"/>
            <wp:effectExtent l="0" t="0" r="3810" b="5080"/>
            <wp:docPr id="1895316304"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16304" name="Picture 23" descr="Table&#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201122" cy="1864679"/>
                    </a:xfrm>
                    <a:prstGeom prst="rect">
                      <a:avLst/>
                    </a:prstGeom>
                  </pic:spPr>
                </pic:pic>
              </a:graphicData>
            </a:graphic>
          </wp:inline>
        </w:drawing>
      </w:r>
    </w:p>
    <w:p w14:paraId="48342F8B" w14:textId="77777777" w:rsidR="005D4DF0" w:rsidRPr="00191563" w:rsidRDefault="005D4DF0" w:rsidP="00191563">
      <w:pPr>
        <w:rPr>
          <w:rFonts w:ascii="Arial" w:hAnsi="Arial" w:cs="Arial"/>
          <w:szCs w:val="24"/>
        </w:rPr>
      </w:pPr>
    </w:p>
    <w:p w14:paraId="4CF786C8" w14:textId="77777777" w:rsidR="00191563" w:rsidRDefault="00191563"/>
    <w:p w14:paraId="583E10A8" w14:textId="77777777" w:rsidR="007061B1" w:rsidRDefault="007061B1"/>
    <w:p w14:paraId="04F84322" w14:textId="7EABDEDE" w:rsidR="004036D8" w:rsidRDefault="004036D8"/>
    <w:p w14:paraId="2291EBC1" w14:textId="5279CFCB" w:rsidR="004036D8" w:rsidRDefault="002911DD" w:rsidP="00021F2E">
      <w:pPr>
        <w:pStyle w:val="Heading1"/>
      </w:pPr>
      <w:bookmarkStart w:id="15" w:name="_Toc131058935"/>
      <w:bookmarkStart w:id="16" w:name="_Toc131065725"/>
      <w:r>
        <w:t>Part 2-</w:t>
      </w:r>
      <w:r w:rsidR="004036D8">
        <w:t>Advantages and disadvantages of using SPSS or Excel</w:t>
      </w:r>
      <w:bookmarkEnd w:id="15"/>
      <w:bookmarkEnd w:id="16"/>
      <w:r w:rsidR="004036D8">
        <w:t xml:space="preserve"> </w:t>
      </w:r>
    </w:p>
    <w:p w14:paraId="25B1861E" w14:textId="2672F7E7" w:rsidR="00471ABB" w:rsidRDefault="00471ABB"/>
    <w:p w14:paraId="3B271F52" w14:textId="58F585D0" w:rsidR="00471ABB" w:rsidRDefault="00471ABB">
      <w:r>
        <w:t xml:space="preserve">This section will discuss the advantages and disadvantages of using </w:t>
      </w:r>
      <w:r w:rsidR="00021F2E">
        <w:t>Excel</w:t>
      </w:r>
      <w:r>
        <w:t xml:space="preserve"> and SPSS. Both </w:t>
      </w:r>
      <w:r w:rsidR="00021F2E">
        <w:t>software</w:t>
      </w:r>
      <w:r>
        <w:t xml:space="preserve"> </w:t>
      </w:r>
      <w:r w:rsidR="00021F2E">
        <w:t>is</w:t>
      </w:r>
      <w:r>
        <w:t xml:space="preserve"> widely popular and spread </w:t>
      </w:r>
      <w:r w:rsidR="00107518">
        <w:t>worldwide</w:t>
      </w:r>
      <w:sdt>
        <w:sdtPr>
          <w:id w:val="1672141462"/>
          <w:citation/>
        </w:sdtPr>
        <w:sdtContent>
          <w:r w:rsidR="00107518">
            <w:fldChar w:fldCharType="begin"/>
          </w:r>
          <w:r w:rsidR="00107518">
            <w:instrText xml:space="preserve"> CITATION Abo16 \l 2057 </w:instrText>
          </w:r>
          <w:r w:rsidR="00107518">
            <w:fldChar w:fldCharType="separate"/>
          </w:r>
          <w:r w:rsidR="00107518">
            <w:rPr>
              <w:noProof/>
            </w:rPr>
            <w:t xml:space="preserve"> </w:t>
          </w:r>
          <w:r w:rsidR="00107518" w:rsidRPr="00107518">
            <w:rPr>
              <w:noProof/>
            </w:rPr>
            <w:t>(Abott, 2016)</w:t>
          </w:r>
          <w:r w:rsidR="00107518">
            <w:fldChar w:fldCharType="end"/>
          </w:r>
        </w:sdtContent>
      </w:sdt>
      <w:r>
        <w:t xml:space="preserve">. </w:t>
      </w:r>
      <w:r w:rsidRPr="00471ABB">
        <w:t xml:space="preserve">Excel is software part of the </w:t>
      </w:r>
      <w:r w:rsidR="00021F2E">
        <w:t>Microsoft</w:t>
      </w:r>
      <w:r w:rsidRPr="00471ABB">
        <w:t xml:space="preserve"> Office package </w:t>
      </w:r>
      <w:r w:rsidR="00021F2E">
        <w:t>built</w:t>
      </w:r>
      <w:r w:rsidRPr="00471ABB">
        <w:t xml:space="preserve"> to support and develop better </w:t>
      </w:r>
      <w:r w:rsidR="00021F2E">
        <w:t>decisions</w:t>
      </w:r>
      <w:r w:rsidRPr="00471ABB">
        <w:t xml:space="preserve"> within the business industry. The massive usage of Excel nowadays </w:t>
      </w:r>
      <w:r w:rsidR="00021F2E" w:rsidRPr="00021F2E">
        <w:t xml:space="preserve">pushes most </w:t>
      </w:r>
      <w:r w:rsidR="00021F2E">
        <w:t>individuals</w:t>
      </w:r>
      <w:r w:rsidR="00021F2E" w:rsidRPr="00021F2E">
        <w:t xml:space="preserve"> looking for management or administrative jobs </w:t>
      </w:r>
      <w:r w:rsidRPr="00471ABB">
        <w:t xml:space="preserve">to have the skills and knowledge to apply simple tasks </w:t>
      </w:r>
      <w:r w:rsidR="00021F2E">
        <w:t>to</w:t>
      </w:r>
      <w:r w:rsidRPr="00471ABB">
        <w:t xml:space="preserve"> Excel.</w:t>
      </w:r>
      <w:r w:rsidR="00021F2E">
        <w:t xml:space="preserve"> SPSS, or </w:t>
      </w:r>
      <w:r w:rsidR="00021F2E" w:rsidRPr="00F431D9">
        <w:t>Statistical Package for the Social Sciences</w:t>
      </w:r>
      <w:r w:rsidR="00021F2E">
        <w:t>, is a software with hundreds of tools to apply different filters on more significant amounts of data. However, this is more costly for the business, so we meet small organisations to use excel. Let`s look at some of the pluses and minuses of both software.</w:t>
      </w:r>
    </w:p>
    <w:p w14:paraId="45429120" w14:textId="5B37DB49" w:rsidR="00021F2E" w:rsidRDefault="00021F2E">
      <w:r>
        <w:t xml:space="preserve">Behind all decisions driven by data, </w:t>
      </w:r>
      <w:r w:rsidR="00CA2345">
        <w:t>a Data cycle is</w:t>
      </w:r>
      <w:r>
        <w:t xml:space="preserve"> applied to study and research your information patterns. The data mining cycle is where the model of the filter is matching up the needs of the business. This part of the report will have a brief overview of the process of the Data mining cycle.</w:t>
      </w:r>
    </w:p>
    <w:p w14:paraId="193222A1" w14:textId="77777777" w:rsidR="00021F2E" w:rsidRDefault="00021F2E"/>
    <w:p w14:paraId="1165766A" w14:textId="4EFDA866" w:rsidR="004036D8" w:rsidRDefault="004036D8" w:rsidP="00021F2E">
      <w:pPr>
        <w:pStyle w:val="Heading1"/>
      </w:pPr>
      <w:bookmarkStart w:id="17" w:name="_Toc131058936"/>
      <w:bookmarkStart w:id="18" w:name="_Toc131065726"/>
      <w:r>
        <w:lastRenderedPageBreak/>
        <w:t>Excel- Overview</w:t>
      </w:r>
      <w:bookmarkEnd w:id="17"/>
      <w:bookmarkEnd w:id="18"/>
    </w:p>
    <w:p w14:paraId="3729AE5C" w14:textId="5BF50DB3" w:rsidR="00331DBA" w:rsidRDefault="00383D72">
      <w:r w:rsidRPr="00383D72">
        <w:t>Business nowadays commonly excels in business, finance, accounting, and other areas where large amounts of data are delivered and need managing and analysing. Microsoft Excel is a spreadsheet software tool part of the Microsoft Office suite of productivity tools and is widely used for analysing and manipulating data (</w:t>
      </w:r>
      <w:proofErr w:type="spellStart"/>
      <w:r w:rsidRPr="00383D72">
        <w:t>Petlier</w:t>
      </w:r>
      <w:proofErr w:type="spellEnd"/>
      <w:r w:rsidRPr="00383D72">
        <w:t>, 2013).  Excel is a tool where we can enter numbers, text, or formulas to build calculations delivering the analysis we need; once we analyse the data and have it organised, we can also use visual representations of data, such as data charts and graphs.</w:t>
      </w:r>
    </w:p>
    <w:p w14:paraId="6B42DDCC" w14:textId="3A6ADD6F" w:rsidR="00E93DDA" w:rsidRDefault="00E93DDA">
      <w:r w:rsidRPr="00E93DDA">
        <w:t xml:space="preserve">Excel is </w:t>
      </w:r>
      <w:r>
        <w:t xml:space="preserve">a </w:t>
      </w:r>
      <w:r w:rsidRPr="00E93DDA">
        <w:t xml:space="preserve">cost-effective </w:t>
      </w:r>
      <w:r>
        <w:t>option</w:t>
      </w:r>
      <w:r w:rsidRPr="00E93DDA">
        <w:t xml:space="preserve"> for many businesses </w:t>
      </w:r>
      <w:r w:rsidR="00314DD4">
        <w:t>in</w:t>
      </w:r>
      <w:r w:rsidRPr="00E93DDA">
        <w:t xml:space="preserve"> </w:t>
      </w:r>
      <w:r w:rsidR="00314DD4" w:rsidRPr="00E93DDA">
        <w:t>their</w:t>
      </w:r>
      <w:r w:rsidRPr="00E93DDA">
        <w:t xml:space="preserve"> analyses. It is </w:t>
      </w:r>
      <w:r>
        <w:t>widespread and available to many people,</w:t>
      </w:r>
      <w:r w:rsidRPr="00E93DDA">
        <w:t xml:space="preserve"> so </w:t>
      </w:r>
      <w:r>
        <w:t>many</w:t>
      </w:r>
      <w:r w:rsidRPr="00E93DDA">
        <w:t xml:space="preserve"> are familiar with the program. Excel is flexible</w:t>
      </w:r>
      <w:r>
        <w:t>. This tool allows users to</w:t>
      </w:r>
      <w:r w:rsidRPr="00E93DDA">
        <w:t xml:space="preserve"> apply </w:t>
      </w:r>
      <w:r>
        <w:t>tasks</w:t>
      </w:r>
      <w:r w:rsidRPr="00E93DDA">
        <w:t xml:space="preserve"> from basic data entry to complex statistical analysis.</w:t>
      </w:r>
      <w:r>
        <w:t xml:space="preserve"> </w:t>
      </w:r>
    </w:p>
    <w:p w14:paraId="1A04804F" w14:textId="55B9226F" w:rsidR="00314DD4" w:rsidRDefault="00E93DDA">
      <w:r>
        <w:t xml:space="preserve">As </w:t>
      </w:r>
      <w:r w:rsidRPr="00E93DDA">
        <w:t xml:space="preserve">an individual working as a pricing support, my role </w:t>
      </w:r>
      <w:r>
        <w:t>strictly involves</w:t>
      </w:r>
      <w:r w:rsidRPr="00E93DDA">
        <w:t xml:space="preserve"> using excel for analysing information,</w:t>
      </w:r>
      <w:r>
        <w:t xml:space="preserve"> </w:t>
      </w:r>
      <w:r w:rsidRPr="00E93DDA">
        <w:t xml:space="preserve">applying </w:t>
      </w:r>
      <w:r w:rsidR="00314DD4" w:rsidRPr="00E93DDA">
        <w:t>calculations,</w:t>
      </w:r>
      <w:r w:rsidRPr="00E93DDA">
        <w:t xml:space="preserve"> and keeping</w:t>
      </w:r>
      <w:r>
        <w:t xml:space="preserve"> track of where the business is. </w:t>
      </w:r>
      <w:r w:rsidR="00314DD4" w:rsidRPr="00314DD4">
        <w:t xml:space="preserve">Calculating the sum of labour hours and applying cost margin, gross profit margin, etc., are some of the calculations we use to clarify the best price to win in the market. Using Excel helps produce reports relevant to the business situation so that the managers can make the right decision for the company’s future. </w:t>
      </w:r>
      <w:r w:rsidR="00314DD4">
        <w:t xml:space="preserve">Another advantage of Excel is the visual presentation of data. Having the option to produce graphs and charts brings an opportunity to create easy and </w:t>
      </w:r>
      <w:r w:rsidR="00314DD4" w:rsidRPr="00314DD4">
        <w:t>customised useful for business dashboards to report daily the data that needs</w:t>
      </w:r>
      <w:r w:rsidR="00314DD4">
        <w:t xml:space="preserve"> to be collected. This helps companies to understand their data and to appeal to the numbers visually.</w:t>
      </w:r>
    </w:p>
    <w:p w14:paraId="4DD6C963" w14:textId="4A29B0C0" w:rsidR="0079217C" w:rsidRDefault="0079217C">
      <w:r>
        <w:t xml:space="preserve">The main disadvantage of excel is that we often need more statistical capabilities. </w:t>
      </w:r>
      <w:r>
        <w:br/>
        <w:t xml:space="preserve">Excel can perform basic statistical tests, but often the software is prone to errors when dealing with large datasets or complex analyses. Another one is the </w:t>
      </w:r>
      <w:r w:rsidRPr="0079217C">
        <w:t xml:space="preserve">need for more data </w:t>
      </w:r>
      <w:r>
        <w:t>manipulation</w:t>
      </w:r>
      <w:r w:rsidRPr="0079217C">
        <w:t xml:space="preserve"> tools</w:t>
      </w:r>
      <w:r>
        <w:t>. While</w:t>
      </w:r>
      <w:r w:rsidRPr="0079217C">
        <w:t xml:space="preserve"> Excel has some </w:t>
      </w:r>
      <w:r>
        <w:t>basic</w:t>
      </w:r>
      <w:r w:rsidRPr="0079217C">
        <w:t xml:space="preserve"> data manipulation capabilities,</w:t>
      </w:r>
      <w:r>
        <w:t xml:space="preserve"> </w:t>
      </w:r>
      <w:r w:rsidRPr="0079217C">
        <w:t>it is less robust than</w:t>
      </w:r>
      <w:r>
        <w:t xml:space="preserve"> SPSS. This can make it difficult to clean and prepare raw data for decision-makers.</w:t>
      </w:r>
    </w:p>
    <w:p w14:paraId="329BE61D" w14:textId="77777777" w:rsidR="00383D72" w:rsidRDefault="00383D72" w:rsidP="00021F2E">
      <w:pPr>
        <w:pStyle w:val="Heading1"/>
      </w:pPr>
      <w:bookmarkStart w:id="19" w:name="_Toc131058937"/>
    </w:p>
    <w:p w14:paraId="005F029D" w14:textId="5579897A" w:rsidR="00314DD4" w:rsidRDefault="0079217C" w:rsidP="00021F2E">
      <w:pPr>
        <w:pStyle w:val="Heading1"/>
      </w:pPr>
      <w:bookmarkStart w:id="20" w:name="_Toc131065727"/>
      <w:r>
        <w:t>SPSS-Overview</w:t>
      </w:r>
      <w:bookmarkEnd w:id="19"/>
      <w:bookmarkEnd w:id="20"/>
    </w:p>
    <w:p w14:paraId="727C4B91" w14:textId="5AB38973" w:rsidR="00314DD4" w:rsidRDefault="00F431D9">
      <w:r w:rsidRPr="00F431D9">
        <w:t xml:space="preserve">SPSS, </w:t>
      </w:r>
      <w:r w:rsidR="0079217C" w:rsidRPr="00F431D9">
        <w:t>or Statistical</w:t>
      </w:r>
      <w:r w:rsidRPr="00F431D9">
        <w:t xml:space="preserve"> Package for the Social Sciences, is a popular software statistical analysts use. One of the main advantages is the ability to handle large datasets. </w:t>
      </w:r>
      <w:r>
        <w:t>The software can handle thousands of variables and millions of cases. It also has various tools for data manipulation, such as merging datasets, recording variables and creating new variables.</w:t>
      </w:r>
    </w:p>
    <w:p w14:paraId="4790C71C" w14:textId="4862846B" w:rsidR="00F431D9" w:rsidRDefault="00F431D9">
      <w:r w:rsidRPr="00F431D9">
        <w:t>SPSS has over 100 statistical procedures, including regression and factor analysis. This software can also generate complex tables and graphs, easily customised and applied to relevant needs. The interface is user-friendly and making easy for non-experts to use.</w:t>
      </w:r>
    </w:p>
    <w:p w14:paraId="24F5DEA6" w14:textId="3C6E90DD" w:rsidR="00314DD4" w:rsidRDefault="00314DD4">
      <w:r>
        <w:t xml:space="preserve">One main disadvantage of SPS is its cost; SPSS can be expensive software, especially for small businesses or individuals who only need to conduct casual data analysis. In addition, SPS can be difficult to learn for individuals with some background in statistics. Another disadvantage here is that SPSS is limited to data visualisation capabilities. Simultaneously, we can create complicated and complex tables and graphs, and it can be challenging to customise them to meet specific needs. </w:t>
      </w:r>
    </w:p>
    <w:p w14:paraId="78B84353" w14:textId="4FFBCD93" w:rsidR="0079217C" w:rsidRDefault="0079217C"/>
    <w:p w14:paraId="0A0A5526" w14:textId="497156FD" w:rsidR="0079217C" w:rsidRDefault="0079217C"/>
    <w:p w14:paraId="1C230CFE" w14:textId="1112A70B" w:rsidR="0079217C" w:rsidRDefault="0079217C" w:rsidP="00021F2E">
      <w:pPr>
        <w:pStyle w:val="Heading1"/>
      </w:pPr>
      <w:bookmarkStart w:id="21" w:name="_Toc131058938"/>
      <w:bookmarkStart w:id="22" w:name="_Toc131065728"/>
      <w:r>
        <w:lastRenderedPageBreak/>
        <w:t>Data mining cycle</w:t>
      </w:r>
      <w:bookmarkEnd w:id="21"/>
      <w:bookmarkEnd w:id="22"/>
    </w:p>
    <w:p w14:paraId="139EFDF5" w14:textId="1718EFE8" w:rsidR="002E5E1F" w:rsidRDefault="002E5E1F">
      <w:r>
        <w:t>Data mining is extracting knowledge or insights from large amounts of data</w:t>
      </w:r>
      <w:r w:rsidR="00462B51">
        <w:t>; this</w:t>
      </w:r>
      <w:r>
        <w:t xml:space="preserve"> </w:t>
      </w:r>
      <w:r w:rsidR="00462B51">
        <w:t>practice</w:t>
      </w:r>
      <w:r>
        <w:t xml:space="preserve"> is usually applied when using the data for statistical techniques</w:t>
      </w:r>
      <w:sdt>
        <w:sdtPr>
          <w:id w:val="202065427"/>
          <w:citation/>
        </w:sdtPr>
        <w:sdtContent>
          <w:r w:rsidR="00383D72">
            <w:fldChar w:fldCharType="begin"/>
          </w:r>
          <w:r w:rsidR="00383D72">
            <w:instrText xml:space="preserve">CITATION Die \l 2057 </w:instrText>
          </w:r>
          <w:r w:rsidR="00383D72">
            <w:fldChar w:fldCharType="separate"/>
          </w:r>
          <w:r w:rsidR="00107518">
            <w:rPr>
              <w:noProof/>
            </w:rPr>
            <w:t xml:space="preserve"> </w:t>
          </w:r>
          <w:r w:rsidR="00107518" w:rsidRPr="00107518">
            <w:rPr>
              <w:noProof/>
            </w:rPr>
            <w:t>(Kuonten, 2004)</w:t>
          </w:r>
          <w:r w:rsidR="00383D72">
            <w:fldChar w:fldCharType="end"/>
          </w:r>
        </w:sdtContent>
      </w:sdt>
      <w:r>
        <w:t xml:space="preserve">. </w:t>
      </w:r>
      <w:r w:rsidR="00383D72" w:rsidRPr="00383D72">
        <w:t xml:space="preserve">The data mining cycle is a framework that shows the steps in data mining. Typically, the data mining process includes six </w:t>
      </w:r>
      <w:r w:rsidR="00383D72">
        <w:t>stages</w:t>
      </w:r>
      <w:r w:rsidR="00383D72" w:rsidRPr="00383D72">
        <w:t>.</w:t>
      </w:r>
    </w:p>
    <w:p w14:paraId="6A7E5601" w14:textId="3FD1048F" w:rsidR="002E5E1F" w:rsidRDefault="002E5E1F" w:rsidP="002E5E1F">
      <w:pPr>
        <w:pStyle w:val="ListParagraph"/>
        <w:numPr>
          <w:ilvl w:val="0"/>
          <w:numId w:val="1"/>
        </w:numPr>
      </w:pPr>
      <w:r>
        <w:t>Data collection</w:t>
      </w:r>
      <w:r w:rsidR="00462B51" w:rsidRPr="00462B51">
        <w:t xml:space="preserve"> involves gathering data from various sources, sorting it out, giving it a sense of information, and preparing</w:t>
      </w:r>
      <w:r>
        <w:t xml:space="preserve"> it for analysis.</w:t>
      </w:r>
    </w:p>
    <w:p w14:paraId="0E9C9DB0" w14:textId="47FEDC7A" w:rsidR="002E5E1F" w:rsidRDefault="002E5E1F" w:rsidP="002E5E1F">
      <w:pPr>
        <w:pStyle w:val="ListParagraph"/>
        <w:numPr>
          <w:ilvl w:val="0"/>
          <w:numId w:val="1"/>
        </w:numPr>
      </w:pPr>
      <w:r>
        <w:t xml:space="preserve">Data </w:t>
      </w:r>
      <w:r w:rsidR="00462B51">
        <w:t>pre-processing</w:t>
      </w:r>
      <w:r>
        <w:t xml:space="preserve"> is the second </w:t>
      </w:r>
      <w:r w:rsidR="00462B51">
        <w:t>step</w:t>
      </w:r>
      <w:r>
        <w:t xml:space="preserve"> </w:t>
      </w:r>
      <w:r w:rsidR="00462B51" w:rsidRPr="00462B51">
        <w:t xml:space="preserve">involving transforming the data to ensure that it is accurate and usable for </w:t>
      </w:r>
      <w:r w:rsidR="00462B51" w:rsidRPr="00462B51">
        <w:t>analysis, ensuring</w:t>
      </w:r>
      <w:r w:rsidR="00462B51" w:rsidRPr="00462B51">
        <w:t xml:space="preserve"> the format is also </w:t>
      </w:r>
      <w:r>
        <w:t xml:space="preserve">ready </w:t>
      </w:r>
      <w:r w:rsidR="00462B51">
        <w:t>for</w:t>
      </w:r>
      <w:r>
        <w:t xml:space="preserve"> </w:t>
      </w:r>
      <w:r w:rsidR="00462B51">
        <w:t>analysis</w:t>
      </w:r>
      <w:r>
        <w:t>.</w:t>
      </w:r>
    </w:p>
    <w:p w14:paraId="000AF495" w14:textId="091D48D7" w:rsidR="002E5E1F" w:rsidRDefault="002E5E1F" w:rsidP="002E5E1F">
      <w:pPr>
        <w:pStyle w:val="ListParagraph"/>
        <w:numPr>
          <w:ilvl w:val="0"/>
          <w:numId w:val="1"/>
        </w:numPr>
      </w:pPr>
      <w:r>
        <w:t xml:space="preserve">Exploration- this </w:t>
      </w:r>
      <w:r w:rsidR="00462B51">
        <w:t>step</w:t>
      </w:r>
      <w:r>
        <w:t xml:space="preserve"> </w:t>
      </w:r>
      <w:r w:rsidR="00462B51">
        <w:t>identifies</w:t>
      </w:r>
      <w:r>
        <w:t xml:space="preserve"> </w:t>
      </w:r>
      <w:r w:rsidR="00462B51">
        <w:t>patterns</w:t>
      </w:r>
      <w:r>
        <w:t xml:space="preserve"> and </w:t>
      </w:r>
      <w:r w:rsidR="00462B51">
        <w:t>trends.</w:t>
      </w:r>
    </w:p>
    <w:p w14:paraId="74C47311" w14:textId="0E85A310" w:rsidR="002E5E1F" w:rsidRDefault="00462B51" w:rsidP="002E5E1F">
      <w:pPr>
        <w:pStyle w:val="ListParagraph"/>
        <w:numPr>
          <w:ilvl w:val="0"/>
          <w:numId w:val="1"/>
        </w:numPr>
      </w:pPr>
      <w:r>
        <w:t>Modelling</w:t>
      </w:r>
      <w:r w:rsidR="002E5E1F">
        <w:t xml:space="preserve"> – this step is to create a model that can be used to make predictions and identify trends in the raw data</w:t>
      </w:r>
      <w:r w:rsidR="002E5E1F">
        <w:tab/>
      </w:r>
    </w:p>
    <w:p w14:paraId="5893C827" w14:textId="63B8EEFE" w:rsidR="002E5E1F" w:rsidRDefault="002E5E1F" w:rsidP="002E5E1F">
      <w:pPr>
        <w:pStyle w:val="ListParagraph"/>
        <w:numPr>
          <w:ilvl w:val="0"/>
          <w:numId w:val="1"/>
        </w:numPr>
      </w:pPr>
      <w:r>
        <w:t xml:space="preserve">Model Evaluation- this step </w:t>
      </w:r>
      <w:r w:rsidR="00462B51">
        <w:t>evaluates</w:t>
      </w:r>
      <w:r>
        <w:t xml:space="preserve"> the model to determine its accuracy and </w:t>
      </w:r>
      <w:r w:rsidR="00462B51">
        <w:t>effectiveness.</w:t>
      </w:r>
      <w:r>
        <w:tab/>
      </w:r>
    </w:p>
    <w:p w14:paraId="0221A643" w14:textId="41138A2A" w:rsidR="002E5E1F" w:rsidRDefault="002E5E1F" w:rsidP="002E5E1F">
      <w:pPr>
        <w:pStyle w:val="ListParagraph"/>
        <w:numPr>
          <w:ilvl w:val="0"/>
          <w:numId w:val="1"/>
        </w:numPr>
      </w:pPr>
      <w:r>
        <w:t>Deployment- here</w:t>
      </w:r>
      <w:r w:rsidR="00462B51">
        <w:t>,</w:t>
      </w:r>
      <w:r>
        <w:t xml:space="preserve"> </w:t>
      </w:r>
      <w:r w:rsidR="00462B51">
        <w:t>deploying</w:t>
      </w:r>
      <w:r>
        <w:t xml:space="preserve"> the model in a real-world setting and </w:t>
      </w:r>
      <w:r w:rsidR="00462B51">
        <w:t>monitoring</w:t>
      </w:r>
      <w:r>
        <w:t xml:space="preserve"> its performance</w:t>
      </w:r>
    </w:p>
    <w:p w14:paraId="1FD84BD6" w14:textId="77777777" w:rsidR="002E5E1F" w:rsidRDefault="002E5E1F" w:rsidP="002E5E1F">
      <w:pPr>
        <w:pStyle w:val="ListParagraph"/>
      </w:pPr>
    </w:p>
    <w:p w14:paraId="677B1B8F" w14:textId="2580EAD8" w:rsidR="00314DD4" w:rsidRDefault="00462B51">
      <w:r>
        <w:t>An excellent</w:t>
      </w:r>
      <w:r w:rsidR="002E5E1F">
        <w:t xml:space="preserve"> practical example of the data mining cycle is </w:t>
      </w:r>
      <w:r>
        <w:t>using</w:t>
      </w:r>
      <w:r w:rsidR="002E5E1F">
        <w:t xml:space="preserve"> data mining techniques to identify fraudulent credit card transactions or fraudulent payments. In this example</w:t>
      </w:r>
      <w:r>
        <w:t>,</w:t>
      </w:r>
      <w:r w:rsidR="002E5E1F">
        <w:t xml:space="preserve"> following the six steps </w:t>
      </w:r>
      <w:r w:rsidRPr="00462B51">
        <w:t xml:space="preserve">of collecting data on credit card transactions regarding each transaction, </w:t>
      </w:r>
      <w:r w:rsidRPr="00462B51">
        <w:t>pre-processing</w:t>
      </w:r>
      <w:r w:rsidRPr="00462B51">
        <w:t xml:space="preserve"> the data and cleaning it out will help us </w:t>
      </w:r>
      <w:r w:rsidR="002E5E1F">
        <w:t xml:space="preserve">remove duplicates. </w:t>
      </w:r>
      <w:r>
        <w:t>We are exploring</w:t>
      </w:r>
      <w:r w:rsidR="002E5E1F">
        <w:t xml:space="preserve"> the data to identify patterns and </w:t>
      </w:r>
      <w:r>
        <w:t>trends</w:t>
      </w:r>
      <w:r w:rsidR="002E5E1F">
        <w:t xml:space="preserve"> that might indicate fraudulent activity</w:t>
      </w:r>
      <w:r>
        <w:t>,</w:t>
      </w:r>
      <w:r w:rsidR="002E5E1F">
        <w:t xml:space="preserve"> such as transactions outside of cardholders spending patterns. After </w:t>
      </w:r>
      <w:r>
        <w:t>determining</w:t>
      </w:r>
      <w:r w:rsidR="002E5E1F">
        <w:t xml:space="preserve"> this</w:t>
      </w:r>
      <w:r>
        <w:t>,</w:t>
      </w:r>
      <w:r w:rsidR="002E5E1F">
        <w:t xml:space="preserve"> we can </w:t>
      </w:r>
      <w:r>
        <w:t>locate</w:t>
      </w:r>
      <w:r w:rsidR="002E5E1F">
        <w:t xml:space="preserve"> </w:t>
      </w:r>
      <w:r>
        <w:t xml:space="preserve">a </w:t>
      </w:r>
      <w:r w:rsidR="002E5E1F">
        <w:t xml:space="preserve">model to apply for filtering fraudulent transactions based on the </w:t>
      </w:r>
      <w:r>
        <w:t>marks</w:t>
      </w:r>
      <w:r w:rsidR="002E5E1F">
        <w:t xml:space="preserve"> and trends identified from the data regarding the user. Later we can deploy the model in a </w:t>
      </w:r>
      <w:r>
        <w:t>real-world</w:t>
      </w:r>
      <w:r w:rsidR="002E5E1F">
        <w:t xml:space="preserve"> setting,</w:t>
      </w:r>
      <w:r>
        <w:t xml:space="preserve"> </w:t>
      </w:r>
      <w:r w:rsidR="002E5E1F">
        <w:t xml:space="preserve">such as </w:t>
      </w:r>
      <w:r w:rsidRPr="00462B51">
        <w:t xml:space="preserve">the credit card company`s fraud detection </w:t>
      </w:r>
      <w:r w:rsidRPr="00462B51">
        <w:t>system and</w:t>
      </w:r>
      <w:r w:rsidRPr="00462B51">
        <w:t xml:space="preserve"> monitor customers' spending</w:t>
      </w:r>
      <w:r w:rsidR="002E5E1F">
        <w:t xml:space="preserve">. A notification or an email could </w:t>
      </w:r>
      <w:r>
        <w:t>be sent</w:t>
      </w:r>
      <w:r w:rsidR="002E5E1F">
        <w:t xml:space="preserve"> to the client once the model of </w:t>
      </w:r>
      <w:r>
        <w:t xml:space="preserve">the </w:t>
      </w:r>
      <w:r w:rsidR="002E5E1F">
        <w:t xml:space="preserve">data cycle identifies </w:t>
      </w:r>
      <w:r>
        <w:t>a fraud transaction. Therefore,</w:t>
      </w:r>
      <w:r w:rsidR="002E5E1F">
        <w:t xml:space="preserve"> the company could stop it on time and avoid losing resources from claims in the business.</w:t>
      </w:r>
    </w:p>
    <w:p w14:paraId="24FDFE79" w14:textId="77777777" w:rsidR="00021F2E" w:rsidRDefault="00021F2E"/>
    <w:p w14:paraId="5693A547" w14:textId="2C9681CA" w:rsidR="00021F2E" w:rsidRDefault="00021F2E" w:rsidP="00021F2E">
      <w:pPr>
        <w:pStyle w:val="Heading1"/>
      </w:pPr>
      <w:bookmarkStart w:id="23" w:name="_Toc131058939"/>
      <w:bookmarkStart w:id="24" w:name="_Toc131065729"/>
      <w:r>
        <w:t>Conclusion</w:t>
      </w:r>
      <w:bookmarkEnd w:id="23"/>
      <w:bookmarkEnd w:id="24"/>
    </w:p>
    <w:p w14:paraId="7072BF5E" w14:textId="78E96361" w:rsidR="00021F2E" w:rsidRDefault="00021F2E">
      <w:r w:rsidRPr="00021F2E">
        <w:t>Excel and SPSS have advantages and disadvantages; we can apply the right tool by matching the organisation’s needs</w:t>
      </w:r>
      <w:r>
        <w:t>. Having our data filtered and organised will help the business grow and make a truth-driven decision regarding its performance. Identifying areas for improvement and weaknesses in the operation process are just two examples of what kind of information the data can hide behind the numbers. Acknowledging the data could help companies to reach their future goals.</w:t>
      </w:r>
    </w:p>
    <w:p w14:paraId="6714583B" w14:textId="450AB310" w:rsidR="00021F2E" w:rsidRDefault="00462B51">
      <w:r>
        <w:t>Overall,</w:t>
      </w:r>
      <w:r w:rsidR="002E5E1F">
        <w:t xml:space="preserve"> the Data mining cycle </w:t>
      </w:r>
      <w:r>
        <w:t>provides</w:t>
      </w:r>
      <w:r w:rsidR="002E5E1F">
        <w:t xml:space="preserve"> a structured approach for companies. This approach can extract knowledge and insights from </w:t>
      </w:r>
      <w:r>
        <w:t xml:space="preserve">a </w:t>
      </w:r>
      <w:r w:rsidR="002E5E1F">
        <w:t>large amount of data</w:t>
      </w:r>
      <w:r>
        <w:t>; later,</w:t>
      </w:r>
      <w:r w:rsidR="002E5E1F">
        <w:t xml:space="preserve"> decision-makers can use the information</w:t>
      </w:r>
      <w:r>
        <w:t xml:space="preserve"> to improve business processes.</w:t>
      </w:r>
    </w:p>
    <w:p w14:paraId="73852F90" w14:textId="4323B4DD" w:rsidR="00462B51" w:rsidRDefault="00462B51"/>
    <w:p w14:paraId="4BDE53BB" w14:textId="2B3F17C8" w:rsidR="004D7E91" w:rsidRDefault="004D7E91"/>
    <w:bookmarkStart w:id="25" w:name="_Toc131065730" w:displacedByCustomXml="next"/>
    <w:bookmarkStart w:id="26" w:name="_Toc131058940" w:displacedByCustomXml="next"/>
    <w:sdt>
      <w:sdtPr>
        <w:id w:val="1149551766"/>
        <w:docPartObj>
          <w:docPartGallery w:val="Bibliographies"/>
          <w:docPartUnique/>
        </w:docPartObj>
      </w:sdtPr>
      <w:sdtEndPr>
        <w:rPr>
          <w:rFonts w:asciiTheme="minorHAnsi" w:eastAsiaTheme="minorHAnsi" w:hAnsiTheme="minorHAnsi" w:cstheme="minorBidi"/>
          <w:color w:val="auto"/>
          <w:sz w:val="22"/>
          <w:szCs w:val="22"/>
        </w:rPr>
      </w:sdtEndPr>
      <w:sdtContent>
        <w:p w14:paraId="45A6FC9A" w14:textId="25AABDDB" w:rsidR="004D7E91" w:rsidRDefault="004D7E91">
          <w:pPr>
            <w:pStyle w:val="Heading1"/>
          </w:pPr>
          <w:r>
            <w:t>References</w:t>
          </w:r>
          <w:bookmarkEnd w:id="26"/>
          <w:bookmarkEnd w:id="25"/>
        </w:p>
        <w:sdt>
          <w:sdtPr>
            <w:id w:val="-573587230"/>
            <w:bibliography/>
          </w:sdtPr>
          <w:sdtContent>
            <w:p w14:paraId="2D210163" w14:textId="7FE89348" w:rsidR="00107518" w:rsidRDefault="004D7E91" w:rsidP="00107518">
              <w:pPr>
                <w:pStyle w:val="Bibliography"/>
                <w:rPr>
                  <w:noProof/>
                  <w:sz w:val="24"/>
                  <w:szCs w:val="24"/>
                </w:rPr>
              </w:pPr>
              <w:r>
                <w:fldChar w:fldCharType="begin"/>
              </w:r>
              <w:r>
                <w:instrText xml:space="preserve"> BIBLIOGRAPHY </w:instrText>
              </w:r>
              <w:r>
                <w:fldChar w:fldCharType="separate"/>
              </w:r>
              <w:r w:rsidR="00107518">
                <w:rPr>
                  <w:noProof/>
                </w:rPr>
                <w:t xml:space="preserve">Abott, M. L., </w:t>
              </w:r>
              <w:r w:rsidR="003A1517">
                <w:rPr>
                  <w:noProof/>
                </w:rPr>
                <w:t>(</w:t>
              </w:r>
              <w:r w:rsidR="00107518">
                <w:rPr>
                  <w:noProof/>
                </w:rPr>
                <w:t>2016</w:t>
              </w:r>
              <w:r w:rsidR="003A1517">
                <w:rPr>
                  <w:noProof/>
                </w:rPr>
                <w:t>)</w:t>
              </w:r>
              <w:r w:rsidR="00107518">
                <w:rPr>
                  <w:noProof/>
                </w:rPr>
                <w:t xml:space="preserve">. </w:t>
              </w:r>
              <w:r w:rsidR="00107518">
                <w:rPr>
                  <w:i/>
                  <w:iCs/>
                  <w:noProof/>
                </w:rPr>
                <w:t xml:space="preserve">Using Statistics in the social and health sciences with SPSS and Excel, </w:t>
              </w:r>
              <w:r w:rsidR="00107518">
                <w:rPr>
                  <w:noProof/>
                </w:rPr>
                <w:t>N/A: John Wiley and Sons 2016.</w:t>
              </w:r>
            </w:p>
            <w:p w14:paraId="663F0D07" w14:textId="4B4D579D" w:rsidR="00107518" w:rsidRDefault="00107518" w:rsidP="00107518">
              <w:pPr>
                <w:pStyle w:val="Bibliography"/>
                <w:rPr>
                  <w:noProof/>
                </w:rPr>
              </w:pPr>
              <w:r>
                <w:rPr>
                  <w:noProof/>
                </w:rPr>
                <w:t xml:space="preserve">Alexander, M., </w:t>
              </w:r>
              <w:r w:rsidR="003A1517">
                <w:rPr>
                  <w:noProof/>
                </w:rPr>
                <w:t>(</w:t>
              </w:r>
              <w:r>
                <w:rPr>
                  <w:noProof/>
                </w:rPr>
                <w:t>2016</w:t>
              </w:r>
              <w:r w:rsidR="003A1517">
                <w:rPr>
                  <w:noProof/>
                </w:rPr>
                <w:t>)</w:t>
              </w:r>
              <w:r>
                <w:rPr>
                  <w:noProof/>
                </w:rPr>
                <w:t xml:space="preserve">. </w:t>
              </w:r>
              <w:r>
                <w:rPr>
                  <w:i/>
                  <w:iCs/>
                  <w:noProof/>
                </w:rPr>
                <w:t xml:space="preserve">What Are Pivot Table Slicers, </w:t>
              </w:r>
              <w:r>
                <w:rPr>
                  <w:noProof/>
                </w:rPr>
                <w:t>N/A: Dummies.</w:t>
              </w:r>
            </w:p>
            <w:p w14:paraId="1BE3AC1F" w14:textId="0203963F" w:rsidR="00107518" w:rsidRDefault="00107518" w:rsidP="00107518">
              <w:pPr>
                <w:pStyle w:val="Bibliography"/>
                <w:rPr>
                  <w:noProof/>
                </w:rPr>
              </w:pPr>
              <w:r>
                <w:rPr>
                  <w:noProof/>
                </w:rPr>
                <w:t xml:space="preserve">Bhandari, P., </w:t>
              </w:r>
              <w:r w:rsidR="003A1517">
                <w:rPr>
                  <w:noProof/>
                </w:rPr>
                <w:t>(</w:t>
              </w:r>
              <w:r>
                <w:rPr>
                  <w:noProof/>
                </w:rPr>
                <w:t>2023</w:t>
              </w:r>
              <w:r w:rsidR="003A1517">
                <w:rPr>
                  <w:noProof/>
                </w:rPr>
                <w:t>)</w:t>
              </w:r>
              <w:r>
                <w:rPr>
                  <w:noProof/>
                </w:rPr>
                <w:t xml:space="preserve">. </w:t>
              </w:r>
              <w:r>
                <w:rPr>
                  <w:i/>
                  <w:iCs/>
                  <w:noProof/>
                </w:rPr>
                <w:t xml:space="preserve">Statistics. </w:t>
              </w:r>
              <w:r>
                <w:rPr>
                  <w:noProof/>
                </w:rPr>
                <w:t xml:space="preserve">[Online] </w:t>
              </w:r>
              <w:r>
                <w:rPr>
                  <w:noProof/>
                </w:rPr>
                <w:br/>
                <w:t xml:space="preserve">Available at: </w:t>
              </w:r>
              <w:r>
                <w:rPr>
                  <w:noProof/>
                  <w:u w:val="single"/>
                </w:rPr>
                <w:t>https://www.scribbr.co.uk/stats/standard-deviation-meaning/</w:t>
              </w:r>
              <w:r>
                <w:rPr>
                  <w:noProof/>
                </w:rPr>
                <w:br/>
                <w:t>[Accessed 03 2023].</w:t>
              </w:r>
            </w:p>
            <w:p w14:paraId="084EEE4B" w14:textId="5F716271" w:rsidR="00107518" w:rsidRDefault="00107518" w:rsidP="00107518">
              <w:pPr>
                <w:pStyle w:val="Bibliography"/>
                <w:rPr>
                  <w:noProof/>
                </w:rPr>
              </w:pPr>
              <w:r>
                <w:rPr>
                  <w:noProof/>
                </w:rPr>
                <w:t xml:space="preserve">Hayes, A., </w:t>
              </w:r>
              <w:r w:rsidR="003A1517">
                <w:rPr>
                  <w:noProof/>
                </w:rPr>
                <w:t>(</w:t>
              </w:r>
              <w:r>
                <w:rPr>
                  <w:noProof/>
                </w:rPr>
                <w:t>2023</w:t>
              </w:r>
              <w:r w:rsidR="003A1517">
                <w:rPr>
                  <w:noProof/>
                </w:rPr>
                <w:t>)</w:t>
              </w:r>
              <w:r>
                <w:rPr>
                  <w:noProof/>
                </w:rPr>
                <w:t xml:space="preserve">. </w:t>
              </w:r>
              <w:r>
                <w:rPr>
                  <w:i/>
                  <w:iCs/>
                  <w:noProof/>
                </w:rPr>
                <w:t xml:space="preserve">Math and Statistics. </w:t>
              </w:r>
              <w:r>
                <w:rPr>
                  <w:noProof/>
                </w:rPr>
                <w:t xml:space="preserve">[Online] </w:t>
              </w:r>
              <w:r>
                <w:rPr>
                  <w:noProof/>
                </w:rPr>
                <w:br/>
                <w:t xml:space="preserve">Available at: </w:t>
              </w:r>
              <w:r>
                <w:rPr>
                  <w:noProof/>
                  <w:u w:val="single"/>
                </w:rPr>
                <w:t>https://www.investopedia.com/terms/m/mode.asp</w:t>
              </w:r>
              <w:r>
                <w:rPr>
                  <w:noProof/>
                </w:rPr>
                <w:br/>
                <w:t>[Accessed 03 2023].</w:t>
              </w:r>
            </w:p>
            <w:p w14:paraId="57185C3B" w14:textId="27180B94" w:rsidR="00107518" w:rsidRDefault="00107518" w:rsidP="00107518">
              <w:pPr>
                <w:pStyle w:val="Bibliography"/>
                <w:rPr>
                  <w:noProof/>
                </w:rPr>
              </w:pPr>
              <w:r>
                <w:rPr>
                  <w:noProof/>
                </w:rPr>
                <w:t xml:space="preserve">Kopf, D. </w:t>
              </w:r>
              <w:r w:rsidR="003A1517">
                <w:rPr>
                  <w:noProof/>
                </w:rPr>
                <w:t>(</w:t>
              </w:r>
              <w:r>
                <w:rPr>
                  <w:noProof/>
                </w:rPr>
                <w:t>2020</w:t>
              </w:r>
              <w:r w:rsidR="003A1517">
                <w:rPr>
                  <w:noProof/>
                </w:rPr>
                <w:t>)</w:t>
              </w:r>
              <w:r>
                <w:rPr>
                  <w:noProof/>
                </w:rPr>
                <w:t xml:space="preserve">. </w:t>
              </w:r>
              <w:r>
                <w:rPr>
                  <w:i/>
                  <w:iCs/>
                  <w:noProof/>
                </w:rPr>
                <w:t xml:space="preserve">DASHBOARD CONFESSIONAL. </w:t>
              </w:r>
              <w:r>
                <w:rPr>
                  <w:noProof/>
                </w:rPr>
                <w:t xml:space="preserve">[Online] </w:t>
              </w:r>
              <w:r>
                <w:rPr>
                  <w:noProof/>
                </w:rPr>
                <w:br/>
                <w:t>[Accessed 03 2023].</w:t>
              </w:r>
            </w:p>
            <w:p w14:paraId="5C972AFC" w14:textId="40F1A267" w:rsidR="00107518" w:rsidRDefault="00107518" w:rsidP="00107518">
              <w:pPr>
                <w:pStyle w:val="Bibliography"/>
                <w:rPr>
                  <w:noProof/>
                </w:rPr>
              </w:pPr>
              <w:r>
                <w:rPr>
                  <w:noProof/>
                </w:rPr>
                <w:t xml:space="preserve">Kuonten, D., </w:t>
              </w:r>
              <w:r w:rsidR="003A1517">
                <w:rPr>
                  <w:noProof/>
                </w:rPr>
                <w:t>(</w:t>
              </w:r>
              <w:r>
                <w:rPr>
                  <w:noProof/>
                </w:rPr>
                <w:t>2004</w:t>
              </w:r>
              <w:r w:rsidR="003A1517">
                <w:rPr>
                  <w:noProof/>
                </w:rPr>
                <w:t>)</w:t>
              </w:r>
              <w:r>
                <w:rPr>
                  <w:noProof/>
                </w:rPr>
                <w:t xml:space="preserve">. </w:t>
              </w:r>
              <w:r>
                <w:rPr>
                  <w:i/>
                  <w:iCs/>
                  <w:noProof/>
                </w:rPr>
                <w:t xml:space="preserve">Data Mining And Statistics: What is the Connection?, </w:t>
              </w:r>
              <w:r>
                <w:rPr>
                  <w:noProof/>
                </w:rPr>
                <w:t>N/A: Robert S. Seiner.</w:t>
              </w:r>
            </w:p>
            <w:p w14:paraId="2E58E070" w14:textId="699EF476" w:rsidR="00107518" w:rsidRDefault="00107518" w:rsidP="00107518">
              <w:pPr>
                <w:pStyle w:val="Bibliography"/>
                <w:rPr>
                  <w:noProof/>
                </w:rPr>
              </w:pPr>
              <w:r>
                <w:rPr>
                  <w:noProof/>
                </w:rPr>
                <w:t xml:space="preserve">Petlier, J., </w:t>
              </w:r>
              <w:r w:rsidR="003A1517">
                <w:rPr>
                  <w:noProof/>
                </w:rPr>
                <w:t>(</w:t>
              </w:r>
              <w:r>
                <w:rPr>
                  <w:noProof/>
                </w:rPr>
                <w:t>2013</w:t>
              </w:r>
              <w:r w:rsidR="003A1517">
                <w:rPr>
                  <w:noProof/>
                </w:rPr>
                <w:t>)</w:t>
              </w:r>
              <w:r>
                <w:rPr>
                  <w:noProof/>
                </w:rPr>
                <w:t xml:space="preserve">. </w:t>
              </w:r>
              <w:r>
                <w:rPr>
                  <w:i/>
                  <w:iCs/>
                  <w:noProof/>
                </w:rPr>
                <w:t xml:space="preserve">My First Excel Chart. </w:t>
              </w:r>
              <w:r>
                <w:rPr>
                  <w:noProof/>
                </w:rPr>
                <w:t xml:space="preserve">[Online] </w:t>
              </w:r>
              <w:r>
                <w:rPr>
                  <w:noProof/>
                </w:rPr>
                <w:br/>
                <w:t xml:space="preserve">Available at: </w:t>
              </w:r>
              <w:r>
                <w:rPr>
                  <w:noProof/>
                  <w:u w:val="single"/>
                </w:rPr>
                <w:t>https://peltiertech.com/my-first-excel-2013-chart/</w:t>
              </w:r>
              <w:r>
                <w:rPr>
                  <w:noProof/>
                </w:rPr>
                <w:br/>
                <w:t>[Accessed March 2023].</w:t>
              </w:r>
            </w:p>
            <w:p w14:paraId="22A6E8D4" w14:textId="4C236CD5" w:rsidR="00107518" w:rsidRDefault="00107518" w:rsidP="00107518">
              <w:pPr>
                <w:pStyle w:val="Bibliography"/>
                <w:rPr>
                  <w:noProof/>
                </w:rPr>
              </w:pPr>
              <w:r>
                <w:rPr>
                  <w:noProof/>
                </w:rPr>
                <w:t xml:space="preserve">Večeřa, M., </w:t>
              </w:r>
              <w:r w:rsidR="00AD76BB">
                <w:rPr>
                  <w:noProof/>
                </w:rPr>
                <w:t>(</w:t>
              </w:r>
              <w:r>
                <w:rPr>
                  <w:noProof/>
                </w:rPr>
                <w:t>2022</w:t>
              </w:r>
              <w:r w:rsidR="00AD76BB">
                <w:rPr>
                  <w:noProof/>
                </w:rPr>
                <w:t>)</w:t>
              </w:r>
              <w:r>
                <w:rPr>
                  <w:noProof/>
                </w:rPr>
                <w:t xml:space="preserve">. </w:t>
              </w:r>
              <w:r>
                <w:rPr>
                  <w:i/>
                  <w:iCs/>
                  <w:noProof/>
                </w:rPr>
                <w:t xml:space="preserve">What is a Pivot Table and how to create it: complete guide for 2022, </w:t>
              </w:r>
              <w:r>
                <w:rPr>
                  <w:noProof/>
                </w:rPr>
                <w:t>N/A: Lumeer.</w:t>
              </w:r>
            </w:p>
            <w:p w14:paraId="323578E3" w14:textId="4B01F898" w:rsidR="004D7E91" w:rsidRDefault="004D7E91" w:rsidP="00107518">
              <w:r>
                <w:rPr>
                  <w:b/>
                  <w:bCs/>
                  <w:noProof/>
                </w:rPr>
                <w:fldChar w:fldCharType="end"/>
              </w:r>
            </w:p>
          </w:sdtContent>
        </w:sdt>
      </w:sdtContent>
    </w:sdt>
    <w:p w14:paraId="2E802E3F" w14:textId="77777777" w:rsidR="004D7E91" w:rsidRDefault="004D7E91"/>
    <w:p w14:paraId="301E4E03" w14:textId="77777777" w:rsidR="00462B51" w:rsidRDefault="00462B51"/>
    <w:p w14:paraId="56D6BD00" w14:textId="77777777" w:rsidR="00314DD4" w:rsidRDefault="00314DD4"/>
    <w:p w14:paraId="7D4ECE7A" w14:textId="53541F92" w:rsidR="00331DBA" w:rsidRDefault="00331DBA"/>
    <w:p w14:paraId="5D4C0A9D" w14:textId="1F5CE54D" w:rsidR="00331DBA" w:rsidRDefault="002911DD">
      <w:r>
        <w:t xml:space="preserve"> </w:t>
      </w:r>
    </w:p>
    <w:p w14:paraId="160961A4" w14:textId="00F38329" w:rsidR="004036D8" w:rsidRDefault="004036D8"/>
    <w:p w14:paraId="18FB6050" w14:textId="77777777" w:rsidR="004036D8" w:rsidRDefault="004036D8"/>
    <w:p w14:paraId="0BECA8F1" w14:textId="77777777" w:rsidR="004036D8" w:rsidRDefault="004036D8"/>
    <w:sectPr w:rsidR="004036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621E0" w14:textId="77777777" w:rsidR="009279B3" w:rsidRDefault="009279B3" w:rsidP="002911DD">
      <w:pPr>
        <w:spacing w:after="0" w:line="240" w:lineRule="auto"/>
      </w:pPr>
      <w:r>
        <w:separator/>
      </w:r>
    </w:p>
  </w:endnote>
  <w:endnote w:type="continuationSeparator" w:id="0">
    <w:p w14:paraId="11C09584" w14:textId="77777777" w:rsidR="009279B3" w:rsidRDefault="009279B3" w:rsidP="00291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2ACA5" w14:textId="77777777" w:rsidR="009279B3" w:rsidRDefault="009279B3" w:rsidP="002911DD">
      <w:pPr>
        <w:spacing w:after="0" w:line="240" w:lineRule="auto"/>
      </w:pPr>
      <w:r>
        <w:separator/>
      </w:r>
    </w:p>
  </w:footnote>
  <w:footnote w:type="continuationSeparator" w:id="0">
    <w:p w14:paraId="672D000F" w14:textId="77777777" w:rsidR="009279B3" w:rsidRDefault="009279B3" w:rsidP="002911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85AE2"/>
    <w:multiLevelType w:val="hybridMultilevel"/>
    <w:tmpl w:val="4DECC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3F0CA6"/>
    <w:multiLevelType w:val="hybridMultilevel"/>
    <w:tmpl w:val="1562D6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6749778">
    <w:abstractNumId w:val="1"/>
  </w:num>
  <w:num w:numId="2" w16cid:durableId="1954051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E30"/>
    <w:rsid w:val="00021F2E"/>
    <w:rsid w:val="00107518"/>
    <w:rsid w:val="0017637A"/>
    <w:rsid w:val="00191563"/>
    <w:rsid w:val="001E3435"/>
    <w:rsid w:val="00232066"/>
    <w:rsid w:val="002911DD"/>
    <w:rsid w:val="002E5E1F"/>
    <w:rsid w:val="00314DD4"/>
    <w:rsid w:val="00331DBA"/>
    <w:rsid w:val="003368DA"/>
    <w:rsid w:val="0037281C"/>
    <w:rsid w:val="00383D72"/>
    <w:rsid w:val="003A1517"/>
    <w:rsid w:val="004036D8"/>
    <w:rsid w:val="00462B51"/>
    <w:rsid w:val="00471ABB"/>
    <w:rsid w:val="004B5A73"/>
    <w:rsid w:val="004D279A"/>
    <w:rsid w:val="004D7E91"/>
    <w:rsid w:val="00582E92"/>
    <w:rsid w:val="005D4DF0"/>
    <w:rsid w:val="007061B1"/>
    <w:rsid w:val="0079217C"/>
    <w:rsid w:val="009279B3"/>
    <w:rsid w:val="00AC4EEB"/>
    <w:rsid w:val="00AD76BB"/>
    <w:rsid w:val="00B42E30"/>
    <w:rsid w:val="00BE44AC"/>
    <w:rsid w:val="00CA2345"/>
    <w:rsid w:val="00D12877"/>
    <w:rsid w:val="00E357AD"/>
    <w:rsid w:val="00E93DDA"/>
    <w:rsid w:val="00F43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0BE69"/>
  <w15:chartTrackingRefBased/>
  <w15:docId w15:val="{ECE4EA0E-A880-453E-80C8-8983B6649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1F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E1F"/>
    <w:pPr>
      <w:ind w:left="720"/>
      <w:contextualSpacing/>
    </w:pPr>
  </w:style>
  <w:style w:type="character" w:styleId="Hyperlink">
    <w:name w:val="Hyperlink"/>
    <w:uiPriority w:val="99"/>
    <w:unhideWhenUsed/>
    <w:rsid w:val="00191563"/>
    <w:rPr>
      <w:color w:val="0000FF"/>
      <w:u w:val="single"/>
    </w:rPr>
  </w:style>
  <w:style w:type="character" w:customStyle="1" w:styleId="Heading1Char">
    <w:name w:val="Heading 1 Char"/>
    <w:basedOn w:val="DefaultParagraphFont"/>
    <w:link w:val="Heading1"/>
    <w:uiPriority w:val="9"/>
    <w:rsid w:val="00021F2E"/>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4D7E91"/>
  </w:style>
  <w:style w:type="paragraph" w:styleId="TOCHeading">
    <w:name w:val="TOC Heading"/>
    <w:basedOn w:val="Heading1"/>
    <w:next w:val="Normal"/>
    <w:uiPriority w:val="39"/>
    <w:unhideWhenUsed/>
    <w:qFormat/>
    <w:rsid w:val="002911DD"/>
    <w:pPr>
      <w:outlineLvl w:val="9"/>
    </w:pPr>
    <w:rPr>
      <w:lang w:val="en-US"/>
    </w:rPr>
  </w:style>
  <w:style w:type="paragraph" w:styleId="TOC1">
    <w:name w:val="toc 1"/>
    <w:basedOn w:val="Normal"/>
    <w:next w:val="Normal"/>
    <w:autoRedefine/>
    <w:uiPriority w:val="39"/>
    <w:unhideWhenUsed/>
    <w:rsid w:val="002911DD"/>
    <w:pPr>
      <w:spacing w:after="100"/>
    </w:pPr>
  </w:style>
  <w:style w:type="paragraph" w:styleId="Header">
    <w:name w:val="header"/>
    <w:basedOn w:val="Normal"/>
    <w:link w:val="HeaderChar"/>
    <w:uiPriority w:val="99"/>
    <w:unhideWhenUsed/>
    <w:rsid w:val="002911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1DD"/>
  </w:style>
  <w:style w:type="paragraph" w:styleId="Footer">
    <w:name w:val="footer"/>
    <w:basedOn w:val="Normal"/>
    <w:link w:val="FooterChar"/>
    <w:uiPriority w:val="99"/>
    <w:unhideWhenUsed/>
    <w:rsid w:val="00291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1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1715">
      <w:bodyDiv w:val="1"/>
      <w:marLeft w:val="0"/>
      <w:marRight w:val="0"/>
      <w:marTop w:val="0"/>
      <w:marBottom w:val="0"/>
      <w:divBdr>
        <w:top w:val="none" w:sz="0" w:space="0" w:color="auto"/>
        <w:left w:val="none" w:sz="0" w:space="0" w:color="auto"/>
        <w:bottom w:val="none" w:sz="0" w:space="0" w:color="auto"/>
        <w:right w:val="none" w:sz="0" w:space="0" w:color="auto"/>
      </w:divBdr>
    </w:div>
    <w:div w:id="56828736">
      <w:bodyDiv w:val="1"/>
      <w:marLeft w:val="0"/>
      <w:marRight w:val="0"/>
      <w:marTop w:val="0"/>
      <w:marBottom w:val="0"/>
      <w:divBdr>
        <w:top w:val="none" w:sz="0" w:space="0" w:color="auto"/>
        <w:left w:val="none" w:sz="0" w:space="0" w:color="auto"/>
        <w:bottom w:val="none" w:sz="0" w:space="0" w:color="auto"/>
        <w:right w:val="none" w:sz="0" w:space="0" w:color="auto"/>
      </w:divBdr>
    </w:div>
    <w:div w:id="122357445">
      <w:bodyDiv w:val="1"/>
      <w:marLeft w:val="0"/>
      <w:marRight w:val="0"/>
      <w:marTop w:val="0"/>
      <w:marBottom w:val="0"/>
      <w:divBdr>
        <w:top w:val="none" w:sz="0" w:space="0" w:color="auto"/>
        <w:left w:val="none" w:sz="0" w:space="0" w:color="auto"/>
        <w:bottom w:val="none" w:sz="0" w:space="0" w:color="auto"/>
        <w:right w:val="none" w:sz="0" w:space="0" w:color="auto"/>
      </w:divBdr>
    </w:div>
    <w:div w:id="153105011">
      <w:bodyDiv w:val="1"/>
      <w:marLeft w:val="0"/>
      <w:marRight w:val="0"/>
      <w:marTop w:val="0"/>
      <w:marBottom w:val="0"/>
      <w:divBdr>
        <w:top w:val="none" w:sz="0" w:space="0" w:color="auto"/>
        <w:left w:val="none" w:sz="0" w:space="0" w:color="auto"/>
        <w:bottom w:val="none" w:sz="0" w:space="0" w:color="auto"/>
        <w:right w:val="none" w:sz="0" w:space="0" w:color="auto"/>
      </w:divBdr>
    </w:div>
    <w:div w:id="157580913">
      <w:bodyDiv w:val="1"/>
      <w:marLeft w:val="0"/>
      <w:marRight w:val="0"/>
      <w:marTop w:val="0"/>
      <w:marBottom w:val="0"/>
      <w:divBdr>
        <w:top w:val="none" w:sz="0" w:space="0" w:color="auto"/>
        <w:left w:val="none" w:sz="0" w:space="0" w:color="auto"/>
        <w:bottom w:val="none" w:sz="0" w:space="0" w:color="auto"/>
        <w:right w:val="none" w:sz="0" w:space="0" w:color="auto"/>
      </w:divBdr>
    </w:div>
    <w:div w:id="194124606">
      <w:bodyDiv w:val="1"/>
      <w:marLeft w:val="0"/>
      <w:marRight w:val="0"/>
      <w:marTop w:val="0"/>
      <w:marBottom w:val="0"/>
      <w:divBdr>
        <w:top w:val="none" w:sz="0" w:space="0" w:color="auto"/>
        <w:left w:val="none" w:sz="0" w:space="0" w:color="auto"/>
        <w:bottom w:val="none" w:sz="0" w:space="0" w:color="auto"/>
        <w:right w:val="none" w:sz="0" w:space="0" w:color="auto"/>
      </w:divBdr>
    </w:div>
    <w:div w:id="400519981">
      <w:bodyDiv w:val="1"/>
      <w:marLeft w:val="0"/>
      <w:marRight w:val="0"/>
      <w:marTop w:val="0"/>
      <w:marBottom w:val="0"/>
      <w:divBdr>
        <w:top w:val="none" w:sz="0" w:space="0" w:color="auto"/>
        <w:left w:val="none" w:sz="0" w:space="0" w:color="auto"/>
        <w:bottom w:val="none" w:sz="0" w:space="0" w:color="auto"/>
        <w:right w:val="none" w:sz="0" w:space="0" w:color="auto"/>
      </w:divBdr>
    </w:div>
    <w:div w:id="472403610">
      <w:bodyDiv w:val="1"/>
      <w:marLeft w:val="0"/>
      <w:marRight w:val="0"/>
      <w:marTop w:val="0"/>
      <w:marBottom w:val="0"/>
      <w:divBdr>
        <w:top w:val="none" w:sz="0" w:space="0" w:color="auto"/>
        <w:left w:val="none" w:sz="0" w:space="0" w:color="auto"/>
        <w:bottom w:val="none" w:sz="0" w:space="0" w:color="auto"/>
        <w:right w:val="none" w:sz="0" w:space="0" w:color="auto"/>
      </w:divBdr>
    </w:div>
    <w:div w:id="538396365">
      <w:bodyDiv w:val="1"/>
      <w:marLeft w:val="0"/>
      <w:marRight w:val="0"/>
      <w:marTop w:val="0"/>
      <w:marBottom w:val="0"/>
      <w:divBdr>
        <w:top w:val="none" w:sz="0" w:space="0" w:color="auto"/>
        <w:left w:val="none" w:sz="0" w:space="0" w:color="auto"/>
        <w:bottom w:val="none" w:sz="0" w:space="0" w:color="auto"/>
        <w:right w:val="none" w:sz="0" w:space="0" w:color="auto"/>
      </w:divBdr>
    </w:div>
    <w:div w:id="559363385">
      <w:bodyDiv w:val="1"/>
      <w:marLeft w:val="0"/>
      <w:marRight w:val="0"/>
      <w:marTop w:val="0"/>
      <w:marBottom w:val="0"/>
      <w:divBdr>
        <w:top w:val="none" w:sz="0" w:space="0" w:color="auto"/>
        <w:left w:val="none" w:sz="0" w:space="0" w:color="auto"/>
        <w:bottom w:val="none" w:sz="0" w:space="0" w:color="auto"/>
        <w:right w:val="none" w:sz="0" w:space="0" w:color="auto"/>
      </w:divBdr>
    </w:div>
    <w:div w:id="604967886">
      <w:bodyDiv w:val="1"/>
      <w:marLeft w:val="0"/>
      <w:marRight w:val="0"/>
      <w:marTop w:val="0"/>
      <w:marBottom w:val="0"/>
      <w:divBdr>
        <w:top w:val="none" w:sz="0" w:space="0" w:color="auto"/>
        <w:left w:val="none" w:sz="0" w:space="0" w:color="auto"/>
        <w:bottom w:val="none" w:sz="0" w:space="0" w:color="auto"/>
        <w:right w:val="none" w:sz="0" w:space="0" w:color="auto"/>
      </w:divBdr>
    </w:div>
    <w:div w:id="639961077">
      <w:bodyDiv w:val="1"/>
      <w:marLeft w:val="0"/>
      <w:marRight w:val="0"/>
      <w:marTop w:val="0"/>
      <w:marBottom w:val="0"/>
      <w:divBdr>
        <w:top w:val="none" w:sz="0" w:space="0" w:color="auto"/>
        <w:left w:val="none" w:sz="0" w:space="0" w:color="auto"/>
        <w:bottom w:val="none" w:sz="0" w:space="0" w:color="auto"/>
        <w:right w:val="none" w:sz="0" w:space="0" w:color="auto"/>
      </w:divBdr>
    </w:div>
    <w:div w:id="663826973">
      <w:bodyDiv w:val="1"/>
      <w:marLeft w:val="0"/>
      <w:marRight w:val="0"/>
      <w:marTop w:val="0"/>
      <w:marBottom w:val="0"/>
      <w:divBdr>
        <w:top w:val="none" w:sz="0" w:space="0" w:color="auto"/>
        <w:left w:val="none" w:sz="0" w:space="0" w:color="auto"/>
        <w:bottom w:val="none" w:sz="0" w:space="0" w:color="auto"/>
        <w:right w:val="none" w:sz="0" w:space="0" w:color="auto"/>
      </w:divBdr>
    </w:div>
    <w:div w:id="704257140">
      <w:bodyDiv w:val="1"/>
      <w:marLeft w:val="0"/>
      <w:marRight w:val="0"/>
      <w:marTop w:val="0"/>
      <w:marBottom w:val="0"/>
      <w:divBdr>
        <w:top w:val="none" w:sz="0" w:space="0" w:color="auto"/>
        <w:left w:val="none" w:sz="0" w:space="0" w:color="auto"/>
        <w:bottom w:val="none" w:sz="0" w:space="0" w:color="auto"/>
        <w:right w:val="none" w:sz="0" w:space="0" w:color="auto"/>
      </w:divBdr>
    </w:div>
    <w:div w:id="716050126">
      <w:bodyDiv w:val="1"/>
      <w:marLeft w:val="0"/>
      <w:marRight w:val="0"/>
      <w:marTop w:val="0"/>
      <w:marBottom w:val="0"/>
      <w:divBdr>
        <w:top w:val="none" w:sz="0" w:space="0" w:color="auto"/>
        <w:left w:val="none" w:sz="0" w:space="0" w:color="auto"/>
        <w:bottom w:val="none" w:sz="0" w:space="0" w:color="auto"/>
        <w:right w:val="none" w:sz="0" w:space="0" w:color="auto"/>
      </w:divBdr>
    </w:div>
    <w:div w:id="720446558">
      <w:bodyDiv w:val="1"/>
      <w:marLeft w:val="0"/>
      <w:marRight w:val="0"/>
      <w:marTop w:val="0"/>
      <w:marBottom w:val="0"/>
      <w:divBdr>
        <w:top w:val="none" w:sz="0" w:space="0" w:color="auto"/>
        <w:left w:val="none" w:sz="0" w:space="0" w:color="auto"/>
        <w:bottom w:val="none" w:sz="0" w:space="0" w:color="auto"/>
        <w:right w:val="none" w:sz="0" w:space="0" w:color="auto"/>
      </w:divBdr>
    </w:div>
    <w:div w:id="805464765">
      <w:bodyDiv w:val="1"/>
      <w:marLeft w:val="0"/>
      <w:marRight w:val="0"/>
      <w:marTop w:val="0"/>
      <w:marBottom w:val="0"/>
      <w:divBdr>
        <w:top w:val="none" w:sz="0" w:space="0" w:color="auto"/>
        <w:left w:val="none" w:sz="0" w:space="0" w:color="auto"/>
        <w:bottom w:val="none" w:sz="0" w:space="0" w:color="auto"/>
        <w:right w:val="none" w:sz="0" w:space="0" w:color="auto"/>
      </w:divBdr>
    </w:div>
    <w:div w:id="894899589">
      <w:bodyDiv w:val="1"/>
      <w:marLeft w:val="0"/>
      <w:marRight w:val="0"/>
      <w:marTop w:val="0"/>
      <w:marBottom w:val="0"/>
      <w:divBdr>
        <w:top w:val="none" w:sz="0" w:space="0" w:color="auto"/>
        <w:left w:val="none" w:sz="0" w:space="0" w:color="auto"/>
        <w:bottom w:val="none" w:sz="0" w:space="0" w:color="auto"/>
        <w:right w:val="none" w:sz="0" w:space="0" w:color="auto"/>
      </w:divBdr>
    </w:div>
    <w:div w:id="926962349">
      <w:bodyDiv w:val="1"/>
      <w:marLeft w:val="0"/>
      <w:marRight w:val="0"/>
      <w:marTop w:val="0"/>
      <w:marBottom w:val="0"/>
      <w:divBdr>
        <w:top w:val="none" w:sz="0" w:space="0" w:color="auto"/>
        <w:left w:val="none" w:sz="0" w:space="0" w:color="auto"/>
        <w:bottom w:val="none" w:sz="0" w:space="0" w:color="auto"/>
        <w:right w:val="none" w:sz="0" w:space="0" w:color="auto"/>
      </w:divBdr>
    </w:div>
    <w:div w:id="1013141443">
      <w:bodyDiv w:val="1"/>
      <w:marLeft w:val="0"/>
      <w:marRight w:val="0"/>
      <w:marTop w:val="0"/>
      <w:marBottom w:val="0"/>
      <w:divBdr>
        <w:top w:val="none" w:sz="0" w:space="0" w:color="auto"/>
        <w:left w:val="none" w:sz="0" w:space="0" w:color="auto"/>
        <w:bottom w:val="none" w:sz="0" w:space="0" w:color="auto"/>
        <w:right w:val="none" w:sz="0" w:space="0" w:color="auto"/>
      </w:divBdr>
    </w:div>
    <w:div w:id="1040517768">
      <w:bodyDiv w:val="1"/>
      <w:marLeft w:val="0"/>
      <w:marRight w:val="0"/>
      <w:marTop w:val="0"/>
      <w:marBottom w:val="0"/>
      <w:divBdr>
        <w:top w:val="none" w:sz="0" w:space="0" w:color="auto"/>
        <w:left w:val="none" w:sz="0" w:space="0" w:color="auto"/>
        <w:bottom w:val="none" w:sz="0" w:space="0" w:color="auto"/>
        <w:right w:val="none" w:sz="0" w:space="0" w:color="auto"/>
      </w:divBdr>
    </w:div>
    <w:div w:id="1040521466">
      <w:bodyDiv w:val="1"/>
      <w:marLeft w:val="0"/>
      <w:marRight w:val="0"/>
      <w:marTop w:val="0"/>
      <w:marBottom w:val="0"/>
      <w:divBdr>
        <w:top w:val="none" w:sz="0" w:space="0" w:color="auto"/>
        <w:left w:val="none" w:sz="0" w:space="0" w:color="auto"/>
        <w:bottom w:val="none" w:sz="0" w:space="0" w:color="auto"/>
        <w:right w:val="none" w:sz="0" w:space="0" w:color="auto"/>
      </w:divBdr>
    </w:div>
    <w:div w:id="1084031254">
      <w:bodyDiv w:val="1"/>
      <w:marLeft w:val="0"/>
      <w:marRight w:val="0"/>
      <w:marTop w:val="0"/>
      <w:marBottom w:val="0"/>
      <w:divBdr>
        <w:top w:val="none" w:sz="0" w:space="0" w:color="auto"/>
        <w:left w:val="none" w:sz="0" w:space="0" w:color="auto"/>
        <w:bottom w:val="none" w:sz="0" w:space="0" w:color="auto"/>
        <w:right w:val="none" w:sz="0" w:space="0" w:color="auto"/>
      </w:divBdr>
    </w:div>
    <w:div w:id="1105998996">
      <w:bodyDiv w:val="1"/>
      <w:marLeft w:val="0"/>
      <w:marRight w:val="0"/>
      <w:marTop w:val="0"/>
      <w:marBottom w:val="0"/>
      <w:divBdr>
        <w:top w:val="none" w:sz="0" w:space="0" w:color="auto"/>
        <w:left w:val="none" w:sz="0" w:space="0" w:color="auto"/>
        <w:bottom w:val="none" w:sz="0" w:space="0" w:color="auto"/>
        <w:right w:val="none" w:sz="0" w:space="0" w:color="auto"/>
      </w:divBdr>
    </w:div>
    <w:div w:id="1229728147">
      <w:bodyDiv w:val="1"/>
      <w:marLeft w:val="0"/>
      <w:marRight w:val="0"/>
      <w:marTop w:val="0"/>
      <w:marBottom w:val="0"/>
      <w:divBdr>
        <w:top w:val="none" w:sz="0" w:space="0" w:color="auto"/>
        <w:left w:val="none" w:sz="0" w:space="0" w:color="auto"/>
        <w:bottom w:val="none" w:sz="0" w:space="0" w:color="auto"/>
        <w:right w:val="none" w:sz="0" w:space="0" w:color="auto"/>
      </w:divBdr>
    </w:div>
    <w:div w:id="1241451554">
      <w:bodyDiv w:val="1"/>
      <w:marLeft w:val="0"/>
      <w:marRight w:val="0"/>
      <w:marTop w:val="0"/>
      <w:marBottom w:val="0"/>
      <w:divBdr>
        <w:top w:val="none" w:sz="0" w:space="0" w:color="auto"/>
        <w:left w:val="none" w:sz="0" w:space="0" w:color="auto"/>
        <w:bottom w:val="none" w:sz="0" w:space="0" w:color="auto"/>
        <w:right w:val="none" w:sz="0" w:space="0" w:color="auto"/>
      </w:divBdr>
    </w:div>
    <w:div w:id="1274558090">
      <w:bodyDiv w:val="1"/>
      <w:marLeft w:val="0"/>
      <w:marRight w:val="0"/>
      <w:marTop w:val="0"/>
      <w:marBottom w:val="0"/>
      <w:divBdr>
        <w:top w:val="none" w:sz="0" w:space="0" w:color="auto"/>
        <w:left w:val="none" w:sz="0" w:space="0" w:color="auto"/>
        <w:bottom w:val="none" w:sz="0" w:space="0" w:color="auto"/>
        <w:right w:val="none" w:sz="0" w:space="0" w:color="auto"/>
      </w:divBdr>
    </w:div>
    <w:div w:id="1481075291">
      <w:bodyDiv w:val="1"/>
      <w:marLeft w:val="0"/>
      <w:marRight w:val="0"/>
      <w:marTop w:val="0"/>
      <w:marBottom w:val="0"/>
      <w:divBdr>
        <w:top w:val="none" w:sz="0" w:space="0" w:color="auto"/>
        <w:left w:val="none" w:sz="0" w:space="0" w:color="auto"/>
        <w:bottom w:val="none" w:sz="0" w:space="0" w:color="auto"/>
        <w:right w:val="none" w:sz="0" w:space="0" w:color="auto"/>
      </w:divBdr>
    </w:div>
    <w:div w:id="1483766231">
      <w:bodyDiv w:val="1"/>
      <w:marLeft w:val="0"/>
      <w:marRight w:val="0"/>
      <w:marTop w:val="0"/>
      <w:marBottom w:val="0"/>
      <w:divBdr>
        <w:top w:val="none" w:sz="0" w:space="0" w:color="auto"/>
        <w:left w:val="none" w:sz="0" w:space="0" w:color="auto"/>
        <w:bottom w:val="none" w:sz="0" w:space="0" w:color="auto"/>
        <w:right w:val="none" w:sz="0" w:space="0" w:color="auto"/>
      </w:divBdr>
    </w:div>
    <w:div w:id="1684017795">
      <w:bodyDiv w:val="1"/>
      <w:marLeft w:val="0"/>
      <w:marRight w:val="0"/>
      <w:marTop w:val="0"/>
      <w:marBottom w:val="0"/>
      <w:divBdr>
        <w:top w:val="none" w:sz="0" w:space="0" w:color="auto"/>
        <w:left w:val="none" w:sz="0" w:space="0" w:color="auto"/>
        <w:bottom w:val="none" w:sz="0" w:space="0" w:color="auto"/>
        <w:right w:val="none" w:sz="0" w:space="0" w:color="auto"/>
      </w:divBdr>
    </w:div>
    <w:div w:id="1813518393">
      <w:bodyDiv w:val="1"/>
      <w:marLeft w:val="0"/>
      <w:marRight w:val="0"/>
      <w:marTop w:val="0"/>
      <w:marBottom w:val="0"/>
      <w:divBdr>
        <w:top w:val="none" w:sz="0" w:space="0" w:color="auto"/>
        <w:left w:val="none" w:sz="0" w:space="0" w:color="auto"/>
        <w:bottom w:val="none" w:sz="0" w:space="0" w:color="auto"/>
        <w:right w:val="none" w:sz="0" w:space="0" w:color="auto"/>
      </w:divBdr>
    </w:div>
    <w:div w:id="1876964194">
      <w:bodyDiv w:val="1"/>
      <w:marLeft w:val="0"/>
      <w:marRight w:val="0"/>
      <w:marTop w:val="0"/>
      <w:marBottom w:val="0"/>
      <w:divBdr>
        <w:top w:val="none" w:sz="0" w:space="0" w:color="auto"/>
        <w:left w:val="none" w:sz="0" w:space="0" w:color="auto"/>
        <w:bottom w:val="none" w:sz="0" w:space="0" w:color="auto"/>
        <w:right w:val="none" w:sz="0" w:space="0" w:color="auto"/>
      </w:divBdr>
    </w:div>
    <w:div w:id="1899707903">
      <w:bodyDiv w:val="1"/>
      <w:marLeft w:val="0"/>
      <w:marRight w:val="0"/>
      <w:marTop w:val="0"/>
      <w:marBottom w:val="0"/>
      <w:divBdr>
        <w:top w:val="none" w:sz="0" w:space="0" w:color="auto"/>
        <w:left w:val="none" w:sz="0" w:space="0" w:color="auto"/>
        <w:bottom w:val="none" w:sz="0" w:space="0" w:color="auto"/>
        <w:right w:val="none" w:sz="0" w:space="0" w:color="auto"/>
      </w:divBdr>
    </w:div>
    <w:div w:id="1984576467">
      <w:bodyDiv w:val="1"/>
      <w:marLeft w:val="0"/>
      <w:marRight w:val="0"/>
      <w:marTop w:val="0"/>
      <w:marBottom w:val="0"/>
      <w:divBdr>
        <w:top w:val="none" w:sz="0" w:space="0" w:color="auto"/>
        <w:left w:val="none" w:sz="0" w:space="0" w:color="auto"/>
        <w:bottom w:val="none" w:sz="0" w:space="0" w:color="auto"/>
        <w:right w:val="none" w:sz="0" w:space="0" w:color="auto"/>
      </w:divBdr>
    </w:div>
    <w:div w:id="1992558510">
      <w:bodyDiv w:val="1"/>
      <w:marLeft w:val="0"/>
      <w:marRight w:val="0"/>
      <w:marTop w:val="0"/>
      <w:marBottom w:val="0"/>
      <w:divBdr>
        <w:top w:val="none" w:sz="0" w:space="0" w:color="auto"/>
        <w:left w:val="none" w:sz="0" w:space="0" w:color="auto"/>
        <w:bottom w:val="none" w:sz="0" w:space="0" w:color="auto"/>
        <w:right w:val="none" w:sz="0" w:space="0" w:color="auto"/>
      </w:divBdr>
    </w:div>
    <w:div w:id="2053338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hyperlink" Target="https://www.kaggle.com/datasets/aungpyaeap/supermarket-sales" TargetMode="External"/><Relationship Id="rId14" Type="http://schemas.openxmlformats.org/officeDocument/2006/relationships/image" Target="media/image6.jp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Jon13</b:Tag>
    <b:SourceType>InternetSite</b:SourceType>
    <b:Guid>{BA6BC61A-AEB4-4F13-B577-DFDE46EA7E87}</b:Guid>
    <b:Title>My First Excel Chart</b:Title>
    <b:Year>2013</b:Year>
    <b:Author>
      <b:Author>
        <b:NameList>
          <b:Person>
            <b:Last>Petlier</b:Last>
            <b:First>Jon</b:First>
          </b:Person>
        </b:NameList>
      </b:Author>
    </b:Author>
    <b:YearAccessed>2023</b:YearAccessed>
    <b:MonthAccessed>March</b:MonthAccessed>
    <b:URL>https://peltiertech.com/my-first-excel-2013-chart/</b:URL>
    <b:RefOrder>8</b:RefOrder>
  </b:Source>
  <b:Source>
    <b:Tag>Dan20</b:Tag>
    <b:SourceType>InternetSite</b:SourceType>
    <b:Guid>{BF4A63BF-6BBC-4450-99F3-76383D2F997A}</b:Guid>
    <b:Author>
      <b:Author>
        <b:NameList>
          <b:Person>
            <b:Last>Kopf</b:Last>
            <b:First>Dan</b:First>
          </b:Person>
        </b:NameList>
      </b:Author>
    </b:Author>
    <b:Title>DASHBOARD CONFESSIONAL</b:Title>
    <b:Year>2020</b:Year>
    <b:YearAccessed>2023</b:YearAccessed>
    <b:MonthAccessed>03</b:MonthAccessed>
    <b:RefOrder>2</b:RefOrder>
  </b:Source>
  <b:Source>
    <b:Tag>Ada23</b:Tag>
    <b:SourceType>InternetSite</b:SourceType>
    <b:Guid>{8D4F40EF-DC3F-480B-BE55-BA97C2F02AD5}</b:Guid>
    <b:Author>
      <b:Author>
        <b:NameList>
          <b:Person>
            <b:Last>Hayes</b:Last>
            <b:First>Adam</b:First>
          </b:Person>
        </b:NameList>
      </b:Author>
    </b:Author>
    <b:Title>Math and Statistics</b:Title>
    <b:Year>2023</b:Year>
    <b:YearAccessed>2023</b:YearAccessed>
    <b:MonthAccessed>03</b:MonthAccessed>
    <b:URL>https://www.investopedia.com/terms/m/mode.asp</b:URL>
    <b:RefOrder>4</b:RefOrder>
  </b:Source>
  <b:Source>
    <b:Tag>Pri23</b:Tag>
    <b:SourceType>InternetSite</b:SourceType>
    <b:Guid>{A946B123-6BC5-48A7-A67F-BC15B3C24E01}</b:Guid>
    <b:Author>
      <b:Author>
        <b:NameList>
          <b:Person>
            <b:Last>Bhandari</b:Last>
            <b:First>Pritha</b:First>
          </b:Person>
        </b:NameList>
      </b:Author>
    </b:Author>
    <b:Title>Statistics</b:Title>
    <b:Year>2023</b:Year>
    <b:YearAccessed>2023</b:YearAccessed>
    <b:MonthAccessed>03</b:MonthAccessed>
    <b:URL>https://www.scribbr.co.uk/stats/standard-deviation-meaning/</b:URL>
    <b:RefOrder>5</b:RefOrder>
  </b:Source>
  <b:Source>
    <b:Tag>Die</b:Tag>
    <b:SourceType>ElectronicSource</b:SourceType>
    <b:Guid>{1FD8E571-0F81-40F5-8912-D7B4727F1B3F}</b:Guid>
    <b:Title>Data Mining And Statistics: What is the Connection?</b:Title>
    <b:Author>
      <b:Author>
        <b:NameList>
          <b:Person>
            <b:Last>Kuonten</b:Last>
            <b:First>Diego</b:First>
          </b:Person>
        </b:NameList>
      </b:Author>
    </b:Author>
    <b:City>N/A</b:City>
    <b:Publisher>Robert S. Seiner</b:Publisher>
    <b:Year>2004</b:Year>
    <b:RefOrder>7</b:RefOrder>
  </b:Source>
  <b:Source>
    <b:Tag>Mic16</b:Tag>
    <b:SourceType>ElectronicSource</b:SourceType>
    <b:Guid>{E23B1B83-A71D-40DB-B8AA-B5045A704AFB}</b:Guid>
    <b:Author>
      <b:Author>
        <b:NameList>
          <b:Person>
            <b:Last>Alexander</b:Last>
            <b:First>Michael</b:First>
          </b:Person>
        </b:NameList>
      </b:Author>
    </b:Author>
    <b:Title>What Are Pivot Table Slicers</b:Title>
    <b:City>N/A</b:City>
    <b:Publisher>Dummies</b:Publisher>
    <b:Year>2016</b:Year>
    <b:RefOrder>3</b:RefOrder>
  </b:Source>
  <b:Source>
    <b:Tag>Mar22</b:Tag>
    <b:SourceType>ElectronicSource</b:SourceType>
    <b:Guid>{244504C9-6410-4518-852D-083D98012319}</b:Guid>
    <b:Author>
      <b:Author>
        <b:NameList>
          <b:Person>
            <b:Last>Večeřa</b:Last>
            <b:First>Martin</b:First>
          </b:Person>
        </b:NameList>
      </b:Author>
    </b:Author>
    <b:Title>What is a Pivot Table and how to create it: complete guide for 2022</b:Title>
    <b:City>N/A</b:City>
    <b:Publisher>Lumeer</b:Publisher>
    <b:Year>2022</b:Year>
    <b:RefOrder>1</b:RefOrder>
  </b:Source>
  <b:Source>
    <b:Tag>Abo16</b:Tag>
    <b:SourceType>Report</b:SourceType>
    <b:Guid>{451B7EC3-F9BD-4F96-9022-0D43317119D5}</b:Guid>
    <b:Title>Using Statistics in the social and health sciences with SPSS and Excel</b:Title>
    <b:City>N/A</b:City>
    <b:Publisher>John Wiley and Sons 2016</b:Publisher>
    <b:Year>2016</b:Year>
    <b:Author>
      <b:Author>
        <b:NameList>
          <b:Person>
            <b:Last>Abott</b:Last>
            <b:First>Martin</b:First>
            <b:Middle>Lee</b:Middle>
          </b:Person>
        </b:NameList>
      </b:Author>
    </b:Author>
    <b:YearAccessed>2023</b:YearAccessed>
    <b:RefOrder>6</b:RefOrder>
  </b:Source>
</b:Sources>
</file>

<file path=customXml/itemProps1.xml><?xml version="1.0" encoding="utf-8"?>
<ds:datastoreItem xmlns:ds="http://schemas.openxmlformats.org/officeDocument/2006/customXml" ds:itemID="{5C7A193D-C4A3-480F-8B8C-73E07D0BE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9413</Words>
  <Characters>9414</Characters>
  <Application>Microsoft Office Word</Application>
  <DocSecurity>0</DocSecurity>
  <Lines>9414</Lines>
  <Paragraphs>9413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Zhivko Panev (2109289)</dc:creator>
  <cp:keywords/>
  <dc:description/>
  <cp:lastModifiedBy>Zhivko Panev (2109289)</cp:lastModifiedBy>
  <cp:revision>2</cp:revision>
  <dcterms:created xsi:type="dcterms:W3CDTF">2023-03-30T09:49:00Z</dcterms:created>
  <dcterms:modified xsi:type="dcterms:W3CDTF">2023-03-30T09:49:00Z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bf3b46579c0df56231619158f79af06448097b3aeae805a7d86d423aabda781b</vt:lpwstr>
  </property>
</Properties>
</file>