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5146A" w14:textId="6A95C757" w:rsidR="00C17249" w:rsidRPr="00693628" w:rsidRDefault="004B410E" w:rsidP="00624170">
      <w:pPr>
        <w:spacing w:line="480" w:lineRule="auto"/>
        <w:rPr>
          <w:rFonts w:ascii="Arial" w:hAnsi="Arial" w:cs="Arial"/>
        </w:rPr>
      </w:pPr>
      <w:r w:rsidRPr="00693628">
        <w:rPr>
          <w:rFonts w:ascii="Arial" w:hAnsi="Arial" w:cs="Arial"/>
        </w:rPr>
        <w:t>Enhancing professional roles with cou</w:t>
      </w:r>
      <w:r w:rsidR="000204AD" w:rsidRPr="00693628">
        <w:rPr>
          <w:rFonts w:ascii="Arial" w:hAnsi="Arial" w:cs="Arial"/>
        </w:rPr>
        <w:t xml:space="preserve">nselling skills: an essay </w:t>
      </w:r>
      <w:r w:rsidR="0099137C" w:rsidRPr="00693628">
        <w:rPr>
          <w:rFonts w:ascii="Arial" w:hAnsi="Arial" w:cs="Arial"/>
        </w:rPr>
        <w:t xml:space="preserve">on support </w:t>
      </w:r>
      <w:proofErr w:type="spellStart"/>
      <w:r w:rsidR="0099137C" w:rsidRPr="00693628">
        <w:rPr>
          <w:rFonts w:ascii="Arial" w:hAnsi="Arial" w:cs="Arial"/>
        </w:rPr>
        <w:t>cas</w:t>
      </w:r>
      <w:proofErr w:type="spellEnd"/>
      <w:r w:rsidR="0099137C" w:rsidRPr="00693628">
        <w:rPr>
          <w:rFonts w:ascii="Arial" w:hAnsi="Arial" w:cs="Arial"/>
        </w:rPr>
        <w:t xml:space="preserve"> workers. </w:t>
      </w:r>
    </w:p>
    <w:p w14:paraId="08B891B5" w14:textId="77777777" w:rsidR="0099137C" w:rsidRPr="00693628" w:rsidRDefault="0099137C" w:rsidP="00624170">
      <w:pPr>
        <w:spacing w:line="480" w:lineRule="auto"/>
        <w:rPr>
          <w:rFonts w:ascii="Arial" w:hAnsi="Arial" w:cs="Arial"/>
        </w:rPr>
      </w:pPr>
    </w:p>
    <w:p w14:paraId="17D46E96" w14:textId="2011D42A" w:rsidR="00D412D0" w:rsidRPr="00693628" w:rsidRDefault="0087206F" w:rsidP="00624170">
      <w:pPr>
        <w:spacing w:line="480" w:lineRule="auto"/>
        <w:rPr>
          <w:rFonts w:ascii="Arial" w:hAnsi="Arial" w:cs="Arial"/>
        </w:rPr>
      </w:pPr>
      <w:r w:rsidRPr="00693628">
        <w:rPr>
          <w:rFonts w:ascii="Arial" w:hAnsi="Arial" w:cs="Arial"/>
        </w:rPr>
        <w:t xml:space="preserve">Counselling skills can </w:t>
      </w:r>
      <w:r w:rsidR="006C6D2A" w:rsidRPr="00693628">
        <w:rPr>
          <w:rFonts w:ascii="Arial" w:hAnsi="Arial" w:cs="Arial"/>
        </w:rPr>
        <w:t xml:space="preserve">be </w:t>
      </w:r>
      <w:r w:rsidR="008105FD" w:rsidRPr="00693628">
        <w:rPr>
          <w:rFonts w:ascii="Arial" w:hAnsi="Arial" w:cs="Arial"/>
        </w:rPr>
        <w:t>utilised in many professions not just within a counselling setting.</w:t>
      </w:r>
      <w:r w:rsidR="008A5C81" w:rsidRPr="00693628">
        <w:rPr>
          <w:rFonts w:ascii="Arial" w:hAnsi="Arial" w:cs="Arial"/>
        </w:rPr>
        <w:t xml:space="preserve"> </w:t>
      </w:r>
      <w:r w:rsidR="00E004ED" w:rsidRPr="00693628">
        <w:rPr>
          <w:rFonts w:ascii="Arial" w:hAnsi="Arial" w:cs="Arial"/>
        </w:rPr>
        <w:t>W</w:t>
      </w:r>
      <w:r w:rsidR="00DC66D6" w:rsidRPr="00693628">
        <w:rPr>
          <w:rFonts w:ascii="Arial" w:hAnsi="Arial" w:cs="Arial"/>
        </w:rPr>
        <w:t>hile there are many skills used as a counsellor, there</w:t>
      </w:r>
      <w:r w:rsidR="00162A16" w:rsidRPr="00693628">
        <w:rPr>
          <w:rFonts w:ascii="Arial" w:hAnsi="Arial" w:cs="Arial"/>
        </w:rPr>
        <w:t xml:space="preserve"> are five core skills all </w:t>
      </w:r>
      <w:r w:rsidR="00AD2131" w:rsidRPr="00693628">
        <w:rPr>
          <w:rFonts w:ascii="Arial" w:hAnsi="Arial" w:cs="Arial"/>
        </w:rPr>
        <w:t>counsellors</w:t>
      </w:r>
      <w:r w:rsidR="00162A16" w:rsidRPr="00693628">
        <w:rPr>
          <w:rFonts w:ascii="Arial" w:hAnsi="Arial" w:cs="Arial"/>
        </w:rPr>
        <w:t xml:space="preserve"> should </w:t>
      </w:r>
      <w:r w:rsidR="00AD2131" w:rsidRPr="00693628">
        <w:rPr>
          <w:rFonts w:ascii="Arial" w:hAnsi="Arial" w:cs="Arial"/>
        </w:rPr>
        <w:t>follow. Th</w:t>
      </w:r>
      <w:r w:rsidR="00505739" w:rsidRPr="00693628">
        <w:rPr>
          <w:rFonts w:ascii="Arial" w:hAnsi="Arial" w:cs="Arial"/>
        </w:rPr>
        <w:t xml:space="preserve">ese key skills, also known as areas, are </w:t>
      </w:r>
      <w:r w:rsidR="0076411C" w:rsidRPr="00693628">
        <w:rPr>
          <w:rFonts w:ascii="Arial" w:hAnsi="Arial" w:cs="Arial"/>
        </w:rPr>
        <w:t xml:space="preserve">professional context, empathy, </w:t>
      </w:r>
      <w:r w:rsidR="006729A7" w:rsidRPr="00693628">
        <w:rPr>
          <w:rFonts w:ascii="Arial" w:hAnsi="Arial" w:cs="Arial"/>
        </w:rPr>
        <w:t>skills and techniques, working alliance and p</w:t>
      </w:r>
      <w:r w:rsidR="00A7735F" w:rsidRPr="00693628">
        <w:rPr>
          <w:rFonts w:ascii="Arial" w:hAnsi="Arial" w:cs="Arial"/>
        </w:rPr>
        <w:t xml:space="preserve">ersonal qualities. </w:t>
      </w:r>
      <w:r w:rsidR="00607301" w:rsidRPr="00693628">
        <w:rPr>
          <w:rFonts w:ascii="Arial" w:hAnsi="Arial" w:cs="Arial"/>
        </w:rPr>
        <w:t>This essay will discuss how the</w:t>
      </w:r>
      <w:r w:rsidR="006A0DBA" w:rsidRPr="00693628">
        <w:rPr>
          <w:rFonts w:ascii="Arial" w:hAnsi="Arial" w:cs="Arial"/>
        </w:rPr>
        <w:t>se</w:t>
      </w:r>
      <w:r w:rsidR="00607301" w:rsidRPr="00693628">
        <w:rPr>
          <w:rFonts w:ascii="Arial" w:hAnsi="Arial" w:cs="Arial"/>
        </w:rPr>
        <w:t xml:space="preserve"> core counsell</w:t>
      </w:r>
      <w:r w:rsidR="0020512E" w:rsidRPr="00693628">
        <w:rPr>
          <w:rFonts w:ascii="Arial" w:hAnsi="Arial" w:cs="Arial"/>
        </w:rPr>
        <w:t xml:space="preserve">ing skills can apply and be used within a </w:t>
      </w:r>
      <w:r w:rsidR="00410AF5" w:rsidRPr="00693628">
        <w:rPr>
          <w:rFonts w:ascii="Arial" w:hAnsi="Arial" w:cs="Arial"/>
        </w:rPr>
        <w:t>s</w:t>
      </w:r>
      <w:r w:rsidR="00681FB3" w:rsidRPr="00693628">
        <w:rPr>
          <w:rFonts w:ascii="Arial" w:hAnsi="Arial" w:cs="Arial"/>
        </w:rPr>
        <w:t>upport case worker role for a ch</w:t>
      </w:r>
      <w:r w:rsidR="008A5C81" w:rsidRPr="00693628">
        <w:rPr>
          <w:rFonts w:ascii="Arial" w:hAnsi="Arial" w:cs="Arial"/>
        </w:rPr>
        <w:t xml:space="preserve">arity. </w:t>
      </w:r>
    </w:p>
    <w:p w14:paraId="30D3361A" w14:textId="4EB10C14" w:rsidR="00BC3626" w:rsidRPr="00693628" w:rsidRDefault="006E4A83" w:rsidP="00624170">
      <w:pPr>
        <w:spacing w:line="480" w:lineRule="auto"/>
        <w:rPr>
          <w:rFonts w:ascii="Arial" w:hAnsi="Arial" w:cs="Arial"/>
        </w:rPr>
      </w:pPr>
      <w:r w:rsidRPr="00693628">
        <w:rPr>
          <w:rFonts w:ascii="Arial" w:hAnsi="Arial" w:cs="Arial"/>
        </w:rPr>
        <w:t xml:space="preserve">Before discussing how the core skills apply to the </w:t>
      </w:r>
      <w:r w:rsidR="00E01C8E" w:rsidRPr="00693628">
        <w:rPr>
          <w:rFonts w:ascii="Arial" w:hAnsi="Arial" w:cs="Arial"/>
        </w:rPr>
        <w:t>role,</w:t>
      </w:r>
      <w:r w:rsidRPr="00693628">
        <w:rPr>
          <w:rFonts w:ascii="Arial" w:hAnsi="Arial" w:cs="Arial"/>
        </w:rPr>
        <w:t xml:space="preserve"> we first need to </w:t>
      </w:r>
      <w:r w:rsidR="008C56B8" w:rsidRPr="00693628">
        <w:rPr>
          <w:rFonts w:ascii="Arial" w:hAnsi="Arial" w:cs="Arial"/>
        </w:rPr>
        <w:t xml:space="preserve">understand what the role entails. </w:t>
      </w:r>
      <w:r w:rsidR="00D8014D" w:rsidRPr="00693628">
        <w:rPr>
          <w:rFonts w:ascii="Arial" w:hAnsi="Arial" w:cs="Arial"/>
        </w:rPr>
        <w:t>A support worker is defined as</w:t>
      </w:r>
      <w:r w:rsidR="003B32A1" w:rsidRPr="00693628">
        <w:rPr>
          <w:rFonts w:ascii="Arial" w:hAnsi="Arial" w:cs="Arial"/>
        </w:rPr>
        <w:t xml:space="preserve"> an umbrella term for many different jobs that </w:t>
      </w:r>
      <w:r w:rsidR="001E4AA1" w:rsidRPr="00693628">
        <w:rPr>
          <w:rFonts w:ascii="Arial" w:hAnsi="Arial" w:cs="Arial"/>
        </w:rPr>
        <w:t>e</w:t>
      </w:r>
      <w:r w:rsidR="00E2785C" w:rsidRPr="00693628">
        <w:rPr>
          <w:rFonts w:ascii="Arial" w:hAnsi="Arial" w:cs="Arial"/>
        </w:rPr>
        <w:t xml:space="preserve">ncompasses jobs within the NHS, </w:t>
      </w:r>
      <w:r w:rsidR="001D6AD5" w:rsidRPr="00693628">
        <w:rPr>
          <w:rFonts w:ascii="Arial" w:hAnsi="Arial" w:cs="Arial"/>
        </w:rPr>
        <w:t xml:space="preserve">charity’s, community and more </w:t>
      </w:r>
      <w:r w:rsidR="0033015D" w:rsidRPr="00693628">
        <w:rPr>
          <w:rFonts w:ascii="Arial" w:hAnsi="Arial" w:cs="Arial"/>
        </w:rPr>
        <w:t>(</w:t>
      </w:r>
      <w:proofErr w:type="spellStart"/>
      <w:r w:rsidR="0082798B" w:rsidRPr="00693628">
        <w:rPr>
          <w:rFonts w:ascii="Arial" w:hAnsi="Arial" w:cs="Arial"/>
        </w:rPr>
        <w:t>Mackreth</w:t>
      </w:r>
      <w:proofErr w:type="spellEnd"/>
      <w:r w:rsidR="0082798B" w:rsidRPr="00693628">
        <w:rPr>
          <w:rFonts w:ascii="Arial" w:hAnsi="Arial" w:cs="Arial"/>
        </w:rPr>
        <w:t xml:space="preserve">, 2021). </w:t>
      </w:r>
      <w:r w:rsidR="00C9130F" w:rsidRPr="00693628">
        <w:rPr>
          <w:rFonts w:ascii="Arial" w:hAnsi="Arial" w:cs="Arial"/>
        </w:rPr>
        <w:t>W</w:t>
      </w:r>
      <w:r w:rsidR="006A0B9D" w:rsidRPr="00693628">
        <w:rPr>
          <w:rFonts w:ascii="Arial" w:hAnsi="Arial" w:cs="Arial"/>
        </w:rPr>
        <w:t xml:space="preserve">ithin the professional </w:t>
      </w:r>
      <w:r w:rsidR="008F5395" w:rsidRPr="00693628">
        <w:rPr>
          <w:rFonts w:ascii="Arial" w:hAnsi="Arial" w:cs="Arial"/>
        </w:rPr>
        <w:t xml:space="preserve">vignette describing the specific </w:t>
      </w:r>
      <w:r w:rsidR="0064149B" w:rsidRPr="00693628">
        <w:rPr>
          <w:rFonts w:ascii="Arial" w:hAnsi="Arial" w:cs="Arial"/>
        </w:rPr>
        <w:t xml:space="preserve">role this essay is focusing on </w:t>
      </w:r>
      <w:r w:rsidR="004E4D8E" w:rsidRPr="00693628">
        <w:rPr>
          <w:rFonts w:ascii="Arial" w:hAnsi="Arial" w:cs="Arial"/>
        </w:rPr>
        <w:t>there is a brief description of some of the responsibilities this role entails</w:t>
      </w:r>
      <w:r w:rsidR="00A9370A" w:rsidRPr="00693628">
        <w:rPr>
          <w:rFonts w:ascii="Arial" w:hAnsi="Arial" w:cs="Arial"/>
        </w:rPr>
        <w:t xml:space="preserve">. These </w:t>
      </w:r>
      <w:r w:rsidR="00565F2D" w:rsidRPr="00693628">
        <w:rPr>
          <w:rFonts w:ascii="Arial" w:hAnsi="Arial" w:cs="Arial"/>
        </w:rPr>
        <w:t>responsibilities include, p</w:t>
      </w:r>
      <w:r w:rsidR="00E875F2" w:rsidRPr="00693628">
        <w:rPr>
          <w:rFonts w:ascii="Arial" w:hAnsi="Arial" w:cs="Arial"/>
        </w:rPr>
        <w:t>roviding clients with s</w:t>
      </w:r>
      <w:r w:rsidR="00482CE8" w:rsidRPr="00693628">
        <w:rPr>
          <w:rFonts w:ascii="Arial" w:hAnsi="Arial" w:cs="Arial"/>
        </w:rPr>
        <w:t>upport whin their homes, he</w:t>
      </w:r>
      <w:r w:rsidR="002531B3" w:rsidRPr="00693628">
        <w:rPr>
          <w:rFonts w:ascii="Arial" w:hAnsi="Arial" w:cs="Arial"/>
        </w:rPr>
        <w:t>lping maintain good health and wellbeing</w:t>
      </w:r>
      <w:r w:rsidR="00015251" w:rsidRPr="00693628">
        <w:rPr>
          <w:rFonts w:ascii="Arial" w:hAnsi="Arial" w:cs="Arial"/>
        </w:rPr>
        <w:t xml:space="preserve">, all of this is in hopes of maintaining the </w:t>
      </w:r>
      <w:r w:rsidR="00454F1B" w:rsidRPr="00693628">
        <w:rPr>
          <w:rFonts w:ascii="Arial" w:hAnsi="Arial" w:cs="Arial"/>
        </w:rPr>
        <w:t xml:space="preserve">client's tenancy and ensuring their </w:t>
      </w:r>
      <w:r w:rsidR="00063556" w:rsidRPr="00693628">
        <w:rPr>
          <w:rFonts w:ascii="Arial" w:hAnsi="Arial" w:cs="Arial"/>
        </w:rPr>
        <w:t xml:space="preserve">tenancy isn’t at risk. </w:t>
      </w:r>
    </w:p>
    <w:p w14:paraId="51B860D7" w14:textId="77777777" w:rsidR="007E7DAE" w:rsidRPr="00693628" w:rsidRDefault="00BD6711" w:rsidP="00624170">
      <w:pPr>
        <w:spacing w:line="480" w:lineRule="auto"/>
        <w:rPr>
          <w:rFonts w:ascii="Arial" w:hAnsi="Arial" w:cs="Arial"/>
        </w:rPr>
      </w:pPr>
      <w:r w:rsidRPr="00693628">
        <w:rPr>
          <w:rFonts w:ascii="Arial" w:hAnsi="Arial" w:cs="Arial"/>
        </w:rPr>
        <w:t xml:space="preserve">The first of the five core areas of counselling is professional context, </w:t>
      </w:r>
      <w:proofErr w:type="spellStart"/>
      <w:r w:rsidRPr="00693628">
        <w:rPr>
          <w:rFonts w:ascii="Arial" w:hAnsi="Arial" w:cs="Arial"/>
        </w:rPr>
        <w:t>thi</w:t>
      </w:r>
      <w:proofErr w:type="spellEnd"/>
      <w:r w:rsidRPr="00693628">
        <w:rPr>
          <w:rFonts w:ascii="Arial" w:hAnsi="Arial" w:cs="Arial"/>
        </w:rPr>
        <w:t xml:space="preserve"> is split up into six different subcategories. Subcategory one is working in an ethically, safe way by following policies and guidelines (</w:t>
      </w:r>
      <w:r w:rsidR="009B130D" w:rsidRPr="00693628">
        <w:rPr>
          <w:rFonts w:ascii="Arial" w:hAnsi="Arial" w:cs="Arial"/>
        </w:rPr>
        <w:t>Eves, 2020)</w:t>
      </w:r>
      <w:r w:rsidRPr="00693628">
        <w:rPr>
          <w:rFonts w:ascii="Arial" w:hAnsi="Arial" w:cs="Arial"/>
        </w:rPr>
        <w:t xml:space="preserve">. Within </w:t>
      </w:r>
      <w:r w:rsidR="009B130D" w:rsidRPr="00693628">
        <w:rPr>
          <w:rFonts w:ascii="Arial" w:hAnsi="Arial" w:cs="Arial"/>
        </w:rPr>
        <w:t xml:space="preserve">all jobs there are guild lines </w:t>
      </w:r>
      <w:r w:rsidR="00D45F70" w:rsidRPr="00693628">
        <w:rPr>
          <w:rFonts w:ascii="Arial" w:hAnsi="Arial" w:cs="Arial"/>
        </w:rPr>
        <w:t xml:space="preserve">and policies to follow however, in a </w:t>
      </w:r>
      <w:r w:rsidR="00166A5D" w:rsidRPr="00693628">
        <w:rPr>
          <w:rFonts w:ascii="Arial" w:hAnsi="Arial" w:cs="Arial"/>
        </w:rPr>
        <w:t xml:space="preserve">support worker role it is </w:t>
      </w:r>
      <w:r w:rsidR="000A6B64" w:rsidRPr="00693628">
        <w:rPr>
          <w:rFonts w:ascii="Arial" w:hAnsi="Arial" w:cs="Arial"/>
        </w:rPr>
        <w:t xml:space="preserve">empirical that they work within the ethical </w:t>
      </w:r>
      <w:r w:rsidR="00E07F8D" w:rsidRPr="00693628">
        <w:rPr>
          <w:rFonts w:ascii="Arial" w:hAnsi="Arial" w:cs="Arial"/>
        </w:rPr>
        <w:t xml:space="preserve">and safeguarding guidelines of the organisation the carer </w:t>
      </w:r>
      <w:r w:rsidR="002439C1" w:rsidRPr="00693628">
        <w:rPr>
          <w:rFonts w:ascii="Arial" w:hAnsi="Arial" w:cs="Arial"/>
        </w:rPr>
        <w:t>works under (</w:t>
      </w:r>
      <w:proofErr w:type="spellStart"/>
      <w:r w:rsidR="002439C1" w:rsidRPr="00693628">
        <w:rPr>
          <w:rFonts w:ascii="Arial" w:hAnsi="Arial" w:cs="Arial"/>
        </w:rPr>
        <w:t>Mackreth</w:t>
      </w:r>
      <w:proofErr w:type="spellEnd"/>
      <w:r w:rsidR="002439C1" w:rsidRPr="00693628">
        <w:rPr>
          <w:rFonts w:ascii="Arial" w:hAnsi="Arial" w:cs="Arial"/>
        </w:rPr>
        <w:t>, (2021)</w:t>
      </w:r>
      <w:r w:rsidR="001D235A" w:rsidRPr="00693628">
        <w:rPr>
          <w:rFonts w:ascii="Arial" w:hAnsi="Arial" w:cs="Arial"/>
        </w:rPr>
        <w:t xml:space="preserve">. </w:t>
      </w:r>
      <w:r w:rsidR="006507CC" w:rsidRPr="00693628">
        <w:rPr>
          <w:rFonts w:ascii="Arial" w:hAnsi="Arial" w:cs="Arial"/>
        </w:rPr>
        <w:t>The</w:t>
      </w:r>
      <w:r w:rsidR="00F312C8" w:rsidRPr="00693628">
        <w:rPr>
          <w:rFonts w:ascii="Arial" w:hAnsi="Arial" w:cs="Arial"/>
        </w:rPr>
        <w:t xml:space="preserve"> second subcategory </w:t>
      </w:r>
      <w:r w:rsidR="00E8347B" w:rsidRPr="00693628">
        <w:rPr>
          <w:rFonts w:ascii="Arial" w:hAnsi="Arial" w:cs="Arial"/>
        </w:rPr>
        <w:t xml:space="preserve">encompasses working within and maintaining both </w:t>
      </w:r>
      <w:r w:rsidR="006E65C9" w:rsidRPr="00693628">
        <w:rPr>
          <w:rFonts w:ascii="Arial" w:hAnsi="Arial" w:cs="Arial"/>
        </w:rPr>
        <w:t>professional and personal boundaries (Eves, 2</w:t>
      </w:r>
      <w:r w:rsidR="008A4B0A" w:rsidRPr="00693628">
        <w:rPr>
          <w:rFonts w:ascii="Arial" w:hAnsi="Arial" w:cs="Arial"/>
        </w:rPr>
        <w:t xml:space="preserve">020). In. A support </w:t>
      </w:r>
      <w:r w:rsidR="008A4B0A" w:rsidRPr="00693628">
        <w:rPr>
          <w:rFonts w:ascii="Arial" w:hAnsi="Arial" w:cs="Arial"/>
        </w:rPr>
        <w:lastRenderedPageBreak/>
        <w:t xml:space="preserve">worker role it is </w:t>
      </w:r>
      <w:r w:rsidR="007D51F5" w:rsidRPr="00693628">
        <w:rPr>
          <w:rFonts w:ascii="Arial" w:hAnsi="Arial" w:cs="Arial"/>
        </w:rPr>
        <w:t>importantly that even before you enter the field</w:t>
      </w:r>
      <w:r w:rsidR="00C96BE1" w:rsidRPr="00693628">
        <w:rPr>
          <w:rFonts w:ascii="Arial" w:hAnsi="Arial" w:cs="Arial"/>
        </w:rPr>
        <w:t xml:space="preserve">, you understand your own boundaries and </w:t>
      </w:r>
      <w:r w:rsidR="00336BDD" w:rsidRPr="00693628">
        <w:rPr>
          <w:rFonts w:ascii="Arial" w:hAnsi="Arial" w:cs="Arial"/>
        </w:rPr>
        <w:t>personal ethics</w:t>
      </w:r>
      <w:r w:rsidR="002C0918" w:rsidRPr="00693628">
        <w:rPr>
          <w:rFonts w:ascii="Arial" w:hAnsi="Arial" w:cs="Arial"/>
        </w:rPr>
        <w:t xml:space="preserve"> </w:t>
      </w:r>
      <w:r w:rsidR="00FE465A" w:rsidRPr="00693628">
        <w:rPr>
          <w:rFonts w:ascii="Arial" w:hAnsi="Arial" w:cs="Arial"/>
        </w:rPr>
        <w:t>(</w:t>
      </w:r>
      <w:proofErr w:type="spellStart"/>
      <w:r w:rsidR="00FE465A" w:rsidRPr="00693628">
        <w:rPr>
          <w:rFonts w:ascii="Arial" w:hAnsi="Arial" w:cs="Arial"/>
        </w:rPr>
        <w:t>Mackreth</w:t>
      </w:r>
      <w:proofErr w:type="spellEnd"/>
      <w:r w:rsidR="00FE465A" w:rsidRPr="00693628">
        <w:rPr>
          <w:rFonts w:ascii="Arial" w:hAnsi="Arial" w:cs="Arial"/>
        </w:rPr>
        <w:t>, 2021)</w:t>
      </w:r>
      <w:r w:rsidR="00336BDD" w:rsidRPr="00693628">
        <w:rPr>
          <w:rFonts w:ascii="Arial" w:hAnsi="Arial" w:cs="Arial"/>
        </w:rPr>
        <w:t xml:space="preserve">. This may mean that you </w:t>
      </w:r>
      <w:r w:rsidR="00427D6E" w:rsidRPr="00693628">
        <w:rPr>
          <w:rFonts w:ascii="Arial" w:hAnsi="Arial" w:cs="Arial"/>
        </w:rPr>
        <w:t>choose not to work with families with children as you may find that too distres</w:t>
      </w:r>
      <w:r w:rsidR="00DE664F" w:rsidRPr="00693628">
        <w:rPr>
          <w:rFonts w:ascii="Arial" w:hAnsi="Arial" w:cs="Arial"/>
        </w:rPr>
        <w:t xml:space="preserve">sing. If an environment is too </w:t>
      </w:r>
      <w:r w:rsidR="00FE465A" w:rsidRPr="00693628">
        <w:rPr>
          <w:rFonts w:ascii="Arial" w:hAnsi="Arial" w:cs="Arial"/>
        </w:rPr>
        <w:t>distressing,</w:t>
      </w:r>
      <w:r w:rsidR="00DE664F" w:rsidRPr="00693628">
        <w:rPr>
          <w:rFonts w:ascii="Arial" w:hAnsi="Arial" w:cs="Arial"/>
        </w:rPr>
        <w:t xml:space="preserve"> you may find that </w:t>
      </w:r>
      <w:r w:rsidR="001006FA" w:rsidRPr="00693628">
        <w:rPr>
          <w:rFonts w:ascii="Arial" w:hAnsi="Arial" w:cs="Arial"/>
        </w:rPr>
        <w:t>you cannot work to the best of your abilities.</w:t>
      </w:r>
      <w:r w:rsidR="008132C7" w:rsidRPr="00693628">
        <w:rPr>
          <w:rFonts w:ascii="Arial" w:hAnsi="Arial" w:cs="Arial"/>
        </w:rPr>
        <w:t xml:space="preserve"> The third subcategory </w:t>
      </w:r>
      <w:r w:rsidR="00311511" w:rsidRPr="00693628">
        <w:rPr>
          <w:rFonts w:ascii="Arial" w:hAnsi="Arial" w:cs="Arial"/>
        </w:rPr>
        <w:t>i</w:t>
      </w:r>
      <w:r w:rsidR="00B415A9" w:rsidRPr="00693628">
        <w:rPr>
          <w:rFonts w:ascii="Arial" w:hAnsi="Arial" w:cs="Arial"/>
        </w:rPr>
        <w:t xml:space="preserve">n the context of this essay, it could be argued </w:t>
      </w:r>
      <w:r w:rsidR="00BA151E" w:rsidRPr="00693628">
        <w:rPr>
          <w:rFonts w:ascii="Arial" w:hAnsi="Arial" w:cs="Arial"/>
        </w:rPr>
        <w:t xml:space="preserve">that it is the most important of the </w:t>
      </w:r>
      <w:r w:rsidR="00511B2C" w:rsidRPr="00693628">
        <w:rPr>
          <w:rFonts w:ascii="Arial" w:hAnsi="Arial" w:cs="Arial"/>
        </w:rPr>
        <w:t xml:space="preserve">six. </w:t>
      </w:r>
      <w:r w:rsidR="00142B3D" w:rsidRPr="00693628">
        <w:rPr>
          <w:rFonts w:ascii="Arial" w:hAnsi="Arial" w:cs="Arial"/>
        </w:rPr>
        <w:t>Th</w:t>
      </w:r>
      <w:r w:rsidR="00183236" w:rsidRPr="00693628">
        <w:rPr>
          <w:rFonts w:ascii="Arial" w:hAnsi="Arial" w:cs="Arial"/>
        </w:rPr>
        <w:t>is subcategory in</w:t>
      </w:r>
      <w:r w:rsidR="00467728" w:rsidRPr="00693628">
        <w:rPr>
          <w:rFonts w:ascii="Arial" w:hAnsi="Arial" w:cs="Arial"/>
        </w:rPr>
        <w:t xml:space="preserve">cludes </w:t>
      </w:r>
      <w:r w:rsidR="000B5C9C" w:rsidRPr="00693628">
        <w:rPr>
          <w:rFonts w:ascii="Arial" w:hAnsi="Arial" w:cs="Arial"/>
        </w:rPr>
        <w:t xml:space="preserve">working counselling skills into your work without </w:t>
      </w:r>
      <w:r w:rsidR="008345F0" w:rsidRPr="00693628">
        <w:rPr>
          <w:rFonts w:ascii="Arial" w:hAnsi="Arial" w:cs="Arial"/>
        </w:rPr>
        <w:t xml:space="preserve">taking away from the main goal of your job </w:t>
      </w:r>
      <w:r w:rsidR="00CD5E0C" w:rsidRPr="00693628">
        <w:rPr>
          <w:rFonts w:ascii="Arial" w:hAnsi="Arial" w:cs="Arial"/>
        </w:rPr>
        <w:t>(Eves, 2020)</w:t>
      </w:r>
      <w:r w:rsidR="008345F0" w:rsidRPr="00693628">
        <w:rPr>
          <w:rFonts w:ascii="Arial" w:hAnsi="Arial" w:cs="Arial"/>
        </w:rPr>
        <w:t>.</w:t>
      </w:r>
      <w:r w:rsidR="00CD5E0C" w:rsidRPr="00693628">
        <w:rPr>
          <w:rFonts w:ascii="Arial" w:hAnsi="Arial" w:cs="Arial"/>
        </w:rPr>
        <w:t xml:space="preserve"> </w:t>
      </w:r>
      <w:r w:rsidR="00466EF9" w:rsidRPr="00693628">
        <w:rPr>
          <w:rFonts w:ascii="Arial" w:hAnsi="Arial" w:cs="Arial"/>
        </w:rPr>
        <w:t>In the role of a support case work</w:t>
      </w:r>
      <w:r w:rsidR="000E7DFE" w:rsidRPr="00693628">
        <w:rPr>
          <w:rFonts w:ascii="Arial" w:hAnsi="Arial" w:cs="Arial"/>
        </w:rPr>
        <w:t>er counselling skills can help to build and maintain the rela</w:t>
      </w:r>
      <w:r w:rsidR="00A865BB" w:rsidRPr="00693628">
        <w:rPr>
          <w:rFonts w:ascii="Arial" w:hAnsi="Arial" w:cs="Arial"/>
        </w:rPr>
        <w:t xml:space="preserve">tionship with the client </w:t>
      </w:r>
      <w:r w:rsidR="00A04ADC" w:rsidRPr="00693628">
        <w:rPr>
          <w:rFonts w:ascii="Arial" w:hAnsi="Arial" w:cs="Arial"/>
        </w:rPr>
        <w:t xml:space="preserve">but the main goal of the </w:t>
      </w:r>
      <w:r w:rsidR="00CF71DB" w:rsidRPr="00693628">
        <w:rPr>
          <w:rFonts w:ascii="Arial" w:hAnsi="Arial" w:cs="Arial"/>
        </w:rPr>
        <w:t>support case worker is to support the client so that their tena</w:t>
      </w:r>
      <w:r w:rsidR="00260B09" w:rsidRPr="00693628">
        <w:rPr>
          <w:rFonts w:ascii="Arial" w:hAnsi="Arial" w:cs="Arial"/>
        </w:rPr>
        <w:t xml:space="preserve">ncy </w:t>
      </w:r>
      <w:r w:rsidR="00B60561" w:rsidRPr="00693628">
        <w:rPr>
          <w:rFonts w:ascii="Arial" w:hAnsi="Arial" w:cs="Arial"/>
        </w:rPr>
        <w:t xml:space="preserve">is not put at risk. </w:t>
      </w:r>
    </w:p>
    <w:p w14:paraId="7EF1F4C5" w14:textId="24A9DA65" w:rsidR="002B2E77" w:rsidRPr="00693628" w:rsidRDefault="002B2E77" w:rsidP="00624170">
      <w:pPr>
        <w:spacing w:line="480" w:lineRule="auto"/>
        <w:rPr>
          <w:rFonts w:ascii="Arial" w:hAnsi="Arial" w:cs="Arial"/>
        </w:rPr>
      </w:pPr>
      <w:r w:rsidRPr="00693628">
        <w:rPr>
          <w:rFonts w:ascii="Arial" w:hAnsi="Arial" w:cs="Arial"/>
        </w:rPr>
        <w:t xml:space="preserve">The fourth subcategory can also apply to support workers as it entails, being able to provide adequate care for the client. Knowing when you can and more importantly when you cannot help a client with something is an extremely important thing. If someone was to attempt to help with something they were not equip to deal with may cause more problems. Being able to </w:t>
      </w:r>
      <w:proofErr w:type="spellStart"/>
      <w:r w:rsidRPr="00693628">
        <w:rPr>
          <w:rFonts w:ascii="Arial" w:hAnsi="Arial" w:cs="Arial"/>
        </w:rPr>
        <w:t>indentify</w:t>
      </w:r>
      <w:proofErr w:type="spellEnd"/>
      <w:r w:rsidRPr="00693628">
        <w:rPr>
          <w:rFonts w:ascii="Arial" w:hAnsi="Arial" w:cs="Arial"/>
        </w:rPr>
        <w:t xml:space="preserve"> when you cannot help someone and being able to help point them in the direction of resources that can help them is a very important skill. Subcategory five similar to other subcategory is usefully in many job. It involves the ability to assess risks and emergencies (Eves, 2020). With a support worker role this skill can be vital, being able to judge when client is at risk or in an emergency situation could help the main aim of the support case worker as this kind of situation could lead to the clients tenancy being put at risk. The final subcategory links well with the fourth, it is about using </w:t>
      </w:r>
      <w:r w:rsidR="002452B4" w:rsidRPr="00693628">
        <w:rPr>
          <w:rFonts w:ascii="Arial" w:hAnsi="Arial" w:cs="Arial"/>
        </w:rPr>
        <w:t>their</w:t>
      </w:r>
      <w:r w:rsidRPr="00693628">
        <w:rPr>
          <w:rFonts w:ascii="Arial" w:hAnsi="Arial" w:cs="Arial"/>
        </w:rPr>
        <w:t xml:space="preserve"> resources available to you (Eves, 2020). </w:t>
      </w:r>
    </w:p>
    <w:p w14:paraId="544AF8D5" w14:textId="356E3B2C" w:rsidR="00046C3F" w:rsidRPr="00693628" w:rsidRDefault="007E7DAE" w:rsidP="00624170">
      <w:pPr>
        <w:spacing w:line="480" w:lineRule="auto"/>
        <w:rPr>
          <w:rFonts w:ascii="Arial" w:hAnsi="Arial" w:cs="Arial"/>
        </w:rPr>
      </w:pPr>
      <w:r w:rsidRPr="00693628">
        <w:rPr>
          <w:rFonts w:ascii="Arial" w:hAnsi="Arial" w:cs="Arial"/>
        </w:rPr>
        <w:t>The</w:t>
      </w:r>
      <w:r w:rsidR="00DB6369" w:rsidRPr="00693628">
        <w:rPr>
          <w:rFonts w:ascii="Arial" w:hAnsi="Arial" w:cs="Arial"/>
        </w:rPr>
        <w:t xml:space="preserve"> second core skill</w:t>
      </w:r>
      <w:r w:rsidR="002452B4" w:rsidRPr="00693628">
        <w:rPr>
          <w:rFonts w:ascii="Arial" w:hAnsi="Arial" w:cs="Arial"/>
        </w:rPr>
        <w:t xml:space="preserve"> is empathy</w:t>
      </w:r>
      <w:r w:rsidR="000A23A4" w:rsidRPr="00693628">
        <w:rPr>
          <w:rFonts w:ascii="Arial" w:hAnsi="Arial" w:cs="Arial"/>
        </w:rPr>
        <w:t>. T</w:t>
      </w:r>
      <w:r w:rsidR="00191523" w:rsidRPr="00693628">
        <w:rPr>
          <w:rFonts w:ascii="Arial" w:hAnsi="Arial" w:cs="Arial"/>
        </w:rPr>
        <w:t xml:space="preserve">his core skill is </w:t>
      </w:r>
      <w:r w:rsidR="008C617F" w:rsidRPr="00693628">
        <w:rPr>
          <w:rFonts w:ascii="Arial" w:hAnsi="Arial" w:cs="Arial"/>
        </w:rPr>
        <w:t xml:space="preserve">about using counselling skills not only to understand the </w:t>
      </w:r>
      <w:r w:rsidR="00691AB7" w:rsidRPr="00693628">
        <w:rPr>
          <w:rFonts w:ascii="Arial" w:hAnsi="Arial" w:cs="Arial"/>
        </w:rPr>
        <w:t xml:space="preserve">difficult time clients are going though but also </w:t>
      </w:r>
      <w:r w:rsidR="003057DB" w:rsidRPr="00693628">
        <w:rPr>
          <w:rFonts w:ascii="Arial" w:hAnsi="Arial" w:cs="Arial"/>
        </w:rPr>
        <w:t xml:space="preserve">to </w:t>
      </w:r>
      <w:r w:rsidR="002F6B37" w:rsidRPr="00693628">
        <w:rPr>
          <w:rFonts w:ascii="Arial" w:hAnsi="Arial" w:cs="Arial"/>
        </w:rPr>
        <w:t xml:space="preserve">respond to </w:t>
      </w:r>
      <w:r w:rsidR="002F6B37" w:rsidRPr="00693628">
        <w:rPr>
          <w:rFonts w:ascii="Arial" w:hAnsi="Arial" w:cs="Arial"/>
        </w:rPr>
        <w:lastRenderedPageBreak/>
        <w:t xml:space="preserve">the client in an appropriate manner </w:t>
      </w:r>
      <w:r w:rsidR="000D6ACA" w:rsidRPr="00693628">
        <w:rPr>
          <w:rFonts w:ascii="Arial" w:hAnsi="Arial" w:cs="Arial"/>
        </w:rPr>
        <w:t xml:space="preserve">no matter </w:t>
      </w:r>
      <w:r w:rsidR="002B2F2D" w:rsidRPr="00693628">
        <w:rPr>
          <w:rFonts w:ascii="Arial" w:hAnsi="Arial" w:cs="Arial"/>
        </w:rPr>
        <w:t xml:space="preserve">their age, ethnicity background, etc </w:t>
      </w:r>
      <w:r w:rsidR="002F6B37" w:rsidRPr="00693628">
        <w:rPr>
          <w:rFonts w:ascii="Arial" w:hAnsi="Arial" w:cs="Arial"/>
        </w:rPr>
        <w:t xml:space="preserve">(Eves, 2020). </w:t>
      </w:r>
      <w:r w:rsidR="000A23A4" w:rsidRPr="00693628">
        <w:rPr>
          <w:rFonts w:ascii="Arial" w:hAnsi="Arial" w:cs="Arial"/>
        </w:rPr>
        <w:t>The ability to be empathe</w:t>
      </w:r>
      <w:r w:rsidR="007D7DF6" w:rsidRPr="00693628">
        <w:rPr>
          <w:rFonts w:ascii="Arial" w:hAnsi="Arial" w:cs="Arial"/>
        </w:rPr>
        <w:t>tic rather than sympathetic can take a support worke</w:t>
      </w:r>
      <w:r w:rsidR="0078392D" w:rsidRPr="00693628">
        <w:rPr>
          <w:rFonts w:ascii="Arial" w:hAnsi="Arial" w:cs="Arial"/>
        </w:rPr>
        <w:t xml:space="preserve">r from a good support worker to a great one. Being able to </w:t>
      </w:r>
      <w:r w:rsidR="00847044" w:rsidRPr="00693628">
        <w:rPr>
          <w:rFonts w:ascii="Arial" w:hAnsi="Arial" w:cs="Arial"/>
        </w:rPr>
        <w:t>comfort the client without getting too close to the issue will allow the supp</w:t>
      </w:r>
      <w:r w:rsidR="00046C3F" w:rsidRPr="00693628">
        <w:rPr>
          <w:rFonts w:ascii="Arial" w:hAnsi="Arial" w:cs="Arial"/>
        </w:rPr>
        <w:t>ort worker to do their job more effectively.</w:t>
      </w:r>
    </w:p>
    <w:p w14:paraId="3BBFBD61" w14:textId="1B4D8BE4" w:rsidR="0004437A" w:rsidRPr="00693628" w:rsidRDefault="000557F1" w:rsidP="00624170">
      <w:pPr>
        <w:spacing w:line="480" w:lineRule="auto"/>
        <w:rPr>
          <w:rFonts w:ascii="Arial" w:hAnsi="Arial" w:cs="Arial"/>
        </w:rPr>
      </w:pPr>
      <w:r w:rsidRPr="00693628">
        <w:rPr>
          <w:rFonts w:ascii="Arial" w:hAnsi="Arial" w:cs="Arial"/>
        </w:rPr>
        <w:t>The</w:t>
      </w:r>
      <w:r w:rsidR="005401D6" w:rsidRPr="00693628">
        <w:rPr>
          <w:rFonts w:ascii="Arial" w:hAnsi="Arial" w:cs="Arial"/>
        </w:rPr>
        <w:t xml:space="preserve"> next core skill, </w:t>
      </w:r>
      <w:r w:rsidR="004A22C2" w:rsidRPr="00693628">
        <w:rPr>
          <w:rFonts w:ascii="Arial" w:hAnsi="Arial" w:cs="Arial"/>
        </w:rPr>
        <w:t xml:space="preserve">skills and techniques, encompasses being able to use </w:t>
      </w:r>
      <w:r w:rsidR="004940C4" w:rsidRPr="00693628">
        <w:rPr>
          <w:rFonts w:ascii="Arial" w:hAnsi="Arial" w:cs="Arial"/>
        </w:rPr>
        <w:t xml:space="preserve">a range of </w:t>
      </w:r>
      <w:r w:rsidR="004A22C2" w:rsidRPr="00693628">
        <w:rPr>
          <w:rFonts w:ascii="Arial" w:hAnsi="Arial" w:cs="Arial"/>
        </w:rPr>
        <w:t xml:space="preserve">counselling </w:t>
      </w:r>
      <w:r w:rsidR="00750579" w:rsidRPr="00693628">
        <w:rPr>
          <w:rFonts w:ascii="Arial" w:hAnsi="Arial" w:cs="Arial"/>
        </w:rPr>
        <w:t>skills in general</w:t>
      </w:r>
      <w:r w:rsidR="004940C4" w:rsidRPr="00693628">
        <w:rPr>
          <w:rFonts w:ascii="Arial" w:hAnsi="Arial" w:cs="Arial"/>
        </w:rPr>
        <w:t xml:space="preserve"> (Eves</w:t>
      </w:r>
      <w:r w:rsidR="00E1667E" w:rsidRPr="00693628">
        <w:rPr>
          <w:rFonts w:ascii="Arial" w:hAnsi="Arial" w:cs="Arial"/>
        </w:rPr>
        <w:t xml:space="preserve">, 2020). This can be usefully for a support work to </w:t>
      </w:r>
      <w:r w:rsidR="00E74B2B" w:rsidRPr="00693628">
        <w:rPr>
          <w:rFonts w:ascii="Arial" w:hAnsi="Arial" w:cs="Arial"/>
        </w:rPr>
        <w:t>not only build but maintain a professional relationship with the client. U</w:t>
      </w:r>
      <w:r w:rsidR="003E2CA9" w:rsidRPr="00693628">
        <w:rPr>
          <w:rFonts w:ascii="Arial" w:hAnsi="Arial" w:cs="Arial"/>
        </w:rPr>
        <w:t>sing interning skills will allow a support worker to understand both what a c</w:t>
      </w:r>
      <w:r w:rsidR="004048EE" w:rsidRPr="00693628">
        <w:rPr>
          <w:rFonts w:ascii="Arial" w:hAnsi="Arial" w:cs="Arial"/>
        </w:rPr>
        <w:t>lient says and what is unsaid. For example if a client is say</w:t>
      </w:r>
      <w:r w:rsidR="007A29A8" w:rsidRPr="00693628">
        <w:rPr>
          <w:rFonts w:ascii="Arial" w:hAnsi="Arial" w:cs="Arial"/>
        </w:rPr>
        <w:t>ing everything is okay and they no longer need help but their body langu</w:t>
      </w:r>
      <w:r w:rsidR="00C76DBF" w:rsidRPr="00693628">
        <w:rPr>
          <w:rFonts w:ascii="Arial" w:hAnsi="Arial" w:cs="Arial"/>
        </w:rPr>
        <w:t xml:space="preserve">age is closed off and anxious, what they are saying may not b the truth. </w:t>
      </w:r>
    </w:p>
    <w:p w14:paraId="45446BB9" w14:textId="77777777" w:rsidR="009168ED" w:rsidRPr="00693628" w:rsidRDefault="00962C1E" w:rsidP="00624170">
      <w:pPr>
        <w:spacing w:line="480" w:lineRule="auto"/>
        <w:rPr>
          <w:rFonts w:ascii="Arial" w:hAnsi="Arial" w:cs="Arial"/>
        </w:rPr>
      </w:pPr>
      <w:r w:rsidRPr="00693628">
        <w:rPr>
          <w:rFonts w:ascii="Arial" w:hAnsi="Arial" w:cs="Arial"/>
        </w:rPr>
        <w:t>Ne</w:t>
      </w:r>
      <w:r w:rsidR="00335AD0" w:rsidRPr="00693628">
        <w:rPr>
          <w:rFonts w:ascii="Arial" w:hAnsi="Arial" w:cs="Arial"/>
        </w:rPr>
        <w:t xml:space="preserve">xt s the fourth core skill, </w:t>
      </w:r>
      <w:r w:rsidR="00DD6F41" w:rsidRPr="00693628">
        <w:rPr>
          <w:rFonts w:ascii="Arial" w:hAnsi="Arial" w:cs="Arial"/>
        </w:rPr>
        <w:t>w</w:t>
      </w:r>
      <w:r w:rsidR="00D96870" w:rsidRPr="00693628">
        <w:rPr>
          <w:rFonts w:ascii="Arial" w:hAnsi="Arial" w:cs="Arial"/>
        </w:rPr>
        <w:t xml:space="preserve">orking alliance, this cor skill overall is about </w:t>
      </w:r>
      <w:r w:rsidR="005A2F27" w:rsidRPr="00693628">
        <w:rPr>
          <w:rFonts w:ascii="Arial" w:hAnsi="Arial" w:cs="Arial"/>
        </w:rPr>
        <w:t>using other recourses you have available to you.</w:t>
      </w:r>
      <w:r w:rsidR="00167C25" w:rsidRPr="00693628">
        <w:rPr>
          <w:rFonts w:ascii="Arial" w:hAnsi="Arial" w:cs="Arial"/>
        </w:rPr>
        <w:t xml:space="preserve"> Whether that be other colleagues, family members of the clients of oth</w:t>
      </w:r>
      <w:r w:rsidR="002E2294" w:rsidRPr="00693628">
        <w:rPr>
          <w:rFonts w:ascii="Arial" w:hAnsi="Arial" w:cs="Arial"/>
        </w:rPr>
        <w:t xml:space="preserve">er services within the organisation you work under (Eves, 2020). </w:t>
      </w:r>
      <w:r w:rsidR="00426E69" w:rsidRPr="00693628">
        <w:rPr>
          <w:rFonts w:ascii="Arial" w:hAnsi="Arial" w:cs="Arial"/>
        </w:rPr>
        <w:t xml:space="preserve">This can be a very useful </w:t>
      </w:r>
      <w:r w:rsidR="000E2C84" w:rsidRPr="00693628">
        <w:rPr>
          <w:rFonts w:ascii="Arial" w:hAnsi="Arial" w:cs="Arial"/>
        </w:rPr>
        <w:t xml:space="preserve">tool for a support worker, as mentioned </w:t>
      </w:r>
      <w:r w:rsidR="008F59B1" w:rsidRPr="00693628">
        <w:rPr>
          <w:rFonts w:ascii="Arial" w:hAnsi="Arial" w:cs="Arial"/>
        </w:rPr>
        <w:t>previously</w:t>
      </w:r>
      <w:r w:rsidR="000E2C84" w:rsidRPr="00693628">
        <w:rPr>
          <w:rFonts w:ascii="Arial" w:hAnsi="Arial" w:cs="Arial"/>
        </w:rPr>
        <w:t xml:space="preserve"> i</w:t>
      </w:r>
      <w:r w:rsidR="00994FBB" w:rsidRPr="00693628">
        <w:rPr>
          <w:rFonts w:ascii="Arial" w:hAnsi="Arial" w:cs="Arial"/>
        </w:rPr>
        <w:t>t is not only okay it it is bette for the client to admit when you can no longer help them</w:t>
      </w:r>
      <w:r w:rsidR="008F59B1" w:rsidRPr="00693628">
        <w:rPr>
          <w:rFonts w:ascii="Arial" w:hAnsi="Arial" w:cs="Arial"/>
        </w:rPr>
        <w:t xml:space="preserve">. Being able to as for help as a </w:t>
      </w:r>
      <w:r w:rsidR="0069216F" w:rsidRPr="00693628">
        <w:rPr>
          <w:rFonts w:ascii="Arial" w:hAnsi="Arial" w:cs="Arial"/>
        </w:rPr>
        <w:t xml:space="preserve">support </w:t>
      </w:r>
      <w:r w:rsidR="008F59B1" w:rsidRPr="00693628">
        <w:rPr>
          <w:rFonts w:ascii="Arial" w:hAnsi="Arial" w:cs="Arial"/>
        </w:rPr>
        <w:t>case worker</w:t>
      </w:r>
      <w:r w:rsidR="0069216F" w:rsidRPr="00693628">
        <w:rPr>
          <w:rFonts w:ascii="Arial" w:hAnsi="Arial" w:cs="Arial"/>
        </w:rPr>
        <w:t xml:space="preserve"> shows the client that it is okay for them to reach o</w:t>
      </w:r>
      <w:r w:rsidR="009168ED" w:rsidRPr="00693628">
        <w:rPr>
          <w:rFonts w:ascii="Arial" w:hAnsi="Arial" w:cs="Arial"/>
        </w:rPr>
        <w:t xml:space="preserve">ut of help and that it is not something to be ashamed of. </w:t>
      </w:r>
    </w:p>
    <w:p w14:paraId="578848FE" w14:textId="54874F4B" w:rsidR="00C76DBF" w:rsidRPr="00693628" w:rsidRDefault="00B55BDE" w:rsidP="00624170">
      <w:pPr>
        <w:spacing w:line="480" w:lineRule="auto"/>
        <w:rPr>
          <w:rFonts w:ascii="Arial" w:hAnsi="Arial" w:cs="Arial"/>
        </w:rPr>
      </w:pPr>
      <w:r w:rsidRPr="00693628">
        <w:rPr>
          <w:rFonts w:ascii="Arial" w:hAnsi="Arial" w:cs="Arial"/>
        </w:rPr>
        <w:t xml:space="preserve">Finally the </w:t>
      </w:r>
      <w:r w:rsidR="00FB17AA" w:rsidRPr="00693628">
        <w:rPr>
          <w:rFonts w:ascii="Arial" w:hAnsi="Arial" w:cs="Arial"/>
        </w:rPr>
        <w:t xml:space="preserve">fifth core skill, </w:t>
      </w:r>
      <w:r w:rsidR="00200517" w:rsidRPr="00693628">
        <w:rPr>
          <w:rFonts w:ascii="Arial" w:hAnsi="Arial" w:cs="Arial"/>
        </w:rPr>
        <w:t xml:space="preserve">personal qualities. </w:t>
      </w:r>
      <w:r w:rsidR="008F59B1" w:rsidRPr="00693628">
        <w:rPr>
          <w:rFonts w:ascii="Arial" w:hAnsi="Arial" w:cs="Arial"/>
        </w:rPr>
        <w:t xml:space="preserve"> </w:t>
      </w:r>
      <w:r w:rsidR="00200517" w:rsidRPr="00693628">
        <w:rPr>
          <w:rFonts w:ascii="Arial" w:hAnsi="Arial" w:cs="Arial"/>
        </w:rPr>
        <w:t xml:space="preserve">This entails </w:t>
      </w:r>
      <w:r w:rsidR="00BC7A3B" w:rsidRPr="00693628">
        <w:rPr>
          <w:rFonts w:ascii="Arial" w:hAnsi="Arial" w:cs="Arial"/>
        </w:rPr>
        <w:t xml:space="preserve">being able to recognise when </w:t>
      </w:r>
      <w:r w:rsidR="005907E3" w:rsidRPr="00693628">
        <w:rPr>
          <w:rFonts w:ascii="Arial" w:hAnsi="Arial" w:cs="Arial"/>
        </w:rPr>
        <w:t>you are too emotionally invested in a case which may hinde</w:t>
      </w:r>
      <w:r w:rsidR="005D2D67" w:rsidRPr="00693628">
        <w:rPr>
          <w:rFonts w:ascii="Arial" w:hAnsi="Arial" w:cs="Arial"/>
        </w:rPr>
        <w:t>r or harm the client. It also entails being able t</w:t>
      </w:r>
      <w:r w:rsidR="00C66258" w:rsidRPr="00693628">
        <w:rPr>
          <w:rFonts w:ascii="Arial" w:hAnsi="Arial" w:cs="Arial"/>
        </w:rPr>
        <w:t>o approach the client with care and compassion (E</w:t>
      </w:r>
      <w:r w:rsidR="00EF6908" w:rsidRPr="00693628">
        <w:rPr>
          <w:rFonts w:ascii="Arial" w:hAnsi="Arial" w:cs="Arial"/>
        </w:rPr>
        <w:t xml:space="preserve">ves, 2020). This skill </w:t>
      </w:r>
      <w:r w:rsidR="00311C89" w:rsidRPr="00693628">
        <w:rPr>
          <w:rFonts w:ascii="Arial" w:hAnsi="Arial" w:cs="Arial"/>
        </w:rPr>
        <w:t xml:space="preserve">is key for a support worker as they </w:t>
      </w:r>
      <w:r w:rsidR="0045383F" w:rsidRPr="00693628">
        <w:rPr>
          <w:rFonts w:ascii="Arial" w:hAnsi="Arial" w:cs="Arial"/>
        </w:rPr>
        <w:t xml:space="preserve">may be </w:t>
      </w:r>
      <w:r w:rsidR="00311C89" w:rsidRPr="00693628">
        <w:rPr>
          <w:rFonts w:ascii="Arial" w:hAnsi="Arial" w:cs="Arial"/>
        </w:rPr>
        <w:t xml:space="preserve">working with </w:t>
      </w:r>
      <w:r w:rsidR="00311C89" w:rsidRPr="00693628">
        <w:rPr>
          <w:rFonts w:ascii="Arial" w:hAnsi="Arial" w:cs="Arial"/>
        </w:rPr>
        <w:lastRenderedPageBreak/>
        <w:t xml:space="preserve">individual that </w:t>
      </w:r>
      <w:r w:rsidR="0045383F" w:rsidRPr="00693628">
        <w:rPr>
          <w:rFonts w:ascii="Arial" w:hAnsi="Arial" w:cs="Arial"/>
        </w:rPr>
        <w:t>are in very fragile</w:t>
      </w:r>
      <w:r w:rsidR="005D2D67" w:rsidRPr="00693628">
        <w:rPr>
          <w:rFonts w:ascii="Arial" w:hAnsi="Arial" w:cs="Arial"/>
        </w:rPr>
        <w:t xml:space="preserve"> </w:t>
      </w:r>
      <w:r w:rsidR="00524809" w:rsidRPr="00693628">
        <w:rPr>
          <w:rFonts w:ascii="Arial" w:hAnsi="Arial" w:cs="Arial"/>
        </w:rPr>
        <w:t xml:space="preserve">state and being able to come to them with compassion and </w:t>
      </w:r>
      <w:r w:rsidR="0049470E" w:rsidRPr="00693628">
        <w:rPr>
          <w:rFonts w:ascii="Arial" w:hAnsi="Arial" w:cs="Arial"/>
        </w:rPr>
        <w:t>understanding can help to make the client feel more comfortable with needing s</w:t>
      </w:r>
      <w:r w:rsidR="002A2DF4" w:rsidRPr="00693628">
        <w:rPr>
          <w:rFonts w:ascii="Arial" w:hAnsi="Arial" w:cs="Arial"/>
        </w:rPr>
        <w:t xml:space="preserve">upport. </w:t>
      </w:r>
    </w:p>
    <w:p w14:paraId="3C1DB067" w14:textId="637DB83E" w:rsidR="002A2DF4" w:rsidRPr="00693628" w:rsidRDefault="002A2DF4" w:rsidP="00624170">
      <w:pPr>
        <w:spacing w:line="480" w:lineRule="auto"/>
        <w:rPr>
          <w:rFonts w:ascii="Arial" w:hAnsi="Arial" w:cs="Arial"/>
        </w:rPr>
      </w:pPr>
      <w:r w:rsidRPr="00693628">
        <w:rPr>
          <w:rFonts w:ascii="Arial" w:hAnsi="Arial" w:cs="Arial"/>
        </w:rPr>
        <w:t>Overall, counselling ski</w:t>
      </w:r>
      <w:r w:rsidR="00EE7E7E" w:rsidRPr="00693628">
        <w:rPr>
          <w:rFonts w:ascii="Arial" w:hAnsi="Arial" w:cs="Arial"/>
        </w:rPr>
        <w:t xml:space="preserve">lls are somewhat already embedded into the role of a </w:t>
      </w:r>
      <w:r w:rsidR="00DB0934" w:rsidRPr="00693628">
        <w:rPr>
          <w:rFonts w:ascii="Arial" w:hAnsi="Arial" w:cs="Arial"/>
        </w:rPr>
        <w:t>support case worker. Having a</w:t>
      </w:r>
      <w:r w:rsidR="00F65A0B" w:rsidRPr="00693628">
        <w:rPr>
          <w:rFonts w:ascii="Arial" w:hAnsi="Arial" w:cs="Arial"/>
        </w:rPr>
        <w:t xml:space="preserve"> deeper understanding of these skills and how to use them can help a support worker to excel in the role</w:t>
      </w:r>
      <w:r w:rsidR="005D5AE7" w:rsidRPr="00693628">
        <w:rPr>
          <w:rFonts w:ascii="Arial" w:hAnsi="Arial" w:cs="Arial"/>
        </w:rPr>
        <w:t>. It can also give them the ability to help clients mor</w:t>
      </w:r>
      <w:r w:rsidR="00331C6D" w:rsidRPr="00693628">
        <w:rPr>
          <w:rFonts w:ascii="Arial" w:hAnsi="Arial" w:cs="Arial"/>
        </w:rPr>
        <w:t xml:space="preserve">e effectively. </w:t>
      </w:r>
    </w:p>
    <w:p w14:paraId="16770309" w14:textId="5B38E11D" w:rsidR="007E7DAE" w:rsidRPr="00693628" w:rsidRDefault="000A23A4" w:rsidP="00624170">
      <w:pPr>
        <w:spacing w:line="480" w:lineRule="auto"/>
        <w:rPr>
          <w:rFonts w:ascii="Arial" w:hAnsi="Arial" w:cs="Arial"/>
        </w:rPr>
      </w:pPr>
      <w:r w:rsidRPr="00693628">
        <w:rPr>
          <w:rFonts w:ascii="Arial" w:hAnsi="Arial" w:cs="Arial"/>
        </w:rPr>
        <w:t xml:space="preserve"> </w:t>
      </w:r>
    </w:p>
    <w:p w14:paraId="2FE9C5AC" w14:textId="26DD7D5A" w:rsidR="0099137C" w:rsidRPr="00693628" w:rsidRDefault="00BC5815" w:rsidP="00624170">
      <w:pPr>
        <w:spacing w:line="480" w:lineRule="auto"/>
        <w:rPr>
          <w:rFonts w:ascii="Arial" w:hAnsi="Arial" w:cs="Arial"/>
        </w:rPr>
      </w:pPr>
      <w:r w:rsidRPr="00693628">
        <w:rPr>
          <w:rFonts w:ascii="Arial" w:hAnsi="Arial" w:cs="Arial"/>
        </w:rPr>
        <w:t xml:space="preserve">References </w:t>
      </w:r>
    </w:p>
    <w:p w14:paraId="2A1C7095" w14:textId="430FE60D" w:rsidR="009A210D" w:rsidRPr="00C41380" w:rsidRDefault="00FF3C34" w:rsidP="00FE6C2D">
      <w:pPr>
        <w:spacing w:line="480" w:lineRule="auto"/>
        <w:ind w:left="720" w:hanging="720"/>
        <w:rPr>
          <w:rFonts w:ascii="Arial" w:hAnsi="Arial" w:cs="Arial"/>
          <w:i/>
          <w:iCs/>
        </w:rPr>
      </w:pPr>
      <w:r>
        <w:rPr>
          <w:rFonts w:ascii="Arial" w:hAnsi="Arial" w:cs="Arial"/>
        </w:rPr>
        <w:t xml:space="preserve">Eves, </w:t>
      </w:r>
      <w:r w:rsidR="00FE6C2D">
        <w:rPr>
          <w:rFonts w:ascii="Arial" w:hAnsi="Arial" w:cs="Arial"/>
        </w:rPr>
        <w:t>S</w:t>
      </w:r>
      <w:r>
        <w:rPr>
          <w:rFonts w:ascii="Arial" w:hAnsi="Arial" w:cs="Arial"/>
        </w:rPr>
        <w:t>. M. (202</w:t>
      </w:r>
      <w:r w:rsidR="00C41380">
        <w:rPr>
          <w:rFonts w:ascii="Arial" w:hAnsi="Arial" w:cs="Arial"/>
        </w:rPr>
        <w:t xml:space="preserve">0). </w:t>
      </w:r>
      <w:r w:rsidR="00C41380">
        <w:rPr>
          <w:rFonts w:ascii="Arial" w:hAnsi="Arial" w:cs="Arial"/>
          <w:i/>
          <w:iCs/>
        </w:rPr>
        <w:t>Counselling</w:t>
      </w:r>
      <w:r w:rsidR="00A37BD6">
        <w:rPr>
          <w:rFonts w:ascii="Arial" w:hAnsi="Arial" w:cs="Arial"/>
          <w:i/>
          <w:iCs/>
        </w:rPr>
        <w:t xml:space="preserve"> skills competence framework. </w:t>
      </w:r>
      <w:r w:rsidR="009C1E73">
        <w:rPr>
          <w:rFonts w:ascii="Arial" w:hAnsi="Arial" w:cs="Arial"/>
        </w:rPr>
        <w:t xml:space="preserve">British </w:t>
      </w:r>
      <w:r w:rsidR="00757CB6">
        <w:rPr>
          <w:rFonts w:ascii="Arial" w:hAnsi="Arial" w:cs="Arial"/>
        </w:rPr>
        <w:t>A</w:t>
      </w:r>
      <w:r w:rsidR="009C1E73">
        <w:rPr>
          <w:rFonts w:ascii="Arial" w:hAnsi="Arial" w:cs="Arial"/>
        </w:rPr>
        <w:t xml:space="preserve">ssociation </w:t>
      </w:r>
      <w:r w:rsidR="0054590B">
        <w:rPr>
          <w:rFonts w:ascii="Arial" w:hAnsi="Arial" w:cs="Arial"/>
        </w:rPr>
        <w:t xml:space="preserve">for </w:t>
      </w:r>
      <w:r w:rsidR="00757CB6">
        <w:rPr>
          <w:rFonts w:ascii="Arial" w:hAnsi="Arial" w:cs="Arial"/>
        </w:rPr>
        <w:t>C</w:t>
      </w:r>
      <w:r w:rsidR="0054590B">
        <w:rPr>
          <w:rFonts w:ascii="Arial" w:hAnsi="Arial" w:cs="Arial"/>
        </w:rPr>
        <w:t xml:space="preserve">ounselling </w:t>
      </w:r>
      <w:r w:rsidR="0054590B">
        <w:rPr>
          <w:rFonts w:ascii="Arial" w:hAnsi="Arial" w:cs="Arial"/>
          <w:i/>
          <w:iCs/>
        </w:rPr>
        <w:t xml:space="preserve">and </w:t>
      </w:r>
      <w:r w:rsidR="00757CB6">
        <w:rPr>
          <w:rFonts w:ascii="Arial" w:hAnsi="Arial" w:cs="Arial"/>
          <w:i/>
          <w:iCs/>
        </w:rPr>
        <w:t>P</w:t>
      </w:r>
      <w:r w:rsidR="00D5142E">
        <w:rPr>
          <w:rFonts w:ascii="Arial" w:hAnsi="Arial" w:cs="Arial"/>
          <w:i/>
          <w:iCs/>
        </w:rPr>
        <w:t>sychotherapy</w:t>
      </w:r>
      <w:r w:rsidR="00757CB6">
        <w:rPr>
          <w:rFonts w:ascii="Arial" w:hAnsi="Arial" w:cs="Arial"/>
          <w:i/>
          <w:iCs/>
        </w:rPr>
        <w:t>.</w:t>
      </w:r>
    </w:p>
    <w:p w14:paraId="278189A2" w14:textId="3009A0FA" w:rsidR="00BC5815" w:rsidRDefault="00DA585A" w:rsidP="007D0F4A">
      <w:pPr>
        <w:spacing w:line="480" w:lineRule="auto"/>
        <w:ind w:left="720" w:hanging="720"/>
        <w:rPr>
          <w:rFonts w:ascii="Arial" w:eastAsia="Times New Roman" w:hAnsi="Arial" w:cs="Arial"/>
          <w:color w:val="3A3A3A"/>
          <w:shd w:val="clear" w:color="auto" w:fill="FFFFFF"/>
        </w:rPr>
      </w:pPr>
      <w:proofErr w:type="spellStart"/>
      <w:r w:rsidRPr="00693628">
        <w:rPr>
          <w:rFonts w:ascii="Arial" w:eastAsia="Times New Roman" w:hAnsi="Arial" w:cs="Arial"/>
          <w:color w:val="3A3A3A"/>
          <w:shd w:val="clear" w:color="auto" w:fill="FFFFFF"/>
        </w:rPr>
        <w:t>Mackreth</w:t>
      </w:r>
      <w:proofErr w:type="spellEnd"/>
      <w:r w:rsidRPr="00693628">
        <w:rPr>
          <w:rFonts w:ascii="Arial" w:eastAsia="Times New Roman" w:hAnsi="Arial" w:cs="Arial"/>
          <w:color w:val="3A3A3A"/>
          <w:shd w:val="clear" w:color="auto" w:fill="FFFFFF"/>
        </w:rPr>
        <w:t>, P. (2021).</w:t>
      </w:r>
      <w:r w:rsidRPr="00693628">
        <w:rPr>
          <w:rStyle w:val="apple-converted-space"/>
          <w:rFonts w:ascii="Arial" w:eastAsia="Times New Roman" w:hAnsi="Arial" w:cs="Arial"/>
          <w:color w:val="3A3A3A"/>
          <w:shd w:val="clear" w:color="auto" w:fill="FFFFFF"/>
        </w:rPr>
        <w:t> </w:t>
      </w:r>
      <w:r w:rsidRPr="00693628">
        <w:rPr>
          <w:rFonts w:ascii="Arial" w:eastAsia="Times New Roman" w:hAnsi="Arial" w:cs="Arial"/>
          <w:i/>
          <w:iCs/>
          <w:color w:val="3A3A3A"/>
        </w:rPr>
        <w:t>A handbook for support workers in health and social care : a person-centred approach</w:t>
      </w:r>
      <w:r w:rsidRPr="00693628">
        <w:rPr>
          <w:rStyle w:val="apple-converted-space"/>
          <w:rFonts w:ascii="Arial" w:eastAsia="Times New Roman" w:hAnsi="Arial" w:cs="Arial"/>
          <w:color w:val="3A3A3A"/>
          <w:shd w:val="clear" w:color="auto" w:fill="FFFFFF"/>
        </w:rPr>
        <w:t> </w:t>
      </w:r>
      <w:r w:rsidRPr="00693628">
        <w:rPr>
          <w:rFonts w:ascii="Arial" w:eastAsia="Times New Roman" w:hAnsi="Arial" w:cs="Arial"/>
          <w:color w:val="3A3A3A"/>
          <w:shd w:val="clear" w:color="auto" w:fill="FFFFFF"/>
        </w:rPr>
        <w:t>(1st ed.). Routledge.</w:t>
      </w:r>
    </w:p>
    <w:p w14:paraId="3E6EF3F1" w14:textId="5207846F" w:rsidR="00517838" w:rsidRPr="00693628" w:rsidRDefault="00517838" w:rsidP="007D0F4A">
      <w:pPr>
        <w:spacing w:line="480" w:lineRule="auto"/>
        <w:ind w:left="720" w:hanging="720"/>
        <w:rPr>
          <w:rFonts w:ascii="Arial" w:hAnsi="Arial" w:cs="Arial"/>
        </w:rPr>
      </w:pPr>
    </w:p>
    <w:sectPr w:rsidR="00517838" w:rsidRPr="006936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2D0"/>
    <w:rsid w:val="00015251"/>
    <w:rsid w:val="000204AD"/>
    <w:rsid w:val="0004437A"/>
    <w:rsid w:val="00046C3F"/>
    <w:rsid w:val="000557F1"/>
    <w:rsid w:val="00063556"/>
    <w:rsid w:val="000A23A4"/>
    <w:rsid w:val="000A6B64"/>
    <w:rsid w:val="000B5C9C"/>
    <w:rsid w:val="000D6ACA"/>
    <w:rsid w:val="000E2C84"/>
    <w:rsid w:val="000E7DFE"/>
    <w:rsid w:val="001006FA"/>
    <w:rsid w:val="00142B3D"/>
    <w:rsid w:val="00162A16"/>
    <w:rsid w:val="00166A5D"/>
    <w:rsid w:val="00167C25"/>
    <w:rsid w:val="00183236"/>
    <w:rsid w:val="00191523"/>
    <w:rsid w:val="001D235A"/>
    <w:rsid w:val="001D6AD5"/>
    <w:rsid w:val="001E4AA1"/>
    <w:rsid w:val="00200517"/>
    <w:rsid w:val="0020512E"/>
    <w:rsid w:val="002439C1"/>
    <w:rsid w:val="002452B4"/>
    <w:rsid w:val="002531B3"/>
    <w:rsid w:val="00260B09"/>
    <w:rsid w:val="002A2DF4"/>
    <w:rsid w:val="002B2E77"/>
    <w:rsid w:val="002B2F2D"/>
    <w:rsid w:val="002C0918"/>
    <w:rsid w:val="002E2294"/>
    <w:rsid w:val="002F6B37"/>
    <w:rsid w:val="003057DB"/>
    <w:rsid w:val="00311511"/>
    <w:rsid w:val="00311C89"/>
    <w:rsid w:val="0033015D"/>
    <w:rsid w:val="00331C6D"/>
    <w:rsid w:val="00335AD0"/>
    <w:rsid w:val="00336BDD"/>
    <w:rsid w:val="003B32A1"/>
    <w:rsid w:val="003E2CA9"/>
    <w:rsid w:val="004048EE"/>
    <w:rsid w:val="00410AF5"/>
    <w:rsid w:val="00426E69"/>
    <w:rsid w:val="00427D6E"/>
    <w:rsid w:val="0045383F"/>
    <w:rsid w:val="00454F1B"/>
    <w:rsid w:val="00466EF9"/>
    <w:rsid w:val="00467728"/>
    <w:rsid w:val="00482CE8"/>
    <w:rsid w:val="004940C4"/>
    <w:rsid w:val="0049470E"/>
    <w:rsid w:val="004A22C2"/>
    <w:rsid w:val="004B410E"/>
    <w:rsid w:val="004E4D8E"/>
    <w:rsid w:val="00505739"/>
    <w:rsid w:val="00511B2C"/>
    <w:rsid w:val="00517838"/>
    <w:rsid w:val="00524809"/>
    <w:rsid w:val="005401D6"/>
    <w:rsid w:val="0054590B"/>
    <w:rsid w:val="00565F2D"/>
    <w:rsid w:val="005907E3"/>
    <w:rsid w:val="005A2F27"/>
    <w:rsid w:val="005D2D67"/>
    <w:rsid w:val="005D5AE7"/>
    <w:rsid w:val="00607301"/>
    <w:rsid w:val="00624170"/>
    <w:rsid w:val="0064149B"/>
    <w:rsid w:val="006507CC"/>
    <w:rsid w:val="006729A7"/>
    <w:rsid w:val="00681FB3"/>
    <w:rsid w:val="00691AB7"/>
    <w:rsid w:val="0069216F"/>
    <w:rsid w:val="00693628"/>
    <w:rsid w:val="006A0B9D"/>
    <w:rsid w:val="006A0DBA"/>
    <w:rsid w:val="006C6D2A"/>
    <w:rsid w:val="006E4A83"/>
    <w:rsid w:val="006E65C9"/>
    <w:rsid w:val="00750579"/>
    <w:rsid w:val="00757CB6"/>
    <w:rsid w:val="0076411C"/>
    <w:rsid w:val="0078392D"/>
    <w:rsid w:val="00797FA2"/>
    <w:rsid w:val="007A29A8"/>
    <w:rsid w:val="007D0F4A"/>
    <w:rsid w:val="007D51F5"/>
    <w:rsid w:val="007D7DF6"/>
    <w:rsid w:val="007E7DAE"/>
    <w:rsid w:val="008105FD"/>
    <w:rsid w:val="008132C7"/>
    <w:rsid w:val="00821E6F"/>
    <w:rsid w:val="0082798B"/>
    <w:rsid w:val="008345F0"/>
    <w:rsid w:val="00847044"/>
    <w:rsid w:val="0087206F"/>
    <w:rsid w:val="008A4B0A"/>
    <w:rsid w:val="008A5C81"/>
    <w:rsid w:val="008C42A9"/>
    <w:rsid w:val="008C56B8"/>
    <w:rsid w:val="008C617F"/>
    <w:rsid w:val="008F5395"/>
    <w:rsid w:val="008F59B1"/>
    <w:rsid w:val="009168ED"/>
    <w:rsid w:val="00962C1E"/>
    <w:rsid w:val="0099137C"/>
    <w:rsid w:val="00994FBB"/>
    <w:rsid w:val="00997860"/>
    <w:rsid w:val="009A210D"/>
    <w:rsid w:val="009B130D"/>
    <w:rsid w:val="009C1E73"/>
    <w:rsid w:val="00A04ADC"/>
    <w:rsid w:val="00A347C5"/>
    <w:rsid w:val="00A37BD6"/>
    <w:rsid w:val="00A7735F"/>
    <w:rsid w:val="00A865BB"/>
    <w:rsid w:val="00A9370A"/>
    <w:rsid w:val="00AD2131"/>
    <w:rsid w:val="00B415A9"/>
    <w:rsid w:val="00B55BDE"/>
    <w:rsid w:val="00B60561"/>
    <w:rsid w:val="00BA151E"/>
    <w:rsid w:val="00BC3626"/>
    <w:rsid w:val="00BC5815"/>
    <w:rsid w:val="00BC7A3B"/>
    <w:rsid w:val="00BD6711"/>
    <w:rsid w:val="00BF0466"/>
    <w:rsid w:val="00C17249"/>
    <w:rsid w:val="00C41380"/>
    <w:rsid w:val="00C66258"/>
    <w:rsid w:val="00C76DBF"/>
    <w:rsid w:val="00C9130F"/>
    <w:rsid w:val="00C96BE1"/>
    <w:rsid w:val="00CD5E0C"/>
    <w:rsid w:val="00CF71DB"/>
    <w:rsid w:val="00D412D0"/>
    <w:rsid w:val="00D45F70"/>
    <w:rsid w:val="00D5142E"/>
    <w:rsid w:val="00D8014D"/>
    <w:rsid w:val="00D96870"/>
    <w:rsid w:val="00DA585A"/>
    <w:rsid w:val="00DB0934"/>
    <w:rsid w:val="00DB6369"/>
    <w:rsid w:val="00DC66D6"/>
    <w:rsid w:val="00DD6F41"/>
    <w:rsid w:val="00DE664F"/>
    <w:rsid w:val="00E004ED"/>
    <w:rsid w:val="00E01C8E"/>
    <w:rsid w:val="00E02E09"/>
    <w:rsid w:val="00E07F8D"/>
    <w:rsid w:val="00E1667E"/>
    <w:rsid w:val="00E2785C"/>
    <w:rsid w:val="00E74B2B"/>
    <w:rsid w:val="00E8347B"/>
    <w:rsid w:val="00E875F2"/>
    <w:rsid w:val="00EE7E7E"/>
    <w:rsid w:val="00EF6908"/>
    <w:rsid w:val="00F312C8"/>
    <w:rsid w:val="00F65626"/>
    <w:rsid w:val="00F65A0B"/>
    <w:rsid w:val="00FB17AA"/>
    <w:rsid w:val="00FC5DAF"/>
    <w:rsid w:val="00FE465A"/>
    <w:rsid w:val="00FE6C2D"/>
    <w:rsid w:val="00FF3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39D48B"/>
  <w15:chartTrackingRefBased/>
  <w15:docId w15:val="{2E573447-2C89-9A4C-BB12-87DF258D0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2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2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2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2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2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2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2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2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2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2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2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2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2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2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2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2D0"/>
    <w:rPr>
      <w:rFonts w:eastAsiaTheme="majorEastAsia" w:cstheme="majorBidi"/>
      <w:color w:val="272727" w:themeColor="text1" w:themeTint="D8"/>
    </w:rPr>
  </w:style>
  <w:style w:type="paragraph" w:styleId="Title">
    <w:name w:val="Title"/>
    <w:basedOn w:val="Normal"/>
    <w:next w:val="Normal"/>
    <w:link w:val="TitleChar"/>
    <w:uiPriority w:val="10"/>
    <w:qFormat/>
    <w:rsid w:val="00D41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2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2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2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2D0"/>
    <w:pPr>
      <w:spacing w:before="160"/>
      <w:jc w:val="center"/>
    </w:pPr>
    <w:rPr>
      <w:i/>
      <w:iCs/>
      <w:color w:val="404040" w:themeColor="text1" w:themeTint="BF"/>
    </w:rPr>
  </w:style>
  <w:style w:type="character" w:customStyle="1" w:styleId="QuoteChar">
    <w:name w:val="Quote Char"/>
    <w:basedOn w:val="DefaultParagraphFont"/>
    <w:link w:val="Quote"/>
    <w:uiPriority w:val="29"/>
    <w:rsid w:val="00D412D0"/>
    <w:rPr>
      <w:i/>
      <w:iCs/>
      <w:color w:val="404040" w:themeColor="text1" w:themeTint="BF"/>
    </w:rPr>
  </w:style>
  <w:style w:type="paragraph" w:styleId="ListParagraph">
    <w:name w:val="List Paragraph"/>
    <w:basedOn w:val="Normal"/>
    <w:uiPriority w:val="34"/>
    <w:qFormat/>
    <w:rsid w:val="00D412D0"/>
    <w:pPr>
      <w:ind w:left="720"/>
      <w:contextualSpacing/>
    </w:pPr>
  </w:style>
  <w:style w:type="character" w:styleId="IntenseEmphasis">
    <w:name w:val="Intense Emphasis"/>
    <w:basedOn w:val="DefaultParagraphFont"/>
    <w:uiPriority w:val="21"/>
    <w:qFormat/>
    <w:rsid w:val="00D412D0"/>
    <w:rPr>
      <w:i/>
      <w:iCs/>
      <w:color w:val="0F4761" w:themeColor="accent1" w:themeShade="BF"/>
    </w:rPr>
  </w:style>
  <w:style w:type="paragraph" w:styleId="IntenseQuote">
    <w:name w:val="Intense Quote"/>
    <w:basedOn w:val="Normal"/>
    <w:next w:val="Normal"/>
    <w:link w:val="IntenseQuoteChar"/>
    <w:uiPriority w:val="30"/>
    <w:qFormat/>
    <w:rsid w:val="00D41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2D0"/>
    <w:rPr>
      <w:i/>
      <w:iCs/>
      <w:color w:val="0F4761" w:themeColor="accent1" w:themeShade="BF"/>
    </w:rPr>
  </w:style>
  <w:style w:type="character" w:styleId="IntenseReference">
    <w:name w:val="Intense Reference"/>
    <w:basedOn w:val="DefaultParagraphFont"/>
    <w:uiPriority w:val="32"/>
    <w:qFormat/>
    <w:rsid w:val="00D412D0"/>
    <w:rPr>
      <w:b/>
      <w:bCs/>
      <w:smallCaps/>
      <w:color w:val="0F4761" w:themeColor="accent1" w:themeShade="BF"/>
      <w:spacing w:val="5"/>
    </w:rPr>
  </w:style>
  <w:style w:type="character" w:customStyle="1" w:styleId="apple-converted-space">
    <w:name w:val="apple-converted-space"/>
    <w:basedOn w:val="DefaultParagraphFont"/>
    <w:rsid w:val="00DA5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921</TotalTime>
  <Pages>4</Pages>
  <Words>951</Words>
  <Characters>5427</Characters>
  <Application>Microsoft Office Word</Application>
  <DocSecurity>0</DocSecurity>
  <Lines>45</Lines>
  <Paragraphs>12</Paragraphs>
  <ScaleCrop>false</ScaleCrop>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Bettney (2304297)</dc:creator>
  <cp:keywords/>
  <dc:description/>
  <cp:lastModifiedBy>Olivia Bettney (2304297)</cp:lastModifiedBy>
  <cp:revision>149</cp:revision>
  <dcterms:created xsi:type="dcterms:W3CDTF">2025-03-18T01:56:00Z</dcterms:created>
  <dcterms:modified xsi:type="dcterms:W3CDTF">2025-03-18T17:17:00Z</dcterms:modified>
</cp:coreProperties>
</file>