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141" w:rsidRPr="00DF52A2" w:rsidRDefault="00055E9E" w:rsidP="00DF52A2">
      <w:pPr>
        <w:pStyle w:val="Default"/>
        <w:jc w:val="center"/>
        <w:rPr>
          <w:rFonts w:ascii="Times New Roman" w:hAnsi="Times New Roman" w:cs="Times New Roman"/>
          <w:b/>
          <w:bCs/>
        </w:rPr>
      </w:pPr>
      <w:bookmarkStart w:id="0" w:name="_GoBack"/>
      <w:bookmarkEnd w:id="0"/>
      <w:r>
        <w:rPr>
          <w:rFonts w:ascii="Times New Roman" w:hAnsi="Times New Roman" w:cs="Times New Roman"/>
          <w:b/>
          <w:bCs/>
          <w:noProof/>
          <w:lang w:val="en-GB" w:eastAsia="en-GB"/>
        </w:rPr>
        <w:drawing>
          <wp:inline distT="0" distB="0" distL="0" distR="0">
            <wp:extent cx="2487276" cy="8763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60016"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487276" cy="876300"/>
                    </a:xfrm>
                    <a:prstGeom prst="rect">
                      <a:avLst/>
                    </a:prstGeom>
                    <a:noFill/>
                    <a:ln>
                      <a:noFill/>
                    </a:ln>
                  </pic:spPr>
                </pic:pic>
              </a:graphicData>
            </a:graphic>
          </wp:inline>
        </w:drawing>
      </w:r>
    </w:p>
    <w:p w:rsidR="009D5141" w:rsidRPr="00DF52A2" w:rsidRDefault="009D5141" w:rsidP="009D5141">
      <w:pPr>
        <w:autoSpaceDE w:val="0"/>
        <w:autoSpaceDN w:val="0"/>
        <w:adjustRightInd w:val="0"/>
        <w:spacing w:after="0" w:line="240" w:lineRule="auto"/>
        <w:rPr>
          <w:rFonts w:ascii="Times New Roman" w:hAnsi="Times New Roman" w:cs="Times New Roman"/>
          <w:color w:val="000000"/>
          <w:sz w:val="24"/>
          <w:szCs w:val="24"/>
          <w:lang w:val="en-US"/>
        </w:rPr>
      </w:pPr>
    </w:p>
    <w:p w:rsidR="00DF52A2" w:rsidRDefault="00DF52A2" w:rsidP="00DF52A2">
      <w:pPr>
        <w:pStyle w:val="Default"/>
        <w:spacing w:line="480" w:lineRule="auto"/>
        <w:jc w:val="center"/>
        <w:rPr>
          <w:rFonts w:ascii="Times New Roman" w:hAnsi="Times New Roman" w:cs="Times New Roman"/>
        </w:rPr>
      </w:pPr>
    </w:p>
    <w:p w:rsidR="00DF52A2" w:rsidRDefault="00DF52A2" w:rsidP="00DF52A2">
      <w:pPr>
        <w:pStyle w:val="Default"/>
        <w:spacing w:line="480" w:lineRule="auto"/>
        <w:jc w:val="center"/>
        <w:rPr>
          <w:rFonts w:ascii="Times New Roman" w:hAnsi="Times New Roman" w:cs="Times New Roman"/>
        </w:rPr>
      </w:pPr>
    </w:p>
    <w:p w:rsidR="00DF52A2" w:rsidRDefault="00DF52A2" w:rsidP="00DF52A2">
      <w:pPr>
        <w:pStyle w:val="Default"/>
        <w:spacing w:line="480" w:lineRule="auto"/>
        <w:jc w:val="center"/>
        <w:rPr>
          <w:rFonts w:ascii="Times New Roman" w:hAnsi="Times New Roman" w:cs="Times New Roman"/>
        </w:rPr>
      </w:pPr>
    </w:p>
    <w:p w:rsidR="00D3442F" w:rsidRDefault="00D3442F" w:rsidP="00DF52A2">
      <w:pPr>
        <w:pStyle w:val="Default"/>
        <w:spacing w:line="480" w:lineRule="auto"/>
        <w:jc w:val="center"/>
        <w:rPr>
          <w:rFonts w:ascii="Times New Roman" w:hAnsi="Times New Roman" w:cs="Times New Roman"/>
        </w:rPr>
      </w:pPr>
    </w:p>
    <w:p w:rsidR="00D3442F" w:rsidRDefault="00D3442F" w:rsidP="00DF52A2">
      <w:pPr>
        <w:pStyle w:val="Default"/>
        <w:spacing w:line="480" w:lineRule="auto"/>
        <w:jc w:val="center"/>
        <w:rPr>
          <w:rFonts w:ascii="Times New Roman" w:hAnsi="Times New Roman" w:cs="Times New Roman"/>
        </w:rPr>
      </w:pPr>
    </w:p>
    <w:p w:rsidR="009D5141" w:rsidRPr="00DF52A2" w:rsidRDefault="00055E9E" w:rsidP="00DF52A2">
      <w:pPr>
        <w:pStyle w:val="Default"/>
        <w:spacing w:line="480" w:lineRule="auto"/>
        <w:jc w:val="center"/>
        <w:rPr>
          <w:rFonts w:ascii="Times New Roman" w:hAnsi="Times New Roman" w:cs="Times New Roman"/>
          <w:b/>
        </w:rPr>
      </w:pPr>
      <w:r w:rsidRPr="00DF52A2">
        <w:rPr>
          <w:rFonts w:ascii="Times New Roman" w:hAnsi="Times New Roman" w:cs="Times New Roman"/>
          <w:b/>
        </w:rPr>
        <w:t>Student Name:</w:t>
      </w:r>
      <w:r w:rsidR="00786A86">
        <w:rPr>
          <w:rFonts w:ascii="Times New Roman" w:hAnsi="Times New Roman" w:cs="Times New Roman"/>
          <w:b/>
        </w:rPr>
        <w:t xml:space="preserve"> Moij Gugarman</w:t>
      </w:r>
    </w:p>
    <w:p w:rsidR="009D5141" w:rsidRPr="00DF52A2" w:rsidRDefault="00055E9E" w:rsidP="00DF52A2">
      <w:pPr>
        <w:pStyle w:val="Default"/>
        <w:spacing w:line="480" w:lineRule="auto"/>
        <w:jc w:val="center"/>
        <w:rPr>
          <w:rFonts w:ascii="Times New Roman" w:hAnsi="Times New Roman" w:cs="Times New Roman"/>
          <w:b/>
        </w:rPr>
      </w:pPr>
      <w:r w:rsidRPr="00DF52A2">
        <w:rPr>
          <w:rFonts w:ascii="Times New Roman" w:hAnsi="Times New Roman" w:cs="Times New Roman"/>
          <w:b/>
        </w:rPr>
        <w:t>Student Number</w:t>
      </w:r>
      <w:r w:rsidR="00DF52A2" w:rsidRPr="00DF52A2">
        <w:rPr>
          <w:rFonts w:ascii="Times New Roman" w:hAnsi="Times New Roman" w:cs="Times New Roman"/>
          <w:b/>
        </w:rPr>
        <w:t>:</w:t>
      </w:r>
      <w:r w:rsidR="00786A86">
        <w:rPr>
          <w:rFonts w:ascii="Times New Roman" w:hAnsi="Times New Roman" w:cs="Times New Roman"/>
          <w:b/>
        </w:rPr>
        <w:t xml:space="preserve"> 1704972</w:t>
      </w:r>
    </w:p>
    <w:p w:rsidR="00DF52A2" w:rsidRPr="00DF52A2" w:rsidRDefault="00055E9E" w:rsidP="00DF52A2">
      <w:pPr>
        <w:pStyle w:val="Default"/>
        <w:spacing w:line="480" w:lineRule="auto"/>
        <w:jc w:val="center"/>
        <w:rPr>
          <w:rFonts w:ascii="Times New Roman" w:hAnsi="Times New Roman" w:cs="Times New Roman"/>
          <w:b/>
        </w:rPr>
      </w:pPr>
      <w:r w:rsidRPr="00DF52A2">
        <w:rPr>
          <w:rFonts w:ascii="Times New Roman" w:hAnsi="Times New Roman" w:cs="Times New Roman"/>
          <w:b/>
        </w:rPr>
        <w:t>Module Title:</w:t>
      </w:r>
      <w:r w:rsidR="00786A86">
        <w:rPr>
          <w:rFonts w:ascii="Times New Roman" w:hAnsi="Times New Roman" w:cs="Times New Roman"/>
          <w:b/>
        </w:rPr>
        <w:t xml:space="preserve"> Research Methods</w:t>
      </w:r>
    </w:p>
    <w:p w:rsidR="009D5141" w:rsidRPr="00DF52A2" w:rsidRDefault="00055E9E" w:rsidP="00DF52A2">
      <w:pPr>
        <w:pStyle w:val="Default"/>
        <w:spacing w:line="480" w:lineRule="auto"/>
        <w:jc w:val="center"/>
        <w:rPr>
          <w:rFonts w:ascii="Times New Roman" w:hAnsi="Times New Roman" w:cs="Times New Roman"/>
        </w:rPr>
      </w:pPr>
      <w:r w:rsidRPr="00DF52A2">
        <w:rPr>
          <w:rFonts w:ascii="Times New Roman" w:hAnsi="Times New Roman" w:cs="Times New Roman"/>
          <w:b/>
        </w:rPr>
        <w:t>Assignment Title</w:t>
      </w:r>
      <w:r w:rsidR="00DF52A2" w:rsidRPr="00DF52A2">
        <w:rPr>
          <w:rFonts w:ascii="Times New Roman" w:hAnsi="Times New Roman" w:cs="Times New Roman"/>
          <w:b/>
        </w:rPr>
        <w:t xml:space="preserve">: </w:t>
      </w:r>
      <w:r w:rsidR="00DF52A2" w:rsidRPr="00DF52A2">
        <w:rPr>
          <w:rFonts w:ascii="Times New Roman" w:hAnsi="Times New Roman" w:cs="Times New Roman"/>
        </w:rPr>
        <w:t>Internet of Things or Internet of Everything based project</w:t>
      </w:r>
    </w:p>
    <w:p w:rsidR="00317C49" w:rsidRDefault="00055E9E" w:rsidP="00DF52A2">
      <w:pPr>
        <w:pStyle w:val="Default"/>
        <w:spacing w:line="480" w:lineRule="auto"/>
        <w:jc w:val="center"/>
        <w:rPr>
          <w:rFonts w:ascii="Times New Roman" w:hAnsi="Times New Roman" w:cs="Times New Roman"/>
          <w:b/>
        </w:rPr>
      </w:pPr>
      <w:r>
        <w:rPr>
          <w:rFonts w:ascii="Times New Roman" w:hAnsi="Times New Roman" w:cs="Times New Roman"/>
          <w:b/>
        </w:rPr>
        <w:t>Critical Evaluation of IoT Based Humidity and Temperature Monitoring Using Arduino Uno</w:t>
      </w:r>
    </w:p>
    <w:p w:rsidR="009D5141" w:rsidRPr="00DF52A2" w:rsidRDefault="00055E9E" w:rsidP="00DF52A2">
      <w:pPr>
        <w:pStyle w:val="Default"/>
        <w:spacing w:line="480" w:lineRule="auto"/>
        <w:jc w:val="center"/>
        <w:rPr>
          <w:rFonts w:ascii="Times New Roman" w:hAnsi="Times New Roman" w:cs="Times New Roman"/>
          <w:b/>
        </w:rPr>
      </w:pPr>
      <w:r w:rsidRPr="00DF52A2">
        <w:rPr>
          <w:rFonts w:ascii="Times New Roman" w:hAnsi="Times New Roman" w:cs="Times New Roman"/>
          <w:b/>
        </w:rPr>
        <w:t>Module Lecturer’s Name</w:t>
      </w:r>
      <w:r w:rsidR="00DF52A2" w:rsidRPr="00DF52A2">
        <w:rPr>
          <w:rFonts w:ascii="Times New Roman" w:hAnsi="Times New Roman" w:cs="Times New Roman"/>
          <w:b/>
        </w:rPr>
        <w:t>:</w:t>
      </w:r>
      <w:r w:rsidR="00786A86">
        <w:rPr>
          <w:rFonts w:ascii="Times New Roman" w:hAnsi="Times New Roman" w:cs="Times New Roman"/>
          <w:b/>
        </w:rPr>
        <w:t xml:space="preserve"> Modak Koushik.</w:t>
      </w:r>
    </w:p>
    <w:p w:rsidR="009D5141" w:rsidRDefault="009D5141" w:rsidP="009D5141">
      <w:pPr>
        <w:pStyle w:val="Default"/>
        <w:rPr>
          <w:rFonts w:ascii="Times New Roman" w:hAnsi="Times New Roman" w:cs="Times New Roman"/>
        </w:rPr>
      </w:pPr>
    </w:p>
    <w:p w:rsidR="00DF52A2" w:rsidRDefault="00DF52A2" w:rsidP="009D5141">
      <w:pPr>
        <w:pStyle w:val="Default"/>
        <w:rPr>
          <w:rFonts w:ascii="Times New Roman" w:hAnsi="Times New Roman" w:cs="Times New Roman"/>
        </w:rPr>
      </w:pPr>
    </w:p>
    <w:p w:rsidR="00DF52A2" w:rsidRDefault="00DF52A2" w:rsidP="009D5141">
      <w:pPr>
        <w:pStyle w:val="Default"/>
        <w:rPr>
          <w:rFonts w:ascii="Times New Roman" w:hAnsi="Times New Roman" w:cs="Times New Roman"/>
        </w:rPr>
      </w:pPr>
    </w:p>
    <w:p w:rsidR="00DF52A2" w:rsidRDefault="00DF52A2" w:rsidP="009D5141">
      <w:pPr>
        <w:pStyle w:val="Default"/>
        <w:rPr>
          <w:rFonts w:ascii="Times New Roman" w:hAnsi="Times New Roman" w:cs="Times New Roman"/>
        </w:rPr>
      </w:pPr>
    </w:p>
    <w:p w:rsidR="00DF52A2" w:rsidRDefault="00DF52A2" w:rsidP="009D5141">
      <w:pPr>
        <w:pStyle w:val="Default"/>
        <w:rPr>
          <w:rFonts w:ascii="Times New Roman" w:hAnsi="Times New Roman" w:cs="Times New Roman"/>
        </w:rPr>
      </w:pPr>
    </w:p>
    <w:p w:rsidR="00DF52A2" w:rsidRDefault="00DF52A2"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3442F" w:rsidRDefault="00D3442F" w:rsidP="009D5141">
      <w:pPr>
        <w:pStyle w:val="Default"/>
        <w:rPr>
          <w:rFonts w:ascii="Times New Roman" w:hAnsi="Times New Roman" w:cs="Times New Roman"/>
        </w:rPr>
      </w:pPr>
    </w:p>
    <w:p w:rsidR="00DF52A2" w:rsidRDefault="00DF52A2" w:rsidP="009D5141">
      <w:pPr>
        <w:pStyle w:val="Default"/>
        <w:rPr>
          <w:rFonts w:ascii="Times New Roman" w:hAnsi="Times New Roman" w:cs="Times New Roman"/>
        </w:rPr>
      </w:pPr>
    </w:p>
    <w:p w:rsidR="009D5141" w:rsidRPr="007B3620" w:rsidRDefault="00055E9E" w:rsidP="00317C49">
      <w:pPr>
        <w:pStyle w:val="Heading1"/>
        <w:rPr>
          <w:color w:val="auto"/>
          <w:sz w:val="26"/>
          <w:szCs w:val="26"/>
        </w:rPr>
      </w:pPr>
      <w:r w:rsidRPr="007B3620">
        <w:rPr>
          <w:color w:val="auto"/>
          <w:sz w:val="26"/>
          <w:szCs w:val="26"/>
        </w:rPr>
        <w:lastRenderedPageBreak/>
        <w:t>Task A</w:t>
      </w:r>
    </w:p>
    <w:p w:rsidR="009D5141" w:rsidRPr="007B3620" w:rsidRDefault="009D5141" w:rsidP="009D5141">
      <w:pPr>
        <w:pStyle w:val="Default"/>
        <w:rPr>
          <w:rFonts w:ascii="Times New Roman" w:hAnsi="Times New Roman" w:cs="Times New Roman"/>
          <w:b/>
          <w:bCs/>
          <w:color w:val="auto"/>
          <w:sz w:val="26"/>
          <w:szCs w:val="26"/>
        </w:rPr>
      </w:pPr>
    </w:p>
    <w:p w:rsidR="00317C49" w:rsidRPr="007B3620" w:rsidRDefault="00055E9E" w:rsidP="00317C49">
      <w:pPr>
        <w:pStyle w:val="Heading1"/>
        <w:rPr>
          <w:color w:val="auto"/>
          <w:sz w:val="26"/>
          <w:szCs w:val="26"/>
        </w:rPr>
      </w:pPr>
      <w:r w:rsidRPr="007B3620">
        <w:rPr>
          <w:color w:val="auto"/>
          <w:sz w:val="26"/>
          <w:szCs w:val="26"/>
        </w:rPr>
        <w:t xml:space="preserve">1. INTRODUCTION / BACKGROUND TO THE PROPOSED RESEARCH </w:t>
      </w:r>
    </w:p>
    <w:p w:rsidR="00317C49" w:rsidRDefault="00317C49" w:rsidP="00317C49">
      <w:pPr>
        <w:pStyle w:val="Default"/>
        <w:rPr>
          <w:rFonts w:ascii="Times New Roman" w:hAnsi="Times New Roman" w:cs="Times New Roman"/>
        </w:rPr>
      </w:pPr>
    </w:p>
    <w:p w:rsidR="00952AE4"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Internet of Things (IoT) is transforming the entire electronics industry</w:t>
      </w:r>
      <w:r w:rsidR="00876E0E">
        <w:rPr>
          <w:rFonts w:ascii="Times New Roman" w:hAnsi="Times New Roman" w:cs="Times New Roman"/>
        </w:rPr>
        <w:t xml:space="preserve"> (</w:t>
      </w:r>
      <w:r w:rsidR="00876E0E">
        <w:rPr>
          <w:rFonts w:ascii="Times New Roman" w:hAnsi="Times New Roman" w:cs="Times New Roman"/>
          <w:shd w:val="clear" w:color="auto" w:fill="FFFFFF"/>
        </w:rPr>
        <w:t>Ferdoush</w:t>
      </w:r>
      <w:r w:rsidR="00876E0E" w:rsidRPr="000B710A">
        <w:rPr>
          <w:rFonts w:ascii="Times New Roman" w:hAnsi="Times New Roman" w:cs="Times New Roman"/>
          <w:shd w:val="clear" w:color="auto" w:fill="FFFFFF"/>
        </w:rPr>
        <w:t xml:space="preserve"> and Li, 2014</w:t>
      </w:r>
      <w:r w:rsidR="00876E0E">
        <w:rPr>
          <w:rFonts w:ascii="Times New Roman" w:hAnsi="Times New Roman" w:cs="Times New Roman"/>
          <w:shd w:val="clear" w:color="auto" w:fill="FFFFFF"/>
        </w:rPr>
        <w:t>, p 105)</w:t>
      </w:r>
      <w:r>
        <w:rPr>
          <w:rFonts w:ascii="Times New Roman" w:hAnsi="Times New Roman" w:cs="Times New Roman"/>
        </w:rPr>
        <w:t xml:space="preserve">. There are emerging more applications to IoT that is transforming everyday lives and also easing them. A large number of IoT based projects are being conducted to ascertain temperature and humidity monitoring. The rapid increase in users of IoT in the past decade has enabled us to connect, interact and command to any device by applying IoT circuits. </w:t>
      </w:r>
    </w:p>
    <w:p w:rsidR="00317C49"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 xml:space="preserve">IoT applications are emerging across homes and industries. With the application of IoT, it has become possible to control electronic equipment and also obtain information from sensors to analyse them in a graphical manner sitting anywhere in the globe. Several IoT technologies are in use today and they are ever-changing and emerging. Amongst the multiple IoT applications that are </w:t>
      </w:r>
      <w:r w:rsidR="00214E51">
        <w:rPr>
          <w:rFonts w:ascii="Times New Roman" w:hAnsi="Times New Roman" w:cs="Times New Roman"/>
        </w:rPr>
        <w:t>available</w:t>
      </w:r>
      <w:r>
        <w:rPr>
          <w:rFonts w:ascii="Times New Roman" w:hAnsi="Times New Roman" w:cs="Times New Roman"/>
        </w:rPr>
        <w:t xml:space="preserve"> today, Arduino microcontroller (MCU) has multiple applications. </w:t>
      </w:r>
    </w:p>
    <w:p w:rsidR="009749F6"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Arduini comprises of an open-source</w:t>
      </w:r>
      <w:r w:rsidR="002212C5">
        <w:rPr>
          <w:rFonts w:ascii="Times New Roman" w:hAnsi="Times New Roman" w:cs="Times New Roman"/>
        </w:rPr>
        <w:t xml:space="preserve"> electronics platform which has hardware and software </w:t>
      </w:r>
      <w:r w:rsidR="002212C5" w:rsidRPr="00876E0E">
        <w:rPr>
          <w:rFonts w:ascii="Times New Roman" w:hAnsi="Times New Roman" w:cs="Times New Roman"/>
          <w:color w:val="auto"/>
        </w:rPr>
        <w:t>components</w:t>
      </w:r>
      <w:r w:rsidR="00876E0E">
        <w:rPr>
          <w:rFonts w:ascii="Times New Roman" w:hAnsi="Times New Roman" w:cs="Times New Roman"/>
          <w:color w:val="auto"/>
        </w:rPr>
        <w:t>(</w:t>
      </w:r>
      <w:r w:rsidR="00876E0E" w:rsidRPr="00876E0E">
        <w:rPr>
          <w:rFonts w:ascii="Times New Roman" w:hAnsi="Times New Roman" w:cs="Times New Roman"/>
          <w:color w:val="auto"/>
          <w:shd w:val="clear" w:color="auto" w:fill="FFFFFF"/>
        </w:rPr>
        <w:t>Kumar, Vuayalakshmi, Prarthana and Shankar, 2016, p 1030)</w:t>
      </w:r>
      <w:r w:rsidR="002212C5" w:rsidRPr="00876E0E">
        <w:rPr>
          <w:rFonts w:ascii="Times New Roman" w:hAnsi="Times New Roman" w:cs="Times New Roman"/>
          <w:color w:val="auto"/>
        </w:rPr>
        <w:t xml:space="preserve">. </w:t>
      </w:r>
      <w:r w:rsidR="002212C5">
        <w:rPr>
          <w:rFonts w:ascii="Times New Roman" w:hAnsi="Times New Roman" w:cs="Times New Roman"/>
        </w:rPr>
        <w:t xml:space="preserve">Its versatile range of applicability has entailed it to use it for projects starting from home automation systems to drones. The interface of the platform allows simplicity and accessibility. </w:t>
      </w:r>
      <w:r w:rsidR="00DE4167">
        <w:rPr>
          <w:rFonts w:ascii="Times New Roman" w:hAnsi="Times New Roman" w:cs="Times New Roman"/>
        </w:rPr>
        <w:t xml:space="preserve">The software interface can easily be used by beginners hence allowing flexibility for users at the advanced stages. The operating system does not create many barriers. Its low costs, cross-platform, open-source software and hardware with a simple programming environment </w:t>
      </w:r>
      <w:r w:rsidR="005D63F6">
        <w:rPr>
          <w:rFonts w:ascii="Times New Roman" w:hAnsi="Times New Roman" w:cs="Times New Roman"/>
        </w:rPr>
        <w:t xml:space="preserve">allows it to be used for a wider range of applications. </w:t>
      </w:r>
      <w:r w:rsidR="00FC663E">
        <w:rPr>
          <w:rFonts w:ascii="Times New Roman" w:hAnsi="Times New Roman" w:cs="Times New Roman"/>
        </w:rPr>
        <w:t>The general Arduino circuit is built with Arduino MCU, ESP8266 Wi-Fi and DHT11 sensors module. The DHT11 sensors can sense humidity and temperature, the information is then sent to the Arduino MCU</w:t>
      </w:r>
      <w:r w:rsidR="00962148">
        <w:rPr>
          <w:rFonts w:ascii="Times New Roman" w:hAnsi="Times New Roman" w:cs="Times New Roman"/>
        </w:rPr>
        <w:t xml:space="preserve"> (</w:t>
      </w:r>
      <w:r w:rsidR="00962148" w:rsidRPr="000B710A">
        <w:rPr>
          <w:rFonts w:ascii="Times New Roman" w:hAnsi="Times New Roman" w:cs="Times New Roman"/>
          <w:shd w:val="clear" w:color="auto" w:fill="FFFFFF"/>
        </w:rPr>
        <w:t>Sidik</w:t>
      </w:r>
      <w:r w:rsidR="00962148">
        <w:rPr>
          <w:rFonts w:ascii="Times New Roman" w:hAnsi="Times New Roman" w:cs="Times New Roman"/>
          <w:shd w:val="clear" w:color="auto" w:fill="FFFFFF"/>
        </w:rPr>
        <w:t xml:space="preserve"> et al, 2015, p 250)</w:t>
      </w:r>
      <w:r w:rsidR="00FC663E">
        <w:rPr>
          <w:rFonts w:ascii="Times New Roman" w:hAnsi="Times New Roman" w:cs="Times New Roman"/>
        </w:rPr>
        <w:t xml:space="preserve">. The information </w:t>
      </w:r>
      <w:r w:rsidR="00FC663E">
        <w:rPr>
          <w:rFonts w:ascii="Times New Roman" w:hAnsi="Times New Roman" w:cs="Times New Roman"/>
        </w:rPr>
        <w:lastRenderedPageBreak/>
        <w:t xml:space="preserve">assimilated is uploaded to the Cloud at regular intervals using the ESP8266 Wi-Fi module. This information can be accessed on the ThingSpeak platform from anyplace across the globe. </w:t>
      </w:r>
      <w:r w:rsidR="005D63F6">
        <w:rPr>
          <w:rFonts w:ascii="Times New Roman" w:hAnsi="Times New Roman" w:cs="Times New Roman"/>
        </w:rPr>
        <w:t xml:space="preserve">Below is a block diagram depicting temperature and humidity monitoring by using Arduino.  </w:t>
      </w:r>
    </w:p>
    <w:p w:rsidR="00077899" w:rsidRDefault="00077899" w:rsidP="00436CFA">
      <w:pPr>
        <w:pStyle w:val="Default"/>
        <w:spacing w:line="480" w:lineRule="auto"/>
        <w:jc w:val="both"/>
      </w:pPr>
    </w:p>
    <w:p w:rsidR="00077899" w:rsidRPr="00077899" w:rsidRDefault="00055E9E" w:rsidP="00077899">
      <w:pPr>
        <w:pStyle w:val="Caption"/>
        <w:keepNext/>
        <w:jc w:val="both"/>
        <w:rPr>
          <w:rFonts w:ascii="Times New Roman" w:hAnsi="Times New Roman" w:cs="Times New Roman"/>
          <w:color w:val="auto"/>
          <w:sz w:val="24"/>
          <w:szCs w:val="24"/>
        </w:rPr>
      </w:pPr>
      <w:r w:rsidRPr="00077899">
        <w:rPr>
          <w:rFonts w:ascii="Times New Roman" w:hAnsi="Times New Roman" w:cs="Times New Roman"/>
          <w:color w:val="auto"/>
          <w:sz w:val="24"/>
          <w:szCs w:val="24"/>
        </w:rPr>
        <w:t xml:space="preserve">Table </w:t>
      </w:r>
      <w:r w:rsidR="00525C95" w:rsidRPr="00077899">
        <w:rPr>
          <w:rFonts w:ascii="Times New Roman" w:hAnsi="Times New Roman" w:cs="Times New Roman"/>
          <w:color w:val="auto"/>
          <w:sz w:val="24"/>
          <w:szCs w:val="24"/>
        </w:rPr>
        <w:fldChar w:fldCharType="begin"/>
      </w:r>
      <w:r w:rsidRPr="00077899">
        <w:rPr>
          <w:rFonts w:ascii="Times New Roman" w:hAnsi="Times New Roman" w:cs="Times New Roman"/>
          <w:color w:val="auto"/>
          <w:sz w:val="24"/>
          <w:szCs w:val="24"/>
        </w:rPr>
        <w:instrText xml:space="preserve"> SEQ Table \* ARABIC </w:instrText>
      </w:r>
      <w:r w:rsidR="00525C95" w:rsidRPr="00077899">
        <w:rPr>
          <w:rFonts w:ascii="Times New Roman" w:hAnsi="Times New Roman" w:cs="Times New Roman"/>
          <w:color w:val="auto"/>
          <w:sz w:val="24"/>
          <w:szCs w:val="24"/>
        </w:rPr>
        <w:fldChar w:fldCharType="separate"/>
      </w:r>
      <w:r w:rsidRPr="00077899">
        <w:rPr>
          <w:rFonts w:ascii="Times New Roman" w:hAnsi="Times New Roman" w:cs="Times New Roman"/>
          <w:noProof/>
          <w:color w:val="auto"/>
          <w:sz w:val="24"/>
          <w:szCs w:val="24"/>
        </w:rPr>
        <w:t>1</w:t>
      </w:r>
      <w:r w:rsidR="00525C95" w:rsidRPr="00077899">
        <w:rPr>
          <w:rFonts w:ascii="Times New Roman" w:hAnsi="Times New Roman" w:cs="Times New Roman"/>
          <w:color w:val="auto"/>
          <w:sz w:val="24"/>
          <w:szCs w:val="24"/>
        </w:rPr>
        <w:fldChar w:fldCharType="end"/>
      </w:r>
      <w:r w:rsidRPr="00077899">
        <w:rPr>
          <w:rFonts w:ascii="Times New Roman" w:hAnsi="Times New Roman" w:cs="Times New Roman"/>
          <w:color w:val="auto"/>
          <w:sz w:val="24"/>
          <w:szCs w:val="24"/>
        </w:rPr>
        <w:t>: Block Diagram of Temperature &amp; Humidity Monitoring using Arduino with ESP8266</w:t>
      </w:r>
    </w:p>
    <w:p w:rsidR="009D5141" w:rsidRPr="00DF52A2" w:rsidRDefault="00055E9E" w:rsidP="009C23F3">
      <w:pPr>
        <w:pStyle w:val="Default"/>
        <w:spacing w:line="480" w:lineRule="auto"/>
        <w:jc w:val="center"/>
        <w:rPr>
          <w:rFonts w:ascii="Times New Roman" w:hAnsi="Times New Roman" w:cs="Times New Roman"/>
        </w:rPr>
      </w:pPr>
      <w:r>
        <w:rPr>
          <w:rFonts w:ascii="Times New Roman" w:hAnsi="Times New Roman" w:cs="Times New Roman"/>
          <w:noProof/>
          <w:lang w:val="en-GB" w:eastAsia="en-GB"/>
        </w:rPr>
        <w:drawing>
          <wp:inline distT="0" distB="0" distL="0" distR="0">
            <wp:extent cx="4676775" cy="2314575"/>
            <wp:effectExtent l="171450" t="171450" r="390525" b="3714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84335"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676775" cy="2314575"/>
                    </a:xfrm>
                    <a:prstGeom prst="rect">
                      <a:avLst/>
                    </a:prstGeom>
                    <a:ln>
                      <a:noFill/>
                    </a:ln>
                    <a:effectLst>
                      <a:outerShdw blurRad="292100" dist="139700" dir="2700000" algn="tl" rotWithShape="0">
                        <a:srgbClr val="333333">
                          <a:alpha val="65000"/>
                        </a:srgbClr>
                      </a:outerShdw>
                    </a:effectLst>
                  </pic:spPr>
                </pic:pic>
              </a:graphicData>
            </a:graphic>
          </wp:inline>
        </w:drawing>
      </w:r>
    </w:p>
    <w:p w:rsidR="00FC663E" w:rsidRPr="00FC663E" w:rsidRDefault="00055E9E" w:rsidP="00436CFA">
      <w:pPr>
        <w:pStyle w:val="Default"/>
        <w:spacing w:line="480" w:lineRule="auto"/>
        <w:jc w:val="both"/>
        <w:rPr>
          <w:rFonts w:ascii="Times New Roman" w:hAnsi="Times New Roman" w:cs="Times New Roman"/>
          <w:b/>
        </w:rPr>
      </w:pPr>
      <w:r w:rsidRPr="00FC663E">
        <w:rPr>
          <w:rFonts w:ascii="Times New Roman" w:hAnsi="Times New Roman" w:cs="Times New Roman"/>
          <w:b/>
        </w:rPr>
        <w:t>Rationale</w:t>
      </w:r>
    </w:p>
    <w:p w:rsidR="00CF16B4"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The project’s rationale is based upon the wide range of application of the systems. Arduino is an inexpensive way by which temperature and humidity monitoring can be conducted. The sensor of Arduino can give accurate readings for temperature and humidity monitoring</w:t>
      </w:r>
      <w:r w:rsidR="00876E0E">
        <w:rPr>
          <w:rFonts w:ascii="Times New Roman" w:hAnsi="Times New Roman" w:cs="Times New Roman"/>
        </w:rPr>
        <w:t xml:space="preserve"> (</w:t>
      </w:r>
      <w:r w:rsidR="00876E0E" w:rsidRPr="000B710A">
        <w:rPr>
          <w:rFonts w:ascii="Times New Roman" w:hAnsi="Times New Roman" w:cs="Times New Roman"/>
          <w:shd w:val="clear" w:color="auto" w:fill="FFFFFF"/>
        </w:rPr>
        <w:t>Jindarat and Wuttidittachotti, 2015</w:t>
      </w:r>
      <w:r w:rsidR="00876E0E">
        <w:rPr>
          <w:rFonts w:ascii="Times New Roman" w:hAnsi="Times New Roman" w:cs="Times New Roman"/>
          <w:shd w:val="clear" w:color="auto" w:fill="FFFFFF"/>
        </w:rPr>
        <w:t>, p 285)</w:t>
      </w:r>
      <w:r>
        <w:rPr>
          <w:rFonts w:ascii="Times New Roman" w:hAnsi="Times New Roman" w:cs="Times New Roman"/>
        </w:rPr>
        <w:t>. Systematically analysing the functioning of Arduino in this project can allow applying similar technology for other applications, such as devising sensors for car theft, home theft, for ocean currents and many more.</w:t>
      </w:r>
    </w:p>
    <w:p w:rsidR="00CF16B4"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 xml:space="preserve">Arduino has been in use for quite some time and its usage as an IoT is tremendous in nature. However, with a significant amount of research taking place in the domain of IoT, some </w:t>
      </w:r>
      <w:r>
        <w:rPr>
          <w:rFonts w:ascii="Times New Roman" w:hAnsi="Times New Roman" w:cs="Times New Roman"/>
        </w:rPr>
        <w:lastRenderedPageBreak/>
        <w:t>numerous applications and interfaces are being devised. The scope of this study can reveal in details the other benefits and applications that can be achieved from Arduino’s applications</w:t>
      </w:r>
      <w:r w:rsidR="00962148">
        <w:rPr>
          <w:rFonts w:ascii="Times New Roman" w:hAnsi="Times New Roman" w:cs="Times New Roman"/>
        </w:rPr>
        <w:t xml:space="preserve"> (</w:t>
      </w:r>
      <w:r w:rsidR="00962148" w:rsidRPr="000B710A">
        <w:rPr>
          <w:rFonts w:ascii="Times New Roman" w:hAnsi="Times New Roman" w:cs="Times New Roman"/>
          <w:shd w:val="clear" w:color="auto" w:fill="FFFFFF"/>
        </w:rPr>
        <w:t>Wang and Chi, 2016</w:t>
      </w:r>
      <w:r w:rsidR="00962148">
        <w:rPr>
          <w:rFonts w:ascii="Times New Roman" w:hAnsi="Times New Roman" w:cs="Times New Roman"/>
          <w:shd w:val="clear" w:color="auto" w:fill="FFFFFF"/>
        </w:rPr>
        <w:t>, p 770)</w:t>
      </w:r>
      <w:r>
        <w:rPr>
          <w:rFonts w:ascii="Times New Roman" w:hAnsi="Times New Roman" w:cs="Times New Roman"/>
        </w:rPr>
        <w:t>. There have been any similar studies conducted in this field. While the major applications of Arduino have been studied, its usage in the monitoring of temperature and humidity has not been conducted.</w:t>
      </w:r>
    </w:p>
    <w:p w:rsidR="00705860"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The Arduino IDE enables writing of programs on the board and then uploading them. It is available as an online tool which can be saved easily on the cloud. It can be made available as an offline tool as well. In case of an online IDE, it can detect automatically the board and the port which can be connected without a selection of the ports</w:t>
      </w:r>
      <w:r w:rsidR="00962148">
        <w:rPr>
          <w:rFonts w:ascii="Times New Roman" w:hAnsi="Times New Roman" w:cs="Times New Roman"/>
        </w:rPr>
        <w:t xml:space="preserve"> (</w:t>
      </w:r>
      <w:r w:rsidR="00962148" w:rsidRPr="000B710A">
        <w:rPr>
          <w:rFonts w:ascii="Times New Roman" w:hAnsi="Times New Roman" w:cs="Times New Roman"/>
          <w:shd w:val="clear" w:color="auto" w:fill="FFFFFF"/>
        </w:rPr>
        <w:t>Simić, 2014</w:t>
      </w:r>
      <w:r w:rsidR="00962148">
        <w:rPr>
          <w:rFonts w:ascii="Times New Roman" w:hAnsi="Times New Roman" w:cs="Times New Roman"/>
          <w:shd w:val="clear" w:color="auto" w:fill="FFFFFF"/>
        </w:rPr>
        <w:t>, p 40)</w:t>
      </w:r>
      <w:r>
        <w:rPr>
          <w:rFonts w:ascii="Times New Roman" w:hAnsi="Times New Roman" w:cs="Times New Roman"/>
        </w:rPr>
        <w:t xml:space="preserve">. Architects and designers develop interactive prototypes for installation and in experimenting with the newer application of Arduino Uno. </w:t>
      </w:r>
    </w:p>
    <w:p w:rsidR="00705860"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 xml:space="preserve">It can be connected with ThingSpeak which is an open-source data platform. One needs to log in and create an account for creating channels. When a channel is created, then two API keys are made, where one is the write key and the other being the read key. Once the hostname is connected with </w:t>
      </w:r>
      <w:r w:rsidR="000220F4">
        <w:rPr>
          <w:rFonts w:ascii="Times New Roman" w:hAnsi="Times New Roman" w:cs="Times New Roman"/>
        </w:rPr>
        <w:t>one’s</w:t>
      </w:r>
      <w:r>
        <w:rPr>
          <w:rFonts w:ascii="Times New Roman" w:hAnsi="Times New Roman" w:cs="Times New Roman"/>
        </w:rPr>
        <w:t xml:space="preserve"> Wi-Fi and the setup is verified it can easily function.  </w:t>
      </w:r>
    </w:p>
    <w:p w:rsidR="005D63F6"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 xml:space="preserve">The study aims at analysing the potential research gap </w:t>
      </w:r>
      <w:r w:rsidR="0028744C">
        <w:rPr>
          <w:rFonts w:ascii="Times New Roman" w:hAnsi="Times New Roman" w:cs="Times New Roman"/>
        </w:rPr>
        <w:t>to analyse the application of Arduino in studying the temperature and humidity of an area/region.</w:t>
      </w:r>
    </w:p>
    <w:p w:rsidR="00FC663E" w:rsidRDefault="00FC663E" w:rsidP="00436CFA">
      <w:pPr>
        <w:pStyle w:val="Default"/>
        <w:spacing w:line="480" w:lineRule="auto"/>
        <w:jc w:val="both"/>
        <w:rPr>
          <w:rFonts w:ascii="Times New Roman" w:hAnsi="Times New Roman" w:cs="Times New Roman"/>
        </w:rPr>
      </w:pPr>
    </w:p>
    <w:p w:rsidR="00167984" w:rsidRDefault="00055E9E" w:rsidP="00436CFA">
      <w:pPr>
        <w:pStyle w:val="Default"/>
        <w:spacing w:line="480" w:lineRule="auto"/>
        <w:jc w:val="both"/>
        <w:rPr>
          <w:rFonts w:ascii="Times New Roman" w:hAnsi="Times New Roman" w:cs="Times New Roman"/>
          <w:b/>
        </w:rPr>
      </w:pPr>
      <w:r w:rsidRPr="00167984">
        <w:rPr>
          <w:rFonts w:ascii="Times New Roman" w:hAnsi="Times New Roman" w:cs="Times New Roman"/>
          <w:b/>
        </w:rPr>
        <w:t>Research Purpose</w:t>
      </w:r>
    </w:p>
    <w:p w:rsidR="002F122A" w:rsidRDefault="00055E9E" w:rsidP="00436CFA">
      <w:pPr>
        <w:pStyle w:val="Default"/>
        <w:spacing w:line="480" w:lineRule="auto"/>
        <w:jc w:val="both"/>
        <w:rPr>
          <w:rFonts w:ascii="Times New Roman" w:hAnsi="Times New Roman" w:cs="Times New Roman"/>
        </w:rPr>
      </w:pPr>
      <w:r w:rsidRPr="00167984">
        <w:rPr>
          <w:rFonts w:ascii="Times New Roman" w:hAnsi="Times New Roman" w:cs="Times New Roman"/>
        </w:rPr>
        <w:t xml:space="preserve">The </w:t>
      </w:r>
      <w:r>
        <w:rPr>
          <w:rFonts w:ascii="Times New Roman" w:hAnsi="Times New Roman" w:cs="Times New Roman"/>
        </w:rPr>
        <w:t>study will focus on;</w:t>
      </w:r>
    </w:p>
    <w:p w:rsidR="002F122A" w:rsidRPr="002F122A" w:rsidRDefault="00055E9E" w:rsidP="00436CFA">
      <w:pPr>
        <w:pStyle w:val="Default"/>
        <w:spacing w:line="480" w:lineRule="auto"/>
        <w:jc w:val="both"/>
        <w:rPr>
          <w:rFonts w:ascii="Times New Roman" w:hAnsi="Times New Roman" w:cs="Times New Roman"/>
          <w:i/>
        </w:rPr>
      </w:pPr>
      <w:r w:rsidRPr="002F122A">
        <w:rPr>
          <w:rFonts w:ascii="Times New Roman" w:hAnsi="Times New Roman" w:cs="Times New Roman"/>
          <w:b/>
        </w:rPr>
        <w:t>Research Aim:</w:t>
      </w:r>
      <w:r w:rsidRPr="002F122A">
        <w:rPr>
          <w:rFonts w:ascii="Times New Roman" w:hAnsi="Times New Roman" w:cs="Times New Roman"/>
          <w:i/>
        </w:rPr>
        <w:t xml:space="preserve">To critically evaluate the application of Arduino Uno for ascertaining temperature and humidity of an area. </w:t>
      </w:r>
    </w:p>
    <w:p w:rsidR="002F122A"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The following are the research objectives for the study;</w:t>
      </w:r>
    </w:p>
    <w:p w:rsidR="00167984" w:rsidRPr="00B37E51" w:rsidRDefault="00055E9E" w:rsidP="002F122A">
      <w:pPr>
        <w:pStyle w:val="Default"/>
        <w:numPr>
          <w:ilvl w:val="0"/>
          <w:numId w:val="1"/>
        </w:numPr>
        <w:spacing w:line="480" w:lineRule="auto"/>
        <w:jc w:val="both"/>
        <w:rPr>
          <w:rFonts w:ascii="Times New Roman" w:hAnsi="Times New Roman" w:cs="Times New Roman"/>
          <w:b/>
          <w:i/>
        </w:rPr>
      </w:pPr>
      <w:r w:rsidRPr="002F122A">
        <w:rPr>
          <w:rFonts w:ascii="Times New Roman" w:hAnsi="Times New Roman" w:cs="Times New Roman"/>
          <w:b/>
        </w:rPr>
        <w:lastRenderedPageBreak/>
        <w:t>Research Objective 1:</w:t>
      </w:r>
      <w:r w:rsidRPr="00B37E51">
        <w:rPr>
          <w:rFonts w:ascii="Times New Roman" w:hAnsi="Times New Roman" w:cs="Times New Roman"/>
          <w:i/>
        </w:rPr>
        <w:t xml:space="preserve">To understand the </w:t>
      </w:r>
      <w:r w:rsidR="00B37E51" w:rsidRPr="00B37E51">
        <w:rPr>
          <w:rFonts w:ascii="Times New Roman" w:hAnsi="Times New Roman" w:cs="Times New Roman"/>
          <w:i/>
        </w:rPr>
        <w:t xml:space="preserve">various applications of Arduino </w:t>
      </w:r>
    </w:p>
    <w:p w:rsidR="002F122A" w:rsidRDefault="00055E9E" w:rsidP="002F122A">
      <w:pPr>
        <w:pStyle w:val="Default"/>
        <w:numPr>
          <w:ilvl w:val="0"/>
          <w:numId w:val="1"/>
        </w:numPr>
        <w:spacing w:line="480" w:lineRule="auto"/>
        <w:jc w:val="both"/>
        <w:rPr>
          <w:rFonts w:ascii="Times New Roman" w:hAnsi="Times New Roman" w:cs="Times New Roman"/>
          <w:b/>
        </w:rPr>
      </w:pPr>
      <w:r>
        <w:rPr>
          <w:rFonts w:ascii="Times New Roman" w:hAnsi="Times New Roman" w:cs="Times New Roman"/>
          <w:b/>
        </w:rPr>
        <w:t>Research Objective 2:</w:t>
      </w:r>
      <w:r w:rsidR="00B37E51" w:rsidRPr="00B37E51">
        <w:rPr>
          <w:rFonts w:ascii="Times New Roman" w:hAnsi="Times New Roman" w:cs="Times New Roman"/>
          <w:i/>
        </w:rPr>
        <w:t xml:space="preserve">To </w:t>
      </w:r>
      <w:r w:rsidR="00B37E51">
        <w:rPr>
          <w:rFonts w:ascii="Times New Roman" w:hAnsi="Times New Roman" w:cs="Times New Roman"/>
          <w:i/>
        </w:rPr>
        <w:t xml:space="preserve">understand </w:t>
      </w:r>
      <w:r w:rsidR="00B37E51" w:rsidRPr="00B37E51">
        <w:rPr>
          <w:rFonts w:ascii="Times New Roman" w:hAnsi="Times New Roman" w:cs="Times New Roman"/>
          <w:i/>
        </w:rPr>
        <w:t xml:space="preserve">the </w:t>
      </w:r>
      <w:r w:rsidR="00B37E51">
        <w:rPr>
          <w:rFonts w:ascii="Times New Roman" w:hAnsi="Times New Roman" w:cs="Times New Roman"/>
          <w:i/>
        </w:rPr>
        <w:t xml:space="preserve">advantages of </w:t>
      </w:r>
      <w:r w:rsidR="00B37E51" w:rsidRPr="00B37E51">
        <w:rPr>
          <w:rFonts w:ascii="Times New Roman" w:hAnsi="Times New Roman" w:cs="Times New Roman"/>
          <w:i/>
        </w:rPr>
        <w:t>connectivity base</w:t>
      </w:r>
      <w:r w:rsidR="00B37E51">
        <w:rPr>
          <w:rFonts w:ascii="Times New Roman" w:hAnsi="Times New Roman" w:cs="Times New Roman"/>
          <w:i/>
        </w:rPr>
        <w:t xml:space="preserve"> and circuit of Arduino </w:t>
      </w:r>
    </w:p>
    <w:p w:rsidR="002F122A" w:rsidRPr="00B37E51" w:rsidRDefault="00055E9E" w:rsidP="002F122A">
      <w:pPr>
        <w:pStyle w:val="Default"/>
        <w:numPr>
          <w:ilvl w:val="0"/>
          <w:numId w:val="1"/>
        </w:numPr>
        <w:spacing w:line="480" w:lineRule="auto"/>
        <w:jc w:val="both"/>
        <w:rPr>
          <w:rFonts w:ascii="Times New Roman" w:hAnsi="Times New Roman" w:cs="Times New Roman"/>
          <w:b/>
        </w:rPr>
      </w:pPr>
      <w:r>
        <w:rPr>
          <w:rFonts w:ascii="Times New Roman" w:hAnsi="Times New Roman" w:cs="Times New Roman"/>
          <w:b/>
        </w:rPr>
        <w:t>Research Objective 3:</w:t>
      </w:r>
      <w:r w:rsidR="00B37E51" w:rsidRPr="00B37E51">
        <w:rPr>
          <w:rFonts w:ascii="Times New Roman" w:hAnsi="Times New Roman" w:cs="Times New Roman"/>
          <w:i/>
        </w:rPr>
        <w:t>To analyse the applications of Arduino in ascertaining temperature and humidity</w:t>
      </w:r>
    </w:p>
    <w:p w:rsidR="00B37E51" w:rsidRPr="00B37E51" w:rsidRDefault="00055E9E" w:rsidP="002F122A">
      <w:pPr>
        <w:pStyle w:val="Default"/>
        <w:numPr>
          <w:ilvl w:val="0"/>
          <w:numId w:val="1"/>
        </w:numPr>
        <w:spacing w:line="480" w:lineRule="auto"/>
        <w:jc w:val="both"/>
        <w:rPr>
          <w:rFonts w:ascii="Times New Roman" w:hAnsi="Times New Roman" w:cs="Times New Roman"/>
          <w:b/>
          <w:i/>
        </w:rPr>
      </w:pPr>
      <w:r>
        <w:rPr>
          <w:rFonts w:ascii="Times New Roman" w:hAnsi="Times New Roman" w:cs="Times New Roman"/>
          <w:b/>
        </w:rPr>
        <w:t>Research Objective 4:</w:t>
      </w:r>
      <w:r w:rsidRPr="00B37E51">
        <w:rPr>
          <w:rFonts w:ascii="Times New Roman" w:hAnsi="Times New Roman" w:cs="Times New Roman"/>
          <w:i/>
        </w:rPr>
        <w:t>To develop other peripheral applications with Arduino</w:t>
      </w:r>
    </w:p>
    <w:p w:rsidR="00167984" w:rsidRPr="00167984"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 xml:space="preserve">The above research aim and objectives will diagnose the various applications of Arduino and understand ways in which it is best suited for finding temperature and humidity. </w:t>
      </w:r>
    </w:p>
    <w:p w:rsidR="009D5141" w:rsidRPr="00167984" w:rsidRDefault="009D5141" w:rsidP="00436CFA">
      <w:pPr>
        <w:pStyle w:val="Default"/>
        <w:spacing w:line="480" w:lineRule="auto"/>
        <w:jc w:val="both"/>
        <w:rPr>
          <w:rFonts w:ascii="Times New Roman" w:hAnsi="Times New Roman" w:cs="Times New Roman"/>
        </w:rPr>
      </w:pPr>
    </w:p>
    <w:p w:rsidR="00B37E51" w:rsidRDefault="00055E9E" w:rsidP="00CF16B4">
      <w:pPr>
        <w:pStyle w:val="Default"/>
        <w:spacing w:after="30" w:line="480" w:lineRule="auto"/>
        <w:jc w:val="both"/>
        <w:rPr>
          <w:rFonts w:ascii="Times New Roman" w:hAnsi="Times New Roman" w:cs="Times New Roman"/>
          <w:b/>
        </w:rPr>
      </w:pPr>
      <w:r w:rsidRPr="00CF16B4">
        <w:rPr>
          <w:rFonts w:ascii="Times New Roman" w:hAnsi="Times New Roman" w:cs="Times New Roman"/>
          <w:b/>
        </w:rPr>
        <w:t>Expected outcomes/deliverables</w:t>
      </w:r>
    </w:p>
    <w:p w:rsidR="009D5141"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 xml:space="preserve">The project will </w:t>
      </w:r>
      <w:r w:rsidR="00A802EF">
        <w:rPr>
          <w:rFonts w:ascii="Times New Roman" w:hAnsi="Times New Roman" w:cs="Times New Roman"/>
        </w:rPr>
        <w:t xml:space="preserve">conduct primary </w:t>
      </w:r>
      <w:r w:rsidR="00517278">
        <w:rPr>
          <w:rFonts w:ascii="Times New Roman" w:hAnsi="Times New Roman" w:cs="Times New Roman"/>
        </w:rPr>
        <w:t xml:space="preserve">research </w:t>
      </w:r>
      <w:r w:rsidR="00A802EF">
        <w:rPr>
          <w:rFonts w:ascii="Times New Roman" w:hAnsi="Times New Roman" w:cs="Times New Roman"/>
        </w:rPr>
        <w:t>with secondary research on the various applications of Arduino</w:t>
      </w:r>
      <w:r w:rsidR="00876E0E">
        <w:rPr>
          <w:rFonts w:ascii="Times New Roman" w:hAnsi="Times New Roman" w:cs="Times New Roman"/>
        </w:rPr>
        <w:t xml:space="preserve"> (</w:t>
      </w:r>
      <w:r w:rsidR="00876E0E" w:rsidRPr="000B710A">
        <w:rPr>
          <w:rFonts w:ascii="Times New Roman" w:hAnsi="Times New Roman" w:cs="Times New Roman"/>
          <w:shd w:val="clear" w:color="auto" w:fill="FFFFFF"/>
        </w:rPr>
        <w:t>Pasha, 2016</w:t>
      </w:r>
      <w:r w:rsidR="00876E0E">
        <w:rPr>
          <w:rFonts w:ascii="Times New Roman" w:hAnsi="Times New Roman" w:cs="Times New Roman"/>
          <w:shd w:val="clear" w:color="auto" w:fill="FFFFFF"/>
        </w:rPr>
        <w:t>, p 10)</w:t>
      </w:r>
      <w:r w:rsidR="00517278">
        <w:rPr>
          <w:rFonts w:ascii="Times New Roman" w:hAnsi="Times New Roman" w:cs="Times New Roman"/>
        </w:rPr>
        <w:t>. Then the study will gradually connect the application of Arduino that can have to depict potentially beneficial results in the recording of temperatures and humidity. This will be done by applying models and algorithms for resolving the specific problem. Then the study will go onto discuss other peripheral application of Arduino Uno. The varied ways in which the interface can be used and applied will be discussed in the study. Finally, a set of recommendations will be formed which can be applied onto such systems to get dynamic data from it</w:t>
      </w:r>
      <w:r w:rsidR="00876E0E">
        <w:rPr>
          <w:rFonts w:ascii="Times New Roman" w:hAnsi="Times New Roman" w:cs="Times New Roman"/>
        </w:rPr>
        <w:t xml:space="preserve"> (</w:t>
      </w:r>
      <w:r w:rsidR="00876E0E">
        <w:rPr>
          <w:rFonts w:ascii="Times New Roman" w:hAnsi="Times New Roman" w:cs="Times New Roman"/>
          <w:shd w:val="clear" w:color="auto" w:fill="FFFFFF"/>
        </w:rPr>
        <w:t xml:space="preserve">Hadwan </w:t>
      </w:r>
      <w:r w:rsidR="00876E0E" w:rsidRPr="000B710A">
        <w:rPr>
          <w:rFonts w:ascii="Times New Roman" w:hAnsi="Times New Roman" w:cs="Times New Roman"/>
          <w:shd w:val="clear" w:color="auto" w:fill="FFFFFF"/>
        </w:rPr>
        <w:t>and Reddy, 2016</w:t>
      </w:r>
      <w:r w:rsidR="00876E0E">
        <w:rPr>
          <w:rFonts w:ascii="Times New Roman" w:hAnsi="Times New Roman" w:cs="Times New Roman"/>
          <w:shd w:val="clear" w:color="auto" w:fill="FFFFFF"/>
        </w:rPr>
        <w:t>, p 1021)</w:t>
      </w:r>
      <w:r w:rsidR="00517278">
        <w:rPr>
          <w:rFonts w:ascii="Times New Roman" w:hAnsi="Times New Roman" w:cs="Times New Roman"/>
        </w:rPr>
        <w:t xml:space="preserve">. Continuous retrieving data by Wi-Fi might reveal the time, location and temperature with humidity. This can help trace any gaps prevailing in data, then models can be devised which can allow closing any gaps in the time-continuous graphs.       </w:t>
      </w:r>
    </w:p>
    <w:p w:rsidR="00705860"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When the project will aim at measuring temperature and humidity then other sensors can also be installed such as for gas, current, voltage and energy can be used when needed</w:t>
      </w:r>
      <w:r w:rsidR="00876E0E">
        <w:rPr>
          <w:rFonts w:ascii="Times New Roman" w:hAnsi="Times New Roman" w:cs="Times New Roman"/>
        </w:rPr>
        <w:t xml:space="preserve"> (</w:t>
      </w:r>
      <w:r w:rsidR="00876E0E" w:rsidRPr="000B710A">
        <w:rPr>
          <w:rFonts w:ascii="Times New Roman" w:hAnsi="Times New Roman" w:cs="Times New Roman"/>
          <w:shd w:val="clear" w:color="auto" w:fill="FFFFFF"/>
        </w:rPr>
        <w:t xml:space="preserve">Abraham and Li, </w:t>
      </w:r>
      <w:r w:rsidR="00876E0E" w:rsidRPr="000B710A">
        <w:rPr>
          <w:rFonts w:ascii="Times New Roman" w:hAnsi="Times New Roman" w:cs="Times New Roman"/>
          <w:shd w:val="clear" w:color="auto" w:fill="FFFFFF"/>
        </w:rPr>
        <w:lastRenderedPageBreak/>
        <w:t>2014</w:t>
      </w:r>
      <w:r w:rsidR="00876E0E">
        <w:rPr>
          <w:rFonts w:ascii="Times New Roman" w:hAnsi="Times New Roman" w:cs="Times New Roman"/>
          <w:shd w:val="clear" w:color="auto" w:fill="FFFFFF"/>
        </w:rPr>
        <w:t>, p 170)</w:t>
      </w:r>
      <w:r>
        <w:rPr>
          <w:rFonts w:ascii="Times New Roman" w:hAnsi="Times New Roman" w:cs="Times New Roman"/>
        </w:rPr>
        <w:t xml:space="preserve">. The actuators can be controlled from the internet when the sensor values are above or below the predetermined values. </w:t>
      </w:r>
    </w:p>
    <w:p w:rsidR="00517278" w:rsidRDefault="00517278" w:rsidP="00436CFA">
      <w:pPr>
        <w:pStyle w:val="Default"/>
        <w:spacing w:line="480" w:lineRule="auto"/>
        <w:jc w:val="both"/>
        <w:rPr>
          <w:rFonts w:ascii="Times New Roman" w:hAnsi="Times New Roman" w:cs="Times New Roman"/>
        </w:rPr>
      </w:pPr>
    </w:p>
    <w:p w:rsidR="00C20D2B" w:rsidRDefault="00C20D2B" w:rsidP="00436CFA">
      <w:pPr>
        <w:pStyle w:val="Default"/>
        <w:spacing w:line="480" w:lineRule="auto"/>
        <w:jc w:val="both"/>
        <w:rPr>
          <w:rFonts w:ascii="Times New Roman" w:hAnsi="Times New Roman" w:cs="Times New Roman"/>
        </w:rPr>
      </w:pPr>
    </w:p>
    <w:p w:rsidR="009D5141" w:rsidRPr="007B3620" w:rsidRDefault="00055E9E" w:rsidP="00317C49">
      <w:pPr>
        <w:pStyle w:val="Heading1"/>
        <w:rPr>
          <w:color w:val="auto"/>
          <w:sz w:val="26"/>
          <w:szCs w:val="26"/>
        </w:rPr>
      </w:pPr>
      <w:r w:rsidRPr="007B3620">
        <w:rPr>
          <w:color w:val="auto"/>
          <w:sz w:val="26"/>
          <w:szCs w:val="26"/>
        </w:rPr>
        <w:t xml:space="preserve">2. RESEARCH &amp; DEVELOPMENT METHODS </w:t>
      </w:r>
    </w:p>
    <w:p w:rsidR="009D5141" w:rsidRDefault="00055E9E" w:rsidP="00436CFA">
      <w:pPr>
        <w:pStyle w:val="Default"/>
        <w:spacing w:after="30" w:line="480" w:lineRule="auto"/>
        <w:jc w:val="both"/>
        <w:rPr>
          <w:rFonts w:ascii="Times New Roman" w:hAnsi="Times New Roman" w:cs="Times New Roman"/>
        </w:rPr>
      </w:pPr>
      <w:r w:rsidRPr="000516DD">
        <w:rPr>
          <w:rFonts w:ascii="Times New Roman" w:hAnsi="Times New Roman" w:cs="Times New Roman"/>
          <w:b/>
        </w:rPr>
        <w:t>Research strategy</w:t>
      </w:r>
    </w:p>
    <w:p w:rsidR="00C20D2B"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 xml:space="preserve">The study will be conducted as action research. </w:t>
      </w:r>
      <w:r w:rsidR="00D71D92">
        <w:rPr>
          <w:rFonts w:ascii="Times New Roman" w:hAnsi="Times New Roman" w:cs="Times New Roman"/>
        </w:rPr>
        <w:t>Action research allows transformational change amidst the process of undertaking action and also conducting research</w:t>
      </w:r>
      <w:r w:rsidR="00962148">
        <w:rPr>
          <w:rFonts w:ascii="Times New Roman" w:hAnsi="Times New Roman" w:cs="Times New Roman"/>
        </w:rPr>
        <w:t xml:space="preserve"> (</w:t>
      </w:r>
      <w:r w:rsidR="00962148" w:rsidRPr="00962148">
        <w:rPr>
          <w:rFonts w:ascii="Times New Roman" w:hAnsi="Times New Roman" w:cs="Times New Roman"/>
          <w:color w:val="auto"/>
          <w:shd w:val="clear" w:color="auto" w:fill="FFFFFF"/>
        </w:rPr>
        <w:t>Johnson, 2012</w:t>
      </w:r>
      <w:r w:rsidR="00962148">
        <w:rPr>
          <w:rFonts w:ascii="Times New Roman" w:hAnsi="Times New Roman" w:cs="Times New Roman"/>
          <w:color w:val="auto"/>
          <w:shd w:val="clear" w:color="auto" w:fill="FFFFFF"/>
        </w:rPr>
        <w:t>, p 5)</w:t>
      </w:r>
      <w:r w:rsidR="00D71D92">
        <w:rPr>
          <w:rFonts w:ascii="Times New Roman" w:hAnsi="Times New Roman" w:cs="Times New Roman"/>
        </w:rPr>
        <w:t>. In this study, the scholar will install the IoT device and then collect various data from time to time to understand the application of Arduino Uno system. He will conduct a series of various experiments and then note down such data. The process of action research includes reflecting upon the questions, assumptions, beliefs and practices to develop an in-depth understanding related to the topic. Through participation in the project and taking down reading from the experiment, the scholar will able to collate on self-understanding of the various theories and concepts related to the project and system</w:t>
      </w:r>
      <w:r w:rsidR="00962148">
        <w:rPr>
          <w:rFonts w:ascii="Times New Roman" w:hAnsi="Times New Roman" w:cs="Times New Roman"/>
        </w:rPr>
        <w:t xml:space="preserve"> (</w:t>
      </w:r>
      <w:r w:rsidR="00962148" w:rsidRPr="00962148">
        <w:rPr>
          <w:rFonts w:ascii="Times New Roman" w:hAnsi="Times New Roman" w:cs="Times New Roman"/>
          <w:color w:val="auto"/>
          <w:shd w:val="clear" w:color="auto" w:fill="FFFFFF"/>
        </w:rPr>
        <w:t>McMillan and Schumacher, 2010</w:t>
      </w:r>
      <w:r w:rsidR="00962148">
        <w:rPr>
          <w:rFonts w:ascii="Times New Roman" w:hAnsi="Times New Roman" w:cs="Times New Roman"/>
          <w:color w:val="auto"/>
          <w:shd w:val="clear" w:color="auto" w:fill="FFFFFF"/>
        </w:rPr>
        <w:t>, p 1)</w:t>
      </w:r>
      <w:r w:rsidR="00D71D92">
        <w:rPr>
          <w:rFonts w:ascii="Times New Roman" w:hAnsi="Times New Roman" w:cs="Times New Roman"/>
        </w:rPr>
        <w:t xml:space="preserve">.   </w:t>
      </w:r>
    </w:p>
    <w:p w:rsidR="00C20D2B" w:rsidRPr="00DF52A2" w:rsidRDefault="00C20D2B" w:rsidP="00436CFA">
      <w:pPr>
        <w:pStyle w:val="Default"/>
        <w:spacing w:after="30" w:line="480" w:lineRule="auto"/>
        <w:jc w:val="both"/>
        <w:rPr>
          <w:rFonts w:ascii="Times New Roman" w:hAnsi="Times New Roman" w:cs="Times New Roman"/>
        </w:rPr>
      </w:pPr>
    </w:p>
    <w:p w:rsidR="000516DD" w:rsidRDefault="00055E9E" w:rsidP="00436CFA">
      <w:pPr>
        <w:pStyle w:val="Default"/>
        <w:spacing w:after="30" w:line="480" w:lineRule="auto"/>
        <w:jc w:val="both"/>
        <w:rPr>
          <w:rFonts w:ascii="Times New Roman" w:hAnsi="Times New Roman" w:cs="Times New Roman"/>
          <w:b/>
        </w:rPr>
      </w:pPr>
      <w:r w:rsidRPr="000516DD">
        <w:rPr>
          <w:rFonts w:ascii="Times New Roman" w:hAnsi="Times New Roman" w:cs="Times New Roman"/>
          <w:b/>
        </w:rPr>
        <w:t>D</w:t>
      </w:r>
      <w:r w:rsidR="009D5141" w:rsidRPr="000516DD">
        <w:rPr>
          <w:rFonts w:ascii="Times New Roman" w:hAnsi="Times New Roman" w:cs="Times New Roman"/>
          <w:b/>
        </w:rPr>
        <w:t xml:space="preserve">ata collection methods for each objective </w:t>
      </w:r>
    </w:p>
    <w:p w:rsidR="00D71D92" w:rsidRPr="00D71D92"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 xml:space="preserve">The study will apply the action research method to collect data from the various experiments and then arrive at findings. </w:t>
      </w:r>
      <w:r w:rsidR="00E73C70">
        <w:rPr>
          <w:rFonts w:ascii="Times New Roman" w:hAnsi="Times New Roman" w:cs="Times New Roman"/>
        </w:rPr>
        <w:t>The data collected for the entire study will be primary as well as secondary in nature. The first-hand data will be collected by the scholar from the IoT device installed and through v</w:t>
      </w:r>
      <w:r w:rsidR="0066012E">
        <w:rPr>
          <w:rFonts w:ascii="Times New Roman" w:hAnsi="Times New Roman" w:cs="Times New Roman"/>
        </w:rPr>
        <w:t xml:space="preserve">arious readings from such data, this will correspond to the third objective of the study. For the other three objective laid down for the study, secondary data research method will be utilized. The secondary data </w:t>
      </w:r>
      <w:r w:rsidR="00086AB1">
        <w:rPr>
          <w:rFonts w:ascii="Times New Roman" w:hAnsi="Times New Roman" w:cs="Times New Roman"/>
        </w:rPr>
        <w:t xml:space="preserve">will b collected from magazines, journals and </w:t>
      </w:r>
      <w:r w:rsidR="00086AB1">
        <w:rPr>
          <w:rFonts w:ascii="Times New Roman" w:hAnsi="Times New Roman" w:cs="Times New Roman"/>
        </w:rPr>
        <w:lastRenderedPageBreak/>
        <w:t xml:space="preserve">internet sources such as IEEE, where regular research regarding IoT and Arduino Uno systems are posted. These secondary data will be verified to understand their applicability and transferability in the study. </w:t>
      </w:r>
    </w:p>
    <w:p w:rsidR="00D71D92" w:rsidRPr="000516DD" w:rsidRDefault="00D71D92" w:rsidP="00436CFA">
      <w:pPr>
        <w:pStyle w:val="Default"/>
        <w:spacing w:after="30" w:line="480" w:lineRule="auto"/>
        <w:jc w:val="both"/>
        <w:rPr>
          <w:rFonts w:ascii="Times New Roman" w:hAnsi="Times New Roman" w:cs="Times New Roman"/>
          <w:b/>
        </w:rPr>
      </w:pPr>
    </w:p>
    <w:p w:rsidR="00086AB1" w:rsidRDefault="00055E9E" w:rsidP="00436CFA">
      <w:pPr>
        <w:pStyle w:val="Default"/>
        <w:spacing w:after="30" w:line="480" w:lineRule="auto"/>
        <w:jc w:val="both"/>
        <w:rPr>
          <w:rFonts w:ascii="Times New Roman" w:hAnsi="Times New Roman" w:cs="Times New Roman"/>
          <w:b/>
        </w:rPr>
      </w:pPr>
      <w:r w:rsidRPr="000516DD">
        <w:rPr>
          <w:rFonts w:ascii="Times New Roman" w:hAnsi="Times New Roman" w:cs="Times New Roman"/>
          <w:b/>
        </w:rPr>
        <w:t>D</w:t>
      </w:r>
      <w:r w:rsidR="009D5141" w:rsidRPr="000516DD">
        <w:rPr>
          <w:rFonts w:ascii="Times New Roman" w:hAnsi="Times New Roman" w:cs="Times New Roman"/>
          <w:b/>
        </w:rPr>
        <w:t xml:space="preserve">evelopment </w:t>
      </w:r>
      <w:r w:rsidR="001F417A">
        <w:rPr>
          <w:rFonts w:ascii="Times New Roman" w:hAnsi="Times New Roman" w:cs="Times New Roman"/>
          <w:b/>
        </w:rPr>
        <w:t>M</w:t>
      </w:r>
      <w:r w:rsidR="009D5141" w:rsidRPr="000516DD">
        <w:rPr>
          <w:rFonts w:ascii="Times New Roman" w:hAnsi="Times New Roman" w:cs="Times New Roman"/>
          <w:b/>
        </w:rPr>
        <w:t xml:space="preserve">ethods </w:t>
      </w:r>
    </w:p>
    <w:p w:rsidR="000516DD"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The project will be conducted such that it can be later used and also easily understood by its readers. To develop the project and resolve the findings, the model used will be storyboards and UML. The storyboard will provi</w:t>
      </w:r>
      <w:r w:rsidR="0085479D">
        <w:rPr>
          <w:rFonts w:ascii="Times New Roman" w:hAnsi="Times New Roman" w:cs="Times New Roman"/>
        </w:rPr>
        <w:t>de an interactive interface such that any layman can also understand the way the problem is being solved. On the contrary, the UML diagram will be for technical users</w:t>
      </w:r>
      <w:r w:rsidR="001F417A">
        <w:rPr>
          <w:rFonts w:ascii="Times New Roman" w:hAnsi="Times New Roman" w:cs="Times New Roman"/>
        </w:rPr>
        <w:t xml:space="preserve">, it will be for people who want to replicate the findings of the project. A highly defined UML diagram will be designed such that each stage can be perceived in an interactive format also the project outcomes can easily be achieved. </w:t>
      </w:r>
    </w:p>
    <w:p w:rsidR="00086AB1" w:rsidRPr="00DF52A2" w:rsidRDefault="00086AB1" w:rsidP="00436CFA">
      <w:pPr>
        <w:pStyle w:val="Default"/>
        <w:spacing w:after="30" w:line="480" w:lineRule="auto"/>
        <w:jc w:val="both"/>
        <w:rPr>
          <w:rFonts w:ascii="Times New Roman" w:hAnsi="Times New Roman" w:cs="Times New Roman"/>
        </w:rPr>
      </w:pPr>
    </w:p>
    <w:p w:rsidR="009D5141" w:rsidRDefault="00055E9E" w:rsidP="00436CFA">
      <w:pPr>
        <w:pStyle w:val="Default"/>
        <w:spacing w:after="30" w:line="480" w:lineRule="auto"/>
        <w:jc w:val="both"/>
        <w:rPr>
          <w:rFonts w:ascii="Times New Roman" w:hAnsi="Times New Roman" w:cs="Times New Roman"/>
          <w:b/>
        </w:rPr>
      </w:pPr>
      <w:r w:rsidRPr="000516DD">
        <w:rPr>
          <w:rFonts w:ascii="Times New Roman" w:hAnsi="Times New Roman" w:cs="Times New Roman"/>
          <w:b/>
        </w:rPr>
        <w:t xml:space="preserve">Risks/limitations/ethical/legal issues </w:t>
      </w:r>
    </w:p>
    <w:p w:rsidR="001F417A"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The project will face certain risks, to avoid them the steps taken will be;</w:t>
      </w:r>
    </w:p>
    <w:p w:rsidR="004C1371" w:rsidRDefault="00055E9E" w:rsidP="001F417A">
      <w:pPr>
        <w:pStyle w:val="Default"/>
        <w:numPr>
          <w:ilvl w:val="0"/>
          <w:numId w:val="2"/>
        </w:numPr>
        <w:spacing w:after="30" w:line="480" w:lineRule="auto"/>
        <w:jc w:val="both"/>
        <w:rPr>
          <w:rFonts w:ascii="Times New Roman" w:hAnsi="Times New Roman" w:cs="Times New Roman"/>
        </w:rPr>
      </w:pPr>
      <w:r>
        <w:rPr>
          <w:rFonts w:ascii="Times New Roman" w:hAnsi="Times New Roman" w:cs="Times New Roman"/>
        </w:rPr>
        <w:t>Budget Crunch: A budget will be decided upon for the project before it commences. A small budget will be kept aside to purchase materials for the project, in case there is a need. This will ensure that the project does not stop in the midway.</w:t>
      </w:r>
    </w:p>
    <w:p w:rsidR="001F417A" w:rsidRDefault="00055E9E" w:rsidP="001F417A">
      <w:pPr>
        <w:pStyle w:val="Default"/>
        <w:numPr>
          <w:ilvl w:val="0"/>
          <w:numId w:val="2"/>
        </w:numPr>
        <w:spacing w:after="30" w:line="480" w:lineRule="auto"/>
        <w:jc w:val="both"/>
        <w:rPr>
          <w:rFonts w:ascii="Times New Roman" w:hAnsi="Times New Roman" w:cs="Times New Roman"/>
        </w:rPr>
      </w:pPr>
      <w:r>
        <w:rPr>
          <w:rFonts w:ascii="Times New Roman" w:hAnsi="Times New Roman" w:cs="Times New Roman"/>
        </w:rPr>
        <w:t xml:space="preserve">Delay: The project might get delayed in case the appropriate experimental values are not arrived at. The project Gantt chart will ensure an adequate timeline is provided for every activity of the project such that there are no project delays. </w:t>
      </w:r>
    </w:p>
    <w:p w:rsidR="001F417A"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There are certain limitations of the project, to avoid them the steps taken will be;</w:t>
      </w:r>
    </w:p>
    <w:p w:rsidR="00574100" w:rsidRDefault="00055E9E" w:rsidP="00574100">
      <w:pPr>
        <w:pStyle w:val="Default"/>
        <w:numPr>
          <w:ilvl w:val="0"/>
          <w:numId w:val="3"/>
        </w:numPr>
        <w:spacing w:after="30" w:line="480" w:lineRule="auto"/>
        <w:jc w:val="both"/>
        <w:rPr>
          <w:rFonts w:ascii="Times New Roman" w:hAnsi="Times New Roman" w:cs="Times New Roman"/>
        </w:rPr>
      </w:pPr>
      <w:r>
        <w:rPr>
          <w:rFonts w:ascii="Times New Roman" w:hAnsi="Times New Roman" w:cs="Times New Roman"/>
        </w:rPr>
        <w:lastRenderedPageBreak/>
        <w:t xml:space="preserve">Findings: The project will try to collate its findings with similar other projects. This will ensure that the project outcomes are consistent with practical outcomes. </w:t>
      </w:r>
    </w:p>
    <w:p w:rsidR="001F417A" w:rsidRDefault="00055E9E" w:rsidP="00574100">
      <w:pPr>
        <w:pStyle w:val="Default"/>
        <w:numPr>
          <w:ilvl w:val="0"/>
          <w:numId w:val="3"/>
        </w:numPr>
        <w:spacing w:after="30" w:line="480" w:lineRule="auto"/>
        <w:jc w:val="both"/>
        <w:rPr>
          <w:rFonts w:ascii="Times New Roman" w:hAnsi="Times New Roman" w:cs="Times New Roman"/>
        </w:rPr>
      </w:pPr>
      <w:r>
        <w:rPr>
          <w:rFonts w:ascii="Times New Roman" w:hAnsi="Times New Roman" w:cs="Times New Roman"/>
        </w:rPr>
        <w:t xml:space="preserve">Transferability: The project will ensure all possible steps such that the findings can be used in other projects. Applying limitations to the experiment might limit its outcomes, hence all possible steps will be undertaken to ensure that such limitations are not included.  </w:t>
      </w:r>
    </w:p>
    <w:p w:rsidR="001F417A"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Though there will be no such legal issues facing the project, there might be certain ethical concerns. The project will be started by obtaining permission from the ethical committee of the University. Further to avoid any ethical implications, the scholar will adhere to the following steps;</w:t>
      </w:r>
    </w:p>
    <w:p w:rsidR="00476724" w:rsidRDefault="00055E9E" w:rsidP="00574100">
      <w:pPr>
        <w:pStyle w:val="Default"/>
        <w:numPr>
          <w:ilvl w:val="0"/>
          <w:numId w:val="4"/>
        </w:numPr>
        <w:spacing w:after="30" w:line="480" w:lineRule="auto"/>
        <w:jc w:val="both"/>
        <w:rPr>
          <w:rFonts w:ascii="Times New Roman" w:hAnsi="Times New Roman" w:cs="Times New Roman"/>
        </w:rPr>
      </w:pPr>
      <w:r>
        <w:rPr>
          <w:rFonts w:ascii="Times New Roman" w:hAnsi="Times New Roman" w:cs="Times New Roman"/>
        </w:rPr>
        <w:t xml:space="preserve">In the case of human participants, the names of the participants will not be disclosed in the study. The privacy of the participants and confidentiality will be maintained. </w:t>
      </w:r>
    </w:p>
    <w:p w:rsidR="00476724" w:rsidRDefault="00055E9E" w:rsidP="00574100">
      <w:pPr>
        <w:pStyle w:val="Default"/>
        <w:numPr>
          <w:ilvl w:val="0"/>
          <w:numId w:val="4"/>
        </w:numPr>
        <w:spacing w:after="30" w:line="480" w:lineRule="auto"/>
        <w:jc w:val="both"/>
        <w:rPr>
          <w:rFonts w:ascii="Times New Roman" w:hAnsi="Times New Roman" w:cs="Times New Roman"/>
        </w:rPr>
      </w:pPr>
      <w:r>
        <w:rPr>
          <w:rFonts w:ascii="Times New Roman" w:hAnsi="Times New Roman" w:cs="Times New Roman"/>
        </w:rPr>
        <w:t xml:space="preserve">The study will obtain prior informed consent to ensure that no one’s data has been included without their approval. </w:t>
      </w:r>
    </w:p>
    <w:p w:rsidR="00574100" w:rsidRDefault="00055E9E" w:rsidP="00574100">
      <w:pPr>
        <w:pStyle w:val="Default"/>
        <w:numPr>
          <w:ilvl w:val="0"/>
          <w:numId w:val="4"/>
        </w:numPr>
        <w:spacing w:after="30" w:line="480" w:lineRule="auto"/>
        <w:jc w:val="both"/>
        <w:rPr>
          <w:rFonts w:ascii="Times New Roman" w:hAnsi="Times New Roman" w:cs="Times New Roman"/>
        </w:rPr>
      </w:pPr>
      <w:r>
        <w:rPr>
          <w:rFonts w:ascii="Times New Roman" w:hAnsi="Times New Roman" w:cs="Times New Roman"/>
        </w:rPr>
        <w:t xml:space="preserve">The secondary data collected will be revalidated and checked such that they are appropriate to be used in the study. </w:t>
      </w:r>
    </w:p>
    <w:p w:rsidR="00476724" w:rsidRDefault="00055E9E" w:rsidP="00574100">
      <w:pPr>
        <w:pStyle w:val="Default"/>
        <w:numPr>
          <w:ilvl w:val="0"/>
          <w:numId w:val="4"/>
        </w:numPr>
        <w:spacing w:after="30" w:line="480" w:lineRule="auto"/>
        <w:jc w:val="both"/>
        <w:rPr>
          <w:rFonts w:ascii="Times New Roman" w:hAnsi="Times New Roman" w:cs="Times New Roman"/>
        </w:rPr>
      </w:pPr>
      <w:r>
        <w:rPr>
          <w:rFonts w:ascii="Times New Roman" w:hAnsi="Times New Roman" w:cs="Times New Roman"/>
        </w:rPr>
        <w:t xml:space="preserve">The study will not harm any person or animals.  </w:t>
      </w:r>
    </w:p>
    <w:p w:rsidR="001F417A" w:rsidRPr="000516DD" w:rsidRDefault="001F417A" w:rsidP="00436CFA">
      <w:pPr>
        <w:pStyle w:val="Default"/>
        <w:spacing w:after="30" w:line="480" w:lineRule="auto"/>
        <w:jc w:val="both"/>
        <w:rPr>
          <w:rFonts w:ascii="Times New Roman" w:hAnsi="Times New Roman" w:cs="Times New Roman"/>
          <w:b/>
        </w:rPr>
      </w:pPr>
    </w:p>
    <w:p w:rsidR="00476724" w:rsidRDefault="00055E9E" w:rsidP="00436CFA">
      <w:pPr>
        <w:pStyle w:val="Default"/>
        <w:spacing w:line="480" w:lineRule="auto"/>
        <w:jc w:val="both"/>
        <w:rPr>
          <w:rFonts w:ascii="Times New Roman" w:hAnsi="Times New Roman" w:cs="Times New Roman"/>
          <w:b/>
        </w:rPr>
      </w:pPr>
      <w:r>
        <w:rPr>
          <w:rFonts w:ascii="Times New Roman" w:hAnsi="Times New Roman" w:cs="Times New Roman"/>
          <w:b/>
        </w:rPr>
        <w:t>A</w:t>
      </w:r>
      <w:r w:rsidR="009D5141" w:rsidRPr="000516DD">
        <w:rPr>
          <w:rFonts w:ascii="Times New Roman" w:hAnsi="Times New Roman" w:cs="Times New Roman"/>
          <w:b/>
        </w:rPr>
        <w:t xml:space="preserve">nalyse the data/evaluate </w:t>
      </w:r>
    </w:p>
    <w:p w:rsidR="009D5141" w:rsidRPr="00476724" w:rsidRDefault="00055E9E" w:rsidP="00436CFA">
      <w:pPr>
        <w:pStyle w:val="Default"/>
        <w:spacing w:line="480" w:lineRule="auto"/>
        <w:jc w:val="both"/>
        <w:rPr>
          <w:rFonts w:ascii="Times New Roman" w:hAnsi="Times New Roman" w:cs="Times New Roman"/>
        </w:rPr>
      </w:pPr>
      <w:r>
        <w:rPr>
          <w:rFonts w:ascii="Times New Roman" w:hAnsi="Times New Roman" w:cs="Times New Roman"/>
        </w:rPr>
        <w:t>The study will be analysed by testing it against the benchmark. As there are similar studies that have been conducted in this domain, the study will aim at determining the efficacy of this study by comparing its results to the benchmarks as identified in various journals and magazines.</w:t>
      </w:r>
    </w:p>
    <w:p w:rsidR="009D5141" w:rsidRPr="007B3620" w:rsidRDefault="00055E9E" w:rsidP="00317C49">
      <w:pPr>
        <w:pStyle w:val="Heading1"/>
        <w:rPr>
          <w:color w:val="auto"/>
          <w:sz w:val="26"/>
          <w:szCs w:val="26"/>
        </w:rPr>
      </w:pPr>
      <w:r w:rsidRPr="007B3620">
        <w:rPr>
          <w:color w:val="auto"/>
          <w:sz w:val="26"/>
          <w:szCs w:val="26"/>
        </w:rPr>
        <w:lastRenderedPageBreak/>
        <w:t xml:space="preserve">3. RESOURCES &amp; PLANNING </w:t>
      </w:r>
    </w:p>
    <w:p w:rsidR="00952AE4"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To conduct this project, there will be quite a few numbers of resources that will be needed. Some of the key resources required will be computer systems, application software and packages such as SPSS for processing the data collected, Ms Excel for collecting large, varied data.</w:t>
      </w:r>
      <w:r w:rsidR="00FB687E">
        <w:rPr>
          <w:rFonts w:ascii="Times New Roman" w:hAnsi="Times New Roman" w:cs="Times New Roman"/>
        </w:rPr>
        <w:t xml:space="preserve"> There will be needed access to library base of the University for retrieving valuable books, journals, articles and magazines related to the subject. </w:t>
      </w:r>
      <w:r w:rsidR="00077899">
        <w:rPr>
          <w:rFonts w:ascii="Times New Roman" w:hAnsi="Times New Roman" w:cs="Times New Roman"/>
        </w:rPr>
        <w:t xml:space="preserve">A steady internet connection will be needed to retrieved data from online sources and journals. All these resources will be used in developing the project proposal and forming the basis for the study and arriving at findings for it.  </w:t>
      </w:r>
    </w:p>
    <w:p w:rsidR="00952AE4" w:rsidRDefault="00055E9E" w:rsidP="00436CFA">
      <w:pPr>
        <w:pStyle w:val="Default"/>
        <w:spacing w:after="30" w:line="480" w:lineRule="auto"/>
        <w:jc w:val="both"/>
        <w:rPr>
          <w:rFonts w:ascii="Times New Roman" w:hAnsi="Times New Roman" w:cs="Times New Roman"/>
        </w:rPr>
      </w:pPr>
      <w:r>
        <w:rPr>
          <w:rFonts w:ascii="Times New Roman" w:hAnsi="Times New Roman" w:cs="Times New Roman"/>
        </w:rPr>
        <w:t xml:space="preserve">A Gantt chart is prepared for the entire project to divide and sub-divide parts of the project. A Gantt chart depicts the various stages or parts of the project that needs to be accomplished over a time frame. The specific amount of time has been allotted for each activity </w:t>
      </w:r>
      <w:r w:rsidR="00B102D4">
        <w:rPr>
          <w:rFonts w:ascii="Times New Roman" w:hAnsi="Times New Roman" w:cs="Times New Roman"/>
        </w:rPr>
        <w:t>and the entire project is expected to be completed by 60 days.</w:t>
      </w:r>
    </w:p>
    <w:p w:rsidR="00077899" w:rsidRPr="00077899" w:rsidRDefault="00055E9E" w:rsidP="00077899">
      <w:pPr>
        <w:pStyle w:val="Caption"/>
        <w:keepNext/>
        <w:rPr>
          <w:rFonts w:ascii="Times New Roman" w:hAnsi="Times New Roman" w:cs="Times New Roman"/>
          <w:color w:val="auto"/>
          <w:sz w:val="24"/>
          <w:szCs w:val="24"/>
        </w:rPr>
      </w:pPr>
      <w:r w:rsidRPr="00077899">
        <w:rPr>
          <w:rFonts w:ascii="Times New Roman" w:hAnsi="Times New Roman" w:cs="Times New Roman"/>
          <w:color w:val="auto"/>
          <w:sz w:val="24"/>
          <w:szCs w:val="24"/>
        </w:rPr>
        <w:t xml:space="preserve">Table </w:t>
      </w:r>
      <w:r w:rsidR="00525C95" w:rsidRPr="00077899">
        <w:rPr>
          <w:rFonts w:ascii="Times New Roman" w:hAnsi="Times New Roman" w:cs="Times New Roman"/>
          <w:color w:val="auto"/>
          <w:sz w:val="24"/>
          <w:szCs w:val="24"/>
        </w:rPr>
        <w:fldChar w:fldCharType="begin"/>
      </w:r>
      <w:r w:rsidRPr="00077899">
        <w:rPr>
          <w:rFonts w:ascii="Times New Roman" w:hAnsi="Times New Roman" w:cs="Times New Roman"/>
          <w:color w:val="auto"/>
          <w:sz w:val="24"/>
          <w:szCs w:val="24"/>
        </w:rPr>
        <w:instrText xml:space="preserve"> SEQ Table \* ARABIC </w:instrText>
      </w:r>
      <w:r w:rsidR="00525C95" w:rsidRPr="00077899">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2</w:t>
      </w:r>
      <w:r w:rsidR="00525C95" w:rsidRPr="00077899">
        <w:rPr>
          <w:rFonts w:ascii="Times New Roman" w:hAnsi="Times New Roman" w:cs="Times New Roman"/>
          <w:color w:val="auto"/>
          <w:sz w:val="24"/>
          <w:szCs w:val="24"/>
        </w:rPr>
        <w:fldChar w:fldCharType="end"/>
      </w:r>
      <w:r w:rsidRPr="00077899">
        <w:rPr>
          <w:rFonts w:ascii="Times New Roman" w:hAnsi="Times New Roman" w:cs="Times New Roman"/>
          <w:color w:val="auto"/>
          <w:sz w:val="24"/>
          <w:szCs w:val="24"/>
        </w:rPr>
        <w:t>: Gantt Chart for the Project</w:t>
      </w:r>
    </w:p>
    <w:tbl>
      <w:tblPr>
        <w:tblW w:w="5000" w:type="pct"/>
        <w:tblLayout w:type="fixed"/>
        <w:tblLook w:val="04A0"/>
      </w:tblPr>
      <w:tblGrid>
        <w:gridCol w:w="2180"/>
        <w:gridCol w:w="636"/>
        <w:gridCol w:w="75"/>
        <w:gridCol w:w="642"/>
        <w:gridCol w:w="887"/>
        <w:gridCol w:w="245"/>
        <w:gridCol w:w="655"/>
        <w:gridCol w:w="170"/>
        <w:gridCol w:w="640"/>
        <w:gridCol w:w="186"/>
        <w:gridCol w:w="534"/>
        <w:gridCol w:w="291"/>
        <w:gridCol w:w="341"/>
        <w:gridCol w:w="485"/>
        <w:gridCol w:w="327"/>
        <w:gridCol w:w="500"/>
        <w:gridCol w:w="222"/>
        <w:gridCol w:w="167"/>
        <w:gridCol w:w="393"/>
      </w:tblGrid>
      <w:tr w:rsidR="00C97EE0" w:rsidTr="00B102D4">
        <w:trPr>
          <w:trHeight w:val="270"/>
        </w:trPr>
        <w:tc>
          <w:tcPr>
            <w:tcW w:w="1139" w:type="pct"/>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332" w:type="pct"/>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965" w:type="pct"/>
            <w:gridSpan w:val="4"/>
            <w:tcBorders>
              <w:top w:val="single" w:sz="8" w:space="0" w:color="auto"/>
              <w:left w:val="single" w:sz="8" w:space="0" w:color="auto"/>
              <w:bottom w:val="nil"/>
              <w:right w:val="single" w:sz="8" w:space="0" w:color="000000"/>
            </w:tcBorders>
            <w:shd w:val="clear" w:color="000000" w:fill="00B0F0"/>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 xml:space="preserve">GANTT CHART </w:t>
            </w:r>
          </w:p>
        </w:tc>
        <w:tc>
          <w:tcPr>
            <w:tcW w:w="431"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431"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431"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431"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432"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203"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204" w:type="pct"/>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r>
      <w:tr w:rsidR="00C97EE0" w:rsidTr="00B102D4">
        <w:trPr>
          <w:trHeight w:val="255"/>
        </w:trPr>
        <w:tc>
          <w:tcPr>
            <w:tcW w:w="1139" w:type="pct"/>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3453" w:type="pct"/>
            <w:gridSpan w:val="15"/>
            <w:tcBorders>
              <w:top w:val="single" w:sz="8" w:space="0" w:color="auto"/>
              <w:left w:val="single" w:sz="8" w:space="0" w:color="auto"/>
              <w:bottom w:val="nil"/>
              <w:right w:val="single" w:sz="8" w:space="0" w:color="000000"/>
            </w:tcBorders>
            <w:shd w:val="clear" w:color="auto" w:fill="auto"/>
            <w:noWrap/>
            <w:vAlign w:val="bottom"/>
            <w:hideMark/>
          </w:tcPr>
          <w:p w:rsidR="000B710A" w:rsidRPr="000B710A" w:rsidRDefault="00055E9E" w:rsidP="003123B7">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 xml:space="preserve">Research for </w:t>
            </w:r>
            <w:r w:rsidR="003123B7">
              <w:rPr>
                <w:rFonts w:ascii="Times New Roman" w:eastAsia="Times New Roman" w:hAnsi="Times New Roman" w:cs="Times New Roman"/>
                <w:b/>
                <w:bCs/>
                <w:color w:val="000000"/>
                <w:sz w:val="20"/>
                <w:szCs w:val="20"/>
                <w:lang w:val="en-US"/>
              </w:rPr>
              <w:t>IoT Based Humidity and Temperature Monitoring Using Arduino Uno</w:t>
            </w:r>
          </w:p>
        </w:tc>
        <w:tc>
          <w:tcPr>
            <w:tcW w:w="203" w:type="pct"/>
            <w:gridSpan w:val="2"/>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c>
          <w:tcPr>
            <w:tcW w:w="204" w:type="pct"/>
            <w:tcBorders>
              <w:top w:val="nil"/>
              <w:left w:val="nil"/>
              <w:bottom w:val="nil"/>
              <w:right w:val="nil"/>
            </w:tcBorders>
            <w:shd w:val="clear" w:color="auto" w:fill="auto"/>
            <w:noWrap/>
            <w:vAlign w:val="bottom"/>
            <w:hideMark/>
          </w:tcPr>
          <w:p w:rsidR="000B710A" w:rsidRPr="000B710A" w:rsidRDefault="000B710A" w:rsidP="000B710A">
            <w:pPr>
              <w:spacing w:after="0" w:line="240" w:lineRule="auto"/>
              <w:rPr>
                <w:rFonts w:ascii="Times New Roman" w:eastAsia="Times New Roman" w:hAnsi="Times New Roman" w:cs="Times New Roman"/>
                <w:color w:val="000000"/>
                <w:sz w:val="20"/>
                <w:szCs w:val="20"/>
                <w:lang w:val="en-US"/>
              </w:rPr>
            </w:pPr>
          </w:p>
        </w:tc>
      </w:tr>
      <w:tr w:rsidR="00C97EE0" w:rsidTr="00B102D4">
        <w:trPr>
          <w:trHeight w:val="255"/>
        </w:trPr>
        <w:tc>
          <w:tcPr>
            <w:tcW w:w="1139"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Topic</w:t>
            </w:r>
          </w:p>
        </w:tc>
        <w:tc>
          <w:tcPr>
            <w:tcW w:w="3861" w:type="pct"/>
            <w:gridSpan w:val="18"/>
            <w:tcBorders>
              <w:top w:val="single" w:sz="4" w:space="0" w:color="auto"/>
              <w:left w:val="nil"/>
              <w:bottom w:val="single" w:sz="4" w:space="0" w:color="auto"/>
              <w:right w:val="single" w:sz="4" w:space="0" w:color="000000"/>
            </w:tcBorders>
            <w:shd w:val="clear" w:color="000000" w:fill="E6B8B7"/>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Days</w:t>
            </w:r>
          </w:p>
        </w:tc>
      </w:tr>
      <w:tr w:rsidR="00C97EE0" w:rsidTr="00B102D4">
        <w:trPr>
          <w:trHeight w:val="255"/>
        </w:trPr>
        <w:tc>
          <w:tcPr>
            <w:tcW w:w="1139" w:type="pct"/>
            <w:vMerge/>
            <w:tcBorders>
              <w:top w:val="single" w:sz="4" w:space="0" w:color="auto"/>
              <w:left w:val="single" w:sz="4" w:space="0" w:color="auto"/>
              <w:bottom w:val="single" w:sz="4" w:space="0" w:color="auto"/>
              <w:right w:val="single" w:sz="4" w:space="0" w:color="auto"/>
            </w:tcBorders>
            <w:vAlign w:val="center"/>
            <w:hideMark/>
          </w:tcPr>
          <w:p w:rsidR="000B710A" w:rsidRPr="000B710A" w:rsidRDefault="000B710A" w:rsidP="000B710A">
            <w:pPr>
              <w:spacing w:after="0" w:line="240" w:lineRule="auto"/>
              <w:rPr>
                <w:rFonts w:ascii="Times New Roman" w:eastAsia="Times New Roman" w:hAnsi="Times New Roman" w:cs="Times New Roman"/>
                <w:b/>
                <w:bCs/>
                <w:color w:val="000000"/>
                <w:sz w:val="20"/>
                <w:szCs w:val="20"/>
                <w:lang w:val="en-US"/>
              </w:rPr>
            </w:pP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1</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15</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20</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25</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30</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35</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40</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45</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center"/>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50</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jc w:val="right"/>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60</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Project Proposal</w:t>
            </w:r>
          </w:p>
        </w:tc>
        <w:tc>
          <w:tcPr>
            <w:tcW w:w="371" w:type="pct"/>
            <w:gridSpan w:val="2"/>
            <w:tcBorders>
              <w:top w:val="nil"/>
              <w:left w:val="nil"/>
              <w:bottom w:val="single" w:sz="4" w:space="0" w:color="auto"/>
              <w:right w:val="single" w:sz="4" w:space="0" w:color="auto"/>
            </w:tcBorders>
            <w:shd w:val="clear" w:color="000000" w:fill="E26B0A"/>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Introduction</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000000" w:fill="8DB4E2"/>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Literature Analysis</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000000" w:fill="76933C"/>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Methodology Development</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000000" w:fill="FFFF00"/>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 xml:space="preserve">Data Collection </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000000" w:fill="FABF8F"/>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Data Analysis</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000000" w:fill="B1A0C7"/>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Ethical Consideration</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000000" w:fill="FFFF00"/>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Results/Findings</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000000" w:fill="31869B"/>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Discussion</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000000" w:fill="E26B0A"/>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r w:rsidR="00C97EE0" w:rsidTr="00B102D4">
        <w:trPr>
          <w:trHeight w:val="255"/>
        </w:trPr>
        <w:tc>
          <w:tcPr>
            <w:tcW w:w="1139" w:type="pct"/>
            <w:tcBorders>
              <w:top w:val="nil"/>
              <w:left w:val="single" w:sz="4" w:space="0" w:color="auto"/>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b/>
                <w:bCs/>
                <w:color w:val="000000"/>
                <w:sz w:val="20"/>
                <w:szCs w:val="20"/>
                <w:lang w:val="en-US"/>
              </w:rPr>
            </w:pPr>
            <w:r w:rsidRPr="000B710A">
              <w:rPr>
                <w:rFonts w:ascii="Times New Roman" w:eastAsia="Times New Roman" w:hAnsi="Times New Roman" w:cs="Times New Roman"/>
                <w:b/>
                <w:bCs/>
                <w:color w:val="000000"/>
                <w:sz w:val="20"/>
                <w:szCs w:val="20"/>
                <w:lang w:val="en-US"/>
              </w:rPr>
              <w:t>Recommendations</w:t>
            </w:r>
          </w:p>
        </w:tc>
        <w:tc>
          <w:tcPr>
            <w:tcW w:w="371"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5"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63" w:type="pct"/>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7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3"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6"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30"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424"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377" w:type="pct"/>
            <w:gridSpan w:val="2"/>
            <w:tcBorders>
              <w:top w:val="nil"/>
              <w:left w:val="nil"/>
              <w:bottom w:val="single" w:sz="4" w:space="0" w:color="auto"/>
              <w:right w:val="single" w:sz="4" w:space="0" w:color="auto"/>
            </w:tcBorders>
            <w:shd w:val="clear" w:color="auto" w:fill="auto"/>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c>
          <w:tcPr>
            <w:tcW w:w="291" w:type="pct"/>
            <w:gridSpan w:val="2"/>
            <w:tcBorders>
              <w:top w:val="nil"/>
              <w:left w:val="nil"/>
              <w:bottom w:val="single" w:sz="4" w:space="0" w:color="auto"/>
              <w:right w:val="single" w:sz="4" w:space="0" w:color="auto"/>
            </w:tcBorders>
            <w:shd w:val="clear" w:color="000000" w:fill="00B0F0"/>
            <w:noWrap/>
            <w:vAlign w:val="bottom"/>
            <w:hideMark/>
          </w:tcPr>
          <w:p w:rsidR="000B710A" w:rsidRPr="000B710A" w:rsidRDefault="00055E9E" w:rsidP="000B710A">
            <w:pPr>
              <w:spacing w:after="0" w:line="240" w:lineRule="auto"/>
              <w:rPr>
                <w:rFonts w:ascii="Times New Roman" w:eastAsia="Times New Roman" w:hAnsi="Times New Roman" w:cs="Times New Roman"/>
                <w:color w:val="000000"/>
                <w:sz w:val="20"/>
                <w:szCs w:val="20"/>
                <w:lang w:val="en-US"/>
              </w:rPr>
            </w:pPr>
            <w:r w:rsidRPr="000B710A">
              <w:rPr>
                <w:rFonts w:ascii="Times New Roman" w:eastAsia="Times New Roman" w:hAnsi="Times New Roman" w:cs="Times New Roman"/>
                <w:color w:val="000000"/>
                <w:sz w:val="20"/>
                <w:szCs w:val="20"/>
                <w:lang w:val="en-US"/>
              </w:rPr>
              <w:t> </w:t>
            </w:r>
          </w:p>
        </w:tc>
      </w:tr>
    </w:tbl>
    <w:p w:rsidR="000B710A" w:rsidRDefault="00055E9E">
      <w:pPr>
        <w:rPr>
          <w:rFonts w:ascii="Times New Roman" w:hAnsi="Times New Roman" w:cs="Times New Roman"/>
          <w:sz w:val="24"/>
          <w:szCs w:val="24"/>
        </w:rPr>
      </w:pPr>
      <w:r>
        <w:rPr>
          <w:rFonts w:ascii="Times New Roman" w:hAnsi="Times New Roman" w:cs="Times New Roman"/>
          <w:sz w:val="24"/>
          <w:szCs w:val="24"/>
        </w:rPr>
        <w:t>Source: Author</w:t>
      </w:r>
    </w:p>
    <w:p w:rsidR="000B710A" w:rsidRDefault="000B710A">
      <w:pPr>
        <w:rPr>
          <w:rFonts w:ascii="Times New Roman" w:hAnsi="Times New Roman" w:cs="Times New Roman"/>
          <w:sz w:val="24"/>
          <w:szCs w:val="24"/>
        </w:rPr>
      </w:pPr>
    </w:p>
    <w:p w:rsidR="00317C49" w:rsidRPr="007B3620" w:rsidRDefault="00055E9E" w:rsidP="00317C49">
      <w:pPr>
        <w:pStyle w:val="Heading1"/>
        <w:rPr>
          <w:color w:val="auto"/>
          <w:sz w:val="26"/>
          <w:szCs w:val="26"/>
        </w:rPr>
      </w:pPr>
      <w:r w:rsidRPr="007B3620">
        <w:rPr>
          <w:color w:val="auto"/>
          <w:sz w:val="26"/>
          <w:szCs w:val="26"/>
        </w:rPr>
        <w:lastRenderedPageBreak/>
        <w:t>4. REFERENCES</w:t>
      </w:r>
    </w:p>
    <w:p w:rsidR="000220F4" w:rsidRPr="000B710A" w:rsidRDefault="00055E9E" w:rsidP="000B710A">
      <w:pPr>
        <w:spacing w:line="480" w:lineRule="auto"/>
        <w:jc w:val="both"/>
        <w:rPr>
          <w:rFonts w:ascii="Times New Roman" w:hAnsi="Times New Roman" w:cs="Times New Roman"/>
          <w:sz w:val="24"/>
          <w:szCs w:val="24"/>
          <w:shd w:val="clear" w:color="auto" w:fill="FFFFFF"/>
        </w:rPr>
      </w:pPr>
      <w:r w:rsidRPr="007B3620">
        <w:rPr>
          <w:rFonts w:ascii="Times New Roman" w:hAnsi="Times New Roman" w:cs="Times New Roman"/>
          <w:sz w:val="26"/>
          <w:szCs w:val="26"/>
          <w:shd w:val="clear" w:color="auto" w:fill="FFFFFF"/>
        </w:rPr>
        <w:t>Abraham,</w:t>
      </w:r>
      <w:r w:rsidRPr="000B710A">
        <w:rPr>
          <w:rFonts w:ascii="Times New Roman" w:hAnsi="Times New Roman" w:cs="Times New Roman"/>
          <w:sz w:val="24"/>
          <w:szCs w:val="24"/>
          <w:shd w:val="clear" w:color="auto" w:fill="FFFFFF"/>
        </w:rPr>
        <w:t>S. and Li, X., 2014. A cost-effective wireless sensor network system for indoor air quality monitoring applications. </w:t>
      </w:r>
      <w:r w:rsidRPr="000B710A">
        <w:rPr>
          <w:rFonts w:ascii="Times New Roman" w:hAnsi="Times New Roman" w:cs="Times New Roman"/>
          <w:i/>
          <w:iCs/>
          <w:sz w:val="24"/>
          <w:szCs w:val="24"/>
          <w:shd w:val="clear" w:color="auto" w:fill="FFFFFF"/>
        </w:rPr>
        <w:t>Procedia Computer Science</w:t>
      </w:r>
      <w:r w:rsidRPr="000B710A">
        <w:rPr>
          <w:rFonts w:ascii="Times New Roman" w:hAnsi="Times New Roman" w:cs="Times New Roman"/>
          <w:sz w:val="24"/>
          <w:szCs w:val="24"/>
          <w:shd w:val="clear" w:color="auto" w:fill="FFFFFF"/>
        </w:rPr>
        <w:t>, </w:t>
      </w:r>
      <w:r w:rsidRPr="000B710A">
        <w:rPr>
          <w:rFonts w:ascii="Times New Roman" w:hAnsi="Times New Roman" w:cs="Times New Roman"/>
          <w:i/>
          <w:iCs/>
          <w:sz w:val="24"/>
          <w:szCs w:val="24"/>
          <w:shd w:val="clear" w:color="auto" w:fill="FFFFFF"/>
        </w:rPr>
        <w:t>34</w:t>
      </w:r>
      <w:r w:rsidRPr="000B710A">
        <w:rPr>
          <w:rFonts w:ascii="Times New Roman" w:hAnsi="Times New Roman" w:cs="Times New Roman"/>
          <w:sz w:val="24"/>
          <w:szCs w:val="24"/>
          <w:shd w:val="clear" w:color="auto" w:fill="FFFFFF"/>
        </w:rPr>
        <w:t xml:space="preserve">, pp.165-171. DOI: 10.1016/j.procs.2014.07.090. </w:t>
      </w:r>
    </w:p>
    <w:p w:rsidR="000220F4" w:rsidRPr="000B710A" w:rsidRDefault="00055E9E" w:rsidP="000B710A">
      <w:pPr>
        <w:spacing w:line="480" w:lineRule="auto"/>
        <w:jc w:val="both"/>
        <w:rPr>
          <w:rFonts w:ascii="Times New Roman" w:hAnsi="Times New Roman" w:cs="Times New Roman"/>
          <w:sz w:val="24"/>
          <w:szCs w:val="24"/>
          <w:shd w:val="clear" w:color="auto" w:fill="FFFFFF"/>
        </w:rPr>
      </w:pPr>
      <w:r w:rsidRPr="000B710A">
        <w:rPr>
          <w:rFonts w:ascii="Times New Roman" w:hAnsi="Times New Roman" w:cs="Times New Roman"/>
          <w:sz w:val="24"/>
          <w:szCs w:val="24"/>
          <w:shd w:val="clear" w:color="auto" w:fill="FFFFFF"/>
        </w:rPr>
        <w:t>Ferdoush, S. and Li, X., 2014. Wireless sensor network system design using Raspberry Pi and Arduino for environmental monitoring applications. </w:t>
      </w:r>
      <w:r w:rsidRPr="000B710A">
        <w:rPr>
          <w:rFonts w:ascii="Times New Roman" w:hAnsi="Times New Roman" w:cs="Times New Roman"/>
          <w:i/>
          <w:iCs/>
          <w:sz w:val="24"/>
          <w:szCs w:val="24"/>
          <w:shd w:val="clear" w:color="auto" w:fill="FFFFFF"/>
        </w:rPr>
        <w:t>Procedia Computer Science</w:t>
      </w:r>
      <w:r w:rsidRPr="000B710A">
        <w:rPr>
          <w:rFonts w:ascii="Times New Roman" w:hAnsi="Times New Roman" w:cs="Times New Roman"/>
          <w:sz w:val="24"/>
          <w:szCs w:val="24"/>
          <w:shd w:val="clear" w:color="auto" w:fill="FFFFFF"/>
        </w:rPr>
        <w:t>, </w:t>
      </w:r>
      <w:r w:rsidRPr="000B710A">
        <w:rPr>
          <w:rFonts w:ascii="Times New Roman" w:hAnsi="Times New Roman" w:cs="Times New Roman"/>
          <w:i/>
          <w:iCs/>
          <w:sz w:val="24"/>
          <w:szCs w:val="24"/>
          <w:shd w:val="clear" w:color="auto" w:fill="FFFFFF"/>
        </w:rPr>
        <w:t>34</w:t>
      </w:r>
      <w:r w:rsidRPr="000B710A">
        <w:rPr>
          <w:rFonts w:ascii="Times New Roman" w:hAnsi="Times New Roman" w:cs="Times New Roman"/>
          <w:sz w:val="24"/>
          <w:szCs w:val="24"/>
          <w:shd w:val="clear" w:color="auto" w:fill="FFFFFF"/>
        </w:rPr>
        <w:t>, pp.103-110. DOI: 10.1016/j.procs.2014.07.059.</w:t>
      </w:r>
    </w:p>
    <w:p w:rsidR="000220F4" w:rsidRPr="000B710A" w:rsidRDefault="00055E9E" w:rsidP="000B710A">
      <w:pPr>
        <w:spacing w:line="480" w:lineRule="auto"/>
        <w:jc w:val="both"/>
        <w:rPr>
          <w:rFonts w:ascii="Times New Roman" w:hAnsi="Times New Roman" w:cs="Times New Roman"/>
          <w:sz w:val="24"/>
          <w:szCs w:val="24"/>
        </w:rPr>
      </w:pPr>
      <w:r w:rsidRPr="000B710A">
        <w:rPr>
          <w:rFonts w:ascii="Times New Roman" w:hAnsi="Times New Roman" w:cs="Times New Roman"/>
          <w:sz w:val="24"/>
          <w:szCs w:val="24"/>
          <w:shd w:val="clear" w:color="auto" w:fill="FFFFFF"/>
        </w:rPr>
        <w:t>Hadwan, H.H. and Reddy, Y.P., 2016. Smart home control by using Raspberry Pi &amp; Arduino UNO. </w:t>
      </w:r>
      <w:r w:rsidRPr="000B710A">
        <w:rPr>
          <w:rFonts w:ascii="Times New Roman" w:hAnsi="Times New Roman" w:cs="Times New Roman"/>
          <w:i/>
          <w:iCs/>
          <w:sz w:val="24"/>
          <w:szCs w:val="24"/>
          <w:shd w:val="clear" w:color="auto" w:fill="FFFFFF"/>
        </w:rPr>
        <w:t>International Journal of Advanced Research in Computer and Communication Engineering</w:t>
      </w:r>
      <w:r w:rsidRPr="000B710A">
        <w:rPr>
          <w:rFonts w:ascii="Times New Roman" w:hAnsi="Times New Roman" w:cs="Times New Roman"/>
          <w:sz w:val="24"/>
          <w:szCs w:val="24"/>
          <w:shd w:val="clear" w:color="auto" w:fill="FFFFFF"/>
        </w:rPr>
        <w:t>, </w:t>
      </w:r>
      <w:r w:rsidRPr="000B710A">
        <w:rPr>
          <w:rFonts w:ascii="Times New Roman" w:hAnsi="Times New Roman" w:cs="Times New Roman"/>
          <w:i/>
          <w:iCs/>
          <w:sz w:val="24"/>
          <w:szCs w:val="24"/>
          <w:shd w:val="clear" w:color="auto" w:fill="FFFFFF"/>
        </w:rPr>
        <w:t>5</w:t>
      </w:r>
      <w:r w:rsidRPr="000B710A">
        <w:rPr>
          <w:rFonts w:ascii="Times New Roman" w:hAnsi="Times New Roman" w:cs="Times New Roman"/>
          <w:sz w:val="24"/>
          <w:szCs w:val="24"/>
          <w:shd w:val="clear" w:color="auto" w:fill="FFFFFF"/>
        </w:rPr>
        <w:t>(4), pp.2278-1021. Retrieved on 11</w:t>
      </w:r>
      <w:r w:rsidRPr="000B710A">
        <w:rPr>
          <w:rFonts w:ascii="Times New Roman" w:hAnsi="Times New Roman" w:cs="Times New Roman"/>
          <w:sz w:val="24"/>
          <w:szCs w:val="24"/>
          <w:shd w:val="clear" w:color="auto" w:fill="FFFFFF"/>
          <w:vertAlign w:val="superscript"/>
        </w:rPr>
        <w:t>th</w:t>
      </w:r>
      <w:r w:rsidRPr="000B710A">
        <w:rPr>
          <w:rFonts w:ascii="Times New Roman" w:hAnsi="Times New Roman" w:cs="Times New Roman"/>
          <w:sz w:val="24"/>
          <w:szCs w:val="24"/>
          <w:shd w:val="clear" w:color="auto" w:fill="FFFFFF"/>
        </w:rPr>
        <w:t xml:space="preserve"> August, from </w:t>
      </w:r>
      <w:r w:rsidRPr="000B710A">
        <w:rPr>
          <w:rFonts w:ascii="Times New Roman" w:hAnsi="Times New Roman" w:cs="Times New Roman"/>
          <w:color w:val="222222"/>
          <w:sz w:val="24"/>
          <w:szCs w:val="24"/>
          <w:shd w:val="clear" w:color="auto" w:fill="FFFFFF"/>
        </w:rPr>
        <w:t>&lt;</w:t>
      </w:r>
      <w:hyperlink r:id="rId10" w:history="1">
        <w:r w:rsidRPr="000B710A">
          <w:rPr>
            <w:rStyle w:val="Hyperlink"/>
            <w:rFonts w:ascii="Times New Roman" w:hAnsi="Times New Roman" w:cs="Times New Roman"/>
            <w:sz w:val="24"/>
            <w:szCs w:val="24"/>
          </w:rPr>
          <w:t>https://www.researchgate.net/profile/Hamid_Hadwan/publication/330076104_IJARCCE/links/5c2bea2d458515a4c7065d12/IJARCCE.pdf</w:t>
        </w:r>
      </w:hyperlink>
      <w:r w:rsidRPr="000B710A">
        <w:rPr>
          <w:rFonts w:ascii="Times New Roman" w:hAnsi="Times New Roman" w:cs="Times New Roman"/>
          <w:sz w:val="24"/>
          <w:szCs w:val="24"/>
        </w:rPr>
        <w:t>&gt;</w:t>
      </w:r>
    </w:p>
    <w:p w:rsidR="000220F4" w:rsidRPr="000B710A" w:rsidRDefault="00055E9E" w:rsidP="000B710A">
      <w:pPr>
        <w:spacing w:line="480" w:lineRule="auto"/>
        <w:jc w:val="both"/>
        <w:rPr>
          <w:rFonts w:ascii="Times New Roman" w:hAnsi="Times New Roman" w:cs="Times New Roman"/>
          <w:sz w:val="24"/>
          <w:szCs w:val="24"/>
          <w:shd w:val="clear" w:color="auto" w:fill="FFFFFF"/>
        </w:rPr>
      </w:pPr>
      <w:r w:rsidRPr="000B710A">
        <w:rPr>
          <w:rFonts w:ascii="Times New Roman" w:hAnsi="Times New Roman" w:cs="Times New Roman"/>
          <w:sz w:val="24"/>
          <w:szCs w:val="24"/>
          <w:shd w:val="clear" w:color="auto" w:fill="FFFFFF"/>
        </w:rPr>
        <w:t>Jindarat, S. and Wuttidittachotti, P., 2015, April. Smart farm monitoring using Raspberry Pi and Arduino. In </w:t>
      </w:r>
      <w:r w:rsidRPr="000B710A">
        <w:rPr>
          <w:rFonts w:ascii="Times New Roman" w:hAnsi="Times New Roman" w:cs="Times New Roman"/>
          <w:i/>
          <w:iCs/>
          <w:sz w:val="24"/>
          <w:szCs w:val="24"/>
          <w:shd w:val="clear" w:color="auto" w:fill="FFFFFF"/>
        </w:rPr>
        <w:t>2015 International Conference on Computer, Communications, and Control Technology (I4CT)</w:t>
      </w:r>
      <w:r w:rsidRPr="000B710A">
        <w:rPr>
          <w:rFonts w:ascii="Times New Roman" w:hAnsi="Times New Roman" w:cs="Times New Roman"/>
          <w:sz w:val="24"/>
          <w:szCs w:val="24"/>
          <w:shd w:val="clear" w:color="auto" w:fill="FFFFFF"/>
        </w:rPr>
        <w:t xml:space="preserve"> (pp. 284-288). IEEE. DOI: 10.1109/14CT.2015.7219582. </w:t>
      </w:r>
    </w:p>
    <w:p w:rsidR="000220F4" w:rsidRPr="00962148" w:rsidRDefault="00055E9E" w:rsidP="000B710A">
      <w:pPr>
        <w:spacing w:line="480" w:lineRule="auto"/>
        <w:jc w:val="both"/>
        <w:rPr>
          <w:rFonts w:ascii="Times New Roman" w:hAnsi="Times New Roman" w:cs="Times New Roman"/>
          <w:color w:val="222222"/>
          <w:sz w:val="24"/>
          <w:szCs w:val="24"/>
          <w:shd w:val="clear" w:color="auto" w:fill="FFFFFF"/>
        </w:rPr>
      </w:pPr>
      <w:r w:rsidRPr="00962148">
        <w:rPr>
          <w:rFonts w:ascii="Times New Roman" w:hAnsi="Times New Roman" w:cs="Times New Roman"/>
          <w:sz w:val="24"/>
          <w:szCs w:val="24"/>
          <w:shd w:val="clear" w:color="auto" w:fill="FFFFFF"/>
        </w:rPr>
        <w:t>Johnson, A.P., 2012. A short guide to action research</w:t>
      </w:r>
      <w:r>
        <w:rPr>
          <w:rFonts w:ascii="Times New Roman" w:hAnsi="Times New Roman" w:cs="Times New Roman"/>
          <w:sz w:val="24"/>
          <w:szCs w:val="24"/>
          <w:shd w:val="clear" w:color="auto" w:fill="FFFFFF"/>
        </w:rPr>
        <w:t>, p 5</w:t>
      </w:r>
      <w:r w:rsidRPr="00962148">
        <w:rPr>
          <w:rFonts w:ascii="Times New Roman" w:hAnsi="Times New Roman" w:cs="Times New Roman"/>
          <w:sz w:val="24"/>
          <w:szCs w:val="24"/>
          <w:shd w:val="clear" w:color="auto" w:fill="FFFFFF"/>
        </w:rPr>
        <w:t>. Retrieved on 12</w:t>
      </w:r>
      <w:r w:rsidRPr="00962148">
        <w:rPr>
          <w:rFonts w:ascii="Times New Roman" w:hAnsi="Times New Roman" w:cs="Times New Roman"/>
          <w:sz w:val="24"/>
          <w:szCs w:val="24"/>
          <w:shd w:val="clear" w:color="auto" w:fill="FFFFFF"/>
          <w:vertAlign w:val="superscript"/>
        </w:rPr>
        <w:t>th</w:t>
      </w:r>
      <w:r w:rsidRPr="00962148">
        <w:rPr>
          <w:rFonts w:ascii="Times New Roman" w:hAnsi="Times New Roman" w:cs="Times New Roman"/>
          <w:sz w:val="24"/>
          <w:szCs w:val="24"/>
          <w:shd w:val="clear" w:color="auto" w:fill="FFFFFF"/>
        </w:rPr>
        <w:t xml:space="preserve"> August, from </w:t>
      </w:r>
      <w:hyperlink r:id="rId11" w:history="1">
        <w:r w:rsidRPr="00962148">
          <w:rPr>
            <w:rStyle w:val="Hyperlink"/>
            <w:rFonts w:ascii="Times New Roman" w:hAnsi="Times New Roman" w:cs="Times New Roman"/>
            <w:sz w:val="24"/>
            <w:szCs w:val="24"/>
          </w:rPr>
          <w:t>https://cornerstone.lib.mnsu.edu/sped-fac-pubs/56/</w:t>
        </w:r>
      </w:hyperlink>
    </w:p>
    <w:p w:rsidR="000220F4" w:rsidRPr="000B710A" w:rsidRDefault="00055E9E" w:rsidP="000B710A">
      <w:pPr>
        <w:spacing w:line="480" w:lineRule="auto"/>
        <w:jc w:val="both"/>
        <w:rPr>
          <w:rFonts w:ascii="Times New Roman" w:hAnsi="Times New Roman" w:cs="Times New Roman"/>
          <w:sz w:val="24"/>
          <w:szCs w:val="24"/>
        </w:rPr>
      </w:pPr>
      <w:r w:rsidRPr="000B710A">
        <w:rPr>
          <w:rFonts w:ascii="Times New Roman" w:hAnsi="Times New Roman" w:cs="Times New Roman"/>
          <w:color w:val="222222"/>
          <w:sz w:val="24"/>
          <w:szCs w:val="24"/>
          <w:shd w:val="clear" w:color="auto" w:fill="FFFFFF"/>
        </w:rPr>
        <w:t>Kumar, N.S., Vuayalakshmi, B., Prarthana, R.J. and Shankar, A., 2016, November. IOT based smart garbage alert system using Arduino UNO. In </w:t>
      </w:r>
      <w:r w:rsidRPr="000B710A">
        <w:rPr>
          <w:rFonts w:ascii="Times New Roman" w:hAnsi="Times New Roman" w:cs="Times New Roman"/>
          <w:i/>
          <w:iCs/>
          <w:color w:val="222222"/>
          <w:sz w:val="24"/>
          <w:szCs w:val="24"/>
          <w:shd w:val="clear" w:color="auto" w:fill="FFFFFF"/>
        </w:rPr>
        <w:t>2016 IEEE Region 10 Conference (TENCON)</w:t>
      </w:r>
      <w:r w:rsidRPr="000B710A">
        <w:rPr>
          <w:rFonts w:ascii="Times New Roman" w:hAnsi="Times New Roman" w:cs="Times New Roman"/>
          <w:color w:val="222222"/>
          <w:sz w:val="24"/>
          <w:szCs w:val="24"/>
          <w:shd w:val="clear" w:color="auto" w:fill="FFFFFF"/>
        </w:rPr>
        <w:t> (pp. 1028-1034). IEEE. DOI: 10.1109/TENCON.2016.7848162.</w:t>
      </w:r>
    </w:p>
    <w:p w:rsidR="000220F4" w:rsidRPr="00962148" w:rsidRDefault="00055E9E" w:rsidP="000B710A">
      <w:pPr>
        <w:spacing w:line="480" w:lineRule="auto"/>
        <w:jc w:val="both"/>
        <w:rPr>
          <w:rFonts w:ascii="Times New Roman" w:hAnsi="Times New Roman" w:cs="Times New Roman"/>
          <w:sz w:val="24"/>
          <w:szCs w:val="24"/>
          <w:shd w:val="clear" w:color="auto" w:fill="FFFFFF"/>
        </w:rPr>
      </w:pPr>
      <w:r w:rsidRPr="00962148">
        <w:rPr>
          <w:rFonts w:ascii="Times New Roman" w:hAnsi="Times New Roman" w:cs="Times New Roman"/>
          <w:sz w:val="24"/>
          <w:szCs w:val="24"/>
          <w:shd w:val="clear" w:color="auto" w:fill="FFFFFF"/>
        </w:rPr>
        <w:lastRenderedPageBreak/>
        <w:t>McMillan, J.H. and Schumacher, S., 2010. Research in Education: Evidence-Based Inquiry, MyEducationLab Series. </w:t>
      </w:r>
      <w:r w:rsidRPr="00962148">
        <w:rPr>
          <w:rFonts w:ascii="Times New Roman" w:hAnsi="Times New Roman" w:cs="Times New Roman"/>
          <w:i/>
          <w:iCs/>
          <w:sz w:val="24"/>
          <w:szCs w:val="24"/>
          <w:shd w:val="clear" w:color="auto" w:fill="FFFFFF"/>
        </w:rPr>
        <w:t>Pearson</w:t>
      </w:r>
      <w:r>
        <w:rPr>
          <w:rFonts w:ascii="Times New Roman" w:hAnsi="Times New Roman" w:cs="Times New Roman"/>
          <w:i/>
          <w:iCs/>
          <w:sz w:val="24"/>
          <w:szCs w:val="24"/>
          <w:shd w:val="clear" w:color="auto" w:fill="FFFFFF"/>
        </w:rPr>
        <w:t>,</w:t>
      </w:r>
      <w:r w:rsidRPr="00962148">
        <w:rPr>
          <w:rFonts w:ascii="Times New Roman" w:hAnsi="Times New Roman" w:cs="Times New Roman"/>
          <w:iCs/>
          <w:sz w:val="24"/>
          <w:szCs w:val="24"/>
          <w:shd w:val="clear" w:color="auto" w:fill="FFFFFF"/>
        </w:rPr>
        <w:t xml:space="preserve"> p 1</w:t>
      </w:r>
      <w:r w:rsidRPr="00962148">
        <w:rPr>
          <w:rFonts w:ascii="Times New Roman" w:hAnsi="Times New Roman" w:cs="Times New Roman"/>
          <w:sz w:val="24"/>
          <w:szCs w:val="24"/>
          <w:shd w:val="clear" w:color="auto" w:fill="FFFFFF"/>
        </w:rPr>
        <w:t>. Retrieved on 12</w:t>
      </w:r>
      <w:r w:rsidRPr="00962148">
        <w:rPr>
          <w:rFonts w:ascii="Times New Roman" w:hAnsi="Times New Roman" w:cs="Times New Roman"/>
          <w:sz w:val="24"/>
          <w:szCs w:val="24"/>
          <w:shd w:val="clear" w:color="auto" w:fill="FFFFFF"/>
          <w:vertAlign w:val="superscript"/>
        </w:rPr>
        <w:t>th</w:t>
      </w:r>
      <w:r w:rsidRPr="00962148">
        <w:rPr>
          <w:rFonts w:ascii="Times New Roman" w:hAnsi="Times New Roman" w:cs="Times New Roman"/>
          <w:sz w:val="24"/>
          <w:szCs w:val="24"/>
          <w:shd w:val="clear" w:color="auto" w:fill="FFFFFF"/>
        </w:rPr>
        <w:t xml:space="preserve"> August, from </w:t>
      </w:r>
      <w:hyperlink r:id="rId12" w:history="1">
        <w:r w:rsidRPr="00962148">
          <w:rPr>
            <w:rStyle w:val="Hyperlink"/>
            <w:rFonts w:ascii="Times New Roman" w:hAnsi="Times New Roman" w:cs="Times New Roman"/>
            <w:sz w:val="24"/>
            <w:szCs w:val="24"/>
          </w:rPr>
          <w:t>https://eric.ed.gov/?id=ED577250</w:t>
        </w:r>
      </w:hyperlink>
    </w:p>
    <w:p w:rsidR="000220F4" w:rsidRPr="000B710A" w:rsidRDefault="00055E9E" w:rsidP="000B710A">
      <w:pPr>
        <w:spacing w:line="480" w:lineRule="auto"/>
        <w:jc w:val="both"/>
        <w:rPr>
          <w:rFonts w:ascii="Times New Roman" w:hAnsi="Times New Roman" w:cs="Times New Roman"/>
          <w:sz w:val="24"/>
          <w:szCs w:val="24"/>
        </w:rPr>
      </w:pPr>
      <w:r w:rsidRPr="000B710A">
        <w:rPr>
          <w:rFonts w:ascii="Times New Roman" w:hAnsi="Times New Roman" w:cs="Times New Roman"/>
          <w:sz w:val="24"/>
          <w:szCs w:val="24"/>
          <w:shd w:val="clear" w:color="auto" w:fill="FFFFFF"/>
        </w:rPr>
        <w:t>Pasha, S., 2016. ThingSpeak based sensing and monitoring system for IoT with Matlab Analysis. </w:t>
      </w:r>
      <w:r w:rsidRPr="000B710A">
        <w:rPr>
          <w:rFonts w:ascii="Times New Roman" w:hAnsi="Times New Roman" w:cs="Times New Roman"/>
          <w:i/>
          <w:iCs/>
          <w:sz w:val="24"/>
          <w:szCs w:val="24"/>
          <w:shd w:val="clear" w:color="auto" w:fill="FFFFFF"/>
        </w:rPr>
        <w:t>International Journal of New Technology and Research</w:t>
      </w:r>
      <w:r w:rsidRPr="000B710A">
        <w:rPr>
          <w:rFonts w:ascii="Times New Roman" w:hAnsi="Times New Roman" w:cs="Times New Roman"/>
          <w:sz w:val="24"/>
          <w:szCs w:val="24"/>
          <w:shd w:val="clear" w:color="auto" w:fill="FFFFFF"/>
        </w:rPr>
        <w:t>, </w:t>
      </w:r>
      <w:r w:rsidRPr="000B710A">
        <w:rPr>
          <w:rFonts w:ascii="Times New Roman" w:hAnsi="Times New Roman" w:cs="Times New Roman"/>
          <w:i/>
          <w:iCs/>
          <w:sz w:val="24"/>
          <w:szCs w:val="24"/>
          <w:shd w:val="clear" w:color="auto" w:fill="FFFFFF"/>
        </w:rPr>
        <w:t>2</w:t>
      </w:r>
      <w:r w:rsidRPr="000B710A">
        <w:rPr>
          <w:rFonts w:ascii="Times New Roman" w:hAnsi="Times New Roman" w:cs="Times New Roman"/>
          <w:sz w:val="24"/>
          <w:szCs w:val="24"/>
          <w:shd w:val="clear" w:color="auto" w:fill="FFFFFF"/>
        </w:rPr>
        <w:t>(6)</w:t>
      </w:r>
      <w:r>
        <w:rPr>
          <w:rFonts w:ascii="Times New Roman" w:hAnsi="Times New Roman" w:cs="Times New Roman"/>
          <w:sz w:val="24"/>
          <w:szCs w:val="24"/>
          <w:shd w:val="clear" w:color="auto" w:fill="FFFFFF"/>
        </w:rPr>
        <w:t>, p 10</w:t>
      </w:r>
      <w:r w:rsidRPr="000B710A">
        <w:rPr>
          <w:rFonts w:ascii="Times New Roman" w:hAnsi="Times New Roman" w:cs="Times New Roman"/>
          <w:sz w:val="24"/>
          <w:szCs w:val="24"/>
          <w:shd w:val="clear" w:color="auto" w:fill="FFFFFF"/>
        </w:rPr>
        <w:t>. Retrieved on 10</w:t>
      </w:r>
      <w:r w:rsidRPr="000B710A">
        <w:rPr>
          <w:rFonts w:ascii="Times New Roman" w:hAnsi="Times New Roman" w:cs="Times New Roman"/>
          <w:sz w:val="24"/>
          <w:szCs w:val="24"/>
          <w:shd w:val="clear" w:color="auto" w:fill="FFFFFF"/>
          <w:vertAlign w:val="superscript"/>
        </w:rPr>
        <w:t>th</w:t>
      </w:r>
      <w:r w:rsidRPr="000B710A">
        <w:rPr>
          <w:rFonts w:ascii="Times New Roman" w:hAnsi="Times New Roman" w:cs="Times New Roman"/>
          <w:sz w:val="24"/>
          <w:szCs w:val="24"/>
          <w:shd w:val="clear" w:color="auto" w:fill="FFFFFF"/>
        </w:rPr>
        <w:t xml:space="preserve"> August, 2019, </w:t>
      </w:r>
      <w:r w:rsidRPr="000B710A">
        <w:rPr>
          <w:rFonts w:ascii="Times New Roman" w:hAnsi="Times New Roman" w:cs="Times New Roman"/>
          <w:color w:val="222222"/>
          <w:sz w:val="24"/>
          <w:szCs w:val="24"/>
          <w:shd w:val="clear" w:color="auto" w:fill="FFFFFF"/>
        </w:rPr>
        <w:t xml:space="preserve">from </w:t>
      </w:r>
      <w:hyperlink r:id="rId13" w:history="1">
        <w:r w:rsidRPr="000B710A">
          <w:rPr>
            <w:rStyle w:val="Hyperlink"/>
            <w:rFonts w:ascii="Times New Roman" w:hAnsi="Times New Roman" w:cs="Times New Roman"/>
            <w:sz w:val="24"/>
            <w:szCs w:val="24"/>
          </w:rPr>
          <w:t>https://s3.amazonaws.com/academia.edu.documents/51092507/IJNTR02060018.pdf?response-content-disposition=inline%3B%20filename%3DThingspeak_Based_Sensing_and_Monitoring.pdf&amp;X-Amz-Algorithm=AWS4-HMAC-SHA256&amp;X-Amz-Credential=AKIAIWOWYYGZ2Y53UL3A%2F20190813%2Fus-east-1%2Fs3%2Faws4_request&amp;X-Amz-Date=20190813T033515Z&amp;X-Amz-Expires=3600&amp;X-Amz-SignedHeaders=host&amp;X-Amz-Signature=2298ffce38f067350dde73dfdb6f792d63bcff0bdad16477d231f53a6d5b4b43</w:t>
        </w:r>
      </w:hyperlink>
    </w:p>
    <w:p w:rsidR="000220F4" w:rsidRPr="000B710A" w:rsidRDefault="00055E9E" w:rsidP="000B710A">
      <w:pPr>
        <w:spacing w:line="480" w:lineRule="auto"/>
        <w:jc w:val="both"/>
        <w:rPr>
          <w:rFonts w:ascii="Times New Roman" w:hAnsi="Times New Roman" w:cs="Times New Roman"/>
          <w:sz w:val="24"/>
          <w:szCs w:val="24"/>
        </w:rPr>
      </w:pPr>
      <w:r w:rsidRPr="000B710A">
        <w:rPr>
          <w:rFonts w:ascii="Times New Roman" w:hAnsi="Times New Roman" w:cs="Times New Roman"/>
          <w:sz w:val="24"/>
          <w:szCs w:val="24"/>
          <w:shd w:val="clear" w:color="auto" w:fill="FFFFFF"/>
        </w:rPr>
        <w:t>Sidik, M.A.B., Arifin Rusli, M.Q., Adzis, Z., Buntat, Z., Arief, Y.Z., Shahroom, H., Nawawi, Z. and Jambak, M.I., 2015. Arduino-Uno based mobile data logger with GPS feature. </w:t>
      </w:r>
      <w:r w:rsidRPr="000B710A">
        <w:rPr>
          <w:rFonts w:ascii="Times New Roman" w:hAnsi="Times New Roman" w:cs="Times New Roman"/>
          <w:i/>
          <w:iCs/>
          <w:sz w:val="24"/>
          <w:szCs w:val="24"/>
          <w:shd w:val="clear" w:color="auto" w:fill="FFFFFF"/>
        </w:rPr>
        <w:t>Telkomnika</w:t>
      </w:r>
      <w:r w:rsidRPr="000B710A">
        <w:rPr>
          <w:rFonts w:ascii="Times New Roman" w:hAnsi="Times New Roman" w:cs="Times New Roman"/>
          <w:sz w:val="24"/>
          <w:szCs w:val="24"/>
          <w:shd w:val="clear" w:color="auto" w:fill="FFFFFF"/>
        </w:rPr>
        <w:t>, </w:t>
      </w:r>
      <w:r w:rsidRPr="000B710A">
        <w:rPr>
          <w:rFonts w:ascii="Times New Roman" w:hAnsi="Times New Roman" w:cs="Times New Roman"/>
          <w:i/>
          <w:iCs/>
          <w:sz w:val="24"/>
          <w:szCs w:val="24"/>
          <w:shd w:val="clear" w:color="auto" w:fill="FFFFFF"/>
        </w:rPr>
        <w:t>13</w:t>
      </w:r>
      <w:r w:rsidRPr="000B710A">
        <w:rPr>
          <w:rFonts w:ascii="Times New Roman" w:hAnsi="Times New Roman" w:cs="Times New Roman"/>
          <w:sz w:val="24"/>
          <w:szCs w:val="24"/>
          <w:shd w:val="clear" w:color="auto" w:fill="FFFFFF"/>
        </w:rPr>
        <w:t>(1), pp.250-259. Retrieved on 11</w:t>
      </w:r>
      <w:r w:rsidRPr="000B710A">
        <w:rPr>
          <w:rFonts w:ascii="Times New Roman" w:hAnsi="Times New Roman" w:cs="Times New Roman"/>
          <w:sz w:val="24"/>
          <w:szCs w:val="24"/>
          <w:shd w:val="clear" w:color="auto" w:fill="FFFFFF"/>
          <w:vertAlign w:val="superscript"/>
        </w:rPr>
        <w:t>th</w:t>
      </w:r>
      <w:r w:rsidRPr="000B710A">
        <w:rPr>
          <w:rFonts w:ascii="Times New Roman" w:hAnsi="Times New Roman" w:cs="Times New Roman"/>
          <w:sz w:val="24"/>
          <w:szCs w:val="24"/>
          <w:shd w:val="clear" w:color="auto" w:fill="FFFFFF"/>
        </w:rPr>
        <w:t xml:space="preserve"> August, from </w:t>
      </w:r>
      <w:hyperlink r:id="rId14" w:history="1">
        <w:r w:rsidRPr="000B710A">
          <w:rPr>
            <w:rStyle w:val="Hyperlink"/>
            <w:rFonts w:ascii="Times New Roman" w:hAnsi="Times New Roman" w:cs="Times New Roman"/>
            <w:sz w:val="24"/>
            <w:szCs w:val="24"/>
          </w:rPr>
          <w:t>http://eprints.unsri.ac.id/7432/1/Sidik_MAB_2015_Arduino-uno_based_mobile_data_logger_with_gps_feature.pdf</w:t>
        </w:r>
      </w:hyperlink>
    </w:p>
    <w:p w:rsidR="000220F4" w:rsidRPr="00962148" w:rsidRDefault="00055E9E" w:rsidP="000B710A">
      <w:pPr>
        <w:spacing w:line="480" w:lineRule="auto"/>
        <w:jc w:val="both"/>
        <w:rPr>
          <w:rFonts w:ascii="Times New Roman" w:hAnsi="Times New Roman" w:cs="Times New Roman"/>
          <w:sz w:val="24"/>
          <w:szCs w:val="24"/>
          <w:shd w:val="clear" w:color="auto" w:fill="FFFFFF"/>
        </w:rPr>
      </w:pPr>
      <w:r w:rsidRPr="00962148">
        <w:rPr>
          <w:rFonts w:ascii="Times New Roman" w:hAnsi="Times New Roman" w:cs="Times New Roman"/>
          <w:sz w:val="24"/>
          <w:szCs w:val="24"/>
          <w:shd w:val="clear" w:color="auto" w:fill="FFFFFF"/>
        </w:rPr>
        <w:t>Simić, M., 2014, October. Design and development of air temperature and relative humidity monitoring system with AVR processor based web server. In </w:t>
      </w:r>
      <w:r w:rsidRPr="00962148">
        <w:rPr>
          <w:rFonts w:ascii="Times New Roman" w:hAnsi="Times New Roman" w:cs="Times New Roman"/>
          <w:i/>
          <w:iCs/>
          <w:sz w:val="24"/>
          <w:szCs w:val="24"/>
          <w:shd w:val="clear" w:color="auto" w:fill="FFFFFF"/>
        </w:rPr>
        <w:t xml:space="preserve">2014 International Conference and </w:t>
      </w:r>
      <w:r w:rsidRPr="00962148">
        <w:rPr>
          <w:rFonts w:ascii="Times New Roman" w:hAnsi="Times New Roman" w:cs="Times New Roman"/>
          <w:i/>
          <w:iCs/>
          <w:sz w:val="24"/>
          <w:szCs w:val="24"/>
          <w:shd w:val="clear" w:color="auto" w:fill="FFFFFF"/>
        </w:rPr>
        <w:lastRenderedPageBreak/>
        <w:t>Exposition on Electrical and Power Engineering (EPE)</w:t>
      </w:r>
      <w:r w:rsidRPr="00962148">
        <w:rPr>
          <w:rFonts w:ascii="Times New Roman" w:hAnsi="Times New Roman" w:cs="Times New Roman"/>
          <w:sz w:val="24"/>
          <w:szCs w:val="24"/>
          <w:shd w:val="clear" w:color="auto" w:fill="FFFFFF"/>
        </w:rPr>
        <w:t>(pp. 038-041). IEEE. DOI: 10.1109/ICEPE.2014.6969864.</w:t>
      </w:r>
    </w:p>
    <w:p w:rsidR="000220F4" w:rsidRPr="00962148" w:rsidRDefault="00055E9E" w:rsidP="000B710A">
      <w:pPr>
        <w:spacing w:line="480" w:lineRule="auto"/>
        <w:jc w:val="both"/>
        <w:rPr>
          <w:rFonts w:ascii="Times New Roman" w:hAnsi="Times New Roman" w:cs="Times New Roman"/>
          <w:sz w:val="24"/>
          <w:szCs w:val="24"/>
          <w:shd w:val="clear" w:color="auto" w:fill="FFFFFF"/>
        </w:rPr>
      </w:pPr>
      <w:r w:rsidRPr="00962148">
        <w:rPr>
          <w:rFonts w:ascii="Times New Roman" w:hAnsi="Times New Roman" w:cs="Times New Roman"/>
          <w:sz w:val="24"/>
          <w:szCs w:val="24"/>
          <w:shd w:val="clear" w:color="auto" w:fill="FFFFFF"/>
        </w:rPr>
        <w:t>Wang, Y. and Chi, Z., 2016, July. System of wireless temperature and humidity monitoring based on Arduino Uno Platform. In </w:t>
      </w:r>
      <w:r w:rsidRPr="00962148">
        <w:rPr>
          <w:rFonts w:ascii="Times New Roman" w:hAnsi="Times New Roman" w:cs="Times New Roman"/>
          <w:i/>
          <w:iCs/>
          <w:sz w:val="24"/>
          <w:szCs w:val="24"/>
          <w:shd w:val="clear" w:color="auto" w:fill="FFFFFF"/>
        </w:rPr>
        <w:t>2016 Sixth International Conference on Instrumentation &amp; Measurement, Computer, Communication and Control (IMCCC)</w:t>
      </w:r>
      <w:r w:rsidRPr="00962148">
        <w:rPr>
          <w:rFonts w:ascii="Times New Roman" w:hAnsi="Times New Roman" w:cs="Times New Roman"/>
          <w:sz w:val="24"/>
          <w:szCs w:val="24"/>
          <w:shd w:val="clear" w:color="auto" w:fill="FFFFFF"/>
        </w:rPr>
        <w:t xml:space="preserve"> (pp. 770-773). IEEE. DOI: 10.1109/IMCCC.2016.89. </w:t>
      </w:r>
    </w:p>
    <w:sectPr w:rsidR="000220F4" w:rsidRPr="00962148" w:rsidSect="00E62D3B">
      <w:footerReference w:type="default" r:id="rId1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7214" w:rsidRDefault="00DC7214">
      <w:pPr>
        <w:spacing w:after="0" w:line="240" w:lineRule="auto"/>
      </w:pPr>
      <w:r>
        <w:separator/>
      </w:r>
    </w:p>
  </w:endnote>
  <w:endnote w:type="continuationSeparator" w:id="1">
    <w:p w:rsidR="00DC7214" w:rsidRDefault="00DC72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7473106"/>
      <w:docPartObj>
        <w:docPartGallery w:val="Page Numbers (Bottom of Page)"/>
        <w:docPartUnique/>
      </w:docPartObj>
    </w:sdtPr>
    <w:sdtContent>
      <w:p w:rsidR="00C20D2B" w:rsidRDefault="00525C95">
        <w:pPr>
          <w:pStyle w:val="Footer"/>
          <w:ind w:right="-864"/>
          <w:jc w:val="right"/>
        </w:pPr>
        <w:r w:rsidRPr="00525C95">
          <w:rPr>
            <w:noProof/>
            <w:lang w:val="en-US"/>
          </w:rPr>
        </w:r>
        <w:r w:rsidRPr="00525C95">
          <w:rPr>
            <w:noProof/>
            <w:lang w:val="en-US"/>
          </w:rPr>
          <w:pict>
            <v:group id="Group 46" o:spid="_x0000_s2049"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">
              <v:roundrect id="AutoShape 47" o:spid="_x0000_s2052" style="position:absolute;left:859;top:415;width:374;height:864;rotation:-9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TVcUA&#10;AADcAAAADwAAAGRycy9kb3ducmV2LnhtbESPzWrDMBCE74G+g9hCLqGWk4MJrpVQCoYcAqZODjku&#10;1tY2tVbGUvyTp68KhRyHmfmGyY6z6cRIg2stK9hGMQjiyuqWawXXS/62B+E8ssbOMilYyMHx8LLK&#10;MNV24i8aS1+LAGGXooLG+z6V0lUNGXSR7YmD920Hgz7IoZZ6wCnATSd3cZxIgy2HhQZ7+myo+inv&#10;RoHeLXu5KfLuscmL8X7z5XnKS6XWr/PHOwhPs3+G/9snrSDZJvB3JhwBe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BlNVxQAAANwAAAAPAAAAAAAAAAAAAAAAAJgCAABkcnMv&#10;ZG93bnJldi54bWxQSwUGAAAAAAQABAD1AAAAigMAAAAA&#10;" strokecolor="#e4be84"/>
              <v:roundrect id="AutoShape 48" o:spid="_x0000_s2051" style="position:absolute;left:898;top:451;width:296;height:792;rotation:-9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85dsYA&#10;AADcAAAADwAAAGRycy9kb3ducmV2LnhtbESPzWrDMBCE74W+g9hCL6GRXUhcnCghBAq5lfxQfNxa&#10;G8uptTKSkrh5+qhQ6HGYmW+Y+XKwnbiQD61jBfk4A0FcO91yo+Cwf395AxEissbOMSn4oQDLxePD&#10;HEvtrrylyy42IkE4lKjAxNiXUobakMUwdj1x8o7OW4xJ+kZqj9cEt518zbKptNhyWjDY09pQ/b07&#10;WwUflazWk+qr2K4yfzvmnzcamZNSz0/DagYi0hD/w3/tjVYwzQv4PZOO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85dsYAAADcAAAADwAAAAAAAAAAAAAAAACYAgAAZHJz&#10;L2Rvd25yZXYueG1sUEsFBgAAAAAEAAQA9QAAAIsDAAAAAA==&#10;" fillcolor="#e4be84" strokecolor="#e4be84"/>
              <v:shapetype id="_x0000_t202" coordsize="21600,21600" o:spt="202" path="m,l,21600r21600,l21600,xe">
                <v:stroke joinstyle="miter"/>
                <v:path gradientshapeok="t" o:connecttype="rect"/>
              </v:shapetype>
              <v:shape id="Text Box 49" o:spid="_x0000_s2050" type="#_x0000_t202" style="position:absolute;left:732;top:716;width:659;height: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sGUcEA&#10;AADcAAAADwAAAGRycy9kb3ducmV2LnhtbERPTYvCMBC9C/6HMII3Td1D2a1GEXFBEBZrPXgcm7EN&#10;NpPaRO3+e3NY2OPjfS9WvW3EkzpvHCuYTRMQxKXThisFp+J78gnCB2SNjWNS8EseVsvhYIGZdi/O&#10;6XkMlYgh7DNUUIfQZlL6siaLfupa4shdXWcxRNhVUnf4iuG2kR9JkkqLhmNDjS1taipvx4dVsD5z&#10;vjX3n8shv+amKL4S3qc3pcajfj0HEagP/+I/904rSGdxbT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bBlHBAAAA3AAAAA8AAAAAAAAAAAAAAAAAmAIAAGRycy9kb3du&#10;cmV2LnhtbFBLBQYAAAAABAAEAPUAAACGAwAAAAA=&#10;" filled="f" stroked="f">
                <v:textbox inset="0,0,0,0">
                  <w:txbxContent>
                    <w:p w:rsidR="00C20D2B" w:rsidRDefault="00525C95">
                      <w:pPr>
                        <w:rPr>
                          <w:color w:val="FFFFFF" w:themeColor="background1"/>
                        </w:rPr>
                      </w:pPr>
                      <w:r>
                        <w:fldChar w:fldCharType="begin"/>
                      </w:r>
                      <w:r w:rsidR="00055E9E">
                        <w:instrText xml:space="preserve"> PAGE    \* MERGEFORMAT </w:instrText>
                      </w:r>
                      <w:r>
                        <w:fldChar w:fldCharType="separate"/>
                      </w:r>
                      <w:r w:rsidR="00786A86">
                        <w:rPr>
                          <w:noProof/>
                        </w:rPr>
                        <w:t>9</w:t>
                      </w:r>
                      <w:r>
                        <w:fldChar w:fldCharType="end"/>
                      </w:r>
                    </w:p>
                  </w:txbxContent>
                </v:textbox>
              </v:shape>
              <w10:wrap type="none"/>
              <w10:anchorlock/>
            </v:group>
          </w:pict>
        </w:r>
      </w:p>
    </w:sdtContent>
  </w:sdt>
  <w:p w:rsidR="00C20D2B" w:rsidRDefault="00C20D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7214" w:rsidRDefault="00DC7214">
      <w:pPr>
        <w:spacing w:after="0" w:line="240" w:lineRule="auto"/>
      </w:pPr>
      <w:r>
        <w:separator/>
      </w:r>
    </w:p>
  </w:footnote>
  <w:footnote w:type="continuationSeparator" w:id="1">
    <w:p w:rsidR="00DC7214" w:rsidRDefault="00DC72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86E96"/>
    <w:multiLevelType w:val="hybridMultilevel"/>
    <w:tmpl w:val="7592FD98"/>
    <w:lvl w:ilvl="0" w:tplc="DD0CD0C4">
      <w:start w:val="1"/>
      <w:numFmt w:val="bullet"/>
      <w:lvlText w:val=""/>
      <w:lvlJc w:val="left"/>
      <w:pPr>
        <w:ind w:left="720" w:hanging="360"/>
      </w:pPr>
      <w:rPr>
        <w:rFonts w:ascii="Wingdings" w:hAnsi="Wingdings" w:hint="default"/>
      </w:rPr>
    </w:lvl>
    <w:lvl w:ilvl="1" w:tplc="7116EF00" w:tentative="1">
      <w:start w:val="1"/>
      <w:numFmt w:val="bullet"/>
      <w:lvlText w:val="o"/>
      <w:lvlJc w:val="left"/>
      <w:pPr>
        <w:ind w:left="1440" w:hanging="360"/>
      </w:pPr>
      <w:rPr>
        <w:rFonts w:ascii="Courier New" w:hAnsi="Courier New" w:cs="Courier New" w:hint="default"/>
      </w:rPr>
    </w:lvl>
    <w:lvl w:ilvl="2" w:tplc="933E4C42" w:tentative="1">
      <w:start w:val="1"/>
      <w:numFmt w:val="bullet"/>
      <w:lvlText w:val=""/>
      <w:lvlJc w:val="left"/>
      <w:pPr>
        <w:ind w:left="2160" w:hanging="360"/>
      </w:pPr>
      <w:rPr>
        <w:rFonts w:ascii="Wingdings" w:hAnsi="Wingdings" w:hint="default"/>
      </w:rPr>
    </w:lvl>
    <w:lvl w:ilvl="3" w:tplc="E046A2D4" w:tentative="1">
      <w:start w:val="1"/>
      <w:numFmt w:val="bullet"/>
      <w:lvlText w:val=""/>
      <w:lvlJc w:val="left"/>
      <w:pPr>
        <w:ind w:left="2880" w:hanging="360"/>
      </w:pPr>
      <w:rPr>
        <w:rFonts w:ascii="Symbol" w:hAnsi="Symbol" w:hint="default"/>
      </w:rPr>
    </w:lvl>
    <w:lvl w:ilvl="4" w:tplc="08063EBA" w:tentative="1">
      <w:start w:val="1"/>
      <w:numFmt w:val="bullet"/>
      <w:lvlText w:val="o"/>
      <w:lvlJc w:val="left"/>
      <w:pPr>
        <w:ind w:left="3600" w:hanging="360"/>
      </w:pPr>
      <w:rPr>
        <w:rFonts w:ascii="Courier New" w:hAnsi="Courier New" w:cs="Courier New" w:hint="default"/>
      </w:rPr>
    </w:lvl>
    <w:lvl w:ilvl="5" w:tplc="D256A390" w:tentative="1">
      <w:start w:val="1"/>
      <w:numFmt w:val="bullet"/>
      <w:lvlText w:val=""/>
      <w:lvlJc w:val="left"/>
      <w:pPr>
        <w:ind w:left="4320" w:hanging="360"/>
      </w:pPr>
      <w:rPr>
        <w:rFonts w:ascii="Wingdings" w:hAnsi="Wingdings" w:hint="default"/>
      </w:rPr>
    </w:lvl>
    <w:lvl w:ilvl="6" w:tplc="58062FBE" w:tentative="1">
      <w:start w:val="1"/>
      <w:numFmt w:val="bullet"/>
      <w:lvlText w:val=""/>
      <w:lvlJc w:val="left"/>
      <w:pPr>
        <w:ind w:left="5040" w:hanging="360"/>
      </w:pPr>
      <w:rPr>
        <w:rFonts w:ascii="Symbol" w:hAnsi="Symbol" w:hint="default"/>
      </w:rPr>
    </w:lvl>
    <w:lvl w:ilvl="7" w:tplc="175A5674" w:tentative="1">
      <w:start w:val="1"/>
      <w:numFmt w:val="bullet"/>
      <w:lvlText w:val="o"/>
      <w:lvlJc w:val="left"/>
      <w:pPr>
        <w:ind w:left="5760" w:hanging="360"/>
      </w:pPr>
      <w:rPr>
        <w:rFonts w:ascii="Courier New" w:hAnsi="Courier New" w:cs="Courier New" w:hint="default"/>
      </w:rPr>
    </w:lvl>
    <w:lvl w:ilvl="8" w:tplc="F0BE3636" w:tentative="1">
      <w:start w:val="1"/>
      <w:numFmt w:val="bullet"/>
      <w:lvlText w:val=""/>
      <w:lvlJc w:val="left"/>
      <w:pPr>
        <w:ind w:left="6480" w:hanging="360"/>
      </w:pPr>
      <w:rPr>
        <w:rFonts w:ascii="Wingdings" w:hAnsi="Wingdings" w:hint="default"/>
      </w:rPr>
    </w:lvl>
  </w:abstractNum>
  <w:abstractNum w:abstractNumId="1">
    <w:nsid w:val="502D0912"/>
    <w:multiLevelType w:val="hybridMultilevel"/>
    <w:tmpl w:val="5CF49B50"/>
    <w:lvl w:ilvl="0" w:tplc="3DCACF08">
      <w:start w:val="1"/>
      <w:numFmt w:val="bullet"/>
      <w:lvlText w:val=""/>
      <w:lvlJc w:val="left"/>
      <w:pPr>
        <w:ind w:left="720" w:hanging="360"/>
      </w:pPr>
      <w:rPr>
        <w:rFonts w:ascii="Wingdings" w:hAnsi="Wingdings" w:hint="default"/>
      </w:rPr>
    </w:lvl>
    <w:lvl w:ilvl="1" w:tplc="241E04E0" w:tentative="1">
      <w:start w:val="1"/>
      <w:numFmt w:val="bullet"/>
      <w:lvlText w:val="o"/>
      <w:lvlJc w:val="left"/>
      <w:pPr>
        <w:ind w:left="1440" w:hanging="360"/>
      </w:pPr>
      <w:rPr>
        <w:rFonts w:ascii="Courier New" w:hAnsi="Courier New" w:cs="Courier New" w:hint="default"/>
      </w:rPr>
    </w:lvl>
    <w:lvl w:ilvl="2" w:tplc="698A6CD8" w:tentative="1">
      <w:start w:val="1"/>
      <w:numFmt w:val="bullet"/>
      <w:lvlText w:val=""/>
      <w:lvlJc w:val="left"/>
      <w:pPr>
        <w:ind w:left="2160" w:hanging="360"/>
      </w:pPr>
      <w:rPr>
        <w:rFonts w:ascii="Wingdings" w:hAnsi="Wingdings" w:hint="default"/>
      </w:rPr>
    </w:lvl>
    <w:lvl w:ilvl="3" w:tplc="32AA047E" w:tentative="1">
      <w:start w:val="1"/>
      <w:numFmt w:val="bullet"/>
      <w:lvlText w:val=""/>
      <w:lvlJc w:val="left"/>
      <w:pPr>
        <w:ind w:left="2880" w:hanging="360"/>
      </w:pPr>
      <w:rPr>
        <w:rFonts w:ascii="Symbol" w:hAnsi="Symbol" w:hint="default"/>
      </w:rPr>
    </w:lvl>
    <w:lvl w:ilvl="4" w:tplc="C9C04140" w:tentative="1">
      <w:start w:val="1"/>
      <w:numFmt w:val="bullet"/>
      <w:lvlText w:val="o"/>
      <w:lvlJc w:val="left"/>
      <w:pPr>
        <w:ind w:left="3600" w:hanging="360"/>
      </w:pPr>
      <w:rPr>
        <w:rFonts w:ascii="Courier New" w:hAnsi="Courier New" w:cs="Courier New" w:hint="default"/>
      </w:rPr>
    </w:lvl>
    <w:lvl w:ilvl="5" w:tplc="A648A2A6" w:tentative="1">
      <w:start w:val="1"/>
      <w:numFmt w:val="bullet"/>
      <w:lvlText w:val=""/>
      <w:lvlJc w:val="left"/>
      <w:pPr>
        <w:ind w:left="4320" w:hanging="360"/>
      </w:pPr>
      <w:rPr>
        <w:rFonts w:ascii="Wingdings" w:hAnsi="Wingdings" w:hint="default"/>
      </w:rPr>
    </w:lvl>
    <w:lvl w:ilvl="6" w:tplc="61E4DFCA" w:tentative="1">
      <w:start w:val="1"/>
      <w:numFmt w:val="bullet"/>
      <w:lvlText w:val=""/>
      <w:lvlJc w:val="left"/>
      <w:pPr>
        <w:ind w:left="5040" w:hanging="360"/>
      </w:pPr>
      <w:rPr>
        <w:rFonts w:ascii="Symbol" w:hAnsi="Symbol" w:hint="default"/>
      </w:rPr>
    </w:lvl>
    <w:lvl w:ilvl="7" w:tplc="C73AABD4" w:tentative="1">
      <w:start w:val="1"/>
      <w:numFmt w:val="bullet"/>
      <w:lvlText w:val="o"/>
      <w:lvlJc w:val="left"/>
      <w:pPr>
        <w:ind w:left="5760" w:hanging="360"/>
      </w:pPr>
      <w:rPr>
        <w:rFonts w:ascii="Courier New" w:hAnsi="Courier New" w:cs="Courier New" w:hint="default"/>
      </w:rPr>
    </w:lvl>
    <w:lvl w:ilvl="8" w:tplc="8DDA7ED0" w:tentative="1">
      <w:start w:val="1"/>
      <w:numFmt w:val="bullet"/>
      <w:lvlText w:val=""/>
      <w:lvlJc w:val="left"/>
      <w:pPr>
        <w:ind w:left="6480" w:hanging="360"/>
      </w:pPr>
      <w:rPr>
        <w:rFonts w:ascii="Wingdings" w:hAnsi="Wingdings" w:hint="default"/>
      </w:rPr>
    </w:lvl>
  </w:abstractNum>
  <w:abstractNum w:abstractNumId="2">
    <w:nsid w:val="58EE712D"/>
    <w:multiLevelType w:val="hybridMultilevel"/>
    <w:tmpl w:val="446EA62E"/>
    <w:lvl w:ilvl="0" w:tplc="B3D69C00">
      <w:start w:val="1"/>
      <w:numFmt w:val="bullet"/>
      <w:lvlText w:val=""/>
      <w:lvlJc w:val="left"/>
      <w:pPr>
        <w:ind w:left="720" w:hanging="360"/>
      </w:pPr>
      <w:rPr>
        <w:rFonts w:ascii="Wingdings" w:hAnsi="Wingdings" w:hint="default"/>
      </w:rPr>
    </w:lvl>
    <w:lvl w:ilvl="1" w:tplc="566A9540" w:tentative="1">
      <w:start w:val="1"/>
      <w:numFmt w:val="bullet"/>
      <w:lvlText w:val="o"/>
      <w:lvlJc w:val="left"/>
      <w:pPr>
        <w:ind w:left="1440" w:hanging="360"/>
      </w:pPr>
      <w:rPr>
        <w:rFonts w:ascii="Courier New" w:hAnsi="Courier New" w:cs="Courier New" w:hint="default"/>
      </w:rPr>
    </w:lvl>
    <w:lvl w:ilvl="2" w:tplc="3808E19A" w:tentative="1">
      <w:start w:val="1"/>
      <w:numFmt w:val="bullet"/>
      <w:lvlText w:val=""/>
      <w:lvlJc w:val="left"/>
      <w:pPr>
        <w:ind w:left="2160" w:hanging="360"/>
      </w:pPr>
      <w:rPr>
        <w:rFonts w:ascii="Wingdings" w:hAnsi="Wingdings" w:hint="default"/>
      </w:rPr>
    </w:lvl>
    <w:lvl w:ilvl="3" w:tplc="5EB6F1DE" w:tentative="1">
      <w:start w:val="1"/>
      <w:numFmt w:val="bullet"/>
      <w:lvlText w:val=""/>
      <w:lvlJc w:val="left"/>
      <w:pPr>
        <w:ind w:left="2880" w:hanging="360"/>
      </w:pPr>
      <w:rPr>
        <w:rFonts w:ascii="Symbol" w:hAnsi="Symbol" w:hint="default"/>
      </w:rPr>
    </w:lvl>
    <w:lvl w:ilvl="4" w:tplc="6BAE68F4" w:tentative="1">
      <w:start w:val="1"/>
      <w:numFmt w:val="bullet"/>
      <w:lvlText w:val="o"/>
      <w:lvlJc w:val="left"/>
      <w:pPr>
        <w:ind w:left="3600" w:hanging="360"/>
      </w:pPr>
      <w:rPr>
        <w:rFonts w:ascii="Courier New" w:hAnsi="Courier New" w:cs="Courier New" w:hint="default"/>
      </w:rPr>
    </w:lvl>
    <w:lvl w:ilvl="5" w:tplc="BB0C6310" w:tentative="1">
      <w:start w:val="1"/>
      <w:numFmt w:val="bullet"/>
      <w:lvlText w:val=""/>
      <w:lvlJc w:val="left"/>
      <w:pPr>
        <w:ind w:left="4320" w:hanging="360"/>
      </w:pPr>
      <w:rPr>
        <w:rFonts w:ascii="Wingdings" w:hAnsi="Wingdings" w:hint="default"/>
      </w:rPr>
    </w:lvl>
    <w:lvl w:ilvl="6" w:tplc="F7A04366" w:tentative="1">
      <w:start w:val="1"/>
      <w:numFmt w:val="bullet"/>
      <w:lvlText w:val=""/>
      <w:lvlJc w:val="left"/>
      <w:pPr>
        <w:ind w:left="5040" w:hanging="360"/>
      </w:pPr>
      <w:rPr>
        <w:rFonts w:ascii="Symbol" w:hAnsi="Symbol" w:hint="default"/>
      </w:rPr>
    </w:lvl>
    <w:lvl w:ilvl="7" w:tplc="1EF04498" w:tentative="1">
      <w:start w:val="1"/>
      <w:numFmt w:val="bullet"/>
      <w:lvlText w:val="o"/>
      <w:lvlJc w:val="left"/>
      <w:pPr>
        <w:ind w:left="5760" w:hanging="360"/>
      </w:pPr>
      <w:rPr>
        <w:rFonts w:ascii="Courier New" w:hAnsi="Courier New" w:cs="Courier New" w:hint="default"/>
      </w:rPr>
    </w:lvl>
    <w:lvl w:ilvl="8" w:tplc="F4ECBB10" w:tentative="1">
      <w:start w:val="1"/>
      <w:numFmt w:val="bullet"/>
      <w:lvlText w:val=""/>
      <w:lvlJc w:val="left"/>
      <w:pPr>
        <w:ind w:left="6480" w:hanging="360"/>
      </w:pPr>
      <w:rPr>
        <w:rFonts w:ascii="Wingdings" w:hAnsi="Wingdings" w:hint="default"/>
      </w:rPr>
    </w:lvl>
  </w:abstractNum>
  <w:abstractNum w:abstractNumId="3">
    <w:nsid w:val="795457D1"/>
    <w:multiLevelType w:val="hybridMultilevel"/>
    <w:tmpl w:val="5EF09F08"/>
    <w:lvl w:ilvl="0" w:tplc="58B2309A">
      <w:start w:val="1"/>
      <w:numFmt w:val="bullet"/>
      <w:lvlText w:val="o"/>
      <w:lvlJc w:val="left"/>
      <w:pPr>
        <w:ind w:left="900" w:hanging="360"/>
      </w:pPr>
      <w:rPr>
        <w:rFonts w:ascii="Courier New" w:hAnsi="Courier New" w:cs="Courier New" w:hint="default"/>
      </w:rPr>
    </w:lvl>
    <w:lvl w:ilvl="1" w:tplc="D5629C08" w:tentative="1">
      <w:start w:val="1"/>
      <w:numFmt w:val="bullet"/>
      <w:lvlText w:val="o"/>
      <w:lvlJc w:val="left"/>
      <w:pPr>
        <w:ind w:left="1620" w:hanging="360"/>
      </w:pPr>
      <w:rPr>
        <w:rFonts w:ascii="Courier New" w:hAnsi="Courier New" w:cs="Courier New" w:hint="default"/>
      </w:rPr>
    </w:lvl>
    <w:lvl w:ilvl="2" w:tplc="6FF8E2D0" w:tentative="1">
      <w:start w:val="1"/>
      <w:numFmt w:val="bullet"/>
      <w:lvlText w:val=""/>
      <w:lvlJc w:val="left"/>
      <w:pPr>
        <w:ind w:left="2340" w:hanging="360"/>
      </w:pPr>
      <w:rPr>
        <w:rFonts w:ascii="Wingdings" w:hAnsi="Wingdings" w:hint="default"/>
      </w:rPr>
    </w:lvl>
    <w:lvl w:ilvl="3" w:tplc="DDB63F40" w:tentative="1">
      <w:start w:val="1"/>
      <w:numFmt w:val="bullet"/>
      <w:lvlText w:val=""/>
      <w:lvlJc w:val="left"/>
      <w:pPr>
        <w:ind w:left="3060" w:hanging="360"/>
      </w:pPr>
      <w:rPr>
        <w:rFonts w:ascii="Symbol" w:hAnsi="Symbol" w:hint="default"/>
      </w:rPr>
    </w:lvl>
    <w:lvl w:ilvl="4" w:tplc="F39A1B66" w:tentative="1">
      <w:start w:val="1"/>
      <w:numFmt w:val="bullet"/>
      <w:lvlText w:val="o"/>
      <w:lvlJc w:val="left"/>
      <w:pPr>
        <w:ind w:left="3780" w:hanging="360"/>
      </w:pPr>
      <w:rPr>
        <w:rFonts w:ascii="Courier New" w:hAnsi="Courier New" w:cs="Courier New" w:hint="default"/>
      </w:rPr>
    </w:lvl>
    <w:lvl w:ilvl="5" w:tplc="6B868402" w:tentative="1">
      <w:start w:val="1"/>
      <w:numFmt w:val="bullet"/>
      <w:lvlText w:val=""/>
      <w:lvlJc w:val="left"/>
      <w:pPr>
        <w:ind w:left="4500" w:hanging="360"/>
      </w:pPr>
      <w:rPr>
        <w:rFonts w:ascii="Wingdings" w:hAnsi="Wingdings" w:hint="default"/>
      </w:rPr>
    </w:lvl>
    <w:lvl w:ilvl="6" w:tplc="A24EF930" w:tentative="1">
      <w:start w:val="1"/>
      <w:numFmt w:val="bullet"/>
      <w:lvlText w:val=""/>
      <w:lvlJc w:val="left"/>
      <w:pPr>
        <w:ind w:left="5220" w:hanging="360"/>
      </w:pPr>
      <w:rPr>
        <w:rFonts w:ascii="Symbol" w:hAnsi="Symbol" w:hint="default"/>
      </w:rPr>
    </w:lvl>
    <w:lvl w:ilvl="7" w:tplc="700035EE" w:tentative="1">
      <w:start w:val="1"/>
      <w:numFmt w:val="bullet"/>
      <w:lvlText w:val="o"/>
      <w:lvlJc w:val="left"/>
      <w:pPr>
        <w:ind w:left="5940" w:hanging="360"/>
      </w:pPr>
      <w:rPr>
        <w:rFonts w:ascii="Courier New" w:hAnsi="Courier New" w:cs="Courier New" w:hint="default"/>
      </w:rPr>
    </w:lvl>
    <w:lvl w:ilvl="8" w:tplc="7A3857B6" w:tentative="1">
      <w:start w:val="1"/>
      <w:numFmt w:val="bullet"/>
      <w:lvlText w:val=""/>
      <w:lvlJc w:val="left"/>
      <w:pPr>
        <w:ind w:left="666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456DFB"/>
    <w:rsid w:val="000220F4"/>
    <w:rsid w:val="000516DD"/>
    <w:rsid w:val="00055E9E"/>
    <w:rsid w:val="00077899"/>
    <w:rsid w:val="00086AB1"/>
    <w:rsid w:val="000B710A"/>
    <w:rsid w:val="0012289B"/>
    <w:rsid w:val="00167984"/>
    <w:rsid w:val="001F417A"/>
    <w:rsid w:val="00214E51"/>
    <w:rsid w:val="002212C5"/>
    <w:rsid w:val="0028744C"/>
    <w:rsid w:val="002F122A"/>
    <w:rsid w:val="003123B7"/>
    <w:rsid w:val="00317C49"/>
    <w:rsid w:val="00415E60"/>
    <w:rsid w:val="00436CFA"/>
    <w:rsid w:val="00456DFB"/>
    <w:rsid w:val="00476724"/>
    <w:rsid w:val="004C1371"/>
    <w:rsid w:val="00517278"/>
    <w:rsid w:val="00525C95"/>
    <w:rsid w:val="00574100"/>
    <w:rsid w:val="005D63F6"/>
    <w:rsid w:val="005F40DF"/>
    <w:rsid w:val="0066012E"/>
    <w:rsid w:val="00663382"/>
    <w:rsid w:val="00705860"/>
    <w:rsid w:val="00783EC5"/>
    <w:rsid w:val="00786A86"/>
    <w:rsid w:val="007B3620"/>
    <w:rsid w:val="007F49ED"/>
    <w:rsid w:val="008100CC"/>
    <w:rsid w:val="0085479D"/>
    <w:rsid w:val="00876E0E"/>
    <w:rsid w:val="00952AE4"/>
    <w:rsid w:val="00962148"/>
    <w:rsid w:val="009749F6"/>
    <w:rsid w:val="00975E5C"/>
    <w:rsid w:val="009C23F3"/>
    <w:rsid w:val="009D5141"/>
    <w:rsid w:val="00A1468E"/>
    <w:rsid w:val="00A802EF"/>
    <w:rsid w:val="00B102D4"/>
    <w:rsid w:val="00B16B2F"/>
    <w:rsid w:val="00B37E51"/>
    <w:rsid w:val="00B657D0"/>
    <w:rsid w:val="00C20D2B"/>
    <w:rsid w:val="00C64A9D"/>
    <w:rsid w:val="00C97EE0"/>
    <w:rsid w:val="00CF16B4"/>
    <w:rsid w:val="00D3442F"/>
    <w:rsid w:val="00D71D92"/>
    <w:rsid w:val="00DC7214"/>
    <w:rsid w:val="00DE4167"/>
    <w:rsid w:val="00DF52A2"/>
    <w:rsid w:val="00E62D3B"/>
    <w:rsid w:val="00E73C70"/>
    <w:rsid w:val="00EC6399"/>
    <w:rsid w:val="00F70E3C"/>
    <w:rsid w:val="00F93199"/>
    <w:rsid w:val="00FB687E"/>
    <w:rsid w:val="00FC663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A9D"/>
    <w:rPr>
      <w:lang w:val="en-GB"/>
    </w:rPr>
  </w:style>
  <w:style w:type="paragraph" w:styleId="Heading1">
    <w:name w:val="heading 1"/>
    <w:basedOn w:val="Normal"/>
    <w:next w:val="Normal"/>
    <w:link w:val="Heading1Char"/>
    <w:uiPriority w:val="9"/>
    <w:qFormat/>
    <w:rsid w:val="00317C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C64A9D"/>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C64A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D5141"/>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F5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2A2"/>
    <w:rPr>
      <w:rFonts w:ascii="Tahoma" w:hAnsi="Tahoma" w:cs="Tahoma"/>
      <w:sz w:val="16"/>
      <w:szCs w:val="16"/>
      <w:lang w:val="en-GB"/>
    </w:rPr>
  </w:style>
  <w:style w:type="paragraph" w:styleId="Header">
    <w:name w:val="header"/>
    <w:basedOn w:val="Normal"/>
    <w:link w:val="HeaderChar"/>
    <w:uiPriority w:val="99"/>
    <w:unhideWhenUsed/>
    <w:rsid w:val="00E62D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D3B"/>
    <w:rPr>
      <w:lang w:val="en-GB"/>
    </w:rPr>
  </w:style>
  <w:style w:type="paragraph" w:styleId="Footer">
    <w:name w:val="footer"/>
    <w:basedOn w:val="Normal"/>
    <w:link w:val="FooterChar"/>
    <w:uiPriority w:val="99"/>
    <w:unhideWhenUsed/>
    <w:rsid w:val="00E62D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D3B"/>
    <w:rPr>
      <w:lang w:val="en-GB"/>
    </w:rPr>
  </w:style>
  <w:style w:type="character" w:customStyle="1" w:styleId="Heading1Char">
    <w:name w:val="Heading 1 Char"/>
    <w:basedOn w:val="DefaultParagraphFont"/>
    <w:link w:val="Heading1"/>
    <w:uiPriority w:val="9"/>
    <w:rsid w:val="00317C49"/>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semiHidden/>
    <w:unhideWhenUsed/>
    <w:rsid w:val="000B710A"/>
    <w:rPr>
      <w:color w:val="0000FF"/>
      <w:u w:val="single"/>
    </w:rPr>
  </w:style>
  <w:style w:type="paragraph" w:styleId="Caption">
    <w:name w:val="caption"/>
    <w:basedOn w:val="Normal"/>
    <w:next w:val="Normal"/>
    <w:uiPriority w:val="35"/>
    <w:unhideWhenUsed/>
    <w:qFormat/>
    <w:rsid w:val="00077899"/>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A9D"/>
    <w:rPr>
      <w:lang w:val="en-GB"/>
    </w:rPr>
  </w:style>
  <w:style w:type="paragraph" w:styleId="Heading1">
    <w:name w:val="heading 1"/>
    <w:basedOn w:val="Normal"/>
    <w:next w:val="Normal"/>
    <w:link w:val="Heading1Char"/>
    <w:uiPriority w:val="9"/>
    <w:qFormat/>
    <w:rsid w:val="00317C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C64A9D"/>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C64A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D5141"/>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F5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2A2"/>
    <w:rPr>
      <w:rFonts w:ascii="Tahoma" w:hAnsi="Tahoma" w:cs="Tahoma"/>
      <w:sz w:val="16"/>
      <w:szCs w:val="16"/>
      <w:lang w:val="en-GB"/>
    </w:rPr>
  </w:style>
  <w:style w:type="paragraph" w:styleId="Header">
    <w:name w:val="header"/>
    <w:basedOn w:val="Normal"/>
    <w:link w:val="HeaderChar"/>
    <w:uiPriority w:val="99"/>
    <w:unhideWhenUsed/>
    <w:rsid w:val="00E62D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D3B"/>
    <w:rPr>
      <w:lang w:val="en-GB"/>
    </w:rPr>
  </w:style>
  <w:style w:type="paragraph" w:styleId="Footer">
    <w:name w:val="footer"/>
    <w:basedOn w:val="Normal"/>
    <w:link w:val="FooterChar"/>
    <w:uiPriority w:val="99"/>
    <w:unhideWhenUsed/>
    <w:rsid w:val="00E62D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D3B"/>
    <w:rPr>
      <w:lang w:val="en-GB"/>
    </w:rPr>
  </w:style>
  <w:style w:type="character" w:customStyle="1" w:styleId="Heading1Char">
    <w:name w:val="Heading 1 Char"/>
    <w:basedOn w:val="DefaultParagraphFont"/>
    <w:link w:val="Heading1"/>
    <w:uiPriority w:val="9"/>
    <w:rsid w:val="00317C49"/>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semiHidden/>
    <w:unhideWhenUsed/>
    <w:rsid w:val="000B710A"/>
    <w:rPr>
      <w:color w:val="0000FF"/>
      <w:u w:val="single"/>
    </w:rPr>
  </w:style>
  <w:style w:type="paragraph" w:styleId="Caption">
    <w:name w:val="caption"/>
    <w:basedOn w:val="Normal"/>
    <w:next w:val="Normal"/>
    <w:uiPriority w:val="35"/>
    <w:unhideWhenUsed/>
    <w:qFormat/>
    <w:rsid w:val="00077899"/>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3.amazonaws.com/academia.edu.documents/51092507/IJNTR02060018.pdf?response-content-disposition=inline%3B%20filename%3DThingspeak_Based_Sensing_and_Monitoring.pdf&amp;X-Amz-Algorithm=AWS4-HMAC-SHA256&amp;X-Amz-Credential=AKIAIWOWYYGZ2Y53UL3A%2F20190813%2Fus-east-1%2Fs3%2Faws4_request&amp;X-Amz-Date=20190813T033515Z&amp;X-Amz-Expires=3600&amp;X-Amz-SignedHeaders=host&amp;X-Amz-Signature=2298ffce38f067350dde73dfdb6f792d63bcff0bdad16477d231f53a6d5b4b43"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ric.ed.gov/?id=ED57725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nerstone.lib.mnsu.edu/sped-fac-pubs/5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searchgate.net/profile/Hamid_Hadwan/publication/330076104_IJARCCE/links/5c2bea2d458515a4c7065d12/IJARCC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prints.unsri.ac.id/7432/1/Sidik_MAB_2015_Arduino-uno_based_mobile_data_logger_with_gps_fea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799173FC-B201-4C80-9049-3C1E8AC7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trishit</dc:creator>
  <cp:lastModifiedBy>MOIJ GUGARMAN</cp:lastModifiedBy>
  <cp:revision>3</cp:revision>
  <dcterms:created xsi:type="dcterms:W3CDTF">2019-08-13T09:36:00Z</dcterms:created>
  <dcterms:modified xsi:type="dcterms:W3CDTF">2019-08-22T18:50:00Z</dcterms:modified>
</cp:coreProperties>
</file>