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72478" w14:textId="1EEBA40E" w:rsidR="00300E94" w:rsidRDefault="00300E94"/>
    <w:p w14:paraId="51017D2F" w14:textId="412C5495" w:rsidR="00300E94" w:rsidRPr="00300E94" w:rsidRDefault="00300E94" w:rsidP="00300E94"/>
    <w:p w14:paraId="5CB5B02B" w14:textId="41344BDF" w:rsidR="00300E94" w:rsidRPr="00300E94" w:rsidRDefault="00300E94" w:rsidP="00300E94"/>
    <w:p w14:paraId="0E4F7338" w14:textId="1903F095" w:rsidR="00300E94" w:rsidRDefault="00300E94" w:rsidP="00300E94"/>
    <w:p w14:paraId="47313150" w14:textId="4C7C12B2" w:rsidR="00300E94" w:rsidRDefault="00300E94" w:rsidP="00300E94">
      <w:pPr>
        <w:tabs>
          <w:tab w:val="left" w:pos="3180"/>
        </w:tabs>
        <w:jc w:val="center"/>
        <w:rPr>
          <w:sz w:val="44"/>
          <w:szCs w:val="44"/>
        </w:rPr>
      </w:pPr>
      <w:r w:rsidRPr="00300E94">
        <w:rPr>
          <w:sz w:val="44"/>
          <w:szCs w:val="44"/>
        </w:rPr>
        <w:t>Usability Engineering</w:t>
      </w:r>
    </w:p>
    <w:p w14:paraId="4EE601F7" w14:textId="101DB8A6" w:rsidR="009C4DD5" w:rsidRDefault="009C4DD5" w:rsidP="00300E94">
      <w:pPr>
        <w:tabs>
          <w:tab w:val="left" w:pos="3180"/>
        </w:tabs>
        <w:jc w:val="center"/>
        <w:rPr>
          <w:sz w:val="44"/>
          <w:szCs w:val="44"/>
        </w:rPr>
      </w:pPr>
      <w:r w:rsidRPr="009C4DD5">
        <w:rPr>
          <w:sz w:val="44"/>
          <w:szCs w:val="44"/>
        </w:rPr>
        <w:t>ACCB6017</w:t>
      </w:r>
    </w:p>
    <w:p w14:paraId="193211AB" w14:textId="6565B806" w:rsidR="00300E94" w:rsidRDefault="009C4DD5" w:rsidP="00300E94">
      <w:pPr>
        <w:tabs>
          <w:tab w:val="left" w:pos="3180"/>
        </w:tabs>
        <w:jc w:val="center"/>
        <w:rPr>
          <w:sz w:val="44"/>
          <w:szCs w:val="44"/>
        </w:rPr>
      </w:pPr>
      <w:r w:rsidRPr="009C4DD5">
        <w:rPr>
          <w:sz w:val="44"/>
          <w:szCs w:val="44"/>
        </w:rPr>
        <w:t>Prototyping &amp; Testing</w:t>
      </w:r>
    </w:p>
    <w:p w14:paraId="156988D4" w14:textId="0CB2DE19" w:rsidR="00300E94" w:rsidRDefault="00300E94" w:rsidP="00300E94">
      <w:pPr>
        <w:tabs>
          <w:tab w:val="left" w:pos="3180"/>
        </w:tabs>
        <w:jc w:val="center"/>
        <w:rPr>
          <w:sz w:val="44"/>
          <w:szCs w:val="44"/>
        </w:rPr>
      </w:pPr>
    </w:p>
    <w:p w14:paraId="44FF1795" w14:textId="5F4427C1" w:rsidR="00300E94" w:rsidRDefault="00300E94" w:rsidP="00300E94">
      <w:pPr>
        <w:tabs>
          <w:tab w:val="left" w:pos="3180"/>
        </w:tabs>
        <w:jc w:val="center"/>
        <w:rPr>
          <w:sz w:val="44"/>
          <w:szCs w:val="44"/>
        </w:rPr>
      </w:pPr>
    </w:p>
    <w:p w14:paraId="54B5F419" w14:textId="4EBF7E36" w:rsidR="00300E94" w:rsidRDefault="00300E94" w:rsidP="00300E94">
      <w:pPr>
        <w:tabs>
          <w:tab w:val="left" w:pos="3180"/>
        </w:tabs>
        <w:jc w:val="center"/>
        <w:rPr>
          <w:sz w:val="44"/>
          <w:szCs w:val="44"/>
        </w:rPr>
      </w:pPr>
    </w:p>
    <w:p w14:paraId="2359B4FC" w14:textId="3280917A" w:rsidR="00C17C70" w:rsidRDefault="00C17C70" w:rsidP="00300E94">
      <w:pPr>
        <w:tabs>
          <w:tab w:val="left" w:pos="3180"/>
        </w:tabs>
        <w:jc w:val="center"/>
        <w:rPr>
          <w:sz w:val="44"/>
          <w:szCs w:val="44"/>
        </w:rPr>
      </w:pPr>
    </w:p>
    <w:p w14:paraId="0959C8A5" w14:textId="547314D1" w:rsidR="009C4DD5" w:rsidRDefault="009C4DD5" w:rsidP="00300E94">
      <w:pPr>
        <w:tabs>
          <w:tab w:val="left" w:pos="3180"/>
        </w:tabs>
        <w:jc w:val="center"/>
        <w:rPr>
          <w:sz w:val="44"/>
          <w:szCs w:val="44"/>
        </w:rPr>
      </w:pPr>
    </w:p>
    <w:p w14:paraId="5DF27C93" w14:textId="3AA20DC3" w:rsidR="009C4DD5" w:rsidRDefault="009C4DD5" w:rsidP="00300E94">
      <w:pPr>
        <w:tabs>
          <w:tab w:val="left" w:pos="3180"/>
        </w:tabs>
        <w:jc w:val="center"/>
        <w:rPr>
          <w:sz w:val="44"/>
          <w:szCs w:val="44"/>
        </w:rPr>
      </w:pPr>
    </w:p>
    <w:p w14:paraId="75F6BD11" w14:textId="77777777" w:rsidR="009C4DD5" w:rsidRDefault="009C4DD5" w:rsidP="00300E94">
      <w:pPr>
        <w:tabs>
          <w:tab w:val="left" w:pos="3180"/>
        </w:tabs>
        <w:jc w:val="center"/>
        <w:rPr>
          <w:sz w:val="44"/>
          <w:szCs w:val="44"/>
        </w:rPr>
      </w:pPr>
    </w:p>
    <w:p w14:paraId="4F616ED5" w14:textId="77777777" w:rsidR="009C4DD5" w:rsidRDefault="00C17C70" w:rsidP="009C4DD5">
      <w:pPr>
        <w:tabs>
          <w:tab w:val="left" w:pos="3180"/>
        </w:tabs>
        <w:jc w:val="center"/>
        <w:rPr>
          <w:sz w:val="44"/>
          <w:szCs w:val="44"/>
        </w:rPr>
      </w:pPr>
      <w:r w:rsidRPr="00C17C70">
        <w:rPr>
          <w:sz w:val="44"/>
          <w:szCs w:val="44"/>
        </w:rPr>
        <w:t>Jordan Griffiths</w:t>
      </w:r>
    </w:p>
    <w:p w14:paraId="4D2C3FDC" w14:textId="36FE286B" w:rsidR="00300E94" w:rsidRDefault="009C4DD5" w:rsidP="009C4DD5">
      <w:pPr>
        <w:tabs>
          <w:tab w:val="left" w:pos="3180"/>
        </w:tabs>
        <w:jc w:val="center"/>
        <w:rPr>
          <w:sz w:val="44"/>
          <w:szCs w:val="44"/>
        </w:rPr>
      </w:pPr>
      <w:r>
        <w:rPr>
          <w:sz w:val="44"/>
          <w:szCs w:val="44"/>
        </w:rPr>
        <w:t>(2017103)</w:t>
      </w:r>
    </w:p>
    <w:p w14:paraId="5B5E0792" w14:textId="359AB8E2" w:rsidR="00300E94" w:rsidRDefault="00300E94" w:rsidP="00300E94">
      <w:pPr>
        <w:tabs>
          <w:tab w:val="left" w:pos="3180"/>
        </w:tabs>
        <w:jc w:val="center"/>
        <w:rPr>
          <w:sz w:val="44"/>
          <w:szCs w:val="44"/>
        </w:rPr>
      </w:pPr>
      <w:r>
        <w:rPr>
          <w:sz w:val="44"/>
          <w:szCs w:val="44"/>
        </w:rPr>
        <w:t>31/01/2023</w:t>
      </w:r>
    </w:p>
    <w:p w14:paraId="0BB38767" w14:textId="015E30F8" w:rsidR="00300E94" w:rsidRPr="00300E94" w:rsidRDefault="00300E94" w:rsidP="00300E94"/>
    <w:p w14:paraId="15895690" w14:textId="50CA9C31" w:rsidR="00300E94" w:rsidRPr="00300E94" w:rsidRDefault="00300E94" w:rsidP="00300E94"/>
    <w:p w14:paraId="07D6ECE4" w14:textId="5B4AA3F8" w:rsidR="00300E94" w:rsidRPr="00300E94" w:rsidRDefault="00300E94" w:rsidP="00300E94"/>
    <w:p w14:paraId="59814353" w14:textId="4F00A603" w:rsidR="00300E94" w:rsidRPr="00300E94" w:rsidRDefault="00300E94" w:rsidP="00300E94"/>
    <w:p w14:paraId="66ED9947" w14:textId="441E30FA" w:rsidR="00300E94" w:rsidRPr="00300E94" w:rsidRDefault="00300E94" w:rsidP="00300E94"/>
    <w:p w14:paraId="64E6D5FE" w14:textId="410FB121" w:rsidR="00300E94" w:rsidRDefault="00300E94" w:rsidP="00300E94">
      <w:pPr>
        <w:tabs>
          <w:tab w:val="left" w:pos="5955"/>
        </w:tabs>
      </w:pPr>
    </w:p>
    <w:sdt>
      <w:sdtPr>
        <w:rPr>
          <w:rFonts w:asciiTheme="minorHAnsi" w:eastAsiaTheme="minorEastAsia" w:hAnsiTheme="minorHAnsi" w:cstheme="minorBidi"/>
          <w:color w:val="auto"/>
          <w:sz w:val="22"/>
          <w:szCs w:val="22"/>
          <w:lang w:val="en-GB" w:eastAsia="zh-CN"/>
        </w:rPr>
        <w:id w:val="-153146183"/>
        <w:docPartObj>
          <w:docPartGallery w:val="Table of Contents"/>
          <w:docPartUnique/>
        </w:docPartObj>
      </w:sdtPr>
      <w:sdtEndPr>
        <w:rPr>
          <w:b/>
          <w:bCs/>
          <w:noProof/>
        </w:rPr>
      </w:sdtEndPr>
      <w:sdtContent>
        <w:p w14:paraId="6FC8582A" w14:textId="54BD40E9" w:rsidR="00C17C70" w:rsidRDefault="00C17C70">
          <w:pPr>
            <w:pStyle w:val="TOCHeading"/>
          </w:pPr>
          <w:r>
            <w:t>Table of Contents</w:t>
          </w:r>
        </w:p>
        <w:p w14:paraId="16859C31" w14:textId="1A18453F" w:rsidR="00C17C70" w:rsidRDefault="00C17C70">
          <w:pPr>
            <w:pStyle w:val="TOC1"/>
            <w:tabs>
              <w:tab w:val="right" w:leader="dot" w:pos="9016"/>
            </w:tabs>
            <w:rPr>
              <w:noProof/>
              <w:lang w:eastAsia="en-GB"/>
            </w:rPr>
          </w:pPr>
          <w:r>
            <w:fldChar w:fldCharType="begin"/>
          </w:r>
          <w:r>
            <w:instrText xml:space="preserve"> TOC \o "1-3" \h \z \u </w:instrText>
          </w:r>
          <w:r>
            <w:fldChar w:fldCharType="separate"/>
          </w:r>
          <w:hyperlink w:anchor="_Toc130499593" w:history="1">
            <w:r w:rsidRPr="00816A85">
              <w:rPr>
                <w:rStyle w:val="Hyperlink"/>
                <w:noProof/>
              </w:rPr>
              <w:t>Introduction</w:t>
            </w:r>
            <w:r>
              <w:rPr>
                <w:noProof/>
                <w:webHidden/>
              </w:rPr>
              <w:tab/>
            </w:r>
            <w:r>
              <w:rPr>
                <w:noProof/>
                <w:webHidden/>
              </w:rPr>
              <w:fldChar w:fldCharType="begin"/>
            </w:r>
            <w:r>
              <w:rPr>
                <w:noProof/>
                <w:webHidden/>
              </w:rPr>
              <w:instrText xml:space="preserve"> PAGEREF _Toc130499593 \h </w:instrText>
            </w:r>
            <w:r>
              <w:rPr>
                <w:noProof/>
                <w:webHidden/>
              </w:rPr>
            </w:r>
            <w:r>
              <w:rPr>
                <w:noProof/>
                <w:webHidden/>
              </w:rPr>
              <w:fldChar w:fldCharType="separate"/>
            </w:r>
            <w:r>
              <w:rPr>
                <w:noProof/>
                <w:webHidden/>
              </w:rPr>
              <w:t>4</w:t>
            </w:r>
            <w:r>
              <w:rPr>
                <w:noProof/>
                <w:webHidden/>
              </w:rPr>
              <w:fldChar w:fldCharType="end"/>
            </w:r>
          </w:hyperlink>
        </w:p>
        <w:p w14:paraId="1EC5B149" w14:textId="0D3CE8A7" w:rsidR="00C17C70" w:rsidRDefault="00000000">
          <w:pPr>
            <w:pStyle w:val="TOC1"/>
            <w:tabs>
              <w:tab w:val="right" w:leader="dot" w:pos="9016"/>
            </w:tabs>
            <w:rPr>
              <w:noProof/>
              <w:lang w:eastAsia="en-GB"/>
            </w:rPr>
          </w:pPr>
          <w:hyperlink w:anchor="_Toc130499594" w:history="1">
            <w:r w:rsidR="00C17C70" w:rsidRPr="00816A85">
              <w:rPr>
                <w:rStyle w:val="Hyperlink"/>
                <w:noProof/>
              </w:rPr>
              <w:t>Task 1</w:t>
            </w:r>
            <w:r w:rsidR="00C17C70">
              <w:rPr>
                <w:noProof/>
                <w:webHidden/>
              </w:rPr>
              <w:tab/>
            </w:r>
            <w:r w:rsidR="00C17C70">
              <w:rPr>
                <w:noProof/>
                <w:webHidden/>
              </w:rPr>
              <w:fldChar w:fldCharType="begin"/>
            </w:r>
            <w:r w:rsidR="00C17C70">
              <w:rPr>
                <w:noProof/>
                <w:webHidden/>
              </w:rPr>
              <w:instrText xml:space="preserve"> PAGEREF _Toc130499594 \h </w:instrText>
            </w:r>
            <w:r w:rsidR="00C17C70">
              <w:rPr>
                <w:noProof/>
                <w:webHidden/>
              </w:rPr>
            </w:r>
            <w:r w:rsidR="00C17C70">
              <w:rPr>
                <w:noProof/>
                <w:webHidden/>
              </w:rPr>
              <w:fldChar w:fldCharType="separate"/>
            </w:r>
            <w:r w:rsidR="00C17C70">
              <w:rPr>
                <w:noProof/>
                <w:webHidden/>
              </w:rPr>
              <w:t>4</w:t>
            </w:r>
            <w:r w:rsidR="00C17C70">
              <w:rPr>
                <w:noProof/>
                <w:webHidden/>
              </w:rPr>
              <w:fldChar w:fldCharType="end"/>
            </w:r>
          </w:hyperlink>
        </w:p>
        <w:p w14:paraId="212EFAD0" w14:textId="6B82A7B5" w:rsidR="00C17C70" w:rsidRDefault="00000000">
          <w:pPr>
            <w:pStyle w:val="TOC2"/>
            <w:tabs>
              <w:tab w:val="right" w:leader="dot" w:pos="9016"/>
            </w:tabs>
            <w:rPr>
              <w:noProof/>
              <w:lang w:eastAsia="en-GB"/>
            </w:rPr>
          </w:pPr>
          <w:hyperlink w:anchor="_Toc130499595" w:history="1">
            <w:r w:rsidR="00C17C70" w:rsidRPr="00816A85">
              <w:rPr>
                <w:rStyle w:val="Hyperlink"/>
                <w:noProof/>
              </w:rPr>
              <w:t>Application differences</w:t>
            </w:r>
            <w:r w:rsidR="00C17C70">
              <w:rPr>
                <w:noProof/>
                <w:webHidden/>
              </w:rPr>
              <w:tab/>
            </w:r>
            <w:r w:rsidR="00C17C70">
              <w:rPr>
                <w:noProof/>
                <w:webHidden/>
              </w:rPr>
              <w:fldChar w:fldCharType="begin"/>
            </w:r>
            <w:r w:rsidR="00C17C70">
              <w:rPr>
                <w:noProof/>
                <w:webHidden/>
              </w:rPr>
              <w:instrText xml:space="preserve"> PAGEREF _Toc130499595 \h </w:instrText>
            </w:r>
            <w:r w:rsidR="00C17C70">
              <w:rPr>
                <w:noProof/>
                <w:webHidden/>
              </w:rPr>
            </w:r>
            <w:r w:rsidR="00C17C70">
              <w:rPr>
                <w:noProof/>
                <w:webHidden/>
              </w:rPr>
              <w:fldChar w:fldCharType="separate"/>
            </w:r>
            <w:r w:rsidR="00C17C70">
              <w:rPr>
                <w:noProof/>
                <w:webHidden/>
              </w:rPr>
              <w:t>4</w:t>
            </w:r>
            <w:r w:rsidR="00C17C70">
              <w:rPr>
                <w:noProof/>
                <w:webHidden/>
              </w:rPr>
              <w:fldChar w:fldCharType="end"/>
            </w:r>
          </w:hyperlink>
        </w:p>
        <w:p w14:paraId="2258C75E" w14:textId="2DFCD847" w:rsidR="00C17C70" w:rsidRDefault="00000000">
          <w:pPr>
            <w:pStyle w:val="TOC2"/>
            <w:tabs>
              <w:tab w:val="right" w:leader="dot" w:pos="9016"/>
            </w:tabs>
            <w:rPr>
              <w:noProof/>
              <w:lang w:eastAsia="en-GB"/>
            </w:rPr>
          </w:pPr>
          <w:hyperlink w:anchor="_Toc130499596" w:history="1">
            <w:r w:rsidR="00C17C70" w:rsidRPr="00816A85">
              <w:rPr>
                <w:rStyle w:val="Hyperlink"/>
                <w:noProof/>
              </w:rPr>
              <w:t>Twitter vs Mastodon</w:t>
            </w:r>
            <w:r w:rsidR="00C17C70">
              <w:rPr>
                <w:noProof/>
                <w:webHidden/>
              </w:rPr>
              <w:tab/>
            </w:r>
            <w:r w:rsidR="00C17C70">
              <w:rPr>
                <w:noProof/>
                <w:webHidden/>
              </w:rPr>
              <w:fldChar w:fldCharType="begin"/>
            </w:r>
            <w:r w:rsidR="00C17C70">
              <w:rPr>
                <w:noProof/>
                <w:webHidden/>
              </w:rPr>
              <w:instrText xml:space="preserve"> PAGEREF _Toc130499596 \h </w:instrText>
            </w:r>
            <w:r w:rsidR="00C17C70">
              <w:rPr>
                <w:noProof/>
                <w:webHidden/>
              </w:rPr>
            </w:r>
            <w:r w:rsidR="00C17C70">
              <w:rPr>
                <w:noProof/>
                <w:webHidden/>
              </w:rPr>
              <w:fldChar w:fldCharType="separate"/>
            </w:r>
            <w:r w:rsidR="00C17C70">
              <w:rPr>
                <w:noProof/>
                <w:webHidden/>
              </w:rPr>
              <w:t>9</w:t>
            </w:r>
            <w:r w:rsidR="00C17C70">
              <w:rPr>
                <w:noProof/>
                <w:webHidden/>
              </w:rPr>
              <w:fldChar w:fldCharType="end"/>
            </w:r>
          </w:hyperlink>
        </w:p>
        <w:p w14:paraId="42E537C4" w14:textId="6DCFF785" w:rsidR="00C17C70" w:rsidRDefault="00000000">
          <w:pPr>
            <w:pStyle w:val="TOC3"/>
            <w:tabs>
              <w:tab w:val="right" w:leader="dot" w:pos="9016"/>
            </w:tabs>
            <w:rPr>
              <w:noProof/>
              <w:lang w:eastAsia="en-GB"/>
            </w:rPr>
          </w:pPr>
          <w:hyperlink w:anchor="_Toc130499597" w:history="1">
            <w:r w:rsidR="00C17C70" w:rsidRPr="00816A85">
              <w:rPr>
                <w:rStyle w:val="Hyperlink"/>
                <w:noProof/>
              </w:rPr>
              <w:t>Psychology</w:t>
            </w:r>
            <w:r w:rsidR="00C17C70">
              <w:rPr>
                <w:noProof/>
                <w:webHidden/>
              </w:rPr>
              <w:tab/>
            </w:r>
            <w:r w:rsidR="00C17C70">
              <w:rPr>
                <w:noProof/>
                <w:webHidden/>
              </w:rPr>
              <w:fldChar w:fldCharType="begin"/>
            </w:r>
            <w:r w:rsidR="00C17C70">
              <w:rPr>
                <w:noProof/>
                <w:webHidden/>
              </w:rPr>
              <w:instrText xml:space="preserve"> PAGEREF _Toc130499597 \h </w:instrText>
            </w:r>
            <w:r w:rsidR="00C17C70">
              <w:rPr>
                <w:noProof/>
                <w:webHidden/>
              </w:rPr>
            </w:r>
            <w:r w:rsidR="00C17C70">
              <w:rPr>
                <w:noProof/>
                <w:webHidden/>
              </w:rPr>
              <w:fldChar w:fldCharType="separate"/>
            </w:r>
            <w:r w:rsidR="00C17C70">
              <w:rPr>
                <w:noProof/>
                <w:webHidden/>
              </w:rPr>
              <w:t>9</w:t>
            </w:r>
            <w:r w:rsidR="00C17C70">
              <w:rPr>
                <w:noProof/>
                <w:webHidden/>
              </w:rPr>
              <w:fldChar w:fldCharType="end"/>
            </w:r>
          </w:hyperlink>
        </w:p>
        <w:p w14:paraId="6E993324" w14:textId="39E46057" w:rsidR="00C17C70" w:rsidRDefault="00000000">
          <w:pPr>
            <w:pStyle w:val="TOC3"/>
            <w:tabs>
              <w:tab w:val="right" w:leader="dot" w:pos="9016"/>
            </w:tabs>
            <w:rPr>
              <w:noProof/>
              <w:lang w:eastAsia="en-GB"/>
            </w:rPr>
          </w:pPr>
          <w:hyperlink w:anchor="_Toc130499598" w:history="1">
            <w:r w:rsidR="00C17C70" w:rsidRPr="00816A85">
              <w:rPr>
                <w:rStyle w:val="Hyperlink"/>
                <w:noProof/>
              </w:rPr>
              <w:t>Usability</w:t>
            </w:r>
            <w:r w:rsidR="00C17C70">
              <w:rPr>
                <w:noProof/>
                <w:webHidden/>
              </w:rPr>
              <w:tab/>
            </w:r>
            <w:r w:rsidR="00C17C70">
              <w:rPr>
                <w:noProof/>
                <w:webHidden/>
              </w:rPr>
              <w:fldChar w:fldCharType="begin"/>
            </w:r>
            <w:r w:rsidR="00C17C70">
              <w:rPr>
                <w:noProof/>
                <w:webHidden/>
              </w:rPr>
              <w:instrText xml:space="preserve"> PAGEREF _Toc130499598 \h </w:instrText>
            </w:r>
            <w:r w:rsidR="00C17C70">
              <w:rPr>
                <w:noProof/>
                <w:webHidden/>
              </w:rPr>
            </w:r>
            <w:r w:rsidR="00C17C70">
              <w:rPr>
                <w:noProof/>
                <w:webHidden/>
              </w:rPr>
              <w:fldChar w:fldCharType="separate"/>
            </w:r>
            <w:r w:rsidR="00C17C70">
              <w:rPr>
                <w:noProof/>
                <w:webHidden/>
              </w:rPr>
              <w:t>10</w:t>
            </w:r>
            <w:r w:rsidR="00C17C70">
              <w:rPr>
                <w:noProof/>
                <w:webHidden/>
              </w:rPr>
              <w:fldChar w:fldCharType="end"/>
            </w:r>
          </w:hyperlink>
        </w:p>
        <w:p w14:paraId="064BDD39" w14:textId="48D67CD9" w:rsidR="00C17C70" w:rsidRDefault="00000000">
          <w:pPr>
            <w:pStyle w:val="TOC3"/>
            <w:tabs>
              <w:tab w:val="right" w:leader="dot" w:pos="9016"/>
            </w:tabs>
            <w:rPr>
              <w:noProof/>
              <w:lang w:eastAsia="en-GB"/>
            </w:rPr>
          </w:pPr>
          <w:hyperlink w:anchor="_Toc130499599" w:history="1">
            <w:r w:rsidR="00C17C70" w:rsidRPr="00816A85">
              <w:rPr>
                <w:rStyle w:val="Hyperlink"/>
                <w:noProof/>
              </w:rPr>
              <w:t>Design</w:t>
            </w:r>
            <w:r w:rsidR="00C17C70">
              <w:rPr>
                <w:noProof/>
                <w:webHidden/>
              </w:rPr>
              <w:tab/>
            </w:r>
            <w:r w:rsidR="00C17C70">
              <w:rPr>
                <w:noProof/>
                <w:webHidden/>
              </w:rPr>
              <w:fldChar w:fldCharType="begin"/>
            </w:r>
            <w:r w:rsidR="00C17C70">
              <w:rPr>
                <w:noProof/>
                <w:webHidden/>
              </w:rPr>
              <w:instrText xml:space="preserve"> PAGEREF _Toc130499599 \h </w:instrText>
            </w:r>
            <w:r w:rsidR="00C17C70">
              <w:rPr>
                <w:noProof/>
                <w:webHidden/>
              </w:rPr>
            </w:r>
            <w:r w:rsidR="00C17C70">
              <w:rPr>
                <w:noProof/>
                <w:webHidden/>
              </w:rPr>
              <w:fldChar w:fldCharType="separate"/>
            </w:r>
            <w:r w:rsidR="00C17C70">
              <w:rPr>
                <w:noProof/>
                <w:webHidden/>
              </w:rPr>
              <w:t>13</w:t>
            </w:r>
            <w:r w:rsidR="00C17C70">
              <w:rPr>
                <w:noProof/>
                <w:webHidden/>
              </w:rPr>
              <w:fldChar w:fldCharType="end"/>
            </w:r>
          </w:hyperlink>
        </w:p>
        <w:p w14:paraId="277291F9" w14:textId="6071F61C" w:rsidR="00C17C70" w:rsidRDefault="00000000">
          <w:pPr>
            <w:pStyle w:val="TOC3"/>
            <w:tabs>
              <w:tab w:val="right" w:leader="dot" w:pos="9016"/>
            </w:tabs>
            <w:rPr>
              <w:noProof/>
              <w:lang w:eastAsia="en-GB"/>
            </w:rPr>
          </w:pPr>
          <w:hyperlink w:anchor="_Toc130499600" w:history="1">
            <w:r w:rsidR="00C17C70" w:rsidRPr="00816A85">
              <w:rPr>
                <w:rStyle w:val="Hyperlink"/>
                <w:noProof/>
              </w:rPr>
              <w:t>Copywriting</w:t>
            </w:r>
            <w:r w:rsidR="00C17C70">
              <w:rPr>
                <w:noProof/>
                <w:webHidden/>
              </w:rPr>
              <w:tab/>
            </w:r>
            <w:r w:rsidR="00C17C70">
              <w:rPr>
                <w:noProof/>
                <w:webHidden/>
              </w:rPr>
              <w:fldChar w:fldCharType="begin"/>
            </w:r>
            <w:r w:rsidR="00C17C70">
              <w:rPr>
                <w:noProof/>
                <w:webHidden/>
              </w:rPr>
              <w:instrText xml:space="preserve"> PAGEREF _Toc130499600 \h </w:instrText>
            </w:r>
            <w:r w:rsidR="00C17C70">
              <w:rPr>
                <w:noProof/>
                <w:webHidden/>
              </w:rPr>
            </w:r>
            <w:r w:rsidR="00C17C70">
              <w:rPr>
                <w:noProof/>
                <w:webHidden/>
              </w:rPr>
              <w:fldChar w:fldCharType="separate"/>
            </w:r>
            <w:r w:rsidR="00C17C70">
              <w:rPr>
                <w:noProof/>
                <w:webHidden/>
              </w:rPr>
              <w:t>14</w:t>
            </w:r>
            <w:r w:rsidR="00C17C70">
              <w:rPr>
                <w:noProof/>
                <w:webHidden/>
              </w:rPr>
              <w:fldChar w:fldCharType="end"/>
            </w:r>
          </w:hyperlink>
        </w:p>
        <w:p w14:paraId="7156D51F" w14:textId="35A14023" w:rsidR="00C17C70" w:rsidRDefault="00000000">
          <w:pPr>
            <w:pStyle w:val="TOC2"/>
            <w:tabs>
              <w:tab w:val="right" w:leader="dot" w:pos="9016"/>
            </w:tabs>
            <w:rPr>
              <w:noProof/>
              <w:lang w:eastAsia="en-GB"/>
            </w:rPr>
          </w:pPr>
          <w:hyperlink w:anchor="_Toc130499601" w:history="1">
            <w:r w:rsidR="00C17C70" w:rsidRPr="00816A85">
              <w:rPr>
                <w:rStyle w:val="Hyperlink"/>
                <w:noProof/>
              </w:rPr>
              <w:t>Target User Groups</w:t>
            </w:r>
            <w:r w:rsidR="00C17C70">
              <w:rPr>
                <w:noProof/>
                <w:webHidden/>
              </w:rPr>
              <w:tab/>
            </w:r>
            <w:r w:rsidR="00C17C70">
              <w:rPr>
                <w:noProof/>
                <w:webHidden/>
              </w:rPr>
              <w:fldChar w:fldCharType="begin"/>
            </w:r>
            <w:r w:rsidR="00C17C70">
              <w:rPr>
                <w:noProof/>
                <w:webHidden/>
              </w:rPr>
              <w:instrText xml:space="preserve"> PAGEREF _Toc130499601 \h </w:instrText>
            </w:r>
            <w:r w:rsidR="00C17C70">
              <w:rPr>
                <w:noProof/>
                <w:webHidden/>
              </w:rPr>
            </w:r>
            <w:r w:rsidR="00C17C70">
              <w:rPr>
                <w:noProof/>
                <w:webHidden/>
              </w:rPr>
              <w:fldChar w:fldCharType="separate"/>
            </w:r>
            <w:r w:rsidR="00C17C70">
              <w:rPr>
                <w:noProof/>
                <w:webHidden/>
              </w:rPr>
              <w:t>14</w:t>
            </w:r>
            <w:r w:rsidR="00C17C70">
              <w:rPr>
                <w:noProof/>
                <w:webHidden/>
              </w:rPr>
              <w:fldChar w:fldCharType="end"/>
            </w:r>
          </w:hyperlink>
        </w:p>
        <w:p w14:paraId="2B3AF409" w14:textId="10CBECC4" w:rsidR="00C17C70" w:rsidRDefault="00000000">
          <w:pPr>
            <w:pStyle w:val="TOC1"/>
            <w:tabs>
              <w:tab w:val="right" w:leader="dot" w:pos="9016"/>
            </w:tabs>
            <w:rPr>
              <w:noProof/>
              <w:lang w:eastAsia="en-GB"/>
            </w:rPr>
          </w:pPr>
          <w:hyperlink w:anchor="_Toc130499602" w:history="1">
            <w:r w:rsidR="00C17C70" w:rsidRPr="00816A85">
              <w:rPr>
                <w:rStyle w:val="Hyperlink"/>
                <w:noProof/>
              </w:rPr>
              <w:t>Task 2</w:t>
            </w:r>
            <w:r w:rsidR="00C17C70">
              <w:rPr>
                <w:noProof/>
                <w:webHidden/>
              </w:rPr>
              <w:tab/>
            </w:r>
            <w:r w:rsidR="00C17C70">
              <w:rPr>
                <w:noProof/>
                <w:webHidden/>
              </w:rPr>
              <w:fldChar w:fldCharType="begin"/>
            </w:r>
            <w:r w:rsidR="00C17C70">
              <w:rPr>
                <w:noProof/>
                <w:webHidden/>
              </w:rPr>
              <w:instrText xml:space="preserve"> PAGEREF _Toc130499602 \h </w:instrText>
            </w:r>
            <w:r w:rsidR="00C17C70">
              <w:rPr>
                <w:noProof/>
                <w:webHidden/>
              </w:rPr>
            </w:r>
            <w:r w:rsidR="00C17C70">
              <w:rPr>
                <w:noProof/>
                <w:webHidden/>
              </w:rPr>
              <w:fldChar w:fldCharType="separate"/>
            </w:r>
            <w:r w:rsidR="00C17C70">
              <w:rPr>
                <w:noProof/>
                <w:webHidden/>
              </w:rPr>
              <w:t>15</w:t>
            </w:r>
            <w:r w:rsidR="00C17C70">
              <w:rPr>
                <w:noProof/>
                <w:webHidden/>
              </w:rPr>
              <w:fldChar w:fldCharType="end"/>
            </w:r>
          </w:hyperlink>
        </w:p>
        <w:p w14:paraId="0FB0B4CB" w14:textId="575B908D" w:rsidR="00C17C70" w:rsidRDefault="00000000">
          <w:pPr>
            <w:pStyle w:val="TOC2"/>
            <w:tabs>
              <w:tab w:val="right" w:leader="dot" w:pos="9016"/>
            </w:tabs>
            <w:rPr>
              <w:noProof/>
              <w:lang w:eastAsia="en-GB"/>
            </w:rPr>
          </w:pPr>
          <w:hyperlink w:anchor="_Toc130499603" w:history="1">
            <w:r w:rsidR="00C17C70" w:rsidRPr="00816A85">
              <w:rPr>
                <w:rStyle w:val="Hyperlink"/>
                <w:noProof/>
              </w:rPr>
              <w:t>Test Personas</w:t>
            </w:r>
            <w:r w:rsidR="00C17C70">
              <w:rPr>
                <w:noProof/>
                <w:webHidden/>
              </w:rPr>
              <w:tab/>
            </w:r>
            <w:r w:rsidR="00C17C70">
              <w:rPr>
                <w:noProof/>
                <w:webHidden/>
              </w:rPr>
              <w:fldChar w:fldCharType="begin"/>
            </w:r>
            <w:r w:rsidR="00C17C70">
              <w:rPr>
                <w:noProof/>
                <w:webHidden/>
              </w:rPr>
              <w:instrText xml:space="preserve"> PAGEREF _Toc130499603 \h </w:instrText>
            </w:r>
            <w:r w:rsidR="00C17C70">
              <w:rPr>
                <w:noProof/>
                <w:webHidden/>
              </w:rPr>
            </w:r>
            <w:r w:rsidR="00C17C70">
              <w:rPr>
                <w:noProof/>
                <w:webHidden/>
              </w:rPr>
              <w:fldChar w:fldCharType="separate"/>
            </w:r>
            <w:r w:rsidR="00C17C70">
              <w:rPr>
                <w:noProof/>
                <w:webHidden/>
              </w:rPr>
              <w:t>15</w:t>
            </w:r>
            <w:r w:rsidR="00C17C70">
              <w:rPr>
                <w:noProof/>
                <w:webHidden/>
              </w:rPr>
              <w:fldChar w:fldCharType="end"/>
            </w:r>
          </w:hyperlink>
        </w:p>
        <w:p w14:paraId="09149A14" w14:textId="30A90A36" w:rsidR="00C17C70" w:rsidRDefault="00000000">
          <w:pPr>
            <w:pStyle w:val="TOC2"/>
            <w:tabs>
              <w:tab w:val="right" w:leader="dot" w:pos="9016"/>
            </w:tabs>
            <w:rPr>
              <w:noProof/>
              <w:lang w:eastAsia="en-GB"/>
            </w:rPr>
          </w:pPr>
          <w:hyperlink w:anchor="_Toc130499604" w:history="1">
            <w:r w:rsidR="00C17C70" w:rsidRPr="00816A85">
              <w:rPr>
                <w:rStyle w:val="Hyperlink"/>
                <w:noProof/>
              </w:rPr>
              <w:t>Test Personas Justification</w:t>
            </w:r>
            <w:r w:rsidR="00C17C70">
              <w:rPr>
                <w:noProof/>
                <w:webHidden/>
              </w:rPr>
              <w:tab/>
            </w:r>
            <w:r w:rsidR="00C17C70">
              <w:rPr>
                <w:noProof/>
                <w:webHidden/>
              </w:rPr>
              <w:fldChar w:fldCharType="begin"/>
            </w:r>
            <w:r w:rsidR="00C17C70">
              <w:rPr>
                <w:noProof/>
                <w:webHidden/>
              </w:rPr>
              <w:instrText xml:space="preserve"> PAGEREF _Toc130499604 \h </w:instrText>
            </w:r>
            <w:r w:rsidR="00C17C70">
              <w:rPr>
                <w:noProof/>
                <w:webHidden/>
              </w:rPr>
            </w:r>
            <w:r w:rsidR="00C17C70">
              <w:rPr>
                <w:noProof/>
                <w:webHidden/>
              </w:rPr>
              <w:fldChar w:fldCharType="separate"/>
            </w:r>
            <w:r w:rsidR="00C17C70">
              <w:rPr>
                <w:noProof/>
                <w:webHidden/>
              </w:rPr>
              <w:t>16</w:t>
            </w:r>
            <w:r w:rsidR="00C17C70">
              <w:rPr>
                <w:noProof/>
                <w:webHidden/>
              </w:rPr>
              <w:fldChar w:fldCharType="end"/>
            </w:r>
          </w:hyperlink>
        </w:p>
        <w:p w14:paraId="7667ABEE" w14:textId="22908C08" w:rsidR="00C17C70" w:rsidRDefault="00000000">
          <w:pPr>
            <w:pStyle w:val="TOC2"/>
            <w:tabs>
              <w:tab w:val="right" w:leader="dot" w:pos="9016"/>
            </w:tabs>
            <w:rPr>
              <w:noProof/>
              <w:lang w:eastAsia="en-GB"/>
            </w:rPr>
          </w:pPr>
          <w:hyperlink w:anchor="_Toc130499605" w:history="1">
            <w:r w:rsidR="00C17C70" w:rsidRPr="00816A85">
              <w:rPr>
                <w:rStyle w:val="Hyperlink"/>
                <w:noProof/>
              </w:rPr>
              <w:t>Game Architecture</w:t>
            </w:r>
            <w:r w:rsidR="00C17C70">
              <w:rPr>
                <w:noProof/>
                <w:webHidden/>
              </w:rPr>
              <w:tab/>
            </w:r>
            <w:r w:rsidR="00C17C70">
              <w:rPr>
                <w:noProof/>
                <w:webHidden/>
              </w:rPr>
              <w:fldChar w:fldCharType="begin"/>
            </w:r>
            <w:r w:rsidR="00C17C70">
              <w:rPr>
                <w:noProof/>
                <w:webHidden/>
              </w:rPr>
              <w:instrText xml:space="preserve"> PAGEREF _Toc130499605 \h </w:instrText>
            </w:r>
            <w:r w:rsidR="00C17C70">
              <w:rPr>
                <w:noProof/>
                <w:webHidden/>
              </w:rPr>
            </w:r>
            <w:r w:rsidR="00C17C70">
              <w:rPr>
                <w:noProof/>
                <w:webHidden/>
              </w:rPr>
              <w:fldChar w:fldCharType="separate"/>
            </w:r>
            <w:r w:rsidR="00C17C70">
              <w:rPr>
                <w:noProof/>
                <w:webHidden/>
              </w:rPr>
              <w:t>17</w:t>
            </w:r>
            <w:r w:rsidR="00C17C70">
              <w:rPr>
                <w:noProof/>
                <w:webHidden/>
              </w:rPr>
              <w:fldChar w:fldCharType="end"/>
            </w:r>
          </w:hyperlink>
        </w:p>
        <w:p w14:paraId="023BD249" w14:textId="64452D46" w:rsidR="00C17C70" w:rsidRDefault="00000000">
          <w:pPr>
            <w:pStyle w:val="TOC2"/>
            <w:tabs>
              <w:tab w:val="right" w:leader="dot" w:pos="9016"/>
            </w:tabs>
            <w:rPr>
              <w:noProof/>
              <w:lang w:eastAsia="en-GB"/>
            </w:rPr>
          </w:pPr>
          <w:hyperlink w:anchor="_Toc130499606" w:history="1">
            <w:r w:rsidR="00C17C70" w:rsidRPr="00816A85">
              <w:rPr>
                <w:rStyle w:val="Hyperlink"/>
                <w:noProof/>
              </w:rPr>
              <w:t>Hierarchical Task Analysis diagram</w:t>
            </w:r>
            <w:r w:rsidR="00C17C70">
              <w:rPr>
                <w:noProof/>
                <w:webHidden/>
              </w:rPr>
              <w:tab/>
            </w:r>
            <w:r w:rsidR="00C17C70">
              <w:rPr>
                <w:noProof/>
                <w:webHidden/>
              </w:rPr>
              <w:fldChar w:fldCharType="begin"/>
            </w:r>
            <w:r w:rsidR="00C17C70">
              <w:rPr>
                <w:noProof/>
                <w:webHidden/>
              </w:rPr>
              <w:instrText xml:space="preserve"> PAGEREF _Toc130499606 \h </w:instrText>
            </w:r>
            <w:r w:rsidR="00C17C70">
              <w:rPr>
                <w:noProof/>
                <w:webHidden/>
              </w:rPr>
            </w:r>
            <w:r w:rsidR="00C17C70">
              <w:rPr>
                <w:noProof/>
                <w:webHidden/>
              </w:rPr>
              <w:fldChar w:fldCharType="separate"/>
            </w:r>
            <w:r w:rsidR="00C17C70">
              <w:rPr>
                <w:noProof/>
                <w:webHidden/>
              </w:rPr>
              <w:t>17</w:t>
            </w:r>
            <w:r w:rsidR="00C17C70">
              <w:rPr>
                <w:noProof/>
                <w:webHidden/>
              </w:rPr>
              <w:fldChar w:fldCharType="end"/>
            </w:r>
          </w:hyperlink>
        </w:p>
        <w:p w14:paraId="4BFEE1B5" w14:textId="363FEC31" w:rsidR="00C17C70" w:rsidRDefault="00000000">
          <w:pPr>
            <w:pStyle w:val="TOC2"/>
            <w:tabs>
              <w:tab w:val="right" w:leader="dot" w:pos="9016"/>
            </w:tabs>
            <w:rPr>
              <w:noProof/>
              <w:lang w:eastAsia="en-GB"/>
            </w:rPr>
          </w:pPr>
          <w:hyperlink w:anchor="_Toc130499607" w:history="1">
            <w:r w:rsidR="00C17C70" w:rsidRPr="00816A85">
              <w:rPr>
                <w:rStyle w:val="Hyperlink"/>
                <w:noProof/>
              </w:rPr>
              <w:t>Use case diagram</w:t>
            </w:r>
            <w:r w:rsidR="00C17C70">
              <w:rPr>
                <w:noProof/>
                <w:webHidden/>
              </w:rPr>
              <w:tab/>
            </w:r>
            <w:r w:rsidR="00C17C70">
              <w:rPr>
                <w:noProof/>
                <w:webHidden/>
              </w:rPr>
              <w:fldChar w:fldCharType="begin"/>
            </w:r>
            <w:r w:rsidR="00C17C70">
              <w:rPr>
                <w:noProof/>
                <w:webHidden/>
              </w:rPr>
              <w:instrText xml:space="preserve"> PAGEREF _Toc130499607 \h </w:instrText>
            </w:r>
            <w:r w:rsidR="00C17C70">
              <w:rPr>
                <w:noProof/>
                <w:webHidden/>
              </w:rPr>
            </w:r>
            <w:r w:rsidR="00C17C70">
              <w:rPr>
                <w:noProof/>
                <w:webHidden/>
              </w:rPr>
              <w:fldChar w:fldCharType="separate"/>
            </w:r>
            <w:r w:rsidR="00C17C70">
              <w:rPr>
                <w:noProof/>
                <w:webHidden/>
              </w:rPr>
              <w:t>18</w:t>
            </w:r>
            <w:r w:rsidR="00C17C70">
              <w:rPr>
                <w:noProof/>
                <w:webHidden/>
              </w:rPr>
              <w:fldChar w:fldCharType="end"/>
            </w:r>
          </w:hyperlink>
        </w:p>
        <w:p w14:paraId="0C25B686" w14:textId="1B10424C" w:rsidR="00C17C70" w:rsidRDefault="00000000">
          <w:pPr>
            <w:pStyle w:val="TOC2"/>
            <w:tabs>
              <w:tab w:val="right" w:leader="dot" w:pos="9016"/>
            </w:tabs>
            <w:rPr>
              <w:noProof/>
              <w:lang w:eastAsia="en-GB"/>
            </w:rPr>
          </w:pPr>
          <w:hyperlink w:anchor="_Toc130499608" w:history="1">
            <w:r w:rsidR="00C17C70" w:rsidRPr="00816A85">
              <w:rPr>
                <w:rStyle w:val="Hyperlink"/>
                <w:noProof/>
              </w:rPr>
              <w:t>Architecture justification</w:t>
            </w:r>
            <w:r w:rsidR="00C17C70">
              <w:rPr>
                <w:noProof/>
                <w:webHidden/>
              </w:rPr>
              <w:tab/>
            </w:r>
            <w:r w:rsidR="00C17C70">
              <w:rPr>
                <w:noProof/>
                <w:webHidden/>
              </w:rPr>
              <w:fldChar w:fldCharType="begin"/>
            </w:r>
            <w:r w:rsidR="00C17C70">
              <w:rPr>
                <w:noProof/>
                <w:webHidden/>
              </w:rPr>
              <w:instrText xml:space="preserve"> PAGEREF _Toc130499608 \h </w:instrText>
            </w:r>
            <w:r w:rsidR="00C17C70">
              <w:rPr>
                <w:noProof/>
                <w:webHidden/>
              </w:rPr>
            </w:r>
            <w:r w:rsidR="00C17C70">
              <w:rPr>
                <w:noProof/>
                <w:webHidden/>
              </w:rPr>
              <w:fldChar w:fldCharType="separate"/>
            </w:r>
            <w:r w:rsidR="00C17C70">
              <w:rPr>
                <w:noProof/>
                <w:webHidden/>
              </w:rPr>
              <w:t>18</w:t>
            </w:r>
            <w:r w:rsidR="00C17C70">
              <w:rPr>
                <w:noProof/>
                <w:webHidden/>
              </w:rPr>
              <w:fldChar w:fldCharType="end"/>
            </w:r>
          </w:hyperlink>
        </w:p>
        <w:p w14:paraId="1DD7EE06" w14:textId="31021A62" w:rsidR="00C17C70" w:rsidRDefault="00000000">
          <w:pPr>
            <w:pStyle w:val="TOC2"/>
            <w:tabs>
              <w:tab w:val="right" w:leader="dot" w:pos="9016"/>
            </w:tabs>
            <w:rPr>
              <w:noProof/>
              <w:lang w:eastAsia="en-GB"/>
            </w:rPr>
          </w:pPr>
          <w:hyperlink w:anchor="_Toc130499609" w:history="1">
            <w:r w:rsidR="00C17C70" w:rsidRPr="00816A85">
              <w:rPr>
                <w:rStyle w:val="Hyperlink"/>
                <w:noProof/>
              </w:rPr>
              <w:t>Wireframe storyboards</w:t>
            </w:r>
            <w:r w:rsidR="00C17C70">
              <w:rPr>
                <w:noProof/>
                <w:webHidden/>
              </w:rPr>
              <w:tab/>
            </w:r>
            <w:r w:rsidR="00C17C70">
              <w:rPr>
                <w:noProof/>
                <w:webHidden/>
              </w:rPr>
              <w:fldChar w:fldCharType="begin"/>
            </w:r>
            <w:r w:rsidR="00C17C70">
              <w:rPr>
                <w:noProof/>
                <w:webHidden/>
              </w:rPr>
              <w:instrText xml:space="preserve"> PAGEREF _Toc130499609 \h </w:instrText>
            </w:r>
            <w:r w:rsidR="00C17C70">
              <w:rPr>
                <w:noProof/>
                <w:webHidden/>
              </w:rPr>
            </w:r>
            <w:r w:rsidR="00C17C70">
              <w:rPr>
                <w:noProof/>
                <w:webHidden/>
              </w:rPr>
              <w:fldChar w:fldCharType="separate"/>
            </w:r>
            <w:r w:rsidR="00C17C70">
              <w:rPr>
                <w:noProof/>
                <w:webHidden/>
              </w:rPr>
              <w:t>18</w:t>
            </w:r>
            <w:r w:rsidR="00C17C70">
              <w:rPr>
                <w:noProof/>
                <w:webHidden/>
              </w:rPr>
              <w:fldChar w:fldCharType="end"/>
            </w:r>
          </w:hyperlink>
        </w:p>
        <w:p w14:paraId="7FD3309F" w14:textId="0993C2B8" w:rsidR="00C17C70" w:rsidRDefault="00000000">
          <w:pPr>
            <w:pStyle w:val="TOC2"/>
            <w:tabs>
              <w:tab w:val="right" w:leader="dot" w:pos="9016"/>
            </w:tabs>
            <w:rPr>
              <w:noProof/>
              <w:lang w:eastAsia="en-GB"/>
            </w:rPr>
          </w:pPr>
          <w:hyperlink w:anchor="_Toc130499610" w:history="1">
            <w:r w:rsidR="00C17C70" w:rsidRPr="00816A85">
              <w:rPr>
                <w:rStyle w:val="Hyperlink"/>
                <w:noProof/>
              </w:rPr>
              <w:t>Feedback</w:t>
            </w:r>
            <w:r w:rsidR="00C17C70">
              <w:rPr>
                <w:noProof/>
                <w:webHidden/>
              </w:rPr>
              <w:tab/>
            </w:r>
            <w:r w:rsidR="00C17C70">
              <w:rPr>
                <w:noProof/>
                <w:webHidden/>
              </w:rPr>
              <w:fldChar w:fldCharType="begin"/>
            </w:r>
            <w:r w:rsidR="00C17C70">
              <w:rPr>
                <w:noProof/>
                <w:webHidden/>
              </w:rPr>
              <w:instrText xml:space="preserve"> PAGEREF _Toc130499610 \h </w:instrText>
            </w:r>
            <w:r w:rsidR="00C17C70">
              <w:rPr>
                <w:noProof/>
                <w:webHidden/>
              </w:rPr>
            </w:r>
            <w:r w:rsidR="00C17C70">
              <w:rPr>
                <w:noProof/>
                <w:webHidden/>
              </w:rPr>
              <w:fldChar w:fldCharType="separate"/>
            </w:r>
            <w:r w:rsidR="00C17C70">
              <w:rPr>
                <w:noProof/>
                <w:webHidden/>
              </w:rPr>
              <w:t>24</w:t>
            </w:r>
            <w:r w:rsidR="00C17C70">
              <w:rPr>
                <w:noProof/>
                <w:webHidden/>
              </w:rPr>
              <w:fldChar w:fldCharType="end"/>
            </w:r>
          </w:hyperlink>
        </w:p>
        <w:p w14:paraId="63FD38CC" w14:textId="4942C5BC" w:rsidR="00C17C70" w:rsidRDefault="00000000">
          <w:pPr>
            <w:pStyle w:val="TOC2"/>
            <w:tabs>
              <w:tab w:val="right" w:leader="dot" w:pos="9016"/>
            </w:tabs>
            <w:rPr>
              <w:noProof/>
              <w:lang w:eastAsia="en-GB"/>
            </w:rPr>
          </w:pPr>
          <w:hyperlink w:anchor="_Toc130499611" w:history="1">
            <w:r w:rsidR="00C17C70" w:rsidRPr="00816A85">
              <w:rPr>
                <w:rStyle w:val="Hyperlink"/>
                <w:noProof/>
              </w:rPr>
              <w:t>Feedback justification</w:t>
            </w:r>
            <w:r w:rsidR="00C17C70">
              <w:rPr>
                <w:noProof/>
                <w:webHidden/>
              </w:rPr>
              <w:tab/>
            </w:r>
            <w:r w:rsidR="00C17C70">
              <w:rPr>
                <w:noProof/>
                <w:webHidden/>
              </w:rPr>
              <w:fldChar w:fldCharType="begin"/>
            </w:r>
            <w:r w:rsidR="00C17C70">
              <w:rPr>
                <w:noProof/>
                <w:webHidden/>
              </w:rPr>
              <w:instrText xml:space="preserve"> PAGEREF _Toc130499611 \h </w:instrText>
            </w:r>
            <w:r w:rsidR="00C17C70">
              <w:rPr>
                <w:noProof/>
                <w:webHidden/>
              </w:rPr>
            </w:r>
            <w:r w:rsidR="00C17C70">
              <w:rPr>
                <w:noProof/>
                <w:webHidden/>
              </w:rPr>
              <w:fldChar w:fldCharType="separate"/>
            </w:r>
            <w:r w:rsidR="00C17C70">
              <w:rPr>
                <w:noProof/>
                <w:webHidden/>
              </w:rPr>
              <w:t>24</w:t>
            </w:r>
            <w:r w:rsidR="00C17C70">
              <w:rPr>
                <w:noProof/>
                <w:webHidden/>
              </w:rPr>
              <w:fldChar w:fldCharType="end"/>
            </w:r>
          </w:hyperlink>
        </w:p>
        <w:p w14:paraId="0478DFD3" w14:textId="55EDC9A8" w:rsidR="00C17C70" w:rsidRDefault="00000000">
          <w:pPr>
            <w:pStyle w:val="TOC1"/>
            <w:tabs>
              <w:tab w:val="right" w:leader="dot" w:pos="9016"/>
            </w:tabs>
            <w:rPr>
              <w:noProof/>
              <w:lang w:eastAsia="en-GB"/>
            </w:rPr>
          </w:pPr>
          <w:hyperlink w:anchor="_Toc130499612" w:history="1">
            <w:r w:rsidR="00C17C70" w:rsidRPr="00816A85">
              <w:rPr>
                <w:rStyle w:val="Hyperlink"/>
                <w:noProof/>
              </w:rPr>
              <w:t>Bibliography</w:t>
            </w:r>
            <w:r w:rsidR="00C17C70">
              <w:rPr>
                <w:noProof/>
                <w:webHidden/>
              </w:rPr>
              <w:tab/>
            </w:r>
            <w:r w:rsidR="00C17C70">
              <w:rPr>
                <w:noProof/>
                <w:webHidden/>
              </w:rPr>
              <w:fldChar w:fldCharType="begin"/>
            </w:r>
            <w:r w:rsidR="00C17C70">
              <w:rPr>
                <w:noProof/>
                <w:webHidden/>
              </w:rPr>
              <w:instrText xml:space="preserve"> PAGEREF _Toc130499612 \h </w:instrText>
            </w:r>
            <w:r w:rsidR="00C17C70">
              <w:rPr>
                <w:noProof/>
                <w:webHidden/>
              </w:rPr>
            </w:r>
            <w:r w:rsidR="00C17C70">
              <w:rPr>
                <w:noProof/>
                <w:webHidden/>
              </w:rPr>
              <w:fldChar w:fldCharType="separate"/>
            </w:r>
            <w:r w:rsidR="00C17C70">
              <w:rPr>
                <w:noProof/>
                <w:webHidden/>
              </w:rPr>
              <w:t>25</w:t>
            </w:r>
            <w:r w:rsidR="00C17C70">
              <w:rPr>
                <w:noProof/>
                <w:webHidden/>
              </w:rPr>
              <w:fldChar w:fldCharType="end"/>
            </w:r>
          </w:hyperlink>
        </w:p>
        <w:p w14:paraId="2C2F62D7" w14:textId="4E864568" w:rsidR="00C17C70" w:rsidRDefault="00000000">
          <w:pPr>
            <w:pStyle w:val="TOC2"/>
            <w:tabs>
              <w:tab w:val="right" w:leader="dot" w:pos="9016"/>
            </w:tabs>
            <w:rPr>
              <w:noProof/>
              <w:lang w:eastAsia="en-GB"/>
            </w:rPr>
          </w:pPr>
          <w:hyperlink w:anchor="_Toc130499613" w:history="1">
            <w:r w:rsidR="00C17C70" w:rsidRPr="00816A85">
              <w:rPr>
                <w:rStyle w:val="Hyperlink"/>
                <w:noProof/>
              </w:rPr>
              <w:t>Appendix</w:t>
            </w:r>
            <w:r w:rsidR="00C17C70">
              <w:rPr>
                <w:noProof/>
                <w:webHidden/>
              </w:rPr>
              <w:tab/>
            </w:r>
            <w:r w:rsidR="00C17C70">
              <w:rPr>
                <w:noProof/>
                <w:webHidden/>
              </w:rPr>
              <w:fldChar w:fldCharType="begin"/>
            </w:r>
            <w:r w:rsidR="00C17C70">
              <w:rPr>
                <w:noProof/>
                <w:webHidden/>
              </w:rPr>
              <w:instrText xml:space="preserve"> PAGEREF _Toc130499613 \h </w:instrText>
            </w:r>
            <w:r w:rsidR="00C17C70">
              <w:rPr>
                <w:noProof/>
                <w:webHidden/>
              </w:rPr>
            </w:r>
            <w:r w:rsidR="00C17C70">
              <w:rPr>
                <w:noProof/>
                <w:webHidden/>
              </w:rPr>
              <w:fldChar w:fldCharType="separate"/>
            </w:r>
            <w:r w:rsidR="00C17C70">
              <w:rPr>
                <w:noProof/>
                <w:webHidden/>
              </w:rPr>
              <w:t>29</w:t>
            </w:r>
            <w:r w:rsidR="00C17C70">
              <w:rPr>
                <w:noProof/>
                <w:webHidden/>
              </w:rPr>
              <w:fldChar w:fldCharType="end"/>
            </w:r>
          </w:hyperlink>
        </w:p>
        <w:p w14:paraId="30EFACFF" w14:textId="66CFD8DD" w:rsidR="00C17C70" w:rsidRDefault="00000000">
          <w:pPr>
            <w:pStyle w:val="TOC3"/>
            <w:tabs>
              <w:tab w:val="right" w:leader="dot" w:pos="9016"/>
            </w:tabs>
            <w:rPr>
              <w:noProof/>
              <w:lang w:eastAsia="en-GB"/>
            </w:rPr>
          </w:pPr>
          <w:hyperlink w:anchor="_Toc130499614" w:history="1">
            <w:r w:rsidR="00C17C70" w:rsidRPr="00816A85">
              <w:rPr>
                <w:rStyle w:val="Hyperlink"/>
                <w:noProof/>
              </w:rPr>
              <w:t>Wireframe Storyboard</w:t>
            </w:r>
            <w:r w:rsidR="00C17C70">
              <w:rPr>
                <w:noProof/>
                <w:webHidden/>
              </w:rPr>
              <w:tab/>
            </w:r>
            <w:r w:rsidR="00C17C70">
              <w:rPr>
                <w:noProof/>
                <w:webHidden/>
              </w:rPr>
              <w:fldChar w:fldCharType="begin"/>
            </w:r>
            <w:r w:rsidR="00C17C70">
              <w:rPr>
                <w:noProof/>
                <w:webHidden/>
              </w:rPr>
              <w:instrText xml:space="preserve"> PAGEREF _Toc130499614 \h </w:instrText>
            </w:r>
            <w:r w:rsidR="00C17C70">
              <w:rPr>
                <w:noProof/>
                <w:webHidden/>
              </w:rPr>
            </w:r>
            <w:r w:rsidR="00C17C70">
              <w:rPr>
                <w:noProof/>
                <w:webHidden/>
              </w:rPr>
              <w:fldChar w:fldCharType="separate"/>
            </w:r>
            <w:r w:rsidR="00C17C70">
              <w:rPr>
                <w:noProof/>
                <w:webHidden/>
              </w:rPr>
              <w:t>32</w:t>
            </w:r>
            <w:r w:rsidR="00C17C70">
              <w:rPr>
                <w:noProof/>
                <w:webHidden/>
              </w:rPr>
              <w:fldChar w:fldCharType="end"/>
            </w:r>
          </w:hyperlink>
        </w:p>
        <w:p w14:paraId="73EB38D1" w14:textId="75CC72C6" w:rsidR="00C17C70" w:rsidRDefault="00C17C70">
          <w:r>
            <w:rPr>
              <w:b/>
              <w:bCs/>
              <w:noProof/>
            </w:rPr>
            <w:fldChar w:fldCharType="end"/>
          </w:r>
        </w:p>
      </w:sdtContent>
    </w:sdt>
    <w:p w14:paraId="1B2944F1" w14:textId="1946960A" w:rsidR="00300E94" w:rsidRDefault="00300E94" w:rsidP="00300E94">
      <w:pPr>
        <w:tabs>
          <w:tab w:val="left" w:pos="5955"/>
        </w:tabs>
      </w:pPr>
    </w:p>
    <w:p w14:paraId="43F6B1DC" w14:textId="6A120F8C" w:rsidR="00300E94" w:rsidRDefault="00300E94" w:rsidP="00300E94">
      <w:pPr>
        <w:tabs>
          <w:tab w:val="left" w:pos="5955"/>
        </w:tabs>
      </w:pPr>
    </w:p>
    <w:p w14:paraId="51EB6AC4" w14:textId="4F6BB32D" w:rsidR="00300E94" w:rsidRDefault="00300E94" w:rsidP="00300E94">
      <w:pPr>
        <w:tabs>
          <w:tab w:val="left" w:pos="5955"/>
        </w:tabs>
      </w:pPr>
    </w:p>
    <w:p w14:paraId="71C5943F" w14:textId="43D518FE" w:rsidR="00300E94" w:rsidRDefault="00300E94" w:rsidP="00300E94">
      <w:pPr>
        <w:tabs>
          <w:tab w:val="left" w:pos="5955"/>
        </w:tabs>
      </w:pPr>
    </w:p>
    <w:p w14:paraId="612C9586" w14:textId="067119F0" w:rsidR="00300E94" w:rsidRDefault="00300E94" w:rsidP="00300E94">
      <w:pPr>
        <w:tabs>
          <w:tab w:val="left" w:pos="5955"/>
        </w:tabs>
      </w:pPr>
    </w:p>
    <w:p w14:paraId="3BFCC103" w14:textId="6A856C19" w:rsidR="00300E94" w:rsidRDefault="00300E94" w:rsidP="00300E94">
      <w:pPr>
        <w:tabs>
          <w:tab w:val="left" w:pos="5955"/>
        </w:tabs>
      </w:pPr>
    </w:p>
    <w:p w14:paraId="1B90FD63" w14:textId="24556D92" w:rsidR="00300E94" w:rsidRDefault="00300E94" w:rsidP="00300E94">
      <w:pPr>
        <w:tabs>
          <w:tab w:val="left" w:pos="5955"/>
        </w:tabs>
      </w:pPr>
    </w:p>
    <w:p w14:paraId="7C595320" w14:textId="09D6F1B5" w:rsidR="00300E94" w:rsidRDefault="00300E94" w:rsidP="00300E94">
      <w:pPr>
        <w:tabs>
          <w:tab w:val="left" w:pos="5955"/>
        </w:tabs>
      </w:pPr>
    </w:p>
    <w:p w14:paraId="160362A1" w14:textId="120B06C6" w:rsidR="00300E94" w:rsidRDefault="00300E94" w:rsidP="00300E94">
      <w:pPr>
        <w:tabs>
          <w:tab w:val="left" w:pos="5955"/>
        </w:tabs>
      </w:pPr>
    </w:p>
    <w:p w14:paraId="4C0F8DDB" w14:textId="77777777" w:rsidR="00867233" w:rsidRDefault="00867233" w:rsidP="00300E94">
      <w:pPr>
        <w:tabs>
          <w:tab w:val="left" w:pos="5955"/>
        </w:tabs>
      </w:pPr>
    </w:p>
    <w:p w14:paraId="53C8BB88" w14:textId="42615A23" w:rsidR="00C17C70" w:rsidRDefault="00C17C70">
      <w:pPr>
        <w:pStyle w:val="TableofFigures"/>
        <w:tabs>
          <w:tab w:val="right" w:leader="dot" w:pos="9016"/>
        </w:tabs>
        <w:rPr>
          <w:noProof/>
          <w:lang w:eastAsia="en-GB"/>
        </w:rPr>
      </w:pPr>
      <w:r>
        <w:lastRenderedPageBreak/>
        <w:fldChar w:fldCharType="begin"/>
      </w:r>
      <w:r>
        <w:instrText xml:space="preserve"> TOC \h \z \c "Figure" </w:instrText>
      </w:r>
      <w:r>
        <w:fldChar w:fldCharType="separate"/>
      </w:r>
      <w:hyperlink w:anchor="_Toc130499559" w:history="1">
        <w:r w:rsidRPr="004B15BD">
          <w:rPr>
            <w:rStyle w:val="Hyperlink"/>
            <w:noProof/>
          </w:rPr>
          <w:t>Figure 1 - Twitter Topic preference</w:t>
        </w:r>
        <w:r>
          <w:rPr>
            <w:noProof/>
            <w:webHidden/>
          </w:rPr>
          <w:tab/>
        </w:r>
        <w:r>
          <w:rPr>
            <w:noProof/>
            <w:webHidden/>
          </w:rPr>
          <w:fldChar w:fldCharType="begin"/>
        </w:r>
        <w:r>
          <w:rPr>
            <w:noProof/>
            <w:webHidden/>
          </w:rPr>
          <w:instrText xml:space="preserve"> PAGEREF _Toc130499559 \h </w:instrText>
        </w:r>
        <w:r>
          <w:rPr>
            <w:noProof/>
            <w:webHidden/>
          </w:rPr>
        </w:r>
        <w:r>
          <w:rPr>
            <w:noProof/>
            <w:webHidden/>
          </w:rPr>
          <w:fldChar w:fldCharType="separate"/>
        </w:r>
        <w:r>
          <w:rPr>
            <w:noProof/>
            <w:webHidden/>
          </w:rPr>
          <w:t>5</w:t>
        </w:r>
        <w:r>
          <w:rPr>
            <w:noProof/>
            <w:webHidden/>
          </w:rPr>
          <w:fldChar w:fldCharType="end"/>
        </w:r>
      </w:hyperlink>
    </w:p>
    <w:p w14:paraId="56CF2380" w14:textId="34C0976A" w:rsidR="00C17C70" w:rsidRDefault="00000000">
      <w:pPr>
        <w:pStyle w:val="TableofFigures"/>
        <w:tabs>
          <w:tab w:val="right" w:leader="dot" w:pos="9016"/>
        </w:tabs>
        <w:rPr>
          <w:noProof/>
          <w:lang w:eastAsia="en-GB"/>
        </w:rPr>
      </w:pPr>
      <w:hyperlink w:anchor="_Toc130499560" w:history="1">
        <w:r w:rsidR="00C17C70" w:rsidRPr="004B15BD">
          <w:rPr>
            <w:rStyle w:val="Hyperlink"/>
            <w:noProof/>
          </w:rPr>
          <w:t>Figure 2 - Mastodon suggestions</w:t>
        </w:r>
        <w:r w:rsidR="00C17C70">
          <w:rPr>
            <w:noProof/>
            <w:webHidden/>
          </w:rPr>
          <w:tab/>
        </w:r>
        <w:r w:rsidR="00C17C70">
          <w:rPr>
            <w:noProof/>
            <w:webHidden/>
          </w:rPr>
          <w:fldChar w:fldCharType="begin"/>
        </w:r>
        <w:r w:rsidR="00C17C70">
          <w:rPr>
            <w:noProof/>
            <w:webHidden/>
          </w:rPr>
          <w:instrText xml:space="preserve"> PAGEREF _Toc130499560 \h </w:instrText>
        </w:r>
        <w:r w:rsidR="00C17C70">
          <w:rPr>
            <w:noProof/>
            <w:webHidden/>
          </w:rPr>
        </w:r>
        <w:r w:rsidR="00C17C70">
          <w:rPr>
            <w:noProof/>
            <w:webHidden/>
          </w:rPr>
          <w:fldChar w:fldCharType="separate"/>
        </w:r>
        <w:r w:rsidR="00C17C70">
          <w:rPr>
            <w:noProof/>
            <w:webHidden/>
          </w:rPr>
          <w:t>5</w:t>
        </w:r>
        <w:r w:rsidR="00C17C70">
          <w:rPr>
            <w:noProof/>
            <w:webHidden/>
          </w:rPr>
          <w:fldChar w:fldCharType="end"/>
        </w:r>
      </w:hyperlink>
    </w:p>
    <w:p w14:paraId="6391D032" w14:textId="6F13D0F0" w:rsidR="00C17C70" w:rsidRDefault="00000000">
      <w:pPr>
        <w:pStyle w:val="TableofFigures"/>
        <w:tabs>
          <w:tab w:val="right" w:leader="dot" w:pos="9016"/>
        </w:tabs>
        <w:rPr>
          <w:noProof/>
          <w:lang w:eastAsia="en-GB"/>
        </w:rPr>
      </w:pPr>
      <w:hyperlink w:anchor="_Toc130499561" w:history="1">
        <w:r w:rsidR="00C17C70" w:rsidRPr="004B15BD">
          <w:rPr>
            <w:rStyle w:val="Hyperlink"/>
            <w:noProof/>
          </w:rPr>
          <w:t>Figure 3 - Twitter Home feed</w:t>
        </w:r>
        <w:r w:rsidR="00C17C70">
          <w:rPr>
            <w:noProof/>
            <w:webHidden/>
          </w:rPr>
          <w:tab/>
        </w:r>
        <w:r w:rsidR="00C17C70">
          <w:rPr>
            <w:noProof/>
            <w:webHidden/>
          </w:rPr>
          <w:fldChar w:fldCharType="begin"/>
        </w:r>
        <w:r w:rsidR="00C17C70">
          <w:rPr>
            <w:noProof/>
            <w:webHidden/>
          </w:rPr>
          <w:instrText xml:space="preserve"> PAGEREF _Toc130499561 \h </w:instrText>
        </w:r>
        <w:r w:rsidR="00C17C70">
          <w:rPr>
            <w:noProof/>
            <w:webHidden/>
          </w:rPr>
        </w:r>
        <w:r w:rsidR="00C17C70">
          <w:rPr>
            <w:noProof/>
            <w:webHidden/>
          </w:rPr>
          <w:fldChar w:fldCharType="separate"/>
        </w:r>
        <w:r w:rsidR="00C17C70">
          <w:rPr>
            <w:noProof/>
            <w:webHidden/>
          </w:rPr>
          <w:t>6</w:t>
        </w:r>
        <w:r w:rsidR="00C17C70">
          <w:rPr>
            <w:noProof/>
            <w:webHidden/>
          </w:rPr>
          <w:fldChar w:fldCharType="end"/>
        </w:r>
      </w:hyperlink>
    </w:p>
    <w:p w14:paraId="6BED012D" w14:textId="09907E09" w:rsidR="00C17C70" w:rsidRDefault="00000000">
      <w:pPr>
        <w:pStyle w:val="TableofFigures"/>
        <w:tabs>
          <w:tab w:val="right" w:leader="dot" w:pos="9016"/>
        </w:tabs>
        <w:rPr>
          <w:noProof/>
          <w:lang w:eastAsia="en-GB"/>
        </w:rPr>
      </w:pPr>
      <w:hyperlink w:anchor="_Toc130499562" w:history="1">
        <w:r w:rsidR="00C17C70" w:rsidRPr="004B15BD">
          <w:rPr>
            <w:rStyle w:val="Hyperlink"/>
            <w:noProof/>
          </w:rPr>
          <w:t>Figure 4 - Mastodon Home feed</w:t>
        </w:r>
        <w:r w:rsidR="00C17C70">
          <w:rPr>
            <w:noProof/>
            <w:webHidden/>
          </w:rPr>
          <w:tab/>
        </w:r>
        <w:r w:rsidR="00C17C70">
          <w:rPr>
            <w:noProof/>
            <w:webHidden/>
          </w:rPr>
          <w:fldChar w:fldCharType="begin"/>
        </w:r>
        <w:r w:rsidR="00C17C70">
          <w:rPr>
            <w:noProof/>
            <w:webHidden/>
          </w:rPr>
          <w:instrText xml:space="preserve"> PAGEREF _Toc130499562 \h </w:instrText>
        </w:r>
        <w:r w:rsidR="00C17C70">
          <w:rPr>
            <w:noProof/>
            <w:webHidden/>
          </w:rPr>
        </w:r>
        <w:r w:rsidR="00C17C70">
          <w:rPr>
            <w:noProof/>
            <w:webHidden/>
          </w:rPr>
          <w:fldChar w:fldCharType="separate"/>
        </w:r>
        <w:r w:rsidR="00C17C70">
          <w:rPr>
            <w:noProof/>
            <w:webHidden/>
          </w:rPr>
          <w:t>7</w:t>
        </w:r>
        <w:r w:rsidR="00C17C70">
          <w:rPr>
            <w:noProof/>
            <w:webHidden/>
          </w:rPr>
          <w:fldChar w:fldCharType="end"/>
        </w:r>
      </w:hyperlink>
    </w:p>
    <w:p w14:paraId="7E531494" w14:textId="3C7031B7" w:rsidR="00C17C70" w:rsidRDefault="00000000">
      <w:pPr>
        <w:pStyle w:val="TableofFigures"/>
        <w:tabs>
          <w:tab w:val="right" w:leader="dot" w:pos="9016"/>
        </w:tabs>
        <w:rPr>
          <w:noProof/>
          <w:lang w:eastAsia="en-GB"/>
        </w:rPr>
      </w:pPr>
      <w:hyperlink w:anchor="_Toc130499563" w:history="1">
        <w:r w:rsidR="00C17C70" w:rsidRPr="004B15BD">
          <w:rPr>
            <w:rStyle w:val="Hyperlink"/>
            <w:noProof/>
          </w:rPr>
          <w:t>Figure 5 - Twitter Trending</w:t>
        </w:r>
        <w:r w:rsidR="00C17C70">
          <w:rPr>
            <w:noProof/>
            <w:webHidden/>
          </w:rPr>
          <w:tab/>
        </w:r>
        <w:r w:rsidR="00C17C70">
          <w:rPr>
            <w:noProof/>
            <w:webHidden/>
          </w:rPr>
          <w:fldChar w:fldCharType="begin"/>
        </w:r>
        <w:r w:rsidR="00C17C70">
          <w:rPr>
            <w:noProof/>
            <w:webHidden/>
          </w:rPr>
          <w:instrText xml:space="preserve"> PAGEREF _Toc130499563 \h </w:instrText>
        </w:r>
        <w:r w:rsidR="00C17C70">
          <w:rPr>
            <w:noProof/>
            <w:webHidden/>
          </w:rPr>
        </w:r>
        <w:r w:rsidR="00C17C70">
          <w:rPr>
            <w:noProof/>
            <w:webHidden/>
          </w:rPr>
          <w:fldChar w:fldCharType="separate"/>
        </w:r>
        <w:r w:rsidR="00C17C70">
          <w:rPr>
            <w:noProof/>
            <w:webHidden/>
          </w:rPr>
          <w:t>7</w:t>
        </w:r>
        <w:r w:rsidR="00C17C70">
          <w:rPr>
            <w:noProof/>
            <w:webHidden/>
          </w:rPr>
          <w:fldChar w:fldCharType="end"/>
        </w:r>
      </w:hyperlink>
    </w:p>
    <w:p w14:paraId="54496E12" w14:textId="0566F698" w:rsidR="00C17C70" w:rsidRDefault="00000000">
      <w:pPr>
        <w:pStyle w:val="TableofFigures"/>
        <w:tabs>
          <w:tab w:val="right" w:leader="dot" w:pos="9016"/>
        </w:tabs>
        <w:rPr>
          <w:noProof/>
          <w:lang w:eastAsia="en-GB"/>
        </w:rPr>
      </w:pPr>
      <w:hyperlink w:anchor="_Toc130499564" w:history="1">
        <w:r w:rsidR="00C17C70" w:rsidRPr="004B15BD">
          <w:rPr>
            <w:rStyle w:val="Hyperlink"/>
            <w:noProof/>
          </w:rPr>
          <w:t>Figure 6 - Mastodon trending</w:t>
        </w:r>
        <w:r w:rsidR="00C17C70">
          <w:rPr>
            <w:noProof/>
            <w:webHidden/>
          </w:rPr>
          <w:tab/>
        </w:r>
        <w:r w:rsidR="00C17C70">
          <w:rPr>
            <w:noProof/>
            <w:webHidden/>
          </w:rPr>
          <w:fldChar w:fldCharType="begin"/>
        </w:r>
        <w:r w:rsidR="00C17C70">
          <w:rPr>
            <w:noProof/>
            <w:webHidden/>
          </w:rPr>
          <w:instrText xml:space="preserve"> PAGEREF _Toc130499564 \h </w:instrText>
        </w:r>
        <w:r w:rsidR="00C17C70">
          <w:rPr>
            <w:noProof/>
            <w:webHidden/>
          </w:rPr>
        </w:r>
        <w:r w:rsidR="00C17C70">
          <w:rPr>
            <w:noProof/>
            <w:webHidden/>
          </w:rPr>
          <w:fldChar w:fldCharType="separate"/>
        </w:r>
        <w:r w:rsidR="00C17C70">
          <w:rPr>
            <w:noProof/>
            <w:webHidden/>
          </w:rPr>
          <w:t>8</w:t>
        </w:r>
        <w:r w:rsidR="00C17C70">
          <w:rPr>
            <w:noProof/>
            <w:webHidden/>
          </w:rPr>
          <w:fldChar w:fldCharType="end"/>
        </w:r>
      </w:hyperlink>
    </w:p>
    <w:p w14:paraId="20108F91" w14:textId="10B8BB3A" w:rsidR="00C17C70" w:rsidRDefault="00000000">
      <w:pPr>
        <w:pStyle w:val="TableofFigures"/>
        <w:tabs>
          <w:tab w:val="right" w:leader="dot" w:pos="9016"/>
        </w:tabs>
        <w:rPr>
          <w:noProof/>
          <w:lang w:eastAsia="en-GB"/>
        </w:rPr>
      </w:pPr>
      <w:hyperlink w:anchor="_Toc130499565" w:history="1">
        <w:r w:rsidR="00C17C70" w:rsidRPr="004B15BD">
          <w:rPr>
            <w:rStyle w:val="Hyperlink"/>
            <w:noProof/>
          </w:rPr>
          <w:t>Figure 7 - Twitter left side button options</w:t>
        </w:r>
        <w:r w:rsidR="00C17C70">
          <w:rPr>
            <w:noProof/>
            <w:webHidden/>
          </w:rPr>
          <w:tab/>
        </w:r>
        <w:r w:rsidR="00C17C70">
          <w:rPr>
            <w:noProof/>
            <w:webHidden/>
          </w:rPr>
          <w:fldChar w:fldCharType="begin"/>
        </w:r>
        <w:r w:rsidR="00C17C70">
          <w:rPr>
            <w:noProof/>
            <w:webHidden/>
          </w:rPr>
          <w:instrText xml:space="preserve"> PAGEREF _Toc130499565 \h </w:instrText>
        </w:r>
        <w:r w:rsidR="00C17C70">
          <w:rPr>
            <w:noProof/>
            <w:webHidden/>
          </w:rPr>
        </w:r>
        <w:r w:rsidR="00C17C70">
          <w:rPr>
            <w:noProof/>
            <w:webHidden/>
          </w:rPr>
          <w:fldChar w:fldCharType="separate"/>
        </w:r>
        <w:r w:rsidR="00C17C70">
          <w:rPr>
            <w:noProof/>
            <w:webHidden/>
          </w:rPr>
          <w:t>8</w:t>
        </w:r>
        <w:r w:rsidR="00C17C70">
          <w:rPr>
            <w:noProof/>
            <w:webHidden/>
          </w:rPr>
          <w:fldChar w:fldCharType="end"/>
        </w:r>
      </w:hyperlink>
    </w:p>
    <w:p w14:paraId="36607E26" w14:textId="3E724FB9" w:rsidR="00C17C70" w:rsidRDefault="00000000">
      <w:pPr>
        <w:pStyle w:val="TableofFigures"/>
        <w:tabs>
          <w:tab w:val="right" w:leader="dot" w:pos="9016"/>
        </w:tabs>
        <w:rPr>
          <w:noProof/>
          <w:lang w:eastAsia="en-GB"/>
        </w:rPr>
      </w:pPr>
      <w:hyperlink w:anchor="_Toc130499566" w:history="1">
        <w:r w:rsidR="00C17C70" w:rsidRPr="004B15BD">
          <w:rPr>
            <w:rStyle w:val="Hyperlink"/>
            <w:noProof/>
          </w:rPr>
          <w:t>Figure 8 -  - Mastodon left side button options</w:t>
        </w:r>
        <w:r w:rsidR="00C17C70">
          <w:rPr>
            <w:noProof/>
            <w:webHidden/>
          </w:rPr>
          <w:tab/>
        </w:r>
        <w:r w:rsidR="00C17C70">
          <w:rPr>
            <w:noProof/>
            <w:webHidden/>
          </w:rPr>
          <w:fldChar w:fldCharType="begin"/>
        </w:r>
        <w:r w:rsidR="00C17C70">
          <w:rPr>
            <w:noProof/>
            <w:webHidden/>
          </w:rPr>
          <w:instrText xml:space="preserve"> PAGEREF _Toc130499566 \h </w:instrText>
        </w:r>
        <w:r w:rsidR="00C17C70">
          <w:rPr>
            <w:noProof/>
            <w:webHidden/>
          </w:rPr>
        </w:r>
        <w:r w:rsidR="00C17C70">
          <w:rPr>
            <w:noProof/>
            <w:webHidden/>
          </w:rPr>
          <w:fldChar w:fldCharType="separate"/>
        </w:r>
        <w:r w:rsidR="00C17C70">
          <w:rPr>
            <w:noProof/>
            <w:webHidden/>
          </w:rPr>
          <w:t>9</w:t>
        </w:r>
        <w:r w:rsidR="00C17C70">
          <w:rPr>
            <w:noProof/>
            <w:webHidden/>
          </w:rPr>
          <w:fldChar w:fldCharType="end"/>
        </w:r>
      </w:hyperlink>
    </w:p>
    <w:p w14:paraId="2ED454CB" w14:textId="7CDB88DB" w:rsidR="00C17C70" w:rsidRDefault="00000000">
      <w:pPr>
        <w:pStyle w:val="TableofFigures"/>
        <w:tabs>
          <w:tab w:val="right" w:leader="dot" w:pos="9016"/>
        </w:tabs>
        <w:rPr>
          <w:noProof/>
          <w:lang w:eastAsia="en-GB"/>
        </w:rPr>
      </w:pPr>
      <w:hyperlink w:anchor="_Toc130499567" w:history="1">
        <w:r w:rsidR="00C17C70" w:rsidRPr="004B15BD">
          <w:rPr>
            <w:rStyle w:val="Hyperlink"/>
            <w:noProof/>
          </w:rPr>
          <w:t>Figure 9 - Twitter tweet options</w:t>
        </w:r>
        <w:r w:rsidR="00C17C70">
          <w:rPr>
            <w:noProof/>
            <w:webHidden/>
          </w:rPr>
          <w:tab/>
        </w:r>
        <w:r w:rsidR="00C17C70">
          <w:rPr>
            <w:noProof/>
            <w:webHidden/>
          </w:rPr>
          <w:fldChar w:fldCharType="begin"/>
        </w:r>
        <w:r w:rsidR="00C17C70">
          <w:rPr>
            <w:noProof/>
            <w:webHidden/>
          </w:rPr>
          <w:instrText xml:space="preserve"> PAGEREF _Toc130499567 \h </w:instrText>
        </w:r>
        <w:r w:rsidR="00C17C70">
          <w:rPr>
            <w:noProof/>
            <w:webHidden/>
          </w:rPr>
        </w:r>
        <w:r w:rsidR="00C17C70">
          <w:rPr>
            <w:noProof/>
            <w:webHidden/>
          </w:rPr>
          <w:fldChar w:fldCharType="separate"/>
        </w:r>
        <w:r w:rsidR="00C17C70">
          <w:rPr>
            <w:noProof/>
            <w:webHidden/>
          </w:rPr>
          <w:t>9</w:t>
        </w:r>
        <w:r w:rsidR="00C17C70">
          <w:rPr>
            <w:noProof/>
            <w:webHidden/>
          </w:rPr>
          <w:fldChar w:fldCharType="end"/>
        </w:r>
      </w:hyperlink>
    </w:p>
    <w:p w14:paraId="22C5B32F" w14:textId="0B9463C1" w:rsidR="00C17C70" w:rsidRDefault="00000000">
      <w:pPr>
        <w:pStyle w:val="TableofFigures"/>
        <w:tabs>
          <w:tab w:val="right" w:leader="dot" w:pos="9016"/>
        </w:tabs>
        <w:rPr>
          <w:noProof/>
          <w:lang w:eastAsia="en-GB"/>
        </w:rPr>
      </w:pPr>
      <w:hyperlink w:anchor="_Toc130499568" w:history="1">
        <w:r w:rsidR="00C17C70" w:rsidRPr="004B15BD">
          <w:rPr>
            <w:rStyle w:val="Hyperlink"/>
            <w:noProof/>
          </w:rPr>
          <w:t>Figure 10 - Mastodon toot option</w:t>
        </w:r>
        <w:r w:rsidR="00C17C70">
          <w:rPr>
            <w:noProof/>
            <w:webHidden/>
          </w:rPr>
          <w:tab/>
        </w:r>
        <w:r w:rsidR="00C17C70">
          <w:rPr>
            <w:noProof/>
            <w:webHidden/>
          </w:rPr>
          <w:fldChar w:fldCharType="begin"/>
        </w:r>
        <w:r w:rsidR="00C17C70">
          <w:rPr>
            <w:noProof/>
            <w:webHidden/>
          </w:rPr>
          <w:instrText xml:space="preserve"> PAGEREF _Toc130499568 \h </w:instrText>
        </w:r>
        <w:r w:rsidR="00C17C70">
          <w:rPr>
            <w:noProof/>
            <w:webHidden/>
          </w:rPr>
        </w:r>
        <w:r w:rsidR="00C17C70">
          <w:rPr>
            <w:noProof/>
            <w:webHidden/>
          </w:rPr>
          <w:fldChar w:fldCharType="separate"/>
        </w:r>
        <w:r w:rsidR="00C17C70">
          <w:rPr>
            <w:noProof/>
            <w:webHidden/>
          </w:rPr>
          <w:t>9</w:t>
        </w:r>
        <w:r w:rsidR="00C17C70">
          <w:rPr>
            <w:noProof/>
            <w:webHidden/>
          </w:rPr>
          <w:fldChar w:fldCharType="end"/>
        </w:r>
      </w:hyperlink>
    </w:p>
    <w:p w14:paraId="1577D7D6" w14:textId="4C32FC39" w:rsidR="00C17C70" w:rsidRDefault="00000000">
      <w:pPr>
        <w:pStyle w:val="TableofFigures"/>
        <w:tabs>
          <w:tab w:val="right" w:leader="dot" w:pos="9016"/>
        </w:tabs>
        <w:rPr>
          <w:noProof/>
          <w:lang w:eastAsia="en-GB"/>
        </w:rPr>
      </w:pPr>
      <w:hyperlink w:anchor="_Toc130499569" w:history="1">
        <w:r w:rsidR="00C17C70" w:rsidRPr="004B15BD">
          <w:rPr>
            <w:rStyle w:val="Hyperlink"/>
            <w:noProof/>
          </w:rPr>
          <w:t>Figure 11 - Twitter Alternative Text</w:t>
        </w:r>
        <w:r w:rsidR="00C17C70">
          <w:rPr>
            <w:noProof/>
            <w:webHidden/>
          </w:rPr>
          <w:tab/>
        </w:r>
        <w:r w:rsidR="00C17C70">
          <w:rPr>
            <w:noProof/>
            <w:webHidden/>
          </w:rPr>
          <w:fldChar w:fldCharType="begin"/>
        </w:r>
        <w:r w:rsidR="00C17C70">
          <w:rPr>
            <w:noProof/>
            <w:webHidden/>
          </w:rPr>
          <w:instrText xml:space="preserve"> PAGEREF _Toc130499569 \h </w:instrText>
        </w:r>
        <w:r w:rsidR="00C17C70">
          <w:rPr>
            <w:noProof/>
            <w:webHidden/>
          </w:rPr>
        </w:r>
        <w:r w:rsidR="00C17C70">
          <w:rPr>
            <w:noProof/>
            <w:webHidden/>
          </w:rPr>
          <w:fldChar w:fldCharType="separate"/>
        </w:r>
        <w:r w:rsidR="00C17C70">
          <w:rPr>
            <w:noProof/>
            <w:webHidden/>
          </w:rPr>
          <w:t>10</w:t>
        </w:r>
        <w:r w:rsidR="00C17C70">
          <w:rPr>
            <w:noProof/>
            <w:webHidden/>
          </w:rPr>
          <w:fldChar w:fldCharType="end"/>
        </w:r>
      </w:hyperlink>
    </w:p>
    <w:p w14:paraId="319FE457" w14:textId="7BB6B0A8" w:rsidR="00C17C70" w:rsidRDefault="00000000">
      <w:pPr>
        <w:pStyle w:val="TableofFigures"/>
        <w:tabs>
          <w:tab w:val="right" w:leader="dot" w:pos="9016"/>
        </w:tabs>
        <w:rPr>
          <w:noProof/>
          <w:lang w:eastAsia="en-GB"/>
        </w:rPr>
      </w:pPr>
      <w:hyperlink w:anchor="_Toc130499570" w:history="1">
        <w:r w:rsidR="00C17C70" w:rsidRPr="004B15BD">
          <w:rPr>
            <w:rStyle w:val="Hyperlink"/>
            <w:noProof/>
          </w:rPr>
          <w:t>Figure 12 -Twitter Accessibility/Keyboard shortcuts</w:t>
        </w:r>
        <w:r w:rsidR="00C17C70">
          <w:rPr>
            <w:noProof/>
            <w:webHidden/>
          </w:rPr>
          <w:tab/>
        </w:r>
        <w:r w:rsidR="00C17C70">
          <w:rPr>
            <w:noProof/>
            <w:webHidden/>
          </w:rPr>
          <w:fldChar w:fldCharType="begin"/>
        </w:r>
        <w:r w:rsidR="00C17C70">
          <w:rPr>
            <w:noProof/>
            <w:webHidden/>
          </w:rPr>
          <w:instrText xml:space="preserve"> PAGEREF _Toc130499570 \h </w:instrText>
        </w:r>
        <w:r w:rsidR="00C17C70">
          <w:rPr>
            <w:noProof/>
            <w:webHidden/>
          </w:rPr>
        </w:r>
        <w:r w:rsidR="00C17C70">
          <w:rPr>
            <w:noProof/>
            <w:webHidden/>
          </w:rPr>
          <w:fldChar w:fldCharType="separate"/>
        </w:r>
        <w:r w:rsidR="00C17C70">
          <w:rPr>
            <w:noProof/>
            <w:webHidden/>
          </w:rPr>
          <w:t>11</w:t>
        </w:r>
        <w:r w:rsidR="00C17C70">
          <w:rPr>
            <w:noProof/>
            <w:webHidden/>
          </w:rPr>
          <w:fldChar w:fldCharType="end"/>
        </w:r>
      </w:hyperlink>
    </w:p>
    <w:p w14:paraId="5E07AEE7" w14:textId="373D591A" w:rsidR="00C17C70" w:rsidRDefault="00000000">
      <w:pPr>
        <w:pStyle w:val="TableofFigures"/>
        <w:tabs>
          <w:tab w:val="right" w:leader="dot" w:pos="9016"/>
        </w:tabs>
        <w:rPr>
          <w:noProof/>
          <w:lang w:eastAsia="en-GB"/>
        </w:rPr>
      </w:pPr>
      <w:hyperlink w:anchor="_Toc130499571" w:history="1">
        <w:r w:rsidR="00C17C70" w:rsidRPr="004B15BD">
          <w:rPr>
            <w:rStyle w:val="Hyperlink"/>
            <w:noProof/>
          </w:rPr>
          <w:t>Figure 13 - Twitter UI</w:t>
        </w:r>
        <w:r w:rsidR="00C17C70">
          <w:rPr>
            <w:noProof/>
            <w:webHidden/>
          </w:rPr>
          <w:tab/>
        </w:r>
        <w:r w:rsidR="00C17C70">
          <w:rPr>
            <w:noProof/>
            <w:webHidden/>
          </w:rPr>
          <w:fldChar w:fldCharType="begin"/>
        </w:r>
        <w:r w:rsidR="00C17C70">
          <w:rPr>
            <w:noProof/>
            <w:webHidden/>
          </w:rPr>
          <w:instrText xml:space="preserve"> PAGEREF _Toc130499571 \h </w:instrText>
        </w:r>
        <w:r w:rsidR="00C17C70">
          <w:rPr>
            <w:noProof/>
            <w:webHidden/>
          </w:rPr>
        </w:r>
        <w:r w:rsidR="00C17C70">
          <w:rPr>
            <w:noProof/>
            <w:webHidden/>
          </w:rPr>
          <w:fldChar w:fldCharType="separate"/>
        </w:r>
        <w:r w:rsidR="00C17C70">
          <w:rPr>
            <w:noProof/>
            <w:webHidden/>
          </w:rPr>
          <w:t>11</w:t>
        </w:r>
        <w:r w:rsidR="00C17C70">
          <w:rPr>
            <w:noProof/>
            <w:webHidden/>
          </w:rPr>
          <w:fldChar w:fldCharType="end"/>
        </w:r>
      </w:hyperlink>
    </w:p>
    <w:p w14:paraId="67CDB0D4" w14:textId="2DFB7B2F" w:rsidR="00C17C70" w:rsidRDefault="00000000">
      <w:pPr>
        <w:pStyle w:val="TableofFigures"/>
        <w:tabs>
          <w:tab w:val="right" w:leader="dot" w:pos="9016"/>
        </w:tabs>
        <w:rPr>
          <w:noProof/>
          <w:lang w:eastAsia="en-GB"/>
        </w:rPr>
      </w:pPr>
      <w:hyperlink w:anchor="_Toc130499572" w:history="1">
        <w:r w:rsidR="00C17C70" w:rsidRPr="004B15BD">
          <w:rPr>
            <w:rStyle w:val="Hyperlink"/>
            <w:noProof/>
          </w:rPr>
          <w:t>Figure 14 - Twitter Tweet options</w:t>
        </w:r>
        <w:r w:rsidR="00C17C70">
          <w:rPr>
            <w:noProof/>
            <w:webHidden/>
          </w:rPr>
          <w:tab/>
        </w:r>
        <w:r w:rsidR="00C17C70">
          <w:rPr>
            <w:noProof/>
            <w:webHidden/>
          </w:rPr>
          <w:fldChar w:fldCharType="begin"/>
        </w:r>
        <w:r w:rsidR="00C17C70">
          <w:rPr>
            <w:noProof/>
            <w:webHidden/>
          </w:rPr>
          <w:instrText xml:space="preserve"> PAGEREF _Toc130499572 \h </w:instrText>
        </w:r>
        <w:r w:rsidR="00C17C70">
          <w:rPr>
            <w:noProof/>
            <w:webHidden/>
          </w:rPr>
        </w:r>
        <w:r w:rsidR="00C17C70">
          <w:rPr>
            <w:noProof/>
            <w:webHidden/>
          </w:rPr>
          <w:fldChar w:fldCharType="separate"/>
        </w:r>
        <w:r w:rsidR="00C17C70">
          <w:rPr>
            <w:noProof/>
            <w:webHidden/>
          </w:rPr>
          <w:t>11</w:t>
        </w:r>
        <w:r w:rsidR="00C17C70">
          <w:rPr>
            <w:noProof/>
            <w:webHidden/>
          </w:rPr>
          <w:fldChar w:fldCharType="end"/>
        </w:r>
      </w:hyperlink>
    </w:p>
    <w:p w14:paraId="590597D8" w14:textId="4745DA6E" w:rsidR="00C17C70" w:rsidRDefault="00000000">
      <w:pPr>
        <w:pStyle w:val="TableofFigures"/>
        <w:tabs>
          <w:tab w:val="right" w:leader="dot" w:pos="9016"/>
        </w:tabs>
        <w:rPr>
          <w:noProof/>
          <w:lang w:eastAsia="en-GB"/>
        </w:rPr>
      </w:pPr>
      <w:hyperlink w:anchor="_Toc130499573" w:history="1">
        <w:r w:rsidR="00C17C70" w:rsidRPr="004B15BD">
          <w:rPr>
            <w:rStyle w:val="Hyperlink"/>
            <w:noProof/>
          </w:rPr>
          <w:t>Figure 15 - Mastodon mouse hover alternative text</w:t>
        </w:r>
        <w:r w:rsidR="00C17C70">
          <w:rPr>
            <w:noProof/>
            <w:webHidden/>
          </w:rPr>
          <w:tab/>
        </w:r>
        <w:r w:rsidR="00C17C70">
          <w:rPr>
            <w:noProof/>
            <w:webHidden/>
          </w:rPr>
          <w:fldChar w:fldCharType="begin"/>
        </w:r>
        <w:r w:rsidR="00C17C70">
          <w:rPr>
            <w:noProof/>
            <w:webHidden/>
          </w:rPr>
          <w:instrText xml:space="preserve"> PAGEREF _Toc130499573 \h </w:instrText>
        </w:r>
        <w:r w:rsidR="00C17C70">
          <w:rPr>
            <w:noProof/>
            <w:webHidden/>
          </w:rPr>
        </w:r>
        <w:r w:rsidR="00C17C70">
          <w:rPr>
            <w:noProof/>
            <w:webHidden/>
          </w:rPr>
          <w:fldChar w:fldCharType="separate"/>
        </w:r>
        <w:r w:rsidR="00C17C70">
          <w:rPr>
            <w:noProof/>
            <w:webHidden/>
          </w:rPr>
          <w:t>12</w:t>
        </w:r>
        <w:r w:rsidR="00C17C70">
          <w:rPr>
            <w:noProof/>
            <w:webHidden/>
          </w:rPr>
          <w:fldChar w:fldCharType="end"/>
        </w:r>
      </w:hyperlink>
    </w:p>
    <w:p w14:paraId="469F29B6" w14:textId="50A694FF" w:rsidR="00C17C70" w:rsidRDefault="00000000">
      <w:pPr>
        <w:pStyle w:val="TableofFigures"/>
        <w:tabs>
          <w:tab w:val="right" w:leader="dot" w:pos="9016"/>
        </w:tabs>
        <w:rPr>
          <w:noProof/>
          <w:lang w:eastAsia="en-GB"/>
        </w:rPr>
      </w:pPr>
      <w:hyperlink w:anchor="_Toc130499574" w:history="1">
        <w:r w:rsidR="00C17C70" w:rsidRPr="004B15BD">
          <w:rPr>
            <w:rStyle w:val="Hyperlink"/>
            <w:noProof/>
          </w:rPr>
          <w:t>Figure 16 - Mastodon user interface</w:t>
        </w:r>
        <w:r w:rsidR="00C17C70">
          <w:rPr>
            <w:noProof/>
            <w:webHidden/>
          </w:rPr>
          <w:tab/>
        </w:r>
        <w:r w:rsidR="00C17C70">
          <w:rPr>
            <w:noProof/>
            <w:webHidden/>
          </w:rPr>
          <w:fldChar w:fldCharType="begin"/>
        </w:r>
        <w:r w:rsidR="00C17C70">
          <w:rPr>
            <w:noProof/>
            <w:webHidden/>
          </w:rPr>
          <w:instrText xml:space="preserve"> PAGEREF _Toc130499574 \h </w:instrText>
        </w:r>
        <w:r w:rsidR="00C17C70">
          <w:rPr>
            <w:noProof/>
            <w:webHidden/>
          </w:rPr>
        </w:r>
        <w:r w:rsidR="00C17C70">
          <w:rPr>
            <w:noProof/>
            <w:webHidden/>
          </w:rPr>
          <w:fldChar w:fldCharType="separate"/>
        </w:r>
        <w:r w:rsidR="00C17C70">
          <w:rPr>
            <w:noProof/>
            <w:webHidden/>
          </w:rPr>
          <w:t>13</w:t>
        </w:r>
        <w:r w:rsidR="00C17C70">
          <w:rPr>
            <w:noProof/>
            <w:webHidden/>
          </w:rPr>
          <w:fldChar w:fldCharType="end"/>
        </w:r>
      </w:hyperlink>
    </w:p>
    <w:p w14:paraId="631008B3" w14:textId="7318317A" w:rsidR="00C17C70" w:rsidRDefault="00000000">
      <w:pPr>
        <w:pStyle w:val="TableofFigures"/>
        <w:tabs>
          <w:tab w:val="right" w:leader="dot" w:pos="9016"/>
        </w:tabs>
        <w:rPr>
          <w:noProof/>
          <w:lang w:eastAsia="en-GB"/>
        </w:rPr>
      </w:pPr>
      <w:hyperlink w:anchor="_Toc130499575" w:history="1">
        <w:r w:rsidR="00C17C70" w:rsidRPr="004B15BD">
          <w:rPr>
            <w:rStyle w:val="Hyperlink"/>
            <w:noProof/>
          </w:rPr>
          <w:t>Figure 17 - Mastodon Toot options</w:t>
        </w:r>
        <w:r w:rsidR="00C17C70">
          <w:rPr>
            <w:noProof/>
            <w:webHidden/>
          </w:rPr>
          <w:tab/>
        </w:r>
        <w:r w:rsidR="00C17C70">
          <w:rPr>
            <w:noProof/>
            <w:webHidden/>
          </w:rPr>
          <w:fldChar w:fldCharType="begin"/>
        </w:r>
        <w:r w:rsidR="00C17C70">
          <w:rPr>
            <w:noProof/>
            <w:webHidden/>
          </w:rPr>
          <w:instrText xml:space="preserve"> PAGEREF _Toc130499575 \h </w:instrText>
        </w:r>
        <w:r w:rsidR="00C17C70">
          <w:rPr>
            <w:noProof/>
            <w:webHidden/>
          </w:rPr>
        </w:r>
        <w:r w:rsidR="00C17C70">
          <w:rPr>
            <w:noProof/>
            <w:webHidden/>
          </w:rPr>
          <w:fldChar w:fldCharType="separate"/>
        </w:r>
        <w:r w:rsidR="00C17C70">
          <w:rPr>
            <w:noProof/>
            <w:webHidden/>
          </w:rPr>
          <w:t>13</w:t>
        </w:r>
        <w:r w:rsidR="00C17C70">
          <w:rPr>
            <w:noProof/>
            <w:webHidden/>
          </w:rPr>
          <w:fldChar w:fldCharType="end"/>
        </w:r>
      </w:hyperlink>
    </w:p>
    <w:p w14:paraId="792AB635" w14:textId="16BA3619" w:rsidR="00C17C70" w:rsidRDefault="00000000">
      <w:pPr>
        <w:pStyle w:val="TableofFigures"/>
        <w:tabs>
          <w:tab w:val="right" w:leader="dot" w:pos="9016"/>
        </w:tabs>
        <w:rPr>
          <w:noProof/>
          <w:lang w:eastAsia="en-GB"/>
        </w:rPr>
      </w:pPr>
      <w:hyperlink w:anchor="_Toc130499576" w:history="1">
        <w:r w:rsidR="00C17C70" w:rsidRPr="004B15BD">
          <w:rPr>
            <w:rStyle w:val="Hyperlink"/>
            <w:noProof/>
          </w:rPr>
          <w:t>Figure 18 - Mastodon Accessibility/Keyboard shortcuts</w:t>
        </w:r>
        <w:r w:rsidR="00C17C70">
          <w:rPr>
            <w:noProof/>
            <w:webHidden/>
          </w:rPr>
          <w:tab/>
        </w:r>
        <w:r w:rsidR="00C17C70">
          <w:rPr>
            <w:noProof/>
            <w:webHidden/>
          </w:rPr>
          <w:fldChar w:fldCharType="begin"/>
        </w:r>
        <w:r w:rsidR="00C17C70">
          <w:rPr>
            <w:noProof/>
            <w:webHidden/>
          </w:rPr>
          <w:instrText xml:space="preserve"> PAGEREF _Toc130499576 \h </w:instrText>
        </w:r>
        <w:r w:rsidR="00C17C70">
          <w:rPr>
            <w:noProof/>
            <w:webHidden/>
          </w:rPr>
        </w:r>
        <w:r w:rsidR="00C17C70">
          <w:rPr>
            <w:noProof/>
            <w:webHidden/>
          </w:rPr>
          <w:fldChar w:fldCharType="separate"/>
        </w:r>
        <w:r w:rsidR="00C17C70">
          <w:rPr>
            <w:noProof/>
            <w:webHidden/>
          </w:rPr>
          <w:t>14</w:t>
        </w:r>
        <w:r w:rsidR="00C17C70">
          <w:rPr>
            <w:noProof/>
            <w:webHidden/>
          </w:rPr>
          <w:fldChar w:fldCharType="end"/>
        </w:r>
      </w:hyperlink>
    </w:p>
    <w:p w14:paraId="769D00C4" w14:textId="019BB89B" w:rsidR="00C17C70" w:rsidRDefault="00000000">
      <w:pPr>
        <w:pStyle w:val="TableofFigures"/>
        <w:tabs>
          <w:tab w:val="right" w:leader="dot" w:pos="9016"/>
        </w:tabs>
        <w:rPr>
          <w:noProof/>
          <w:lang w:eastAsia="en-GB"/>
        </w:rPr>
      </w:pPr>
      <w:hyperlink w:anchor="_Toc130499577" w:history="1">
        <w:r w:rsidR="00C17C70" w:rsidRPr="004B15BD">
          <w:rPr>
            <w:rStyle w:val="Hyperlink"/>
            <w:noProof/>
          </w:rPr>
          <w:t>Figure 19 - MoSCoW Criteria</w:t>
        </w:r>
        <w:r w:rsidR="00C17C70">
          <w:rPr>
            <w:noProof/>
            <w:webHidden/>
          </w:rPr>
          <w:tab/>
        </w:r>
        <w:r w:rsidR="00C17C70">
          <w:rPr>
            <w:noProof/>
            <w:webHidden/>
          </w:rPr>
          <w:fldChar w:fldCharType="begin"/>
        </w:r>
        <w:r w:rsidR="00C17C70">
          <w:rPr>
            <w:noProof/>
            <w:webHidden/>
          </w:rPr>
          <w:instrText xml:space="preserve"> PAGEREF _Toc130499577 \h </w:instrText>
        </w:r>
        <w:r w:rsidR="00C17C70">
          <w:rPr>
            <w:noProof/>
            <w:webHidden/>
          </w:rPr>
        </w:r>
        <w:r w:rsidR="00C17C70">
          <w:rPr>
            <w:noProof/>
            <w:webHidden/>
          </w:rPr>
          <w:fldChar w:fldCharType="separate"/>
        </w:r>
        <w:r w:rsidR="00C17C70">
          <w:rPr>
            <w:noProof/>
            <w:webHidden/>
          </w:rPr>
          <w:t>16</w:t>
        </w:r>
        <w:r w:rsidR="00C17C70">
          <w:rPr>
            <w:noProof/>
            <w:webHidden/>
          </w:rPr>
          <w:fldChar w:fldCharType="end"/>
        </w:r>
      </w:hyperlink>
    </w:p>
    <w:p w14:paraId="0033669A" w14:textId="64C2A089" w:rsidR="00C17C70" w:rsidRDefault="00000000">
      <w:pPr>
        <w:pStyle w:val="TableofFigures"/>
        <w:tabs>
          <w:tab w:val="right" w:leader="dot" w:pos="9016"/>
        </w:tabs>
        <w:rPr>
          <w:noProof/>
          <w:lang w:eastAsia="en-GB"/>
        </w:rPr>
      </w:pPr>
      <w:hyperlink w:anchor="_Toc130499578" w:history="1">
        <w:r w:rsidR="00C17C70" w:rsidRPr="004B15BD">
          <w:rPr>
            <w:rStyle w:val="Hyperlink"/>
            <w:noProof/>
          </w:rPr>
          <w:t>Figure 20 - User Personas</w:t>
        </w:r>
        <w:r w:rsidR="00C17C70">
          <w:rPr>
            <w:noProof/>
            <w:webHidden/>
          </w:rPr>
          <w:tab/>
        </w:r>
        <w:r w:rsidR="00C17C70">
          <w:rPr>
            <w:noProof/>
            <w:webHidden/>
          </w:rPr>
          <w:fldChar w:fldCharType="begin"/>
        </w:r>
        <w:r w:rsidR="00C17C70">
          <w:rPr>
            <w:noProof/>
            <w:webHidden/>
          </w:rPr>
          <w:instrText xml:space="preserve"> PAGEREF _Toc130499578 \h </w:instrText>
        </w:r>
        <w:r w:rsidR="00C17C70">
          <w:rPr>
            <w:noProof/>
            <w:webHidden/>
          </w:rPr>
        </w:r>
        <w:r w:rsidR="00C17C70">
          <w:rPr>
            <w:noProof/>
            <w:webHidden/>
          </w:rPr>
          <w:fldChar w:fldCharType="separate"/>
        </w:r>
        <w:r w:rsidR="00C17C70">
          <w:rPr>
            <w:noProof/>
            <w:webHidden/>
          </w:rPr>
          <w:t>17</w:t>
        </w:r>
        <w:r w:rsidR="00C17C70">
          <w:rPr>
            <w:noProof/>
            <w:webHidden/>
          </w:rPr>
          <w:fldChar w:fldCharType="end"/>
        </w:r>
      </w:hyperlink>
    </w:p>
    <w:p w14:paraId="4EF3DE1D" w14:textId="5C760EE6" w:rsidR="00C17C70" w:rsidRDefault="00000000">
      <w:pPr>
        <w:pStyle w:val="TableofFigures"/>
        <w:tabs>
          <w:tab w:val="right" w:leader="dot" w:pos="9016"/>
        </w:tabs>
        <w:rPr>
          <w:noProof/>
          <w:lang w:eastAsia="en-GB"/>
        </w:rPr>
      </w:pPr>
      <w:hyperlink w:anchor="_Toc130499579" w:history="1">
        <w:r w:rsidR="00C17C70" w:rsidRPr="004B15BD">
          <w:rPr>
            <w:rStyle w:val="Hyperlink"/>
            <w:noProof/>
          </w:rPr>
          <w:t>Figure 21 – Hierarchical Task Analysis diagram</w:t>
        </w:r>
        <w:r w:rsidR="00C17C70">
          <w:rPr>
            <w:noProof/>
            <w:webHidden/>
          </w:rPr>
          <w:tab/>
        </w:r>
        <w:r w:rsidR="00C17C70">
          <w:rPr>
            <w:noProof/>
            <w:webHidden/>
          </w:rPr>
          <w:fldChar w:fldCharType="begin"/>
        </w:r>
        <w:r w:rsidR="00C17C70">
          <w:rPr>
            <w:noProof/>
            <w:webHidden/>
          </w:rPr>
          <w:instrText xml:space="preserve"> PAGEREF _Toc130499579 \h </w:instrText>
        </w:r>
        <w:r w:rsidR="00C17C70">
          <w:rPr>
            <w:noProof/>
            <w:webHidden/>
          </w:rPr>
        </w:r>
        <w:r w:rsidR="00C17C70">
          <w:rPr>
            <w:noProof/>
            <w:webHidden/>
          </w:rPr>
          <w:fldChar w:fldCharType="separate"/>
        </w:r>
        <w:r w:rsidR="00C17C70">
          <w:rPr>
            <w:noProof/>
            <w:webHidden/>
          </w:rPr>
          <w:t>18</w:t>
        </w:r>
        <w:r w:rsidR="00C17C70">
          <w:rPr>
            <w:noProof/>
            <w:webHidden/>
          </w:rPr>
          <w:fldChar w:fldCharType="end"/>
        </w:r>
      </w:hyperlink>
    </w:p>
    <w:p w14:paraId="7C9CD2E7" w14:textId="16377BCD" w:rsidR="00C17C70" w:rsidRDefault="00000000">
      <w:pPr>
        <w:pStyle w:val="TableofFigures"/>
        <w:tabs>
          <w:tab w:val="right" w:leader="dot" w:pos="9016"/>
        </w:tabs>
        <w:rPr>
          <w:noProof/>
          <w:lang w:eastAsia="en-GB"/>
        </w:rPr>
      </w:pPr>
      <w:hyperlink w:anchor="_Toc130499580" w:history="1">
        <w:r w:rsidR="00C17C70" w:rsidRPr="004B15BD">
          <w:rPr>
            <w:rStyle w:val="Hyperlink"/>
            <w:noProof/>
          </w:rPr>
          <w:t>Figure 22 – UWTSD Cluedo use case diagram</w:t>
        </w:r>
        <w:r w:rsidR="00C17C70">
          <w:rPr>
            <w:noProof/>
            <w:webHidden/>
          </w:rPr>
          <w:tab/>
        </w:r>
        <w:r w:rsidR="00C17C70">
          <w:rPr>
            <w:noProof/>
            <w:webHidden/>
          </w:rPr>
          <w:fldChar w:fldCharType="begin"/>
        </w:r>
        <w:r w:rsidR="00C17C70">
          <w:rPr>
            <w:noProof/>
            <w:webHidden/>
          </w:rPr>
          <w:instrText xml:space="preserve"> PAGEREF _Toc130499580 \h </w:instrText>
        </w:r>
        <w:r w:rsidR="00C17C70">
          <w:rPr>
            <w:noProof/>
            <w:webHidden/>
          </w:rPr>
        </w:r>
        <w:r w:rsidR="00C17C70">
          <w:rPr>
            <w:noProof/>
            <w:webHidden/>
          </w:rPr>
          <w:fldChar w:fldCharType="separate"/>
        </w:r>
        <w:r w:rsidR="00C17C70">
          <w:rPr>
            <w:noProof/>
            <w:webHidden/>
          </w:rPr>
          <w:t>19</w:t>
        </w:r>
        <w:r w:rsidR="00C17C70">
          <w:rPr>
            <w:noProof/>
            <w:webHidden/>
          </w:rPr>
          <w:fldChar w:fldCharType="end"/>
        </w:r>
      </w:hyperlink>
    </w:p>
    <w:p w14:paraId="2753E460" w14:textId="3CB395AB" w:rsidR="00C17C70" w:rsidRDefault="00000000">
      <w:pPr>
        <w:pStyle w:val="TableofFigures"/>
        <w:tabs>
          <w:tab w:val="right" w:leader="dot" w:pos="9016"/>
        </w:tabs>
        <w:rPr>
          <w:noProof/>
          <w:lang w:eastAsia="en-GB"/>
        </w:rPr>
      </w:pPr>
      <w:hyperlink w:anchor="_Toc130499581" w:history="1">
        <w:r w:rsidR="00C17C70" w:rsidRPr="004B15BD">
          <w:rPr>
            <w:rStyle w:val="Hyperlink"/>
            <w:noProof/>
          </w:rPr>
          <w:t>Figure 23- App Menu wireframe</w:t>
        </w:r>
        <w:r w:rsidR="00C17C70">
          <w:rPr>
            <w:noProof/>
            <w:webHidden/>
          </w:rPr>
          <w:tab/>
        </w:r>
        <w:r w:rsidR="00C17C70">
          <w:rPr>
            <w:noProof/>
            <w:webHidden/>
          </w:rPr>
          <w:fldChar w:fldCharType="begin"/>
        </w:r>
        <w:r w:rsidR="00C17C70">
          <w:rPr>
            <w:noProof/>
            <w:webHidden/>
          </w:rPr>
          <w:instrText xml:space="preserve"> PAGEREF _Toc130499581 \h </w:instrText>
        </w:r>
        <w:r w:rsidR="00C17C70">
          <w:rPr>
            <w:noProof/>
            <w:webHidden/>
          </w:rPr>
        </w:r>
        <w:r w:rsidR="00C17C70">
          <w:rPr>
            <w:noProof/>
            <w:webHidden/>
          </w:rPr>
          <w:fldChar w:fldCharType="separate"/>
        </w:r>
        <w:r w:rsidR="00C17C70">
          <w:rPr>
            <w:noProof/>
            <w:webHidden/>
          </w:rPr>
          <w:t>20</w:t>
        </w:r>
        <w:r w:rsidR="00C17C70">
          <w:rPr>
            <w:noProof/>
            <w:webHidden/>
          </w:rPr>
          <w:fldChar w:fldCharType="end"/>
        </w:r>
      </w:hyperlink>
    </w:p>
    <w:p w14:paraId="586D0579" w14:textId="39EB15FB" w:rsidR="00C17C70" w:rsidRDefault="00000000">
      <w:pPr>
        <w:pStyle w:val="TableofFigures"/>
        <w:tabs>
          <w:tab w:val="right" w:leader="dot" w:pos="9016"/>
        </w:tabs>
        <w:rPr>
          <w:noProof/>
          <w:lang w:eastAsia="en-GB"/>
        </w:rPr>
      </w:pPr>
      <w:hyperlink w:anchor="_Toc130499582" w:history="1">
        <w:r w:rsidR="00C17C70" w:rsidRPr="004B15BD">
          <w:rPr>
            <w:rStyle w:val="Hyperlink"/>
            <w:noProof/>
          </w:rPr>
          <w:t>Figure 24 - App lobby search wireframe</w:t>
        </w:r>
        <w:r w:rsidR="00C17C70">
          <w:rPr>
            <w:noProof/>
            <w:webHidden/>
          </w:rPr>
          <w:tab/>
        </w:r>
        <w:r w:rsidR="00C17C70">
          <w:rPr>
            <w:noProof/>
            <w:webHidden/>
          </w:rPr>
          <w:fldChar w:fldCharType="begin"/>
        </w:r>
        <w:r w:rsidR="00C17C70">
          <w:rPr>
            <w:noProof/>
            <w:webHidden/>
          </w:rPr>
          <w:instrText xml:space="preserve"> PAGEREF _Toc130499582 \h </w:instrText>
        </w:r>
        <w:r w:rsidR="00C17C70">
          <w:rPr>
            <w:noProof/>
            <w:webHidden/>
          </w:rPr>
        </w:r>
        <w:r w:rsidR="00C17C70">
          <w:rPr>
            <w:noProof/>
            <w:webHidden/>
          </w:rPr>
          <w:fldChar w:fldCharType="separate"/>
        </w:r>
        <w:r w:rsidR="00C17C70">
          <w:rPr>
            <w:noProof/>
            <w:webHidden/>
          </w:rPr>
          <w:t>20</w:t>
        </w:r>
        <w:r w:rsidR="00C17C70">
          <w:rPr>
            <w:noProof/>
            <w:webHidden/>
          </w:rPr>
          <w:fldChar w:fldCharType="end"/>
        </w:r>
      </w:hyperlink>
    </w:p>
    <w:p w14:paraId="6977E18D" w14:textId="06423250" w:rsidR="00C17C70" w:rsidRDefault="00000000">
      <w:pPr>
        <w:pStyle w:val="TableofFigures"/>
        <w:tabs>
          <w:tab w:val="right" w:leader="dot" w:pos="9016"/>
        </w:tabs>
        <w:rPr>
          <w:noProof/>
          <w:lang w:eastAsia="en-GB"/>
        </w:rPr>
      </w:pPr>
      <w:hyperlink w:anchor="_Toc130499583" w:history="1">
        <w:r w:rsidR="00C17C70" w:rsidRPr="004B15BD">
          <w:rPr>
            <w:rStyle w:val="Hyperlink"/>
            <w:noProof/>
          </w:rPr>
          <w:t>Figure 25 - App Lobby wireframe</w:t>
        </w:r>
        <w:r w:rsidR="00C17C70">
          <w:rPr>
            <w:noProof/>
            <w:webHidden/>
          </w:rPr>
          <w:tab/>
        </w:r>
        <w:r w:rsidR="00C17C70">
          <w:rPr>
            <w:noProof/>
            <w:webHidden/>
          </w:rPr>
          <w:fldChar w:fldCharType="begin"/>
        </w:r>
        <w:r w:rsidR="00C17C70">
          <w:rPr>
            <w:noProof/>
            <w:webHidden/>
          </w:rPr>
          <w:instrText xml:space="preserve"> PAGEREF _Toc130499583 \h </w:instrText>
        </w:r>
        <w:r w:rsidR="00C17C70">
          <w:rPr>
            <w:noProof/>
            <w:webHidden/>
          </w:rPr>
        </w:r>
        <w:r w:rsidR="00C17C70">
          <w:rPr>
            <w:noProof/>
            <w:webHidden/>
          </w:rPr>
          <w:fldChar w:fldCharType="separate"/>
        </w:r>
        <w:r w:rsidR="00C17C70">
          <w:rPr>
            <w:noProof/>
            <w:webHidden/>
          </w:rPr>
          <w:t>21</w:t>
        </w:r>
        <w:r w:rsidR="00C17C70">
          <w:rPr>
            <w:noProof/>
            <w:webHidden/>
          </w:rPr>
          <w:fldChar w:fldCharType="end"/>
        </w:r>
      </w:hyperlink>
    </w:p>
    <w:p w14:paraId="3714BBF5" w14:textId="47B2E5C7" w:rsidR="00C17C70" w:rsidRDefault="00000000">
      <w:pPr>
        <w:pStyle w:val="TableofFigures"/>
        <w:tabs>
          <w:tab w:val="right" w:leader="dot" w:pos="9016"/>
        </w:tabs>
        <w:rPr>
          <w:noProof/>
          <w:lang w:eastAsia="en-GB"/>
        </w:rPr>
      </w:pPr>
      <w:hyperlink w:anchor="_Toc130499584" w:history="1">
        <w:r w:rsidR="00C17C70" w:rsidRPr="004B15BD">
          <w:rPr>
            <w:rStyle w:val="Hyperlink"/>
            <w:noProof/>
          </w:rPr>
          <w:t>Figure 26 - App Round wireframe</w:t>
        </w:r>
        <w:r w:rsidR="00C17C70">
          <w:rPr>
            <w:noProof/>
            <w:webHidden/>
          </w:rPr>
          <w:tab/>
        </w:r>
        <w:r w:rsidR="00C17C70">
          <w:rPr>
            <w:noProof/>
            <w:webHidden/>
          </w:rPr>
          <w:fldChar w:fldCharType="begin"/>
        </w:r>
        <w:r w:rsidR="00C17C70">
          <w:rPr>
            <w:noProof/>
            <w:webHidden/>
          </w:rPr>
          <w:instrText xml:space="preserve"> PAGEREF _Toc130499584 \h </w:instrText>
        </w:r>
        <w:r w:rsidR="00C17C70">
          <w:rPr>
            <w:noProof/>
            <w:webHidden/>
          </w:rPr>
        </w:r>
        <w:r w:rsidR="00C17C70">
          <w:rPr>
            <w:noProof/>
            <w:webHidden/>
          </w:rPr>
          <w:fldChar w:fldCharType="separate"/>
        </w:r>
        <w:r w:rsidR="00C17C70">
          <w:rPr>
            <w:noProof/>
            <w:webHidden/>
          </w:rPr>
          <w:t>21</w:t>
        </w:r>
        <w:r w:rsidR="00C17C70">
          <w:rPr>
            <w:noProof/>
            <w:webHidden/>
          </w:rPr>
          <w:fldChar w:fldCharType="end"/>
        </w:r>
      </w:hyperlink>
    </w:p>
    <w:p w14:paraId="317B88C3" w14:textId="44E1C441" w:rsidR="00C17C70" w:rsidRDefault="00000000">
      <w:pPr>
        <w:pStyle w:val="TableofFigures"/>
        <w:tabs>
          <w:tab w:val="right" w:leader="dot" w:pos="9016"/>
        </w:tabs>
        <w:rPr>
          <w:noProof/>
          <w:lang w:eastAsia="en-GB"/>
        </w:rPr>
      </w:pPr>
      <w:hyperlink w:anchor="_Toc130499585" w:history="1">
        <w:r w:rsidR="00C17C70" w:rsidRPr="004B15BD">
          <w:rPr>
            <w:rStyle w:val="Hyperlink"/>
            <w:noProof/>
          </w:rPr>
          <w:t>Figure 27 - Game tips and how to play</w:t>
        </w:r>
        <w:r w:rsidR="00C17C70">
          <w:rPr>
            <w:noProof/>
            <w:webHidden/>
          </w:rPr>
          <w:tab/>
        </w:r>
        <w:r w:rsidR="00C17C70">
          <w:rPr>
            <w:noProof/>
            <w:webHidden/>
          </w:rPr>
          <w:fldChar w:fldCharType="begin"/>
        </w:r>
        <w:r w:rsidR="00C17C70">
          <w:rPr>
            <w:noProof/>
            <w:webHidden/>
          </w:rPr>
          <w:instrText xml:space="preserve"> PAGEREF _Toc130499585 \h </w:instrText>
        </w:r>
        <w:r w:rsidR="00C17C70">
          <w:rPr>
            <w:noProof/>
            <w:webHidden/>
          </w:rPr>
        </w:r>
        <w:r w:rsidR="00C17C70">
          <w:rPr>
            <w:noProof/>
            <w:webHidden/>
          </w:rPr>
          <w:fldChar w:fldCharType="separate"/>
        </w:r>
        <w:r w:rsidR="00C17C70">
          <w:rPr>
            <w:noProof/>
            <w:webHidden/>
          </w:rPr>
          <w:t>22</w:t>
        </w:r>
        <w:r w:rsidR="00C17C70">
          <w:rPr>
            <w:noProof/>
            <w:webHidden/>
          </w:rPr>
          <w:fldChar w:fldCharType="end"/>
        </w:r>
      </w:hyperlink>
    </w:p>
    <w:p w14:paraId="6B3A63C0" w14:textId="1A250E59" w:rsidR="00C17C70" w:rsidRDefault="00000000">
      <w:pPr>
        <w:pStyle w:val="TableofFigures"/>
        <w:tabs>
          <w:tab w:val="right" w:leader="dot" w:pos="9016"/>
        </w:tabs>
        <w:rPr>
          <w:noProof/>
          <w:lang w:eastAsia="en-GB"/>
        </w:rPr>
      </w:pPr>
      <w:hyperlink w:anchor="_Toc130499586" w:history="1">
        <w:r w:rsidR="00C17C70" w:rsidRPr="004B15BD">
          <w:rPr>
            <w:rStyle w:val="Hyperlink"/>
            <w:noProof/>
          </w:rPr>
          <w:t>Figure 28 - Dice roll function</w:t>
        </w:r>
        <w:r w:rsidR="00C17C70">
          <w:rPr>
            <w:noProof/>
            <w:webHidden/>
          </w:rPr>
          <w:tab/>
        </w:r>
        <w:r w:rsidR="00C17C70">
          <w:rPr>
            <w:noProof/>
            <w:webHidden/>
          </w:rPr>
          <w:fldChar w:fldCharType="begin"/>
        </w:r>
        <w:r w:rsidR="00C17C70">
          <w:rPr>
            <w:noProof/>
            <w:webHidden/>
          </w:rPr>
          <w:instrText xml:space="preserve"> PAGEREF _Toc130499586 \h </w:instrText>
        </w:r>
        <w:r w:rsidR="00C17C70">
          <w:rPr>
            <w:noProof/>
            <w:webHidden/>
          </w:rPr>
        </w:r>
        <w:r w:rsidR="00C17C70">
          <w:rPr>
            <w:noProof/>
            <w:webHidden/>
          </w:rPr>
          <w:fldChar w:fldCharType="separate"/>
        </w:r>
        <w:r w:rsidR="00C17C70">
          <w:rPr>
            <w:noProof/>
            <w:webHidden/>
          </w:rPr>
          <w:t>22</w:t>
        </w:r>
        <w:r w:rsidR="00C17C70">
          <w:rPr>
            <w:noProof/>
            <w:webHidden/>
          </w:rPr>
          <w:fldChar w:fldCharType="end"/>
        </w:r>
      </w:hyperlink>
    </w:p>
    <w:p w14:paraId="3A119E75" w14:textId="5962D952" w:rsidR="00C17C70" w:rsidRDefault="00000000">
      <w:pPr>
        <w:pStyle w:val="TableofFigures"/>
        <w:tabs>
          <w:tab w:val="right" w:leader="dot" w:pos="9016"/>
        </w:tabs>
        <w:rPr>
          <w:noProof/>
          <w:lang w:eastAsia="en-GB"/>
        </w:rPr>
      </w:pPr>
      <w:hyperlink w:anchor="_Toc130499587" w:history="1">
        <w:r w:rsidR="00C17C70" w:rsidRPr="004B15BD">
          <w:rPr>
            <w:rStyle w:val="Hyperlink"/>
            <w:noProof/>
          </w:rPr>
          <w:t>Figure 29 - Accusation function</w:t>
        </w:r>
        <w:r w:rsidR="00C17C70">
          <w:rPr>
            <w:noProof/>
            <w:webHidden/>
          </w:rPr>
          <w:tab/>
        </w:r>
        <w:r w:rsidR="00C17C70">
          <w:rPr>
            <w:noProof/>
            <w:webHidden/>
          </w:rPr>
          <w:fldChar w:fldCharType="begin"/>
        </w:r>
        <w:r w:rsidR="00C17C70">
          <w:rPr>
            <w:noProof/>
            <w:webHidden/>
          </w:rPr>
          <w:instrText xml:space="preserve"> PAGEREF _Toc130499587 \h </w:instrText>
        </w:r>
        <w:r w:rsidR="00C17C70">
          <w:rPr>
            <w:noProof/>
            <w:webHidden/>
          </w:rPr>
        </w:r>
        <w:r w:rsidR="00C17C70">
          <w:rPr>
            <w:noProof/>
            <w:webHidden/>
          </w:rPr>
          <w:fldChar w:fldCharType="separate"/>
        </w:r>
        <w:r w:rsidR="00C17C70">
          <w:rPr>
            <w:noProof/>
            <w:webHidden/>
          </w:rPr>
          <w:t>23</w:t>
        </w:r>
        <w:r w:rsidR="00C17C70">
          <w:rPr>
            <w:noProof/>
            <w:webHidden/>
          </w:rPr>
          <w:fldChar w:fldCharType="end"/>
        </w:r>
      </w:hyperlink>
    </w:p>
    <w:p w14:paraId="50F8C2F3" w14:textId="12795A43" w:rsidR="00C17C70" w:rsidRDefault="00000000">
      <w:pPr>
        <w:pStyle w:val="TableofFigures"/>
        <w:tabs>
          <w:tab w:val="right" w:leader="dot" w:pos="9016"/>
        </w:tabs>
        <w:rPr>
          <w:noProof/>
          <w:lang w:eastAsia="en-GB"/>
        </w:rPr>
      </w:pPr>
      <w:hyperlink w:anchor="_Toc130499588" w:history="1">
        <w:r w:rsidR="00C17C70" w:rsidRPr="004B15BD">
          <w:rPr>
            <w:rStyle w:val="Hyperlink"/>
            <w:rFonts w:ascii="Calibri" w:hAnsi="Calibri" w:cs="Calibri"/>
            <w:noProof/>
            <w:shd w:val="clear" w:color="auto" w:fill="FFFFFF"/>
          </w:rPr>
          <w:t xml:space="preserve"> </w:t>
        </w:r>
        <w:r w:rsidR="00C17C70" w:rsidRPr="004B15BD">
          <w:rPr>
            <w:rStyle w:val="Hyperlink"/>
            <w:noProof/>
          </w:rPr>
          <w:t>Figure 30 - Game winning screen</w:t>
        </w:r>
        <w:r w:rsidR="00C17C70">
          <w:rPr>
            <w:noProof/>
            <w:webHidden/>
          </w:rPr>
          <w:tab/>
        </w:r>
        <w:r w:rsidR="00C17C70">
          <w:rPr>
            <w:noProof/>
            <w:webHidden/>
          </w:rPr>
          <w:fldChar w:fldCharType="begin"/>
        </w:r>
        <w:r w:rsidR="00C17C70">
          <w:rPr>
            <w:noProof/>
            <w:webHidden/>
          </w:rPr>
          <w:instrText xml:space="preserve"> PAGEREF _Toc130499588 \h </w:instrText>
        </w:r>
        <w:r w:rsidR="00C17C70">
          <w:rPr>
            <w:noProof/>
            <w:webHidden/>
          </w:rPr>
        </w:r>
        <w:r w:rsidR="00C17C70">
          <w:rPr>
            <w:noProof/>
            <w:webHidden/>
          </w:rPr>
          <w:fldChar w:fldCharType="separate"/>
        </w:r>
        <w:r w:rsidR="00C17C70">
          <w:rPr>
            <w:noProof/>
            <w:webHidden/>
          </w:rPr>
          <w:t>23</w:t>
        </w:r>
        <w:r w:rsidR="00C17C70">
          <w:rPr>
            <w:noProof/>
            <w:webHidden/>
          </w:rPr>
          <w:fldChar w:fldCharType="end"/>
        </w:r>
      </w:hyperlink>
    </w:p>
    <w:p w14:paraId="725BB2F3" w14:textId="31D0A6E4" w:rsidR="00C17C70" w:rsidRDefault="00000000">
      <w:pPr>
        <w:pStyle w:val="TableofFigures"/>
        <w:tabs>
          <w:tab w:val="right" w:leader="dot" w:pos="9016"/>
        </w:tabs>
        <w:rPr>
          <w:noProof/>
          <w:lang w:eastAsia="en-GB"/>
        </w:rPr>
      </w:pPr>
      <w:hyperlink w:anchor="_Toc130499589" w:history="1">
        <w:r w:rsidR="00C17C70" w:rsidRPr="004B15BD">
          <w:rPr>
            <w:rStyle w:val="Hyperlink"/>
            <w:noProof/>
          </w:rPr>
          <w:t>Figure 31 - Navigation map</w:t>
        </w:r>
        <w:r w:rsidR="00C17C70">
          <w:rPr>
            <w:noProof/>
            <w:webHidden/>
          </w:rPr>
          <w:tab/>
        </w:r>
        <w:r w:rsidR="00C17C70">
          <w:rPr>
            <w:noProof/>
            <w:webHidden/>
          </w:rPr>
          <w:fldChar w:fldCharType="begin"/>
        </w:r>
        <w:r w:rsidR="00C17C70">
          <w:rPr>
            <w:noProof/>
            <w:webHidden/>
          </w:rPr>
          <w:instrText xml:space="preserve"> PAGEREF _Toc130499589 \h </w:instrText>
        </w:r>
        <w:r w:rsidR="00C17C70">
          <w:rPr>
            <w:noProof/>
            <w:webHidden/>
          </w:rPr>
        </w:r>
        <w:r w:rsidR="00C17C70">
          <w:rPr>
            <w:noProof/>
            <w:webHidden/>
          </w:rPr>
          <w:fldChar w:fldCharType="separate"/>
        </w:r>
        <w:r w:rsidR="00C17C70">
          <w:rPr>
            <w:noProof/>
            <w:webHidden/>
          </w:rPr>
          <w:t>24</w:t>
        </w:r>
        <w:r w:rsidR="00C17C70">
          <w:rPr>
            <w:noProof/>
            <w:webHidden/>
          </w:rPr>
          <w:fldChar w:fldCharType="end"/>
        </w:r>
      </w:hyperlink>
    </w:p>
    <w:p w14:paraId="42ED09D7" w14:textId="016495DD" w:rsidR="00C17C70" w:rsidRDefault="00000000">
      <w:pPr>
        <w:pStyle w:val="TableofFigures"/>
        <w:tabs>
          <w:tab w:val="right" w:leader="dot" w:pos="9016"/>
        </w:tabs>
        <w:rPr>
          <w:noProof/>
          <w:lang w:eastAsia="en-GB"/>
        </w:rPr>
      </w:pPr>
      <w:hyperlink w:anchor="_Toc130499590" w:history="1">
        <w:r w:rsidR="00C17C70" w:rsidRPr="004B15BD">
          <w:rPr>
            <w:rStyle w:val="Hyperlink"/>
            <w:noProof/>
          </w:rPr>
          <w:t>Figure 32 - Navigation map with highlighted buttons</w:t>
        </w:r>
        <w:r w:rsidR="00C17C70">
          <w:rPr>
            <w:noProof/>
            <w:webHidden/>
          </w:rPr>
          <w:tab/>
        </w:r>
        <w:r w:rsidR="00C17C70">
          <w:rPr>
            <w:noProof/>
            <w:webHidden/>
          </w:rPr>
          <w:fldChar w:fldCharType="begin"/>
        </w:r>
        <w:r w:rsidR="00C17C70">
          <w:rPr>
            <w:noProof/>
            <w:webHidden/>
          </w:rPr>
          <w:instrText xml:space="preserve"> PAGEREF _Toc130499590 \h </w:instrText>
        </w:r>
        <w:r w:rsidR="00C17C70">
          <w:rPr>
            <w:noProof/>
            <w:webHidden/>
          </w:rPr>
        </w:r>
        <w:r w:rsidR="00C17C70">
          <w:rPr>
            <w:noProof/>
            <w:webHidden/>
          </w:rPr>
          <w:fldChar w:fldCharType="separate"/>
        </w:r>
        <w:r w:rsidR="00C17C70">
          <w:rPr>
            <w:noProof/>
            <w:webHidden/>
          </w:rPr>
          <w:t>24</w:t>
        </w:r>
        <w:r w:rsidR="00C17C70">
          <w:rPr>
            <w:noProof/>
            <w:webHidden/>
          </w:rPr>
          <w:fldChar w:fldCharType="end"/>
        </w:r>
      </w:hyperlink>
    </w:p>
    <w:p w14:paraId="1A9F56CC" w14:textId="4C9E17E9" w:rsidR="00C17C70" w:rsidRDefault="00000000">
      <w:pPr>
        <w:pStyle w:val="TableofFigures"/>
        <w:tabs>
          <w:tab w:val="right" w:leader="dot" w:pos="9016"/>
        </w:tabs>
        <w:rPr>
          <w:noProof/>
          <w:lang w:eastAsia="en-GB"/>
        </w:rPr>
      </w:pPr>
      <w:hyperlink w:anchor="_Toc130499591" w:history="1">
        <w:r w:rsidR="00C17C70" w:rsidRPr="004B15BD">
          <w:rPr>
            <w:rStyle w:val="Hyperlink"/>
            <w:noProof/>
          </w:rPr>
          <w:t>Figure 33 - System Usability Scale</w:t>
        </w:r>
        <w:r w:rsidR="00C17C70">
          <w:rPr>
            <w:noProof/>
            <w:webHidden/>
          </w:rPr>
          <w:tab/>
        </w:r>
        <w:r w:rsidR="00C17C70">
          <w:rPr>
            <w:noProof/>
            <w:webHidden/>
          </w:rPr>
          <w:fldChar w:fldCharType="begin"/>
        </w:r>
        <w:r w:rsidR="00C17C70">
          <w:rPr>
            <w:noProof/>
            <w:webHidden/>
          </w:rPr>
          <w:instrText xml:space="preserve"> PAGEREF _Toc130499591 \h </w:instrText>
        </w:r>
        <w:r w:rsidR="00C17C70">
          <w:rPr>
            <w:noProof/>
            <w:webHidden/>
          </w:rPr>
        </w:r>
        <w:r w:rsidR="00C17C70">
          <w:rPr>
            <w:noProof/>
            <w:webHidden/>
          </w:rPr>
          <w:fldChar w:fldCharType="separate"/>
        </w:r>
        <w:r w:rsidR="00C17C70">
          <w:rPr>
            <w:noProof/>
            <w:webHidden/>
          </w:rPr>
          <w:t>25</w:t>
        </w:r>
        <w:r w:rsidR="00C17C70">
          <w:rPr>
            <w:noProof/>
            <w:webHidden/>
          </w:rPr>
          <w:fldChar w:fldCharType="end"/>
        </w:r>
      </w:hyperlink>
    </w:p>
    <w:p w14:paraId="6DD193D8" w14:textId="0A58F9F1" w:rsidR="00C17C70" w:rsidRDefault="00000000">
      <w:pPr>
        <w:pStyle w:val="TableofFigures"/>
        <w:tabs>
          <w:tab w:val="right" w:leader="dot" w:pos="9016"/>
        </w:tabs>
        <w:rPr>
          <w:noProof/>
          <w:lang w:eastAsia="en-GB"/>
        </w:rPr>
      </w:pPr>
      <w:hyperlink w:anchor="_Toc130499592" w:history="1">
        <w:r w:rsidR="00C17C70" w:rsidRPr="004B15BD">
          <w:rPr>
            <w:rStyle w:val="Hyperlink"/>
            <w:noProof/>
          </w:rPr>
          <w:t>Figure 34 - Feedback form</w:t>
        </w:r>
        <w:r w:rsidR="00C17C70">
          <w:rPr>
            <w:noProof/>
            <w:webHidden/>
          </w:rPr>
          <w:tab/>
        </w:r>
        <w:r w:rsidR="00C17C70">
          <w:rPr>
            <w:noProof/>
            <w:webHidden/>
          </w:rPr>
          <w:fldChar w:fldCharType="begin"/>
        </w:r>
        <w:r w:rsidR="00C17C70">
          <w:rPr>
            <w:noProof/>
            <w:webHidden/>
          </w:rPr>
          <w:instrText xml:space="preserve"> PAGEREF _Toc130499592 \h </w:instrText>
        </w:r>
        <w:r w:rsidR="00C17C70">
          <w:rPr>
            <w:noProof/>
            <w:webHidden/>
          </w:rPr>
        </w:r>
        <w:r w:rsidR="00C17C70">
          <w:rPr>
            <w:noProof/>
            <w:webHidden/>
          </w:rPr>
          <w:fldChar w:fldCharType="separate"/>
        </w:r>
        <w:r w:rsidR="00C17C70">
          <w:rPr>
            <w:noProof/>
            <w:webHidden/>
          </w:rPr>
          <w:t>25</w:t>
        </w:r>
        <w:r w:rsidR="00C17C70">
          <w:rPr>
            <w:noProof/>
            <w:webHidden/>
          </w:rPr>
          <w:fldChar w:fldCharType="end"/>
        </w:r>
      </w:hyperlink>
    </w:p>
    <w:p w14:paraId="5858E6B3" w14:textId="1C21A71A" w:rsidR="00300E94" w:rsidRDefault="00C17C70" w:rsidP="00300E94">
      <w:pPr>
        <w:tabs>
          <w:tab w:val="left" w:pos="5955"/>
        </w:tabs>
      </w:pPr>
      <w:r>
        <w:fldChar w:fldCharType="end"/>
      </w:r>
    </w:p>
    <w:p w14:paraId="75C887AC" w14:textId="2909BCA2" w:rsidR="00300E94" w:rsidRDefault="00300E94" w:rsidP="00300E94">
      <w:pPr>
        <w:tabs>
          <w:tab w:val="left" w:pos="5955"/>
        </w:tabs>
      </w:pPr>
    </w:p>
    <w:p w14:paraId="75966319" w14:textId="2564A487" w:rsidR="00300E94" w:rsidRDefault="00300E94" w:rsidP="00300E94">
      <w:pPr>
        <w:tabs>
          <w:tab w:val="left" w:pos="5955"/>
        </w:tabs>
      </w:pPr>
    </w:p>
    <w:p w14:paraId="21089EFE" w14:textId="62C848D8" w:rsidR="00300E94" w:rsidRDefault="00300E94" w:rsidP="00300E94">
      <w:pPr>
        <w:tabs>
          <w:tab w:val="left" w:pos="5955"/>
        </w:tabs>
      </w:pPr>
    </w:p>
    <w:p w14:paraId="389F66C1" w14:textId="5635BD3F" w:rsidR="00300E94" w:rsidRDefault="00300E94" w:rsidP="00300E94">
      <w:pPr>
        <w:tabs>
          <w:tab w:val="left" w:pos="5955"/>
        </w:tabs>
      </w:pPr>
    </w:p>
    <w:p w14:paraId="66AA107F" w14:textId="2547C695" w:rsidR="00300E94" w:rsidRDefault="00300E94" w:rsidP="00300E94">
      <w:pPr>
        <w:tabs>
          <w:tab w:val="left" w:pos="5955"/>
        </w:tabs>
      </w:pPr>
    </w:p>
    <w:p w14:paraId="4D9A11ED" w14:textId="2AAE9C19" w:rsidR="00300E94" w:rsidRDefault="00300E94" w:rsidP="00300E94">
      <w:pPr>
        <w:tabs>
          <w:tab w:val="left" w:pos="5955"/>
        </w:tabs>
      </w:pPr>
    </w:p>
    <w:p w14:paraId="07A72D3F" w14:textId="337F8C46" w:rsidR="00300E94" w:rsidRDefault="00300E94" w:rsidP="00300E94">
      <w:pPr>
        <w:tabs>
          <w:tab w:val="left" w:pos="5955"/>
        </w:tabs>
      </w:pPr>
    </w:p>
    <w:p w14:paraId="3717BED8" w14:textId="77777777" w:rsidR="00C17C70" w:rsidRDefault="00C17C70" w:rsidP="00300E94">
      <w:pPr>
        <w:tabs>
          <w:tab w:val="left" w:pos="5955"/>
        </w:tabs>
      </w:pPr>
    </w:p>
    <w:p w14:paraId="139EE81E" w14:textId="7DFDB4C9" w:rsidR="00300E94" w:rsidRDefault="00300E94" w:rsidP="00F05F18">
      <w:pPr>
        <w:pStyle w:val="Heading1"/>
      </w:pPr>
      <w:bookmarkStart w:id="0" w:name="_Toc130499593"/>
      <w:r>
        <w:lastRenderedPageBreak/>
        <w:t>Introduction</w:t>
      </w:r>
      <w:bookmarkEnd w:id="0"/>
      <w:r>
        <w:t xml:space="preserve"> </w:t>
      </w:r>
    </w:p>
    <w:p w14:paraId="096C0A36" w14:textId="3FBD3E4A" w:rsidR="00300E94" w:rsidRDefault="00AE5A88" w:rsidP="00300E94">
      <w:pPr>
        <w:tabs>
          <w:tab w:val="left" w:pos="5955"/>
        </w:tabs>
      </w:pPr>
      <w:r>
        <w:t xml:space="preserve">In this report I will be discussing the differences between Twitter and Mastodon, their target audience, user experiences and design. I will also be discussing the design and usability of a redesigned UWTSD version of Cluedo. </w:t>
      </w:r>
    </w:p>
    <w:p w14:paraId="1C20BB3E" w14:textId="3B2B045A" w:rsidR="00334FA2" w:rsidRPr="00334FA2" w:rsidRDefault="00334FA2" w:rsidP="00334FA2">
      <w:pPr>
        <w:pStyle w:val="Heading1"/>
      </w:pPr>
      <w:bookmarkStart w:id="1" w:name="_Toc130499594"/>
      <w:r w:rsidRPr="00334FA2">
        <w:t>Task 1</w:t>
      </w:r>
      <w:bookmarkEnd w:id="1"/>
    </w:p>
    <w:p w14:paraId="7FD66F78" w14:textId="1553EF01" w:rsidR="001F00EE" w:rsidRDefault="001F00EE" w:rsidP="001F00EE">
      <w:pPr>
        <w:pStyle w:val="Heading2"/>
      </w:pPr>
      <w:bookmarkStart w:id="2" w:name="_Toc130499595"/>
      <w:r>
        <w:t>Application d</w:t>
      </w:r>
      <w:r w:rsidRPr="00334FA2">
        <w:t>ifferences</w:t>
      </w:r>
      <w:bookmarkEnd w:id="2"/>
      <w:r w:rsidRPr="00334FA2">
        <w:t> </w:t>
      </w:r>
    </w:p>
    <w:p w14:paraId="405F5F65" w14:textId="14A69507" w:rsidR="007E518C" w:rsidRDefault="00AA187E" w:rsidP="00C606D4">
      <w:r>
        <w:t xml:space="preserve">Twitter is online blogging service </w:t>
      </w:r>
      <w:r w:rsidR="000B5C0B">
        <w:t>founded</w:t>
      </w:r>
      <w:r>
        <w:t xml:space="preserve"> in</w:t>
      </w:r>
      <w:r w:rsidR="000B5C0B">
        <w:t xml:space="preserve"> 2006, reaching to 41 million users within 3 years </w:t>
      </w:r>
      <w:sdt>
        <w:sdtPr>
          <w:id w:val="1470009829"/>
          <w:citation/>
        </w:sdtPr>
        <w:sdtContent>
          <w:r w:rsidR="00793254">
            <w:fldChar w:fldCharType="begin"/>
          </w:r>
          <w:r w:rsidR="00793254">
            <w:instrText xml:space="preserve"> CITATION Kwa10 \l 2057 </w:instrText>
          </w:r>
          <w:r w:rsidR="00793254">
            <w:fldChar w:fldCharType="separate"/>
          </w:r>
          <w:r w:rsidR="00DE42C6" w:rsidRPr="00DE42C6">
            <w:rPr>
              <w:noProof/>
            </w:rPr>
            <w:t>[1]</w:t>
          </w:r>
          <w:r w:rsidR="00793254">
            <w:fldChar w:fldCharType="end"/>
          </w:r>
        </w:sdtContent>
      </w:sdt>
      <w:r w:rsidR="000B5C0B">
        <w:t xml:space="preserve">. The website offers various features such as the ability to </w:t>
      </w:r>
      <w:r w:rsidR="007C3780">
        <w:t xml:space="preserve">share </w:t>
      </w:r>
      <w:r w:rsidR="00EB2AAF">
        <w:t xml:space="preserve">information </w:t>
      </w:r>
      <w:r w:rsidR="00F958F0">
        <w:t>using</w:t>
      </w:r>
      <w:r w:rsidR="00EB2AAF">
        <w:t xml:space="preserve"> sharing posts</w:t>
      </w:r>
      <w:r w:rsidR="006C2F09">
        <w:t xml:space="preserve"> through the retweet function, posting micro blogs with a character limit of 280 words per post </w:t>
      </w:r>
      <w:sdt>
        <w:sdtPr>
          <w:id w:val="-632942813"/>
          <w:citation/>
        </w:sdtPr>
        <w:sdtContent>
          <w:r w:rsidR="006C2F09">
            <w:fldChar w:fldCharType="begin"/>
          </w:r>
          <w:r w:rsidR="006C2F09">
            <w:instrText xml:space="preserve"> CITATION Pau21 \l 2057 </w:instrText>
          </w:r>
          <w:r w:rsidR="006C2F09">
            <w:fldChar w:fldCharType="separate"/>
          </w:r>
          <w:r w:rsidR="00DE42C6" w:rsidRPr="00DE42C6">
            <w:rPr>
              <w:noProof/>
            </w:rPr>
            <w:t>[2]</w:t>
          </w:r>
          <w:r w:rsidR="006C2F09">
            <w:fldChar w:fldCharType="end"/>
          </w:r>
        </w:sdtContent>
      </w:sdt>
      <w:r w:rsidR="006C2F09">
        <w:t xml:space="preserve">. </w:t>
      </w:r>
      <w:r w:rsidR="00893E1B">
        <w:t>Users</w:t>
      </w:r>
      <w:r w:rsidR="00151D80">
        <w:t xml:space="preserve"> are also able to ‘follow’ various tweets and account that display to a home page feed </w:t>
      </w:r>
      <w:sdt>
        <w:sdtPr>
          <w:id w:val="2095973948"/>
          <w:citation/>
        </w:sdtPr>
        <w:sdtContent>
          <w:r w:rsidR="00151D80">
            <w:fldChar w:fldCharType="begin"/>
          </w:r>
          <w:r w:rsidR="00151D80">
            <w:instrText xml:space="preserve"> CITATION Pau21 \l 2057 </w:instrText>
          </w:r>
          <w:r w:rsidR="00151D80">
            <w:fldChar w:fldCharType="separate"/>
          </w:r>
          <w:r w:rsidR="00DE42C6" w:rsidRPr="00DE42C6">
            <w:rPr>
              <w:noProof/>
            </w:rPr>
            <w:t>[2]</w:t>
          </w:r>
          <w:r w:rsidR="00151D80">
            <w:fldChar w:fldCharType="end"/>
          </w:r>
        </w:sdtContent>
      </w:sdt>
      <w:r w:rsidR="00151D80">
        <w:t xml:space="preserve">. </w:t>
      </w:r>
      <w:r w:rsidR="00D271F6">
        <w:t>The service is thus used as a messaging tool as well as a marketing tool</w:t>
      </w:r>
      <w:sdt>
        <w:sdtPr>
          <w:id w:val="553129795"/>
          <w:citation/>
        </w:sdtPr>
        <w:sdtContent>
          <w:r w:rsidR="00D271F6">
            <w:fldChar w:fldCharType="begin"/>
          </w:r>
          <w:r w:rsidR="00D271F6">
            <w:instrText xml:space="preserve"> CITATION Pau21 \l 2057 </w:instrText>
          </w:r>
          <w:r w:rsidR="00D271F6">
            <w:fldChar w:fldCharType="separate"/>
          </w:r>
          <w:r w:rsidR="00DE42C6">
            <w:rPr>
              <w:noProof/>
            </w:rPr>
            <w:t xml:space="preserve"> </w:t>
          </w:r>
          <w:r w:rsidR="00DE42C6" w:rsidRPr="00DE42C6">
            <w:rPr>
              <w:noProof/>
            </w:rPr>
            <w:t>[2]</w:t>
          </w:r>
          <w:r w:rsidR="00D271F6">
            <w:fldChar w:fldCharType="end"/>
          </w:r>
        </w:sdtContent>
      </w:sdt>
      <w:r w:rsidR="00D271F6">
        <w:t>.</w:t>
      </w:r>
      <w:r w:rsidR="00C163D3">
        <w:t xml:space="preserve"> The service also has a hashtag(#) function</w:t>
      </w:r>
      <w:r w:rsidR="00D271F6">
        <w:t xml:space="preserve"> </w:t>
      </w:r>
      <w:r w:rsidR="00C163D3">
        <w:t xml:space="preserve">that allows users to track and trend certain posts </w:t>
      </w:r>
      <w:sdt>
        <w:sdtPr>
          <w:id w:val="1738827463"/>
          <w:citation/>
        </w:sdtPr>
        <w:sdtContent>
          <w:r w:rsidR="00C163D3">
            <w:fldChar w:fldCharType="begin"/>
          </w:r>
          <w:r w:rsidR="00C163D3">
            <w:instrText xml:space="preserve"> CITATION Ben23 \l 2057 </w:instrText>
          </w:r>
          <w:r w:rsidR="00C163D3">
            <w:fldChar w:fldCharType="separate"/>
          </w:r>
          <w:r w:rsidR="00DE42C6" w:rsidRPr="00DE42C6">
            <w:rPr>
              <w:noProof/>
            </w:rPr>
            <w:t>[3]</w:t>
          </w:r>
          <w:r w:rsidR="00C163D3">
            <w:fldChar w:fldCharType="end"/>
          </w:r>
        </w:sdtContent>
      </w:sdt>
      <w:r w:rsidR="00C163D3">
        <w:t xml:space="preserve">. </w:t>
      </w:r>
      <w:r w:rsidR="00E40198">
        <w:t xml:space="preserve">The service now </w:t>
      </w:r>
      <w:r w:rsidR="00C163D3">
        <w:t>has an additional subscription service called ‘Twitter Blue, due to the purchase of Elon Musk in 2022</w:t>
      </w:r>
      <w:sdt>
        <w:sdtPr>
          <w:id w:val="140239275"/>
          <w:citation/>
        </w:sdtPr>
        <w:sdtContent>
          <w:r w:rsidR="00C163D3">
            <w:fldChar w:fldCharType="begin"/>
          </w:r>
          <w:r w:rsidR="00C163D3">
            <w:instrText xml:space="preserve"> CITATION Ben23 \l 2057 </w:instrText>
          </w:r>
          <w:r w:rsidR="00C163D3">
            <w:fldChar w:fldCharType="separate"/>
          </w:r>
          <w:r w:rsidR="00DE42C6">
            <w:rPr>
              <w:noProof/>
            </w:rPr>
            <w:t xml:space="preserve"> </w:t>
          </w:r>
          <w:r w:rsidR="00DE42C6" w:rsidRPr="00DE42C6">
            <w:rPr>
              <w:noProof/>
            </w:rPr>
            <w:t>[3]</w:t>
          </w:r>
          <w:r w:rsidR="00C163D3">
            <w:fldChar w:fldCharType="end"/>
          </w:r>
        </w:sdtContent>
      </w:sdt>
      <w:r w:rsidR="00C163D3">
        <w:t xml:space="preserve">.  </w:t>
      </w:r>
    </w:p>
    <w:p w14:paraId="1F361132" w14:textId="5A8A1868" w:rsidR="00D271F6" w:rsidRDefault="00D271F6" w:rsidP="00C606D4">
      <w:r>
        <w:t xml:space="preserve">In comparison, Mastodon is </w:t>
      </w:r>
      <w:r w:rsidR="00240BF7">
        <w:t>a similar service compared to Twitter, yet has a different design, functions and UX(User Experience)</w:t>
      </w:r>
      <w:sdt>
        <w:sdtPr>
          <w:id w:val="-1218814855"/>
          <w:citation/>
        </w:sdtPr>
        <w:sdtContent>
          <w:r w:rsidR="006F2494">
            <w:fldChar w:fldCharType="begin"/>
          </w:r>
          <w:r w:rsidR="006F2494">
            <w:instrText xml:space="preserve"> CITATION Pet22 \l 2057 </w:instrText>
          </w:r>
          <w:r w:rsidR="006F2494">
            <w:fldChar w:fldCharType="separate"/>
          </w:r>
          <w:r w:rsidR="00DE42C6">
            <w:rPr>
              <w:noProof/>
            </w:rPr>
            <w:t xml:space="preserve"> </w:t>
          </w:r>
          <w:r w:rsidR="00DE42C6" w:rsidRPr="00DE42C6">
            <w:rPr>
              <w:noProof/>
            </w:rPr>
            <w:t>[4]</w:t>
          </w:r>
          <w:r w:rsidR="006F2494">
            <w:fldChar w:fldCharType="end"/>
          </w:r>
        </w:sdtContent>
      </w:sdt>
      <w:r w:rsidR="00240BF7">
        <w:t xml:space="preserve">. </w:t>
      </w:r>
      <w:r w:rsidR="006F2494">
        <w:t>The service features similar mechanics to Twitter, yet due to copyright reason has renamed the various functions</w:t>
      </w:r>
      <w:sdt>
        <w:sdtPr>
          <w:id w:val="1441570538"/>
          <w:citation/>
        </w:sdtPr>
        <w:sdtContent>
          <w:r w:rsidR="006F2494">
            <w:fldChar w:fldCharType="begin"/>
          </w:r>
          <w:r w:rsidR="006F2494">
            <w:instrText xml:space="preserve"> CITATION Pet22 \l 2057 </w:instrText>
          </w:r>
          <w:r w:rsidR="006F2494">
            <w:fldChar w:fldCharType="separate"/>
          </w:r>
          <w:r w:rsidR="00DE42C6">
            <w:rPr>
              <w:noProof/>
            </w:rPr>
            <w:t xml:space="preserve"> </w:t>
          </w:r>
          <w:r w:rsidR="00DE42C6" w:rsidRPr="00DE42C6">
            <w:rPr>
              <w:noProof/>
            </w:rPr>
            <w:t>[4]</w:t>
          </w:r>
          <w:r w:rsidR="006F2494">
            <w:fldChar w:fldCharType="end"/>
          </w:r>
        </w:sdtContent>
      </w:sdt>
      <w:r w:rsidR="006F2494">
        <w:t>. Examples of these can be ‘toots’ instead of tweets and favouriting instead of liking</w:t>
      </w:r>
      <w:sdt>
        <w:sdtPr>
          <w:id w:val="446202857"/>
          <w:citation/>
        </w:sdtPr>
        <w:sdtContent>
          <w:r w:rsidR="006F2494">
            <w:fldChar w:fldCharType="begin"/>
          </w:r>
          <w:r w:rsidR="006F2494">
            <w:instrText xml:space="preserve"> CITATION Pet22 \l 2057 </w:instrText>
          </w:r>
          <w:r w:rsidR="006F2494">
            <w:fldChar w:fldCharType="separate"/>
          </w:r>
          <w:r w:rsidR="00DE42C6">
            <w:rPr>
              <w:noProof/>
            </w:rPr>
            <w:t xml:space="preserve"> </w:t>
          </w:r>
          <w:r w:rsidR="00DE42C6" w:rsidRPr="00DE42C6">
            <w:rPr>
              <w:noProof/>
            </w:rPr>
            <w:t>[4]</w:t>
          </w:r>
          <w:r w:rsidR="006F2494">
            <w:fldChar w:fldCharType="end"/>
          </w:r>
        </w:sdtContent>
      </w:sdt>
      <w:r w:rsidR="006F2494">
        <w:t>.</w:t>
      </w:r>
      <w:r w:rsidR="00130D55">
        <w:t>Another large difference of Mastodon compared to Twitter is that their posts have a 500 character limit compared to 280 character limit on Twitter</w:t>
      </w:r>
      <w:r w:rsidR="006F2494">
        <w:t xml:space="preserve"> </w:t>
      </w:r>
      <w:sdt>
        <w:sdtPr>
          <w:id w:val="944352548"/>
          <w:citation/>
        </w:sdtPr>
        <w:sdtContent>
          <w:r w:rsidR="00130D55">
            <w:fldChar w:fldCharType="begin"/>
          </w:r>
          <w:r w:rsidR="00130D55">
            <w:instrText xml:space="preserve"> CITATION Pet22 \l 2057 </w:instrText>
          </w:r>
          <w:r w:rsidR="00130D55">
            <w:fldChar w:fldCharType="separate"/>
          </w:r>
          <w:r w:rsidR="00DE42C6" w:rsidRPr="00DE42C6">
            <w:rPr>
              <w:noProof/>
            </w:rPr>
            <w:t>[4]</w:t>
          </w:r>
          <w:r w:rsidR="00130D55">
            <w:fldChar w:fldCharType="end"/>
          </w:r>
        </w:sdtContent>
      </w:sdt>
      <w:r w:rsidR="00130D55">
        <w:t>.</w:t>
      </w:r>
      <w:r w:rsidR="00483B70">
        <w:t xml:space="preserve"> Another major difference of Mastodon to Twitter is that it is completely decentralized and has a network of independent servers</w:t>
      </w:r>
      <w:sdt>
        <w:sdtPr>
          <w:id w:val="806591391"/>
          <w:citation/>
        </w:sdtPr>
        <w:sdtContent>
          <w:r w:rsidR="00C36467">
            <w:fldChar w:fldCharType="begin"/>
          </w:r>
          <w:r w:rsidR="00C36467">
            <w:instrText xml:space="preserve"> CITATION Cha20 \l 2057 </w:instrText>
          </w:r>
          <w:r w:rsidR="00C36467">
            <w:fldChar w:fldCharType="separate"/>
          </w:r>
          <w:r w:rsidR="00DE42C6">
            <w:rPr>
              <w:noProof/>
            </w:rPr>
            <w:t xml:space="preserve"> </w:t>
          </w:r>
          <w:r w:rsidR="00DE42C6" w:rsidRPr="00DE42C6">
            <w:rPr>
              <w:noProof/>
            </w:rPr>
            <w:t>[5]</w:t>
          </w:r>
          <w:r w:rsidR="00C36467">
            <w:fldChar w:fldCharType="end"/>
          </w:r>
        </w:sdtContent>
      </w:sdt>
      <w:r w:rsidR="00483B70">
        <w:t xml:space="preserve">. </w:t>
      </w:r>
      <w:r w:rsidR="00407F62">
        <w:t>This federation system then creates a different user experience as</w:t>
      </w:r>
      <w:r w:rsidR="00FD0A2E">
        <w:t xml:space="preserve"> users  sign up to a specified server, which will allow users to see a home feed completely different to each other</w:t>
      </w:r>
      <w:r w:rsidR="00407F62">
        <w:t xml:space="preserve"> </w:t>
      </w:r>
      <w:sdt>
        <w:sdtPr>
          <w:id w:val="-965115282"/>
          <w:citation/>
        </w:sdtPr>
        <w:sdtContent>
          <w:r w:rsidR="00483B70">
            <w:fldChar w:fldCharType="begin"/>
          </w:r>
          <w:r w:rsidR="00483B70">
            <w:instrText xml:space="preserve"> CITATION Cha20 \l 2057 </w:instrText>
          </w:r>
          <w:r w:rsidR="00483B70">
            <w:fldChar w:fldCharType="separate"/>
          </w:r>
          <w:r w:rsidR="00DE42C6" w:rsidRPr="00DE42C6">
            <w:rPr>
              <w:noProof/>
            </w:rPr>
            <w:t>[5]</w:t>
          </w:r>
          <w:r w:rsidR="00483B70">
            <w:fldChar w:fldCharType="end"/>
          </w:r>
        </w:sdtContent>
      </w:sdt>
      <w:r w:rsidR="00FD0A2E">
        <w:t xml:space="preserve">. </w:t>
      </w:r>
    </w:p>
    <w:p w14:paraId="742A571A" w14:textId="68F805DB" w:rsidR="007E518C" w:rsidRDefault="00C606D4" w:rsidP="00C606D4">
      <w:r>
        <w:t>There are varying differences between Twitter and Mastodon. These includes differences in UI(User Interface), its design and various mechanic changes</w:t>
      </w:r>
      <w:r w:rsidR="009D12DD">
        <w:t>.</w:t>
      </w:r>
    </w:p>
    <w:p w14:paraId="0A8C3432" w14:textId="26535B96" w:rsidR="00C606D4" w:rsidRDefault="00C606D4" w:rsidP="00C606D4">
      <w:r>
        <w:rPr>
          <w:noProof/>
        </w:rPr>
        <w:drawing>
          <wp:inline distT="0" distB="0" distL="0" distR="0" wp14:anchorId="207B0EA3" wp14:editId="2BED5736">
            <wp:extent cx="3165388" cy="3448050"/>
            <wp:effectExtent l="0" t="0" r="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6"/>
                    <a:stretch>
                      <a:fillRect/>
                    </a:stretch>
                  </pic:blipFill>
                  <pic:spPr>
                    <a:xfrm>
                      <a:off x="0" y="0"/>
                      <a:ext cx="3177216" cy="3460934"/>
                    </a:xfrm>
                    <a:prstGeom prst="rect">
                      <a:avLst/>
                    </a:prstGeom>
                  </pic:spPr>
                </pic:pic>
              </a:graphicData>
            </a:graphic>
          </wp:inline>
        </w:drawing>
      </w:r>
    </w:p>
    <w:p w14:paraId="66ED4D60" w14:textId="0110AB6A" w:rsidR="00C404FB" w:rsidRDefault="00C404FB" w:rsidP="00C404FB">
      <w:pPr>
        <w:pStyle w:val="Caption"/>
      </w:pPr>
      <w:bookmarkStart w:id="3" w:name="_Toc130499559"/>
      <w:r>
        <w:t xml:space="preserve">Figure </w:t>
      </w:r>
      <w:fldSimple w:instr=" SEQ Figure \* ARABIC ">
        <w:r w:rsidR="00E52171">
          <w:rPr>
            <w:noProof/>
          </w:rPr>
          <w:t>1</w:t>
        </w:r>
      </w:fldSimple>
      <w:r>
        <w:t xml:space="preserve"> - Twitter Topic preference</w:t>
      </w:r>
      <w:bookmarkEnd w:id="3"/>
    </w:p>
    <w:p w14:paraId="1CBB8FFE" w14:textId="699EA287" w:rsidR="006B2E74" w:rsidRDefault="00AA187E" w:rsidP="002E3302">
      <w:r>
        <w:lastRenderedPageBreak/>
        <w:t xml:space="preserve">Figure 1 shows the topics that can be chosen to appear on the home page. In comparison to </w:t>
      </w:r>
      <w:r w:rsidR="00945F55">
        <w:t xml:space="preserve">Mastodons suggestions in figure 2. </w:t>
      </w:r>
    </w:p>
    <w:p w14:paraId="7F27E72F" w14:textId="77777777" w:rsidR="00C404FB" w:rsidRDefault="00C404FB" w:rsidP="006B2E74">
      <w:r>
        <w:rPr>
          <w:noProof/>
        </w:rPr>
        <w:drawing>
          <wp:inline distT="0" distB="0" distL="0" distR="0" wp14:anchorId="29DAC809" wp14:editId="4938BEC9">
            <wp:extent cx="4495214" cy="3190875"/>
            <wp:effectExtent l="0" t="0" r="635"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7"/>
                    <a:stretch>
                      <a:fillRect/>
                    </a:stretch>
                  </pic:blipFill>
                  <pic:spPr>
                    <a:xfrm>
                      <a:off x="0" y="0"/>
                      <a:ext cx="4498426" cy="3193155"/>
                    </a:xfrm>
                    <a:prstGeom prst="rect">
                      <a:avLst/>
                    </a:prstGeom>
                  </pic:spPr>
                </pic:pic>
              </a:graphicData>
            </a:graphic>
          </wp:inline>
        </w:drawing>
      </w:r>
    </w:p>
    <w:p w14:paraId="0FE9733B" w14:textId="59F7048D" w:rsidR="00C404FB" w:rsidRDefault="00945F55" w:rsidP="00945F55">
      <w:pPr>
        <w:pStyle w:val="Caption"/>
      </w:pPr>
      <w:bookmarkStart w:id="4" w:name="_Toc130499560"/>
      <w:r>
        <w:t xml:space="preserve">Figure </w:t>
      </w:r>
      <w:fldSimple w:instr=" SEQ Figure \* ARABIC ">
        <w:r w:rsidR="00E52171">
          <w:rPr>
            <w:noProof/>
          </w:rPr>
          <w:t>2</w:t>
        </w:r>
      </w:fldSimple>
      <w:r>
        <w:t xml:space="preserve"> - Mastodon suggestions</w:t>
      </w:r>
      <w:bookmarkEnd w:id="4"/>
    </w:p>
    <w:p w14:paraId="47CDB1E0" w14:textId="62930254" w:rsidR="0077556B" w:rsidRPr="0077556B" w:rsidRDefault="0077556B" w:rsidP="0077556B">
      <w:r>
        <w:t>Figure 2 shows the suggested people to follow</w:t>
      </w:r>
      <w:r w:rsidR="00856643">
        <w:t>.</w:t>
      </w:r>
    </w:p>
    <w:p w14:paraId="28C82786" w14:textId="38DCF681" w:rsidR="002E641C" w:rsidRDefault="006B2E74" w:rsidP="006B2E74">
      <w:r>
        <w:rPr>
          <w:noProof/>
        </w:rPr>
        <w:drawing>
          <wp:inline distT="0" distB="0" distL="0" distR="0" wp14:anchorId="618E69EC" wp14:editId="4306A8CA">
            <wp:extent cx="4884808" cy="3048000"/>
            <wp:effectExtent l="0" t="0" r="0"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8"/>
                    <a:stretch>
                      <a:fillRect/>
                    </a:stretch>
                  </pic:blipFill>
                  <pic:spPr>
                    <a:xfrm>
                      <a:off x="0" y="0"/>
                      <a:ext cx="4894398" cy="3053984"/>
                    </a:xfrm>
                    <a:prstGeom prst="rect">
                      <a:avLst/>
                    </a:prstGeom>
                  </pic:spPr>
                </pic:pic>
              </a:graphicData>
            </a:graphic>
          </wp:inline>
        </w:drawing>
      </w:r>
    </w:p>
    <w:p w14:paraId="6D89AEEB" w14:textId="3E7CF360" w:rsidR="00C606D4" w:rsidRDefault="0095525E" w:rsidP="0095525E">
      <w:pPr>
        <w:pStyle w:val="Caption"/>
      </w:pPr>
      <w:bookmarkStart w:id="5" w:name="_Toc130499561"/>
      <w:r>
        <w:t xml:space="preserve">Figure </w:t>
      </w:r>
      <w:fldSimple w:instr=" SEQ Figure \* ARABIC ">
        <w:r w:rsidR="00E52171">
          <w:rPr>
            <w:noProof/>
          </w:rPr>
          <w:t>3</w:t>
        </w:r>
      </w:fldSimple>
      <w:r>
        <w:t xml:space="preserve"> - Twitter Home feed</w:t>
      </w:r>
      <w:bookmarkEnd w:id="5"/>
    </w:p>
    <w:p w14:paraId="242F16AF" w14:textId="3F97CD93" w:rsidR="0077556B" w:rsidRPr="0077556B" w:rsidRDefault="0077556B" w:rsidP="0077556B">
      <w:r>
        <w:t xml:space="preserve">Figure 3 shows the home feed that a user would see upon entering the site. </w:t>
      </w:r>
    </w:p>
    <w:p w14:paraId="40F217F0" w14:textId="3F880902" w:rsidR="006B2E74" w:rsidRDefault="0095525E" w:rsidP="006B2E74">
      <w:r>
        <w:rPr>
          <w:noProof/>
        </w:rPr>
        <w:lastRenderedPageBreak/>
        <w:drawing>
          <wp:inline distT="0" distB="0" distL="0" distR="0" wp14:anchorId="0A580A39" wp14:editId="01875301">
            <wp:extent cx="3207944" cy="5057775"/>
            <wp:effectExtent l="0" t="0" r="0"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9"/>
                    <a:stretch>
                      <a:fillRect/>
                    </a:stretch>
                  </pic:blipFill>
                  <pic:spPr>
                    <a:xfrm>
                      <a:off x="0" y="0"/>
                      <a:ext cx="3209977" cy="5060981"/>
                    </a:xfrm>
                    <a:prstGeom prst="rect">
                      <a:avLst/>
                    </a:prstGeom>
                  </pic:spPr>
                </pic:pic>
              </a:graphicData>
            </a:graphic>
          </wp:inline>
        </w:drawing>
      </w:r>
    </w:p>
    <w:p w14:paraId="60CE5BAE" w14:textId="2531E1B7" w:rsidR="0095525E" w:rsidRDefault="0095525E" w:rsidP="0095525E">
      <w:pPr>
        <w:pStyle w:val="Caption"/>
      </w:pPr>
      <w:bookmarkStart w:id="6" w:name="_Toc130499562"/>
      <w:r>
        <w:t xml:space="preserve">Figure </w:t>
      </w:r>
      <w:fldSimple w:instr=" SEQ Figure \* ARABIC ">
        <w:r w:rsidR="00E52171">
          <w:rPr>
            <w:noProof/>
          </w:rPr>
          <w:t>4</w:t>
        </w:r>
      </w:fldSimple>
      <w:r>
        <w:t xml:space="preserve"> - Mastodon Home feed</w:t>
      </w:r>
      <w:bookmarkEnd w:id="6"/>
    </w:p>
    <w:p w14:paraId="152A0B4C" w14:textId="4155A140" w:rsidR="0077556B" w:rsidRPr="0077556B" w:rsidRDefault="0077556B" w:rsidP="0077556B">
      <w:r>
        <w:t xml:space="preserve">Figure 4 shows the home feed of followed pages in Mastodon. </w:t>
      </w:r>
    </w:p>
    <w:p w14:paraId="369E33A8" w14:textId="77777777" w:rsidR="003F63F4" w:rsidRDefault="002E641C" w:rsidP="006B2E74">
      <w:r>
        <w:rPr>
          <w:noProof/>
        </w:rPr>
        <w:lastRenderedPageBreak/>
        <w:drawing>
          <wp:anchor distT="0" distB="0" distL="114300" distR="114300" simplePos="0" relativeHeight="251658240" behindDoc="0" locked="0" layoutInCell="1" allowOverlap="1" wp14:anchorId="7198C60E" wp14:editId="7E9160E8">
            <wp:simplePos x="914400" y="914400"/>
            <wp:positionH relativeFrom="column">
              <wp:align>left</wp:align>
            </wp:positionH>
            <wp:positionV relativeFrom="paragraph">
              <wp:align>top</wp:align>
            </wp:positionV>
            <wp:extent cx="2362200" cy="3466143"/>
            <wp:effectExtent l="0" t="0" r="0" b="1270"/>
            <wp:wrapSquare wrapText="bothSides"/>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62200" cy="3466143"/>
                    </a:xfrm>
                    <a:prstGeom prst="rect">
                      <a:avLst/>
                    </a:prstGeom>
                  </pic:spPr>
                </pic:pic>
              </a:graphicData>
            </a:graphic>
          </wp:anchor>
        </w:drawing>
      </w:r>
    </w:p>
    <w:p w14:paraId="58B0EAD2" w14:textId="77777777" w:rsidR="003F63F4" w:rsidRPr="003F63F4" w:rsidRDefault="003F63F4" w:rsidP="003F63F4"/>
    <w:p w14:paraId="63D349BA" w14:textId="77777777" w:rsidR="003F63F4" w:rsidRPr="003F63F4" w:rsidRDefault="003F63F4" w:rsidP="003F63F4"/>
    <w:p w14:paraId="5D37A500" w14:textId="77777777" w:rsidR="003F63F4" w:rsidRPr="003F63F4" w:rsidRDefault="003F63F4" w:rsidP="003F63F4"/>
    <w:p w14:paraId="3824E50E" w14:textId="77777777" w:rsidR="003F63F4" w:rsidRPr="003F63F4" w:rsidRDefault="003F63F4" w:rsidP="003F63F4"/>
    <w:p w14:paraId="51237458" w14:textId="77777777" w:rsidR="003F63F4" w:rsidRPr="003F63F4" w:rsidRDefault="003F63F4" w:rsidP="003F63F4"/>
    <w:p w14:paraId="3DA2392F" w14:textId="77777777" w:rsidR="003F63F4" w:rsidRPr="003F63F4" w:rsidRDefault="003F63F4" w:rsidP="003F63F4"/>
    <w:p w14:paraId="131D4A0C" w14:textId="77777777" w:rsidR="003F63F4" w:rsidRPr="003F63F4" w:rsidRDefault="003F63F4" w:rsidP="003F63F4"/>
    <w:p w14:paraId="6F509060" w14:textId="77777777" w:rsidR="003F63F4" w:rsidRPr="003F63F4" w:rsidRDefault="003F63F4" w:rsidP="003F63F4"/>
    <w:p w14:paraId="535D2DFF" w14:textId="77777777" w:rsidR="003F63F4" w:rsidRPr="003F63F4" w:rsidRDefault="003F63F4" w:rsidP="003F63F4"/>
    <w:p w14:paraId="64E88DE0" w14:textId="77777777" w:rsidR="003F63F4" w:rsidRDefault="003F63F4" w:rsidP="006B2E74"/>
    <w:p w14:paraId="7CBD2110" w14:textId="77777777" w:rsidR="003F63F4" w:rsidRDefault="003F63F4" w:rsidP="006B2E74"/>
    <w:p w14:paraId="67415A9E" w14:textId="77777777" w:rsidR="0077556B" w:rsidRDefault="0077556B" w:rsidP="003F63F4">
      <w:pPr>
        <w:pStyle w:val="Caption"/>
      </w:pPr>
    </w:p>
    <w:p w14:paraId="7B5409F6" w14:textId="66AC981B" w:rsidR="002E641C" w:rsidRDefault="003F63F4" w:rsidP="003F63F4">
      <w:pPr>
        <w:pStyle w:val="Caption"/>
      </w:pPr>
      <w:bookmarkStart w:id="7" w:name="_Toc130499563"/>
      <w:r>
        <w:t xml:space="preserve">Figure </w:t>
      </w:r>
      <w:fldSimple w:instr=" SEQ Figure \* ARABIC ">
        <w:r w:rsidR="00E52171">
          <w:rPr>
            <w:noProof/>
          </w:rPr>
          <w:t>5</w:t>
        </w:r>
      </w:fldSimple>
      <w:r>
        <w:t xml:space="preserve"> - Twitter Trending</w:t>
      </w:r>
      <w:bookmarkEnd w:id="7"/>
      <w:r>
        <w:br w:type="textWrapping" w:clear="all"/>
      </w:r>
    </w:p>
    <w:p w14:paraId="5B7CE6F3" w14:textId="355A6896" w:rsidR="0077556B" w:rsidRPr="0077556B" w:rsidRDefault="0077556B" w:rsidP="0077556B">
      <w:r>
        <w:t xml:space="preserve">In figure 5 we can see that the section for trending is opened up by the ‘Explore’ button under ‘Trending’. </w:t>
      </w:r>
    </w:p>
    <w:p w14:paraId="35115887" w14:textId="1E1C6F82" w:rsidR="00F23A5B" w:rsidRDefault="00F23A5B" w:rsidP="006B2E74">
      <w:r>
        <w:rPr>
          <w:noProof/>
        </w:rPr>
        <w:drawing>
          <wp:inline distT="0" distB="0" distL="0" distR="0" wp14:anchorId="21E077CE" wp14:editId="2C8F9AFB">
            <wp:extent cx="2456420" cy="3495675"/>
            <wp:effectExtent l="0" t="0" r="127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1"/>
                    <a:stretch>
                      <a:fillRect/>
                    </a:stretch>
                  </pic:blipFill>
                  <pic:spPr>
                    <a:xfrm>
                      <a:off x="0" y="0"/>
                      <a:ext cx="2461442" cy="3502822"/>
                    </a:xfrm>
                    <a:prstGeom prst="rect">
                      <a:avLst/>
                    </a:prstGeom>
                  </pic:spPr>
                </pic:pic>
              </a:graphicData>
            </a:graphic>
          </wp:inline>
        </w:drawing>
      </w:r>
    </w:p>
    <w:p w14:paraId="43EE8E71" w14:textId="55DA2539" w:rsidR="00945F55" w:rsidRDefault="003F63F4" w:rsidP="003F63F4">
      <w:pPr>
        <w:pStyle w:val="Caption"/>
      </w:pPr>
      <w:bookmarkStart w:id="8" w:name="_Toc130499564"/>
      <w:r>
        <w:t xml:space="preserve">Figure </w:t>
      </w:r>
      <w:fldSimple w:instr=" SEQ Figure \* ARABIC ">
        <w:r w:rsidR="00E52171">
          <w:rPr>
            <w:noProof/>
          </w:rPr>
          <w:t>6</w:t>
        </w:r>
      </w:fldSimple>
      <w:r>
        <w:t xml:space="preserve"> - Mastodon trending</w:t>
      </w:r>
      <w:bookmarkEnd w:id="8"/>
    </w:p>
    <w:p w14:paraId="7A67D97D" w14:textId="602BC02C" w:rsidR="003824B6" w:rsidRPr="0077556B" w:rsidRDefault="003824B6" w:rsidP="003824B6">
      <w:r>
        <w:t xml:space="preserve">In figure 6 we can see that the section for trending, which is similarly opened up by the ‘Explore’ button under ‘Trending’. </w:t>
      </w:r>
    </w:p>
    <w:p w14:paraId="77791000" w14:textId="77777777" w:rsidR="003824B6" w:rsidRPr="003824B6" w:rsidRDefault="003824B6" w:rsidP="003824B6"/>
    <w:p w14:paraId="393C0664" w14:textId="6D5804D8" w:rsidR="00151D80" w:rsidRDefault="00897D26" w:rsidP="006B2E74">
      <w:r>
        <w:rPr>
          <w:noProof/>
        </w:rPr>
        <w:drawing>
          <wp:inline distT="0" distB="0" distL="0" distR="0" wp14:anchorId="31763428" wp14:editId="1006D564">
            <wp:extent cx="2437711" cy="3781425"/>
            <wp:effectExtent l="0" t="0" r="1270" b="0"/>
            <wp:docPr id="25" name="Picture 25"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phone&#10;&#10;Description automatically generated with medium confidence"/>
                    <pic:cNvPicPr/>
                  </pic:nvPicPr>
                  <pic:blipFill>
                    <a:blip r:embed="rId12"/>
                    <a:stretch>
                      <a:fillRect/>
                    </a:stretch>
                  </pic:blipFill>
                  <pic:spPr>
                    <a:xfrm>
                      <a:off x="0" y="0"/>
                      <a:ext cx="2441955" cy="3788008"/>
                    </a:xfrm>
                    <a:prstGeom prst="rect">
                      <a:avLst/>
                    </a:prstGeom>
                  </pic:spPr>
                </pic:pic>
              </a:graphicData>
            </a:graphic>
          </wp:inline>
        </w:drawing>
      </w:r>
    </w:p>
    <w:p w14:paraId="64BEC2EF" w14:textId="579A9393" w:rsidR="003F63F4" w:rsidRDefault="003F63F4" w:rsidP="003F63F4">
      <w:pPr>
        <w:pStyle w:val="Caption"/>
      </w:pPr>
      <w:bookmarkStart w:id="9" w:name="_Toc130499565"/>
      <w:r>
        <w:t xml:space="preserve">Figure </w:t>
      </w:r>
      <w:fldSimple w:instr=" SEQ Figure \* ARABIC ">
        <w:r w:rsidR="00E52171">
          <w:rPr>
            <w:noProof/>
          </w:rPr>
          <w:t>7</w:t>
        </w:r>
      </w:fldSimple>
      <w:r>
        <w:t xml:space="preserve"> - Twitter left side button</w:t>
      </w:r>
      <w:r w:rsidR="005B17FA">
        <w:t xml:space="preserve"> options</w:t>
      </w:r>
      <w:bookmarkEnd w:id="9"/>
      <w:r w:rsidR="005B17FA">
        <w:t xml:space="preserve"> </w:t>
      </w:r>
    </w:p>
    <w:p w14:paraId="67F8E553" w14:textId="474F13E1" w:rsidR="003824B6" w:rsidRPr="003824B6" w:rsidRDefault="003824B6" w:rsidP="003824B6">
      <w:r>
        <w:t xml:space="preserve">In figure 7 we can see that to access buttons such as Explore and Messages, they are located on the left side of the homepage feed. </w:t>
      </w:r>
    </w:p>
    <w:p w14:paraId="071BB8E6" w14:textId="42956144" w:rsidR="002E641C" w:rsidRDefault="00897D26" w:rsidP="006B2E74">
      <w:r>
        <w:rPr>
          <w:noProof/>
        </w:rPr>
        <w:drawing>
          <wp:inline distT="0" distB="0" distL="0" distR="0" wp14:anchorId="77C150FB" wp14:editId="7FAE32BC">
            <wp:extent cx="2514600" cy="3811905"/>
            <wp:effectExtent l="0" t="0" r="0" b="0"/>
            <wp:docPr id="24" name="Picture 24"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 screen&#10;&#10;Description automatically generated with medium confidence"/>
                    <pic:cNvPicPr/>
                  </pic:nvPicPr>
                  <pic:blipFill>
                    <a:blip r:embed="rId13"/>
                    <a:stretch>
                      <a:fillRect/>
                    </a:stretch>
                  </pic:blipFill>
                  <pic:spPr>
                    <a:xfrm>
                      <a:off x="0" y="0"/>
                      <a:ext cx="2516376" cy="3814597"/>
                    </a:xfrm>
                    <a:prstGeom prst="rect">
                      <a:avLst/>
                    </a:prstGeom>
                  </pic:spPr>
                </pic:pic>
              </a:graphicData>
            </a:graphic>
          </wp:inline>
        </w:drawing>
      </w:r>
    </w:p>
    <w:p w14:paraId="48AA064B" w14:textId="0827E0FB" w:rsidR="002E641C" w:rsidRDefault="003F63F4" w:rsidP="003F63F4">
      <w:pPr>
        <w:pStyle w:val="Caption"/>
        <w:rPr>
          <w:noProof/>
        </w:rPr>
      </w:pPr>
      <w:bookmarkStart w:id="10" w:name="_Toc130499566"/>
      <w:r>
        <w:lastRenderedPageBreak/>
        <w:t xml:space="preserve">Figure </w:t>
      </w:r>
      <w:fldSimple w:instr=" SEQ Figure \* ARABIC ">
        <w:r w:rsidR="00E52171">
          <w:rPr>
            <w:noProof/>
          </w:rPr>
          <w:t>8</w:t>
        </w:r>
      </w:fldSimple>
      <w:r>
        <w:t xml:space="preserve"> - </w:t>
      </w:r>
      <w:r w:rsidRPr="00D63493">
        <w:t xml:space="preserve"> - </w:t>
      </w:r>
      <w:r>
        <w:t>Mastodon</w:t>
      </w:r>
      <w:r w:rsidRPr="00D63493">
        <w:t xml:space="preserve"> left side button</w:t>
      </w:r>
      <w:r w:rsidR="005B17FA">
        <w:t xml:space="preserve"> options</w:t>
      </w:r>
      <w:bookmarkEnd w:id="10"/>
    </w:p>
    <w:p w14:paraId="16B22422" w14:textId="30516183" w:rsidR="002E641C" w:rsidRDefault="003824B6" w:rsidP="006B2E74">
      <w:r>
        <w:t xml:space="preserve">In figure 8, we can see similar buttons in Mastodon, yet these are located to the right of the homepage feed and are a lower font size. </w:t>
      </w:r>
    </w:p>
    <w:p w14:paraId="7EB9867D" w14:textId="2BCEAA8F" w:rsidR="005B17FA" w:rsidRDefault="005B17FA" w:rsidP="006B2E74">
      <w:r>
        <w:rPr>
          <w:noProof/>
        </w:rPr>
        <w:drawing>
          <wp:inline distT="0" distB="0" distL="0" distR="0" wp14:anchorId="074CCCE8" wp14:editId="285DA6A4">
            <wp:extent cx="4400550" cy="4667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00550" cy="466725"/>
                    </a:xfrm>
                    <a:prstGeom prst="rect">
                      <a:avLst/>
                    </a:prstGeom>
                  </pic:spPr>
                </pic:pic>
              </a:graphicData>
            </a:graphic>
          </wp:inline>
        </w:drawing>
      </w:r>
    </w:p>
    <w:p w14:paraId="327206A4" w14:textId="1B3F83B2" w:rsidR="005B17FA" w:rsidRDefault="005B17FA" w:rsidP="005B17FA">
      <w:pPr>
        <w:pStyle w:val="Caption"/>
      </w:pPr>
      <w:bookmarkStart w:id="11" w:name="_Toc130499567"/>
      <w:r>
        <w:t xml:space="preserve">Figure </w:t>
      </w:r>
      <w:fldSimple w:instr=" SEQ Figure \* ARABIC ">
        <w:r w:rsidR="00E52171">
          <w:rPr>
            <w:noProof/>
          </w:rPr>
          <w:t>9</w:t>
        </w:r>
      </w:fldSimple>
      <w:r>
        <w:t xml:space="preserve"> - Twitter tweet options</w:t>
      </w:r>
      <w:bookmarkEnd w:id="11"/>
    </w:p>
    <w:p w14:paraId="23C223DA" w14:textId="77777777" w:rsidR="007E446C" w:rsidRPr="007E446C" w:rsidRDefault="007E446C" w:rsidP="007E446C"/>
    <w:p w14:paraId="3287F373" w14:textId="1642AC2D" w:rsidR="00F23A5B" w:rsidRDefault="00F23A5B" w:rsidP="006B2E74">
      <w:r>
        <w:rPr>
          <w:noProof/>
        </w:rPr>
        <w:drawing>
          <wp:inline distT="0" distB="0" distL="0" distR="0" wp14:anchorId="56E42568" wp14:editId="6A9689A6">
            <wp:extent cx="4427443" cy="476250"/>
            <wp:effectExtent l="0" t="0" r="0" b="0"/>
            <wp:docPr id="20" name="Picture 2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with medium confidence"/>
                    <pic:cNvPicPr/>
                  </pic:nvPicPr>
                  <pic:blipFill rotWithShape="1">
                    <a:blip r:embed="rId15"/>
                    <a:srcRect t="75431"/>
                    <a:stretch/>
                  </pic:blipFill>
                  <pic:spPr bwMode="auto">
                    <a:xfrm>
                      <a:off x="0" y="0"/>
                      <a:ext cx="4450818" cy="478764"/>
                    </a:xfrm>
                    <a:prstGeom prst="rect">
                      <a:avLst/>
                    </a:prstGeom>
                    <a:ln>
                      <a:noFill/>
                    </a:ln>
                    <a:extLst>
                      <a:ext uri="{53640926-AAD7-44D8-BBD7-CCE9431645EC}">
                        <a14:shadowObscured xmlns:a14="http://schemas.microsoft.com/office/drawing/2010/main"/>
                      </a:ext>
                    </a:extLst>
                  </pic:spPr>
                </pic:pic>
              </a:graphicData>
            </a:graphic>
          </wp:inline>
        </w:drawing>
      </w:r>
    </w:p>
    <w:p w14:paraId="16D4019B" w14:textId="02E44A68" w:rsidR="005B17FA" w:rsidRDefault="005B17FA" w:rsidP="005B17FA">
      <w:pPr>
        <w:pStyle w:val="Caption"/>
      </w:pPr>
      <w:bookmarkStart w:id="12" w:name="_Toc130499568"/>
      <w:r>
        <w:t xml:space="preserve">Figure </w:t>
      </w:r>
      <w:fldSimple w:instr=" SEQ Figure \* ARABIC ">
        <w:r w:rsidR="00E52171">
          <w:rPr>
            <w:noProof/>
          </w:rPr>
          <w:t>10</w:t>
        </w:r>
      </w:fldSimple>
      <w:r>
        <w:t xml:space="preserve"> - Mastodon toot option</w:t>
      </w:r>
      <w:bookmarkEnd w:id="12"/>
    </w:p>
    <w:p w14:paraId="44A8BD1F" w14:textId="77777777" w:rsidR="00B03446" w:rsidRDefault="00B03446" w:rsidP="006B2E74"/>
    <w:p w14:paraId="4AA2958F" w14:textId="708471B8" w:rsidR="00CF41EF" w:rsidRPr="006B2E74" w:rsidRDefault="00CF41EF" w:rsidP="006B2E74">
      <w:r>
        <w:t>Taking these UI differences</w:t>
      </w:r>
      <w:r w:rsidR="000C263A">
        <w:t xml:space="preserve">, </w:t>
      </w:r>
      <w:r w:rsidR="00821EA9">
        <w:t xml:space="preserve">there are possibilities that certain elements </w:t>
      </w:r>
      <w:r w:rsidR="003D396B">
        <w:t>of both sites that may not work or may feel comfortable/uncomfortable with the user groups.</w:t>
      </w:r>
      <w:r w:rsidR="00093692">
        <w:t xml:space="preserve"> One aspect of Mastodon that Twitter users may feel uncomfortable with are the renaming of various features such as ‘tooting’ and ‘boosting’ as an alternative to tweeting and retweeting</w:t>
      </w:r>
      <w:sdt>
        <w:sdtPr>
          <w:id w:val="771514302"/>
          <w:citation/>
        </w:sdtPr>
        <w:sdtContent>
          <w:r w:rsidR="005D5D99">
            <w:fldChar w:fldCharType="begin"/>
          </w:r>
          <w:r w:rsidR="005D5D99">
            <w:instrText xml:space="preserve"> CITATION Dia20 \l 2057 </w:instrText>
          </w:r>
          <w:r w:rsidR="005D5D99">
            <w:fldChar w:fldCharType="separate"/>
          </w:r>
          <w:r w:rsidR="00DE42C6">
            <w:rPr>
              <w:noProof/>
            </w:rPr>
            <w:t xml:space="preserve"> </w:t>
          </w:r>
          <w:r w:rsidR="00DE42C6" w:rsidRPr="00DE42C6">
            <w:rPr>
              <w:noProof/>
            </w:rPr>
            <w:t>[6]</w:t>
          </w:r>
          <w:r w:rsidR="005D5D99">
            <w:fldChar w:fldCharType="end"/>
          </w:r>
        </w:sdtContent>
      </w:sdt>
      <w:r w:rsidR="00093692">
        <w:t xml:space="preserve">. </w:t>
      </w:r>
      <w:r w:rsidR="005D5D99">
        <w:t>One aspect of Mastodon that may allow Twitter users to feel comfortable are the lower userbase, yet more focused on building a niche community</w:t>
      </w:r>
      <w:sdt>
        <w:sdtPr>
          <w:id w:val="883066391"/>
          <w:citation/>
        </w:sdtPr>
        <w:sdtContent>
          <w:r w:rsidR="005D5D99">
            <w:fldChar w:fldCharType="begin"/>
          </w:r>
          <w:r w:rsidR="005D5D99">
            <w:instrText xml:space="preserve"> CITATION Dia20 \l 2057 </w:instrText>
          </w:r>
          <w:r w:rsidR="005D5D99">
            <w:fldChar w:fldCharType="separate"/>
          </w:r>
          <w:r w:rsidR="00DE42C6">
            <w:rPr>
              <w:noProof/>
            </w:rPr>
            <w:t xml:space="preserve"> </w:t>
          </w:r>
          <w:r w:rsidR="00DE42C6" w:rsidRPr="00DE42C6">
            <w:rPr>
              <w:noProof/>
            </w:rPr>
            <w:t>[6]</w:t>
          </w:r>
          <w:r w:rsidR="005D5D99">
            <w:fldChar w:fldCharType="end"/>
          </w:r>
        </w:sdtContent>
      </w:sdt>
      <w:r w:rsidR="005D5D99">
        <w:t xml:space="preserve">. </w:t>
      </w:r>
    </w:p>
    <w:p w14:paraId="2EBBFD30" w14:textId="7EA47DB4" w:rsidR="00334FA2" w:rsidRDefault="00334FA2" w:rsidP="00334FA2">
      <w:pPr>
        <w:pStyle w:val="Heading2"/>
      </w:pPr>
      <w:bookmarkStart w:id="13" w:name="_Toc130499596"/>
      <w:r w:rsidRPr="00334FA2">
        <w:t>Twitter vs Mastodon</w:t>
      </w:r>
      <w:bookmarkEnd w:id="13"/>
    </w:p>
    <w:p w14:paraId="07777122" w14:textId="62E59F3E" w:rsidR="00A65757" w:rsidRPr="00A65757" w:rsidRDefault="00EB29A6" w:rsidP="00A65757">
      <w:r>
        <w:t xml:space="preserve">Both Twitter and Mastodon use different psychology, usability and design choices to affect their user experience. </w:t>
      </w:r>
    </w:p>
    <w:p w14:paraId="458378AC" w14:textId="11197E1A" w:rsidR="001F00EE" w:rsidRDefault="001F00EE" w:rsidP="001F00EE">
      <w:pPr>
        <w:pStyle w:val="Heading3"/>
      </w:pPr>
      <w:bookmarkStart w:id="14" w:name="_Toc130499597"/>
      <w:r>
        <w:t>Psychology</w:t>
      </w:r>
      <w:bookmarkEnd w:id="14"/>
    </w:p>
    <w:p w14:paraId="1A075914" w14:textId="6AB3989D" w:rsidR="00B169FB" w:rsidRDefault="00B169FB" w:rsidP="00B169FB">
      <w:pPr>
        <w:rPr>
          <w:rStyle w:val="eop"/>
          <w:rFonts w:cstheme="minorHAnsi"/>
          <w:color w:val="000000"/>
          <w:shd w:val="clear" w:color="auto" w:fill="FFFFFF"/>
        </w:rPr>
      </w:pPr>
      <w:r w:rsidRPr="00B169FB">
        <w:rPr>
          <w:rStyle w:val="normaltextrun"/>
          <w:rFonts w:cstheme="minorHAnsi"/>
          <w:color w:val="000000"/>
          <w:shd w:val="clear" w:color="auto" w:fill="FFFFFF"/>
        </w:rPr>
        <w:t>Twitter uses various psychological applications to engage and maintain interest in the conversation space. The many usages of features such as the #has</w:t>
      </w:r>
      <w:r w:rsidR="007E446C">
        <w:rPr>
          <w:rStyle w:val="normaltextrun"/>
          <w:rFonts w:cstheme="minorHAnsi"/>
          <w:color w:val="000000"/>
          <w:shd w:val="clear" w:color="auto" w:fill="FFFFFF"/>
        </w:rPr>
        <w:t>h</w:t>
      </w:r>
      <w:r w:rsidRPr="00B169FB">
        <w:rPr>
          <w:rStyle w:val="normaltextrun"/>
          <w:rFonts w:cstheme="minorHAnsi"/>
          <w:color w:val="000000"/>
          <w:shd w:val="clear" w:color="auto" w:fill="FFFFFF"/>
        </w:rPr>
        <w:t xml:space="preserve">tag function, followers system and retweets create an engagement that allows the user base to participate in the conversation </w:t>
      </w:r>
      <w:sdt>
        <w:sdtPr>
          <w:rPr>
            <w:rStyle w:val="normaltextrun"/>
            <w:rFonts w:cstheme="minorHAnsi"/>
            <w:color w:val="000000"/>
            <w:shd w:val="clear" w:color="auto" w:fill="FFFFFF"/>
          </w:rPr>
          <w:id w:val="1906797369"/>
          <w:citation/>
        </w:sdtPr>
        <w:sdtContent>
          <w:r w:rsidR="000F6A4C">
            <w:rPr>
              <w:rStyle w:val="normaltextrun"/>
              <w:rFonts w:cstheme="minorHAnsi"/>
              <w:color w:val="000000"/>
              <w:shd w:val="clear" w:color="auto" w:fill="FFFFFF"/>
            </w:rPr>
            <w:fldChar w:fldCharType="begin"/>
          </w:r>
          <w:r w:rsidR="000F6A4C">
            <w:rPr>
              <w:rStyle w:val="normaltextrun"/>
              <w:rFonts w:cstheme="minorHAnsi"/>
              <w:color w:val="000000"/>
              <w:shd w:val="clear" w:color="auto" w:fill="FFFFFF"/>
            </w:rPr>
            <w:instrText xml:space="preserve"> CITATION And14 \l 2057 </w:instrText>
          </w:r>
          <w:r w:rsidR="000F6A4C">
            <w:rPr>
              <w:rStyle w:val="normaltextrun"/>
              <w:rFonts w:cstheme="minorHAnsi"/>
              <w:color w:val="000000"/>
              <w:shd w:val="clear" w:color="auto" w:fill="FFFFFF"/>
            </w:rPr>
            <w:fldChar w:fldCharType="separate"/>
          </w:r>
          <w:r w:rsidR="00DE42C6" w:rsidRPr="00DE42C6">
            <w:rPr>
              <w:rFonts w:cstheme="minorHAnsi"/>
              <w:noProof/>
              <w:color w:val="000000"/>
              <w:shd w:val="clear" w:color="auto" w:fill="FFFFFF"/>
            </w:rPr>
            <w:t>[7]</w:t>
          </w:r>
          <w:r w:rsidR="000F6A4C">
            <w:rPr>
              <w:rStyle w:val="normaltextrun"/>
              <w:rFonts w:cstheme="minorHAnsi"/>
              <w:color w:val="000000"/>
              <w:shd w:val="clear" w:color="auto" w:fill="FFFFFF"/>
            </w:rPr>
            <w:fldChar w:fldCharType="end"/>
          </w:r>
        </w:sdtContent>
      </w:sdt>
      <w:r w:rsidRPr="00B169FB">
        <w:rPr>
          <w:rStyle w:val="normaltextrun"/>
          <w:rFonts w:cstheme="minorHAnsi"/>
          <w:color w:val="000000"/>
          <w:shd w:val="clear" w:color="auto" w:fill="FFFFFF"/>
        </w:rPr>
        <w:t>.  Hashtags increase the likelihood of a retweet, which then leads to a greater social reach for users, that can allow users to potentially create trends that can be displayed on the ‘trending page</w:t>
      </w:r>
      <w:r w:rsidR="000F6A4C">
        <w:rPr>
          <w:rStyle w:val="normaltextrun"/>
          <w:rFonts w:cstheme="minorHAnsi"/>
          <w:color w:val="000000"/>
          <w:shd w:val="clear" w:color="auto" w:fill="FFFFFF"/>
        </w:rPr>
        <w:t xml:space="preserve"> </w:t>
      </w:r>
      <w:sdt>
        <w:sdtPr>
          <w:rPr>
            <w:rStyle w:val="normaltextrun"/>
            <w:rFonts w:cstheme="minorHAnsi"/>
            <w:color w:val="000000"/>
            <w:shd w:val="clear" w:color="auto" w:fill="FFFFFF"/>
          </w:rPr>
          <w:id w:val="-2078357148"/>
          <w:citation/>
        </w:sdtPr>
        <w:sdtContent>
          <w:r w:rsidR="000F6A4C">
            <w:rPr>
              <w:rStyle w:val="normaltextrun"/>
              <w:rFonts w:cstheme="minorHAnsi"/>
              <w:color w:val="000000"/>
              <w:shd w:val="clear" w:color="auto" w:fill="FFFFFF"/>
            </w:rPr>
            <w:fldChar w:fldCharType="begin"/>
          </w:r>
          <w:r w:rsidR="000F6A4C">
            <w:rPr>
              <w:rStyle w:val="normaltextrun"/>
              <w:rFonts w:cstheme="minorHAnsi"/>
              <w:color w:val="000000"/>
              <w:shd w:val="clear" w:color="auto" w:fill="FFFFFF"/>
            </w:rPr>
            <w:instrText xml:space="preserve"> CITATION And14 \l 2057 </w:instrText>
          </w:r>
          <w:r w:rsidR="000F6A4C">
            <w:rPr>
              <w:rStyle w:val="normaltextrun"/>
              <w:rFonts w:cstheme="minorHAnsi"/>
              <w:color w:val="000000"/>
              <w:shd w:val="clear" w:color="auto" w:fill="FFFFFF"/>
            </w:rPr>
            <w:fldChar w:fldCharType="separate"/>
          </w:r>
          <w:r w:rsidR="00DE42C6" w:rsidRPr="00DE42C6">
            <w:rPr>
              <w:rFonts w:cstheme="minorHAnsi"/>
              <w:noProof/>
              <w:color w:val="000000"/>
              <w:shd w:val="clear" w:color="auto" w:fill="FFFFFF"/>
            </w:rPr>
            <w:t>[7]</w:t>
          </w:r>
          <w:r w:rsidR="000F6A4C">
            <w:rPr>
              <w:rStyle w:val="normaltextrun"/>
              <w:rFonts w:cstheme="minorHAnsi"/>
              <w:color w:val="000000"/>
              <w:shd w:val="clear" w:color="auto" w:fill="FFFFFF"/>
            </w:rPr>
            <w:fldChar w:fldCharType="end"/>
          </w:r>
        </w:sdtContent>
      </w:sdt>
      <w:r w:rsidRPr="00B169FB">
        <w:rPr>
          <w:rStyle w:val="normaltextrun"/>
          <w:rFonts w:cstheme="minorHAnsi"/>
          <w:color w:val="000000"/>
          <w:shd w:val="clear" w:color="auto" w:fill="FFFFFF"/>
        </w:rPr>
        <w:t>. </w:t>
      </w:r>
      <w:r w:rsidR="009E2241">
        <w:rPr>
          <w:rStyle w:val="normaltextrun"/>
          <w:rFonts w:cstheme="minorHAnsi"/>
          <w:color w:val="000000"/>
          <w:shd w:val="clear" w:color="auto" w:fill="FFFFFF"/>
        </w:rPr>
        <w:t>Another example</w:t>
      </w:r>
      <w:r w:rsidR="00AD5D54">
        <w:rPr>
          <w:rStyle w:val="normaltextrun"/>
          <w:rFonts w:cstheme="minorHAnsi"/>
          <w:color w:val="000000"/>
          <w:shd w:val="clear" w:color="auto" w:fill="FFFFFF"/>
        </w:rPr>
        <w:t xml:space="preserve"> of psychology is the use social proof, to gain a higher following with businesses</w:t>
      </w:r>
      <w:r w:rsidRPr="00B169FB">
        <w:rPr>
          <w:rStyle w:val="eop"/>
          <w:rFonts w:cstheme="minorHAnsi"/>
          <w:color w:val="000000"/>
          <w:shd w:val="clear" w:color="auto" w:fill="FFFFFF"/>
        </w:rPr>
        <w:t> </w:t>
      </w:r>
      <w:sdt>
        <w:sdtPr>
          <w:rPr>
            <w:rStyle w:val="eop"/>
            <w:rFonts w:cstheme="minorHAnsi"/>
            <w:color w:val="000000"/>
            <w:shd w:val="clear" w:color="auto" w:fill="FFFFFF"/>
          </w:rPr>
          <w:id w:val="857088446"/>
          <w:citation/>
        </w:sdtPr>
        <w:sdtContent>
          <w:r w:rsidR="00C62277">
            <w:rPr>
              <w:rStyle w:val="eop"/>
              <w:rFonts w:cstheme="minorHAnsi"/>
              <w:color w:val="000000"/>
              <w:shd w:val="clear" w:color="auto" w:fill="FFFFFF"/>
            </w:rPr>
            <w:fldChar w:fldCharType="begin"/>
          </w:r>
          <w:r w:rsidR="00C62277">
            <w:rPr>
              <w:rStyle w:val="eop"/>
              <w:rFonts w:cstheme="minorHAnsi"/>
              <w:color w:val="000000"/>
              <w:shd w:val="clear" w:color="auto" w:fill="FFFFFF"/>
            </w:rPr>
            <w:instrText xml:space="preserve"> CITATION Alf17 \l 2057 </w:instrText>
          </w:r>
          <w:r w:rsidR="00C62277">
            <w:rPr>
              <w:rStyle w:val="eop"/>
              <w:rFonts w:cstheme="minorHAnsi"/>
              <w:color w:val="000000"/>
              <w:shd w:val="clear" w:color="auto" w:fill="FFFFFF"/>
            </w:rPr>
            <w:fldChar w:fldCharType="separate"/>
          </w:r>
          <w:r w:rsidR="00DE42C6" w:rsidRPr="00DE42C6">
            <w:rPr>
              <w:rFonts w:cstheme="minorHAnsi"/>
              <w:noProof/>
              <w:color w:val="000000"/>
              <w:shd w:val="clear" w:color="auto" w:fill="FFFFFF"/>
            </w:rPr>
            <w:t>[8]</w:t>
          </w:r>
          <w:r w:rsidR="00C62277">
            <w:rPr>
              <w:rStyle w:val="eop"/>
              <w:rFonts w:cstheme="minorHAnsi"/>
              <w:color w:val="000000"/>
              <w:shd w:val="clear" w:color="auto" w:fill="FFFFFF"/>
            </w:rPr>
            <w:fldChar w:fldCharType="end"/>
          </w:r>
        </w:sdtContent>
      </w:sdt>
      <w:r w:rsidR="00AD5D54">
        <w:rPr>
          <w:rStyle w:val="eop"/>
          <w:rFonts w:cstheme="minorHAnsi"/>
          <w:color w:val="000000"/>
          <w:shd w:val="clear" w:color="auto" w:fill="FFFFFF"/>
        </w:rPr>
        <w:t xml:space="preserve">. </w:t>
      </w:r>
      <w:r w:rsidR="001E0D6C">
        <w:rPr>
          <w:rStyle w:val="eop"/>
          <w:rFonts w:cstheme="minorHAnsi"/>
          <w:color w:val="000000"/>
          <w:shd w:val="clear" w:color="auto" w:fill="FFFFFF"/>
        </w:rPr>
        <w:t xml:space="preserve">This is done through endorsements by celebrities, displays of customer testimonials and even group </w:t>
      </w:r>
      <w:r w:rsidR="001749D5">
        <w:rPr>
          <w:rStyle w:val="eop"/>
          <w:rFonts w:cstheme="minorHAnsi"/>
          <w:color w:val="000000"/>
          <w:shd w:val="clear" w:color="auto" w:fill="FFFFFF"/>
        </w:rPr>
        <w:t>influence</w:t>
      </w:r>
      <w:sdt>
        <w:sdtPr>
          <w:rPr>
            <w:rStyle w:val="eop"/>
            <w:rFonts w:cstheme="minorHAnsi"/>
            <w:color w:val="000000"/>
            <w:shd w:val="clear" w:color="auto" w:fill="FFFFFF"/>
          </w:rPr>
          <w:id w:val="736519133"/>
          <w:citation/>
        </w:sdtPr>
        <w:sdtContent>
          <w:r w:rsidR="001749D5">
            <w:rPr>
              <w:rStyle w:val="eop"/>
              <w:rFonts w:cstheme="minorHAnsi"/>
              <w:color w:val="000000"/>
              <w:shd w:val="clear" w:color="auto" w:fill="FFFFFF"/>
            </w:rPr>
            <w:fldChar w:fldCharType="begin"/>
          </w:r>
          <w:r w:rsidR="001749D5">
            <w:rPr>
              <w:rStyle w:val="eop"/>
              <w:rFonts w:cstheme="minorHAnsi"/>
              <w:color w:val="000000"/>
              <w:shd w:val="clear" w:color="auto" w:fill="FFFFFF"/>
            </w:rPr>
            <w:instrText xml:space="preserve"> CITATION Alf17 \l 2057 </w:instrText>
          </w:r>
          <w:r w:rsidR="001749D5">
            <w:rPr>
              <w:rStyle w:val="eop"/>
              <w:rFonts w:cstheme="minorHAnsi"/>
              <w:color w:val="000000"/>
              <w:shd w:val="clear" w:color="auto" w:fill="FFFFFF"/>
            </w:rPr>
            <w:fldChar w:fldCharType="separate"/>
          </w:r>
          <w:r w:rsidR="00DE42C6">
            <w:rPr>
              <w:rStyle w:val="eop"/>
              <w:rFonts w:cstheme="minorHAnsi"/>
              <w:noProof/>
              <w:color w:val="000000"/>
              <w:shd w:val="clear" w:color="auto" w:fill="FFFFFF"/>
            </w:rPr>
            <w:t xml:space="preserve"> </w:t>
          </w:r>
          <w:r w:rsidR="00DE42C6" w:rsidRPr="00DE42C6">
            <w:rPr>
              <w:rFonts w:cstheme="minorHAnsi"/>
              <w:noProof/>
              <w:color w:val="000000"/>
              <w:shd w:val="clear" w:color="auto" w:fill="FFFFFF"/>
            </w:rPr>
            <w:t>[8]</w:t>
          </w:r>
          <w:r w:rsidR="001749D5">
            <w:rPr>
              <w:rStyle w:val="eop"/>
              <w:rFonts w:cstheme="minorHAnsi"/>
              <w:color w:val="000000"/>
              <w:shd w:val="clear" w:color="auto" w:fill="FFFFFF"/>
            </w:rPr>
            <w:fldChar w:fldCharType="end"/>
          </w:r>
        </w:sdtContent>
      </w:sdt>
      <w:r w:rsidR="001749D5">
        <w:rPr>
          <w:rStyle w:val="eop"/>
          <w:rFonts w:cstheme="minorHAnsi"/>
          <w:color w:val="000000"/>
          <w:shd w:val="clear" w:color="auto" w:fill="FFFFFF"/>
        </w:rPr>
        <w:t xml:space="preserve">. </w:t>
      </w:r>
    </w:p>
    <w:p w14:paraId="736720F8" w14:textId="7AA67452" w:rsidR="000359C6" w:rsidRDefault="00927E22" w:rsidP="00B169FB">
      <w:pPr>
        <w:rPr>
          <w:rStyle w:val="eop"/>
          <w:rFonts w:cstheme="minorHAnsi"/>
          <w:color w:val="000000"/>
          <w:shd w:val="clear" w:color="auto" w:fill="FFFFFF"/>
        </w:rPr>
      </w:pPr>
      <w:r>
        <w:rPr>
          <w:rStyle w:val="eop"/>
          <w:rFonts w:cstheme="minorHAnsi"/>
          <w:color w:val="000000"/>
          <w:shd w:val="clear" w:color="auto" w:fill="FFFFFF"/>
        </w:rPr>
        <w:t xml:space="preserve">With Mastodon </w:t>
      </w:r>
      <w:r w:rsidR="00F366C1">
        <w:rPr>
          <w:rStyle w:val="eop"/>
          <w:rFonts w:cstheme="minorHAnsi"/>
          <w:color w:val="000000"/>
          <w:shd w:val="clear" w:color="auto" w:fill="FFFFFF"/>
        </w:rPr>
        <w:t>a major psychological affect the site has is that ‘toots’ are found to be less toxic than Tweets</w:t>
      </w:r>
      <w:sdt>
        <w:sdtPr>
          <w:rPr>
            <w:rStyle w:val="eop"/>
            <w:rFonts w:cstheme="minorHAnsi"/>
            <w:color w:val="000000"/>
            <w:shd w:val="clear" w:color="auto" w:fill="FFFFFF"/>
          </w:rPr>
          <w:id w:val="751250903"/>
          <w:citation/>
        </w:sdtPr>
        <w:sdtContent>
          <w:r w:rsidR="000359C6">
            <w:rPr>
              <w:rStyle w:val="eop"/>
              <w:rFonts w:cstheme="minorHAnsi"/>
              <w:color w:val="000000"/>
              <w:shd w:val="clear" w:color="auto" w:fill="FFFFFF"/>
            </w:rPr>
            <w:fldChar w:fldCharType="begin"/>
          </w:r>
          <w:r w:rsidR="000359C6">
            <w:rPr>
              <w:rStyle w:val="eop"/>
              <w:rFonts w:cstheme="minorHAnsi"/>
              <w:color w:val="000000"/>
              <w:shd w:val="clear" w:color="auto" w:fill="FFFFFF"/>
            </w:rPr>
            <w:instrText xml:space="preserve"> CITATION Zia23 \l 2057 </w:instrText>
          </w:r>
          <w:r w:rsidR="000359C6">
            <w:rPr>
              <w:rStyle w:val="eop"/>
              <w:rFonts w:cstheme="minorHAnsi"/>
              <w:color w:val="000000"/>
              <w:shd w:val="clear" w:color="auto" w:fill="FFFFFF"/>
            </w:rPr>
            <w:fldChar w:fldCharType="separate"/>
          </w:r>
          <w:r w:rsidR="00DE42C6">
            <w:rPr>
              <w:rStyle w:val="eop"/>
              <w:rFonts w:cstheme="minorHAnsi"/>
              <w:noProof/>
              <w:color w:val="000000"/>
              <w:shd w:val="clear" w:color="auto" w:fill="FFFFFF"/>
            </w:rPr>
            <w:t xml:space="preserve"> </w:t>
          </w:r>
          <w:r w:rsidR="00DE42C6" w:rsidRPr="00DE42C6">
            <w:rPr>
              <w:rFonts w:cstheme="minorHAnsi"/>
              <w:noProof/>
              <w:color w:val="000000"/>
              <w:shd w:val="clear" w:color="auto" w:fill="FFFFFF"/>
            </w:rPr>
            <w:t>[9]</w:t>
          </w:r>
          <w:r w:rsidR="000359C6">
            <w:rPr>
              <w:rStyle w:val="eop"/>
              <w:rFonts w:cstheme="minorHAnsi"/>
              <w:color w:val="000000"/>
              <w:shd w:val="clear" w:color="auto" w:fill="FFFFFF"/>
            </w:rPr>
            <w:fldChar w:fldCharType="end"/>
          </w:r>
        </w:sdtContent>
      </w:sdt>
      <w:r w:rsidR="00F366C1">
        <w:rPr>
          <w:rStyle w:val="eop"/>
          <w:rFonts w:cstheme="minorHAnsi"/>
          <w:color w:val="000000"/>
          <w:shd w:val="clear" w:color="auto" w:fill="FFFFFF"/>
        </w:rPr>
        <w:t>. This shows that the less toxicity of Mastodon creates a more appealing conversation space</w:t>
      </w:r>
      <w:sdt>
        <w:sdtPr>
          <w:rPr>
            <w:rStyle w:val="eop"/>
            <w:rFonts w:cstheme="minorHAnsi"/>
            <w:color w:val="000000"/>
            <w:shd w:val="clear" w:color="auto" w:fill="FFFFFF"/>
          </w:rPr>
          <w:id w:val="-1615893881"/>
          <w:citation/>
        </w:sdtPr>
        <w:sdtContent>
          <w:r w:rsidR="000359C6">
            <w:rPr>
              <w:rStyle w:val="eop"/>
              <w:rFonts w:cstheme="minorHAnsi"/>
              <w:color w:val="000000"/>
              <w:shd w:val="clear" w:color="auto" w:fill="FFFFFF"/>
            </w:rPr>
            <w:fldChar w:fldCharType="begin"/>
          </w:r>
          <w:r w:rsidR="000359C6">
            <w:rPr>
              <w:rStyle w:val="eop"/>
              <w:rFonts w:cstheme="minorHAnsi"/>
              <w:color w:val="000000"/>
              <w:shd w:val="clear" w:color="auto" w:fill="FFFFFF"/>
            </w:rPr>
            <w:instrText xml:space="preserve"> CITATION Zia23 \l 2057 </w:instrText>
          </w:r>
          <w:r w:rsidR="000359C6">
            <w:rPr>
              <w:rStyle w:val="eop"/>
              <w:rFonts w:cstheme="minorHAnsi"/>
              <w:color w:val="000000"/>
              <w:shd w:val="clear" w:color="auto" w:fill="FFFFFF"/>
            </w:rPr>
            <w:fldChar w:fldCharType="separate"/>
          </w:r>
          <w:r w:rsidR="00DE42C6">
            <w:rPr>
              <w:rStyle w:val="eop"/>
              <w:rFonts w:cstheme="minorHAnsi"/>
              <w:noProof/>
              <w:color w:val="000000"/>
              <w:shd w:val="clear" w:color="auto" w:fill="FFFFFF"/>
            </w:rPr>
            <w:t xml:space="preserve"> </w:t>
          </w:r>
          <w:r w:rsidR="00DE42C6" w:rsidRPr="00DE42C6">
            <w:rPr>
              <w:rFonts w:cstheme="minorHAnsi"/>
              <w:noProof/>
              <w:color w:val="000000"/>
              <w:shd w:val="clear" w:color="auto" w:fill="FFFFFF"/>
            </w:rPr>
            <w:t>[9]</w:t>
          </w:r>
          <w:r w:rsidR="000359C6">
            <w:rPr>
              <w:rStyle w:val="eop"/>
              <w:rFonts w:cstheme="minorHAnsi"/>
              <w:color w:val="000000"/>
              <w:shd w:val="clear" w:color="auto" w:fill="FFFFFF"/>
            </w:rPr>
            <w:fldChar w:fldCharType="end"/>
          </w:r>
        </w:sdtContent>
      </w:sdt>
      <w:r w:rsidR="00F366C1">
        <w:rPr>
          <w:rStyle w:val="eop"/>
          <w:rFonts w:cstheme="minorHAnsi"/>
          <w:color w:val="000000"/>
          <w:shd w:val="clear" w:color="auto" w:fill="FFFFFF"/>
        </w:rPr>
        <w:t xml:space="preserve">. </w:t>
      </w:r>
      <w:r w:rsidR="000359C6">
        <w:rPr>
          <w:rStyle w:val="eop"/>
          <w:rFonts w:cstheme="minorHAnsi"/>
          <w:color w:val="000000"/>
          <w:shd w:val="clear" w:color="auto" w:fill="FFFFFF"/>
        </w:rPr>
        <w:t>The decentralisation of Mastodon also reinforces this appealing conversation space for the user, through the user signing up to a specific server</w:t>
      </w:r>
      <w:r w:rsidR="00E07740">
        <w:rPr>
          <w:rStyle w:val="eop"/>
          <w:rFonts w:cstheme="minorHAnsi"/>
          <w:color w:val="000000"/>
          <w:shd w:val="clear" w:color="auto" w:fill="FFFFFF"/>
        </w:rPr>
        <w:t xml:space="preserve"> or ‘</w:t>
      </w:r>
      <w:r w:rsidR="009219B4">
        <w:rPr>
          <w:rStyle w:val="eop"/>
          <w:rFonts w:cstheme="minorHAnsi"/>
          <w:color w:val="000000"/>
          <w:shd w:val="clear" w:color="auto" w:fill="FFFFFF"/>
        </w:rPr>
        <w:t>instances</w:t>
      </w:r>
      <w:r w:rsidR="00E07740">
        <w:rPr>
          <w:rStyle w:val="eop"/>
          <w:rFonts w:cstheme="minorHAnsi"/>
          <w:color w:val="000000"/>
          <w:shd w:val="clear" w:color="auto" w:fill="FFFFFF"/>
        </w:rPr>
        <w:t>’</w:t>
      </w:r>
      <w:sdt>
        <w:sdtPr>
          <w:rPr>
            <w:rStyle w:val="eop"/>
            <w:rFonts w:cstheme="minorHAnsi"/>
            <w:color w:val="000000"/>
            <w:shd w:val="clear" w:color="auto" w:fill="FFFFFF"/>
          </w:rPr>
          <w:id w:val="1984878365"/>
          <w:citation/>
        </w:sdtPr>
        <w:sdtContent>
          <w:r w:rsidR="000359C6">
            <w:rPr>
              <w:rStyle w:val="eop"/>
              <w:rFonts w:cstheme="minorHAnsi"/>
              <w:color w:val="000000"/>
              <w:shd w:val="clear" w:color="auto" w:fill="FFFFFF"/>
            </w:rPr>
            <w:fldChar w:fldCharType="begin"/>
          </w:r>
          <w:r w:rsidR="000359C6">
            <w:rPr>
              <w:rStyle w:val="eop"/>
              <w:rFonts w:cstheme="minorHAnsi"/>
              <w:color w:val="000000"/>
              <w:shd w:val="clear" w:color="auto" w:fill="FFFFFF"/>
            </w:rPr>
            <w:instrText xml:space="preserve"> CITATION Zia23 \l 2057 </w:instrText>
          </w:r>
          <w:r w:rsidR="000359C6">
            <w:rPr>
              <w:rStyle w:val="eop"/>
              <w:rFonts w:cstheme="minorHAnsi"/>
              <w:color w:val="000000"/>
              <w:shd w:val="clear" w:color="auto" w:fill="FFFFFF"/>
            </w:rPr>
            <w:fldChar w:fldCharType="separate"/>
          </w:r>
          <w:r w:rsidR="00DE42C6">
            <w:rPr>
              <w:rStyle w:val="eop"/>
              <w:rFonts w:cstheme="minorHAnsi"/>
              <w:noProof/>
              <w:color w:val="000000"/>
              <w:shd w:val="clear" w:color="auto" w:fill="FFFFFF"/>
            </w:rPr>
            <w:t xml:space="preserve"> </w:t>
          </w:r>
          <w:r w:rsidR="00DE42C6" w:rsidRPr="00DE42C6">
            <w:rPr>
              <w:rFonts w:cstheme="minorHAnsi"/>
              <w:noProof/>
              <w:color w:val="000000"/>
              <w:shd w:val="clear" w:color="auto" w:fill="FFFFFF"/>
            </w:rPr>
            <w:t>[9]</w:t>
          </w:r>
          <w:r w:rsidR="000359C6">
            <w:rPr>
              <w:rStyle w:val="eop"/>
              <w:rFonts w:cstheme="minorHAnsi"/>
              <w:color w:val="000000"/>
              <w:shd w:val="clear" w:color="auto" w:fill="FFFFFF"/>
            </w:rPr>
            <w:fldChar w:fldCharType="end"/>
          </w:r>
        </w:sdtContent>
      </w:sdt>
      <w:sdt>
        <w:sdtPr>
          <w:rPr>
            <w:rStyle w:val="eop"/>
            <w:rFonts w:cstheme="minorHAnsi"/>
            <w:color w:val="000000"/>
            <w:shd w:val="clear" w:color="auto" w:fill="FFFFFF"/>
          </w:rPr>
          <w:id w:val="1169984658"/>
          <w:citation/>
        </w:sdtPr>
        <w:sdtContent>
          <w:r w:rsidR="006811B2">
            <w:rPr>
              <w:rStyle w:val="eop"/>
              <w:rFonts w:cstheme="minorHAnsi"/>
              <w:color w:val="000000"/>
              <w:shd w:val="clear" w:color="auto" w:fill="FFFFFF"/>
            </w:rPr>
            <w:fldChar w:fldCharType="begin"/>
          </w:r>
          <w:r w:rsidR="006811B2">
            <w:rPr>
              <w:rStyle w:val="eop"/>
              <w:rFonts w:cstheme="minorHAnsi"/>
              <w:color w:val="000000"/>
              <w:shd w:val="clear" w:color="auto" w:fill="FFFFFF"/>
            </w:rPr>
            <w:instrText xml:space="preserve"> CITATION MZi19 \l 2057 </w:instrText>
          </w:r>
          <w:r w:rsidR="006811B2">
            <w:rPr>
              <w:rStyle w:val="eop"/>
              <w:rFonts w:cstheme="minorHAnsi"/>
              <w:color w:val="000000"/>
              <w:shd w:val="clear" w:color="auto" w:fill="FFFFFF"/>
            </w:rPr>
            <w:fldChar w:fldCharType="separate"/>
          </w:r>
          <w:r w:rsidR="00DE42C6">
            <w:rPr>
              <w:rStyle w:val="eop"/>
              <w:rFonts w:cstheme="minorHAnsi"/>
              <w:noProof/>
              <w:color w:val="000000"/>
              <w:shd w:val="clear" w:color="auto" w:fill="FFFFFF"/>
            </w:rPr>
            <w:t xml:space="preserve"> </w:t>
          </w:r>
          <w:r w:rsidR="00DE42C6" w:rsidRPr="00DE42C6">
            <w:rPr>
              <w:rFonts w:cstheme="minorHAnsi"/>
              <w:noProof/>
              <w:color w:val="000000"/>
              <w:shd w:val="clear" w:color="auto" w:fill="FFFFFF"/>
            </w:rPr>
            <w:t>[10]</w:t>
          </w:r>
          <w:r w:rsidR="006811B2">
            <w:rPr>
              <w:rStyle w:val="eop"/>
              <w:rFonts w:cstheme="minorHAnsi"/>
              <w:color w:val="000000"/>
              <w:shd w:val="clear" w:color="auto" w:fill="FFFFFF"/>
            </w:rPr>
            <w:fldChar w:fldCharType="end"/>
          </w:r>
        </w:sdtContent>
      </w:sdt>
      <w:r w:rsidR="000359C6">
        <w:rPr>
          <w:rStyle w:val="eop"/>
          <w:rFonts w:cstheme="minorHAnsi"/>
          <w:color w:val="000000"/>
          <w:shd w:val="clear" w:color="auto" w:fill="FFFFFF"/>
        </w:rPr>
        <w:t xml:space="preserve">. </w:t>
      </w:r>
      <w:r w:rsidR="004C3A64">
        <w:rPr>
          <w:rFonts w:cstheme="minorHAnsi"/>
          <w:color w:val="000000"/>
          <w:shd w:val="clear" w:color="auto" w:fill="FFFFFF"/>
        </w:rPr>
        <w:t xml:space="preserve">Another psychological draw in </w:t>
      </w:r>
      <w:r w:rsidR="00153C57">
        <w:rPr>
          <w:rFonts w:cstheme="minorHAnsi"/>
          <w:color w:val="000000"/>
          <w:shd w:val="clear" w:color="auto" w:fill="FFFFFF"/>
        </w:rPr>
        <w:t xml:space="preserve">with this is that users are seamlessly connected, further establishing relationships within communities and more effective communication </w:t>
      </w:r>
      <w:sdt>
        <w:sdtPr>
          <w:rPr>
            <w:rFonts w:cstheme="minorHAnsi"/>
            <w:color w:val="000000"/>
            <w:shd w:val="clear" w:color="auto" w:fill="FFFFFF"/>
          </w:rPr>
          <w:id w:val="1433407885"/>
          <w:citation/>
        </w:sdtPr>
        <w:sdtContent>
          <w:r w:rsidR="00153C57">
            <w:rPr>
              <w:rFonts w:cstheme="minorHAnsi"/>
              <w:color w:val="000000"/>
              <w:shd w:val="clear" w:color="auto" w:fill="FFFFFF"/>
            </w:rPr>
            <w:fldChar w:fldCharType="begin"/>
          </w:r>
          <w:r w:rsidR="00153C57">
            <w:rPr>
              <w:rFonts w:cstheme="minorHAnsi"/>
              <w:color w:val="000000"/>
              <w:shd w:val="clear" w:color="auto" w:fill="FFFFFF"/>
            </w:rPr>
            <w:instrText xml:space="preserve"> CITATION Inl22 \l 2057 </w:instrText>
          </w:r>
          <w:r w:rsidR="00153C57">
            <w:rPr>
              <w:rFonts w:cstheme="minorHAnsi"/>
              <w:color w:val="000000"/>
              <w:shd w:val="clear" w:color="auto" w:fill="FFFFFF"/>
            </w:rPr>
            <w:fldChar w:fldCharType="separate"/>
          </w:r>
          <w:r w:rsidR="00DE42C6" w:rsidRPr="00DE42C6">
            <w:rPr>
              <w:rFonts w:cstheme="minorHAnsi"/>
              <w:noProof/>
              <w:color w:val="000000"/>
              <w:shd w:val="clear" w:color="auto" w:fill="FFFFFF"/>
            </w:rPr>
            <w:t>[11]</w:t>
          </w:r>
          <w:r w:rsidR="00153C57">
            <w:rPr>
              <w:rFonts w:cstheme="minorHAnsi"/>
              <w:color w:val="000000"/>
              <w:shd w:val="clear" w:color="auto" w:fill="FFFFFF"/>
            </w:rPr>
            <w:fldChar w:fldCharType="end"/>
          </w:r>
        </w:sdtContent>
      </w:sdt>
      <w:r w:rsidR="004C3A64">
        <w:rPr>
          <w:rFonts w:cstheme="minorHAnsi"/>
          <w:color w:val="000000"/>
          <w:shd w:val="clear" w:color="auto" w:fill="FFFFFF"/>
        </w:rPr>
        <w:t xml:space="preserve"> </w:t>
      </w:r>
      <w:sdt>
        <w:sdtPr>
          <w:rPr>
            <w:rFonts w:cstheme="minorHAnsi"/>
            <w:color w:val="000000"/>
            <w:shd w:val="clear" w:color="auto" w:fill="FFFFFF"/>
          </w:rPr>
          <w:id w:val="743226499"/>
          <w:citation/>
        </w:sdtPr>
        <w:sdtContent>
          <w:r w:rsidR="004C3A64">
            <w:rPr>
              <w:rFonts w:cstheme="minorHAnsi"/>
              <w:color w:val="000000"/>
              <w:shd w:val="clear" w:color="auto" w:fill="FFFFFF"/>
            </w:rPr>
            <w:fldChar w:fldCharType="begin"/>
          </w:r>
          <w:r w:rsidR="004C3A64">
            <w:rPr>
              <w:rFonts w:cstheme="minorHAnsi"/>
              <w:color w:val="000000"/>
              <w:shd w:val="clear" w:color="auto" w:fill="FFFFFF"/>
            </w:rPr>
            <w:instrText xml:space="preserve"> CITATION LaC22 \l 2057 </w:instrText>
          </w:r>
          <w:r w:rsidR="004C3A64">
            <w:rPr>
              <w:rFonts w:cstheme="minorHAnsi"/>
              <w:color w:val="000000"/>
              <w:shd w:val="clear" w:color="auto" w:fill="FFFFFF"/>
            </w:rPr>
            <w:fldChar w:fldCharType="separate"/>
          </w:r>
          <w:r w:rsidR="00DE42C6" w:rsidRPr="00DE42C6">
            <w:rPr>
              <w:rFonts w:cstheme="minorHAnsi"/>
              <w:noProof/>
              <w:color w:val="000000"/>
              <w:shd w:val="clear" w:color="auto" w:fill="FFFFFF"/>
            </w:rPr>
            <w:t>[12]</w:t>
          </w:r>
          <w:r w:rsidR="004C3A64">
            <w:rPr>
              <w:rFonts w:cstheme="minorHAnsi"/>
              <w:color w:val="000000"/>
              <w:shd w:val="clear" w:color="auto" w:fill="FFFFFF"/>
            </w:rPr>
            <w:fldChar w:fldCharType="end"/>
          </w:r>
        </w:sdtContent>
      </w:sdt>
      <w:r w:rsidR="00153C57">
        <w:rPr>
          <w:rFonts w:cstheme="minorHAnsi"/>
          <w:color w:val="000000"/>
          <w:shd w:val="clear" w:color="auto" w:fill="FFFFFF"/>
        </w:rPr>
        <w:t>.</w:t>
      </w:r>
      <w:r w:rsidR="000359C6">
        <w:rPr>
          <w:rStyle w:val="eop"/>
          <w:rFonts w:cstheme="minorHAnsi"/>
          <w:color w:val="000000"/>
          <w:shd w:val="clear" w:color="auto" w:fill="FFFFFF"/>
        </w:rPr>
        <w:t>A recently big psychological reason for the user to choose and return to Mastodon is the recent purchase of Twitter by Elon Musk, which caused controversy within Twitters conversation space</w:t>
      </w:r>
      <w:sdt>
        <w:sdtPr>
          <w:rPr>
            <w:rStyle w:val="eop"/>
            <w:rFonts w:cstheme="minorHAnsi"/>
            <w:color w:val="000000"/>
            <w:shd w:val="clear" w:color="auto" w:fill="FFFFFF"/>
          </w:rPr>
          <w:id w:val="543411302"/>
          <w:citation/>
        </w:sdtPr>
        <w:sdtContent>
          <w:r w:rsidR="001D6DC5">
            <w:rPr>
              <w:rStyle w:val="eop"/>
              <w:rFonts w:cstheme="minorHAnsi"/>
              <w:color w:val="000000"/>
              <w:shd w:val="clear" w:color="auto" w:fill="FFFFFF"/>
            </w:rPr>
            <w:fldChar w:fldCharType="begin"/>
          </w:r>
          <w:r w:rsidR="001D6DC5">
            <w:rPr>
              <w:rStyle w:val="eop"/>
              <w:rFonts w:cstheme="minorHAnsi"/>
              <w:color w:val="000000"/>
              <w:shd w:val="clear" w:color="auto" w:fill="FFFFFF"/>
            </w:rPr>
            <w:instrText xml:space="preserve"> CITATION Zia23 \l 2057 </w:instrText>
          </w:r>
          <w:r w:rsidR="001D6DC5">
            <w:rPr>
              <w:rStyle w:val="eop"/>
              <w:rFonts w:cstheme="minorHAnsi"/>
              <w:color w:val="000000"/>
              <w:shd w:val="clear" w:color="auto" w:fill="FFFFFF"/>
            </w:rPr>
            <w:fldChar w:fldCharType="separate"/>
          </w:r>
          <w:r w:rsidR="00DE42C6">
            <w:rPr>
              <w:rStyle w:val="eop"/>
              <w:rFonts w:cstheme="minorHAnsi"/>
              <w:noProof/>
              <w:color w:val="000000"/>
              <w:shd w:val="clear" w:color="auto" w:fill="FFFFFF"/>
            </w:rPr>
            <w:t xml:space="preserve"> </w:t>
          </w:r>
          <w:r w:rsidR="00DE42C6" w:rsidRPr="00DE42C6">
            <w:rPr>
              <w:rFonts w:cstheme="minorHAnsi"/>
              <w:noProof/>
              <w:color w:val="000000"/>
              <w:shd w:val="clear" w:color="auto" w:fill="FFFFFF"/>
            </w:rPr>
            <w:t>[9]</w:t>
          </w:r>
          <w:r w:rsidR="001D6DC5">
            <w:rPr>
              <w:rStyle w:val="eop"/>
              <w:rFonts w:cstheme="minorHAnsi"/>
              <w:color w:val="000000"/>
              <w:shd w:val="clear" w:color="auto" w:fill="FFFFFF"/>
            </w:rPr>
            <w:fldChar w:fldCharType="end"/>
          </w:r>
        </w:sdtContent>
      </w:sdt>
      <w:r w:rsidR="000359C6">
        <w:rPr>
          <w:rStyle w:val="eop"/>
          <w:rFonts w:cstheme="minorHAnsi"/>
          <w:color w:val="000000"/>
          <w:shd w:val="clear" w:color="auto" w:fill="FFFFFF"/>
        </w:rPr>
        <w:t xml:space="preserve">. </w:t>
      </w:r>
    </w:p>
    <w:p w14:paraId="3E4CB174" w14:textId="77777777" w:rsidR="007E446C" w:rsidRDefault="007E446C" w:rsidP="00B169FB">
      <w:pPr>
        <w:rPr>
          <w:rStyle w:val="eop"/>
          <w:rFonts w:cstheme="minorHAnsi"/>
          <w:color w:val="000000"/>
          <w:shd w:val="clear" w:color="auto" w:fill="FFFFFF"/>
        </w:rPr>
      </w:pPr>
    </w:p>
    <w:p w14:paraId="2736728E" w14:textId="00DBAE48" w:rsidR="00334FA2" w:rsidRDefault="001F00EE" w:rsidP="001F00EE">
      <w:pPr>
        <w:pStyle w:val="Heading3"/>
      </w:pPr>
      <w:bookmarkStart w:id="15" w:name="_Toc130499598"/>
      <w:r>
        <w:lastRenderedPageBreak/>
        <w:t>Usability</w:t>
      </w:r>
      <w:bookmarkEnd w:id="15"/>
    </w:p>
    <w:p w14:paraId="51D24A39" w14:textId="77777777" w:rsidR="00C30585" w:rsidRDefault="00E4102A" w:rsidP="00153C57">
      <w:r>
        <w:t xml:space="preserve">Through research, Twitter has </w:t>
      </w:r>
      <w:r w:rsidR="00343510">
        <w:t xml:space="preserve">been designed for usability in mind to further engage and maintain user interest and experience. </w:t>
      </w:r>
    </w:p>
    <w:p w14:paraId="5700F20D" w14:textId="472A5A60" w:rsidR="00C30585" w:rsidRDefault="00C30585" w:rsidP="00153C57">
      <w:r w:rsidRPr="00C30585">
        <w:rPr>
          <w:noProof/>
        </w:rPr>
        <w:drawing>
          <wp:inline distT="0" distB="0" distL="0" distR="0" wp14:anchorId="3ED9DDA1" wp14:editId="43BFB940">
            <wp:extent cx="3429000" cy="2716303"/>
            <wp:effectExtent l="0" t="0" r="0" b="8255"/>
            <wp:docPr id="32" name="Picture 3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with medium confidence"/>
                    <pic:cNvPicPr/>
                  </pic:nvPicPr>
                  <pic:blipFill>
                    <a:blip r:embed="rId16"/>
                    <a:stretch>
                      <a:fillRect/>
                    </a:stretch>
                  </pic:blipFill>
                  <pic:spPr>
                    <a:xfrm>
                      <a:off x="0" y="0"/>
                      <a:ext cx="3434849" cy="2720937"/>
                    </a:xfrm>
                    <a:prstGeom prst="rect">
                      <a:avLst/>
                    </a:prstGeom>
                  </pic:spPr>
                </pic:pic>
              </a:graphicData>
            </a:graphic>
          </wp:inline>
        </w:drawing>
      </w:r>
    </w:p>
    <w:p w14:paraId="344C0BCD" w14:textId="68DF890F" w:rsidR="00C30585" w:rsidRDefault="00E02131" w:rsidP="00E02131">
      <w:pPr>
        <w:pStyle w:val="Caption"/>
      </w:pPr>
      <w:bookmarkStart w:id="16" w:name="_Toc130499569"/>
      <w:r>
        <w:t xml:space="preserve">Figure </w:t>
      </w:r>
      <w:fldSimple w:instr=" SEQ Figure \* ARABIC ">
        <w:r w:rsidR="00E52171">
          <w:rPr>
            <w:noProof/>
          </w:rPr>
          <w:t>11</w:t>
        </w:r>
      </w:fldSimple>
      <w:r>
        <w:t xml:space="preserve"> - Twitter Alternative Text</w:t>
      </w:r>
      <w:bookmarkEnd w:id="16"/>
    </w:p>
    <w:p w14:paraId="4A27C77E" w14:textId="39788808" w:rsidR="00B87AB5" w:rsidRDefault="00343510" w:rsidP="00153C57">
      <w:r>
        <w:t xml:space="preserve">An example of this is the use of alternative text </w:t>
      </w:r>
      <w:r w:rsidR="00D72829">
        <w:t>for any images that are uploaded via a tweet</w:t>
      </w:r>
      <w:r w:rsidR="00C54307">
        <w:t>, which can allow users with disabilities to engage with the site</w:t>
      </w:r>
      <w:sdt>
        <w:sdtPr>
          <w:id w:val="-1016764543"/>
          <w:citation/>
        </w:sdtPr>
        <w:sdtContent>
          <w:r w:rsidR="00D72829">
            <w:fldChar w:fldCharType="begin"/>
          </w:r>
          <w:r w:rsidR="00D72829">
            <w:instrText xml:space="preserve"> CITATION Sam18 \l 2057 </w:instrText>
          </w:r>
          <w:r w:rsidR="00D72829">
            <w:fldChar w:fldCharType="separate"/>
          </w:r>
          <w:r w:rsidR="00DE42C6">
            <w:rPr>
              <w:noProof/>
            </w:rPr>
            <w:t xml:space="preserve"> </w:t>
          </w:r>
          <w:r w:rsidR="00DE42C6" w:rsidRPr="00DE42C6">
            <w:rPr>
              <w:noProof/>
            </w:rPr>
            <w:t>[13]</w:t>
          </w:r>
          <w:r w:rsidR="00D72829">
            <w:fldChar w:fldCharType="end"/>
          </w:r>
        </w:sdtContent>
      </w:sdt>
      <w:r w:rsidR="00D72829">
        <w:t xml:space="preserve">. </w:t>
      </w:r>
      <w:r w:rsidR="00C54307">
        <w:t xml:space="preserve"> </w:t>
      </w:r>
    </w:p>
    <w:p w14:paraId="3E5C66A2" w14:textId="077684DA" w:rsidR="00B87AB5" w:rsidRDefault="002F7975" w:rsidP="00153C57">
      <w:r>
        <w:rPr>
          <w:noProof/>
        </w:rPr>
        <w:drawing>
          <wp:inline distT="0" distB="0" distL="0" distR="0" wp14:anchorId="68D3428F" wp14:editId="0BAD5DF7">
            <wp:extent cx="3810000" cy="1504950"/>
            <wp:effectExtent l="0" t="0" r="0" b="0"/>
            <wp:docPr id="29" name="Picture 2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with medium confidence"/>
                    <pic:cNvPicPr/>
                  </pic:nvPicPr>
                  <pic:blipFill>
                    <a:blip r:embed="rId17"/>
                    <a:stretch>
                      <a:fillRect/>
                    </a:stretch>
                  </pic:blipFill>
                  <pic:spPr>
                    <a:xfrm>
                      <a:off x="0" y="0"/>
                      <a:ext cx="3810000" cy="1504950"/>
                    </a:xfrm>
                    <a:prstGeom prst="rect">
                      <a:avLst/>
                    </a:prstGeom>
                  </pic:spPr>
                </pic:pic>
              </a:graphicData>
            </a:graphic>
          </wp:inline>
        </w:drawing>
      </w:r>
    </w:p>
    <w:p w14:paraId="2FE6C4A0" w14:textId="2BC52085" w:rsidR="00B87AB5" w:rsidRDefault="00B87AB5" w:rsidP="00B87AB5">
      <w:pPr>
        <w:pStyle w:val="Caption"/>
      </w:pPr>
      <w:bookmarkStart w:id="17" w:name="_Toc130499570"/>
      <w:r>
        <w:t xml:space="preserve">Figure </w:t>
      </w:r>
      <w:fldSimple w:instr=" SEQ Figure \* ARABIC ">
        <w:r w:rsidR="00E52171">
          <w:rPr>
            <w:noProof/>
          </w:rPr>
          <w:t>12</w:t>
        </w:r>
      </w:fldSimple>
      <w:r>
        <w:t xml:space="preserve"> -Twitter Accessibility/Keyboard shortcuts</w:t>
      </w:r>
      <w:bookmarkEnd w:id="17"/>
    </w:p>
    <w:p w14:paraId="69301ED2" w14:textId="776242D9" w:rsidR="00F16613" w:rsidRDefault="00C54307" w:rsidP="00F16613">
      <w:r>
        <w:t>Additional usability features are keyboard shortcuts that users with screen readers can also use</w:t>
      </w:r>
      <w:sdt>
        <w:sdtPr>
          <w:id w:val="1708214415"/>
          <w:citation/>
        </w:sdtPr>
        <w:sdtContent>
          <w:r>
            <w:fldChar w:fldCharType="begin"/>
          </w:r>
          <w:r>
            <w:instrText xml:space="preserve"> CITATION Sam18 \l 2057 </w:instrText>
          </w:r>
          <w:r>
            <w:fldChar w:fldCharType="separate"/>
          </w:r>
          <w:r w:rsidR="00DE42C6">
            <w:rPr>
              <w:noProof/>
            </w:rPr>
            <w:t xml:space="preserve"> </w:t>
          </w:r>
          <w:r w:rsidR="00DE42C6" w:rsidRPr="00DE42C6">
            <w:rPr>
              <w:noProof/>
            </w:rPr>
            <w:t>[13]</w:t>
          </w:r>
          <w:r>
            <w:fldChar w:fldCharType="end"/>
          </w:r>
        </w:sdtContent>
      </w:sdt>
      <w:r w:rsidR="004201A5">
        <w:t>, shown in figure 1</w:t>
      </w:r>
      <w:r w:rsidR="007730AD">
        <w:t>2</w:t>
      </w:r>
      <w:r w:rsidR="004201A5">
        <w:t>, is the button to accessibility issues</w:t>
      </w:r>
      <w:r>
        <w:t xml:space="preserve">. </w:t>
      </w:r>
      <w:r w:rsidR="002B35FF">
        <w:t>One usability feature that Twitter uses to maintain  user interest is the ability to follow and see users’ follow list</w:t>
      </w:r>
      <w:sdt>
        <w:sdtPr>
          <w:id w:val="126286609"/>
          <w:citation/>
        </w:sdtPr>
        <w:sdtContent>
          <w:r w:rsidR="002B35FF">
            <w:fldChar w:fldCharType="begin"/>
          </w:r>
          <w:r w:rsidR="002B35FF">
            <w:instrText xml:space="preserve"> CITATION Jon10 \l 2057 </w:instrText>
          </w:r>
          <w:r w:rsidR="002B35FF">
            <w:fldChar w:fldCharType="separate"/>
          </w:r>
          <w:r w:rsidR="00DE42C6">
            <w:rPr>
              <w:noProof/>
            </w:rPr>
            <w:t xml:space="preserve"> </w:t>
          </w:r>
          <w:r w:rsidR="00DE42C6" w:rsidRPr="00DE42C6">
            <w:rPr>
              <w:noProof/>
            </w:rPr>
            <w:t>[14]</w:t>
          </w:r>
          <w:r w:rsidR="002B35FF">
            <w:fldChar w:fldCharType="end"/>
          </w:r>
        </w:sdtContent>
      </w:sdt>
      <w:r w:rsidR="002B35FF">
        <w:t xml:space="preserve">. </w:t>
      </w:r>
      <w:r w:rsidR="007E446C">
        <w:t>Another element of usability is the 280 character limit on tweets, as they would allow a user to generate enough content within the tweet, which leads to it being a core feature on Twitter</w:t>
      </w:r>
      <w:sdt>
        <w:sdtPr>
          <w:id w:val="2121877972"/>
          <w:citation/>
        </w:sdtPr>
        <w:sdtContent>
          <w:r w:rsidR="007E446C">
            <w:fldChar w:fldCharType="begin"/>
          </w:r>
          <w:r w:rsidR="007E446C">
            <w:instrText xml:space="preserve"> CITATION Jon10 \l 2057 </w:instrText>
          </w:r>
          <w:r w:rsidR="007E446C">
            <w:fldChar w:fldCharType="separate"/>
          </w:r>
          <w:r w:rsidR="00DE42C6">
            <w:rPr>
              <w:noProof/>
            </w:rPr>
            <w:t xml:space="preserve"> </w:t>
          </w:r>
          <w:r w:rsidR="00DE42C6" w:rsidRPr="00DE42C6">
            <w:rPr>
              <w:noProof/>
            </w:rPr>
            <w:t>[14]</w:t>
          </w:r>
          <w:r w:rsidR="007E446C">
            <w:fldChar w:fldCharType="end"/>
          </w:r>
        </w:sdtContent>
      </w:sdt>
      <w:sdt>
        <w:sdtPr>
          <w:id w:val="374200304"/>
          <w:citation/>
        </w:sdtPr>
        <w:sdtContent>
          <w:r w:rsidR="007E446C">
            <w:fldChar w:fldCharType="begin"/>
          </w:r>
          <w:r w:rsidR="007E446C">
            <w:instrText xml:space="preserve"> CITATION Pau21 \l 2057 </w:instrText>
          </w:r>
          <w:r w:rsidR="007E446C">
            <w:fldChar w:fldCharType="separate"/>
          </w:r>
          <w:r w:rsidR="00DE42C6">
            <w:rPr>
              <w:noProof/>
            </w:rPr>
            <w:t xml:space="preserve"> </w:t>
          </w:r>
          <w:r w:rsidR="00DE42C6" w:rsidRPr="00DE42C6">
            <w:rPr>
              <w:noProof/>
            </w:rPr>
            <w:t>[2]</w:t>
          </w:r>
          <w:r w:rsidR="007E446C">
            <w:fldChar w:fldCharType="end"/>
          </w:r>
        </w:sdtContent>
      </w:sdt>
      <w:r w:rsidR="007E446C">
        <w:t>.</w:t>
      </w:r>
      <w:r w:rsidR="00F16613" w:rsidRPr="00F16613">
        <w:t xml:space="preserve"> </w:t>
      </w:r>
      <w:r w:rsidR="00F16613">
        <w:t>To further increase the usability of the service, Twitter has made the ‘Reply’ and ‘Retweet’ easy to understand and intuitive to the user’s engagement</w:t>
      </w:r>
      <w:sdt>
        <w:sdtPr>
          <w:id w:val="345375000"/>
          <w:citation/>
        </w:sdtPr>
        <w:sdtContent>
          <w:r w:rsidR="00F16613">
            <w:fldChar w:fldCharType="begin"/>
          </w:r>
          <w:r w:rsidR="00F16613">
            <w:instrText xml:space="preserve"> CITATION Jeo12 \l 2057 </w:instrText>
          </w:r>
          <w:r w:rsidR="00F16613">
            <w:fldChar w:fldCharType="separate"/>
          </w:r>
          <w:r w:rsidR="00DE42C6">
            <w:rPr>
              <w:noProof/>
            </w:rPr>
            <w:t xml:space="preserve"> </w:t>
          </w:r>
          <w:r w:rsidR="00DE42C6" w:rsidRPr="00DE42C6">
            <w:rPr>
              <w:noProof/>
            </w:rPr>
            <w:t>[15]</w:t>
          </w:r>
          <w:r w:rsidR="00F16613">
            <w:fldChar w:fldCharType="end"/>
          </w:r>
        </w:sdtContent>
      </w:sdt>
      <w:r w:rsidR="00F16613">
        <w:t>.</w:t>
      </w:r>
    </w:p>
    <w:p w14:paraId="5EB3AB41" w14:textId="0757D357" w:rsidR="008A1917" w:rsidRDefault="008A1917" w:rsidP="00153C57">
      <w:r w:rsidRPr="008A1917">
        <w:rPr>
          <w:noProof/>
        </w:rPr>
        <w:lastRenderedPageBreak/>
        <w:drawing>
          <wp:inline distT="0" distB="0" distL="0" distR="0" wp14:anchorId="5D19DCB8" wp14:editId="6640D815">
            <wp:extent cx="5124450" cy="3379207"/>
            <wp:effectExtent l="0" t="0" r="0" b="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18"/>
                    <a:stretch>
                      <a:fillRect/>
                    </a:stretch>
                  </pic:blipFill>
                  <pic:spPr>
                    <a:xfrm>
                      <a:off x="0" y="0"/>
                      <a:ext cx="5127840" cy="3381442"/>
                    </a:xfrm>
                    <a:prstGeom prst="rect">
                      <a:avLst/>
                    </a:prstGeom>
                  </pic:spPr>
                </pic:pic>
              </a:graphicData>
            </a:graphic>
          </wp:inline>
        </w:drawing>
      </w:r>
    </w:p>
    <w:p w14:paraId="43980957" w14:textId="4E302CC9" w:rsidR="008A1917" w:rsidRDefault="00E02131" w:rsidP="00E02131">
      <w:pPr>
        <w:pStyle w:val="Caption"/>
      </w:pPr>
      <w:bookmarkStart w:id="18" w:name="_Toc130499571"/>
      <w:r>
        <w:t xml:space="preserve">Figure </w:t>
      </w:r>
      <w:fldSimple w:instr=" SEQ Figure \* ARABIC ">
        <w:r w:rsidR="00E52171">
          <w:rPr>
            <w:noProof/>
          </w:rPr>
          <w:t>13</w:t>
        </w:r>
      </w:fldSimple>
      <w:r>
        <w:t xml:space="preserve"> - Twitter UI</w:t>
      </w:r>
      <w:bookmarkEnd w:id="18"/>
    </w:p>
    <w:p w14:paraId="0891A49D" w14:textId="5664C8D1" w:rsidR="00C30585" w:rsidRDefault="00C30585" w:rsidP="00153C57"/>
    <w:p w14:paraId="3C82435A" w14:textId="036AFE4D" w:rsidR="002B1B0B" w:rsidRDefault="00E02131" w:rsidP="002B1B0B">
      <w:r>
        <w:rPr>
          <w:noProof/>
        </w:rPr>
        <w:drawing>
          <wp:inline distT="0" distB="0" distL="0" distR="0" wp14:anchorId="692DC890" wp14:editId="789C2712">
            <wp:extent cx="3792220" cy="1097280"/>
            <wp:effectExtent l="0" t="0" r="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92220" cy="1097280"/>
                    </a:xfrm>
                    <a:prstGeom prst="rect">
                      <a:avLst/>
                    </a:prstGeom>
                    <a:noFill/>
                  </pic:spPr>
                </pic:pic>
              </a:graphicData>
            </a:graphic>
          </wp:inline>
        </w:drawing>
      </w:r>
    </w:p>
    <w:p w14:paraId="3AAA840C" w14:textId="7CEA41E7" w:rsidR="00E02131" w:rsidRDefault="00E02131" w:rsidP="00E02131">
      <w:pPr>
        <w:pStyle w:val="Caption"/>
      </w:pPr>
      <w:bookmarkStart w:id="19" w:name="_Toc130499572"/>
      <w:r>
        <w:t xml:space="preserve">Figure </w:t>
      </w:r>
      <w:fldSimple w:instr=" SEQ Figure \* ARABIC ">
        <w:r w:rsidR="00E52171">
          <w:rPr>
            <w:noProof/>
          </w:rPr>
          <w:t>14</w:t>
        </w:r>
      </w:fldSimple>
      <w:r>
        <w:t xml:space="preserve"> - Twitter Tweet options</w:t>
      </w:r>
      <w:bookmarkEnd w:id="19"/>
    </w:p>
    <w:p w14:paraId="4EF8590D" w14:textId="77777777" w:rsidR="00AC1A25" w:rsidRDefault="00AC1A25" w:rsidP="00AC1A25"/>
    <w:p w14:paraId="4F536D86" w14:textId="2D87218F" w:rsidR="00AC1A25" w:rsidRDefault="00AC1A25" w:rsidP="00AC1A25">
      <w:r>
        <w:t>According to usability priorities</w:t>
      </w:r>
      <w:sdt>
        <w:sdtPr>
          <w:id w:val="-1786650788"/>
          <w:citation/>
        </w:sdtPr>
        <w:sdtContent>
          <w:r>
            <w:fldChar w:fldCharType="begin"/>
          </w:r>
          <w:r>
            <w:instrText xml:space="preserve"> CITATION Dan11 \l 2057 </w:instrText>
          </w:r>
          <w:r>
            <w:fldChar w:fldCharType="separate"/>
          </w:r>
          <w:r w:rsidR="00DE42C6">
            <w:rPr>
              <w:noProof/>
            </w:rPr>
            <w:t xml:space="preserve"> </w:t>
          </w:r>
          <w:r w:rsidR="00DE42C6" w:rsidRPr="00DE42C6">
            <w:rPr>
              <w:noProof/>
            </w:rPr>
            <w:t>[16]</w:t>
          </w:r>
          <w:r>
            <w:fldChar w:fldCharType="end"/>
          </w:r>
        </w:sdtContent>
      </w:sdt>
      <w:r>
        <w:t xml:space="preserve"> for Twitters UI, loading and scrolling, using images and methods used to keep users inside the application seems consistent throughout the use of the service. </w:t>
      </w:r>
    </w:p>
    <w:p w14:paraId="0F162A16" w14:textId="77777777" w:rsidR="00B37EED" w:rsidRDefault="00B37EED" w:rsidP="002B1B0B"/>
    <w:p w14:paraId="3C863B44" w14:textId="3135AA6A" w:rsidR="002B1B0B" w:rsidRDefault="002B1B0B" w:rsidP="002B1B0B">
      <w:r>
        <w:t xml:space="preserve">For Mastodon the usability is again </w:t>
      </w:r>
      <w:r w:rsidR="005D3AE0">
        <w:t>like</w:t>
      </w:r>
      <w:r>
        <w:t xml:space="preserve"> Twitter with similar features as well as different ‘timelines’ that can be show to the users</w:t>
      </w:r>
      <w:sdt>
        <w:sdtPr>
          <w:id w:val="84507783"/>
          <w:citation/>
        </w:sdtPr>
        <w:sdtContent>
          <w:r>
            <w:fldChar w:fldCharType="begin"/>
          </w:r>
          <w:r>
            <w:instrText xml:space="preserve"> CITATION Ara19 \l 2057 </w:instrText>
          </w:r>
          <w:r>
            <w:fldChar w:fldCharType="separate"/>
          </w:r>
          <w:r w:rsidR="00DE42C6">
            <w:rPr>
              <w:noProof/>
            </w:rPr>
            <w:t xml:space="preserve"> </w:t>
          </w:r>
          <w:r w:rsidR="00DE42C6" w:rsidRPr="00DE42C6">
            <w:rPr>
              <w:noProof/>
            </w:rPr>
            <w:t>[17]</w:t>
          </w:r>
          <w:r>
            <w:fldChar w:fldCharType="end"/>
          </w:r>
        </w:sdtContent>
      </w:sdt>
      <w:r>
        <w:t>. Using the service, similar features such as alternative text can be see, yet it is much less obvious to the use</w:t>
      </w:r>
      <w:r w:rsidR="00E435CE">
        <w:t xml:space="preserve">r. This might make them more frustrated is they were to have more experience with Twitter’s interface. </w:t>
      </w:r>
    </w:p>
    <w:p w14:paraId="7378D316" w14:textId="1BC4AFA8" w:rsidR="00C30585" w:rsidRDefault="005D3AE0" w:rsidP="00153C57">
      <w:r>
        <w:t xml:space="preserve">The </w:t>
      </w:r>
      <w:r w:rsidR="00D20250">
        <w:t xml:space="preserve">text font is smaller compared to Twitters font size, as </w:t>
      </w:r>
      <w:r>
        <w:t xml:space="preserve">the user is most likely used to the larger text sizes. </w:t>
      </w:r>
      <w:r w:rsidR="00B37EED">
        <w:t>Similarly the size comparison of the trending tabs on the home feed might be unusual for Twitter users since that area is so small in comparison to the emphasis on trends on Twitter.</w:t>
      </w:r>
    </w:p>
    <w:p w14:paraId="26CCCCD3" w14:textId="62A98CF0" w:rsidR="00C30585" w:rsidRDefault="00C30585" w:rsidP="00153C57">
      <w:r>
        <w:rPr>
          <w:noProof/>
        </w:rPr>
        <w:lastRenderedPageBreak/>
        <w:drawing>
          <wp:inline distT="0" distB="0" distL="0" distR="0" wp14:anchorId="72F12361" wp14:editId="1C14CC39">
            <wp:extent cx="4695190" cy="3228554"/>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t="6617" b="10324"/>
                    <a:stretch/>
                  </pic:blipFill>
                  <pic:spPr bwMode="auto">
                    <a:xfrm>
                      <a:off x="0" y="0"/>
                      <a:ext cx="4706576" cy="3236383"/>
                    </a:xfrm>
                    <a:prstGeom prst="rect">
                      <a:avLst/>
                    </a:prstGeom>
                    <a:noFill/>
                    <a:ln>
                      <a:noFill/>
                    </a:ln>
                    <a:extLst>
                      <a:ext uri="{53640926-AAD7-44D8-BBD7-CCE9431645EC}">
                        <a14:shadowObscured xmlns:a14="http://schemas.microsoft.com/office/drawing/2010/main"/>
                      </a:ext>
                    </a:extLst>
                  </pic:spPr>
                </pic:pic>
              </a:graphicData>
            </a:graphic>
          </wp:inline>
        </w:drawing>
      </w:r>
    </w:p>
    <w:p w14:paraId="704EC527" w14:textId="720489F6" w:rsidR="00C30585" w:rsidRDefault="00B37EED" w:rsidP="00B37EED">
      <w:pPr>
        <w:pStyle w:val="Caption"/>
      </w:pPr>
      <w:bookmarkStart w:id="20" w:name="_Toc130499573"/>
      <w:r>
        <w:t xml:space="preserve">Figure </w:t>
      </w:r>
      <w:fldSimple w:instr=" SEQ Figure \* ARABIC ">
        <w:r w:rsidR="00E52171">
          <w:rPr>
            <w:noProof/>
          </w:rPr>
          <w:t>15</w:t>
        </w:r>
      </w:fldSimple>
      <w:r>
        <w:t xml:space="preserve"> - Mastodon mouse hover alternative text</w:t>
      </w:r>
      <w:bookmarkEnd w:id="20"/>
    </w:p>
    <w:p w14:paraId="2BC5C843" w14:textId="6AC033A5" w:rsidR="00B37EED" w:rsidRPr="00B37EED" w:rsidRDefault="00B37EED" w:rsidP="00B37EED">
      <w:r>
        <w:t xml:space="preserve">In figure 15 we can see that the way to see alternative text is to hover the mouse over the image. Thi would not seem obvious to the user. </w:t>
      </w:r>
    </w:p>
    <w:p w14:paraId="1F394BCD" w14:textId="77777777" w:rsidR="008A1917" w:rsidRDefault="008A1917" w:rsidP="00153C57">
      <w:r>
        <w:rPr>
          <w:noProof/>
        </w:rPr>
        <w:drawing>
          <wp:inline distT="0" distB="0" distL="0" distR="0" wp14:anchorId="701B9D3E" wp14:editId="6E6C3454">
            <wp:extent cx="4773496" cy="3657600"/>
            <wp:effectExtent l="0" t="0" r="8255" b="0"/>
            <wp:docPr id="30" name="Picture 30"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Teams&#10;&#10;Description automatically generated"/>
                    <pic:cNvPicPr/>
                  </pic:nvPicPr>
                  <pic:blipFill>
                    <a:blip r:embed="rId21"/>
                    <a:stretch>
                      <a:fillRect/>
                    </a:stretch>
                  </pic:blipFill>
                  <pic:spPr>
                    <a:xfrm>
                      <a:off x="0" y="0"/>
                      <a:ext cx="4776720" cy="3660070"/>
                    </a:xfrm>
                    <a:prstGeom prst="rect">
                      <a:avLst/>
                    </a:prstGeom>
                  </pic:spPr>
                </pic:pic>
              </a:graphicData>
            </a:graphic>
          </wp:inline>
        </w:drawing>
      </w:r>
    </w:p>
    <w:p w14:paraId="4BF24D4B" w14:textId="20DB8E69" w:rsidR="008A1917" w:rsidRDefault="00B37EED" w:rsidP="00B37EED">
      <w:pPr>
        <w:pStyle w:val="Caption"/>
      </w:pPr>
      <w:bookmarkStart w:id="21" w:name="_Toc130499574"/>
      <w:r>
        <w:t xml:space="preserve">Figure </w:t>
      </w:r>
      <w:fldSimple w:instr=" SEQ Figure \* ARABIC ">
        <w:r w:rsidR="00E52171">
          <w:rPr>
            <w:noProof/>
          </w:rPr>
          <w:t>16</w:t>
        </w:r>
      </w:fldSimple>
      <w:r>
        <w:t xml:space="preserve"> - Mastodon user interface</w:t>
      </w:r>
      <w:bookmarkEnd w:id="21"/>
    </w:p>
    <w:p w14:paraId="54DF4AFE" w14:textId="1D851423" w:rsidR="00B37EED" w:rsidRPr="00B37EED" w:rsidRDefault="00B37EED" w:rsidP="00B37EED">
      <w:r>
        <w:t xml:space="preserve">In figure 16 we can see the Mastodon user interface. This in comparison to Twitter features a smaller interface. </w:t>
      </w:r>
    </w:p>
    <w:p w14:paraId="2A0FAB04" w14:textId="2337A24C" w:rsidR="0069090D" w:rsidRDefault="00B37EED" w:rsidP="00153C57">
      <w:r>
        <w:rPr>
          <w:noProof/>
        </w:rPr>
        <w:lastRenderedPageBreak/>
        <w:drawing>
          <wp:inline distT="0" distB="0" distL="0" distR="0" wp14:anchorId="285A017F" wp14:editId="1FF82E58">
            <wp:extent cx="3218815" cy="3218815"/>
            <wp:effectExtent l="0" t="0" r="635" b="635"/>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18815" cy="3218815"/>
                    </a:xfrm>
                    <a:prstGeom prst="rect">
                      <a:avLst/>
                    </a:prstGeom>
                    <a:noFill/>
                  </pic:spPr>
                </pic:pic>
              </a:graphicData>
            </a:graphic>
          </wp:inline>
        </w:drawing>
      </w:r>
    </w:p>
    <w:p w14:paraId="096BE954" w14:textId="33886331" w:rsidR="00B37EED" w:rsidRDefault="00B37EED" w:rsidP="00B37EED">
      <w:pPr>
        <w:pStyle w:val="Caption"/>
      </w:pPr>
      <w:bookmarkStart w:id="22" w:name="_Toc130499575"/>
      <w:r>
        <w:t xml:space="preserve">Figure </w:t>
      </w:r>
      <w:fldSimple w:instr=" SEQ Figure \* ARABIC ">
        <w:r w:rsidR="00E52171">
          <w:rPr>
            <w:noProof/>
          </w:rPr>
          <w:t>17</w:t>
        </w:r>
      </w:fldSimple>
      <w:r>
        <w:t xml:space="preserve"> - Mastodon Toot options</w:t>
      </w:r>
      <w:bookmarkEnd w:id="22"/>
    </w:p>
    <w:p w14:paraId="3439681B" w14:textId="2802F1CC" w:rsidR="00C71483" w:rsidRPr="00C71483" w:rsidRDefault="00C71483" w:rsidP="00C71483">
      <w:r>
        <w:t>In figure 17 we can see that there are different options to toot as opposed to a tweet</w:t>
      </w:r>
      <w:r w:rsidR="0076490D">
        <w:t xml:space="preserve">, such as the ability to give content warnings and to change the language of the tweet. </w:t>
      </w:r>
    </w:p>
    <w:p w14:paraId="77E4F4E2" w14:textId="78A534E6" w:rsidR="00857729" w:rsidRDefault="00A31D98" w:rsidP="00153C57">
      <w:r>
        <w:rPr>
          <w:noProof/>
        </w:rPr>
        <w:drawing>
          <wp:inline distT="0" distB="0" distL="0" distR="0" wp14:anchorId="74EB4E1E" wp14:editId="69584D68">
            <wp:extent cx="4228664" cy="2562225"/>
            <wp:effectExtent l="0" t="0" r="635" b="0"/>
            <wp:docPr id="28" name="Picture 28"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Teams&#10;&#10;Description automatically generated"/>
                    <pic:cNvPicPr/>
                  </pic:nvPicPr>
                  <pic:blipFill rotWithShape="1">
                    <a:blip r:embed="rId23"/>
                    <a:srcRect l="2656" t="57369" r="27065"/>
                    <a:stretch/>
                  </pic:blipFill>
                  <pic:spPr bwMode="auto">
                    <a:xfrm>
                      <a:off x="0" y="0"/>
                      <a:ext cx="4253901" cy="2577517"/>
                    </a:xfrm>
                    <a:prstGeom prst="rect">
                      <a:avLst/>
                    </a:prstGeom>
                    <a:ln>
                      <a:noFill/>
                    </a:ln>
                    <a:extLst>
                      <a:ext uri="{53640926-AAD7-44D8-BBD7-CCE9431645EC}">
                        <a14:shadowObscured xmlns:a14="http://schemas.microsoft.com/office/drawing/2010/main"/>
                      </a:ext>
                    </a:extLst>
                  </pic:spPr>
                </pic:pic>
              </a:graphicData>
            </a:graphic>
          </wp:inline>
        </w:drawing>
      </w:r>
    </w:p>
    <w:p w14:paraId="50185F54" w14:textId="37D2E9FE" w:rsidR="0076490D" w:rsidRDefault="00B87AB5" w:rsidP="0076490D">
      <w:pPr>
        <w:pStyle w:val="Caption"/>
      </w:pPr>
      <w:bookmarkStart w:id="23" w:name="_Toc130499576"/>
      <w:r>
        <w:t xml:space="preserve">Figure </w:t>
      </w:r>
      <w:fldSimple w:instr=" SEQ Figure \* ARABIC ">
        <w:r w:rsidR="00E52171">
          <w:rPr>
            <w:noProof/>
          </w:rPr>
          <w:t>18</w:t>
        </w:r>
      </w:fldSimple>
      <w:r>
        <w:t xml:space="preserve"> - Mastodon Accessibility/Keyboard shortcuts</w:t>
      </w:r>
      <w:bookmarkEnd w:id="23"/>
    </w:p>
    <w:p w14:paraId="4181499D" w14:textId="4C6232CB" w:rsidR="0076490D" w:rsidRPr="0076490D" w:rsidRDefault="0076490D" w:rsidP="0076490D">
      <w:r>
        <w:t xml:space="preserve">In figure 18, we can see that at the bottom left of Mastodon’s UI, we can see that there is an ability to select the keyboard shortcuts. Due to the font size, this could give certain users frustrations due to the location and size of the button. </w:t>
      </w:r>
    </w:p>
    <w:p w14:paraId="5FE3ACFB" w14:textId="5FC299D4" w:rsidR="00C606D4" w:rsidRDefault="009219B4" w:rsidP="002E3302">
      <w:pPr>
        <w:pStyle w:val="Heading3"/>
      </w:pPr>
      <w:bookmarkStart w:id="24" w:name="_Toc130499599"/>
      <w:r>
        <w:t>Design</w:t>
      </w:r>
      <w:bookmarkEnd w:id="24"/>
    </w:p>
    <w:p w14:paraId="62D27652" w14:textId="2062FE02" w:rsidR="00C71483" w:rsidRDefault="001D2767" w:rsidP="001D2767">
      <w:r>
        <w:t>Twitters design has becoming iconic, especially with the use of its logo. The website uses a</w:t>
      </w:r>
      <w:r w:rsidR="002E15BE">
        <w:t xml:space="preserve"> </w:t>
      </w:r>
      <w:r>
        <w:t xml:space="preserve">light blue colour </w:t>
      </w:r>
      <w:r w:rsidR="002E15BE">
        <w:t>is also categorised as ‘digital blue’, which</w:t>
      </w:r>
      <w:r>
        <w:t xml:space="preserve"> allows the user to build trust towards the site</w:t>
      </w:r>
      <w:sdt>
        <w:sdtPr>
          <w:id w:val="-806322264"/>
          <w:citation/>
        </w:sdtPr>
        <w:sdtContent>
          <w:r>
            <w:fldChar w:fldCharType="begin"/>
          </w:r>
          <w:r>
            <w:instrText xml:space="preserve"> CITATION Mad21 \l 2057 </w:instrText>
          </w:r>
          <w:r>
            <w:fldChar w:fldCharType="separate"/>
          </w:r>
          <w:r w:rsidR="00DE42C6">
            <w:rPr>
              <w:noProof/>
            </w:rPr>
            <w:t xml:space="preserve"> </w:t>
          </w:r>
          <w:r w:rsidR="00DE42C6" w:rsidRPr="00DE42C6">
            <w:rPr>
              <w:noProof/>
            </w:rPr>
            <w:t>[18]</w:t>
          </w:r>
          <w:r>
            <w:fldChar w:fldCharType="end"/>
          </w:r>
        </w:sdtContent>
      </w:sdt>
      <w:sdt>
        <w:sdtPr>
          <w:id w:val="8033833"/>
          <w:citation/>
        </w:sdtPr>
        <w:sdtContent>
          <w:r>
            <w:fldChar w:fldCharType="begin"/>
          </w:r>
          <w:r>
            <w:instrText xml:space="preserve"> CITATION Zel19 \l 2057 </w:instrText>
          </w:r>
          <w:r>
            <w:fldChar w:fldCharType="separate"/>
          </w:r>
          <w:r w:rsidR="00DE42C6">
            <w:rPr>
              <w:noProof/>
            </w:rPr>
            <w:t xml:space="preserve"> </w:t>
          </w:r>
          <w:r w:rsidR="00DE42C6" w:rsidRPr="00DE42C6">
            <w:rPr>
              <w:noProof/>
            </w:rPr>
            <w:t>[19]</w:t>
          </w:r>
          <w:r>
            <w:fldChar w:fldCharType="end"/>
          </w:r>
        </w:sdtContent>
      </w:sdt>
      <w:sdt>
        <w:sdtPr>
          <w:id w:val="143625970"/>
          <w:citation/>
        </w:sdtPr>
        <w:sdtContent>
          <w:r w:rsidR="00CA66E7">
            <w:fldChar w:fldCharType="begin"/>
          </w:r>
          <w:r w:rsidR="00CA66E7">
            <w:instrText xml:space="preserve"> CITATION UXP15 \l 2057 </w:instrText>
          </w:r>
          <w:r w:rsidR="00CA66E7">
            <w:fldChar w:fldCharType="separate"/>
          </w:r>
          <w:r w:rsidR="00DE42C6">
            <w:rPr>
              <w:noProof/>
            </w:rPr>
            <w:t xml:space="preserve"> </w:t>
          </w:r>
          <w:r w:rsidR="00DE42C6" w:rsidRPr="00DE42C6">
            <w:rPr>
              <w:noProof/>
            </w:rPr>
            <w:t>[20]</w:t>
          </w:r>
          <w:r w:rsidR="00CA66E7">
            <w:fldChar w:fldCharType="end"/>
          </w:r>
        </w:sdtContent>
      </w:sdt>
      <w:r>
        <w:t xml:space="preserve">. </w:t>
      </w:r>
      <w:r w:rsidR="002E15BE">
        <w:t>The colour which is also found in other popular sites like Facebook, can promote a sense of comfortability a</w:t>
      </w:r>
      <w:r w:rsidR="00CA66E7">
        <w:t>s well as credibility</w:t>
      </w:r>
      <w:sdt>
        <w:sdtPr>
          <w:id w:val="-2089599086"/>
          <w:citation/>
        </w:sdtPr>
        <w:sdtContent>
          <w:r w:rsidR="002E15BE">
            <w:fldChar w:fldCharType="begin"/>
          </w:r>
          <w:r w:rsidR="002E15BE">
            <w:instrText xml:space="preserve"> CITATION Zel19 \l 2057 </w:instrText>
          </w:r>
          <w:r w:rsidR="002E15BE">
            <w:fldChar w:fldCharType="separate"/>
          </w:r>
          <w:r w:rsidR="00DE42C6">
            <w:rPr>
              <w:noProof/>
            </w:rPr>
            <w:t xml:space="preserve"> </w:t>
          </w:r>
          <w:r w:rsidR="00DE42C6" w:rsidRPr="00DE42C6">
            <w:rPr>
              <w:noProof/>
            </w:rPr>
            <w:t>[19]</w:t>
          </w:r>
          <w:r w:rsidR="002E15BE">
            <w:fldChar w:fldCharType="end"/>
          </w:r>
        </w:sdtContent>
      </w:sdt>
      <w:sdt>
        <w:sdtPr>
          <w:id w:val="2009947730"/>
          <w:citation/>
        </w:sdtPr>
        <w:sdtContent>
          <w:r w:rsidR="00CA66E7">
            <w:fldChar w:fldCharType="begin"/>
          </w:r>
          <w:r w:rsidR="00CA66E7">
            <w:instrText xml:space="preserve"> CITATION UXP15 \l 2057 </w:instrText>
          </w:r>
          <w:r w:rsidR="00CA66E7">
            <w:fldChar w:fldCharType="separate"/>
          </w:r>
          <w:r w:rsidR="00DE42C6">
            <w:rPr>
              <w:noProof/>
            </w:rPr>
            <w:t xml:space="preserve"> </w:t>
          </w:r>
          <w:r w:rsidR="00DE42C6" w:rsidRPr="00DE42C6">
            <w:rPr>
              <w:noProof/>
            </w:rPr>
            <w:t>[20]</w:t>
          </w:r>
          <w:r w:rsidR="00CA66E7">
            <w:fldChar w:fldCharType="end"/>
          </w:r>
        </w:sdtContent>
      </w:sdt>
      <w:r w:rsidR="002E15BE">
        <w:t xml:space="preserve">. </w:t>
      </w:r>
      <w:r w:rsidR="008923B2">
        <w:t>The design of Twitter, through my experience</w:t>
      </w:r>
      <w:r w:rsidR="001E3C55">
        <w:t>,</w:t>
      </w:r>
      <w:r w:rsidR="008923B2">
        <w:t xml:space="preserve"> has shown that the site demonstrates that it is </w:t>
      </w:r>
      <w:r w:rsidR="001E3C55">
        <w:t xml:space="preserve">usable, yet there are certain elements that can be </w:t>
      </w:r>
      <w:r w:rsidR="001E3C55">
        <w:lastRenderedPageBreak/>
        <w:t>improved upon such as the accessibility and how findable certain buttons are</w:t>
      </w:r>
      <w:sdt>
        <w:sdtPr>
          <w:id w:val="-1536037986"/>
          <w:citation/>
        </w:sdtPr>
        <w:sdtContent>
          <w:r w:rsidR="001E3C55">
            <w:fldChar w:fldCharType="begin"/>
          </w:r>
          <w:r w:rsidR="001E3C55">
            <w:instrText xml:space="preserve"> CITATION Jeo12 \l 2057 </w:instrText>
          </w:r>
          <w:r w:rsidR="001E3C55">
            <w:fldChar w:fldCharType="separate"/>
          </w:r>
          <w:r w:rsidR="00DE42C6">
            <w:rPr>
              <w:noProof/>
            </w:rPr>
            <w:t xml:space="preserve"> </w:t>
          </w:r>
          <w:r w:rsidR="00DE42C6" w:rsidRPr="00DE42C6">
            <w:rPr>
              <w:noProof/>
            </w:rPr>
            <w:t>[15]</w:t>
          </w:r>
          <w:r w:rsidR="001E3C55">
            <w:fldChar w:fldCharType="end"/>
          </w:r>
        </w:sdtContent>
      </w:sdt>
      <w:r w:rsidR="001E3C55">
        <w:t>. In comparison, the most common features such as tweeting and it options as well as timeline pages are easily usable, is enough to allow users to return to the website and maintain interest and a satisfying user experience</w:t>
      </w:r>
      <w:sdt>
        <w:sdtPr>
          <w:id w:val="-907695261"/>
          <w:citation/>
        </w:sdtPr>
        <w:sdtContent>
          <w:r w:rsidR="001E3C55">
            <w:fldChar w:fldCharType="begin"/>
          </w:r>
          <w:r w:rsidR="001E3C55">
            <w:instrText xml:space="preserve"> CITATION Jeo12 \l 2057 </w:instrText>
          </w:r>
          <w:r w:rsidR="001E3C55">
            <w:fldChar w:fldCharType="separate"/>
          </w:r>
          <w:r w:rsidR="00DE42C6">
            <w:rPr>
              <w:noProof/>
            </w:rPr>
            <w:t xml:space="preserve"> </w:t>
          </w:r>
          <w:r w:rsidR="00DE42C6" w:rsidRPr="00DE42C6">
            <w:rPr>
              <w:noProof/>
            </w:rPr>
            <w:t>[15]</w:t>
          </w:r>
          <w:r w:rsidR="001E3C55">
            <w:fldChar w:fldCharType="end"/>
          </w:r>
        </w:sdtContent>
      </w:sdt>
      <w:r w:rsidR="001E3C55">
        <w:t xml:space="preserve">. </w:t>
      </w:r>
    </w:p>
    <w:p w14:paraId="4C36EA64" w14:textId="539C1FB2" w:rsidR="00362768" w:rsidRDefault="00362768" w:rsidP="001D2767">
      <w:r>
        <w:t>The way Mastodon uses its design to ensure user interest and give a satisfying user experience is through the alternative features and names that have been taken from Twitter. This will allow Twitter users that are familiar with the UI, to easily adapt to Mastodon’s UI</w:t>
      </w:r>
      <w:sdt>
        <w:sdtPr>
          <w:id w:val="559670729"/>
          <w:citation/>
        </w:sdtPr>
        <w:sdtContent>
          <w:r w:rsidR="0086107B">
            <w:fldChar w:fldCharType="begin"/>
          </w:r>
          <w:r w:rsidR="0086107B">
            <w:instrText xml:space="preserve"> CITATION Flo23 \l 2057 </w:instrText>
          </w:r>
          <w:r w:rsidR="0086107B">
            <w:fldChar w:fldCharType="separate"/>
          </w:r>
          <w:r w:rsidR="00DE42C6">
            <w:rPr>
              <w:noProof/>
            </w:rPr>
            <w:t xml:space="preserve"> </w:t>
          </w:r>
          <w:r w:rsidR="00DE42C6" w:rsidRPr="00DE42C6">
            <w:rPr>
              <w:noProof/>
            </w:rPr>
            <w:t>[21]</w:t>
          </w:r>
          <w:r w:rsidR="0086107B">
            <w:fldChar w:fldCharType="end"/>
          </w:r>
        </w:sdtContent>
      </w:sdt>
      <w:sdt>
        <w:sdtPr>
          <w:id w:val="-466515172"/>
          <w:citation/>
        </w:sdtPr>
        <w:sdtContent>
          <w:r w:rsidR="0086107B">
            <w:fldChar w:fldCharType="begin"/>
          </w:r>
          <w:r w:rsidR="0086107B">
            <w:instrText xml:space="preserve"> CITATION Mar23 \l 2057 </w:instrText>
          </w:r>
          <w:r w:rsidR="0086107B">
            <w:fldChar w:fldCharType="separate"/>
          </w:r>
          <w:r w:rsidR="00DE42C6">
            <w:rPr>
              <w:noProof/>
            </w:rPr>
            <w:t xml:space="preserve"> </w:t>
          </w:r>
          <w:r w:rsidR="00DE42C6" w:rsidRPr="00DE42C6">
            <w:rPr>
              <w:noProof/>
            </w:rPr>
            <w:t>[22]</w:t>
          </w:r>
          <w:r w:rsidR="0086107B">
            <w:fldChar w:fldCharType="end"/>
          </w:r>
        </w:sdtContent>
      </w:sdt>
      <w:r>
        <w:t xml:space="preserve">. This then will allow them to maintain user interest. </w:t>
      </w:r>
      <w:r w:rsidR="0086107B">
        <w:t>To make it easier for readability and usage,  Mastodon has also emphasized the use of dark colours to decrease the amount of white light emitting from the application, while also increase the scan ability</w:t>
      </w:r>
      <w:sdt>
        <w:sdtPr>
          <w:id w:val="-647369345"/>
          <w:citation/>
        </w:sdtPr>
        <w:sdtContent>
          <w:r w:rsidR="0086107B">
            <w:fldChar w:fldCharType="begin"/>
          </w:r>
          <w:r w:rsidR="0086107B">
            <w:instrText xml:space="preserve"> CITATION Flo23 \l 2057 </w:instrText>
          </w:r>
          <w:r w:rsidR="0086107B">
            <w:fldChar w:fldCharType="separate"/>
          </w:r>
          <w:r w:rsidR="00DE42C6">
            <w:rPr>
              <w:noProof/>
            </w:rPr>
            <w:t xml:space="preserve"> </w:t>
          </w:r>
          <w:r w:rsidR="00DE42C6" w:rsidRPr="00DE42C6">
            <w:rPr>
              <w:noProof/>
            </w:rPr>
            <w:t>[21]</w:t>
          </w:r>
          <w:r w:rsidR="0086107B">
            <w:fldChar w:fldCharType="end"/>
          </w:r>
        </w:sdtContent>
      </w:sdt>
      <w:sdt>
        <w:sdtPr>
          <w:id w:val="276769254"/>
          <w:citation/>
        </w:sdtPr>
        <w:sdtContent>
          <w:r w:rsidR="0086107B">
            <w:fldChar w:fldCharType="begin"/>
          </w:r>
          <w:r w:rsidR="0086107B">
            <w:instrText xml:space="preserve"> CITATION Mar23 \l 2057 </w:instrText>
          </w:r>
          <w:r w:rsidR="0086107B">
            <w:fldChar w:fldCharType="separate"/>
          </w:r>
          <w:r w:rsidR="00DE42C6">
            <w:rPr>
              <w:noProof/>
            </w:rPr>
            <w:t xml:space="preserve"> </w:t>
          </w:r>
          <w:r w:rsidR="00DE42C6" w:rsidRPr="00DE42C6">
            <w:rPr>
              <w:noProof/>
            </w:rPr>
            <w:t>[22]</w:t>
          </w:r>
          <w:r w:rsidR="0086107B">
            <w:fldChar w:fldCharType="end"/>
          </w:r>
        </w:sdtContent>
      </w:sdt>
      <w:sdt>
        <w:sdtPr>
          <w:id w:val="-323971223"/>
          <w:citation/>
        </w:sdtPr>
        <w:sdtContent>
          <w:r w:rsidR="0086107B">
            <w:fldChar w:fldCharType="begin"/>
          </w:r>
          <w:r w:rsidR="0086107B">
            <w:instrText xml:space="preserve"> CITATION Nem23 \l 2057 </w:instrText>
          </w:r>
          <w:r w:rsidR="0086107B">
            <w:fldChar w:fldCharType="separate"/>
          </w:r>
          <w:r w:rsidR="00DE42C6">
            <w:rPr>
              <w:noProof/>
            </w:rPr>
            <w:t xml:space="preserve"> </w:t>
          </w:r>
          <w:r w:rsidR="00DE42C6" w:rsidRPr="00DE42C6">
            <w:rPr>
              <w:noProof/>
            </w:rPr>
            <w:t>[23]</w:t>
          </w:r>
          <w:r w:rsidR="0086107B">
            <w:fldChar w:fldCharType="end"/>
          </w:r>
        </w:sdtContent>
      </w:sdt>
      <w:r w:rsidR="0086107B">
        <w:t xml:space="preserve">. This then will enable the user to return to the application and maintain interest in the conversation space. </w:t>
      </w:r>
    </w:p>
    <w:p w14:paraId="766C9B42" w14:textId="3183D500" w:rsidR="00802A68" w:rsidRDefault="00802A68" w:rsidP="00802A68">
      <w:pPr>
        <w:pStyle w:val="Heading3"/>
      </w:pPr>
      <w:bookmarkStart w:id="25" w:name="_Toc130499600"/>
      <w:r>
        <w:t>Copywriting</w:t>
      </w:r>
      <w:bookmarkEnd w:id="25"/>
    </w:p>
    <w:p w14:paraId="298F39F1" w14:textId="22C0C6FE" w:rsidR="00802A68" w:rsidRPr="00802A68" w:rsidRDefault="00DB2395" w:rsidP="00802A68">
      <w:r>
        <w:t>In terms of copyrighting, both Mastodon and Twitter have short and concise buttons that does not overwhelm the user with too much information</w:t>
      </w:r>
      <w:sdt>
        <w:sdtPr>
          <w:id w:val="1481110532"/>
          <w:citation/>
        </w:sdtPr>
        <w:sdtContent>
          <w:r w:rsidR="002A75F6">
            <w:fldChar w:fldCharType="begin"/>
          </w:r>
          <w:r w:rsidR="002A75F6">
            <w:instrText xml:space="preserve"> CITATION Sea23 \l 2057 </w:instrText>
          </w:r>
          <w:r w:rsidR="002A75F6">
            <w:fldChar w:fldCharType="separate"/>
          </w:r>
          <w:r w:rsidR="00DE42C6">
            <w:rPr>
              <w:noProof/>
            </w:rPr>
            <w:t xml:space="preserve"> </w:t>
          </w:r>
          <w:r w:rsidR="00DE42C6" w:rsidRPr="00DE42C6">
            <w:rPr>
              <w:noProof/>
            </w:rPr>
            <w:t>[24]</w:t>
          </w:r>
          <w:r w:rsidR="002A75F6">
            <w:fldChar w:fldCharType="end"/>
          </w:r>
        </w:sdtContent>
      </w:sdt>
      <w:sdt>
        <w:sdtPr>
          <w:id w:val="-1008756614"/>
          <w:citation/>
        </w:sdtPr>
        <w:sdtContent>
          <w:r w:rsidR="00C354E0">
            <w:fldChar w:fldCharType="begin"/>
          </w:r>
          <w:r w:rsidR="00C354E0">
            <w:instrText xml:space="preserve"> CITATION Tor19 \l 2057 </w:instrText>
          </w:r>
          <w:r w:rsidR="00C354E0">
            <w:fldChar w:fldCharType="separate"/>
          </w:r>
          <w:r w:rsidR="00DE42C6">
            <w:rPr>
              <w:noProof/>
            </w:rPr>
            <w:t xml:space="preserve"> </w:t>
          </w:r>
          <w:r w:rsidR="00DE42C6" w:rsidRPr="00DE42C6">
            <w:rPr>
              <w:noProof/>
            </w:rPr>
            <w:t>[25]</w:t>
          </w:r>
          <w:r w:rsidR="00C354E0">
            <w:fldChar w:fldCharType="end"/>
          </w:r>
        </w:sdtContent>
      </w:sdt>
      <w:r>
        <w:t xml:space="preserve">. </w:t>
      </w:r>
      <w:r w:rsidR="00DD005A">
        <w:t>This is due to both sites writing short headings, keywords and ‘skim friendly’ text</w:t>
      </w:r>
      <w:sdt>
        <w:sdtPr>
          <w:id w:val="-196391812"/>
          <w:citation/>
        </w:sdtPr>
        <w:sdtContent>
          <w:r w:rsidR="00DD005A">
            <w:fldChar w:fldCharType="begin"/>
          </w:r>
          <w:r w:rsidR="00DD005A">
            <w:instrText xml:space="preserve"> CITATION Sea23 \l 2057 </w:instrText>
          </w:r>
          <w:r w:rsidR="00DD005A">
            <w:fldChar w:fldCharType="separate"/>
          </w:r>
          <w:r w:rsidR="00DE42C6">
            <w:rPr>
              <w:noProof/>
            </w:rPr>
            <w:t xml:space="preserve"> </w:t>
          </w:r>
          <w:r w:rsidR="00DE42C6" w:rsidRPr="00DE42C6">
            <w:rPr>
              <w:noProof/>
            </w:rPr>
            <w:t>[24]</w:t>
          </w:r>
          <w:r w:rsidR="00DD005A">
            <w:fldChar w:fldCharType="end"/>
          </w:r>
        </w:sdtContent>
      </w:sdt>
      <w:r w:rsidR="00DD005A">
        <w:t xml:space="preserve">. </w:t>
      </w:r>
      <w:r w:rsidR="00C354E0">
        <w:t xml:space="preserve">Alternatively both website could improve upon how obvious a button is, as this could appeal to a larger audience. This would then increase the likelihood of users maintaining interest in the conversation space, while giving them a satisfying UX </w:t>
      </w:r>
      <w:sdt>
        <w:sdtPr>
          <w:id w:val="-2041273668"/>
          <w:citation/>
        </w:sdtPr>
        <w:sdtContent>
          <w:r w:rsidR="00C354E0">
            <w:fldChar w:fldCharType="begin"/>
          </w:r>
          <w:r w:rsidR="00C354E0">
            <w:instrText xml:space="preserve"> CITATION Sea23 \l 2057 </w:instrText>
          </w:r>
          <w:r w:rsidR="00C354E0">
            <w:fldChar w:fldCharType="separate"/>
          </w:r>
          <w:r w:rsidR="00DE42C6" w:rsidRPr="00DE42C6">
            <w:rPr>
              <w:noProof/>
            </w:rPr>
            <w:t>[24]</w:t>
          </w:r>
          <w:r w:rsidR="00C354E0">
            <w:fldChar w:fldCharType="end"/>
          </w:r>
        </w:sdtContent>
      </w:sdt>
      <w:sdt>
        <w:sdtPr>
          <w:id w:val="13511651"/>
          <w:citation/>
        </w:sdtPr>
        <w:sdtContent>
          <w:r w:rsidR="00C354E0">
            <w:fldChar w:fldCharType="begin"/>
          </w:r>
          <w:r w:rsidR="00C354E0">
            <w:instrText xml:space="preserve"> CITATION Tor19 \l 2057 </w:instrText>
          </w:r>
          <w:r w:rsidR="00C354E0">
            <w:fldChar w:fldCharType="separate"/>
          </w:r>
          <w:r w:rsidR="00DE42C6">
            <w:rPr>
              <w:noProof/>
            </w:rPr>
            <w:t xml:space="preserve"> </w:t>
          </w:r>
          <w:r w:rsidR="00DE42C6" w:rsidRPr="00DE42C6">
            <w:rPr>
              <w:noProof/>
            </w:rPr>
            <w:t>[25]</w:t>
          </w:r>
          <w:r w:rsidR="00C354E0">
            <w:fldChar w:fldCharType="end"/>
          </w:r>
        </w:sdtContent>
      </w:sdt>
      <w:r w:rsidR="00C354E0">
        <w:t xml:space="preserve">. </w:t>
      </w:r>
    </w:p>
    <w:p w14:paraId="6ED584D4" w14:textId="4FFBEA01" w:rsidR="00334FA2" w:rsidRDefault="00CF41EF" w:rsidP="00334FA2">
      <w:pPr>
        <w:pStyle w:val="Heading2"/>
      </w:pPr>
      <w:bookmarkStart w:id="26" w:name="_Toc130499601"/>
      <w:r>
        <w:t>Target User</w:t>
      </w:r>
      <w:r w:rsidR="00334FA2" w:rsidRPr="00334FA2">
        <w:t xml:space="preserve"> Groups</w:t>
      </w:r>
      <w:bookmarkEnd w:id="26"/>
      <w:r w:rsidR="00334FA2" w:rsidRPr="00334FA2">
        <w:t> </w:t>
      </w:r>
    </w:p>
    <w:p w14:paraId="3C4133A0" w14:textId="11363EE7" w:rsidR="00603FFD" w:rsidRDefault="003257F3" w:rsidP="00A41760">
      <w:r>
        <w:t>The appeal and lesson Mastodon has learned from Twitter is recreate the similar user experience and usability with the renaming of certain features and user interface yet has taken the approach of emphasising more on the ‘community building’ aspect of the service</w:t>
      </w:r>
      <w:sdt>
        <w:sdtPr>
          <w:id w:val="290484468"/>
          <w:citation/>
        </w:sdtPr>
        <w:sdtContent>
          <w:r>
            <w:fldChar w:fldCharType="begin"/>
          </w:r>
          <w:r>
            <w:instrText xml:space="preserve"> CITATION Zia23 \l 2057 </w:instrText>
          </w:r>
          <w:r>
            <w:fldChar w:fldCharType="separate"/>
          </w:r>
          <w:r w:rsidR="00DE42C6">
            <w:rPr>
              <w:noProof/>
            </w:rPr>
            <w:t xml:space="preserve"> </w:t>
          </w:r>
          <w:r w:rsidR="00DE42C6" w:rsidRPr="00DE42C6">
            <w:rPr>
              <w:noProof/>
            </w:rPr>
            <w:t>[9]</w:t>
          </w:r>
          <w:r>
            <w:fldChar w:fldCharType="end"/>
          </w:r>
        </w:sdtContent>
      </w:sdt>
      <w:r>
        <w:t xml:space="preserve">. This even is the targeted appeal to users of Twitter, even after ownership changes </w:t>
      </w:r>
      <w:sdt>
        <w:sdtPr>
          <w:id w:val="989447756"/>
          <w:citation/>
        </w:sdtPr>
        <w:sdtContent>
          <w:r w:rsidR="00426377">
            <w:fldChar w:fldCharType="begin"/>
          </w:r>
          <w:r w:rsidR="00426377">
            <w:instrText xml:space="preserve"> CITATION Zia23 \l 2057 </w:instrText>
          </w:r>
          <w:r w:rsidR="00426377">
            <w:fldChar w:fldCharType="separate"/>
          </w:r>
          <w:r w:rsidR="00DE42C6" w:rsidRPr="00DE42C6">
            <w:rPr>
              <w:noProof/>
            </w:rPr>
            <w:t>[9]</w:t>
          </w:r>
          <w:r w:rsidR="00426377">
            <w:fldChar w:fldCharType="end"/>
          </w:r>
        </w:sdtContent>
      </w:sdt>
      <w:r>
        <w:t xml:space="preserve">. </w:t>
      </w:r>
      <w:r w:rsidR="003C0C8E">
        <w:t xml:space="preserve">Another lesson Mastodon has learned from Twitter, is decentralize their servers </w:t>
      </w:r>
      <w:sdt>
        <w:sdtPr>
          <w:id w:val="1364092449"/>
          <w:citation/>
        </w:sdtPr>
        <w:sdtContent>
          <w:r w:rsidR="003C0C8E">
            <w:fldChar w:fldCharType="begin"/>
          </w:r>
          <w:r w:rsidR="003C0C8E">
            <w:instrText xml:space="preserve"> CITATION Cha20 \l 2057 </w:instrText>
          </w:r>
          <w:r w:rsidR="003C0C8E">
            <w:fldChar w:fldCharType="separate"/>
          </w:r>
          <w:r w:rsidR="00DE42C6" w:rsidRPr="00DE42C6">
            <w:rPr>
              <w:noProof/>
            </w:rPr>
            <w:t>[5]</w:t>
          </w:r>
          <w:r w:rsidR="003C0C8E">
            <w:fldChar w:fldCharType="end"/>
          </w:r>
        </w:sdtContent>
      </w:sdt>
      <w:sdt>
        <w:sdtPr>
          <w:id w:val="-276796724"/>
          <w:citation/>
        </w:sdtPr>
        <w:sdtContent>
          <w:r w:rsidR="003C0C8E">
            <w:fldChar w:fldCharType="begin"/>
          </w:r>
          <w:r w:rsidR="003C0C8E">
            <w:instrText xml:space="preserve"> CITATION Inl22 \l 2057 </w:instrText>
          </w:r>
          <w:r w:rsidR="003C0C8E">
            <w:fldChar w:fldCharType="separate"/>
          </w:r>
          <w:r w:rsidR="00DE42C6">
            <w:rPr>
              <w:noProof/>
            </w:rPr>
            <w:t xml:space="preserve"> </w:t>
          </w:r>
          <w:r w:rsidR="00DE42C6" w:rsidRPr="00DE42C6">
            <w:rPr>
              <w:noProof/>
            </w:rPr>
            <w:t>[11]</w:t>
          </w:r>
          <w:r w:rsidR="003C0C8E">
            <w:fldChar w:fldCharType="end"/>
          </w:r>
        </w:sdtContent>
      </w:sdt>
      <w:sdt>
        <w:sdtPr>
          <w:id w:val="481885313"/>
          <w:citation/>
        </w:sdtPr>
        <w:sdtContent>
          <w:r w:rsidR="003C0C8E">
            <w:fldChar w:fldCharType="begin"/>
          </w:r>
          <w:r w:rsidR="003C0C8E">
            <w:instrText xml:space="preserve"> CITATION Ara19 \l 2057 </w:instrText>
          </w:r>
          <w:r w:rsidR="003C0C8E">
            <w:fldChar w:fldCharType="separate"/>
          </w:r>
          <w:r w:rsidR="00DE42C6">
            <w:rPr>
              <w:noProof/>
            </w:rPr>
            <w:t xml:space="preserve"> </w:t>
          </w:r>
          <w:r w:rsidR="00DE42C6" w:rsidRPr="00DE42C6">
            <w:rPr>
              <w:noProof/>
            </w:rPr>
            <w:t>[17]</w:t>
          </w:r>
          <w:r w:rsidR="003C0C8E">
            <w:fldChar w:fldCharType="end"/>
          </w:r>
        </w:sdtContent>
      </w:sdt>
      <w:r w:rsidR="003C0C8E">
        <w:t>. This creates a effect where users on the same instance(server) may be able to connect to each other more effectively, which will greatly benefit communities</w:t>
      </w:r>
      <w:sdt>
        <w:sdtPr>
          <w:id w:val="1747761673"/>
          <w:citation/>
        </w:sdtPr>
        <w:sdtContent>
          <w:r w:rsidR="003C0C8E">
            <w:fldChar w:fldCharType="begin"/>
          </w:r>
          <w:r w:rsidR="003C0C8E">
            <w:instrText xml:space="preserve"> CITATION Ara19 \l 2057 </w:instrText>
          </w:r>
          <w:r w:rsidR="003C0C8E">
            <w:fldChar w:fldCharType="separate"/>
          </w:r>
          <w:r w:rsidR="00DE42C6">
            <w:rPr>
              <w:noProof/>
            </w:rPr>
            <w:t xml:space="preserve"> </w:t>
          </w:r>
          <w:r w:rsidR="00DE42C6" w:rsidRPr="00DE42C6">
            <w:rPr>
              <w:noProof/>
            </w:rPr>
            <w:t>[17]</w:t>
          </w:r>
          <w:r w:rsidR="003C0C8E">
            <w:fldChar w:fldCharType="end"/>
          </w:r>
        </w:sdtContent>
      </w:sdt>
      <w:r w:rsidR="003C0C8E">
        <w:t xml:space="preserve">. </w:t>
      </w:r>
      <w:r w:rsidR="00E3512D">
        <w:t>This would then increase the chances of gain users from Twitter to Mastodon. Yet, familiarity and an already established user base is what would allow Mastodon users to migrate to Twitter.</w:t>
      </w:r>
    </w:p>
    <w:p w14:paraId="6E5AA049" w14:textId="3388FF17" w:rsidR="00603FFD" w:rsidRDefault="00603FFD" w:rsidP="00A41760"/>
    <w:p w14:paraId="29AEE48E" w14:textId="5B0ED1DB" w:rsidR="008A6811" w:rsidRDefault="008A6811" w:rsidP="00A41760"/>
    <w:p w14:paraId="6E383593" w14:textId="7D6C38A4" w:rsidR="00603FFD" w:rsidRDefault="00603FFD" w:rsidP="00A41760"/>
    <w:p w14:paraId="3BC5EFAD" w14:textId="3388A2AE" w:rsidR="00603FFD" w:rsidRDefault="00603FFD" w:rsidP="00A41760"/>
    <w:p w14:paraId="1BD5B718" w14:textId="70DDCAF0" w:rsidR="00603FFD" w:rsidRDefault="00603FFD" w:rsidP="00A41760"/>
    <w:p w14:paraId="07BF5460" w14:textId="52148BAA" w:rsidR="00603FFD" w:rsidRDefault="00603FFD" w:rsidP="00A41760"/>
    <w:p w14:paraId="793ED9B6" w14:textId="7B331CF7" w:rsidR="00603FFD" w:rsidRDefault="00603FFD" w:rsidP="00A41760"/>
    <w:p w14:paraId="72EB27B0" w14:textId="425E83CC" w:rsidR="00603FFD" w:rsidRDefault="00603FFD" w:rsidP="00A41760"/>
    <w:p w14:paraId="3EF30280" w14:textId="0BB3B6BB" w:rsidR="00603FFD" w:rsidRDefault="00603FFD" w:rsidP="00A41760"/>
    <w:p w14:paraId="3F37F1A9" w14:textId="64EB5516" w:rsidR="00603FFD" w:rsidRDefault="00603FFD" w:rsidP="00A41760"/>
    <w:p w14:paraId="332C178B" w14:textId="214130E1" w:rsidR="00C30585" w:rsidRDefault="00C30585" w:rsidP="00A41760"/>
    <w:p w14:paraId="0A59ADEB" w14:textId="77777777" w:rsidR="00A408B8" w:rsidRPr="00A41760" w:rsidRDefault="00A408B8" w:rsidP="00A41760"/>
    <w:p w14:paraId="5FF9B58D" w14:textId="25267E10" w:rsidR="00334FA2" w:rsidRDefault="00334FA2" w:rsidP="00334FA2">
      <w:pPr>
        <w:pStyle w:val="Heading1"/>
      </w:pPr>
      <w:bookmarkStart w:id="27" w:name="_Toc130499602"/>
      <w:r w:rsidRPr="00334FA2">
        <w:lastRenderedPageBreak/>
        <w:t>Task 2</w:t>
      </w:r>
      <w:bookmarkEnd w:id="27"/>
    </w:p>
    <w:tbl>
      <w:tblPr>
        <w:tblW w:w="72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0"/>
        <w:gridCol w:w="1800"/>
        <w:gridCol w:w="1637"/>
        <w:gridCol w:w="1963"/>
      </w:tblGrid>
      <w:tr w:rsidR="008118FC" w:rsidRPr="008118FC" w14:paraId="2E91052C" w14:textId="77777777" w:rsidTr="00F61522">
        <w:trPr>
          <w:trHeight w:val="300"/>
        </w:trPr>
        <w:tc>
          <w:tcPr>
            <w:tcW w:w="1800" w:type="dxa"/>
            <w:tcBorders>
              <w:top w:val="single" w:sz="6" w:space="0" w:color="000000"/>
              <w:left w:val="single" w:sz="6" w:space="0" w:color="000000"/>
              <w:bottom w:val="single" w:sz="6" w:space="0" w:color="000000"/>
              <w:right w:val="single" w:sz="6" w:space="0" w:color="000000"/>
            </w:tcBorders>
            <w:shd w:val="clear" w:color="auto" w:fill="A5A5A5" w:themeFill="accent3"/>
            <w:hideMark/>
          </w:tcPr>
          <w:p w14:paraId="3CD99C1D"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Must have  </w:t>
            </w:r>
          </w:p>
        </w:tc>
        <w:tc>
          <w:tcPr>
            <w:tcW w:w="1800" w:type="dxa"/>
            <w:tcBorders>
              <w:top w:val="single" w:sz="6" w:space="0" w:color="000000"/>
              <w:left w:val="single" w:sz="6" w:space="0" w:color="000000"/>
              <w:bottom w:val="single" w:sz="6" w:space="0" w:color="000000"/>
              <w:right w:val="single" w:sz="6" w:space="0" w:color="000000"/>
            </w:tcBorders>
            <w:shd w:val="clear" w:color="auto" w:fill="A5A5A5" w:themeFill="accent3"/>
            <w:hideMark/>
          </w:tcPr>
          <w:p w14:paraId="0346D097"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Should have  </w:t>
            </w:r>
          </w:p>
        </w:tc>
        <w:tc>
          <w:tcPr>
            <w:tcW w:w="1637" w:type="dxa"/>
            <w:tcBorders>
              <w:top w:val="single" w:sz="6" w:space="0" w:color="000000"/>
              <w:left w:val="single" w:sz="6" w:space="0" w:color="000000"/>
              <w:bottom w:val="single" w:sz="6" w:space="0" w:color="000000"/>
              <w:right w:val="single" w:sz="6" w:space="0" w:color="000000"/>
            </w:tcBorders>
            <w:shd w:val="clear" w:color="auto" w:fill="A5A5A5" w:themeFill="accent3"/>
            <w:hideMark/>
          </w:tcPr>
          <w:p w14:paraId="4EBCF258"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Could have  </w:t>
            </w:r>
          </w:p>
        </w:tc>
        <w:tc>
          <w:tcPr>
            <w:tcW w:w="1963" w:type="dxa"/>
            <w:tcBorders>
              <w:top w:val="single" w:sz="6" w:space="0" w:color="000000"/>
              <w:left w:val="single" w:sz="6" w:space="0" w:color="000000"/>
              <w:bottom w:val="single" w:sz="6" w:space="0" w:color="000000"/>
              <w:right w:val="single" w:sz="6" w:space="0" w:color="000000"/>
            </w:tcBorders>
            <w:shd w:val="clear" w:color="auto" w:fill="A5A5A5" w:themeFill="accent3"/>
            <w:hideMark/>
          </w:tcPr>
          <w:p w14:paraId="41A9EA5F"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Won’t have  </w:t>
            </w:r>
          </w:p>
        </w:tc>
      </w:tr>
      <w:tr w:rsidR="008118FC" w:rsidRPr="008118FC" w14:paraId="087AB048" w14:textId="77777777" w:rsidTr="00F61522">
        <w:trPr>
          <w:trHeight w:val="570"/>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0C80277A" w14:textId="5A6763A2"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 xml:space="preserve">The application must have a working map and </w:t>
            </w:r>
            <w:r w:rsidR="00DB1DF4">
              <w:rPr>
                <w:rFonts w:ascii="Calibri" w:eastAsia="Times New Roman" w:hAnsi="Calibri" w:cs="Calibri"/>
                <w:lang w:eastAsia="en-GB"/>
              </w:rPr>
              <w:t>d</w:t>
            </w:r>
            <w:r w:rsidRPr="008118FC">
              <w:rPr>
                <w:rFonts w:ascii="Calibri" w:eastAsia="Times New Roman" w:hAnsi="Calibri" w:cs="Calibri"/>
                <w:lang w:eastAsia="en-GB"/>
              </w:rPr>
              <w:t>ice roll system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2B773988"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Ability to join a lobby quickly </w:t>
            </w:r>
          </w:p>
        </w:tc>
        <w:tc>
          <w:tcPr>
            <w:tcW w:w="1637" w:type="dxa"/>
            <w:tcBorders>
              <w:top w:val="single" w:sz="6" w:space="0" w:color="000000"/>
              <w:left w:val="single" w:sz="6" w:space="0" w:color="000000"/>
              <w:bottom w:val="single" w:sz="6" w:space="0" w:color="000000"/>
              <w:right w:val="single" w:sz="6" w:space="0" w:color="000000"/>
            </w:tcBorders>
            <w:shd w:val="clear" w:color="auto" w:fill="auto"/>
            <w:hideMark/>
          </w:tcPr>
          <w:p w14:paraId="17E6D174"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Ranking system to increase competition  </w:t>
            </w:r>
          </w:p>
        </w:tc>
        <w:tc>
          <w:tcPr>
            <w:tcW w:w="1963" w:type="dxa"/>
            <w:tcBorders>
              <w:top w:val="single" w:sz="6" w:space="0" w:color="000000"/>
              <w:left w:val="single" w:sz="6" w:space="0" w:color="000000"/>
              <w:bottom w:val="single" w:sz="6" w:space="0" w:color="000000"/>
              <w:right w:val="single" w:sz="6" w:space="0" w:color="000000"/>
            </w:tcBorders>
            <w:shd w:val="clear" w:color="auto" w:fill="auto"/>
            <w:hideMark/>
          </w:tcPr>
          <w:p w14:paraId="0CFE07B7" w14:textId="6FFCE94D"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 xml:space="preserve">The application </w:t>
            </w:r>
            <w:r w:rsidR="00162584" w:rsidRPr="008118FC">
              <w:rPr>
                <w:rFonts w:ascii="Calibri" w:eastAsia="Times New Roman" w:hAnsi="Calibri" w:cs="Calibri"/>
                <w:lang w:eastAsia="en-GB"/>
              </w:rPr>
              <w:t>won’t</w:t>
            </w:r>
            <w:r w:rsidRPr="008118FC">
              <w:rPr>
                <w:rFonts w:ascii="Calibri" w:eastAsia="Times New Roman" w:hAnsi="Calibri" w:cs="Calibri"/>
                <w:lang w:eastAsia="en-GB"/>
              </w:rPr>
              <w:t xml:space="preserve"> have location sensitive information </w:t>
            </w:r>
          </w:p>
        </w:tc>
      </w:tr>
      <w:tr w:rsidR="008118FC" w:rsidRPr="008118FC" w14:paraId="485D940C" w14:textId="77777777" w:rsidTr="00F61522">
        <w:trPr>
          <w:trHeight w:val="585"/>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65C9617E"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The application must have a working interface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9AE0679"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Note taking system to filter out murderer </w:t>
            </w:r>
          </w:p>
        </w:tc>
        <w:tc>
          <w:tcPr>
            <w:tcW w:w="1637" w:type="dxa"/>
            <w:tcBorders>
              <w:top w:val="single" w:sz="6" w:space="0" w:color="000000"/>
              <w:left w:val="single" w:sz="6" w:space="0" w:color="000000"/>
              <w:bottom w:val="single" w:sz="6" w:space="0" w:color="000000"/>
              <w:right w:val="single" w:sz="6" w:space="0" w:color="000000"/>
            </w:tcBorders>
            <w:shd w:val="clear" w:color="auto" w:fill="auto"/>
            <w:hideMark/>
          </w:tcPr>
          <w:p w14:paraId="243B38C9"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Powerup/abilities for character </w:t>
            </w:r>
          </w:p>
        </w:tc>
        <w:tc>
          <w:tcPr>
            <w:tcW w:w="1963" w:type="dxa"/>
            <w:tcBorders>
              <w:top w:val="single" w:sz="6" w:space="0" w:color="000000"/>
              <w:left w:val="single" w:sz="6" w:space="0" w:color="000000"/>
              <w:bottom w:val="single" w:sz="6" w:space="0" w:color="000000"/>
              <w:right w:val="single" w:sz="6" w:space="0" w:color="000000"/>
            </w:tcBorders>
            <w:shd w:val="clear" w:color="auto" w:fill="auto"/>
            <w:hideMark/>
          </w:tcPr>
          <w:p w14:paraId="0EFE2EFF"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The application won’t have all ‘could haves’  </w:t>
            </w:r>
          </w:p>
        </w:tc>
      </w:tr>
      <w:tr w:rsidR="008118FC" w:rsidRPr="008118FC" w14:paraId="1748F2A3" w14:textId="77777777" w:rsidTr="00F61522">
        <w:trPr>
          <w:trHeight w:val="2055"/>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9057F07"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The application must have a working accusation system so players may win/lose the game.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2E7143E"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FAQs </w:t>
            </w:r>
          </w:p>
          <w:p w14:paraId="26009386"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News about app updates </w:t>
            </w:r>
          </w:p>
          <w:p w14:paraId="7F283F09"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Options for users </w:t>
            </w:r>
          </w:p>
          <w:p w14:paraId="460747C9"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Voice / text chat for users </w:t>
            </w:r>
          </w:p>
        </w:tc>
        <w:tc>
          <w:tcPr>
            <w:tcW w:w="1637" w:type="dxa"/>
            <w:tcBorders>
              <w:top w:val="single" w:sz="6" w:space="0" w:color="000000"/>
              <w:left w:val="single" w:sz="6" w:space="0" w:color="000000"/>
              <w:bottom w:val="single" w:sz="6" w:space="0" w:color="000000"/>
              <w:right w:val="single" w:sz="6" w:space="0" w:color="000000"/>
            </w:tcBorders>
            <w:shd w:val="clear" w:color="auto" w:fill="auto"/>
            <w:hideMark/>
          </w:tcPr>
          <w:p w14:paraId="423C933E" w14:textId="4162ED18" w:rsidR="00DB1DF4" w:rsidRDefault="008118FC" w:rsidP="008118FC">
            <w:pPr>
              <w:spacing w:after="0" w:line="240" w:lineRule="auto"/>
              <w:textAlignment w:val="baseline"/>
              <w:rPr>
                <w:rFonts w:ascii="Calibri" w:eastAsia="Times New Roman" w:hAnsi="Calibri" w:cs="Calibri"/>
                <w:lang w:eastAsia="en-GB"/>
              </w:rPr>
            </w:pPr>
            <w:r w:rsidRPr="008118FC">
              <w:rPr>
                <w:rFonts w:ascii="Calibri" w:eastAsia="Times New Roman" w:hAnsi="Calibri" w:cs="Calibri"/>
                <w:lang w:eastAsia="en-GB"/>
              </w:rPr>
              <w:t>Lobby filtering</w:t>
            </w:r>
          </w:p>
          <w:p w14:paraId="0B2E9993" w14:textId="57C96F6C" w:rsidR="00DB1DF4" w:rsidRPr="00DB1DF4" w:rsidRDefault="00DB1DF4" w:rsidP="008118FC">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Custom game rules</w:t>
            </w:r>
          </w:p>
          <w:p w14:paraId="2FFD921C"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 </w:t>
            </w:r>
          </w:p>
        </w:tc>
        <w:tc>
          <w:tcPr>
            <w:tcW w:w="1963" w:type="dxa"/>
            <w:tcBorders>
              <w:top w:val="single" w:sz="6" w:space="0" w:color="000000"/>
              <w:left w:val="single" w:sz="6" w:space="0" w:color="000000"/>
              <w:bottom w:val="single" w:sz="6" w:space="0" w:color="000000"/>
              <w:right w:val="single" w:sz="6" w:space="0" w:color="000000"/>
            </w:tcBorders>
            <w:shd w:val="clear" w:color="auto" w:fill="auto"/>
            <w:hideMark/>
          </w:tcPr>
          <w:p w14:paraId="3B06FFD0" w14:textId="77777777" w:rsidR="00DB1DF4" w:rsidRDefault="008118FC" w:rsidP="008118FC">
            <w:pPr>
              <w:spacing w:after="0" w:line="240" w:lineRule="auto"/>
              <w:textAlignment w:val="baseline"/>
              <w:rPr>
                <w:rFonts w:ascii="Calibri" w:eastAsia="Times New Roman" w:hAnsi="Calibri" w:cs="Calibri"/>
                <w:lang w:eastAsia="en-GB"/>
              </w:rPr>
            </w:pPr>
            <w:r w:rsidRPr="008118FC">
              <w:rPr>
                <w:rFonts w:ascii="Calibri" w:eastAsia="Times New Roman" w:hAnsi="Calibri" w:cs="Calibri"/>
                <w:lang w:eastAsia="en-GB"/>
              </w:rPr>
              <w:t>Any advertisement</w:t>
            </w:r>
          </w:p>
          <w:p w14:paraId="2DDB145D" w14:textId="5D475DCB" w:rsidR="008118FC" w:rsidRPr="008118FC" w:rsidRDefault="00DB1DF4" w:rsidP="008118FC">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 xml:space="preserve">Subscription services </w:t>
            </w:r>
            <w:r w:rsidR="008118FC" w:rsidRPr="008118FC">
              <w:rPr>
                <w:rFonts w:ascii="Calibri" w:eastAsia="Times New Roman" w:hAnsi="Calibri" w:cs="Calibri"/>
                <w:lang w:eastAsia="en-GB"/>
              </w:rPr>
              <w:t> </w:t>
            </w:r>
          </w:p>
          <w:p w14:paraId="48A9059B"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 </w:t>
            </w:r>
          </w:p>
        </w:tc>
      </w:tr>
      <w:tr w:rsidR="008118FC" w:rsidRPr="008118FC" w14:paraId="41DB0C58" w14:textId="77777777" w:rsidTr="00F61522">
        <w:trPr>
          <w:trHeight w:val="300"/>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64911D32"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A set of characters, locations and weapons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2E19FA08" w14:textId="77777777"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3D models for the characters and murder weapons </w:t>
            </w:r>
          </w:p>
        </w:tc>
        <w:tc>
          <w:tcPr>
            <w:tcW w:w="1637" w:type="dxa"/>
            <w:tcBorders>
              <w:top w:val="single" w:sz="6" w:space="0" w:color="000000"/>
              <w:left w:val="single" w:sz="6" w:space="0" w:color="000000"/>
              <w:bottom w:val="single" w:sz="6" w:space="0" w:color="000000"/>
              <w:right w:val="single" w:sz="6" w:space="0" w:color="000000"/>
            </w:tcBorders>
            <w:shd w:val="clear" w:color="auto" w:fill="auto"/>
            <w:hideMark/>
          </w:tcPr>
          <w:p w14:paraId="078F8293" w14:textId="77777777" w:rsidR="00437B05" w:rsidRDefault="008118FC" w:rsidP="008118FC">
            <w:pPr>
              <w:spacing w:after="0" w:line="240" w:lineRule="auto"/>
              <w:textAlignment w:val="baseline"/>
              <w:rPr>
                <w:rFonts w:ascii="Calibri" w:eastAsia="Times New Roman" w:hAnsi="Calibri" w:cs="Calibri"/>
                <w:lang w:eastAsia="en-GB"/>
              </w:rPr>
            </w:pPr>
            <w:r w:rsidRPr="008118FC">
              <w:rPr>
                <w:rFonts w:ascii="Calibri" w:eastAsia="Times New Roman" w:hAnsi="Calibri" w:cs="Calibri"/>
                <w:lang w:eastAsia="en-GB"/>
              </w:rPr>
              <w:t> </w:t>
            </w:r>
            <w:r w:rsidR="00DB1DF4">
              <w:rPr>
                <w:rFonts w:ascii="Calibri" w:eastAsia="Times New Roman" w:hAnsi="Calibri" w:cs="Calibri"/>
                <w:lang w:eastAsia="en-GB"/>
              </w:rPr>
              <w:t>Customisation of characters and map type.</w:t>
            </w:r>
          </w:p>
          <w:p w14:paraId="7F85081B" w14:textId="77777777" w:rsidR="00437B05" w:rsidRDefault="00437B05" w:rsidP="008118FC">
            <w:pPr>
              <w:spacing w:after="0" w:line="240" w:lineRule="auto"/>
              <w:textAlignment w:val="baseline"/>
              <w:rPr>
                <w:rFonts w:ascii="Calibri" w:eastAsia="Times New Roman" w:hAnsi="Calibri" w:cs="Calibri"/>
                <w:lang w:eastAsia="en-GB"/>
              </w:rPr>
            </w:pPr>
          </w:p>
          <w:p w14:paraId="3599C9D7" w14:textId="6F74DC48" w:rsidR="00437B05" w:rsidRPr="00437B05" w:rsidRDefault="00437B05" w:rsidP="008118FC">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Information cards that tells the user information about UWTSD</w:t>
            </w:r>
          </w:p>
        </w:tc>
        <w:tc>
          <w:tcPr>
            <w:tcW w:w="1963" w:type="dxa"/>
            <w:tcBorders>
              <w:top w:val="single" w:sz="6" w:space="0" w:color="000000"/>
              <w:left w:val="single" w:sz="6" w:space="0" w:color="000000"/>
              <w:bottom w:val="single" w:sz="6" w:space="0" w:color="000000"/>
              <w:right w:val="single" w:sz="6" w:space="0" w:color="000000"/>
            </w:tcBorders>
            <w:shd w:val="clear" w:color="auto" w:fill="auto"/>
            <w:hideMark/>
          </w:tcPr>
          <w:p w14:paraId="67E11B23" w14:textId="5099E173" w:rsidR="008118FC" w:rsidRPr="008118FC" w:rsidRDefault="008118FC" w:rsidP="008118FC">
            <w:pPr>
              <w:spacing w:after="0" w:line="240" w:lineRule="auto"/>
              <w:textAlignment w:val="baseline"/>
              <w:rPr>
                <w:rFonts w:ascii="Segoe UI" w:eastAsia="Times New Roman" w:hAnsi="Segoe UI" w:cs="Segoe UI"/>
                <w:sz w:val="18"/>
                <w:szCs w:val="18"/>
                <w:lang w:eastAsia="en-GB"/>
              </w:rPr>
            </w:pPr>
            <w:r w:rsidRPr="008118FC">
              <w:rPr>
                <w:rFonts w:ascii="Calibri" w:eastAsia="Times New Roman" w:hAnsi="Calibri" w:cs="Calibri"/>
                <w:lang w:eastAsia="en-GB"/>
              </w:rPr>
              <w:t> </w:t>
            </w:r>
            <w:r w:rsidR="00DB1DF4">
              <w:rPr>
                <w:rFonts w:ascii="Calibri" w:eastAsia="Times New Roman" w:hAnsi="Calibri" w:cs="Calibri"/>
                <w:lang w:eastAsia="en-GB"/>
              </w:rPr>
              <w:t>Micro – transactions</w:t>
            </w:r>
          </w:p>
        </w:tc>
      </w:tr>
    </w:tbl>
    <w:p w14:paraId="50BEEE33" w14:textId="7EAFD6DA" w:rsidR="008118FC" w:rsidRPr="008118FC" w:rsidRDefault="00AA54D9" w:rsidP="00AA54D9">
      <w:pPr>
        <w:pStyle w:val="Caption"/>
      </w:pPr>
      <w:bookmarkStart w:id="28" w:name="_Toc130499577"/>
      <w:r>
        <w:t xml:space="preserve">Figure </w:t>
      </w:r>
      <w:fldSimple w:instr=" SEQ Figure \* ARABIC ">
        <w:r w:rsidR="00E52171">
          <w:rPr>
            <w:noProof/>
          </w:rPr>
          <w:t>19</w:t>
        </w:r>
      </w:fldSimple>
      <w:r>
        <w:t xml:space="preserve"> - MoSCoW Criteria</w:t>
      </w:r>
      <w:bookmarkEnd w:id="28"/>
    </w:p>
    <w:p w14:paraId="435A468D" w14:textId="094E9327" w:rsidR="00871B1B" w:rsidRPr="00DC75AA" w:rsidRDefault="00334FA2" w:rsidP="0034799F">
      <w:pPr>
        <w:pStyle w:val="Heading2"/>
      </w:pPr>
      <w:bookmarkStart w:id="29" w:name="_Hlk129633646"/>
      <w:bookmarkStart w:id="30" w:name="_Toc130499603"/>
      <w:r w:rsidRPr="00334FA2">
        <w:t>Test Personas</w:t>
      </w:r>
      <w:bookmarkEnd w:id="29"/>
      <w:bookmarkEnd w:id="30"/>
      <w:r w:rsidR="00871B1B">
        <w:t xml:space="preserve"> </w:t>
      </w:r>
    </w:p>
    <w:tbl>
      <w:tblPr>
        <w:tblW w:w="89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25"/>
        <w:gridCol w:w="1419"/>
        <w:gridCol w:w="3201"/>
        <w:gridCol w:w="1170"/>
        <w:gridCol w:w="2070"/>
      </w:tblGrid>
      <w:tr w:rsidR="008118FC" w:rsidRPr="008118FC" w14:paraId="7D0A0689" w14:textId="77777777" w:rsidTr="00A93E39">
        <w:trPr>
          <w:trHeight w:val="405"/>
        </w:trPr>
        <w:tc>
          <w:tcPr>
            <w:tcW w:w="1125" w:type="dxa"/>
            <w:tcBorders>
              <w:top w:val="single" w:sz="6" w:space="0" w:color="auto"/>
              <w:left w:val="single" w:sz="6" w:space="0" w:color="auto"/>
              <w:bottom w:val="single" w:sz="6" w:space="0" w:color="auto"/>
              <w:right w:val="single" w:sz="6" w:space="0" w:color="auto"/>
            </w:tcBorders>
            <w:shd w:val="clear" w:color="auto" w:fill="A5A5A5" w:themeFill="accent3"/>
            <w:hideMark/>
          </w:tcPr>
          <w:p w14:paraId="622BC55D" w14:textId="77777777" w:rsidR="008118FC" w:rsidRPr="00437B05" w:rsidRDefault="008118FC" w:rsidP="008118FC">
            <w:pPr>
              <w:spacing w:after="0" w:line="240" w:lineRule="auto"/>
              <w:textAlignment w:val="baseline"/>
              <w:rPr>
                <w:rFonts w:eastAsia="Times New Roman" w:cstheme="minorHAnsi"/>
                <w:sz w:val="20"/>
                <w:szCs w:val="20"/>
                <w:lang w:eastAsia="en-GB"/>
              </w:rPr>
            </w:pPr>
            <w:bookmarkStart w:id="31" w:name="_Hlk130486289"/>
            <w:r w:rsidRPr="00437B05">
              <w:rPr>
                <w:rFonts w:eastAsia="Times New Roman" w:cstheme="minorHAnsi"/>
                <w:sz w:val="20"/>
                <w:szCs w:val="20"/>
                <w:lang w:eastAsia="en-GB"/>
              </w:rPr>
              <w:t>Name </w:t>
            </w:r>
          </w:p>
        </w:tc>
        <w:tc>
          <w:tcPr>
            <w:tcW w:w="1419" w:type="dxa"/>
            <w:tcBorders>
              <w:top w:val="single" w:sz="6" w:space="0" w:color="auto"/>
              <w:left w:val="single" w:sz="6" w:space="0" w:color="auto"/>
              <w:bottom w:val="single" w:sz="6" w:space="0" w:color="auto"/>
              <w:right w:val="single" w:sz="6" w:space="0" w:color="auto"/>
            </w:tcBorders>
            <w:shd w:val="clear" w:color="auto" w:fill="A5A5A5" w:themeFill="accent3"/>
            <w:hideMark/>
          </w:tcPr>
          <w:p w14:paraId="443F7D64"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Demographic </w:t>
            </w:r>
          </w:p>
        </w:tc>
        <w:tc>
          <w:tcPr>
            <w:tcW w:w="3201" w:type="dxa"/>
            <w:tcBorders>
              <w:top w:val="single" w:sz="6" w:space="0" w:color="auto"/>
              <w:left w:val="single" w:sz="6" w:space="0" w:color="auto"/>
              <w:bottom w:val="single" w:sz="6" w:space="0" w:color="auto"/>
              <w:right w:val="single" w:sz="6" w:space="0" w:color="auto"/>
            </w:tcBorders>
            <w:shd w:val="clear" w:color="auto" w:fill="A5A5A5" w:themeFill="accent3"/>
            <w:hideMark/>
          </w:tcPr>
          <w:p w14:paraId="52BA41CA"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Requirements (User and Experience)  </w:t>
            </w:r>
          </w:p>
        </w:tc>
        <w:tc>
          <w:tcPr>
            <w:tcW w:w="1170" w:type="dxa"/>
            <w:tcBorders>
              <w:top w:val="single" w:sz="6" w:space="0" w:color="auto"/>
              <w:left w:val="single" w:sz="6" w:space="0" w:color="auto"/>
              <w:bottom w:val="single" w:sz="6" w:space="0" w:color="auto"/>
              <w:right w:val="single" w:sz="6" w:space="0" w:color="auto"/>
            </w:tcBorders>
            <w:shd w:val="clear" w:color="auto" w:fill="A5A5A5" w:themeFill="accent3"/>
            <w:hideMark/>
          </w:tcPr>
          <w:p w14:paraId="4E7AC1C4"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Role </w:t>
            </w:r>
          </w:p>
        </w:tc>
        <w:tc>
          <w:tcPr>
            <w:tcW w:w="2070" w:type="dxa"/>
            <w:tcBorders>
              <w:top w:val="single" w:sz="6" w:space="0" w:color="auto"/>
              <w:left w:val="single" w:sz="6" w:space="0" w:color="auto"/>
              <w:bottom w:val="single" w:sz="6" w:space="0" w:color="auto"/>
              <w:right w:val="single" w:sz="6" w:space="0" w:color="auto"/>
            </w:tcBorders>
            <w:shd w:val="clear" w:color="auto" w:fill="A5A5A5" w:themeFill="accent3"/>
            <w:hideMark/>
          </w:tcPr>
          <w:p w14:paraId="56685ECF"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Scenario </w:t>
            </w:r>
          </w:p>
        </w:tc>
      </w:tr>
      <w:tr w:rsidR="008118FC" w:rsidRPr="008118FC" w14:paraId="62A76B18" w14:textId="77777777" w:rsidTr="00A93E39">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04A99FB9" w14:textId="77777777" w:rsidR="008118FC" w:rsidRPr="00437B05" w:rsidRDefault="008118FC" w:rsidP="008118FC">
            <w:pPr>
              <w:spacing w:after="0" w:line="240" w:lineRule="auto"/>
              <w:jc w:val="center"/>
              <w:textAlignment w:val="baseline"/>
              <w:rPr>
                <w:rFonts w:eastAsia="Times New Roman" w:cstheme="minorHAnsi"/>
                <w:sz w:val="20"/>
                <w:szCs w:val="20"/>
                <w:lang w:eastAsia="en-GB"/>
              </w:rPr>
            </w:pPr>
            <w:r w:rsidRPr="00437B05">
              <w:rPr>
                <w:rFonts w:eastAsia="Times New Roman" w:cstheme="minorHAnsi"/>
                <w:sz w:val="20"/>
                <w:szCs w:val="20"/>
                <w:lang w:eastAsia="en-GB"/>
              </w:rPr>
              <w:t>John </w:t>
            </w:r>
          </w:p>
        </w:tc>
        <w:tc>
          <w:tcPr>
            <w:tcW w:w="1419" w:type="dxa"/>
            <w:tcBorders>
              <w:top w:val="single" w:sz="6" w:space="0" w:color="auto"/>
              <w:left w:val="single" w:sz="6" w:space="0" w:color="auto"/>
              <w:bottom w:val="single" w:sz="6" w:space="0" w:color="auto"/>
              <w:right w:val="single" w:sz="6" w:space="0" w:color="auto"/>
            </w:tcBorders>
            <w:shd w:val="clear" w:color="auto" w:fill="auto"/>
            <w:hideMark/>
          </w:tcPr>
          <w:p w14:paraId="7A6129AF"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-20 </w:t>
            </w:r>
          </w:p>
          <w:p w14:paraId="7C892897"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-In a relationship </w:t>
            </w:r>
          </w:p>
          <w:p w14:paraId="34E7192D"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-no children </w:t>
            </w:r>
          </w:p>
        </w:tc>
        <w:tc>
          <w:tcPr>
            <w:tcW w:w="3201" w:type="dxa"/>
            <w:tcBorders>
              <w:top w:val="single" w:sz="6" w:space="0" w:color="auto"/>
              <w:left w:val="single" w:sz="6" w:space="0" w:color="auto"/>
              <w:bottom w:val="single" w:sz="6" w:space="0" w:color="auto"/>
              <w:right w:val="single" w:sz="6" w:space="0" w:color="auto"/>
            </w:tcBorders>
            <w:shd w:val="clear" w:color="auto" w:fill="auto"/>
            <w:hideMark/>
          </w:tcPr>
          <w:p w14:paraId="59BB9084" w14:textId="7E0A703A" w:rsidR="008118FC" w:rsidRPr="00437B05" w:rsidRDefault="00603151"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w:t>
            </w:r>
            <w:r w:rsidR="008118FC" w:rsidRPr="00437B05">
              <w:rPr>
                <w:rFonts w:eastAsia="Times New Roman" w:cstheme="minorHAnsi"/>
                <w:sz w:val="20"/>
                <w:szCs w:val="20"/>
                <w:lang w:eastAsia="en-GB"/>
              </w:rPr>
              <w:t>To play with friends</w:t>
            </w:r>
          </w:p>
          <w:p w14:paraId="229674A9" w14:textId="01063344" w:rsidR="00603151" w:rsidRPr="00437B05" w:rsidRDefault="00603151" w:rsidP="008118FC">
            <w:pPr>
              <w:spacing w:after="0" w:line="240" w:lineRule="auto"/>
              <w:textAlignment w:val="baseline"/>
              <w:rPr>
                <w:rFonts w:eastAsia="Times New Roman" w:cstheme="minorHAnsi"/>
                <w:sz w:val="20"/>
                <w:szCs w:val="20"/>
                <w:lang w:eastAsia="en-GB"/>
              </w:rPr>
            </w:pPr>
          </w:p>
          <w:p w14:paraId="65E97032" w14:textId="71806E4F" w:rsidR="00603151" w:rsidRPr="00437B05" w:rsidRDefault="00603151"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-Engaging and functional gameplay</w:t>
            </w:r>
          </w:p>
          <w:p w14:paraId="58D89873" w14:textId="085D5A35" w:rsidR="00603151" w:rsidRPr="00437B05" w:rsidRDefault="00603151" w:rsidP="008118FC">
            <w:pPr>
              <w:spacing w:after="0" w:line="240" w:lineRule="auto"/>
              <w:textAlignment w:val="baseline"/>
              <w:rPr>
                <w:rFonts w:eastAsia="Times New Roman" w:cstheme="minorHAnsi"/>
                <w:sz w:val="20"/>
                <w:szCs w:val="20"/>
                <w:lang w:eastAsia="en-GB"/>
              </w:rPr>
            </w:pPr>
          </w:p>
          <w:p w14:paraId="005A6259" w14:textId="208A73C2" w:rsidR="00603151" w:rsidRPr="00437B05" w:rsidRDefault="00603151"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-No adverts</w:t>
            </w:r>
          </w:p>
          <w:p w14:paraId="7A879F02" w14:textId="3FEBFF25" w:rsidR="00603151" w:rsidRPr="00437B05" w:rsidRDefault="00603151" w:rsidP="008118FC">
            <w:pPr>
              <w:spacing w:after="0" w:line="240" w:lineRule="auto"/>
              <w:textAlignment w:val="baseline"/>
              <w:rPr>
                <w:rFonts w:eastAsia="Times New Roman" w:cstheme="minorHAnsi"/>
                <w:sz w:val="20"/>
                <w:szCs w:val="20"/>
                <w:lang w:eastAsia="en-GB"/>
              </w:rPr>
            </w:pPr>
          </w:p>
          <w:p w14:paraId="5BA80C2D" w14:textId="00004005" w:rsidR="00603151" w:rsidRPr="00437B05" w:rsidRDefault="00603151"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-Colourful environment and design</w:t>
            </w:r>
          </w:p>
          <w:p w14:paraId="24A4B278" w14:textId="5D5F7757" w:rsidR="00603151" w:rsidRPr="00437B05" w:rsidRDefault="00603151" w:rsidP="008118FC">
            <w:pPr>
              <w:spacing w:after="0" w:line="240" w:lineRule="auto"/>
              <w:textAlignment w:val="baseline"/>
              <w:rPr>
                <w:rFonts w:eastAsia="Times New Roman" w:cstheme="minorHAnsi"/>
                <w:sz w:val="20"/>
                <w:szCs w:val="20"/>
                <w:lang w:eastAsia="en-GB"/>
              </w:rPr>
            </w:pPr>
          </w:p>
          <w:p w14:paraId="327232C0" w14:textId="37690166" w:rsidR="00603151" w:rsidRPr="00437B05" w:rsidRDefault="00603151"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-High UI usability</w:t>
            </w:r>
          </w:p>
          <w:p w14:paraId="20BD919E" w14:textId="4AB05CEC" w:rsidR="00603151" w:rsidRPr="00437B05" w:rsidRDefault="00603151" w:rsidP="008118FC">
            <w:pPr>
              <w:spacing w:after="0" w:line="240" w:lineRule="auto"/>
              <w:textAlignment w:val="baseline"/>
              <w:rPr>
                <w:rFonts w:eastAsia="Times New Roman" w:cstheme="minorHAnsi"/>
                <w:sz w:val="20"/>
                <w:szCs w:val="20"/>
                <w:lang w:eastAsia="en-GB"/>
              </w:rPr>
            </w:pP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23880BB4"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-Student </w:t>
            </w:r>
          </w:p>
          <w:p w14:paraId="3535BFCC"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-Studies a course at the University </w:t>
            </w:r>
          </w:p>
        </w:tc>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6A0BD2EB"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 As a student, John would like to play the UWTSD Cluedo with his friends, he expects it to have the same gameplay but with the environment and characters like the University, </w:t>
            </w:r>
          </w:p>
        </w:tc>
      </w:tr>
      <w:tr w:rsidR="008118FC" w:rsidRPr="008118FC" w14:paraId="2FD7EE32" w14:textId="77777777" w:rsidTr="00A93E39">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4BC45CDF" w14:textId="77777777" w:rsidR="008118FC" w:rsidRPr="00437B05" w:rsidRDefault="008118FC" w:rsidP="008118FC">
            <w:pPr>
              <w:spacing w:after="0" w:line="240" w:lineRule="auto"/>
              <w:jc w:val="center"/>
              <w:textAlignment w:val="baseline"/>
              <w:rPr>
                <w:rFonts w:eastAsia="Times New Roman" w:cstheme="minorHAnsi"/>
                <w:sz w:val="20"/>
                <w:szCs w:val="20"/>
                <w:lang w:eastAsia="en-GB"/>
              </w:rPr>
            </w:pPr>
            <w:r w:rsidRPr="00437B05">
              <w:rPr>
                <w:rFonts w:eastAsia="Times New Roman" w:cstheme="minorHAnsi"/>
                <w:sz w:val="20"/>
                <w:szCs w:val="20"/>
                <w:lang w:eastAsia="en-GB"/>
              </w:rPr>
              <w:t>Robert </w:t>
            </w:r>
          </w:p>
        </w:tc>
        <w:tc>
          <w:tcPr>
            <w:tcW w:w="1419" w:type="dxa"/>
            <w:tcBorders>
              <w:top w:val="single" w:sz="6" w:space="0" w:color="auto"/>
              <w:left w:val="single" w:sz="6" w:space="0" w:color="auto"/>
              <w:bottom w:val="single" w:sz="6" w:space="0" w:color="auto"/>
              <w:right w:val="single" w:sz="6" w:space="0" w:color="auto"/>
            </w:tcBorders>
            <w:shd w:val="clear" w:color="auto" w:fill="auto"/>
            <w:hideMark/>
          </w:tcPr>
          <w:p w14:paraId="472BB918"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-32 </w:t>
            </w:r>
          </w:p>
          <w:p w14:paraId="73689EA3"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-Married </w:t>
            </w:r>
          </w:p>
          <w:p w14:paraId="0F9ADA04"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-Father </w:t>
            </w:r>
          </w:p>
          <w:p w14:paraId="42AA763D"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 has children (student in university) </w:t>
            </w:r>
          </w:p>
        </w:tc>
        <w:tc>
          <w:tcPr>
            <w:tcW w:w="3201" w:type="dxa"/>
            <w:tcBorders>
              <w:top w:val="single" w:sz="6" w:space="0" w:color="auto"/>
              <w:left w:val="single" w:sz="6" w:space="0" w:color="auto"/>
              <w:bottom w:val="single" w:sz="6" w:space="0" w:color="auto"/>
              <w:right w:val="single" w:sz="6" w:space="0" w:color="auto"/>
            </w:tcBorders>
            <w:shd w:val="clear" w:color="auto" w:fill="auto"/>
            <w:hideMark/>
          </w:tcPr>
          <w:p w14:paraId="298BFC64" w14:textId="77777777" w:rsidR="002F6E47" w:rsidRPr="00437B05" w:rsidRDefault="00603151" w:rsidP="002F6E47">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w:t>
            </w:r>
            <w:r w:rsidR="008118FC" w:rsidRPr="00437B05">
              <w:rPr>
                <w:rFonts w:eastAsia="Times New Roman" w:cstheme="minorHAnsi"/>
                <w:sz w:val="20"/>
                <w:szCs w:val="20"/>
                <w:lang w:eastAsia="en-GB"/>
              </w:rPr>
              <w:t>To play a game of Cluedo with his children </w:t>
            </w:r>
          </w:p>
          <w:p w14:paraId="121F7AD7" w14:textId="77777777" w:rsidR="002F6E47" w:rsidRPr="00437B05" w:rsidRDefault="002F6E47" w:rsidP="002F6E47">
            <w:pPr>
              <w:spacing w:after="0" w:line="240" w:lineRule="auto"/>
              <w:textAlignment w:val="baseline"/>
              <w:rPr>
                <w:rFonts w:eastAsia="Times New Roman" w:cstheme="minorHAnsi"/>
                <w:sz w:val="20"/>
                <w:szCs w:val="20"/>
                <w:lang w:eastAsia="en-GB"/>
              </w:rPr>
            </w:pPr>
          </w:p>
          <w:p w14:paraId="14984E80" w14:textId="6FF06481" w:rsidR="002F6E47" w:rsidRPr="00437B05" w:rsidRDefault="002F6E47" w:rsidP="002F6E47">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-Working multiplayer for IOS</w:t>
            </w:r>
          </w:p>
          <w:p w14:paraId="015817FC" w14:textId="77777777" w:rsidR="002F6E47" w:rsidRPr="00437B05" w:rsidRDefault="002F6E47" w:rsidP="002F6E47">
            <w:pPr>
              <w:spacing w:after="0" w:line="240" w:lineRule="auto"/>
              <w:textAlignment w:val="baseline"/>
              <w:rPr>
                <w:rFonts w:eastAsia="Times New Roman" w:cstheme="minorHAnsi"/>
                <w:sz w:val="20"/>
                <w:szCs w:val="20"/>
                <w:lang w:eastAsia="en-GB"/>
              </w:rPr>
            </w:pPr>
          </w:p>
          <w:p w14:paraId="2086D123" w14:textId="0AD1D81A" w:rsidR="002F6E47" w:rsidRPr="00437B05" w:rsidRDefault="002F6E47" w:rsidP="002F6E47">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-Custom game lobbies</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6F11F06C"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Parent </w:t>
            </w:r>
          </w:p>
        </w:tc>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1E414EBB"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 As a father to a student, Robert would like to play the UWTSD Cluedo with family to better understand the University, he expects it to have some information about the university.  </w:t>
            </w:r>
          </w:p>
          <w:p w14:paraId="4A761A33"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 </w:t>
            </w:r>
          </w:p>
        </w:tc>
      </w:tr>
      <w:tr w:rsidR="008118FC" w:rsidRPr="008118FC" w14:paraId="7501A407" w14:textId="77777777" w:rsidTr="00A93E39">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09D9BB93" w14:textId="77777777" w:rsidR="008118FC" w:rsidRPr="00437B05" w:rsidRDefault="008118FC" w:rsidP="008118FC">
            <w:pPr>
              <w:spacing w:after="0" w:line="240" w:lineRule="auto"/>
              <w:jc w:val="center"/>
              <w:textAlignment w:val="baseline"/>
              <w:rPr>
                <w:rFonts w:eastAsia="Times New Roman" w:cstheme="minorHAnsi"/>
                <w:sz w:val="20"/>
                <w:szCs w:val="20"/>
                <w:lang w:eastAsia="en-GB"/>
              </w:rPr>
            </w:pPr>
            <w:r w:rsidRPr="00437B05">
              <w:rPr>
                <w:rFonts w:eastAsia="Times New Roman" w:cstheme="minorHAnsi"/>
                <w:sz w:val="20"/>
                <w:szCs w:val="20"/>
                <w:lang w:eastAsia="en-GB"/>
              </w:rPr>
              <w:t>Deborah </w:t>
            </w:r>
          </w:p>
        </w:tc>
        <w:tc>
          <w:tcPr>
            <w:tcW w:w="1419" w:type="dxa"/>
            <w:tcBorders>
              <w:top w:val="single" w:sz="6" w:space="0" w:color="auto"/>
              <w:left w:val="single" w:sz="6" w:space="0" w:color="auto"/>
              <w:bottom w:val="single" w:sz="6" w:space="0" w:color="auto"/>
              <w:right w:val="single" w:sz="6" w:space="0" w:color="auto"/>
            </w:tcBorders>
            <w:shd w:val="clear" w:color="auto" w:fill="auto"/>
            <w:hideMark/>
          </w:tcPr>
          <w:p w14:paraId="00FDADDA"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-48 </w:t>
            </w:r>
          </w:p>
          <w:p w14:paraId="1F03478F"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-Married </w:t>
            </w:r>
          </w:p>
          <w:p w14:paraId="5BDCF7BD"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-has children </w:t>
            </w:r>
          </w:p>
        </w:tc>
        <w:tc>
          <w:tcPr>
            <w:tcW w:w="3201" w:type="dxa"/>
            <w:tcBorders>
              <w:top w:val="single" w:sz="6" w:space="0" w:color="auto"/>
              <w:left w:val="single" w:sz="6" w:space="0" w:color="auto"/>
              <w:bottom w:val="single" w:sz="6" w:space="0" w:color="auto"/>
              <w:right w:val="single" w:sz="6" w:space="0" w:color="auto"/>
            </w:tcBorders>
            <w:shd w:val="clear" w:color="auto" w:fill="auto"/>
            <w:hideMark/>
          </w:tcPr>
          <w:p w14:paraId="7C263AAC" w14:textId="77777777" w:rsidR="002F6E47" w:rsidRPr="00437B05" w:rsidRDefault="002F6E47"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w:t>
            </w:r>
            <w:r w:rsidR="008118FC" w:rsidRPr="00437B05">
              <w:rPr>
                <w:rFonts w:eastAsia="Times New Roman" w:cstheme="minorHAnsi"/>
                <w:sz w:val="20"/>
                <w:szCs w:val="20"/>
                <w:lang w:eastAsia="en-GB"/>
              </w:rPr>
              <w:t>To have the university represented through helpful information to new students</w:t>
            </w:r>
          </w:p>
          <w:p w14:paraId="312C2406" w14:textId="77777777" w:rsidR="002F6E47" w:rsidRPr="00437B05" w:rsidRDefault="002F6E47" w:rsidP="008118FC">
            <w:pPr>
              <w:spacing w:after="0" w:line="240" w:lineRule="auto"/>
              <w:textAlignment w:val="baseline"/>
              <w:rPr>
                <w:rFonts w:eastAsia="Times New Roman" w:cstheme="minorHAnsi"/>
                <w:sz w:val="20"/>
                <w:szCs w:val="20"/>
                <w:lang w:eastAsia="en-GB"/>
              </w:rPr>
            </w:pPr>
          </w:p>
          <w:p w14:paraId="0B1A44F0" w14:textId="5CF366A8" w:rsidR="002F6E47" w:rsidRPr="00437B05" w:rsidRDefault="002F6E47"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lastRenderedPageBreak/>
              <w:t>-Detailed map</w:t>
            </w:r>
          </w:p>
          <w:p w14:paraId="0DC68737" w14:textId="77777777" w:rsidR="002F6E47" w:rsidRPr="00437B05" w:rsidRDefault="002F6E47" w:rsidP="008118FC">
            <w:pPr>
              <w:spacing w:after="0" w:line="240" w:lineRule="auto"/>
              <w:textAlignment w:val="baseline"/>
              <w:rPr>
                <w:rFonts w:eastAsia="Times New Roman" w:cstheme="minorHAnsi"/>
                <w:sz w:val="20"/>
                <w:szCs w:val="20"/>
                <w:lang w:eastAsia="en-GB"/>
              </w:rPr>
            </w:pPr>
          </w:p>
          <w:p w14:paraId="4718FB3E" w14:textId="00B61A32" w:rsidR="002F6E47" w:rsidRPr="00437B05" w:rsidRDefault="002F6E47"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-Detailed characters</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246B5922"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lastRenderedPageBreak/>
              <w:t>University Board </w:t>
            </w:r>
          </w:p>
        </w:tc>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45473E80"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 xml:space="preserve"> As a member to the university board, Deborah would like to play the UWTSD Cluedo </w:t>
            </w:r>
            <w:r w:rsidRPr="00437B05">
              <w:rPr>
                <w:rFonts w:eastAsia="Times New Roman" w:cstheme="minorHAnsi"/>
                <w:sz w:val="20"/>
                <w:szCs w:val="20"/>
                <w:lang w:eastAsia="en-GB"/>
              </w:rPr>
              <w:lastRenderedPageBreak/>
              <w:t>to gain a understanding how this can help with enrolments, she expects it to have some information about the university. </w:t>
            </w:r>
          </w:p>
          <w:p w14:paraId="59358379"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 </w:t>
            </w:r>
          </w:p>
        </w:tc>
      </w:tr>
      <w:tr w:rsidR="008118FC" w:rsidRPr="008118FC" w14:paraId="495CC755" w14:textId="77777777" w:rsidTr="00A93E39">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5AFE9009" w14:textId="77777777" w:rsidR="008118FC" w:rsidRPr="00437B05" w:rsidRDefault="008118FC" w:rsidP="008118FC">
            <w:pPr>
              <w:spacing w:after="0" w:line="240" w:lineRule="auto"/>
              <w:jc w:val="center"/>
              <w:textAlignment w:val="baseline"/>
              <w:rPr>
                <w:rFonts w:eastAsia="Times New Roman" w:cstheme="minorHAnsi"/>
                <w:sz w:val="20"/>
                <w:szCs w:val="20"/>
                <w:lang w:eastAsia="en-GB"/>
              </w:rPr>
            </w:pPr>
            <w:r w:rsidRPr="00437B05">
              <w:rPr>
                <w:rFonts w:eastAsia="Times New Roman" w:cstheme="minorHAnsi"/>
                <w:sz w:val="20"/>
                <w:szCs w:val="20"/>
                <w:lang w:eastAsia="en-GB"/>
              </w:rPr>
              <w:lastRenderedPageBreak/>
              <w:t>Lindsey </w:t>
            </w:r>
          </w:p>
        </w:tc>
        <w:tc>
          <w:tcPr>
            <w:tcW w:w="1419" w:type="dxa"/>
            <w:tcBorders>
              <w:top w:val="single" w:sz="6" w:space="0" w:color="auto"/>
              <w:left w:val="single" w:sz="6" w:space="0" w:color="auto"/>
              <w:bottom w:val="single" w:sz="6" w:space="0" w:color="auto"/>
              <w:right w:val="single" w:sz="6" w:space="0" w:color="auto"/>
            </w:tcBorders>
            <w:shd w:val="clear" w:color="auto" w:fill="auto"/>
            <w:hideMark/>
          </w:tcPr>
          <w:p w14:paraId="72E88DE5"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-57 </w:t>
            </w:r>
          </w:p>
          <w:p w14:paraId="5E988838"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-Married </w:t>
            </w:r>
          </w:p>
          <w:p w14:paraId="1CAEBA44"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-has children </w:t>
            </w:r>
          </w:p>
        </w:tc>
        <w:tc>
          <w:tcPr>
            <w:tcW w:w="3201" w:type="dxa"/>
            <w:tcBorders>
              <w:top w:val="single" w:sz="6" w:space="0" w:color="auto"/>
              <w:left w:val="single" w:sz="6" w:space="0" w:color="auto"/>
              <w:bottom w:val="single" w:sz="6" w:space="0" w:color="auto"/>
              <w:right w:val="single" w:sz="6" w:space="0" w:color="auto"/>
            </w:tcBorders>
            <w:shd w:val="clear" w:color="auto" w:fill="auto"/>
            <w:hideMark/>
          </w:tcPr>
          <w:p w14:paraId="361F304E" w14:textId="77777777" w:rsidR="008118FC" w:rsidRPr="00437B05" w:rsidRDefault="002F6E47"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w:t>
            </w:r>
            <w:r w:rsidR="008118FC" w:rsidRPr="00437B05">
              <w:rPr>
                <w:rFonts w:eastAsia="Times New Roman" w:cstheme="minorHAnsi"/>
                <w:sz w:val="20"/>
                <w:szCs w:val="20"/>
                <w:lang w:eastAsia="en-GB"/>
              </w:rPr>
              <w:t>Be able to present the game on open days and other events</w:t>
            </w:r>
          </w:p>
          <w:p w14:paraId="6D7495DC" w14:textId="77777777" w:rsidR="00437B05" w:rsidRPr="00437B05" w:rsidRDefault="00437B05" w:rsidP="008118FC">
            <w:pPr>
              <w:spacing w:after="0" w:line="240" w:lineRule="auto"/>
              <w:textAlignment w:val="baseline"/>
              <w:rPr>
                <w:rFonts w:eastAsia="Times New Roman" w:cstheme="minorHAnsi"/>
                <w:sz w:val="20"/>
                <w:szCs w:val="20"/>
                <w:lang w:eastAsia="en-GB"/>
              </w:rPr>
            </w:pPr>
          </w:p>
          <w:p w14:paraId="762C8815" w14:textId="74A31932" w:rsidR="00437B05" w:rsidRPr="00437B05" w:rsidRDefault="00437B05"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-No option to pay for a service or gameplay feature</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256D957A"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Tutor </w:t>
            </w:r>
          </w:p>
        </w:tc>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780C28EE"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As a Tutor for the university, Lindsey would like to play the UWTSD Cluedo to gain an understanding how this can help with enrolments, she expects it to have some information about the university that can aid with new students. </w:t>
            </w:r>
          </w:p>
          <w:p w14:paraId="058B3AD6" w14:textId="77777777" w:rsidR="008118FC" w:rsidRPr="00437B05" w:rsidRDefault="008118FC" w:rsidP="008118FC">
            <w:pPr>
              <w:spacing w:after="0" w:line="240" w:lineRule="auto"/>
              <w:textAlignment w:val="baseline"/>
              <w:rPr>
                <w:rFonts w:eastAsia="Times New Roman" w:cstheme="minorHAnsi"/>
                <w:sz w:val="20"/>
                <w:szCs w:val="20"/>
                <w:lang w:eastAsia="en-GB"/>
              </w:rPr>
            </w:pPr>
            <w:r w:rsidRPr="00437B05">
              <w:rPr>
                <w:rFonts w:eastAsia="Times New Roman" w:cstheme="minorHAnsi"/>
                <w:sz w:val="20"/>
                <w:szCs w:val="20"/>
                <w:lang w:eastAsia="en-GB"/>
              </w:rPr>
              <w:t> </w:t>
            </w:r>
          </w:p>
        </w:tc>
      </w:tr>
    </w:tbl>
    <w:p w14:paraId="7D4379DE" w14:textId="6722FFB7" w:rsidR="000159C0" w:rsidRDefault="003D36CB" w:rsidP="003D36CB">
      <w:pPr>
        <w:pStyle w:val="Caption"/>
      </w:pPr>
      <w:bookmarkStart w:id="32" w:name="_Toc130499578"/>
      <w:bookmarkEnd w:id="31"/>
      <w:r>
        <w:t xml:space="preserve">Figure </w:t>
      </w:r>
      <w:fldSimple w:instr=" SEQ Figure \* ARABIC ">
        <w:r w:rsidR="00E52171">
          <w:rPr>
            <w:noProof/>
          </w:rPr>
          <w:t>20</w:t>
        </w:r>
      </w:fldSimple>
      <w:r>
        <w:t xml:space="preserve"> - User Personas</w:t>
      </w:r>
      <w:bookmarkEnd w:id="32"/>
    </w:p>
    <w:p w14:paraId="29D8AA6D" w14:textId="0172FD07" w:rsidR="00170B81" w:rsidRDefault="00440116" w:rsidP="00440116">
      <w:pPr>
        <w:pStyle w:val="Heading2"/>
      </w:pPr>
      <w:bookmarkStart w:id="33" w:name="_Toc130499604"/>
      <w:r w:rsidRPr="00440116">
        <w:t>Test Personas </w:t>
      </w:r>
      <w:r>
        <w:t>Justification</w:t>
      </w:r>
      <w:bookmarkEnd w:id="33"/>
    </w:p>
    <w:p w14:paraId="5BB005E2" w14:textId="3A9ABCBA" w:rsidR="00440116" w:rsidRDefault="00437B05" w:rsidP="00170B81">
      <w:r>
        <w:t>As shown in figure 20, I have created 4 user personas with the MoSCoW criteria in mind</w:t>
      </w:r>
      <w:sdt>
        <w:sdtPr>
          <w:id w:val="-1146658788"/>
          <w:citation/>
        </w:sdtPr>
        <w:sdtContent>
          <w:r w:rsidR="001671E3">
            <w:fldChar w:fldCharType="begin"/>
          </w:r>
          <w:r w:rsidR="001671E3">
            <w:instrText xml:space="preserve"> CITATION Ahm22 \l 2057 </w:instrText>
          </w:r>
          <w:r w:rsidR="001671E3">
            <w:fldChar w:fldCharType="separate"/>
          </w:r>
          <w:r w:rsidR="00DE42C6">
            <w:rPr>
              <w:noProof/>
            </w:rPr>
            <w:t xml:space="preserve"> </w:t>
          </w:r>
          <w:r w:rsidR="00DE42C6" w:rsidRPr="00DE42C6">
            <w:rPr>
              <w:noProof/>
            </w:rPr>
            <w:t>[26]</w:t>
          </w:r>
          <w:r w:rsidR="001671E3">
            <w:fldChar w:fldCharType="end"/>
          </w:r>
        </w:sdtContent>
      </w:sdt>
      <w:sdt>
        <w:sdtPr>
          <w:id w:val="1771499094"/>
          <w:citation/>
        </w:sdtPr>
        <w:sdtContent>
          <w:r w:rsidR="001671E3">
            <w:fldChar w:fldCharType="begin"/>
          </w:r>
          <w:r w:rsidR="001671E3">
            <w:instrText xml:space="preserve"> CITATION Mak161 \l 2057 </w:instrText>
          </w:r>
          <w:r w:rsidR="001671E3">
            <w:fldChar w:fldCharType="separate"/>
          </w:r>
          <w:r w:rsidR="00DE42C6">
            <w:rPr>
              <w:noProof/>
            </w:rPr>
            <w:t xml:space="preserve"> </w:t>
          </w:r>
          <w:r w:rsidR="00DE42C6" w:rsidRPr="00DE42C6">
            <w:rPr>
              <w:noProof/>
            </w:rPr>
            <w:t>[27]</w:t>
          </w:r>
          <w:r w:rsidR="001671E3">
            <w:fldChar w:fldCharType="end"/>
          </w:r>
        </w:sdtContent>
      </w:sdt>
      <w:sdt>
        <w:sdtPr>
          <w:id w:val="-681972436"/>
          <w:citation/>
        </w:sdtPr>
        <w:sdtContent>
          <w:r w:rsidR="001671E3">
            <w:fldChar w:fldCharType="begin"/>
          </w:r>
          <w:r w:rsidR="001671E3">
            <w:instrText xml:space="preserve"> CITATION Jef201 \l 2057 </w:instrText>
          </w:r>
          <w:r w:rsidR="001671E3">
            <w:fldChar w:fldCharType="separate"/>
          </w:r>
          <w:r w:rsidR="00DE42C6">
            <w:rPr>
              <w:noProof/>
            </w:rPr>
            <w:t xml:space="preserve"> </w:t>
          </w:r>
          <w:r w:rsidR="00DE42C6" w:rsidRPr="00DE42C6">
            <w:rPr>
              <w:noProof/>
            </w:rPr>
            <w:t>[28]</w:t>
          </w:r>
          <w:r w:rsidR="001671E3">
            <w:fldChar w:fldCharType="end"/>
          </w:r>
        </w:sdtContent>
      </w:sdt>
      <w:sdt>
        <w:sdtPr>
          <w:id w:val="1379975690"/>
          <w:citation/>
        </w:sdtPr>
        <w:sdtContent>
          <w:r w:rsidR="001671E3">
            <w:fldChar w:fldCharType="begin"/>
          </w:r>
          <w:r w:rsidR="001671E3">
            <w:instrText xml:space="preserve"> CITATION Nan23 \l 2057 </w:instrText>
          </w:r>
          <w:r w:rsidR="001671E3">
            <w:fldChar w:fldCharType="separate"/>
          </w:r>
          <w:r w:rsidR="00DE42C6">
            <w:rPr>
              <w:noProof/>
            </w:rPr>
            <w:t xml:space="preserve"> </w:t>
          </w:r>
          <w:r w:rsidR="00DE42C6" w:rsidRPr="00DE42C6">
            <w:rPr>
              <w:noProof/>
            </w:rPr>
            <w:t>[29]</w:t>
          </w:r>
          <w:r w:rsidR="001671E3">
            <w:fldChar w:fldCharType="end"/>
          </w:r>
        </w:sdtContent>
      </w:sdt>
      <w:r>
        <w:t xml:space="preserve">. </w:t>
      </w:r>
      <w:r w:rsidR="00AA54D9">
        <w:t xml:space="preserve">In my research, </w:t>
      </w:r>
      <w:r w:rsidR="00BF4D18">
        <w:t xml:space="preserve">the reasoning behind the user personas is due to the </w:t>
      </w:r>
      <w:r w:rsidR="00B04796">
        <w:t xml:space="preserve">usage of </w:t>
      </w:r>
      <w:r w:rsidR="00736693">
        <w:t xml:space="preserve">user </w:t>
      </w:r>
      <w:r w:rsidR="00B04796">
        <w:t>personas. They are used to summarise the mechanics and navigation of the application and game</w:t>
      </w:r>
      <w:r w:rsidR="00736693">
        <w:t>, by having various demographics and characteristics that can apply to a large audience that may use the application</w:t>
      </w:r>
      <w:r w:rsidR="00736693" w:rsidRPr="00736693">
        <w:t xml:space="preserve"> </w:t>
      </w:r>
      <w:sdt>
        <w:sdtPr>
          <w:id w:val="1553428170"/>
          <w:citation/>
        </w:sdtPr>
        <w:sdtContent>
          <w:r w:rsidR="00736693">
            <w:fldChar w:fldCharType="begin"/>
          </w:r>
          <w:r w:rsidR="00736693">
            <w:instrText xml:space="preserve"> CITATION Ahm22 \l 2057 </w:instrText>
          </w:r>
          <w:r w:rsidR="00736693">
            <w:fldChar w:fldCharType="separate"/>
          </w:r>
          <w:r w:rsidR="00DE42C6" w:rsidRPr="00DE42C6">
            <w:rPr>
              <w:noProof/>
            </w:rPr>
            <w:t>[26]</w:t>
          </w:r>
          <w:r w:rsidR="00736693">
            <w:fldChar w:fldCharType="end"/>
          </w:r>
        </w:sdtContent>
      </w:sdt>
      <w:sdt>
        <w:sdtPr>
          <w:id w:val="-1730064770"/>
          <w:citation/>
        </w:sdtPr>
        <w:sdtContent>
          <w:r w:rsidR="00736693">
            <w:fldChar w:fldCharType="begin"/>
          </w:r>
          <w:r w:rsidR="00736693">
            <w:instrText xml:space="preserve"> CITATION Mak161 \l 2057 </w:instrText>
          </w:r>
          <w:r w:rsidR="00736693">
            <w:fldChar w:fldCharType="separate"/>
          </w:r>
          <w:r w:rsidR="00DE42C6">
            <w:rPr>
              <w:noProof/>
            </w:rPr>
            <w:t xml:space="preserve"> </w:t>
          </w:r>
          <w:r w:rsidR="00DE42C6" w:rsidRPr="00DE42C6">
            <w:rPr>
              <w:noProof/>
            </w:rPr>
            <w:t>[27]</w:t>
          </w:r>
          <w:r w:rsidR="00736693">
            <w:fldChar w:fldCharType="end"/>
          </w:r>
        </w:sdtContent>
      </w:sdt>
      <w:sdt>
        <w:sdtPr>
          <w:id w:val="-1818336947"/>
          <w:citation/>
        </w:sdtPr>
        <w:sdtContent>
          <w:r w:rsidR="00736693">
            <w:fldChar w:fldCharType="begin"/>
          </w:r>
          <w:r w:rsidR="00736693">
            <w:instrText xml:space="preserve"> CITATION Jef201 \l 2057 </w:instrText>
          </w:r>
          <w:r w:rsidR="00736693">
            <w:fldChar w:fldCharType="separate"/>
          </w:r>
          <w:r w:rsidR="00DE42C6">
            <w:rPr>
              <w:noProof/>
            </w:rPr>
            <w:t xml:space="preserve"> </w:t>
          </w:r>
          <w:r w:rsidR="00DE42C6" w:rsidRPr="00DE42C6">
            <w:rPr>
              <w:noProof/>
            </w:rPr>
            <w:t>[28]</w:t>
          </w:r>
          <w:r w:rsidR="00736693">
            <w:fldChar w:fldCharType="end"/>
          </w:r>
        </w:sdtContent>
      </w:sdt>
      <w:sdt>
        <w:sdtPr>
          <w:id w:val="197516885"/>
          <w:citation/>
        </w:sdtPr>
        <w:sdtContent>
          <w:r w:rsidR="00736693">
            <w:fldChar w:fldCharType="begin"/>
          </w:r>
          <w:r w:rsidR="00736693">
            <w:instrText xml:space="preserve"> CITATION Nan23 \l 2057 </w:instrText>
          </w:r>
          <w:r w:rsidR="00736693">
            <w:fldChar w:fldCharType="separate"/>
          </w:r>
          <w:r w:rsidR="00DE42C6">
            <w:rPr>
              <w:noProof/>
            </w:rPr>
            <w:t xml:space="preserve"> </w:t>
          </w:r>
          <w:r w:rsidR="00DE42C6" w:rsidRPr="00DE42C6">
            <w:rPr>
              <w:noProof/>
            </w:rPr>
            <w:t>[29]</w:t>
          </w:r>
          <w:r w:rsidR="00736693">
            <w:fldChar w:fldCharType="end"/>
          </w:r>
        </w:sdtContent>
      </w:sdt>
      <w:r w:rsidR="00B04796">
        <w:t xml:space="preserve">. It is implemented in the design phase to measure </w:t>
      </w:r>
      <w:r w:rsidR="00471314">
        <w:t xml:space="preserve">what the application </w:t>
      </w:r>
      <w:r w:rsidR="00471314" w:rsidRPr="00471314">
        <w:rPr>
          <w:b/>
          <w:bCs/>
        </w:rPr>
        <w:t>must</w:t>
      </w:r>
      <w:r w:rsidR="00471314">
        <w:t xml:space="preserve"> have ,</w:t>
      </w:r>
      <w:r w:rsidR="00471314" w:rsidRPr="00471314">
        <w:rPr>
          <w:b/>
          <w:bCs/>
        </w:rPr>
        <w:t xml:space="preserve">should </w:t>
      </w:r>
      <w:r w:rsidR="00471314">
        <w:t xml:space="preserve">have, </w:t>
      </w:r>
      <w:r w:rsidR="00471314" w:rsidRPr="00471314">
        <w:rPr>
          <w:b/>
          <w:bCs/>
        </w:rPr>
        <w:t xml:space="preserve">could </w:t>
      </w:r>
      <w:r w:rsidR="00471314">
        <w:t xml:space="preserve">have and what it </w:t>
      </w:r>
      <w:r w:rsidR="00471314" w:rsidRPr="00471314">
        <w:rPr>
          <w:b/>
          <w:bCs/>
        </w:rPr>
        <w:t>won’t</w:t>
      </w:r>
      <w:r w:rsidR="00471314">
        <w:t xml:space="preserve"> have. Upon creating this user persona I can now create the set of wireframes that will implement the user requirements, as well as the experience requirements</w:t>
      </w:r>
      <w:sdt>
        <w:sdtPr>
          <w:id w:val="-1226456581"/>
          <w:citation/>
        </w:sdtPr>
        <w:sdtContent>
          <w:r w:rsidR="00652972">
            <w:fldChar w:fldCharType="begin"/>
          </w:r>
          <w:r w:rsidR="00652972">
            <w:instrText xml:space="preserve"> CITATION Sal20 \l 2057 </w:instrText>
          </w:r>
          <w:r w:rsidR="00652972">
            <w:fldChar w:fldCharType="separate"/>
          </w:r>
          <w:r w:rsidR="00DE42C6">
            <w:rPr>
              <w:noProof/>
            </w:rPr>
            <w:t xml:space="preserve"> </w:t>
          </w:r>
          <w:r w:rsidR="00DE42C6" w:rsidRPr="00DE42C6">
            <w:rPr>
              <w:noProof/>
            </w:rPr>
            <w:t>[30]</w:t>
          </w:r>
          <w:r w:rsidR="00652972">
            <w:fldChar w:fldCharType="end"/>
          </w:r>
        </w:sdtContent>
      </w:sdt>
      <w:sdt>
        <w:sdtPr>
          <w:id w:val="1695571025"/>
          <w:citation/>
        </w:sdtPr>
        <w:sdtContent>
          <w:r w:rsidR="00652972">
            <w:fldChar w:fldCharType="begin"/>
          </w:r>
          <w:r w:rsidR="00652972">
            <w:instrText xml:space="preserve"> CITATION Nie13 \l 2057 </w:instrText>
          </w:r>
          <w:r w:rsidR="00652972">
            <w:fldChar w:fldCharType="separate"/>
          </w:r>
          <w:r w:rsidR="00DE42C6">
            <w:rPr>
              <w:noProof/>
            </w:rPr>
            <w:t xml:space="preserve"> </w:t>
          </w:r>
          <w:r w:rsidR="00DE42C6" w:rsidRPr="00DE42C6">
            <w:rPr>
              <w:noProof/>
            </w:rPr>
            <w:t>[31]</w:t>
          </w:r>
          <w:r w:rsidR="00652972">
            <w:fldChar w:fldCharType="end"/>
          </w:r>
        </w:sdtContent>
      </w:sdt>
      <w:sdt>
        <w:sdtPr>
          <w:id w:val="854229453"/>
          <w:citation/>
        </w:sdtPr>
        <w:sdtContent>
          <w:r w:rsidR="00652972">
            <w:fldChar w:fldCharType="begin"/>
          </w:r>
          <w:r w:rsidR="00652972">
            <w:instrText xml:space="preserve"> CITATION Chu12 \l 2057 </w:instrText>
          </w:r>
          <w:r w:rsidR="00652972">
            <w:fldChar w:fldCharType="separate"/>
          </w:r>
          <w:r w:rsidR="00DE42C6">
            <w:rPr>
              <w:noProof/>
            </w:rPr>
            <w:t xml:space="preserve"> </w:t>
          </w:r>
          <w:r w:rsidR="00DE42C6" w:rsidRPr="00DE42C6">
            <w:rPr>
              <w:noProof/>
            </w:rPr>
            <w:t>[32]</w:t>
          </w:r>
          <w:r w:rsidR="00652972">
            <w:fldChar w:fldCharType="end"/>
          </w:r>
        </w:sdtContent>
      </w:sdt>
      <w:r w:rsidR="00471314">
        <w:t xml:space="preserve">. </w:t>
      </w:r>
      <w:r w:rsidR="00652972">
        <w:t xml:space="preserve">Implementing this method would be vital to ensure the UWTSD Cluedo application is built with the user in mind and </w:t>
      </w:r>
      <w:r w:rsidR="00736693">
        <w:t>articulate each processes and features into further planning such as a informational hierarchy or use case diagrams</w:t>
      </w:r>
      <w:sdt>
        <w:sdtPr>
          <w:id w:val="-450630475"/>
          <w:citation/>
        </w:sdtPr>
        <w:sdtContent>
          <w:r w:rsidR="00736693">
            <w:fldChar w:fldCharType="begin"/>
          </w:r>
          <w:r w:rsidR="00736693">
            <w:instrText xml:space="preserve"> CITATION Sal20 \l 2057 </w:instrText>
          </w:r>
          <w:r w:rsidR="00736693">
            <w:fldChar w:fldCharType="separate"/>
          </w:r>
          <w:r w:rsidR="00DE42C6">
            <w:rPr>
              <w:noProof/>
            </w:rPr>
            <w:t xml:space="preserve"> </w:t>
          </w:r>
          <w:r w:rsidR="00DE42C6" w:rsidRPr="00DE42C6">
            <w:rPr>
              <w:noProof/>
            </w:rPr>
            <w:t>[30]</w:t>
          </w:r>
          <w:r w:rsidR="00736693">
            <w:fldChar w:fldCharType="end"/>
          </w:r>
        </w:sdtContent>
      </w:sdt>
      <w:sdt>
        <w:sdtPr>
          <w:id w:val="1502937407"/>
          <w:citation/>
        </w:sdtPr>
        <w:sdtContent>
          <w:r w:rsidR="00736693">
            <w:fldChar w:fldCharType="begin"/>
          </w:r>
          <w:r w:rsidR="00736693">
            <w:instrText xml:space="preserve"> CITATION Nie13 \l 2057 </w:instrText>
          </w:r>
          <w:r w:rsidR="00736693">
            <w:fldChar w:fldCharType="separate"/>
          </w:r>
          <w:r w:rsidR="00DE42C6">
            <w:rPr>
              <w:noProof/>
            </w:rPr>
            <w:t xml:space="preserve"> </w:t>
          </w:r>
          <w:r w:rsidR="00DE42C6" w:rsidRPr="00DE42C6">
            <w:rPr>
              <w:noProof/>
            </w:rPr>
            <w:t>[31]</w:t>
          </w:r>
          <w:r w:rsidR="00736693">
            <w:fldChar w:fldCharType="end"/>
          </w:r>
        </w:sdtContent>
      </w:sdt>
      <w:sdt>
        <w:sdtPr>
          <w:id w:val="691112276"/>
          <w:citation/>
        </w:sdtPr>
        <w:sdtContent>
          <w:r w:rsidR="00736693">
            <w:fldChar w:fldCharType="begin"/>
          </w:r>
          <w:r w:rsidR="00736693">
            <w:instrText xml:space="preserve"> CITATION Chu12 \l 2057 </w:instrText>
          </w:r>
          <w:r w:rsidR="00736693">
            <w:fldChar w:fldCharType="separate"/>
          </w:r>
          <w:r w:rsidR="00DE42C6">
            <w:rPr>
              <w:noProof/>
            </w:rPr>
            <w:t xml:space="preserve"> </w:t>
          </w:r>
          <w:r w:rsidR="00DE42C6" w:rsidRPr="00DE42C6">
            <w:rPr>
              <w:noProof/>
            </w:rPr>
            <w:t>[32]</w:t>
          </w:r>
          <w:r w:rsidR="00736693">
            <w:fldChar w:fldCharType="end"/>
          </w:r>
        </w:sdtContent>
      </w:sdt>
      <w:r w:rsidR="00736693">
        <w:t xml:space="preserve">. </w:t>
      </w:r>
    </w:p>
    <w:p w14:paraId="57826A59" w14:textId="50C0EB00" w:rsidR="00BB1E5C" w:rsidRPr="00BB1E5C" w:rsidRDefault="00BB1E5C" w:rsidP="00BB1E5C"/>
    <w:p w14:paraId="4136BB03" w14:textId="76598B4C" w:rsidR="00BB1E5C" w:rsidRPr="00BB1E5C" w:rsidRDefault="00BB1E5C" w:rsidP="00BB1E5C"/>
    <w:p w14:paraId="032721E6" w14:textId="77777777" w:rsidR="00BB1E5C" w:rsidRPr="00170B81" w:rsidRDefault="00BB1E5C" w:rsidP="00170B81"/>
    <w:p w14:paraId="121AEE14" w14:textId="64EA52C2" w:rsidR="00334FA2" w:rsidRDefault="00334FA2" w:rsidP="00334FA2">
      <w:pPr>
        <w:pStyle w:val="Heading2"/>
      </w:pPr>
      <w:bookmarkStart w:id="34" w:name="_Toc130499605"/>
      <w:r w:rsidRPr="00334FA2">
        <w:lastRenderedPageBreak/>
        <w:t>Game Architecture</w:t>
      </w:r>
      <w:bookmarkEnd w:id="34"/>
      <w:r w:rsidRPr="00334FA2">
        <w:t> </w:t>
      </w:r>
    </w:p>
    <w:p w14:paraId="706551F4" w14:textId="78B161D2" w:rsidR="00170B81" w:rsidRDefault="00652581" w:rsidP="00170B81">
      <w:bookmarkStart w:id="35" w:name="_Toc130499606"/>
      <w:bookmarkStart w:id="36" w:name="_Hlk130498018"/>
      <w:r w:rsidRPr="00281FDF">
        <w:rPr>
          <w:rStyle w:val="Heading2Char"/>
        </w:rPr>
        <w:t>H</w:t>
      </w:r>
      <w:r>
        <w:rPr>
          <w:rStyle w:val="Heading2Char"/>
        </w:rPr>
        <w:t>ierarchical Task Analysis diagram</w:t>
      </w:r>
      <w:bookmarkEnd w:id="35"/>
      <w:r w:rsidR="00281FDF">
        <w:t xml:space="preserve"> </w:t>
      </w:r>
      <w:bookmarkEnd w:id="36"/>
      <w:r w:rsidR="0076208F">
        <w:rPr>
          <w:noProof/>
        </w:rPr>
        <w:drawing>
          <wp:inline distT="0" distB="0" distL="0" distR="0" wp14:anchorId="5383F643" wp14:editId="0CC0C86F">
            <wp:extent cx="5731510" cy="6876415"/>
            <wp:effectExtent l="0" t="0" r="2540" b="63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6876415"/>
                    </a:xfrm>
                    <a:prstGeom prst="rect">
                      <a:avLst/>
                    </a:prstGeom>
                    <a:noFill/>
                    <a:ln>
                      <a:noFill/>
                    </a:ln>
                  </pic:spPr>
                </pic:pic>
              </a:graphicData>
            </a:graphic>
          </wp:inline>
        </w:drawing>
      </w:r>
      <w:r w:rsidR="00170B81">
        <w:t xml:space="preserve"> </w:t>
      </w:r>
    </w:p>
    <w:p w14:paraId="15F94BAD" w14:textId="2F7F88AE" w:rsidR="00B24D5E" w:rsidRDefault="003D36CB" w:rsidP="003D36CB">
      <w:pPr>
        <w:pStyle w:val="Caption"/>
      </w:pPr>
      <w:bookmarkStart w:id="37" w:name="_Toc130499579"/>
      <w:r>
        <w:t xml:space="preserve">Figure </w:t>
      </w:r>
      <w:fldSimple w:instr=" SEQ Figure \* ARABIC ">
        <w:r w:rsidR="00E52171">
          <w:rPr>
            <w:noProof/>
          </w:rPr>
          <w:t>21</w:t>
        </w:r>
      </w:fldSimple>
      <w:r>
        <w:t xml:space="preserve"> </w:t>
      </w:r>
      <w:r w:rsidR="00652972">
        <w:t>–</w:t>
      </w:r>
      <w:r>
        <w:t xml:space="preserve"> </w:t>
      </w:r>
      <w:r w:rsidR="00652581" w:rsidRPr="00652581">
        <w:t>Hierarchical Task Analysis diagram</w:t>
      </w:r>
      <w:bookmarkEnd w:id="37"/>
    </w:p>
    <w:p w14:paraId="4A3DD3B3" w14:textId="5D85BE06" w:rsidR="000159C0" w:rsidRDefault="00281FDF" w:rsidP="00281FDF">
      <w:pPr>
        <w:pStyle w:val="Heading2"/>
      </w:pPr>
      <w:bookmarkStart w:id="38" w:name="_Toc130499607"/>
      <w:r>
        <w:lastRenderedPageBreak/>
        <w:t>Use case diagram</w:t>
      </w:r>
      <w:bookmarkEnd w:id="38"/>
    </w:p>
    <w:p w14:paraId="36FE6E01" w14:textId="68F0E72C" w:rsidR="000159C0" w:rsidRDefault="006D1528" w:rsidP="00170B81">
      <w:r>
        <w:rPr>
          <w:noProof/>
        </w:rPr>
        <w:drawing>
          <wp:inline distT="0" distB="0" distL="0" distR="0" wp14:anchorId="466D614A" wp14:editId="27CC0C4A">
            <wp:extent cx="5731510" cy="4496435"/>
            <wp:effectExtent l="0" t="0" r="2540" b="0"/>
            <wp:docPr id="19" name="Picture 19"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applic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496435"/>
                    </a:xfrm>
                    <a:prstGeom prst="rect">
                      <a:avLst/>
                    </a:prstGeom>
                    <a:noFill/>
                    <a:ln>
                      <a:noFill/>
                    </a:ln>
                  </pic:spPr>
                </pic:pic>
              </a:graphicData>
            </a:graphic>
          </wp:inline>
        </w:drawing>
      </w:r>
    </w:p>
    <w:p w14:paraId="7CE17B64" w14:textId="1CBBC838" w:rsidR="003D36CB" w:rsidRDefault="003D36CB" w:rsidP="003D36CB">
      <w:pPr>
        <w:pStyle w:val="Caption"/>
      </w:pPr>
      <w:bookmarkStart w:id="39" w:name="_Toc130499580"/>
      <w:r>
        <w:t xml:space="preserve">Figure </w:t>
      </w:r>
      <w:fldSimple w:instr=" SEQ Figure \* ARABIC ">
        <w:r w:rsidR="00E52171">
          <w:rPr>
            <w:noProof/>
          </w:rPr>
          <w:t>22</w:t>
        </w:r>
      </w:fldSimple>
      <w:r>
        <w:t xml:space="preserve"> – UWTSD Cluedo use case diagram</w:t>
      </w:r>
      <w:bookmarkEnd w:id="39"/>
    </w:p>
    <w:p w14:paraId="466D1105" w14:textId="66CE0603" w:rsidR="00BB1E5C" w:rsidRDefault="00BB1E5C" w:rsidP="00BB1E5C">
      <w:pPr>
        <w:pStyle w:val="Heading2"/>
      </w:pPr>
      <w:bookmarkStart w:id="40" w:name="_Toc130499608"/>
      <w:r>
        <w:t>Architecture justification</w:t>
      </w:r>
      <w:bookmarkEnd w:id="40"/>
    </w:p>
    <w:p w14:paraId="08C986C5" w14:textId="53669D12" w:rsidR="00A93E39" w:rsidRDefault="004D0D13" w:rsidP="00A93E39">
      <w:r>
        <w:t xml:space="preserve">The use </w:t>
      </w:r>
      <w:r w:rsidR="00DF2856">
        <w:t>h</w:t>
      </w:r>
      <w:r w:rsidR="00DF2856" w:rsidRPr="00DF2856">
        <w:t xml:space="preserve">ierarchical </w:t>
      </w:r>
      <w:r w:rsidR="00DF2856">
        <w:t>t</w:t>
      </w:r>
      <w:r w:rsidR="00DF2856" w:rsidRPr="00DF2856">
        <w:t xml:space="preserve">ask </w:t>
      </w:r>
      <w:r w:rsidR="00DF2856">
        <w:t>a</w:t>
      </w:r>
      <w:r w:rsidR="00DF2856" w:rsidRPr="00DF2856">
        <w:t xml:space="preserve">nalysis diagram </w:t>
      </w:r>
      <w:r>
        <w:t>and user case diagram</w:t>
      </w:r>
      <w:r w:rsidR="004C7453">
        <w:t xml:space="preserve"> are necessary to implement in the design phase for creating mobile applications. The reasoning for this is because the </w:t>
      </w:r>
      <w:r w:rsidR="00DF2856">
        <w:t>h</w:t>
      </w:r>
      <w:r w:rsidR="00DF2856" w:rsidRPr="00DF2856">
        <w:t xml:space="preserve">ierarchical </w:t>
      </w:r>
      <w:r w:rsidR="00DF2856">
        <w:t>t</w:t>
      </w:r>
      <w:r w:rsidR="00DF2856" w:rsidRPr="00DF2856">
        <w:t xml:space="preserve">ask </w:t>
      </w:r>
      <w:r w:rsidR="00DF2856">
        <w:t>a</w:t>
      </w:r>
      <w:r w:rsidR="00DF2856" w:rsidRPr="00DF2856">
        <w:t>nalysis diagram</w:t>
      </w:r>
      <w:r w:rsidR="004C7453">
        <w:t xml:space="preserve"> will show the processes and hierarchy of tasks a user would go through when playing the game</w:t>
      </w:r>
      <w:r w:rsidR="00DF2856">
        <w:t xml:space="preserve"> and which task are roughly finished first</w:t>
      </w:r>
      <w:sdt>
        <w:sdtPr>
          <w:id w:val="1312525025"/>
          <w:citation/>
        </w:sdtPr>
        <w:sdtContent>
          <w:r w:rsidR="00255D1C">
            <w:fldChar w:fldCharType="begin"/>
          </w:r>
          <w:r w:rsidR="00255D1C">
            <w:instrText xml:space="preserve"> CITATION Roo19 \l 2057 </w:instrText>
          </w:r>
          <w:r w:rsidR="00255D1C">
            <w:fldChar w:fldCharType="separate"/>
          </w:r>
          <w:r w:rsidR="00DE42C6">
            <w:rPr>
              <w:noProof/>
            </w:rPr>
            <w:t xml:space="preserve"> </w:t>
          </w:r>
          <w:r w:rsidR="00DE42C6" w:rsidRPr="00DE42C6">
            <w:rPr>
              <w:noProof/>
            </w:rPr>
            <w:t>[33]</w:t>
          </w:r>
          <w:r w:rsidR="00255D1C">
            <w:fldChar w:fldCharType="end"/>
          </w:r>
        </w:sdtContent>
      </w:sdt>
      <w:sdt>
        <w:sdtPr>
          <w:id w:val="406041726"/>
          <w:citation/>
        </w:sdtPr>
        <w:sdtContent>
          <w:r w:rsidR="00652581">
            <w:fldChar w:fldCharType="begin"/>
          </w:r>
          <w:r w:rsidR="00652581">
            <w:instrText xml:space="preserve"> CITATION Mar201 \l 2057 </w:instrText>
          </w:r>
          <w:r w:rsidR="00652581">
            <w:fldChar w:fldCharType="separate"/>
          </w:r>
          <w:r w:rsidR="00DE42C6">
            <w:rPr>
              <w:noProof/>
            </w:rPr>
            <w:t xml:space="preserve"> </w:t>
          </w:r>
          <w:r w:rsidR="00DE42C6" w:rsidRPr="00DE42C6">
            <w:rPr>
              <w:noProof/>
            </w:rPr>
            <w:t>[34]</w:t>
          </w:r>
          <w:r w:rsidR="00652581">
            <w:fldChar w:fldCharType="end"/>
          </w:r>
        </w:sdtContent>
      </w:sdt>
      <w:sdt>
        <w:sdtPr>
          <w:id w:val="305903853"/>
          <w:citation/>
        </w:sdtPr>
        <w:sdtContent>
          <w:r w:rsidR="00DF2856">
            <w:fldChar w:fldCharType="begin"/>
          </w:r>
          <w:r w:rsidR="00DF2856">
            <w:instrText xml:space="preserve"> CITATION Nev06 \l 2057 </w:instrText>
          </w:r>
          <w:r w:rsidR="00DF2856">
            <w:fldChar w:fldCharType="separate"/>
          </w:r>
          <w:r w:rsidR="00DE42C6">
            <w:rPr>
              <w:noProof/>
            </w:rPr>
            <w:t xml:space="preserve"> </w:t>
          </w:r>
          <w:r w:rsidR="00DE42C6" w:rsidRPr="00DE42C6">
            <w:rPr>
              <w:noProof/>
            </w:rPr>
            <w:t>[35]</w:t>
          </w:r>
          <w:r w:rsidR="00DF2856">
            <w:fldChar w:fldCharType="end"/>
          </w:r>
        </w:sdtContent>
      </w:sdt>
      <w:sdt>
        <w:sdtPr>
          <w:id w:val="1048181227"/>
          <w:citation/>
        </w:sdtPr>
        <w:sdtContent>
          <w:r w:rsidR="00542826">
            <w:fldChar w:fldCharType="begin"/>
          </w:r>
          <w:r w:rsidR="00542826">
            <w:instrText xml:space="preserve"> CITATION Kir92 \l 2057 </w:instrText>
          </w:r>
          <w:r w:rsidR="00542826">
            <w:fldChar w:fldCharType="separate"/>
          </w:r>
          <w:r w:rsidR="00DE42C6">
            <w:rPr>
              <w:noProof/>
            </w:rPr>
            <w:t xml:space="preserve"> </w:t>
          </w:r>
          <w:r w:rsidR="00DE42C6" w:rsidRPr="00DE42C6">
            <w:rPr>
              <w:noProof/>
            </w:rPr>
            <w:t>[36]</w:t>
          </w:r>
          <w:r w:rsidR="00542826">
            <w:fldChar w:fldCharType="end"/>
          </w:r>
        </w:sdtContent>
      </w:sdt>
      <w:r w:rsidR="004C7453">
        <w:t>. This is developed further in a use case diagram by showing the interactions between tasks within the system</w:t>
      </w:r>
      <w:sdt>
        <w:sdtPr>
          <w:id w:val="1019897692"/>
          <w:citation/>
        </w:sdtPr>
        <w:sdtContent>
          <w:r w:rsidR="00652581">
            <w:fldChar w:fldCharType="begin"/>
          </w:r>
          <w:r w:rsidR="00652581">
            <w:instrText xml:space="preserve"> CITATION Nov20 \l 2057 </w:instrText>
          </w:r>
          <w:r w:rsidR="00652581">
            <w:fldChar w:fldCharType="separate"/>
          </w:r>
          <w:r w:rsidR="00DE42C6">
            <w:rPr>
              <w:noProof/>
            </w:rPr>
            <w:t xml:space="preserve"> </w:t>
          </w:r>
          <w:r w:rsidR="00DE42C6" w:rsidRPr="00DE42C6">
            <w:rPr>
              <w:noProof/>
            </w:rPr>
            <w:t>[37]</w:t>
          </w:r>
          <w:r w:rsidR="00652581">
            <w:fldChar w:fldCharType="end"/>
          </w:r>
        </w:sdtContent>
      </w:sdt>
      <w:sdt>
        <w:sdtPr>
          <w:id w:val="335652373"/>
          <w:citation/>
        </w:sdtPr>
        <w:sdtContent>
          <w:r w:rsidR="00714F46">
            <w:fldChar w:fldCharType="begin"/>
          </w:r>
          <w:r w:rsidR="00714F46">
            <w:instrText xml:space="preserve"> CITATION Alb22 \l 2057 </w:instrText>
          </w:r>
          <w:r w:rsidR="00714F46">
            <w:fldChar w:fldCharType="separate"/>
          </w:r>
          <w:r w:rsidR="00DE42C6">
            <w:rPr>
              <w:noProof/>
            </w:rPr>
            <w:t xml:space="preserve"> </w:t>
          </w:r>
          <w:r w:rsidR="00DE42C6" w:rsidRPr="00DE42C6">
            <w:rPr>
              <w:noProof/>
            </w:rPr>
            <w:t>[38]</w:t>
          </w:r>
          <w:r w:rsidR="00714F46">
            <w:fldChar w:fldCharType="end"/>
          </w:r>
        </w:sdtContent>
      </w:sdt>
      <w:r w:rsidR="004C7453">
        <w:t xml:space="preserve">. </w:t>
      </w:r>
    </w:p>
    <w:p w14:paraId="43886CFE" w14:textId="632F1258" w:rsidR="00AA54D9" w:rsidRPr="00A93E39" w:rsidRDefault="00714F46" w:rsidP="00A93E39">
      <w:r>
        <w:t xml:space="preserve">For this game to a success, certain information such as location within the game environment is needed to ask a question to another player or to accuse. Other important information such as account details could be important if players want to participate in a </w:t>
      </w:r>
      <w:r w:rsidR="005557F3">
        <w:t>university</w:t>
      </w:r>
      <w:r>
        <w:t xml:space="preserve"> wide tournament or leader boards. </w:t>
      </w:r>
      <w:r w:rsidR="005557F3">
        <w:t xml:space="preserve">Information such as location sensitivity would have to be implemented in the coding for the application. </w:t>
      </w:r>
      <w:r w:rsidR="008634DC">
        <w:t xml:space="preserve"> Further information to make the game more successful would be internet speeds as this would determine if they players are able to play together or not.</w:t>
      </w:r>
    </w:p>
    <w:p w14:paraId="2E2C30E9" w14:textId="2E33227B" w:rsidR="00334FA2" w:rsidRDefault="00334FA2" w:rsidP="00334FA2">
      <w:pPr>
        <w:pStyle w:val="Heading2"/>
      </w:pPr>
      <w:bookmarkStart w:id="41" w:name="_Toc130499609"/>
      <w:r w:rsidRPr="00334FA2">
        <w:t>Wireframe storyboards</w:t>
      </w:r>
      <w:bookmarkEnd w:id="41"/>
      <w:r w:rsidRPr="00334FA2">
        <w:t> </w:t>
      </w:r>
    </w:p>
    <w:p w14:paraId="7ABE93C2" w14:textId="1E088874" w:rsidR="005B7F55" w:rsidRDefault="00A93E39" w:rsidP="005B7F55">
      <w:r>
        <w:t>Using Balsamiq, I have created wireframes to theorise the navigation and design of the UWTSD Cluedo. All wireframes and navigation will be shown in the appendix, yet below will be the process of going from the main menu to winning a round of UWTSD Cluedo</w:t>
      </w:r>
      <w:r w:rsidR="00FF6678">
        <w:t>.</w:t>
      </w:r>
    </w:p>
    <w:p w14:paraId="0CD606FC" w14:textId="578999CD" w:rsidR="00AC0F14" w:rsidRDefault="00AC0F14" w:rsidP="005B7F55">
      <w:r>
        <w:rPr>
          <w:noProof/>
        </w:rPr>
        <w:lastRenderedPageBreak/>
        <w:drawing>
          <wp:inline distT="0" distB="0" distL="0" distR="0" wp14:anchorId="1A12E653" wp14:editId="621AB765">
            <wp:extent cx="2009539" cy="3534507"/>
            <wp:effectExtent l="0" t="0" r="0" b="8890"/>
            <wp:docPr id="16" name="Picture 16"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diagram&#10;&#10;Description automatically generated"/>
                    <pic:cNvPicPr/>
                  </pic:nvPicPr>
                  <pic:blipFill>
                    <a:blip r:embed="rId26"/>
                    <a:stretch>
                      <a:fillRect/>
                    </a:stretch>
                  </pic:blipFill>
                  <pic:spPr>
                    <a:xfrm>
                      <a:off x="0" y="0"/>
                      <a:ext cx="2041815" cy="3591277"/>
                    </a:xfrm>
                    <a:prstGeom prst="rect">
                      <a:avLst/>
                    </a:prstGeom>
                  </pic:spPr>
                </pic:pic>
              </a:graphicData>
            </a:graphic>
          </wp:inline>
        </w:drawing>
      </w:r>
    </w:p>
    <w:p w14:paraId="46535C2C" w14:textId="6836AE71" w:rsidR="00FF6678" w:rsidRDefault="00AF2D08" w:rsidP="00FF6678">
      <w:pPr>
        <w:pStyle w:val="Caption"/>
      </w:pPr>
      <w:bookmarkStart w:id="42" w:name="_Toc130499581"/>
      <w:r>
        <w:t xml:space="preserve">Figure </w:t>
      </w:r>
      <w:fldSimple w:instr=" SEQ Figure \* ARABIC ">
        <w:r w:rsidR="00E52171">
          <w:rPr>
            <w:noProof/>
          </w:rPr>
          <w:t>23</w:t>
        </w:r>
      </w:fldSimple>
      <w:r>
        <w:t>- App Menu wireframe</w:t>
      </w:r>
      <w:bookmarkEnd w:id="42"/>
    </w:p>
    <w:p w14:paraId="6A58FDBA" w14:textId="26B922AA" w:rsidR="00150B7D" w:rsidRPr="00150B7D" w:rsidRDefault="00150B7D" w:rsidP="00150B7D">
      <w:r>
        <w:t>Shown in figure 2</w:t>
      </w:r>
      <w:r w:rsidR="007730AD">
        <w:t>3</w:t>
      </w:r>
      <w:r>
        <w:t xml:space="preserve">, the user would start with opening the app and be met with the main menu. As seen, the user will be able to select ‘quick join’, ’join a lobby’ ‘create a lobby’, ‘options’ or to ‘exit’ the application. There will also be a option for the user to sign in with an application. </w:t>
      </w:r>
    </w:p>
    <w:p w14:paraId="0AA3FCDD" w14:textId="3FA62F9B" w:rsidR="00AC0F14" w:rsidRDefault="00BB1E5C" w:rsidP="005B7F55">
      <w:r>
        <w:rPr>
          <w:noProof/>
        </w:rPr>
        <w:drawing>
          <wp:inline distT="0" distB="0" distL="0" distR="0" wp14:anchorId="657D353B" wp14:editId="29D90EF3">
            <wp:extent cx="2027142" cy="3762375"/>
            <wp:effectExtent l="0" t="0" r="0" b="0"/>
            <wp:docPr id="8" name="Picture 8"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whiteboard&#10;&#10;Description automatically generated"/>
                    <pic:cNvPicPr/>
                  </pic:nvPicPr>
                  <pic:blipFill>
                    <a:blip r:embed="rId27"/>
                    <a:stretch>
                      <a:fillRect/>
                    </a:stretch>
                  </pic:blipFill>
                  <pic:spPr>
                    <a:xfrm>
                      <a:off x="0" y="0"/>
                      <a:ext cx="2031288" cy="3770071"/>
                    </a:xfrm>
                    <a:prstGeom prst="rect">
                      <a:avLst/>
                    </a:prstGeom>
                  </pic:spPr>
                </pic:pic>
              </a:graphicData>
            </a:graphic>
          </wp:inline>
        </w:drawing>
      </w:r>
    </w:p>
    <w:p w14:paraId="4CAEA464" w14:textId="21CDD2EC" w:rsidR="00AF2D08" w:rsidRDefault="00AF2D08" w:rsidP="00AF2D08">
      <w:pPr>
        <w:pStyle w:val="Caption"/>
      </w:pPr>
      <w:bookmarkStart w:id="43" w:name="_Toc130499582"/>
      <w:r>
        <w:t xml:space="preserve">Figure </w:t>
      </w:r>
      <w:fldSimple w:instr=" SEQ Figure \* ARABIC ">
        <w:r w:rsidR="00E52171">
          <w:rPr>
            <w:noProof/>
          </w:rPr>
          <w:t>24</w:t>
        </w:r>
      </w:fldSimple>
      <w:r>
        <w:t xml:space="preserve"> </w:t>
      </w:r>
      <w:r w:rsidRPr="00E41482">
        <w:t>- App</w:t>
      </w:r>
      <w:r>
        <w:t xml:space="preserve"> lobby search</w:t>
      </w:r>
      <w:r w:rsidRPr="00E41482">
        <w:t xml:space="preserve"> wireframe</w:t>
      </w:r>
      <w:bookmarkEnd w:id="43"/>
    </w:p>
    <w:p w14:paraId="417EF1E6" w14:textId="0108E410" w:rsidR="003D429B" w:rsidRPr="003D429B" w:rsidRDefault="003D429B" w:rsidP="003D429B">
      <w:r>
        <w:lastRenderedPageBreak/>
        <w:t>Shown in figure 2</w:t>
      </w:r>
      <w:r w:rsidR="007730AD">
        <w:t>4</w:t>
      </w:r>
      <w:r>
        <w:t xml:space="preserve">, the user would be able to see a list of lobbies and their information upon selecting join a lobby. They  will also be able to select a ‘back’ button that will enable them to go back to the main menu. </w:t>
      </w:r>
    </w:p>
    <w:p w14:paraId="3CCBECB3" w14:textId="76446BA0" w:rsidR="00AF2D08" w:rsidRDefault="00AC0F14" w:rsidP="005B7F55">
      <w:r>
        <w:rPr>
          <w:noProof/>
        </w:rPr>
        <w:drawing>
          <wp:inline distT="0" distB="0" distL="0" distR="0" wp14:anchorId="507DD4E9" wp14:editId="065DC185">
            <wp:extent cx="1964418" cy="3381375"/>
            <wp:effectExtent l="0" t="0" r="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8"/>
                    <a:stretch>
                      <a:fillRect/>
                    </a:stretch>
                  </pic:blipFill>
                  <pic:spPr>
                    <a:xfrm>
                      <a:off x="0" y="0"/>
                      <a:ext cx="1969700" cy="3390467"/>
                    </a:xfrm>
                    <a:prstGeom prst="rect">
                      <a:avLst/>
                    </a:prstGeom>
                  </pic:spPr>
                </pic:pic>
              </a:graphicData>
            </a:graphic>
          </wp:inline>
        </w:drawing>
      </w:r>
    </w:p>
    <w:p w14:paraId="7AE2D856" w14:textId="2F9ED0E4" w:rsidR="00AF2D08" w:rsidRDefault="00AF2D08" w:rsidP="00AF2D08">
      <w:pPr>
        <w:pStyle w:val="Caption"/>
      </w:pPr>
      <w:bookmarkStart w:id="44" w:name="_Toc130499583"/>
      <w:r>
        <w:t xml:space="preserve">Figure </w:t>
      </w:r>
      <w:fldSimple w:instr=" SEQ Figure \* ARABIC ">
        <w:r w:rsidR="00E52171">
          <w:rPr>
            <w:noProof/>
          </w:rPr>
          <w:t>25</w:t>
        </w:r>
      </w:fldSimple>
      <w:r>
        <w:t xml:space="preserve"> </w:t>
      </w:r>
      <w:r w:rsidRPr="005B53AE">
        <w:t xml:space="preserve">- App </w:t>
      </w:r>
      <w:r>
        <w:t xml:space="preserve">Lobby </w:t>
      </w:r>
      <w:r w:rsidRPr="005B53AE">
        <w:t>wireframe</w:t>
      </w:r>
      <w:bookmarkEnd w:id="44"/>
    </w:p>
    <w:p w14:paraId="5C2F1192" w14:textId="58382C1A" w:rsidR="00A1673C" w:rsidRDefault="00F16EB8" w:rsidP="005B7F55">
      <w:r>
        <w:t>Shown in figure 2</w:t>
      </w:r>
      <w:r w:rsidR="007730AD">
        <w:t>5</w:t>
      </w:r>
      <w:r>
        <w:t xml:space="preserve">, the user will join a lobby displaying the players. Once they players are ready, a round of UWTSD Cluedo will begin. </w:t>
      </w:r>
    </w:p>
    <w:p w14:paraId="28FC3606" w14:textId="135BF8C2" w:rsidR="00AF2D08" w:rsidRDefault="00BA543E" w:rsidP="005B7F55">
      <w:r>
        <w:rPr>
          <w:noProof/>
        </w:rPr>
        <w:drawing>
          <wp:inline distT="0" distB="0" distL="0" distR="0" wp14:anchorId="4A62D88F" wp14:editId="63F3CDA5">
            <wp:extent cx="1760853" cy="3248025"/>
            <wp:effectExtent l="0" t="0" r="0"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29"/>
                    <a:stretch>
                      <a:fillRect/>
                    </a:stretch>
                  </pic:blipFill>
                  <pic:spPr>
                    <a:xfrm>
                      <a:off x="0" y="0"/>
                      <a:ext cx="1766418" cy="3258290"/>
                    </a:xfrm>
                    <a:prstGeom prst="rect">
                      <a:avLst/>
                    </a:prstGeom>
                  </pic:spPr>
                </pic:pic>
              </a:graphicData>
            </a:graphic>
          </wp:inline>
        </w:drawing>
      </w:r>
      <w:r w:rsidR="00482B4F">
        <w:rPr>
          <w:rFonts w:ascii="Calibri" w:hAnsi="Calibri" w:cs="Calibri"/>
          <w:color w:val="000000"/>
          <w:shd w:val="clear" w:color="auto" w:fill="FFFFFF"/>
        </w:rPr>
        <w:br/>
      </w:r>
    </w:p>
    <w:p w14:paraId="4F5036E5" w14:textId="2550519D" w:rsidR="00AF2D08" w:rsidRDefault="00CD501C" w:rsidP="00CD501C">
      <w:pPr>
        <w:pStyle w:val="Caption"/>
      </w:pPr>
      <w:bookmarkStart w:id="45" w:name="_Toc130499584"/>
      <w:r>
        <w:t xml:space="preserve">Figure </w:t>
      </w:r>
      <w:fldSimple w:instr=" SEQ Figure \* ARABIC ">
        <w:r w:rsidR="00E52171">
          <w:rPr>
            <w:noProof/>
          </w:rPr>
          <w:t>26</w:t>
        </w:r>
      </w:fldSimple>
      <w:r>
        <w:t xml:space="preserve"> </w:t>
      </w:r>
      <w:r w:rsidRPr="004C2480">
        <w:t xml:space="preserve">- App </w:t>
      </w:r>
      <w:r>
        <w:t>Round</w:t>
      </w:r>
      <w:r w:rsidRPr="004C2480">
        <w:t xml:space="preserve"> wireframe</w:t>
      </w:r>
      <w:bookmarkEnd w:id="45"/>
    </w:p>
    <w:p w14:paraId="4CB74D9C" w14:textId="3DC23B31" w:rsidR="00F16EB8" w:rsidRPr="00F16EB8" w:rsidRDefault="00F16EB8" w:rsidP="00F16EB8">
      <w:r>
        <w:lastRenderedPageBreak/>
        <w:t>Shown in figure 2</w:t>
      </w:r>
      <w:r w:rsidR="007730AD">
        <w:t>6</w:t>
      </w:r>
      <w:r>
        <w:t xml:space="preserve">, a display of the game map and notes will be shown. The user will also be able to select the exclamation mark button where they can learn the game if they are inexperienced. </w:t>
      </w:r>
    </w:p>
    <w:p w14:paraId="286C85CD" w14:textId="11833B6B" w:rsidR="003900AD" w:rsidRDefault="003900AD" w:rsidP="003900AD">
      <w:r>
        <w:rPr>
          <w:noProof/>
        </w:rPr>
        <w:drawing>
          <wp:inline distT="0" distB="0" distL="0" distR="0" wp14:anchorId="064399A8" wp14:editId="6A6A6386">
            <wp:extent cx="1853514" cy="3392280"/>
            <wp:effectExtent l="0" t="0" r="0" b="0"/>
            <wp:docPr id="22" name="Picture 2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graphical user interface&#10;&#10;Description automatically generated"/>
                    <pic:cNvPicPr/>
                  </pic:nvPicPr>
                  <pic:blipFill>
                    <a:blip r:embed="rId30"/>
                    <a:stretch>
                      <a:fillRect/>
                    </a:stretch>
                  </pic:blipFill>
                  <pic:spPr>
                    <a:xfrm>
                      <a:off x="0" y="0"/>
                      <a:ext cx="1861539" cy="3406966"/>
                    </a:xfrm>
                    <a:prstGeom prst="rect">
                      <a:avLst/>
                    </a:prstGeom>
                  </pic:spPr>
                </pic:pic>
              </a:graphicData>
            </a:graphic>
          </wp:inline>
        </w:drawing>
      </w:r>
    </w:p>
    <w:p w14:paraId="728B3BE7" w14:textId="154C11F9" w:rsidR="003900AD" w:rsidRDefault="003900AD" w:rsidP="003900AD">
      <w:pPr>
        <w:pStyle w:val="Caption"/>
      </w:pPr>
      <w:bookmarkStart w:id="46" w:name="_Toc130499585"/>
      <w:r>
        <w:t xml:space="preserve">Figure </w:t>
      </w:r>
      <w:fldSimple w:instr=" SEQ Figure \* ARABIC ">
        <w:r w:rsidR="00E52171">
          <w:rPr>
            <w:noProof/>
          </w:rPr>
          <w:t>27</w:t>
        </w:r>
      </w:fldSimple>
      <w:r>
        <w:t xml:space="preserve"> - Game tips and how to play</w:t>
      </w:r>
      <w:bookmarkEnd w:id="46"/>
    </w:p>
    <w:p w14:paraId="60802B71" w14:textId="7C710C1D" w:rsidR="00F16EB8" w:rsidRPr="00F16EB8" w:rsidRDefault="00F16EB8" w:rsidP="00F16EB8">
      <w:r>
        <w:t xml:space="preserve">In figure </w:t>
      </w:r>
      <w:r w:rsidR="001B6053">
        <w:t>2</w:t>
      </w:r>
      <w:r w:rsidR="007730AD">
        <w:t>7</w:t>
      </w:r>
      <w:r w:rsidR="001B6053">
        <w:t xml:space="preserve"> it is shows</w:t>
      </w:r>
      <w:r w:rsidR="00FD26E4">
        <w:t xml:space="preserve"> the menu that displays game hints, rules and how to play the game.</w:t>
      </w:r>
      <w:r w:rsidR="00F40D27">
        <w:t xml:space="preserve"> There is also an ability to go back to the round of UWTSD Cluedo.</w:t>
      </w:r>
      <w:r w:rsidR="00FD26E4">
        <w:t xml:space="preserve"> </w:t>
      </w:r>
    </w:p>
    <w:p w14:paraId="179B21E6" w14:textId="4BBF31D1" w:rsidR="008F3A07" w:rsidRDefault="008F3A07" w:rsidP="00482B4F">
      <w:r>
        <w:rPr>
          <w:noProof/>
        </w:rPr>
        <w:drawing>
          <wp:inline distT="0" distB="0" distL="0" distR="0" wp14:anchorId="00E70941" wp14:editId="113D1782">
            <wp:extent cx="1905000" cy="3429000"/>
            <wp:effectExtent l="0" t="0" r="0" b="0"/>
            <wp:docPr id="45" name="Picture 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Diagram&#10;&#10;Description automatically generated"/>
                    <pic:cNvPicPr/>
                  </pic:nvPicPr>
                  <pic:blipFill>
                    <a:blip r:embed="rId31"/>
                    <a:stretch>
                      <a:fillRect/>
                    </a:stretch>
                  </pic:blipFill>
                  <pic:spPr>
                    <a:xfrm>
                      <a:off x="0" y="0"/>
                      <a:ext cx="1909502" cy="3437104"/>
                    </a:xfrm>
                    <a:prstGeom prst="rect">
                      <a:avLst/>
                    </a:prstGeom>
                  </pic:spPr>
                </pic:pic>
              </a:graphicData>
            </a:graphic>
          </wp:inline>
        </w:drawing>
      </w:r>
    </w:p>
    <w:p w14:paraId="19CFE5DD" w14:textId="5024348C" w:rsidR="008F3A07" w:rsidRDefault="003D36CB" w:rsidP="003D36CB">
      <w:pPr>
        <w:pStyle w:val="Caption"/>
      </w:pPr>
      <w:bookmarkStart w:id="47" w:name="_Toc130499586"/>
      <w:r>
        <w:t xml:space="preserve">Figure </w:t>
      </w:r>
      <w:fldSimple w:instr=" SEQ Figure \* ARABIC ">
        <w:r w:rsidR="00E52171">
          <w:rPr>
            <w:noProof/>
          </w:rPr>
          <w:t>28</w:t>
        </w:r>
      </w:fldSimple>
      <w:r>
        <w:t xml:space="preserve"> - Dice roll </w:t>
      </w:r>
      <w:r w:rsidR="003900AD">
        <w:t>function</w:t>
      </w:r>
      <w:bookmarkEnd w:id="47"/>
    </w:p>
    <w:p w14:paraId="0CD03B9C" w14:textId="1EEE6D65" w:rsidR="00F40D27" w:rsidRPr="00F16EB8" w:rsidRDefault="00F40D27" w:rsidP="00F40D27">
      <w:r>
        <w:lastRenderedPageBreak/>
        <w:t>Shown in figure 2</w:t>
      </w:r>
      <w:r w:rsidR="007730AD">
        <w:t>6</w:t>
      </w:r>
      <w:r>
        <w:t xml:space="preserve">, a display of the game map and notes will be shown. </w:t>
      </w:r>
      <w:r w:rsidR="00982D89">
        <w:t>In figure 2</w:t>
      </w:r>
      <w:r w:rsidR="007730AD">
        <w:t>8</w:t>
      </w:r>
      <w:r w:rsidR="00982D89">
        <w:t xml:space="preserve"> t</w:t>
      </w:r>
      <w:r>
        <w:t>he user</w:t>
      </w:r>
      <w:r w:rsidR="00982D89">
        <w:t xml:space="preserve"> will see the results of the dice roll</w:t>
      </w:r>
      <w:r>
        <w:t xml:space="preserve">. </w:t>
      </w:r>
      <w:r w:rsidR="00982D89">
        <w:t xml:space="preserve">After this they will be able to move their character to a space or move to the accusation room. </w:t>
      </w:r>
    </w:p>
    <w:p w14:paraId="614E1D8B" w14:textId="77777777" w:rsidR="00F40D27" w:rsidRPr="00F40D27" w:rsidRDefault="00F40D27" w:rsidP="00F40D27"/>
    <w:p w14:paraId="07D838FD" w14:textId="2D7444F8" w:rsidR="008F3A07" w:rsidRDefault="008F3A07" w:rsidP="00482B4F">
      <w:r>
        <w:rPr>
          <w:noProof/>
        </w:rPr>
        <w:drawing>
          <wp:inline distT="0" distB="0" distL="0" distR="0" wp14:anchorId="4AF77BE9" wp14:editId="6DED270B">
            <wp:extent cx="1925065" cy="3571875"/>
            <wp:effectExtent l="0" t="0" r="0" b="0"/>
            <wp:docPr id="44" name="Picture 4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10;&#10;Description automatically generated with low confidence"/>
                    <pic:cNvPicPr/>
                  </pic:nvPicPr>
                  <pic:blipFill>
                    <a:blip r:embed="rId32"/>
                    <a:stretch>
                      <a:fillRect/>
                    </a:stretch>
                  </pic:blipFill>
                  <pic:spPr>
                    <a:xfrm>
                      <a:off x="0" y="0"/>
                      <a:ext cx="1936011" cy="3592185"/>
                    </a:xfrm>
                    <a:prstGeom prst="rect">
                      <a:avLst/>
                    </a:prstGeom>
                  </pic:spPr>
                </pic:pic>
              </a:graphicData>
            </a:graphic>
          </wp:inline>
        </w:drawing>
      </w:r>
    </w:p>
    <w:p w14:paraId="6086AD11" w14:textId="34365AE5" w:rsidR="003D36CB" w:rsidRDefault="003D36CB" w:rsidP="003D36CB">
      <w:pPr>
        <w:pStyle w:val="Caption"/>
      </w:pPr>
      <w:bookmarkStart w:id="48" w:name="_Toc130499587"/>
      <w:r>
        <w:t xml:space="preserve">Figure </w:t>
      </w:r>
      <w:fldSimple w:instr=" SEQ Figure \* ARABIC ">
        <w:r w:rsidR="00E52171">
          <w:rPr>
            <w:noProof/>
          </w:rPr>
          <w:t>29</w:t>
        </w:r>
      </w:fldSimple>
      <w:r>
        <w:t xml:space="preserve"> - Accusation function</w:t>
      </w:r>
      <w:bookmarkEnd w:id="48"/>
    </w:p>
    <w:p w14:paraId="6CA0E9B2" w14:textId="1B111F29" w:rsidR="00982D89" w:rsidRPr="00F16EB8" w:rsidRDefault="00982D89" w:rsidP="00982D89">
      <w:r>
        <w:t>Shown in figure 2</w:t>
      </w:r>
      <w:r w:rsidR="007730AD">
        <w:t>9</w:t>
      </w:r>
      <w:r>
        <w:t>, the user will also be able to selec</w:t>
      </w:r>
      <w:r w:rsidR="00484ED2">
        <w:t>t a location, weapon and character to accuse</w:t>
      </w:r>
      <w:r>
        <w:t xml:space="preserve">. </w:t>
      </w:r>
    </w:p>
    <w:p w14:paraId="05186C26" w14:textId="474C2C5A" w:rsidR="00482B4F" w:rsidRDefault="005B49BF" w:rsidP="00E52171">
      <w:pPr>
        <w:pStyle w:val="Caption"/>
      </w:pPr>
      <w:bookmarkStart w:id="49" w:name="_Toc130499588"/>
      <w:r>
        <w:rPr>
          <w:noProof/>
        </w:rPr>
        <w:drawing>
          <wp:inline distT="0" distB="0" distL="0" distR="0" wp14:anchorId="6F37DC76" wp14:editId="4D118FE8">
            <wp:extent cx="1634946" cy="3114675"/>
            <wp:effectExtent l="0" t="0" r="3810" b="0"/>
            <wp:docPr id="46" name="Picture 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10;&#10;Description automatically generated"/>
                    <pic:cNvPicPr/>
                  </pic:nvPicPr>
                  <pic:blipFill>
                    <a:blip r:embed="rId33"/>
                    <a:stretch>
                      <a:fillRect/>
                    </a:stretch>
                  </pic:blipFill>
                  <pic:spPr>
                    <a:xfrm>
                      <a:off x="0" y="0"/>
                      <a:ext cx="1641179" cy="3126549"/>
                    </a:xfrm>
                    <a:prstGeom prst="rect">
                      <a:avLst/>
                    </a:prstGeom>
                  </pic:spPr>
                </pic:pic>
              </a:graphicData>
            </a:graphic>
          </wp:inline>
        </w:drawing>
      </w:r>
      <w:r w:rsidR="00482B4F">
        <w:rPr>
          <w:rFonts w:ascii="Calibri" w:hAnsi="Calibri" w:cs="Calibri"/>
          <w:color w:val="000000"/>
          <w:shd w:val="clear" w:color="auto" w:fill="FFFFFF"/>
        </w:rPr>
        <w:br/>
      </w:r>
      <w:r w:rsidR="00E52171">
        <w:t xml:space="preserve">Figure </w:t>
      </w:r>
      <w:fldSimple w:instr=" SEQ Figure \* ARABIC ">
        <w:r w:rsidR="00E52171">
          <w:rPr>
            <w:noProof/>
          </w:rPr>
          <w:t>30</w:t>
        </w:r>
      </w:fldSimple>
      <w:r w:rsidR="00E52171">
        <w:t xml:space="preserve"> - Game winning screen</w:t>
      </w:r>
      <w:bookmarkEnd w:id="49"/>
    </w:p>
    <w:p w14:paraId="03B6383F" w14:textId="2482FE6B" w:rsidR="00484ED2" w:rsidRPr="00F16EB8" w:rsidRDefault="00484ED2" w:rsidP="00484ED2">
      <w:r>
        <w:t xml:space="preserve">Shown in figure </w:t>
      </w:r>
      <w:r w:rsidR="007730AD">
        <w:t>30</w:t>
      </w:r>
      <w:r>
        <w:t xml:space="preserve">, a menu will be displayed to acknowledge the user has won. </w:t>
      </w:r>
    </w:p>
    <w:p w14:paraId="5A22CA42" w14:textId="77777777" w:rsidR="00484ED2" w:rsidRPr="00484ED2" w:rsidRDefault="00484ED2" w:rsidP="00484ED2"/>
    <w:p w14:paraId="3F608BF0" w14:textId="7A890F47" w:rsidR="00CD0099" w:rsidRDefault="008F3A07" w:rsidP="005B7F55">
      <w:r>
        <w:rPr>
          <w:noProof/>
        </w:rPr>
        <w:drawing>
          <wp:inline distT="0" distB="0" distL="0" distR="0" wp14:anchorId="4317E451" wp14:editId="1D79D0B2">
            <wp:extent cx="5731510" cy="3474720"/>
            <wp:effectExtent l="0" t="0" r="2540" b="0"/>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pic:nvPicPr>
                  <pic:blipFill>
                    <a:blip r:embed="rId34"/>
                    <a:stretch>
                      <a:fillRect/>
                    </a:stretch>
                  </pic:blipFill>
                  <pic:spPr>
                    <a:xfrm>
                      <a:off x="0" y="0"/>
                      <a:ext cx="5731510" cy="3474720"/>
                    </a:xfrm>
                    <a:prstGeom prst="rect">
                      <a:avLst/>
                    </a:prstGeom>
                  </pic:spPr>
                </pic:pic>
              </a:graphicData>
            </a:graphic>
          </wp:inline>
        </w:drawing>
      </w:r>
    </w:p>
    <w:p w14:paraId="771C1139" w14:textId="55156D37" w:rsidR="003D36CB" w:rsidRDefault="003D36CB" w:rsidP="003D36CB">
      <w:pPr>
        <w:pStyle w:val="Caption"/>
      </w:pPr>
      <w:bookmarkStart w:id="50" w:name="_Toc130499589"/>
      <w:r>
        <w:t xml:space="preserve">Figure </w:t>
      </w:r>
      <w:fldSimple w:instr=" SEQ Figure \* ARABIC ">
        <w:r w:rsidR="00E52171">
          <w:rPr>
            <w:noProof/>
          </w:rPr>
          <w:t>31</w:t>
        </w:r>
      </w:fldSimple>
      <w:r>
        <w:t xml:space="preserve"> - Navigation map</w:t>
      </w:r>
      <w:bookmarkEnd w:id="50"/>
    </w:p>
    <w:p w14:paraId="0ADB93B5" w14:textId="6C806462" w:rsidR="00484ED2" w:rsidRPr="00F16EB8" w:rsidRDefault="00484ED2" w:rsidP="00484ED2">
      <w:r>
        <w:t xml:space="preserve">Shown in figure 30, </w:t>
      </w:r>
      <w:r w:rsidR="00327CED">
        <w:t>shows how the user will navigate the interface using the buttons</w:t>
      </w:r>
      <w:r>
        <w:t xml:space="preserve">. </w:t>
      </w:r>
    </w:p>
    <w:p w14:paraId="165569EA" w14:textId="32A65B14" w:rsidR="008F3A07" w:rsidRDefault="005B49BF" w:rsidP="005B7F55">
      <w:r>
        <w:rPr>
          <w:noProof/>
        </w:rPr>
        <w:drawing>
          <wp:inline distT="0" distB="0" distL="0" distR="0" wp14:anchorId="4E3CE445" wp14:editId="2236FD76">
            <wp:extent cx="5731510" cy="3453130"/>
            <wp:effectExtent l="0" t="0" r="2540" b="0"/>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a:blip r:embed="rId35"/>
                    <a:stretch>
                      <a:fillRect/>
                    </a:stretch>
                  </pic:blipFill>
                  <pic:spPr>
                    <a:xfrm>
                      <a:off x="0" y="0"/>
                      <a:ext cx="5731510" cy="3453130"/>
                    </a:xfrm>
                    <a:prstGeom prst="rect">
                      <a:avLst/>
                    </a:prstGeom>
                  </pic:spPr>
                </pic:pic>
              </a:graphicData>
            </a:graphic>
          </wp:inline>
        </w:drawing>
      </w:r>
    </w:p>
    <w:p w14:paraId="67536CD1" w14:textId="482C5B47" w:rsidR="005B49BF" w:rsidRDefault="003D36CB" w:rsidP="005B49BF">
      <w:pPr>
        <w:pStyle w:val="Caption"/>
      </w:pPr>
      <w:bookmarkStart w:id="51" w:name="_Toc130499590"/>
      <w:r>
        <w:t xml:space="preserve">Figure </w:t>
      </w:r>
      <w:fldSimple w:instr=" SEQ Figure \* ARABIC ">
        <w:r w:rsidR="00E52171">
          <w:rPr>
            <w:noProof/>
          </w:rPr>
          <w:t>32</w:t>
        </w:r>
      </w:fldSimple>
      <w:r>
        <w:t xml:space="preserve"> - Navigation map with highlighted buttons</w:t>
      </w:r>
      <w:bookmarkEnd w:id="51"/>
    </w:p>
    <w:p w14:paraId="1CAF80FB" w14:textId="58A93402" w:rsidR="00C94D1D" w:rsidRPr="00F16EB8" w:rsidRDefault="00C94D1D" w:rsidP="005B49BF">
      <w:r>
        <w:t xml:space="preserve">Shown in figure 31, shows how the user will navigate the interface using the buttons, which are highlighted. </w:t>
      </w:r>
    </w:p>
    <w:p w14:paraId="3D8F38AF" w14:textId="640AE5CE" w:rsidR="00300E94" w:rsidRDefault="00334FA2" w:rsidP="00334FA2">
      <w:pPr>
        <w:pStyle w:val="Heading2"/>
      </w:pPr>
      <w:bookmarkStart w:id="52" w:name="_Toc130499610"/>
      <w:r w:rsidRPr="00334FA2">
        <w:lastRenderedPageBreak/>
        <w:t>Feedback</w:t>
      </w:r>
      <w:bookmarkEnd w:id="52"/>
      <w:r w:rsidRPr="00334FA2">
        <w:t>  </w:t>
      </w:r>
    </w:p>
    <w:p w14:paraId="111EEDCD" w14:textId="3087A416" w:rsidR="005B7F55" w:rsidRDefault="00AD2025" w:rsidP="005B7F55">
      <w:r>
        <w:rPr>
          <w:noProof/>
        </w:rPr>
        <w:drawing>
          <wp:inline distT="0" distB="0" distL="0" distR="0" wp14:anchorId="6A5C5F1A" wp14:editId="11447A58">
            <wp:extent cx="5295900" cy="3106193"/>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36"/>
                    <a:stretch>
                      <a:fillRect/>
                    </a:stretch>
                  </pic:blipFill>
                  <pic:spPr>
                    <a:xfrm>
                      <a:off x="0" y="0"/>
                      <a:ext cx="5304027" cy="3110960"/>
                    </a:xfrm>
                    <a:prstGeom prst="rect">
                      <a:avLst/>
                    </a:prstGeom>
                  </pic:spPr>
                </pic:pic>
              </a:graphicData>
            </a:graphic>
          </wp:inline>
        </w:drawing>
      </w:r>
    </w:p>
    <w:p w14:paraId="5EAE9DF5" w14:textId="7BCA5A2C" w:rsidR="00AD2025" w:rsidRDefault="00AD2025" w:rsidP="00AD2025">
      <w:pPr>
        <w:pStyle w:val="Caption"/>
      </w:pPr>
      <w:bookmarkStart w:id="53" w:name="_Toc130499591"/>
      <w:r>
        <w:t xml:space="preserve">Figure </w:t>
      </w:r>
      <w:fldSimple w:instr=" SEQ Figure \* ARABIC ">
        <w:r w:rsidR="00E52171">
          <w:rPr>
            <w:noProof/>
          </w:rPr>
          <w:t>33</w:t>
        </w:r>
      </w:fldSimple>
      <w:r>
        <w:t xml:space="preserve"> - System Usability Scale</w:t>
      </w:r>
      <w:bookmarkEnd w:id="53"/>
    </w:p>
    <w:tbl>
      <w:tblPr>
        <w:tblStyle w:val="TableGrid"/>
        <w:tblW w:w="0" w:type="auto"/>
        <w:tblLook w:val="04A0" w:firstRow="1" w:lastRow="0" w:firstColumn="1" w:lastColumn="0" w:noHBand="0" w:noVBand="1"/>
      </w:tblPr>
      <w:tblGrid>
        <w:gridCol w:w="799"/>
        <w:gridCol w:w="849"/>
        <w:gridCol w:w="2893"/>
        <w:gridCol w:w="1318"/>
        <w:gridCol w:w="1434"/>
        <w:gridCol w:w="1723"/>
      </w:tblGrid>
      <w:tr w:rsidR="00603151" w:rsidRPr="00E31877" w14:paraId="62964819" w14:textId="6A895546" w:rsidTr="00EB0F36">
        <w:tc>
          <w:tcPr>
            <w:tcW w:w="799" w:type="dxa"/>
            <w:shd w:val="clear" w:color="auto" w:fill="8EAADB" w:themeFill="accent1" w:themeFillTint="99"/>
          </w:tcPr>
          <w:p w14:paraId="6FAEB5B5" w14:textId="12085753" w:rsidR="00603151" w:rsidRPr="00B406D5" w:rsidRDefault="00603151" w:rsidP="00F51E2F">
            <w:pPr>
              <w:rPr>
                <w:sz w:val="18"/>
                <w:szCs w:val="18"/>
              </w:rPr>
            </w:pPr>
            <w:bookmarkStart w:id="54" w:name="_Hlk130499196"/>
            <w:r w:rsidRPr="00B406D5">
              <w:rPr>
                <w:sz w:val="18"/>
                <w:szCs w:val="18"/>
              </w:rPr>
              <w:t>Testing User</w:t>
            </w:r>
          </w:p>
        </w:tc>
        <w:tc>
          <w:tcPr>
            <w:tcW w:w="849" w:type="dxa"/>
            <w:shd w:val="clear" w:color="auto" w:fill="F7CAAC" w:themeFill="accent2" w:themeFillTint="66"/>
          </w:tcPr>
          <w:p w14:paraId="4902A217" w14:textId="6C53DA59" w:rsidR="00603151" w:rsidRPr="00B406D5" w:rsidRDefault="00603151" w:rsidP="00F51E2F">
            <w:pPr>
              <w:rPr>
                <w:sz w:val="18"/>
                <w:szCs w:val="18"/>
              </w:rPr>
            </w:pPr>
            <w:r w:rsidRPr="00B406D5">
              <w:rPr>
                <w:sz w:val="18"/>
                <w:szCs w:val="18"/>
              </w:rPr>
              <w:t>System Usability Scale score</w:t>
            </w:r>
          </w:p>
        </w:tc>
        <w:tc>
          <w:tcPr>
            <w:tcW w:w="2893" w:type="dxa"/>
            <w:shd w:val="clear" w:color="auto" w:fill="FFE599" w:themeFill="accent4" w:themeFillTint="66"/>
          </w:tcPr>
          <w:p w14:paraId="1C7DD160" w14:textId="0D532016" w:rsidR="00603151" w:rsidRPr="00B406D5" w:rsidRDefault="00603151" w:rsidP="00F51E2F">
            <w:pPr>
              <w:rPr>
                <w:sz w:val="18"/>
                <w:szCs w:val="18"/>
              </w:rPr>
            </w:pPr>
            <w:r w:rsidRPr="00B406D5">
              <w:rPr>
                <w:sz w:val="18"/>
                <w:szCs w:val="18"/>
              </w:rPr>
              <w:t>Suggested Improvement 1</w:t>
            </w:r>
          </w:p>
        </w:tc>
        <w:tc>
          <w:tcPr>
            <w:tcW w:w="1318" w:type="dxa"/>
            <w:shd w:val="clear" w:color="auto" w:fill="FFE599" w:themeFill="accent4" w:themeFillTint="66"/>
          </w:tcPr>
          <w:p w14:paraId="21D603A7" w14:textId="21ACFABE" w:rsidR="00603151" w:rsidRPr="00B406D5" w:rsidRDefault="00603151" w:rsidP="00F51E2F">
            <w:pPr>
              <w:rPr>
                <w:sz w:val="18"/>
                <w:szCs w:val="18"/>
              </w:rPr>
            </w:pPr>
            <w:r w:rsidRPr="00B406D5">
              <w:rPr>
                <w:sz w:val="18"/>
                <w:szCs w:val="18"/>
              </w:rPr>
              <w:t>Suggested Improvement 2</w:t>
            </w:r>
          </w:p>
        </w:tc>
        <w:tc>
          <w:tcPr>
            <w:tcW w:w="1434" w:type="dxa"/>
            <w:shd w:val="clear" w:color="auto" w:fill="FFE599" w:themeFill="accent4" w:themeFillTint="66"/>
          </w:tcPr>
          <w:p w14:paraId="2A56E4DA" w14:textId="041C1AFA" w:rsidR="00603151" w:rsidRPr="00B406D5" w:rsidRDefault="00603151" w:rsidP="00F51E2F">
            <w:pPr>
              <w:rPr>
                <w:sz w:val="18"/>
                <w:szCs w:val="18"/>
              </w:rPr>
            </w:pPr>
            <w:r w:rsidRPr="00B406D5">
              <w:rPr>
                <w:sz w:val="18"/>
                <w:szCs w:val="18"/>
              </w:rPr>
              <w:t>Suggested Improvement 3</w:t>
            </w:r>
          </w:p>
        </w:tc>
        <w:tc>
          <w:tcPr>
            <w:tcW w:w="1723" w:type="dxa"/>
            <w:shd w:val="clear" w:color="auto" w:fill="FFE599" w:themeFill="accent4" w:themeFillTint="66"/>
          </w:tcPr>
          <w:p w14:paraId="31995E69" w14:textId="45439507" w:rsidR="00603151" w:rsidRPr="00B406D5" w:rsidRDefault="00603151" w:rsidP="00F51E2F">
            <w:pPr>
              <w:rPr>
                <w:sz w:val="18"/>
                <w:szCs w:val="18"/>
              </w:rPr>
            </w:pPr>
            <w:r w:rsidRPr="00B406D5">
              <w:rPr>
                <w:sz w:val="18"/>
                <w:szCs w:val="18"/>
              </w:rPr>
              <w:t>Suggested Improvement 4</w:t>
            </w:r>
          </w:p>
        </w:tc>
      </w:tr>
      <w:tr w:rsidR="00603151" w:rsidRPr="00E31877" w14:paraId="6ECBAD38" w14:textId="63C79EE9" w:rsidTr="00EB0F36">
        <w:tc>
          <w:tcPr>
            <w:tcW w:w="799" w:type="dxa"/>
          </w:tcPr>
          <w:p w14:paraId="3A58DD2B" w14:textId="47BFDCBD" w:rsidR="00603151" w:rsidRPr="00B406D5" w:rsidRDefault="00603151" w:rsidP="00F51E2F">
            <w:pPr>
              <w:rPr>
                <w:sz w:val="18"/>
                <w:szCs w:val="18"/>
              </w:rPr>
            </w:pPr>
            <w:r w:rsidRPr="00B406D5">
              <w:rPr>
                <w:sz w:val="18"/>
                <w:szCs w:val="18"/>
              </w:rPr>
              <w:t xml:space="preserve">User 1 </w:t>
            </w:r>
          </w:p>
        </w:tc>
        <w:tc>
          <w:tcPr>
            <w:tcW w:w="849" w:type="dxa"/>
          </w:tcPr>
          <w:p w14:paraId="7EC7D443" w14:textId="0BADB812" w:rsidR="00603151" w:rsidRPr="00B406D5" w:rsidRDefault="00C15A62" w:rsidP="00F51E2F">
            <w:pPr>
              <w:rPr>
                <w:sz w:val="18"/>
                <w:szCs w:val="18"/>
              </w:rPr>
            </w:pPr>
            <w:r>
              <w:rPr>
                <w:sz w:val="18"/>
                <w:szCs w:val="18"/>
              </w:rPr>
              <w:t>64</w:t>
            </w:r>
          </w:p>
        </w:tc>
        <w:tc>
          <w:tcPr>
            <w:tcW w:w="2893" w:type="dxa"/>
          </w:tcPr>
          <w:p w14:paraId="7E299EA6" w14:textId="1DE873BF" w:rsidR="00603151" w:rsidRPr="00B406D5" w:rsidRDefault="00B406D5" w:rsidP="00F51E2F">
            <w:pPr>
              <w:rPr>
                <w:sz w:val="18"/>
                <w:szCs w:val="18"/>
              </w:rPr>
            </w:pPr>
            <w:r>
              <w:rPr>
                <w:sz w:val="18"/>
                <w:szCs w:val="18"/>
              </w:rPr>
              <w:t xml:space="preserve">Fix pathing = </w:t>
            </w:r>
            <w:r w:rsidR="00BF1D42">
              <w:rPr>
                <w:sz w:val="18"/>
                <w:szCs w:val="18"/>
              </w:rPr>
              <w:t>“</w:t>
            </w:r>
            <w:r w:rsidRPr="00B406D5">
              <w:rPr>
                <w:sz w:val="18"/>
                <w:szCs w:val="18"/>
              </w:rPr>
              <w:t>quick join -</w:t>
            </w:r>
            <w:r>
              <w:rPr>
                <w:sz w:val="18"/>
                <w:szCs w:val="18"/>
              </w:rPr>
              <w:t>&gt;</w:t>
            </w:r>
            <w:r w:rsidRPr="00B406D5">
              <w:rPr>
                <w:sz w:val="18"/>
                <w:szCs w:val="18"/>
              </w:rPr>
              <w:t xml:space="preserve"> drop down menu -</w:t>
            </w:r>
            <w:r w:rsidR="00BF1D42">
              <w:rPr>
                <w:sz w:val="18"/>
                <w:szCs w:val="18"/>
              </w:rPr>
              <w:t>&gt;</w:t>
            </w:r>
            <w:r w:rsidRPr="00B406D5">
              <w:rPr>
                <w:sz w:val="18"/>
                <w:szCs w:val="18"/>
              </w:rPr>
              <w:t xml:space="preserve"> settings </w:t>
            </w:r>
            <w:r w:rsidR="00BF1D42">
              <w:rPr>
                <w:sz w:val="18"/>
                <w:szCs w:val="18"/>
              </w:rPr>
              <w:t>-&gt;</w:t>
            </w:r>
            <w:r w:rsidRPr="00B406D5">
              <w:rPr>
                <w:sz w:val="18"/>
                <w:szCs w:val="18"/>
              </w:rPr>
              <w:t xml:space="preserve"> back button</w:t>
            </w:r>
            <w:r w:rsidR="00BF1D42">
              <w:rPr>
                <w:sz w:val="18"/>
                <w:szCs w:val="18"/>
              </w:rPr>
              <w:t>”</w:t>
            </w:r>
            <w:r w:rsidRPr="00B406D5">
              <w:rPr>
                <w:sz w:val="18"/>
                <w:szCs w:val="18"/>
              </w:rPr>
              <w:t xml:space="preserve"> </w:t>
            </w:r>
            <w:r w:rsidR="00BF1D42">
              <w:rPr>
                <w:sz w:val="18"/>
                <w:szCs w:val="18"/>
              </w:rPr>
              <w:t xml:space="preserve">as </w:t>
            </w:r>
            <w:r w:rsidRPr="00B406D5">
              <w:rPr>
                <w:sz w:val="18"/>
                <w:szCs w:val="18"/>
              </w:rPr>
              <w:t>it takes you back to main menu rather than drop down</w:t>
            </w:r>
            <w:r w:rsidR="00BF1D42">
              <w:rPr>
                <w:sz w:val="18"/>
                <w:szCs w:val="18"/>
              </w:rPr>
              <w:t>.</w:t>
            </w:r>
          </w:p>
        </w:tc>
        <w:tc>
          <w:tcPr>
            <w:tcW w:w="1318" w:type="dxa"/>
          </w:tcPr>
          <w:p w14:paraId="04C556EC" w14:textId="61FEB53E" w:rsidR="00603151" w:rsidRDefault="00BF1D42" w:rsidP="00F51E2F">
            <w:pPr>
              <w:rPr>
                <w:sz w:val="18"/>
                <w:szCs w:val="18"/>
              </w:rPr>
            </w:pPr>
            <w:r>
              <w:rPr>
                <w:sz w:val="18"/>
                <w:szCs w:val="18"/>
              </w:rPr>
              <w:t xml:space="preserve">Fix pathing = “ </w:t>
            </w:r>
            <w:r w:rsidRPr="00BF1D42">
              <w:rPr>
                <w:sz w:val="18"/>
                <w:szCs w:val="18"/>
              </w:rPr>
              <w:t>Quick join - back button - takes you to 'Join a lobby' page</w:t>
            </w:r>
          </w:p>
          <w:p w14:paraId="1DB832F4" w14:textId="79AD3489" w:rsidR="00BF1D42" w:rsidRPr="00BF1D42" w:rsidRDefault="00BF1D42" w:rsidP="00BF1D42">
            <w:pPr>
              <w:jc w:val="center"/>
              <w:rPr>
                <w:sz w:val="18"/>
                <w:szCs w:val="18"/>
              </w:rPr>
            </w:pPr>
          </w:p>
        </w:tc>
        <w:tc>
          <w:tcPr>
            <w:tcW w:w="1434" w:type="dxa"/>
          </w:tcPr>
          <w:p w14:paraId="40AE812A" w14:textId="47271DCE" w:rsidR="00603151" w:rsidRDefault="00AD3949" w:rsidP="00F51E2F">
            <w:pPr>
              <w:rPr>
                <w:sz w:val="18"/>
                <w:szCs w:val="18"/>
              </w:rPr>
            </w:pPr>
            <w:r w:rsidRPr="00AD3949">
              <w:rPr>
                <w:sz w:val="18"/>
                <w:szCs w:val="18"/>
              </w:rPr>
              <w:t xml:space="preserve">Create a lobby -  Create, pressing back again takes me to the join lobby </w:t>
            </w:r>
            <w:r w:rsidR="00163AB9" w:rsidRPr="00AD3949">
              <w:rPr>
                <w:sz w:val="18"/>
                <w:szCs w:val="18"/>
              </w:rPr>
              <w:t>page.</w:t>
            </w:r>
          </w:p>
          <w:p w14:paraId="26810238" w14:textId="77777777" w:rsidR="00AD3949" w:rsidRDefault="00AD3949" w:rsidP="00AD3949">
            <w:pPr>
              <w:rPr>
                <w:sz w:val="18"/>
                <w:szCs w:val="18"/>
              </w:rPr>
            </w:pPr>
          </w:p>
          <w:p w14:paraId="3E877CCD" w14:textId="019E070C" w:rsidR="00AD3949" w:rsidRPr="00AD3949" w:rsidRDefault="00AD3949" w:rsidP="00AD3949">
            <w:pPr>
              <w:jc w:val="center"/>
              <w:rPr>
                <w:sz w:val="18"/>
                <w:szCs w:val="18"/>
              </w:rPr>
            </w:pPr>
          </w:p>
        </w:tc>
        <w:tc>
          <w:tcPr>
            <w:tcW w:w="1723" w:type="dxa"/>
          </w:tcPr>
          <w:p w14:paraId="7C283665" w14:textId="42AF55AE" w:rsidR="00603151" w:rsidRPr="00B406D5" w:rsidRDefault="00AD3949" w:rsidP="00F51E2F">
            <w:pPr>
              <w:rPr>
                <w:sz w:val="18"/>
                <w:szCs w:val="18"/>
              </w:rPr>
            </w:pPr>
            <w:r w:rsidRPr="00AD3949">
              <w:rPr>
                <w:sz w:val="18"/>
                <w:szCs w:val="18"/>
              </w:rPr>
              <w:t>include accessibility to impaired people in the settings</w:t>
            </w:r>
            <w:r w:rsidR="00163AB9">
              <w:rPr>
                <w:sz w:val="18"/>
                <w:szCs w:val="18"/>
              </w:rPr>
              <w:t>.</w:t>
            </w:r>
          </w:p>
        </w:tc>
      </w:tr>
      <w:tr w:rsidR="00603151" w:rsidRPr="00E31877" w14:paraId="2D4A97A7" w14:textId="2DBBB428" w:rsidTr="00EB0F36">
        <w:tc>
          <w:tcPr>
            <w:tcW w:w="799" w:type="dxa"/>
          </w:tcPr>
          <w:p w14:paraId="16C13B00" w14:textId="6856A3F8" w:rsidR="00603151" w:rsidRPr="00B406D5" w:rsidRDefault="00603151" w:rsidP="00F51E2F">
            <w:pPr>
              <w:rPr>
                <w:sz w:val="18"/>
                <w:szCs w:val="18"/>
              </w:rPr>
            </w:pPr>
            <w:r w:rsidRPr="00B406D5">
              <w:rPr>
                <w:sz w:val="18"/>
                <w:szCs w:val="18"/>
              </w:rPr>
              <w:t>User 2</w:t>
            </w:r>
          </w:p>
        </w:tc>
        <w:tc>
          <w:tcPr>
            <w:tcW w:w="849" w:type="dxa"/>
          </w:tcPr>
          <w:p w14:paraId="1C9F39A9" w14:textId="080A7E11" w:rsidR="00603151" w:rsidRPr="00B406D5" w:rsidRDefault="00067CA3" w:rsidP="00F51E2F">
            <w:pPr>
              <w:rPr>
                <w:sz w:val="18"/>
                <w:szCs w:val="18"/>
              </w:rPr>
            </w:pPr>
            <w:r w:rsidRPr="00067CA3">
              <w:rPr>
                <w:sz w:val="18"/>
                <w:szCs w:val="18"/>
              </w:rPr>
              <w:t>65</w:t>
            </w:r>
          </w:p>
        </w:tc>
        <w:tc>
          <w:tcPr>
            <w:tcW w:w="2893" w:type="dxa"/>
          </w:tcPr>
          <w:p w14:paraId="0E013A02" w14:textId="5A7BD9B3" w:rsidR="00603151" w:rsidRPr="00B406D5" w:rsidRDefault="00D56FF5" w:rsidP="00F51E2F">
            <w:pPr>
              <w:rPr>
                <w:sz w:val="18"/>
                <w:szCs w:val="18"/>
              </w:rPr>
            </w:pPr>
            <w:r>
              <w:rPr>
                <w:sz w:val="18"/>
                <w:szCs w:val="18"/>
              </w:rPr>
              <w:t>Fix pathing = “Menu</w:t>
            </w:r>
            <w:r w:rsidRPr="00B406D5">
              <w:rPr>
                <w:sz w:val="18"/>
                <w:szCs w:val="18"/>
              </w:rPr>
              <w:t>-</w:t>
            </w:r>
            <w:r>
              <w:rPr>
                <w:sz w:val="18"/>
                <w:szCs w:val="18"/>
              </w:rPr>
              <w:t>&gt;</w:t>
            </w:r>
            <w:r w:rsidRPr="00B406D5">
              <w:rPr>
                <w:sz w:val="18"/>
                <w:szCs w:val="18"/>
              </w:rPr>
              <w:t xml:space="preserve">  </w:t>
            </w:r>
            <w:r>
              <w:rPr>
                <w:sz w:val="18"/>
                <w:szCs w:val="18"/>
              </w:rPr>
              <w:t>Options</w:t>
            </w:r>
            <w:r w:rsidRPr="00B406D5">
              <w:rPr>
                <w:sz w:val="18"/>
                <w:szCs w:val="18"/>
              </w:rPr>
              <w:t>-</w:t>
            </w:r>
            <w:r>
              <w:rPr>
                <w:sz w:val="18"/>
                <w:szCs w:val="18"/>
              </w:rPr>
              <w:t>&gt;”</w:t>
            </w:r>
            <w:r w:rsidRPr="00B406D5">
              <w:rPr>
                <w:sz w:val="18"/>
                <w:szCs w:val="18"/>
              </w:rPr>
              <w:t xml:space="preserve"> </w:t>
            </w:r>
            <w:r>
              <w:rPr>
                <w:sz w:val="18"/>
                <w:szCs w:val="18"/>
              </w:rPr>
              <w:t xml:space="preserve">as </w:t>
            </w:r>
            <w:r w:rsidRPr="00B406D5">
              <w:rPr>
                <w:sz w:val="18"/>
                <w:szCs w:val="18"/>
              </w:rPr>
              <w:t xml:space="preserve">it takes you back to </w:t>
            </w:r>
            <w:r>
              <w:rPr>
                <w:sz w:val="18"/>
                <w:szCs w:val="18"/>
              </w:rPr>
              <w:t xml:space="preserve">drop down </w:t>
            </w:r>
            <w:r w:rsidRPr="00B406D5">
              <w:rPr>
                <w:sz w:val="18"/>
                <w:szCs w:val="18"/>
              </w:rPr>
              <w:t xml:space="preserve"> menu rather than </w:t>
            </w:r>
            <w:r>
              <w:rPr>
                <w:sz w:val="18"/>
                <w:szCs w:val="18"/>
              </w:rPr>
              <w:t>the menu.</w:t>
            </w:r>
          </w:p>
        </w:tc>
        <w:tc>
          <w:tcPr>
            <w:tcW w:w="1318" w:type="dxa"/>
          </w:tcPr>
          <w:p w14:paraId="601B0B62" w14:textId="16C608A1" w:rsidR="00603151" w:rsidRPr="00B406D5" w:rsidRDefault="00163AB9" w:rsidP="00F51E2F">
            <w:pPr>
              <w:rPr>
                <w:sz w:val="18"/>
                <w:szCs w:val="18"/>
              </w:rPr>
            </w:pPr>
            <w:r>
              <w:rPr>
                <w:sz w:val="18"/>
                <w:szCs w:val="18"/>
              </w:rPr>
              <w:t>Make the game map larger</w:t>
            </w:r>
          </w:p>
        </w:tc>
        <w:tc>
          <w:tcPr>
            <w:tcW w:w="1434" w:type="dxa"/>
          </w:tcPr>
          <w:p w14:paraId="08909256" w14:textId="08E00904" w:rsidR="00603151" w:rsidRPr="00B406D5" w:rsidRDefault="00163AB9" w:rsidP="00F51E2F">
            <w:pPr>
              <w:rPr>
                <w:sz w:val="18"/>
                <w:szCs w:val="18"/>
              </w:rPr>
            </w:pPr>
            <w:r>
              <w:rPr>
                <w:sz w:val="18"/>
                <w:szCs w:val="18"/>
              </w:rPr>
              <w:t>Add additional sign in options</w:t>
            </w:r>
          </w:p>
        </w:tc>
        <w:tc>
          <w:tcPr>
            <w:tcW w:w="1723" w:type="dxa"/>
          </w:tcPr>
          <w:p w14:paraId="14FB38ED" w14:textId="18EDCB86" w:rsidR="00603151" w:rsidRPr="00B406D5" w:rsidRDefault="00163AB9" w:rsidP="00F51E2F">
            <w:pPr>
              <w:rPr>
                <w:sz w:val="18"/>
                <w:szCs w:val="18"/>
              </w:rPr>
            </w:pPr>
            <w:r>
              <w:rPr>
                <w:sz w:val="18"/>
                <w:szCs w:val="18"/>
              </w:rPr>
              <w:t xml:space="preserve">Add account creation options. </w:t>
            </w:r>
          </w:p>
        </w:tc>
      </w:tr>
      <w:tr w:rsidR="00603151" w:rsidRPr="00E31877" w14:paraId="56343FAB" w14:textId="04C3A023" w:rsidTr="00EB0F36">
        <w:tc>
          <w:tcPr>
            <w:tcW w:w="799" w:type="dxa"/>
          </w:tcPr>
          <w:p w14:paraId="21A8B42B" w14:textId="4C9AE5B7" w:rsidR="00603151" w:rsidRPr="00B406D5" w:rsidRDefault="00603151" w:rsidP="00F51E2F">
            <w:pPr>
              <w:rPr>
                <w:sz w:val="18"/>
                <w:szCs w:val="18"/>
              </w:rPr>
            </w:pPr>
            <w:r w:rsidRPr="00B406D5">
              <w:rPr>
                <w:sz w:val="18"/>
                <w:szCs w:val="18"/>
              </w:rPr>
              <w:t>User 3</w:t>
            </w:r>
          </w:p>
        </w:tc>
        <w:tc>
          <w:tcPr>
            <w:tcW w:w="849" w:type="dxa"/>
          </w:tcPr>
          <w:p w14:paraId="2A1ACA43" w14:textId="31ED7F26" w:rsidR="00603151" w:rsidRPr="00B406D5" w:rsidRDefault="00C15A62" w:rsidP="00F51E2F">
            <w:pPr>
              <w:rPr>
                <w:sz w:val="18"/>
                <w:szCs w:val="18"/>
              </w:rPr>
            </w:pPr>
            <w:r>
              <w:rPr>
                <w:sz w:val="18"/>
                <w:szCs w:val="18"/>
              </w:rPr>
              <w:t>65</w:t>
            </w:r>
          </w:p>
        </w:tc>
        <w:tc>
          <w:tcPr>
            <w:tcW w:w="2893" w:type="dxa"/>
          </w:tcPr>
          <w:p w14:paraId="60148892" w14:textId="7C8E8670" w:rsidR="00603151" w:rsidRPr="00B406D5" w:rsidRDefault="00B3564C" w:rsidP="00F51E2F">
            <w:pPr>
              <w:rPr>
                <w:sz w:val="18"/>
                <w:szCs w:val="18"/>
              </w:rPr>
            </w:pPr>
            <w:r>
              <w:rPr>
                <w:sz w:val="18"/>
                <w:szCs w:val="18"/>
              </w:rPr>
              <w:t>Add text / voice chat navigation</w:t>
            </w:r>
          </w:p>
        </w:tc>
        <w:tc>
          <w:tcPr>
            <w:tcW w:w="1318" w:type="dxa"/>
          </w:tcPr>
          <w:p w14:paraId="0EC836AA" w14:textId="66EACB15" w:rsidR="00603151" w:rsidRPr="00B406D5" w:rsidRDefault="00EB0F36" w:rsidP="00F51E2F">
            <w:pPr>
              <w:rPr>
                <w:sz w:val="18"/>
                <w:szCs w:val="18"/>
              </w:rPr>
            </w:pPr>
            <w:r>
              <w:rPr>
                <w:sz w:val="18"/>
                <w:szCs w:val="18"/>
              </w:rPr>
              <w:t>Add more information to lobbies</w:t>
            </w:r>
          </w:p>
        </w:tc>
        <w:tc>
          <w:tcPr>
            <w:tcW w:w="1434" w:type="dxa"/>
          </w:tcPr>
          <w:p w14:paraId="31E5C145" w14:textId="77777777" w:rsidR="00603151" w:rsidRPr="00B406D5" w:rsidRDefault="00603151" w:rsidP="00F51E2F">
            <w:pPr>
              <w:rPr>
                <w:sz w:val="18"/>
                <w:szCs w:val="18"/>
              </w:rPr>
            </w:pPr>
          </w:p>
        </w:tc>
        <w:tc>
          <w:tcPr>
            <w:tcW w:w="1723" w:type="dxa"/>
          </w:tcPr>
          <w:p w14:paraId="5FE30F7E" w14:textId="77777777" w:rsidR="00603151" w:rsidRPr="00B406D5" w:rsidRDefault="00603151" w:rsidP="00F51E2F">
            <w:pPr>
              <w:rPr>
                <w:sz w:val="18"/>
                <w:szCs w:val="18"/>
              </w:rPr>
            </w:pPr>
          </w:p>
        </w:tc>
      </w:tr>
      <w:tr w:rsidR="00603151" w:rsidRPr="00E31877" w14:paraId="34CE8C4E" w14:textId="24D63821" w:rsidTr="00EB0F36">
        <w:tc>
          <w:tcPr>
            <w:tcW w:w="799" w:type="dxa"/>
          </w:tcPr>
          <w:p w14:paraId="2D7B6787" w14:textId="6418EB58" w:rsidR="00603151" w:rsidRPr="00B406D5" w:rsidRDefault="00603151" w:rsidP="00F51E2F">
            <w:pPr>
              <w:rPr>
                <w:sz w:val="18"/>
                <w:szCs w:val="18"/>
              </w:rPr>
            </w:pPr>
            <w:r w:rsidRPr="00B406D5">
              <w:rPr>
                <w:sz w:val="18"/>
                <w:szCs w:val="18"/>
              </w:rPr>
              <w:t>User 4</w:t>
            </w:r>
          </w:p>
        </w:tc>
        <w:tc>
          <w:tcPr>
            <w:tcW w:w="849" w:type="dxa"/>
          </w:tcPr>
          <w:p w14:paraId="634A912F" w14:textId="28F31F40" w:rsidR="00603151" w:rsidRPr="00B406D5" w:rsidRDefault="004C7453" w:rsidP="00F51E2F">
            <w:pPr>
              <w:rPr>
                <w:sz w:val="18"/>
                <w:szCs w:val="18"/>
              </w:rPr>
            </w:pPr>
            <w:r>
              <w:rPr>
                <w:sz w:val="18"/>
                <w:szCs w:val="18"/>
              </w:rPr>
              <w:t>90</w:t>
            </w:r>
          </w:p>
        </w:tc>
        <w:tc>
          <w:tcPr>
            <w:tcW w:w="2893" w:type="dxa"/>
          </w:tcPr>
          <w:p w14:paraId="723F68CD" w14:textId="26BBC385" w:rsidR="00603151" w:rsidRPr="00B406D5" w:rsidRDefault="00FA4CE9" w:rsidP="00F51E2F">
            <w:pPr>
              <w:rPr>
                <w:sz w:val="18"/>
                <w:szCs w:val="18"/>
              </w:rPr>
            </w:pPr>
            <w:r>
              <w:rPr>
                <w:sz w:val="18"/>
                <w:szCs w:val="18"/>
              </w:rPr>
              <w:t>Add text to game tips and how to play button to make it more obvious</w:t>
            </w:r>
          </w:p>
        </w:tc>
        <w:tc>
          <w:tcPr>
            <w:tcW w:w="1318" w:type="dxa"/>
          </w:tcPr>
          <w:p w14:paraId="05A47A9C" w14:textId="77777777" w:rsidR="00603151" w:rsidRPr="00B406D5" w:rsidRDefault="00603151" w:rsidP="00F51E2F">
            <w:pPr>
              <w:rPr>
                <w:sz w:val="18"/>
                <w:szCs w:val="18"/>
              </w:rPr>
            </w:pPr>
          </w:p>
        </w:tc>
        <w:tc>
          <w:tcPr>
            <w:tcW w:w="1434" w:type="dxa"/>
          </w:tcPr>
          <w:p w14:paraId="12006926" w14:textId="77777777" w:rsidR="00603151" w:rsidRPr="00B406D5" w:rsidRDefault="00603151" w:rsidP="00F51E2F">
            <w:pPr>
              <w:rPr>
                <w:sz w:val="18"/>
                <w:szCs w:val="18"/>
              </w:rPr>
            </w:pPr>
          </w:p>
        </w:tc>
        <w:tc>
          <w:tcPr>
            <w:tcW w:w="1723" w:type="dxa"/>
          </w:tcPr>
          <w:p w14:paraId="49341E48" w14:textId="77777777" w:rsidR="00603151" w:rsidRPr="00B406D5" w:rsidRDefault="00603151" w:rsidP="00F51E2F">
            <w:pPr>
              <w:rPr>
                <w:sz w:val="18"/>
                <w:szCs w:val="18"/>
              </w:rPr>
            </w:pPr>
          </w:p>
        </w:tc>
      </w:tr>
      <w:tr w:rsidR="00EB0F36" w:rsidRPr="00E31877" w14:paraId="3F4383AB" w14:textId="77777777" w:rsidTr="00EB0F36">
        <w:tc>
          <w:tcPr>
            <w:tcW w:w="799" w:type="dxa"/>
          </w:tcPr>
          <w:p w14:paraId="6C986F49" w14:textId="01AD6194" w:rsidR="00EB0F36" w:rsidRPr="00B406D5" w:rsidRDefault="00EB0F36" w:rsidP="00EB0F36">
            <w:pPr>
              <w:rPr>
                <w:sz w:val="18"/>
                <w:szCs w:val="18"/>
              </w:rPr>
            </w:pPr>
            <w:r w:rsidRPr="00B406D5">
              <w:rPr>
                <w:sz w:val="18"/>
                <w:szCs w:val="18"/>
              </w:rPr>
              <w:t xml:space="preserve">User </w:t>
            </w:r>
            <w:r>
              <w:rPr>
                <w:sz w:val="18"/>
                <w:szCs w:val="18"/>
              </w:rPr>
              <w:t>5</w:t>
            </w:r>
          </w:p>
        </w:tc>
        <w:tc>
          <w:tcPr>
            <w:tcW w:w="849" w:type="dxa"/>
          </w:tcPr>
          <w:p w14:paraId="2EF233B0" w14:textId="5430EA58" w:rsidR="00EB0F36" w:rsidRDefault="00EB0F36" w:rsidP="00EB0F36">
            <w:pPr>
              <w:rPr>
                <w:sz w:val="18"/>
                <w:szCs w:val="18"/>
              </w:rPr>
            </w:pPr>
            <w:r>
              <w:rPr>
                <w:sz w:val="18"/>
                <w:szCs w:val="18"/>
              </w:rPr>
              <w:t>70</w:t>
            </w:r>
          </w:p>
        </w:tc>
        <w:tc>
          <w:tcPr>
            <w:tcW w:w="2893" w:type="dxa"/>
          </w:tcPr>
          <w:p w14:paraId="1CB5BDA2" w14:textId="06EEECE4" w:rsidR="00EB0F36" w:rsidRDefault="00EB0F36" w:rsidP="00EB0F36">
            <w:pPr>
              <w:rPr>
                <w:sz w:val="18"/>
                <w:szCs w:val="18"/>
              </w:rPr>
            </w:pPr>
            <w:r>
              <w:rPr>
                <w:sz w:val="18"/>
                <w:szCs w:val="18"/>
              </w:rPr>
              <w:t>Add account creation options</w:t>
            </w:r>
          </w:p>
        </w:tc>
        <w:tc>
          <w:tcPr>
            <w:tcW w:w="1318" w:type="dxa"/>
          </w:tcPr>
          <w:p w14:paraId="0338A967" w14:textId="195382D1" w:rsidR="00EB0F36" w:rsidRPr="00B406D5" w:rsidRDefault="00EB0F36" w:rsidP="00EB0F36">
            <w:pPr>
              <w:rPr>
                <w:sz w:val="18"/>
                <w:szCs w:val="18"/>
              </w:rPr>
            </w:pPr>
            <w:r>
              <w:rPr>
                <w:sz w:val="18"/>
                <w:szCs w:val="18"/>
              </w:rPr>
              <w:t>Add levels</w:t>
            </w:r>
          </w:p>
        </w:tc>
        <w:tc>
          <w:tcPr>
            <w:tcW w:w="1434" w:type="dxa"/>
          </w:tcPr>
          <w:p w14:paraId="2FC774B7" w14:textId="77777777" w:rsidR="00EB0F36" w:rsidRPr="00B406D5" w:rsidRDefault="00EB0F36" w:rsidP="00EB0F36">
            <w:pPr>
              <w:rPr>
                <w:sz w:val="18"/>
                <w:szCs w:val="18"/>
              </w:rPr>
            </w:pPr>
          </w:p>
        </w:tc>
        <w:tc>
          <w:tcPr>
            <w:tcW w:w="1723" w:type="dxa"/>
          </w:tcPr>
          <w:p w14:paraId="11D54EFA" w14:textId="77777777" w:rsidR="00EB0F36" w:rsidRPr="00B406D5" w:rsidRDefault="00EB0F36" w:rsidP="00EB0F36">
            <w:pPr>
              <w:rPr>
                <w:sz w:val="18"/>
                <w:szCs w:val="18"/>
              </w:rPr>
            </w:pPr>
          </w:p>
        </w:tc>
      </w:tr>
    </w:tbl>
    <w:p w14:paraId="0FE638E0" w14:textId="403D74BE" w:rsidR="005B7F55" w:rsidRPr="00E31877" w:rsidRDefault="00652972" w:rsidP="00652972">
      <w:pPr>
        <w:pStyle w:val="Caption"/>
        <w:rPr>
          <w:sz w:val="20"/>
          <w:szCs w:val="20"/>
        </w:rPr>
      </w:pPr>
      <w:bookmarkStart w:id="55" w:name="_Toc130499592"/>
      <w:bookmarkEnd w:id="54"/>
      <w:r>
        <w:t xml:space="preserve">Figure </w:t>
      </w:r>
      <w:fldSimple w:instr=" SEQ Figure \* ARABIC ">
        <w:r w:rsidR="00E52171">
          <w:rPr>
            <w:noProof/>
          </w:rPr>
          <w:t>34</w:t>
        </w:r>
      </w:fldSimple>
      <w:r>
        <w:t xml:space="preserve"> - Feedback form</w:t>
      </w:r>
      <w:bookmarkEnd w:id="55"/>
    </w:p>
    <w:p w14:paraId="3A5AE801" w14:textId="4BA4402D" w:rsidR="008F03FA" w:rsidRDefault="00D56FF5" w:rsidP="00D56FF5">
      <w:pPr>
        <w:pStyle w:val="Heading2"/>
      </w:pPr>
      <w:bookmarkStart w:id="56" w:name="_Toc130499611"/>
      <w:r>
        <w:t>Feedback justification</w:t>
      </w:r>
      <w:bookmarkEnd w:id="56"/>
    </w:p>
    <w:p w14:paraId="4D5BE5BD" w14:textId="0B163346" w:rsidR="00B406D5" w:rsidRDefault="004D63CE" w:rsidP="005B7F55">
      <w:r>
        <w:t>In my research, I found that it is standard to use the System Usability Scale(SUS) method to measure the usability of the story board wireframes for the UWTSD Cluedo application</w:t>
      </w:r>
      <w:sdt>
        <w:sdtPr>
          <w:id w:val="1135609637"/>
          <w:citation/>
        </w:sdtPr>
        <w:sdtContent>
          <w:r>
            <w:fldChar w:fldCharType="begin"/>
          </w:r>
          <w:r>
            <w:instrText xml:space="preserve"> CITATION Sau11 \l 2057 </w:instrText>
          </w:r>
          <w:r>
            <w:fldChar w:fldCharType="separate"/>
          </w:r>
          <w:r w:rsidR="00DE42C6">
            <w:rPr>
              <w:noProof/>
            </w:rPr>
            <w:t xml:space="preserve"> </w:t>
          </w:r>
          <w:r w:rsidR="00DE42C6" w:rsidRPr="00DE42C6">
            <w:rPr>
              <w:noProof/>
            </w:rPr>
            <w:t>[39]</w:t>
          </w:r>
          <w:r>
            <w:fldChar w:fldCharType="end"/>
          </w:r>
        </w:sdtContent>
      </w:sdt>
      <w:sdt>
        <w:sdtPr>
          <w:id w:val="-1138483337"/>
          <w:citation/>
        </w:sdtPr>
        <w:sdtContent>
          <w:r w:rsidR="005E6301">
            <w:fldChar w:fldCharType="begin"/>
          </w:r>
          <w:r w:rsidR="005E6301">
            <w:instrText xml:space="preserve"> CITATION Nat221 \l 2057 </w:instrText>
          </w:r>
          <w:r w:rsidR="005E6301">
            <w:fldChar w:fldCharType="separate"/>
          </w:r>
          <w:r w:rsidR="00DE42C6">
            <w:rPr>
              <w:noProof/>
            </w:rPr>
            <w:t xml:space="preserve"> </w:t>
          </w:r>
          <w:r w:rsidR="00DE42C6" w:rsidRPr="00DE42C6">
            <w:rPr>
              <w:noProof/>
            </w:rPr>
            <w:t>[40]</w:t>
          </w:r>
          <w:r w:rsidR="005E6301">
            <w:fldChar w:fldCharType="end"/>
          </w:r>
        </w:sdtContent>
      </w:sdt>
      <w:sdt>
        <w:sdtPr>
          <w:id w:val="1247460935"/>
          <w:citation/>
        </w:sdtPr>
        <w:sdtContent>
          <w:r w:rsidR="005E6301">
            <w:fldChar w:fldCharType="begin"/>
          </w:r>
          <w:r w:rsidR="005E6301">
            <w:instrText xml:space="preserve"> CITATION Kay19 \l 2057 </w:instrText>
          </w:r>
          <w:r w:rsidR="005E6301">
            <w:fldChar w:fldCharType="separate"/>
          </w:r>
          <w:r w:rsidR="00DE42C6">
            <w:rPr>
              <w:noProof/>
            </w:rPr>
            <w:t xml:space="preserve"> </w:t>
          </w:r>
          <w:r w:rsidR="00DE42C6" w:rsidRPr="00DE42C6">
            <w:rPr>
              <w:noProof/>
            </w:rPr>
            <w:t>[41]</w:t>
          </w:r>
          <w:r w:rsidR="005E6301">
            <w:fldChar w:fldCharType="end"/>
          </w:r>
        </w:sdtContent>
      </w:sdt>
      <w:r>
        <w:t>.  For the System Usability Scale, I have rewritten the scale to relate more the application, and was retrieved from online</w:t>
      </w:r>
      <w:sdt>
        <w:sdtPr>
          <w:id w:val="-220363142"/>
          <w:citation/>
        </w:sdtPr>
        <w:sdtContent>
          <w:r>
            <w:fldChar w:fldCharType="begin"/>
          </w:r>
          <w:r>
            <w:instrText xml:space="preserve"> CITATION Sau11 \l 2057 </w:instrText>
          </w:r>
          <w:r>
            <w:fldChar w:fldCharType="separate"/>
          </w:r>
          <w:r w:rsidR="00DE42C6">
            <w:rPr>
              <w:noProof/>
            </w:rPr>
            <w:t xml:space="preserve"> </w:t>
          </w:r>
          <w:r w:rsidR="00DE42C6" w:rsidRPr="00DE42C6">
            <w:rPr>
              <w:noProof/>
            </w:rPr>
            <w:t>[39]</w:t>
          </w:r>
          <w:r>
            <w:fldChar w:fldCharType="end"/>
          </w:r>
        </w:sdtContent>
      </w:sdt>
      <w:r>
        <w:t xml:space="preserve">.To measure feedback also I have created a table that measure a test users SUS </w:t>
      </w:r>
      <w:r w:rsidR="005E6301">
        <w:t>score and</w:t>
      </w:r>
      <w:r>
        <w:t xml:space="preserve"> typed in their feedback through suggested improvements</w:t>
      </w:r>
      <w:sdt>
        <w:sdtPr>
          <w:id w:val="1773125570"/>
          <w:citation/>
        </w:sdtPr>
        <w:sdtContent>
          <w:r w:rsidR="005E6301">
            <w:fldChar w:fldCharType="begin"/>
          </w:r>
          <w:r w:rsidR="005E6301">
            <w:instrText xml:space="preserve"> CITATION Nat221 \l 2057 </w:instrText>
          </w:r>
          <w:r w:rsidR="005E6301">
            <w:fldChar w:fldCharType="separate"/>
          </w:r>
          <w:r w:rsidR="00DE42C6">
            <w:rPr>
              <w:noProof/>
            </w:rPr>
            <w:t xml:space="preserve"> </w:t>
          </w:r>
          <w:r w:rsidR="00DE42C6" w:rsidRPr="00DE42C6">
            <w:rPr>
              <w:noProof/>
            </w:rPr>
            <w:t>[40]</w:t>
          </w:r>
          <w:r w:rsidR="005E6301">
            <w:fldChar w:fldCharType="end"/>
          </w:r>
        </w:sdtContent>
      </w:sdt>
      <w:sdt>
        <w:sdtPr>
          <w:id w:val="-910772819"/>
          <w:citation/>
        </w:sdtPr>
        <w:sdtContent>
          <w:r w:rsidR="005E6301">
            <w:fldChar w:fldCharType="begin"/>
          </w:r>
          <w:r w:rsidR="005E6301">
            <w:instrText xml:space="preserve"> CITATION Kay19 \l 2057 </w:instrText>
          </w:r>
          <w:r w:rsidR="005E6301">
            <w:fldChar w:fldCharType="separate"/>
          </w:r>
          <w:r w:rsidR="00DE42C6">
            <w:rPr>
              <w:noProof/>
            </w:rPr>
            <w:t xml:space="preserve"> </w:t>
          </w:r>
          <w:r w:rsidR="00DE42C6" w:rsidRPr="00DE42C6">
            <w:rPr>
              <w:noProof/>
            </w:rPr>
            <w:t>[41]</w:t>
          </w:r>
          <w:r w:rsidR="005E6301">
            <w:fldChar w:fldCharType="end"/>
          </w:r>
        </w:sdtContent>
      </w:sdt>
      <w:r>
        <w:t>.</w:t>
      </w:r>
      <w:r w:rsidR="005E6301">
        <w:t xml:space="preserve"> To measure the user feedback, I would take the answers from the form, and calculate the overall score</w:t>
      </w:r>
      <w:r w:rsidR="005E6301" w:rsidRPr="005E6301">
        <w:t xml:space="preserve"> </w:t>
      </w:r>
      <w:sdt>
        <w:sdtPr>
          <w:id w:val="-852945354"/>
          <w:citation/>
        </w:sdtPr>
        <w:sdtContent>
          <w:r w:rsidR="005E6301">
            <w:fldChar w:fldCharType="begin"/>
          </w:r>
          <w:r w:rsidR="005E6301">
            <w:instrText xml:space="preserve"> CITATION Nat221 \l 2057 </w:instrText>
          </w:r>
          <w:r w:rsidR="005E6301">
            <w:fldChar w:fldCharType="separate"/>
          </w:r>
          <w:r w:rsidR="00DE42C6" w:rsidRPr="00DE42C6">
            <w:rPr>
              <w:noProof/>
            </w:rPr>
            <w:t>[40]</w:t>
          </w:r>
          <w:r w:rsidR="005E6301">
            <w:fldChar w:fldCharType="end"/>
          </w:r>
        </w:sdtContent>
      </w:sdt>
      <w:sdt>
        <w:sdtPr>
          <w:id w:val="1568528981"/>
          <w:citation/>
        </w:sdtPr>
        <w:sdtContent>
          <w:r w:rsidR="005E6301">
            <w:fldChar w:fldCharType="begin"/>
          </w:r>
          <w:r w:rsidR="005E6301">
            <w:instrText xml:space="preserve"> CITATION Kay19 \l 2057 </w:instrText>
          </w:r>
          <w:r w:rsidR="005E6301">
            <w:fldChar w:fldCharType="separate"/>
          </w:r>
          <w:r w:rsidR="00DE42C6">
            <w:rPr>
              <w:noProof/>
            </w:rPr>
            <w:t xml:space="preserve"> </w:t>
          </w:r>
          <w:r w:rsidR="00DE42C6" w:rsidRPr="00DE42C6">
            <w:rPr>
              <w:noProof/>
            </w:rPr>
            <w:t>[41]</w:t>
          </w:r>
          <w:r w:rsidR="005E6301">
            <w:fldChar w:fldCharType="end"/>
          </w:r>
        </w:sdtContent>
      </w:sdt>
      <w:r w:rsidR="005E6301">
        <w:t>. This was done by adding up all odd and even numbers, subtract 1 from the total odd number and subtract 5 from the total even number</w:t>
      </w:r>
      <w:sdt>
        <w:sdtPr>
          <w:id w:val="-839772613"/>
          <w:citation/>
        </w:sdtPr>
        <w:sdtContent>
          <w:r w:rsidR="005E6301">
            <w:fldChar w:fldCharType="begin"/>
          </w:r>
          <w:r w:rsidR="005E6301">
            <w:instrText xml:space="preserve"> CITATION Nat221 \l 2057 </w:instrText>
          </w:r>
          <w:r w:rsidR="005E6301">
            <w:fldChar w:fldCharType="separate"/>
          </w:r>
          <w:r w:rsidR="00DE42C6">
            <w:rPr>
              <w:noProof/>
            </w:rPr>
            <w:t xml:space="preserve"> </w:t>
          </w:r>
          <w:r w:rsidR="00DE42C6" w:rsidRPr="00DE42C6">
            <w:rPr>
              <w:noProof/>
            </w:rPr>
            <w:t>[40]</w:t>
          </w:r>
          <w:r w:rsidR="005E6301">
            <w:fldChar w:fldCharType="end"/>
          </w:r>
        </w:sdtContent>
      </w:sdt>
      <w:sdt>
        <w:sdtPr>
          <w:id w:val="617257153"/>
          <w:citation/>
        </w:sdtPr>
        <w:sdtContent>
          <w:r w:rsidR="005E6301">
            <w:fldChar w:fldCharType="begin"/>
          </w:r>
          <w:r w:rsidR="005E6301">
            <w:instrText xml:space="preserve"> CITATION Kay19 \l 2057 </w:instrText>
          </w:r>
          <w:r w:rsidR="005E6301">
            <w:fldChar w:fldCharType="separate"/>
          </w:r>
          <w:r w:rsidR="00DE42C6">
            <w:rPr>
              <w:noProof/>
            </w:rPr>
            <w:t xml:space="preserve"> </w:t>
          </w:r>
          <w:r w:rsidR="00DE42C6" w:rsidRPr="00DE42C6">
            <w:rPr>
              <w:noProof/>
            </w:rPr>
            <w:t>[41]</w:t>
          </w:r>
          <w:r w:rsidR="005E6301">
            <w:fldChar w:fldCharType="end"/>
          </w:r>
        </w:sdtContent>
      </w:sdt>
      <w:r w:rsidR="005E6301">
        <w:t>. Then to retrieve the total score I would add both numbers together and multiply them by 2.5 to get the total score</w:t>
      </w:r>
      <w:sdt>
        <w:sdtPr>
          <w:id w:val="810447131"/>
          <w:citation/>
        </w:sdtPr>
        <w:sdtContent>
          <w:r w:rsidR="005E6301">
            <w:fldChar w:fldCharType="begin"/>
          </w:r>
          <w:r w:rsidR="005E6301">
            <w:instrText xml:space="preserve"> CITATION Nat221 \l 2057 </w:instrText>
          </w:r>
          <w:r w:rsidR="005E6301">
            <w:fldChar w:fldCharType="separate"/>
          </w:r>
          <w:r w:rsidR="00DE42C6">
            <w:rPr>
              <w:noProof/>
            </w:rPr>
            <w:t xml:space="preserve"> </w:t>
          </w:r>
          <w:r w:rsidR="00DE42C6" w:rsidRPr="00DE42C6">
            <w:rPr>
              <w:noProof/>
            </w:rPr>
            <w:t>[40]</w:t>
          </w:r>
          <w:r w:rsidR="005E6301">
            <w:fldChar w:fldCharType="end"/>
          </w:r>
        </w:sdtContent>
      </w:sdt>
      <w:sdt>
        <w:sdtPr>
          <w:id w:val="1627278937"/>
          <w:citation/>
        </w:sdtPr>
        <w:sdtContent>
          <w:r w:rsidR="005E6301">
            <w:fldChar w:fldCharType="begin"/>
          </w:r>
          <w:r w:rsidR="005E6301">
            <w:instrText xml:space="preserve"> CITATION Kay19 \l 2057 </w:instrText>
          </w:r>
          <w:r w:rsidR="005E6301">
            <w:fldChar w:fldCharType="separate"/>
          </w:r>
          <w:r w:rsidR="00DE42C6">
            <w:rPr>
              <w:noProof/>
            </w:rPr>
            <w:t xml:space="preserve"> </w:t>
          </w:r>
          <w:r w:rsidR="00DE42C6" w:rsidRPr="00DE42C6">
            <w:rPr>
              <w:noProof/>
            </w:rPr>
            <w:t>[41]</w:t>
          </w:r>
          <w:r w:rsidR="005E6301">
            <w:fldChar w:fldCharType="end"/>
          </w:r>
        </w:sdtContent>
      </w:sdt>
      <w:r w:rsidR="00EA7E55">
        <w:t>.</w:t>
      </w:r>
    </w:p>
    <w:bookmarkStart w:id="57" w:name="_Toc130499612" w:displacedByCustomXml="next"/>
    <w:sdt>
      <w:sdtPr>
        <w:rPr>
          <w:rFonts w:asciiTheme="minorHAnsi" w:eastAsiaTheme="minorEastAsia" w:hAnsiTheme="minorHAnsi" w:cstheme="minorBidi"/>
          <w:color w:val="auto"/>
          <w:sz w:val="22"/>
          <w:szCs w:val="22"/>
        </w:rPr>
        <w:id w:val="-1360579113"/>
        <w:docPartObj>
          <w:docPartGallery w:val="Bibliographies"/>
          <w:docPartUnique/>
        </w:docPartObj>
      </w:sdtPr>
      <w:sdtContent>
        <w:p w14:paraId="31375278" w14:textId="651AFD4B" w:rsidR="00DE42C6" w:rsidRDefault="00DE42C6">
          <w:pPr>
            <w:pStyle w:val="Heading1"/>
          </w:pPr>
          <w:r>
            <w:t>Bibliography</w:t>
          </w:r>
          <w:bookmarkEnd w:id="57"/>
        </w:p>
        <w:sdt>
          <w:sdtPr>
            <w:id w:val="111145805"/>
            <w:bibliography/>
          </w:sdtPr>
          <w:sdtContent>
            <w:p w14:paraId="4C9BDB05" w14:textId="77777777" w:rsidR="00DE42C6" w:rsidRDefault="00DE42C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88"/>
                <w:gridCol w:w="8838"/>
              </w:tblGrid>
              <w:tr w:rsidR="00DE42C6" w14:paraId="6001402B" w14:textId="77777777">
                <w:trPr>
                  <w:divId w:val="1135173211"/>
                  <w:tblCellSpacing w:w="15" w:type="dxa"/>
                </w:trPr>
                <w:tc>
                  <w:tcPr>
                    <w:tcW w:w="50" w:type="pct"/>
                    <w:hideMark/>
                  </w:tcPr>
                  <w:p w14:paraId="5F234A19" w14:textId="2565C74F" w:rsidR="00DE42C6" w:rsidRPr="00080607" w:rsidRDefault="00DE42C6">
                    <w:pPr>
                      <w:pStyle w:val="Bibliography"/>
                      <w:rPr>
                        <w:noProof/>
                        <w:sz w:val="20"/>
                        <w:szCs w:val="20"/>
                      </w:rPr>
                    </w:pPr>
                    <w:r w:rsidRPr="00080607">
                      <w:rPr>
                        <w:noProof/>
                        <w:sz w:val="20"/>
                        <w:szCs w:val="20"/>
                      </w:rPr>
                      <w:t xml:space="preserve">[1] </w:t>
                    </w:r>
                  </w:p>
                </w:tc>
                <w:tc>
                  <w:tcPr>
                    <w:tcW w:w="0" w:type="auto"/>
                    <w:hideMark/>
                  </w:tcPr>
                  <w:p w14:paraId="67DE8E2D" w14:textId="77777777" w:rsidR="00DE42C6" w:rsidRPr="00080607" w:rsidRDefault="00DE42C6">
                    <w:pPr>
                      <w:pStyle w:val="Bibliography"/>
                      <w:rPr>
                        <w:noProof/>
                        <w:sz w:val="20"/>
                        <w:szCs w:val="20"/>
                      </w:rPr>
                    </w:pPr>
                    <w:r w:rsidRPr="00080607">
                      <w:rPr>
                        <w:noProof/>
                        <w:sz w:val="20"/>
                        <w:szCs w:val="20"/>
                      </w:rPr>
                      <w:t xml:space="preserve">H. a. L. C. a. P. H. a. M. S. Kwak, “What is Twitter, a Social Network or a News Media?,” in </w:t>
                    </w:r>
                    <w:r w:rsidRPr="00080607">
                      <w:rPr>
                        <w:i/>
                        <w:iCs/>
                        <w:noProof/>
                        <w:sz w:val="20"/>
                        <w:szCs w:val="20"/>
                      </w:rPr>
                      <w:t>Association for Computing Machinery</w:t>
                    </w:r>
                    <w:r w:rsidRPr="00080607">
                      <w:rPr>
                        <w:noProof/>
                        <w:sz w:val="20"/>
                        <w:szCs w:val="20"/>
                      </w:rPr>
                      <w:t xml:space="preserve">, New York, 2010. </w:t>
                    </w:r>
                  </w:p>
                </w:tc>
              </w:tr>
              <w:tr w:rsidR="00DE42C6" w14:paraId="0B63D335" w14:textId="77777777">
                <w:trPr>
                  <w:divId w:val="1135173211"/>
                  <w:tblCellSpacing w:w="15" w:type="dxa"/>
                </w:trPr>
                <w:tc>
                  <w:tcPr>
                    <w:tcW w:w="50" w:type="pct"/>
                    <w:hideMark/>
                  </w:tcPr>
                  <w:p w14:paraId="2B079A13" w14:textId="77777777" w:rsidR="00DE42C6" w:rsidRPr="00080607" w:rsidRDefault="00DE42C6">
                    <w:pPr>
                      <w:pStyle w:val="Bibliography"/>
                      <w:rPr>
                        <w:noProof/>
                        <w:sz w:val="20"/>
                        <w:szCs w:val="20"/>
                      </w:rPr>
                    </w:pPr>
                    <w:r w:rsidRPr="00080607">
                      <w:rPr>
                        <w:noProof/>
                        <w:sz w:val="20"/>
                        <w:szCs w:val="20"/>
                      </w:rPr>
                      <w:t xml:space="preserve">[2] </w:t>
                    </w:r>
                  </w:p>
                </w:tc>
                <w:tc>
                  <w:tcPr>
                    <w:tcW w:w="0" w:type="auto"/>
                    <w:hideMark/>
                  </w:tcPr>
                  <w:p w14:paraId="5DAE8652" w14:textId="77777777" w:rsidR="00DE42C6" w:rsidRPr="00080607" w:rsidRDefault="00DE42C6">
                    <w:pPr>
                      <w:pStyle w:val="Bibliography"/>
                      <w:rPr>
                        <w:noProof/>
                        <w:sz w:val="20"/>
                        <w:szCs w:val="20"/>
                      </w:rPr>
                    </w:pPr>
                    <w:r w:rsidRPr="00080607">
                      <w:rPr>
                        <w:noProof/>
                        <w:sz w:val="20"/>
                        <w:szCs w:val="20"/>
                      </w:rPr>
                      <w:t>P. Gil, “What Is Twitter &amp; How Does It Work?,” Lifewire, 29 8 2021. [Online]. Available: https://www.lifewire.com/what-exactly-is-twitter-2483331. [Accessed 11 3 2023].</w:t>
                    </w:r>
                  </w:p>
                </w:tc>
              </w:tr>
              <w:tr w:rsidR="00DE42C6" w14:paraId="23DBB001" w14:textId="77777777">
                <w:trPr>
                  <w:divId w:val="1135173211"/>
                  <w:tblCellSpacing w:w="15" w:type="dxa"/>
                </w:trPr>
                <w:tc>
                  <w:tcPr>
                    <w:tcW w:w="50" w:type="pct"/>
                    <w:hideMark/>
                  </w:tcPr>
                  <w:p w14:paraId="0FAA3C73" w14:textId="77777777" w:rsidR="00DE42C6" w:rsidRPr="00080607" w:rsidRDefault="00DE42C6">
                    <w:pPr>
                      <w:pStyle w:val="Bibliography"/>
                      <w:rPr>
                        <w:noProof/>
                        <w:sz w:val="20"/>
                        <w:szCs w:val="20"/>
                      </w:rPr>
                    </w:pPr>
                    <w:r w:rsidRPr="00080607">
                      <w:rPr>
                        <w:noProof/>
                        <w:sz w:val="20"/>
                        <w:szCs w:val="20"/>
                      </w:rPr>
                      <w:t xml:space="preserve">[3] </w:t>
                    </w:r>
                  </w:p>
                </w:tc>
                <w:tc>
                  <w:tcPr>
                    <w:tcW w:w="0" w:type="auto"/>
                    <w:hideMark/>
                  </w:tcPr>
                  <w:p w14:paraId="10DDB0FE" w14:textId="77777777" w:rsidR="00DE42C6" w:rsidRPr="00080607" w:rsidRDefault="00DE42C6">
                    <w:pPr>
                      <w:pStyle w:val="Bibliography"/>
                      <w:rPr>
                        <w:noProof/>
                        <w:sz w:val="20"/>
                        <w:szCs w:val="20"/>
                      </w:rPr>
                    </w:pPr>
                    <w:r w:rsidRPr="00080607">
                      <w:rPr>
                        <w:noProof/>
                        <w:sz w:val="20"/>
                        <w:szCs w:val="20"/>
                      </w:rPr>
                      <w:t>B. Johnson, “What is Twitter?,” Pocket Tactics, 2 2023. [Online]. Available: https://www.pockettactics.com/what-is-twitter. [Accessed 11 3 2023].</w:t>
                    </w:r>
                  </w:p>
                </w:tc>
              </w:tr>
              <w:tr w:rsidR="00DE42C6" w14:paraId="303E1437" w14:textId="77777777">
                <w:trPr>
                  <w:divId w:val="1135173211"/>
                  <w:tblCellSpacing w:w="15" w:type="dxa"/>
                </w:trPr>
                <w:tc>
                  <w:tcPr>
                    <w:tcW w:w="50" w:type="pct"/>
                    <w:hideMark/>
                  </w:tcPr>
                  <w:p w14:paraId="3DFBE4E3" w14:textId="77777777" w:rsidR="00DE42C6" w:rsidRPr="00080607" w:rsidRDefault="00DE42C6">
                    <w:pPr>
                      <w:pStyle w:val="Bibliography"/>
                      <w:rPr>
                        <w:noProof/>
                        <w:sz w:val="20"/>
                        <w:szCs w:val="20"/>
                      </w:rPr>
                    </w:pPr>
                    <w:r w:rsidRPr="00080607">
                      <w:rPr>
                        <w:noProof/>
                        <w:sz w:val="20"/>
                        <w:szCs w:val="20"/>
                      </w:rPr>
                      <w:t xml:space="preserve">[4] </w:t>
                    </w:r>
                  </w:p>
                </w:tc>
                <w:tc>
                  <w:tcPr>
                    <w:tcW w:w="0" w:type="auto"/>
                    <w:hideMark/>
                  </w:tcPr>
                  <w:p w14:paraId="0388C018" w14:textId="77777777" w:rsidR="00DE42C6" w:rsidRPr="00080607" w:rsidRDefault="00DE42C6">
                    <w:pPr>
                      <w:pStyle w:val="Bibliography"/>
                      <w:rPr>
                        <w:noProof/>
                        <w:sz w:val="20"/>
                        <w:szCs w:val="20"/>
                      </w:rPr>
                    </w:pPr>
                    <w:r w:rsidRPr="00080607">
                      <w:rPr>
                        <w:noProof/>
                        <w:sz w:val="20"/>
                        <w:szCs w:val="20"/>
                      </w:rPr>
                      <w:t>P. Butler, “What Is Mastodon, the Alternative Social Network Now Blocked by Twitter?,” CNET, 16 12 2022. [Online]. Available: https://www.cnet.com/tech/services-and-software/what-is-mastodon-the-alternative-social-network-now-blocked-by-twitter/. [Accessed 11 3 2023].</w:t>
                    </w:r>
                  </w:p>
                </w:tc>
              </w:tr>
              <w:tr w:rsidR="00DE42C6" w14:paraId="07060E47" w14:textId="77777777">
                <w:trPr>
                  <w:divId w:val="1135173211"/>
                  <w:tblCellSpacing w:w="15" w:type="dxa"/>
                </w:trPr>
                <w:tc>
                  <w:tcPr>
                    <w:tcW w:w="50" w:type="pct"/>
                    <w:hideMark/>
                  </w:tcPr>
                  <w:p w14:paraId="589A3DFF" w14:textId="77777777" w:rsidR="00DE42C6" w:rsidRPr="00080607" w:rsidRDefault="00DE42C6">
                    <w:pPr>
                      <w:pStyle w:val="Bibliography"/>
                      <w:rPr>
                        <w:noProof/>
                        <w:sz w:val="20"/>
                        <w:szCs w:val="20"/>
                      </w:rPr>
                    </w:pPr>
                    <w:r w:rsidRPr="00080607">
                      <w:rPr>
                        <w:noProof/>
                        <w:sz w:val="20"/>
                        <w:szCs w:val="20"/>
                      </w:rPr>
                      <w:t xml:space="preserve">[5] </w:t>
                    </w:r>
                  </w:p>
                </w:tc>
                <w:tc>
                  <w:tcPr>
                    <w:tcW w:w="0" w:type="auto"/>
                    <w:hideMark/>
                  </w:tcPr>
                  <w:p w14:paraId="30494C6F" w14:textId="77777777" w:rsidR="00DE42C6" w:rsidRPr="00080607" w:rsidRDefault="00DE42C6">
                    <w:pPr>
                      <w:pStyle w:val="Bibliography"/>
                      <w:rPr>
                        <w:noProof/>
                        <w:sz w:val="20"/>
                        <w:szCs w:val="20"/>
                      </w:rPr>
                    </w:pPr>
                    <w:r w:rsidRPr="00080607">
                      <w:rPr>
                        <w:noProof/>
                        <w:sz w:val="20"/>
                        <w:szCs w:val="20"/>
                      </w:rPr>
                      <w:t>C. R. Shaw, “Decentralized Social Networks: Pros and Cons of the Mastodon Platform,” University Of Minnesota Morris, 2020.</w:t>
                    </w:r>
                  </w:p>
                </w:tc>
              </w:tr>
              <w:tr w:rsidR="00DE42C6" w14:paraId="6B7129A7" w14:textId="77777777">
                <w:trPr>
                  <w:divId w:val="1135173211"/>
                  <w:tblCellSpacing w:w="15" w:type="dxa"/>
                </w:trPr>
                <w:tc>
                  <w:tcPr>
                    <w:tcW w:w="50" w:type="pct"/>
                    <w:hideMark/>
                  </w:tcPr>
                  <w:p w14:paraId="0E5E6601" w14:textId="77777777" w:rsidR="00DE42C6" w:rsidRPr="00080607" w:rsidRDefault="00DE42C6">
                    <w:pPr>
                      <w:pStyle w:val="Bibliography"/>
                      <w:rPr>
                        <w:noProof/>
                        <w:sz w:val="20"/>
                        <w:szCs w:val="20"/>
                      </w:rPr>
                    </w:pPr>
                    <w:r w:rsidRPr="00080607">
                      <w:rPr>
                        <w:noProof/>
                        <w:sz w:val="20"/>
                        <w:szCs w:val="20"/>
                      </w:rPr>
                      <w:t xml:space="preserve">[6] </w:t>
                    </w:r>
                  </w:p>
                </w:tc>
                <w:tc>
                  <w:tcPr>
                    <w:tcW w:w="0" w:type="auto"/>
                    <w:hideMark/>
                  </w:tcPr>
                  <w:p w14:paraId="567BEE48" w14:textId="77777777" w:rsidR="00DE42C6" w:rsidRPr="00080607" w:rsidRDefault="00DE42C6">
                    <w:pPr>
                      <w:pStyle w:val="Bibliography"/>
                      <w:rPr>
                        <w:noProof/>
                        <w:sz w:val="20"/>
                        <w:szCs w:val="20"/>
                      </w:rPr>
                    </w:pPr>
                    <w:r w:rsidRPr="00080607">
                      <w:rPr>
                        <w:noProof/>
                        <w:sz w:val="20"/>
                        <w:szCs w:val="20"/>
                      </w:rPr>
                      <w:t xml:space="preserve">M. L. R. G. Diana Zulli, “Rethinking the “social” in “social media”: Insights into topology, abstraction, and scale on the Mastodon social network,” </w:t>
                    </w:r>
                    <w:r w:rsidRPr="00080607">
                      <w:rPr>
                        <w:i/>
                        <w:iCs/>
                        <w:noProof/>
                        <w:sz w:val="20"/>
                        <w:szCs w:val="20"/>
                      </w:rPr>
                      <w:t xml:space="preserve">New Media &amp; Society, </w:t>
                    </w:r>
                    <w:r w:rsidRPr="00080607">
                      <w:rPr>
                        <w:noProof/>
                        <w:sz w:val="20"/>
                        <w:szCs w:val="20"/>
                      </w:rPr>
                      <w:t xml:space="preserve">vol. 22, no. 7, pp. 1188-1205, 2020. </w:t>
                    </w:r>
                  </w:p>
                </w:tc>
              </w:tr>
              <w:tr w:rsidR="00DE42C6" w14:paraId="5E2F4FE7" w14:textId="77777777">
                <w:trPr>
                  <w:divId w:val="1135173211"/>
                  <w:tblCellSpacing w:w="15" w:type="dxa"/>
                </w:trPr>
                <w:tc>
                  <w:tcPr>
                    <w:tcW w:w="50" w:type="pct"/>
                    <w:hideMark/>
                  </w:tcPr>
                  <w:p w14:paraId="6F57E247" w14:textId="77777777" w:rsidR="00DE42C6" w:rsidRPr="00080607" w:rsidRDefault="00DE42C6">
                    <w:pPr>
                      <w:pStyle w:val="Bibliography"/>
                      <w:rPr>
                        <w:noProof/>
                        <w:sz w:val="20"/>
                        <w:szCs w:val="20"/>
                      </w:rPr>
                    </w:pPr>
                    <w:r w:rsidRPr="00080607">
                      <w:rPr>
                        <w:noProof/>
                        <w:sz w:val="20"/>
                        <w:szCs w:val="20"/>
                      </w:rPr>
                      <w:t xml:space="preserve">[7] </w:t>
                    </w:r>
                  </w:p>
                </w:tc>
                <w:tc>
                  <w:tcPr>
                    <w:tcW w:w="0" w:type="auto"/>
                    <w:hideMark/>
                  </w:tcPr>
                  <w:p w14:paraId="1990AC51" w14:textId="77777777" w:rsidR="00DE42C6" w:rsidRPr="00080607" w:rsidRDefault="00DE42C6">
                    <w:pPr>
                      <w:pStyle w:val="Bibliography"/>
                      <w:rPr>
                        <w:noProof/>
                        <w:sz w:val="20"/>
                        <w:szCs w:val="20"/>
                      </w:rPr>
                    </w:pPr>
                    <w:r w:rsidRPr="00080607">
                      <w:rPr>
                        <w:noProof/>
                        <w:sz w:val="20"/>
                        <w:szCs w:val="20"/>
                      </w:rPr>
                      <w:t xml:space="preserve">P. B. Andrew Mcneill, “Understanding Twitter influence in the health domain: a social-psychological contribution,” in </w:t>
                    </w:r>
                    <w:r w:rsidRPr="00080607">
                      <w:rPr>
                        <w:i/>
                        <w:iCs/>
                        <w:noProof/>
                        <w:sz w:val="20"/>
                        <w:szCs w:val="20"/>
                      </w:rPr>
                      <w:t>Proceedings of the companion publication of the 23rd international conference on World wide web companion</w:t>
                    </w:r>
                    <w:r w:rsidRPr="00080607">
                      <w:rPr>
                        <w:noProof/>
                        <w:sz w:val="20"/>
                        <w:szCs w:val="20"/>
                      </w:rPr>
                      <w:t xml:space="preserve">, 2014. </w:t>
                    </w:r>
                  </w:p>
                </w:tc>
              </w:tr>
              <w:tr w:rsidR="00DE42C6" w14:paraId="4A56CA00" w14:textId="77777777">
                <w:trPr>
                  <w:divId w:val="1135173211"/>
                  <w:tblCellSpacing w:w="15" w:type="dxa"/>
                </w:trPr>
                <w:tc>
                  <w:tcPr>
                    <w:tcW w:w="50" w:type="pct"/>
                    <w:hideMark/>
                  </w:tcPr>
                  <w:p w14:paraId="58193EC3" w14:textId="77777777" w:rsidR="00DE42C6" w:rsidRPr="00080607" w:rsidRDefault="00DE42C6">
                    <w:pPr>
                      <w:pStyle w:val="Bibliography"/>
                      <w:rPr>
                        <w:noProof/>
                        <w:sz w:val="20"/>
                        <w:szCs w:val="20"/>
                      </w:rPr>
                    </w:pPr>
                    <w:r w:rsidRPr="00080607">
                      <w:rPr>
                        <w:noProof/>
                        <w:sz w:val="20"/>
                        <w:szCs w:val="20"/>
                      </w:rPr>
                      <w:t xml:space="preserve">[8] </w:t>
                    </w:r>
                  </w:p>
                </w:tc>
                <w:tc>
                  <w:tcPr>
                    <w:tcW w:w="0" w:type="auto"/>
                    <w:hideMark/>
                  </w:tcPr>
                  <w:p w14:paraId="5B89A39E" w14:textId="77777777" w:rsidR="00DE42C6" w:rsidRPr="00080607" w:rsidRDefault="00DE42C6">
                    <w:pPr>
                      <w:pStyle w:val="Bibliography"/>
                      <w:rPr>
                        <w:noProof/>
                        <w:sz w:val="20"/>
                        <w:szCs w:val="20"/>
                      </w:rPr>
                    </w:pPr>
                    <w:r w:rsidRPr="00080607">
                      <w:rPr>
                        <w:noProof/>
                        <w:sz w:val="20"/>
                        <w:szCs w:val="20"/>
                      </w:rPr>
                      <w:t>A. Lua, “Social Proof to Boost Your Results,” Buffer, 2 5 2017. [Online]. Available: https://buffer.com/library/social-proof/. [Accessed 17 3 2023].</w:t>
                    </w:r>
                  </w:p>
                </w:tc>
              </w:tr>
              <w:tr w:rsidR="00DE42C6" w14:paraId="3C92CAC7" w14:textId="77777777">
                <w:trPr>
                  <w:divId w:val="1135173211"/>
                  <w:tblCellSpacing w:w="15" w:type="dxa"/>
                </w:trPr>
                <w:tc>
                  <w:tcPr>
                    <w:tcW w:w="50" w:type="pct"/>
                    <w:hideMark/>
                  </w:tcPr>
                  <w:p w14:paraId="7E904786" w14:textId="77777777" w:rsidR="00DE42C6" w:rsidRPr="00080607" w:rsidRDefault="00DE42C6">
                    <w:pPr>
                      <w:pStyle w:val="Bibliography"/>
                      <w:rPr>
                        <w:noProof/>
                        <w:sz w:val="20"/>
                        <w:szCs w:val="20"/>
                      </w:rPr>
                    </w:pPr>
                    <w:r w:rsidRPr="00080607">
                      <w:rPr>
                        <w:noProof/>
                        <w:sz w:val="20"/>
                        <w:szCs w:val="20"/>
                      </w:rPr>
                      <w:t xml:space="preserve">[9] </w:t>
                    </w:r>
                  </w:p>
                </w:tc>
                <w:tc>
                  <w:tcPr>
                    <w:tcW w:w="0" w:type="auto"/>
                    <w:hideMark/>
                  </w:tcPr>
                  <w:p w14:paraId="0014E49B" w14:textId="77777777" w:rsidR="00DE42C6" w:rsidRPr="00080607" w:rsidRDefault="00DE42C6">
                    <w:pPr>
                      <w:pStyle w:val="Bibliography"/>
                      <w:rPr>
                        <w:noProof/>
                        <w:sz w:val="20"/>
                        <w:szCs w:val="20"/>
                      </w:rPr>
                    </w:pPr>
                    <w:r w:rsidRPr="00080607">
                      <w:rPr>
                        <w:noProof/>
                        <w:sz w:val="20"/>
                        <w:szCs w:val="20"/>
                      </w:rPr>
                      <w:t xml:space="preserve">H. H. J. R. A. C. I. S. N. &amp;. T. G. Zia, “Flocking to Mastodon: Tracking the Great Twitter Migration,” </w:t>
                    </w:r>
                    <w:r w:rsidRPr="00080607">
                      <w:rPr>
                        <w:i/>
                        <w:iCs/>
                        <w:noProof/>
                        <w:sz w:val="20"/>
                        <w:szCs w:val="20"/>
                      </w:rPr>
                      <w:t xml:space="preserve">ArXiv, </w:t>
                    </w:r>
                    <w:r w:rsidRPr="00080607">
                      <w:rPr>
                        <w:noProof/>
                        <w:sz w:val="20"/>
                        <w:szCs w:val="20"/>
                      </w:rPr>
                      <w:t xml:space="preserve">vol. 23, no. 2, pp. 1-12, 2023. </w:t>
                    </w:r>
                  </w:p>
                </w:tc>
              </w:tr>
              <w:tr w:rsidR="00DE42C6" w14:paraId="5EEBCD52" w14:textId="77777777">
                <w:trPr>
                  <w:divId w:val="1135173211"/>
                  <w:tblCellSpacing w:w="15" w:type="dxa"/>
                </w:trPr>
                <w:tc>
                  <w:tcPr>
                    <w:tcW w:w="50" w:type="pct"/>
                    <w:hideMark/>
                  </w:tcPr>
                  <w:p w14:paraId="6679FE2C" w14:textId="77777777" w:rsidR="00DE42C6" w:rsidRPr="00080607" w:rsidRDefault="00DE42C6">
                    <w:pPr>
                      <w:pStyle w:val="Bibliography"/>
                      <w:rPr>
                        <w:noProof/>
                        <w:sz w:val="20"/>
                        <w:szCs w:val="20"/>
                      </w:rPr>
                    </w:pPr>
                    <w:r w:rsidRPr="00080607">
                      <w:rPr>
                        <w:noProof/>
                        <w:sz w:val="20"/>
                        <w:szCs w:val="20"/>
                      </w:rPr>
                      <w:t xml:space="preserve">[10] </w:t>
                    </w:r>
                  </w:p>
                </w:tc>
                <w:tc>
                  <w:tcPr>
                    <w:tcW w:w="0" w:type="auto"/>
                    <w:hideMark/>
                  </w:tcPr>
                  <w:p w14:paraId="7118C934" w14:textId="77777777" w:rsidR="00DE42C6" w:rsidRPr="00080607" w:rsidRDefault="00DE42C6">
                    <w:pPr>
                      <w:pStyle w:val="Bibliography"/>
                      <w:rPr>
                        <w:noProof/>
                        <w:sz w:val="20"/>
                        <w:szCs w:val="20"/>
                      </w:rPr>
                    </w:pPr>
                    <w:r w:rsidRPr="00080607">
                      <w:rPr>
                        <w:noProof/>
                        <w:sz w:val="20"/>
                        <w:szCs w:val="20"/>
                      </w:rPr>
                      <w:t xml:space="preserve">C. Q. S. G. H. C. a. G. P. R. M. Zignani, “The Footprints of a “Mastodon”: How a Decentralized Architecture Influences Online Social Relationships,” in </w:t>
                    </w:r>
                    <w:r w:rsidRPr="00080607">
                      <w:rPr>
                        <w:i/>
                        <w:iCs/>
                        <w:noProof/>
                        <w:sz w:val="20"/>
                        <w:szCs w:val="20"/>
                      </w:rPr>
                      <w:t>IEEE Conference on Computer Communications Workshops (INFOCOM WKSHPS)</w:t>
                    </w:r>
                    <w:r w:rsidRPr="00080607">
                      <w:rPr>
                        <w:noProof/>
                        <w:sz w:val="20"/>
                        <w:szCs w:val="20"/>
                      </w:rPr>
                      <w:t xml:space="preserve">, Paris, 2019. </w:t>
                    </w:r>
                  </w:p>
                </w:tc>
              </w:tr>
              <w:tr w:rsidR="00DE42C6" w14:paraId="71A84858" w14:textId="77777777">
                <w:trPr>
                  <w:divId w:val="1135173211"/>
                  <w:tblCellSpacing w:w="15" w:type="dxa"/>
                </w:trPr>
                <w:tc>
                  <w:tcPr>
                    <w:tcW w:w="50" w:type="pct"/>
                    <w:hideMark/>
                  </w:tcPr>
                  <w:p w14:paraId="17309F54" w14:textId="77777777" w:rsidR="00DE42C6" w:rsidRPr="00080607" w:rsidRDefault="00DE42C6">
                    <w:pPr>
                      <w:pStyle w:val="Bibliography"/>
                      <w:rPr>
                        <w:noProof/>
                        <w:sz w:val="20"/>
                        <w:szCs w:val="20"/>
                      </w:rPr>
                    </w:pPr>
                    <w:r w:rsidRPr="00080607">
                      <w:rPr>
                        <w:noProof/>
                        <w:sz w:val="20"/>
                        <w:szCs w:val="20"/>
                      </w:rPr>
                      <w:t xml:space="preserve">[11] </w:t>
                    </w:r>
                  </w:p>
                </w:tc>
                <w:tc>
                  <w:tcPr>
                    <w:tcW w:w="0" w:type="auto"/>
                    <w:hideMark/>
                  </w:tcPr>
                  <w:p w14:paraId="3F5D1981" w14:textId="77777777" w:rsidR="00DE42C6" w:rsidRPr="00080607" w:rsidRDefault="00DE42C6">
                    <w:pPr>
                      <w:pStyle w:val="Bibliography"/>
                      <w:rPr>
                        <w:noProof/>
                        <w:sz w:val="20"/>
                        <w:szCs w:val="20"/>
                      </w:rPr>
                    </w:pPr>
                    <w:r w:rsidRPr="00080607">
                      <w:rPr>
                        <w:noProof/>
                        <w:sz w:val="20"/>
                        <w:szCs w:val="20"/>
                      </w:rPr>
                      <w:t>Inlea, “What are Decentralized Social Networks?,” Inlea, 30 3 2022. [Online]. Available: https://inlea.com/decentralized-social-networks/. [Accessed 15 3 2023].</w:t>
                    </w:r>
                  </w:p>
                </w:tc>
              </w:tr>
              <w:tr w:rsidR="00DE42C6" w14:paraId="0D329AB1" w14:textId="77777777">
                <w:trPr>
                  <w:divId w:val="1135173211"/>
                  <w:tblCellSpacing w:w="15" w:type="dxa"/>
                </w:trPr>
                <w:tc>
                  <w:tcPr>
                    <w:tcW w:w="50" w:type="pct"/>
                    <w:hideMark/>
                  </w:tcPr>
                  <w:p w14:paraId="5FEC5A0B" w14:textId="77777777" w:rsidR="00DE42C6" w:rsidRPr="00080607" w:rsidRDefault="00DE42C6">
                    <w:pPr>
                      <w:pStyle w:val="Bibliography"/>
                      <w:rPr>
                        <w:noProof/>
                        <w:sz w:val="20"/>
                        <w:szCs w:val="20"/>
                      </w:rPr>
                    </w:pPr>
                    <w:r w:rsidRPr="00080607">
                      <w:rPr>
                        <w:noProof/>
                        <w:sz w:val="20"/>
                        <w:szCs w:val="20"/>
                      </w:rPr>
                      <w:t xml:space="preserve">[12] </w:t>
                    </w:r>
                  </w:p>
                </w:tc>
                <w:tc>
                  <w:tcPr>
                    <w:tcW w:w="0" w:type="auto"/>
                    <w:hideMark/>
                  </w:tcPr>
                  <w:p w14:paraId="09473E6D" w14:textId="77777777" w:rsidR="00DE42C6" w:rsidRPr="00080607" w:rsidRDefault="00DE42C6">
                    <w:pPr>
                      <w:pStyle w:val="Bibliography"/>
                      <w:rPr>
                        <w:noProof/>
                        <w:sz w:val="20"/>
                        <w:szCs w:val="20"/>
                      </w:rPr>
                    </w:pPr>
                    <w:r w:rsidRPr="00080607">
                      <w:rPr>
                        <w:noProof/>
                        <w:sz w:val="20"/>
                        <w:szCs w:val="20"/>
                      </w:rPr>
                      <w:t xml:space="preserve">L. a. A. T. La Cava, “Information Consumption and Boundary Spanning in Decentralized Online Social Networks: the case of Mastodon Users,” </w:t>
                    </w:r>
                    <w:r w:rsidRPr="00080607">
                      <w:rPr>
                        <w:i/>
                        <w:iCs/>
                        <w:noProof/>
                        <w:sz w:val="20"/>
                        <w:szCs w:val="20"/>
                      </w:rPr>
                      <w:t xml:space="preserve">ArXiv , </w:t>
                    </w:r>
                    <w:r w:rsidRPr="00080607">
                      <w:rPr>
                        <w:noProof/>
                        <w:sz w:val="20"/>
                        <w:szCs w:val="20"/>
                      </w:rPr>
                      <w:t xml:space="preserve">vol. abs/2203.15752, pp. 1-23, 2022. </w:t>
                    </w:r>
                  </w:p>
                </w:tc>
              </w:tr>
              <w:tr w:rsidR="00DE42C6" w14:paraId="67CE6E66" w14:textId="77777777">
                <w:trPr>
                  <w:divId w:val="1135173211"/>
                  <w:tblCellSpacing w:w="15" w:type="dxa"/>
                </w:trPr>
                <w:tc>
                  <w:tcPr>
                    <w:tcW w:w="50" w:type="pct"/>
                    <w:hideMark/>
                  </w:tcPr>
                  <w:p w14:paraId="69652987" w14:textId="77777777" w:rsidR="00DE42C6" w:rsidRPr="00080607" w:rsidRDefault="00DE42C6">
                    <w:pPr>
                      <w:pStyle w:val="Bibliography"/>
                      <w:rPr>
                        <w:noProof/>
                        <w:sz w:val="20"/>
                        <w:szCs w:val="20"/>
                      </w:rPr>
                    </w:pPr>
                    <w:r w:rsidRPr="00080607">
                      <w:rPr>
                        <w:noProof/>
                        <w:sz w:val="20"/>
                        <w:szCs w:val="20"/>
                      </w:rPr>
                      <w:lastRenderedPageBreak/>
                      <w:t xml:space="preserve">[13] </w:t>
                    </w:r>
                  </w:p>
                </w:tc>
                <w:tc>
                  <w:tcPr>
                    <w:tcW w:w="0" w:type="auto"/>
                    <w:hideMark/>
                  </w:tcPr>
                  <w:p w14:paraId="68F706D8" w14:textId="77777777" w:rsidR="00DE42C6" w:rsidRPr="00080607" w:rsidRDefault="00DE42C6">
                    <w:pPr>
                      <w:pStyle w:val="Bibliography"/>
                      <w:rPr>
                        <w:noProof/>
                        <w:sz w:val="20"/>
                        <w:szCs w:val="20"/>
                      </w:rPr>
                    </w:pPr>
                    <w:r w:rsidRPr="00080607">
                      <w:rPr>
                        <w:noProof/>
                        <w:sz w:val="20"/>
                        <w:szCs w:val="20"/>
                      </w:rPr>
                      <w:t>S. Morris, “Usability + Accessibility + Twitter,” Medium, 23 10 2018. [Online]. Available: https://medium.com/nyc-design/usability-accessibility-twitter-2142aed37b84. [Accessed 15 3 2023].</w:t>
                    </w:r>
                  </w:p>
                </w:tc>
              </w:tr>
              <w:tr w:rsidR="00DE42C6" w14:paraId="0871C91F" w14:textId="77777777">
                <w:trPr>
                  <w:divId w:val="1135173211"/>
                  <w:tblCellSpacing w:w="15" w:type="dxa"/>
                </w:trPr>
                <w:tc>
                  <w:tcPr>
                    <w:tcW w:w="50" w:type="pct"/>
                    <w:hideMark/>
                  </w:tcPr>
                  <w:p w14:paraId="756E2867" w14:textId="77777777" w:rsidR="00DE42C6" w:rsidRPr="00080607" w:rsidRDefault="00DE42C6">
                    <w:pPr>
                      <w:pStyle w:val="Bibliography"/>
                      <w:rPr>
                        <w:noProof/>
                        <w:sz w:val="20"/>
                        <w:szCs w:val="20"/>
                      </w:rPr>
                    </w:pPr>
                    <w:r w:rsidRPr="00080607">
                      <w:rPr>
                        <w:noProof/>
                        <w:sz w:val="20"/>
                        <w:szCs w:val="20"/>
                      </w:rPr>
                      <w:t xml:space="preserve">[14] </w:t>
                    </w:r>
                  </w:p>
                </w:tc>
                <w:tc>
                  <w:tcPr>
                    <w:tcW w:w="0" w:type="auto"/>
                    <w:hideMark/>
                  </w:tcPr>
                  <w:p w14:paraId="1E10E018" w14:textId="77777777" w:rsidR="00DE42C6" w:rsidRPr="00080607" w:rsidRDefault="00DE42C6">
                    <w:pPr>
                      <w:pStyle w:val="Bibliography"/>
                      <w:rPr>
                        <w:noProof/>
                        <w:sz w:val="20"/>
                        <w:szCs w:val="20"/>
                      </w:rPr>
                    </w:pPr>
                    <w:r w:rsidRPr="00080607">
                      <w:rPr>
                        <w:noProof/>
                        <w:sz w:val="20"/>
                        <w:szCs w:val="20"/>
                      </w:rPr>
                      <w:t xml:space="preserve">J. M. R. W. Jonathan Anderson, “The Iterative Development Process,” in </w:t>
                    </w:r>
                    <w:r w:rsidRPr="00080607">
                      <w:rPr>
                        <w:i/>
                        <w:iCs/>
                        <w:noProof/>
                        <w:sz w:val="20"/>
                        <w:szCs w:val="20"/>
                      </w:rPr>
                      <w:t>Effective UI: The Art of Building Great User Experience in Software</w:t>
                    </w:r>
                    <w:r w:rsidRPr="00080607">
                      <w:rPr>
                        <w:noProof/>
                        <w:sz w:val="20"/>
                        <w:szCs w:val="20"/>
                      </w:rPr>
                      <w:t>, O'Reilly Media, Inc, 2010, p. 244.</w:t>
                    </w:r>
                  </w:p>
                </w:tc>
              </w:tr>
              <w:tr w:rsidR="00DE42C6" w14:paraId="0D3396D9" w14:textId="77777777">
                <w:trPr>
                  <w:divId w:val="1135173211"/>
                  <w:tblCellSpacing w:w="15" w:type="dxa"/>
                </w:trPr>
                <w:tc>
                  <w:tcPr>
                    <w:tcW w:w="50" w:type="pct"/>
                    <w:hideMark/>
                  </w:tcPr>
                  <w:p w14:paraId="103D59EB" w14:textId="77777777" w:rsidR="00DE42C6" w:rsidRPr="00080607" w:rsidRDefault="00DE42C6">
                    <w:pPr>
                      <w:pStyle w:val="Bibliography"/>
                      <w:rPr>
                        <w:noProof/>
                        <w:sz w:val="20"/>
                        <w:szCs w:val="20"/>
                      </w:rPr>
                    </w:pPr>
                    <w:r w:rsidRPr="00080607">
                      <w:rPr>
                        <w:noProof/>
                        <w:sz w:val="20"/>
                        <w:szCs w:val="20"/>
                      </w:rPr>
                      <w:t xml:space="preserve">[15] </w:t>
                    </w:r>
                  </w:p>
                </w:tc>
                <w:tc>
                  <w:tcPr>
                    <w:tcW w:w="0" w:type="auto"/>
                    <w:hideMark/>
                  </w:tcPr>
                  <w:p w14:paraId="1CAF53EE" w14:textId="77777777" w:rsidR="00DE42C6" w:rsidRPr="00080607" w:rsidRDefault="00DE42C6">
                    <w:pPr>
                      <w:pStyle w:val="Bibliography"/>
                      <w:rPr>
                        <w:noProof/>
                        <w:sz w:val="20"/>
                        <w:szCs w:val="20"/>
                      </w:rPr>
                    </w:pPr>
                    <w:r w:rsidRPr="00080607">
                      <w:rPr>
                        <w:noProof/>
                        <w:sz w:val="20"/>
                        <w:szCs w:val="20"/>
                      </w:rPr>
                      <w:t xml:space="preserve">J. H. Y. Jeong Hoon Lee, “A study on the User Experience Design of Mobile Twitter Application,” </w:t>
                    </w:r>
                    <w:r w:rsidRPr="00080607">
                      <w:rPr>
                        <w:i/>
                        <w:iCs/>
                        <w:noProof/>
                        <w:sz w:val="20"/>
                        <w:szCs w:val="20"/>
                      </w:rPr>
                      <w:t xml:space="preserve">International Journal of Electronics and Communication Engineering, </w:t>
                    </w:r>
                    <w:r w:rsidRPr="00080607">
                      <w:rPr>
                        <w:noProof/>
                        <w:sz w:val="20"/>
                        <w:szCs w:val="20"/>
                      </w:rPr>
                      <w:t xml:space="preserve">vol. 6, no. 8, pp. 768-777, 2012. </w:t>
                    </w:r>
                  </w:p>
                </w:tc>
              </w:tr>
              <w:tr w:rsidR="00DE42C6" w14:paraId="3E1934C0" w14:textId="77777777">
                <w:trPr>
                  <w:divId w:val="1135173211"/>
                  <w:tblCellSpacing w:w="15" w:type="dxa"/>
                </w:trPr>
                <w:tc>
                  <w:tcPr>
                    <w:tcW w:w="50" w:type="pct"/>
                    <w:hideMark/>
                  </w:tcPr>
                  <w:p w14:paraId="0F2EBDF4" w14:textId="77777777" w:rsidR="00DE42C6" w:rsidRPr="00080607" w:rsidRDefault="00DE42C6">
                    <w:pPr>
                      <w:pStyle w:val="Bibliography"/>
                      <w:rPr>
                        <w:noProof/>
                        <w:sz w:val="20"/>
                        <w:szCs w:val="20"/>
                      </w:rPr>
                    </w:pPr>
                    <w:r w:rsidRPr="00080607">
                      <w:rPr>
                        <w:noProof/>
                        <w:sz w:val="20"/>
                        <w:szCs w:val="20"/>
                      </w:rPr>
                      <w:t xml:space="preserve">[16] </w:t>
                    </w:r>
                  </w:p>
                </w:tc>
                <w:tc>
                  <w:tcPr>
                    <w:tcW w:w="0" w:type="auto"/>
                    <w:hideMark/>
                  </w:tcPr>
                  <w:p w14:paraId="0F39F92F" w14:textId="77777777" w:rsidR="00DE42C6" w:rsidRPr="00080607" w:rsidRDefault="00DE42C6">
                    <w:pPr>
                      <w:pStyle w:val="Bibliography"/>
                      <w:rPr>
                        <w:noProof/>
                        <w:sz w:val="20"/>
                        <w:szCs w:val="20"/>
                      </w:rPr>
                    </w:pPr>
                    <w:r w:rsidRPr="00080607">
                      <w:rPr>
                        <w:noProof/>
                        <w:sz w:val="20"/>
                        <w:szCs w:val="20"/>
                      </w:rPr>
                      <w:t xml:space="preserve">C. W. C. Dannen, “Twitter UI Design,” in </w:t>
                    </w:r>
                    <w:r w:rsidRPr="00080607">
                      <w:rPr>
                        <w:i/>
                        <w:iCs/>
                        <w:noProof/>
                        <w:sz w:val="20"/>
                        <w:szCs w:val="20"/>
                      </w:rPr>
                      <w:t>Beginning iOS Apps with Facebook and Twitter APIs</w:t>
                    </w:r>
                    <w:r w:rsidRPr="00080607">
                      <w:rPr>
                        <w:noProof/>
                        <w:sz w:val="20"/>
                        <w:szCs w:val="20"/>
                      </w:rPr>
                      <w:t>, Apress, Berkeley, CA, 2011, pp. 247-248.</w:t>
                    </w:r>
                  </w:p>
                </w:tc>
              </w:tr>
              <w:tr w:rsidR="00DE42C6" w14:paraId="0AED689A" w14:textId="77777777">
                <w:trPr>
                  <w:divId w:val="1135173211"/>
                  <w:tblCellSpacing w:w="15" w:type="dxa"/>
                </w:trPr>
                <w:tc>
                  <w:tcPr>
                    <w:tcW w:w="50" w:type="pct"/>
                    <w:hideMark/>
                  </w:tcPr>
                  <w:p w14:paraId="680977D3" w14:textId="77777777" w:rsidR="00DE42C6" w:rsidRPr="00080607" w:rsidRDefault="00DE42C6">
                    <w:pPr>
                      <w:pStyle w:val="Bibliography"/>
                      <w:rPr>
                        <w:noProof/>
                        <w:sz w:val="20"/>
                        <w:szCs w:val="20"/>
                      </w:rPr>
                    </w:pPr>
                    <w:r w:rsidRPr="00080607">
                      <w:rPr>
                        <w:noProof/>
                        <w:sz w:val="20"/>
                        <w:szCs w:val="20"/>
                      </w:rPr>
                      <w:t xml:space="preserve">[17] </w:t>
                    </w:r>
                  </w:p>
                </w:tc>
                <w:tc>
                  <w:tcPr>
                    <w:tcW w:w="0" w:type="auto"/>
                    <w:hideMark/>
                  </w:tcPr>
                  <w:p w14:paraId="4E46BDD5" w14:textId="77777777" w:rsidR="00DE42C6" w:rsidRPr="00080607" w:rsidRDefault="00DE42C6">
                    <w:pPr>
                      <w:pStyle w:val="Bibliography"/>
                      <w:rPr>
                        <w:noProof/>
                        <w:sz w:val="20"/>
                        <w:szCs w:val="20"/>
                      </w:rPr>
                    </w:pPr>
                    <w:r w:rsidRPr="00080607">
                      <w:rPr>
                        <w:noProof/>
                        <w:sz w:val="20"/>
                        <w:szCs w:val="20"/>
                      </w:rPr>
                      <w:t xml:space="preserve">A. R. a. S. J. a. E. D. C. a. N. S. a. G. Tyson, “Challenges in the Decentralised Web: The Mastodon Case,” in </w:t>
                    </w:r>
                    <w:r w:rsidRPr="00080607">
                      <w:rPr>
                        <w:i/>
                        <w:iCs/>
                        <w:noProof/>
                        <w:sz w:val="20"/>
                        <w:szCs w:val="20"/>
                      </w:rPr>
                      <w:t>Proceedings of the 19th ACM Internet Measurement Conference</w:t>
                    </w:r>
                    <w:r w:rsidRPr="00080607">
                      <w:rPr>
                        <w:noProof/>
                        <w:sz w:val="20"/>
                        <w:szCs w:val="20"/>
                      </w:rPr>
                      <w:t xml:space="preserve">, 2019. </w:t>
                    </w:r>
                  </w:p>
                </w:tc>
              </w:tr>
              <w:tr w:rsidR="00DE42C6" w14:paraId="0BB8A37D" w14:textId="77777777">
                <w:trPr>
                  <w:divId w:val="1135173211"/>
                  <w:tblCellSpacing w:w="15" w:type="dxa"/>
                </w:trPr>
                <w:tc>
                  <w:tcPr>
                    <w:tcW w:w="50" w:type="pct"/>
                    <w:hideMark/>
                  </w:tcPr>
                  <w:p w14:paraId="50D295B7" w14:textId="77777777" w:rsidR="00DE42C6" w:rsidRPr="00080607" w:rsidRDefault="00DE42C6">
                    <w:pPr>
                      <w:pStyle w:val="Bibliography"/>
                      <w:rPr>
                        <w:noProof/>
                        <w:sz w:val="20"/>
                        <w:szCs w:val="20"/>
                      </w:rPr>
                    </w:pPr>
                    <w:r w:rsidRPr="00080607">
                      <w:rPr>
                        <w:noProof/>
                        <w:sz w:val="20"/>
                        <w:szCs w:val="20"/>
                      </w:rPr>
                      <w:t xml:space="preserve">[18] </w:t>
                    </w:r>
                  </w:p>
                </w:tc>
                <w:tc>
                  <w:tcPr>
                    <w:tcW w:w="0" w:type="auto"/>
                    <w:hideMark/>
                  </w:tcPr>
                  <w:p w14:paraId="39C6690B" w14:textId="77777777" w:rsidR="00DE42C6" w:rsidRPr="00080607" w:rsidRDefault="00DE42C6">
                    <w:pPr>
                      <w:pStyle w:val="Bibliography"/>
                      <w:rPr>
                        <w:noProof/>
                        <w:sz w:val="20"/>
                        <w:szCs w:val="20"/>
                      </w:rPr>
                    </w:pPr>
                    <w:r w:rsidRPr="00080607">
                      <w:rPr>
                        <w:noProof/>
                        <w:sz w:val="20"/>
                        <w:szCs w:val="20"/>
                      </w:rPr>
                      <w:t>M. Soegaard, “Dressing Up Your UI with Colors That Fit,” Interaction Desgin Foundation, 2021. [Online]. Available: https://www.interaction-design.org/literature/article/dressing-up-your-ui-with-colors-that-fit. [Accessed 17 3 2023].</w:t>
                    </w:r>
                  </w:p>
                </w:tc>
              </w:tr>
              <w:tr w:rsidR="00DE42C6" w14:paraId="7A940020" w14:textId="77777777">
                <w:trPr>
                  <w:divId w:val="1135173211"/>
                  <w:tblCellSpacing w:w="15" w:type="dxa"/>
                </w:trPr>
                <w:tc>
                  <w:tcPr>
                    <w:tcW w:w="50" w:type="pct"/>
                    <w:hideMark/>
                  </w:tcPr>
                  <w:p w14:paraId="4564B9BE" w14:textId="77777777" w:rsidR="00DE42C6" w:rsidRPr="00080607" w:rsidRDefault="00DE42C6">
                    <w:pPr>
                      <w:pStyle w:val="Bibliography"/>
                      <w:rPr>
                        <w:noProof/>
                        <w:sz w:val="20"/>
                        <w:szCs w:val="20"/>
                      </w:rPr>
                    </w:pPr>
                    <w:r w:rsidRPr="00080607">
                      <w:rPr>
                        <w:noProof/>
                        <w:sz w:val="20"/>
                        <w:szCs w:val="20"/>
                      </w:rPr>
                      <w:t xml:space="preserve">[19] </w:t>
                    </w:r>
                  </w:p>
                </w:tc>
                <w:tc>
                  <w:tcPr>
                    <w:tcW w:w="0" w:type="auto"/>
                    <w:hideMark/>
                  </w:tcPr>
                  <w:p w14:paraId="443684DE" w14:textId="77777777" w:rsidR="00DE42C6" w:rsidRPr="00080607" w:rsidRDefault="00DE42C6">
                    <w:pPr>
                      <w:pStyle w:val="Bibliography"/>
                      <w:rPr>
                        <w:noProof/>
                        <w:sz w:val="20"/>
                        <w:szCs w:val="20"/>
                      </w:rPr>
                    </w:pPr>
                    <w:r w:rsidRPr="00080607">
                      <w:rPr>
                        <w:noProof/>
                        <w:sz w:val="20"/>
                        <w:szCs w:val="20"/>
                      </w:rPr>
                      <w:t xml:space="preserve">O. R. Zeltīte Barševska, “Colour in UI Design,” in </w:t>
                    </w:r>
                    <w:r w:rsidRPr="00080607">
                      <w:rPr>
                        <w:i/>
                        <w:iCs/>
                        <w:noProof/>
                        <w:sz w:val="20"/>
                        <w:szCs w:val="20"/>
                      </w:rPr>
                      <w:t>PROCEEDINGS OF THE 61ST INTERNATIONAL SCIENTIFIC CONFERENCE OF DAUGAVPILS UNIVERSITY</w:t>
                    </w:r>
                    <w:r w:rsidRPr="00080607">
                      <w:rPr>
                        <w:noProof/>
                        <w:sz w:val="20"/>
                        <w:szCs w:val="20"/>
                      </w:rPr>
                      <w:t xml:space="preserve">, 2019. </w:t>
                    </w:r>
                  </w:p>
                </w:tc>
              </w:tr>
              <w:tr w:rsidR="00DE42C6" w14:paraId="5A845E3C" w14:textId="77777777">
                <w:trPr>
                  <w:divId w:val="1135173211"/>
                  <w:tblCellSpacing w:w="15" w:type="dxa"/>
                </w:trPr>
                <w:tc>
                  <w:tcPr>
                    <w:tcW w:w="50" w:type="pct"/>
                    <w:hideMark/>
                  </w:tcPr>
                  <w:p w14:paraId="1AD5D6C5" w14:textId="77777777" w:rsidR="00DE42C6" w:rsidRPr="00080607" w:rsidRDefault="00DE42C6">
                    <w:pPr>
                      <w:pStyle w:val="Bibliography"/>
                      <w:rPr>
                        <w:noProof/>
                        <w:sz w:val="20"/>
                        <w:szCs w:val="20"/>
                      </w:rPr>
                    </w:pPr>
                    <w:r w:rsidRPr="00080607">
                      <w:rPr>
                        <w:noProof/>
                        <w:sz w:val="20"/>
                        <w:szCs w:val="20"/>
                      </w:rPr>
                      <w:t xml:space="preserve">[20] </w:t>
                    </w:r>
                  </w:p>
                </w:tc>
                <w:tc>
                  <w:tcPr>
                    <w:tcW w:w="0" w:type="auto"/>
                    <w:hideMark/>
                  </w:tcPr>
                  <w:p w14:paraId="189D02E2" w14:textId="77777777" w:rsidR="00DE42C6" w:rsidRPr="00080607" w:rsidRDefault="00DE42C6">
                    <w:pPr>
                      <w:pStyle w:val="Bibliography"/>
                      <w:rPr>
                        <w:noProof/>
                        <w:sz w:val="20"/>
                        <w:szCs w:val="20"/>
                      </w:rPr>
                    </w:pPr>
                    <w:r w:rsidRPr="00080607">
                      <w:rPr>
                        <w:noProof/>
                        <w:sz w:val="20"/>
                        <w:szCs w:val="20"/>
                      </w:rPr>
                      <w:t>UXPin Inc, “Principles, Color Theory in Web UI Design: A Practical Approach to the to the Principles,” 2015. [Online]. Available: https://s3.amazonaws.com/uxpin/uxpin_color_theory_in_web_ui_design.pdf?mkt_tok=eyJpIjoiTVdSak56SmhORGM1TW1VeCIsInQiOiJqV1hTMkIxK0hhSEN5cjlOSlJkWks0UVBDWjNzbzk0RHVMK3hPQWEwdmI1YUFNZVdCN1VRaVpGeXc4cEh2clhkOXNxSzhtVnJ2c1NRZDRLZllrODFoK2ZwM1wvWGZiYVlKZHQxbkpE. [Accessed 18 3 2023].</w:t>
                    </w:r>
                  </w:p>
                </w:tc>
              </w:tr>
              <w:tr w:rsidR="00DE42C6" w14:paraId="660457FA" w14:textId="77777777">
                <w:trPr>
                  <w:divId w:val="1135173211"/>
                  <w:tblCellSpacing w:w="15" w:type="dxa"/>
                </w:trPr>
                <w:tc>
                  <w:tcPr>
                    <w:tcW w:w="50" w:type="pct"/>
                    <w:hideMark/>
                  </w:tcPr>
                  <w:p w14:paraId="231FFE3D" w14:textId="77777777" w:rsidR="00DE42C6" w:rsidRPr="00080607" w:rsidRDefault="00DE42C6">
                    <w:pPr>
                      <w:pStyle w:val="Bibliography"/>
                      <w:rPr>
                        <w:noProof/>
                        <w:sz w:val="20"/>
                        <w:szCs w:val="20"/>
                      </w:rPr>
                    </w:pPr>
                    <w:r w:rsidRPr="00080607">
                      <w:rPr>
                        <w:noProof/>
                        <w:sz w:val="20"/>
                        <w:szCs w:val="20"/>
                      </w:rPr>
                      <w:t xml:space="preserve">[21] </w:t>
                    </w:r>
                  </w:p>
                </w:tc>
                <w:tc>
                  <w:tcPr>
                    <w:tcW w:w="0" w:type="auto"/>
                    <w:hideMark/>
                  </w:tcPr>
                  <w:p w14:paraId="1D6926DB" w14:textId="77777777" w:rsidR="00DE42C6" w:rsidRPr="00080607" w:rsidRDefault="00DE42C6">
                    <w:pPr>
                      <w:pStyle w:val="Bibliography"/>
                      <w:rPr>
                        <w:noProof/>
                        <w:sz w:val="20"/>
                        <w:szCs w:val="20"/>
                      </w:rPr>
                    </w:pPr>
                    <w:r w:rsidRPr="00080607">
                      <w:rPr>
                        <w:noProof/>
                        <w:sz w:val="20"/>
                        <w:szCs w:val="20"/>
                      </w:rPr>
                      <w:t>Flowmatters, “Why is User Interface Design Important for User Engagement?,” Flowmatters, 2023. [Online]. Available: https://www.flowmatters.com/blog/why-is-user-interface-design-important-for-user-engagement/. [Accessed 20 3 2023].</w:t>
                    </w:r>
                  </w:p>
                </w:tc>
              </w:tr>
              <w:tr w:rsidR="00DE42C6" w14:paraId="6B399028" w14:textId="77777777">
                <w:trPr>
                  <w:divId w:val="1135173211"/>
                  <w:tblCellSpacing w:w="15" w:type="dxa"/>
                </w:trPr>
                <w:tc>
                  <w:tcPr>
                    <w:tcW w:w="50" w:type="pct"/>
                    <w:hideMark/>
                  </w:tcPr>
                  <w:p w14:paraId="4FB00968" w14:textId="77777777" w:rsidR="00DE42C6" w:rsidRPr="00080607" w:rsidRDefault="00DE42C6">
                    <w:pPr>
                      <w:pStyle w:val="Bibliography"/>
                      <w:rPr>
                        <w:noProof/>
                        <w:sz w:val="20"/>
                        <w:szCs w:val="20"/>
                      </w:rPr>
                    </w:pPr>
                    <w:r w:rsidRPr="00080607">
                      <w:rPr>
                        <w:noProof/>
                        <w:sz w:val="20"/>
                        <w:szCs w:val="20"/>
                      </w:rPr>
                      <w:t xml:space="preserve">[22] </w:t>
                    </w:r>
                  </w:p>
                </w:tc>
                <w:tc>
                  <w:tcPr>
                    <w:tcW w:w="0" w:type="auto"/>
                    <w:hideMark/>
                  </w:tcPr>
                  <w:p w14:paraId="2F65B0BA" w14:textId="77777777" w:rsidR="00DE42C6" w:rsidRPr="00080607" w:rsidRDefault="00DE42C6">
                    <w:pPr>
                      <w:pStyle w:val="Bibliography"/>
                      <w:rPr>
                        <w:noProof/>
                        <w:sz w:val="20"/>
                        <w:szCs w:val="20"/>
                      </w:rPr>
                    </w:pPr>
                    <w:r w:rsidRPr="00080607">
                      <w:rPr>
                        <w:noProof/>
                        <w:sz w:val="20"/>
                        <w:szCs w:val="20"/>
                      </w:rPr>
                      <w:t>M. Yalanska, “UI/UX Design. On Behalf of a User,” Tubik blog, 2023. [Online]. Available: https://blog.tubikstudio.com/uiux-design-on-behalf-of-a-user/. [Accessed 20 3 2023].</w:t>
                    </w:r>
                  </w:p>
                </w:tc>
              </w:tr>
              <w:tr w:rsidR="00DE42C6" w14:paraId="30BFDE31" w14:textId="77777777">
                <w:trPr>
                  <w:divId w:val="1135173211"/>
                  <w:tblCellSpacing w:w="15" w:type="dxa"/>
                </w:trPr>
                <w:tc>
                  <w:tcPr>
                    <w:tcW w:w="50" w:type="pct"/>
                    <w:hideMark/>
                  </w:tcPr>
                  <w:p w14:paraId="1A5C3E67" w14:textId="77777777" w:rsidR="00DE42C6" w:rsidRPr="00080607" w:rsidRDefault="00DE42C6">
                    <w:pPr>
                      <w:pStyle w:val="Bibliography"/>
                      <w:rPr>
                        <w:noProof/>
                        <w:sz w:val="20"/>
                        <w:szCs w:val="20"/>
                      </w:rPr>
                    </w:pPr>
                    <w:r w:rsidRPr="00080607">
                      <w:rPr>
                        <w:noProof/>
                        <w:sz w:val="20"/>
                        <w:szCs w:val="20"/>
                      </w:rPr>
                      <w:lastRenderedPageBreak/>
                      <w:t xml:space="preserve">[23] </w:t>
                    </w:r>
                  </w:p>
                </w:tc>
                <w:tc>
                  <w:tcPr>
                    <w:tcW w:w="0" w:type="auto"/>
                    <w:hideMark/>
                  </w:tcPr>
                  <w:p w14:paraId="5FD2B03C" w14:textId="77777777" w:rsidR="00DE42C6" w:rsidRPr="00080607" w:rsidRDefault="00DE42C6">
                    <w:pPr>
                      <w:pStyle w:val="Bibliography"/>
                      <w:rPr>
                        <w:noProof/>
                        <w:sz w:val="20"/>
                        <w:szCs w:val="20"/>
                      </w:rPr>
                    </w:pPr>
                    <w:r w:rsidRPr="00080607">
                      <w:rPr>
                        <w:noProof/>
                        <w:sz w:val="20"/>
                        <w:szCs w:val="20"/>
                      </w:rPr>
                      <w:t>N. Banjanin, “UI Design Best Practices for Better Scannability,” Designers, 2023. [Online]. Available: https://www.toptal.com/designers/web/ui-design-best-practices. [Accessed 20 3 2023].</w:t>
                    </w:r>
                  </w:p>
                </w:tc>
              </w:tr>
              <w:tr w:rsidR="00DE42C6" w14:paraId="2DF6C6D1" w14:textId="77777777">
                <w:trPr>
                  <w:divId w:val="1135173211"/>
                  <w:tblCellSpacing w:w="15" w:type="dxa"/>
                </w:trPr>
                <w:tc>
                  <w:tcPr>
                    <w:tcW w:w="50" w:type="pct"/>
                    <w:hideMark/>
                  </w:tcPr>
                  <w:p w14:paraId="4BBBC2F6" w14:textId="77777777" w:rsidR="00DE42C6" w:rsidRPr="00080607" w:rsidRDefault="00DE42C6">
                    <w:pPr>
                      <w:pStyle w:val="Bibliography"/>
                      <w:rPr>
                        <w:noProof/>
                        <w:sz w:val="20"/>
                        <w:szCs w:val="20"/>
                      </w:rPr>
                    </w:pPr>
                    <w:r w:rsidRPr="00080607">
                      <w:rPr>
                        <w:noProof/>
                        <w:sz w:val="20"/>
                        <w:szCs w:val="20"/>
                      </w:rPr>
                      <w:t xml:space="preserve">[24] </w:t>
                    </w:r>
                  </w:p>
                </w:tc>
                <w:tc>
                  <w:tcPr>
                    <w:tcW w:w="0" w:type="auto"/>
                    <w:hideMark/>
                  </w:tcPr>
                  <w:p w14:paraId="7D3323F1" w14:textId="77777777" w:rsidR="00DE42C6" w:rsidRPr="00080607" w:rsidRDefault="00DE42C6">
                    <w:pPr>
                      <w:pStyle w:val="Bibliography"/>
                      <w:rPr>
                        <w:noProof/>
                        <w:sz w:val="20"/>
                        <w:szCs w:val="20"/>
                      </w:rPr>
                    </w:pPr>
                    <w:r w:rsidRPr="00080607">
                      <w:rPr>
                        <w:noProof/>
                        <w:sz w:val="20"/>
                        <w:szCs w:val="20"/>
                      </w:rPr>
                      <w:t>Seattle University , “Writing for the Web,” Seattle University , 2023. [Online]. Available: https://www.seattleu.edu/web/content/writing/. [Accessed 22 3 2023].</w:t>
                    </w:r>
                  </w:p>
                </w:tc>
              </w:tr>
              <w:tr w:rsidR="00DE42C6" w14:paraId="021D4F8D" w14:textId="77777777">
                <w:trPr>
                  <w:divId w:val="1135173211"/>
                  <w:tblCellSpacing w:w="15" w:type="dxa"/>
                </w:trPr>
                <w:tc>
                  <w:tcPr>
                    <w:tcW w:w="50" w:type="pct"/>
                    <w:hideMark/>
                  </w:tcPr>
                  <w:p w14:paraId="6F3619E9" w14:textId="77777777" w:rsidR="00DE42C6" w:rsidRPr="00080607" w:rsidRDefault="00DE42C6">
                    <w:pPr>
                      <w:pStyle w:val="Bibliography"/>
                      <w:rPr>
                        <w:noProof/>
                        <w:sz w:val="20"/>
                        <w:szCs w:val="20"/>
                      </w:rPr>
                    </w:pPr>
                    <w:r w:rsidRPr="00080607">
                      <w:rPr>
                        <w:noProof/>
                        <w:sz w:val="20"/>
                        <w:szCs w:val="20"/>
                      </w:rPr>
                      <w:t xml:space="preserve">[25] </w:t>
                    </w:r>
                  </w:p>
                </w:tc>
                <w:tc>
                  <w:tcPr>
                    <w:tcW w:w="0" w:type="auto"/>
                    <w:hideMark/>
                  </w:tcPr>
                  <w:p w14:paraId="098D059F" w14:textId="77777777" w:rsidR="00DE42C6" w:rsidRPr="00080607" w:rsidRDefault="00DE42C6">
                    <w:pPr>
                      <w:pStyle w:val="Bibliography"/>
                      <w:rPr>
                        <w:noProof/>
                        <w:sz w:val="20"/>
                        <w:szCs w:val="20"/>
                      </w:rPr>
                    </w:pPr>
                    <w:r w:rsidRPr="00080607">
                      <w:rPr>
                        <w:noProof/>
                        <w:sz w:val="20"/>
                        <w:szCs w:val="20"/>
                      </w:rPr>
                      <w:t xml:space="preserve">T. Podmajersky, Strategic Writing for UX: Drive Engagement, Conversion, and Retention with Every Word, O'Reilly Media, Inc, 2019. </w:t>
                    </w:r>
                  </w:p>
                </w:tc>
              </w:tr>
              <w:tr w:rsidR="00DE42C6" w14:paraId="65625C46" w14:textId="77777777">
                <w:trPr>
                  <w:divId w:val="1135173211"/>
                  <w:tblCellSpacing w:w="15" w:type="dxa"/>
                </w:trPr>
                <w:tc>
                  <w:tcPr>
                    <w:tcW w:w="50" w:type="pct"/>
                    <w:hideMark/>
                  </w:tcPr>
                  <w:p w14:paraId="39817CD6" w14:textId="77777777" w:rsidR="00DE42C6" w:rsidRPr="00080607" w:rsidRDefault="00DE42C6">
                    <w:pPr>
                      <w:pStyle w:val="Bibliography"/>
                      <w:rPr>
                        <w:noProof/>
                        <w:sz w:val="20"/>
                        <w:szCs w:val="20"/>
                      </w:rPr>
                    </w:pPr>
                    <w:r w:rsidRPr="00080607">
                      <w:rPr>
                        <w:noProof/>
                        <w:sz w:val="20"/>
                        <w:szCs w:val="20"/>
                      </w:rPr>
                      <w:t xml:space="preserve">[26] </w:t>
                    </w:r>
                  </w:p>
                </w:tc>
                <w:tc>
                  <w:tcPr>
                    <w:tcW w:w="0" w:type="auto"/>
                    <w:hideMark/>
                  </w:tcPr>
                  <w:p w14:paraId="379EE274" w14:textId="77777777" w:rsidR="00DE42C6" w:rsidRPr="00080607" w:rsidRDefault="00DE42C6">
                    <w:pPr>
                      <w:pStyle w:val="Bibliography"/>
                      <w:rPr>
                        <w:noProof/>
                        <w:sz w:val="20"/>
                        <w:szCs w:val="20"/>
                      </w:rPr>
                    </w:pPr>
                    <w:r w:rsidRPr="00080607">
                      <w:rPr>
                        <w:noProof/>
                        <w:sz w:val="20"/>
                        <w:szCs w:val="20"/>
                      </w:rPr>
                      <w:t>A. Shahid, “MoSCoW Method: How to Maximize Prioritization in Development,” ENOU, 3 8 2022. [Online]. Available: https://enou.co/blog/moscow-prioritization/. [Accessed 23 3 2023].</w:t>
                    </w:r>
                  </w:p>
                </w:tc>
              </w:tr>
              <w:tr w:rsidR="00DE42C6" w14:paraId="5B305289" w14:textId="77777777">
                <w:trPr>
                  <w:divId w:val="1135173211"/>
                  <w:tblCellSpacing w:w="15" w:type="dxa"/>
                </w:trPr>
                <w:tc>
                  <w:tcPr>
                    <w:tcW w:w="50" w:type="pct"/>
                    <w:hideMark/>
                  </w:tcPr>
                  <w:p w14:paraId="097AC4FF" w14:textId="77777777" w:rsidR="00DE42C6" w:rsidRPr="00080607" w:rsidRDefault="00DE42C6">
                    <w:pPr>
                      <w:pStyle w:val="Bibliography"/>
                      <w:rPr>
                        <w:noProof/>
                        <w:sz w:val="20"/>
                        <w:szCs w:val="20"/>
                      </w:rPr>
                    </w:pPr>
                    <w:r w:rsidRPr="00080607">
                      <w:rPr>
                        <w:noProof/>
                        <w:sz w:val="20"/>
                        <w:szCs w:val="20"/>
                      </w:rPr>
                      <w:t xml:space="preserve">[27] </w:t>
                    </w:r>
                  </w:p>
                </w:tc>
                <w:tc>
                  <w:tcPr>
                    <w:tcW w:w="0" w:type="auto"/>
                    <w:hideMark/>
                  </w:tcPr>
                  <w:p w14:paraId="45E41CC4" w14:textId="77777777" w:rsidR="00DE42C6" w:rsidRPr="00080607" w:rsidRDefault="00DE42C6">
                    <w:pPr>
                      <w:pStyle w:val="Bibliography"/>
                      <w:rPr>
                        <w:noProof/>
                        <w:sz w:val="20"/>
                        <w:szCs w:val="20"/>
                      </w:rPr>
                    </w:pPr>
                    <w:r w:rsidRPr="00080607">
                      <w:rPr>
                        <w:noProof/>
                        <w:sz w:val="20"/>
                        <w:szCs w:val="20"/>
                      </w:rPr>
                      <w:t>“Making Your UX Life Easier with the MoSCoW,” Interaction Design Foundation, 2016. [Online]. Available: https://www.interaction-design.org/literature/article/making-your-ux-life-easier-with-the-moscow#:~:text=What%20Does%20MoSCoW%20Stand%20For,the%20acronym%20a%20pronounceable%20form.. [Accessed 23 3 2023].</w:t>
                    </w:r>
                  </w:p>
                </w:tc>
              </w:tr>
              <w:tr w:rsidR="00DE42C6" w14:paraId="0A7F6ABC" w14:textId="77777777">
                <w:trPr>
                  <w:divId w:val="1135173211"/>
                  <w:tblCellSpacing w:w="15" w:type="dxa"/>
                </w:trPr>
                <w:tc>
                  <w:tcPr>
                    <w:tcW w:w="50" w:type="pct"/>
                    <w:hideMark/>
                  </w:tcPr>
                  <w:p w14:paraId="67DB289C" w14:textId="77777777" w:rsidR="00DE42C6" w:rsidRPr="00080607" w:rsidRDefault="00DE42C6">
                    <w:pPr>
                      <w:pStyle w:val="Bibliography"/>
                      <w:rPr>
                        <w:noProof/>
                        <w:sz w:val="20"/>
                        <w:szCs w:val="20"/>
                      </w:rPr>
                    </w:pPr>
                    <w:r w:rsidRPr="00080607">
                      <w:rPr>
                        <w:noProof/>
                        <w:sz w:val="20"/>
                        <w:szCs w:val="20"/>
                      </w:rPr>
                      <w:t xml:space="preserve">[28] </w:t>
                    </w:r>
                  </w:p>
                </w:tc>
                <w:tc>
                  <w:tcPr>
                    <w:tcW w:w="0" w:type="auto"/>
                    <w:hideMark/>
                  </w:tcPr>
                  <w:p w14:paraId="5DB1D684" w14:textId="77777777" w:rsidR="00DE42C6" w:rsidRPr="00080607" w:rsidRDefault="00DE42C6">
                    <w:pPr>
                      <w:pStyle w:val="Bibliography"/>
                      <w:rPr>
                        <w:noProof/>
                        <w:sz w:val="20"/>
                        <w:szCs w:val="20"/>
                      </w:rPr>
                    </w:pPr>
                    <w:r w:rsidRPr="00080607">
                      <w:rPr>
                        <w:noProof/>
                        <w:sz w:val="20"/>
                        <w:szCs w:val="20"/>
                      </w:rPr>
                      <w:t>J. Archibald, “How to Prioritize User Stories (and Build the Right Features),” Paper Leaf, 24 11 2020. [Online]. Available: https://paper-leaf.com/insights/prioritize-user-stories/. [Accessed 23 3 2023].</w:t>
                    </w:r>
                  </w:p>
                </w:tc>
              </w:tr>
              <w:tr w:rsidR="00DE42C6" w14:paraId="6757702B" w14:textId="77777777">
                <w:trPr>
                  <w:divId w:val="1135173211"/>
                  <w:tblCellSpacing w:w="15" w:type="dxa"/>
                </w:trPr>
                <w:tc>
                  <w:tcPr>
                    <w:tcW w:w="50" w:type="pct"/>
                    <w:hideMark/>
                  </w:tcPr>
                  <w:p w14:paraId="552E6D89" w14:textId="77777777" w:rsidR="00DE42C6" w:rsidRPr="00080607" w:rsidRDefault="00DE42C6">
                    <w:pPr>
                      <w:pStyle w:val="Bibliography"/>
                      <w:rPr>
                        <w:noProof/>
                        <w:sz w:val="20"/>
                        <w:szCs w:val="20"/>
                      </w:rPr>
                    </w:pPr>
                    <w:r w:rsidRPr="00080607">
                      <w:rPr>
                        <w:noProof/>
                        <w:sz w:val="20"/>
                        <w:szCs w:val="20"/>
                      </w:rPr>
                      <w:t xml:space="preserve">[29] </w:t>
                    </w:r>
                  </w:p>
                </w:tc>
                <w:tc>
                  <w:tcPr>
                    <w:tcW w:w="0" w:type="auto"/>
                    <w:hideMark/>
                  </w:tcPr>
                  <w:p w14:paraId="712D064B" w14:textId="77777777" w:rsidR="00DE42C6" w:rsidRPr="00080607" w:rsidRDefault="00DE42C6">
                    <w:pPr>
                      <w:pStyle w:val="Bibliography"/>
                      <w:rPr>
                        <w:noProof/>
                        <w:sz w:val="20"/>
                        <w:szCs w:val="20"/>
                      </w:rPr>
                    </w:pPr>
                    <w:r w:rsidRPr="00080607">
                      <w:rPr>
                        <w:noProof/>
                        <w:sz w:val="20"/>
                        <w:szCs w:val="20"/>
                      </w:rPr>
                      <w:t>N. Sharma, “Master User Requirements with MoSCoW Prioritization Model,” Stories On Board, 2023. [Online]. Available: https://storiesonboard.com/blog/moscow-prioritization-model. [Accessed 23 3 2023].</w:t>
                    </w:r>
                  </w:p>
                </w:tc>
              </w:tr>
              <w:tr w:rsidR="00DE42C6" w14:paraId="46F1BD67" w14:textId="77777777">
                <w:trPr>
                  <w:divId w:val="1135173211"/>
                  <w:tblCellSpacing w:w="15" w:type="dxa"/>
                </w:trPr>
                <w:tc>
                  <w:tcPr>
                    <w:tcW w:w="50" w:type="pct"/>
                    <w:hideMark/>
                  </w:tcPr>
                  <w:p w14:paraId="20770474" w14:textId="77777777" w:rsidR="00DE42C6" w:rsidRPr="00080607" w:rsidRDefault="00DE42C6">
                    <w:pPr>
                      <w:pStyle w:val="Bibliography"/>
                      <w:rPr>
                        <w:noProof/>
                        <w:sz w:val="20"/>
                        <w:szCs w:val="20"/>
                      </w:rPr>
                    </w:pPr>
                    <w:r w:rsidRPr="00080607">
                      <w:rPr>
                        <w:noProof/>
                        <w:sz w:val="20"/>
                        <w:szCs w:val="20"/>
                      </w:rPr>
                      <w:t xml:space="preserve">[30] </w:t>
                    </w:r>
                  </w:p>
                </w:tc>
                <w:tc>
                  <w:tcPr>
                    <w:tcW w:w="0" w:type="auto"/>
                    <w:hideMark/>
                  </w:tcPr>
                  <w:p w14:paraId="10F2A006" w14:textId="77777777" w:rsidR="00DE42C6" w:rsidRPr="00080607" w:rsidRDefault="00DE42C6">
                    <w:pPr>
                      <w:pStyle w:val="Bibliography"/>
                      <w:rPr>
                        <w:noProof/>
                        <w:sz w:val="20"/>
                        <w:szCs w:val="20"/>
                      </w:rPr>
                    </w:pPr>
                    <w:r w:rsidRPr="00080607">
                      <w:rPr>
                        <w:noProof/>
                        <w:sz w:val="20"/>
                        <w:szCs w:val="20"/>
                      </w:rPr>
                      <w:t xml:space="preserve">J. a. V. J. a. K. A. a. J. S.-G. a. C. S. A. a. J. B. J. Salminen, “Designing Prototype Player Personas from a Game Preference Survey,” in </w:t>
                    </w:r>
                    <w:r w:rsidRPr="00080607">
                      <w:rPr>
                        <w:i/>
                        <w:iCs/>
                        <w:noProof/>
                        <w:sz w:val="20"/>
                        <w:szCs w:val="20"/>
                      </w:rPr>
                      <w:t>Extended Abstracts of the 2020 CHI Conference on Human Factors in Computing Systems</w:t>
                    </w:r>
                    <w:r w:rsidRPr="00080607">
                      <w:rPr>
                        <w:noProof/>
                        <w:sz w:val="20"/>
                        <w:szCs w:val="20"/>
                      </w:rPr>
                      <w:t>, Association for Computing Machinery, 2020, pp. 1-8.</w:t>
                    </w:r>
                  </w:p>
                </w:tc>
              </w:tr>
              <w:tr w:rsidR="00DE42C6" w14:paraId="1C50C606" w14:textId="77777777">
                <w:trPr>
                  <w:divId w:val="1135173211"/>
                  <w:tblCellSpacing w:w="15" w:type="dxa"/>
                </w:trPr>
                <w:tc>
                  <w:tcPr>
                    <w:tcW w:w="50" w:type="pct"/>
                    <w:hideMark/>
                  </w:tcPr>
                  <w:p w14:paraId="42FBED3D" w14:textId="77777777" w:rsidR="00DE42C6" w:rsidRPr="00080607" w:rsidRDefault="00DE42C6">
                    <w:pPr>
                      <w:pStyle w:val="Bibliography"/>
                      <w:rPr>
                        <w:noProof/>
                        <w:sz w:val="20"/>
                        <w:szCs w:val="20"/>
                      </w:rPr>
                    </w:pPr>
                    <w:r w:rsidRPr="00080607">
                      <w:rPr>
                        <w:noProof/>
                        <w:sz w:val="20"/>
                        <w:szCs w:val="20"/>
                      </w:rPr>
                      <w:t xml:space="preserve">[31] </w:t>
                    </w:r>
                  </w:p>
                </w:tc>
                <w:tc>
                  <w:tcPr>
                    <w:tcW w:w="0" w:type="auto"/>
                    <w:hideMark/>
                  </w:tcPr>
                  <w:p w14:paraId="55C90850" w14:textId="77777777" w:rsidR="00DE42C6" w:rsidRPr="00080607" w:rsidRDefault="00DE42C6">
                    <w:pPr>
                      <w:pStyle w:val="Bibliography"/>
                      <w:rPr>
                        <w:noProof/>
                        <w:sz w:val="20"/>
                        <w:szCs w:val="20"/>
                      </w:rPr>
                    </w:pPr>
                    <w:r w:rsidRPr="00080607">
                      <w:rPr>
                        <w:noProof/>
                        <w:sz w:val="20"/>
                        <w:szCs w:val="20"/>
                      </w:rPr>
                      <w:t xml:space="preserve">L. Nielsen, “Personas in a More User-Focused World. In: Personas - User Focused Design. Human–Computer Interaction,” in </w:t>
                    </w:r>
                    <w:r w:rsidRPr="00080607">
                      <w:rPr>
                        <w:i/>
                        <w:iCs/>
                        <w:noProof/>
                        <w:sz w:val="20"/>
                        <w:szCs w:val="20"/>
                      </w:rPr>
                      <w:t>Human–Computer Interaction Series</w:t>
                    </w:r>
                    <w:r w:rsidRPr="00080607">
                      <w:rPr>
                        <w:noProof/>
                        <w:sz w:val="20"/>
                        <w:szCs w:val="20"/>
                      </w:rPr>
                      <w:t>, vol. 15, Springer-Verlag London, 2013, pp. 129-154.</w:t>
                    </w:r>
                  </w:p>
                </w:tc>
              </w:tr>
              <w:tr w:rsidR="00DE42C6" w14:paraId="5E9C3160" w14:textId="77777777">
                <w:trPr>
                  <w:divId w:val="1135173211"/>
                  <w:tblCellSpacing w:w="15" w:type="dxa"/>
                </w:trPr>
                <w:tc>
                  <w:tcPr>
                    <w:tcW w:w="50" w:type="pct"/>
                    <w:hideMark/>
                  </w:tcPr>
                  <w:p w14:paraId="61C9894D" w14:textId="77777777" w:rsidR="00DE42C6" w:rsidRPr="00080607" w:rsidRDefault="00DE42C6">
                    <w:pPr>
                      <w:pStyle w:val="Bibliography"/>
                      <w:rPr>
                        <w:noProof/>
                        <w:sz w:val="20"/>
                        <w:szCs w:val="20"/>
                      </w:rPr>
                    </w:pPr>
                    <w:r w:rsidRPr="00080607">
                      <w:rPr>
                        <w:noProof/>
                        <w:sz w:val="20"/>
                        <w:szCs w:val="20"/>
                      </w:rPr>
                      <w:t xml:space="preserve">[32] </w:t>
                    </w:r>
                  </w:p>
                </w:tc>
                <w:tc>
                  <w:tcPr>
                    <w:tcW w:w="0" w:type="auto"/>
                    <w:hideMark/>
                  </w:tcPr>
                  <w:p w14:paraId="0BA546DD" w14:textId="77777777" w:rsidR="00DE42C6" w:rsidRPr="00080607" w:rsidRDefault="00DE42C6">
                    <w:pPr>
                      <w:pStyle w:val="Bibliography"/>
                      <w:rPr>
                        <w:noProof/>
                        <w:sz w:val="20"/>
                        <w:szCs w:val="20"/>
                      </w:rPr>
                    </w:pPr>
                    <w:r w:rsidRPr="00080607">
                      <w:rPr>
                        <w:noProof/>
                        <w:sz w:val="20"/>
                        <w:szCs w:val="20"/>
                      </w:rPr>
                      <w:t xml:space="preserve">C. W. K. K. C. Chui Yin Wong, “Interface Design Practice and Education Towards Mobile Apps Development,” </w:t>
                    </w:r>
                    <w:r w:rsidRPr="00080607">
                      <w:rPr>
                        <w:i/>
                        <w:iCs/>
                        <w:noProof/>
                        <w:sz w:val="20"/>
                        <w:szCs w:val="20"/>
                      </w:rPr>
                      <w:t xml:space="preserve">Procedia - Social and Behavioral Sciences, </w:t>
                    </w:r>
                    <w:r w:rsidRPr="00080607">
                      <w:rPr>
                        <w:noProof/>
                        <w:sz w:val="20"/>
                        <w:szCs w:val="20"/>
                      </w:rPr>
                      <w:t xml:space="preserve">vol. 51, pp. 698-702, 2012. </w:t>
                    </w:r>
                  </w:p>
                </w:tc>
              </w:tr>
              <w:tr w:rsidR="00DE42C6" w14:paraId="7987AB79" w14:textId="77777777">
                <w:trPr>
                  <w:divId w:val="1135173211"/>
                  <w:tblCellSpacing w:w="15" w:type="dxa"/>
                </w:trPr>
                <w:tc>
                  <w:tcPr>
                    <w:tcW w:w="50" w:type="pct"/>
                    <w:hideMark/>
                  </w:tcPr>
                  <w:p w14:paraId="291F0658" w14:textId="77777777" w:rsidR="00DE42C6" w:rsidRPr="00080607" w:rsidRDefault="00DE42C6">
                    <w:pPr>
                      <w:pStyle w:val="Bibliography"/>
                      <w:rPr>
                        <w:noProof/>
                        <w:sz w:val="20"/>
                        <w:szCs w:val="20"/>
                      </w:rPr>
                    </w:pPr>
                    <w:r w:rsidRPr="00080607">
                      <w:rPr>
                        <w:noProof/>
                        <w:sz w:val="20"/>
                        <w:szCs w:val="20"/>
                      </w:rPr>
                      <w:t>[3</w:t>
                    </w:r>
                    <w:r w:rsidRPr="00080607">
                      <w:rPr>
                        <w:noProof/>
                        <w:sz w:val="20"/>
                        <w:szCs w:val="20"/>
                      </w:rPr>
                      <w:lastRenderedPageBreak/>
                      <w:t xml:space="preserve">3] </w:t>
                    </w:r>
                  </w:p>
                </w:tc>
                <w:tc>
                  <w:tcPr>
                    <w:tcW w:w="0" w:type="auto"/>
                    <w:hideMark/>
                  </w:tcPr>
                  <w:p w14:paraId="264328F9" w14:textId="77777777" w:rsidR="00DE42C6" w:rsidRPr="00080607" w:rsidRDefault="00DE42C6">
                    <w:pPr>
                      <w:pStyle w:val="Bibliography"/>
                      <w:rPr>
                        <w:noProof/>
                        <w:sz w:val="20"/>
                        <w:szCs w:val="20"/>
                      </w:rPr>
                    </w:pPr>
                    <w:r w:rsidRPr="00080607">
                      <w:rPr>
                        <w:noProof/>
                        <w:sz w:val="20"/>
                        <w:szCs w:val="20"/>
                      </w:rPr>
                      <w:lastRenderedPageBreak/>
                      <w:t xml:space="preserve">D. a. L. A. a. K. M. a. R. M. Roosan, “Improving Team-Based Decision Making Using Data Analytics and Informatics: Protocol for a Collaborative Decision Support Design,” </w:t>
                    </w:r>
                    <w:r w:rsidRPr="00080607">
                      <w:rPr>
                        <w:i/>
                        <w:iCs/>
                        <w:noProof/>
                        <w:sz w:val="20"/>
                        <w:szCs w:val="20"/>
                      </w:rPr>
                      <w:t xml:space="preserve">JMIR research protocols, </w:t>
                    </w:r>
                    <w:r w:rsidRPr="00080607">
                      <w:rPr>
                        <w:noProof/>
                        <w:sz w:val="20"/>
                        <w:szCs w:val="20"/>
                      </w:rPr>
                      <w:t xml:space="preserve">vol. 8, no. 11, pp. 1-13, 2019. </w:t>
                    </w:r>
                  </w:p>
                </w:tc>
              </w:tr>
              <w:tr w:rsidR="00DE42C6" w14:paraId="11A57482" w14:textId="77777777">
                <w:trPr>
                  <w:divId w:val="1135173211"/>
                  <w:tblCellSpacing w:w="15" w:type="dxa"/>
                </w:trPr>
                <w:tc>
                  <w:tcPr>
                    <w:tcW w:w="50" w:type="pct"/>
                    <w:hideMark/>
                  </w:tcPr>
                  <w:p w14:paraId="64CA4B0C" w14:textId="77777777" w:rsidR="00DE42C6" w:rsidRPr="00080607" w:rsidRDefault="00DE42C6">
                    <w:pPr>
                      <w:pStyle w:val="Bibliography"/>
                      <w:rPr>
                        <w:noProof/>
                        <w:sz w:val="20"/>
                        <w:szCs w:val="20"/>
                      </w:rPr>
                    </w:pPr>
                    <w:r w:rsidRPr="00080607">
                      <w:rPr>
                        <w:noProof/>
                        <w:sz w:val="20"/>
                        <w:szCs w:val="20"/>
                      </w:rPr>
                      <w:t xml:space="preserve">[34] </w:t>
                    </w:r>
                  </w:p>
                </w:tc>
                <w:tc>
                  <w:tcPr>
                    <w:tcW w:w="0" w:type="auto"/>
                    <w:hideMark/>
                  </w:tcPr>
                  <w:p w14:paraId="3FAE0292" w14:textId="77777777" w:rsidR="00DE42C6" w:rsidRPr="00080607" w:rsidRDefault="00DE42C6">
                    <w:pPr>
                      <w:pStyle w:val="Bibliography"/>
                      <w:rPr>
                        <w:noProof/>
                        <w:sz w:val="20"/>
                        <w:szCs w:val="20"/>
                      </w:rPr>
                    </w:pPr>
                    <w:r w:rsidRPr="00080607">
                      <w:rPr>
                        <w:noProof/>
                        <w:sz w:val="20"/>
                        <w:szCs w:val="20"/>
                      </w:rPr>
                      <w:t>M. Rosala, “Task Analysis: Support Users in Achieving Their Goals,” Nielsan Norman Group, 20 9 2020. [Online]. Available: https://www.nngroup.com/articles/task-analysis/. [Accessed 23 3 2023].</w:t>
                    </w:r>
                  </w:p>
                </w:tc>
              </w:tr>
              <w:tr w:rsidR="00DE42C6" w14:paraId="42ADBAFB" w14:textId="77777777">
                <w:trPr>
                  <w:divId w:val="1135173211"/>
                  <w:tblCellSpacing w:w="15" w:type="dxa"/>
                </w:trPr>
                <w:tc>
                  <w:tcPr>
                    <w:tcW w:w="50" w:type="pct"/>
                    <w:hideMark/>
                  </w:tcPr>
                  <w:p w14:paraId="13734E0F" w14:textId="77777777" w:rsidR="00DE42C6" w:rsidRPr="00080607" w:rsidRDefault="00DE42C6">
                    <w:pPr>
                      <w:pStyle w:val="Bibliography"/>
                      <w:rPr>
                        <w:noProof/>
                        <w:sz w:val="20"/>
                        <w:szCs w:val="20"/>
                      </w:rPr>
                    </w:pPr>
                    <w:r w:rsidRPr="00080607">
                      <w:rPr>
                        <w:noProof/>
                        <w:sz w:val="20"/>
                        <w:szCs w:val="20"/>
                      </w:rPr>
                      <w:t xml:space="preserve">[35] </w:t>
                    </w:r>
                  </w:p>
                </w:tc>
                <w:tc>
                  <w:tcPr>
                    <w:tcW w:w="0" w:type="auto"/>
                    <w:hideMark/>
                  </w:tcPr>
                  <w:p w14:paraId="49865D15" w14:textId="77777777" w:rsidR="00DE42C6" w:rsidRPr="00080607" w:rsidRDefault="00DE42C6">
                    <w:pPr>
                      <w:pStyle w:val="Bibliography"/>
                      <w:rPr>
                        <w:noProof/>
                        <w:sz w:val="20"/>
                        <w:szCs w:val="20"/>
                      </w:rPr>
                    </w:pPr>
                    <w:r w:rsidRPr="00080607">
                      <w:rPr>
                        <w:noProof/>
                        <w:sz w:val="20"/>
                        <w:szCs w:val="20"/>
                      </w:rPr>
                      <w:t xml:space="preserve">N. A. Stanton, “Hierarchical task analysis: Developments, applications, and extensions,” </w:t>
                    </w:r>
                    <w:r w:rsidRPr="00080607">
                      <w:rPr>
                        <w:i/>
                        <w:iCs/>
                        <w:noProof/>
                        <w:sz w:val="20"/>
                        <w:szCs w:val="20"/>
                      </w:rPr>
                      <w:t xml:space="preserve">Applied Ergonomics, </w:t>
                    </w:r>
                    <w:r w:rsidRPr="00080607">
                      <w:rPr>
                        <w:noProof/>
                        <w:sz w:val="20"/>
                        <w:szCs w:val="20"/>
                      </w:rPr>
                      <w:t xml:space="preserve">vol. 37, no. 1, pp. 55-79, 2006. </w:t>
                    </w:r>
                  </w:p>
                </w:tc>
              </w:tr>
              <w:tr w:rsidR="00DE42C6" w14:paraId="716F8171" w14:textId="77777777">
                <w:trPr>
                  <w:divId w:val="1135173211"/>
                  <w:tblCellSpacing w:w="15" w:type="dxa"/>
                </w:trPr>
                <w:tc>
                  <w:tcPr>
                    <w:tcW w:w="50" w:type="pct"/>
                    <w:hideMark/>
                  </w:tcPr>
                  <w:p w14:paraId="1DEB0C8C" w14:textId="77777777" w:rsidR="00DE42C6" w:rsidRPr="00080607" w:rsidRDefault="00DE42C6">
                    <w:pPr>
                      <w:pStyle w:val="Bibliography"/>
                      <w:rPr>
                        <w:noProof/>
                        <w:sz w:val="20"/>
                        <w:szCs w:val="20"/>
                      </w:rPr>
                    </w:pPr>
                    <w:r w:rsidRPr="00080607">
                      <w:rPr>
                        <w:noProof/>
                        <w:sz w:val="20"/>
                        <w:szCs w:val="20"/>
                      </w:rPr>
                      <w:t xml:space="preserve">[36] </w:t>
                    </w:r>
                  </w:p>
                </w:tc>
                <w:tc>
                  <w:tcPr>
                    <w:tcW w:w="0" w:type="auto"/>
                    <w:hideMark/>
                  </w:tcPr>
                  <w:p w14:paraId="5D4D16C6" w14:textId="77777777" w:rsidR="00DE42C6" w:rsidRPr="00080607" w:rsidRDefault="00DE42C6">
                    <w:pPr>
                      <w:pStyle w:val="Bibliography"/>
                      <w:rPr>
                        <w:noProof/>
                        <w:sz w:val="20"/>
                        <w:szCs w:val="20"/>
                      </w:rPr>
                    </w:pPr>
                    <w:r w:rsidRPr="00080607">
                      <w:rPr>
                        <w:noProof/>
                        <w:sz w:val="20"/>
                        <w:szCs w:val="20"/>
                      </w:rPr>
                      <w:t xml:space="preserve">B. &amp;. A. L. (. Kirwan, A Guide To Task Analysis: The Task Analysis Working Group, CRC Press, 1992. </w:t>
                    </w:r>
                  </w:p>
                </w:tc>
              </w:tr>
              <w:tr w:rsidR="00DE42C6" w14:paraId="1D70E009" w14:textId="77777777">
                <w:trPr>
                  <w:divId w:val="1135173211"/>
                  <w:tblCellSpacing w:w="15" w:type="dxa"/>
                </w:trPr>
                <w:tc>
                  <w:tcPr>
                    <w:tcW w:w="50" w:type="pct"/>
                    <w:hideMark/>
                  </w:tcPr>
                  <w:p w14:paraId="5DC5D23F" w14:textId="77777777" w:rsidR="00DE42C6" w:rsidRPr="00080607" w:rsidRDefault="00DE42C6">
                    <w:pPr>
                      <w:pStyle w:val="Bibliography"/>
                      <w:rPr>
                        <w:noProof/>
                        <w:sz w:val="20"/>
                        <w:szCs w:val="20"/>
                      </w:rPr>
                    </w:pPr>
                    <w:r w:rsidRPr="00080607">
                      <w:rPr>
                        <w:noProof/>
                        <w:sz w:val="20"/>
                        <w:szCs w:val="20"/>
                      </w:rPr>
                      <w:t xml:space="preserve">[37] </w:t>
                    </w:r>
                  </w:p>
                </w:tc>
                <w:tc>
                  <w:tcPr>
                    <w:tcW w:w="0" w:type="auto"/>
                    <w:hideMark/>
                  </w:tcPr>
                  <w:p w14:paraId="091FA105" w14:textId="77777777" w:rsidR="00DE42C6" w:rsidRPr="00080607" w:rsidRDefault="00DE42C6">
                    <w:pPr>
                      <w:pStyle w:val="Bibliography"/>
                      <w:rPr>
                        <w:noProof/>
                        <w:sz w:val="20"/>
                        <w:szCs w:val="20"/>
                      </w:rPr>
                    </w:pPr>
                    <w:r w:rsidRPr="00080607">
                      <w:rPr>
                        <w:noProof/>
                        <w:sz w:val="20"/>
                        <w:szCs w:val="20"/>
                      </w:rPr>
                      <w:t xml:space="preserve">D. a. Z. S. a. H. Y. a. W. T. a. D. R. Novaliendry, “English Game Education Application with Mobile Learning for Childhood,” </w:t>
                    </w:r>
                    <w:r w:rsidRPr="00080607">
                      <w:rPr>
                        <w:i/>
                        <w:iCs/>
                        <w:noProof/>
                        <w:sz w:val="20"/>
                        <w:szCs w:val="20"/>
                      </w:rPr>
                      <w:t xml:space="preserve">International Journal of Advanced Science and Technology, </w:t>
                    </w:r>
                    <w:r w:rsidRPr="00080607">
                      <w:rPr>
                        <w:noProof/>
                        <w:sz w:val="20"/>
                        <w:szCs w:val="20"/>
                      </w:rPr>
                      <w:t xml:space="preserve">vol. 29, no. 6, pp. 1862-1868, 2020. </w:t>
                    </w:r>
                  </w:p>
                </w:tc>
              </w:tr>
              <w:tr w:rsidR="00DE42C6" w14:paraId="6B3D8910" w14:textId="77777777">
                <w:trPr>
                  <w:divId w:val="1135173211"/>
                  <w:tblCellSpacing w:w="15" w:type="dxa"/>
                </w:trPr>
                <w:tc>
                  <w:tcPr>
                    <w:tcW w:w="50" w:type="pct"/>
                    <w:hideMark/>
                  </w:tcPr>
                  <w:p w14:paraId="0E4F7AFC" w14:textId="77777777" w:rsidR="00DE42C6" w:rsidRPr="00080607" w:rsidRDefault="00DE42C6">
                    <w:pPr>
                      <w:pStyle w:val="Bibliography"/>
                      <w:rPr>
                        <w:noProof/>
                        <w:sz w:val="20"/>
                        <w:szCs w:val="20"/>
                      </w:rPr>
                    </w:pPr>
                    <w:r w:rsidRPr="00080607">
                      <w:rPr>
                        <w:noProof/>
                        <w:sz w:val="20"/>
                        <w:szCs w:val="20"/>
                      </w:rPr>
                      <w:t xml:space="preserve">[38] </w:t>
                    </w:r>
                  </w:p>
                </w:tc>
                <w:tc>
                  <w:tcPr>
                    <w:tcW w:w="0" w:type="auto"/>
                    <w:hideMark/>
                  </w:tcPr>
                  <w:p w14:paraId="1A2DD47D" w14:textId="77777777" w:rsidR="00DE42C6" w:rsidRPr="00080607" w:rsidRDefault="00DE42C6">
                    <w:pPr>
                      <w:pStyle w:val="Bibliography"/>
                      <w:rPr>
                        <w:noProof/>
                        <w:sz w:val="20"/>
                        <w:szCs w:val="20"/>
                      </w:rPr>
                    </w:pPr>
                    <w:r w:rsidRPr="00080607">
                      <w:rPr>
                        <w:noProof/>
                        <w:sz w:val="20"/>
                        <w:szCs w:val="20"/>
                      </w:rPr>
                      <w:t xml:space="preserve">A. H. J. Albaghajati, “A use case driven approach to game modeling,” </w:t>
                    </w:r>
                    <w:r w:rsidRPr="00080607">
                      <w:rPr>
                        <w:i/>
                        <w:iCs/>
                        <w:noProof/>
                        <w:sz w:val="20"/>
                        <w:szCs w:val="20"/>
                      </w:rPr>
                      <w:t xml:space="preserve">Requirements Engineering, </w:t>
                    </w:r>
                    <w:r w:rsidRPr="00080607">
                      <w:rPr>
                        <w:noProof/>
                        <w:sz w:val="20"/>
                        <w:szCs w:val="20"/>
                      </w:rPr>
                      <w:t xml:space="preserve">vol. 27, pp. 83-116, 2022. </w:t>
                    </w:r>
                  </w:p>
                </w:tc>
              </w:tr>
              <w:tr w:rsidR="00DE42C6" w14:paraId="157D4DCC" w14:textId="77777777">
                <w:trPr>
                  <w:divId w:val="1135173211"/>
                  <w:tblCellSpacing w:w="15" w:type="dxa"/>
                </w:trPr>
                <w:tc>
                  <w:tcPr>
                    <w:tcW w:w="50" w:type="pct"/>
                    <w:hideMark/>
                  </w:tcPr>
                  <w:p w14:paraId="32C019DB" w14:textId="77777777" w:rsidR="00DE42C6" w:rsidRPr="00080607" w:rsidRDefault="00DE42C6">
                    <w:pPr>
                      <w:pStyle w:val="Bibliography"/>
                      <w:rPr>
                        <w:noProof/>
                        <w:sz w:val="20"/>
                        <w:szCs w:val="20"/>
                      </w:rPr>
                    </w:pPr>
                    <w:r w:rsidRPr="00080607">
                      <w:rPr>
                        <w:noProof/>
                        <w:sz w:val="20"/>
                        <w:szCs w:val="20"/>
                      </w:rPr>
                      <w:t xml:space="preserve">[39] </w:t>
                    </w:r>
                  </w:p>
                </w:tc>
                <w:tc>
                  <w:tcPr>
                    <w:tcW w:w="0" w:type="auto"/>
                    <w:hideMark/>
                  </w:tcPr>
                  <w:p w14:paraId="0EACC7E5" w14:textId="77777777" w:rsidR="00DE42C6" w:rsidRPr="00080607" w:rsidRDefault="00DE42C6">
                    <w:pPr>
                      <w:pStyle w:val="Bibliography"/>
                      <w:rPr>
                        <w:noProof/>
                        <w:sz w:val="20"/>
                        <w:szCs w:val="20"/>
                      </w:rPr>
                    </w:pPr>
                    <w:r w:rsidRPr="00080607">
                      <w:rPr>
                        <w:noProof/>
                        <w:sz w:val="20"/>
                        <w:szCs w:val="20"/>
                      </w:rPr>
                      <w:t xml:space="preserve">J. a. L. J. R. Sauro, “When Designing Usability Questionnaires, Does It Hurt to Be Positive?,” in </w:t>
                    </w:r>
                    <w:r w:rsidRPr="00080607">
                      <w:rPr>
                        <w:i/>
                        <w:iCs/>
                        <w:noProof/>
                        <w:sz w:val="20"/>
                        <w:szCs w:val="20"/>
                      </w:rPr>
                      <w:t>Association for Computing Machinery</w:t>
                    </w:r>
                    <w:r w:rsidRPr="00080607">
                      <w:rPr>
                        <w:noProof/>
                        <w:sz w:val="20"/>
                        <w:szCs w:val="20"/>
                      </w:rPr>
                      <w:t xml:space="preserve">, 2011. </w:t>
                    </w:r>
                  </w:p>
                </w:tc>
              </w:tr>
              <w:tr w:rsidR="00DE42C6" w14:paraId="035A8CE1" w14:textId="77777777">
                <w:trPr>
                  <w:divId w:val="1135173211"/>
                  <w:tblCellSpacing w:w="15" w:type="dxa"/>
                </w:trPr>
                <w:tc>
                  <w:tcPr>
                    <w:tcW w:w="50" w:type="pct"/>
                    <w:hideMark/>
                  </w:tcPr>
                  <w:p w14:paraId="031E4808" w14:textId="77777777" w:rsidR="00DE42C6" w:rsidRPr="00080607" w:rsidRDefault="00DE42C6">
                    <w:pPr>
                      <w:pStyle w:val="Bibliography"/>
                      <w:rPr>
                        <w:noProof/>
                        <w:sz w:val="20"/>
                        <w:szCs w:val="20"/>
                      </w:rPr>
                    </w:pPr>
                    <w:r w:rsidRPr="00080607">
                      <w:rPr>
                        <w:noProof/>
                        <w:sz w:val="20"/>
                        <w:szCs w:val="20"/>
                      </w:rPr>
                      <w:t xml:space="preserve">[40] </w:t>
                    </w:r>
                  </w:p>
                </w:tc>
                <w:tc>
                  <w:tcPr>
                    <w:tcW w:w="0" w:type="auto"/>
                    <w:hideMark/>
                  </w:tcPr>
                  <w:p w14:paraId="3BBE01DF" w14:textId="77777777" w:rsidR="00DE42C6" w:rsidRPr="00080607" w:rsidRDefault="00DE42C6">
                    <w:pPr>
                      <w:pStyle w:val="Bibliography"/>
                      <w:rPr>
                        <w:noProof/>
                        <w:sz w:val="20"/>
                        <w:szCs w:val="20"/>
                      </w:rPr>
                    </w:pPr>
                    <w:r w:rsidRPr="00080607">
                      <w:rPr>
                        <w:noProof/>
                        <w:sz w:val="20"/>
                        <w:szCs w:val="20"/>
                      </w:rPr>
                      <w:t>N. Thomas, “How To Use The System Usability Scale (SUS) To Evaluate The Usability Of Your Website,” Usability Geek, 2022. [Online]. Available: https://usabilitygeek.com/how-to-use-the-system-usability-scale-sus-to-evaluate-the-usability-of-your-website/. [Accessed 23 3 2023].</w:t>
                    </w:r>
                  </w:p>
                </w:tc>
              </w:tr>
              <w:tr w:rsidR="00DE42C6" w14:paraId="770BF884" w14:textId="77777777">
                <w:trPr>
                  <w:divId w:val="1135173211"/>
                  <w:tblCellSpacing w:w="15" w:type="dxa"/>
                </w:trPr>
                <w:tc>
                  <w:tcPr>
                    <w:tcW w:w="50" w:type="pct"/>
                    <w:hideMark/>
                  </w:tcPr>
                  <w:p w14:paraId="43DB3515" w14:textId="77777777" w:rsidR="00DE42C6" w:rsidRPr="00080607" w:rsidRDefault="00DE42C6">
                    <w:pPr>
                      <w:pStyle w:val="Bibliography"/>
                      <w:rPr>
                        <w:noProof/>
                        <w:sz w:val="20"/>
                        <w:szCs w:val="20"/>
                      </w:rPr>
                    </w:pPr>
                    <w:r w:rsidRPr="00080607">
                      <w:rPr>
                        <w:noProof/>
                        <w:sz w:val="20"/>
                        <w:szCs w:val="20"/>
                      </w:rPr>
                      <w:t xml:space="preserve">[41] </w:t>
                    </w:r>
                  </w:p>
                </w:tc>
                <w:tc>
                  <w:tcPr>
                    <w:tcW w:w="0" w:type="auto"/>
                    <w:hideMark/>
                  </w:tcPr>
                  <w:p w14:paraId="4B9039F3" w14:textId="77777777" w:rsidR="00DE42C6" w:rsidRPr="00080607" w:rsidRDefault="00DE42C6">
                    <w:pPr>
                      <w:pStyle w:val="Bibliography"/>
                      <w:rPr>
                        <w:noProof/>
                        <w:sz w:val="20"/>
                        <w:szCs w:val="20"/>
                      </w:rPr>
                    </w:pPr>
                    <w:r w:rsidRPr="00080607">
                      <w:rPr>
                        <w:noProof/>
                        <w:sz w:val="20"/>
                        <w:szCs w:val="20"/>
                      </w:rPr>
                      <w:t xml:space="preserve">A. O. R. A. G. C. Kaya, “Usability Measurement of Mobile Applications with System Usability Scale (SUS),” in </w:t>
                    </w:r>
                    <w:r w:rsidRPr="00080607">
                      <w:rPr>
                        <w:i/>
                        <w:iCs/>
                        <w:noProof/>
                        <w:sz w:val="20"/>
                        <w:szCs w:val="20"/>
                      </w:rPr>
                      <w:t>Industrial Engineering in the Big Data Era</w:t>
                    </w:r>
                    <w:r w:rsidRPr="00080607">
                      <w:rPr>
                        <w:noProof/>
                        <w:sz w:val="20"/>
                        <w:szCs w:val="20"/>
                      </w:rPr>
                      <w:t>, Springer, Cham, 2019, pp. 389-400.</w:t>
                    </w:r>
                  </w:p>
                </w:tc>
              </w:tr>
            </w:tbl>
            <w:p w14:paraId="2149C69B" w14:textId="77777777" w:rsidR="00DE42C6" w:rsidRDefault="00DE42C6">
              <w:pPr>
                <w:divId w:val="1135173211"/>
                <w:rPr>
                  <w:rFonts w:eastAsia="Times New Roman"/>
                  <w:noProof/>
                </w:rPr>
              </w:pPr>
            </w:p>
            <w:p w14:paraId="32638522" w14:textId="0F9869AE" w:rsidR="00DE42C6" w:rsidRDefault="00DE42C6">
              <w:r>
                <w:rPr>
                  <w:b/>
                  <w:bCs/>
                  <w:noProof/>
                </w:rPr>
                <w:fldChar w:fldCharType="end"/>
              </w:r>
            </w:p>
          </w:sdtContent>
        </w:sdt>
      </w:sdtContent>
    </w:sdt>
    <w:p w14:paraId="1689CDB6" w14:textId="5B5C2ECA" w:rsidR="005B7F55" w:rsidRDefault="005B7F55" w:rsidP="005B7F55"/>
    <w:p w14:paraId="38BB19F9" w14:textId="60F2F5B0" w:rsidR="005B7F55" w:rsidRDefault="005B7F55" w:rsidP="005B7F55"/>
    <w:p w14:paraId="63C83D19" w14:textId="13DCD1F5" w:rsidR="00DE42C6" w:rsidRDefault="00DE42C6" w:rsidP="005B7F55"/>
    <w:p w14:paraId="196F70BC" w14:textId="63448FC5" w:rsidR="00DE42C6" w:rsidRDefault="00DE42C6" w:rsidP="005B7F55"/>
    <w:p w14:paraId="66D87401" w14:textId="77777777" w:rsidR="00DE42C6" w:rsidRDefault="00DE42C6" w:rsidP="005B7F55"/>
    <w:p w14:paraId="2CFE15B3" w14:textId="4F63712C" w:rsidR="007B5476" w:rsidRDefault="005B7F55" w:rsidP="00B406D5">
      <w:pPr>
        <w:pStyle w:val="Heading2"/>
      </w:pPr>
      <w:bookmarkStart w:id="58" w:name="_Toc130499613"/>
      <w:r>
        <w:lastRenderedPageBreak/>
        <w:t>Appendix</w:t>
      </w:r>
      <w:bookmarkEnd w:id="58"/>
    </w:p>
    <w:p w14:paraId="34F97E60" w14:textId="39BB04AE" w:rsidR="0034799F" w:rsidRDefault="0034799F" w:rsidP="0034799F">
      <w:r w:rsidRPr="0034799F">
        <w:rPr>
          <w:noProof/>
        </w:rPr>
        <w:drawing>
          <wp:inline distT="0" distB="0" distL="0" distR="0" wp14:anchorId="5925FE11" wp14:editId="21D6779F">
            <wp:extent cx="4762500" cy="439864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r="16907"/>
                    <a:stretch/>
                  </pic:blipFill>
                  <pic:spPr bwMode="auto">
                    <a:xfrm>
                      <a:off x="0" y="0"/>
                      <a:ext cx="4762500" cy="4398645"/>
                    </a:xfrm>
                    <a:prstGeom prst="rect">
                      <a:avLst/>
                    </a:prstGeom>
                    <a:noFill/>
                    <a:ln>
                      <a:noFill/>
                    </a:ln>
                    <a:extLst>
                      <a:ext uri="{53640926-AAD7-44D8-BBD7-CCE9431645EC}">
                        <a14:shadowObscured xmlns:a14="http://schemas.microsoft.com/office/drawing/2010/main"/>
                      </a:ext>
                    </a:extLst>
                  </pic:spPr>
                </pic:pic>
              </a:graphicData>
            </a:graphic>
          </wp:inline>
        </w:drawing>
      </w:r>
    </w:p>
    <w:p w14:paraId="72763E84" w14:textId="1141B28A" w:rsidR="0034799F" w:rsidRDefault="0034799F" w:rsidP="0034799F">
      <w:r w:rsidRPr="0034799F">
        <w:rPr>
          <w:noProof/>
        </w:rPr>
        <w:lastRenderedPageBreak/>
        <w:drawing>
          <wp:inline distT="0" distB="0" distL="0" distR="0" wp14:anchorId="36DFD67D" wp14:editId="2102F913">
            <wp:extent cx="5731510" cy="711200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7112000"/>
                    </a:xfrm>
                    <a:prstGeom prst="rect">
                      <a:avLst/>
                    </a:prstGeom>
                    <a:noFill/>
                    <a:ln>
                      <a:noFill/>
                    </a:ln>
                  </pic:spPr>
                </pic:pic>
              </a:graphicData>
            </a:graphic>
          </wp:inline>
        </w:drawing>
      </w:r>
    </w:p>
    <w:p w14:paraId="206B1AF9" w14:textId="4D0F3651" w:rsidR="00DE42C6" w:rsidRDefault="00DE42C6" w:rsidP="0034799F">
      <w:r>
        <w:rPr>
          <w:noProof/>
        </w:rPr>
        <w:lastRenderedPageBreak/>
        <w:drawing>
          <wp:inline distT="0" distB="0" distL="0" distR="0" wp14:anchorId="02297F6D" wp14:editId="0855579F">
            <wp:extent cx="5730875" cy="3359150"/>
            <wp:effectExtent l="0" t="0" r="317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0875" cy="3359150"/>
                    </a:xfrm>
                    <a:prstGeom prst="rect">
                      <a:avLst/>
                    </a:prstGeom>
                    <a:noFill/>
                  </pic:spPr>
                </pic:pic>
              </a:graphicData>
            </a:graphic>
          </wp:inline>
        </w:drawing>
      </w:r>
    </w:p>
    <w:p w14:paraId="590A1EE1" w14:textId="6B7C6AEB" w:rsidR="00DE42C6" w:rsidRPr="0034799F" w:rsidRDefault="00203F4C" w:rsidP="0034799F">
      <w:r w:rsidRPr="00203F4C">
        <w:drawing>
          <wp:inline distT="0" distB="0" distL="0" distR="0" wp14:anchorId="16BED830" wp14:editId="2080F10E">
            <wp:extent cx="5731510" cy="31229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3122930"/>
                    </a:xfrm>
                    <a:prstGeom prst="rect">
                      <a:avLst/>
                    </a:prstGeom>
                    <a:noFill/>
                    <a:ln>
                      <a:noFill/>
                    </a:ln>
                  </pic:spPr>
                </pic:pic>
              </a:graphicData>
            </a:graphic>
          </wp:inline>
        </w:drawing>
      </w:r>
    </w:p>
    <w:p w14:paraId="6C8738B4" w14:textId="15CE4A13" w:rsidR="007B5476" w:rsidRDefault="007B5476" w:rsidP="007B5476">
      <w:pPr>
        <w:pStyle w:val="Heading3"/>
      </w:pPr>
      <w:bookmarkStart w:id="59" w:name="_Toc130499614"/>
      <w:r>
        <w:lastRenderedPageBreak/>
        <w:t>Wireframe Storyboard</w:t>
      </w:r>
      <w:bookmarkEnd w:id="59"/>
    </w:p>
    <w:p w14:paraId="36AAE73D" w14:textId="615C395E" w:rsidR="005B7F55" w:rsidRDefault="009E63DF" w:rsidP="005B7F55">
      <w:r>
        <w:rPr>
          <w:noProof/>
        </w:rPr>
        <w:drawing>
          <wp:inline distT="0" distB="0" distL="0" distR="0" wp14:anchorId="2A11C489" wp14:editId="5BE7EDC3">
            <wp:extent cx="2009539" cy="3534507"/>
            <wp:effectExtent l="0" t="0" r="0" b="8890"/>
            <wp:docPr id="15" name="Picture 15"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diagram&#10;&#10;Description automatically generated"/>
                    <pic:cNvPicPr/>
                  </pic:nvPicPr>
                  <pic:blipFill>
                    <a:blip r:embed="rId26"/>
                    <a:stretch>
                      <a:fillRect/>
                    </a:stretch>
                  </pic:blipFill>
                  <pic:spPr>
                    <a:xfrm>
                      <a:off x="0" y="0"/>
                      <a:ext cx="2041815" cy="3591277"/>
                    </a:xfrm>
                    <a:prstGeom prst="rect">
                      <a:avLst/>
                    </a:prstGeom>
                  </pic:spPr>
                </pic:pic>
              </a:graphicData>
            </a:graphic>
          </wp:inline>
        </w:drawing>
      </w:r>
    </w:p>
    <w:p w14:paraId="5575D91D" w14:textId="266358A2" w:rsidR="005B7F55" w:rsidRDefault="00320EF0" w:rsidP="005B7F55">
      <w:r>
        <w:rPr>
          <w:noProof/>
        </w:rPr>
        <w:drawing>
          <wp:inline distT="0" distB="0" distL="0" distR="0" wp14:anchorId="4C4BFCE4" wp14:editId="21F044A7">
            <wp:extent cx="1942001" cy="3543300"/>
            <wp:effectExtent l="0" t="0" r="1270" b="0"/>
            <wp:docPr id="47" name="Picture 47"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 whiteboard&#10;&#10;Description automatically generated"/>
                    <pic:cNvPicPr/>
                  </pic:nvPicPr>
                  <pic:blipFill>
                    <a:blip r:embed="rId41"/>
                    <a:stretch>
                      <a:fillRect/>
                    </a:stretch>
                  </pic:blipFill>
                  <pic:spPr>
                    <a:xfrm>
                      <a:off x="0" y="0"/>
                      <a:ext cx="1948223" cy="3554652"/>
                    </a:xfrm>
                    <a:prstGeom prst="rect">
                      <a:avLst/>
                    </a:prstGeom>
                  </pic:spPr>
                </pic:pic>
              </a:graphicData>
            </a:graphic>
          </wp:inline>
        </w:drawing>
      </w:r>
    </w:p>
    <w:p w14:paraId="25171217" w14:textId="77777777" w:rsidR="005B7F55" w:rsidRDefault="005B7F55" w:rsidP="005B7F55">
      <w:r>
        <w:rPr>
          <w:noProof/>
        </w:rPr>
        <w:lastRenderedPageBreak/>
        <w:drawing>
          <wp:inline distT="0" distB="0" distL="0" distR="0" wp14:anchorId="1E059DFB" wp14:editId="6434A550">
            <wp:extent cx="1964418" cy="3381375"/>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8"/>
                    <a:stretch>
                      <a:fillRect/>
                    </a:stretch>
                  </pic:blipFill>
                  <pic:spPr>
                    <a:xfrm>
                      <a:off x="0" y="0"/>
                      <a:ext cx="1969700" cy="3390467"/>
                    </a:xfrm>
                    <a:prstGeom prst="rect">
                      <a:avLst/>
                    </a:prstGeom>
                  </pic:spPr>
                </pic:pic>
              </a:graphicData>
            </a:graphic>
          </wp:inline>
        </w:drawing>
      </w:r>
    </w:p>
    <w:p w14:paraId="011DCD0F" w14:textId="0E322075" w:rsidR="005B7F55" w:rsidRDefault="001211F3" w:rsidP="005B7F55">
      <w:r>
        <w:rPr>
          <w:noProof/>
        </w:rPr>
        <w:drawing>
          <wp:inline distT="0" distB="0" distL="0" distR="0" wp14:anchorId="31B6DD9B" wp14:editId="23304775">
            <wp:extent cx="1787611" cy="3174364"/>
            <wp:effectExtent l="0" t="0" r="3175" b="762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42"/>
                    <a:stretch>
                      <a:fillRect/>
                    </a:stretch>
                  </pic:blipFill>
                  <pic:spPr>
                    <a:xfrm>
                      <a:off x="0" y="0"/>
                      <a:ext cx="1790668" cy="3179792"/>
                    </a:xfrm>
                    <a:prstGeom prst="rect">
                      <a:avLst/>
                    </a:prstGeom>
                  </pic:spPr>
                </pic:pic>
              </a:graphicData>
            </a:graphic>
          </wp:inline>
        </w:drawing>
      </w:r>
    </w:p>
    <w:p w14:paraId="3413F0E3" w14:textId="4909793C" w:rsidR="001211F3" w:rsidRDefault="003A023E" w:rsidP="005B7F55">
      <w:r>
        <w:rPr>
          <w:noProof/>
        </w:rPr>
        <w:lastRenderedPageBreak/>
        <w:drawing>
          <wp:inline distT="0" distB="0" distL="0" distR="0" wp14:anchorId="0B7CC226" wp14:editId="675D2037">
            <wp:extent cx="1905426" cy="3381375"/>
            <wp:effectExtent l="0" t="0" r="0" b="0"/>
            <wp:docPr id="49" name="Picture 4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Diagram&#10;&#10;Description automatically generated"/>
                    <pic:cNvPicPr/>
                  </pic:nvPicPr>
                  <pic:blipFill>
                    <a:blip r:embed="rId43"/>
                    <a:stretch>
                      <a:fillRect/>
                    </a:stretch>
                  </pic:blipFill>
                  <pic:spPr>
                    <a:xfrm>
                      <a:off x="0" y="0"/>
                      <a:ext cx="1911793" cy="3392675"/>
                    </a:xfrm>
                    <a:prstGeom prst="rect">
                      <a:avLst/>
                    </a:prstGeom>
                  </pic:spPr>
                </pic:pic>
              </a:graphicData>
            </a:graphic>
          </wp:inline>
        </w:drawing>
      </w:r>
    </w:p>
    <w:p w14:paraId="17FD80BB" w14:textId="7AA9C348" w:rsidR="003A023E" w:rsidRDefault="003A023E" w:rsidP="005B7F55">
      <w:r>
        <w:rPr>
          <w:noProof/>
        </w:rPr>
        <w:drawing>
          <wp:inline distT="0" distB="0" distL="0" distR="0" wp14:anchorId="6DAC5C45" wp14:editId="2D86293F">
            <wp:extent cx="1818345" cy="3219450"/>
            <wp:effectExtent l="0" t="0" r="0" b="0"/>
            <wp:docPr id="48" name="Picture 48"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10;&#10;Description automatically generated with low confidence"/>
                    <pic:cNvPicPr/>
                  </pic:nvPicPr>
                  <pic:blipFill>
                    <a:blip r:embed="rId44"/>
                    <a:stretch>
                      <a:fillRect/>
                    </a:stretch>
                  </pic:blipFill>
                  <pic:spPr>
                    <a:xfrm>
                      <a:off x="0" y="0"/>
                      <a:ext cx="1821002" cy="3224155"/>
                    </a:xfrm>
                    <a:prstGeom prst="rect">
                      <a:avLst/>
                    </a:prstGeom>
                  </pic:spPr>
                </pic:pic>
              </a:graphicData>
            </a:graphic>
          </wp:inline>
        </w:drawing>
      </w:r>
    </w:p>
    <w:p w14:paraId="5DB5912C" w14:textId="6B08D15B" w:rsidR="003A023E" w:rsidRDefault="003A023E" w:rsidP="005B7F55">
      <w:r>
        <w:rPr>
          <w:noProof/>
        </w:rPr>
        <w:lastRenderedPageBreak/>
        <w:drawing>
          <wp:inline distT="0" distB="0" distL="0" distR="0" wp14:anchorId="4C548B04" wp14:editId="239CAF20">
            <wp:extent cx="1815970" cy="3295650"/>
            <wp:effectExtent l="0" t="0" r="0" b="0"/>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45"/>
                    <a:stretch>
                      <a:fillRect/>
                    </a:stretch>
                  </pic:blipFill>
                  <pic:spPr>
                    <a:xfrm>
                      <a:off x="0" y="0"/>
                      <a:ext cx="1821640" cy="3305939"/>
                    </a:xfrm>
                    <a:prstGeom prst="rect">
                      <a:avLst/>
                    </a:prstGeom>
                  </pic:spPr>
                </pic:pic>
              </a:graphicData>
            </a:graphic>
          </wp:inline>
        </w:drawing>
      </w:r>
    </w:p>
    <w:p w14:paraId="7703A1F4" w14:textId="4621F3F6" w:rsidR="001211F3" w:rsidRDefault="001211F3" w:rsidP="005B7F55">
      <w:r>
        <w:rPr>
          <w:noProof/>
        </w:rPr>
        <w:drawing>
          <wp:inline distT="0" distB="0" distL="0" distR="0" wp14:anchorId="1F9905A0" wp14:editId="541E8CBF">
            <wp:extent cx="1853514" cy="3392280"/>
            <wp:effectExtent l="0" t="0" r="0" b="0"/>
            <wp:docPr id="27" name="Picture 2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graphical user interface&#10;&#10;Description automatically generated"/>
                    <pic:cNvPicPr/>
                  </pic:nvPicPr>
                  <pic:blipFill>
                    <a:blip r:embed="rId30"/>
                    <a:stretch>
                      <a:fillRect/>
                    </a:stretch>
                  </pic:blipFill>
                  <pic:spPr>
                    <a:xfrm>
                      <a:off x="0" y="0"/>
                      <a:ext cx="1861539" cy="3406966"/>
                    </a:xfrm>
                    <a:prstGeom prst="rect">
                      <a:avLst/>
                    </a:prstGeom>
                  </pic:spPr>
                </pic:pic>
              </a:graphicData>
            </a:graphic>
          </wp:inline>
        </w:drawing>
      </w:r>
    </w:p>
    <w:p w14:paraId="6F505D9C" w14:textId="7CA35F5A" w:rsidR="005B7F55" w:rsidRDefault="003A023E" w:rsidP="005B7F55">
      <w:r>
        <w:rPr>
          <w:noProof/>
        </w:rPr>
        <w:lastRenderedPageBreak/>
        <w:drawing>
          <wp:inline distT="0" distB="0" distL="0" distR="0" wp14:anchorId="228DFAA8" wp14:editId="6A682A17">
            <wp:extent cx="1926281" cy="3505200"/>
            <wp:effectExtent l="0" t="0" r="0" b="0"/>
            <wp:docPr id="51" name="Picture 5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10;&#10;Description automatically generated"/>
                    <pic:cNvPicPr/>
                  </pic:nvPicPr>
                  <pic:blipFill>
                    <a:blip r:embed="rId46"/>
                    <a:stretch>
                      <a:fillRect/>
                    </a:stretch>
                  </pic:blipFill>
                  <pic:spPr>
                    <a:xfrm>
                      <a:off x="0" y="0"/>
                      <a:ext cx="1938476" cy="3527391"/>
                    </a:xfrm>
                    <a:prstGeom prst="rect">
                      <a:avLst/>
                    </a:prstGeom>
                  </pic:spPr>
                </pic:pic>
              </a:graphicData>
            </a:graphic>
          </wp:inline>
        </w:drawing>
      </w:r>
    </w:p>
    <w:p w14:paraId="79242D78" w14:textId="77777777" w:rsidR="005B7F55" w:rsidRDefault="005B7F55" w:rsidP="005B7F55">
      <w:r>
        <w:rPr>
          <w:noProof/>
        </w:rPr>
        <w:drawing>
          <wp:inline distT="0" distB="0" distL="0" distR="0" wp14:anchorId="1D2B6F45" wp14:editId="3228D198">
            <wp:extent cx="1863245" cy="3295650"/>
            <wp:effectExtent l="0" t="0" r="381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47"/>
                    <a:stretch>
                      <a:fillRect/>
                    </a:stretch>
                  </pic:blipFill>
                  <pic:spPr>
                    <a:xfrm>
                      <a:off x="0" y="0"/>
                      <a:ext cx="1868296" cy="3304585"/>
                    </a:xfrm>
                    <a:prstGeom prst="rect">
                      <a:avLst/>
                    </a:prstGeom>
                  </pic:spPr>
                </pic:pic>
              </a:graphicData>
            </a:graphic>
          </wp:inline>
        </w:drawing>
      </w:r>
    </w:p>
    <w:p w14:paraId="7BF14D73" w14:textId="77777777" w:rsidR="005B7F55" w:rsidRDefault="005B7F55" w:rsidP="005B7F55">
      <w:r>
        <w:rPr>
          <w:noProof/>
        </w:rPr>
        <w:lastRenderedPageBreak/>
        <w:drawing>
          <wp:inline distT="0" distB="0" distL="0" distR="0" wp14:anchorId="29AA10E8" wp14:editId="019B3DEB">
            <wp:extent cx="1987745" cy="3524250"/>
            <wp:effectExtent l="0" t="0" r="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48"/>
                    <a:stretch>
                      <a:fillRect/>
                    </a:stretch>
                  </pic:blipFill>
                  <pic:spPr>
                    <a:xfrm>
                      <a:off x="0" y="0"/>
                      <a:ext cx="1995742" cy="3538428"/>
                    </a:xfrm>
                    <a:prstGeom prst="rect">
                      <a:avLst/>
                    </a:prstGeom>
                  </pic:spPr>
                </pic:pic>
              </a:graphicData>
            </a:graphic>
          </wp:inline>
        </w:drawing>
      </w:r>
    </w:p>
    <w:p w14:paraId="73353487" w14:textId="77777777" w:rsidR="005B7F55" w:rsidRDefault="005B7F55" w:rsidP="005B7F55">
      <w:r>
        <w:rPr>
          <w:noProof/>
        </w:rPr>
        <w:drawing>
          <wp:inline distT="0" distB="0" distL="0" distR="0" wp14:anchorId="404DF6C3" wp14:editId="381576CA">
            <wp:extent cx="2103136" cy="3829050"/>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49"/>
                    <a:stretch>
                      <a:fillRect/>
                    </a:stretch>
                  </pic:blipFill>
                  <pic:spPr>
                    <a:xfrm>
                      <a:off x="0" y="0"/>
                      <a:ext cx="2110527" cy="3842506"/>
                    </a:xfrm>
                    <a:prstGeom prst="rect">
                      <a:avLst/>
                    </a:prstGeom>
                  </pic:spPr>
                </pic:pic>
              </a:graphicData>
            </a:graphic>
          </wp:inline>
        </w:drawing>
      </w:r>
    </w:p>
    <w:p w14:paraId="5B2D13B4" w14:textId="7CF664A5" w:rsidR="005B7F55" w:rsidRDefault="007B5476" w:rsidP="005B7F55">
      <w:r>
        <w:rPr>
          <w:noProof/>
        </w:rPr>
        <w:lastRenderedPageBreak/>
        <w:drawing>
          <wp:inline distT="0" distB="0" distL="0" distR="0" wp14:anchorId="13800E5F" wp14:editId="7B2BE46A">
            <wp:extent cx="5731510" cy="3474720"/>
            <wp:effectExtent l="0" t="0" r="254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pic:nvPicPr>
                  <pic:blipFill>
                    <a:blip r:embed="rId34"/>
                    <a:stretch>
                      <a:fillRect/>
                    </a:stretch>
                  </pic:blipFill>
                  <pic:spPr>
                    <a:xfrm>
                      <a:off x="0" y="0"/>
                      <a:ext cx="5731510" cy="3474720"/>
                    </a:xfrm>
                    <a:prstGeom prst="rect">
                      <a:avLst/>
                    </a:prstGeom>
                  </pic:spPr>
                </pic:pic>
              </a:graphicData>
            </a:graphic>
          </wp:inline>
        </w:drawing>
      </w:r>
    </w:p>
    <w:p w14:paraId="6DE758D0" w14:textId="500175B5" w:rsidR="005B7F55" w:rsidRPr="005B7F55" w:rsidRDefault="007B5476" w:rsidP="005B7F55">
      <w:r>
        <w:rPr>
          <w:noProof/>
        </w:rPr>
        <w:drawing>
          <wp:inline distT="0" distB="0" distL="0" distR="0" wp14:anchorId="630D8648" wp14:editId="53ABCA5B">
            <wp:extent cx="5731510" cy="3453130"/>
            <wp:effectExtent l="0" t="0" r="254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a:blip r:embed="rId35"/>
                    <a:stretch>
                      <a:fillRect/>
                    </a:stretch>
                  </pic:blipFill>
                  <pic:spPr>
                    <a:xfrm>
                      <a:off x="0" y="0"/>
                      <a:ext cx="5731510" cy="3453130"/>
                    </a:xfrm>
                    <a:prstGeom prst="rect">
                      <a:avLst/>
                    </a:prstGeom>
                  </pic:spPr>
                </pic:pic>
              </a:graphicData>
            </a:graphic>
          </wp:inline>
        </w:drawing>
      </w:r>
    </w:p>
    <w:sectPr w:rsidR="005B7F55" w:rsidRPr="005B7F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C77F0"/>
    <w:multiLevelType w:val="hybridMultilevel"/>
    <w:tmpl w:val="55226294"/>
    <w:lvl w:ilvl="0" w:tplc="B0C613EA">
      <w:start w:val="26"/>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5721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E94"/>
    <w:rsid w:val="000141E8"/>
    <w:rsid w:val="000159C0"/>
    <w:rsid w:val="000359C6"/>
    <w:rsid w:val="00061D93"/>
    <w:rsid w:val="00067CA3"/>
    <w:rsid w:val="00080607"/>
    <w:rsid w:val="00093692"/>
    <w:rsid w:val="000B5C0B"/>
    <w:rsid w:val="000C263A"/>
    <w:rsid w:val="000C27E9"/>
    <w:rsid w:val="000C5A33"/>
    <w:rsid w:val="000F6A4C"/>
    <w:rsid w:val="001211F3"/>
    <w:rsid w:val="00130D55"/>
    <w:rsid w:val="001423E4"/>
    <w:rsid w:val="00150B7D"/>
    <w:rsid w:val="00151D80"/>
    <w:rsid w:val="00153C57"/>
    <w:rsid w:val="00162584"/>
    <w:rsid w:val="00163AB9"/>
    <w:rsid w:val="001671E3"/>
    <w:rsid w:val="00170B81"/>
    <w:rsid w:val="001749D5"/>
    <w:rsid w:val="001B6053"/>
    <w:rsid w:val="001D2767"/>
    <w:rsid w:val="001D6DC5"/>
    <w:rsid w:val="001E0D6C"/>
    <w:rsid w:val="001E3C55"/>
    <w:rsid w:val="001F00EE"/>
    <w:rsid w:val="00203F4C"/>
    <w:rsid w:val="002270D6"/>
    <w:rsid w:val="0022796D"/>
    <w:rsid w:val="00240BF7"/>
    <w:rsid w:val="0025498C"/>
    <w:rsid w:val="00255D1C"/>
    <w:rsid w:val="00281FDF"/>
    <w:rsid w:val="002A75F6"/>
    <w:rsid w:val="002B097F"/>
    <w:rsid w:val="002B1B0B"/>
    <w:rsid w:val="002B35FF"/>
    <w:rsid w:val="002E0AAE"/>
    <w:rsid w:val="002E1208"/>
    <w:rsid w:val="002E15BE"/>
    <w:rsid w:val="002E3302"/>
    <w:rsid w:val="002E641C"/>
    <w:rsid w:val="002F6E47"/>
    <w:rsid w:val="002F7975"/>
    <w:rsid w:val="00300E94"/>
    <w:rsid w:val="00320EF0"/>
    <w:rsid w:val="0032529B"/>
    <w:rsid w:val="003257F3"/>
    <w:rsid w:val="00327CED"/>
    <w:rsid w:val="00334FA2"/>
    <w:rsid w:val="00343510"/>
    <w:rsid w:val="0034799F"/>
    <w:rsid w:val="00362768"/>
    <w:rsid w:val="003824B6"/>
    <w:rsid w:val="003900AD"/>
    <w:rsid w:val="003A023E"/>
    <w:rsid w:val="003C0C8E"/>
    <w:rsid w:val="003D36CB"/>
    <w:rsid w:val="003D396B"/>
    <w:rsid w:val="003D429B"/>
    <w:rsid w:val="003F63F4"/>
    <w:rsid w:val="00407F62"/>
    <w:rsid w:val="004201A5"/>
    <w:rsid w:val="00426377"/>
    <w:rsid w:val="00437B05"/>
    <w:rsid w:val="00440116"/>
    <w:rsid w:val="00447625"/>
    <w:rsid w:val="00471314"/>
    <w:rsid w:val="0047558C"/>
    <w:rsid w:val="00482B4F"/>
    <w:rsid w:val="00483B70"/>
    <w:rsid w:val="00484ED2"/>
    <w:rsid w:val="004C3A64"/>
    <w:rsid w:val="004C7453"/>
    <w:rsid w:val="004D0D13"/>
    <w:rsid w:val="004D63CE"/>
    <w:rsid w:val="004E112D"/>
    <w:rsid w:val="00513EFE"/>
    <w:rsid w:val="00542826"/>
    <w:rsid w:val="005557F3"/>
    <w:rsid w:val="00556ACD"/>
    <w:rsid w:val="005B17FA"/>
    <w:rsid w:val="005B49BF"/>
    <w:rsid w:val="005B7F55"/>
    <w:rsid w:val="005D3AE0"/>
    <w:rsid w:val="005D5637"/>
    <w:rsid w:val="005D5D99"/>
    <w:rsid w:val="005E6301"/>
    <w:rsid w:val="005F67D2"/>
    <w:rsid w:val="00603151"/>
    <w:rsid w:val="00603FFD"/>
    <w:rsid w:val="00621EA0"/>
    <w:rsid w:val="006416F6"/>
    <w:rsid w:val="00652581"/>
    <w:rsid w:val="00652972"/>
    <w:rsid w:val="006811B2"/>
    <w:rsid w:val="0069090D"/>
    <w:rsid w:val="006B2E74"/>
    <w:rsid w:val="006C2F09"/>
    <w:rsid w:val="006D1528"/>
    <w:rsid w:val="006D72A5"/>
    <w:rsid w:val="006E50B8"/>
    <w:rsid w:val="006F2494"/>
    <w:rsid w:val="00714F46"/>
    <w:rsid w:val="00736693"/>
    <w:rsid w:val="0076208F"/>
    <w:rsid w:val="0076490D"/>
    <w:rsid w:val="007730AD"/>
    <w:rsid w:val="0077556B"/>
    <w:rsid w:val="00793254"/>
    <w:rsid w:val="007A0D37"/>
    <w:rsid w:val="007A5AB0"/>
    <w:rsid w:val="007B5476"/>
    <w:rsid w:val="007B748A"/>
    <w:rsid w:val="007C3780"/>
    <w:rsid w:val="007E446C"/>
    <w:rsid w:val="007E518C"/>
    <w:rsid w:val="007E651A"/>
    <w:rsid w:val="00802A68"/>
    <w:rsid w:val="008118FC"/>
    <w:rsid w:val="00821DE7"/>
    <w:rsid w:val="00821EA9"/>
    <w:rsid w:val="00856643"/>
    <w:rsid w:val="00857729"/>
    <w:rsid w:val="0086107B"/>
    <w:rsid w:val="00862A9E"/>
    <w:rsid w:val="008634DC"/>
    <w:rsid w:val="00867233"/>
    <w:rsid w:val="00870B89"/>
    <w:rsid w:val="00871B1B"/>
    <w:rsid w:val="008828BB"/>
    <w:rsid w:val="008923B2"/>
    <w:rsid w:val="00893E1B"/>
    <w:rsid w:val="00897D26"/>
    <w:rsid w:val="008A1917"/>
    <w:rsid w:val="008A6811"/>
    <w:rsid w:val="008F03FA"/>
    <w:rsid w:val="008F1D4F"/>
    <w:rsid w:val="008F3A07"/>
    <w:rsid w:val="009002A8"/>
    <w:rsid w:val="00914DC8"/>
    <w:rsid w:val="009219B4"/>
    <w:rsid w:val="00927E22"/>
    <w:rsid w:val="00945F55"/>
    <w:rsid w:val="00946350"/>
    <w:rsid w:val="009466B8"/>
    <w:rsid w:val="0095525E"/>
    <w:rsid w:val="00955565"/>
    <w:rsid w:val="00982D89"/>
    <w:rsid w:val="009C4DD5"/>
    <w:rsid w:val="009D12DD"/>
    <w:rsid w:val="009E2241"/>
    <w:rsid w:val="009E63DF"/>
    <w:rsid w:val="00A1673C"/>
    <w:rsid w:val="00A311CF"/>
    <w:rsid w:val="00A31D98"/>
    <w:rsid w:val="00A408B8"/>
    <w:rsid w:val="00A41760"/>
    <w:rsid w:val="00A4321D"/>
    <w:rsid w:val="00A65757"/>
    <w:rsid w:val="00A922FA"/>
    <w:rsid w:val="00A925CB"/>
    <w:rsid w:val="00A93E39"/>
    <w:rsid w:val="00A95AD0"/>
    <w:rsid w:val="00AA187E"/>
    <w:rsid w:val="00AA54D9"/>
    <w:rsid w:val="00AC0F14"/>
    <w:rsid w:val="00AC1A25"/>
    <w:rsid w:val="00AD2025"/>
    <w:rsid w:val="00AD3949"/>
    <w:rsid w:val="00AD5D54"/>
    <w:rsid w:val="00AE5A88"/>
    <w:rsid w:val="00AF2D08"/>
    <w:rsid w:val="00B03446"/>
    <w:rsid w:val="00B04796"/>
    <w:rsid w:val="00B169FB"/>
    <w:rsid w:val="00B22B0D"/>
    <w:rsid w:val="00B24D5E"/>
    <w:rsid w:val="00B31BDA"/>
    <w:rsid w:val="00B3564C"/>
    <w:rsid w:val="00B37EED"/>
    <w:rsid w:val="00B406D5"/>
    <w:rsid w:val="00B5647E"/>
    <w:rsid w:val="00B60F9D"/>
    <w:rsid w:val="00B87AB5"/>
    <w:rsid w:val="00B9715F"/>
    <w:rsid w:val="00B972C7"/>
    <w:rsid w:val="00BA543E"/>
    <w:rsid w:val="00BB1E5C"/>
    <w:rsid w:val="00BD4281"/>
    <w:rsid w:val="00BD464E"/>
    <w:rsid w:val="00BF1D42"/>
    <w:rsid w:val="00BF4D18"/>
    <w:rsid w:val="00C15A62"/>
    <w:rsid w:val="00C163D3"/>
    <w:rsid w:val="00C17C70"/>
    <w:rsid w:val="00C30585"/>
    <w:rsid w:val="00C354E0"/>
    <w:rsid w:val="00C36467"/>
    <w:rsid w:val="00C404FB"/>
    <w:rsid w:val="00C46F09"/>
    <w:rsid w:val="00C47747"/>
    <w:rsid w:val="00C54307"/>
    <w:rsid w:val="00C606D4"/>
    <w:rsid w:val="00C62277"/>
    <w:rsid w:val="00C67B3A"/>
    <w:rsid w:val="00C7074A"/>
    <w:rsid w:val="00C71483"/>
    <w:rsid w:val="00C94D1D"/>
    <w:rsid w:val="00CA66E7"/>
    <w:rsid w:val="00CB6C00"/>
    <w:rsid w:val="00CD0099"/>
    <w:rsid w:val="00CD501C"/>
    <w:rsid w:val="00CE3F6E"/>
    <w:rsid w:val="00CF41EF"/>
    <w:rsid w:val="00D11183"/>
    <w:rsid w:val="00D20250"/>
    <w:rsid w:val="00D271F6"/>
    <w:rsid w:val="00D56FF5"/>
    <w:rsid w:val="00D72829"/>
    <w:rsid w:val="00DB0BAD"/>
    <w:rsid w:val="00DB1DF4"/>
    <w:rsid w:val="00DB2395"/>
    <w:rsid w:val="00DC75AA"/>
    <w:rsid w:val="00DD005A"/>
    <w:rsid w:val="00DE42C6"/>
    <w:rsid w:val="00DE7A5C"/>
    <w:rsid w:val="00DF2856"/>
    <w:rsid w:val="00E02131"/>
    <w:rsid w:val="00E03914"/>
    <w:rsid w:val="00E07740"/>
    <w:rsid w:val="00E31877"/>
    <w:rsid w:val="00E3512D"/>
    <w:rsid w:val="00E40198"/>
    <w:rsid w:val="00E4102A"/>
    <w:rsid w:val="00E435CE"/>
    <w:rsid w:val="00E52171"/>
    <w:rsid w:val="00EA7E55"/>
    <w:rsid w:val="00EB0F36"/>
    <w:rsid w:val="00EB29A6"/>
    <w:rsid w:val="00EB2AAF"/>
    <w:rsid w:val="00EE2562"/>
    <w:rsid w:val="00F014C5"/>
    <w:rsid w:val="00F05F18"/>
    <w:rsid w:val="00F16613"/>
    <w:rsid w:val="00F16EB8"/>
    <w:rsid w:val="00F23143"/>
    <w:rsid w:val="00F23A5B"/>
    <w:rsid w:val="00F31D61"/>
    <w:rsid w:val="00F366C1"/>
    <w:rsid w:val="00F40D27"/>
    <w:rsid w:val="00F51E2F"/>
    <w:rsid w:val="00F61522"/>
    <w:rsid w:val="00F730A8"/>
    <w:rsid w:val="00F958F0"/>
    <w:rsid w:val="00FA4CE9"/>
    <w:rsid w:val="00FD0A2E"/>
    <w:rsid w:val="00FD26E4"/>
    <w:rsid w:val="00FF66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60650"/>
  <w15:chartTrackingRefBased/>
  <w15:docId w15:val="{FE384A3A-B453-4E18-BE66-C18057955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F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5F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05F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F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5F1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05F1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5B7F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C75AA"/>
    <w:rPr>
      <w:color w:val="0563C1" w:themeColor="hyperlink"/>
      <w:u w:val="single"/>
    </w:rPr>
  </w:style>
  <w:style w:type="character" w:styleId="UnresolvedMention">
    <w:name w:val="Unresolved Mention"/>
    <w:basedOn w:val="DefaultParagraphFont"/>
    <w:uiPriority w:val="99"/>
    <w:semiHidden/>
    <w:unhideWhenUsed/>
    <w:rsid w:val="00DC75AA"/>
    <w:rPr>
      <w:color w:val="605E5C"/>
      <w:shd w:val="clear" w:color="auto" w:fill="E1DFDD"/>
    </w:rPr>
  </w:style>
  <w:style w:type="paragraph" w:styleId="Caption">
    <w:name w:val="caption"/>
    <w:basedOn w:val="Normal"/>
    <w:next w:val="Normal"/>
    <w:uiPriority w:val="35"/>
    <w:unhideWhenUsed/>
    <w:qFormat/>
    <w:rsid w:val="00C404FB"/>
    <w:pPr>
      <w:spacing w:after="200" w:line="240" w:lineRule="auto"/>
    </w:pPr>
    <w:rPr>
      <w:i/>
      <w:iCs/>
      <w:color w:val="44546A" w:themeColor="text2"/>
      <w:sz w:val="18"/>
      <w:szCs w:val="18"/>
    </w:rPr>
  </w:style>
  <w:style w:type="character" w:customStyle="1" w:styleId="normaltextrun">
    <w:name w:val="normaltextrun"/>
    <w:basedOn w:val="DefaultParagraphFont"/>
    <w:rsid w:val="00B169FB"/>
  </w:style>
  <w:style w:type="character" w:customStyle="1" w:styleId="eop">
    <w:name w:val="eop"/>
    <w:basedOn w:val="DefaultParagraphFont"/>
    <w:rsid w:val="00B169FB"/>
  </w:style>
  <w:style w:type="character" w:styleId="FollowedHyperlink">
    <w:name w:val="FollowedHyperlink"/>
    <w:basedOn w:val="DefaultParagraphFont"/>
    <w:uiPriority w:val="99"/>
    <w:semiHidden/>
    <w:unhideWhenUsed/>
    <w:rsid w:val="002B097F"/>
    <w:rPr>
      <w:color w:val="954F72" w:themeColor="followedHyperlink"/>
      <w:u w:val="single"/>
    </w:rPr>
  </w:style>
  <w:style w:type="paragraph" w:customStyle="1" w:styleId="paragraph">
    <w:name w:val="paragraph"/>
    <w:basedOn w:val="Normal"/>
    <w:rsid w:val="008118F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B1DF4"/>
    <w:pPr>
      <w:ind w:left="720"/>
      <w:contextualSpacing/>
    </w:pPr>
  </w:style>
  <w:style w:type="paragraph" w:styleId="Bibliography">
    <w:name w:val="Bibliography"/>
    <w:basedOn w:val="Normal"/>
    <w:next w:val="Normal"/>
    <w:uiPriority w:val="37"/>
    <w:unhideWhenUsed/>
    <w:rsid w:val="00DE42C6"/>
  </w:style>
  <w:style w:type="paragraph" w:styleId="TOCHeading">
    <w:name w:val="TOC Heading"/>
    <w:basedOn w:val="Heading1"/>
    <w:next w:val="Normal"/>
    <w:uiPriority w:val="39"/>
    <w:unhideWhenUsed/>
    <w:qFormat/>
    <w:rsid w:val="00C17C70"/>
    <w:pPr>
      <w:outlineLvl w:val="9"/>
    </w:pPr>
    <w:rPr>
      <w:lang w:val="en-US" w:eastAsia="en-US"/>
    </w:rPr>
  </w:style>
  <w:style w:type="paragraph" w:styleId="TOC1">
    <w:name w:val="toc 1"/>
    <w:basedOn w:val="Normal"/>
    <w:next w:val="Normal"/>
    <w:autoRedefine/>
    <w:uiPriority w:val="39"/>
    <w:unhideWhenUsed/>
    <w:rsid w:val="00C17C70"/>
    <w:pPr>
      <w:spacing w:after="100"/>
    </w:pPr>
  </w:style>
  <w:style w:type="paragraph" w:styleId="TOC2">
    <w:name w:val="toc 2"/>
    <w:basedOn w:val="Normal"/>
    <w:next w:val="Normal"/>
    <w:autoRedefine/>
    <w:uiPriority w:val="39"/>
    <w:unhideWhenUsed/>
    <w:rsid w:val="00C17C70"/>
    <w:pPr>
      <w:spacing w:after="100"/>
      <w:ind w:left="220"/>
    </w:pPr>
  </w:style>
  <w:style w:type="paragraph" w:styleId="TOC3">
    <w:name w:val="toc 3"/>
    <w:basedOn w:val="Normal"/>
    <w:next w:val="Normal"/>
    <w:autoRedefine/>
    <w:uiPriority w:val="39"/>
    <w:unhideWhenUsed/>
    <w:rsid w:val="00C17C70"/>
    <w:pPr>
      <w:spacing w:after="100"/>
      <w:ind w:left="440"/>
    </w:pPr>
  </w:style>
  <w:style w:type="paragraph" w:styleId="TableofFigures">
    <w:name w:val="table of figures"/>
    <w:basedOn w:val="Normal"/>
    <w:next w:val="Normal"/>
    <w:uiPriority w:val="99"/>
    <w:unhideWhenUsed/>
    <w:rsid w:val="00C17C7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6883">
      <w:bodyDiv w:val="1"/>
      <w:marLeft w:val="0"/>
      <w:marRight w:val="0"/>
      <w:marTop w:val="0"/>
      <w:marBottom w:val="0"/>
      <w:divBdr>
        <w:top w:val="none" w:sz="0" w:space="0" w:color="auto"/>
        <w:left w:val="none" w:sz="0" w:space="0" w:color="auto"/>
        <w:bottom w:val="none" w:sz="0" w:space="0" w:color="auto"/>
        <w:right w:val="none" w:sz="0" w:space="0" w:color="auto"/>
      </w:divBdr>
    </w:div>
    <w:div w:id="8140912">
      <w:bodyDiv w:val="1"/>
      <w:marLeft w:val="0"/>
      <w:marRight w:val="0"/>
      <w:marTop w:val="0"/>
      <w:marBottom w:val="0"/>
      <w:divBdr>
        <w:top w:val="none" w:sz="0" w:space="0" w:color="auto"/>
        <w:left w:val="none" w:sz="0" w:space="0" w:color="auto"/>
        <w:bottom w:val="none" w:sz="0" w:space="0" w:color="auto"/>
        <w:right w:val="none" w:sz="0" w:space="0" w:color="auto"/>
      </w:divBdr>
    </w:div>
    <w:div w:id="9115001">
      <w:bodyDiv w:val="1"/>
      <w:marLeft w:val="0"/>
      <w:marRight w:val="0"/>
      <w:marTop w:val="0"/>
      <w:marBottom w:val="0"/>
      <w:divBdr>
        <w:top w:val="none" w:sz="0" w:space="0" w:color="auto"/>
        <w:left w:val="none" w:sz="0" w:space="0" w:color="auto"/>
        <w:bottom w:val="none" w:sz="0" w:space="0" w:color="auto"/>
        <w:right w:val="none" w:sz="0" w:space="0" w:color="auto"/>
      </w:divBdr>
    </w:div>
    <w:div w:id="11807329">
      <w:bodyDiv w:val="1"/>
      <w:marLeft w:val="0"/>
      <w:marRight w:val="0"/>
      <w:marTop w:val="0"/>
      <w:marBottom w:val="0"/>
      <w:divBdr>
        <w:top w:val="none" w:sz="0" w:space="0" w:color="auto"/>
        <w:left w:val="none" w:sz="0" w:space="0" w:color="auto"/>
        <w:bottom w:val="none" w:sz="0" w:space="0" w:color="auto"/>
        <w:right w:val="none" w:sz="0" w:space="0" w:color="auto"/>
      </w:divBdr>
    </w:div>
    <w:div w:id="13113891">
      <w:bodyDiv w:val="1"/>
      <w:marLeft w:val="0"/>
      <w:marRight w:val="0"/>
      <w:marTop w:val="0"/>
      <w:marBottom w:val="0"/>
      <w:divBdr>
        <w:top w:val="none" w:sz="0" w:space="0" w:color="auto"/>
        <w:left w:val="none" w:sz="0" w:space="0" w:color="auto"/>
        <w:bottom w:val="none" w:sz="0" w:space="0" w:color="auto"/>
        <w:right w:val="none" w:sz="0" w:space="0" w:color="auto"/>
      </w:divBdr>
    </w:div>
    <w:div w:id="18821902">
      <w:bodyDiv w:val="1"/>
      <w:marLeft w:val="0"/>
      <w:marRight w:val="0"/>
      <w:marTop w:val="0"/>
      <w:marBottom w:val="0"/>
      <w:divBdr>
        <w:top w:val="none" w:sz="0" w:space="0" w:color="auto"/>
        <w:left w:val="none" w:sz="0" w:space="0" w:color="auto"/>
        <w:bottom w:val="none" w:sz="0" w:space="0" w:color="auto"/>
        <w:right w:val="none" w:sz="0" w:space="0" w:color="auto"/>
      </w:divBdr>
    </w:div>
    <w:div w:id="28917689">
      <w:bodyDiv w:val="1"/>
      <w:marLeft w:val="0"/>
      <w:marRight w:val="0"/>
      <w:marTop w:val="0"/>
      <w:marBottom w:val="0"/>
      <w:divBdr>
        <w:top w:val="none" w:sz="0" w:space="0" w:color="auto"/>
        <w:left w:val="none" w:sz="0" w:space="0" w:color="auto"/>
        <w:bottom w:val="none" w:sz="0" w:space="0" w:color="auto"/>
        <w:right w:val="none" w:sz="0" w:space="0" w:color="auto"/>
      </w:divBdr>
    </w:div>
    <w:div w:id="33310560">
      <w:bodyDiv w:val="1"/>
      <w:marLeft w:val="0"/>
      <w:marRight w:val="0"/>
      <w:marTop w:val="0"/>
      <w:marBottom w:val="0"/>
      <w:divBdr>
        <w:top w:val="none" w:sz="0" w:space="0" w:color="auto"/>
        <w:left w:val="none" w:sz="0" w:space="0" w:color="auto"/>
        <w:bottom w:val="none" w:sz="0" w:space="0" w:color="auto"/>
        <w:right w:val="none" w:sz="0" w:space="0" w:color="auto"/>
      </w:divBdr>
    </w:div>
    <w:div w:id="33582555">
      <w:bodyDiv w:val="1"/>
      <w:marLeft w:val="0"/>
      <w:marRight w:val="0"/>
      <w:marTop w:val="0"/>
      <w:marBottom w:val="0"/>
      <w:divBdr>
        <w:top w:val="none" w:sz="0" w:space="0" w:color="auto"/>
        <w:left w:val="none" w:sz="0" w:space="0" w:color="auto"/>
        <w:bottom w:val="none" w:sz="0" w:space="0" w:color="auto"/>
        <w:right w:val="none" w:sz="0" w:space="0" w:color="auto"/>
      </w:divBdr>
    </w:div>
    <w:div w:id="40712041">
      <w:bodyDiv w:val="1"/>
      <w:marLeft w:val="0"/>
      <w:marRight w:val="0"/>
      <w:marTop w:val="0"/>
      <w:marBottom w:val="0"/>
      <w:divBdr>
        <w:top w:val="none" w:sz="0" w:space="0" w:color="auto"/>
        <w:left w:val="none" w:sz="0" w:space="0" w:color="auto"/>
        <w:bottom w:val="none" w:sz="0" w:space="0" w:color="auto"/>
        <w:right w:val="none" w:sz="0" w:space="0" w:color="auto"/>
      </w:divBdr>
    </w:div>
    <w:div w:id="43141166">
      <w:bodyDiv w:val="1"/>
      <w:marLeft w:val="0"/>
      <w:marRight w:val="0"/>
      <w:marTop w:val="0"/>
      <w:marBottom w:val="0"/>
      <w:divBdr>
        <w:top w:val="none" w:sz="0" w:space="0" w:color="auto"/>
        <w:left w:val="none" w:sz="0" w:space="0" w:color="auto"/>
        <w:bottom w:val="none" w:sz="0" w:space="0" w:color="auto"/>
        <w:right w:val="none" w:sz="0" w:space="0" w:color="auto"/>
      </w:divBdr>
    </w:div>
    <w:div w:id="50934318">
      <w:bodyDiv w:val="1"/>
      <w:marLeft w:val="0"/>
      <w:marRight w:val="0"/>
      <w:marTop w:val="0"/>
      <w:marBottom w:val="0"/>
      <w:divBdr>
        <w:top w:val="none" w:sz="0" w:space="0" w:color="auto"/>
        <w:left w:val="none" w:sz="0" w:space="0" w:color="auto"/>
        <w:bottom w:val="none" w:sz="0" w:space="0" w:color="auto"/>
        <w:right w:val="none" w:sz="0" w:space="0" w:color="auto"/>
      </w:divBdr>
    </w:div>
    <w:div w:id="53552964">
      <w:bodyDiv w:val="1"/>
      <w:marLeft w:val="0"/>
      <w:marRight w:val="0"/>
      <w:marTop w:val="0"/>
      <w:marBottom w:val="0"/>
      <w:divBdr>
        <w:top w:val="none" w:sz="0" w:space="0" w:color="auto"/>
        <w:left w:val="none" w:sz="0" w:space="0" w:color="auto"/>
        <w:bottom w:val="none" w:sz="0" w:space="0" w:color="auto"/>
        <w:right w:val="none" w:sz="0" w:space="0" w:color="auto"/>
      </w:divBdr>
    </w:div>
    <w:div w:id="53817836">
      <w:bodyDiv w:val="1"/>
      <w:marLeft w:val="0"/>
      <w:marRight w:val="0"/>
      <w:marTop w:val="0"/>
      <w:marBottom w:val="0"/>
      <w:divBdr>
        <w:top w:val="none" w:sz="0" w:space="0" w:color="auto"/>
        <w:left w:val="none" w:sz="0" w:space="0" w:color="auto"/>
        <w:bottom w:val="none" w:sz="0" w:space="0" w:color="auto"/>
        <w:right w:val="none" w:sz="0" w:space="0" w:color="auto"/>
      </w:divBdr>
    </w:div>
    <w:div w:id="57827608">
      <w:bodyDiv w:val="1"/>
      <w:marLeft w:val="0"/>
      <w:marRight w:val="0"/>
      <w:marTop w:val="0"/>
      <w:marBottom w:val="0"/>
      <w:divBdr>
        <w:top w:val="none" w:sz="0" w:space="0" w:color="auto"/>
        <w:left w:val="none" w:sz="0" w:space="0" w:color="auto"/>
        <w:bottom w:val="none" w:sz="0" w:space="0" w:color="auto"/>
        <w:right w:val="none" w:sz="0" w:space="0" w:color="auto"/>
      </w:divBdr>
    </w:div>
    <w:div w:id="67579367">
      <w:bodyDiv w:val="1"/>
      <w:marLeft w:val="0"/>
      <w:marRight w:val="0"/>
      <w:marTop w:val="0"/>
      <w:marBottom w:val="0"/>
      <w:divBdr>
        <w:top w:val="none" w:sz="0" w:space="0" w:color="auto"/>
        <w:left w:val="none" w:sz="0" w:space="0" w:color="auto"/>
        <w:bottom w:val="none" w:sz="0" w:space="0" w:color="auto"/>
        <w:right w:val="none" w:sz="0" w:space="0" w:color="auto"/>
      </w:divBdr>
    </w:div>
    <w:div w:id="71202216">
      <w:bodyDiv w:val="1"/>
      <w:marLeft w:val="0"/>
      <w:marRight w:val="0"/>
      <w:marTop w:val="0"/>
      <w:marBottom w:val="0"/>
      <w:divBdr>
        <w:top w:val="none" w:sz="0" w:space="0" w:color="auto"/>
        <w:left w:val="none" w:sz="0" w:space="0" w:color="auto"/>
        <w:bottom w:val="none" w:sz="0" w:space="0" w:color="auto"/>
        <w:right w:val="none" w:sz="0" w:space="0" w:color="auto"/>
      </w:divBdr>
    </w:div>
    <w:div w:id="73213267">
      <w:bodyDiv w:val="1"/>
      <w:marLeft w:val="0"/>
      <w:marRight w:val="0"/>
      <w:marTop w:val="0"/>
      <w:marBottom w:val="0"/>
      <w:divBdr>
        <w:top w:val="none" w:sz="0" w:space="0" w:color="auto"/>
        <w:left w:val="none" w:sz="0" w:space="0" w:color="auto"/>
        <w:bottom w:val="none" w:sz="0" w:space="0" w:color="auto"/>
        <w:right w:val="none" w:sz="0" w:space="0" w:color="auto"/>
      </w:divBdr>
    </w:div>
    <w:div w:id="76247701">
      <w:bodyDiv w:val="1"/>
      <w:marLeft w:val="0"/>
      <w:marRight w:val="0"/>
      <w:marTop w:val="0"/>
      <w:marBottom w:val="0"/>
      <w:divBdr>
        <w:top w:val="none" w:sz="0" w:space="0" w:color="auto"/>
        <w:left w:val="none" w:sz="0" w:space="0" w:color="auto"/>
        <w:bottom w:val="none" w:sz="0" w:space="0" w:color="auto"/>
        <w:right w:val="none" w:sz="0" w:space="0" w:color="auto"/>
      </w:divBdr>
    </w:div>
    <w:div w:id="81803305">
      <w:bodyDiv w:val="1"/>
      <w:marLeft w:val="0"/>
      <w:marRight w:val="0"/>
      <w:marTop w:val="0"/>
      <w:marBottom w:val="0"/>
      <w:divBdr>
        <w:top w:val="none" w:sz="0" w:space="0" w:color="auto"/>
        <w:left w:val="none" w:sz="0" w:space="0" w:color="auto"/>
        <w:bottom w:val="none" w:sz="0" w:space="0" w:color="auto"/>
        <w:right w:val="none" w:sz="0" w:space="0" w:color="auto"/>
      </w:divBdr>
    </w:div>
    <w:div w:id="83109819">
      <w:bodyDiv w:val="1"/>
      <w:marLeft w:val="0"/>
      <w:marRight w:val="0"/>
      <w:marTop w:val="0"/>
      <w:marBottom w:val="0"/>
      <w:divBdr>
        <w:top w:val="none" w:sz="0" w:space="0" w:color="auto"/>
        <w:left w:val="none" w:sz="0" w:space="0" w:color="auto"/>
        <w:bottom w:val="none" w:sz="0" w:space="0" w:color="auto"/>
        <w:right w:val="none" w:sz="0" w:space="0" w:color="auto"/>
      </w:divBdr>
    </w:div>
    <w:div w:id="85687005">
      <w:bodyDiv w:val="1"/>
      <w:marLeft w:val="0"/>
      <w:marRight w:val="0"/>
      <w:marTop w:val="0"/>
      <w:marBottom w:val="0"/>
      <w:divBdr>
        <w:top w:val="none" w:sz="0" w:space="0" w:color="auto"/>
        <w:left w:val="none" w:sz="0" w:space="0" w:color="auto"/>
        <w:bottom w:val="none" w:sz="0" w:space="0" w:color="auto"/>
        <w:right w:val="none" w:sz="0" w:space="0" w:color="auto"/>
      </w:divBdr>
    </w:div>
    <w:div w:id="91318015">
      <w:bodyDiv w:val="1"/>
      <w:marLeft w:val="0"/>
      <w:marRight w:val="0"/>
      <w:marTop w:val="0"/>
      <w:marBottom w:val="0"/>
      <w:divBdr>
        <w:top w:val="none" w:sz="0" w:space="0" w:color="auto"/>
        <w:left w:val="none" w:sz="0" w:space="0" w:color="auto"/>
        <w:bottom w:val="none" w:sz="0" w:space="0" w:color="auto"/>
        <w:right w:val="none" w:sz="0" w:space="0" w:color="auto"/>
      </w:divBdr>
    </w:div>
    <w:div w:id="92240870">
      <w:bodyDiv w:val="1"/>
      <w:marLeft w:val="0"/>
      <w:marRight w:val="0"/>
      <w:marTop w:val="0"/>
      <w:marBottom w:val="0"/>
      <w:divBdr>
        <w:top w:val="none" w:sz="0" w:space="0" w:color="auto"/>
        <w:left w:val="none" w:sz="0" w:space="0" w:color="auto"/>
        <w:bottom w:val="none" w:sz="0" w:space="0" w:color="auto"/>
        <w:right w:val="none" w:sz="0" w:space="0" w:color="auto"/>
      </w:divBdr>
    </w:div>
    <w:div w:id="96410709">
      <w:bodyDiv w:val="1"/>
      <w:marLeft w:val="0"/>
      <w:marRight w:val="0"/>
      <w:marTop w:val="0"/>
      <w:marBottom w:val="0"/>
      <w:divBdr>
        <w:top w:val="none" w:sz="0" w:space="0" w:color="auto"/>
        <w:left w:val="none" w:sz="0" w:space="0" w:color="auto"/>
        <w:bottom w:val="none" w:sz="0" w:space="0" w:color="auto"/>
        <w:right w:val="none" w:sz="0" w:space="0" w:color="auto"/>
      </w:divBdr>
    </w:div>
    <w:div w:id="99379621">
      <w:bodyDiv w:val="1"/>
      <w:marLeft w:val="0"/>
      <w:marRight w:val="0"/>
      <w:marTop w:val="0"/>
      <w:marBottom w:val="0"/>
      <w:divBdr>
        <w:top w:val="none" w:sz="0" w:space="0" w:color="auto"/>
        <w:left w:val="none" w:sz="0" w:space="0" w:color="auto"/>
        <w:bottom w:val="none" w:sz="0" w:space="0" w:color="auto"/>
        <w:right w:val="none" w:sz="0" w:space="0" w:color="auto"/>
      </w:divBdr>
    </w:div>
    <w:div w:id="110588785">
      <w:bodyDiv w:val="1"/>
      <w:marLeft w:val="0"/>
      <w:marRight w:val="0"/>
      <w:marTop w:val="0"/>
      <w:marBottom w:val="0"/>
      <w:divBdr>
        <w:top w:val="none" w:sz="0" w:space="0" w:color="auto"/>
        <w:left w:val="none" w:sz="0" w:space="0" w:color="auto"/>
        <w:bottom w:val="none" w:sz="0" w:space="0" w:color="auto"/>
        <w:right w:val="none" w:sz="0" w:space="0" w:color="auto"/>
      </w:divBdr>
    </w:div>
    <w:div w:id="121926660">
      <w:bodyDiv w:val="1"/>
      <w:marLeft w:val="0"/>
      <w:marRight w:val="0"/>
      <w:marTop w:val="0"/>
      <w:marBottom w:val="0"/>
      <w:divBdr>
        <w:top w:val="none" w:sz="0" w:space="0" w:color="auto"/>
        <w:left w:val="none" w:sz="0" w:space="0" w:color="auto"/>
        <w:bottom w:val="none" w:sz="0" w:space="0" w:color="auto"/>
        <w:right w:val="none" w:sz="0" w:space="0" w:color="auto"/>
      </w:divBdr>
    </w:div>
    <w:div w:id="123013066">
      <w:bodyDiv w:val="1"/>
      <w:marLeft w:val="0"/>
      <w:marRight w:val="0"/>
      <w:marTop w:val="0"/>
      <w:marBottom w:val="0"/>
      <w:divBdr>
        <w:top w:val="none" w:sz="0" w:space="0" w:color="auto"/>
        <w:left w:val="none" w:sz="0" w:space="0" w:color="auto"/>
        <w:bottom w:val="none" w:sz="0" w:space="0" w:color="auto"/>
        <w:right w:val="none" w:sz="0" w:space="0" w:color="auto"/>
      </w:divBdr>
    </w:div>
    <w:div w:id="127861280">
      <w:bodyDiv w:val="1"/>
      <w:marLeft w:val="0"/>
      <w:marRight w:val="0"/>
      <w:marTop w:val="0"/>
      <w:marBottom w:val="0"/>
      <w:divBdr>
        <w:top w:val="none" w:sz="0" w:space="0" w:color="auto"/>
        <w:left w:val="none" w:sz="0" w:space="0" w:color="auto"/>
        <w:bottom w:val="none" w:sz="0" w:space="0" w:color="auto"/>
        <w:right w:val="none" w:sz="0" w:space="0" w:color="auto"/>
      </w:divBdr>
    </w:div>
    <w:div w:id="129983066">
      <w:bodyDiv w:val="1"/>
      <w:marLeft w:val="0"/>
      <w:marRight w:val="0"/>
      <w:marTop w:val="0"/>
      <w:marBottom w:val="0"/>
      <w:divBdr>
        <w:top w:val="none" w:sz="0" w:space="0" w:color="auto"/>
        <w:left w:val="none" w:sz="0" w:space="0" w:color="auto"/>
        <w:bottom w:val="none" w:sz="0" w:space="0" w:color="auto"/>
        <w:right w:val="none" w:sz="0" w:space="0" w:color="auto"/>
      </w:divBdr>
    </w:div>
    <w:div w:id="131101496">
      <w:bodyDiv w:val="1"/>
      <w:marLeft w:val="0"/>
      <w:marRight w:val="0"/>
      <w:marTop w:val="0"/>
      <w:marBottom w:val="0"/>
      <w:divBdr>
        <w:top w:val="none" w:sz="0" w:space="0" w:color="auto"/>
        <w:left w:val="none" w:sz="0" w:space="0" w:color="auto"/>
        <w:bottom w:val="none" w:sz="0" w:space="0" w:color="auto"/>
        <w:right w:val="none" w:sz="0" w:space="0" w:color="auto"/>
      </w:divBdr>
    </w:div>
    <w:div w:id="132019473">
      <w:bodyDiv w:val="1"/>
      <w:marLeft w:val="0"/>
      <w:marRight w:val="0"/>
      <w:marTop w:val="0"/>
      <w:marBottom w:val="0"/>
      <w:divBdr>
        <w:top w:val="none" w:sz="0" w:space="0" w:color="auto"/>
        <w:left w:val="none" w:sz="0" w:space="0" w:color="auto"/>
        <w:bottom w:val="none" w:sz="0" w:space="0" w:color="auto"/>
        <w:right w:val="none" w:sz="0" w:space="0" w:color="auto"/>
      </w:divBdr>
    </w:div>
    <w:div w:id="132645899">
      <w:bodyDiv w:val="1"/>
      <w:marLeft w:val="0"/>
      <w:marRight w:val="0"/>
      <w:marTop w:val="0"/>
      <w:marBottom w:val="0"/>
      <w:divBdr>
        <w:top w:val="none" w:sz="0" w:space="0" w:color="auto"/>
        <w:left w:val="none" w:sz="0" w:space="0" w:color="auto"/>
        <w:bottom w:val="none" w:sz="0" w:space="0" w:color="auto"/>
        <w:right w:val="none" w:sz="0" w:space="0" w:color="auto"/>
      </w:divBdr>
    </w:div>
    <w:div w:id="136727225">
      <w:bodyDiv w:val="1"/>
      <w:marLeft w:val="0"/>
      <w:marRight w:val="0"/>
      <w:marTop w:val="0"/>
      <w:marBottom w:val="0"/>
      <w:divBdr>
        <w:top w:val="none" w:sz="0" w:space="0" w:color="auto"/>
        <w:left w:val="none" w:sz="0" w:space="0" w:color="auto"/>
        <w:bottom w:val="none" w:sz="0" w:space="0" w:color="auto"/>
        <w:right w:val="none" w:sz="0" w:space="0" w:color="auto"/>
      </w:divBdr>
    </w:div>
    <w:div w:id="141973576">
      <w:bodyDiv w:val="1"/>
      <w:marLeft w:val="0"/>
      <w:marRight w:val="0"/>
      <w:marTop w:val="0"/>
      <w:marBottom w:val="0"/>
      <w:divBdr>
        <w:top w:val="none" w:sz="0" w:space="0" w:color="auto"/>
        <w:left w:val="none" w:sz="0" w:space="0" w:color="auto"/>
        <w:bottom w:val="none" w:sz="0" w:space="0" w:color="auto"/>
        <w:right w:val="none" w:sz="0" w:space="0" w:color="auto"/>
      </w:divBdr>
    </w:div>
    <w:div w:id="148834531">
      <w:bodyDiv w:val="1"/>
      <w:marLeft w:val="0"/>
      <w:marRight w:val="0"/>
      <w:marTop w:val="0"/>
      <w:marBottom w:val="0"/>
      <w:divBdr>
        <w:top w:val="none" w:sz="0" w:space="0" w:color="auto"/>
        <w:left w:val="none" w:sz="0" w:space="0" w:color="auto"/>
        <w:bottom w:val="none" w:sz="0" w:space="0" w:color="auto"/>
        <w:right w:val="none" w:sz="0" w:space="0" w:color="auto"/>
      </w:divBdr>
    </w:div>
    <w:div w:id="150607902">
      <w:bodyDiv w:val="1"/>
      <w:marLeft w:val="0"/>
      <w:marRight w:val="0"/>
      <w:marTop w:val="0"/>
      <w:marBottom w:val="0"/>
      <w:divBdr>
        <w:top w:val="none" w:sz="0" w:space="0" w:color="auto"/>
        <w:left w:val="none" w:sz="0" w:space="0" w:color="auto"/>
        <w:bottom w:val="none" w:sz="0" w:space="0" w:color="auto"/>
        <w:right w:val="none" w:sz="0" w:space="0" w:color="auto"/>
      </w:divBdr>
    </w:div>
    <w:div w:id="151724212">
      <w:bodyDiv w:val="1"/>
      <w:marLeft w:val="0"/>
      <w:marRight w:val="0"/>
      <w:marTop w:val="0"/>
      <w:marBottom w:val="0"/>
      <w:divBdr>
        <w:top w:val="none" w:sz="0" w:space="0" w:color="auto"/>
        <w:left w:val="none" w:sz="0" w:space="0" w:color="auto"/>
        <w:bottom w:val="none" w:sz="0" w:space="0" w:color="auto"/>
        <w:right w:val="none" w:sz="0" w:space="0" w:color="auto"/>
      </w:divBdr>
    </w:div>
    <w:div w:id="156189983">
      <w:bodyDiv w:val="1"/>
      <w:marLeft w:val="0"/>
      <w:marRight w:val="0"/>
      <w:marTop w:val="0"/>
      <w:marBottom w:val="0"/>
      <w:divBdr>
        <w:top w:val="none" w:sz="0" w:space="0" w:color="auto"/>
        <w:left w:val="none" w:sz="0" w:space="0" w:color="auto"/>
        <w:bottom w:val="none" w:sz="0" w:space="0" w:color="auto"/>
        <w:right w:val="none" w:sz="0" w:space="0" w:color="auto"/>
      </w:divBdr>
    </w:div>
    <w:div w:id="159271410">
      <w:bodyDiv w:val="1"/>
      <w:marLeft w:val="0"/>
      <w:marRight w:val="0"/>
      <w:marTop w:val="0"/>
      <w:marBottom w:val="0"/>
      <w:divBdr>
        <w:top w:val="none" w:sz="0" w:space="0" w:color="auto"/>
        <w:left w:val="none" w:sz="0" w:space="0" w:color="auto"/>
        <w:bottom w:val="none" w:sz="0" w:space="0" w:color="auto"/>
        <w:right w:val="none" w:sz="0" w:space="0" w:color="auto"/>
      </w:divBdr>
    </w:div>
    <w:div w:id="164249662">
      <w:bodyDiv w:val="1"/>
      <w:marLeft w:val="0"/>
      <w:marRight w:val="0"/>
      <w:marTop w:val="0"/>
      <w:marBottom w:val="0"/>
      <w:divBdr>
        <w:top w:val="none" w:sz="0" w:space="0" w:color="auto"/>
        <w:left w:val="none" w:sz="0" w:space="0" w:color="auto"/>
        <w:bottom w:val="none" w:sz="0" w:space="0" w:color="auto"/>
        <w:right w:val="none" w:sz="0" w:space="0" w:color="auto"/>
      </w:divBdr>
    </w:div>
    <w:div w:id="164365979">
      <w:bodyDiv w:val="1"/>
      <w:marLeft w:val="0"/>
      <w:marRight w:val="0"/>
      <w:marTop w:val="0"/>
      <w:marBottom w:val="0"/>
      <w:divBdr>
        <w:top w:val="none" w:sz="0" w:space="0" w:color="auto"/>
        <w:left w:val="none" w:sz="0" w:space="0" w:color="auto"/>
        <w:bottom w:val="none" w:sz="0" w:space="0" w:color="auto"/>
        <w:right w:val="none" w:sz="0" w:space="0" w:color="auto"/>
      </w:divBdr>
    </w:div>
    <w:div w:id="168259192">
      <w:bodyDiv w:val="1"/>
      <w:marLeft w:val="0"/>
      <w:marRight w:val="0"/>
      <w:marTop w:val="0"/>
      <w:marBottom w:val="0"/>
      <w:divBdr>
        <w:top w:val="none" w:sz="0" w:space="0" w:color="auto"/>
        <w:left w:val="none" w:sz="0" w:space="0" w:color="auto"/>
        <w:bottom w:val="none" w:sz="0" w:space="0" w:color="auto"/>
        <w:right w:val="none" w:sz="0" w:space="0" w:color="auto"/>
      </w:divBdr>
    </w:div>
    <w:div w:id="169759913">
      <w:bodyDiv w:val="1"/>
      <w:marLeft w:val="0"/>
      <w:marRight w:val="0"/>
      <w:marTop w:val="0"/>
      <w:marBottom w:val="0"/>
      <w:divBdr>
        <w:top w:val="none" w:sz="0" w:space="0" w:color="auto"/>
        <w:left w:val="none" w:sz="0" w:space="0" w:color="auto"/>
        <w:bottom w:val="none" w:sz="0" w:space="0" w:color="auto"/>
        <w:right w:val="none" w:sz="0" w:space="0" w:color="auto"/>
      </w:divBdr>
    </w:div>
    <w:div w:id="173148939">
      <w:bodyDiv w:val="1"/>
      <w:marLeft w:val="0"/>
      <w:marRight w:val="0"/>
      <w:marTop w:val="0"/>
      <w:marBottom w:val="0"/>
      <w:divBdr>
        <w:top w:val="none" w:sz="0" w:space="0" w:color="auto"/>
        <w:left w:val="none" w:sz="0" w:space="0" w:color="auto"/>
        <w:bottom w:val="none" w:sz="0" w:space="0" w:color="auto"/>
        <w:right w:val="none" w:sz="0" w:space="0" w:color="auto"/>
      </w:divBdr>
    </w:div>
    <w:div w:id="176163111">
      <w:bodyDiv w:val="1"/>
      <w:marLeft w:val="0"/>
      <w:marRight w:val="0"/>
      <w:marTop w:val="0"/>
      <w:marBottom w:val="0"/>
      <w:divBdr>
        <w:top w:val="none" w:sz="0" w:space="0" w:color="auto"/>
        <w:left w:val="none" w:sz="0" w:space="0" w:color="auto"/>
        <w:bottom w:val="none" w:sz="0" w:space="0" w:color="auto"/>
        <w:right w:val="none" w:sz="0" w:space="0" w:color="auto"/>
      </w:divBdr>
    </w:div>
    <w:div w:id="178156877">
      <w:bodyDiv w:val="1"/>
      <w:marLeft w:val="0"/>
      <w:marRight w:val="0"/>
      <w:marTop w:val="0"/>
      <w:marBottom w:val="0"/>
      <w:divBdr>
        <w:top w:val="none" w:sz="0" w:space="0" w:color="auto"/>
        <w:left w:val="none" w:sz="0" w:space="0" w:color="auto"/>
        <w:bottom w:val="none" w:sz="0" w:space="0" w:color="auto"/>
        <w:right w:val="none" w:sz="0" w:space="0" w:color="auto"/>
      </w:divBdr>
    </w:div>
    <w:div w:id="180749975">
      <w:bodyDiv w:val="1"/>
      <w:marLeft w:val="0"/>
      <w:marRight w:val="0"/>
      <w:marTop w:val="0"/>
      <w:marBottom w:val="0"/>
      <w:divBdr>
        <w:top w:val="none" w:sz="0" w:space="0" w:color="auto"/>
        <w:left w:val="none" w:sz="0" w:space="0" w:color="auto"/>
        <w:bottom w:val="none" w:sz="0" w:space="0" w:color="auto"/>
        <w:right w:val="none" w:sz="0" w:space="0" w:color="auto"/>
      </w:divBdr>
    </w:div>
    <w:div w:id="184029083">
      <w:bodyDiv w:val="1"/>
      <w:marLeft w:val="0"/>
      <w:marRight w:val="0"/>
      <w:marTop w:val="0"/>
      <w:marBottom w:val="0"/>
      <w:divBdr>
        <w:top w:val="none" w:sz="0" w:space="0" w:color="auto"/>
        <w:left w:val="none" w:sz="0" w:space="0" w:color="auto"/>
        <w:bottom w:val="none" w:sz="0" w:space="0" w:color="auto"/>
        <w:right w:val="none" w:sz="0" w:space="0" w:color="auto"/>
      </w:divBdr>
    </w:div>
    <w:div w:id="190267593">
      <w:bodyDiv w:val="1"/>
      <w:marLeft w:val="0"/>
      <w:marRight w:val="0"/>
      <w:marTop w:val="0"/>
      <w:marBottom w:val="0"/>
      <w:divBdr>
        <w:top w:val="none" w:sz="0" w:space="0" w:color="auto"/>
        <w:left w:val="none" w:sz="0" w:space="0" w:color="auto"/>
        <w:bottom w:val="none" w:sz="0" w:space="0" w:color="auto"/>
        <w:right w:val="none" w:sz="0" w:space="0" w:color="auto"/>
      </w:divBdr>
    </w:div>
    <w:div w:id="195314034">
      <w:bodyDiv w:val="1"/>
      <w:marLeft w:val="0"/>
      <w:marRight w:val="0"/>
      <w:marTop w:val="0"/>
      <w:marBottom w:val="0"/>
      <w:divBdr>
        <w:top w:val="none" w:sz="0" w:space="0" w:color="auto"/>
        <w:left w:val="none" w:sz="0" w:space="0" w:color="auto"/>
        <w:bottom w:val="none" w:sz="0" w:space="0" w:color="auto"/>
        <w:right w:val="none" w:sz="0" w:space="0" w:color="auto"/>
      </w:divBdr>
    </w:div>
    <w:div w:id="196705510">
      <w:bodyDiv w:val="1"/>
      <w:marLeft w:val="0"/>
      <w:marRight w:val="0"/>
      <w:marTop w:val="0"/>
      <w:marBottom w:val="0"/>
      <w:divBdr>
        <w:top w:val="none" w:sz="0" w:space="0" w:color="auto"/>
        <w:left w:val="none" w:sz="0" w:space="0" w:color="auto"/>
        <w:bottom w:val="none" w:sz="0" w:space="0" w:color="auto"/>
        <w:right w:val="none" w:sz="0" w:space="0" w:color="auto"/>
      </w:divBdr>
    </w:div>
    <w:div w:id="204760610">
      <w:bodyDiv w:val="1"/>
      <w:marLeft w:val="0"/>
      <w:marRight w:val="0"/>
      <w:marTop w:val="0"/>
      <w:marBottom w:val="0"/>
      <w:divBdr>
        <w:top w:val="none" w:sz="0" w:space="0" w:color="auto"/>
        <w:left w:val="none" w:sz="0" w:space="0" w:color="auto"/>
        <w:bottom w:val="none" w:sz="0" w:space="0" w:color="auto"/>
        <w:right w:val="none" w:sz="0" w:space="0" w:color="auto"/>
      </w:divBdr>
    </w:div>
    <w:div w:id="208954716">
      <w:bodyDiv w:val="1"/>
      <w:marLeft w:val="0"/>
      <w:marRight w:val="0"/>
      <w:marTop w:val="0"/>
      <w:marBottom w:val="0"/>
      <w:divBdr>
        <w:top w:val="none" w:sz="0" w:space="0" w:color="auto"/>
        <w:left w:val="none" w:sz="0" w:space="0" w:color="auto"/>
        <w:bottom w:val="none" w:sz="0" w:space="0" w:color="auto"/>
        <w:right w:val="none" w:sz="0" w:space="0" w:color="auto"/>
      </w:divBdr>
    </w:div>
    <w:div w:id="212080187">
      <w:bodyDiv w:val="1"/>
      <w:marLeft w:val="0"/>
      <w:marRight w:val="0"/>
      <w:marTop w:val="0"/>
      <w:marBottom w:val="0"/>
      <w:divBdr>
        <w:top w:val="none" w:sz="0" w:space="0" w:color="auto"/>
        <w:left w:val="none" w:sz="0" w:space="0" w:color="auto"/>
        <w:bottom w:val="none" w:sz="0" w:space="0" w:color="auto"/>
        <w:right w:val="none" w:sz="0" w:space="0" w:color="auto"/>
      </w:divBdr>
    </w:div>
    <w:div w:id="216011961">
      <w:bodyDiv w:val="1"/>
      <w:marLeft w:val="0"/>
      <w:marRight w:val="0"/>
      <w:marTop w:val="0"/>
      <w:marBottom w:val="0"/>
      <w:divBdr>
        <w:top w:val="none" w:sz="0" w:space="0" w:color="auto"/>
        <w:left w:val="none" w:sz="0" w:space="0" w:color="auto"/>
        <w:bottom w:val="none" w:sz="0" w:space="0" w:color="auto"/>
        <w:right w:val="none" w:sz="0" w:space="0" w:color="auto"/>
      </w:divBdr>
    </w:div>
    <w:div w:id="231738645">
      <w:bodyDiv w:val="1"/>
      <w:marLeft w:val="0"/>
      <w:marRight w:val="0"/>
      <w:marTop w:val="0"/>
      <w:marBottom w:val="0"/>
      <w:divBdr>
        <w:top w:val="none" w:sz="0" w:space="0" w:color="auto"/>
        <w:left w:val="none" w:sz="0" w:space="0" w:color="auto"/>
        <w:bottom w:val="none" w:sz="0" w:space="0" w:color="auto"/>
        <w:right w:val="none" w:sz="0" w:space="0" w:color="auto"/>
      </w:divBdr>
    </w:div>
    <w:div w:id="237373065">
      <w:bodyDiv w:val="1"/>
      <w:marLeft w:val="0"/>
      <w:marRight w:val="0"/>
      <w:marTop w:val="0"/>
      <w:marBottom w:val="0"/>
      <w:divBdr>
        <w:top w:val="none" w:sz="0" w:space="0" w:color="auto"/>
        <w:left w:val="none" w:sz="0" w:space="0" w:color="auto"/>
        <w:bottom w:val="none" w:sz="0" w:space="0" w:color="auto"/>
        <w:right w:val="none" w:sz="0" w:space="0" w:color="auto"/>
      </w:divBdr>
    </w:div>
    <w:div w:id="238178516">
      <w:bodyDiv w:val="1"/>
      <w:marLeft w:val="0"/>
      <w:marRight w:val="0"/>
      <w:marTop w:val="0"/>
      <w:marBottom w:val="0"/>
      <w:divBdr>
        <w:top w:val="none" w:sz="0" w:space="0" w:color="auto"/>
        <w:left w:val="none" w:sz="0" w:space="0" w:color="auto"/>
        <w:bottom w:val="none" w:sz="0" w:space="0" w:color="auto"/>
        <w:right w:val="none" w:sz="0" w:space="0" w:color="auto"/>
      </w:divBdr>
    </w:div>
    <w:div w:id="238293492">
      <w:bodyDiv w:val="1"/>
      <w:marLeft w:val="0"/>
      <w:marRight w:val="0"/>
      <w:marTop w:val="0"/>
      <w:marBottom w:val="0"/>
      <w:divBdr>
        <w:top w:val="none" w:sz="0" w:space="0" w:color="auto"/>
        <w:left w:val="none" w:sz="0" w:space="0" w:color="auto"/>
        <w:bottom w:val="none" w:sz="0" w:space="0" w:color="auto"/>
        <w:right w:val="none" w:sz="0" w:space="0" w:color="auto"/>
      </w:divBdr>
    </w:div>
    <w:div w:id="241454723">
      <w:bodyDiv w:val="1"/>
      <w:marLeft w:val="0"/>
      <w:marRight w:val="0"/>
      <w:marTop w:val="0"/>
      <w:marBottom w:val="0"/>
      <w:divBdr>
        <w:top w:val="none" w:sz="0" w:space="0" w:color="auto"/>
        <w:left w:val="none" w:sz="0" w:space="0" w:color="auto"/>
        <w:bottom w:val="none" w:sz="0" w:space="0" w:color="auto"/>
        <w:right w:val="none" w:sz="0" w:space="0" w:color="auto"/>
      </w:divBdr>
    </w:div>
    <w:div w:id="241841355">
      <w:bodyDiv w:val="1"/>
      <w:marLeft w:val="0"/>
      <w:marRight w:val="0"/>
      <w:marTop w:val="0"/>
      <w:marBottom w:val="0"/>
      <w:divBdr>
        <w:top w:val="none" w:sz="0" w:space="0" w:color="auto"/>
        <w:left w:val="none" w:sz="0" w:space="0" w:color="auto"/>
        <w:bottom w:val="none" w:sz="0" w:space="0" w:color="auto"/>
        <w:right w:val="none" w:sz="0" w:space="0" w:color="auto"/>
      </w:divBdr>
      <w:divsChild>
        <w:div w:id="619342296">
          <w:marLeft w:val="0"/>
          <w:marRight w:val="0"/>
          <w:marTop w:val="0"/>
          <w:marBottom w:val="0"/>
          <w:divBdr>
            <w:top w:val="none" w:sz="0" w:space="0" w:color="auto"/>
            <w:left w:val="none" w:sz="0" w:space="0" w:color="auto"/>
            <w:bottom w:val="none" w:sz="0" w:space="0" w:color="auto"/>
            <w:right w:val="none" w:sz="0" w:space="0" w:color="auto"/>
          </w:divBdr>
        </w:div>
        <w:div w:id="579022114">
          <w:marLeft w:val="0"/>
          <w:marRight w:val="0"/>
          <w:marTop w:val="0"/>
          <w:marBottom w:val="0"/>
          <w:divBdr>
            <w:top w:val="none" w:sz="0" w:space="0" w:color="auto"/>
            <w:left w:val="none" w:sz="0" w:space="0" w:color="auto"/>
            <w:bottom w:val="none" w:sz="0" w:space="0" w:color="auto"/>
            <w:right w:val="none" w:sz="0" w:space="0" w:color="auto"/>
          </w:divBdr>
        </w:div>
        <w:div w:id="133255996">
          <w:marLeft w:val="0"/>
          <w:marRight w:val="0"/>
          <w:marTop w:val="0"/>
          <w:marBottom w:val="0"/>
          <w:divBdr>
            <w:top w:val="none" w:sz="0" w:space="0" w:color="auto"/>
            <w:left w:val="none" w:sz="0" w:space="0" w:color="auto"/>
            <w:bottom w:val="none" w:sz="0" w:space="0" w:color="auto"/>
            <w:right w:val="none" w:sz="0" w:space="0" w:color="auto"/>
          </w:divBdr>
        </w:div>
        <w:div w:id="1068724274">
          <w:marLeft w:val="0"/>
          <w:marRight w:val="0"/>
          <w:marTop w:val="0"/>
          <w:marBottom w:val="0"/>
          <w:divBdr>
            <w:top w:val="none" w:sz="0" w:space="0" w:color="auto"/>
            <w:left w:val="none" w:sz="0" w:space="0" w:color="auto"/>
            <w:bottom w:val="none" w:sz="0" w:space="0" w:color="auto"/>
            <w:right w:val="none" w:sz="0" w:space="0" w:color="auto"/>
          </w:divBdr>
        </w:div>
        <w:div w:id="1582711143">
          <w:marLeft w:val="0"/>
          <w:marRight w:val="0"/>
          <w:marTop w:val="0"/>
          <w:marBottom w:val="0"/>
          <w:divBdr>
            <w:top w:val="none" w:sz="0" w:space="0" w:color="auto"/>
            <w:left w:val="none" w:sz="0" w:space="0" w:color="auto"/>
            <w:bottom w:val="none" w:sz="0" w:space="0" w:color="auto"/>
            <w:right w:val="none" w:sz="0" w:space="0" w:color="auto"/>
          </w:divBdr>
        </w:div>
        <w:div w:id="885335818">
          <w:marLeft w:val="0"/>
          <w:marRight w:val="0"/>
          <w:marTop w:val="0"/>
          <w:marBottom w:val="0"/>
          <w:divBdr>
            <w:top w:val="none" w:sz="0" w:space="0" w:color="auto"/>
            <w:left w:val="none" w:sz="0" w:space="0" w:color="auto"/>
            <w:bottom w:val="none" w:sz="0" w:space="0" w:color="auto"/>
            <w:right w:val="none" w:sz="0" w:space="0" w:color="auto"/>
          </w:divBdr>
        </w:div>
        <w:div w:id="960064544">
          <w:marLeft w:val="0"/>
          <w:marRight w:val="0"/>
          <w:marTop w:val="0"/>
          <w:marBottom w:val="0"/>
          <w:divBdr>
            <w:top w:val="none" w:sz="0" w:space="0" w:color="auto"/>
            <w:left w:val="none" w:sz="0" w:space="0" w:color="auto"/>
            <w:bottom w:val="none" w:sz="0" w:space="0" w:color="auto"/>
            <w:right w:val="none" w:sz="0" w:space="0" w:color="auto"/>
          </w:divBdr>
        </w:div>
        <w:div w:id="666370945">
          <w:marLeft w:val="0"/>
          <w:marRight w:val="0"/>
          <w:marTop w:val="0"/>
          <w:marBottom w:val="0"/>
          <w:divBdr>
            <w:top w:val="none" w:sz="0" w:space="0" w:color="auto"/>
            <w:left w:val="none" w:sz="0" w:space="0" w:color="auto"/>
            <w:bottom w:val="none" w:sz="0" w:space="0" w:color="auto"/>
            <w:right w:val="none" w:sz="0" w:space="0" w:color="auto"/>
          </w:divBdr>
        </w:div>
        <w:div w:id="1981225454">
          <w:marLeft w:val="0"/>
          <w:marRight w:val="0"/>
          <w:marTop w:val="0"/>
          <w:marBottom w:val="0"/>
          <w:divBdr>
            <w:top w:val="none" w:sz="0" w:space="0" w:color="auto"/>
            <w:left w:val="none" w:sz="0" w:space="0" w:color="auto"/>
            <w:bottom w:val="none" w:sz="0" w:space="0" w:color="auto"/>
            <w:right w:val="none" w:sz="0" w:space="0" w:color="auto"/>
          </w:divBdr>
        </w:div>
        <w:div w:id="1522737810">
          <w:marLeft w:val="0"/>
          <w:marRight w:val="0"/>
          <w:marTop w:val="0"/>
          <w:marBottom w:val="0"/>
          <w:divBdr>
            <w:top w:val="none" w:sz="0" w:space="0" w:color="auto"/>
            <w:left w:val="none" w:sz="0" w:space="0" w:color="auto"/>
            <w:bottom w:val="none" w:sz="0" w:space="0" w:color="auto"/>
            <w:right w:val="none" w:sz="0" w:space="0" w:color="auto"/>
          </w:divBdr>
        </w:div>
        <w:div w:id="1514372961">
          <w:marLeft w:val="0"/>
          <w:marRight w:val="0"/>
          <w:marTop w:val="0"/>
          <w:marBottom w:val="0"/>
          <w:divBdr>
            <w:top w:val="none" w:sz="0" w:space="0" w:color="auto"/>
            <w:left w:val="none" w:sz="0" w:space="0" w:color="auto"/>
            <w:bottom w:val="none" w:sz="0" w:space="0" w:color="auto"/>
            <w:right w:val="none" w:sz="0" w:space="0" w:color="auto"/>
          </w:divBdr>
        </w:div>
        <w:div w:id="1486049772">
          <w:marLeft w:val="0"/>
          <w:marRight w:val="0"/>
          <w:marTop w:val="0"/>
          <w:marBottom w:val="0"/>
          <w:divBdr>
            <w:top w:val="none" w:sz="0" w:space="0" w:color="auto"/>
            <w:left w:val="none" w:sz="0" w:space="0" w:color="auto"/>
            <w:bottom w:val="none" w:sz="0" w:space="0" w:color="auto"/>
            <w:right w:val="none" w:sz="0" w:space="0" w:color="auto"/>
          </w:divBdr>
        </w:div>
        <w:div w:id="1925333881">
          <w:marLeft w:val="0"/>
          <w:marRight w:val="0"/>
          <w:marTop w:val="0"/>
          <w:marBottom w:val="0"/>
          <w:divBdr>
            <w:top w:val="none" w:sz="0" w:space="0" w:color="auto"/>
            <w:left w:val="none" w:sz="0" w:space="0" w:color="auto"/>
            <w:bottom w:val="none" w:sz="0" w:space="0" w:color="auto"/>
            <w:right w:val="none" w:sz="0" w:space="0" w:color="auto"/>
          </w:divBdr>
        </w:div>
        <w:div w:id="644772336">
          <w:marLeft w:val="0"/>
          <w:marRight w:val="0"/>
          <w:marTop w:val="0"/>
          <w:marBottom w:val="0"/>
          <w:divBdr>
            <w:top w:val="none" w:sz="0" w:space="0" w:color="auto"/>
            <w:left w:val="none" w:sz="0" w:space="0" w:color="auto"/>
            <w:bottom w:val="none" w:sz="0" w:space="0" w:color="auto"/>
            <w:right w:val="none" w:sz="0" w:space="0" w:color="auto"/>
          </w:divBdr>
        </w:div>
        <w:div w:id="998581341">
          <w:marLeft w:val="0"/>
          <w:marRight w:val="0"/>
          <w:marTop w:val="0"/>
          <w:marBottom w:val="0"/>
          <w:divBdr>
            <w:top w:val="none" w:sz="0" w:space="0" w:color="auto"/>
            <w:left w:val="none" w:sz="0" w:space="0" w:color="auto"/>
            <w:bottom w:val="none" w:sz="0" w:space="0" w:color="auto"/>
            <w:right w:val="none" w:sz="0" w:space="0" w:color="auto"/>
          </w:divBdr>
        </w:div>
        <w:div w:id="309872719">
          <w:marLeft w:val="0"/>
          <w:marRight w:val="0"/>
          <w:marTop w:val="0"/>
          <w:marBottom w:val="0"/>
          <w:divBdr>
            <w:top w:val="none" w:sz="0" w:space="0" w:color="auto"/>
            <w:left w:val="none" w:sz="0" w:space="0" w:color="auto"/>
            <w:bottom w:val="none" w:sz="0" w:space="0" w:color="auto"/>
            <w:right w:val="none" w:sz="0" w:space="0" w:color="auto"/>
          </w:divBdr>
        </w:div>
      </w:divsChild>
    </w:div>
    <w:div w:id="250890189">
      <w:bodyDiv w:val="1"/>
      <w:marLeft w:val="0"/>
      <w:marRight w:val="0"/>
      <w:marTop w:val="0"/>
      <w:marBottom w:val="0"/>
      <w:divBdr>
        <w:top w:val="none" w:sz="0" w:space="0" w:color="auto"/>
        <w:left w:val="none" w:sz="0" w:space="0" w:color="auto"/>
        <w:bottom w:val="none" w:sz="0" w:space="0" w:color="auto"/>
        <w:right w:val="none" w:sz="0" w:space="0" w:color="auto"/>
      </w:divBdr>
    </w:div>
    <w:div w:id="262343122">
      <w:bodyDiv w:val="1"/>
      <w:marLeft w:val="0"/>
      <w:marRight w:val="0"/>
      <w:marTop w:val="0"/>
      <w:marBottom w:val="0"/>
      <w:divBdr>
        <w:top w:val="none" w:sz="0" w:space="0" w:color="auto"/>
        <w:left w:val="none" w:sz="0" w:space="0" w:color="auto"/>
        <w:bottom w:val="none" w:sz="0" w:space="0" w:color="auto"/>
        <w:right w:val="none" w:sz="0" w:space="0" w:color="auto"/>
      </w:divBdr>
    </w:div>
    <w:div w:id="263541921">
      <w:bodyDiv w:val="1"/>
      <w:marLeft w:val="0"/>
      <w:marRight w:val="0"/>
      <w:marTop w:val="0"/>
      <w:marBottom w:val="0"/>
      <w:divBdr>
        <w:top w:val="none" w:sz="0" w:space="0" w:color="auto"/>
        <w:left w:val="none" w:sz="0" w:space="0" w:color="auto"/>
        <w:bottom w:val="none" w:sz="0" w:space="0" w:color="auto"/>
        <w:right w:val="none" w:sz="0" w:space="0" w:color="auto"/>
      </w:divBdr>
    </w:div>
    <w:div w:id="274291093">
      <w:bodyDiv w:val="1"/>
      <w:marLeft w:val="0"/>
      <w:marRight w:val="0"/>
      <w:marTop w:val="0"/>
      <w:marBottom w:val="0"/>
      <w:divBdr>
        <w:top w:val="none" w:sz="0" w:space="0" w:color="auto"/>
        <w:left w:val="none" w:sz="0" w:space="0" w:color="auto"/>
        <w:bottom w:val="none" w:sz="0" w:space="0" w:color="auto"/>
        <w:right w:val="none" w:sz="0" w:space="0" w:color="auto"/>
      </w:divBdr>
    </w:div>
    <w:div w:id="275142932">
      <w:bodyDiv w:val="1"/>
      <w:marLeft w:val="0"/>
      <w:marRight w:val="0"/>
      <w:marTop w:val="0"/>
      <w:marBottom w:val="0"/>
      <w:divBdr>
        <w:top w:val="none" w:sz="0" w:space="0" w:color="auto"/>
        <w:left w:val="none" w:sz="0" w:space="0" w:color="auto"/>
        <w:bottom w:val="none" w:sz="0" w:space="0" w:color="auto"/>
        <w:right w:val="none" w:sz="0" w:space="0" w:color="auto"/>
      </w:divBdr>
    </w:div>
    <w:div w:id="275335907">
      <w:bodyDiv w:val="1"/>
      <w:marLeft w:val="0"/>
      <w:marRight w:val="0"/>
      <w:marTop w:val="0"/>
      <w:marBottom w:val="0"/>
      <w:divBdr>
        <w:top w:val="none" w:sz="0" w:space="0" w:color="auto"/>
        <w:left w:val="none" w:sz="0" w:space="0" w:color="auto"/>
        <w:bottom w:val="none" w:sz="0" w:space="0" w:color="auto"/>
        <w:right w:val="none" w:sz="0" w:space="0" w:color="auto"/>
      </w:divBdr>
    </w:div>
    <w:div w:id="286351844">
      <w:bodyDiv w:val="1"/>
      <w:marLeft w:val="0"/>
      <w:marRight w:val="0"/>
      <w:marTop w:val="0"/>
      <w:marBottom w:val="0"/>
      <w:divBdr>
        <w:top w:val="none" w:sz="0" w:space="0" w:color="auto"/>
        <w:left w:val="none" w:sz="0" w:space="0" w:color="auto"/>
        <w:bottom w:val="none" w:sz="0" w:space="0" w:color="auto"/>
        <w:right w:val="none" w:sz="0" w:space="0" w:color="auto"/>
      </w:divBdr>
    </w:div>
    <w:div w:id="286786459">
      <w:bodyDiv w:val="1"/>
      <w:marLeft w:val="0"/>
      <w:marRight w:val="0"/>
      <w:marTop w:val="0"/>
      <w:marBottom w:val="0"/>
      <w:divBdr>
        <w:top w:val="none" w:sz="0" w:space="0" w:color="auto"/>
        <w:left w:val="none" w:sz="0" w:space="0" w:color="auto"/>
        <w:bottom w:val="none" w:sz="0" w:space="0" w:color="auto"/>
        <w:right w:val="none" w:sz="0" w:space="0" w:color="auto"/>
      </w:divBdr>
    </w:div>
    <w:div w:id="295917897">
      <w:bodyDiv w:val="1"/>
      <w:marLeft w:val="0"/>
      <w:marRight w:val="0"/>
      <w:marTop w:val="0"/>
      <w:marBottom w:val="0"/>
      <w:divBdr>
        <w:top w:val="none" w:sz="0" w:space="0" w:color="auto"/>
        <w:left w:val="none" w:sz="0" w:space="0" w:color="auto"/>
        <w:bottom w:val="none" w:sz="0" w:space="0" w:color="auto"/>
        <w:right w:val="none" w:sz="0" w:space="0" w:color="auto"/>
      </w:divBdr>
    </w:div>
    <w:div w:id="297423393">
      <w:bodyDiv w:val="1"/>
      <w:marLeft w:val="0"/>
      <w:marRight w:val="0"/>
      <w:marTop w:val="0"/>
      <w:marBottom w:val="0"/>
      <w:divBdr>
        <w:top w:val="none" w:sz="0" w:space="0" w:color="auto"/>
        <w:left w:val="none" w:sz="0" w:space="0" w:color="auto"/>
        <w:bottom w:val="none" w:sz="0" w:space="0" w:color="auto"/>
        <w:right w:val="none" w:sz="0" w:space="0" w:color="auto"/>
      </w:divBdr>
    </w:div>
    <w:div w:id="297958473">
      <w:bodyDiv w:val="1"/>
      <w:marLeft w:val="0"/>
      <w:marRight w:val="0"/>
      <w:marTop w:val="0"/>
      <w:marBottom w:val="0"/>
      <w:divBdr>
        <w:top w:val="none" w:sz="0" w:space="0" w:color="auto"/>
        <w:left w:val="none" w:sz="0" w:space="0" w:color="auto"/>
        <w:bottom w:val="none" w:sz="0" w:space="0" w:color="auto"/>
        <w:right w:val="none" w:sz="0" w:space="0" w:color="auto"/>
      </w:divBdr>
    </w:div>
    <w:div w:id="300157353">
      <w:bodyDiv w:val="1"/>
      <w:marLeft w:val="0"/>
      <w:marRight w:val="0"/>
      <w:marTop w:val="0"/>
      <w:marBottom w:val="0"/>
      <w:divBdr>
        <w:top w:val="none" w:sz="0" w:space="0" w:color="auto"/>
        <w:left w:val="none" w:sz="0" w:space="0" w:color="auto"/>
        <w:bottom w:val="none" w:sz="0" w:space="0" w:color="auto"/>
        <w:right w:val="none" w:sz="0" w:space="0" w:color="auto"/>
      </w:divBdr>
    </w:div>
    <w:div w:id="307247329">
      <w:bodyDiv w:val="1"/>
      <w:marLeft w:val="0"/>
      <w:marRight w:val="0"/>
      <w:marTop w:val="0"/>
      <w:marBottom w:val="0"/>
      <w:divBdr>
        <w:top w:val="none" w:sz="0" w:space="0" w:color="auto"/>
        <w:left w:val="none" w:sz="0" w:space="0" w:color="auto"/>
        <w:bottom w:val="none" w:sz="0" w:space="0" w:color="auto"/>
        <w:right w:val="none" w:sz="0" w:space="0" w:color="auto"/>
      </w:divBdr>
    </w:div>
    <w:div w:id="309749066">
      <w:bodyDiv w:val="1"/>
      <w:marLeft w:val="0"/>
      <w:marRight w:val="0"/>
      <w:marTop w:val="0"/>
      <w:marBottom w:val="0"/>
      <w:divBdr>
        <w:top w:val="none" w:sz="0" w:space="0" w:color="auto"/>
        <w:left w:val="none" w:sz="0" w:space="0" w:color="auto"/>
        <w:bottom w:val="none" w:sz="0" w:space="0" w:color="auto"/>
        <w:right w:val="none" w:sz="0" w:space="0" w:color="auto"/>
      </w:divBdr>
    </w:div>
    <w:div w:id="313680265">
      <w:bodyDiv w:val="1"/>
      <w:marLeft w:val="0"/>
      <w:marRight w:val="0"/>
      <w:marTop w:val="0"/>
      <w:marBottom w:val="0"/>
      <w:divBdr>
        <w:top w:val="none" w:sz="0" w:space="0" w:color="auto"/>
        <w:left w:val="none" w:sz="0" w:space="0" w:color="auto"/>
        <w:bottom w:val="none" w:sz="0" w:space="0" w:color="auto"/>
        <w:right w:val="none" w:sz="0" w:space="0" w:color="auto"/>
      </w:divBdr>
    </w:div>
    <w:div w:id="319624680">
      <w:bodyDiv w:val="1"/>
      <w:marLeft w:val="0"/>
      <w:marRight w:val="0"/>
      <w:marTop w:val="0"/>
      <w:marBottom w:val="0"/>
      <w:divBdr>
        <w:top w:val="none" w:sz="0" w:space="0" w:color="auto"/>
        <w:left w:val="none" w:sz="0" w:space="0" w:color="auto"/>
        <w:bottom w:val="none" w:sz="0" w:space="0" w:color="auto"/>
        <w:right w:val="none" w:sz="0" w:space="0" w:color="auto"/>
      </w:divBdr>
    </w:div>
    <w:div w:id="320038160">
      <w:bodyDiv w:val="1"/>
      <w:marLeft w:val="0"/>
      <w:marRight w:val="0"/>
      <w:marTop w:val="0"/>
      <w:marBottom w:val="0"/>
      <w:divBdr>
        <w:top w:val="none" w:sz="0" w:space="0" w:color="auto"/>
        <w:left w:val="none" w:sz="0" w:space="0" w:color="auto"/>
        <w:bottom w:val="none" w:sz="0" w:space="0" w:color="auto"/>
        <w:right w:val="none" w:sz="0" w:space="0" w:color="auto"/>
      </w:divBdr>
    </w:div>
    <w:div w:id="325404906">
      <w:bodyDiv w:val="1"/>
      <w:marLeft w:val="0"/>
      <w:marRight w:val="0"/>
      <w:marTop w:val="0"/>
      <w:marBottom w:val="0"/>
      <w:divBdr>
        <w:top w:val="none" w:sz="0" w:space="0" w:color="auto"/>
        <w:left w:val="none" w:sz="0" w:space="0" w:color="auto"/>
        <w:bottom w:val="none" w:sz="0" w:space="0" w:color="auto"/>
        <w:right w:val="none" w:sz="0" w:space="0" w:color="auto"/>
      </w:divBdr>
    </w:div>
    <w:div w:id="330450525">
      <w:bodyDiv w:val="1"/>
      <w:marLeft w:val="0"/>
      <w:marRight w:val="0"/>
      <w:marTop w:val="0"/>
      <w:marBottom w:val="0"/>
      <w:divBdr>
        <w:top w:val="none" w:sz="0" w:space="0" w:color="auto"/>
        <w:left w:val="none" w:sz="0" w:space="0" w:color="auto"/>
        <w:bottom w:val="none" w:sz="0" w:space="0" w:color="auto"/>
        <w:right w:val="none" w:sz="0" w:space="0" w:color="auto"/>
      </w:divBdr>
    </w:div>
    <w:div w:id="336347178">
      <w:bodyDiv w:val="1"/>
      <w:marLeft w:val="0"/>
      <w:marRight w:val="0"/>
      <w:marTop w:val="0"/>
      <w:marBottom w:val="0"/>
      <w:divBdr>
        <w:top w:val="none" w:sz="0" w:space="0" w:color="auto"/>
        <w:left w:val="none" w:sz="0" w:space="0" w:color="auto"/>
        <w:bottom w:val="none" w:sz="0" w:space="0" w:color="auto"/>
        <w:right w:val="none" w:sz="0" w:space="0" w:color="auto"/>
      </w:divBdr>
    </w:div>
    <w:div w:id="337734525">
      <w:bodyDiv w:val="1"/>
      <w:marLeft w:val="0"/>
      <w:marRight w:val="0"/>
      <w:marTop w:val="0"/>
      <w:marBottom w:val="0"/>
      <w:divBdr>
        <w:top w:val="none" w:sz="0" w:space="0" w:color="auto"/>
        <w:left w:val="none" w:sz="0" w:space="0" w:color="auto"/>
        <w:bottom w:val="none" w:sz="0" w:space="0" w:color="auto"/>
        <w:right w:val="none" w:sz="0" w:space="0" w:color="auto"/>
      </w:divBdr>
    </w:div>
    <w:div w:id="344484278">
      <w:bodyDiv w:val="1"/>
      <w:marLeft w:val="0"/>
      <w:marRight w:val="0"/>
      <w:marTop w:val="0"/>
      <w:marBottom w:val="0"/>
      <w:divBdr>
        <w:top w:val="none" w:sz="0" w:space="0" w:color="auto"/>
        <w:left w:val="none" w:sz="0" w:space="0" w:color="auto"/>
        <w:bottom w:val="none" w:sz="0" w:space="0" w:color="auto"/>
        <w:right w:val="none" w:sz="0" w:space="0" w:color="auto"/>
      </w:divBdr>
    </w:div>
    <w:div w:id="352457957">
      <w:bodyDiv w:val="1"/>
      <w:marLeft w:val="0"/>
      <w:marRight w:val="0"/>
      <w:marTop w:val="0"/>
      <w:marBottom w:val="0"/>
      <w:divBdr>
        <w:top w:val="none" w:sz="0" w:space="0" w:color="auto"/>
        <w:left w:val="none" w:sz="0" w:space="0" w:color="auto"/>
        <w:bottom w:val="none" w:sz="0" w:space="0" w:color="auto"/>
        <w:right w:val="none" w:sz="0" w:space="0" w:color="auto"/>
      </w:divBdr>
    </w:div>
    <w:div w:id="356272428">
      <w:bodyDiv w:val="1"/>
      <w:marLeft w:val="0"/>
      <w:marRight w:val="0"/>
      <w:marTop w:val="0"/>
      <w:marBottom w:val="0"/>
      <w:divBdr>
        <w:top w:val="none" w:sz="0" w:space="0" w:color="auto"/>
        <w:left w:val="none" w:sz="0" w:space="0" w:color="auto"/>
        <w:bottom w:val="none" w:sz="0" w:space="0" w:color="auto"/>
        <w:right w:val="none" w:sz="0" w:space="0" w:color="auto"/>
      </w:divBdr>
    </w:div>
    <w:div w:id="364213592">
      <w:bodyDiv w:val="1"/>
      <w:marLeft w:val="0"/>
      <w:marRight w:val="0"/>
      <w:marTop w:val="0"/>
      <w:marBottom w:val="0"/>
      <w:divBdr>
        <w:top w:val="none" w:sz="0" w:space="0" w:color="auto"/>
        <w:left w:val="none" w:sz="0" w:space="0" w:color="auto"/>
        <w:bottom w:val="none" w:sz="0" w:space="0" w:color="auto"/>
        <w:right w:val="none" w:sz="0" w:space="0" w:color="auto"/>
      </w:divBdr>
    </w:div>
    <w:div w:id="364254479">
      <w:bodyDiv w:val="1"/>
      <w:marLeft w:val="0"/>
      <w:marRight w:val="0"/>
      <w:marTop w:val="0"/>
      <w:marBottom w:val="0"/>
      <w:divBdr>
        <w:top w:val="none" w:sz="0" w:space="0" w:color="auto"/>
        <w:left w:val="none" w:sz="0" w:space="0" w:color="auto"/>
        <w:bottom w:val="none" w:sz="0" w:space="0" w:color="auto"/>
        <w:right w:val="none" w:sz="0" w:space="0" w:color="auto"/>
      </w:divBdr>
    </w:div>
    <w:div w:id="366873914">
      <w:bodyDiv w:val="1"/>
      <w:marLeft w:val="0"/>
      <w:marRight w:val="0"/>
      <w:marTop w:val="0"/>
      <w:marBottom w:val="0"/>
      <w:divBdr>
        <w:top w:val="none" w:sz="0" w:space="0" w:color="auto"/>
        <w:left w:val="none" w:sz="0" w:space="0" w:color="auto"/>
        <w:bottom w:val="none" w:sz="0" w:space="0" w:color="auto"/>
        <w:right w:val="none" w:sz="0" w:space="0" w:color="auto"/>
      </w:divBdr>
    </w:div>
    <w:div w:id="372385600">
      <w:bodyDiv w:val="1"/>
      <w:marLeft w:val="0"/>
      <w:marRight w:val="0"/>
      <w:marTop w:val="0"/>
      <w:marBottom w:val="0"/>
      <w:divBdr>
        <w:top w:val="none" w:sz="0" w:space="0" w:color="auto"/>
        <w:left w:val="none" w:sz="0" w:space="0" w:color="auto"/>
        <w:bottom w:val="none" w:sz="0" w:space="0" w:color="auto"/>
        <w:right w:val="none" w:sz="0" w:space="0" w:color="auto"/>
      </w:divBdr>
    </w:div>
    <w:div w:id="380442084">
      <w:bodyDiv w:val="1"/>
      <w:marLeft w:val="0"/>
      <w:marRight w:val="0"/>
      <w:marTop w:val="0"/>
      <w:marBottom w:val="0"/>
      <w:divBdr>
        <w:top w:val="none" w:sz="0" w:space="0" w:color="auto"/>
        <w:left w:val="none" w:sz="0" w:space="0" w:color="auto"/>
        <w:bottom w:val="none" w:sz="0" w:space="0" w:color="auto"/>
        <w:right w:val="none" w:sz="0" w:space="0" w:color="auto"/>
      </w:divBdr>
    </w:div>
    <w:div w:id="389619010">
      <w:bodyDiv w:val="1"/>
      <w:marLeft w:val="0"/>
      <w:marRight w:val="0"/>
      <w:marTop w:val="0"/>
      <w:marBottom w:val="0"/>
      <w:divBdr>
        <w:top w:val="none" w:sz="0" w:space="0" w:color="auto"/>
        <w:left w:val="none" w:sz="0" w:space="0" w:color="auto"/>
        <w:bottom w:val="none" w:sz="0" w:space="0" w:color="auto"/>
        <w:right w:val="none" w:sz="0" w:space="0" w:color="auto"/>
      </w:divBdr>
    </w:div>
    <w:div w:id="390080063">
      <w:bodyDiv w:val="1"/>
      <w:marLeft w:val="0"/>
      <w:marRight w:val="0"/>
      <w:marTop w:val="0"/>
      <w:marBottom w:val="0"/>
      <w:divBdr>
        <w:top w:val="none" w:sz="0" w:space="0" w:color="auto"/>
        <w:left w:val="none" w:sz="0" w:space="0" w:color="auto"/>
        <w:bottom w:val="none" w:sz="0" w:space="0" w:color="auto"/>
        <w:right w:val="none" w:sz="0" w:space="0" w:color="auto"/>
      </w:divBdr>
    </w:div>
    <w:div w:id="392319326">
      <w:bodyDiv w:val="1"/>
      <w:marLeft w:val="0"/>
      <w:marRight w:val="0"/>
      <w:marTop w:val="0"/>
      <w:marBottom w:val="0"/>
      <w:divBdr>
        <w:top w:val="none" w:sz="0" w:space="0" w:color="auto"/>
        <w:left w:val="none" w:sz="0" w:space="0" w:color="auto"/>
        <w:bottom w:val="none" w:sz="0" w:space="0" w:color="auto"/>
        <w:right w:val="none" w:sz="0" w:space="0" w:color="auto"/>
      </w:divBdr>
    </w:div>
    <w:div w:id="395517945">
      <w:bodyDiv w:val="1"/>
      <w:marLeft w:val="0"/>
      <w:marRight w:val="0"/>
      <w:marTop w:val="0"/>
      <w:marBottom w:val="0"/>
      <w:divBdr>
        <w:top w:val="none" w:sz="0" w:space="0" w:color="auto"/>
        <w:left w:val="none" w:sz="0" w:space="0" w:color="auto"/>
        <w:bottom w:val="none" w:sz="0" w:space="0" w:color="auto"/>
        <w:right w:val="none" w:sz="0" w:space="0" w:color="auto"/>
      </w:divBdr>
    </w:div>
    <w:div w:id="395863944">
      <w:bodyDiv w:val="1"/>
      <w:marLeft w:val="0"/>
      <w:marRight w:val="0"/>
      <w:marTop w:val="0"/>
      <w:marBottom w:val="0"/>
      <w:divBdr>
        <w:top w:val="none" w:sz="0" w:space="0" w:color="auto"/>
        <w:left w:val="none" w:sz="0" w:space="0" w:color="auto"/>
        <w:bottom w:val="none" w:sz="0" w:space="0" w:color="auto"/>
        <w:right w:val="none" w:sz="0" w:space="0" w:color="auto"/>
      </w:divBdr>
    </w:div>
    <w:div w:id="396123892">
      <w:bodyDiv w:val="1"/>
      <w:marLeft w:val="0"/>
      <w:marRight w:val="0"/>
      <w:marTop w:val="0"/>
      <w:marBottom w:val="0"/>
      <w:divBdr>
        <w:top w:val="none" w:sz="0" w:space="0" w:color="auto"/>
        <w:left w:val="none" w:sz="0" w:space="0" w:color="auto"/>
        <w:bottom w:val="none" w:sz="0" w:space="0" w:color="auto"/>
        <w:right w:val="none" w:sz="0" w:space="0" w:color="auto"/>
      </w:divBdr>
    </w:div>
    <w:div w:id="396124679">
      <w:bodyDiv w:val="1"/>
      <w:marLeft w:val="0"/>
      <w:marRight w:val="0"/>
      <w:marTop w:val="0"/>
      <w:marBottom w:val="0"/>
      <w:divBdr>
        <w:top w:val="none" w:sz="0" w:space="0" w:color="auto"/>
        <w:left w:val="none" w:sz="0" w:space="0" w:color="auto"/>
        <w:bottom w:val="none" w:sz="0" w:space="0" w:color="auto"/>
        <w:right w:val="none" w:sz="0" w:space="0" w:color="auto"/>
      </w:divBdr>
    </w:div>
    <w:div w:id="401172826">
      <w:bodyDiv w:val="1"/>
      <w:marLeft w:val="0"/>
      <w:marRight w:val="0"/>
      <w:marTop w:val="0"/>
      <w:marBottom w:val="0"/>
      <w:divBdr>
        <w:top w:val="none" w:sz="0" w:space="0" w:color="auto"/>
        <w:left w:val="none" w:sz="0" w:space="0" w:color="auto"/>
        <w:bottom w:val="none" w:sz="0" w:space="0" w:color="auto"/>
        <w:right w:val="none" w:sz="0" w:space="0" w:color="auto"/>
      </w:divBdr>
    </w:div>
    <w:div w:id="403727607">
      <w:bodyDiv w:val="1"/>
      <w:marLeft w:val="0"/>
      <w:marRight w:val="0"/>
      <w:marTop w:val="0"/>
      <w:marBottom w:val="0"/>
      <w:divBdr>
        <w:top w:val="none" w:sz="0" w:space="0" w:color="auto"/>
        <w:left w:val="none" w:sz="0" w:space="0" w:color="auto"/>
        <w:bottom w:val="none" w:sz="0" w:space="0" w:color="auto"/>
        <w:right w:val="none" w:sz="0" w:space="0" w:color="auto"/>
      </w:divBdr>
    </w:div>
    <w:div w:id="405567844">
      <w:bodyDiv w:val="1"/>
      <w:marLeft w:val="0"/>
      <w:marRight w:val="0"/>
      <w:marTop w:val="0"/>
      <w:marBottom w:val="0"/>
      <w:divBdr>
        <w:top w:val="none" w:sz="0" w:space="0" w:color="auto"/>
        <w:left w:val="none" w:sz="0" w:space="0" w:color="auto"/>
        <w:bottom w:val="none" w:sz="0" w:space="0" w:color="auto"/>
        <w:right w:val="none" w:sz="0" w:space="0" w:color="auto"/>
      </w:divBdr>
    </w:div>
    <w:div w:id="405805386">
      <w:bodyDiv w:val="1"/>
      <w:marLeft w:val="0"/>
      <w:marRight w:val="0"/>
      <w:marTop w:val="0"/>
      <w:marBottom w:val="0"/>
      <w:divBdr>
        <w:top w:val="none" w:sz="0" w:space="0" w:color="auto"/>
        <w:left w:val="none" w:sz="0" w:space="0" w:color="auto"/>
        <w:bottom w:val="none" w:sz="0" w:space="0" w:color="auto"/>
        <w:right w:val="none" w:sz="0" w:space="0" w:color="auto"/>
      </w:divBdr>
    </w:div>
    <w:div w:id="406459712">
      <w:bodyDiv w:val="1"/>
      <w:marLeft w:val="0"/>
      <w:marRight w:val="0"/>
      <w:marTop w:val="0"/>
      <w:marBottom w:val="0"/>
      <w:divBdr>
        <w:top w:val="none" w:sz="0" w:space="0" w:color="auto"/>
        <w:left w:val="none" w:sz="0" w:space="0" w:color="auto"/>
        <w:bottom w:val="none" w:sz="0" w:space="0" w:color="auto"/>
        <w:right w:val="none" w:sz="0" w:space="0" w:color="auto"/>
      </w:divBdr>
    </w:div>
    <w:div w:id="423305520">
      <w:bodyDiv w:val="1"/>
      <w:marLeft w:val="0"/>
      <w:marRight w:val="0"/>
      <w:marTop w:val="0"/>
      <w:marBottom w:val="0"/>
      <w:divBdr>
        <w:top w:val="none" w:sz="0" w:space="0" w:color="auto"/>
        <w:left w:val="none" w:sz="0" w:space="0" w:color="auto"/>
        <w:bottom w:val="none" w:sz="0" w:space="0" w:color="auto"/>
        <w:right w:val="none" w:sz="0" w:space="0" w:color="auto"/>
      </w:divBdr>
    </w:div>
    <w:div w:id="430397232">
      <w:bodyDiv w:val="1"/>
      <w:marLeft w:val="0"/>
      <w:marRight w:val="0"/>
      <w:marTop w:val="0"/>
      <w:marBottom w:val="0"/>
      <w:divBdr>
        <w:top w:val="none" w:sz="0" w:space="0" w:color="auto"/>
        <w:left w:val="none" w:sz="0" w:space="0" w:color="auto"/>
        <w:bottom w:val="none" w:sz="0" w:space="0" w:color="auto"/>
        <w:right w:val="none" w:sz="0" w:space="0" w:color="auto"/>
      </w:divBdr>
    </w:div>
    <w:div w:id="442112382">
      <w:bodyDiv w:val="1"/>
      <w:marLeft w:val="0"/>
      <w:marRight w:val="0"/>
      <w:marTop w:val="0"/>
      <w:marBottom w:val="0"/>
      <w:divBdr>
        <w:top w:val="none" w:sz="0" w:space="0" w:color="auto"/>
        <w:left w:val="none" w:sz="0" w:space="0" w:color="auto"/>
        <w:bottom w:val="none" w:sz="0" w:space="0" w:color="auto"/>
        <w:right w:val="none" w:sz="0" w:space="0" w:color="auto"/>
      </w:divBdr>
    </w:div>
    <w:div w:id="443035037">
      <w:bodyDiv w:val="1"/>
      <w:marLeft w:val="0"/>
      <w:marRight w:val="0"/>
      <w:marTop w:val="0"/>
      <w:marBottom w:val="0"/>
      <w:divBdr>
        <w:top w:val="none" w:sz="0" w:space="0" w:color="auto"/>
        <w:left w:val="none" w:sz="0" w:space="0" w:color="auto"/>
        <w:bottom w:val="none" w:sz="0" w:space="0" w:color="auto"/>
        <w:right w:val="none" w:sz="0" w:space="0" w:color="auto"/>
      </w:divBdr>
    </w:div>
    <w:div w:id="443115197">
      <w:bodyDiv w:val="1"/>
      <w:marLeft w:val="0"/>
      <w:marRight w:val="0"/>
      <w:marTop w:val="0"/>
      <w:marBottom w:val="0"/>
      <w:divBdr>
        <w:top w:val="none" w:sz="0" w:space="0" w:color="auto"/>
        <w:left w:val="none" w:sz="0" w:space="0" w:color="auto"/>
        <w:bottom w:val="none" w:sz="0" w:space="0" w:color="auto"/>
        <w:right w:val="none" w:sz="0" w:space="0" w:color="auto"/>
      </w:divBdr>
    </w:div>
    <w:div w:id="446852217">
      <w:bodyDiv w:val="1"/>
      <w:marLeft w:val="0"/>
      <w:marRight w:val="0"/>
      <w:marTop w:val="0"/>
      <w:marBottom w:val="0"/>
      <w:divBdr>
        <w:top w:val="none" w:sz="0" w:space="0" w:color="auto"/>
        <w:left w:val="none" w:sz="0" w:space="0" w:color="auto"/>
        <w:bottom w:val="none" w:sz="0" w:space="0" w:color="auto"/>
        <w:right w:val="none" w:sz="0" w:space="0" w:color="auto"/>
      </w:divBdr>
    </w:div>
    <w:div w:id="447511015">
      <w:bodyDiv w:val="1"/>
      <w:marLeft w:val="0"/>
      <w:marRight w:val="0"/>
      <w:marTop w:val="0"/>
      <w:marBottom w:val="0"/>
      <w:divBdr>
        <w:top w:val="none" w:sz="0" w:space="0" w:color="auto"/>
        <w:left w:val="none" w:sz="0" w:space="0" w:color="auto"/>
        <w:bottom w:val="none" w:sz="0" w:space="0" w:color="auto"/>
        <w:right w:val="none" w:sz="0" w:space="0" w:color="auto"/>
      </w:divBdr>
    </w:div>
    <w:div w:id="449322590">
      <w:bodyDiv w:val="1"/>
      <w:marLeft w:val="0"/>
      <w:marRight w:val="0"/>
      <w:marTop w:val="0"/>
      <w:marBottom w:val="0"/>
      <w:divBdr>
        <w:top w:val="none" w:sz="0" w:space="0" w:color="auto"/>
        <w:left w:val="none" w:sz="0" w:space="0" w:color="auto"/>
        <w:bottom w:val="none" w:sz="0" w:space="0" w:color="auto"/>
        <w:right w:val="none" w:sz="0" w:space="0" w:color="auto"/>
      </w:divBdr>
    </w:div>
    <w:div w:id="450437528">
      <w:bodyDiv w:val="1"/>
      <w:marLeft w:val="0"/>
      <w:marRight w:val="0"/>
      <w:marTop w:val="0"/>
      <w:marBottom w:val="0"/>
      <w:divBdr>
        <w:top w:val="none" w:sz="0" w:space="0" w:color="auto"/>
        <w:left w:val="none" w:sz="0" w:space="0" w:color="auto"/>
        <w:bottom w:val="none" w:sz="0" w:space="0" w:color="auto"/>
        <w:right w:val="none" w:sz="0" w:space="0" w:color="auto"/>
      </w:divBdr>
    </w:div>
    <w:div w:id="451632908">
      <w:bodyDiv w:val="1"/>
      <w:marLeft w:val="0"/>
      <w:marRight w:val="0"/>
      <w:marTop w:val="0"/>
      <w:marBottom w:val="0"/>
      <w:divBdr>
        <w:top w:val="none" w:sz="0" w:space="0" w:color="auto"/>
        <w:left w:val="none" w:sz="0" w:space="0" w:color="auto"/>
        <w:bottom w:val="none" w:sz="0" w:space="0" w:color="auto"/>
        <w:right w:val="none" w:sz="0" w:space="0" w:color="auto"/>
      </w:divBdr>
    </w:div>
    <w:div w:id="451872118">
      <w:bodyDiv w:val="1"/>
      <w:marLeft w:val="0"/>
      <w:marRight w:val="0"/>
      <w:marTop w:val="0"/>
      <w:marBottom w:val="0"/>
      <w:divBdr>
        <w:top w:val="none" w:sz="0" w:space="0" w:color="auto"/>
        <w:left w:val="none" w:sz="0" w:space="0" w:color="auto"/>
        <w:bottom w:val="none" w:sz="0" w:space="0" w:color="auto"/>
        <w:right w:val="none" w:sz="0" w:space="0" w:color="auto"/>
      </w:divBdr>
    </w:div>
    <w:div w:id="453446177">
      <w:bodyDiv w:val="1"/>
      <w:marLeft w:val="0"/>
      <w:marRight w:val="0"/>
      <w:marTop w:val="0"/>
      <w:marBottom w:val="0"/>
      <w:divBdr>
        <w:top w:val="none" w:sz="0" w:space="0" w:color="auto"/>
        <w:left w:val="none" w:sz="0" w:space="0" w:color="auto"/>
        <w:bottom w:val="none" w:sz="0" w:space="0" w:color="auto"/>
        <w:right w:val="none" w:sz="0" w:space="0" w:color="auto"/>
      </w:divBdr>
    </w:div>
    <w:div w:id="456948403">
      <w:bodyDiv w:val="1"/>
      <w:marLeft w:val="0"/>
      <w:marRight w:val="0"/>
      <w:marTop w:val="0"/>
      <w:marBottom w:val="0"/>
      <w:divBdr>
        <w:top w:val="none" w:sz="0" w:space="0" w:color="auto"/>
        <w:left w:val="none" w:sz="0" w:space="0" w:color="auto"/>
        <w:bottom w:val="none" w:sz="0" w:space="0" w:color="auto"/>
        <w:right w:val="none" w:sz="0" w:space="0" w:color="auto"/>
      </w:divBdr>
    </w:div>
    <w:div w:id="472908278">
      <w:bodyDiv w:val="1"/>
      <w:marLeft w:val="0"/>
      <w:marRight w:val="0"/>
      <w:marTop w:val="0"/>
      <w:marBottom w:val="0"/>
      <w:divBdr>
        <w:top w:val="none" w:sz="0" w:space="0" w:color="auto"/>
        <w:left w:val="none" w:sz="0" w:space="0" w:color="auto"/>
        <w:bottom w:val="none" w:sz="0" w:space="0" w:color="auto"/>
        <w:right w:val="none" w:sz="0" w:space="0" w:color="auto"/>
      </w:divBdr>
    </w:div>
    <w:div w:id="473983601">
      <w:bodyDiv w:val="1"/>
      <w:marLeft w:val="0"/>
      <w:marRight w:val="0"/>
      <w:marTop w:val="0"/>
      <w:marBottom w:val="0"/>
      <w:divBdr>
        <w:top w:val="none" w:sz="0" w:space="0" w:color="auto"/>
        <w:left w:val="none" w:sz="0" w:space="0" w:color="auto"/>
        <w:bottom w:val="none" w:sz="0" w:space="0" w:color="auto"/>
        <w:right w:val="none" w:sz="0" w:space="0" w:color="auto"/>
      </w:divBdr>
    </w:div>
    <w:div w:id="474107860">
      <w:bodyDiv w:val="1"/>
      <w:marLeft w:val="0"/>
      <w:marRight w:val="0"/>
      <w:marTop w:val="0"/>
      <w:marBottom w:val="0"/>
      <w:divBdr>
        <w:top w:val="none" w:sz="0" w:space="0" w:color="auto"/>
        <w:left w:val="none" w:sz="0" w:space="0" w:color="auto"/>
        <w:bottom w:val="none" w:sz="0" w:space="0" w:color="auto"/>
        <w:right w:val="none" w:sz="0" w:space="0" w:color="auto"/>
      </w:divBdr>
    </w:div>
    <w:div w:id="476799264">
      <w:bodyDiv w:val="1"/>
      <w:marLeft w:val="0"/>
      <w:marRight w:val="0"/>
      <w:marTop w:val="0"/>
      <w:marBottom w:val="0"/>
      <w:divBdr>
        <w:top w:val="none" w:sz="0" w:space="0" w:color="auto"/>
        <w:left w:val="none" w:sz="0" w:space="0" w:color="auto"/>
        <w:bottom w:val="none" w:sz="0" w:space="0" w:color="auto"/>
        <w:right w:val="none" w:sz="0" w:space="0" w:color="auto"/>
      </w:divBdr>
    </w:div>
    <w:div w:id="478963253">
      <w:bodyDiv w:val="1"/>
      <w:marLeft w:val="0"/>
      <w:marRight w:val="0"/>
      <w:marTop w:val="0"/>
      <w:marBottom w:val="0"/>
      <w:divBdr>
        <w:top w:val="none" w:sz="0" w:space="0" w:color="auto"/>
        <w:left w:val="none" w:sz="0" w:space="0" w:color="auto"/>
        <w:bottom w:val="none" w:sz="0" w:space="0" w:color="auto"/>
        <w:right w:val="none" w:sz="0" w:space="0" w:color="auto"/>
      </w:divBdr>
    </w:div>
    <w:div w:id="486019264">
      <w:bodyDiv w:val="1"/>
      <w:marLeft w:val="0"/>
      <w:marRight w:val="0"/>
      <w:marTop w:val="0"/>
      <w:marBottom w:val="0"/>
      <w:divBdr>
        <w:top w:val="none" w:sz="0" w:space="0" w:color="auto"/>
        <w:left w:val="none" w:sz="0" w:space="0" w:color="auto"/>
        <w:bottom w:val="none" w:sz="0" w:space="0" w:color="auto"/>
        <w:right w:val="none" w:sz="0" w:space="0" w:color="auto"/>
      </w:divBdr>
    </w:div>
    <w:div w:id="488596224">
      <w:bodyDiv w:val="1"/>
      <w:marLeft w:val="0"/>
      <w:marRight w:val="0"/>
      <w:marTop w:val="0"/>
      <w:marBottom w:val="0"/>
      <w:divBdr>
        <w:top w:val="none" w:sz="0" w:space="0" w:color="auto"/>
        <w:left w:val="none" w:sz="0" w:space="0" w:color="auto"/>
        <w:bottom w:val="none" w:sz="0" w:space="0" w:color="auto"/>
        <w:right w:val="none" w:sz="0" w:space="0" w:color="auto"/>
      </w:divBdr>
    </w:div>
    <w:div w:id="488981288">
      <w:bodyDiv w:val="1"/>
      <w:marLeft w:val="0"/>
      <w:marRight w:val="0"/>
      <w:marTop w:val="0"/>
      <w:marBottom w:val="0"/>
      <w:divBdr>
        <w:top w:val="none" w:sz="0" w:space="0" w:color="auto"/>
        <w:left w:val="none" w:sz="0" w:space="0" w:color="auto"/>
        <w:bottom w:val="none" w:sz="0" w:space="0" w:color="auto"/>
        <w:right w:val="none" w:sz="0" w:space="0" w:color="auto"/>
      </w:divBdr>
    </w:div>
    <w:div w:id="488983215">
      <w:bodyDiv w:val="1"/>
      <w:marLeft w:val="0"/>
      <w:marRight w:val="0"/>
      <w:marTop w:val="0"/>
      <w:marBottom w:val="0"/>
      <w:divBdr>
        <w:top w:val="none" w:sz="0" w:space="0" w:color="auto"/>
        <w:left w:val="none" w:sz="0" w:space="0" w:color="auto"/>
        <w:bottom w:val="none" w:sz="0" w:space="0" w:color="auto"/>
        <w:right w:val="none" w:sz="0" w:space="0" w:color="auto"/>
      </w:divBdr>
    </w:div>
    <w:div w:id="501428657">
      <w:bodyDiv w:val="1"/>
      <w:marLeft w:val="0"/>
      <w:marRight w:val="0"/>
      <w:marTop w:val="0"/>
      <w:marBottom w:val="0"/>
      <w:divBdr>
        <w:top w:val="none" w:sz="0" w:space="0" w:color="auto"/>
        <w:left w:val="none" w:sz="0" w:space="0" w:color="auto"/>
        <w:bottom w:val="none" w:sz="0" w:space="0" w:color="auto"/>
        <w:right w:val="none" w:sz="0" w:space="0" w:color="auto"/>
      </w:divBdr>
    </w:div>
    <w:div w:id="505246057">
      <w:bodyDiv w:val="1"/>
      <w:marLeft w:val="0"/>
      <w:marRight w:val="0"/>
      <w:marTop w:val="0"/>
      <w:marBottom w:val="0"/>
      <w:divBdr>
        <w:top w:val="none" w:sz="0" w:space="0" w:color="auto"/>
        <w:left w:val="none" w:sz="0" w:space="0" w:color="auto"/>
        <w:bottom w:val="none" w:sz="0" w:space="0" w:color="auto"/>
        <w:right w:val="none" w:sz="0" w:space="0" w:color="auto"/>
      </w:divBdr>
    </w:div>
    <w:div w:id="506362526">
      <w:bodyDiv w:val="1"/>
      <w:marLeft w:val="0"/>
      <w:marRight w:val="0"/>
      <w:marTop w:val="0"/>
      <w:marBottom w:val="0"/>
      <w:divBdr>
        <w:top w:val="none" w:sz="0" w:space="0" w:color="auto"/>
        <w:left w:val="none" w:sz="0" w:space="0" w:color="auto"/>
        <w:bottom w:val="none" w:sz="0" w:space="0" w:color="auto"/>
        <w:right w:val="none" w:sz="0" w:space="0" w:color="auto"/>
      </w:divBdr>
    </w:div>
    <w:div w:id="516650817">
      <w:bodyDiv w:val="1"/>
      <w:marLeft w:val="0"/>
      <w:marRight w:val="0"/>
      <w:marTop w:val="0"/>
      <w:marBottom w:val="0"/>
      <w:divBdr>
        <w:top w:val="none" w:sz="0" w:space="0" w:color="auto"/>
        <w:left w:val="none" w:sz="0" w:space="0" w:color="auto"/>
        <w:bottom w:val="none" w:sz="0" w:space="0" w:color="auto"/>
        <w:right w:val="none" w:sz="0" w:space="0" w:color="auto"/>
      </w:divBdr>
    </w:div>
    <w:div w:id="525752195">
      <w:bodyDiv w:val="1"/>
      <w:marLeft w:val="0"/>
      <w:marRight w:val="0"/>
      <w:marTop w:val="0"/>
      <w:marBottom w:val="0"/>
      <w:divBdr>
        <w:top w:val="none" w:sz="0" w:space="0" w:color="auto"/>
        <w:left w:val="none" w:sz="0" w:space="0" w:color="auto"/>
        <w:bottom w:val="none" w:sz="0" w:space="0" w:color="auto"/>
        <w:right w:val="none" w:sz="0" w:space="0" w:color="auto"/>
      </w:divBdr>
    </w:div>
    <w:div w:id="530605862">
      <w:bodyDiv w:val="1"/>
      <w:marLeft w:val="0"/>
      <w:marRight w:val="0"/>
      <w:marTop w:val="0"/>
      <w:marBottom w:val="0"/>
      <w:divBdr>
        <w:top w:val="none" w:sz="0" w:space="0" w:color="auto"/>
        <w:left w:val="none" w:sz="0" w:space="0" w:color="auto"/>
        <w:bottom w:val="none" w:sz="0" w:space="0" w:color="auto"/>
        <w:right w:val="none" w:sz="0" w:space="0" w:color="auto"/>
      </w:divBdr>
    </w:div>
    <w:div w:id="530609930">
      <w:bodyDiv w:val="1"/>
      <w:marLeft w:val="0"/>
      <w:marRight w:val="0"/>
      <w:marTop w:val="0"/>
      <w:marBottom w:val="0"/>
      <w:divBdr>
        <w:top w:val="none" w:sz="0" w:space="0" w:color="auto"/>
        <w:left w:val="none" w:sz="0" w:space="0" w:color="auto"/>
        <w:bottom w:val="none" w:sz="0" w:space="0" w:color="auto"/>
        <w:right w:val="none" w:sz="0" w:space="0" w:color="auto"/>
      </w:divBdr>
    </w:div>
    <w:div w:id="531768859">
      <w:bodyDiv w:val="1"/>
      <w:marLeft w:val="0"/>
      <w:marRight w:val="0"/>
      <w:marTop w:val="0"/>
      <w:marBottom w:val="0"/>
      <w:divBdr>
        <w:top w:val="none" w:sz="0" w:space="0" w:color="auto"/>
        <w:left w:val="none" w:sz="0" w:space="0" w:color="auto"/>
        <w:bottom w:val="none" w:sz="0" w:space="0" w:color="auto"/>
        <w:right w:val="none" w:sz="0" w:space="0" w:color="auto"/>
      </w:divBdr>
    </w:div>
    <w:div w:id="535580531">
      <w:bodyDiv w:val="1"/>
      <w:marLeft w:val="0"/>
      <w:marRight w:val="0"/>
      <w:marTop w:val="0"/>
      <w:marBottom w:val="0"/>
      <w:divBdr>
        <w:top w:val="none" w:sz="0" w:space="0" w:color="auto"/>
        <w:left w:val="none" w:sz="0" w:space="0" w:color="auto"/>
        <w:bottom w:val="none" w:sz="0" w:space="0" w:color="auto"/>
        <w:right w:val="none" w:sz="0" w:space="0" w:color="auto"/>
      </w:divBdr>
    </w:div>
    <w:div w:id="535971549">
      <w:bodyDiv w:val="1"/>
      <w:marLeft w:val="0"/>
      <w:marRight w:val="0"/>
      <w:marTop w:val="0"/>
      <w:marBottom w:val="0"/>
      <w:divBdr>
        <w:top w:val="none" w:sz="0" w:space="0" w:color="auto"/>
        <w:left w:val="none" w:sz="0" w:space="0" w:color="auto"/>
        <w:bottom w:val="none" w:sz="0" w:space="0" w:color="auto"/>
        <w:right w:val="none" w:sz="0" w:space="0" w:color="auto"/>
      </w:divBdr>
    </w:div>
    <w:div w:id="541097351">
      <w:bodyDiv w:val="1"/>
      <w:marLeft w:val="0"/>
      <w:marRight w:val="0"/>
      <w:marTop w:val="0"/>
      <w:marBottom w:val="0"/>
      <w:divBdr>
        <w:top w:val="none" w:sz="0" w:space="0" w:color="auto"/>
        <w:left w:val="none" w:sz="0" w:space="0" w:color="auto"/>
        <w:bottom w:val="none" w:sz="0" w:space="0" w:color="auto"/>
        <w:right w:val="none" w:sz="0" w:space="0" w:color="auto"/>
      </w:divBdr>
    </w:div>
    <w:div w:id="544755535">
      <w:bodyDiv w:val="1"/>
      <w:marLeft w:val="0"/>
      <w:marRight w:val="0"/>
      <w:marTop w:val="0"/>
      <w:marBottom w:val="0"/>
      <w:divBdr>
        <w:top w:val="none" w:sz="0" w:space="0" w:color="auto"/>
        <w:left w:val="none" w:sz="0" w:space="0" w:color="auto"/>
        <w:bottom w:val="none" w:sz="0" w:space="0" w:color="auto"/>
        <w:right w:val="none" w:sz="0" w:space="0" w:color="auto"/>
      </w:divBdr>
    </w:div>
    <w:div w:id="549388960">
      <w:bodyDiv w:val="1"/>
      <w:marLeft w:val="0"/>
      <w:marRight w:val="0"/>
      <w:marTop w:val="0"/>
      <w:marBottom w:val="0"/>
      <w:divBdr>
        <w:top w:val="none" w:sz="0" w:space="0" w:color="auto"/>
        <w:left w:val="none" w:sz="0" w:space="0" w:color="auto"/>
        <w:bottom w:val="none" w:sz="0" w:space="0" w:color="auto"/>
        <w:right w:val="none" w:sz="0" w:space="0" w:color="auto"/>
      </w:divBdr>
    </w:div>
    <w:div w:id="550003444">
      <w:bodyDiv w:val="1"/>
      <w:marLeft w:val="0"/>
      <w:marRight w:val="0"/>
      <w:marTop w:val="0"/>
      <w:marBottom w:val="0"/>
      <w:divBdr>
        <w:top w:val="none" w:sz="0" w:space="0" w:color="auto"/>
        <w:left w:val="none" w:sz="0" w:space="0" w:color="auto"/>
        <w:bottom w:val="none" w:sz="0" w:space="0" w:color="auto"/>
        <w:right w:val="none" w:sz="0" w:space="0" w:color="auto"/>
      </w:divBdr>
    </w:div>
    <w:div w:id="560409561">
      <w:bodyDiv w:val="1"/>
      <w:marLeft w:val="0"/>
      <w:marRight w:val="0"/>
      <w:marTop w:val="0"/>
      <w:marBottom w:val="0"/>
      <w:divBdr>
        <w:top w:val="none" w:sz="0" w:space="0" w:color="auto"/>
        <w:left w:val="none" w:sz="0" w:space="0" w:color="auto"/>
        <w:bottom w:val="none" w:sz="0" w:space="0" w:color="auto"/>
        <w:right w:val="none" w:sz="0" w:space="0" w:color="auto"/>
      </w:divBdr>
    </w:div>
    <w:div w:id="562955867">
      <w:bodyDiv w:val="1"/>
      <w:marLeft w:val="0"/>
      <w:marRight w:val="0"/>
      <w:marTop w:val="0"/>
      <w:marBottom w:val="0"/>
      <w:divBdr>
        <w:top w:val="none" w:sz="0" w:space="0" w:color="auto"/>
        <w:left w:val="none" w:sz="0" w:space="0" w:color="auto"/>
        <w:bottom w:val="none" w:sz="0" w:space="0" w:color="auto"/>
        <w:right w:val="none" w:sz="0" w:space="0" w:color="auto"/>
      </w:divBdr>
    </w:div>
    <w:div w:id="569970828">
      <w:bodyDiv w:val="1"/>
      <w:marLeft w:val="0"/>
      <w:marRight w:val="0"/>
      <w:marTop w:val="0"/>
      <w:marBottom w:val="0"/>
      <w:divBdr>
        <w:top w:val="none" w:sz="0" w:space="0" w:color="auto"/>
        <w:left w:val="none" w:sz="0" w:space="0" w:color="auto"/>
        <w:bottom w:val="none" w:sz="0" w:space="0" w:color="auto"/>
        <w:right w:val="none" w:sz="0" w:space="0" w:color="auto"/>
      </w:divBdr>
    </w:div>
    <w:div w:id="572467649">
      <w:bodyDiv w:val="1"/>
      <w:marLeft w:val="0"/>
      <w:marRight w:val="0"/>
      <w:marTop w:val="0"/>
      <w:marBottom w:val="0"/>
      <w:divBdr>
        <w:top w:val="none" w:sz="0" w:space="0" w:color="auto"/>
        <w:left w:val="none" w:sz="0" w:space="0" w:color="auto"/>
        <w:bottom w:val="none" w:sz="0" w:space="0" w:color="auto"/>
        <w:right w:val="none" w:sz="0" w:space="0" w:color="auto"/>
      </w:divBdr>
    </w:div>
    <w:div w:id="579411637">
      <w:bodyDiv w:val="1"/>
      <w:marLeft w:val="0"/>
      <w:marRight w:val="0"/>
      <w:marTop w:val="0"/>
      <w:marBottom w:val="0"/>
      <w:divBdr>
        <w:top w:val="none" w:sz="0" w:space="0" w:color="auto"/>
        <w:left w:val="none" w:sz="0" w:space="0" w:color="auto"/>
        <w:bottom w:val="none" w:sz="0" w:space="0" w:color="auto"/>
        <w:right w:val="none" w:sz="0" w:space="0" w:color="auto"/>
      </w:divBdr>
    </w:div>
    <w:div w:id="587814947">
      <w:bodyDiv w:val="1"/>
      <w:marLeft w:val="0"/>
      <w:marRight w:val="0"/>
      <w:marTop w:val="0"/>
      <w:marBottom w:val="0"/>
      <w:divBdr>
        <w:top w:val="none" w:sz="0" w:space="0" w:color="auto"/>
        <w:left w:val="none" w:sz="0" w:space="0" w:color="auto"/>
        <w:bottom w:val="none" w:sz="0" w:space="0" w:color="auto"/>
        <w:right w:val="none" w:sz="0" w:space="0" w:color="auto"/>
      </w:divBdr>
    </w:div>
    <w:div w:id="591741610">
      <w:bodyDiv w:val="1"/>
      <w:marLeft w:val="0"/>
      <w:marRight w:val="0"/>
      <w:marTop w:val="0"/>
      <w:marBottom w:val="0"/>
      <w:divBdr>
        <w:top w:val="none" w:sz="0" w:space="0" w:color="auto"/>
        <w:left w:val="none" w:sz="0" w:space="0" w:color="auto"/>
        <w:bottom w:val="none" w:sz="0" w:space="0" w:color="auto"/>
        <w:right w:val="none" w:sz="0" w:space="0" w:color="auto"/>
      </w:divBdr>
    </w:div>
    <w:div w:id="594020665">
      <w:bodyDiv w:val="1"/>
      <w:marLeft w:val="0"/>
      <w:marRight w:val="0"/>
      <w:marTop w:val="0"/>
      <w:marBottom w:val="0"/>
      <w:divBdr>
        <w:top w:val="none" w:sz="0" w:space="0" w:color="auto"/>
        <w:left w:val="none" w:sz="0" w:space="0" w:color="auto"/>
        <w:bottom w:val="none" w:sz="0" w:space="0" w:color="auto"/>
        <w:right w:val="none" w:sz="0" w:space="0" w:color="auto"/>
      </w:divBdr>
    </w:div>
    <w:div w:id="599801982">
      <w:bodyDiv w:val="1"/>
      <w:marLeft w:val="0"/>
      <w:marRight w:val="0"/>
      <w:marTop w:val="0"/>
      <w:marBottom w:val="0"/>
      <w:divBdr>
        <w:top w:val="none" w:sz="0" w:space="0" w:color="auto"/>
        <w:left w:val="none" w:sz="0" w:space="0" w:color="auto"/>
        <w:bottom w:val="none" w:sz="0" w:space="0" w:color="auto"/>
        <w:right w:val="none" w:sz="0" w:space="0" w:color="auto"/>
      </w:divBdr>
    </w:div>
    <w:div w:id="601693642">
      <w:bodyDiv w:val="1"/>
      <w:marLeft w:val="0"/>
      <w:marRight w:val="0"/>
      <w:marTop w:val="0"/>
      <w:marBottom w:val="0"/>
      <w:divBdr>
        <w:top w:val="none" w:sz="0" w:space="0" w:color="auto"/>
        <w:left w:val="none" w:sz="0" w:space="0" w:color="auto"/>
        <w:bottom w:val="none" w:sz="0" w:space="0" w:color="auto"/>
        <w:right w:val="none" w:sz="0" w:space="0" w:color="auto"/>
      </w:divBdr>
    </w:div>
    <w:div w:id="604309989">
      <w:bodyDiv w:val="1"/>
      <w:marLeft w:val="0"/>
      <w:marRight w:val="0"/>
      <w:marTop w:val="0"/>
      <w:marBottom w:val="0"/>
      <w:divBdr>
        <w:top w:val="none" w:sz="0" w:space="0" w:color="auto"/>
        <w:left w:val="none" w:sz="0" w:space="0" w:color="auto"/>
        <w:bottom w:val="none" w:sz="0" w:space="0" w:color="auto"/>
        <w:right w:val="none" w:sz="0" w:space="0" w:color="auto"/>
      </w:divBdr>
    </w:div>
    <w:div w:id="604460094">
      <w:bodyDiv w:val="1"/>
      <w:marLeft w:val="0"/>
      <w:marRight w:val="0"/>
      <w:marTop w:val="0"/>
      <w:marBottom w:val="0"/>
      <w:divBdr>
        <w:top w:val="none" w:sz="0" w:space="0" w:color="auto"/>
        <w:left w:val="none" w:sz="0" w:space="0" w:color="auto"/>
        <w:bottom w:val="none" w:sz="0" w:space="0" w:color="auto"/>
        <w:right w:val="none" w:sz="0" w:space="0" w:color="auto"/>
      </w:divBdr>
    </w:div>
    <w:div w:id="606425955">
      <w:bodyDiv w:val="1"/>
      <w:marLeft w:val="0"/>
      <w:marRight w:val="0"/>
      <w:marTop w:val="0"/>
      <w:marBottom w:val="0"/>
      <w:divBdr>
        <w:top w:val="none" w:sz="0" w:space="0" w:color="auto"/>
        <w:left w:val="none" w:sz="0" w:space="0" w:color="auto"/>
        <w:bottom w:val="none" w:sz="0" w:space="0" w:color="auto"/>
        <w:right w:val="none" w:sz="0" w:space="0" w:color="auto"/>
      </w:divBdr>
    </w:div>
    <w:div w:id="614138193">
      <w:bodyDiv w:val="1"/>
      <w:marLeft w:val="0"/>
      <w:marRight w:val="0"/>
      <w:marTop w:val="0"/>
      <w:marBottom w:val="0"/>
      <w:divBdr>
        <w:top w:val="none" w:sz="0" w:space="0" w:color="auto"/>
        <w:left w:val="none" w:sz="0" w:space="0" w:color="auto"/>
        <w:bottom w:val="none" w:sz="0" w:space="0" w:color="auto"/>
        <w:right w:val="none" w:sz="0" w:space="0" w:color="auto"/>
      </w:divBdr>
    </w:div>
    <w:div w:id="624702489">
      <w:bodyDiv w:val="1"/>
      <w:marLeft w:val="0"/>
      <w:marRight w:val="0"/>
      <w:marTop w:val="0"/>
      <w:marBottom w:val="0"/>
      <w:divBdr>
        <w:top w:val="none" w:sz="0" w:space="0" w:color="auto"/>
        <w:left w:val="none" w:sz="0" w:space="0" w:color="auto"/>
        <w:bottom w:val="none" w:sz="0" w:space="0" w:color="auto"/>
        <w:right w:val="none" w:sz="0" w:space="0" w:color="auto"/>
      </w:divBdr>
    </w:div>
    <w:div w:id="625548578">
      <w:bodyDiv w:val="1"/>
      <w:marLeft w:val="0"/>
      <w:marRight w:val="0"/>
      <w:marTop w:val="0"/>
      <w:marBottom w:val="0"/>
      <w:divBdr>
        <w:top w:val="none" w:sz="0" w:space="0" w:color="auto"/>
        <w:left w:val="none" w:sz="0" w:space="0" w:color="auto"/>
        <w:bottom w:val="none" w:sz="0" w:space="0" w:color="auto"/>
        <w:right w:val="none" w:sz="0" w:space="0" w:color="auto"/>
      </w:divBdr>
    </w:div>
    <w:div w:id="626357282">
      <w:bodyDiv w:val="1"/>
      <w:marLeft w:val="0"/>
      <w:marRight w:val="0"/>
      <w:marTop w:val="0"/>
      <w:marBottom w:val="0"/>
      <w:divBdr>
        <w:top w:val="none" w:sz="0" w:space="0" w:color="auto"/>
        <w:left w:val="none" w:sz="0" w:space="0" w:color="auto"/>
        <w:bottom w:val="none" w:sz="0" w:space="0" w:color="auto"/>
        <w:right w:val="none" w:sz="0" w:space="0" w:color="auto"/>
      </w:divBdr>
    </w:div>
    <w:div w:id="633602305">
      <w:bodyDiv w:val="1"/>
      <w:marLeft w:val="0"/>
      <w:marRight w:val="0"/>
      <w:marTop w:val="0"/>
      <w:marBottom w:val="0"/>
      <w:divBdr>
        <w:top w:val="none" w:sz="0" w:space="0" w:color="auto"/>
        <w:left w:val="none" w:sz="0" w:space="0" w:color="auto"/>
        <w:bottom w:val="none" w:sz="0" w:space="0" w:color="auto"/>
        <w:right w:val="none" w:sz="0" w:space="0" w:color="auto"/>
      </w:divBdr>
    </w:div>
    <w:div w:id="639962727">
      <w:bodyDiv w:val="1"/>
      <w:marLeft w:val="0"/>
      <w:marRight w:val="0"/>
      <w:marTop w:val="0"/>
      <w:marBottom w:val="0"/>
      <w:divBdr>
        <w:top w:val="none" w:sz="0" w:space="0" w:color="auto"/>
        <w:left w:val="none" w:sz="0" w:space="0" w:color="auto"/>
        <w:bottom w:val="none" w:sz="0" w:space="0" w:color="auto"/>
        <w:right w:val="none" w:sz="0" w:space="0" w:color="auto"/>
      </w:divBdr>
    </w:div>
    <w:div w:id="639964309">
      <w:bodyDiv w:val="1"/>
      <w:marLeft w:val="0"/>
      <w:marRight w:val="0"/>
      <w:marTop w:val="0"/>
      <w:marBottom w:val="0"/>
      <w:divBdr>
        <w:top w:val="none" w:sz="0" w:space="0" w:color="auto"/>
        <w:left w:val="none" w:sz="0" w:space="0" w:color="auto"/>
        <w:bottom w:val="none" w:sz="0" w:space="0" w:color="auto"/>
        <w:right w:val="none" w:sz="0" w:space="0" w:color="auto"/>
      </w:divBdr>
    </w:div>
    <w:div w:id="650254770">
      <w:bodyDiv w:val="1"/>
      <w:marLeft w:val="0"/>
      <w:marRight w:val="0"/>
      <w:marTop w:val="0"/>
      <w:marBottom w:val="0"/>
      <w:divBdr>
        <w:top w:val="none" w:sz="0" w:space="0" w:color="auto"/>
        <w:left w:val="none" w:sz="0" w:space="0" w:color="auto"/>
        <w:bottom w:val="none" w:sz="0" w:space="0" w:color="auto"/>
        <w:right w:val="none" w:sz="0" w:space="0" w:color="auto"/>
      </w:divBdr>
    </w:div>
    <w:div w:id="652832797">
      <w:bodyDiv w:val="1"/>
      <w:marLeft w:val="0"/>
      <w:marRight w:val="0"/>
      <w:marTop w:val="0"/>
      <w:marBottom w:val="0"/>
      <w:divBdr>
        <w:top w:val="none" w:sz="0" w:space="0" w:color="auto"/>
        <w:left w:val="none" w:sz="0" w:space="0" w:color="auto"/>
        <w:bottom w:val="none" w:sz="0" w:space="0" w:color="auto"/>
        <w:right w:val="none" w:sz="0" w:space="0" w:color="auto"/>
      </w:divBdr>
    </w:div>
    <w:div w:id="660894399">
      <w:bodyDiv w:val="1"/>
      <w:marLeft w:val="0"/>
      <w:marRight w:val="0"/>
      <w:marTop w:val="0"/>
      <w:marBottom w:val="0"/>
      <w:divBdr>
        <w:top w:val="none" w:sz="0" w:space="0" w:color="auto"/>
        <w:left w:val="none" w:sz="0" w:space="0" w:color="auto"/>
        <w:bottom w:val="none" w:sz="0" w:space="0" w:color="auto"/>
        <w:right w:val="none" w:sz="0" w:space="0" w:color="auto"/>
      </w:divBdr>
    </w:div>
    <w:div w:id="678969325">
      <w:bodyDiv w:val="1"/>
      <w:marLeft w:val="0"/>
      <w:marRight w:val="0"/>
      <w:marTop w:val="0"/>
      <w:marBottom w:val="0"/>
      <w:divBdr>
        <w:top w:val="none" w:sz="0" w:space="0" w:color="auto"/>
        <w:left w:val="none" w:sz="0" w:space="0" w:color="auto"/>
        <w:bottom w:val="none" w:sz="0" w:space="0" w:color="auto"/>
        <w:right w:val="none" w:sz="0" w:space="0" w:color="auto"/>
      </w:divBdr>
    </w:div>
    <w:div w:id="694309476">
      <w:bodyDiv w:val="1"/>
      <w:marLeft w:val="0"/>
      <w:marRight w:val="0"/>
      <w:marTop w:val="0"/>
      <w:marBottom w:val="0"/>
      <w:divBdr>
        <w:top w:val="none" w:sz="0" w:space="0" w:color="auto"/>
        <w:left w:val="none" w:sz="0" w:space="0" w:color="auto"/>
        <w:bottom w:val="none" w:sz="0" w:space="0" w:color="auto"/>
        <w:right w:val="none" w:sz="0" w:space="0" w:color="auto"/>
      </w:divBdr>
    </w:div>
    <w:div w:id="696543652">
      <w:bodyDiv w:val="1"/>
      <w:marLeft w:val="0"/>
      <w:marRight w:val="0"/>
      <w:marTop w:val="0"/>
      <w:marBottom w:val="0"/>
      <w:divBdr>
        <w:top w:val="none" w:sz="0" w:space="0" w:color="auto"/>
        <w:left w:val="none" w:sz="0" w:space="0" w:color="auto"/>
        <w:bottom w:val="none" w:sz="0" w:space="0" w:color="auto"/>
        <w:right w:val="none" w:sz="0" w:space="0" w:color="auto"/>
      </w:divBdr>
    </w:div>
    <w:div w:id="698360725">
      <w:bodyDiv w:val="1"/>
      <w:marLeft w:val="0"/>
      <w:marRight w:val="0"/>
      <w:marTop w:val="0"/>
      <w:marBottom w:val="0"/>
      <w:divBdr>
        <w:top w:val="none" w:sz="0" w:space="0" w:color="auto"/>
        <w:left w:val="none" w:sz="0" w:space="0" w:color="auto"/>
        <w:bottom w:val="none" w:sz="0" w:space="0" w:color="auto"/>
        <w:right w:val="none" w:sz="0" w:space="0" w:color="auto"/>
      </w:divBdr>
    </w:div>
    <w:div w:id="704528690">
      <w:bodyDiv w:val="1"/>
      <w:marLeft w:val="0"/>
      <w:marRight w:val="0"/>
      <w:marTop w:val="0"/>
      <w:marBottom w:val="0"/>
      <w:divBdr>
        <w:top w:val="none" w:sz="0" w:space="0" w:color="auto"/>
        <w:left w:val="none" w:sz="0" w:space="0" w:color="auto"/>
        <w:bottom w:val="none" w:sz="0" w:space="0" w:color="auto"/>
        <w:right w:val="none" w:sz="0" w:space="0" w:color="auto"/>
      </w:divBdr>
    </w:div>
    <w:div w:id="717120328">
      <w:bodyDiv w:val="1"/>
      <w:marLeft w:val="0"/>
      <w:marRight w:val="0"/>
      <w:marTop w:val="0"/>
      <w:marBottom w:val="0"/>
      <w:divBdr>
        <w:top w:val="none" w:sz="0" w:space="0" w:color="auto"/>
        <w:left w:val="none" w:sz="0" w:space="0" w:color="auto"/>
        <w:bottom w:val="none" w:sz="0" w:space="0" w:color="auto"/>
        <w:right w:val="none" w:sz="0" w:space="0" w:color="auto"/>
      </w:divBdr>
      <w:divsChild>
        <w:div w:id="1497039655">
          <w:marLeft w:val="0"/>
          <w:marRight w:val="0"/>
          <w:marTop w:val="0"/>
          <w:marBottom w:val="0"/>
          <w:divBdr>
            <w:top w:val="none" w:sz="0" w:space="0" w:color="auto"/>
            <w:left w:val="none" w:sz="0" w:space="0" w:color="auto"/>
            <w:bottom w:val="none" w:sz="0" w:space="0" w:color="auto"/>
            <w:right w:val="none" w:sz="0" w:space="0" w:color="auto"/>
          </w:divBdr>
        </w:div>
        <w:div w:id="1840775933">
          <w:marLeft w:val="0"/>
          <w:marRight w:val="0"/>
          <w:marTop w:val="0"/>
          <w:marBottom w:val="0"/>
          <w:divBdr>
            <w:top w:val="none" w:sz="0" w:space="0" w:color="auto"/>
            <w:left w:val="none" w:sz="0" w:space="0" w:color="auto"/>
            <w:bottom w:val="none" w:sz="0" w:space="0" w:color="auto"/>
            <w:right w:val="none" w:sz="0" w:space="0" w:color="auto"/>
          </w:divBdr>
        </w:div>
        <w:div w:id="828518076">
          <w:marLeft w:val="0"/>
          <w:marRight w:val="0"/>
          <w:marTop w:val="0"/>
          <w:marBottom w:val="0"/>
          <w:divBdr>
            <w:top w:val="none" w:sz="0" w:space="0" w:color="auto"/>
            <w:left w:val="none" w:sz="0" w:space="0" w:color="auto"/>
            <w:bottom w:val="none" w:sz="0" w:space="0" w:color="auto"/>
            <w:right w:val="none" w:sz="0" w:space="0" w:color="auto"/>
          </w:divBdr>
        </w:div>
        <w:div w:id="1706565997">
          <w:marLeft w:val="0"/>
          <w:marRight w:val="0"/>
          <w:marTop w:val="0"/>
          <w:marBottom w:val="0"/>
          <w:divBdr>
            <w:top w:val="none" w:sz="0" w:space="0" w:color="auto"/>
            <w:left w:val="none" w:sz="0" w:space="0" w:color="auto"/>
            <w:bottom w:val="none" w:sz="0" w:space="0" w:color="auto"/>
            <w:right w:val="none" w:sz="0" w:space="0" w:color="auto"/>
          </w:divBdr>
        </w:div>
        <w:div w:id="1704556022">
          <w:marLeft w:val="0"/>
          <w:marRight w:val="0"/>
          <w:marTop w:val="0"/>
          <w:marBottom w:val="0"/>
          <w:divBdr>
            <w:top w:val="none" w:sz="0" w:space="0" w:color="auto"/>
            <w:left w:val="none" w:sz="0" w:space="0" w:color="auto"/>
            <w:bottom w:val="none" w:sz="0" w:space="0" w:color="auto"/>
            <w:right w:val="none" w:sz="0" w:space="0" w:color="auto"/>
          </w:divBdr>
        </w:div>
        <w:div w:id="243496156">
          <w:marLeft w:val="0"/>
          <w:marRight w:val="0"/>
          <w:marTop w:val="0"/>
          <w:marBottom w:val="0"/>
          <w:divBdr>
            <w:top w:val="none" w:sz="0" w:space="0" w:color="auto"/>
            <w:left w:val="none" w:sz="0" w:space="0" w:color="auto"/>
            <w:bottom w:val="none" w:sz="0" w:space="0" w:color="auto"/>
            <w:right w:val="none" w:sz="0" w:space="0" w:color="auto"/>
          </w:divBdr>
        </w:div>
        <w:div w:id="1452631458">
          <w:marLeft w:val="0"/>
          <w:marRight w:val="0"/>
          <w:marTop w:val="0"/>
          <w:marBottom w:val="0"/>
          <w:divBdr>
            <w:top w:val="none" w:sz="0" w:space="0" w:color="auto"/>
            <w:left w:val="none" w:sz="0" w:space="0" w:color="auto"/>
            <w:bottom w:val="none" w:sz="0" w:space="0" w:color="auto"/>
            <w:right w:val="none" w:sz="0" w:space="0" w:color="auto"/>
          </w:divBdr>
        </w:div>
        <w:div w:id="281353152">
          <w:marLeft w:val="0"/>
          <w:marRight w:val="0"/>
          <w:marTop w:val="0"/>
          <w:marBottom w:val="0"/>
          <w:divBdr>
            <w:top w:val="none" w:sz="0" w:space="0" w:color="auto"/>
            <w:left w:val="none" w:sz="0" w:space="0" w:color="auto"/>
            <w:bottom w:val="none" w:sz="0" w:space="0" w:color="auto"/>
            <w:right w:val="none" w:sz="0" w:space="0" w:color="auto"/>
          </w:divBdr>
        </w:div>
        <w:div w:id="924653705">
          <w:marLeft w:val="0"/>
          <w:marRight w:val="0"/>
          <w:marTop w:val="0"/>
          <w:marBottom w:val="0"/>
          <w:divBdr>
            <w:top w:val="none" w:sz="0" w:space="0" w:color="auto"/>
            <w:left w:val="none" w:sz="0" w:space="0" w:color="auto"/>
            <w:bottom w:val="none" w:sz="0" w:space="0" w:color="auto"/>
            <w:right w:val="none" w:sz="0" w:space="0" w:color="auto"/>
          </w:divBdr>
        </w:div>
        <w:div w:id="1225946865">
          <w:marLeft w:val="0"/>
          <w:marRight w:val="0"/>
          <w:marTop w:val="0"/>
          <w:marBottom w:val="0"/>
          <w:divBdr>
            <w:top w:val="none" w:sz="0" w:space="0" w:color="auto"/>
            <w:left w:val="none" w:sz="0" w:space="0" w:color="auto"/>
            <w:bottom w:val="none" w:sz="0" w:space="0" w:color="auto"/>
            <w:right w:val="none" w:sz="0" w:space="0" w:color="auto"/>
          </w:divBdr>
        </w:div>
      </w:divsChild>
    </w:div>
    <w:div w:id="718406846">
      <w:bodyDiv w:val="1"/>
      <w:marLeft w:val="0"/>
      <w:marRight w:val="0"/>
      <w:marTop w:val="0"/>
      <w:marBottom w:val="0"/>
      <w:divBdr>
        <w:top w:val="none" w:sz="0" w:space="0" w:color="auto"/>
        <w:left w:val="none" w:sz="0" w:space="0" w:color="auto"/>
        <w:bottom w:val="none" w:sz="0" w:space="0" w:color="auto"/>
        <w:right w:val="none" w:sz="0" w:space="0" w:color="auto"/>
      </w:divBdr>
    </w:div>
    <w:div w:id="720592469">
      <w:bodyDiv w:val="1"/>
      <w:marLeft w:val="0"/>
      <w:marRight w:val="0"/>
      <w:marTop w:val="0"/>
      <w:marBottom w:val="0"/>
      <w:divBdr>
        <w:top w:val="none" w:sz="0" w:space="0" w:color="auto"/>
        <w:left w:val="none" w:sz="0" w:space="0" w:color="auto"/>
        <w:bottom w:val="none" w:sz="0" w:space="0" w:color="auto"/>
        <w:right w:val="none" w:sz="0" w:space="0" w:color="auto"/>
      </w:divBdr>
    </w:div>
    <w:div w:id="721028535">
      <w:bodyDiv w:val="1"/>
      <w:marLeft w:val="0"/>
      <w:marRight w:val="0"/>
      <w:marTop w:val="0"/>
      <w:marBottom w:val="0"/>
      <w:divBdr>
        <w:top w:val="none" w:sz="0" w:space="0" w:color="auto"/>
        <w:left w:val="none" w:sz="0" w:space="0" w:color="auto"/>
        <w:bottom w:val="none" w:sz="0" w:space="0" w:color="auto"/>
        <w:right w:val="none" w:sz="0" w:space="0" w:color="auto"/>
      </w:divBdr>
    </w:div>
    <w:div w:id="721901532">
      <w:bodyDiv w:val="1"/>
      <w:marLeft w:val="0"/>
      <w:marRight w:val="0"/>
      <w:marTop w:val="0"/>
      <w:marBottom w:val="0"/>
      <w:divBdr>
        <w:top w:val="none" w:sz="0" w:space="0" w:color="auto"/>
        <w:left w:val="none" w:sz="0" w:space="0" w:color="auto"/>
        <w:bottom w:val="none" w:sz="0" w:space="0" w:color="auto"/>
        <w:right w:val="none" w:sz="0" w:space="0" w:color="auto"/>
      </w:divBdr>
    </w:div>
    <w:div w:id="724372709">
      <w:bodyDiv w:val="1"/>
      <w:marLeft w:val="0"/>
      <w:marRight w:val="0"/>
      <w:marTop w:val="0"/>
      <w:marBottom w:val="0"/>
      <w:divBdr>
        <w:top w:val="none" w:sz="0" w:space="0" w:color="auto"/>
        <w:left w:val="none" w:sz="0" w:space="0" w:color="auto"/>
        <w:bottom w:val="none" w:sz="0" w:space="0" w:color="auto"/>
        <w:right w:val="none" w:sz="0" w:space="0" w:color="auto"/>
      </w:divBdr>
    </w:div>
    <w:div w:id="726299915">
      <w:bodyDiv w:val="1"/>
      <w:marLeft w:val="0"/>
      <w:marRight w:val="0"/>
      <w:marTop w:val="0"/>
      <w:marBottom w:val="0"/>
      <w:divBdr>
        <w:top w:val="none" w:sz="0" w:space="0" w:color="auto"/>
        <w:left w:val="none" w:sz="0" w:space="0" w:color="auto"/>
        <w:bottom w:val="none" w:sz="0" w:space="0" w:color="auto"/>
        <w:right w:val="none" w:sz="0" w:space="0" w:color="auto"/>
      </w:divBdr>
    </w:div>
    <w:div w:id="733814222">
      <w:bodyDiv w:val="1"/>
      <w:marLeft w:val="0"/>
      <w:marRight w:val="0"/>
      <w:marTop w:val="0"/>
      <w:marBottom w:val="0"/>
      <w:divBdr>
        <w:top w:val="none" w:sz="0" w:space="0" w:color="auto"/>
        <w:left w:val="none" w:sz="0" w:space="0" w:color="auto"/>
        <w:bottom w:val="none" w:sz="0" w:space="0" w:color="auto"/>
        <w:right w:val="none" w:sz="0" w:space="0" w:color="auto"/>
      </w:divBdr>
    </w:div>
    <w:div w:id="737745044">
      <w:bodyDiv w:val="1"/>
      <w:marLeft w:val="0"/>
      <w:marRight w:val="0"/>
      <w:marTop w:val="0"/>
      <w:marBottom w:val="0"/>
      <w:divBdr>
        <w:top w:val="none" w:sz="0" w:space="0" w:color="auto"/>
        <w:left w:val="none" w:sz="0" w:space="0" w:color="auto"/>
        <w:bottom w:val="none" w:sz="0" w:space="0" w:color="auto"/>
        <w:right w:val="none" w:sz="0" w:space="0" w:color="auto"/>
      </w:divBdr>
    </w:div>
    <w:div w:id="743528788">
      <w:bodyDiv w:val="1"/>
      <w:marLeft w:val="0"/>
      <w:marRight w:val="0"/>
      <w:marTop w:val="0"/>
      <w:marBottom w:val="0"/>
      <w:divBdr>
        <w:top w:val="none" w:sz="0" w:space="0" w:color="auto"/>
        <w:left w:val="none" w:sz="0" w:space="0" w:color="auto"/>
        <w:bottom w:val="none" w:sz="0" w:space="0" w:color="auto"/>
        <w:right w:val="none" w:sz="0" w:space="0" w:color="auto"/>
      </w:divBdr>
    </w:div>
    <w:div w:id="745227256">
      <w:bodyDiv w:val="1"/>
      <w:marLeft w:val="0"/>
      <w:marRight w:val="0"/>
      <w:marTop w:val="0"/>
      <w:marBottom w:val="0"/>
      <w:divBdr>
        <w:top w:val="none" w:sz="0" w:space="0" w:color="auto"/>
        <w:left w:val="none" w:sz="0" w:space="0" w:color="auto"/>
        <w:bottom w:val="none" w:sz="0" w:space="0" w:color="auto"/>
        <w:right w:val="none" w:sz="0" w:space="0" w:color="auto"/>
      </w:divBdr>
    </w:div>
    <w:div w:id="751242573">
      <w:bodyDiv w:val="1"/>
      <w:marLeft w:val="0"/>
      <w:marRight w:val="0"/>
      <w:marTop w:val="0"/>
      <w:marBottom w:val="0"/>
      <w:divBdr>
        <w:top w:val="none" w:sz="0" w:space="0" w:color="auto"/>
        <w:left w:val="none" w:sz="0" w:space="0" w:color="auto"/>
        <w:bottom w:val="none" w:sz="0" w:space="0" w:color="auto"/>
        <w:right w:val="none" w:sz="0" w:space="0" w:color="auto"/>
      </w:divBdr>
    </w:div>
    <w:div w:id="758255377">
      <w:bodyDiv w:val="1"/>
      <w:marLeft w:val="0"/>
      <w:marRight w:val="0"/>
      <w:marTop w:val="0"/>
      <w:marBottom w:val="0"/>
      <w:divBdr>
        <w:top w:val="none" w:sz="0" w:space="0" w:color="auto"/>
        <w:left w:val="none" w:sz="0" w:space="0" w:color="auto"/>
        <w:bottom w:val="none" w:sz="0" w:space="0" w:color="auto"/>
        <w:right w:val="none" w:sz="0" w:space="0" w:color="auto"/>
      </w:divBdr>
    </w:div>
    <w:div w:id="758524619">
      <w:bodyDiv w:val="1"/>
      <w:marLeft w:val="0"/>
      <w:marRight w:val="0"/>
      <w:marTop w:val="0"/>
      <w:marBottom w:val="0"/>
      <w:divBdr>
        <w:top w:val="none" w:sz="0" w:space="0" w:color="auto"/>
        <w:left w:val="none" w:sz="0" w:space="0" w:color="auto"/>
        <w:bottom w:val="none" w:sz="0" w:space="0" w:color="auto"/>
        <w:right w:val="none" w:sz="0" w:space="0" w:color="auto"/>
      </w:divBdr>
    </w:div>
    <w:div w:id="759184380">
      <w:bodyDiv w:val="1"/>
      <w:marLeft w:val="0"/>
      <w:marRight w:val="0"/>
      <w:marTop w:val="0"/>
      <w:marBottom w:val="0"/>
      <w:divBdr>
        <w:top w:val="none" w:sz="0" w:space="0" w:color="auto"/>
        <w:left w:val="none" w:sz="0" w:space="0" w:color="auto"/>
        <w:bottom w:val="none" w:sz="0" w:space="0" w:color="auto"/>
        <w:right w:val="none" w:sz="0" w:space="0" w:color="auto"/>
      </w:divBdr>
    </w:div>
    <w:div w:id="765421781">
      <w:bodyDiv w:val="1"/>
      <w:marLeft w:val="0"/>
      <w:marRight w:val="0"/>
      <w:marTop w:val="0"/>
      <w:marBottom w:val="0"/>
      <w:divBdr>
        <w:top w:val="none" w:sz="0" w:space="0" w:color="auto"/>
        <w:left w:val="none" w:sz="0" w:space="0" w:color="auto"/>
        <w:bottom w:val="none" w:sz="0" w:space="0" w:color="auto"/>
        <w:right w:val="none" w:sz="0" w:space="0" w:color="auto"/>
      </w:divBdr>
    </w:div>
    <w:div w:id="771441107">
      <w:bodyDiv w:val="1"/>
      <w:marLeft w:val="0"/>
      <w:marRight w:val="0"/>
      <w:marTop w:val="0"/>
      <w:marBottom w:val="0"/>
      <w:divBdr>
        <w:top w:val="none" w:sz="0" w:space="0" w:color="auto"/>
        <w:left w:val="none" w:sz="0" w:space="0" w:color="auto"/>
        <w:bottom w:val="none" w:sz="0" w:space="0" w:color="auto"/>
        <w:right w:val="none" w:sz="0" w:space="0" w:color="auto"/>
      </w:divBdr>
    </w:div>
    <w:div w:id="774977803">
      <w:bodyDiv w:val="1"/>
      <w:marLeft w:val="0"/>
      <w:marRight w:val="0"/>
      <w:marTop w:val="0"/>
      <w:marBottom w:val="0"/>
      <w:divBdr>
        <w:top w:val="none" w:sz="0" w:space="0" w:color="auto"/>
        <w:left w:val="none" w:sz="0" w:space="0" w:color="auto"/>
        <w:bottom w:val="none" w:sz="0" w:space="0" w:color="auto"/>
        <w:right w:val="none" w:sz="0" w:space="0" w:color="auto"/>
      </w:divBdr>
    </w:div>
    <w:div w:id="777330109">
      <w:bodyDiv w:val="1"/>
      <w:marLeft w:val="0"/>
      <w:marRight w:val="0"/>
      <w:marTop w:val="0"/>
      <w:marBottom w:val="0"/>
      <w:divBdr>
        <w:top w:val="none" w:sz="0" w:space="0" w:color="auto"/>
        <w:left w:val="none" w:sz="0" w:space="0" w:color="auto"/>
        <w:bottom w:val="none" w:sz="0" w:space="0" w:color="auto"/>
        <w:right w:val="none" w:sz="0" w:space="0" w:color="auto"/>
      </w:divBdr>
    </w:div>
    <w:div w:id="779495674">
      <w:bodyDiv w:val="1"/>
      <w:marLeft w:val="0"/>
      <w:marRight w:val="0"/>
      <w:marTop w:val="0"/>
      <w:marBottom w:val="0"/>
      <w:divBdr>
        <w:top w:val="none" w:sz="0" w:space="0" w:color="auto"/>
        <w:left w:val="none" w:sz="0" w:space="0" w:color="auto"/>
        <w:bottom w:val="none" w:sz="0" w:space="0" w:color="auto"/>
        <w:right w:val="none" w:sz="0" w:space="0" w:color="auto"/>
      </w:divBdr>
    </w:div>
    <w:div w:id="783766959">
      <w:bodyDiv w:val="1"/>
      <w:marLeft w:val="0"/>
      <w:marRight w:val="0"/>
      <w:marTop w:val="0"/>
      <w:marBottom w:val="0"/>
      <w:divBdr>
        <w:top w:val="none" w:sz="0" w:space="0" w:color="auto"/>
        <w:left w:val="none" w:sz="0" w:space="0" w:color="auto"/>
        <w:bottom w:val="none" w:sz="0" w:space="0" w:color="auto"/>
        <w:right w:val="none" w:sz="0" w:space="0" w:color="auto"/>
      </w:divBdr>
    </w:div>
    <w:div w:id="789931580">
      <w:bodyDiv w:val="1"/>
      <w:marLeft w:val="0"/>
      <w:marRight w:val="0"/>
      <w:marTop w:val="0"/>
      <w:marBottom w:val="0"/>
      <w:divBdr>
        <w:top w:val="none" w:sz="0" w:space="0" w:color="auto"/>
        <w:left w:val="none" w:sz="0" w:space="0" w:color="auto"/>
        <w:bottom w:val="none" w:sz="0" w:space="0" w:color="auto"/>
        <w:right w:val="none" w:sz="0" w:space="0" w:color="auto"/>
      </w:divBdr>
    </w:div>
    <w:div w:id="791637116">
      <w:bodyDiv w:val="1"/>
      <w:marLeft w:val="0"/>
      <w:marRight w:val="0"/>
      <w:marTop w:val="0"/>
      <w:marBottom w:val="0"/>
      <w:divBdr>
        <w:top w:val="none" w:sz="0" w:space="0" w:color="auto"/>
        <w:left w:val="none" w:sz="0" w:space="0" w:color="auto"/>
        <w:bottom w:val="none" w:sz="0" w:space="0" w:color="auto"/>
        <w:right w:val="none" w:sz="0" w:space="0" w:color="auto"/>
      </w:divBdr>
    </w:div>
    <w:div w:id="792747417">
      <w:bodyDiv w:val="1"/>
      <w:marLeft w:val="0"/>
      <w:marRight w:val="0"/>
      <w:marTop w:val="0"/>
      <w:marBottom w:val="0"/>
      <w:divBdr>
        <w:top w:val="none" w:sz="0" w:space="0" w:color="auto"/>
        <w:left w:val="none" w:sz="0" w:space="0" w:color="auto"/>
        <w:bottom w:val="none" w:sz="0" w:space="0" w:color="auto"/>
        <w:right w:val="none" w:sz="0" w:space="0" w:color="auto"/>
      </w:divBdr>
    </w:div>
    <w:div w:id="792940785">
      <w:bodyDiv w:val="1"/>
      <w:marLeft w:val="0"/>
      <w:marRight w:val="0"/>
      <w:marTop w:val="0"/>
      <w:marBottom w:val="0"/>
      <w:divBdr>
        <w:top w:val="none" w:sz="0" w:space="0" w:color="auto"/>
        <w:left w:val="none" w:sz="0" w:space="0" w:color="auto"/>
        <w:bottom w:val="none" w:sz="0" w:space="0" w:color="auto"/>
        <w:right w:val="none" w:sz="0" w:space="0" w:color="auto"/>
      </w:divBdr>
    </w:div>
    <w:div w:id="793863046">
      <w:bodyDiv w:val="1"/>
      <w:marLeft w:val="0"/>
      <w:marRight w:val="0"/>
      <w:marTop w:val="0"/>
      <w:marBottom w:val="0"/>
      <w:divBdr>
        <w:top w:val="none" w:sz="0" w:space="0" w:color="auto"/>
        <w:left w:val="none" w:sz="0" w:space="0" w:color="auto"/>
        <w:bottom w:val="none" w:sz="0" w:space="0" w:color="auto"/>
        <w:right w:val="none" w:sz="0" w:space="0" w:color="auto"/>
      </w:divBdr>
    </w:div>
    <w:div w:id="799542375">
      <w:bodyDiv w:val="1"/>
      <w:marLeft w:val="0"/>
      <w:marRight w:val="0"/>
      <w:marTop w:val="0"/>
      <w:marBottom w:val="0"/>
      <w:divBdr>
        <w:top w:val="none" w:sz="0" w:space="0" w:color="auto"/>
        <w:left w:val="none" w:sz="0" w:space="0" w:color="auto"/>
        <w:bottom w:val="none" w:sz="0" w:space="0" w:color="auto"/>
        <w:right w:val="none" w:sz="0" w:space="0" w:color="auto"/>
      </w:divBdr>
    </w:div>
    <w:div w:id="799684325">
      <w:bodyDiv w:val="1"/>
      <w:marLeft w:val="0"/>
      <w:marRight w:val="0"/>
      <w:marTop w:val="0"/>
      <w:marBottom w:val="0"/>
      <w:divBdr>
        <w:top w:val="none" w:sz="0" w:space="0" w:color="auto"/>
        <w:left w:val="none" w:sz="0" w:space="0" w:color="auto"/>
        <w:bottom w:val="none" w:sz="0" w:space="0" w:color="auto"/>
        <w:right w:val="none" w:sz="0" w:space="0" w:color="auto"/>
      </w:divBdr>
    </w:div>
    <w:div w:id="801191667">
      <w:bodyDiv w:val="1"/>
      <w:marLeft w:val="0"/>
      <w:marRight w:val="0"/>
      <w:marTop w:val="0"/>
      <w:marBottom w:val="0"/>
      <w:divBdr>
        <w:top w:val="none" w:sz="0" w:space="0" w:color="auto"/>
        <w:left w:val="none" w:sz="0" w:space="0" w:color="auto"/>
        <w:bottom w:val="none" w:sz="0" w:space="0" w:color="auto"/>
        <w:right w:val="none" w:sz="0" w:space="0" w:color="auto"/>
      </w:divBdr>
    </w:div>
    <w:div w:id="803232467">
      <w:bodyDiv w:val="1"/>
      <w:marLeft w:val="0"/>
      <w:marRight w:val="0"/>
      <w:marTop w:val="0"/>
      <w:marBottom w:val="0"/>
      <w:divBdr>
        <w:top w:val="none" w:sz="0" w:space="0" w:color="auto"/>
        <w:left w:val="none" w:sz="0" w:space="0" w:color="auto"/>
        <w:bottom w:val="none" w:sz="0" w:space="0" w:color="auto"/>
        <w:right w:val="none" w:sz="0" w:space="0" w:color="auto"/>
      </w:divBdr>
    </w:div>
    <w:div w:id="806243289">
      <w:bodyDiv w:val="1"/>
      <w:marLeft w:val="0"/>
      <w:marRight w:val="0"/>
      <w:marTop w:val="0"/>
      <w:marBottom w:val="0"/>
      <w:divBdr>
        <w:top w:val="none" w:sz="0" w:space="0" w:color="auto"/>
        <w:left w:val="none" w:sz="0" w:space="0" w:color="auto"/>
        <w:bottom w:val="none" w:sz="0" w:space="0" w:color="auto"/>
        <w:right w:val="none" w:sz="0" w:space="0" w:color="auto"/>
      </w:divBdr>
    </w:div>
    <w:div w:id="808203548">
      <w:bodyDiv w:val="1"/>
      <w:marLeft w:val="0"/>
      <w:marRight w:val="0"/>
      <w:marTop w:val="0"/>
      <w:marBottom w:val="0"/>
      <w:divBdr>
        <w:top w:val="none" w:sz="0" w:space="0" w:color="auto"/>
        <w:left w:val="none" w:sz="0" w:space="0" w:color="auto"/>
        <w:bottom w:val="none" w:sz="0" w:space="0" w:color="auto"/>
        <w:right w:val="none" w:sz="0" w:space="0" w:color="auto"/>
      </w:divBdr>
    </w:div>
    <w:div w:id="810632575">
      <w:bodyDiv w:val="1"/>
      <w:marLeft w:val="0"/>
      <w:marRight w:val="0"/>
      <w:marTop w:val="0"/>
      <w:marBottom w:val="0"/>
      <w:divBdr>
        <w:top w:val="none" w:sz="0" w:space="0" w:color="auto"/>
        <w:left w:val="none" w:sz="0" w:space="0" w:color="auto"/>
        <w:bottom w:val="none" w:sz="0" w:space="0" w:color="auto"/>
        <w:right w:val="none" w:sz="0" w:space="0" w:color="auto"/>
      </w:divBdr>
    </w:div>
    <w:div w:id="810710280">
      <w:bodyDiv w:val="1"/>
      <w:marLeft w:val="0"/>
      <w:marRight w:val="0"/>
      <w:marTop w:val="0"/>
      <w:marBottom w:val="0"/>
      <w:divBdr>
        <w:top w:val="none" w:sz="0" w:space="0" w:color="auto"/>
        <w:left w:val="none" w:sz="0" w:space="0" w:color="auto"/>
        <w:bottom w:val="none" w:sz="0" w:space="0" w:color="auto"/>
        <w:right w:val="none" w:sz="0" w:space="0" w:color="auto"/>
      </w:divBdr>
    </w:div>
    <w:div w:id="813177857">
      <w:bodyDiv w:val="1"/>
      <w:marLeft w:val="0"/>
      <w:marRight w:val="0"/>
      <w:marTop w:val="0"/>
      <w:marBottom w:val="0"/>
      <w:divBdr>
        <w:top w:val="none" w:sz="0" w:space="0" w:color="auto"/>
        <w:left w:val="none" w:sz="0" w:space="0" w:color="auto"/>
        <w:bottom w:val="none" w:sz="0" w:space="0" w:color="auto"/>
        <w:right w:val="none" w:sz="0" w:space="0" w:color="auto"/>
      </w:divBdr>
    </w:div>
    <w:div w:id="814495904">
      <w:bodyDiv w:val="1"/>
      <w:marLeft w:val="0"/>
      <w:marRight w:val="0"/>
      <w:marTop w:val="0"/>
      <w:marBottom w:val="0"/>
      <w:divBdr>
        <w:top w:val="none" w:sz="0" w:space="0" w:color="auto"/>
        <w:left w:val="none" w:sz="0" w:space="0" w:color="auto"/>
        <w:bottom w:val="none" w:sz="0" w:space="0" w:color="auto"/>
        <w:right w:val="none" w:sz="0" w:space="0" w:color="auto"/>
      </w:divBdr>
    </w:div>
    <w:div w:id="824012749">
      <w:bodyDiv w:val="1"/>
      <w:marLeft w:val="0"/>
      <w:marRight w:val="0"/>
      <w:marTop w:val="0"/>
      <w:marBottom w:val="0"/>
      <w:divBdr>
        <w:top w:val="none" w:sz="0" w:space="0" w:color="auto"/>
        <w:left w:val="none" w:sz="0" w:space="0" w:color="auto"/>
        <w:bottom w:val="none" w:sz="0" w:space="0" w:color="auto"/>
        <w:right w:val="none" w:sz="0" w:space="0" w:color="auto"/>
      </w:divBdr>
    </w:div>
    <w:div w:id="824398571">
      <w:bodyDiv w:val="1"/>
      <w:marLeft w:val="0"/>
      <w:marRight w:val="0"/>
      <w:marTop w:val="0"/>
      <w:marBottom w:val="0"/>
      <w:divBdr>
        <w:top w:val="none" w:sz="0" w:space="0" w:color="auto"/>
        <w:left w:val="none" w:sz="0" w:space="0" w:color="auto"/>
        <w:bottom w:val="none" w:sz="0" w:space="0" w:color="auto"/>
        <w:right w:val="none" w:sz="0" w:space="0" w:color="auto"/>
      </w:divBdr>
    </w:div>
    <w:div w:id="836651511">
      <w:bodyDiv w:val="1"/>
      <w:marLeft w:val="0"/>
      <w:marRight w:val="0"/>
      <w:marTop w:val="0"/>
      <w:marBottom w:val="0"/>
      <w:divBdr>
        <w:top w:val="none" w:sz="0" w:space="0" w:color="auto"/>
        <w:left w:val="none" w:sz="0" w:space="0" w:color="auto"/>
        <w:bottom w:val="none" w:sz="0" w:space="0" w:color="auto"/>
        <w:right w:val="none" w:sz="0" w:space="0" w:color="auto"/>
      </w:divBdr>
    </w:div>
    <w:div w:id="841120343">
      <w:bodyDiv w:val="1"/>
      <w:marLeft w:val="0"/>
      <w:marRight w:val="0"/>
      <w:marTop w:val="0"/>
      <w:marBottom w:val="0"/>
      <w:divBdr>
        <w:top w:val="none" w:sz="0" w:space="0" w:color="auto"/>
        <w:left w:val="none" w:sz="0" w:space="0" w:color="auto"/>
        <w:bottom w:val="none" w:sz="0" w:space="0" w:color="auto"/>
        <w:right w:val="none" w:sz="0" w:space="0" w:color="auto"/>
      </w:divBdr>
    </w:div>
    <w:div w:id="842745742">
      <w:bodyDiv w:val="1"/>
      <w:marLeft w:val="0"/>
      <w:marRight w:val="0"/>
      <w:marTop w:val="0"/>
      <w:marBottom w:val="0"/>
      <w:divBdr>
        <w:top w:val="none" w:sz="0" w:space="0" w:color="auto"/>
        <w:left w:val="none" w:sz="0" w:space="0" w:color="auto"/>
        <w:bottom w:val="none" w:sz="0" w:space="0" w:color="auto"/>
        <w:right w:val="none" w:sz="0" w:space="0" w:color="auto"/>
      </w:divBdr>
    </w:div>
    <w:div w:id="857692299">
      <w:bodyDiv w:val="1"/>
      <w:marLeft w:val="0"/>
      <w:marRight w:val="0"/>
      <w:marTop w:val="0"/>
      <w:marBottom w:val="0"/>
      <w:divBdr>
        <w:top w:val="none" w:sz="0" w:space="0" w:color="auto"/>
        <w:left w:val="none" w:sz="0" w:space="0" w:color="auto"/>
        <w:bottom w:val="none" w:sz="0" w:space="0" w:color="auto"/>
        <w:right w:val="none" w:sz="0" w:space="0" w:color="auto"/>
      </w:divBdr>
    </w:div>
    <w:div w:id="861935643">
      <w:bodyDiv w:val="1"/>
      <w:marLeft w:val="0"/>
      <w:marRight w:val="0"/>
      <w:marTop w:val="0"/>
      <w:marBottom w:val="0"/>
      <w:divBdr>
        <w:top w:val="none" w:sz="0" w:space="0" w:color="auto"/>
        <w:left w:val="none" w:sz="0" w:space="0" w:color="auto"/>
        <w:bottom w:val="none" w:sz="0" w:space="0" w:color="auto"/>
        <w:right w:val="none" w:sz="0" w:space="0" w:color="auto"/>
      </w:divBdr>
    </w:div>
    <w:div w:id="863207335">
      <w:bodyDiv w:val="1"/>
      <w:marLeft w:val="0"/>
      <w:marRight w:val="0"/>
      <w:marTop w:val="0"/>
      <w:marBottom w:val="0"/>
      <w:divBdr>
        <w:top w:val="none" w:sz="0" w:space="0" w:color="auto"/>
        <w:left w:val="none" w:sz="0" w:space="0" w:color="auto"/>
        <w:bottom w:val="none" w:sz="0" w:space="0" w:color="auto"/>
        <w:right w:val="none" w:sz="0" w:space="0" w:color="auto"/>
      </w:divBdr>
    </w:div>
    <w:div w:id="865286865">
      <w:bodyDiv w:val="1"/>
      <w:marLeft w:val="0"/>
      <w:marRight w:val="0"/>
      <w:marTop w:val="0"/>
      <w:marBottom w:val="0"/>
      <w:divBdr>
        <w:top w:val="none" w:sz="0" w:space="0" w:color="auto"/>
        <w:left w:val="none" w:sz="0" w:space="0" w:color="auto"/>
        <w:bottom w:val="none" w:sz="0" w:space="0" w:color="auto"/>
        <w:right w:val="none" w:sz="0" w:space="0" w:color="auto"/>
      </w:divBdr>
      <w:divsChild>
        <w:div w:id="1672903663">
          <w:marLeft w:val="0"/>
          <w:marRight w:val="0"/>
          <w:marTop w:val="0"/>
          <w:marBottom w:val="0"/>
          <w:divBdr>
            <w:top w:val="none" w:sz="0" w:space="0" w:color="auto"/>
            <w:left w:val="none" w:sz="0" w:space="0" w:color="auto"/>
            <w:bottom w:val="none" w:sz="0" w:space="0" w:color="auto"/>
            <w:right w:val="none" w:sz="0" w:space="0" w:color="auto"/>
          </w:divBdr>
          <w:divsChild>
            <w:div w:id="2042705523">
              <w:marLeft w:val="0"/>
              <w:marRight w:val="0"/>
              <w:marTop w:val="0"/>
              <w:marBottom w:val="0"/>
              <w:divBdr>
                <w:top w:val="none" w:sz="0" w:space="0" w:color="auto"/>
                <w:left w:val="none" w:sz="0" w:space="0" w:color="auto"/>
                <w:bottom w:val="none" w:sz="0" w:space="0" w:color="auto"/>
                <w:right w:val="none" w:sz="0" w:space="0" w:color="auto"/>
              </w:divBdr>
            </w:div>
          </w:divsChild>
        </w:div>
        <w:div w:id="1592546839">
          <w:marLeft w:val="0"/>
          <w:marRight w:val="0"/>
          <w:marTop w:val="0"/>
          <w:marBottom w:val="0"/>
          <w:divBdr>
            <w:top w:val="none" w:sz="0" w:space="0" w:color="auto"/>
            <w:left w:val="none" w:sz="0" w:space="0" w:color="auto"/>
            <w:bottom w:val="none" w:sz="0" w:space="0" w:color="auto"/>
            <w:right w:val="none" w:sz="0" w:space="0" w:color="auto"/>
          </w:divBdr>
          <w:divsChild>
            <w:div w:id="653754169">
              <w:marLeft w:val="0"/>
              <w:marRight w:val="0"/>
              <w:marTop w:val="0"/>
              <w:marBottom w:val="0"/>
              <w:divBdr>
                <w:top w:val="none" w:sz="0" w:space="0" w:color="auto"/>
                <w:left w:val="none" w:sz="0" w:space="0" w:color="auto"/>
                <w:bottom w:val="none" w:sz="0" w:space="0" w:color="auto"/>
                <w:right w:val="none" w:sz="0" w:space="0" w:color="auto"/>
              </w:divBdr>
            </w:div>
          </w:divsChild>
        </w:div>
        <w:div w:id="1913194461">
          <w:marLeft w:val="0"/>
          <w:marRight w:val="0"/>
          <w:marTop w:val="0"/>
          <w:marBottom w:val="0"/>
          <w:divBdr>
            <w:top w:val="none" w:sz="0" w:space="0" w:color="auto"/>
            <w:left w:val="none" w:sz="0" w:space="0" w:color="auto"/>
            <w:bottom w:val="none" w:sz="0" w:space="0" w:color="auto"/>
            <w:right w:val="none" w:sz="0" w:space="0" w:color="auto"/>
          </w:divBdr>
          <w:divsChild>
            <w:div w:id="1073435700">
              <w:marLeft w:val="0"/>
              <w:marRight w:val="0"/>
              <w:marTop w:val="0"/>
              <w:marBottom w:val="0"/>
              <w:divBdr>
                <w:top w:val="none" w:sz="0" w:space="0" w:color="auto"/>
                <w:left w:val="none" w:sz="0" w:space="0" w:color="auto"/>
                <w:bottom w:val="none" w:sz="0" w:space="0" w:color="auto"/>
                <w:right w:val="none" w:sz="0" w:space="0" w:color="auto"/>
              </w:divBdr>
            </w:div>
          </w:divsChild>
        </w:div>
        <w:div w:id="1985771891">
          <w:marLeft w:val="0"/>
          <w:marRight w:val="0"/>
          <w:marTop w:val="0"/>
          <w:marBottom w:val="0"/>
          <w:divBdr>
            <w:top w:val="none" w:sz="0" w:space="0" w:color="auto"/>
            <w:left w:val="none" w:sz="0" w:space="0" w:color="auto"/>
            <w:bottom w:val="none" w:sz="0" w:space="0" w:color="auto"/>
            <w:right w:val="none" w:sz="0" w:space="0" w:color="auto"/>
          </w:divBdr>
          <w:divsChild>
            <w:div w:id="1054088140">
              <w:marLeft w:val="0"/>
              <w:marRight w:val="0"/>
              <w:marTop w:val="0"/>
              <w:marBottom w:val="0"/>
              <w:divBdr>
                <w:top w:val="none" w:sz="0" w:space="0" w:color="auto"/>
                <w:left w:val="none" w:sz="0" w:space="0" w:color="auto"/>
                <w:bottom w:val="none" w:sz="0" w:space="0" w:color="auto"/>
                <w:right w:val="none" w:sz="0" w:space="0" w:color="auto"/>
              </w:divBdr>
            </w:div>
          </w:divsChild>
        </w:div>
        <w:div w:id="39209745">
          <w:marLeft w:val="0"/>
          <w:marRight w:val="0"/>
          <w:marTop w:val="0"/>
          <w:marBottom w:val="0"/>
          <w:divBdr>
            <w:top w:val="none" w:sz="0" w:space="0" w:color="auto"/>
            <w:left w:val="none" w:sz="0" w:space="0" w:color="auto"/>
            <w:bottom w:val="none" w:sz="0" w:space="0" w:color="auto"/>
            <w:right w:val="none" w:sz="0" w:space="0" w:color="auto"/>
          </w:divBdr>
          <w:divsChild>
            <w:div w:id="1267275094">
              <w:marLeft w:val="0"/>
              <w:marRight w:val="0"/>
              <w:marTop w:val="0"/>
              <w:marBottom w:val="0"/>
              <w:divBdr>
                <w:top w:val="none" w:sz="0" w:space="0" w:color="auto"/>
                <w:left w:val="none" w:sz="0" w:space="0" w:color="auto"/>
                <w:bottom w:val="none" w:sz="0" w:space="0" w:color="auto"/>
                <w:right w:val="none" w:sz="0" w:space="0" w:color="auto"/>
              </w:divBdr>
            </w:div>
          </w:divsChild>
        </w:div>
        <w:div w:id="935096372">
          <w:marLeft w:val="0"/>
          <w:marRight w:val="0"/>
          <w:marTop w:val="0"/>
          <w:marBottom w:val="0"/>
          <w:divBdr>
            <w:top w:val="none" w:sz="0" w:space="0" w:color="auto"/>
            <w:left w:val="none" w:sz="0" w:space="0" w:color="auto"/>
            <w:bottom w:val="none" w:sz="0" w:space="0" w:color="auto"/>
            <w:right w:val="none" w:sz="0" w:space="0" w:color="auto"/>
          </w:divBdr>
          <w:divsChild>
            <w:div w:id="1841499915">
              <w:marLeft w:val="0"/>
              <w:marRight w:val="0"/>
              <w:marTop w:val="0"/>
              <w:marBottom w:val="0"/>
              <w:divBdr>
                <w:top w:val="none" w:sz="0" w:space="0" w:color="auto"/>
                <w:left w:val="none" w:sz="0" w:space="0" w:color="auto"/>
                <w:bottom w:val="none" w:sz="0" w:space="0" w:color="auto"/>
                <w:right w:val="none" w:sz="0" w:space="0" w:color="auto"/>
              </w:divBdr>
            </w:div>
          </w:divsChild>
        </w:div>
        <w:div w:id="1380477612">
          <w:marLeft w:val="0"/>
          <w:marRight w:val="0"/>
          <w:marTop w:val="0"/>
          <w:marBottom w:val="0"/>
          <w:divBdr>
            <w:top w:val="none" w:sz="0" w:space="0" w:color="auto"/>
            <w:left w:val="none" w:sz="0" w:space="0" w:color="auto"/>
            <w:bottom w:val="none" w:sz="0" w:space="0" w:color="auto"/>
            <w:right w:val="none" w:sz="0" w:space="0" w:color="auto"/>
          </w:divBdr>
          <w:divsChild>
            <w:div w:id="503396192">
              <w:marLeft w:val="0"/>
              <w:marRight w:val="0"/>
              <w:marTop w:val="0"/>
              <w:marBottom w:val="0"/>
              <w:divBdr>
                <w:top w:val="none" w:sz="0" w:space="0" w:color="auto"/>
                <w:left w:val="none" w:sz="0" w:space="0" w:color="auto"/>
                <w:bottom w:val="none" w:sz="0" w:space="0" w:color="auto"/>
                <w:right w:val="none" w:sz="0" w:space="0" w:color="auto"/>
              </w:divBdr>
            </w:div>
            <w:div w:id="4090382">
              <w:marLeft w:val="0"/>
              <w:marRight w:val="0"/>
              <w:marTop w:val="0"/>
              <w:marBottom w:val="0"/>
              <w:divBdr>
                <w:top w:val="none" w:sz="0" w:space="0" w:color="auto"/>
                <w:left w:val="none" w:sz="0" w:space="0" w:color="auto"/>
                <w:bottom w:val="none" w:sz="0" w:space="0" w:color="auto"/>
                <w:right w:val="none" w:sz="0" w:space="0" w:color="auto"/>
              </w:divBdr>
            </w:div>
            <w:div w:id="1228106858">
              <w:marLeft w:val="0"/>
              <w:marRight w:val="0"/>
              <w:marTop w:val="0"/>
              <w:marBottom w:val="0"/>
              <w:divBdr>
                <w:top w:val="none" w:sz="0" w:space="0" w:color="auto"/>
                <w:left w:val="none" w:sz="0" w:space="0" w:color="auto"/>
                <w:bottom w:val="none" w:sz="0" w:space="0" w:color="auto"/>
                <w:right w:val="none" w:sz="0" w:space="0" w:color="auto"/>
              </w:divBdr>
            </w:div>
          </w:divsChild>
        </w:div>
        <w:div w:id="241182477">
          <w:marLeft w:val="0"/>
          <w:marRight w:val="0"/>
          <w:marTop w:val="0"/>
          <w:marBottom w:val="0"/>
          <w:divBdr>
            <w:top w:val="none" w:sz="0" w:space="0" w:color="auto"/>
            <w:left w:val="none" w:sz="0" w:space="0" w:color="auto"/>
            <w:bottom w:val="none" w:sz="0" w:space="0" w:color="auto"/>
            <w:right w:val="none" w:sz="0" w:space="0" w:color="auto"/>
          </w:divBdr>
          <w:divsChild>
            <w:div w:id="1983999501">
              <w:marLeft w:val="0"/>
              <w:marRight w:val="0"/>
              <w:marTop w:val="0"/>
              <w:marBottom w:val="0"/>
              <w:divBdr>
                <w:top w:val="none" w:sz="0" w:space="0" w:color="auto"/>
                <w:left w:val="none" w:sz="0" w:space="0" w:color="auto"/>
                <w:bottom w:val="none" w:sz="0" w:space="0" w:color="auto"/>
                <w:right w:val="none" w:sz="0" w:space="0" w:color="auto"/>
              </w:divBdr>
            </w:div>
          </w:divsChild>
        </w:div>
        <w:div w:id="192692567">
          <w:marLeft w:val="0"/>
          <w:marRight w:val="0"/>
          <w:marTop w:val="0"/>
          <w:marBottom w:val="0"/>
          <w:divBdr>
            <w:top w:val="none" w:sz="0" w:space="0" w:color="auto"/>
            <w:left w:val="none" w:sz="0" w:space="0" w:color="auto"/>
            <w:bottom w:val="none" w:sz="0" w:space="0" w:color="auto"/>
            <w:right w:val="none" w:sz="0" w:space="0" w:color="auto"/>
          </w:divBdr>
          <w:divsChild>
            <w:div w:id="1049917979">
              <w:marLeft w:val="0"/>
              <w:marRight w:val="0"/>
              <w:marTop w:val="0"/>
              <w:marBottom w:val="0"/>
              <w:divBdr>
                <w:top w:val="none" w:sz="0" w:space="0" w:color="auto"/>
                <w:left w:val="none" w:sz="0" w:space="0" w:color="auto"/>
                <w:bottom w:val="none" w:sz="0" w:space="0" w:color="auto"/>
                <w:right w:val="none" w:sz="0" w:space="0" w:color="auto"/>
              </w:divBdr>
            </w:div>
            <w:div w:id="337854592">
              <w:marLeft w:val="0"/>
              <w:marRight w:val="0"/>
              <w:marTop w:val="0"/>
              <w:marBottom w:val="0"/>
              <w:divBdr>
                <w:top w:val="none" w:sz="0" w:space="0" w:color="auto"/>
                <w:left w:val="none" w:sz="0" w:space="0" w:color="auto"/>
                <w:bottom w:val="none" w:sz="0" w:space="0" w:color="auto"/>
                <w:right w:val="none" w:sz="0" w:space="0" w:color="auto"/>
              </w:divBdr>
            </w:div>
          </w:divsChild>
        </w:div>
        <w:div w:id="897977131">
          <w:marLeft w:val="0"/>
          <w:marRight w:val="0"/>
          <w:marTop w:val="0"/>
          <w:marBottom w:val="0"/>
          <w:divBdr>
            <w:top w:val="none" w:sz="0" w:space="0" w:color="auto"/>
            <w:left w:val="none" w:sz="0" w:space="0" w:color="auto"/>
            <w:bottom w:val="none" w:sz="0" w:space="0" w:color="auto"/>
            <w:right w:val="none" w:sz="0" w:space="0" w:color="auto"/>
          </w:divBdr>
          <w:divsChild>
            <w:div w:id="811562807">
              <w:marLeft w:val="0"/>
              <w:marRight w:val="0"/>
              <w:marTop w:val="0"/>
              <w:marBottom w:val="0"/>
              <w:divBdr>
                <w:top w:val="none" w:sz="0" w:space="0" w:color="auto"/>
                <w:left w:val="none" w:sz="0" w:space="0" w:color="auto"/>
                <w:bottom w:val="none" w:sz="0" w:space="0" w:color="auto"/>
                <w:right w:val="none" w:sz="0" w:space="0" w:color="auto"/>
              </w:divBdr>
            </w:div>
          </w:divsChild>
        </w:div>
        <w:div w:id="275332145">
          <w:marLeft w:val="0"/>
          <w:marRight w:val="0"/>
          <w:marTop w:val="0"/>
          <w:marBottom w:val="0"/>
          <w:divBdr>
            <w:top w:val="none" w:sz="0" w:space="0" w:color="auto"/>
            <w:left w:val="none" w:sz="0" w:space="0" w:color="auto"/>
            <w:bottom w:val="none" w:sz="0" w:space="0" w:color="auto"/>
            <w:right w:val="none" w:sz="0" w:space="0" w:color="auto"/>
          </w:divBdr>
          <w:divsChild>
            <w:div w:id="1934706079">
              <w:marLeft w:val="0"/>
              <w:marRight w:val="0"/>
              <w:marTop w:val="0"/>
              <w:marBottom w:val="0"/>
              <w:divBdr>
                <w:top w:val="none" w:sz="0" w:space="0" w:color="auto"/>
                <w:left w:val="none" w:sz="0" w:space="0" w:color="auto"/>
                <w:bottom w:val="none" w:sz="0" w:space="0" w:color="auto"/>
                <w:right w:val="none" w:sz="0" w:space="0" w:color="auto"/>
              </w:divBdr>
            </w:div>
          </w:divsChild>
        </w:div>
        <w:div w:id="1779711189">
          <w:marLeft w:val="0"/>
          <w:marRight w:val="0"/>
          <w:marTop w:val="0"/>
          <w:marBottom w:val="0"/>
          <w:divBdr>
            <w:top w:val="none" w:sz="0" w:space="0" w:color="auto"/>
            <w:left w:val="none" w:sz="0" w:space="0" w:color="auto"/>
            <w:bottom w:val="none" w:sz="0" w:space="0" w:color="auto"/>
            <w:right w:val="none" w:sz="0" w:space="0" w:color="auto"/>
          </w:divBdr>
          <w:divsChild>
            <w:div w:id="838278986">
              <w:marLeft w:val="0"/>
              <w:marRight w:val="0"/>
              <w:marTop w:val="0"/>
              <w:marBottom w:val="0"/>
              <w:divBdr>
                <w:top w:val="none" w:sz="0" w:space="0" w:color="auto"/>
                <w:left w:val="none" w:sz="0" w:space="0" w:color="auto"/>
                <w:bottom w:val="none" w:sz="0" w:space="0" w:color="auto"/>
                <w:right w:val="none" w:sz="0" w:space="0" w:color="auto"/>
              </w:divBdr>
            </w:div>
            <w:div w:id="1867862499">
              <w:marLeft w:val="0"/>
              <w:marRight w:val="0"/>
              <w:marTop w:val="0"/>
              <w:marBottom w:val="0"/>
              <w:divBdr>
                <w:top w:val="none" w:sz="0" w:space="0" w:color="auto"/>
                <w:left w:val="none" w:sz="0" w:space="0" w:color="auto"/>
                <w:bottom w:val="none" w:sz="0" w:space="0" w:color="auto"/>
                <w:right w:val="none" w:sz="0" w:space="0" w:color="auto"/>
              </w:divBdr>
            </w:div>
            <w:div w:id="330570403">
              <w:marLeft w:val="0"/>
              <w:marRight w:val="0"/>
              <w:marTop w:val="0"/>
              <w:marBottom w:val="0"/>
              <w:divBdr>
                <w:top w:val="none" w:sz="0" w:space="0" w:color="auto"/>
                <w:left w:val="none" w:sz="0" w:space="0" w:color="auto"/>
                <w:bottom w:val="none" w:sz="0" w:space="0" w:color="auto"/>
                <w:right w:val="none" w:sz="0" w:space="0" w:color="auto"/>
              </w:divBdr>
            </w:div>
            <w:div w:id="1650941568">
              <w:marLeft w:val="0"/>
              <w:marRight w:val="0"/>
              <w:marTop w:val="0"/>
              <w:marBottom w:val="0"/>
              <w:divBdr>
                <w:top w:val="none" w:sz="0" w:space="0" w:color="auto"/>
                <w:left w:val="none" w:sz="0" w:space="0" w:color="auto"/>
                <w:bottom w:val="none" w:sz="0" w:space="0" w:color="auto"/>
                <w:right w:val="none" w:sz="0" w:space="0" w:color="auto"/>
              </w:divBdr>
            </w:div>
          </w:divsChild>
        </w:div>
        <w:div w:id="1892115359">
          <w:marLeft w:val="0"/>
          <w:marRight w:val="0"/>
          <w:marTop w:val="0"/>
          <w:marBottom w:val="0"/>
          <w:divBdr>
            <w:top w:val="none" w:sz="0" w:space="0" w:color="auto"/>
            <w:left w:val="none" w:sz="0" w:space="0" w:color="auto"/>
            <w:bottom w:val="none" w:sz="0" w:space="0" w:color="auto"/>
            <w:right w:val="none" w:sz="0" w:space="0" w:color="auto"/>
          </w:divBdr>
          <w:divsChild>
            <w:div w:id="1234507944">
              <w:marLeft w:val="0"/>
              <w:marRight w:val="0"/>
              <w:marTop w:val="0"/>
              <w:marBottom w:val="0"/>
              <w:divBdr>
                <w:top w:val="none" w:sz="0" w:space="0" w:color="auto"/>
                <w:left w:val="none" w:sz="0" w:space="0" w:color="auto"/>
                <w:bottom w:val="none" w:sz="0" w:space="0" w:color="auto"/>
                <w:right w:val="none" w:sz="0" w:space="0" w:color="auto"/>
              </w:divBdr>
            </w:div>
          </w:divsChild>
        </w:div>
        <w:div w:id="1700548541">
          <w:marLeft w:val="0"/>
          <w:marRight w:val="0"/>
          <w:marTop w:val="0"/>
          <w:marBottom w:val="0"/>
          <w:divBdr>
            <w:top w:val="none" w:sz="0" w:space="0" w:color="auto"/>
            <w:left w:val="none" w:sz="0" w:space="0" w:color="auto"/>
            <w:bottom w:val="none" w:sz="0" w:space="0" w:color="auto"/>
            <w:right w:val="none" w:sz="0" w:space="0" w:color="auto"/>
          </w:divBdr>
          <w:divsChild>
            <w:div w:id="1644190846">
              <w:marLeft w:val="0"/>
              <w:marRight w:val="0"/>
              <w:marTop w:val="0"/>
              <w:marBottom w:val="0"/>
              <w:divBdr>
                <w:top w:val="none" w:sz="0" w:space="0" w:color="auto"/>
                <w:left w:val="none" w:sz="0" w:space="0" w:color="auto"/>
                <w:bottom w:val="none" w:sz="0" w:space="0" w:color="auto"/>
                <w:right w:val="none" w:sz="0" w:space="0" w:color="auto"/>
              </w:divBdr>
            </w:div>
          </w:divsChild>
        </w:div>
        <w:div w:id="480731075">
          <w:marLeft w:val="0"/>
          <w:marRight w:val="0"/>
          <w:marTop w:val="0"/>
          <w:marBottom w:val="0"/>
          <w:divBdr>
            <w:top w:val="none" w:sz="0" w:space="0" w:color="auto"/>
            <w:left w:val="none" w:sz="0" w:space="0" w:color="auto"/>
            <w:bottom w:val="none" w:sz="0" w:space="0" w:color="auto"/>
            <w:right w:val="none" w:sz="0" w:space="0" w:color="auto"/>
          </w:divBdr>
          <w:divsChild>
            <w:div w:id="677006770">
              <w:marLeft w:val="0"/>
              <w:marRight w:val="0"/>
              <w:marTop w:val="0"/>
              <w:marBottom w:val="0"/>
              <w:divBdr>
                <w:top w:val="none" w:sz="0" w:space="0" w:color="auto"/>
                <w:left w:val="none" w:sz="0" w:space="0" w:color="auto"/>
                <w:bottom w:val="none" w:sz="0" w:space="0" w:color="auto"/>
                <w:right w:val="none" w:sz="0" w:space="0" w:color="auto"/>
              </w:divBdr>
            </w:div>
            <w:div w:id="1406612347">
              <w:marLeft w:val="0"/>
              <w:marRight w:val="0"/>
              <w:marTop w:val="0"/>
              <w:marBottom w:val="0"/>
              <w:divBdr>
                <w:top w:val="none" w:sz="0" w:space="0" w:color="auto"/>
                <w:left w:val="none" w:sz="0" w:space="0" w:color="auto"/>
                <w:bottom w:val="none" w:sz="0" w:space="0" w:color="auto"/>
                <w:right w:val="none" w:sz="0" w:space="0" w:color="auto"/>
              </w:divBdr>
            </w:div>
          </w:divsChild>
        </w:div>
        <w:div w:id="1013410120">
          <w:marLeft w:val="0"/>
          <w:marRight w:val="0"/>
          <w:marTop w:val="0"/>
          <w:marBottom w:val="0"/>
          <w:divBdr>
            <w:top w:val="none" w:sz="0" w:space="0" w:color="auto"/>
            <w:left w:val="none" w:sz="0" w:space="0" w:color="auto"/>
            <w:bottom w:val="none" w:sz="0" w:space="0" w:color="auto"/>
            <w:right w:val="none" w:sz="0" w:space="0" w:color="auto"/>
          </w:divBdr>
          <w:divsChild>
            <w:div w:id="1643995952">
              <w:marLeft w:val="0"/>
              <w:marRight w:val="0"/>
              <w:marTop w:val="0"/>
              <w:marBottom w:val="0"/>
              <w:divBdr>
                <w:top w:val="none" w:sz="0" w:space="0" w:color="auto"/>
                <w:left w:val="none" w:sz="0" w:space="0" w:color="auto"/>
                <w:bottom w:val="none" w:sz="0" w:space="0" w:color="auto"/>
                <w:right w:val="none" w:sz="0" w:space="0" w:color="auto"/>
              </w:divBdr>
            </w:div>
          </w:divsChild>
        </w:div>
        <w:div w:id="167908603">
          <w:marLeft w:val="0"/>
          <w:marRight w:val="0"/>
          <w:marTop w:val="0"/>
          <w:marBottom w:val="0"/>
          <w:divBdr>
            <w:top w:val="none" w:sz="0" w:space="0" w:color="auto"/>
            <w:left w:val="none" w:sz="0" w:space="0" w:color="auto"/>
            <w:bottom w:val="none" w:sz="0" w:space="0" w:color="auto"/>
            <w:right w:val="none" w:sz="0" w:space="0" w:color="auto"/>
          </w:divBdr>
          <w:divsChild>
            <w:div w:id="635837073">
              <w:marLeft w:val="0"/>
              <w:marRight w:val="0"/>
              <w:marTop w:val="0"/>
              <w:marBottom w:val="0"/>
              <w:divBdr>
                <w:top w:val="none" w:sz="0" w:space="0" w:color="auto"/>
                <w:left w:val="none" w:sz="0" w:space="0" w:color="auto"/>
                <w:bottom w:val="none" w:sz="0" w:space="0" w:color="auto"/>
                <w:right w:val="none" w:sz="0" w:space="0" w:color="auto"/>
              </w:divBdr>
            </w:div>
            <w:div w:id="1041827656">
              <w:marLeft w:val="0"/>
              <w:marRight w:val="0"/>
              <w:marTop w:val="0"/>
              <w:marBottom w:val="0"/>
              <w:divBdr>
                <w:top w:val="none" w:sz="0" w:space="0" w:color="auto"/>
                <w:left w:val="none" w:sz="0" w:space="0" w:color="auto"/>
                <w:bottom w:val="none" w:sz="0" w:space="0" w:color="auto"/>
                <w:right w:val="none" w:sz="0" w:space="0" w:color="auto"/>
              </w:divBdr>
            </w:div>
            <w:div w:id="1837450799">
              <w:marLeft w:val="0"/>
              <w:marRight w:val="0"/>
              <w:marTop w:val="0"/>
              <w:marBottom w:val="0"/>
              <w:divBdr>
                <w:top w:val="none" w:sz="0" w:space="0" w:color="auto"/>
                <w:left w:val="none" w:sz="0" w:space="0" w:color="auto"/>
                <w:bottom w:val="none" w:sz="0" w:space="0" w:color="auto"/>
                <w:right w:val="none" w:sz="0" w:space="0" w:color="auto"/>
              </w:divBdr>
            </w:div>
          </w:divsChild>
        </w:div>
        <w:div w:id="1243418229">
          <w:marLeft w:val="0"/>
          <w:marRight w:val="0"/>
          <w:marTop w:val="0"/>
          <w:marBottom w:val="0"/>
          <w:divBdr>
            <w:top w:val="none" w:sz="0" w:space="0" w:color="auto"/>
            <w:left w:val="none" w:sz="0" w:space="0" w:color="auto"/>
            <w:bottom w:val="none" w:sz="0" w:space="0" w:color="auto"/>
            <w:right w:val="none" w:sz="0" w:space="0" w:color="auto"/>
          </w:divBdr>
          <w:divsChild>
            <w:div w:id="1721781162">
              <w:marLeft w:val="0"/>
              <w:marRight w:val="0"/>
              <w:marTop w:val="0"/>
              <w:marBottom w:val="0"/>
              <w:divBdr>
                <w:top w:val="none" w:sz="0" w:space="0" w:color="auto"/>
                <w:left w:val="none" w:sz="0" w:space="0" w:color="auto"/>
                <w:bottom w:val="none" w:sz="0" w:space="0" w:color="auto"/>
                <w:right w:val="none" w:sz="0" w:space="0" w:color="auto"/>
              </w:divBdr>
            </w:div>
          </w:divsChild>
        </w:div>
        <w:div w:id="1568032108">
          <w:marLeft w:val="0"/>
          <w:marRight w:val="0"/>
          <w:marTop w:val="0"/>
          <w:marBottom w:val="0"/>
          <w:divBdr>
            <w:top w:val="none" w:sz="0" w:space="0" w:color="auto"/>
            <w:left w:val="none" w:sz="0" w:space="0" w:color="auto"/>
            <w:bottom w:val="none" w:sz="0" w:space="0" w:color="auto"/>
            <w:right w:val="none" w:sz="0" w:space="0" w:color="auto"/>
          </w:divBdr>
          <w:divsChild>
            <w:div w:id="627472081">
              <w:marLeft w:val="0"/>
              <w:marRight w:val="0"/>
              <w:marTop w:val="0"/>
              <w:marBottom w:val="0"/>
              <w:divBdr>
                <w:top w:val="none" w:sz="0" w:space="0" w:color="auto"/>
                <w:left w:val="none" w:sz="0" w:space="0" w:color="auto"/>
                <w:bottom w:val="none" w:sz="0" w:space="0" w:color="auto"/>
                <w:right w:val="none" w:sz="0" w:space="0" w:color="auto"/>
              </w:divBdr>
            </w:div>
          </w:divsChild>
        </w:div>
        <w:div w:id="67389389">
          <w:marLeft w:val="0"/>
          <w:marRight w:val="0"/>
          <w:marTop w:val="0"/>
          <w:marBottom w:val="0"/>
          <w:divBdr>
            <w:top w:val="none" w:sz="0" w:space="0" w:color="auto"/>
            <w:left w:val="none" w:sz="0" w:space="0" w:color="auto"/>
            <w:bottom w:val="none" w:sz="0" w:space="0" w:color="auto"/>
            <w:right w:val="none" w:sz="0" w:space="0" w:color="auto"/>
          </w:divBdr>
          <w:divsChild>
            <w:div w:id="1487161034">
              <w:marLeft w:val="0"/>
              <w:marRight w:val="0"/>
              <w:marTop w:val="0"/>
              <w:marBottom w:val="0"/>
              <w:divBdr>
                <w:top w:val="none" w:sz="0" w:space="0" w:color="auto"/>
                <w:left w:val="none" w:sz="0" w:space="0" w:color="auto"/>
                <w:bottom w:val="none" w:sz="0" w:space="0" w:color="auto"/>
                <w:right w:val="none" w:sz="0" w:space="0" w:color="auto"/>
              </w:divBdr>
            </w:div>
            <w:div w:id="1180584355">
              <w:marLeft w:val="0"/>
              <w:marRight w:val="0"/>
              <w:marTop w:val="0"/>
              <w:marBottom w:val="0"/>
              <w:divBdr>
                <w:top w:val="none" w:sz="0" w:space="0" w:color="auto"/>
                <w:left w:val="none" w:sz="0" w:space="0" w:color="auto"/>
                <w:bottom w:val="none" w:sz="0" w:space="0" w:color="auto"/>
                <w:right w:val="none" w:sz="0" w:space="0" w:color="auto"/>
              </w:divBdr>
            </w:div>
          </w:divsChild>
        </w:div>
        <w:div w:id="81415943">
          <w:marLeft w:val="0"/>
          <w:marRight w:val="0"/>
          <w:marTop w:val="0"/>
          <w:marBottom w:val="0"/>
          <w:divBdr>
            <w:top w:val="none" w:sz="0" w:space="0" w:color="auto"/>
            <w:left w:val="none" w:sz="0" w:space="0" w:color="auto"/>
            <w:bottom w:val="none" w:sz="0" w:space="0" w:color="auto"/>
            <w:right w:val="none" w:sz="0" w:space="0" w:color="auto"/>
          </w:divBdr>
          <w:divsChild>
            <w:div w:id="503517038">
              <w:marLeft w:val="0"/>
              <w:marRight w:val="0"/>
              <w:marTop w:val="0"/>
              <w:marBottom w:val="0"/>
              <w:divBdr>
                <w:top w:val="none" w:sz="0" w:space="0" w:color="auto"/>
                <w:left w:val="none" w:sz="0" w:space="0" w:color="auto"/>
                <w:bottom w:val="none" w:sz="0" w:space="0" w:color="auto"/>
                <w:right w:val="none" w:sz="0" w:space="0" w:color="auto"/>
              </w:divBdr>
            </w:div>
          </w:divsChild>
        </w:div>
        <w:div w:id="997730974">
          <w:marLeft w:val="0"/>
          <w:marRight w:val="0"/>
          <w:marTop w:val="0"/>
          <w:marBottom w:val="0"/>
          <w:divBdr>
            <w:top w:val="none" w:sz="0" w:space="0" w:color="auto"/>
            <w:left w:val="none" w:sz="0" w:space="0" w:color="auto"/>
            <w:bottom w:val="none" w:sz="0" w:space="0" w:color="auto"/>
            <w:right w:val="none" w:sz="0" w:space="0" w:color="auto"/>
          </w:divBdr>
          <w:divsChild>
            <w:div w:id="1418669362">
              <w:marLeft w:val="0"/>
              <w:marRight w:val="0"/>
              <w:marTop w:val="0"/>
              <w:marBottom w:val="0"/>
              <w:divBdr>
                <w:top w:val="none" w:sz="0" w:space="0" w:color="auto"/>
                <w:left w:val="none" w:sz="0" w:space="0" w:color="auto"/>
                <w:bottom w:val="none" w:sz="0" w:space="0" w:color="auto"/>
                <w:right w:val="none" w:sz="0" w:space="0" w:color="auto"/>
              </w:divBdr>
            </w:div>
            <w:div w:id="1724448921">
              <w:marLeft w:val="0"/>
              <w:marRight w:val="0"/>
              <w:marTop w:val="0"/>
              <w:marBottom w:val="0"/>
              <w:divBdr>
                <w:top w:val="none" w:sz="0" w:space="0" w:color="auto"/>
                <w:left w:val="none" w:sz="0" w:space="0" w:color="auto"/>
                <w:bottom w:val="none" w:sz="0" w:space="0" w:color="auto"/>
                <w:right w:val="none" w:sz="0" w:space="0" w:color="auto"/>
              </w:divBdr>
            </w:div>
            <w:div w:id="117144493">
              <w:marLeft w:val="0"/>
              <w:marRight w:val="0"/>
              <w:marTop w:val="0"/>
              <w:marBottom w:val="0"/>
              <w:divBdr>
                <w:top w:val="none" w:sz="0" w:space="0" w:color="auto"/>
                <w:left w:val="none" w:sz="0" w:space="0" w:color="auto"/>
                <w:bottom w:val="none" w:sz="0" w:space="0" w:color="auto"/>
                <w:right w:val="none" w:sz="0" w:space="0" w:color="auto"/>
              </w:divBdr>
            </w:div>
          </w:divsChild>
        </w:div>
        <w:div w:id="705789275">
          <w:marLeft w:val="0"/>
          <w:marRight w:val="0"/>
          <w:marTop w:val="0"/>
          <w:marBottom w:val="0"/>
          <w:divBdr>
            <w:top w:val="none" w:sz="0" w:space="0" w:color="auto"/>
            <w:left w:val="none" w:sz="0" w:space="0" w:color="auto"/>
            <w:bottom w:val="none" w:sz="0" w:space="0" w:color="auto"/>
            <w:right w:val="none" w:sz="0" w:space="0" w:color="auto"/>
          </w:divBdr>
          <w:divsChild>
            <w:div w:id="157623273">
              <w:marLeft w:val="0"/>
              <w:marRight w:val="0"/>
              <w:marTop w:val="0"/>
              <w:marBottom w:val="0"/>
              <w:divBdr>
                <w:top w:val="none" w:sz="0" w:space="0" w:color="auto"/>
                <w:left w:val="none" w:sz="0" w:space="0" w:color="auto"/>
                <w:bottom w:val="none" w:sz="0" w:space="0" w:color="auto"/>
                <w:right w:val="none" w:sz="0" w:space="0" w:color="auto"/>
              </w:divBdr>
            </w:div>
          </w:divsChild>
        </w:div>
        <w:div w:id="482694756">
          <w:marLeft w:val="0"/>
          <w:marRight w:val="0"/>
          <w:marTop w:val="0"/>
          <w:marBottom w:val="0"/>
          <w:divBdr>
            <w:top w:val="none" w:sz="0" w:space="0" w:color="auto"/>
            <w:left w:val="none" w:sz="0" w:space="0" w:color="auto"/>
            <w:bottom w:val="none" w:sz="0" w:space="0" w:color="auto"/>
            <w:right w:val="none" w:sz="0" w:space="0" w:color="auto"/>
          </w:divBdr>
          <w:divsChild>
            <w:div w:id="723020525">
              <w:marLeft w:val="0"/>
              <w:marRight w:val="0"/>
              <w:marTop w:val="0"/>
              <w:marBottom w:val="0"/>
              <w:divBdr>
                <w:top w:val="none" w:sz="0" w:space="0" w:color="auto"/>
                <w:left w:val="none" w:sz="0" w:space="0" w:color="auto"/>
                <w:bottom w:val="none" w:sz="0" w:space="0" w:color="auto"/>
                <w:right w:val="none" w:sz="0" w:space="0" w:color="auto"/>
              </w:divBdr>
            </w:div>
          </w:divsChild>
        </w:div>
        <w:div w:id="1357850954">
          <w:marLeft w:val="0"/>
          <w:marRight w:val="0"/>
          <w:marTop w:val="0"/>
          <w:marBottom w:val="0"/>
          <w:divBdr>
            <w:top w:val="none" w:sz="0" w:space="0" w:color="auto"/>
            <w:left w:val="none" w:sz="0" w:space="0" w:color="auto"/>
            <w:bottom w:val="none" w:sz="0" w:space="0" w:color="auto"/>
            <w:right w:val="none" w:sz="0" w:space="0" w:color="auto"/>
          </w:divBdr>
          <w:divsChild>
            <w:div w:id="1843858986">
              <w:marLeft w:val="0"/>
              <w:marRight w:val="0"/>
              <w:marTop w:val="0"/>
              <w:marBottom w:val="0"/>
              <w:divBdr>
                <w:top w:val="none" w:sz="0" w:space="0" w:color="auto"/>
                <w:left w:val="none" w:sz="0" w:space="0" w:color="auto"/>
                <w:bottom w:val="none" w:sz="0" w:space="0" w:color="auto"/>
                <w:right w:val="none" w:sz="0" w:space="0" w:color="auto"/>
              </w:divBdr>
            </w:div>
            <w:div w:id="159062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771966">
      <w:bodyDiv w:val="1"/>
      <w:marLeft w:val="0"/>
      <w:marRight w:val="0"/>
      <w:marTop w:val="0"/>
      <w:marBottom w:val="0"/>
      <w:divBdr>
        <w:top w:val="none" w:sz="0" w:space="0" w:color="auto"/>
        <w:left w:val="none" w:sz="0" w:space="0" w:color="auto"/>
        <w:bottom w:val="none" w:sz="0" w:space="0" w:color="auto"/>
        <w:right w:val="none" w:sz="0" w:space="0" w:color="auto"/>
      </w:divBdr>
    </w:div>
    <w:div w:id="873881742">
      <w:bodyDiv w:val="1"/>
      <w:marLeft w:val="0"/>
      <w:marRight w:val="0"/>
      <w:marTop w:val="0"/>
      <w:marBottom w:val="0"/>
      <w:divBdr>
        <w:top w:val="none" w:sz="0" w:space="0" w:color="auto"/>
        <w:left w:val="none" w:sz="0" w:space="0" w:color="auto"/>
        <w:bottom w:val="none" w:sz="0" w:space="0" w:color="auto"/>
        <w:right w:val="none" w:sz="0" w:space="0" w:color="auto"/>
      </w:divBdr>
    </w:div>
    <w:div w:id="881358000">
      <w:bodyDiv w:val="1"/>
      <w:marLeft w:val="0"/>
      <w:marRight w:val="0"/>
      <w:marTop w:val="0"/>
      <w:marBottom w:val="0"/>
      <w:divBdr>
        <w:top w:val="none" w:sz="0" w:space="0" w:color="auto"/>
        <w:left w:val="none" w:sz="0" w:space="0" w:color="auto"/>
        <w:bottom w:val="none" w:sz="0" w:space="0" w:color="auto"/>
        <w:right w:val="none" w:sz="0" w:space="0" w:color="auto"/>
      </w:divBdr>
    </w:div>
    <w:div w:id="882132358">
      <w:bodyDiv w:val="1"/>
      <w:marLeft w:val="0"/>
      <w:marRight w:val="0"/>
      <w:marTop w:val="0"/>
      <w:marBottom w:val="0"/>
      <w:divBdr>
        <w:top w:val="none" w:sz="0" w:space="0" w:color="auto"/>
        <w:left w:val="none" w:sz="0" w:space="0" w:color="auto"/>
        <w:bottom w:val="none" w:sz="0" w:space="0" w:color="auto"/>
        <w:right w:val="none" w:sz="0" w:space="0" w:color="auto"/>
      </w:divBdr>
    </w:div>
    <w:div w:id="885684417">
      <w:bodyDiv w:val="1"/>
      <w:marLeft w:val="0"/>
      <w:marRight w:val="0"/>
      <w:marTop w:val="0"/>
      <w:marBottom w:val="0"/>
      <w:divBdr>
        <w:top w:val="none" w:sz="0" w:space="0" w:color="auto"/>
        <w:left w:val="none" w:sz="0" w:space="0" w:color="auto"/>
        <w:bottom w:val="none" w:sz="0" w:space="0" w:color="auto"/>
        <w:right w:val="none" w:sz="0" w:space="0" w:color="auto"/>
      </w:divBdr>
    </w:div>
    <w:div w:id="888301677">
      <w:bodyDiv w:val="1"/>
      <w:marLeft w:val="0"/>
      <w:marRight w:val="0"/>
      <w:marTop w:val="0"/>
      <w:marBottom w:val="0"/>
      <w:divBdr>
        <w:top w:val="none" w:sz="0" w:space="0" w:color="auto"/>
        <w:left w:val="none" w:sz="0" w:space="0" w:color="auto"/>
        <w:bottom w:val="none" w:sz="0" w:space="0" w:color="auto"/>
        <w:right w:val="none" w:sz="0" w:space="0" w:color="auto"/>
      </w:divBdr>
    </w:div>
    <w:div w:id="890461008">
      <w:bodyDiv w:val="1"/>
      <w:marLeft w:val="0"/>
      <w:marRight w:val="0"/>
      <w:marTop w:val="0"/>
      <w:marBottom w:val="0"/>
      <w:divBdr>
        <w:top w:val="none" w:sz="0" w:space="0" w:color="auto"/>
        <w:left w:val="none" w:sz="0" w:space="0" w:color="auto"/>
        <w:bottom w:val="none" w:sz="0" w:space="0" w:color="auto"/>
        <w:right w:val="none" w:sz="0" w:space="0" w:color="auto"/>
      </w:divBdr>
    </w:div>
    <w:div w:id="897932705">
      <w:bodyDiv w:val="1"/>
      <w:marLeft w:val="0"/>
      <w:marRight w:val="0"/>
      <w:marTop w:val="0"/>
      <w:marBottom w:val="0"/>
      <w:divBdr>
        <w:top w:val="none" w:sz="0" w:space="0" w:color="auto"/>
        <w:left w:val="none" w:sz="0" w:space="0" w:color="auto"/>
        <w:bottom w:val="none" w:sz="0" w:space="0" w:color="auto"/>
        <w:right w:val="none" w:sz="0" w:space="0" w:color="auto"/>
      </w:divBdr>
    </w:div>
    <w:div w:id="900143063">
      <w:bodyDiv w:val="1"/>
      <w:marLeft w:val="0"/>
      <w:marRight w:val="0"/>
      <w:marTop w:val="0"/>
      <w:marBottom w:val="0"/>
      <w:divBdr>
        <w:top w:val="none" w:sz="0" w:space="0" w:color="auto"/>
        <w:left w:val="none" w:sz="0" w:space="0" w:color="auto"/>
        <w:bottom w:val="none" w:sz="0" w:space="0" w:color="auto"/>
        <w:right w:val="none" w:sz="0" w:space="0" w:color="auto"/>
      </w:divBdr>
    </w:div>
    <w:div w:id="903176809">
      <w:bodyDiv w:val="1"/>
      <w:marLeft w:val="0"/>
      <w:marRight w:val="0"/>
      <w:marTop w:val="0"/>
      <w:marBottom w:val="0"/>
      <w:divBdr>
        <w:top w:val="none" w:sz="0" w:space="0" w:color="auto"/>
        <w:left w:val="none" w:sz="0" w:space="0" w:color="auto"/>
        <w:bottom w:val="none" w:sz="0" w:space="0" w:color="auto"/>
        <w:right w:val="none" w:sz="0" w:space="0" w:color="auto"/>
      </w:divBdr>
    </w:div>
    <w:div w:id="907879498">
      <w:bodyDiv w:val="1"/>
      <w:marLeft w:val="0"/>
      <w:marRight w:val="0"/>
      <w:marTop w:val="0"/>
      <w:marBottom w:val="0"/>
      <w:divBdr>
        <w:top w:val="none" w:sz="0" w:space="0" w:color="auto"/>
        <w:left w:val="none" w:sz="0" w:space="0" w:color="auto"/>
        <w:bottom w:val="none" w:sz="0" w:space="0" w:color="auto"/>
        <w:right w:val="none" w:sz="0" w:space="0" w:color="auto"/>
      </w:divBdr>
    </w:div>
    <w:div w:id="915021135">
      <w:bodyDiv w:val="1"/>
      <w:marLeft w:val="0"/>
      <w:marRight w:val="0"/>
      <w:marTop w:val="0"/>
      <w:marBottom w:val="0"/>
      <w:divBdr>
        <w:top w:val="none" w:sz="0" w:space="0" w:color="auto"/>
        <w:left w:val="none" w:sz="0" w:space="0" w:color="auto"/>
        <w:bottom w:val="none" w:sz="0" w:space="0" w:color="auto"/>
        <w:right w:val="none" w:sz="0" w:space="0" w:color="auto"/>
      </w:divBdr>
    </w:div>
    <w:div w:id="921373515">
      <w:bodyDiv w:val="1"/>
      <w:marLeft w:val="0"/>
      <w:marRight w:val="0"/>
      <w:marTop w:val="0"/>
      <w:marBottom w:val="0"/>
      <w:divBdr>
        <w:top w:val="none" w:sz="0" w:space="0" w:color="auto"/>
        <w:left w:val="none" w:sz="0" w:space="0" w:color="auto"/>
        <w:bottom w:val="none" w:sz="0" w:space="0" w:color="auto"/>
        <w:right w:val="none" w:sz="0" w:space="0" w:color="auto"/>
      </w:divBdr>
    </w:div>
    <w:div w:id="921569013">
      <w:bodyDiv w:val="1"/>
      <w:marLeft w:val="0"/>
      <w:marRight w:val="0"/>
      <w:marTop w:val="0"/>
      <w:marBottom w:val="0"/>
      <w:divBdr>
        <w:top w:val="none" w:sz="0" w:space="0" w:color="auto"/>
        <w:left w:val="none" w:sz="0" w:space="0" w:color="auto"/>
        <w:bottom w:val="none" w:sz="0" w:space="0" w:color="auto"/>
        <w:right w:val="none" w:sz="0" w:space="0" w:color="auto"/>
      </w:divBdr>
    </w:div>
    <w:div w:id="929851207">
      <w:bodyDiv w:val="1"/>
      <w:marLeft w:val="0"/>
      <w:marRight w:val="0"/>
      <w:marTop w:val="0"/>
      <w:marBottom w:val="0"/>
      <w:divBdr>
        <w:top w:val="none" w:sz="0" w:space="0" w:color="auto"/>
        <w:left w:val="none" w:sz="0" w:space="0" w:color="auto"/>
        <w:bottom w:val="none" w:sz="0" w:space="0" w:color="auto"/>
        <w:right w:val="none" w:sz="0" w:space="0" w:color="auto"/>
      </w:divBdr>
    </w:div>
    <w:div w:id="929896345">
      <w:bodyDiv w:val="1"/>
      <w:marLeft w:val="0"/>
      <w:marRight w:val="0"/>
      <w:marTop w:val="0"/>
      <w:marBottom w:val="0"/>
      <w:divBdr>
        <w:top w:val="none" w:sz="0" w:space="0" w:color="auto"/>
        <w:left w:val="none" w:sz="0" w:space="0" w:color="auto"/>
        <w:bottom w:val="none" w:sz="0" w:space="0" w:color="auto"/>
        <w:right w:val="none" w:sz="0" w:space="0" w:color="auto"/>
      </w:divBdr>
    </w:div>
    <w:div w:id="932669407">
      <w:bodyDiv w:val="1"/>
      <w:marLeft w:val="0"/>
      <w:marRight w:val="0"/>
      <w:marTop w:val="0"/>
      <w:marBottom w:val="0"/>
      <w:divBdr>
        <w:top w:val="none" w:sz="0" w:space="0" w:color="auto"/>
        <w:left w:val="none" w:sz="0" w:space="0" w:color="auto"/>
        <w:bottom w:val="none" w:sz="0" w:space="0" w:color="auto"/>
        <w:right w:val="none" w:sz="0" w:space="0" w:color="auto"/>
      </w:divBdr>
    </w:div>
    <w:div w:id="933977584">
      <w:bodyDiv w:val="1"/>
      <w:marLeft w:val="0"/>
      <w:marRight w:val="0"/>
      <w:marTop w:val="0"/>
      <w:marBottom w:val="0"/>
      <w:divBdr>
        <w:top w:val="none" w:sz="0" w:space="0" w:color="auto"/>
        <w:left w:val="none" w:sz="0" w:space="0" w:color="auto"/>
        <w:bottom w:val="none" w:sz="0" w:space="0" w:color="auto"/>
        <w:right w:val="none" w:sz="0" w:space="0" w:color="auto"/>
      </w:divBdr>
    </w:div>
    <w:div w:id="939920889">
      <w:bodyDiv w:val="1"/>
      <w:marLeft w:val="0"/>
      <w:marRight w:val="0"/>
      <w:marTop w:val="0"/>
      <w:marBottom w:val="0"/>
      <w:divBdr>
        <w:top w:val="none" w:sz="0" w:space="0" w:color="auto"/>
        <w:left w:val="none" w:sz="0" w:space="0" w:color="auto"/>
        <w:bottom w:val="none" w:sz="0" w:space="0" w:color="auto"/>
        <w:right w:val="none" w:sz="0" w:space="0" w:color="auto"/>
      </w:divBdr>
    </w:div>
    <w:div w:id="944264359">
      <w:bodyDiv w:val="1"/>
      <w:marLeft w:val="0"/>
      <w:marRight w:val="0"/>
      <w:marTop w:val="0"/>
      <w:marBottom w:val="0"/>
      <w:divBdr>
        <w:top w:val="none" w:sz="0" w:space="0" w:color="auto"/>
        <w:left w:val="none" w:sz="0" w:space="0" w:color="auto"/>
        <w:bottom w:val="none" w:sz="0" w:space="0" w:color="auto"/>
        <w:right w:val="none" w:sz="0" w:space="0" w:color="auto"/>
      </w:divBdr>
    </w:div>
    <w:div w:id="952440653">
      <w:bodyDiv w:val="1"/>
      <w:marLeft w:val="0"/>
      <w:marRight w:val="0"/>
      <w:marTop w:val="0"/>
      <w:marBottom w:val="0"/>
      <w:divBdr>
        <w:top w:val="none" w:sz="0" w:space="0" w:color="auto"/>
        <w:left w:val="none" w:sz="0" w:space="0" w:color="auto"/>
        <w:bottom w:val="none" w:sz="0" w:space="0" w:color="auto"/>
        <w:right w:val="none" w:sz="0" w:space="0" w:color="auto"/>
      </w:divBdr>
    </w:div>
    <w:div w:id="957643884">
      <w:bodyDiv w:val="1"/>
      <w:marLeft w:val="0"/>
      <w:marRight w:val="0"/>
      <w:marTop w:val="0"/>
      <w:marBottom w:val="0"/>
      <w:divBdr>
        <w:top w:val="none" w:sz="0" w:space="0" w:color="auto"/>
        <w:left w:val="none" w:sz="0" w:space="0" w:color="auto"/>
        <w:bottom w:val="none" w:sz="0" w:space="0" w:color="auto"/>
        <w:right w:val="none" w:sz="0" w:space="0" w:color="auto"/>
      </w:divBdr>
    </w:div>
    <w:div w:id="964576627">
      <w:bodyDiv w:val="1"/>
      <w:marLeft w:val="0"/>
      <w:marRight w:val="0"/>
      <w:marTop w:val="0"/>
      <w:marBottom w:val="0"/>
      <w:divBdr>
        <w:top w:val="none" w:sz="0" w:space="0" w:color="auto"/>
        <w:left w:val="none" w:sz="0" w:space="0" w:color="auto"/>
        <w:bottom w:val="none" w:sz="0" w:space="0" w:color="auto"/>
        <w:right w:val="none" w:sz="0" w:space="0" w:color="auto"/>
      </w:divBdr>
    </w:div>
    <w:div w:id="966349076">
      <w:bodyDiv w:val="1"/>
      <w:marLeft w:val="0"/>
      <w:marRight w:val="0"/>
      <w:marTop w:val="0"/>
      <w:marBottom w:val="0"/>
      <w:divBdr>
        <w:top w:val="none" w:sz="0" w:space="0" w:color="auto"/>
        <w:left w:val="none" w:sz="0" w:space="0" w:color="auto"/>
        <w:bottom w:val="none" w:sz="0" w:space="0" w:color="auto"/>
        <w:right w:val="none" w:sz="0" w:space="0" w:color="auto"/>
      </w:divBdr>
    </w:div>
    <w:div w:id="966425466">
      <w:bodyDiv w:val="1"/>
      <w:marLeft w:val="0"/>
      <w:marRight w:val="0"/>
      <w:marTop w:val="0"/>
      <w:marBottom w:val="0"/>
      <w:divBdr>
        <w:top w:val="none" w:sz="0" w:space="0" w:color="auto"/>
        <w:left w:val="none" w:sz="0" w:space="0" w:color="auto"/>
        <w:bottom w:val="none" w:sz="0" w:space="0" w:color="auto"/>
        <w:right w:val="none" w:sz="0" w:space="0" w:color="auto"/>
      </w:divBdr>
    </w:div>
    <w:div w:id="970327485">
      <w:bodyDiv w:val="1"/>
      <w:marLeft w:val="0"/>
      <w:marRight w:val="0"/>
      <w:marTop w:val="0"/>
      <w:marBottom w:val="0"/>
      <w:divBdr>
        <w:top w:val="none" w:sz="0" w:space="0" w:color="auto"/>
        <w:left w:val="none" w:sz="0" w:space="0" w:color="auto"/>
        <w:bottom w:val="none" w:sz="0" w:space="0" w:color="auto"/>
        <w:right w:val="none" w:sz="0" w:space="0" w:color="auto"/>
      </w:divBdr>
    </w:div>
    <w:div w:id="976571412">
      <w:bodyDiv w:val="1"/>
      <w:marLeft w:val="0"/>
      <w:marRight w:val="0"/>
      <w:marTop w:val="0"/>
      <w:marBottom w:val="0"/>
      <w:divBdr>
        <w:top w:val="none" w:sz="0" w:space="0" w:color="auto"/>
        <w:left w:val="none" w:sz="0" w:space="0" w:color="auto"/>
        <w:bottom w:val="none" w:sz="0" w:space="0" w:color="auto"/>
        <w:right w:val="none" w:sz="0" w:space="0" w:color="auto"/>
      </w:divBdr>
    </w:div>
    <w:div w:id="981154440">
      <w:bodyDiv w:val="1"/>
      <w:marLeft w:val="0"/>
      <w:marRight w:val="0"/>
      <w:marTop w:val="0"/>
      <w:marBottom w:val="0"/>
      <w:divBdr>
        <w:top w:val="none" w:sz="0" w:space="0" w:color="auto"/>
        <w:left w:val="none" w:sz="0" w:space="0" w:color="auto"/>
        <w:bottom w:val="none" w:sz="0" w:space="0" w:color="auto"/>
        <w:right w:val="none" w:sz="0" w:space="0" w:color="auto"/>
      </w:divBdr>
    </w:div>
    <w:div w:id="984359066">
      <w:bodyDiv w:val="1"/>
      <w:marLeft w:val="0"/>
      <w:marRight w:val="0"/>
      <w:marTop w:val="0"/>
      <w:marBottom w:val="0"/>
      <w:divBdr>
        <w:top w:val="none" w:sz="0" w:space="0" w:color="auto"/>
        <w:left w:val="none" w:sz="0" w:space="0" w:color="auto"/>
        <w:bottom w:val="none" w:sz="0" w:space="0" w:color="auto"/>
        <w:right w:val="none" w:sz="0" w:space="0" w:color="auto"/>
      </w:divBdr>
    </w:div>
    <w:div w:id="989410368">
      <w:bodyDiv w:val="1"/>
      <w:marLeft w:val="0"/>
      <w:marRight w:val="0"/>
      <w:marTop w:val="0"/>
      <w:marBottom w:val="0"/>
      <w:divBdr>
        <w:top w:val="none" w:sz="0" w:space="0" w:color="auto"/>
        <w:left w:val="none" w:sz="0" w:space="0" w:color="auto"/>
        <w:bottom w:val="none" w:sz="0" w:space="0" w:color="auto"/>
        <w:right w:val="none" w:sz="0" w:space="0" w:color="auto"/>
      </w:divBdr>
    </w:div>
    <w:div w:id="989751055">
      <w:bodyDiv w:val="1"/>
      <w:marLeft w:val="0"/>
      <w:marRight w:val="0"/>
      <w:marTop w:val="0"/>
      <w:marBottom w:val="0"/>
      <w:divBdr>
        <w:top w:val="none" w:sz="0" w:space="0" w:color="auto"/>
        <w:left w:val="none" w:sz="0" w:space="0" w:color="auto"/>
        <w:bottom w:val="none" w:sz="0" w:space="0" w:color="auto"/>
        <w:right w:val="none" w:sz="0" w:space="0" w:color="auto"/>
      </w:divBdr>
    </w:div>
    <w:div w:id="993219526">
      <w:bodyDiv w:val="1"/>
      <w:marLeft w:val="0"/>
      <w:marRight w:val="0"/>
      <w:marTop w:val="0"/>
      <w:marBottom w:val="0"/>
      <w:divBdr>
        <w:top w:val="none" w:sz="0" w:space="0" w:color="auto"/>
        <w:left w:val="none" w:sz="0" w:space="0" w:color="auto"/>
        <w:bottom w:val="none" w:sz="0" w:space="0" w:color="auto"/>
        <w:right w:val="none" w:sz="0" w:space="0" w:color="auto"/>
      </w:divBdr>
    </w:div>
    <w:div w:id="997882358">
      <w:bodyDiv w:val="1"/>
      <w:marLeft w:val="0"/>
      <w:marRight w:val="0"/>
      <w:marTop w:val="0"/>
      <w:marBottom w:val="0"/>
      <w:divBdr>
        <w:top w:val="none" w:sz="0" w:space="0" w:color="auto"/>
        <w:left w:val="none" w:sz="0" w:space="0" w:color="auto"/>
        <w:bottom w:val="none" w:sz="0" w:space="0" w:color="auto"/>
        <w:right w:val="none" w:sz="0" w:space="0" w:color="auto"/>
      </w:divBdr>
    </w:div>
    <w:div w:id="1000735895">
      <w:bodyDiv w:val="1"/>
      <w:marLeft w:val="0"/>
      <w:marRight w:val="0"/>
      <w:marTop w:val="0"/>
      <w:marBottom w:val="0"/>
      <w:divBdr>
        <w:top w:val="none" w:sz="0" w:space="0" w:color="auto"/>
        <w:left w:val="none" w:sz="0" w:space="0" w:color="auto"/>
        <w:bottom w:val="none" w:sz="0" w:space="0" w:color="auto"/>
        <w:right w:val="none" w:sz="0" w:space="0" w:color="auto"/>
      </w:divBdr>
    </w:div>
    <w:div w:id="1002128506">
      <w:bodyDiv w:val="1"/>
      <w:marLeft w:val="0"/>
      <w:marRight w:val="0"/>
      <w:marTop w:val="0"/>
      <w:marBottom w:val="0"/>
      <w:divBdr>
        <w:top w:val="none" w:sz="0" w:space="0" w:color="auto"/>
        <w:left w:val="none" w:sz="0" w:space="0" w:color="auto"/>
        <w:bottom w:val="none" w:sz="0" w:space="0" w:color="auto"/>
        <w:right w:val="none" w:sz="0" w:space="0" w:color="auto"/>
      </w:divBdr>
    </w:div>
    <w:div w:id="1014498049">
      <w:bodyDiv w:val="1"/>
      <w:marLeft w:val="0"/>
      <w:marRight w:val="0"/>
      <w:marTop w:val="0"/>
      <w:marBottom w:val="0"/>
      <w:divBdr>
        <w:top w:val="none" w:sz="0" w:space="0" w:color="auto"/>
        <w:left w:val="none" w:sz="0" w:space="0" w:color="auto"/>
        <w:bottom w:val="none" w:sz="0" w:space="0" w:color="auto"/>
        <w:right w:val="none" w:sz="0" w:space="0" w:color="auto"/>
      </w:divBdr>
    </w:div>
    <w:div w:id="1017077371">
      <w:bodyDiv w:val="1"/>
      <w:marLeft w:val="0"/>
      <w:marRight w:val="0"/>
      <w:marTop w:val="0"/>
      <w:marBottom w:val="0"/>
      <w:divBdr>
        <w:top w:val="none" w:sz="0" w:space="0" w:color="auto"/>
        <w:left w:val="none" w:sz="0" w:space="0" w:color="auto"/>
        <w:bottom w:val="none" w:sz="0" w:space="0" w:color="auto"/>
        <w:right w:val="none" w:sz="0" w:space="0" w:color="auto"/>
      </w:divBdr>
    </w:div>
    <w:div w:id="1032270543">
      <w:bodyDiv w:val="1"/>
      <w:marLeft w:val="0"/>
      <w:marRight w:val="0"/>
      <w:marTop w:val="0"/>
      <w:marBottom w:val="0"/>
      <w:divBdr>
        <w:top w:val="none" w:sz="0" w:space="0" w:color="auto"/>
        <w:left w:val="none" w:sz="0" w:space="0" w:color="auto"/>
        <w:bottom w:val="none" w:sz="0" w:space="0" w:color="auto"/>
        <w:right w:val="none" w:sz="0" w:space="0" w:color="auto"/>
      </w:divBdr>
    </w:div>
    <w:div w:id="1038237374">
      <w:bodyDiv w:val="1"/>
      <w:marLeft w:val="0"/>
      <w:marRight w:val="0"/>
      <w:marTop w:val="0"/>
      <w:marBottom w:val="0"/>
      <w:divBdr>
        <w:top w:val="none" w:sz="0" w:space="0" w:color="auto"/>
        <w:left w:val="none" w:sz="0" w:space="0" w:color="auto"/>
        <w:bottom w:val="none" w:sz="0" w:space="0" w:color="auto"/>
        <w:right w:val="none" w:sz="0" w:space="0" w:color="auto"/>
      </w:divBdr>
    </w:div>
    <w:div w:id="1056661170">
      <w:bodyDiv w:val="1"/>
      <w:marLeft w:val="0"/>
      <w:marRight w:val="0"/>
      <w:marTop w:val="0"/>
      <w:marBottom w:val="0"/>
      <w:divBdr>
        <w:top w:val="none" w:sz="0" w:space="0" w:color="auto"/>
        <w:left w:val="none" w:sz="0" w:space="0" w:color="auto"/>
        <w:bottom w:val="none" w:sz="0" w:space="0" w:color="auto"/>
        <w:right w:val="none" w:sz="0" w:space="0" w:color="auto"/>
      </w:divBdr>
    </w:div>
    <w:div w:id="1061634913">
      <w:bodyDiv w:val="1"/>
      <w:marLeft w:val="0"/>
      <w:marRight w:val="0"/>
      <w:marTop w:val="0"/>
      <w:marBottom w:val="0"/>
      <w:divBdr>
        <w:top w:val="none" w:sz="0" w:space="0" w:color="auto"/>
        <w:left w:val="none" w:sz="0" w:space="0" w:color="auto"/>
        <w:bottom w:val="none" w:sz="0" w:space="0" w:color="auto"/>
        <w:right w:val="none" w:sz="0" w:space="0" w:color="auto"/>
      </w:divBdr>
    </w:div>
    <w:div w:id="1061902287">
      <w:bodyDiv w:val="1"/>
      <w:marLeft w:val="0"/>
      <w:marRight w:val="0"/>
      <w:marTop w:val="0"/>
      <w:marBottom w:val="0"/>
      <w:divBdr>
        <w:top w:val="none" w:sz="0" w:space="0" w:color="auto"/>
        <w:left w:val="none" w:sz="0" w:space="0" w:color="auto"/>
        <w:bottom w:val="none" w:sz="0" w:space="0" w:color="auto"/>
        <w:right w:val="none" w:sz="0" w:space="0" w:color="auto"/>
      </w:divBdr>
    </w:div>
    <w:div w:id="1063527244">
      <w:bodyDiv w:val="1"/>
      <w:marLeft w:val="0"/>
      <w:marRight w:val="0"/>
      <w:marTop w:val="0"/>
      <w:marBottom w:val="0"/>
      <w:divBdr>
        <w:top w:val="none" w:sz="0" w:space="0" w:color="auto"/>
        <w:left w:val="none" w:sz="0" w:space="0" w:color="auto"/>
        <w:bottom w:val="none" w:sz="0" w:space="0" w:color="auto"/>
        <w:right w:val="none" w:sz="0" w:space="0" w:color="auto"/>
      </w:divBdr>
    </w:div>
    <w:div w:id="1066418659">
      <w:bodyDiv w:val="1"/>
      <w:marLeft w:val="0"/>
      <w:marRight w:val="0"/>
      <w:marTop w:val="0"/>
      <w:marBottom w:val="0"/>
      <w:divBdr>
        <w:top w:val="none" w:sz="0" w:space="0" w:color="auto"/>
        <w:left w:val="none" w:sz="0" w:space="0" w:color="auto"/>
        <w:bottom w:val="none" w:sz="0" w:space="0" w:color="auto"/>
        <w:right w:val="none" w:sz="0" w:space="0" w:color="auto"/>
      </w:divBdr>
    </w:div>
    <w:div w:id="1068384760">
      <w:bodyDiv w:val="1"/>
      <w:marLeft w:val="0"/>
      <w:marRight w:val="0"/>
      <w:marTop w:val="0"/>
      <w:marBottom w:val="0"/>
      <w:divBdr>
        <w:top w:val="none" w:sz="0" w:space="0" w:color="auto"/>
        <w:left w:val="none" w:sz="0" w:space="0" w:color="auto"/>
        <w:bottom w:val="none" w:sz="0" w:space="0" w:color="auto"/>
        <w:right w:val="none" w:sz="0" w:space="0" w:color="auto"/>
      </w:divBdr>
    </w:div>
    <w:div w:id="1074357081">
      <w:bodyDiv w:val="1"/>
      <w:marLeft w:val="0"/>
      <w:marRight w:val="0"/>
      <w:marTop w:val="0"/>
      <w:marBottom w:val="0"/>
      <w:divBdr>
        <w:top w:val="none" w:sz="0" w:space="0" w:color="auto"/>
        <w:left w:val="none" w:sz="0" w:space="0" w:color="auto"/>
        <w:bottom w:val="none" w:sz="0" w:space="0" w:color="auto"/>
        <w:right w:val="none" w:sz="0" w:space="0" w:color="auto"/>
      </w:divBdr>
    </w:div>
    <w:div w:id="1077360259">
      <w:bodyDiv w:val="1"/>
      <w:marLeft w:val="0"/>
      <w:marRight w:val="0"/>
      <w:marTop w:val="0"/>
      <w:marBottom w:val="0"/>
      <w:divBdr>
        <w:top w:val="none" w:sz="0" w:space="0" w:color="auto"/>
        <w:left w:val="none" w:sz="0" w:space="0" w:color="auto"/>
        <w:bottom w:val="none" w:sz="0" w:space="0" w:color="auto"/>
        <w:right w:val="none" w:sz="0" w:space="0" w:color="auto"/>
      </w:divBdr>
    </w:div>
    <w:div w:id="1080641175">
      <w:bodyDiv w:val="1"/>
      <w:marLeft w:val="0"/>
      <w:marRight w:val="0"/>
      <w:marTop w:val="0"/>
      <w:marBottom w:val="0"/>
      <w:divBdr>
        <w:top w:val="none" w:sz="0" w:space="0" w:color="auto"/>
        <w:left w:val="none" w:sz="0" w:space="0" w:color="auto"/>
        <w:bottom w:val="none" w:sz="0" w:space="0" w:color="auto"/>
        <w:right w:val="none" w:sz="0" w:space="0" w:color="auto"/>
      </w:divBdr>
    </w:div>
    <w:div w:id="1090934016">
      <w:bodyDiv w:val="1"/>
      <w:marLeft w:val="0"/>
      <w:marRight w:val="0"/>
      <w:marTop w:val="0"/>
      <w:marBottom w:val="0"/>
      <w:divBdr>
        <w:top w:val="none" w:sz="0" w:space="0" w:color="auto"/>
        <w:left w:val="none" w:sz="0" w:space="0" w:color="auto"/>
        <w:bottom w:val="none" w:sz="0" w:space="0" w:color="auto"/>
        <w:right w:val="none" w:sz="0" w:space="0" w:color="auto"/>
      </w:divBdr>
    </w:div>
    <w:div w:id="1099136117">
      <w:bodyDiv w:val="1"/>
      <w:marLeft w:val="0"/>
      <w:marRight w:val="0"/>
      <w:marTop w:val="0"/>
      <w:marBottom w:val="0"/>
      <w:divBdr>
        <w:top w:val="none" w:sz="0" w:space="0" w:color="auto"/>
        <w:left w:val="none" w:sz="0" w:space="0" w:color="auto"/>
        <w:bottom w:val="none" w:sz="0" w:space="0" w:color="auto"/>
        <w:right w:val="none" w:sz="0" w:space="0" w:color="auto"/>
      </w:divBdr>
    </w:div>
    <w:div w:id="1103457356">
      <w:bodyDiv w:val="1"/>
      <w:marLeft w:val="0"/>
      <w:marRight w:val="0"/>
      <w:marTop w:val="0"/>
      <w:marBottom w:val="0"/>
      <w:divBdr>
        <w:top w:val="none" w:sz="0" w:space="0" w:color="auto"/>
        <w:left w:val="none" w:sz="0" w:space="0" w:color="auto"/>
        <w:bottom w:val="none" w:sz="0" w:space="0" w:color="auto"/>
        <w:right w:val="none" w:sz="0" w:space="0" w:color="auto"/>
      </w:divBdr>
    </w:div>
    <w:div w:id="1104494194">
      <w:bodyDiv w:val="1"/>
      <w:marLeft w:val="0"/>
      <w:marRight w:val="0"/>
      <w:marTop w:val="0"/>
      <w:marBottom w:val="0"/>
      <w:divBdr>
        <w:top w:val="none" w:sz="0" w:space="0" w:color="auto"/>
        <w:left w:val="none" w:sz="0" w:space="0" w:color="auto"/>
        <w:bottom w:val="none" w:sz="0" w:space="0" w:color="auto"/>
        <w:right w:val="none" w:sz="0" w:space="0" w:color="auto"/>
      </w:divBdr>
    </w:div>
    <w:div w:id="1108163393">
      <w:bodyDiv w:val="1"/>
      <w:marLeft w:val="0"/>
      <w:marRight w:val="0"/>
      <w:marTop w:val="0"/>
      <w:marBottom w:val="0"/>
      <w:divBdr>
        <w:top w:val="none" w:sz="0" w:space="0" w:color="auto"/>
        <w:left w:val="none" w:sz="0" w:space="0" w:color="auto"/>
        <w:bottom w:val="none" w:sz="0" w:space="0" w:color="auto"/>
        <w:right w:val="none" w:sz="0" w:space="0" w:color="auto"/>
      </w:divBdr>
    </w:div>
    <w:div w:id="1110902412">
      <w:bodyDiv w:val="1"/>
      <w:marLeft w:val="0"/>
      <w:marRight w:val="0"/>
      <w:marTop w:val="0"/>
      <w:marBottom w:val="0"/>
      <w:divBdr>
        <w:top w:val="none" w:sz="0" w:space="0" w:color="auto"/>
        <w:left w:val="none" w:sz="0" w:space="0" w:color="auto"/>
        <w:bottom w:val="none" w:sz="0" w:space="0" w:color="auto"/>
        <w:right w:val="none" w:sz="0" w:space="0" w:color="auto"/>
      </w:divBdr>
    </w:div>
    <w:div w:id="1129779164">
      <w:bodyDiv w:val="1"/>
      <w:marLeft w:val="0"/>
      <w:marRight w:val="0"/>
      <w:marTop w:val="0"/>
      <w:marBottom w:val="0"/>
      <w:divBdr>
        <w:top w:val="none" w:sz="0" w:space="0" w:color="auto"/>
        <w:left w:val="none" w:sz="0" w:space="0" w:color="auto"/>
        <w:bottom w:val="none" w:sz="0" w:space="0" w:color="auto"/>
        <w:right w:val="none" w:sz="0" w:space="0" w:color="auto"/>
      </w:divBdr>
    </w:div>
    <w:div w:id="1131442295">
      <w:bodyDiv w:val="1"/>
      <w:marLeft w:val="0"/>
      <w:marRight w:val="0"/>
      <w:marTop w:val="0"/>
      <w:marBottom w:val="0"/>
      <w:divBdr>
        <w:top w:val="none" w:sz="0" w:space="0" w:color="auto"/>
        <w:left w:val="none" w:sz="0" w:space="0" w:color="auto"/>
        <w:bottom w:val="none" w:sz="0" w:space="0" w:color="auto"/>
        <w:right w:val="none" w:sz="0" w:space="0" w:color="auto"/>
      </w:divBdr>
    </w:div>
    <w:div w:id="1132166661">
      <w:bodyDiv w:val="1"/>
      <w:marLeft w:val="0"/>
      <w:marRight w:val="0"/>
      <w:marTop w:val="0"/>
      <w:marBottom w:val="0"/>
      <w:divBdr>
        <w:top w:val="none" w:sz="0" w:space="0" w:color="auto"/>
        <w:left w:val="none" w:sz="0" w:space="0" w:color="auto"/>
        <w:bottom w:val="none" w:sz="0" w:space="0" w:color="auto"/>
        <w:right w:val="none" w:sz="0" w:space="0" w:color="auto"/>
      </w:divBdr>
    </w:div>
    <w:div w:id="1135173211">
      <w:bodyDiv w:val="1"/>
      <w:marLeft w:val="0"/>
      <w:marRight w:val="0"/>
      <w:marTop w:val="0"/>
      <w:marBottom w:val="0"/>
      <w:divBdr>
        <w:top w:val="none" w:sz="0" w:space="0" w:color="auto"/>
        <w:left w:val="none" w:sz="0" w:space="0" w:color="auto"/>
        <w:bottom w:val="none" w:sz="0" w:space="0" w:color="auto"/>
        <w:right w:val="none" w:sz="0" w:space="0" w:color="auto"/>
      </w:divBdr>
    </w:div>
    <w:div w:id="1135223416">
      <w:bodyDiv w:val="1"/>
      <w:marLeft w:val="0"/>
      <w:marRight w:val="0"/>
      <w:marTop w:val="0"/>
      <w:marBottom w:val="0"/>
      <w:divBdr>
        <w:top w:val="none" w:sz="0" w:space="0" w:color="auto"/>
        <w:left w:val="none" w:sz="0" w:space="0" w:color="auto"/>
        <w:bottom w:val="none" w:sz="0" w:space="0" w:color="auto"/>
        <w:right w:val="none" w:sz="0" w:space="0" w:color="auto"/>
      </w:divBdr>
    </w:div>
    <w:div w:id="1135754243">
      <w:bodyDiv w:val="1"/>
      <w:marLeft w:val="0"/>
      <w:marRight w:val="0"/>
      <w:marTop w:val="0"/>
      <w:marBottom w:val="0"/>
      <w:divBdr>
        <w:top w:val="none" w:sz="0" w:space="0" w:color="auto"/>
        <w:left w:val="none" w:sz="0" w:space="0" w:color="auto"/>
        <w:bottom w:val="none" w:sz="0" w:space="0" w:color="auto"/>
        <w:right w:val="none" w:sz="0" w:space="0" w:color="auto"/>
      </w:divBdr>
    </w:div>
    <w:div w:id="1136946556">
      <w:bodyDiv w:val="1"/>
      <w:marLeft w:val="0"/>
      <w:marRight w:val="0"/>
      <w:marTop w:val="0"/>
      <w:marBottom w:val="0"/>
      <w:divBdr>
        <w:top w:val="none" w:sz="0" w:space="0" w:color="auto"/>
        <w:left w:val="none" w:sz="0" w:space="0" w:color="auto"/>
        <w:bottom w:val="none" w:sz="0" w:space="0" w:color="auto"/>
        <w:right w:val="none" w:sz="0" w:space="0" w:color="auto"/>
      </w:divBdr>
    </w:div>
    <w:div w:id="1141926822">
      <w:bodyDiv w:val="1"/>
      <w:marLeft w:val="0"/>
      <w:marRight w:val="0"/>
      <w:marTop w:val="0"/>
      <w:marBottom w:val="0"/>
      <w:divBdr>
        <w:top w:val="none" w:sz="0" w:space="0" w:color="auto"/>
        <w:left w:val="none" w:sz="0" w:space="0" w:color="auto"/>
        <w:bottom w:val="none" w:sz="0" w:space="0" w:color="auto"/>
        <w:right w:val="none" w:sz="0" w:space="0" w:color="auto"/>
      </w:divBdr>
    </w:div>
    <w:div w:id="1146974217">
      <w:bodyDiv w:val="1"/>
      <w:marLeft w:val="0"/>
      <w:marRight w:val="0"/>
      <w:marTop w:val="0"/>
      <w:marBottom w:val="0"/>
      <w:divBdr>
        <w:top w:val="none" w:sz="0" w:space="0" w:color="auto"/>
        <w:left w:val="none" w:sz="0" w:space="0" w:color="auto"/>
        <w:bottom w:val="none" w:sz="0" w:space="0" w:color="auto"/>
        <w:right w:val="none" w:sz="0" w:space="0" w:color="auto"/>
      </w:divBdr>
    </w:div>
    <w:div w:id="1157922040">
      <w:bodyDiv w:val="1"/>
      <w:marLeft w:val="0"/>
      <w:marRight w:val="0"/>
      <w:marTop w:val="0"/>
      <w:marBottom w:val="0"/>
      <w:divBdr>
        <w:top w:val="none" w:sz="0" w:space="0" w:color="auto"/>
        <w:left w:val="none" w:sz="0" w:space="0" w:color="auto"/>
        <w:bottom w:val="none" w:sz="0" w:space="0" w:color="auto"/>
        <w:right w:val="none" w:sz="0" w:space="0" w:color="auto"/>
      </w:divBdr>
    </w:div>
    <w:div w:id="1161655560">
      <w:bodyDiv w:val="1"/>
      <w:marLeft w:val="0"/>
      <w:marRight w:val="0"/>
      <w:marTop w:val="0"/>
      <w:marBottom w:val="0"/>
      <w:divBdr>
        <w:top w:val="none" w:sz="0" w:space="0" w:color="auto"/>
        <w:left w:val="none" w:sz="0" w:space="0" w:color="auto"/>
        <w:bottom w:val="none" w:sz="0" w:space="0" w:color="auto"/>
        <w:right w:val="none" w:sz="0" w:space="0" w:color="auto"/>
      </w:divBdr>
    </w:div>
    <w:div w:id="1166045862">
      <w:bodyDiv w:val="1"/>
      <w:marLeft w:val="0"/>
      <w:marRight w:val="0"/>
      <w:marTop w:val="0"/>
      <w:marBottom w:val="0"/>
      <w:divBdr>
        <w:top w:val="none" w:sz="0" w:space="0" w:color="auto"/>
        <w:left w:val="none" w:sz="0" w:space="0" w:color="auto"/>
        <w:bottom w:val="none" w:sz="0" w:space="0" w:color="auto"/>
        <w:right w:val="none" w:sz="0" w:space="0" w:color="auto"/>
      </w:divBdr>
    </w:div>
    <w:div w:id="1166552666">
      <w:bodyDiv w:val="1"/>
      <w:marLeft w:val="0"/>
      <w:marRight w:val="0"/>
      <w:marTop w:val="0"/>
      <w:marBottom w:val="0"/>
      <w:divBdr>
        <w:top w:val="none" w:sz="0" w:space="0" w:color="auto"/>
        <w:left w:val="none" w:sz="0" w:space="0" w:color="auto"/>
        <w:bottom w:val="none" w:sz="0" w:space="0" w:color="auto"/>
        <w:right w:val="none" w:sz="0" w:space="0" w:color="auto"/>
      </w:divBdr>
    </w:div>
    <w:div w:id="1171145422">
      <w:bodyDiv w:val="1"/>
      <w:marLeft w:val="0"/>
      <w:marRight w:val="0"/>
      <w:marTop w:val="0"/>
      <w:marBottom w:val="0"/>
      <w:divBdr>
        <w:top w:val="none" w:sz="0" w:space="0" w:color="auto"/>
        <w:left w:val="none" w:sz="0" w:space="0" w:color="auto"/>
        <w:bottom w:val="none" w:sz="0" w:space="0" w:color="auto"/>
        <w:right w:val="none" w:sz="0" w:space="0" w:color="auto"/>
      </w:divBdr>
    </w:div>
    <w:div w:id="1174414061">
      <w:bodyDiv w:val="1"/>
      <w:marLeft w:val="0"/>
      <w:marRight w:val="0"/>
      <w:marTop w:val="0"/>
      <w:marBottom w:val="0"/>
      <w:divBdr>
        <w:top w:val="none" w:sz="0" w:space="0" w:color="auto"/>
        <w:left w:val="none" w:sz="0" w:space="0" w:color="auto"/>
        <w:bottom w:val="none" w:sz="0" w:space="0" w:color="auto"/>
        <w:right w:val="none" w:sz="0" w:space="0" w:color="auto"/>
      </w:divBdr>
    </w:div>
    <w:div w:id="1177765212">
      <w:bodyDiv w:val="1"/>
      <w:marLeft w:val="0"/>
      <w:marRight w:val="0"/>
      <w:marTop w:val="0"/>
      <w:marBottom w:val="0"/>
      <w:divBdr>
        <w:top w:val="none" w:sz="0" w:space="0" w:color="auto"/>
        <w:left w:val="none" w:sz="0" w:space="0" w:color="auto"/>
        <w:bottom w:val="none" w:sz="0" w:space="0" w:color="auto"/>
        <w:right w:val="none" w:sz="0" w:space="0" w:color="auto"/>
      </w:divBdr>
    </w:div>
    <w:div w:id="1181428205">
      <w:bodyDiv w:val="1"/>
      <w:marLeft w:val="0"/>
      <w:marRight w:val="0"/>
      <w:marTop w:val="0"/>
      <w:marBottom w:val="0"/>
      <w:divBdr>
        <w:top w:val="none" w:sz="0" w:space="0" w:color="auto"/>
        <w:left w:val="none" w:sz="0" w:space="0" w:color="auto"/>
        <w:bottom w:val="none" w:sz="0" w:space="0" w:color="auto"/>
        <w:right w:val="none" w:sz="0" w:space="0" w:color="auto"/>
      </w:divBdr>
    </w:div>
    <w:div w:id="1183864602">
      <w:bodyDiv w:val="1"/>
      <w:marLeft w:val="0"/>
      <w:marRight w:val="0"/>
      <w:marTop w:val="0"/>
      <w:marBottom w:val="0"/>
      <w:divBdr>
        <w:top w:val="none" w:sz="0" w:space="0" w:color="auto"/>
        <w:left w:val="none" w:sz="0" w:space="0" w:color="auto"/>
        <w:bottom w:val="none" w:sz="0" w:space="0" w:color="auto"/>
        <w:right w:val="none" w:sz="0" w:space="0" w:color="auto"/>
      </w:divBdr>
    </w:div>
    <w:div w:id="1187671163">
      <w:bodyDiv w:val="1"/>
      <w:marLeft w:val="0"/>
      <w:marRight w:val="0"/>
      <w:marTop w:val="0"/>
      <w:marBottom w:val="0"/>
      <w:divBdr>
        <w:top w:val="none" w:sz="0" w:space="0" w:color="auto"/>
        <w:left w:val="none" w:sz="0" w:space="0" w:color="auto"/>
        <w:bottom w:val="none" w:sz="0" w:space="0" w:color="auto"/>
        <w:right w:val="none" w:sz="0" w:space="0" w:color="auto"/>
      </w:divBdr>
    </w:div>
    <w:div w:id="1189835823">
      <w:bodyDiv w:val="1"/>
      <w:marLeft w:val="0"/>
      <w:marRight w:val="0"/>
      <w:marTop w:val="0"/>
      <w:marBottom w:val="0"/>
      <w:divBdr>
        <w:top w:val="none" w:sz="0" w:space="0" w:color="auto"/>
        <w:left w:val="none" w:sz="0" w:space="0" w:color="auto"/>
        <w:bottom w:val="none" w:sz="0" w:space="0" w:color="auto"/>
        <w:right w:val="none" w:sz="0" w:space="0" w:color="auto"/>
      </w:divBdr>
    </w:div>
    <w:div w:id="1194264305">
      <w:bodyDiv w:val="1"/>
      <w:marLeft w:val="0"/>
      <w:marRight w:val="0"/>
      <w:marTop w:val="0"/>
      <w:marBottom w:val="0"/>
      <w:divBdr>
        <w:top w:val="none" w:sz="0" w:space="0" w:color="auto"/>
        <w:left w:val="none" w:sz="0" w:space="0" w:color="auto"/>
        <w:bottom w:val="none" w:sz="0" w:space="0" w:color="auto"/>
        <w:right w:val="none" w:sz="0" w:space="0" w:color="auto"/>
      </w:divBdr>
    </w:div>
    <w:div w:id="1199317746">
      <w:bodyDiv w:val="1"/>
      <w:marLeft w:val="0"/>
      <w:marRight w:val="0"/>
      <w:marTop w:val="0"/>
      <w:marBottom w:val="0"/>
      <w:divBdr>
        <w:top w:val="none" w:sz="0" w:space="0" w:color="auto"/>
        <w:left w:val="none" w:sz="0" w:space="0" w:color="auto"/>
        <w:bottom w:val="none" w:sz="0" w:space="0" w:color="auto"/>
        <w:right w:val="none" w:sz="0" w:space="0" w:color="auto"/>
      </w:divBdr>
    </w:div>
    <w:div w:id="1205169339">
      <w:bodyDiv w:val="1"/>
      <w:marLeft w:val="0"/>
      <w:marRight w:val="0"/>
      <w:marTop w:val="0"/>
      <w:marBottom w:val="0"/>
      <w:divBdr>
        <w:top w:val="none" w:sz="0" w:space="0" w:color="auto"/>
        <w:left w:val="none" w:sz="0" w:space="0" w:color="auto"/>
        <w:bottom w:val="none" w:sz="0" w:space="0" w:color="auto"/>
        <w:right w:val="none" w:sz="0" w:space="0" w:color="auto"/>
      </w:divBdr>
    </w:div>
    <w:div w:id="1209103830">
      <w:bodyDiv w:val="1"/>
      <w:marLeft w:val="0"/>
      <w:marRight w:val="0"/>
      <w:marTop w:val="0"/>
      <w:marBottom w:val="0"/>
      <w:divBdr>
        <w:top w:val="none" w:sz="0" w:space="0" w:color="auto"/>
        <w:left w:val="none" w:sz="0" w:space="0" w:color="auto"/>
        <w:bottom w:val="none" w:sz="0" w:space="0" w:color="auto"/>
        <w:right w:val="none" w:sz="0" w:space="0" w:color="auto"/>
      </w:divBdr>
    </w:div>
    <w:div w:id="1211920708">
      <w:bodyDiv w:val="1"/>
      <w:marLeft w:val="0"/>
      <w:marRight w:val="0"/>
      <w:marTop w:val="0"/>
      <w:marBottom w:val="0"/>
      <w:divBdr>
        <w:top w:val="none" w:sz="0" w:space="0" w:color="auto"/>
        <w:left w:val="none" w:sz="0" w:space="0" w:color="auto"/>
        <w:bottom w:val="none" w:sz="0" w:space="0" w:color="auto"/>
        <w:right w:val="none" w:sz="0" w:space="0" w:color="auto"/>
      </w:divBdr>
    </w:div>
    <w:div w:id="1213881094">
      <w:bodyDiv w:val="1"/>
      <w:marLeft w:val="0"/>
      <w:marRight w:val="0"/>
      <w:marTop w:val="0"/>
      <w:marBottom w:val="0"/>
      <w:divBdr>
        <w:top w:val="none" w:sz="0" w:space="0" w:color="auto"/>
        <w:left w:val="none" w:sz="0" w:space="0" w:color="auto"/>
        <w:bottom w:val="none" w:sz="0" w:space="0" w:color="auto"/>
        <w:right w:val="none" w:sz="0" w:space="0" w:color="auto"/>
      </w:divBdr>
    </w:div>
    <w:div w:id="1213927127">
      <w:bodyDiv w:val="1"/>
      <w:marLeft w:val="0"/>
      <w:marRight w:val="0"/>
      <w:marTop w:val="0"/>
      <w:marBottom w:val="0"/>
      <w:divBdr>
        <w:top w:val="none" w:sz="0" w:space="0" w:color="auto"/>
        <w:left w:val="none" w:sz="0" w:space="0" w:color="auto"/>
        <w:bottom w:val="none" w:sz="0" w:space="0" w:color="auto"/>
        <w:right w:val="none" w:sz="0" w:space="0" w:color="auto"/>
      </w:divBdr>
    </w:div>
    <w:div w:id="1215195068">
      <w:bodyDiv w:val="1"/>
      <w:marLeft w:val="0"/>
      <w:marRight w:val="0"/>
      <w:marTop w:val="0"/>
      <w:marBottom w:val="0"/>
      <w:divBdr>
        <w:top w:val="none" w:sz="0" w:space="0" w:color="auto"/>
        <w:left w:val="none" w:sz="0" w:space="0" w:color="auto"/>
        <w:bottom w:val="none" w:sz="0" w:space="0" w:color="auto"/>
        <w:right w:val="none" w:sz="0" w:space="0" w:color="auto"/>
      </w:divBdr>
      <w:divsChild>
        <w:div w:id="1793087989">
          <w:marLeft w:val="0"/>
          <w:marRight w:val="0"/>
          <w:marTop w:val="0"/>
          <w:marBottom w:val="0"/>
          <w:divBdr>
            <w:top w:val="none" w:sz="0" w:space="0" w:color="auto"/>
            <w:left w:val="none" w:sz="0" w:space="0" w:color="auto"/>
            <w:bottom w:val="none" w:sz="0" w:space="0" w:color="auto"/>
            <w:right w:val="none" w:sz="0" w:space="0" w:color="auto"/>
          </w:divBdr>
        </w:div>
        <w:div w:id="1039168036">
          <w:marLeft w:val="0"/>
          <w:marRight w:val="0"/>
          <w:marTop w:val="0"/>
          <w:marBottom w:val="0"/>
          <w:divBdr>
            <w:top w:val="none" w:sz="0" w:space="0" w:color="auto"/>
            <w:left w:val="none" w:sz="0" w:space="0" w:color="auto"/>
            <w:bottom w:val="none" w:sz="0" w:space="0" w:color="auto"/>
            <w:right w:val="none" w:sz="0" w:space="0" w:color="auto"/>
          </w:divBdr>
        </w:div>
        <w:div w:id="123546434">
          <w:marLeft w:val="0"/>
          <w:marRight w:val="0"/>
          <w:marTop w:val="0"/>
          <w:marBottom w:val="0"/>
          <w:divBdr>
            <w:top w:val="none" w:sz="0" w:space="0" w:color="auto"/>
            <w:left w:val="none" w:sz="0" w:space="0" w:color="auto"/>
            <w:bottom w:val="none" w:sz="0" w:space="0" w:color="auto"/>
            <w:right w:val="none" w:sz="0" w:space="0" w:color="auto"/>
          </w:divBdr>
        </w:div>
        <w:div w:id="214437285">
          <w:marLeft w:val="0"/>
          <w:marRight w:val="0"/>
          <w:marTop w:val="0"/>
          <w:marBottom w:val="0"/>
          <w:divBdr>
            <w:top w:val="none" w:sz="0" w:space="0" w:color="auto"/>
            <w:left w:val="none" w:sz="0" w:space="0" w:color="auto"/>
            <w:bottom w:val="none" w:sz="0" w:space="0" w:color="auto"/>
            <w:right w:val="none" w:sz="0" w:space="0" w:color="auto"/>
          </w:divBdr>
        </w:div>
        <w:div w:id="177039223">
          <w:marLeft w:val="0"/>
          <w:marRight w:val="0"/>
          <w:marTop w:val="0"/>
          <w:marBottom w:val="0"/>
          <w:divBdr>
            <w:top w:val="none" w:sz="0" w:space="0" w:color="auto"/>
            <w:left w:val="none" w:sz="0" w:space="0" w:color="auto"/>
            <w:bottom w:val="none" w:sz="0" w:space="0" w:color="auto"/>
            <w:right w:val="none" w:sz="0" w:space="0" w:color="auto"/>
          </w:divBdr>
        </w:div>
        <w:div w:id="1483958930">
          <w:marLeft w:val="0"/>
          <w:marRight w:val="0"/>
          <w:marTop w:val="0"/>
          <w:marBottom w:val="0"/>
          <w:divBdr>
            <w:top w:val="none" w:sz="0" w:space="0" w:color="auto"/>
            <w:left w:val="none" w:sz="0" w:space="0" w:color="auto"/>
            <w:bottom w:val="none" w:sz="0" w:space="0" w:color="auto"/>
            <w:right w:val="none" w:sz="0" w:space="0" w:color="auto"/>
          </w:divBdr>
        </w:div>
        <w:div w:id="345252648">
          <w:marLeft w:val="0"/>
          <w:marRight w:val="0"/>
          <w:marTop w:val="0"/>
          <w:marBottom w:val="0"/>
          <w:divBdr>
            <w:top w:val="none" w:sz="0" w:space="0" w:color="auto"/>
            <w:left w:val="none" w:sz="0" w:space="0" w:color="auto"/>
            <w:bottom w:val="none" w:sz="0" w:space="0" w:color="auto"/>
            <w:right w:val="none" w:sz="0" w:space="0" w:color="auto"/>
          </w:divBdr>
        </w:div>
        <w:div w:id="1144543208">
          <w:marLeft w:val="0"/>
          <w:marRight w:val="0"/>
          <w:marTop w:val="0"/>
          <w:marBottom w:val="0"/>
          <w:divBdr>
            <w:top w:val="none" w:sz="0" w:space="0" w:color="auto"/>
            <w:left w:val="none" w:sz="0" w:space="0" w:color="auto"/>
            <w:bottom w:val="none" w:sz="0" w:space="0" w:color="auto"/>
            <w:right w:val="none" w:sz="0" w:space="0" w:color="auto"/>
          </w:divBdr>
        </w:div>
        <w:div w:id="2129808476">
          <w:marLeft w:val="0"/>
          <w:marRight w:val="0"/>
          <w:marTop w:val="0"/>
          <w:marBottom w:val="0"/>
          <w:divBdr>
            <w:top w:val="none" w:sz="0" w:space="0" w:color="auto"/>
            <w:left w:val="none" w:sz="0" w:space="0" w:color="auto"/>
            <w:bottom w:val="none" w:sz="0" w:space="0" w:color="auto"/>
            <w:right w:val="none" w:sz="0" w:space="0" w:color="auto"/>
          </w:divBdr>
        </w:div>
        <w:div w:id="371535139">
          <w:marLeft w:val="0"/>
          <w:marRight w:val="0"/>
          <w:marTop w:val="0"/>
          <w:marBottom w:val="0"/>
          <w:divBdr>
            <w:top w:val="none" w:sz="0" w:space="0" w:color="auto"/>
            <w:left w:val="none" w:sz="0" w:space="0" w:color="auto"/>
            <w:bottom w:val="none" w:sz="0" w:space="0" w:color="auto"/>
            <w:right w:val="none" w:sz="0" w:space="0" w:color="auto"/>
          </w:divBdr>
        </w:div>
        <w:div w:id="949435912">
          <w:marLeft w:val="0"/>
          <w:marRight w:val="0"/>
          <w:marTop w:val="0"/>
          <w:marBottom w:val="0"/>
          <w:divBdr>
            <w:top w:val="none" w:sz="0" w:space="0" w:color="auto"/>
            <w:left w:val="none" w:sz="0" w:space="0" w:color="auto"/>
            <w:bottom w:val="none" w:sz="0" w:space="0" w:color="auto"/>
            <w:right w:val="none" w:sz="0" w:space="0" w:color="auto"/>
          </w:divBdr>
        </w:div>
        <w:div w:id="1253200097">
          <w:marLeft w:val="0"/>
          <w:marRight w:val="0"/>
          <w:marTop w:val="0"/>
          <w:marBottom w:val="0"/>
          <w:divBdr>
            <w:top w:val="none" w:sz="0" w:space="0" w:color="auto"/>
            <w:left w:val="none" w:sz="0" w:space="0" w:color="auto"/>
            <w:bottom w:val="none" w:sz="0" w:space="0" w:color="auto"/>
            <w:right w:val="none" w:sz="0" w:space="0" w:color="auto"/>
          </w:divBdr>
        </w:div>
        <w:div w:id="1937781591">
          <w:marLeft w:val="0"/>
          <w:marRight w:val="0"/>
          <w:marTop w:val="0"/>
          <w:marBottom w:val="0"/>
          <w:divBdr>
            <w:top w:val="none" w:sz="0" w:space="0" w:color="auto"/>
            <w:left w:val="none" w:sz="0" w:space="0" w:color="auto"/>
            <w:bottom w:val="none" w:sz="0" w:space="0" w:color="auto"/>
            <w:right w:val="none" w:sz="0" w:space="0" w:color="auto"/>
          </w:divBdr>
        </w:div>
        <w:div w:id="886648444">
          <w:marLeft w:val="0"/>
          <w:marRight w:val="0"/>
          <w:marTop w:val="0"/>
          <w:marBottom w:val="0"/>
          <w:divBdr>
            <w:top w:val="none" w:sz="0" w:space="0" w:color="auto"/>
            <w:left w:val="none" w:sz="0" w:space="0" w:color="auto"/>
            <w:bottom w:val="none" w:sz="0" w:space="0" w:color="auto"/>
            <w:right w:val="none" w:sz="0" w:space="0" w:color="auto"/>
          </w:divBdr>
        </w:div>
        <w:div w:id="1667319706">
          <w:marLeft w:val="0"/>
          <w:marRight w:val="0"/>
          <w:marTop w:val="0"/>
          <w:marBottom w:val="0"/>
          <w:divBdr>
            <w:top w:val="none" w:sz="0" w:space="0" w:color="auto"/>
            <w:left w:val="none" w:sz="0" w:space="0" w:color="auto"/>
            <w:bottom w:val="none" w:sz="0" w:space="0" w:color="auto"/>
            <w:right w:val="none" w:sz="0" w:space="0" w:color="auto"/>
          </w:divBdr>
        </w:div>
        <w:div w:id="3481641">
          <w:marLeft w:val="0"/>
          <w:marRight w:val="0"/>
          <w:marTop w:val="0"/>
          <w:marBottom w:val="0"/>
          <w:divBdr>
            <w:top w:val="none" w:sz="0" w:space="0" w:color="auto"/>
            <w:left w:val="none" w:sz="0" w:space="0" w:color="auto"/>
            <w:bottom w:val="none" w:sz="0" w:space="0" w:color="auto"/>
            <w:right w:val="none" w:sz="0" w:space="0" w:color="auto"/>
          </w:divBdr>
        </w:div>
      </w:divsChild>
    </w:div>
    <w:div w:id="1217594895">
      <w:bodyDiv w:val="1"/>
      <w:marLeft w:val="0"/>
      <w:marRight w:val="0"/>
      <w:marTop w:val="0"/>
      <w:marBottom w:val="0"/>
      <w:divBdr>
        <w:top w:val="none" w:sz="0" w:space="0" w:color="auto"/>
        <w:left w:val="none" w:sz="0" w:space="0" w:color="auto"/>
        <w:bottom w:val="none" w:sz="0" w:space="0" w:color="auto"/>
        <w:right w:val="none" w:sz="0" w:space="0" w:color="auto"/>
      </w:divBdr>
    </w:div>
    <w:div w:id="1222054195">
      <w:bodyDiv w:val="1"/>
      <w:marLeft w:val="0"/>
      <w:marRight w:val="0"/>
      <w:marTop w:val="0"/>
      <w:marBottom w:val="0"/>
      <w:divBdr>
        <w:top w:val="none" w:sz="0" w:space="0" w:color="auto"/>
        <w:left w:val="none" w:sz="0" w:space="0" w:color="auto"/>
        <w:bottom w:val="none" w:sz="0" w:space="0" w:color="auto"/>
        <w:right w:val="none" w:sz="0" w:space="0" w:color="auto"/>
      </w:divBdr>
    </w:div>
    <w:div w:id="1227304315">
      <w:bodyDiv w:val="1"/>
      <w:marLeft w:val="0"/>
      <w:marRight w:val="0"/>
      <w:marTop w:val="0"/>
      <w:marBottom w:val="0"/>
      <w:divBdr>
        <w:top w:val="none" w:sz="0" w:space="0" w:color="auto"/>
        <w:left w:val="none" w:sz="0" w:space="0" w:color="auto"/>
        <w:bottom w:val="none" w:sz="0" w:space="0" w:color="auto"/>
        <w:right w:val="none" w:sz="0" w:space="0" w:color="auto"/>
      </w:divBdr>
    </w:div>
    <w:div w:id="1235631266">
      <w:bodyDiv w:val="1"/>
      <w:marLeft w:val="0"/>
      <w:marRight w:val="0"/>
      <w:marTop w:val="0"/>
      <w:marBottom w:val="0"/>
      <w:divBdr>
        <w:top w:val="none" w:sz="0" w:space="0" w:color="auto"/>
        <w:left w:val="none" w:sz="0" w:space="0" w:color="auto"/>
        <w:bottom w:val="none" w:sz="0" w:space="0" w:color="auto"/>
        <w:right w:val="none" w:sz="0" w:space="0" w:color="auto"/>
      </w:divBdr>
    </w:div>
    <w:div w:id="1235820576">
      <w:bodyDiv w:val="1"/>
      <w:marLeft w:val="0"/>
      <w:marRight w:val="0"/>
      <w:marTop w:val="0"/>
      <w:marBottom w:val="0"/>
      <w:divBdr>
        <w:top w:val="none" w:sz="0" w:space="0" w:color="auto"/>
        <w:left w:val="none" w:sz="0" w:space="0" w:color="auto"/>
        <w:bottom w:val="none" w:sz="0" w:space="0" w:color="auto"/>
        <w:right w:val="none" w:sz="0" w:space="0" w:color="auto"/>
      </w:divBdr>
    </w:div>
    <w:div w:id="1239746991">
      <w:bodyDiv w:val="1"/>
      <w:marLeft w:val="0"/>
      <w:marRight w:val="0"/>
      <w:marTop w:val="0"/>
      <w:marBottom w:val="0"/>
      <w:divBdr>
        <w:top w:val="none" w:sz="0" w:space="0" w:color="auto"/>
        <w:left w:val="none" w:sz="0" w:space="0" w:color="auto"/>
        <w:bottom w:val="none" w:sz="0" w:space="0" w:color="auto"/>
        <w:right w:val="none" w:sz="0" w:space="0" w:color="auto"/>
      </w:divBdr>
    </w:div>
    <w:div w:id="1240094681">
      <w:bodyDiv w:val="1"/>
      <w:marLeft w:val="0"/>
      <w:marRight w:val="0"/>
      <w:marTop w:val="0"/>
      <w:marBottom w:val="0"/>
      <w:divBdr>
        <w:top w:val="none" w:sz="0" w:space="0" w:color="auto"/>
        <w:left w:val="none" w:sz="0" w:space="0" w:color="auto"/>
        <w:bottom w:val="none" w:sz="0" w:space="0" w:color="auto"/>
        <w:right w:val="none" w:sz="0" w:space="0" w:color="auto"/>
      </w:divBdr>
    </w:div>
    <w:div w:id="1240366209">
      <w:bodyDiv w:val="1"/>
      <w:marLeft w:val="0"/>
      <w:marRight w:val="0"/>
      <w:marTop w:val="0"/>
      <w:marBottom w:val="0"/>
      <w:divBdr>
        <w:top w:val="none" w:sz="0" w:space="0" w:color="auto"/>
        <w:left w:val="none" w:sz="0" w:space="0" w:color="auto"/>
        <w:bottom w:val="none" w:sz="0" w:space="0" w:color="auto"/>
        <w:right w:val="none" w:sz="0" w:space="0" w:color="auto"/>
      </w:divBdr>
    </w:div>
    <w:div w:id="1241986202">
      <w:bodyDiv w:val="1"/>
      <w:marLeft w:val="0"/>
      <w:marRight w:val="0"/>
      <w:marTop w:val="0"/>
      <w:marBottom w:val="0"/>
      <w:divBdr>
        <w:top w:val="none" w:sz="0" w:space="0" w:color="auto"/>
        <w:left w:val="none" w:sz="0" w:space="0" w:color="auto"/>
        <w:bottom w:val="none" w:sz="0" w:space="0" w:color="auto"/>
        <w:right w:val="none" w:sz="0" w:space="0" w:color="auto"/>
      </w:divBdr>
    </w:div>
    <w:div w:id="1242763282">
      <w:bodyDiv w:val="1"/>
      <w:marLeft w:val="0"/>
      <w:marRight w:val="0"/>
      <w:marTop w:val="0"/>
      <w:marBottom w:val="0"/>
      <w:divBdr>
        <w:top w:val="none" w:sz="0" w:space="0" w:color="auto"/>
        <w:left w:val="none" w:sz="0" w:space="0" w:color="auto"/>
        <w:bottom w:val="none" w:sz="0" w:space="0" w:color="auto"/>
        <w:right w:val="none" w:sz="0" w:space="0" w:color="auto"/>
      </w:divBdr>
    </w:div>
    <w:div w:id="1247572146">
      <w:bodyDiv w:val="1"/>
      <w:marLeft w:val="0"/>
      <w:marRight w:val="0"/>
      <w:marTop w:val="0"/>
      <w:marBottom w:val="0"/>
      <w:divBdr>
        <w:top w:val="none" w:sz="0" w:space="0" w:color="auto"/>
        <w:left w:val="none" w:sz="0" w:space="0" w:color="auto"/>
        <w:bottom w:val="none" w:sz="0" w:space="0" w:color="auto"/>
        <w:right w:val="none" w:sz="0" w:space="0" w:color="auto"/>
      </w:divBdr>
    </w:div>
    <w:div w:id="1251045966">
      <w:bodyDiv w:val="1"/>
      <w:marLeft w:val="0"/>
      <w:marRight w:val="0"/>
      <w:marTop w:val="0"/>
      <w:marBottom w:val="0"/>
      <w:divBdr>
        <w:top w:val="none" w:sz="0" w:space="0" w:color="auto"/>
        <w:left w:val="none" w:sz="0" w:space="0" w:color="auto"/>
        <w:bottom w:val="none" w:sz="0" w:space="0" w:color="auto"/>
        <w:right w:val="none" w:sz="0" w:space="0" w:color="auto"/>
      </w:divBdr>
    </w:div>
    <w:div w:id="1255476772">
      <w:bodyDiv w:val="1"/>
      <w:marLeft w:val="0"/>
      <w:marRight w:val="0"/>
      <w:marTop w:val="0"/>
      <w:marBottom w:val="0"/>
      <w:divBdr>
        <w:top w:val="none" w:sz="0" w:space="0" w:color="auto"/>
        <w:left w:val="none" w:sz="0" w:space="0" w:color="auto"/>
        <w:bottom w:val="none" w:sz="0" w:space="0" w:color="auto"/>
        <w:right w:val="none" w:sz="0" w:space="0" w:color="auto"/>
      </w:divBdr>
    </w:div>
    <w:div w:id="1278678285">
      <w:bodyDiv w:val="1"/>
      <w:marLeft w:val="0"/>
      <w:marRight w:val="0"/>
      <w:marTop w:val="0"/>
      <w:marBottom w:val="0"/>
      <w:divBdr>
        <w:top w:val="none" w:sz="0" w:space="0" w:color="auto"/>
        <w:left w:val="none" w:sz="0" w:space="0" w:color="auto"/>
        <w:bottom w:val="none" w:sz="0" w:space="0" w:color="auto"/>
        <w:right w:val="none" w:sz="0" w:space="0" w:color="auto"/>
      </w:divBdr>
    </w:div>
    <w:div w:id="1284074652">
      <w:bodyDiv w:val="1"/>
      <w:marLeft w:val="0"/>
      <w:marRight w:val="0"/>
      <w:marTop w:val="0"/>
      <w:marBottom w:val="0"/>
      <w:divBdr>
        <w:top w:val="none" w:sz="0" w:space="0" w:color="auto"/>
        <w:left w:val="none" w:sz="0" w:space="0" w:color="auto"/>
        <w:bottom w:val="none" w:sz="0" w:space="0" w:color="auto"/>
        <w:right w:val="none" w:sz="0" w:space="0" w:color="auto"/>
      </w:divBdr>
    </w:div>
    <w:div w:id="1284339597">
      <w:bodyDiv w:val="1"/>
      <w:marLeft w:val="0"/>
      <w:marRight w:val="0"/>
      <w:marTop w:val="0"/>
      <w:marBottom w:val="0"/>
      <w:divBdr>
        <w:top w:val="none" w:sz="0" w:space="0" w:color="auto"/>
        <w:left w:val="none" w:sz="0" w:space="0" w:color="auto"/>
        <w:bottom w:val="none" w:sz="0" w:space="0" w:color="auto"/>
        <w:right w:val="none" w:sz="0" w:space="0" w:color="auto"/>
      </w:divBdr>
    </w:div>
    <w:div w:id="1305938072">
      <w:bodyDiv w:val="1"/>
      <w:marLeft w:val="0"/>
      <w:marRight w:val="0"/>
      <w:marTop w:val="0"/>
      <w:marBottom w:val="0"/>
      <w:divBdr>
        <w:top w:val="none" w:sz="0" w:space="0" w:color="auto"/>
        <w:left w:val="none" w:sz="0" w:space="0" w:color="auto"/>
        <w:bottom w:val="none" w:sz="0" w:space="0" w:color="auto"/>
        <w:right w:val="none" w:sz="0" w:space="0" w:color="auto"/>
      </w:divBdr>
    </w:div>
    <w:div w:id="1310208630">
      <w:bodyDiv w:val="1"/>
      <w:marLeft w:val="0"/>
      <w:marRight w:val="0"/>
      <w:marTop w:val="0"/>
      <w:marBottom w:val="0"/>
      <w:divBdr>
        <w:top w:val="none" w:sz="0" w:space="0" w:color="auto"/>
        <w:left w:val="none" w:sz="0" w:space="0" w:color="auto"/>
        <w:bottom w:val="none" w:sz="0" w:space="0" w:color="auto"/>
        <w:right w:val="none" w:sz="0" w:space="0" w:color="auto"/>
      </w:divBdr>
    </w:div>
    <w:div w:id="1310793712">
      <w:bodyDiv w:val="1"/>
      <w:marLeft w:val="0"/>
      <w:marRight w:val="0"/>
      <w:marTop w:val="0"/>
      <w:marBottom w:val="0"/>
      <w:divBdr>
        <w:top w:val="none" w:sz="0" w:space="0" w:color="auto"/>
        <w:left w:val="none" w:sz="0" w:space="0" w:color="auto"/>
        <w:bottom w:val="none" w:sz="0" w:space="0" w:color="auto"/>
        <w:right w:val="none" w:sz="0" w:space="0" w:color="auto"/>
      </w:divBdr>
    </w:div>
    <w:div w:id="1311906707">
      <w:bodyDiv w:val="1"/>
      <w:marLeft w:val="0"/>
      <w:marRight w:val="0"/>
      <w:marTop w:val="0"/>
      <w:marBottom w:val="0"/>
      <w:divBdr>
        <w:top w:val="none" w:sz="0" w:space="0" w:color="auto"/>
        <w:left w:val="none" w:sz="0" w:space="0" w:color="auto"/>
        <w:bottom w:val="none" w:sz="0" w:space="0" w:color="auto"/>
        <w:right w:val="none" w:sz="0" w:space="0" w:color="auto"/>
      </w:divBdr>
    </w:div>
    <w:div w:id="1312446127">
      <w:bodyDiv w:val="1"/>
      <w:marLeft w:val="0"/>
      <w:marRight w:val="0"/>
      <w:marTop w:val="0"/>
      <w:marBottom w:val="0"/>
      <w:divBdr>
        <w:top w:val="none" w:sz="0" w:space="0" w:color="auto"/>
        <w:left w:val="none" w:sz="0" w:space="0" w:color="auto"/>
        <w:bottom w:val="none" w:sz="0" w:space="0" w:color="auto"/>
        <w:right w:val="none" w:sz="0" w:space="0" w:color="auto"/>
      </w:divBdr>
    </w:div>
    <w:div w:id="1317496112">
      <w:bodyDiv w:val="1"/>
      <w:marLeft w:val="0"/>
      <w:marRight w:val="0"/>
      <w:marTop w:val="0"/>
      <w:marBottom w:val="0"/>
      <w:divBdr>
        <w:top w:val="none" w:sz="0" w:space="0" w:color="auto"/>
        <w:left w:val="none" w:sz="0" w:space="0" w:color="auto"/>
        <w:bottom w:val="none" w:sz="0" w:space="0" w:color="auto"/>
        <w:right w:val="none" w:sz="0" w:space="0" w:color="auto"/>
      </w:divBdr>
    </w:div>
    <w:div w:id="1318026354">
      <w:bodyDiv w:val="1"/>
      <w:marLeft w:val="0"/>
      <w:marRight w:val="0"/>
      <w:marTop w:val="0"/>
      <w:marBottom w:val="0"/>
      <w:divBdr>
        <w:top w:val="none" w:sz="0" w:space="0" w:color="auto"/>
        <w:left w:val="none" w:sz="0" w:space="0" w:color="auto"/>
        <w:bottom w:val="none" w:sz="0" w:space="0" w:color="auto"/>
        <w:right w:val="none" w:sz="0" w:space="0" w:color="auto"/>
      </w:divBdr>
    </w:div>
    <w:div w:id="1319648820">
      <w:bodyDiv w:val="1"/>
      <w:marLeft w:val="0"/>
      <w:marRight w:val="0"/>
      <w:marTop w:val="0"/>
      <w:marBottom w:val="0"/>
      <w:divBdr>
        <w:top w:val="none" w:sz="0" w:space="0" w:color="auto"/>
        <w:left w:val="none" w:sz="0" w:space="0" w:color="auto"/>
        <w:bottom w:val="none" w:sz="0" w:space="0" w:color="auto"/>
        <w:right w:val="none" w:sz="0" w:space="0" w:color="auto"/>
      </w:divBdr>
    </w:div>
    <w:div w:id="1333220099">
      <w:bodyDiv w:val="1"/>
      <w:marLeft w:val="0"/>
      <w:marRight w:val="0"/>
      <w:marTop w:val="0"/>
      <w:marBottom w:val="0"/>
      <w:divBdr>
        <w:top w:val="none" w:sz="0" w:space="0" w:color="auto"/>
        <w:left w:val="none" w:sz="0" w:space="0" w:color="auto"/>
        <w:bottom w:val="none" w:sz="0" w:space="0" w:color="auto"/>
        <w:right w:val="none" w:sz="0" w:space="0" w:color="auto"/>
      </w:divBdr>
    </w:div>
    <w:div w:id="1336616018">
      <w:bodyDiv w:val="1"/>
      <w:marLeft w:val="0"/>
      <w:marRight w:val="0"/>
      <w:marTop w:val="0"/>
      <w:marBottom w:val="0"/>
      <w:divBdr>
        <w:top w:val="none" w:sz="0" w:space="0" w:color="auto"/>
        <w:left w:val="none" w:sz="0" w:space="0" w:color="auto"/>
        <w:bottom w:val="none" w:sz="0" w:space="0" w:color="auto"/>
        <w:right w:val="none" w:sz="0" w:space="0" w:color="auto"/>
      </w:divBdr>
    </w:div>
    <w:div w:id="1341346745">
      <w:bodyDiv w:val="1"/>
      <w:marLeft w:val="0"/>
      <w:marRight w:val="0"/>
      <w:marTop w:val="0"/>
      <w:marBottom w:val="0"/>
      <w:divBdr>
        <w:top w:val="none" w:sz="0" w:space="0" w:color="auto"/>
        <w:left w:val="none" w:sz="0" w:space="0" w:color="auto"/>
        <w:bottom w:val="none" w:sz="0" w:space="0" w:color="auto"/>
        <w:right w:val="none" w:sz="0" w:space="0" w:color="auto"/>
      </w:divBdr>
    </w:div>
    <w:div w:id="1345932962">
      <w:bodyDiv w:val="1"/>
      <w:marLeft w:val="0"/>
      <w:marRight w:val="0"/>
      <w:marTop w:val="0"/>
      <w:marBottom w:val="0"/>
      <w:divBdr>
        <w:top w:val="none" w:sz="0" w:space="0" w:color="auto"/>
        <w:left w:val="none" w:sz="0" w:space="0" w:color="auto"/>
        <w:bottom w:val="none" w:sz="0" w:space="0" w:color="auto"/>
        <w:right w:val="none" w:sz="0" w:space="0" w:color="auto"/>
      </w:divBdr>
    </w:div>
    <w:div w:id="1346862235">
      <w:bodyDiv w:val="1"/>
      <w:marLeft w:val="0"/>
      <w:marRight w:val="0"/>
      <w:marTop w:val="0"/>
      <w:marBottom w:val="0"/>
      <w:divBdr>
        <w:top w:val="none" w:sz="0" w:space="0" w:color="auto"/>
        <w:left w:val="none" w:sz="0" w:space="0" w:color="auto"/>
        <w:bottom w:val="none" w:sz="0" w:space="0" w:color="auto"/>
        <w:right w:val="none" w:sz="0" w:space="0" w:color="auto"/>
      </w:divBdr>
    </w:div>
    <w:div w:id="1350639477">
      <w:bodyDiv w:val="1"/>
      <w:marLeft w:val="0"/>
      <w:marRight w:val="0"/>
      <w:marTop w:val="0"/>
      <w:marBottom w:val="0"/>
      <w:divBdr>
        <w:top w:val="none" w:sz="0" w:space="0" w:color="auto"/>
        <w:left w:val="none" w:sz="0" w:space="0" w:color="auto"/>
        <w:bottom w:val="none" w:sz="0" w:space="0" w:color="auto"/>
        <w:right w:val="none" w:sz="0" w:space="0" w:color="auto"/>
      </w:divBdr>
    </w:div>
    <w:div w:id="1360273483">
      <w:bodyDiv w:val="1"/>
      <w:marLeft w:val="0"/>
      <w:marRight w:val="0"/>
      <w:marTop w:val="0"/>
      <w:marBottom w:val="0"/>
      <w:divBdr>
        <w:top w:val="none" w:sz="0" w:space="0" w:color="auto"/>
        <w:left w:val="none" w:sz="0" w:space="0" w:color="auto"/>
        <w:bottom w:val="none" w:sz="0" w:space="0" w:color="auto"/>
        <w:right w:val="none" w:sz="0" w:space="0" w:color="auto"/>
      </w:divBdr>
    </w:div>
    <w:div w:id="1364407550">
      <w:bodyDiv w:val="1"/>
      <w:marLeft w:val="0"/>
      <w:marRight w:val="0"/>
      <w:marTop w:val="0"/>
      <w:marBottom w:val="0"/>
      <w:divBdr>
        <w:top w:val="none" w:sz="0" w:space="0" w:color="auto"/>
        <w:left w:val="none" w:sz="0" w:space="0" w:color="auto"/>
        <w:bottom w:val="none" w:sz="0" w:space="0" w:color="auto"/>
        <w:right w:val="none" w:sz="0" w:space="0" w:color="auto"/>
      </w:divBdr>
    </w:div>
    <w:div w:id="1377660063">
      <w:bodyDiv w:val="1"/>
      <w:marLeft w:val="0"/>
      <w:marRight w:val="0"/>
      <w:marTop w:val="0"/>
      <w:marBottom w:val="0"/>
      <w:divBdr>
        <w:top w:val="none" w:sz="0" w:space="0" w:color="auto"/>
        <w:left w:val="none" w:sz="0" w:space="0" w:color="auto"/>
        <w:bottom w:val="none" w:sz="0" w:space="0" w:color="auto"/>
        <w:right w:val="none" w:sz="0" w:space="0" w:color="auto"/>
      </w:divBdr>
    </w:div>
    <w:div w:id="1378237409">
      <w:bodyDiv w:val="1"/>
      <w:marLeft w:val="0"/>
      <w:marRight w:val="0"/>
      <w:marTop w:val="0"/>
      <w:marBottom w:val="0"/>
      <w:divBdr>
        <w:top w:val="none" w:sz="0" w:space="0" w:color="auto"/>
        <w:left w:val="none" w:sz="0" w:space="0" w:color="auto"/>
        <w:bottom w:val="none" w:sz="0" w:space="0" w:color="auto"/>
        <w:right w:val="none" w:sz="0" w:space="0" w:color="auto"/>
      </w:divBdr>
    </w:div>
    <w:div w:id="1385831967">
      <w:bodyDiv w:val="1"/>
      <w:marLeft w:val="0"/>
      <w:marRight w:val="0"/>
      <w:marTop w:val="0"/>
      <w:marBottom w:val="0"/>
      <w:divBdr>
        <w:top w:val="none" w:sz="0" w:space="0" w:color="auto"/>
        <w:left w:val="none" w:sz="0" w:space="0" w:color="auto"/>
        <w:bottom w:val="none" w:sz="0" w:space="0" w:color="auto"/>
        <w:right w:val="none" w:sz="0" w:space="0" w:color="auto"/>
      </w:divBdr>
    </w:div>
    <w:div w:id="1395546336">
      <w:bodyDiv w:val="1"/>
      <w:marLeft w:val="0"/>
      <w:marRight w:val="0"/>
      <w:marTop w:val="0"/>
      <w:marBottom w:val="0"/>
      <w:divBdr>
        <w:top w:val="none" w:sz="0" w:space="0" w:color="auto"/>
        <w:left w:val="none" w:sz="0" w:space="0" w:color="auto"/>
        <w:bottom w:val="none" w:sz="0" w:space="0" w:color="auto"/>
        <w:right w:val="none" w:sz="0" w:space="0" w:color="auto"/>
      </w:divBdr>
      <w:divsChild>
        <w:div w:id="534006390">
          <w:marLeft w:val="0"/>
          <w:marRight w:val="0"/>
          <w:marTop w:val="0"/>
          <w:marBottom w:val="0"/>
          <w:divBdr>
            <w:top w:val="none" w:sz="0" w:space="0" w:color="auto"/>
            <w:left w:val="none" w:sz="0" w:space="0" w:color="auto"/>
            <w:bottom w:val="none" w:sz="0" w:space="0" w:color="auto"/>
            <w:right w:val="none" w:sz="0" w:space="0" w:color="auto"/>
          </w:divBdr>
          <w:divsChild>
            <w:div w:id="447315270">
              <w:marLeft w:val="0"/>
              <w:marRight w:val="0"/>
              <w:marTop w:val="0"/>
              <w:marBottom w:val="0"/>
              <w:divBdr>
                <w:top w:val="none" w:sz="0" w:space="0" w:color="auto"/>
                <w:left w:val="none" w:sz="0" w:space="0" w:color="auto"/>
                <w:bottom w:val="none" w:sz="0" w:space="0" w:color="auto"/>
                <w:right w:val="none" w:sz="0" w:space="0" w:color="auto"/>
              </w:divBdr>
            </w:div>
          </w:divsChild>
        </w:div>
        <w:div w:id="1555702363">
          <w:marLeft w:val="0"/>
          <w:marRight w:val="0"/>
          <w:marTop w:val="0"/>
          <w:marBottom w:val="0"/>
          <w:divBdr>
            <w:top w:val="none" w:sz="0" w:space="0" w:color="auto"/>
            <w:left w:val="none" w:sz="0" w:space="0" w:color="auto"/>
            <w:bottom w:val="none" w:sz="0" w:space="0" w:color="auto"/>
            <w:right w:val="none" w:sz="0" w:space="0" w:color="auto"/>
          </w:divBdr>
          <w:divsChild>
            <w:div w:id="951203763">
              <w:marLeft w:val="0"/>
              <w:marRight w:val="0"/>
              <w:marTop w:val="0"/>
              <w:marBottom w:val="0"/>
              <w:divBdr>
                <w:top w:val="none" w:sz="0" w:space="0" w:color="auto"/>
                <w:left w:val="none" w:sz="0" w:space="0" w:color="auto"/>
                <w:bottom w:val="none" w:sz="0" w:space="0" w:color="auto"/>
                <w:right w:val="none" w:sz="0" w:space="0" w:color="auto"/>
              </w:divBdr>
            </w:div>
          </w:divsChild>
        </w:div>
        <w:div w:id="504252219">
          <w:marLeft w:val="0"/>
          <w:marRight w:val="0"/>
          <w:marTop w:val="0"/>
          <w:marBottom w:val="0"/>
          <w:divBdr>
            <w:top w:val="none" w:sz="0" w:space="0" w:color="auto"/>
            <w:left w:val="none" w:sz="0" w:space="0" w:color="auto"/>
            <w:bottom w:val="none" w:sz="0" w:space="0" w:color="auto"/>
            <w:right w:val="none" w:sz="0" w:space="0" w:color="auto"/>
          </w:divBdr>
          <w:divsChild>
            <w:div w:id="499396819">
              <w:marLeft w:val="0"/>
              <w:marRight w:val="0"/>
              <w:marTop w:val="0"/>
              <w:marBottom w:val="0"/>
              <w:divBdr>
                <w:top w:val="none" w:sz="0" w:space="0" w:color="auto"/>
                <w:left w:val="none" w:sz="0" w:space="0" w:color="auto"/>
                <w:bottom w:val="none" w:sz="0" w:space="0" w:color="auto"/>
                <w:right w:val="none" w:sz="0" w:space="0" w:color="auto"/>
              </w:divBdr>
            </w:div>
          </w:divsChild>
        </w:div>
        <w:div w:id="434786455">
          <w:marLeft w:val="0"/>
          <w:marRight w:val="0"/>
          <w:marTop w:val="0"/>
          <w:marBottom w:val="0"/>
          <w:divBdr>
            <w:top w:val="none" w:sz="0" w:space="0" w:color="auto"/>
            <w:left w:val="none" w:sz="0" w:space="0" w:color="auto"/>
            <w:bottom w:val="none" w:sz="0" w:space="0" w:color="auto"/>
            <w:right w:val="none" w:sz="0" w:space="0" w:color="auto"/>
          </w:divBdr>
          <w:divsChild>
            <w:div w:id="791554665">
              <w:marLeft w:val="0"/>
              <w:marRight w:val="0"/>
              <w:marTop w:val="0"/>
              <w:marBottom w:val="0"/>
              <w:divBdr>
                <w:top w:val="none" w:sz="0" w:space="0" w:color="auto"/>
                <w:left w:val="none" w:sz="0" w:space="0" w:color="auto"/>
                <w:bottom w:val="none" w:sz="0" w:space="0" w:color="auto"/>
                <w:right w:val="none" w:sz="0" w:space="0" w:color="auto"/>
              </w:divBdr>
            </w:div>
          </w:divsChild>
        </w:div>
        <w:div w:id="85078252">
          <w:marLeft w:val="0"/>
          <w:marRight w:val="0"/>
          <w:marTop w:val="0"/>
          <w:marBottom w:val="0"/>
          <w:divBdr>
            <w:top w:val="none" w:sz="0" w:space="0" w:color="auto"/>
            <w:left w:val="none" w:sz="0" w:space="0" w:color="auto"/>
            <w:bottom w:val="none" w:sz="0" w:space="0" w:color="auto"/>
            <w:right w:val="none" w:sz="0" w:space="0" w:color="auto"/>
          </w:divBdr>
          <w:divsChild>
            <w:div w:id="1245142233">
              <w:marLeft w:val="0"/>
              <w:marRight w:val="0"/>
              <w:marTop w:val="0"/>
              <w:marBottom w:val="0"/>
              <w:divBdr>
                <w:top w:val="none" w:sz="0" w:space="0" w:color="auto"/>
                <w:left w:val="none" w:sz="0" w:space="0" w:color="auto"/>
                <w:bottom w:val="none" w:sz="0" w:space="0" w:color="auto"/>
                <w:right w:val="none" w:sz="0" w:space="0" w:color="auto"/>
              </w:divBdr>
            </w:div>
          </w:divsChild>
        </w:div>
        <w:div w:id="817696482">
          <w:marLeft w:val="0"/>
          <w:marRight w:val="0"/>
          <w:marTop w:val="0"/>
          <w:marBottom w:val="0"/>
          <w:divBdr>
            <w:top w:val="none" w:sz="0" w:space="0" w:color="auto"/>
            <w:left w:val="none" w:sz="0" w:space="0" w:color="auto"/>
            <w:bottom w:val="none" w:sz="0" w:space="0" w:color="auto"/>
            <w:right w:val="none" w:sz="0" w:space="0" w:color="auto"/>
          </w:divBdr>
          <w:divsChild>
            <w:div w:id="1789397664">
              <w:marLeft w:val="0"/>
              <w:marRight w:val="0"/>
              <w:marTop w:val="0"/>
              <w:marBottom w:val="0"/>
              <w:divBdr>
                <w:top w:val="none" w:sz="0" w:space="0" w:color="auto"/>
                <w:left w:val="none" w:sz="0" w:space="0" w:color="auto"/>
                <w:bottom w:val="none" w:sz="0" w:space="0" w:color="auto"/>
                <w:right w:val="none" w:sz="0" w:space="0" w:color="auto"/>
              </w:divBdr>
            </w:div>
          </w:divsChild>
        </w:div>
        <w:div w:id="627010611">
          <w:marLeft w:val="0"/>
          <w:marRight w:val="0"/>
          <w:marTop w:val="0"/>
          <w:marBottom w:val="0"/>
          <w:divBdr>
            <w:top w:val="none" w:sz="0" w:space="0" w:color="auto"/>
            <w:left w:val="none" w:sz="0" w:space="0" w:color="auto"/>
            <w:bottom w:val="none" w:sz="0" w:space="0" w:color="auto"/>
            <w:right w:val="none" w:sz="0" w:space="0" w:color="auto"/>
          </w:divBdr>
          <w:divsChild>
            <w:div w:id="2057926729">
              <w:marLeft w:val="0"/>
              <w:marRight w:val="0"/>
              <w:marTop w:val="0"/>
              <w:marBottom w:val="0"/>
              <w:divBdr>
                <w:top w:val="none" w:sz="0" w:space="0" w:color="auto"/>
                <w:left w:val="none" w:sz="0" w:space="0" w:color="auto"/>
                <w:bottom w:val="none" w:sz="0" w:space="0" w:color="auto"/>
                <w:right w:val="none" w:sz="0" w:space="0" w:color="auto"/>
              </w:divBdr>
            </w:div>
          </w:divsChild>
        </w:div>
        <w:div w:id="1692754188">
          <w:marLeft w:val="0"/>
          <w:marRight w:val="0"/>
          <w:marTop w:val="0"/>
          <w:marBottom w:val="0"/>
          <w:divBdr>
            <w:top w:val="none" w:sz="0" w:space="0" w:color="auto"/>
            <w:left w:val="none" w:sz="0" w:space="0" w:color="auto"/>
            <w:bottom w:val="none" w:sz="0" w:space="0" w:color="auto"/>
            <w:right w:val="none" w:sz="0" w:space="0" w:color="auto"/>
          </w:divBdr>
          <w:divsChild>
            <w:div w:id="135607295">
              <w:marLeft w:val="0"/>
              <w:marRight w:val="0"/>
              <w:marTop w:val="0"/>
              <w:marBottom w:val="0"/>
              <w:divBdr>
                <w:top w:val="none" w:sz="0" w:space="0" w:color="auto"/>
                <w:left w:val="none" w:sz="0" w:space="0" w:color="auto"/>
                <w:bottom w:val="none" w:sz="0" w:space="0" w:color="auto"/>
                <w:right w:val="none" w:sz="0" w:space="0" w:color="auto"/>
              </w:divBdr>
            </w:div>
          </w:divsChild>
        </w:div>
        <w:div w:id="1529445819">
          <w:marLeft w:val="0"/>
          <w:marRight w:val="0"/>
          <w:marTop w:val="0"/>
          <w:marBottom w:val="0"/>
          <w:divBdr>
            <w:top w:val="none" w:sz="0" w:space="0" w:color="auto"/>
            <w:left w:val="none" w:sz="0" w:space="0" w:color="auto"/>
            <w:bottom w:val="none" w:sz="0" w:space="0" w:color="auto"/>
            <w:right w:val="none" w:sz="0" w:space="0" w:color="auto"/>
          </w:divBdr>
          <w:divsChild>
            <w:div w:id="627972013">
              <w:marLeft w:val="0"/>
              <w:marRight w:val="0"/>
              <w:marTop w:val="0"/>
              <w:marBottom w:val="0"/>
              <w:divBdr>
                <w:top w:val="none" w:sz="0" w:space="0" w:color="auto"/>
                <w:left w:val="none" w:sz="0" w:space="0" w:color="auto"/>
                <w:bottom w:val="none" w:sz="0" w:space="0" w:color="auto"/>
                <w:right w:val="none" w:sz="0" w:space="0" w:color="auto"/>
              </w:divBdr>
            </w:div>
          </w:divsChild>
        </w:div>
        <w:div w:id="106169026">
          <w:marLeft w:val="0"/>
          <w:marRight w:val="0"/>
          <w:marTop w:val="0"/>
          <w:marBottom w:val="0"/>
          <w:divBdr>
            <w:top w:val="none" w:sz="0" w:space="0" w:color="auto"/>
            <w:left w:val="none" w:sz="0" w:space="0" w:color="auto"/>
            <w:bottom w:val="none" w:sz="0" w:space="0" w:color="auto"/>
            <w:right w:val="none" w:sz="0" w:space="0" w:color="auto"/>
          </w:divBdr>
          <w:divsChild>
            <w:div w:id="701369435">
              <w:marLeft w:val="0"/>
              <w:marRight w:val="0"/>
              <w:marTop w:val="0"/>
              <w:marBottom w:val="0"/>
              <w:divBdr>
                <w:top w:val="none" w:sz="0" w:space="0" w:color="auto"/>
                <w:left w:val="none" w:sz="0" w:space="0" w:color="auto"/>
                <w:bottom w:val="none" w:sz="0" w:space="0" w:color="auto"/>
                <w:right w:val="none" w:sz="0" w:space="0" w:color="auto"/>
              </w:divBdr>
            </w:div>
          </w:divsChild>
        </w:div>
        <w:div w:id="150876087">
          <w:marLeft w:val="0"/>
          <w:marRight w:val="0"/>
          <w:marTop w:val="0"/>
          <w:marBottom w:val="0"/>
          <w:divBdr>
            <w:top w:val="none" w:sz="0" w:space="0" w:color="auto"/>
            <w:left w:val="none" w:sz="0" w:space="0" w:color="auto"/>
            <w:bottom w:val="none" w:sz="0" w:space="0" w:color="auto"/>
            <w:right w:val="none" w:sz="0" w:space="0" w:color="auto"/>
          </w:divBdr>
          <w:divsChild>
            <w:div w:id="1154376925">
              <w:marLeft w:val="0"/>
              <w:marRight w:val="0"/>
              <w:marTop w:val="0"/>
              <w:marBottom w:val="0"/>
              <w:divBdr>
                <w:top w:val="none" w:sz="0" w:space="0" w:color="auto"/>
                <w:left w:val="none" w:sz="0" w:space="0" w:color="auto"/>
                <w:bottom w:val="none" w:sz="0" w:space="0" w:color="auto"/>
                <w:right w:val="none" w:sz="0" w:space="0" w:color="auto"/>
              </w:divBdr>
            </w:div>
          </w:divsChild>
        </w:div>
        <w:div w:id="239560739">
          <w:marLeft w:val="0"/>
          <w:marRight w:val="0"/>
          <w:marTop w:val="0"/>
          <w:marBottom w:val="0"/>
          <w:divBdr>
            <w:top w:val="none" w:sz="0" w:space="0" w:color="auto"/>
            <w:left w:val="none" w:sz="0" w:space="0" w:color="auto"/>
            <w:bottom w:val="none" w:sz="0" w:space="0" w:color="auto"/>
            <w:right w:val="none" w:sz="0" w:space="0" w:color="auto"/>
          </w:divBdr>
          <w:divsChild>
            <w:div w:id="54087689">
              <w:marLeft w:val="0"/>
              <w:marRight w:val="0"/>
              <w:marTop w:val="0"/>
              <w:marBottom w:val="0"/>
              <w:divBdr>
                <w:top w:val="none" w:sz="0" w:space="0" w:color="auto"/>
                <w:left w:val="none" w:sz="0" w:space="0" w:color="auto"/>
                <w:bottom w:val="none" w:sz="0" w:space="0" w:color="auto"/>
                <w:right w:val="none" w:sz="0" w:space="0" w:color="auto"/>
              </w:divBdr>
            </w:div>
          </w:divsChild>
        </w:div>
        <w:div w:id="2140831250">
          <w:marLeft w:val="0"/>
          <w:marRight w:val="0"/>
          <w:marTop w:val="0"/>
          <w:marBottom w:val="0"/>
          <w:divBdr>
            <w:top w:val="none" w:sz="0" w:space="0" w:color="auto"/>
            <w:left w:val="none" w:sz="0" w:space="0" w:color="auto"/>
            <w:bottom w:val="none" w:sz="0" w:space="0" w:color="auto"/>
            <w:right w:val="none" w:sz="0" w:space="0" w:color="auto"/>
          </w:divBdr>
          <w:divsChild>
            <w:div w:id="902830992">
              <w:marLeft w:val="0"/>
              <w:marRight w:val="0"/>
              <w:marTop w:val="0"/>
              <w:marBottom w:val="0"/>
              <w:divBdr>
                <w:top w:val="none" w:sz="0" w:space="0" w:color="auto"/>
                <w:left w:val="none" w:sz="0" w:space="0" w:color="auto"/>
                <w:bottom w:val="none" w:sz="0" w:space="0" w:color="auto"/>
                <w:right w:val="none" w:sz="0" w:space="0" w:color="auto"/>
              </w:divBdr>
            </w:div>
          </w:divsChild>
        </w:div>
        <w:div w:id="760487505">
          <w:marLeft w:val="0"/>
          <w:marRight w:val="0"/>
          <w:marTop w:val="0"/>
          <w:marBottom w:val="0"/>
          <w:divBdr>
            <w:top w:val="none" w:sz="0" w:space="0" w:color="auto"/>
            <w:left w:val="none" w:sz="0" w:space="0" w:color="auto"/>
            <w:bottom w:val="none" w:sz="0" w:space="0" w:color="auto"/>
            <w:right w:val="none" w:sz="0" w:space="0" w:color="auto"/>
          </w:divBdr>
          <w:divsChild>
            <w:div w:id="563177713">
              <w:marLeft w:val="0"/>
              <w:marRight w:val="0"/>
              <w:marTop w:val="0"/>
              <w:marBottom w:val="0"/>
              <w:divBdr>
                <w:top w:val="none" w:sz="0" w:space="0" w:color="auto"/>
                <w:left w:val="none" w:sz="0" w:space="0" w:color="auto"/>
                <w:bottom w:val="none" w:sz="0" w:space="0" w:color="auto"/>
                <w:right w:val="none" w:sz="0" w:space="0" w:color="auto"/>
              </w:divBdr>
            </w:div>
            <w:div w:id="333386708">
              <w:marLeft w:val="0"/>
              <w:marRight w:val="0"/>
              <w:marTop w:val="0"/>
              <w:marBottom w:val="0"/>
              <w:divBdr>
                <w:top w:val="none" w:sz="0" w:space="0" w:color="auto"/>
                <w:left w:val="none" w:sz="0" w:space="0" w:color="auto"/>
                <w:bottom w:val="none" w:sz="0" w:space="0" w:color="auto"/>
                <w:right w:val="none" w:sz="0" w:space="0" w:color="auto"/>
              </w:divBdr>
            </w:div>
            <w:div w:id="650987853">
              <w:marLeft w:val="0"/>
              <w:marRight w:val="0"/>
              <w:marTop w:val="0"/>
              <w:marBottom w:val="0"/>
              <w:divBdr>
                <w:top w:val="none" w:sz="0" w:space="0" w:color="auto"/>
                <w:left w:val="none" w:sz="0" w:space="0" w:color="auto"/>
                <w:bottom w:val="none" w:sz="0" w:space="0" w:color="auto"/>
                <w:right w:val="none" w:sz="0" w:space="0" w:color="auto"/>
              </w:divBdr>
            </w:div>
            <w:div w:id="653291819">
              <w:marLeft w:val="0"/>
              <w:marRight w:val="0"/>
              <w:marTop w:val="0"/>
              <w:marBottom w:val="0"/>
              <w:divBdr>
                <w:top w:val="none" w:sz="0" w:space="0" w:color="auto"/>
                <w:left w:val="none" w:sz="0" w:space="0" w:color="auto"/>
                <w:bottom w:val="none" w:sz="0" w:space="0" w:color="auto"/>
                <w:right w:val="none" w:sz="0" w:space="0" w:color="auto"/>
              </w:divBdr>
            </w:div>
          </w:divsChild>
        </w:div>
        <w:div w:id="299195529">
          <w:marLeft w:val="0"/>
          <w:marRight w:val="0"/>
          <w:marTop w:val="0"/>
          <w:marBottom w:val="0"/>
          <w:divBdr>
            <w:top w:val="none" w:sz="0" w:space="0" w:color="auto"/>
            <w:left w:val="none" w:sz="0" w:space="0" w:color="auto"/>
            <w:bottom w:val="none" w:sz="0" w:space="0" w:color="auto"/>
            <w:right w:val="none" w:sz="0" w:space="0" w:color="auto"/>
          </w:divBdr>
          <w:divsChild>
            <w:div w:id="219950542">
              <w:marLeft w:val="0"/>
              <w:marRight w:val="0"/>
              <w:marTop w:val="0"/>
              <w:marBottom w:val="0"/>
              <w:divBdr>
                <w:top w:val="none" w:sz="0" w:space="0" w:color="auto"/>
                <w:left w:val="none" w:sz="0" w:space="0" w:color="auto"/>
                <w:bottom w:val="none" w:sz="0" w:space="0" w:color="auto"/>
                <w:right w:val="none" w:sz="0" w:space="0" w:color="auto"/>
              </w:divBdr>
            </w:div>
            <w:div w:id="979383440">
              <w:marLeft w:val="0"/>
              <w:marRight w:val="0"/>
              <w:marTop w:val="0"/>
              <w:marBottom w:val="0"/>
              <w:divBdr>
                <w:top w:val="none" w:sz="0" w:space="0" w:color="auto"/>
                <w:left w:val="none" w:sz="0" w:space="0" w:color="auto"/>
                <w:bottom w:val="none" w:sz="0" w:space="0" w:color="auto"/>
                <w:right w:val="none" w:sz="0" w:space="0" w:color="auto"/>
              </w:divBdr>
            </w:div>
          </w:divsChild>
        </w:div>
        <w:div w:id="676539829">
          <w:marLeft w:val="0"/>
          <w:marRight w:val="0"/>
          <w:marTop w:val="0"/>
          <w:marBottom w:val="0"/>
          <w:divBdr>
            <w:top w:val="none" w:sz="0" w:space="0" w:color="auto"/>
            <w:left w:val="none" w:sz="0" w:space="0" w:color="auto"/>
            <w:bottom w:val="none" w:sz="0" w:space="0" w:color="auto"/>
            <w:right w:val="none" w:sz="0" w:space="0" w:color="auto"/>
          </w:divBdr>
          <w:divsChild>
            <w:div w:id="556665767">
              <w:marLeft w:val="0"/>
              <w:marRight w:val="0"/>
              <w:marTop w:val="0"/>
              <w:marBottom w:val="0"/>
              <w:divBdr>
                <w:top w:val="none" w:sz="0" w:space="0" w:color="auto"/>
                <w:left w:val="none" w:sz="0" w:space="0" w:color="auto"/>
                <w:bottom w:val="none" w:sz="0" w:space="0" w:color="auto"/>
                <w:right w:val="none" w:sz="0" w:space="0" w:color="auto"/>
              </w:divBdr>
            </w:div>
            <w:div w:id="317195706">
              <w:marLeft w:val="0"/>
              <w:marRight w:val="0"/>
              <w:marTop w:val="0"/>
              <w:marBottom w:val="0"/>
              <w:divBdr>
                <w:top w:val="none" w:sz="0" w:space="0" w:color="auto"/>
                <w:left w:val="none" w:sz="0" w:space="0" w:color="auto"/>
                <w:bottom w:val="none" w:sz="0" w:space="0" w:color="auto"/>
                <w:right w:val="none" w:sz="0" w:space="0" w:color="auto"/>
              </w:divBdr>
            </w:div>
          </w:divsChild>
        </w:div>
        <w:div w:id="478888120">
          <w:marLeft w:val="0"/>
          <w:marRight w:val="0"/>
          <w:marTop w:val="0"/>
          <w:marBottom w:val="0"/>
          <w:divBdr>
            <w:top w:val="none" w:sz="0" w:space="0" w:color="auto"/>
            <w:left w:val="none" w:sz="0" w:space="0" w:color="auto"/>
            <w:bottom w:val="none" w:sz="0" w:space="0" w:color="auto"/>
            <w:right w:val="none" w:sz="0" w:space="0" w:color="auto"/>
          </w:divBdr>
          <w:divsChild>
            <w:div w:id="260915102">
              <w:marLeft w:val="0"/>
              <w:marRight w:val="0"/>
              <w:marTop w:val="0"/>
              <w:marBottom w:val="0"/>
              <w:divBdr>
                <w:top w:val="none" w:sz="0" w:space="0" w:color="auto"/>
                <w:left w:val="none" w:sz="0" w:space="0" w:color="auto"/>
                <w:bottom w:val="none" w:sz="0" w:space="0" w:color="auto"/>
                <w:right w:val="none" w:sz="0" w:space="0" w:color="auto"/>
              </w:divBdr>
            </w:div>
          </w:divsChild>
        </w:div>
        <w:div w:id="96218633">
          <w:marLeft w:val="0"/>
          <w:marRight w:val="0"/>
          <w:marTop w:val="0"/>
          <w:marBottom w:val="0"/>
          <w:divBdr>
            <w:top w:val="none" w:sz="0" w:space="0" w:color="auto"/>
            <w:left w:val="none" w:sz="0" w:space="0" w:color="auto"/>
            <w:bottom w:val="none" w:sz="0" w:space="0" w:color="auto"/>
            <w:right w:val="none" w:sz="0" w:space="0" w:color="auto"/>
          </w:divBdr>
          <w:divsChild>
            <w:div w:id="1981112026">
              <w:marLeft w:val="0"/>
              <w:marRight w:val="0"/>
              <w:marTop w:val="0"/>
              <w:marBottom w:val="0"/>
              <w:divBdr>
                <w:top w:val="none" w:sz="0" w:space="0" w:color="auto"/>
                <w:left w:val="none" w:sz="0" w:space="0" w:color="auto"/>
                <w:bottom w:val="none" w:sz="0" w:space="0" w:color="auto"/>
                <w:right w:val="none" w:sz="0" w:space="0" w:color="auto"/>
              </w:divBdr>
            </w:div>
          </w:divsChild>
        </w:div>
        <w:div w:id="575358649">
          <w:marLeft w:val="0"/>
          <w:marRight w:val="0"/>
          <w:marTop w:val="0"/>
          <w:marBottom w:val="0"/>
          <w:divBdr>
            <w:top w:val="none" w:sz="0" w:space="0" w:color="auto"/>
            <w:left w:val="none" w:sz="0" w:space="0" w:color="auto"/>
            <w:bottom w:val="none" w:sz="0" w:space="0" w:color="auto"/>
            <w:right w:val="none" w:sz="0" w:space="0" w:color="auto"/>
          </w:divBdr>
          <w:divsChild>
            <w:div w:id="560487024">
              <w:marLeft w:val="0"/>
              <w:marRight w:val="0"/>
              <w:marTop w:val="0"/>
              <w:marBottom w:val="0"/>
              <w:divBdr>
                <w:top w:val="none" w:sz="0" w:space="0" w:color="auto"/>
                <w:left w:val="none" w:sz="0" w:space="0" w:color="auto"/>
                <w:bottom w:val="none" w:sz="0" w:space="0" w:color="auto"/>
                <w:right w:val="none" w:sz="0" w:space="0" w:color="auto"/>
              </w:divBdr>
            </w:div>
          </w:divsChild>
        </w:div>
        <w:div w:id="2060322991">
          <w:marLeft w:val="0"/>
          <w:marRight w:val="0"/>
          <w:marTop w:val="0"/>
          <w:marBottom w:val="0"/>
          <w:divBdr>
            <w:top w:val="none" w:sz="0" w:space="0" w:color="auto"/>
            <w:left w:val="none" w:sz="0" w:space="0" w:color="auto"/>
            <w:bottom w:val="none" w:sz="0" w:space="0" w:color="auto"/>
            <w:right w:val="none" w:sz="0" w:space="0" w:color="auto"/>
          </w:divBdr>
          <w:divsChild>
            <w:div w:id="117271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283013">
      <w:bodyDiv w:val="1"/>
      <w:marLeft w:val="0"/>
      <w:marRight w:val="0"/>
      <w:marTop w:val="0"/>
      <w:marBottom w:val="0"/>
      <w:divBdr>
        <w:top w:val="none" w:sz="0" w:space="0" w:color="auto"/>
        <w:left w:val="none" w:sz="0" w:space="0" w:color="auto"/>
        <w:bottom w:val="none" w:sz="0" w:space="0" w:color="auto"/>
        <w:right w:val="none" w:sz="0" w:space="0" w:color="auto"/>
      </w:divBdr>
    </w:div>
    <w:div w:id="1398895458">
      <w:bodyDiv w:val="1"/>
      <w:marLeft w:val="0"/>
      <w:marRight w:val="0"/>
      <w:marTop w:val="0"/>
      <w:marBottom w:val="0"/>
      <w:divBdr>
        <w:top w:val="none" w:sz="0" w:space="0" w:color="auto"/>
        <w:left w:val="none" w:sz="0" w:space="0" w:color="auto"/>
        <w:bottom w:val="none" w:sz="0" w:space="0" w:color="auto"/>
        <w:right w:val="none" w:sz="0" w:space="0" w:color="auto"/>
      </w:divBdr>
    </w:div>
    <w:div w:id="1404060128">
      <w:bodyDiv w:val="1"/>
      <w:marLeft w:val="0"/>
      <w:marRight w:val="0"/>
      <w:marTop w:val="0"/>
      <w:marBottom w:val="0"/>
      <w:divBdr>
        <w:top w:val="none" w:sz="0" w:space="0" w:color="auto"/>
        <w:left w:val="none" w:sz="0" w:space="0" w:color="auto"/>
        <w:bottom w:val="none" w:sz="0" w:space="0" w:color="auto"/>
        <w:right w:val="none" w:sz="0" w:space="0" w:color="auto"/>
      </w:divBdr>
    </w:div>
    <w:div w:id="1412386572">
      <w:bodyDiv w:val="1"/>
      <w:marLeft w:val="0"/>
      <w:marRight w:val="0"/>
      <w:marTop w:val="0"/>
      <w:marBottom w:val="0"/>
      <w:divBdr>
        <w:top w:val="none" w:sz="0" w:space="0" w:color="auto"/>
        <w:left w:val="none" w:sz="0" w:space="0" w:color="auto"/>
        <w:bottom w:val="none" w:sz="0" w:space="0" w:color="auto"/>
        <w:right w:val="none" w:sz="0" w:space="0" w:color="auto"/>
      </w:divBdr>
    </w:div>
    <w:div w:id="1413702599">
      <w:bodyDiv w:val="1"/>
      <w:marLeft w:val="0"/>
      <w:marRight w:val="0"/>
      <w:marTop w:val="0"/>
      <w:marBottom w:val="0"/>
      <w:divBdr>
        <w:top w:val="none" w:sz="0" w:space="0" w:color="auto"/>
        <w:left w:val="none" w:sz="0" w:space="0" w:color="auto"/>
        <w:bottom w:val="none" w:sz="0" w:space="0" w:color="auto"/>
        <w:right w:val="none" w:sz="0" w:space="0" w:color="auto"/>
      </w:divBdr>
    </w:div>
    <w:div w:id="1414858817">
      <w:bodyDiv w:val="1"/>
      <w:marLeft w:val="0"/>
      <w:marRight w:val="0"/>
      <w:marTop w:val="0"/>
      <w:marBottom w:val="0"/>
      <w:divBdr>
        <w:top w:val="none" w:sz="0" w:space="0" w:color="auto"/>
        <w:left w:val="none" w:sz="0" w:space="0" w:color="auto"/>
        <w:bottom w:val="none" w:sz="0" w:space="0" w:color="auto"/>
        <w:right w:val="none" w:sz="0" w:space="0" w:color="auto"/>
      </w:divBdr>
    </w:div>
    <w:div w:id="1417901448">
      <w:bodyDiv w:val="1"/>
      <w:marLeft w:val="0"/>
      <w:marRight w:val="0"/>
      <w:marTop w:val="0"/>
      <w:marBottom w:val="0"/>
      <w:divBdr>
        <w:top w:val="none" w:sz="0" w:space="0" w:color="auto"/>
        <w:left w:val="none" w:sz="0" w:space="0" w:color="auto"/>
        <w:bottom w:val="none" w:sz="0" w:space="0" w:color="auto"/>
        <w:right w:val="none" w:sz="0" w:space="0" w:color="auto"/>
      </w:divBdr>
    </w:div>
    <w:div w:id="1422069213">
      <w:bodyDiv w:val="1"/>
      <w:marLeft w:val="0"/>
      <w:marRight w:val="0"/>
      <w:marTop w:val="0"/>
      <w:marBottom w:val="0"/>
      <w:divBdr>
        <w:top w:val="none" w:sz="0" w:space="0" w:color="auto"/>
        <w:left w:val="none" w:sz="0" w:space="0" w:color="auto"/>
        <w:bottom w:val="none" w:sz="0" w:space="0" w:color="auto"/>
        <w:right w:val="none" w:sz="0" w:space="0" w:color="auto"/>
      </w:divBdr>
    </w:div>
    <w:div w:id="1426919719">
      <w:bodyDiv w:val="1"/>
      <w:marLeft w:val="0"/>
      <w:marRight w:val="0"/>
      <w:marTop w:val="0"/>
      <w:marBottom w:val="0"/>
      <w:divBdr>
        <w:top w:val="none" w:sz="0" w:space="0" w:color="auto"/>
        <w:left w:val="none" w:sz="0" w:space="0" w:color="auto"/>
        <w:bottom w:val="none" w:sz="0" w:space="0" w:color="auto"/>
        <w:right w:val="none" w:sz="0" w:space="0" w:color="auto"/>
      </w:divBdr>
    </w:div>
    <w:div w:id="1428189370">
      <w:bodyDiv w:val="1"/>
      <w:marLeft w:val="0"/>
      <w:marRight w:val="0"/>
      <w:marTop w:val="0"/>
      <w:marBottom w:val="0"/>
      <w:divBdr>
        <w:top w:val="none" w:sz="0" w:space="0" w:color="auto"/>
        <w:left w:val="none" w:sz="0" w:space="0" w:color="auto"/>
        <w:bottom w:val="none" w:sz="0" w:space="0" w:color="auto"/>
        <w:right w:val="none" w:sz="0" w:space="0" w:color="auto"/>
      </w:divBdr>
    </w:div>
    <w:div w:id="1429080707">
      <w:bodyDiv w:val="1"/>
      <w:marLeft w:val="0"/>
      <w:marRight w:val="0"/>
      <w:marTop w:val="0"/>
      <w:marBottom w:val="0"/>
      <w:divBdr>
        <w:top w:val="none" w:sz="0" w:space="0" w:color="auto"/>
        <w:left w:val="none" w:sz="0" w:space="0" w:color="auto"/>
        <w:bottom w:val="none" w:sz="0" w:space="0" w:color="auto"/>
        <w:right w:val="none" w:sz="0" w:space="0" w:color="auto"/>
      </w:divBdr>
    </w:div>
    <w:div w:id="1434518499">
      <w:bodyDiv w:val="1"/>
      <w:marLeft w:val="0"/>
      <w:marRight w:val="0"/>
      <w:marTop w:val="0"/>
      <w:marBottom w:val="0"/>
      <w:divBdr>
        <w:top w:val="none" w:sz="0" w:space="0" w:color="auto"/>
        <w:left w:val="none" w:sz="0" w:space="0" w:color="auto"/>
        <w:bottom w:val="none" w:sz="0" w:space="0" w:color="auto"/>
        <w:right w:val="none" w:sz="0" w:space="0" w:color="auto"/>
      </w:divBdr>
    </w:div>
    <w:div w:id="1438021293">
      <w:bodyDiv w:val="1"/>
      <w:marLeft w:val="0"/>
      <w:marRight w:val="0"/>
      <w:marTop w:val="0"/>
      <w:marBottom w:val="0"/>
      <w:divBdr>
        <w:top w:val="none" w:sz="0" w:space="0" w:color="auto"/>
        <w:left w:val="none" w:sz="0" w:space="0" w:color="auto"/>
        <w:bottom w:val="none" w:sz="0" w:space="0" w:color="auto"/>
        <w:right w:val="none" w:sz="0" w:space="0" w:color="auto"/>
      </w:divBdr>
    </w:div>
    <w:div w:id="1443376753">
      <w:bodyDiv w:val="1"/>
      <w:marLeft w:val="0"/>
      <w:marRight w:val="0"/>
      <w:marTop w:val="0"/>
      <w:marBottom w:val="0"/>
      <w:divBdr>
        <w:top w:val="none" w:sz="0" w:space="0" w:color="auto"/>
        <w:left w:val="none" w:sz="0" w:space="0" w:color="auto"/>
        <w:bottom w:val="none" w:sz="0" w:space="0" w:color="auto"/>
        <w:right w:val="none" w:sz="0" w:space="0" w:color="auto"/>
      </w:divBdr>
    </w:div>
    <w:div w:id="1445806693">
      <w:bodyDiv w:val="1"/>
      <w:marLeft w:val="0"/>
      <w:marRight w:val="0"/>
      <w:marTop w:val="0"/>
      <w:marBottom w:val="0"/>
      <w:divBdr>
        <w:top w:val="none" w:sz="0" w:space="0" w:color="auto"/>
        <w:left w:val="none" w:sz="0" w:space="0" w:color="auto"/>
        <w:bottom w:val="none" w:sz="0" w:space="0" w:color="auto"/>
        <w:right w:val="none" w:sz="0" w:space="0" w:color="auto"/>
      </w:divBdr>
    </w:div>
    <w:div w:id="1448043143">
      <w:bodyDiv w:val="1"/>
      <w:marLeft w:val="0"/>
      <w:marRight w:val="0"/>
      <w:marTop w:val="0"/>
      <w:marBottom w:val="0"/>
      <w:divBdr>
        <w:top w:val="none" w:sz="0" w:space="0" w:color="auto"/>
        <w:left w:val="none" w:sz="0" w:space="0" w:color="auto"/>
        <w:bottom w:val="none" w:sz="0" w:space="0" w:color="auto"/>
        <w:right w:val="none" w:sz="0" w:space="0" w:color="auto"/>
      </w:divBdr>
    </w:div>
    <w:div w:id="1449349021">
      <w:bodyDiv w:val="1"/>
      <w:marLeft w:val="0"/>
      <w:marRight w:val="0"/>
      <w:marTop w:val="0"/>
      <w:marBottom w:val="0"/>
      <w:divBdr>
        <w:top w:val="none" w:sz="0" w:space="0" w:color="auto"/>
        <w:left w:val="none" w:sz="0" w:space="0" w:color="auto"/>
        <w:bottom w:val="none" w:sz="0" w:space="0" w:color="auto"/>
        <w:right w:val="none" w:sz="0" w:space="0" w:color="auto"/>
      </w:divBdr>
    </w:div>
    <w:div w:id="1450779530">
      <w:bodyDiv w:val="1"/>
      <w:marLeft w:val="0"/>
      <w:marRight w:val="0"/>
      <w:marTop w:val="0"/>
      <w:marBottom w:val="0"/>
      <w:divBdr>
        <w:top w:val="none" w:sz="0" w:space="0" w:color="auto"/>
        <w:left w:val="none" w:sz="0" w:space="0" w:color="auto"/>
        <w:bottom w:val="none" w:sz="0" w:space="0" w:color="auto"/>
        <w:right w:val="none" w:sz="0" w:space="0" w:color="auto"/>
      </w:divBdr>
    </w:div>
    <w:div w:id="1455832153">
      <w:bodyDiv w:val="1"/>
      <w:marLeft w:val="0"/>
      <w:marRight w:val="0"/>
      <w:marTop w:val="0"/>
      <w:marBottom w:val="0"/>
      <w:divBdr>
        <w:top w:val="none" w:sz="0" w:space="0" w:color="auto"/>
        <w:left w:val="none" w:sz="0" w:space="0" w:color="auto"/>
        <w:bottom w:val="none" w:sz="0" w:space="0" w:color="auto"/>
        <w:right w:val="none" w:sz="0" w:space="0" w:color="auto"/>
      </w:divBdr>
    </w:div>
    <w:div w:id="1462966672">
      <w:bodyDiv w:val="1"/>
      <w:marLeft w:val="0"/>
      <w:marRight w:val="0"/>
      <w:marTop w:val="0"/>
      <w:marBottom w:val="0"/>
      <w:divBdr>
        <w:top w:val="none" w:sz="0" w:space="0" w:color="auto"/>
        <w:left w:val="none" w:sz="0" w:space="0" w:color="auto"/>
        <w:bottom w:val="none" w:sz="0" w:space="0" w:color="auto"/>
        <w:right w:val="none" w:sz="0" w:space="0" w:color="auto"/>
      </w:divBdr>
    </w:div>
    <w:div w:id="1463616388">
      <w:bodyDiv w:val="1"/>
      <w:marLeft w:val="0"/>
      <w:marRight w:val="0"/>
      <w:marTop w:val="0"/>
      <w:marBottom w:val="0"/>
      <w:divBdr>
        <w:top w:val="none" w:sz="0" w:space="0" w:color="auto"/>
        <w:left w:val="none" w:sz="0" w:space="0" w:color="auto"/>
        <w:bottom w:val="none" w:sz="0" w:space="0" w:color="auto"/>
        <w:right w:val="none" w:sz="0" w:space="0" w:color="auto"/>
      </w:divBdr>
    </w:div>
    <w:div w:id="1475558862">
      <w:bodyDiv w:val="1"/>
      <w:marLeft w:val="0"/>
      <w:marRight w:val="0"/>
      <w:marTop w:val="0"/>
      <w:marBottom w:val="0"/>
      <w:divBdr>
        <w:top w:val="none" w:sz="0" w:space="0" w:color="auto"/>
        <w:left w:val="none" w:sz="0" w:space="0" w:color="auto"/>
        <w:bottom w:val="none" w:sz="0" w:space="0" w:color="auto"/>
        <w:right w:val="none" w:sz="0" w:space="0" w:color="auto"/>
      </w:divBdr>
    </w:div>
    <w:div w:id="1476146331">
      <w:bodyDiv w:val="1"/>
      <w:marLeft w:val="0"/>
      <w:marRight w:val="0"/>
      <w:marTop w:val="0"/>
      <w:marBottom w:val="0"/>
      <w:divBdr>
        <w:top w:val="none" w:sz="0" w:space="0" w:color="auto"/>
        <w:left w:val="none" w:sz="0" w:space="0" w:color="auto"/>
        <w:bottom w:val="none" w:sz="0" w:space="0" w:color="auto"/>
        <w:right w:val="none" w:sz="0" w:space="0" w:color="auto"/>
      </w:divBdr>
    </w:div>
    <w:div w:id="1481070451">
      <w:bodyDiv w:val="1"/>
      <w:marLeft w:val="0"/>
      <w:marRight w:val="0"/>
      <w:marTop w:val="0"/>
      <w:marBottom w:val="0"/>
      <w:divBdr>
        <w:top w:val="none" w:sz="0" w:space="0" w:color="auto"/>
        <w:left w:val="none" w:sz="0" w:space="0" w:color="auto"/>
        <w:bottom w:val="none" w:sz="0" w:space="0" w:color="auto"/>
        <w:right w:val="none" w:sz="0" w:space="0" w:color="auto"/>
      </w:divBdr>
    </w:div>
    <w:div w:id="1481465129">
      <w:bodyDiv w:val="1"/>
      <w:marLeft w:val="0"/>
      <w:marRight w:val="0"/>
      <w:marTop w:val="0"/>
      <w:marBottom w:val="0"/>
      <w:divBdr>
        <w:top w:val="none" w:sz="0" w:space="0" w:color="auto"/>
        <w:left w:val="none" w:sz="0" w:space="0" w:color="auto"/>
        <w:bottom w:val="none" w:sz="0" w:space="0" w:color="auto"/>
        <w:right w:val="none" w:sz="0" w:space="0" w:color="auto"/>
      </w:divBdr>
    </w:div>
    <w:div w:id="1486630395">
      <w:bodyDiv w:val="1"/>
      <w:marLeft w:val="0"/>
      <w:marRight w:val="0"/>
      <w:marTop w:val="0"/>
      <w:marBottom w:val="0"/>
      <w:divBdr>
        <w:top w:val="none" w:sz="0" w:space="0" w:color="auto"/>
        <w:left w:val="none" w:sz="0" w:space="0" w:color="auto"/>
        <w:bottom w:val="none" w:sz="0" w:space="0" w:color="auto"/>
        <w:right w:val="none" w:sz="0" w:space="0" w:color="auto"/>
      </w:divBdr>
    </w:div>
    <w:div w:id="1488744769">
      <w:bodyDiv w:val="1"/>
      <w:marLeft w:val="0"/>
      <w:marRight w:val="0"/>
      <w:marTop w:val="0"/>
      <w:marBottom w:val="0"/>
      <w:divBdr>
        <w:top w:val="none" w:sz="0" w:space="0" w:color="auto"/>
        <w:left w:val="none" w:sz="0" w:space="0" w:color="auto"/>
        <w:bottom w:val="none" w:sz="0" w:space="0" w:color="auto"/>
        <w:right w:val="none" w:sz="0" w:space="0" w:color="auto"/>
      </w:divBdr>
    </w:div>
    <w:div w:id="1489830080">
      <w:bodyDiv w:val="1"/>
      <w:marLeft w:val="0"/>
      <w:marRight w:val="0"/>
      <w:marTop w:val="0"/>
      <w:marBottom w:val="0"/>
      <w:divBdr>
        <w:top w:val="none" w:sz="0" w:space="0" w:color="auto"/>
        <w:left w:val="none" w:sz="0" w:space="0" w:color="auto"/>
        <w:bottom w:val="none" w:sz="0" w:space="0" w:color="auto"/>
        <w:right w:val="none" w:sz="0" w:space="0" w:color="auto"/>
      </w:divBdr>
    </w:div>
    <w:div w:id="1492528354">
      <w:bodyDiv w:val="1"/>
      <w:marLeft w:val="0"/>
      <w:marRight w:val="0"/>
      <w:marTop w:val="0"/>
      <w:marBottom w:val="0"/>
      <w:divBdr>
        <w:top w:val="none" w:sz="0" w:space="0" w:color="auto"/>
        <w:left w:val="none" w:sz="0" w:space="0" w:color="auto"/>
        <w:bottom w:val="none" w:sz="0" w:space="0" w:color="auto"/>
        <w:right w:val="none" w:sz="0" w:space="0" w:color="auto"/>
      </w:divBdr>
    </w:div>
    <w:div w:id="1498378811">
      <w:bodyDiv w:val="1"/>
      <w:marLeft w:val="0"/>
      <w:marRight w:val="0"/>
      <w:marTop w:val="0"/>
      <w:marBottom w:val="0"/>
      <w:divBdr>
        <w:top w:val="none" w:sz="0" w:space="0" w:color="auto"/>
        <w:left w:val="none" w:sz="0" w:space="0" w:color="auto"/>
        <w:bottom w:val="none" w:sz="0" w:space="0" w:color="auto"/>
        <w:right w:val="none" w:sz="0" w:space="0" w:color="auto"/>
      </w:divBdr>
    </w:div>
    <w:div w:id="1519583234">
      <w:bodyDiv w:val="1"/>
      <w:marLeft w:val="0"/>
      <w:marRight w:val="0"/>
      <w:marTop w:val="0"/>
      <w:marBottom w:val="0"/>
      <w:divBdr>
        <w:top w:val="none" w:sz="0" w:space="0" w:color="auto"/>
        <w:left w:val="none" w:sz="0" w:space="0" w:color="auto"/>
        <w:bottom w:val="none" w:sz="0" w:space="0" w:color="auto"/>
        <w:right w:val="none" w:sz="0" w:space="0" w:color="auto"/>
      </w:divBdr>
    </w:div>
    <w:div w:id="1545484944">
      <w:bodyDiv w:val="1"/>
      <w:marLeft w:val="0"/>
      <w:marRight w:val="0"/>
      <w:marTop w:val="0"/>
      <w:marBottom w:val="0"/>
      <w:divBdr>
        <w:top w:val="none" w:sz="0" w:space="0" w:color="auto"/>
        <w:left w:val="none" w:sz="0" w:space="0" w:color="auto"/>
        <w:bottom w:val="none" w:sz="0" w:space="0" w:color="auto"/>
        <w:right w:val="none" w:sz="0" w:space="0" w:color="auto"/>
      </w:divBdr>
    </w:div>
    <w:div w:id="1552037969">
      <w:bodyDiv w:val="1"/>
      <w:marLeft w:val="0"/>
      <w:marRight w:val="0"/>
      <w:marTop w:val="0"/>
      <w:marBottom w:val="0"/>
      <w:divBdr>
        <w:top w:val="none" w:sz="0" w:space="0" w:color="auto"/>
        <w:left w:val="none" w:sz="0" w:space="0" w:color="auto"/>
        <w:bottom w:val="none" w:sz="0" w:space="0" w:color="auto"/>
        <w:right w:val="none" w:sz="0" w:space="0" w:color="auto"/>
      </w:divBdr>
    </w:div>
    <w:div w:id="1553693380">
      <w:bodyDiv w:val="1"/>
      <w:marLeft w:val="0"/>
      <w:marRight w:val="0"/>
      <w:marTop w:val="0"/>
      <w:marBottom w:val="0"/>
      <w:divBdr>
        <w:top w:val="none" w:sz="0" w:space="0" w:color="auto"/>
        <w:left w:val="none" w:sz="0" w:space="0" w:color="auto"/>
        <w:bottom w:val="none" w:sz="0" w:space="0" w:color="auto"/>
        <w:right w:val="none" w:sz="0" w:space="0" w:color="auto"/>
      </w:divBdr>
    </w:div>
    <w:div w:id="1557085166">
      <w:bodyDiv w:val="1"/>
      <w:marLeft w:val="0"/>
      <w:marRight w:val="0"/>
      <w:marTop w:val="0"/>
      <w:marBottom w:val="0"/>
      <w:divBdr>
        <w:top w:val="none" w:sz="0" w:space="0" w:color="auto"/>
        <w:left w:val="none" w:sz="0" w:space="0" w:color="auto"/>
        <w:bottom w:val="none" w:sz="0" w:space="0" w:color="auto"/>
        <w:right w:val="none" w:sz="0" w:space="0" w:color="auto"/>
      </w:divBdr>
    </w:div>
    <w:div w:id="1561407123">
      <w:bodyDiv w:val="1"/>
      <w:marLeft w:val="0"/>
      <w:marRight w:val="0"/>
      <w:marTop w:val="0"/>
      <w:marBottom w:val="0"/>
      <w:divBdr>
        <w:top w:val="none" w:sz="0" w:space="0" w:color="auto"/>
        <w:left w:val="none" w:sz="0" w:space="0" w:color="auto"/>
        <w:bottom w:val="none" w:sz="0" w:space="0" w:color="auto"/>
        <w:right w:val="none" w:sz="0" w:space="0" w:color="auto"/>
      </w:divBdr>
    </w:div>
    <w:div w:id="1576235240">
      <w:bodyDiv w:val="1"/>
      <w:marLeft w:val="0"/>
      <w:marRight w:val="0"/>
      <w:marTop w:val="0"/>
      <w:marBottom w:val="0"/>
      <w:divBdr>
        <w:top w:val="none" w:sz="0" w:space="0" w:color="auto"/>
        <w:left w:val="none" w:sz="0" w:space="0" w:color="auto"/>
        <w:bottom w:val="none" w:sz="0" w:space="0" w:color="auto"/>
        <w:right w:val="none" w:sz="0" w:space="0" w:color="auto"/>
      </w:divBdr>
    </w:div>
    <w:div w:id="1586769733">
      <w:bodyDiv w:val="1"/>
      <w:marLeft w:val="0"/>
      <w:marRight w:val="0"/>
      <w:marTop w:val="0"/>
      <w:marBottom w:val="0"/>
      <w:divBdr>
        <w:top w:val="none" w:sz="0" w:space="0" w:color="auto"/>
        <w:left w:val="none" w:sz="0" w:space="0" w:color="auto"/>
        <w:bottom w:val="none" w:sz="0" w:space="0" w:color="auto"/>
        <w:right w:val="none" w:sz="0" w:space="0" w:color="auto"/>
      </w:divBdr>
    </w:div>
    <w:div w:id="1589578754">
      <w:bodyDiv w:val="1"/>
      <w:marLeft w:val="0"/>
      <w:marRight w:val="0"/>
      <w:marTop w:val="0"/>
      <w:marBottom w:val="0"/>
      <w:divBdr>
        <w:top w:val="none" w:sz="0" w:space="0" w:color="auto"/>
        <w:left w:val="none" w:sz="0" w:space="0" w:color="auto"/>
        <w:bottom w:val="none" w:sz="0" w:space="0" w:color="auto"/>
        <w:right w:val="none" w:sz="0" w:space="0" w:color="auto"/>
      </w:divBdr>
    </w:div>
    <w:div w:id="1590385396">
      <w:bodyDiv w:val="1"/>
      <w:marLeft w:val="0"/>
      <w:marRight w:val="0"/>
      <w:marTop w:val="0"/>
      <w:marBottom w:val="0"/>
      <w:divBdr>
        <w:top w:val="none" w:sz="0" w:space="0" w:color="auto"/>
        <w:left w:val="none" w:sz="0" w:space="0" w:color="auto"/>
        <w:bottom w:val="none" w:sz="0" w:space="0" w:color="auto"/>
        <w:right w:val="none" w:sz="0" w:space="0" w:color="auto"/>
      </w:divBdr>
    </w:div>
    <w:div w:id="1591038088">
      <w:bodyDiv w:val="1"/>
      <w:marLeft w:val="0"/>
      <w:marRight w:val="0"/>
      <w:marTop w:val="0"/>
      <w:marBottom w:val="0"/>
      <w:divBdr>
        <w:top w:val="none" w:sz="0" w:space="0" w:color="auto"/>
        <w:left w:val="none" w:sz="0" w:space="0" w:color="auto"/>
        <w:bottom w:val="none" w:sz="0" w:space="0" w:color="auto"/>
        <w:right w:val="none" w:sz="0" w:space="0" w:color="auto"/>
      </w:divBdr>
    </w:div>
    <w:div w:id="1591811131">
      <w:bodyDiv w:val="1"/>
      <w:marLeft w:val="0"/>
      <w:marRight w:val="0"/>
      <w:marTop w:val="0"/>
      <w:marBottom w:val="0"/>
      <w:divBdr>
        <w:top w:val="none" w:sz="0" w:space="0" w:color="auto"/>
        <w:left w:val="none" w:sz="0" w:space="0" w:color="auto"/>
        <w:bottom w:val="none" w:sz="0" w:space="0" w:color="auto"/>
        <w:right w:val="none" w:sz="0" w:space="0" w:color="auto"/>
      </w:divBdr>
    </w:div>
    <w:div w:id="1599682198">
      <w:bodyDiv w:val="1"/>
      <w:marLeft w:val="0"/>
      <w:marRight w:val="0"/>
      <w:marTop w:val="0"/>
      <w:marBottom w:val="0"/>
      <w:divBdr>
        <w:top w:val="none" w:sz="0" w:space="0" w:color="auto"/>
        <w:left w:val="none" w:sz="0" w:space="0" w:color="auto"/>
        <w:bottom w:val="none" w:sz="0" w:space="0" w:color="auto"/>
        <w:right w:val="none" w:sz="0" w:space="0" w:color="auto"/>
      </w:divBdr>
    </w:div>
    <w:div w:id="1601522757">
      <w:bodyDiv w:val="1"/>
      <w:marLeft w:val="0"/>
      <w:marRight w:val="0"/>
      <w:marTop w:val="0"/>
      <w:marBottom w:val="0"/>
      <w:divBdr>
        <w:top w:val="none" w:sz="0" w:space="0" w:color="auto"/>
        <w:left w:val="none" w:sz="0" w:space="0" w:color="auto"/>
        <w:bottom w:val="none" w:sz="0" w:space="0" w:color="auto"/>
        <w:right w:val="none" w:sz="0" w:space="0" w:color="auto"/>
      </w:divBdr>
    </w:div>
    <w:div w:id="1603955907">
      <w:bodyDiv w:val="1"/>
      <w:marLeft w:val="0"/>
      <w:marRight w:val="0"/>
      <w:marTop w:val="0"/>
      <w:marBottom w:val="0"/>
      <w:divBdr>
        <w:top w:val="none" w:sz="0" w:space="0" w:color="auto"/>
        <w:left w:val="none" w:sz="0" w:space="0" w:color="auto"/>
        <w:bottom w:val="none" w:sz="0" w:space="0" w:color="auto"/>
        <w:right w:val="none" w:sz="0" w:space="0" w:color="auto"/>
      </w:divBdr>
    </w:div>
    <w:div w:id="1604530545">
      <w:bodyDiv w:val="1"/>
      <w:marLeft w:val="0"/>
      <w:marRight w:val="0"/>
      <w:marTop w:val="0"/>
      <w:marBottom w:val="0"/>
      <w:divBdr>
        <w:top w:val="none" w:sz="0" w:space="0" w:color="auto"/>
        <w:left w:val="none" w:sz="0" w:space="0" w:color="auto"/>
        <w:bottom w:val="none" w:sz="0" w:space="0" w:color="auto"/>
        <w:right w:val="none" w:sz="0" w:space="0" w:color="auto"/>
      </w:divBdr>
    </w:div>
    <w:div w:id="1614365741">
      <w:bodyDiv w:val="1"/>
      <w:marLeft w:val="0"/>
      <w:marRight w:val="0"/>
      <w:marTop w:val="0"/>
      <w:marBottom w:val="0"/>
      <w:divBdr>
        <w:top w:val="none" w:sz="0" w:space="0" w:color="auto"/>
        <w:left w:val="none" w:sz="0" w:space="0" w:color="auto"/>
        <w:bottom w:val="none" w:sz="0" w:space="0" w:color="auto"/>
        <w:right w:val="none" w:sz="0" w:space="0" w:color="auto"/>
      </w:divBdr>
    </w:div>
    <w:div w:id="1616330400">
      <w:bodyDiv w:val="1"/>
      <w:marLeft w:val="0"/>
      <w:marRight w:val="0"/>
      <w:marTop w:val="0"/>
      <w:marBottom w:val="0"/>
      <w:divBdr>
        <w:top w:val="none" w:sz="0" w:space="0" w:color="auto"/>
        <w:left w:val="none" w:sz="0" w:space="0" w:color="auto"/>
        <w:bottom w:val="none" w:sz="0" w:space="0" w:color="auto"/>
        <w:right w:val="none" w:sz="0" w:space="0" w:color="auto"/>
      </w:divBdr>
    </w:div>
    <w:div w:id="1616865982">
      <w:bodyDiv w:val="1"/>
      <w:marLeft w:val="0"/>
      <w:marRight w:val="0"/>
      <w:marTop w:val="0"/>
      <w:marBottom w:val="0"/>
      <w:divBdr>
        <w:top w:val="none" w:sz="0" w:space="0" w:color="auto"/>
        <w:left w:val="none" w:sz="0" w:space="0" w:color="auto"/>
        <w:bottom w:val="none" w:sz="0" w:space="0" w:color="auto"/>
        <w:right w:val="none" w:sz="0" w:space="0" w:color="auto"/>
      </w:divBdr>
    </w:div>
    <w:div w:id="1616987710">
      <w:bodyDiv w:val="1"/>
      <w:marLeft w:val="0"/>
      <w:marRight w:val="0"/>
      <w:marTop w:val="0"/>
      <w:marBottom w:val="0"/>
      <w:divBdr>
        <w:top w:val="none" w:sz="0" w:space="0" w:color="auto"/>
        <w:left w:val="none" w:sz="0" w:space="0" w:color="auto"/>
        <w:bottom w:val="none" w:sz="0" w:space="0" w:color="auto"/>
        <w:right w:val="none" w:sz="0" w:space="0" w:color="auto"/>
      </w:divBdr>
    </w:div>
    <w:div w:id="1625043723">
      <w:bodyDiv w:val="1"/>
      <w:marLeft w:val="0"/>
      <w:marRight w:val="0"/>
      <w:marTop w:val="0"/>
      <w:marBottom w:val="0"/>
      <w:divBdr>
        <w:top w:val="none" w:sz="0" w:space="0" w:color="auto"/>
        <w:left w:val="none" w:sz="0" w:space="0" w:color="auto"/>
        <w:bottom w:val="none" w:sz="0" w:space="0" w:color="auto"/>
        <w:right w:val="none" w:sz="0" w:space="0" w:color="auto"/>
      </w:divBdr>
    </w:div>
    <w:div w:id="1636176629">
      <w:bodyDiv w:val="1"/>
      <w:marLeft w:val="0"/>
      <w:marRight w:val="0"/>
      <w:marTop w:val="0"/>
      <w:marBottom w:val="0"/>
      <w:divBdr>
        <w:top w:val="none" w:sz="0" w:space="0" w:color="auto"/>
        <w:left w:val="none" w:sz="0" w:space="0" w:color="auto"/>
        <w:bottom w:val="none" w:sz="0" w:space="0" w:color="auto"/>
        <w:right w:val="none" w:sz="0" w:space="0" w:color="auto"/>
      </w:divBdr>
    </w:div>
    <w:div w:id="1637947186">
      <w:bodyDiv w:val="1"/>
      <w:marLeft w:val="0"/>
      <w:marRight w:val="0"/>
      <w:marTop w:val="0"/>
      <w:marBottom w:val="0"/>
      <w:divBdr>
        <w:top w:val="none" w:sz="0" w:space="0" w:color="auto"/>
        <w:left w:val="none" w:sz="0" w:space="0" w:color="auto"/>
        <w:bottom w:val="none" w:sz="0" w:space="0" w:color="auto"/>
        <w:right w:val="none" w:sz="0" w:space="0" w:color="auto"/>
      </w:divBdr>
    </w:div>
    <w:div w:id="1642463741">
      <w:bodyDiv w:val="1"/>
      <w:marLeft w:val="0"/>
      <w:marRight w:val="0"/>
      <w:marTop w:val="0"/>
      <w:marBottom w:val="0"/>
      <w:divBdr>
        <w:top w:val="none" w:sz="0" w:space="0" w:color="auto"/>
        <w:left w:val="none" w:sz="0" w:space="0" w:color="auto"/>
        <w:bottom w:val="none" w:sz="0" w:space="0" w:color="auto"/>
        <w:right w:val="none" w:sz="0" w:space="0" w:color="auto"/>
      </w:divBdr>
    </w:div>
    <w:div w:id="1651598650">
      <w:bodyDiv w:val="1"/>
      <w:marLeft w:val="0"/>
      <w:marRight w:val="0"/>
      <w:marTop w:val="0"/>
      <w:marBottom w:val="0"/>
      <w:divBdr>
        <w:top w:val="none" w:sz="0" w:space="0" w:color="auto"/>
        <w:left w:val="none" w:sz="0" w:space="0" w:color="auto"/>
        <w:bottom w:val="none" w:sz="0" w:space="0" w:color="auto"/>
        <w:right w:val="none" w:sz="0" w:space="0" w:color="auto"/>
      </w:divBdr>
    </w:div>
    <w:div w:id="1653366432">
      <w:bodyDiv w:val="1"/>
      <w:marLeft w:val="0"/>
      <w:marRight w:val="0"/>
      <w:marTop w:val="0"/>
      <w:marBottom w:val="0"/>
      <w:divBdr>
        <w:top w:val="none" w:sz="0" w:space="0" w:color="auto"/>
        <w:left w:val="none" w:sz="0" w:space="0" w:color="auto"/>
        <w:bottom w:val="none" w:sz="0" w:space="0" w:color="auto"/>
        <w:right w:val="none" w:sz="0" w:space="0" w:color="auto"/>
      </w:divBdr>
    </w:div>
    <w:div w:id="1661428091">
      <w:bodyDiv w:val="1"/>
      <w:marLeft w:val="0"/>
      <w:marRight w:val="0"/>
      <w:marTop w:val="0"/>
      <w:marBottom w:val="0"/>
      <w:divBdr>
        <w:top w:val="none" w:sz="0" w:space="0" w:color="auto"/>
        <w:left w:val="none" w:sz="0" w:space="0" w:color="auto"/>
        <w:bottom w:val="none" w:sz="0" w:space="0" w:color="auto"/>
        <w:right w:val="none" w:sz="0" w:space="0" w:color="auto"/>
      </w:divBdr>
    </w:div>
    <w:div w:id="1666207886">
      <w:bodyDiv w:val="1"/>
      <w:marLeft w:val="0"/>
      <w:marRight w:val="0"/>
      <w:marTop w:val="0"/>
      <w:marBottom w:val="0"/>
      <w:divBdr>
        <w:top w:val="none" w:sz="0" w:space="0" w:color="auto"/>
        <w:left w:val="none" w:sz="0" w:space="0" w:color="auto"/>
        <w:bottom w:val="none" w:sz="0" w:space="0" w:color="auto"/>
        <w:right w:val="none" w:sz="0" w:space="0" w:color="auto"/>
      </w:divBdr>
    </w:div>
    <w:div w:id="1671563121">
      <w:bodyDiv w:val="1"/>
      <w:marLeft w:val="0"/>
      <w:marRight w:val="0"/>
      <w:marTop w:val="0"/>
      <w:marBottom w:val="0"/>
      <w:divBdr>
        <w:top w:val="none" w:sz="0" w:space="0" w:color="auto"/>
        <w:left w:val="none" w:sz="0" w:space="0" w:color="auto"/>
        <w:bottom w:val="none" w:sz="0" w:space="0" w:color="auto"/>
        <w:right w:val="none" w:sz="0" w:space="0" w:color="auto"/>
      </w:divBdr>
    </w:div>
    <w:div w:id="1679120541">
      <w:bodyDiv w:val="1"/>
      <w:marLeft w:val="0"/>
      <w:marRight w:val="0"/>
      <w:marTop w:val="0"/>
      <w:marBottom w:val="0"/>
      <w:divBdr>
        <w:top w:val="none" w:sz="0" w:space="0" w:color="auto"/>
        <w:left w:val="none" w:sz="0" w:space="0" w:color="auto"/>
        <w:bottom w:val="none" w:sz="0" w:space="0" w:color="auto"/>
        <w:right w:val="none" w:sz="0" w:space="0" w:color="auto"/>
      </w:divBdr>
    </w:div>
    <w:div w:id="1680042841">
      <w:bodyDiv w:val="1"/>
      <w:marLeft w:val="0"/>
      <w:marRight w:val="0"/>
      <w:marTop w:val="0"/>
      <w:marBottom w:val="0"/>
      <w:divBdr>
        <w:top w:val="none" w:sz="0" w:space="0" w:color="auto"/>
        <w:left w:val="none" w:sz="0" w:space="0" w:color="auto"/>
        <w:bottom w:val="none" w:sz="0" w:space="0" w:color="auto"/>
        <w:right w:val="none" w:sz="0" w:space="0" w:color="auto"/>
      </w:divBdr>
    </w:div>
    <w:div w:id="1681615188">
      <w:bodyDiv w:val="1"/>
      <w:marLeft w:val="0"/>
      <w:marRight w:val="0"/>
      <w:marTop w:val="0"/>
      <w:marBottom w:val="0"/>
      <w:divBdr>
        <w:top w:val="none" w:sz="0" w:space="0" w:color="auto"/>
        <w:left w:val="none" w:sz="0" w:space="0" w:color="auto"/>
        <w:bottom w:val="none" w:sz="0" w:space="0" w:color="auto"/>
        <w:right w:val="none" w:sz="0" w:space="0" w:color="auto"/>
      </w:divBdr>
    </w:div>
    <w:div w:id="1683361304">
      <w:bodyDiv w:val="1"/>
      <w:marLeft w:val="0"/>
      <w:marRight w:val="0"/>
      <w:marTop w:val="0"/>
      <w:marBottom w:val="0"/>
      <w:divBdr>
        <w:top w:val="none" w:sz="0" w:space="0" w:color="auto"/>
        <w:left w:val="none" w:sz="0" w:space="0" w:color="auto"/>
        <w:bottom w:val="none" w:sz="0" w:space="0" w:color="auto"/>
        <w:right w:val="none" w:sz="0" w:space="0" w:color="auto"/>
      </w:divBdr>
    </w:div>
    <w:div w:id="1685015578">
      <w:bodyDiv w:val="1"/>
      <w:marLeft w:val="0"/>
      <w:marRight w:val="0"/>
      <w:marTop w:val="0"/>
      <w:marBottom w:val="0"/>
      <w:divBdr>
        <w:top w:val="none" w:sz="0" w:space="0" w:color="auto"/>
        <w:left w:val="none" w:sz="0" w:space="0" w:color="auto"/>
        <w:bottom w:val="none" w:sz="0" w:space="0" w:color="auto"/>
        <w:right w:val="none" w:sz="0" w:space="0" w:color="auto"/>
      </w:divBdr>
    </w:div>
    <w:div w:id="1686789857">
      <w:bodyDiv w:val="1"/>
      <w:marLeft w:val="0"/>
      <w:marRight w:val="0"/>
      <w:marTop w:val="0"/>
      <w:marBottom w:val="0"/>
      <w:divBdr>
        <w:top w:val="none" w:sz="0" w:space="0" w:color="auto"/>
        <w:left w:val="none" w:sz="0" w:space="0" w:color="auto"/>
        <w:bottom w:val="none" w:sz="0" w:space="0" w:color="auto"/>
        <w:right w:val="none" w:sz="0" w:space="0" w:color="auto"/>
      </w:divBdr>
    </w:div>
    <w:div w:id="1687292007">
      <w:bodyDiv w:val="1"/>
      <w:marLeft w:val="0"/>
      <w:marRight w:val="0"/>
      <w:marTop w:val="0"/>
      <w:marBottom w:val="0"/>
      <w:divBdr>
        <w:top w:val="none" w:sz="0" w:space="0" w:color="auto"/>
        <w:left w:val="none" w:sz="0" w:space="0" w:color="auto"/>
        <w:bottom w:val="none" w:sz="0" w:space="0" w:color="auto"/>
        <w:right w:val="none" w:sz="0" w:space="0" w:color="auto"/>
      </w:divBdr>
    </w:div>
    <w:div w:id="1696610392">
      <w:bodyDiv w:val="1"/>
      <w:marLeft w:val="0"/>
      <w:marRight w:val="0"/>
      <w:marTop w:val="0"/>
      <w:marBottom w:val="0"/>
      <w:divBdr>
        <w:top w:val="none" w:sz="0" w:space="0" w:color="auto"/>
        <w:left w:val="none" w:sz="0" w:space="0" w:color="auto"/>
        <w:bottom w:val="none" w:sz="0" w:space="0" w:color="auto"/>
        <w:right w:val="none" w:sz="0" w:space="0" w:color="auto"/>
      </w:divBdr>
    </w:div>
    <w:div w:id="1697928381">
      <w:bodyDiv w:val="1"/>
      <w:marLeft w:val="0"/>
      <w:marRight w:val="0"/>
      <w:marTop w:val="0"/>
      <w:marBottom w:val="0"/>
      <w:divBdr>
        <w:top w:val="none" w:sz="0" w:space="0" w:color="auto"/>
        <w:left w:val="none" w:sz="0" w:space="0" w:color="auto"/>
        <w:bottom w:val="none" w:sz="0" w:space="0" w:color="auto"/>
        <w:right w:val="none" w:sz="0" w:space="0" w:color="auto"/>
      </w:divBdr>
    </w:div>
    <w:div w:id="1704789428">
      <w:bodyDiv w:val="1"/>
      <w:marLeft w:val="0"/>
      <w:marRight w:val="0"/>
      <w:marTop w:val="0"/>
      <w:marBottom w:val="0"/>
      <w:divBdr>
        <w:top w:val="none" w:sz="0" w:space="0" w:color="auto"/>
        <w:left w:val="none" w:sz="0" w:space="0" w:color="auto"/>
        <w:bottom w:val="none" w:sz="0" w:space="0" w:color="auto"/>
        <w:right w:val="none" w:sz="0" w:space="0" w:color="auto"/>
      </w:divBdr>
    </w:div>
    <w:div w:id="1705978099">
      <w:bodyDiv w:val="1"/>
      <w:marLeft w:val="0"/>
      <w:marRight w:val="0"/>
      <w:marTop w:val="0"/>
      <w:marBottom w:val="0"/>
      <w:divBdr>
        <w:top w:val="none" w:sz="0" w:space="0" w:color="auto"/>
        <w:left w:val="none" w:sz="0" w:space="0" w:color="auto"/>
        <w:bottom w:val="none" w:sz="0" w:space="0" w:color="auto"/>
        <w:right w:val="none" w:sz="0" w:space="0" w:color="auto"/>
      </w:divBdr>
    </w:div>
    <w:div w:id="1707292086">
      <w:bodyDiv w:val="1"/>
      <w:marLeft w:val="0"/>
      <w:marRight w:val="0"/>
      <w:marTop w:val="0"/>
      <w:marBottom w:val="0"/>
      <w:divBdr>
        <w:top w:val="none" w:sz="0" w:space="0" w:color="auto"/>
        <w:left w:val="none" w:sz="0" w:space="0" w:color="auto"/>
        <w:bottom w:val="none" w:sz="0" w:space="0" w:color="auto"/>
        <w:right w:val="none" w:sz="0" w:space="0" w:color="auto"/>
      </w:divBdr>
    </w:div>
    <w:div w:id="1714310707">
      <w:bodyDiv w:val="1"/>
      <w:marLeft w:val="0"/>
      <w:marRight w:val="0"/>
      <w:marTop w:val="0"/>
      <w:marBottom w:val="0"/>
      <w:divBdr>
        <w:top w:val="none" w:sz="0" w:space="0" w:color="auto"/>
        <w:left w:val="none" w:sz="0" w:space="0" w:color="auto"/>
        <w:bottom w:val="none" w:sz="0" w:space="0" w:color="auto"/>
        <w:right w:val="none" w:sz="0" w:space="0" w:color="auto"/>
      </w:divBdr>
    </w:div>
    <w:div w:id="1722748179">
      <w:bodyDiv w:val="1"/>
      <w:marLeft w:val="0"/>
      <w:marRight w:val="0"/>
      <w:marTop w:val="0"/>
      <w:marBottom w:val="0"/>
      <w:divBdr>
        <w:top w:val="none" w:sz="0" w:space="0" w:color="auto"/>
        <w:left w:val="none" w:sz="0" w:space="0" w:color="auto"/>
        <w:bottom w:val="none" w:sz="0" w:space="0" w:color="auto"/>
        <w:right w:val="none" w:sz="0" w:space="0" w:color="auto"/>
      </w:divBdr>
    </w:div>
    <w:div w:id="1723282891">
      <w:bodyDiv w:val="1"/>
      <w:marLeft w:val="0"/>
      <w:marRight w:val="0"/>
      <w:marTop w:val="0"/>
      <w:marBottom w:val="0"/>
      <w:divBdr>
        <w:top w:val="none" w:sz="0" w:space="0" w:color="auto"/>
        <w:left w:val="none" w:sz="0" w:space="0" w:color="auto"/>
        <w:bottom w:val="none" w:sz="0" w:space="0" w:color="auto"/>
        <w:right w:val="none" w:sz="0" w:space="0" w:color="auto"/>
      </w:divBdr>
    </w:div>
    <w:div w:id="1723669958">
      <w:bodyDiv w:val="1"/>
      <w:marLeft w:val="0"/>
      <w:marRight w:val="0"/>
      <w:marTop w:val="0"/>
      <w:marBottom w:val="0"/>
      <w:divBdr>
        <w:top w:val="none" w:sz="0" w:space="0" w:color="auto"/>
        <w:left w:val="none" w:sz="0" w:space="0" w:color="auto"/>
        <w:bottom w:val="none" w:sz="0" w:space="0" w:color="auto"/>
        <w:right w:val="none" w:sz="0" w:space="0" w:color="auto"/>
      </w:divBdr>
    </w:div>
    <w:div w:id="1724601552">
      <w:bodyDiv w:val="1"/>
      <w:marLeft w:val="0"/>
      <w:marRight w:val="0"/>
      <w:marTop w:val="0"/>
      <w:marBottom w:val="0"/>
      <w:divBdr>
        <w:top w:val="none" w:sz="0" w:space="0" w:color="auto"/>
        <w:left w:val="none" w:sz="0" w:space="0" w:color="auto"/>
        <w:bottom w:val="none" w:sz="0" w:space="0" w:color="auto"/>
        <w:right w:val="none" w:sz="0" w:space="0" w:color="auto"/>
      </w:divBdr>
    </w:div>
    <w:div w:id="1725448349">
      <w:bodyDiv w:val="1"/>
      <w:marLeft w:val="0"/>
      <w:marRight w:val="0"/>
      <w:marTop w:val="0"/>
      <w:marBottom w:val="0"/>
      <w:divBdr>
        <w:top w:val="none" w:sz="0" w:space="0" w:color="auto"/>
        <w:left w:val="none" w:sz="0" w:space="0" w:color="auto"/>
        <w:bottom w:val="none" w:sz="0" w:space="0" w:color="auto"/>
        <w:right w:val="none" w:sz="0" w:space="0" w:color="auto"/>
      </w:divBdr>
    </w:div>
    <w:div w:id="1725639240">
      <w:bodyDiv w:val="1"/>
      <w:marLeft w:val="0"/>
      <w:marRight w:val="0"/>
      <w:marTop w:val="0"/>
      <w:marBottom w:val="0"/>
      <w:divBdr>
        <w:top w:val="none" w:sz="0" w:space="0" w:color="auto"/>
        <w:left w:val="none" w:sz="0" w:space="0" w:color="auto"/>
        <w:bottom w:val="none" w:sz="0" w:space="0" w:color="auto"/>
        <w:right w:val="none" w:sz="0" w:space="0" w:color="auto"/>
      </w:divBdr>
    </w:div>
    <w:div w:id="1726174178">
      <w:bodyDiv w:val="1"/>
      <w:marLeft w:val="0"/>
      <w:marRight w:val="0"/>
      <w:marTop w:val="0"/>
      <w:marBottom w:val="0"/>
      <w:divBdr>
        <w:top w:val="none" w:sz="0" w:space="0" w:color="auto"/>
        <w:left w:val="none" w:sz="0" w:space="0" w:color="auto"/>
        <w:bottom w:val="none" w:sz="0" w:space="0" w:color="auto"/>
        <w:right w:val="none" w:sz="0" w:space="0" w:color="auto"/>
      </w:divBdr>
    </w:div>
    <w:div w:id="1737435975">
      <w:bodyDiv w:val="1"/>
      <w:marLeft w:val="0"/>
      <w:marRight w:val="0"/>
      <w:marTop w:val="0"/>
      <w:marBottom w:val="0"/>
      <w:divBdr>
        <w:top w:val="none" w:sz="0" w:space="0" w:color="auto"/>
        <w:left w:val="none" w:sz="0" w:space="0" w:color="auto"/>
        <w:bottom w:val="none" w:sz="0" w:space="0" w:color="auto"/>
        <w:right w:val="none" w:sz="0" w:space="0" w:color="auto"/>
      </w:divBdr>
    </w:div>
    <w:div w:id="1738747458">
      <w:bodyDiv w:val="1"/>
      <w:marLeft w:val="0"/>
      <w:marRight w:val="0"/>
      <w:marTop w:val="0"/>
      <w:marBottom w:val="0"/>
      <w:divBdr>
        <w:top w:val="none" w:sz="0" w:space="0" w:color="auto"/>
        <w:left w:val="none" w:sz="0" w:space="0" w:color="auto"/>
        <w:bottom w:val="none" w:sz="0" w:space="0" w:color="auto"/>
        <w:right w:val="none" w:sz="0" w:space="0" w:color="auto"/>
      </w:divBdr>
    </w:div>
    <w:div w:id="1741247063">
      <w:bodyDiv w:val="1"/>
      <w:marLeft w:val="0"/>
      <w:marRight w:val="0"/>
      <w:marTop w:val="0"/>
      <w:marBottom w:val="0"/>
      <w:divBdr>
        <w:top w:val="none" w:sz="0" w:space="0" w:color="auto"/>
        <w:left w:val="none" w:sz="0" w:space="0" w:color="auto"/>
        <w:bottom w:val="none" w:sz="0" w:space="0" w:color="auto"/>
        <w:right w:val="none" w:sz="0" w:space="0" w:color="auto"/>
      </w:divBdr>
    </w:div>
    <w:div w:id="1751611367">
      <w:bodyDiv w:val="1"/>
      <w:marLeft w:val="0"/>
      <w:marRight w:val="0"/>
      <w:marTop w:val="0"/>
      <w:marBottom w:val="0"/>
      <w:divBdr>
        <w:top w:val="none" w:sz="0" w:space="0" w:color="auto"/>
        <w:left w:val="none" w:sz="0" w:space="0" w:color="auto"/>
        <w:bottom w:val="none" w:sz="0" w:space="0" w:color="auto"/>
        <w:right w:val="none" w:sz="0" w:space="0" w:color="auto"/>
      </w:divBdr>
    </w:div>
    <w:div w:id="1754549930">
      <w:bodyDiv w:val="1"/>
      <w:marLeft w:val="0"/>
      <w:marRight w:val="0"/>
      <w:marTop w:val="0"/>
      <w:marBottom w:val="0"/>
      <w:divBdr>
        <w:top w:val="none" w:sz="0" w:space="0" w:color="auto"/>
        <w:left w:val="none" w:sz="0" w:space="0" w:color="auto"/>
        <w:bottom w:val="none" w:sz="0" w:space="0" w:color="auto"/>
        <w:right w:val="none" w:sz="0" w:space="0" w:color="auto"/>
      </w:divBdr>
    </w:div>
    <w:div w:id="1755979896">
      <w:bodyDiv w:val="1"/>
      <w:marLeft w:val="0"/>
      <w:marRight w:val="0"/>
      <w:marTop w:val="0"/>
      <w:marBottom w:val="0"/>
      <w:divBdr>
        <w:top w:val="none" w:sz="0" w:space="0" w:color="auto"/>
        <w:left w:val="none" w:sz="0" w:space="0" w:color="auto"/>
        <w:bottom w:val="none" w:sz="0" w:space="0" w:color="auto"/>
        <w:right w:val="none" w:sz="0" w:space="0" w:color="auto"/>
      </w:divBdr>
    </w:div>
    <w:div w:id="1757969388">
      <w:bodyDiv w:val="1"/>
      <w:marLeft w:val="0"/>
      <w:marRight w:val="0"/>
      <w:marTop w:val="0"/>
      <w:marBottom w:val="0"/>
      <w:divBdr>
        <w:top w:val="none" w:sz="0" w:space="0" w:color="auto"/>
        <w:left w:val="none" w:sz="0" w:space="0" w:color="auto"/>
        <w:bottom w:val="none" w:sz="0" w:space="0" w:color="auto"/>
        <w:right w:val="none" w:sz="0" w:space="0" w:color="auto"/>
      </w:divBdr>
    </w:div>
    <w:div w:id="1760561154">
      <w:bodyDiv w:val="1"/>
      <w:marLeft w:val="0"/>
      <w:marRight w:val="0"/>
      <w:marTop w:val="0"/>
      <w:marBottom w:val="0"/>
      <w:divBdr>
        <w:top w:val="none" w:sz="0" w:space="0" w:color="auto"/>
        <w:left w:val="none" w:sz="0" w:space="0" w:color="auto"/>
        <w:bottom w:val="none" w:sz="0" w:space="0" w:color="auto"/>
        <w:right w:val="none" w:sz="0" w:space="0" w:color="auto"/>
      </w:divBdr>
    </w:div>
    <w:div w:id="1771195304">
      <w:bodyDiv w:val="1"/>
      <w:marLeft w:val="0"/>
      <w:marRight w:val="0"/>
      <w:marTop w:val="0"/>
      <w:marBottom w:val="0"/>
      <w:divBdr>
        <w:top w:val="none" w:sz="0" w:space="0" w:color="auto"/>
        <w:left w:val="none" w:sz="0" w:space="0" w:color="auto"/>
        <w:bottom w:val="none" w:sz="0" w:space="0" w:color="auto"/>
        <w:right w:val="none" w:sz="0" w:space="0" w:color="auto"/>
      </w:divBdr>
    </w:div>
    <w:div w:id="1777483736">
      <w:bodyDiv w:val="1"/>
      <w:marLeft w:val="0"/>
      <w:marRight w:val="0"/>
      <w:marTop w:val="0"/>
      <w:marBottom w:val="0"/>
      <w:divBdr>
        <w:top w:val="none" w:sz="0" w:space="0" w:color="auto"/>
        <w:left w:val="none" w:sz="0" w:space="0" w:color="auto"/>
        <w:bottom w:val="none" w:sz="0" w:space="0" w:color="auto"/>
        <w:right w:val="none" w:sz="0" w:space="0" w:color="auto"/>
      </w:divBdr>
    </w:div>
    <w:div w:id="1779522324">
      <w:bodyDiv w:val="1"/>
      <w:marLeft w:val="0"/>
      <w:marRight w:val="0"/>
      <w:marTop w:val="0"/>
      <w:marBottom w:val="0"/>
      <w:divBdr>
        <w:top w:val="none" w:sz="0" w:space="0" w:color="auto"/>
        <w:left w:val="none" w:sz="0" w:space="0" w:color="auto"/>
        <w:bottom w:val="none" w:sz="0" w:space="0" w:color="auto"/>
        <w:right w:val="none" w:sz="0" w:space="0" w:color="auto"/>
      </w:divBdr>
    </w:div>
    <w:div w:id="1780756693">
      <w:bodyDiv w:val="1"/>
      <w:marLeft w:val="0"/>
      <w:marRight w:val="0"/>
      <w:marTop w:val="0"/>
      <w:marBottom w:val="0"/>
      <w:divBdr>
        <w:top w:val="none" w:sz="0" w:space="0" w:color="auto"/>
        <w:left w:val="none" w:sz="0" w:space="0" w:color="auto"/>
        <w:bottom w:val="none" w:sz="0" w:space="0" w:color="auto"/>
        <w:right w:val="none" w:sz="0" w:space="0" w:color="auto"/>
      </w:divBdr>
    </w:div>
    <w:div w:id="1781990853">
      <w:bodyDiv w:val="1"/>
      <w:marLeft w:val="0"/>
      <w:marRight w:val="0"/>
      <w:marTop w:val="0"/>
      <w:marBottom w:val="0"/>
      <w:divBdr>
        <w:top w:val="none" w:sz="0" w:space="0" w:color="auto"/>
        <w:left w:val="none" w:sz="0" w:space="0" w:color="auto"/>
        <w:bottom w:val="none" w:sz="0" w:space="0" w:color="auto"/>
        <w:right w:val="none" w:sz="0" w:space="0" w:color="auto"/>
      </w:divBdr>
    </w:div>
    <w:div w:id="1786267827">
      <w:bodyDiv w:val="1"/>
      <w:marLeft w:val="0"/>
      <w:marRight w:val="0"/>
      <w:marTop w:val="0"/>
      <w:marBottom w:val="0"/>
      <w:divBdr>
        <w:top w:val="none" w:sz="0" w:space="0" w:color="auto"/>
        <w:left w:val="none" w:sz="0" w:space="0" w:color="auto"/>
        <w:bottom w:val="none" w:sz="0" w:space="0" w:color="auto"/>
        <w:right w:val="none" w:sz="0" w:space="0" w:color="auto"/>
      </w:divBdr>
    </w:div>
    <w:div w:id="1787852706">
      <w:bodyDiv w:val="1"/>
      <w:marLeft w:val="0"/>
      <w:marRight w:val="0"/>
      <w:marTop w:val="0"/>
      <w:marBottom w:val="0"/>
      <w:divBdr>
        <w:top w:val="none" w:sz="0" w:space="0" w:color="auto"/>
        <w:left w:val="none" w:sz="0" w:space="0" w:color="auto"/>
        <w:bottom w:val="none" w:sz="0" w:space="0" w:color="auto"/>
        <w:right w:val="none" w:sz="0" w:space="0" w:color="auto"/>
      </w:divBdr>
    </w:div>
    <w:div w:id="1788037866">
      <w:bodyDiv w:val="1"/>
      <w:marLeft w:val="0"/>
      <w:marRight w:val="0"/>
      <w:marTop w:val="0"/>
      <w:marBottom w:val="0"/>
      <w:divBdr>
        <w:top w:val="none" w:sz="0" w:space="0" w:color="auto"/>
        <w:left w:val="none" w:sz="0" w:space="0" w:color="auto"/>
        <w:bottom w:val="none" w:sz="0" w:space="0" w:color="auto"/>
        <w:right w:val="none" w:sz="0" w:space="0" w:color="auto"/>
      </w:divBdr>
    </w:div>
    <w:div w:id="1788311266">
      <w:bodyDiv w:val="1"/>
      <w:marLeft w:val="0"/>
      <w:marRight w:val="0"/>
      <w:marTop w:val="0"/>
      <w:marBottom w:val="0"/>
      <w:divBdr>
        <w:top w:val="none" w:sz="0" w:space="0" w:color="auto"/>
        <w:left w:val="none" w:sz="0" w:space="0" w:color="auto"/>
        <w:bottom w:val="none" w:sz="0" w:space="0" w:color="auto"/>
        <w:right w:val="none" w:sz="0" w:space="0" w:color="auto"/>
      </w:divBdr>
    </w:div>
    <w:div w:id="1791508640">
      <w:bodyDiv w:val="1"/>
      <w:marLeft w:val="0"/>
      <w:marRight w:val="0"/>
      <w:marTop w:val="0"/>
      <w:marBottom w:val="0"/>
      <w:divBdr>
        <w:top w:val="none" w:sz="0" w:space="0" w:color="auto"/>
        <w:left w:val="none" w:sz="0" w:space="0" w:color="auto"/>
        <w:bottom w:val="none" w:sz="0" w:space="0" w:color="auto"/>
        <w:right w:val="none" w:sz="0" w:space="0" w:color="auto"/>
      </w:divBdr>
    </w:div>
    <w:div w:id="1791514433">
      <w:bodyDiv w:val="1"/>
      <w:marLeft w:val="0"/>
      <w:marRight w:val="0"/>
      <w:marTop w:val="0"/>
      <w:marBottom w:val="0"/>
      <w:divBdr>
        <w:top w:val="none" w:sz="0" w:space="0" w:color="auto"/>
        <w:left w:val="none" w:sz="0" w:space="0" w:color="auto"/>
        <w:bottom w:val="none" w:sz="0" w:space="0" w:color="auto"/>
        <w:right w:val="none" w:sz="0" w:space="0" w:color="auto"/>
      </w:divBdr>
    </w:div>
    <w:div w:id="1792505647">
      <w:bodyDiv w:val="1"/>
      <w:marLeft w:val="0"/>
      <w:marRight w:val="0"/>
      <w:marTop w:val="0"/>
      <w:marBottom w:val="0"/>
      <w:divBdr>
        <w:top w:val="none" w:sz="0" w:space="0" w:color="auto"/>
        <w:left w:val="none" w:sz="0" w:space="0" w:color="auto"/>
        <w:bottom w:val="none" w:sz="0" w:space="0" w:color="auto"/>
        <w:right w:val="none" w:sz="0" w:space="0" w:color="auto"/>
      </w:divBdr>
    </w:div>
    <w:div w:id="1796017498">
      <w:bodyDiv w:val="1"/>
      <w:marLeft w:val="0"/>
      <w:marRight w:val="0"/>
      <w:marTop w:val="0"/>
      <w:marBottom w:val="0"/>
      <w:divBdr>
        <w:top w:val="none" w:sz="0" w:space="0" w:color="auto"/>
        <w:left w:val="none" w:sz="0" w:space="0" w:color="auto"/>
        <w:bottom w:val="none" w:sz="0" w:space="0" w:color="auto"/>
        <w:right w:val="none" w:sz="0" w:space="0" w:color="auto"/>
      </w:divBdr>
    </w:div>
    <w:div w:id="1797406694">
      <w:bodyDiv w:val="1"/>
      <w:marLeft w:val="0"/>
      <w:marRight w:val="0"/>
      <w:marTop w:val="0"/>
      <w:marBottom w:val="0"/>
      <w:divBdr>
        <w:top w:val="none" w:sz="0" w:space="0" w:color="auto"/>
        <w:left w:val="none" w:sz="0" w:space="0" w:color="auto"/>
        <w:bottom w:val="none" w:sz="0" w:space="0" w:color="auto"/>
        <w:right w:val="none" w:sz="0" w:space="0" w:color="auto"/>
      </w:divBdr>
    </w:div>
    <w:div w:id="1800759117">
      <w:bodyDiv w:val="1"/>
      <w:marLeft w:val="0"/>
      <w:marRight w:val="0"/>
      <w:marTop w:val="0"/>
      <w:marBottom w:val="0"/>
      <w:divBdr>
        <w:top w:val="none" w:sz="0" w:space="0" w:color="auto"/>
        <w:left w:val="none" w:sz="0" w:space="0" w:color="auto"/>
        <w:bottom w:val="none" w:sz="0" w:space="0" w:color="auto"/>
        <w:right w:val="none" w:sz="0" w:space="0" w:color="auto"/>
      </w:divBdr>
    </w:div>
    <w:div w:id="1806197338">
      <w:bodyDiv w:val="1"/>
      <w:marLeft w:val="0"/>
      <w:marRight w:val="0"/>
      <w:marTop w:val="0"/>
      <w:marBottom w:val="0"/>
      <w:divBdr>
        <w:top w:val="none" w:sz="0" w:space="0" w:color="auto"/>
        <w:left w:val="none" w:sz="0" w:space="0" w:color="auto"/>
        <w:bottom w:val="none" w:sz="0" w:space="0" w:color="auto"/>
        <w:right w:val="none" w:sz="0" w:space="0" w:color="auto"/>
      </w:divBdr>
    </w:div>
    <w:div w:id="1808469671">
      <w:bodyDiv w:val="1"/>
      <w:marLeft w:val="0"/>
      <w:marRight w:val="0"/>
      <w:marTop w:val="0"/>
      <w:marBottom w:val="0"/>
      <w:divBdr>
        <w:top w:val="none" w:sz="0" w:space="0" w:color="auto"/>
        <w:left w:val="none" w:sz="0" w:space="0" w:color="auto"/>
        <w:bottom w:val="none" w:sz="0" w:space="0" w:color="auto"/>
        <w:right w:val="none" w:sz="0" w:space="0" w:color="auto"/>
      </w:divBdr>
    </w:div>
    <w:div w:id="1813133649">
      <w:bodyDiv w:val="1"/>
      <w:marLeft w:val="0"/>
      <w:marRight w:val="0"/>
      <w:marTop w:val="0"/>
      <w:marBottom w:val="0"/>
      <w:divBdr>
        <w:top w:val="none" w:sz="0" w:space="0" w:color="auto"/>
        <w:left w:val="none" w:sz="0" w:space="0" w:color="auto"/>
        <w:bottom w:val="none" w:sz="0" w:space="0" w:color="auto"/>
        <w:right w:val="none" w:sz="0" w:space="0" w:color="auto"/>
      </w:divBdr>
    </w:div>
    <w:div w:id="1814981190">
      <w:bodyDiv w:val="1"/>
      <w:marLeft w:val="0"/>
      <w:marRight w:val="0"/>
      <w:marTop w:val="0"/>
      <w:marBottom w:val="0"/>
      <w:divBdr>
        <w:top w:val="none" w:sz="0" w:space="0" w:color="auto"/>
        <w:left w:val="none" w:sz="0" w:space="0" w:color="auto"/>
        <w:bottom w:val="none" w:sz="0" w:space="0" w:color="auto"/>
        <w:right w:val="none" w:sz="0" w:space="0" w:color="auto"/>
      </w:divBdr>
    </w:div>
    <w:div w:id="1821652810">
      <w:bodyDiv w:val="1"/>
      <w:marLeft w:val="0"/>
      <w:marRight w:val="0"/>
      <w:marTop w:val="0"/>
      <w:marBottom w:val="0"/>
      <w:divBdr>
        <w:top w:val="none" w:sz="0" w:space="0" w:color="auto"/>
        <w:left w:val="none" w:sz="0" w:space="0" w:color="auto"/>
        <w:bottom w:val="none" w:sz="0" w:space="0" w:color="auto"/>
        <w:right w:val="none" w:sz="0" w:space="0" w:color="auto"/>
      </w:divBdr>
    </w:div>
    <w:div w:id="1822112203">
      <w:bodyDiv w:val="1"/>
      <w:marLeft w:val="0"/>
      <w:marRight w:val="0"/>
      <w:marTop w:val="0"/>
      <w:marBottom w:val="0"/>
      <w:divBdr>
        <w:top w:val="none" w:sz="0" w:space="0" w:color="auto"/>
        <w:left w:val="none" w:sz="0" w:space="0" w:color="auto"/>
        <w:bottom w:val="none" w:sz="0" w:space="0" w:color="auto"/>
        <w:right w:val="none" w:sz="0" w:space="0" w:color="auto"/>
      </w:divBdr>
    </w:div>
    <w:div w:id="1828672625">
      <w:bodyDiv w:val="1"/>
      <w:marLeft w:val="0"/>
      <w:marRight w:val="0"/>
      <w:marTop w:val="0"/>
      <w:marBottom w:val="0"/>
      <w:divBdr>
        <w:top w:val="none" w:sz="0" w:space="0" w:color="auto"/>
        <w:left w:val="none" w:sz="0" w:space="0" w:color="auto"/>
        <w:bottom w:val="none" w:sz="0" w:space="0" w:color="auto"/>
        <w:right w:val="none" w:sz="0" w:space="0" w:color="auto"/>
      </w:divBdr>
    </w:div>
    <w:div w:id="1832256268">
      <w:bodyDiv w:val="1"/>
      <w:marLeft w:val="0"/>
      <w:marRight w:val="0"/>
      <w:marTop w:val="0"/>
      <w:marBottom w:val="0"/>
      <w:divBdr>
        <w:top w:val="none" w:sz="0" w:space="0" w:color="auto"/>
        <w:left w:val="none" w:sz="0" w:space="0" w:color="auto"/>
        <w:bottom w:val="none" w:sz="0" w:space="0" w:color="auto"/>
        <w:right w:val="none" w:sz="0" w:space="0" w:color="auto"/>
      </w:divBdr>
    </w:div>
    <w:div w:id="1838223844">
      <w:bodyDiv w:val="1"/>
      <w:marLeft w:val="0"/>
      <w:marRight w:val="0"/>
      <w:marTop w:val="0"/>
      <w:marBottom w:val="0"/>
      <w:divBdr>
        <w:top w:val="none" w:sz="0" w:space="0" w:color="auto"/>
        <w:left w:val="none" w:sz="0" w:space="0" w:color="auto"/>
        <w:bottom w:val="none" w:sz="0" w:space="0" w:color="auto"/>
        <w:right w:val="none" w:sz="0" w:space="0" w:color="auto"/>
      </w:divBdr>
    </w:div>
    <w:div w:id="1838694001">
      <w:bodyDiv w:val="1"/>
      <w:marLeft w:val="0"/>
      <w:marRight w:val="0"/>
      <w:marTop w:val="0"/>
      <w:marBottom w:val="0"/>
      <w:divBdr>
        <w:top w:val="none" w:sz="0" w:space="0" w:color="auto"/>
        <w:left w:val="none" w:sz="0" w:space="0" w:color="auto"/>
        <w:bottom w:val="none" w:sz="0" w:space="0" w:color="auto"/>
        <w:right w:val="none" w:sz="0" w:space="0" w:color="auto"/>
      </w:divBdr>
    </w:div>
    <w:div w:id="1847397559">
      <w:bodyDiv w:val="1"/>
      <w:marLeft w:val="0"/>
      <w:marRight w:val="0"/>
      <w:marTop w:val="0"/>
      <w:marBottom w:val="0"/>
      <w:divBdr>
        <w:top w:val="none" w:sz="0" w:space="0" w:color="auto"/>
        <w:left w:val="none" w:sz="0" w:space="0" w:color="auto"/>
        <w:bottom w:val="none" w:sz="0" w:space="0" w:color="auto"/>
        <w:right w:val="none" w:sz="0" w:space="0" w:color="auto"/>
      </w:divBdr>
    </w:div>
    <w:div w:id="1859541511">
      <w:bodyDiv w:val="1"/>
      <w:marLeft w:val="0"/>
      <w:marRight w:val="0"/>
      <w:marTop w:val="0"/>
      <w:marBottom w:val="0"/>
      <w:divBdr>
        <w:top w:val="none" w:sz="0" w:space="0" w:color="auto"/>
        <w:left w:val="none" w:sz="0" w:space="0" w:color="auto"/>
        <w:bottom w:val="none" w:sz="0" w:space="0" w:color="auto"/>
        <w:right w:val="none" w:sz="0" w:space="0" w:color="auto"/>
      </w:divBdr>
    </w:div>
    <w:div w:id="1875531501">
      <w:bodyDiv w:val="1"/>
      <w:marLeft w:val="0"/>
      <w:marRight w:val="0"/>
      <w:marTop w:val="0"/>
      <w:marBottom w:val="0"/>
      <w:divBdr>
        <w:top w:val="none" w:sz="0" w:space="0" w:color="auto"/>
        <w:left w:val="none" w:sz="0" w:space="0" w:color="auto"/>
        <w:bottom w:val="none" w:sz="0" w:space="0" w:color="auto"/>
        <w:right w:val="none" w:sz="0" w:space="0" w:color="auto"/>
      </w:divBdr>
    </w:div>
    <w:div w:id="1876387173">
      <w:bodyDiv w:val="1"/>
      <w:marLeft w:val="0"/>
      <w:marRight w:val="0"/>
      <w:marTop w:val="0"/>
      <w:marBottom w:val="0"/>
      <w:divBdr>
        <w:top w:val="none" w:sz="0" w:space="0" w:color="auto"/>
        <w:left w:val="none" w:sz="0" w:space="0" w:color="auto"/>
        <w:bottom w:val="none" w:sz="0" w:space="0" w:color="auto"/>
        <w:right w:val="none" w:sz="0" w:space="0" w:color="auto"/>
      </w:divBdr>
      <w:divsChild>
        <w:div w:id="829297317">
          <w:marLeft w:val="0"/>
          <w:marRight w:val="0"/>
          <w:marTop w:val="0"/>
          <w:marBottom w:val="0"/>
          <w:divBdr>
            <w:top w:val="none" w:sz="0" w:space="0" w:color="auto"/>
            <w:left w:val="none" w:sz="0" w:space="0" w:color="auto"/>
            <w:bottom w:val="none" w:sz="0" w:space="0" w:color="auto"/>
            <w:right w:val="none" w:sz="0" w:space="0" w:color="auto"/>
          </w:divBdr>
        </w:div>
        <w:div w:id="1150487291">
          <w:marLeft w:val="0"/>
          <w:marRight w:val="0"/>
          <w:marTop w:val="0"/>
          <w:marBottom w:val="0"/>
          <w:divBdr>
            <w:top w:val="none" w:sz="0" w:space="0" w:color="auto"/>
            <w:left w:val="none" w:sz="0" w:space="0" w:color="auto"/>
            <w:bottom w:val="none" w:sz="0" w:space="0" w:color="auto"/>
            <w:right w:val="none" w:sz="0" w:space="0" w:color="auto"/>
          </w:divBdr>
        </w:div>
        <w:div w:id="1051148404">
          <w:marLeft w:val="0"/>
          <w:marRight w:val="0"/>
          <w:marTop w:val="0"/>
          <w:marBottom w:val="0"/>
          <w:divBdr>
            <w:top w:val="none" w:sz="0" w:space="0" w:color="auto"/>
            <w:left w:val="none" w:sz="0" w:space="0" w:color="auto"/>
            <w:bottom w:val="none" w:sz="0" w:space="0" w:color="auto"/>
            <w:right w:val="none" w:sz="0" w:space="0" w:color="auto"/>
          </w:divBdr>
        </w:div>
        <w:div w:id="787167353">
          <w:marLeft w:val="0"/>
          <w:marRight w:val="0"/>
          <w:marTop w:val="0"/>
          <w:marBottom w:val="0"/>
          <w:divBdr>
            <w:top w:val="none" w:sz="0" w:space="0" w:color="auto"/>
            <w:left w:val="none" w:sz="0" w:space="0" w:color="auto"/>
            <w:bottom w:val="none" w:sz="0" w:space="0" w:color="auto"/>
            <w:right w:val="none" w:sz="0" w:space="0" w:color="auto"/>
          </w:divBdr>
        </w:div>
        <w:div w:id="264263892">
          <w:marLeft w:val="0"/>
          <w:marRight w:val="0"/>
          <w:marTop w:val="0"/>
          <w:marBottom w:val="0"/>
          <w:divBdr>
            <w:top w:val="none" w:sz="0" w:space="0" w:color="auto"/>
            <w:left w:val="none" w:sz="0" w:space="0" w:color="auto"/>
            <w:bottom w:val="none" w:sz="0" w:space="0" w:color="auto"/>
            <w:right w:val="none" w:sz="0" w:space="0" w:color="auto"/>
          </w:divBdr>
        </w:div>
        <w:div w:id="1446190550">
          <w:marLeft w:val="0"/>
          <w:marRight w:val="0"/>
          <w:marTop w:val="0"/>
          <w:marBottom w:val="0"/>
          <w:divBdr>
            <w:top w:val="none" w:sz="0" w:space="0" w:color="auto"/>
            <w:left w:val="none" w:sz="0" w:space="0" w:color="auto"/>
            <w:bottom w:val="none" w:sz="0" w:space="0" w:color="auto"/>
            <w:right w:val="none" w:sz="0" w:space="0" w:color="auto"/>
          </w:divBdr>
        </w:div>
        <w:div w:id="459958909">
          <w:marLeft w:val="0"/>
          <w:marRight w:val="0"/>
          <w:marTop w:val="0"/>
          <w:marBottom w:val="0"/>
          <w:divBdr>
            <w:top w:val="none" w:sz="0" w:space="0" w:color="auto"/>
            <w:left w:val="none" w:sz="0" w:space="0" w:color="auto"/>
            <w:bottom w:val="none" w:sz="0" w:space="0" w:color="auto"/>
            <w:right w:val="none" w:sz="0" w:space="0" w:color="auto"/>
          </w:divBdr>
        </w:div>
        <w:div w:id="1990941062">
          <w:marLeft w:val="0"/>
          <w:marRight w:val="0"/>
          <w:marTop w:val="0"/>
          <w:marBottom w:val="0"/>
          <w:divBdr>
            <w:top w:val="none" w:sz="0" w:space="0" w:color="auto"/>
            <w:left w:val="none" w:sz="0" w:space="0" w:color="auto"/>
            <w:bottom w:val="none" w:sz="0" w:space="0" w:color="auto"/>
            <w:right w:val="none" w:sz="0" w:space="0" w:color="auto"/>
          </w:divBdr>
        </w:div>
        <w:div w:id="221453429">
          <w:marLeft w:val="0"/>
          <w:marRight w:val="0"/>
          <w:marTop w:val="0"/>
          <w:marBottom w:val="0"/>
          <w:divBdr>
            <w:top w:val="none" w:sz="0" w:space="0" w:color="auto"/>
            <w:left w:val="none" w:sz="0" w:space="0" w:color="auto"/>
            <w:bottom w:val="none" w:sz="0" w:space="0" w:color="auto"/>
            <w:right w:val="none" w:sz="0" w:space="0" w:color="auto"/>
          </w:divBdr>
        </w:div>
        <w:div w:id="878316751">
          <w:marLeft w:val="0"/>
          <w:marRight w:val="0"/>
          <w:marTop w:val="0"/>
          <w:marBottom w:val="0"/>
          <w:divBdr>
            <w:top w:val="none" w:sz="0" w:space="0" w:color="auto"/>
            <w:left w:val="none" w:sz="0" w:space="0" w:color="auto"/>
            <w:bottom w:val="none" w:sz="0" w:space="0" w:color="auto"/>
            <w:right w:val="none" w:sz="0" w:space="0" w:color="auto"/>
          </w:divBdr>
        </w:div>
      </w:divsChild>
    </w:div>
    <w:div w:id="1883402355">
      <w:bodyDiv w:val="1"/>
      <w:marLeft w:val="0"/>
      <w:marRight w:val="0"/>
      <w:marTop w:val="0"/>
      <w:marBottom w:val="0"/>
      <w:divBdr>
        <w:top w:val="none" w:sz="0" w:space="0" w:color="auto"/>
        <w:left w:val="none" w:sz="0" w:space="0" w:color="auto"/>
        <w:bottom w:val="none" w:sz="0" w:space="0" w:color="auto"/>
        <w:right w:val="none" w:sz="0" w:space="0" w:color="auto"/>
      </w:divBdr>
    </w:div>
    <w:div w:id="1884781536">
      <w:bodyDiv w:val="1"/>
      <w:marLeft w:val="0"/>
      <w:marRight w:val="0"/>
      <w:marTop w:val="0"/>
      <w:marBottom w:val="0"/>
      <w:divBdr>
        <w:top w:val="none" w:sz="0" w:space="0" w:color="auto"/>
        <w:left w:val="none" w:sz="0" w:space="0" w:color="auto"/>
        <w:bottom w:val="none" w:sz="0" w:space="0" w:color="auto"/>
        <w:right w:val="none" w:sz="0" w:space="0" w:color="auto"/>
      </w:divBdr>
    </w:div>
    <w:div w:id="1892956178">
      <w:bodyDiv w:val="1"/>
      <w:marLeft w:val="0"/>
      <w:marRight w:val="0"/>
      <w:marTop w:val="0"/>
      <w:marBottom w:val="0"/>
      <w:divBdr>
        <w:top w:val="none" w:sz="0" w:space="0" w:color="auto"/>
        <w:left w:val="none" w:sz="0" w:space="0" w:color="auto"/>
        <w:bottom w:val="none" w:sz="0" w:space="0" w:color="auto"/>
        <w:right w:val="none" w:sz="0" w:space="0" w:color="auto"/>
      </w:divBdr>
    </w:div>
    <w:div w:id="1893618346">
      <w:bodyDiv w:val="1"/>
      <w:marLeft w:val="0"/>
      <w:marRight w:val="0"/>
      <w:marTop w:val="0"/>
      <w:marBottom w:val="0"/>
      <w:divBdr>
        <w:top w:val="none" w:sz="0" w:space="0" w:color="auto"/>
        <w:left w:val="none" w:sz="0" w:space="0" w:color="auto"/>
        <w:bottom w:val="none" w:sz="0" w:space="0" w:color="auto"/>
        <w:right w:val="none" w:sz="0" w:space="0" w:color="auto"/>
      </w:divBdr>
    </w:div>
    <w:div w:id="1897207278">
      <w:bodyDiv w:val="1"/>
      <w:marLeft w:val="0"/>
      <w:marRight w:val="0"/>
      <w:marTop w:val="0"/>
      <w:marBottom w:val="0"/>
      <w:divBdr>
        <w:top w:val="none" w:sz="0" w:space="0" w:color="auto"/>
        <w:left w:val="none" w:sz="0" w:space="0" w:color="auto"/>
        <w:bottom w:val="none" w:sz="0" w:space="0" w:color="auto"/>
        <w:right w:val="none" w:sz="0" w:space="0" w:color="auto"/>
      </w:divBdr>
    </w:div>
    <w:div w:id="1898003913">
      <w:bodyDiv w:val="1"/>
      <w:marLeft w:val="0"/>
      <w:marRight w:val="0"/>
      <w:marTop w:val="0"/>
      <w:marBottom w:val="0"/>
      <w:divBdr>
        <w:top w:val="none" w:sz="0" w:space="0" w:color="auto"/>
        <w:left w:val="none" w:sz="0" w:space="0" w:color="auto"/>
        <w:bottom w:val="none" w:sz="0" w:space="0" w:color="auto"/>
        <w:right w:val="none" w:sz="0" w:space="0" w:color="auto"/>
      </w:divBdr>
    </w:div>
    <w:div w:id="1899586668">
      <w:bodyDiv w:val="1"/>
      <w:marLeft w:val="0"/>
      <w:marRight w:val="0"/>
      <w:marTop w:val="0"/>
      <w:marBottom w:val="0"/>
      <w:divBdr>
        <w:top w:val="none" w:sz="0" w:space="0" w:color="auto"/>
        <w:left w:val="none" w:sz="0" w:space="0" w:color="auto"/>
        <w:bottom w:val="none" w:sz="0" w:space="0" w:color="auto"/>
        <w:right w:val="none" w:sz="0" w:space="0" w:color="auto"/>
      </w:divBdr>
    </w:div>
    <w:div w:id="1906183516">
      <w:bodyDiv w:val="1"/>
      <w:marLeft w:val="0"/>
      <w:marRight w:val="0"/>
      <w:marTop w:val="0"/>
      <w:marBottom w:val="0"/>
      <w:divBdr>
        <w:top w:val="none" w:sz="0" w:space="0" w:color="auto"/>
        <w:left w:val="none" w:sz="0" w:space="0" w:color="auto"/>
        <w:bottom w:val="none" w:sz="0" w:space="0" w:color="auto"/>
        <w:right w:val="none" w:sz="0" w:space="0" w:color="auto"/>
      </w:divBdr>
    </w:div>
    <w:div w:id="1908419500">
      <w:bodyDiv w:val="1"/>
      <w:marLeft w:val="0"/>
      <w:marRight w:val="0"/>
      <w:marTop w:val="0"/>
      <w:marBottom w:val="0"/>
      <w:divBdr>
        <w:top w:val="none" w:sz="0" w:space="0" w:color="auto"/>
        <w:left w:val="none" w:sz="0" w:space="0" w:color="auto"/>
        <w:bottom w:val="none" w:sz="0" w:space="0" w:color="auto"/>
        <w:right w:val="none" w:sz="0" w:space="0" w:color="auto"/>
      </w:divBdr>
    </w:div>
    <w:div w:id="1912734713">
      <w:bodyDiv w:val="1"/>
      <w:marLeft w:val="0"/>
      <w:marRight w:val="0"/>
      <w:marTop w:val="0"/>
      <w:marBottom w:val="0"/>
      <w:divBdr>
        <w:top w:val="none" w:sz="0" w:space="0" w:color="auto"/>
        <w:left w:val="none" w:sz="0" w:space="0" w:color="auto"/>
        <w:bottom w:val="none" w:sz="0" w:space="0" w:color="auto"/>
        <w:right w:val="none" w:sz="0" w:space="0" w:color="auto"/>
      </w:divBdr>
    </w:div>
    <w:div w:id="1917857563">
      <w:bodyDiv w:val="1"/>
      <w:marLeft w:val="0"/>
      <w:marRight w:val="0"/>
      <w:marTop w:val="0"/>
      <w:marBottom w:val="0"/>
      <w:divBdr>
        <w:top w:val="none" w:sz="0" w:space="0" w:color="auto"/>
        <w:left w:val="none" w:sz="0" w:space="0" w:color="auto"/>
        <w:bottom w:val="none" w:sz="0" w:space="0" w:color="auto"/>
        <w:right w:val="none" w:sz="0" w:space="0" w:color="auto"/>
      </w:divBdr>
    </w:div>
    <w:div w:id="1919629827">
      <w:bodyDiv w:val="1"/>
      <w:marLeft w:val="0"/>
      <w:marRight w:val="0"/>
      <w:marTop w:val="0"/>
      <w:marBottom w:val="0"/>
      <w:divBdr>
        <w:top w:val="none" w:sz="0" w:space="0" w:color="auto"/>
        <w:left w:val="none" w:sz="0" w:space="0" w:color="auto"/>
        <w:bottom w:val="none" w:sz="0" w:space="0" w:color="auto"/>
        <w:right w:val="none" w:sz="0" w:space="0" w:color="auto"/>
      </w:divBdr>
    </w:div>
    <w:div w:id="1923372406">
      <w:bodyDiv w:val="1"/>
      <w:marLeft w:val="0"/>
      <w:marRight w:val="0"/>
      <w:marTop w:val="0"/>
      <w:marBottom w:val="0"/>
      <w:divBdr>
        <w:top w:val="none" w:sz="0" w:space="0" w:color="auto"/>
        <w:left w:val="none" w:sz="0" w:space="0" w:color="auto"/>
        <w:bottom w:val="none" w:sz="0" w:space="0" w:color="auto"/>
        <w:right w:val="none" w:sz="0" w:space="0" w:color="auto"/>
      </w:divBdr>
    </w:div>
    <w:div w:id="1924294180">
      <w:bodyDiv w:val="1"/>
      <w:marLeft w:val="0"/>
      <w:marRight w:val="0"/>
      <w:marTop w:val="0"/>
      <w:marBottom w:val="0"/>
      <w:divBdr>
        <w:top w:val="none" w:sz="0" w:space="0" w:color="auto"/>
        <w:left w:val="none" w:sz="0" w:space="0" w:color="auto"/>
        <w:bottom w:val="none" w:sz="0" w:space="0" w:color="auto"/>
        <w:right w:val="none" w:sz="0" w:space="0" w:color="auto"/>
      </w:divBdr>
    </w:div>
    <w:div w:id="1926568697">
      <w:bodyDiv w:val="1"/>
      <w:marLeft w:val="0"/>
      <w:marRight w:val="0"/>
      <w:marTop w:val="0"/>
      <w:marBottom w:val="0"/>
      <w:divBdr>
        <w:top w:val="none" w:sz="0" w:space="0" w:color="auto"/>
        <w:left w:val="none" w:sz="0" w:space="0" w:color="auto"/>
        <w:bottom w:val="none" w:sz="0" w:space="0" w:color="auto"/>
        <w:right w:val="none" w:sz="0" w:space="0" w:color="auto"/>
      </w:divBdr>
    </w:div>
    <w:div w:id="1927422801">
      <w:bodyDiv w:val="1"/>
      <w:marLeft w:val="0"/>
      <w:marRight w:val="0"/>
      <w:marTop w:val="0"/>
      <w:marBottom w:val="0"/>
      <w:divBdr>
        <w:top w:val="none" w:sz="0" w:space="0" w:color="auto"/>
        <w:left w:val="none" w:sz="0" w:space="0" w:color="auto"/>
        <w:bottom w:val="none" w:sz="0" w:space="0" w:color="auto"/>
        <w:right w:val="none" w:sz="0" w:space="0" w:color="auto"/>
      </w:divBdr>
    </w:div>
    <w:div w:id="1928464804">
      <w:bodyDiv w:val="1"/>
      <w:marLeft w:val="0"/>
      <w:marRight w:val="0"/>
      <w:marTop w:val="0"/>
      <w:marBottom w:val="0"/>
      <w:divBdr>
        <w:top w:val="none" w:sz="0" w:space="0" w:color="auto"/>
        <w:left w:val="none" w:sz="0" w:space="0" w:color="auto"/>
        <w:bottom w:val="none" w:sz="0" w:space="0" w:color="auto"/>
        <w:right w:val="none" w:sz="0" w:space="0" w:color="auto"/>
      </w:divBdr>
    </w:div>
    <w:div w:id="1929734784">
      <w:bodyDiv w:val="1"/>
      <w:marLeft w:val="0"/>
      <w:marRight w:val="0"/>
      <w:marTop w:val="0"/>
      <w:marBottom w:val="0"/>
      <w:divBdr>
        <w:top w:val="none" w:sz="0" w:space="0" w:color="auto"/>
        <w:left w:val="none" w:sz="0" w:space="0" w:color="auto"/>
        <w:bottom w:val="none" w:sz="0" w:space="0" w:color="auto"/>
        <w:right w:val="none" w:sz="0" w:space="0" w:color="auto"/>
      </w:divBdr>
    </w:div>
    <w:div w:id="1930381878">
      <w:bodyDiv w:val="1"/>
      <w:marLeft w:val="0"/>
      <w:marRight w:val="0"/>
      <w:marTop w:val="0"/>
      <w:marBottom w:val="0"/>
      <w:divBdr>
        <w:top w:val="none" w:sz="0" w:space="0" w:color="auto"/>
        <w:left w:val="none" w:sz="0" w:space="0" w:color="auto"/>
        <w:bottom w:val="none" w:sz="0" w:space="0" w:color="auto"/>
        <w:right w:val="none" w:sz="0" w:space="0" w:color="auto"/>
      </w:divBdr>
    </w:div>
    <w:div w:id="1932469331">
      <w:bodyDiv w:val="1"/>
      <w:marLeft w:val="0"/>
      <w:marRight w:val="0"/>
      <w:marTop w:val="0"/>
      <w:marBottom w:val="0"/>
      <w:divBdr>
        <w:top w:val="none" w:sz="0" w:space="0" w:color="auto"/>
        <w:left w:val="none" w:sz="0" w:space="0" w:color="auto"/>
        <w:bottom w:val="none" w:sz="0" w:space="0" w:color="auto"/>
        <w:right w:val="none" w:sz="0" w:space="0" w:color="auto"/>
      </w:divBdr>
    </w:div>
    <w:div w:id="1944729087">
      <w:bodyDiv w:val="1"/>
      <w:marLeft w:val="0"/>
      <w:marRight w:val="0"/>
      <w:marTop w:val="0"/>
      <w:marBottom w:val="0"/>
      <w:divBdr>
        <w:top w:val="none" w:sz="0" w:space="0" w:color="auto"/>
        <w:left w:val="none" w:sz="0" w:space="0" w:color="auto"/>
        <w:bottom w:val="none" w:sz="0" w:space="0" w:color="auto"/>
        <w:right w:val="none" w:sz="0" w:space="0" w:color="auto"/>
      </w:divBdr>
    </w:div>
    <w:div w:id="1954289034">
      <w:bodyDiv w:val="1"/>
      <w:marLeft w:val="0"/>
      <w:marRight w:val="0"/>
      <w:marTop w:val="0"/>
      <w:marBottom w:val="0"/>
      <w:divBdr>
        <w:top w:val="none" w:sz="0" w:space="0" w:color="auto"/>
        <w:left w:val="none" w:sz="0" w:space="0" w:color="auto"/>
        <w:bottom w:val="none" w:sz="0" w:space="0" w:color="auto"/>
        <w:right w:val="none" w:sz="0" w:space="0" w:color="auto"/>
      </w:divBdr>
    </w:div>
    <w:div w:id="1955743223">
      <w:bodyDiv w:val="1"/>
      <w:marLeft w:val="0"/>
      <w:marRight w:val="0"/>
      <w:marTop w:val="0"/>
      <w:marBottom w:val="0"/>
      <w:divBdr>
        <w:top w:val="none" w:sz="0" w:space="0" w:color="auto"/>
        <w:left w:val="none" w:sz="0" w:space="0" w:color="auto"/>
        <w:bottom w:val="none" w:sz="0" w:space="0" w:color="auto"/>
        <w:right w:val="none" w:sz="0" w:space="0" w:color="auto"/>
      </w:divBdr>
    </w:div>
    <w:div w:id="1959487815">
      <w:bodyDiv w:val="1"/>
      <w:marLeft w:val="0"/>
      <w:marRight w:val="0"/>
      <w:marTop w:val="0"/>
      <w:marBottom w:val="0"/>
      <w:divBdr>
        <w:top w:val="none" w:sz="0" w:space="0" w:color="auto"/>
        <w:left w:val="none" w:sz="0" w:space="0" w:color="auto"/>
        <w:bottom w:val="none" w:sz="0" w:space="0" w:color="auto"/>
        <w:right w:val="none" w:sz="0" w:space="0" w:color="auto"/>
      </w:divBdr>
    </w:div>
    <w:div w:id="1967084615">
      <w:bodyDiv w:val="1"/>
      <w:marLeft w:val="0"/>
      <w:marRight w:val="0"/>
      <w:marTop w:val="0"/>
      <w:marBottom w:val="0"/>
      <w:divBdr>
        <w:top w:val="none" w:sz="0" w:space="0" w:color="auto"/>
        <w:left w:val="none" w:sz="0" w:space="0" w:color="auto"/>
        <w:bottom w:val="none" w:sz="0" w:space="0" w:color="auto"/>
        <w:right w:val="none" w:sz="0" w:space="0" w:color="auto"/>
      </w:divBdr>
    </w:div>
    <w:div w:id="1971855918">
      <w:bodyDiv w:val="1"/>
      <w:marLeft w:val="0"/>
      <w:marRight w:val="0"/>
      <w:marTop w:val="0"/>
      <w:marBottom w:val="0"/>
      <w:divBdr>
        <w:top w:val="none" w:sz="0" w:space="0" w:color="auto"/>
        <w:left w:val="none" w:sz="0" w:space="0" w:color="auto"/>
        <w:bottom w:val="none" w:sz="0" w:space="0" w:color="auto"/>
        <w:right w:val="none" w:sz="0" w:space="0" w:color="auto"/>
      </w:divBdr>
    </w:div>
    <w:div w:id="1974358784">
      <w:bodyDiv w:val="1"/>
      <w:marLeft w:val="0"/>
      <w:marRight w:val="0"/>
      <w:marTop w:val="0"/>
      <w:marBottom w:val="0"/>
      <w:divBdr>
        <w:top w:val="none" w:sz="0" w:space="0" w:color="auto"/>
        <w:left w:val="none" w:sz="0" w:space="0" w:color="auto"/>
        <w:bottom w:val="none" w:sz="0" w:space="0" w:color="auto"/>
        <w:right w:val="none" w:sz="0" w:space="0" w:color="auto"/>
      </w:divBdr>
    </w:div>
    <w:div w:id="1975744874">
      <w:bodyDiv w:val="1"/>
      <w:marLeft w:val="0"/>
      <w:marRight w:val="0"/>
      <w:marTop w:val="0"/>
      <w:marBottom w:val="0"/>
      <w:divBdr>
        <w:top w:val="none" w:sz="0" w:space="0" w:color="auto"/>
        <w:left w:val="none" w:sz="0" w:space="0" w:color="auto"/>
        <w:bottom w:val="none" w:sz="0" w:space="0" w:color="auto"/>
        <w:right w:val="none" w:sz="0" w:space="0" w:color="auto"/>
      </w:divBdr>
    </w:div>
    <w:div w:id="1979384084">
      <w:bodyDiv w:val="1"/>
      <w:marLeft w:val="0"/>
      <w:marRight w:val="0"/>
      <w:marTop w:val="0"/>
      <w:marBottom w:val="0"/>
      <w:divBdr>
        <w:top w:val="none" w:sz="0" w:space="0" w:color="auto"/>
        <w:left w:val="none" w:sz="0" w:space="0" w:color="auto"/>
        <w:bottom w:val="none" w:sz="0" w:space="0" w:color="auto"/>
        <w:right w:val="none" w:sz="0" w:space="0" w:color="auto"/>
      </w:divBdr>
    </w:div>
    <w:div w:id="1984234286">
      <w:bodyDiv w:val="1"/>
      <w:marLeft w:val="0"/>
      <w:marRight w:val="0"/>
      <w:marTop w:val="0"/>
      <w:marBottom w:val="0"/>
      <w:divBdr>
        <w:top w:val="none" w:sz="0" w:space="0" w:color="auto"/>
        <w:left w:val="none" w:sz="0" w:space="0" w:color="auto"/>
        <w:bottom w:val="none" w:sz="0" w:space="0" w:color="auto"/>
        <w:right w:val="none" w:sz="0" w:space="0" w:color="auto"/>
      </w:divBdr>
    </w:div>
    <w:div w:id="1984654193">
      <w:bodyDiv w:val="1"/>
      <w:marLeft w:val="0"/>
      <w:marRight w:val="0"/>
      <w:marTop w:val="0"/>
      <w:marBottom w:val="0"/>
      <w:divBdr>
        <w:top w:val="none" w:sz="0" w:space="0" w:color="auto"/>
        <w:left w:val="none" w:sz="0" w:space="0" w:color="auto"/>
        <w:bottom w:val="none" w:sz="0" w:space="0" w:color="auto"/>
        <w:right w:val="none" w:sz="0" w:space="0" w:color="auto"/>
      </w:divBdr>
    </w:div>
    <w:div w:id="1994601720">
      <w:bodyDiv w:val="1"/>
      <w:marLeft w:val="0"/>
      <w:marRight w:val="0"/>
      <w:marTop w:val="0"/>
      <w:marBottom w:val="0"/>
      <w:divBdr>
        <w:top w:val="none" w:sz="0" w:space="0" w:color="auto"/>
        <w:left w:val="none" w:sz="0" w:space="0" w:color="auto"/>
        <w:bottom w:val="none" w:sz="0" w:space="0" w:color="auto"/>
        <w:right w:val="none" w:sz="0" w:space="0" w:color="auto"/>
      </w:divBdr>
    </w:div>
    <w:div w:id="1994941349">
      <w:bodyDiv w:val="1"/>
      <w:marLeft w:val="0"/>
      <w:marRight w:val="0"/>
      <w:marTop w:val="0"/>
      <w:marBottom w:val="0"/>
      <w:divBdr>
        <w:top w:val="none" w:sz="0" w:space="0" w:color="auto"/>
        <w:left w:val="none" w:sz="0" w:space="0" w:color="auto"/>
        <w:bottom w:val="none" w:sz="0" w:space="0" w:color="auto"/>
        <w:right w:val="none" w:sz="0" w:space="0" w:color="auto"/>
      </w:divBdr>
    </w:div>
    <w:div w:id="2001470350">
      <w:bodyDiv w:val="1"/>
      <w:marLeft w:val="0"/>
      <w:marRight w:val="0"/>
      <w:marTop w:val="0"/>
      <w:marBottom w:val="0"/>
      <w:divBdr>
        <w:top w:val="none" w:sz="0" w:space="0" w:color="auto"/>
        <w:left w:val="none" w:sz="0" w:space="0" w:color="auto"/>
        <w:bottom w:val="none" w:sz="0" w:space="0" w:color="auto"/>
        <w:right w:val="none" w:sz="0" w:space="0" w:color="auto"/>
      </w:divBdr>
    </w:div>
    <w:div w:id="2005081957">
      <w:bodyDiv w:val="1"/>
      <w:marLeft w:val="0"/>
      <w:marRight w:val="0"/>
      <w:marTop w:val="0"/>
      <w:marBottom w:val="0"/>
      <w:divBdr>
        <w:top w:val="none" w:sz="0" w:space="0" w:color="auto"/>
        <w:left w:val="none" w:sz="0" w:space="0" w:color="auto"/>
        <w:bottom w:val="none" w:sz="0" w:space="0" w:color="auto"/>
        <w:right w:val="none" w:sz="0" w:space="0" w:color="auto"/>
      </w:divBdr>
    </w:div>
    <w:div w:id="2008314748">
      <w:bodyDiv w:val="1"/>
      <w:marLeft w:val="0"/>
      <w:marRight w:val="0"/>
      <w:marTop w:val="0"/>
      <w:marBottom w:val="0"/>
      <w:divBdr>
        <w:top w:val="none" w:sz="0" w:space="0" w:color="auto"/>
        <w:left w:val="none" w:sz="0" w:space="0" w:color="auto"/>
        <w:bottom w:val="none" w:sz="0" w:space="0" w:color="auto"/>
        <w:right w:val="none" w:sz="0" w:space="0" w:color="auto"/>
      </w:divBdr>
    </w:div>
    <w:div w:id="2011175194">
      <w:bodyDiv w:val="1"/>
      <w:marLeft w:val="0"/>
      <w:marRight w:val="0"/>
      <w:marTop w:val="0"/>
      <w:marBottom w:val="0"/>
      <w:divBdr>
        <w:top w:val="none" w:sz="0" w:space="0" w:color="auto"/>
        <w:left w:val="none" w:sz="0" w:space="0" w:color="auto"/>
        <w:bottom w:val="none" w:sz="0" w:space="0" w:color="auto"/>
        <w:right w:val="none" w:sz="0" w:space="0" w:color="auto"/>
      </w:divBdr>
    </w:div>
    <w:div w:id="2023899645">
      <w:bodyDiv w:val="1"/>
      <w:marLeft w:val="0"/>
      <w:marRight w:val="0"/>
      <w:marTop w:val="0"/>
      <w:marBottom w:val="0"/>
      <w:divBdr>
        <w:top w:val="none" w:sz="0" w:space="0" w:color="auto"/>
        <w:left w:val="none" w:sz="0" w:space="0" w:color="auto"/>
        <w:bottom w:val="none" w:sz="0" w:space="0" w:color="auto"/>
        <w:right w:val="none" w:sz="0" w:space="0" w:color="auto"/>
      </w:divBdr>
    </w:div>
    <w:div w:id="2024820873">
      <w:bodyDiv w:val="1"/>
      <w:marLeft w:val="0"/>
      <w:marRight w:val="0"/>
      <w:marTop w:val="0"/>
      <w:marBottom w:val="0"/>
      <w:divBdr>
        <w:top w:val="none" w:sz="0" w:space="0" w:color="auto"/>
        <w:left w:val="none" w:sz="0" w:space="0" w:color="auto"/>
        <w:bottom w:val="none" w:sz="0" w:space="0" w:color="auto"/>
        <w:right w:val="none" w:sz="0" w:space="0" w:color="auto"/>
      </w:divBdr>
    </w:div>
    <w:div w:id="2026588854">
      <w:bodyDiv w:val="1"/>
      <w:marLeft w:val="0"/>
      <w:marRight w:val="0"/>
      <w:marTop w:val="0"/>
      <w:marBottom w:val="0"/>
      <w:divBdr>
        <w:top w:val="none" w:sz="0" w:space="0" w:color="auto"/>
        <w:left w:val="none" w:sz="0" w:space="0" w:color="auto"/>
        <w:bottom w:val="none" w:sz="0" w:space="0" w:color="auto"/>
        <w:right w:val="none" w:sz="0" w:space="0" w:color="auto"/>
      </w:divBdr>
    </w:div>
    <w:div w:id="2034459664">
      <w:bodyDiv w:val="1"/>
      <w:marLeft w:val="0"/>
      <w:marRight w:val="0"/>
      <w:marTop w:val="0"/>
      <w:marBottom w:val="0"/>
      <w:divBdr>
        <w:top w:val="none" w:sz="0" w:space="0" w:color="auto"/>
        <w:left w:val="none" w:sz="0" w:space="0" w:color="auto"/>
        <w:bottom w:val="none" w:sz="0" w:space="0" w:color="auto"/>
        <w:right w:val="none" w:sz="0" w:space="0" w:color="auto"/>
      </w:divBdr>
    </w:div>
    <w:div w:id="2035688041">
      <w:bodyDiv w:val="1"/>
      <w:marLeft w:val="0"/>
      <w:marRight w:val="0"/>
      <w:marTop w:val="0"/>
      <w:marBottom w:val="0"/>
      <w:divBdr>
        <w:top w:val="none" w:sz="0" w:space="0" w:color="auto"/>
        <w:left w:val="none" w:sz="0" w:space="0" w:color="auto"/>
        <w:bottom w:val="none" w:sz="0" w:space="0" w:color="auto"/>
        <w:right w:val="none" w:sz="0" w:space="0" w:color="auto"/>
      </w:divBdr>
    </w:div>
    <w:div w:id="2048722449">
      <w:bodyDiv w:val="1"/>
      <w:marLeft w:val="0"/>
      <w:marRight w:val="0"/>
      <w:marTop w:val="0"/>
      <w:marBottom w:val="0"/>
      <w:divBdr>
        <w:top w:val="none" w:sz="0" w:space="0" w:color="auto"/>
        <w:left w:val="none" w:sz="0" w:space="0" w:color="auto"/>
        <w:bottom w:val="none" w:sz="0" w:space="0" w:color="auto"/>
        <w:right w:val="none" w:sz="0" w:space="0" w:color="auto"/>
      </w:divBdr>
    </w:div>
    <w:div w:id="2059359622">
      <w:bodyDiv w:val="1"/>
      <w:marLeft w:val="0"/>
      <w:marRight w:val="0"/>
      <w:marTop w:val="0"/>
      <w:marBottom w:val="0"/>
      <w:divBdr>
        <w:top w:val="none" w:sz="0" w:space="0" w:color="auto"/>
        <w:left w:val="none" w:sz="0" w:space="0" w:color="auto"/>
        <w:bottom w:val="none" w:sz="0" w:space="0" w:color="auto"/>
        <w:right w:val="none" w:sz="0" w:space="0" w:color="auto"/>
      </w:divBdr>
    </w:div>
    <w:div w:id="2061126870">
      <w:bodyDiv w:val="1"/>
      <w:marLeft w:val="0"/>
      <w:marRight w:val="0"/>
      <w:marTop w:val="0"/>
      <w:marBottom w:val="0"/>
      <w:divBdr>
        <w:top w:val="none" w:sz="0" w:space="0" w:color="auto"/>
        <w:left w:val="none" w:sz="0" w:space="0" w:color="auto"/>
        <w:bottom w:val="none" w:sz="0" w:space="0" w:color="auto"/>
        <w:right w:val="none" w:sz="0" w:space="0" w:color="auto"/>
      </w:divBdr>
    </w:div>
    <w:div w:id="2062970741">
      <w:bodyDiv w:val="1"/>
      <w:marLeft w:val="0"/>
      <w:marRight w:val="0"/>
      <w:marTop w:val="0"/>
      <w:marBottom w:val="0"/>
      <w:divBdr>
        <w:top w:val="none" w:sz="0" w:space="0" w:color="auto"/>
        <w:left w:val="none" w:sz="0" w:space="0" w:color="auto"/>
        <w:bottom w:val="none" w:sz="0" w:space="0" w:color="auto"/>
        <w:right w:val="none" w:sz="0" w:space="0" w:color="auto"/>
      </w:divBdr>
    </w:div>
    <w:div w:id="2073772398">
      <w:bodyDiv w:val="1"/>
      <w:marLeft w:val="0"/>
      <w:marRight w:val="0"/>
      <w:marTop w:val="0"/>
      <w:marBottom w:val="0"/>
      <w:divBdr>
        <w:top w:val="none" w:sz="0" w:space="0" w:color="auto"/>
        <w:left w:val="none" w:sz="0" w:space="0" w:color="auto"/>
        <w:bottom w:val="none" w:sz="0" w:space="0" w:color="auto"/>
        <w:right w:val="none" w:sz="0" w:space="0" w:color="auto"/>
      </w:divBdr>
    </w:div>
    <w:div w:id="2093161396">
      <w:bodyDiv w:val="1"/>
      <w:marLeft w:val="0"/>
      <w:marRight w:val="0"/>
      <w:marTop w:val="0"/>
      <w:marBottom w:val="0"/>
      <w:divBdr>
        <w:top w:val="none" w:sz="0" w:space="0" w:color="auto"/>
        <w:left w:val="none" w:sz="0" w:space="0" w:color="auto"/>
        <w:bottom w:val="none" w:sz="0" w:space="0" w:color="auto"/>
        <w:right w:val="none" w:sz="0" w:space="0" w:color="auto"/>
      </w:divBdr>
    </w:div>
    <w:div w:id="2094619216">
      <w:bodyDiv w:val="1"/>
      <w:marLeft w:val="0"/>
      <w:marRight w:val="0"/>
      <w:marTop w:val="0"/>
      <w:marBottom w:val="0"/>
      <w:divBdr>
        <w:top w:val="none" w:sz="0" w:space="0" w:color="auto"/>
        <w:left w:val="none" w:sz="0" w:space="0" w:color="auto"/>
        <w:bottom w:val="none" w:sz="0" w:space="0" w:color="auto"/>
        <w:right w:val="none" w:sz="0" w:space="0" w:color="auto"/>
      </w:divBdr>
    </w:div>
    <w:div w:id="2103333681">
      <w:bodyDiv w:val="1"/>
      <w:marLeft w:val="0"/>
      <w:marRight w:val="0"/>
      <w:marTop w:val="0"/>
      <w:marBottom w:val="0"/>
      <w:divBdr>
        <w:top w:val="none" w:sz="0" w:space="0" w:color="auto"/>
        <w:left w:val="none" w:sz="0" w:space="0" w:color="auto"/>
        <w:bottom w:val="none" w:sz="0" w:space="0" w:color="auto"/>
        <w:right w:val="none" w:sz="0" w:space="0" w:color="auto"/>
      </w:divBdr>
    </w:div>
    <w:div w:id="2107264962">
      <w:bodyDiv w:val="1"/>
      <w:marLeft w:val="0"/>
      <w:marRight w:val="0"/>
      <w:marTop w:val="0"/>
      <w:marBottom w:val="0"/>
      <w:divBdr>
        <w:top w:val="none" w:sz="0" w:space="0" w:color="auto"/>
        <w:left w:val="none" w:sz="0" w:space="0" w:color="auto"/>
        <w:bottom w:val="none" w:sz="0" w:space="0" w:color="auto"/>
        <w:right w:val="none" w:sz="0" w:space="0" w:color="auto"/>
      </w:divBdr>
    </w:div>
    <w:div w:id="2112048382">
      <w:bodyDiv w:val="1"/>
      <w:marLeft w:val="0"/>
      <w:marRight w:val="0"/>
      <w:marTop w:val="0"/>
      <w:marBottom w:val="0"/>
      <w:divBdr>
        <w:top w:val="none" w:sz="0" w:space="0" w:color="auto"/>
        <w:left w:val="none" w:sz="0" w:space="0" w:color="auto"/>
        <w:bottom w:val="none" w:sz="0" w:space="0" w:color="auto"/>
        <w:right w:val="none" w:sz="0" w:space="0" w:color="auto"/>
      </w:divBdr>
    </w:div>
    <w:div w:id="2112122967">
      <w:bodyDiv w:val="1"/>
      <w:marLeft w:val="0"/>
      <w:marRight w:val="0"/>
      <w:marTop w:val="0"/>
      <w:marBottom w:val="0"/>
      <w:divBdr>
        <w:top w:val="none" w:sz="0" w:space="0" w:color="auto"/>
        <w:left w:val="none" w:sz="0" w:space="0" w:color="auto"/>
        <w:bottom w:val="none" w:sz="0" w:space="0" w:color="auto"/>
        <w:right w:val="none" w:sz="0" w:space="0" w:color="auto"/>
      </w:divBdr>
    </w:div>
    <w:div w:id="2112238587">
      <w:bodyDiv w:val="1"/>
      <w:marLeft w:val="0"/>
      <w:marRight w:val="0"/>
      <w:marTop w:val="0"/>
      <w:marBottom w:val="0"/>
      <w:divBdr>
        <w:top w:val="none" w:sz="0" w:space="0" w:color="auto"/>
        <w:left w:val="none" w:sz="0" w:space="0" w:color="auto"/>
        <w:bottom w:val="none" w:sz="0" w:space="0" w:color="auto"/>
        <w:right w:val="none" w:sz="0" w:space="0" w:color="auto"/>
      </w:divBdr>
    </w:div>
    <w:div w:id="2118207317">
      <w:bodyDiv w:val="1"/>
      <w:marLeft w:val="0"/>
      <w:marRight w:val="0"/>
      <w:marTop w:val="0"/>
      <w:marBottom w:val="0"/>
      <w:divBdr>
        <w:top w:val="none" w:sz="0" w:space="0" w:color="auto"/>
        <w:left w:val="none" w:sz="0" w:space="0" w:color="auto"/>
        <w:bottom w:val="none" w:sz="0" w:space="0" w:color="auto"/>
        <w:right w:val="none" w:sz="0" w:space="0" w:color="auto"/>
      </w:divBdr>
    </w:div>
    <w:div w:id="2125999555">
      <w:bodyDiv w:val="1"/>
      <w:marLeft w:val="0"/>
      <w:marRight w:val="0"/>
      <w:marTop w:val="0"/>
      <w:marBottom w:val="0"/>
      <w:divBdr>
        <w:top w:val="none" w:sz="0" w:space="0" w:color="auto"/>
        <w:left w:val="none" w:sz="0" w:space="0" w:color="auto"/>
        <w:bottom w:val="none" w:sz="0" w:space="0" w:color="auto"/>
        <w:right w:val="none" w:sz="0" w:space="0" w:color="auto"/>
      </w:divBdr>
    </w:div>
    <w:div w:id="2126733338">
      <w:bodyDiv w:val="1"/>
      <w:marLeft w:val="0"/>
      <w:marRight w:val="0"/>
      <w:marTop w:val="0"/>
      <w:marBottom w:val="0"/>
      <w:divBdr>
        <w:top w:val="none" w:sz="0" w:space="0" w:color="auto"/>
        <w:left w:val="none" w:sz="0" w:space="0" w:color="auto"/>
        <w:bottom w:val="none" w:sz="0" w:space="0" w:color="auto"/>
        <w:right w:val="none" w:sz="0" w:space="0" w:color="auto"/>
      </w:divBdr>
    </w:div>
    <w:div w:id="2129154394">
      <w:bodyDiv w:val="1"/>
      <w:marLeft w:val="0"/>
      <w:marRight w:val="0"/>
      <w:marTop w:val="0"/>
      <w:marBottom w:val="0"/>
      <w:divBdr>
        <w:top w:val="none" w:sz="0" w:space="0" w:color="auto"/>
        <w:left w:val="none" w:sz="0" w:space="0" w:color="auto"/>
        <w:bottom w:val="none" w:sz="0" w:space="0" w:color="auto"/>
        <w:right w:val="none" w:sz="0" w:space="0" w:color="auto"/>
      </w:divBdr>
    </w:div>
    <w:div w:id="2130126237">
      <w:bodyDiv w:val="1"/>
      <w:marLeft w:val="0"/>
      <w:marRight w:val="0"/>
      <w:marTop w:val="0"/>
      <w:marBottom w:val="0"/>
      <w:divBdr>
        <w:top w:val="none" w:sz="0" w:space="0" w:color="auto"/>
        <w:left w:val="none" w:sz="0" w:space="0" w:color="auto"/>
        <w:bottom w:val="none" w:sz="0" w:space="0" w:color="auto"/>
        <w:right w:val="none" w:sz="0" w:space="0" w:color="auto"/>
      </w:divBdr>
    </w:div>
    <w:div w:id="2131046905">
      <w:bodyDiv w:val="1"/>
      <w:marLeft w:val="0"/>
      <w:marRight w:val="0"/>
      <w:marTop w:val="0"/>
      <w:marBottom w:val="0"/>
      <w:divBdr>
        <w:top w:val="none" w:sz="0" w:space="0" w:color="auto"/>
        <w:left w:val="none" w:sz="0" w:space="0" w:color="auto"/>
        <w:bottom w:val="none" w:sz="0" w:space="0" w:color="auto"/>
        <w:right w:val="none" w:sz="0" w:space="0" w:color="auto"/>
      </w:divBdr>
    </w:div>
    <w:div w:id="2146265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emf"/><Relationship Id="rId40" Type="http://schemas.openxmlformats.org/officeDocument/2006/relationships/image" Target="media/image35.emf"/><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8" Type="http://schemas.openxmlformats.org/officeDocument/2006/relationships/image" Target="media/image3.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emf"/><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Kwa10</b:Tag>
    <b:SourceType>ConferenceProceedings</b:SourceType>
    <b:Guid>{1E3426D7-5130-4FF8-9EFD-EB7A02382061}</b:Guid>
    <b:Author>
      <b:Author>
        <b:NameList>
          <b:Person>
            <b:Last>Kwak</b:Last>
            <b:First>Haewoon</b:First>
            <b:Middle>and Lee, Changhyun and Park, Hosung and Moon, Sue</b:Middle>
          </b:Person>
        </b:NameList>
      </b:Author>
    </b:Author>
    <b:Title>What is Twitter, a Social Network or a News Media?</b:Title>
    <b:Year>2010</b:Year>
    <b:ConferenceName>Association for Computing Machinery</b:ConferenceName>
    <b:City>New York</b:City>
    <b:RefOrder>1</b:RefOrder>
  </b:Source>
  <b:Source>
    <b:Tag>Pau21</b:Tag>
    <b:SourceType>InternetSite</b:SourceType>
    <b:Guid>{40B8F6DE-8FEB-48F0-9F71-C09287F101C3}</b:Guid>
    <b:Title>What Is Twitter &amp; How Does It Work?</b:Title>
    <b:Year>2021</b:Year>
    <b:Author>
      <b:Author>
        <b:NameList>
          <b:Person>
            <b:Last>Gil</b:Last>
            <b:First>Paul</b:First>
          </b:Person>
        </b:NameList>
      </b:Author>
    </b:Author>
    <b:ProductionCompany>Lifewire</b:ProductionCompany>
    <b:Month>8</b:Month>
    <b:Day>29</b:Day>
    <b:YearAccessed>2023</b:YearAccessed>
    <b:MonthAccessed>3</b:MonthAccessed>
    <b:DayAccessed>11</b:DayAccessed>
    <b:URL>https://www.lifewire.com/what-exactly-is-twitter-2483331</b:URL>
    <b:RefOrder>2</b:RefOrder>
  </b:Source>
  <b:Source>
    <b:Tag>Ben23</b:Tag>
    <b:SourceType>InternetSite</b:SourceType>
    <b:Guid>{FF87B99A-E40E-4A50-B9A9-37A5AD92440F}</b:Guid>
    <b:Author>
      <b:Author>
        <b:NameList>
          <b:Person>
            <b:Last>Johnson</b:Last>
            <b:First>Ben</b:First>
          </b:Person>
        </b:NameList>
      </b:Author>
    </b:Author>
    <b:Title>What is Twitter?</b:Title>
    <b:ProductionCompany>Pocket Tactics</b:ProductionCompany>
    <b:Year>2023</b:Year>
    <b:Month>2</b:Month>
    <b:YearAccessed>2023</b:YearAccessed>
    <b:MonthAccessed>3</b:MonthAccessed>
    <b:DayAccessed>11</b:DayAccessed>
    <b:URL>https://www.pockettactics.com/what-is-twitter</b:URL>
    <b:RefOrder>3</b:RefOrder>
  </b:Source>
  <b:Source>
    <b:Tag>Pet22</b:Tag>
    <b:SourceType>InternetSite</b:SourceType>
    <b:Guid>{08E4C1FA-08B8-47CB-A223-756D1CC3FA29}</b:Guid>
    <b:Author>
      <b:Author>
        <b:NameList>
          <b:Person>
            <b:Last>Butler</b:Last>
            <b:First>Peter</b:First>
          </b:Person>
        </b:NameList>
      </b:Author>
    </b:Author>
    <b:Title>What Is Mastodon, the Alternative Social Network Now Blocked by Twitter?</b:Title>
    <b:ProductionCompany>CNET</b:ProductionCompany>
    <b:Year>2022</b:Year>
    <b:Month>12</b:Month>
    <b:Day>16</b:Day>
    <b:YearAccessed>2023</b:YearAccessed>
    <b:MonthAccessed>3</b:MonthAccessed>
    <b:DayAccessed>11</b:DayAccessed>
    <b:URL>https://www.cnet.com/tech/services-and-software/what-is-mastodon-the-alternative-social-network-now-blocked-by-twitter/</b:URL>
    <b:RefOrder>4</b:RefOrder>
  </b:Source>
  <b:Source>
    <b:Tag>Cha20</b:Tag>
    <b:SourceType>Report</b:SourceType>
    <b:Guid>{46AF91FB-495A-452D-B9E5-B6FA55A7FA34}</b:Guid>
    <b:Title>Decentralized Social Networks: Pros and Cons of the Mastodon Platform</b:Title>
    <b:Year>2020</b:Year>
    <b:Author>
      <b:Author>
        <b:NameList>
          <b:Person>
            <b:Last>Shaw</b:Last>
            <b:First>Charlot</b:First>
            <b:Middle>R</b:Middle>
          </b:Person>
        </b:NameList>
      </b:Author>
    </b:Author>
    <b:Publisher>University Of Minnesota Morris</b:Publisher>
    <b:RefOrder>5</b:RefOrder>
  </b:Source>
  <b:Source>
    <b:Tag>Dia20</b:Tag>
    <b:SourceType>JournalArticle</b:SourceType>
    <b:Guid>{16A21A76-D63D-4C60-AB67-8829D02A0B74}</b:Guid>
    <b:Title>Rethinking the “social” in “social media”: Insights into topology, abstraction, and scale on the Mastodon social network</b:Title>
    <b:Year>2020</b:Year>
    <b:Author>
      <b:Author>
        <b:NameList>
          <b:Person>
            <b:Last>Diana Zulli</b:Last>
            <b:First>Miao</b:First>
            <b:Middle>Liu, Robert Gehl</b:Middle>
          </b:Person>
        </b:NameList>
      </b:Author>
    </b:Author>
    <b:JournalName>New Media &amp; Society</b:JournalName>
    <b:Pages>1188-1205</b:Pages>
    <b:Volume>22</b:Volume>
    <b:Issue>7</b:Issue>
    <b:RefOrder>6</b:RefOrder>
  </b:Source>
  <b:Source>
    <b:Tag>Zia23</b:Tag>
    <b:SourceType>JournalArticle</b:SourceType>
    <b:Guid>{903BD842-3204-49C7-8A32-3519ADB4906B}</b:Guid>
    <b:Author>
      <b:Author>
        <b:NameList>
          <b:Person>
            <b:Last>Zia</b:Last>
            <b:First>H.B.,</b:First>
            <b:Middle>He, J., Raman, A., Castro, I., Sastry, N.R., &amp; Tyson, G.</b:Middle>
          </b:Person>
        </b:NameList>
      </b:Author>
    </b:Author>
    <b:Title>Flocking to Mastodon: Tracking the Great Twitter Migration</b:Title>
    <b:JournalName>ArXiv</b:JournalName>
    <b:Year>2023</b:Year>
    <b:Pages>1-12</b:Pages>
    <b:Volume>23</b:Volume>
    <b:Issue>2</b:Issue>
    <b:RefOrder>9</b:RefOrder>
  </b:Source>
  <b:Source>
    <b:Tag>And14</b:Tag>
    <b:SourceType>ConferenceProceedings</b:SourceType>
    <b:Guid>{F6AEFB57-244F-44DB-A227-3480B1E3E0C2}</b:Guid>
    <b:Author>
      <b:Author>
        <b:NameList>
          <b:Person>
            <b:Last>Andrew Mcneill</b:Last>
            <b:First>Pamela</b:First>
            <b:Middle>Briggs</b:Middle>
          </b:Person>
        </b:NameList>
      </b:Author>
    </b:Author>
    <b:Title>Understanding Twitter influence in the health domain: a social-psychological contribution</b:Title>
    <b:Year>2014</b:Year>
    <b:ConferenceName> Proceedings of the companion publication of the 23rd international conference on World wide web companion</b:ConferenceName>
    <b:RefOrder>7</b:RefOrder>
  </b:Source>
  <b:Source>
    <b:Tag>Alf17</b:Tag>
    <b:SourceType>InternetSite</b:SourceType>
    <b:Guid>{6FD8495B-6A80-460A-A66A-26889E5C253C}</b:Guid>
    <b:Title>Social Proof to Boost Your Results</b:Title>
    <b:Year>2017</b:Year>
    <b:Author>
      <b:Author>
        <b:NameList>
          <b:Person>
            <b:Last>Lua</b:Last>
            <b:First>Alfred</b:First>
          </b:Person>
        </b:NameList>
      </b:Author>
    </b:Author>
    <b:ProductionCompany>Buffer</b:ProductionCompany>
    <b:Month>5</b:Month>
    <b:Day>2</b:Day>
    <b:YearAccessed>2023</b:YearAccessed>
    <b:MonthAccessed>3</b:MonthAccessed>
    <b:DayAccessed>17</b:DayAccessed>
    <b:URL>https://buffer.com/library/social-proof/</b:URL>
    <b:RefOrder>8</b:RefOrder>
  </b:Source>
  <b:Source>
    <b:Tag>MZi19</b:Tag>
    <b:SourceType>ConferenceProceedings</b:SourceType>
    <b:Guid>{A9990FBB-3F1E-4B72-B146-C7A6952273F9}</b:Guid>
    <b:Author>
      <b:Author>
        <b:NameList>
          <b:Person>
            <b:Last>M. Zignani</b:Last>
            <b:First>C.</b:First>
            <b:Middle>Quadri, S. Gaito, H. Cherifi and G. P. Rossi</b:Middle>
          </b:Person>
        </b:NameList>
      </b:Author>
    </b:Author>
    <b:Title>The Footprints of a “Mastodon”: How a Decentralized Architecture Influences Online Social Relationships</b:Title>
    <b:Year>2019</b:Year>
    <b:ConferenceName>IEEE Conference on Computer Communications Workshops (INFOCOM WKSHPS)</b:ConferenceName>
    <b:City>Paris</b:City>
    <b:RefOrder>10</b:RefOrder>
  </b:Source>
  <b:Source>
    <b:Tag>LaC22</b:Tag>
    <b:SourceType>JournalArticle</b:SourceType>
    <b:Guid>{719B1B21-37FE-4C74-B6C4-90BE6F77BB7F}</b:Guid>
    <b:Author>
      <b:Author>
        <b:NameList>
          <b:Person>
            <b:Last>La Cava</b:Last>
            <b:First>Lucio</b:First>
            <b:Middle>and Andrea Tagarelli</b:Middle>
          </b:Person>
        </b:NameList>
      </b:Author>
    </b:Author>
    <b:Title>Information Consumption and Boundary Spanning in Decentralized Online Social Networks: the case of Mastodon Users</b:Title>
    <b:Year>2022</b:Year>
    <b:JournalName>ArXiv </b:JournalName>
    <b:Pages>1-23</b:Pages>
    <b:Volume>abs/2203.15752</b:Volume>
    <b:RefOrder>12</b:RefOrder>
  </b:Source>
  <b:Source>
    <b:Tag>Inl22</b:Tag>
    <b:SourceType>InternetSite</b:SourceType>
    <b:Guid>{C68A329B-5252-4226-9813-85475BA53921}</b:Guid>
    <b:Title>What are Decentralized Social Networks?</b:Title>
    <b:Year>2022</b:Year>
    <b:Author>
      <b:Author>
        <b:Corporate>Inlea</b:Corporate>
      </b:Author>
    </b:Author>
    <b:ProductionCompany>Inlea</b:ProductionCompany>
    <b:Month>3</b:Month>
    <b:Day>30</b:Day>
    <b:YearAccessed>2023</b:YearAccessed>
    <b:MonthAccessed>3</b:MonthAccessed>
    <b:DayAccessed>15</b:DayAccessed>
    <b:URL>https://inlea.com/decentralized-social-networks/</b:URL>
    <b:RefOrder>11</b:RefOrder>
  </b:Source>
  <b:Source>
    <b:Tag>Sam18</b:Tag>
    <b:SourceType>InternetSite</b:SourceType>
    <b:Guid>{8DF201BA-E91D-44F9-9675-6BF70C03CA7D}</b:Guid>
    <b:Author>
      <b:Author>
        <b:NameList>
          <b:Person>
            <b:Last>Morris</b:Last>
            <b:First>Sam</b:First>
          </b:Person>
        </b:NameList>
      </b:Author>
    </b:Author>
    <b:Title>Usability + Accessibility + Twitter</b:Title>
    <b:ProductionCompany>Medium</b:ProductionCompany>
    <b:Year>2018</b:Year>
    <b:Month>10</b:Month>
    <b:Day>23</b:Day>
    <b:YearAccessed>2023</b:YearAccessed>
    <b:MonthAccessed>3</b:MonthAccessed>
    <b:DayAccessed>15</b:DayAccessed>
    <b:URL>https://medium.com/nyc-design/usability-accessibility-twitter-2142aed37b84</b:URL>
    <b:RefOrder>13</b:RefOrder>
  </b:Source>
  <b:Source>
    <b:Tag>Jon10</b:Tag>
    <b:SourceType>BookSection</b:SourceType>
    <b:Guid>{A5579D3F-A6DD-4A01-938D-C9B2671EFC57}</b:Guid>
    <b:Title>The Iterative Development Process</b:Title>
    <b:Year>2010</b:Year>
    <b:Author>
      <b:Author>
        <b:NameList>
          <b:Person>
            <b:Last>Jonathan Anderson</b:Last>
            <b:First>John</b:First>
            <b:Middle>McRee, Robb Wilson</b:Middle>
          </b:Person>
        </b:NameList>
      </b:Author>
    </b:Author>
    <b:BookTitle>Effective UI: The Art of Building Great User Experience in Software</b:BookTitle>
    <b:Pages>244</b:Pages>
    <b:Publisher>O'Reilly Media, Inc</b:Publisher>
    <b:RefOrder>14</b:RefOrder>
  </b:Source>
  <b:Source>
    <b:Tag>Jeo12</b:Tag>
    <b:SourceType>JournalArticle</b:SourceType>
    <b:Guid>{E9687BE2-AA87-46E3-9443-98207201DE23}</b:Guid>
    <b:Title>A study on the User Experience Design of Mobile Twitter Application</b:Title>
    <b:Year>2012</b:Year>
    <b:Pages>768-777</b:Pages>
    <b:Author>
      <b:Author>
        <b:NameList>
          <b:Person>
            <b:Last>Jeong Hoon Lee</b:Last>
            <b:First>Jin</b:First>
            <b:Middle>Hwan Yu</b:Middle>
          </b:Person>
        </b:NameList>
      </b:Author>
    </b:Author>
    <b:JournalName>International Journal of Electronics and Communication Engineering</b:JournalName>
    <b:Volume>6</b:Volume>
    <b:Issue>8</b:Issue>
    <b:RefOrder>15</b:RefOrder>
  </b:Source>
  <b:Source>
    <b:Tag>Ara19</b:Tag>
    <b:SourceType>ConferenceProceedings</b:SourceType>
    <b:Guid>{3DB86C2E-63D2-4E08-BC2A-95F5E0598918}</b:Guid>
    <b:Title>Challenges in the Decentralised Web: The Mastodon Case</b:Title>
    <b:Year>2019</b:Year>
    <b:Author>
      <b:Author>
        <b:NameList>
          <b:Person>
            <b:Last>Tyson</b:Last>
            <b:First>Aravindh</b:First>
            <b:Middle>Raman and Sagar Joglekar and Emiliano De Cristofaro and Nishanth Sastry and Gareth</b:Middle>
          </b:Person>
        </b:NameList>
      </b:Author>
    </b:Author>
    <b:ConferenceName>Proceedings of the 19th ACM Internet Measurement Conference</b:ConferenceName>
    <b:RefOrder>17</b:RefOrder>
  </b:Source>
  <b:Source>
    <b:Tag>Mad21</b:Tag>
    <b:SourceType>InternetSite</b:SourceType>
    <b:Guid>{2AFB73E0-6F5D-4D11-94D6-C34DA6B1D13D}</b:Guid>
    <b:Title>Dressing Up Your UI with Colors That Fit</b:Title>
    <b:Year>2021</b:Year>
    <b:Author>
      <b:Author>
        <b:NameList>
          <b:Person>
            <b:Last>Soegaard</b:Last>
            <b:First>Mads</b:First>
          </b:Person>
        </b:NameList>
      </b:Author>
    </b:Author>
    <b:ProductionCompany>Interaction Desgin Foundation</b:ProductionCompany>
    <b:YearAccessed>2023</b:YearAccessed>
    <b:MonthAccessed>3</b:MonthAccessed>
    <b:DayAccessed>17</b:DayAccessed>
    <b:URL>https://www.interaction-design.org/literature/article/dressing-up-your-ui-with-colors-that-fit</b:URL>
    <b:RefOrder>18</b:RefOrder>
  </b:Source>
  <b:Source>
    <b:Tag>Zel19</b:Tag>
    <b:SourceType>ConferenceProceedings</b:SourceType>
    <b:Guid>{3153FA53-C73C-48CC-942A-1E6AFA2A9760}</b:Guid>
    <b:Title>Colour in UI Design</b:Title>
    <b:Year>2019</b:Year>
    <b:Author>
      <b:Author>
        <b:NameList>
          <b:Person>
            <b:Last>Zeltīte Barševska</b:Last>
            <b:First>Olga</b:First>
            <b:Middle>Rakele</b:Middle>
          </b:Person>
        </b:NameList>
      </b:Author>
    </b:Author>
    <b:ConferenceName>PROCEEDINGS OF THE 61ST INTERNATIONAL SCIENTIFIC CONFERENCE OF DAUGAVPILS UNIVERSITY</b:ConferenceName>
    <b:RefOrder>19</b:RefOrder>
  </b:Source>
  <b:Source>
    <b:Tag>UXP15</b:Tag>
    <b:SourceType>DocumentFromInternetSite</b:SourceType>
    <b:Guid>{E2830D85-2515-4E28-A47D-571B821D2FC7}</b:Guid>
    <b:Title>Principles, Color Theory in Web UI Design: A Practical Approach to the to the Principles</b:Title>
    <b:Year>2015</b:Year>
    <b:YearAccessed>2023</b:YearAccessed>
    <b:MonthAccessed>3</b:MonthAccessed>
    <b:DayAccessed>18</b:DayAccessed>
    <b:URL>https://s3.amazonaws.com/uxpin/uxpin_color_theory_in_web_ui_design.pdf?mkt_tok=eyJpIjoiTVdSak56SmhORGM1TW1VeCIsInQiOiJqV1hTMkIxK0hhSEN5cjlOSlJkWks0UVBDWjNzbzk0RHVMK3hPQWEwdmI1YUFNZVdCN1VRaVpGeXc4cEh2clhkOXNxSzhtVnJ2c1NRZDRLZllrODFoK2ZwM1wvWGZiYVlKZHQxbkpE</b:URL>
    <b:Author>
      <b:Author>
        <b:Corporate> UXPin Inc</b:Corporate>
      </b:Author>
    </b:Author>
    <b:RefOrder>20</b:RefOrder>
  </b:Source>
  <b:Source>
    <b:Tag>Dan11</b:Tag>
    <b:SourceType>BookSection</b:SourceType>
    <b:Guid>{8286C0A9-2649-4A75-B439-E549E1CFBB61}</b:Guid>
    <b:Title>Twitter UI Design</b:Title>
    <b:Year>2011</b:Year>
    <b:Author>
      <b:Author>
        <b:NameList>
          <b:Person>
            <b:Last>Dannen</b:Last>
            <b:First>C.,</b:First>
            <b:Middle>White, C.</b:Middle>
          </b:Person>
        </b:NameList>
      </b:Author>
    </b:Author>
    <b:BookTitle> Beginning iOS Apps with Facebook and Twitter APIs</b:BookTitle>
    <b:Pages>247-248</b:Pages>
    <b:Publisher>Apress, Berkeley, CA</b:Publisher>
    <b:RefOrder>16</b:RefOrder>
  </b:Source>
  <b:Source>
    <b:Tag>Flo23</b:Tag>
    <b:SourceType>InternetSite</b:SourceType>
    <b:Guid>{D0354EF0-7982-4195-9470-E2627BA90A0A}</b:Guid>
    <b:Title>Why is User Interface Design Important for User Engagement?</b:Title>
    <b:Year>2023</b:Year>
    <b:Author>
      <b:Author>
        <b:Corporate>Flowmatters</b:Corporate>
      </b:Author>
    </b:Author>
    <b:ProductionCompany>Flowmatters</b:ProductionCompany>
    <b:YearAccessed>2023</b:YearAccessed>
    <b:MonthAccessed>3</b:MonthAccessed>
    <b:DayAccessed>20</b:DayAccessed>
    <b:URL>https://www.flowmatters.com/blog/why-is-user-interface-design-important-for-user-engagement/</b:URL>
    <b:RefOrder>21</b:RefOrder>
  </b:Source>
  <b:Source>
    <b:Tag>Mar23</b:Tag>
    <b:SourceType>InternetSite</b:SourceType>
    <b:Guid>{49207DC8-914B-4188-9880-940B3D1A8683}</b:Guid>
    <b:Author>
      <b:Author>
        <b:NameList>
          <b:Person>
            <b:Last>Yalanska</b:Last>
            <b:First>Marina</b:First>
          </b:Person>
        </b:NameList>
      </b:Author>
    </b:Author>
    <b:Title>UI/UX Design. On Behalf of a User</b:Title>
    <b:ProductionCompany>Tubik blog</b:ProductionCompany>
    <b:Year>2023</b:Year>
    <b:YearAccessed>2023</b:YearAccessed>
    <b:MonthAccessed>3</b:MonthAccessed>
    <b:DayAccessed>20</b:DayAccessed>
    <b:URL>https://blog.tubikstudio.com/uiux-design-on-behalf-of-a-user/</b:URL>
    <b:RefOrder>22</b:RefOrder>
  </b:Source>
  <b:Source>
    <b:Tag>Nem23</b:Tag>
    <b:SourceType>InternetSite</b:SourceType>
    <b:Guid>{3A98065B-FB12-46F0-AA97-B4BA0D1F1125}</b:Guid>
    <b:Author>
      <b:Author>
        <b:NameList>
          <b:Person>
            <b:Last>Banjanin</b:Last>
            <b:First>Nemanja</b:First>
          </b:Person>
        </b:NameList>
      </b:Author>
    </b:Author>
    <b:Title>UI Design Best Practices for Better Scannability</b:Title>
    <b:ProductionCompany>Designers</b:ProductionCompany>
    <b:Year>2023</b:Year>
    <b:YearAccessed>2023</b:YearAccessed>
    <b:MonthAccessed>3</b:MonthAccessed>
    <b:DayAccessed>20</b:DayAccessed>
    <b:URL>https://www.toptal.com/designers/web/ui-design-best-practices</b:URL>
    <b:RefOrder>23</b:RefOrder>
  </b:Source>
  <b:Source>
    <b:Tag>Sea23</b:Tag>
    <b:SourceType>InternetSite</b:SourceType>
    <b:Guid>{9E6EA86C-A04A-4AFD-95A7-7EA55BC1986A}</b:Guid>
    <b:Author>
      <b:Author>
        <b:Corporate>Seattle University </b:Corporate>
      </b:Author>
    </b:Author>
    <b:Title>Writing for the Web</b:Title>
    <b:ProductionCompany>Seattle University </b:ProductionCompany>
    <b:Year>2023</b:Year>
    <b:YearAccessed>2023</b:YearAccessed>
    <b:MonthAccessed>3</b:MonthAccessed>
    <b:DayAccessed>22</b:DayAccessed>
    <b:URL>https://www.seattleu.edu/web/content/writing/</b:URL>
    <b:RefOrder>24</b:RefOrder>
  </b:Source>
  <b:Source>
    <b:Tag>Tor19</b:Tag>
    <b:SourceType>Book</b:SourceType>
    <b:Guid>{A8362643-5210-4576-BB11-23DF0B100471}</b:Guid>
    <b:Title>Strategic Writing for UX: Drive Engagement, Conversion, and Retention with Every Word</b:Title>
    <b:Year>2019</b:Year>
    <b:Author>
      <b:Author>
        <b:NameList>
          <b:Person>
            <b:Last>Podmajersky</b:Last>
            <b:First>Torrey</b:First>
          </b:Person>
        </b:NameList>
      </b:Author>
    </b:Author>
    <b:Publisher>O'Reilly Media, Inc</b:Publisher>
    <b:RefOrder>25</b:RefOrder>
  </b:Source>
  <b:Source>
    <b:Tag>Ahm22</b:Tag>
    <b:SourceType>InternetSite</b:SourceType>
    <b:Guid>{3DD3FC81-77BC-4581-A56F-F32C0F1ED106}</b:Guid>
    <b:Title>MoSCoW Method: How to Maximize Prioritization in Development</b:Title>
    <b:Year>2022</b:Year>
    <b:Author>
      <b:Author>
        <b:NameList>
          <b:Person>
            <b:Last>Shahid</b:Last>
            <b:First>Ahmed</b:First>
          </b:Person>
        </b:NameList>
      </b:Author>
    </b:Author>
    <b:ProductionCompany>ENOU</b:ProductionCompany>
    <b:Month>8</b:Month>
    <b:Day>3</b:Day>
    <b:YearAccessed>2023</b:YearAccessed>
    <b:MonthAccessed>3</b:MonthAccessed>
    <b:DayAccessed>23</b:DayAccessed>
    <b:URL>https://enou.co/blog/moscow-prioritization/</b:URL>
    <b:RefOrder>26</b:RefOrder>
  </b:Source>
  <b:Source>
    <b:Tag>Mak161</b:Tag>
    <b:SourceType>InternetSite</b:SourceType>
    <b:Guid>{EFD20687-403A-42A1-8949-FC6E04C959B8}</b:Guid>
    <b:Title>Making Your UX Life Easier with the MoSCoW</b:Title>
    <b:ProductionCompany>Interaction Design Foundation</b:ProductionCompany>
    <b:Year>2016</b:Year>
    <b:YearAccessed>2023</b:YearAccessed>
    <b:MonthAccessed>3</b:MonthAccessed>
    <b:DayAccessed>23</b:DayAccessed>
    <b:URL>https://www.interaction-design.org/literature/article/making-your-ux-life-easier-with-the-moscow#:~:text=What%20Does%20MoSCoW%20Stand%20For,the%20acronym%20a%20pronounceable%20form.</b:URL>
    <b:RefOrder>27</b:RefOrder>
  </b:Source>
  <b:Source>
    <b:Tag>Jef201</b:Tag>
    <b:SourceType>InternetSite</b:SourceType>
    <b:Guid>{CE86392F-5586-4FCA-959E-D9577F34CC8A}</b:Guid>
    <b:Author>
      <b:Author>
        <b:NameList>
          <b:Person>
            <b:Last>Archibald</b:Last>
            <b:First>Jeff</b:First>
          </b:Person>
        </b:NameList>
      </b:Author>
    </b:Author>
    <b:Title>How to Prioritize User Stories (and Build the Right Features)</b:Title>
    <b:ProductionCompany>Paper Leaf</b:ProductionCompany>
    <b:Year>2020</b:Year>
    <b:Month>11</b:Month>
    <b:Day>24</b:Day>
    <b:YearAccessed>2023</b:YearAccessed>
    <b:MonthAccessed>3</b:MonthAccessed>
    <b:DayAccessed>23</b:DayAccessed>
    <b:URL>https://paper-leaf.com/insights/prioritize-user-stories/</b:URL>
    <b:RefOrder>28</b:RefOrder>
  </b:Source>
  <b:Source>
    <b:Tag>Nan23</b:Tag>
    <b:SourceType>InternetSite</b:SourceType>
    <b:Guid>{904B99EF-99C0-4AD2-923B-026EAF1E3A70}</b:Guid>
    <b:Author>
      <b:Author>
        <b:NameList>
          <b:Person>
            <b:Last>Sharma</b:Last>
            <b:First>Nandini</b:First>
          </b:Person>
        </b:NameList>
      </b:Author>
    </b:Author>
    <b:Title>Master User Requirements with MoSCoW Prioritization Model</b:Title>
    <b:ProductionCompany>Stories On Board</b:ProductionCompany>
    <b:Year>2023</b:Year>
    <b:YearAccessed>2023</b:YearAccessed>
    <b:MonthAccessed>3</b:MonthAccessed>
    <b:DayAccessed>23</b:DayAccessed>
    <b:URL>https://storiesonboard.com/blog/moscow-prioritization-model</b:URL>
    <b:RefOrder>29</b:RefOrder>
  </b:Source>
  <b:Source>
    <b:Tag>Sal20</b:Tag>
    <b:SourceType>BookSection</b:SourceType>
    <b:Guid>{7B928DCF-94C6-4522-B45F-2147F1F31AAB}</b:Guid>
    <b:Title>Designing Prototype Player Personas from a Game Preference Survey</b:Title>
    <b:Year>2020</b:Year>
    <b:Author>
      <b:Author>
        <b:NameList>
          <b:Person>
            <b:Last>Salminen</b:Last>
            <b:First>Joni</b:First>
            <b:Middle>and Vahlo, Jukka and Koponen, Aki and Jung, Soon-Gyo and Chowdhury, Shammur A. and Jansen, Bernard J</b:Middle>
          </b:Person>
        </b:NameList>
      </b:Author>
    </b:Author>
    <b:Pages>1-8</b:Pages>
    <b:Publisher>Association for Computing Machinery</b:Publisher>
    <b:BookTitle>Extended Abstracts of the 2020 CHI Conference on Human Factors in Computing Systems</b:BookTitle>
    <b:RefOrder>30</b:RefOrder>
  </b:Source>
  <b:Source>
    <b:Tag>Nie13</b:Tag>
    <b:SourceType>BookSection</b:SourceType>
    <b:Guid>{44D479BE-CC2A-4635-9BA2-0C283ECB61EA}</b:Guid>
    <b:Title>Personas in a More User-Focused World. In: Personas - User Focused Design. Human–Computer Interaction</b:Title>
    <b:BookTitle>Human–Computer Interaction Series</b:BookTitle>
    <b:Year>2013</b:Year>
    <b:Pages>129-154</b:Pages>
    <b:Publisher>Springer-Verlag London</b:Publisher>
    <b:Author>
      <b:Author>
        <b:NameList>
          <b:Person>
            <b:Last>Nielsen</b:Last>
            <b:First>L.</b:First>
          </b:Person>
        </b:NameList>
      </b:Author>
    </b:Author>
    <b:Volume>15</b:Volume>
    <b:RefOrder>31</b:RefOrder>
  </b:Source>
  <b:Source>
    <b:Tag>Chu12</b:Tag>
    <b:SourceType>JournalArticle</b:SourceType>
    <b:Guid>{288EE74D-F65D-455E-AFB2-0D53C1423277}</b:Guid>
    <b:Title>Interface Design Practice and Education Towards Mobile Apps Development</b:Title>
    <b:Year>2012</b:Year>
    <b:Pages>698-702</b:Pages>
    <b:JournalName>Procedia - Social and Behavioral Sciences</b:JournalName>
    <b:Volume>51</b:Volume>
    <b:Author>
      <b:Author>
        <b:NameList>
          <b:Person>
            <b:Last>Chui Yin Wong</b:Last>
            <b:First>Chee</b:First>
            <b:Middle>Weng Khong, Kimberly Chu</b:Middle>
          </b:Person>
        </b:NameList>
      </b:Author>
    </b:Author>
    <b:RefOrder>32</b:RefOrder>
  </b:Source>
  <b:Source>
    <b:Tag>Sau11</b:Tag>
    <b:SourceType>ConferenceProceedings</b:SourceType>
    <b:Guid>{05EB5B52-A2FE-4089-B622-8209CF39EB3C}</b:Guid>
    <b:Author>
      <b:Author>
        <b:NameList>
          <b:Person>
            <b:Last>Sauro</b:Last>
            <b:First>Jeff</b:First>
            <b:Middle>and Lewis, James R</b:Middle>
          </b:Person>
        </b:NameList>
      </b:Author>
    </b:Author>
    <b:Title>When Designing Usability Questionnaires, Does It Hurt to Be Positive?</b:Title>
    <b:Year>2011</b:Year>
    <b:ConferenceName>Association for Computing Machinery</b:ConferenceName>
    <b:RefOrder>39</b:RefOrder>
  </b:Source>
  <b:Source>
    <b:Tag>Nat221</b:Tag>
    <b:SourceType>InternetSite</b:SourceType>
    <b:Guid>{377DD22F-035F-4445-8471-8B588662CB69}</b:Guid>
    <b:Title>How To Use The System Usability Scale (SUS) To Evaluate The Usability Of Your Website</b:Title>
    <b:Year>2022</b:Year>
    <b:YearAccessed>2023</b:YearAccessed>
    <b:MonthAccessed>3</b:MonthAccessed>
    <b:DayAccessed>23</b:DayAccessed>
    <b:URL>https://usabilitygeek.com/how-to-use-the-system-usability-scale-sus-to-evaluate-the-usability-of-your-website/</b:URL>
    <b:Author>
      <b:Author>
        <b:NameList>
          <b:Person>
            <b:Last>Thomas</b:Last>
            <b:First>Nathan</b:First>
          </b:Person>
        </b:NameList>
      </b:Author>
    </b:Author>
    <b:ProductionCompany>Usability Geek</b:ProductionCompany>
    <b:RefOrder>40</b:RefOrder>
  </b:Source>
  <b:Source>
    <b:Tag>Kay19</b:Tag>
    <b:SourceType>BookSection</b:SourceType>
    <b:Guid>{C0EB28E8-5140-4873-835E-85B03A8EB26E}</b:Guid>
    <b:Title>Usability Measurement of Mobile Applications with System Usability Scale (SUS)</b:Title>
    <b:Year>2019</b:Year>
    <b:Author>
      <b:Author>
        <b:NameList>
          <b:Person>
            <b:Last>Kaya</b:Last>
            <b:First>A.,</b:First>
            <b:Middle>Ozturk, R., Altin Gumussoy, C.</b:Middle>
          </b:Person>
        </b:NameList>
      </b:Author>
    </b:Author>
    <b:JournalName>Industrial Engineering in the Big Data Era</b:JournalName>
    <b:Pages>389-400</b:Pages>
    <b:BookTitle>Industrial Engineering in the Big Data Era</b:BookTitle>
    <b:Publisher>Springer, Cham</b:Publisher>
    <b:RefOrder>41</b:RefOrder>
  </b:Source>
  <b:Source>
    <b:Tag>Roo19</b:Tag>
    <b:SourceType>JournalArticle</b:SourceType>
    <b:Guid>{972CB260-26F9-420F-9307-86EB8125AF01}</b:Guid>
    <b:Title>Improving Team-Based Decision Making Using Data Analytics and Informatics: Protocol for a Collaborative Decision Support Design</b:Title>
    <b:Year>2019</b:Year>
    <b:Pages>1-13</b:Pages>
    <b:Author>
      <b:Author>
        <b:NameList>
          <b:Person>
            <b:Last>Roosan</b:Last>
            <b:First>Don</b:First>
            <b:Middle>and Law, Anandi and Karim, Mazharul and Roosan, Moom</b:Middle>
          </b:Person>
        </b:NameList>
      </b:Author>
    </b:Author>
    <b:JournalName>JMIR research protocols</b:JournalName>
    <b:Volume>8</b:Volume>
    <b:Issue>11</b:Issue>
    <b:RefOrder>33</b:RefOrder>
  </b:Source>
  <b:Source>
    <b:Tag>Nov20</b:Tag>
    <b:SourceType>JournalArticle</b:SourceType>
    <b:Guid>{D7946D71-F0D2-4D9D-8043-1D212EA6E080}</b:Guid>
    <b:Author>
      <b:Author>
        <b:NameList>
          <b:Person>
            <b:Last>Novaliendry</b:Last>
            <b:First>Dony</b:First>
            <b:Middle>and Zakir, Supratman and Hendriyani, Yeka and Wahyuni, Titi and Darni, Resmi</b:Middle>
          </b:Person>
        </b:NameList>
      </b:Author>
    </b:Author>
    <b:Title>English Game Education Application with Mobile Learning for Childhood</b:Title>
    <b:JournalName>International Journal of Advanced Science and Technology</b:JournalName>
    <b:Year>2020</b:Year>
    <b:Pages>1862-1868</b:Pages>
    <b:Volume>29</b:Volume>
    <b:Issue>6</b:Issue>
    <b:RefOrder>37</b:RefOrder>
  </b:Source>
  <b:Source>
    <b:Tag>Mar201</b:Tag>
    <b:SourceType>InternetSite</b:SourceType>
    <b:Guid>{6858BF88-59DA-4706-A60B-C8A7ACC08369}</b:Guid>
    <b:Title>Task Analysis: Support Users in Achieving Their Goals</b:Title>
    <b:Year>2020</b:Year>
    <b:Author>
      <b:Author>
        <b:NameList>
          <b:Person>
            <b:Last>Rosala</b:Last>
            <b:First>Maria</b:First>
          </b:Person>
        </b:NameList>
      </b:Author>
    </b:Author>
    <b:ProductionCompany>Nielsan Norman Group</b:ProductionCompany>
    <b:Month>9</b:Month>
    <b:Day>20</b:Day>
    <b:YearAccessed>2023</b:YearAccessed>
    <b:MonthAccessed>3</b:MonthAccessed>
    <b:DayAccessed>23</b:DayAccessed>
    <b:URL>https://www.nngroup.com/articles/task-analysis/</b:URL>
    <b:RefOrder>34</b:RefOrder>
  </b:Source>
  <b:Source>
    <b:Tag>Nev06</b:Tag>
    <b:SourceType>JournalArticle</b:SourceType>
    <b:Guid>{9FA39B14-6525-49BE-B9A7-C3B54E6127C6}</b:Guid>
    <b:Title>Hierarchical task analysis: Developments, applications, and extensions</b:Title>
    <b:Year>2006</b:Year>
    <b:Author>
      <b:Author>
        <b:NameList>
          <b:Person>
            <b:Last>Stanton</b:Last>
            <b:First>Neville</b:First>
            <b:Middle>A.</b:Middle>
          </b:Person>
        </b:NameList>
      </b:Author>
    </b:Author>
    <b:JournalName>Applied Ergonomics</b:JournalName>
    <b:Pages>55-79</b:Pages>
    <b:Volume>37</b:Volume>
    <b:Issue>1</b:Issue>
    <b:RefOrder>35</b:RefOrder>
  </b:Source>
  <b:Source>
    <b:Tag>Kir92</b:Tag>
    <b:SourceType>Book</b:SourceType>
    <b:Guid>{01C930BE-191E-4816-AF35-109BB2EEC508}</b:Guid>
    <b:Title> A Guide To Task Analysis: The Task Analysis Working Group</b:Title>
    <b:Year>1992</b:Year>
    <b:Publisher>CRC Press</b:Publisher>
    <b:Author>
      <b:Author>
        <b:NameList>
          <b:Person>
            <b:Last>Kirwan</b:Last>
            <b:First>B.,</b:First>
            <b:Middle>&amp; Ainsworth, L.K. (Eds.).</b:Middle>
          </b:Person>
        </b:NameList>
      </b:Author>
    </b:Author>
    <b:RefOrder>36</b:RefOrder>
  </b:Source>
  <b:Source>
    <b:Tag>Alb22</b:Tag>
    <b:SourceType>JournalArticle</b:SourceType>
    <b:Guid>{F424D138-A766-42C4-A199-A8AFC1B663E1}</b:Guid>
    <b:Title>A use case driven approach to game modeling</b:Title>
    <b:Year>2022</b:Year>
    <b:Author>
      <b:Author>
        <b:NameList>
          <b:Person>
            <b:Last>Albaghajati</b:Last>
            <b:First>A.,</b:First>
            <b:Middle>Hassine, J.</b:Middle>
          </b:Person>
        </b:NameList>
      </b:Author>
    </b:Author>
    <b:JournalName> Requirements Engineering</b:JournalName>
    <b:Pages>83-116</b:Pages>
    <b:Volume>27</b:Volume>
    <b:RefOrder>38</b:RefOrder>
  </b:Source>
</b:Sources>
</file>

<file path=customXml/itemProps1.xml><?xml version="1.0" encoding="utf-8"?>
<ds:datastoreItem xmlns:ds="http://schemas.openxmlformats.org/officeDocument/2006/customXml" ds:itemID="{F1678FA7-E4D0-4F35-9D5C-3681384D7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8287</TotalTime>
  <Pages>38</Pages>
  <Words>5508</Words>
  <Characters>31399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Griffiths (2017103)</dc:creator>
  <cp:keywords/>
  <dc:description/>
  <cp:lastModifiedBy>Jordan Griffiths (2017103)</cp:lastModifiedBy>
  <cp:revision>132</cp:revision>
  <dcterms:created xsi:type="dcterms:W3CDTF">2023-02-21T12:32:00Z</dcterms:created>
  <dcterms:modified xsi:type="dcterms:W3CDTF">2023-03-23T21:47:00Z</dcterms:modified>
</cp:coreProperties>
</file>