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5645744"/>
        <w:docPartObj>
          <w:docPartGallery w:val="Cover Pages"/>
          <w:docPartUnique/>
        </w:docPartObj>
      </w:sdtPr>
      <w:sdtEndPr>
        <w:rPr>
          <w:rFonts w:ascii="Arial" w:hAnsi="Arial" w:cs="Arial"/>
          <w:b/>
          <w:sz w:val="22"/>
          <w:lang w:eastAsia="en-GB"/>
        </w:rPr>
      </w:sdtEndPr>
      <w:sdtContent>
        <w:bookmarkStart w:id="0" w:name="_GoBack" w:displacedByCustomXml="prev"/>
        <w:bookmarkEnd w:id="0" w:displacedByCustomXml="prev"/>
        <w:p w14:paraId="57D4BE42" w14:textId="221CB0B2" w:rsidR="00CA5F7A" w:rsidRPr="004D6176" w:rsidRDefault="00CA5F7A">
          <w:pPr>
            <w:rPr>
              <w:rFonts w:ascii="Arial" w:hAnsi="Arial" w:cs="Arial"/>
              <w:sz w:val="22"/>
            </w:rPr>
          </w:pPr>
          <w:r>
            <w:rPr>
              <w:rFonts w:ascii="Arial" w:hAnsi="Arial" w:cs="Arial"/>
              <w:sz w:val="22"/>
            </w:rPr>
            <w:t xml:space="preserve">   </w:t>
          </w:r>
        </w:p>
        <w:p w14:paraId="151AC305" w14:textId="3488FCFA" w:rsidR="009C607D" w:rsidRPr="004D6176" w:rsidRDefault="00CA5F7A" w:rsidP="00CA5F7A">
          <w:pPr>
            <w:jc w:val="center"/>
            <w:rPr>
              <w:rFonts w:ascii="Arial" w:hAnsi="Arial" w:cs="Arial"/>
              <w:sz w:val="22"/>
            </w:rPr>
          </w:pPr>
          <w:r>
            <w:rPr>
              <w:rFonts w:ascii="Arial" w:hAnsi="Arial" w:cs="Arial"/>
              <w:noProof/>
              <w:color w:val="FFFFFF"/>
              <w:sz w:val="20"/>
              <w:szCs w:val="20"/>
              <w:lang w:val="en"/>
            </w:rPr>
            <w:drawing>
              <wp:inline distT="0" distB="0" distL="0" distR="0" wp14:anchorId="065DD7A5" wp14:editId="78DDA1B3">
                <wp:extent cx="5010150" cy="215265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0150" cy="2152650"/>
                        </a:xfrm>
                        <a:prstGeom prst="rect">
                          <a:avLst/>
                        </a:prstGeom>
                        <a:noFill/>
                        <a:ln>
                          <a:noFill/>
                        </a:ln>
                      </pic:spPr>
                    </pic:pic>
                  </a:graphicData>
                </a:graphic>
              </wp:inline>
            </w:drawing>
          </w:r>
        </w:p>
        <w:p w14:paraId="690687F3" w14:textId="2FD816FC" w:rsidR="009C607D" w:rsidRPr="004D6176" w:rsidRDefault="009C607D">
          <w:pPr>
            <w:rPr>
              <w:rFonts w:ascii="Arial" w:hAnsi="Arial" w:cs="Arial"/>
              <w:sz w:val="22"/>
            </w:rPr>
          </w:pPr>
        </w:p>
        <w:p w14:paraId="0FF6873C" w14:textId="5BC9077C" w:rsidR="004D6176" w:rsidRPr="004D6176" w:rsidRDefault="00CA5F7A">
          <w:pPr>
            <w:rPr>
              <w:rFonts w:ascii="Arial" w:hAnsi="Arial" w:cs="Arial"/>
              <w:sz w:val="22"/>
            </w:rPr>
          </w:pPr>
          <w:r>
            <w:rPr>
              <w:rFonts w:ascii="Arial" w:hAnsi="Arial" w:cs="Arial"/>
              <w:sz w:val="22"/>
            </w:rPr>
            <w:t xml:space="preserve"> </w:t>
          </w:r>
        </w:p>
        <w:p w14:paraId="24DF47E3" w14:textId="77777777" w:rsidR="009C607D" w:rsidRPr="004D6176" w:rsidRDefault="009C607D" w:rsidP="004D6176">
          <w:pPr>
            <w:spacing w:line="259" w:lineRule="auto"/>
            <w:ind w:left="1440" w:firstLine="720"/>
            <w:rPr>
              <w:rFonts w:ascii="Arial" w:hAnsi="Arial" w:cs="Arial"/>
              <w:b/>
              <w:sz w:val="22"/>
              <w:lang w:eastAsia="en-GB"/>
            </w:rPr>
          </w:pPr>
          <w:r w:rsidRPr="004D6176">
            <w:rPr>
              <w:rFonts w:ascii="Arial" w:hAnsi="Arial" w:cs="Arial"/>
              <w:b/>
              <w:sz w:val="22"/>
              <w:lang w:eastAsia="en-GB"/>
            </w:rPr>
            <w:t>Leadership and Management Skills for the Workplace</w:t>
          </w:r>
        </w:p>
        <w:p w14:paraId="7E2D3ADB" w14:textId="1C32FCB1" w:rsidR="009C607D" w:rsidRPr="004D6176" w:rsidRDefault="009C607D" w:rsidP="009C607D">
          <w:pPr>
            <w:spacing w:line="259" w:lineRule="auto"/>
            <w:jc w:val="center"/>
            <w:rPr>
              <w:rFonts w:ascii="Arial" w:hAnsi="Arial" w:cs="Arial"/>
              <w:b/>
              <w:sz w:val="22"/>
              <w:lang w:eastAsia="en-GB"/>
            </w:rPr>
          </w:pPr>
          <w:r w:rsidRPr="004D6176">
            <w:rPr>
              <w:rFonts w:ascii="Arial" w:hAnsi="Arial" w:cs="Arial"/>
              <w:b/>
              <w:sz w:val="22"/>
              <w:lang w:eastAsia="en-GB"/>
            </w:rPr>
            <w:t xml:space="preserve">Student Name: </w:t>
          </w:r>
          <w:r w:rsidR="00191B92" w:rsidRPr="004D6176">
            <w:rPr>
              <w:rFonts w:ascii="Arial" w:hAnsi="Arial" w:cs="Arial"/>
              <w:b/>
              <w:sz w:val="22"/>
              <w:lang w:eastAsia="en-GB"/>
            </w:rPr>
            <w:t>Nazia Bi</w:t>
          </w:r>
        </w:p>
        <w:p w14:paraId="2A2CED0A" w14:textId="77777777" w:rsidR="00191B92" w:rsidRPr="004D6176" w:rsidRDefault="009C607D" w:rsidP="009C607D">
          <w:pPr>
            <w:spacing w:line="259" w:lineRule="auto"/>
            <w:jc w:val="center"/>
            <w:rPr>
              <w:rFonts w:ascii="Arial" w:hAnsi="Arial" w:cs="Arial"/>
              <w:b/>
              <w:sz w:val="22"/>
              <w:lang w:eastAsia="en-GB"/>
            </w:rPr>
          </w:pPr>
          <w:r w:rsidRPr="004D6176">
            <w:rPr>
              <w:rFonts w:ascii="Arial" w:hAnsi="Arial" w:cs="Arial"/>
              <w:b/>
              <w:sz w:val="22"/>
              <w:lang w:eastAsia="en-GB"/>
            </w:rPr>
            <w:t xml:space="preserve">Student ID: </w:t>
          </w:r>
          <w:r w:rsidR="00191B92" w:rsidRPr="004D6176">
            <w:rPr>
              <w:rFonts w:ascii="Arial" w:hAnsi="Arial" w:cs="Arial"/>
              <w:b/>
              <w:sz w:val="22"/>
              <w:lang w:eastAsia="en-GB"/>
            </w:rPr>
            <w:t>1710512</w:t>
          </w:r>
        </w:p>
        <w:p w14:paraId="43C10C8B" w14:textId="6A8F844D" w:rsidR="00191B92" w:rsidRPr="004D6176" w:rsidRDefault="00191B92" w:rsidP="009C607D">
          <w:pPr>
            <w:spacing w:line="259" w:lineRule="auto"/>
            <w:jc w:val="center"/>
            <w:rPr>
              <w:rFonts w:ascii="Arial" w:hAnsi="Arial" w:cs="Arial"/>
              <w:b/>
              <w:sz w:val="22"/>
              <w:lang w:eastAsia="en-GB"/>
            </w:rPr>
          </w:pPr>
          <w:r w:rsidRPr="004D6176">
            <w:rPr>
              <w:rFonts w:ascii="Arial" w:hAnsi="Arial" w:cs="Arial"/>
              <w:b/>
              <w:sz w:val="22"/>
              <w:lang w:eastAsia="en-GB"/>
            </w:rPr>
            <w:t xml:space="preserve">Lecture Name: Paul </w:t>
          </w:r>
          <w:r w:rsidR="004D6176">
            <w:rPr>
              <w:rFonts w:ascii="Arial" w:hAnsi="Arial" w:cs="Arial"/>
              <w:b/>
              <w:sz w:val="22"/>
              <w:lang w:eastAsia="en-GB"/>
            </w:rPr>
            <w:t>Ranson</w:t>
          </w:r>
        </w:p>
        <w:p w14:paraId="6E9A4CC4" w14:textId="77777777" w:rsidR="00191B92" w:rsidRPr="004D6176" w:rsidRDefault="00191B92" w:rsidP="009C607D">
          <w:pPr>
            <w:spacing w:line="259" w:lineRule="auto"/>
            <w:jc w:val="center"/>
            <w:rPr>
              <w:rFonts w:ascii="Arial" w:hAnsi="Arial" w:cs="Arial"/>
              <w:b/>
              <w:sz w:val="22"/>
              <w:lang w:eastAsia="en-GB"/>
            </w:rPr>
          </w:pPr>
          <w:r w:rsidRPr="004D6176">
            <w:rPr>
              <w:rFonts w:ascii="Arial" w:hAnsi="Arial" w:cs="Arial"/>
              <w:b/>
              <w:sz w:val="22"/>
              <w:lang w:eastAsia="en-GB"/>
            </w:rPr>
            <w:t>BMSK 5001</w:t>
          </w:r>
        </w:p>
        <w:p w14:paraId="67C5C041" w14:textId="299BB6F5" w:rsidR="009C607D" w:rsidRPr="004D6176" w:rsidRDefault="00191B92" w:rsidP="009C607D">
          <w:pPr>
            <w:spacing w:line="259" w:lineRule="auto"/>
            <w:jc w:val="center"/>
            <w:rPr>
              <w:rFonts w:ascii="Arial" w:eastAsiaTheme="majorEastAsia" w:hAnsi="Arial" w:cs="Arial"/>
              <w:b/>
              <w:sz w:val="22"/>
              <w:lang w:eastAsia="en-GB"/>
            </w:rPr>
          </w:pPr>
          <w:r w:rsidRPr="004D6176">
            <w:rPr>
              <w:rFonts w:ascii="Arial" w:hAnsi="Arial" w:cs="Arial"/>
              <w:b/>
              <w:sz w:val="22"/>
              <w:lang w:eastAsia="en-GB"/>
            </w:rPr>
            <w:t>Group 3</w:t>
          </w:r>
          <w:r w:rsidR="009C607D" w:rsidRPr="004D6176">
            <w:rPr>
              <w:rFonts w:ascii="Arial" w:hAnsi="Arial" w:cs="Arial"/>
              <w:b/>
              <w:sz w:val="22"/>
              <w:lang w:eastAsia="en-GB"/>
            </w:rPr>
            <w:br w:type="page"/>
          </w:r>
        </w:p>
      </w:sdtContent>
    </w:sdt>
    <w:sdt>
      <w:sdtPr>
        <w:rPr>
          <w:rFonts w:ascii="Arial" w:eastAsiaTheme="minorHAnsi" w:hAnsi="Arial" w:cs="Arial"/>
          <w:color w:val="auto"/>
          <w:sz w:val="22"/>
          <w:szCs w:val="22"/>
          <w:lang w:val="en-GB"/>
        </w:rPr>
        <w:id w:val="982964802"/>
        <w:docPartObj>
          <w:docPartGallery w:val="Table of Contents"/>
          <w:docPartUnique/>
        </w:docPartObj>
      </w:sdtPr>
      <w:sdtEndPr>
        <w:rPr>
          <w:b/>
          <w:bCs/>
          <w:noProof/>
        </w:rPr>
      </w:sdtEndPr>
      <w:sdtContent>
        <w:p w14:paraId="29E0B4A8" w14:textId="6A0BFC1E" w:rsidR="00C51023" w:rsidRDefault="00C51023">
          <w:pPr>
            <w:pStyle w:val="TOCHeading"/>
            <w:rPr>
              <w:rFonts w:ascii="Arial" w:hAnsi="Arial" w:cs="Arial"/>
              <w:sz w:val="22"/>
              <w:szCs w:val="22"/>
            </w:rPr>
          </w:pPr>
          <w:r w:rsidRPr="004D6176">
            <w:rPr>
              <w:rFonts w:ascii="Arial" w:hAnsi="Arial" w:cs="Arial"/>
              <w:sz w:val="22"/>
              <w:szCs w:val="22"/>
            </w:rPr>
            <w:t>Contents</w:t>
          </w:r>
        </w:p>
        <w:p w14:paraId="68D401BC" w14:textId="77777777" w:rsidR="004D6176" w:rsidRPr="004D6176" w:rsidRDefault="004D6176" w:rsidP="004D6176">
          <w:pPr>
            <w:rPr>
              <w:lang w:val="en-US"/>
            </w:rPr>
          </w:pPr>
        </w:p>
        <w:p w14:paraId="289ACE38" w14:textId="54A593CA" w:rsidR="00C51023" w:rsidRPr="004D6176" w:rsidRDefault="00C51023">
          <w:pPr>
            <w:pStyle w:val="TOC1"/>
            <w:tabs>
              <w:tab w:val="right" w:leader="dot" w:pos="9350"/>
            </w:tabs>
            <w:rPr>
              <w:rFonts w:ascii="Arial" w:hAnsi="Arial" w:cs="Arial"/>
              <w:noProof/>
              <w:sz w:val="22"/>
            </w:rPr>
          </w:pPr>
          <w:r w:rsidRPr="004D6176">
            <w:rPr>
              <w:rFonts w:ascii="Arial" w:hAnsi="Arial" w:cs="Arial"/>
              <w:sz w:val="22"/>
            </w:rPr>
            <w:fldChar w:fldCharType="begin"/>
          </w:r>
          <w:r w:rsidRPr="004D6176">
            <w:rPr>
              <w:rFonts w:ascii="Arial" w:hAnsi="Arial" w:cs="Arial"/>
              <w:sz w:val="22"/>
            </w:rPr>
            <w:instrText xml:space="preserve"> TOC \o "1-3" \h \z \u </w:instrText>
          </w:r>
          <w:r w:rsidRPr="004D6176">
            <w:rPr>
              <w:rFonts w:ascii="Arial" w:hAnsi="Arial" w:cs="Arial"/>
              <w:sz w:val="22"/>
            </w:rPr>
            <w:fldChar w:fldCharType="separate"/>
          </w:r>
          <w:hyperlink w:anchor="_Toc12221242" w:history="1">
            <w:r w:rsidRPr="004D6176">
              <w:rPr>
                <w:rStyle w:val="Hyperlink"/>
                <w:rFonts w:ascii="Arial" w:hAnsi="Arial" w:cs="Arial"/>
                <w:noProof/>
                <w:sz w:val="22"/>
              </w:rPr>
              <w:t>Introduction</w:t>
            </w:r>
            <w:r w:rsidRPr="004D6176">
              <w:rPr>
                <w:rFonts w:ascii="Arial" w:hAnsi="Arial" w:cs="Arial"/>
                <w:noProof/>
                <w:webHidden/>
                <w:sz w:val="22"/>
              </w:rPr>
              <w:tab/>
            </w:r>
            <w:r w:rsidRPr="004D6176">
              <w:rPr>
                <w:rFonts w:ascii="Arial" w:hAnsi="Arial" w:cs="Arial"/>
                <w:noProof/>
                <w:webHidden/>
                <w:sz w:val="22"/>
              </w:rPr>
              <w:fldChar w:fldCharType="begin"/>
            </w:r>
            <w:r w:rsidRPr="004D6176">
              <w:rPr>
                <w:rFonts w:ascii="Arial" w:hAnsi="Arial" w:cs="Arial"/>
                <w:noProof/>
                <w:webHidden/>
                <w:sz w:val="22"/>
              </w:rPr>
              <w:instrText xml:space="preserve"> PAGEREF _Toc12221242 \h </w:instrText>
            </w:r>
            <w:r w:rsidRPr="004D6176">
              <w:rPr>
                <w:rFonts w:ascii="Arial" w:hAnsi="Arial" w:cs="Arial"/>
                <w:noProof/>
                <w:webHidden/>
                <w:sz w:val="22"/>
              </w:rPr>
            </w:r>
            <w:r w:rsidRPr="004D6176">
              <w:rPr>
                <w:rFonts w:ascii="Arial" w:hAnsi="Arial" w:cs="Arial"/>
                <w:noProof/>
                <w:webHidden/>
                <w:sz w:val="22"/>
              </w:rPr>
              <w:fldChar w:fldCharType="separate"/>
            </w:r>
            <w:r w:rsidR="004D6176">
              <w:rPr>
                <w:rFonts w:ascii="Arial" w:hAnsi="Arial" w:cs="Arial"/>
                <w:noProof/>
                <w:webHidden/>
                <w:sz w:val="22"/>
              </w:rPr>
              <w:t>2</w:t>
            </w:r>
            <w:r w:rsidRPr="004D6176">
              <w:rPr>
                <w:rFonts w:ascii="Arial" w:hAnsi="Arial" w:cs="Arial"/>
                <w:noProof/>
                <w:webHidden/>
                <w:sz w:val="22"/>
              </w:rPr>
              <w:fldChar w:fldCharType="end"/>
            </w:r>
          </w:hyperlink>
        </w:p>
        <w:p w14:paraId="55E60785" w14:textId="205CEE9F" w:rsidR="00C51023" w:rsidRPr="004D6176" w:rsidRDefault="00A27E4B">
          <w:pPr>
            <w:pStyle w:val="TOC2"/>
            <w:tabs>
              <w:tab w:val="right" w:leader="dot" w:pos="9350"/>
            </w:tabs>
            <w:rPr>
              <w:rFonts w:ascii="Arial" w:hAnsi="Arial" w:cs="Arial"/>
              <w:noProof/>
              <w:sz w:val="22"/>
            </w:rPr>
          </w:pPr>
          <w:hyperlink w:anchor="_Toc12221243" w:history="1">
            <w:r w:rsidR="00C51023" w:rsidRPr="004D6176">
              <w:rPr>
                <w:rStyle w:val="Hyperlink"/>
                <w:rFonts w:ascii="Arial" w:hAnsi="Arial" w:cs="Arial"/>
                <w:noProof/>
                <w:sz w:val="22"/>
              </w:rPr>
              <w:t>Discriminating and analysing the differences between beliefs, attitudes and values within a workplace context</w:t>
            </w:r>
            <w:r w:rsidR="00C51023" w:rsidRPr="004D6176">
              <w:rPr>
                <w:rFonts w:ascii="Arial" w:hAnsi="Arial" w:cs="Arial"/>
                <w:noProof/>
                <w:webHidden/>
                <w:sz w:val="22"/>
              </w:rPr>
              <w:tab/>
            </w:r>
            <w:r w:rsidR="00C51023" w:rsidRPr="004D6176">
              <w:rPr>
                <w:rFonts w:ascii="Arial" w:hAnsi="Arial" w:cs="Arial"/>
                <w:noProof/>
                <w:webHidden/>
                <w:sz w:val="22"/>
              </w:rPr>
              <w:fldChar w:fldCharType="begin"/>
            </w:r>
            <w:r w:rsidR="00C51023" w:rsidRPr="004D6176">
              <w:rPr>
                <w:rFonts w:ascii="Arial" w:hAnsi="Arial" w:cs="Arial"/>
                <w:noProof/>
                <w:webHidden/>
                <w:sz w:val="22"/>
              </w:rPr>
              <w:instrText xml:space="preserve"> PAGEREF _Toc12221243 \h </w:instrText>
            </w:r>
            <w:r w:rsidR="00C51023" w:rsidRPr="004D6176">
              <w:rPr>
                <w:rFonts w:ascii="Arial" w:hAnsi="Arial" w:cs="Arial"/>
                <w:noProof/>
                <w:webHidden/>
                <w:sz w:val="22"/>
              </w:rPr>
            </w:r>
            <w:r w:rsidR="00C51023" w:rsidRPr="004D6176">
              <w:rPr>
                <w:rFonts w:ascii="Arial" w:hAnsi="Arial" w:cs="Arial"/>
                <w:noProof/>
                <w:webHidden/>
                <w:sz w:val="22"/>
              </w:rPr>
              <w:fldChar w:fldCharType="separate"/>
            </w:r>
            <w:r w:rsidR="004D6176">
              <w:rPr>
                <w:rFonts w:ascii="Arial" w:hAnsi="Arial" w:cs="Arial"/>
                <w:noProof/>
                <w:webHidden/>
                <w:sz w:val="22"/>
              </w:rPr>
              <w:t>3</w:t>
            </w:r>
            <w:r w:rsidR="00C51023" w:rsidRPr="004D6176">
              <w:rPr>
                <w:rFonts w:ascii="Arial" w:hAnsi="Arial" w:cs="Arial"/>
                <w:noProof/>
                <w:webHidden/>
                <w:sz w:val="22"/>
              </w:rPr>
              <w:fldChar w:fldCharType="end"/>
            </w:r>
          </w:hyperlink>
        </w:p>
        <w:p w14:paraId="74BB6D9A" w14:textId="3B50E72D" w:rsidR="00C51023" w:rsidRPr="004D6176" w:rsidRDefault="00A27E4B">
          <w:pPr>
            <w:pStyle w:val="TOC2"/>
            <w:tabs>
              <w:tab w:val="right" w:leader="dot" w:pos="9350"/>
            </w:tabs>
            <w:rPr>
              <w:rFonts w:ascii="Arial" w:hAnsi="Arial" w:cs="Arial"/>
              <w:noProof/>
              <w:sz w:val="22"/>
            </w:rPr>
          </w:pPr>
          <w:hyperlink w:anchor="_Toc12221244" w:history="1">
            <w:r w:rsidR="00C51023" w:rsidRPr="004D6176">
              <w:rPr>
                <w:rStyle w:val="Hyperlink"/>
                <w:rFonts w:ascii="Arial" w:hAnsi="Arial" w:cs="Arial"/>
                <w:noProof/>
                <w:sz w:val="22"/>
              </w:rPr>
              <w:t>Critically assessing the impacts of beliefs, attitudes, and value systems of Foodies on workplace behaviour</w:t>
            </w:r>
            <w:r w:rsidR="00C51023" w:rsidRPr="004D6176">
              <w:rPr>
                <w:rFonts w:ascii="Arial" w:hAnsi="Arial" w:cs="Arial"/>
                <w:noProof/>
                <w:webHidden/>
                <w:sz w:val="22"/>
              </w:rPr>
              <w:tab/>
            </w:r>
            <w:r w:rsidR="00C51023" w:rsidRPr="004D6176">
              <w:rPr>
                <w:rFonts w:ascii="Arial" w:hAnsi="Arial" w:cs="Arial"/>
                <w:noProof/>
                <w:webHidden/>
                <w:sz w:val="22"/>
              </w:rPr>
              <w:fldChar w:fldCharType="begin"/>
            </w:r>
            <w:r w:rsidR="00C51023" w:rsidRPr="004D6176">
              <w:rPr>
                <w:rFonts w:ascii="Arial" w:hAnsi="Arial" w:cs="Arial"/>
                <w:noProof/>
                <w:webHidden/>
                <w:sz w:val="22"/>
              </w:rPr>
              <w:instrText xml:space="preserve"> PAGEREF _Toc12221244 \h </w:instrText>
            </w:r>
            <w:r w:rsidR="00C51023" w:rsidRPr="004D6176">
              <w:rPr>
                <w:rFonts w:ascii="Arial" w:hAnsi="Arial" w:cs="Arial"/>
                <w:noProof/>
                <w:webHidden/>
                <w:sz w:val="22"/>
              </w:rPr>
            </w:r>
            <w:r w:rsidR="00C51023" w:rsidRPr="004D6176">
              <w:rPr>
                <w:rFonts w:ascii="Arial" w:hAnsi="Arial" w:cs="Arial"/>
                <w:noProof/>
                <w:webHidden/>
                <w:sz w:val="22"/>
              </w:rPr>
              <w:fldChar w:fldCharType="separate"/>
            </w:r>
            <w:r w:rsidR="004D6176">
              <w:rPr>
                <w:rFonts w:ascii="Arial" w:hAnsi="Arial" w:cs="Arial"/>
                <w:noProof/>
                <w:webHidden/>
                <w:sz w:val="22"/>
              </w:rPr>
              <w:t>8</w:t>
            </w:r>
            <w:r w:rsidR="00C51023" w:rsidRPr="004D6176">
              <w:rPr>
                <w:rFonts w:ascii="Arial" w:hAnsi="Arial" w:cs="Arial"/>
                <w:noProof/>
                <w:webHidden/>
                <w:sz w:val="22"/>
              </w:rPr>
              <w:fldChar w:fldCharType="end"/>
            </w:r>
          </w:hyperlink>
        </w:p>
        <w:p w14:paraId="5568A98D" w14:textId="5587023E" w:rsidR="00C51023" w:rsidRPr="004D6176" w:rsidRDefault="00A27E4B">
          <w:pPr>
            <w:pStyle w:val="TOC2"/>
            <w:tabs>
              <w:tab w:val="right" w:leader="dot" w:pos="9350"/>
            </w:tabs>
            <w:rPr>
              <w:rFonts w:ascii="Arial" w:hAnsi="Arial" w:cs="Arial"/>
              <w:noProof/>
              <w:sz w:val="22"/>
            </w:rPr>
          </w:pPr>
          <w:hyperlink w:anchor="_Toc12221245" w:history="1">
            <w:r w:rsidR="00C51023" w:rsidRPr="004D6176">
              <w:rPr>
                <w:rStyle w:val="Hyperlink"/>
                <w:rFonts w:ascii="Arial" w:hAnsi="Arial" w:cs="Arial"/>
                <w:noProof/>
                <w:sz w:val="22"/>
              </w:rPr>
              <w:t>Identifying a management theory, evaluating its modern-day relevance and critically assessing its impact on my own beliefs, values and attitudes</w:t>
            </w:r>
            <w:r w:rsidR="00C51023" w:rsidRPr="004D6176">
              <w:rPr>
                <w:rFonts w:ascii="Arial" w:hAnsi="Arial" w:cs="Arial"/>
                <w:noProof/>
                <w:webHidden/>
                <w:sz w:val="22"/>
              </w:rPr>
              <w:tab/>
            </w:r>
            <w:r w:rsidR="00C51023" w:rsidRPr="004D6176">
              <w:rPr>
                <w:rFonts w:ascii="Arial" w:hAnsi="Arial" w:cs="Arial"/>
                <w:noProof/>
                <w:webHidden/>
                <w:sz w:val="22"/>
              </w:rPr>
              <w:fldChar w:fldCharType="begin"/>
            </w:r>
            <w:r w:rsidR="00C51023" w:rsidRPr="004D6176">
              <w:rPr>
                <w:rFonts w:ascii="Arial" w:hAnsi="Arial" w:cs="Arial"/>
                <w:noProof/>
                <w:webHidden/>
                <w:sz w:val="22"/>
              </w:rPr>
              <w:instrText xml:space="preserve"> PAGEREF _Toc12221245 \h </w:instrText>
            </w:r>
            <w:r w:rsidR="00C51023" w:rsidRPr="004D6176">
              <w:rPr>
                <w:rFonts w:ascii="Arial" w:hAnsi="Arial" w:cs="Arial"/>
                <w:noProof/>
                <w:webHidden/>
                <w:sz w:val="22"/>
              </w:rPr>
            </w:r>
            <w:r w:rsidR="00C51023" w:rsidRPr="004D6176">
              <w:rPr>
                <w:rFonts w:ascii="Arial" w:hAnsi="Arial" w:cs="Arial"/>
                <w:noProof/>
                <w:webHidden/>
                <w:sz w:val="22"/>
              </w:rPr>
              <w:fldChar w:fldCharType="separate"/>
            </w:r>
            <w:r w:rsidR="004D6176">
              <w:rPr>
                <w:rFonts w:ascii="Arial" w:hAnsi="Arial" w:cs="Arial"/>
                <w:noProof/>
                <w:webHidden/>
                <w:sz w:val="22"/>
              </w:rPr>
              <w:t>11</w:t>
            </w:r>
            <w:r w:rsidR="00C51023" w:rsidRPr="004D6176">
              <w:rPr>
                <w:rFonts w:ascii="Arial" w:hAnsi="Arial" w:cs="Arial"/>
                <w:noProof/>
                <w:webHidden/>
                <w:sz w:val="22"/>
              </w:rPr>
              <w:fldChar w:fldCharType="end"/>
            </w:r>
          </w:hyperlink>
        </w:p>
        <w:p w14:paraId="2B3D62C3" w14:textId="1C69C130" w:rsidR="00C51023" w:rsidRPr="004D6176" w:rsidRDefault="00A27E4B">
          <w:pPr>
            <w:pStyle w:val="TOC1"/>
            <w:tabs>
              <w:tab w:val="right" w:leader="dot" w:pos="9350"/>
            </w:tabs>
            <w:rPr>
              <w:rFonts w:ascii="Arial" w:hAnsi="Arial" w:cs="Arial"/>
              <w:noProof/>
              <w:sz w:val="22"/>
            </w:rPr>
          </w:pPr>
          <w:hyperlink w:anchor="_Toc12221246" w:history="1">
            <w:r w:rsidR="00C51023" w:rsidRPr="004D6176">
              <w:rPr>
                <w:rStyle w:val="Hyperlink"/>
                <w:rFonts w:ascii="Arial" w:hAnsi="Arial" w:cs="Arial"/>
                <w:noProof/>
                <w:sz w:val="22"/>
              </w:rPr>
              <w:t>Conclusion</w:t>
            </w:r>
            <w:r w:rsidR="00C51023" w:rsidRPr="004D6176">
              <w:rPr>
                <w:rFonts w:ascii="Arial" w:hAnsi="Arial" w:cs="Arial"/>
                <w:noProof/>
                <w:webHidden/>
                <w:sz w:val="22"/>
              </w:rPr>
              <w:tab/>
            </w:r>
            <w:r w:rsidR="00C51023" w:rsidRPr="004D6176">
              <w:rPr>
                <w:rFonts w:ascii="Arial" w:hAnsi="Arial" w:cs="Arial"/>
                <w:noProof/>
                <w:webHidden/>
                <w:sz w:val="22"/>
              </w:rPr>
              <w:fldChar w:fldCharType="begin"/>
            </w:r>
            <w:r w:rsidR="00C51023" w:rsidRPr="004D6176">
              <w:rPr>
                <w:rFonts w:ascii="Arial" w:hAnsi="Arial" w:cs="Arial"/>
                <w:noProof/>
                <w:webHidden/>
                <w:sz w:val="22"/>
              </w:rPr>
              <w:instrText xml:space="preserve"> PAGEREF _Toc12221246 \h </w:instrText>
            </w:r>
            <w:r w:rsidR="00C51023" w:rsidRPr="004D6176">
              <w:rPr>
                <w:rFonts w:ascii="Arial" w:hAnsi="Arial" w:cs="Arial"/>
                <w:noProof/>
                <w:webHidden/>
                <w:sz w:val="22"/>
              </w:rPr>
            </w:r>
            <w:r w:rsidR="00C51023" w:rsidRPr="004D6176">
              <w:rPr>
                <w:rFonts w:ascii="Arial" w:hAnsi="Arial" w:cs="Arial"/>
                <w:noProof/>
                <w:webHidden/>
                <w:sz w:val="22"/>
              </w:rPr>
              <w:fldChar w:fldCharType="separate"/>
            </w:r>
            <w:r w:rsidR="004D6176">
              <w:rPr>
                <w:rFonts w:ascii="Arial" w:hAnsi="Arial" w:cs="Arial"/>
                <w:noProof/>
                <w:webHidden/>
                <w:sz w:val="22"/>
              </w:rPr>
              <w:t>13</w:t>
            </w:r>
            <w:r w:rsidR="00C51023" w:rsidRPr="004D6176">
              <w:rPr>
                <w:rFonts w:ascii="Arial" w:hAnsi="Arial" w:cs="Arial"/>
                <w:noProof/>
                <w:webHidden/>
                <w:sz w:val="22"/>
              </w:rPr>
              <w:fldChar w:fldCharType="end"/>
            </w:r>
          </w:hyperlink>
        </w:p>
        <w:p w14:paraId="6D0292D4" w14:textId="216CE7F9" w:rsidR="00C51023" w:rsidRPr="004D6176" w:rsidRDefault="00A27E4B">
          <w:pPr>
            <w:pStyle w:val="TOC1"/>
            <w:tabs>
              <w:tab w:val="right" w:leader="dot" w:pos="9350"/>
            </w:tabs>
            <w:rPr>
              <w:rFonts w:ascii="Arial" w:hAnsi="Arial" w:cs="Arial"/>
              <w:noProof/>
              <w:sz w:val="22"/>
            </w:rPr>
          </w:pPr>
          <w:hyperlink w:anchor="_Toc12221247" w:history="1">
            <w:r w:rsidR="00C51023" w:rsidRPr="004D6176">
              <w:rPr>
                <w:rStyle w:val="Hyperlink"/>
                <w:rFonts w:ascii="Arial" w:hAnsi="Arial" w:cs="Arial"/>
                <w:noProof/>
                <w:sz w:val="22"/>
              </w:rPr>
              <w:t>References</w:t>
            </w:r>
            <w:r w:rsidR="00C51023" w:rsidRPr="004D6176">
              <w:rPr>
                <w:rFonts w:ascii="Arial" w:hAnsi="Arial" w:cs="Arial"/>
                <w:noProof/>
                <w:webHidden/>
                <w:sz w:val="22"/>
              </w:rPr>
              <w:tab/>
            </w:r>
            <w:r w:rsidR="00C51023" w:rsidRPr="004D6176">
              <w:rPr>
                <w:rFonts w:ascii="Arial" w:hAnsi="Arial" w:cs="Arial"/>
                <w:noProof/>
                <w:webHidden/>
                <w:sz w:val="22"/>
              </w:rPr>
              <w:fldChar w:fldCharType="begin"/>
            </w:r>
            <w:r w:rsidR="00C51023" w:rsidRPr="004D6176">
              <w:rPr>
                <w:rFonts w:ascii="Arial" w:hAnsi="Arial" w:cs="Arial"/>
                <w:noProof/>
                <w:webHidden/>
                <w:sz w:val="22"/>
              </w:rPr>
              <w:instrText xml:space="preserve"> PAGEREF _Toc12221247 \h </w:instrText>
            </w:r>
            <w:r w:rsidR="00C51023" w:rsidRPr="004D6176">
              <w:rPr>
                <w:rFonts w:ascii="Arial" w:hAnsi="Arial" w:cs="Arial"/>
                <w:noProof/>
                <w:webHidden/>
                <w:sz w:val="22"/>
              </w:rPr>
            </w:r>
            <w:r w:rsidR="00C51023" w:rsidRPr="004D6176">
              <w:rPr>
                <w:rFonts w:ascii="Arial" w:hAnsi="Arial" w:cs="Arial"/>
                <w:noProof/>
                <w:webHidden/>
                <w:sz w:val="22"/>
              </w:rPr>
              <w:fldChar w:fldCharType="separate"/>
            </w:r>
            <w:r w:rsidR="004D6176">
              <w:rPr>
                <w:rFonts w:ascii="Arial" w:hAnsi="Arial" w:cs="Arial"/>
                <w:noProof/>
                <w:webHidden/>
                <w:sz w:val="22"/>
              </w:rPr>
              <w:t>14</w:t>
            </w:r>
            <w:r w:rsidR="00C51023" w:rsidRPr="004D6176">
              <w:rPr>
                <w:rFonts w:ascii="Arial" w:hAnsi="Arial" w:cs="Arial"/>
                <w:noProof/>
                <w:webHidden/>
                <w:sz w:val="22"/>
              </w:rPr>
              <w:fldChar w:fldCharType="end"/>
            </w:r>
          </w:hyperlink>
        </w:p>
        <w:p w14:paraId="2C7F52F8" w14:textId="34B37775" w:rsidR="00C51023" w:rsidRPr="004D6176" w:rsidRDefault="00C51023">
          <w:pPr>
            <w:rPr>
              <w:rFonts w:ascii="Arial" w:hAnsi="Arial" w:cs="Arial"/>
              <w:sz w:val="22"/>
            </w:rPr>
          </w:pPr>
          <w:r w:rsidRPr="004D6176">
            <w:rPr>
              <w:rFonts w:ascii="Arial" w:hAnsi="Arial" w:cs="Arial"/>
              <w:b/>
              <w:bCs/>
              <w:noProof/>
              <w:sz w:val="22"/>
            </w:rPr>
            <w:fldChar w:fldCharType="end"/>
          </w:r>
        </w:p>
      </w:sdtContent>
    </w:sdt>
    <w:p w14:paraId="54920382" w14:textId="45C30557" w:rsidR="00880990" w:rsidRPr="004D6176" w:rsidRDefault="00880990">
      <w:pPr>
        <w:rPr>
          <w:rFonts w:ascii="Arial" w:hAnsi="Arial" w:cs="Arial"/>
          <w:sz w:val="22"/>
        </w:rPr>
      </w:pPr>
    </w:p>
    <w:p w14:paraId="65B0C4ED" w14:textId="497FAEA2" w:rsidR="00C51023" w:rsidRPr="004D6176" w:rsidRDefault="00C51023">
      <w:pPr>
        <w:rPr>
          <w:rFonts w:ascii="Arial" w:hAnsi="Arial" w:cs="Arial"/>
          <w:sz w:val="22"/>
        </w:rPr>
      </w:pPr>
    </w:p>
    <w:p w14:paraId="425B6454" w14:textId="4724BE6F" w:rsidR="00C51023" w:rsidRPr="004D6176" w:rsidRDefault="00C51023">
      <w:pPr>
        <w:rPr>
          <w:rFonts w:ascii="Arial" w:hAnsi="Arial" w:cs="Arial"/>
          <w:sz w:val="22"/>
        </w:rPr>
      </w:pPr>
    </w:p>
    <w:p w14:paraId="67AA92F2" w14:textId="15D439F7" w:rsidR="00C51023" w:rsidRPr="004D6176" w:rsidRDefault="00C51023">
      <w:pPr>
        <w:rPr>
          <w:rFonts w:ascii="Arial" w:hAnsi="Arial" w:cs="Arial"/>
          <w:sz w:val="22"/>
        </w:rPr>
      </w:pPr>
    </w:p>
    <w:p w14:paraId="09C0695D" w14:textId="3596C3D7" w:rsidR="00C51023" w:rsidRPr="004D6176" w:rsidRDefault="00C51023">
      <w:pPr>
        <w:rPr>
          <w:rFonts w:ascii="Arial" w:hAnsi="Arial" w:cs="Arial"/>
          <w:sz w:val="22"/>
        </w:rPr>
      </w:pPr>
    </w:p>
    <w:p w14:paraId="73E3EBA4" w14:textId="09D3D8EF" w:rsidR="00C51023" w:rsidRPr="004D6176" w:rsidRDefault="00C51023">
      <w:pPr>
        <w:rPr>
          <w:rFonts w:ascii="Arial" w:hAnsi="Arial" w:cs="Arial"/>
          <w:sz w:val="22"/>
        </w:rPr>
      </w:pPr>
    </w:p>
    <w:p w14:paraId="1F360119" w14:textId="75D4DF5D" w:rsidR="00C51023" w:rsidRPr="004D6176" w:rsidRDefault="00C51023">
      <w:pPr>
        <w:rPr>
          <w:rFonts w:ascii="Arial" w:hAnsi="Arial" w:cs="Arial"/>
          <w:sz w:val="22"/>
        </w:rPr>
      </w:pPr>
    </w:p>
    <w:p w14:paraId="0289F756" w14:textId="01E25E29" w:rsidR="00C51023" w:rsidRPr="004D6176" w:rsidRDefault="00C51023">
      <w:pPr>
        <w:rPr>
          <w:rFonts w:ascii="Arial" w:hAnsi="Arial" w:cs="Arial"/>
          <w:sz w:val="22"/>
        </w:rPr>
      </w:pPr>
    </w:p>
    <w:p w14:paraId="6442FC0C" w14:textId="78CC4F30" w:rsidR="00C51023" w:rsidRPr="004D6176" w:rsidRDefault="00C51023">
      <w:pPr>
        <w:rPr>
          <w:rFonts w:ascii="Arial" w:hAnsi="Arial" w:cs="Arial"/>
          <w:sz w:val="22"/>
        </w:rPr>
      </w:pPr>
    </w:p>
    <w:p w14:paraId="5106E025" w14:textId="0FD1C116" w:rsidR="00C51023" w:rsidRPr="004D6176" w:rsidRDefault="00C51023">
      <w:pPr>
        <w:rPr>
          <w:rFonts w:ascii="Arial" w:hAnsi="Arial" w:cs="Arial"/>
          <w:sz w:val="22"/>
        </w:rPr>
      </w:pPr>
    </w:p>
    <w:p w14:paraId="7CE93411" w14:textId="197F7088" w:rsidR="00C51023" w:rsidRPr="004D6176" w:rsidRDefault="00C51023">
      <w:pPr>
        <w:rPr>
          <w:rFonts w:ascii="Arial" w:hAnsi="Arial" w:cs="Arial"/>
          <w:sz w:val="22"/>
        </w:rPr>
      </w:pPr>
    </w:p>
    <w:p w14:paraId="06483FCB" w14:textId="77777777" w:rsidR="00C51023" w:rsidRPr="004D6176" w:rsidRDefault="00C51023">
      <w:pPr>
        <w:rPr>
          <w:rFonts w:ascii="Arial" w:hAnsi="Arial" w:cs="Arial"/>
          <w:sz w:val="22"/>
        </w:rPr>
      </w:pPr>
    </w:p>
    <w:p w14:paraId="46D1E48F" w14:textId="18CF10DA" w:rsidR="003C132A" w:rsidRDefault="003C132A">
      <w:pPr>
        <w:rPr>
          <w:rFonts w:ascii="Arial" w:hAnsi="Arial" w:cs="Arial"/>
          <w:sz w:val="22"/>
        </w:rPr>
      </w:pPr>
    </w:p>
    <w:p w14:paraId="5AC62C46" w14:textId="77777777" w:rsidR="004D6176" w:rsidRPr="004D6176" w:rsidRDefault="004D6176" w:rsidP="00CA5F7A">
      <w:pPr>
        <w:jc w:val="left"/>
        <w:rPr>
          <w:rFonts w:ascii="Arial" w:hAnsi="Arial" w:cs="Arial"/>
          <w:sz w:val="22"/>
        </w:rPr>
      </w:pPr>
    </w:p>
    <w:p w14:paraId="6DAFCC76" w14:textId="704F912E" w:rsidR="007F6F9D" w:rsidRPr="00CA5F7A" w:rsidRDefault="007F6F9D" w:rsidP="007F6F9D">
      <w:pPr>
        <w:pStyle w:val="Heading1"/>
        <w:rPr>
          <w:rFonts w:ascii="Arial" w:hAnsi="Arial" w:cs="Arial"/>
          <w:sz w:val="22"/>
          <w:szCs w:val="22"/>
          <w:u w:val="single"/>
        </w:rPr>
      </w:pPr>
      <w:bookmarkStart w:id="1" w:name="_Toc12221242"/>
      <w:r w:rsidRPr="00CA5F7A">
        <w:rPr>
          <w:rFonts w:ascii="Arial" w:hAnsi="Arial" w:cs="Arial"/>
          <w:sz w:val="22"/>
          <w:szCs w:val="22"/>
          <w:u w:val="single"/>
        </w:rPr>
        <w:lastRenderedPageBreak/>
        <w:t>Introduction</w:t>
      </w:r>
      <w:bookmarkEnd w:id="1"/>
      <w:r w:rsidRPr="00CA5F7A">
        <w:rPr>
          <w:rFonts w:ascii="Arial" w:hAnsi="Arial" w:cs="Arial"/>
          <w:sz w:val="22"/>
          <w:szCs w:val="22"/>
          <w:u w:val="single"/>
        </w:rPr>
        <w:t xml:space="preserve"> </w:t>
      </w:r>
    </w:p>
    <w:p w14:paraId="37818720" w14:textId="77777777" w:rsidR="004D6176" w:rsidRPr="004D6176" w:rsidRDefault="004D6176" w:rsidP="004D6176">
      <w:pPr>
        <w:rPr>
          <w:lang w:eastAsia="en-GB"/>
        </w:rPr>
      </w:pPr>
    </w:p>
    <w:p w14:paraId="3ACFD478" w14:textId="0EBC7E8D" w:rsidR="003C132A" w:rsidRPr="004D6176" w:rsidRDefault="007B30FD">
      <w:pPr>
        <w:rPr>
          <w:rFonts w:ascii="Arial" w:hAnsi="Arial" w:cs="Arial"/>
          <w:sz w:val="22"/>
        </w:rPr>
      </w:pPr>
      <w:r w:rsidRPr="004D6176">
        <w:rPr>
          <w:rFonts w:ascii="Arial" w:hAnsi="Arial" w:cs="Arial"/>
          <w:sz w:val="22"/>
        </w:rPr>
        <w:t xml:space="preserve">Beliefs are the strong feelings </w:t>
      </w:r>
      <w:r w:rsidR="0047558C" w:rsidRPr="004D6176">
        <w:rPr>
          <w:rFonts w:ascii="Arial" w:hAnsi="Arial" w:cs="Arial"/>
          <w:sz w:val="22"/>
        </w:rPr>
        <w:t xml:space="preserve">about </w:t>
      </w:r>
      <w:r w:rsidRPr="004D6176">
        <w:rPr>
          <w:rFonts w:ascii="Arial" w:hAnsi="Arial" w:cs="Arial"/>
          <w:sz w:val="22"/>
        </w:rPr>
        <w:t xml:space="preserve">something to be true or false. </w:t>
      </w:r>
      <w:r w:rsidR="0047558C" w:rsidRPr="004D6176">
        <w:rPr>
          <w:rFonts w:ascii="Arial" w:hAnsi="Arial" w:cs="Arial"/>
          <w:sz w:val="22"/>
        </w:rPr>
        <w:t xml:space="preserve">Values are the priorities of a person of objects, tasks, and things which will lead to a preferred </w:t>
      </w:r>
      <w:proofErr w:type="gramStart"/>
      <w:r w:rsidR="0047558C" w:rsidRPr="004D6176">
        <w:rPr>
          <w:rFonts w:ascii="Arial" w:hAnsi="Arial" w:cs="Arial"/>
          <w:sz w:val="22"/>
        </w:rPr>
        <w:t>end result</w:t>
      </w:r>
      <w:proofErr w:type="gramEnd"/>
      <w:r w:rsidR="0047558C" w:rsidRPr="004D6176">
        <w:rPr>
          <w:rFonts w:ascii="Arial" w:hAnsi="Arial" w:cs="Arial"/>
          <w:sz w:val="22"/>
        </w:rPr>
        <w:t xml:space="preserve">. And attitude is the perception about some entity. </w:t>
      </w:r>
      <w:r w:rsidR="002A050C" w:rsidRPr="004D6176">
        <w:rPr>
          <w:rFonts w:ascii="Arial" w:hAnsi="Arial" w:cs="Arial"/>
          <w:sz w:val="22"/>
        </w:rPr>
        <w:t xml:space="preserve">These three things are </w:t>
      </w:r>
      <w:r w:rsidR="004D6176" w:rsidRPr="004D6176">
        <w:rPr>
          <w:rFonts w:ascii="Arial" w:hAnsi="Arial" w:cs="Arial"/>
          <w:sz w:val="22"/>
        </w:rPr>
        <w:t>different,</w:t>
      </w:r>
      <w:r w:rsidR="002A050C" w:rsidRPr="004D6176">
        <w:rPr>
          <w:rFonts w:ascii="Arial" w:hAnsi="Arial" w:cs="Arial"/>
          <w:sz w:val="22"/>
        </w:rPr>
        <w:t xml:space="preserve"> yet they reside inside a person and lead to actions. Beliefs, values and attitudes affect the way a person behaves. However, difference among these three things </w:t>
      </w:r>
      <w:r w:rsidR="001D3C51" w:rsidRPr="004D6176">
        <w:rPr>
          <w:rFonts w:ascii="Arial" w:hAnsi="Arial" w:cs="Arial"/>
          <w:sz w:val="22"/>
        </w:rPr>
        <w:t>are</w:t>
      </w:r>
      <w:r w:rsidR="002A050C" w:rsidRPr="004D6176">
        <w:rPr>
          <w:rFonts w:ascii="Arial" w:hAnsi="Arial" w:cs="Arial"/>
          <w:sz w:val="22"/>
        </w:rPr>
        <w:t xml:space="preserve"> important because the managers need to make the</w:t>
      </w:r>
      <w:r w:rsidR="00C76A88" w:rsidRPr="004D6176">
        <w:rPr>
          <w:rFonts w:ascii="Arial" w:hAnsi="Arial" w:cs="Arial"/>
          <w:sz w:val="22"/>
        </w:rPr>
        <w:t xml:space="preserve"> jobs</w:t>
      </w:r>
      <w:r w:rsidR="002A050C" w:rsidRPr="004D6176">
        <w:rPr>
          <w:rFonts w:ascii="Arial" w:hAnsi="Arial" w:cs="Arial"/>
          <w:sz w:val="22"/>
        </w:rPr>
        <w:t xml:space="preserve"> done by the people</w:t>
      </w:r>
      <w:r w:rsidR="00C76A88" w:rsidRPr="004D6176">
        <w:rPr>
          <w:rFonts w:ascii="Arial" w:hAnsi="Arial" w:cs="Arial"/>
          <w:sz w:val="22"/>
        </w:rPr>
        <w:t xml:space="preserve"> and</w:t>
      </w:r>
      <w:r w:rsidR="002A050C" w:rsidRPr="004D6176">
        <w:rPr>
          <w:rFonts w:ascii="Arial" w:hAnsi="Arial" w:cs="Arial"/>
          <w:sz w:val="22"/>
        </w:rPr>
        <w:t xml:space="preserve"> manager needs to pull</w:t>
      </w:r>
      <w:r w:rsidR="003D384D" w:rsidRPr="004D6176">
        <w:rPr>
          <w:rFonts w:ascii="Arial" w:hAnsi="Arial" w:cs="Arial"/>
          <w:sz w:val="22"/>
        </w:rPr>
        <w:t xml:space="preserve"> these abstract things</w:t>
      </w:r>
      <w:r w:rsidR="002A050C" w:rsidRPr="004D6176">
        <w:rPr>
          <w:rFonts w:ascii="Arial" w:hAnsi="Arial" w:cs="Arial"/>
          <w:sz w:val="22"/>
        </w:rPr>
        <w:t xml:space="preserve"> in order to manage </w:t>
      </w:r>
      <w:r w:rsidR="00C76A88" w:rsidRPr="004D6176">
        <w:rPr>
          <w:rFonts w:ascii="Arial" w:hAnsi="Arial" w:cs="Arial"/>
          <w:sz w:val="22"/>
        </w:rPr>
        <w:t xml:space="preserve">employees </w:t>
      </w:r>
      <w:r w:rsidR="002A050C" w:rsidRPr="004D6176">
        <w:rPr>
          <w:rFonts w:ascii="Arial" w:hAnsi="Arial" w:cs="Arial"/>
          <w:sz w:val="22"/>
        </w:rPr>
        <w:t>successfully.</w:t>
      </w:r>
      <w:r w:rsidR="00C76A88" w:rsidRPr="004D6176">
        <w:rPr>
          <w:rFonts w:ascii="Arial" w:hAnsi="Arial" w:cs="Arial"/>
          <w:sz w:val="22"/>
        </w:rPr>
        <w:t xml:space="preserve"> These traits are hard to change. However, continuous training and motivation might impact the traits. </w:t>
      </w:r>
      <w:r w:rsidR="00341209" w:rsidRPr="004D6176">
        <w:rPr>
          <w:rFonts w:ascii="Arial" w:hAnsi="Arial" w:cs="Arial"/>
          <w:sz w:val="22"/>
        </w:rPr>
        <w:t xml:space="preserve">In this report, the differences between beliefs, values and attitudes will be discussed at first. The </w:t>
      </w:r>
      <w:r w:rsidR="00F14F66" w:rsidRPr="004D6176">
        <w:rPr>
          <w:rFonts w:ascii="Arial" w:hAnsi="Arial" w:cs="Arial"/>
          <w:sz w:val="22"/>
        </w:rPr>
        <w:t xml:space="preserve">differences will be critically assessed to shed light on their impacts on the workplace behaviour. </w:t>
      </w:r>
      <w:r w:rsidR="00231F35" w:rsidRPr="004D6176">
        <w:rPr>
          <w:rFonts w:ascii="Arial" w:hAnsi="Arial" w:cs="Arial"/>
          <w:sz w:val="22"/>
        </w:rPr>
        <w:t xml:space="preserve">Then a relevant management theory will be identified and the beliefs, attitudes and values of the workplace of a selected restaurant, a brief introduction to which is given in the second question answer, will be analysed relating with the management theory. Then it will be critically assessed if the management theory has any impact on the beliefs, attitudes, and values of the employees working in that restaurant. The report will be able to give a clear concept about the beliefs, attitudes and values in the workplace. </w:t>
      </w:r>
    </w:p>
    <w:p w14:paraId="73AAA1F1" w14:textId="74139A3A" w:rsidR="007B30FD" w:rsidRPr="004D6176" w:rsidRDefault="007B30FD">
      <w:pPr>
        <w:rPr>
          <w:rFonts w:ascii="Arial" w:hAnsi="Arial" w:cs="Arial"/>
          <w:sz w:val="22"/>
        </w:rPr>
      </w:pPr>
    </w:p>
    <w:p w14:paraId="2F1090B1" w14:textId="298BA640" w:rsidR="007B30FD" w:rsidRPr="004D6176" w:rsidRDefault="007B30FD">
      <w:pPr>
        <w:rPr>
          <w:rFonts w:ascii="Arial" w:hAnsi="Arial" w:cs="Arial"/>
          <w:sz w:val="22"/>
        </w:rPr>
      </w:pPr>
    </w:p>
    <w:p w14:paraId="6D75B7D2" w14:textId="5819D392" w:rsidR="007B30FD" w:rsidRPr="004D6176" w:rsidRDefault="007B30FD">
      <w:pPr>
        <w:rPr>
          <w:rFonts w:ascii="Arial" w:hAnsi="Arial" w:cs="Arial"/>
          <w:sz w:val="22"/>
        </w:rPr>
      </w:pPr>
    </w:p>
    <w:p w14:paraId="71D6719C" w14:textId="77777777" w:rsidR="007B30FD" w:rsidRPr="004D6176" w:rsidRDefault="007B30FD">
      <w:pPr>
        <w:rPr>
          <w:rFonts w:ascii="Arial" w:hAnsi="Arial" w:cs="Arial"/>
          <w:sz w:val="22"/>
        </w:rPr>
      </w:pPr>
    </w:p>
    <w:p w14:paraId="4E13F1DD" w14:textId="1CC413D5" w:rsidR="003C132A" w:rsidRPr="004D6176" w:rsidRDefault="003C132A">
      <w:pPr>
        <w:rPr>
          <w:rFonts w:ascii="Arial" w:hAnsi="Arial" w:cs="Arial"/>
          <w:sz w:val="22"/>
        </w:rPr>
      </w:pPr>
    </w:p>
    <w:p w14:paraId="293997FD" w14:textId="218894F0" w:rsidR="00C51023" w:rsidRPr="004D6176" w:rsidRDefault="00C51023">
      <w:pPr>
        <w:rPr>
          <w:rFonts w:ascii="Arial" w:hAnsi="Arial" w:cs="Arial"/>
          <w:sz w:val="22"/>
        </w:rPr>
      </w:pPr>
    </w:p>
    <w:p w14:paraId="0FC66E5E" w14:textId="4C6EF41C" w:rsidR="00C51023" w:rsidRPr="004D6176" w:rsidRDefault="00C51023">
      <w:pPr>
        <w:rPr>
          <w:rFonts w:ascii="Arial" w:hAnsi="Arial" w:cs="Arial"/>
          <w:sz w:val="22"/>
        </w:rPr>
      </w:pPr>
    </w:p>
    <w:p w14:paraId="5797B003" w14:textId="441F03BC" w:rsidR="00C51023" w:rsidRPr="004D6176" w:rsidRDefault="00C51023">
      <w:pPr>
        <w:rPr>
          <w:rFonts w:ascii="Arial" w:hAnsi="Arial" w:cs="Arial"/>
          <w:sz w:val="22"/>
        </w:rPr>
      </w:pPr>
    </w:p>
    <w:p w14:paraId="74DF1617" w14:textId="5F1FB239" w:rsidR="00C51023" w:rsidRPr="004D6176" w:rsidRDefault="00C51023">
      <w:pPr>
        <w:rPr>
          <w:rFonts w:ascii="Arial" w:hAnsi="Arial" w:cs="Arial"/>
          <w:sz w:val="22"/>
        </w:rPr>
      </w:pPr>
    </w:p>
    <w:p w14:paraId="5E051896" w14:textId="77777777" w:rsidR="00C51023" w:rsidRPr="004D6176" w:rsidRDefault="00C51023">
      <w:pPr>
        <w:rPr>
          <w:rFonts w:ascii="Arial" w:hAnsi="Arial" w:cs="Arial"/>
          <w:sz w:val="22"/>
        </w:rPr>
      </w:pPr>
    </w:p>
    <w:p w14:paraId="39ADA220" w14:textId="7F29A260" w:rsidR="00C57A14" w:rsidRPr="00CA5F7A" w:rsidRDefault="00C57A14" w:rsidP="00C57A14">
      <w:pPr>
        <w:pStyle w:val="Heading2"/>
        <w:rPr>
          <w:rFonts w:ascii="Arial" w:hAnsi="Arial" w:cs="Arial"/>
          <w:sz w:val="22"/>
          <w:szCs w:val="22"/>
          <w:u w:val="single"/>
        </w:rPr>
      </w:pPr>
      <w:bookmarkStart w:id="2" w:name="_Toc12221243"/>
      <w:r w:rsidRPr="00CA5F7A">
        <w:rPr>
          <w:rFonts w:ascii="Arial" w:hAnsi="Arial" w:cs="Arial"/>
          <w:sz w:val="22"/>
          <w:szCs w:val="22"/>
          <w:u w:val="single"/>
        </w:rPr>
        <w:lastRenderedPageBreak/>
        <w:t>Discriminating and analysing the differences between beliefs, attitudes and values within a workplace context</w:t>
      </w:r>
      <w:bookmarkEnd w:id="2"/>
      <w:r w:rsidRPr="00CA5F7A">
        <w:rPr>
          <w:rFonts w:ascii="Arial" w:hAnsi="Arial" w:cs="Arial"/>
          <w:sz w:val="22"/>
          <w:szCs w:val="22"/>
          <w:u w:val="single"/>
        </w:rPr>
        <w:t xml:space="preserve"> </w:t>
      </w:r>
    </w:p>
    <w:p w14:paraId="7B472F36" w14:textId="77777777" w:rsidR="004D6176" w:rsidRPr="004D6176" w:rsidRDefault="004D6176" w:rsidP="004D6176"/>
    <w:p w14:paraId="22C832B2" w14:textId="56D17B02" w:rsidR="003C132A" w:rsidRPr="004D6176" w:rsidRDefault="00EF1154">
      <w:pPr>
        <w:rPr>
          <w:rFonts w:ascii="Arial" w:hAnsi="Arial" w:cs="Arial"/>
          <w:sz w:val="22"/>
        </w:rPr>
      </w:pPr>
      <w:r w:rsidRPr="004D6176">
        <w:rPr>
          <w:rFonts w:ascii="Arial" w:hAnsi="Arial" w:cs="Arial"/>
          <w:sz w:val="22"/>
        </w:rPr>
        <w:t xml:space="preserve">Beliefs, values and attitudes in a </w:t>
      </w:r>
      <w:proofErr w:type="gramStart"/>
      <w:r w:rsidRPr="004D6176">
        <w:rPr>
          <w:rFonts w:ascii="Arial" w:hAnsi="Arial" w:cs="Arial"/>
          <w:sz w:val="22"/>
        </w:rPr>
        <w:t>particular workplace</w:t>
      </w:r>
      <w:proofErr w:type="gramEnd"/>
      <w:r w:rsidRPr="004D6176">
        <w:rPr>
          <w:rFonts w:ascii="Arial" w:hAnsi="Arial" w:cs="Arial"/>
          <w:sz w:val="22"/>
        </w:rPr>
        <w:t xml:space="preserve"> are very important factors which very often define the performance of that organisation. The beliefs and values are those factors which determine the attitude of the workforce. In a restaurant business, these three interrelated factors become even more important to handle because the restaurant businesses deal with the customers directly. </w:t>
      </w:r>
      <w:r w:rsidR="001654E4" w:rsidRPr="004D6176">
        <w:rPr>
          <w:rFonts w:ascii="Arial" w:hAnsi="Arial" w:cs="Arial"/>
          <w:sz w:val="22"/>
        </w:rPr>
        <w:t xml:space="preserve">Differences between beliefs, attitudes and values in Foodies with proper example are analysed below. </w:t>
      </w:r>
    </w:p>
    <w:p w14:paraId="3D68DDF5" w14:textId="564400A5" w:rsidR="005C654F" w:rsidRPr="004D6176" w:rsidRDefault="00F869D8">
      <w:pPr>
        <w:rPr>
          <w:rFonts w:ascii="Arial" w:hAnsi="Arial" w:cs="Arial"/>
          <w:sz w:val="22"/>
        </w:rPr>
      </w:pPr>
      <w:r w:rsidRPr="004D6176">
        <w:rPr>
          <w:rFonts w:ascii="Arial" w:hAnsi="Arial" w:cs="Arial"/>
          <w:sz w:val="22"/>
        </w:rPr>
        <w:t>Firstly, beliefs are those which come as a conviction in one’s mind to be true and to be acceptable. That is, when somebody knows that this thing is acceptable, he beliefs that that thing is truly out of any devil spell. However, opposite might happen when somebody knows for sure that the thing is bad. And that somebody protects his belief at any cost under any circumstances</w:t>
      </w:r>
      <w:r w:rsidR="000C7461" w:rsidRPr="004D6176">
        <w:rPr>
          <w:rFonts w:ascii="Arial" w:hAnsi="Arial" w:cs="Arial"/>
          <w:sz w:val="22"/>
        </w:rPr>
        <w:t xml:space="preserve"> (Ashkanasy </w:t>
      </w:r>
      <w:r w:rsidR="000C7461" w:rsidRPr="004D6176">
        <w:rPr>
          <w:rFonts w:ascii="Arial" w:hAnsi="Arial" w:cs="Arial"/>
          <w:i/>
          <w:iCs/>
          <w:sz w:val="22"/>
        </w:rPr>
        <w:t>et al.,</w:t>
      </w:r>
      <w:r w:rsidR="000C7461" w:rsidRPr="004D6176">
        <w:rPr>
          <w:rFonts w:ascii="Arial" w:hAnsi="Arial" w:cs="Arial"/>
          <w:sz w:val="22"/>
        </w:rPr>
        <w:t xml:space="preserve"> 2012).</w:t>
      </w:r>
      <w:r w:rsidR="00D5472E" w:rsidRPr="004D6176">
        <w:rPr>
          <w:rFonts w:ascii="Arial" w:hAnsi="Arial" w:cs="Arial"/>
          <w:sz w:val="22"/>
        </w:rPr>
        <w:t xml:space="preserve"> However, </w:t>
      </w:r>
      <w:r w:rsidR="00CA5F7A" w:rsidRPr="004D6176">
        <w:rPr>
          <w:rFonts w:ascii="Arial" w:hAnsi="Arial" w:cs="Arial"/>
          <w:sz w:val="22"/>
        </w:rPr>
        <w:t>ok</w:t>
      </w:r>
      <w:r w:rsidR="00D5472E" w:rsidRPr="004D6176">
        <w:rPr>
          <w:rFonts w:ascii="Arial" w:hAnsi="Arial" w:cs="Arial"/>
          <w:sz w:val="22"/>
        </w:rPr>
        <w:t xml:space="preserve"> (2016) finds the scope to define beliefs in terms of religion. According to him, beliefs are those parameters which come from the religious scriptures and are widely followed by the followers of that </w:t>
      </w:r>
      <w:proofErr w:type="gramStart"/>
      <w:r w:rsidR="00D5472E" w:rsidRPr="004D6176">
        <w:rPr>
          <w:rFonts w:ascii="Arial" w:hAnsi="Arial" w:cs="Arial"/>
          <w:sz w:val="22"/>
        </w:rPr>
        <w:t>particular religion</w:t>
      </w:r>
      <w:proofErr w:type="gramEnd"/>
      <w:r w:rsidR="00D5472E" w:rsidRPr="004D6176">
        <w:rPr>
          <w:rFonts w:ascii="Arial" w:hAnsi="Arial" w:cs="Arial"/>
          <w:sz w:val="22"/>
        </w:rPr>
        <w:t xml:space="preserve">. Belief regarding lying, God, cheating, good, heaven-hell, humanitarianism etc. directly come from the religions. Whereas other beliefs like workplace beliefs are somehow derivatives of the original beliefs from the religions (Ok, 2016). For example, in Foodies it is believed that the foods </w:t>
      </w:r>
      <w:proofErr w:type="gramStart"/>
      <w:r w:rsidR="00D5472E" w:rsidRPr="004D6176">
        <w:rPr>
          <w:rFonts w:ascii="Arial" w:hAnsi="Arial" w:cs="Arial"/>
          <w:sz w:val="22"/>
        </w:rPr>
        <w:t>have to</w:t>
      </w:r>
      <w:proofErr w:type="gramEnd"/>
      <w:r w:rsidR="00D5472E" w:rsidRPr="004D6176">
        <w:rPr>
          <w:rFonts w:ascii="Arial" w:hAnsi="Arial" w:cs="Arial"/>
          <w:sz w:val="22"/>
        </w:rPr>
        <w:t xml:space="preserve"> be fresh and green. The employees will not support otherwise when it comes to belief in Foodies.</w:t>
      </w:r>
      <w:r w:rsidR="004225A8" w:rsidRPr="004D6176">
        <w:rPr>
          <w:rFonts w:ascii="Arial" w:hAnsi="Arial" w:cs="Arial"/>
          <w:sz w:val="22"/>
        </w:rPr>
        <w:t xml:space="preserve"> Jones and Francis (2009) give somewhat similar definition to others with an additional point. According to them, beliefs are those internal feelings that one holds to be true either that be rational or irrational. For example, somebody beliefs that consumption of Brinjal causes allergy, excessive sugar consumption causes diabetes, eating outside food might cause food poisoning etc. Even though some of these believes might be proved wrong by modern medical science, these are beliefs to that </w:t>
      </w:r>
      <w:proofErr w:type="gramStart"/>
      <w:r w:rsidR="004225A8" w:rsidRPr="004D6176">
        <w:rPr>
          <w:rFonts w:ascii="Arial" w:hAnsi="Arial" w:cs="Arial"/>
          <w:sz w:val="22"/>
        </w:rPr>
        <w:t>particular person</w:t>
      </w:r>
      <w:proofErr w:type="gramEnd"/>
      <w:r w:rsidR="004225A8" w:rsidRPr="004D6176">
        <w:rPr>
          <w:rFonts w:ascii="Arial" w:hAnsi="Arial" w:cs="Arial"/>
          <w:sz w:val="22"/>
        </w:rPr>
        <w:t>. Beliefs lead to action or inaction of a person. That is, when somebody beliefs that something is wrong, he will refrain himself from doing that consciously. Again, when somebody believes something to be right, he will try to do that all the times whatever the cost might be</w:t>
      </w:r>
      <w:r w:rsidR="002131D8" w:rsidRPr="004D6176">
        <w:rPr>
          <w:rFonts w:ascii="Arial" w:hAnsi="Arial" w:cs="Arial"/>
          <w:sz w:val="22"/>
        </w:rPr>
        <w:t xml:space="preserve"> (Francis and Craig, 2016)</w:t>
      </w:r>
      <w:r w:rsidR="004225A8" w:rsidRPr="004D6176">
        <w:rPr>
          <w:rFonts w:ascii="Arial" w:hAnsi="Arial" w:cs="Arial"/>
          <w:sz w:val="22"/>
        </w:rPr>
        <w:t xml:space="preserve">. </w:t>
      </w:r>
      <w:r w:rsidR="00374FDD" w:rsidRPr="004D6176">
        <w:rPr>
          <w:rFonts w:ascii="Arial" w:hAnsi="Arial" w:cs="Arial"/>
          <w:sz w:val="22"/>
        </w:rPr>
        <w:t xml:space="preserve">That is what belief is. </w:t>
      </w:r>
    </w:p>
    <w:p w14:paraId="1C0049F1" w14:textId="77777777" w:rsidR="001D3C51" w:rsidRPr="004D6176" w:rsidRDefault="001D3C51">
      <w:pPr>
        <w:rPr>
          <w:rFonts w:ascii="Arial" w:hAnsi="Arial" w:cs="Arial"/>
          <w:sz w:val="22"/>
        </w:rPr>
      </w:pPr>
    </w:p>
    <w:p w14:paraId="33D7815B" w14:textId="794F076C" w:rsidR="00C57A14" w:rsidRPr="004D6176" w:rsidRDefault="007B4DC4">
      <w:pPr>
        <w:rPr>
          <w:rFonts w:ascii="Arial" w:hAnsi="Arial" w:cs="Arial"/>
          <w:sz w:val="22"/>
        </w:rPr>
      </w:pPr>
      <w:r w:rsidRPr="004D6176">
        <w:rPr>
          <w:rFonts w:ascii="Arial" w:hAnsi="Arial" w:cs="Arial"/>
          <w:sz w:val="22"/>
        </w:rPr>
        <w:t xml:space="preserve">Values are those stable and long-lasting beliefs that affect a person’s choice of things. Values become important to a person. No matter what a person can never let his value go into the trash. </w:t>
      </w:r>
      <w:r w:rsidRPr="004D6176">
        <w:rPr>
          <w:rFonts w:ascii="Arial" w:hAnsi="Arial" w:cs="Arial"/>
          <w:sz w:val="22"/>
        </w:rPr>
        <w:lastRenderedPageBreak/>
        <w:t xml:space="preserve">Values are the beliefs toward things (Ross </w:t>
      </w:r>
      <w:r w:rsidRPr="004D6176">
        <w:rPr>
          <w:rFonts w:ascii="Arial" w:hAnsi="Arial" w:cs="Arial"/>
          <w:i/>
          <w:iCs/>
          <w:sz w:val="22"/>
        </w:rPr>
        <w:t>et al.,</w:t>
      </w:r>
      <w:r w:rsidRPr="004D6176">
        <w:rPr>
          <w:rFonts w:ascii="Arial" w:hAnsi="Arial" w:cs="Arial"/>
          <w:sz w:val="22"/>
        </w:rPr>
        <w:t xml:space="preserve"> 2009). </w:t>
      </w:r>
      <w:r w:rsidR="00E71796" w:rsidRPr="004D6176">
        <w:rPr>
          <w:rFonts w:ascii="Arial" w:hAnsi="Arial" w:cs="Arial"/>
          <w:sz w:val="22"/>
        </w:rPr>
        <w:t xml:space="preserve">For example, a person might have certain values towards family, career, happiness, wealth etc. If a person holds that on top of everything, family matters. It is his value towards family. In Foodies, if an employee thinks that honesty is the best way to serve the customers and earn tips, it is his value towards honesty. Values can also refer to way of doing certain things (Harrell, 2013). For example, Foodies prepare the foods instantly in transparent kitchen where the customers can see through. It is the value of Foodies that the customers deserve to see what they are eating, whether it is hygienic or not. On the other hand, other restaurants may not possess that value as Foodies does. </w:t>
      </w:r>
      <w:r w:rsidR="00B2622E" w:rsidRPr="004D6176">
        <w:rPr>
          <w:rFonts w:ascii="Arial" w:hAnsi="Arial" w:cs="Arial"/>
          <w:sz w:val="22"/>
        </w:rPr>
        <w:t xml:space="preserve">Jones and Francis (2009) gives another side of the values. According to them, values are the standards and principles that are considered important in one’s behaviour. Values are the factors that affect the basic decision-making process of a person. Behaviour, personality, perceptions, character etc. of a person are entirely defined by the values a person possesses (Thomas, 2015). </w:t>
      </w:r>
      <w:r w:rsidR="00EC0199" w:rsidRPr="004D6176">
        <w:rPr>
          <w:rFonts w:ascii="Arial" w:hAnsi="Arial" w:cs="Arial"/>
          <w:sz w:val="22"/>
        </w:rPr>
        <w:t xml:space="preserve">Values of a person can come from his experience, background, and evolving sense about himself. The values can also be influenced by the society, culture and religion. </w:t>
      </w:r>
      <w:r w:rsidR="00DC79DD" w:rsidRPr="004D6176">
        <w:rPr>
          <w:rFonts w:ascii="Arial" w:hAnsi="Arial" w:cs="Arial"/>
          <w:sz w:val="22"/>
        </w:rPr>
        <w:t xml:space="preserve">These arguments are also valid for a business organisation. A business organisation’s values are shaped by the society it belongs, the industry in which it competes, the values of the employees it recruits and the nature of the business it pursues. </w:t>
      </w:r>
      <w:r w:rsidR="00DC03F7" w:rsidRPr="004D6176">
        <w:rPr>
          <w:rFonts w:ascii="Arial" w:hAnsi="Arial" w:cs="Arial"/>
          <w:sz w:val="22"/>
        </w:rPr>
        <w:t xml:space="preserve">Foodies has values which determines the decision-making process of the management. For example, the management of the restaurant will not make any decisions that shall go against the society standards. </w:t>
      </w:r>
      <w:r w:rsidR="00710E7A" w:rsidRPr="004D6176">
        <w:rPr>
          <w:rFonts w:ascii="Arial" w:hAnsi="Arial" w:cs="Arial"/>
          <w:sz w:val="22"/>
        </w:rPr>
        <w:t xml:space="preserve">Like, if the restaurant serves unhygienic foods to the customers, the ethical standards of the business will be down to the dust which the management wouldn’t allow in case of Foodies. </w:t>
      </w:r>
      <w:r w:rsidR="00405A9D" w:rsidRPr="004D6176">
        <w:rPr>
          <w:rFonts w:ascii="Arial" w:hAnsi="Arial" w:cs="Arial"/>
          <w:sz w:val="22"/>
        </w:rPr>
        <w:t xml:space="preserve">So, values affect the way people and organisations make decisions and make important choices. </w:t>
      </w:r>
    </w:p>
    <w:p w14:paraId="6E854B49" w14:textId="7ACDB3E9" w:rsidR="00C57A14" w:rsidRPr="004D6176" w:rsidRDefault="00C026D6">
      <w:pPr>
        <w:rPr>
          <w:rFonts w:ascii="Arial" w:hAnsi="Arial" w:cs="Arial"/>
          <w:sz w:val="22"/>
        </w:rPr>
      </w:pPr>
      <w:r w:rsidRPr="004D6176">
        <w:rPr>
          <w:rFonts w:ascii="Arial" w:hAnsi="Arial" w:cs="Arial"/>
          <w:sz w:val="22"/>
        </w:rPr>
        <w:t xml:space="preserve">An attitude is the way of expressing someone’s belief and values in a </w:t>
      </w:r>
      <w:proofErr w:type="gramStart"/>
      <w:r w:rsidRPr="004D6176">
        <w:rPr>
          <w:rFonts w:ascii="Arial" w:hAnsi="Arial" w:cs="Arial"/>
          <w:sz w:val="22"/>
        </w:rPr>
        <w:t>particular situation</w:t>
      </w:r>
      <w:proofErr w:type="gramEnd"/>
      <w:r w:rsidRPr="004D6176">
        <w:rPr>
          <w:rFonts w:ascii="Arial" w:hAnsi="Arial" w:cs="Arial"/>
          <w:sz w:val="22"/>
        </w:rPr>
        <w:t xml:space="preserve">. Attitude is mostly like thoughts about something and the way of behaviour of a person (Gregory, 2011). </w:t>
      </w:r>
      <w:r w:rsidR="00090306" w:rsidRPr="004D6176">
        <w:rPr>
          <w:rFonts w:ascii="Arial" w:hAnsi="Arial" w:cs="Arial"/>
          <w:sz w:val="22"/>
        </w:rPr>
        <w:t xml:space="preserve">That is, when somebody thinks or feels in a certain way about something, that is his attitude towards that thing. </w:t>
      </w:r>
      <w:r w:rsidR="009032F9" w:rsidRPr="004D6176">
        <w:rPr>
          <w:rFonts w:ascii="Arial" w:hAnsi="Arial" w:cs="Arial"/>
          <w:sz w:val="22"/>
        </w:rPr>
        <w:t xml:space="preserve">Topchik (2011) defines the idea of attitude a bit differently. Attitude of a person is the tendency to behave in a certain way, positively or negatively, towards a certain idea, person, object or situation. Attitude influences the way of behaviour of a </w:t>
      </w:r>
      <w:proofErr w:type="gramStart"/>
      <w:r w:rsidR="009032F9" w:rsidRPr="004D6176">
        <w:rPr>
          <w:rFonts w:ascii="Arial" w:hAnsi="Arial" w:cs="Arial"/>
          <w:sz w:val="22"/>
        </w:rPr>
        <w:t>particular person</w:t>
      </w:r>
      <w:proofErr w:type="gramEnd"/>
      <w:r w:rsidR="009032F9" w:rsidRPr="004D6176">
        <w:rPr>
          <w:rFonts w:ascii="Arial" w:hAnsi="Arial" w:cs="Arial"/>
          <w:sz w:val="22"/>
        </w:rPr>
        <w:t xml:space="preserve"> and it defines the feeling of rewards, challenges and incentives. The way people response to </w:t>
      </w:r>
      <w:proofErr w:type="gramStart"/>
      <w:r w:rsidR="009032F9" w:rsidRPr="004D6176">
        <w:rPr>
          <w:rFonts w:ascii="Arial" w:hAnsi="Arial" w:cs="Arial"/>
          <w:sz w:val="22"/>
        </w:rPr>
        <w:t>particular stimuli</w:t>
      </w:r>
      <w:proofErr w:type="gramEnd"/>
      <w:r w:rsidR="009032F9" w:rsidRPr="004D6176">
        <w:rPr>
          <w:rFonts w:ascii="Arial" w:hAnsi="Arial" w:cs="Arial"/>
          <w:sz w:val="22"/>
        </w:rPr>
        <w:t xml:space="preserve"> is the attitude of that person (Topchik, 2011).</w:t>
      </w:r>
      <w:r w:rsidR="00607C97" w:rsidRPr="004D6176">
        <w:rPr>
          <w:rFonts w:ascii="Arial" w:hAnsi="Arial" w:cs="Arial"/>
          <w:sz w:val="22"/>
        </w:rPr>
        <w:t xml:space="preserve"> </w:t>
      </w:r>
      <w:r w:rsidR="00DC7325" w:rsidRPr="004D6176">
        <w:rPr>
          <w:rFonts w:ascii="Arial" w:hAnsi="Arial" w:cs="Arial"/>
          <w:sz w:val="22"/>
        </w:rPr>
        <w:t xml:space="preserve">Now, in case of an organisation, attitude refers to enduring feelings, policies, beliefs, and behavioural tendencies towards groups, events, objects, and symbols. </w:t>
      </w:r>
      <w:r w:rsidR="000E7CB9" w:rsidRPr="004D6176">
        <w:rPr>
          <w:rFonts w:ascii="Arial" w:hAnsi="Arial" w:cs="Arial"/>
          <w:sz w:val="22"/>
        </w:rPr>
        <w:t xml:space="preserve">For example, Foodies see the employees as the most important resource of all. Therefore, the company tries to give the best possible compensation packages to them. </w:t>
      </w:r>
      <w:r w:rsidR="00AD0F49" w:rsidRPr="004D6176">
        <w:rPr>
          <w:rFonts w:ascii="Arial" w:hAnsi="Arial" w:cs="Arial"/>
          <w:sz w:val="22"/>
        </w:rPr>
        <w:t xml:space="preserve">That means there is a positive attitude towards the employees of Foodies. </w:t>
      </w:r>
      <w:r w:rsidR="000E2375" w:rsidRPr="004D6176">
        <w:rPr>
          <w:rFonts w:ascii="Arial" w:hAnsi="Arial" w:cs="Arial"/>
          <w:sz w:val="22"/>
        </w:rPr>
        <w:t xml:space="preserve">Again, the customers are </w:t>
      </w:r>
      <w:r w:rsidR="000E2375" w:rsidRPr="004D6176">
        <w:rPr>
          <w:rFonts w:ascii="Arial" w:hAnsi="Arial" w:cs="Arial"/>
          <w:sz w:val="22"/>
        </w:rPr>
        <w:lastRenderedPageBreak/>
        <w:t xml:space="preserve">delivered with maximum possible utility through the foods and services of the restaurant. The attitude of the restaurant towards the customers is that they are the most valuable assets of all. And the company </w:t>
      </w:r>
      <w:proofErr w:type="gramStart"/>
      <w:r w:rsidR="000E2375" w:rsidRPr="004D6176">
        <w:rPr>
          <w:rFonts w:ascii="Arial" w:hAnsi="Arial" w:cs="Arial"/>
          <w:sz w:val="22"/>
        </w:rPr>
        <w:t>has to</w:t>
      </w:r>
      <w:proofErr w:type="gramEnd"/>
      <w:r w:rsidR="000E2375" w:rsidRPr="004D6176">
        <w:rPr>
          <w:rFonts w:ascii="Arial" w:hAnsi="Arial" w:cs="Arial"/>
          <w:sz w:val="22"/>
        </w:rPr>
        <w:t xml:space="preserve"> maintain such a relationship so that the customers can be retained as well as new customers can be attracted. </w:t>
      </w:r>
      <w:r w:rsidR="0084507D" w:rsidRPr="004D6176">
        <w:rPr>
          <w:rFonts w:ascii="Arial" w:hAnsi="Arial" w:cs="Arial"/>
          <w:sz w:val="22"/>
        </w:rPr>
        <w:t xml:space="preserve">Thus, attitude of the company defines the behaviour of the company towards different groups. The way a </w:t>
      </w:r>
      <w:proofErr w:type="gramStart"/>
      <w:r w:rsidR="0084507D" w:rsidRPr="004D6176">
        <w:rPr>
          <w:rFonts w:ascii="Arial" w:hAnsi="Arial" w:cs="Arial"/>
          <w:sz w:val="22"/>
        </w:rPr>
        <w:t>particular organisation</w:t>
      </w:r>
      <w:proofErr w:type="gramEnd"/>
      <w:r w:rsidR="0084507D" w:rsidRPr="004D6176">
        <w:rPr>
          <w:rFonts w:ascii="Arial" w:hAnsi="Arial" w:cs="Arial"/>
          <w:sz w:val="22"/>
        </w:rPr>
        <w:t xml:space="preserve"> is behaving is entirely dependent upon the attitude towards that particular object. Attitude of a company can define the performance of the same in the </w:t>
      </w:r>
      <w:r w:rsidR="00CA5F7A" w:rsidRPr="004D6176">
        <w:rPr>
          <w:rFonts w:ascii="Arial" w:hAnsi="Arial" w:cs="Arial"/>
          <w:sz w:val="22"/>
        </w:rPr>
        <w:t>long run</w:t>
      </w:r>
      <w:r w:rsidR="0084507D" w:rsidRPr="004D6176">
        <w:rPr>
          <w:rFonts w:ascii="Arial" w:hAnsi="Arial" w:cs="Arial"/>
          <w:sz w:val="22"/>
        </w:rPr>
        <w:t>. Because when a positive attitude is everywhere in the organisation, the positive outcomes are possible. Whereas, negative outcomes can come from negative attitude (Harrell, 2013)</w:t>
      </w:r>
      <w:r w:rsidR="007071D6" w:rsidRPr="004D6176">
        <w:rPr>
          <w:rFonts w:ascii="Arial" w:hAnsi="Arial" w:cs="Arial"/>
          <w:sz w:val="22"/>
        </w:rPr>
        <w:t xml:space="preserve">. </w:t>
      </w:r>
    </w:p>
    <w:p w14:paraId="682CAB54" w14:textId="77777777" w:rsidR="001D3C51" w:rsidRPr="004D6176" w:rsidRDefault="001D3C51">
      <w:pPr>
        <w:rPr>
          <w:rFonts w:ascii="Arial" w:hAnsi="Arial" w:cs="Arial"/>
          <w:sz w:val="22"/>
        </w:rPr>
      </w:pPr>
    </w:p>
    <w:p w14:paraId="167CCE63" w14:textId="77777777" w:rsidR="001D3C51" w:rsidRPr="004D6176" w:rsidRDefault="001D3C51">
      <w:pPr>
        <w:rPr>
          <w:rFonts w:ascii="Arial" w:hAnsi="Arial" w:cs="Arial"/>
          <w:sz w:val="22"/>
        </w:rPr>
      </w:pPr>
    </w:p>
    <w:p w14:paraId="08268820" w14:textId="77777777" w:rsidR="001D3C51" w:rsidRPr="004D6176" w:rsidRDefault="001D3C51">
      <w:pPr>
        <w:rPr>
          <w:rFonts w:ascii="Arial" w:hAnsi="Arial" w:cs="Arial"/>
          <w:sz w:val="22"/>
        </w:rPr>
      </w:pPr>
    </w:p>
    <w:p w14:paraId="57DDB9E9" w14:textId="77777777" w:rsidR="001D3C51" w:rsidRPr="004D6176" w:rsidRDefault="001D3C51">
      <w:pPr>
        <w:rPr>
          <w:rFonts w:ascii="Arial" w:hAnsi="Arial" w:cs="Arial"/>
          <w:sz w:val="22"/>
        </w:rPr>
      </w:pPr>
    </w:p>
    <w:p w14:paraId="4C9269CC" w14:textId="6F3DB0FD" w:rsidR="001D3C51" w:rsidRPr="004D6176" w:rsidRDefault="001D3C51">
      <w:pPr>
        <w:rPr>
          <w:rFonts w:ascii="Arial" w:hAnsi="Arial" w:cs="Arial"/>
          <w:sz w:val="22"/>
        </w:rPr>
      </w:pPr>
    </w:p>
    <w:p w14:paraId="2CBBC61C" w14:textId="3AABDEBD" w:rsidR="00191B92" w:rsidRPr="004D6176" w:rsidRDefault="00191B92">
      <w:pPr>
        <w:rPr>
          <w:rFonts w:ascii="Arial" w:hAnsi="Arial" w:cs="Arial"/>
          <w:sz w:val="22"/>
        </w:rPr>
      </w:pPr>
    </w:p>
    <w:p w14:paraId="6E8CC5D5" w14:textId="298E8008" w:rsidR="00191B92" w:rsidRPr="004D6176" w:rsidRDefault="00191B92">
      <w:pPr>
        <w:rPr>
          <w:rFonts w:ascii="Arial" w:hAnsi="Arial" w:cs="Arial"/>
          <w:sz w:val="22"/>
        </w:rPr>
      </w:pPr>
    </w:p>
    <w:p w14:paraId="5AD26BED" w14:textId="558345B4" w:rsidR="00191B92" w:rsidRPr="004D6176" w:rsidRDefault="00191B92">
      <w:pPr>
        <w:rPr>
          <w:rFonts w:ascii="Arial" w:hAnsi="Arial" w:cs="Arial"/>
          <w:sz w:val="22"/>
        </w:rPr>
      </w:pPr>
    </w:p>
    <w:p w14:paraId="2815E5BB" w14:textId="6B1AFA84" w:rsidR="00191B92" w:rsidRPr="004D6176" w:rsidRDefault="00191B92">
      <w:pPr>
        <w:rPr>
          <w:rFonts w:ascii="Arial" w:hAnsi="Arial" w:cs="Arial"/>
          <w:sz w:val="22"/>
        </w:rPr>
      </w:pPr>
    </w:p>
    <w:p w14:paraId="05099404" w14:textId="5B800CE2" w:rsidR="00191B92" w:rsidRPr="004D6176" w:rsidRDefault="00191B92">
      <w:pPr>
        <w:rPr>
          <w:rFonts w:ascii="Arial" w:hAnsi="Arial" w:cs="Arial"/>
          <w:sz w:val="22"/>
        </w:rPr>
      </w:pPr>
    </w:p>
    <w:p w14:paraId="5A7B131D" w14:textId="3E9937A5" w:rsidR="00191B92" w:rsidRPr="004D6176" w:rsidRDefault="00191B92">
      <w:pPr>
        <w:rPr>
          <w:rFonts w:ascii="Arial" w:hAnsi="Arial" w:cs="Arial"/>
          <w:sz w:val="22"/>
        </w:rPr>
      </w:pPr>
    </w:p>
    <w:p w14:paraId="498C4C64" w14:textId="77777777" w:rsidR="00191B92" w:rsidRPr="004D6176" w:rsidRDefault="00191B92">
      <w:pPr>
        <w:rPr>
          <w:rFonts w:ascii="Arial" w:hAnsi="Arial" w:cs="Arial"/>
          <w:sz w:val="22"/>
        </w:rPr>
      </w:pPr>
    </w:p>
    <w:p w14:paraId="7DEA7F9E" w14:textId="77777777" w:rsidR="004D6176" w:rsidRDefault="004D6176">
      <w:pPr>
        <w:rPr>
          <w:rFonts w:ascii="Arial" w:hAnsi="Arial" w:cs="Arial"/>
          <w:sz w:val="22"/>
        </w:rPr>
      </w:pPr>
    </w:p>
    <w:p w14:paraId="26367F01" w14:textId="77777777" w:rsidR="004D6176" w:rsidRDefault="004D6176">
      <w:pPr>
        <w:rPr>
          <w:rFonts w:ascii="Arial" w:hAnsi="Arial" w:cs="Arial"/>
          <w:sz w:val="22"/>
        </w:rPr>
      </w:pPr>
    </w:p>
    <w:p w14:paraId="59CD79E6" w14:textId="77777777" w:rsidR="004D6176" w:rsidRDefault="004D6176">
      <w:pPr>
        <w:rPr>
          <w:rFonts w:ascii="Arial" w:hAnsi="Arial" w:cs="Arial"/>
          <w:sz w:val="22"/>
        </w:rPr>
      </w:pPr>
    </w:p>
    <w:p w14:paraId="7E6E31AD" w14:textId="77777777" w:rsidR="004D6176" w:rsidRDefault="004D6176">
      <w:pPr>
        <w:rPr>
          <w:rFonts w:ascii="Arial" w:hAnsi="Arial" w:cs="Arial"/>
          <w:sz w:val="22"/>
        </w:rPr>
      </w:pPr>
    </w:p>
    <w:p w14:paraId="6DD2EDE1" w14:textId="77777777" w:rsidR="004D6176" w:rsidRDefault="004D6176">
      <w:pPr>
        <w:rPr>
          <w:rFonts w:ascii="Arial" w:hAnsi="Arial" w:cs="Arial"/>
          <w:sz w:val="22"/>
        </w:rPr>
      </w:pPr>
    </w:p>
    <w:p w14:paraId="2395E890" w14:textId="6474BF11" w:rsidR="00C57A14" w:rsidRPr="004D6176" w:rsidRDefault="007071D6">
      <w:pPr>
        <w:rPr>
          <w:rFonts w:ascii="Arial" w:hAnsi="Arial" w:cs="Arial"/>
          <w:sz w:val="22"/>
        </w:rPr>
      </w:pPr>
      <w:r w:rsidRPr="004D6176">
        <w:rPr>
          <w:rFonts w:ascii="Arial" w:hAnsi="Arial" w:cs="Arial"/>
          <w:sz w:val="22"/>
        </w:rPr>
        <w:lastRenderedPageBreak/>
        <w:t xml:space="preserve">Now, to put all the three discussions together, help of the following diagram can be taken. </w:t>
      </w:r>
    </w:p>
    <w:p w14:paraId="1338E33A" w14:textId="77777777" w:rsidR="007071D6" w:rsidRPr="004D6176" w:rsidRDefault="007071D6" w:rsidP="007071D6">
      <w:pPr>
        <w:keepNext/>
        <w:jc w:val="center"/>
        <w:rPr>
          <w:rFonts w:ascii="Arial" w:hAnsi="Arial" w:cs="Arial"/>
          <w:sz w:val="22"/>
        </w:rPr>
      </w:pPr>
      <w:r w:rsidRPr="004D6176">
        <w:rPr>
          <w:rFonts w:ascii="Arial" w:hAnsi="Arial" w:cs="Arial"/>
          <w:noProof/>
          <w:sz w:val="22"/>
        </w:rPr>
        <w:drawing>
          <wp:inline distT="0" distB="0" distL="0" distR="0" wp14:anchorId="0C7994AB" wp14:editId="361D82FA">
            <wp:extent cx="5715000" cy="6153150"/>
            <wp:effectExtent l="0" t="0" r="0" b="0"/>
            <wp:docPr id="1" name="Picture 1"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luences on our behaviou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6153150"/>
                    </a:xfrm>
                    <a:prstGeom prst="rect">
                      <a:avLst/>
                    </a:prstGeom>
                    <a:noFill/>
                    <a:ln>
                      <a:noFill/>
                    </a:ln>
                  </pic:spPr>
                </pic:pic>
              </a:graphicData>
            </a:graphic>
          </wp:inline>
        </w:drawing>
      </w:r>
    </w:p>
    <w:p w14:paraId="42046B7A" w14:textId="1C98E00D" w:rsidR="00C57A14" w:rsidRPr="004D6176" w:rsidRDefault="007071D6" w:rsidP="007071D6">
      <w:pPr>
        <w:pStyle w:val="Caption"/>
        <w:jc w:val="center"/>
        <w:rPr>
          <w:rFonts w:ascii="Arial" w:hAnsi="Arial" w:cs="Arial"/>
          <w:sz w:val="22"/>
          <w:szCs w:val="22"/>
          <w:lang w:val="en-US"/>
        </w:rPr>
      </w:pPr>
      <w:r w:rsidRPr="004D6176">
        <w:rPr>
          <w:rFonts w:ascii="Arial" w:hAnsi="Arial" w:cs="Arial"/>
          <w:sz w:val="22"/>
          <w:szCs w:val="22"/>
        </w:rPr>
        <w:t xml:space="preserve">Figure </w:t>
      </w:r>
      <w:r w:rsidRPr="004D6176">
        <w:rPr>
          <w:rFonts w:ascii="Arial" w:hAnsi="Arial" w:cs="Arial"/>
          <w:sz w:val="22"/>
          <w:szCs w:val="22"/>
        </w:rPr>
        <w:fldChar w:fldCharType="begin"/>
      </w:r>
      <w:r w:rsidRPr="004D6176">
        <w:rPr>
          <w:rFonts w:ascii="Arial" w:hAnsi="Arial" w:cs="Arial"/>
          <w:sz w:val="22"/>
          <w:szCs w:val="22"/>
        </w:rPr>
        <w:instrText xml:space="preserve"> SEQ Figure \* ARABIC </w:instrText>
      </w:r>
      <w:r w:rsidRPr="004D6176">
        <w:rPr>
          <w:rFonts w:ascii="Arial" w:hAnsi="Arial" w:cs="Arial"/>
          <w:sz w:val="22"/>
          <w:szCs w:val="22"/>
        </w:rPr>
        <w:fldChar w:fldCharType="separate"/>
      </w:r>
      <w:r w:rsidR="004D6176" w:rsidRPr="004D6176">
        <w:rPr>
          <w:rFonts w:ascii="Arial" w:hAnsi="Arial" w:cs="Arial"/>
          <w:noProof/>
          <w:sz w:val="22"/>
          <w:szCs w:val="22"/>
        </w:rPr>
        <w:t>1</w:t>
      </w:r>
      <w:r w:rsidRPr="004D6176">
        <w:rPr>
          <w:rFonts w:ascii="Arial" w:hAnsi="Arial" w:cs="Arial"/>
          <w:sz w:val="22"/>
          <w:szCs w:val="22"/>
        </w:rPr>
        <w:fldChar w:fldCharType="end"/>
      </w:r>
      <w:r w:rsidRPr="004D6176">
        <w:rPr>
          <w:rFonts w:ascii="Arial" w:hAnsi="Arial" w:cs="Arial"/>
          <w:sz w:val="22"/>
          <w:szCs w:val="22"/>
          <w:lang w:val="en-US"/>
        </w:rPr>
        <w:t xml:space="preserve"> Belief, values and attitude</w:t>
      </w:r>
    </w:p>
    <w:p w14:paraId="6B10C8FD" w14:textId="7E168B0A" w:rsidR="006868DE" w:rsidRPr="004D6176" w:rsidRDefault="00D47406" w:rsidP="006868DE">
      <w:pPr>
        <w:jc w:val="center"/>
        <w:rPr>
          <w:rFonts w:ascii="Arial" w:hAnsi="Arial" w:cs="Arial"/>
          <w:sz w:val="22"/>
          <w:lang w:val="en-US"/>
        </w:rPr>
      </w:pPr>
      <w:r w:rsidRPr="004D6176">
        <w:rPr>
          <w:rFonts w:ascii="Arial" w:hAnsi="Arial" w:cs="Arial"/>
          <w:sz w:val="22"/>
          <w:lang w:val="en-US"/>
        </w:rPr>
        <w:t>(Source: Bratton, 2011)</w:t>
      </w:r>
    </w:p>
    <w:p w14:paraId="7F29C2B5" w14:textId="3C49A17D" w:rsidR="00CD35DD" w:rsidRPr="004D6176" w:rsidRDefault="007071D6">
      <w:pPr>
        <w:rPr>
          <w:rFonts w:ascii="Arial" w:hAnsi="Arial" w:cs="Arial"/>
          <w:sz w:val="22"/>
        </w:rPr>
      </w:pPr>
      <w:r w:rsidRPr="004D6176">
        <w:rPr>
          <w:rFonts w:ascii="Arial" w:hAnsi="Arial" w:cs="Arial"/>
          <w:sz w:val="22"/>
        </w:rPr>
        <w:t xml:space="preserve">Beliefs are those which a person possesses inside his mind. Beliefs are interpreted as the foundations of all the other things related to human behaviour. The fundamentals of a person’s ethics, culture, educations, experience etc. shape the belief of that person regarding different things. Beliefs when put together and </w:t>
      </w:r>
      <w:r w:rsidR="00CD35DD" w:rsidRPr="004D6176">
        <w:rPr>
          <w:rFonts w:ascii="Arial" w:hAnsi="Arial" w:cs="Arial"/>
          <w:sz w:val="22"/>
        </w:rPr>
        <w:t xml:space="preserve">pointed towards a </w:t>
      </w:r>
      <w:proofErr w:type="gramStart"/>
      <w:r w:rsidR="00CD35DD" w:rsidRPr="004D6176">
        <w:rPr>
          <w:rFonts w:ascii="Arial" w:hAnsi="Arial" w:cs="Arial"/>
          <w:sz w:val="22"/>
        </w:rPr>
        <w:t>particular object</w:t>
      </w:r>
      <w:proofErr w:type="gramEnd"/>
      <w:r w:rsidR="00CD35DD" w:rsidRPr="004D6176">
        <w:rPr>
          <w:rFonts w:ascii="Arial" w:hAnsi="Arial" w:cs="Arial"/>
          <w:sz w:val="22"/>
        </w:rPr>
        <w:t xml:space="preserve">, or subject, it is called </w:t>
      </w:r>
      <w:r w:rsidR="00CD35DD" w:rsidRPr="004D6176">
        <w:rPr>
          <w:rFonts w:ascii="Arial" w:hAnsi="Arial" w:cs="Arial"/>
          <w:sz w:val="22"/>
        </w:rPr>
        <w:lastRenderedPageBreak/>
        <w:t xml:space="preserve">values. Values are the long developed believes that give shape to the way of action of a </w:t>
      </w:r>
      <w:proofErr w:type="gramStart"/>
      <w:r w:rsidR="00CD35DD" w:rsidRPr="004D6176">
        <w:rPr>
          <w:rFonts w:ascii="Arial" w:hAnsi="Arial" w:cs="Arial"/>
          <w:sz w:val="22"/>
        </w:rPr>
        <w:t>particular person</w:t>
      </w:r>
      <w:proofErr w:type="gramEnd"/>
      <w:r w:rsidR="00CD35DD" w:rsidRPr="004D6176">
        <w:rPr>
          <w:rFonts w:ascii="Arial" w:hAnsi="Arial" w:cs="Arial"/>
          <w:sz w:val="22"/>
        </w:rPr>
        <w:t>. When a person believes something for a long time, the person develops values to the related things</w:t>
      </w:r>
      <w:r w:rsidR="00D47406" w:rsidRPr="004D6176">
        <w:rPr>
          <w:rFonts w:ascii="Arial" w:hAnsi="Arial" w:cs="Arial"/>
          <w:sz w:val="22"/>
        </w:rPr>
        <w:t xml:space="preserve"> (Bratton and Gold, 2009).</w:t>
      </w:r>
      <w:r w:rsidR="00CD35DD" w:rsidRPr="004D6176">
        <w:rPr>
          <w:rFonts w:ascii="Arial" w:hAnsi="Arial" w:cs="Arial"/>
          <w:sz w:val="22"/>
        </w:rPr>
        <w:t xml:space="preserve"> For example, if an employee in Foodies thinks for a long time that the compensation package the restaurant is providing to all the employees is good, it might ultimately turn into ‘value’ of that person. Because of the value that the person possesses, he might choose to work sincerely for the restaurant. Value make things important to a person. The duty of that employee towards that restaurant becomes important because of the value. Attitude is something that is an outcome of both the values and the beliefs. It is the way of behaviour towards situations and towards others. How a person is treating other people, how that person is looking at different problem &amp; prospects, how a person is looking at different situations etc. determine the attitude of that person. Attitude is mostly related to the beliefs of a person and values of that person</w:t>
      </w:r>
      <w:r w:rsidR="00D47406" w:rsidRPr="004D6176">
        <w:rPr>
          <w:rFonts w:ascii="Arial" w:hAnsi="Arial" w:cs="Arial"/>
          <w:sz w:val="22"/>
        </w:rPr>
        <w:t xml:space="preserve"> (Gupta, 2009).</w:t>
      </w:r>
    </w:p>
    <w:p w14:paraId="69D7EB6B" w14:textId="44EE825E" w:rsidR="008546C6" w:rsidRPr="004D6176" w:rsidRDefault="008546C6">
      <w:pPr>
        <w:rPr>
          <w:rFonts w:ascii="Arial" w:hAnsi="Arial" w:cs="Arial"/>
          <w:sz w:val="22"/>
        </w:rPr>
      </w:pPr>
      <w:r w:rsidRPr="004D6176">
        <w:rPr>
          <w:rFonts w:ascii="Arial" w:hAnsi="Arial" w:cs="Arial"/>
          <w:sz w:val="22"/>
        </w:rPr>
        <w:t xml:space="preserve">To </w:t>
      </w:r>
      <w:r w:rsidR="00E64902" w:rsidRPr="004D6176">
        <w:rPr>
          <w:rFonts w:ascii="Arial" w:hAnsi="Arial" w:cs="Arial"/>
          <w:sz w:val="22"/>
        </w:rPr>
        <w:t xml:space="preserve">discriminate the three concepts of beliefs, values and attitudes, an example of an employee in Foodies can be used. </w:t>
      </w:r>
      <w:r w:rsidR="00E06D24" w:rsidRPr="004D6176">
        <w:rPr>
          <w:rFonts w:ascii="Arial" w:hAnsi="Arial" w:cs="Arial"/>
          <w:sz w:val="22"/>
        </w:rPr>
        <w:t xml:space="preserve">Suppose a male-waiter has completed tenth grade in school and he is a Church-going Christian. He believes that it is his due responsibility to serve the customers good in all the situations. </w:t>
      </w:r>
      <w:r w:rsidR="00AD4D84" w:rsidRPr="004D6176">
        <w:rPr>
          <w:rFonts w:ascii="Arial" w:hAnsi="Arial" w:cs="Arial"/>
          <w:sz w:val="22"/>
        </w:rPr>
        <w:t>He relates the job duty with his religion and with honesty. This angle of that waiter explains his belief. Again, he always bills his customers properly and never try to con anybody including his manager. It is his value not to be a dishonest person. And he admits his wrongdoings and takes responsibility for his actions</w:t>
      </w:r>
      <w:r w:rsidR="00D47406" w:rsidRPr="004D6176">
        <w:rPr>
          <w:rFonts w:ascii="Arial" w:hAnsi="Arial" w:cs="Arial"/>
          <w:sz w:val="22"/>
        </w:rPr>
        <w:t xml:space="preserve"> (Jones and Hill, 2013).</w:t>
      </w:r>
      <w:r w:rsidR="00AD4D84" w:rsidRPr="004D6176">
        <w:rPr>
          <w:rFonts w:ascii="Arial" w:hAnsi="Arial" w:cs="Arial"/>
          <w:sz w:val="22"/>
        </w:rPr>
        <w:t xml:space="preserve"> This explains his attitude. Therefore, beliefs don’t lead to actions. Beliefs are something that are deep beneath the actions. Values are the choice of priority and ways of doing things. On the other hand, attitude refers to way of behaviour. Thus, three concepts are different. However, they are interrelated as well. Like, beliefs are converted into values, and values into attitude. All three things can affect the workplace behaviour in organisation context. There is another point of distinction coming from the factors that shape beliefs, values and attitudes respectively. </w:t>
      </w:r>
      <w:r w:rsidR="008B4689" w:rsidRPr="004D6176">
        <w:rPr>
          <w:rFonts w:ascii="Arial" w:hAnsi="Arial" w:cs="Arial"/>
          <w:sz w:val="22"/>
        </w:rPr>
        <w:t xml:space="preserve">Beliefs are shaped by culture, education, experience, faith, mentors etc. Values are </w:t>
      </w:r>
      <w:r w:rsidR="0000522D" w:rsidRPr="004D6176">
        <w:rPr>
          <w:rFonts w:ascii="Arial" w:hAnsi="Arial" w:cs="Arial"/>
          <w:sz w:val="22"/>
        </w:rPr>
        <w:t xml:space="preserve">rooted into family, wealth level, happiness, career success etc. And attitudes depend on respect, being professional, peer pressure, convenience etc. </w:t>
      </w:r>
      <w:r w:rsidR="009505B9" w:rsidRPr="004D6176">
        <w:rPr>
          <w:rFonts w:ascii="Arial" w:hAnsi="Arial" w:cs="Arial"/>
          <w:sz w:val="22"/>
        </w:rPr>
        <w:t xml:space="preserve">Thomas (2015) say that these factors are important in an ascending way holding beliefs, values and attitudes respectively from bottom to top. </w:t>
      </w:r>
    </w:p>
    <w:p w14:paraId="1608DB7E" w14:textId="5D9AF2B0" w:rsidR="00886BDE" w:rsidRPr="004D6176" w:rsidRDefault="00886BDE">
      <w:pPr>
        <w:rPr>
          <w:rFonts w:ascii="Arial" w:hAnsi="Arial" w:cs="Arial"/>
          <w:sz w:val="22"/>
        </w:rPr>
      </w:pPr>
    </w:p>
    <w:p w14:paraId="0BB14110" w14:textId="77777777" w:rsidR="00707258" w:rsidRPr="004D6176" w:rsidRDefault="00707258">
      <w:pPr>
        <w:rPr>
          <w:rFonts w:ascii="Arial" w:hAnsi="Arial" w:cs="Arial"/>
          <w:sz w:val="22"/>
        </w:rPr>
      </w:pPr>
    </w:p>
    <w:p w14:paraId="61CEF73B" w14:textId="4FFCB07F" w:rsidR="00886BDE" w:rsidRPr="00CA5F7A" w:rsidRDefault="00886BDE" w:rsidP="00886BDE">
      <w:pPr>
        <w:pStyle w:val="Heading2"/>
        <w:rPr>
          <w:rFonts w:ascii="Arial" w:hAnsi="Arial" w:cs="Arial"/>
          <w:sz w:val="22"/>
          <w:szCs w:val="22"/>
          <w:u w:val="single"/>
        </w:rPr>
      </w:pPr>
      <w:bookmarkStart w:id="3" w:name="_Toc12221244"/>
      <w:r w:rsidRPr="00CA5F7A">
        <w:rPr>
          <w:rFonts w:ascii="Arial" w:hAnsi="Arial" w:cs="Arial"/>
          <w:sz w:val="22"/>
          <w:szCs w:val="22"/>
          <w:u w:val="single"/>
        </w:rPr>
        <w:lastRenderedPageBreak/>
        <w:t>Critically assessing the impacts</w:t>
      </w:r>
      <w:r w:rsidR="00707258" w:rsidRPr="00CA5F7A">
        <w:rPr>
          <w:rFonts w:ascii="Arial" w:hAnsi="Arial" w:cs="Arial"/>
          <w:sz w:val="22"/>
          <w:szCs w:val="22"/>
          <w:u w:val="single"/>
        </w:rPr>
        <w:t xml:space="preserve"> of</w:t>
      </w:r>
      <w:r w:rsidRPr="00CA5F7A">
        <w:rPr>
          <w:rFonts w:ascii="Arial" w:hAnsi="Arial" w:cs="Arial"/>
          <w:sz w:val="22"/>
          <w:szCs w:val="22"/>
          <w:u w:val="single"/>
        </w:rPr>
        <w:t xml:space="preserve"> beliefs, attitudes, and value systems of Foodies on workplace behaviour</w:t>
      </w:r>
      <w:bookmarkEnd w:id="3"/>
    </w:p>
    <w:p w14:paraId="2C0BD75F" w14:textId="77777777" w:rsidR="004D6176" w:rsidRPr="004D6176" w:rsidRDefault="004D6176" w:rsidP="004D6176"/>
    <w:p w14:paraId="35B45932" w14:textId="4961C2ED" w:rsidR="00C57A14" w:rsidRPr="004D6176" w:rsidRDefault="00180A0A">
      <w:pPr>
        <w:rPr>
          <w:rFonts w:ascii="Arial" w:hAnsi="Arial" w:cs="Arial"/>
          <w:sz w:val="22"/>
        </w:rPr>
      </w:pPr>
      <w:r w:rsidRPr="004D6176">
        <w:rPr>
          <w:rFonts w:ascii="Arial" w:hAnsi="Arial" w:cs="Arial"/>
          <w:sz w:val="22"/>
        </w:rPr>
        <w:t>Foodies is a restaurant operating in the cityside of Birmingham. The restaurant has 90 – 100 employees and can hold 80 guests together.</w:t>
      </w:r>
      <w:r w:rsidR="00000076" w:rsidRPr="004D6176">
        <w:rPr>
          <w:rFonts w:ascii="Arial" w:hAnsi="Arial" w:cs="Arial"/>
          <w:sz w:val="22"/>
        </w:rPr>
        <w:t xml:space="preserve"> The restaurant has a party room with all the pertinent amenities</w:t>
      </w:r>
      <w:r w:rsidR="000D0B8B" w:rsidRPr="004D6176">
        <w:rPr>
          <w:rFonts w:ascii="Arial" w:hAnsi="Arial" w:cs="Arial"/>
          <w:sz w:val="22"/>
        </w:rPr>
        <w:t xml:space="preserve"> including a licensed bar</w:t>
      </w:r>
      <w:r w:rsidR="00000076" w:rsidRPr="004D6176">
        <w:rPr>
          <w:rFonts w:ascii="Arial" w:hAnsi="Arial" w:cs="Arial"/>
          <w:sz w:val="22"/>
        </w:rPr>
        <w:t>.</w:t>
      </w:r>
      <w:r w:rsidR="000D0B8B" w:rsidRPr="004D6176">
        <w:rPr>
          <w:rFonts w:ascii="Arial" w:hAnsi="Arial" w:cs="Arial"/>
          <w:sz w:val="22"/>
        </w:rPr>
        <w:t xml:space="preserve"> But the main business of the restaurant is to serve the daily customers with coffee, tea, snacks, breakfast, fast foods, dinner, and lunch.</w:t>
      </w:r>
      <w:r w:rsidRPr="004D6176">
        <w:rPr>
          <w:rFonts w:ascii="Arial" w:hAnsi="Arial" w:cs="Arial"/>
          <w:sz w:val="22"/>
        </w:rPr>
        <w:t xml:space="preserve"> There are around 30 tables in a two-storeyed building. The restaurant established three years ago and is operating profitably now. </w:t>
      </w:r>
      <w:r w:rsidR="00A81000" w:rsidRPr="004D6176">
        <w:rPr>
          <w:rFonts w:ascii="Arial" w:hAnsi="Arial" w:cs="Arial"/>
          <w:sz w:val="22"/>
        </w:rPr>
        <w:t xml:space="preserve">The management of the restaurant says that the philosophy of the managers and the policies of the restaurant play a big role in the profitable operation of the business. </w:t>
      </w:r>
      <w:r w:rsidR="00880EC9" w:rsidRPr="004D6176">
        <w:rPr>
          <w:rFonts w:ascii="Arial" w:hAnsi="Arial" w:cs="Arial"/>
          <w:sz w:val="22"/>
        </w:rPr>
        <w:t xml:space="preserve">The policies and the philosophy define the attitudes and values of the employees and other people connected to the restaurant. </w:t>
      </w:r>
      <w:r w:rsidR="00167B7C" w:rsidRPr="004D6176">
        <w:rPr>
          <w:rFonts w:ascii="Arial" w:hAnsi="Arial" w:cs="Arial"/>
          <w:sz w:val="22"/>
        </w:rPr>
        <w:t xml:space="preserve">The beliefs, attitudes, and values of the employees affect the workplace behaviour at Foodies. Different impacts are discussed below in turn </w:t>
      </w:r>
      <w:r w:rsidR="00D84285" w:rsidRPr="004D6176">
        <w:rPr>
          <w:rFonts w:ascii="Arial" w:hAnsi="Arial" w:cs="Arial"/>
          <w:sz w:val="22"/>
        </w:rPr>
        <w:t xml:space="preserve">along with proper example from Foodies </w:t>
      </w:r>
      <w:r w:rsidR="00167B7C" w:rsidRPr="004D6176">
        <w:rPr>
          <w:rFonts w:ascii="Arial" w:hAnsi="Arial" w:cs="Arial"/>
          <w:sz w:val="22"/>
        </w:rPr>
        <w:t xml:space="preserve">– </w:t>
      </w:r>
    </w:p>
    <w:p w14:paraId="4455DF23" w14:textId="384BAAD6" w:rsidR="00167B7C" w:rsidRPr="004D6176" w:rsidRDefault="00D84285">
      <w:pPr>
        <w:rPr>
          <w:rFonts w:ascii="Arial" w:hAnsi="Arial" w:cs="Arial"/>
          <w:sz w:val="22"/>
        </w:rPr>
      </w:pPr>
      <w:r w:rsidRPr="004D6176">
        <w:rPr>
          <w:rFonts w:ascii="Arial" w:hAnsi="Arial" w:cs="Arial"/>
          <w:b/>
          <w:bCs/>
          <w:sz w:val="22"/>
        </w:rPr>
        <w:t>Increased productivity:</w:t>
      </w:r>
      <w:r w:rsidRPr="004D6176">
        <w:rPr>
          <w:rFonts w:ascii="Arial" w:hAnsi="Arial" w:cs="Arial"/>
          <w:sz w:val="22"/>
        </w:rPr>
        <w:t xml:space="preserve"> </w:t>
      </w:r>
      <w:r w:rsidR="00CA5F7A">
        <w:rPr>
          <w:rFonts w:ascii="Arial" w:hAnsi="Arial" w:cs="Arial"/>
          <w:sz w:val="22"/>
        </w:rPr>
        <w:t xml:space="preserve"> </w:t>
      </w:r>
      <w:r w:rsidR="004F4F08" w:rsidRPr="004D6176">
        <w:rPr>
          <w:rFonts w:ascii="Arial" w:hAnsi="Arial" w:cs="Arial"/>
          <w:sz w:val="22"/>
        </w:rPr>
        <w:t xml:space="preserve">Productivity of the restaurant refers to number of clients served in a day and number of positive reviews regarding the service quality. </w:t>
      </w:r>
      <w:r w:rsidR="00AF4EAC" w:rsidRPr="004D6176">
        <w:rPr>
          <w:rFonts w:ascii="Arial" w:hAnsi="Arial" w:cs="Arial"/>
          <w:sz w:val="22"/>
        </w:rPr>
        <w:t xml:space="preserve">While recruiting, Foodies management ensures that those who have strong sense of ethics, have excellent personality, and have a strong background in terms of education are the ideal employees. </w:t>
      </w:r>
      <w:r w:rsidR="005242E8" w:rsidRPr="004D6176">
        <w:rPr>
          <w:rFonts w:ascii="Arial" w:hAnsi="Arial" w:cs="Arial"/>
          <w:sz w:val="22"/>
        </w:rPr>
        <w:t>Therefore, the productivity of the restaurant has increased because of the beliefs, attitudes and values of the employees</w:t>
      </w:r>
      <w:r w:rsidR="00D47406" w:rsidRPr="004D6176">
        <w:rPr>
          <w:rFonts w:ascii="Arial" w:hAnsi="Arial" w:cs="Arial"/>
          <w:sz w:val="22"/>
        </w:rPr>
        <w:t xml:space="preserve"> (Maier, 2016).</w:t>
      </w:r>
      <w:r w:rsidR="005242E8" w:rsidRPr="004D6176">
        <w:rPr>
          <w:rFonts w:ascii="Arial" w:hAnsi="Arial" w:cs="Arial"/>
          <w:sz w:val="22"/>
        </w:rPr>
        <w:t xml:space="preserve"> But not necessarily employees with strong sense of ethics will be able to have a positive attitude towards things. </w:t>
      </w:r>
      <w:r w:rsidR="00E5209B" w:rsidRPr="004D6176">
        <w:rPr>
          <w:rFonts w:ascii="Arial" w:hAnsi="Arial" w:cs="Arial"/>
          <w:sz w:val="22"/>
        </w:rPr>
        <w:t xml:space="preserve">So, how does Foodies manage that. Firstly, Foodies recruits them and train them to develop a belief that the demand of customers are to be met with highest quality. This determines the end-result that productivity of the restaurant shall increase maintaining quality. This is </w:t>
      </w:r>
      <w:proofErr w:type="gramStart"/>
      <w:r w:rsidR="00E5209B" w:rsidRPr="004D6176">
        <w:rPr>
          <w:rFonts w:ascii="Arial" w:hAnsi="Arial" w:cs="Arial"/>
          <w:sz w:val="22"/>
        </w:rPr>
        <w:t>actually value</w:t>
      </w:r>
      <w:proofErr w:type="gramEnd"/>
      <w:r w:rsidR="00E5209B" w:rsidRPr="004D6176">
        <w:rPr>
          <w:rFonts w:ascii="Arial" w:hAnsi="Arial" w:cs="Arial"/>
          <w:sz w:val="22"/>
        </w:rPr>
        <w:t xml:space="preserve"> of the employees. Then this turns into attitude. And positive attitudes help the restaurant to increase productivity. </w:t>
      </w:r>
    </w:p>
    <w:p w14:paraId="2BB64938" w14:textId="6EC31A86" w:rsidR="00C57A14" w:rsidRPr="004D6176" w:rsidRDefault="00CA4858">
      <w:pPr>
        <w:rPr>
          <w:rFonts w:ascii="Arial" w:hAnsi="Arial" w:cs="Arial"/>
          <w:sz w:val="22"/>
        </w:rPr>
      </w:pPr>
      <w:r w:rsidRPr="004D6176">
        <w:rPr>
          <w:rFonts w:ascii="Arial" w:hAnsi="Arial" w:cs="Arial"/>
          <w:b/>
          <w:bCs/>
          <w:sz w:val="22"/>
        </w:rPr>
        <w:t>Improved morale:</w:t>
      </w:r>
      <w:r w:rsidRPr="004D6176">
        <w:rPr>
          <w:rFonts w:ascii="Arial" w:hAnsi="Arial" w:cs="Arial"/>
          <w:sz w:val="22"/>
        </w:rPr>
        <w:t xml:space="preserve"> </w:t>
      </w:r>
      <w:r w:rsidR="001C5566" w:rsidRPr="004D6176">
        <w:rPr>
          <w:rFonts w:ascii="Arial" w:hAnsi="Arial" w:cs="Arial"/>
          <w:sz w:val="22"/>
        </w:rPr>
        <w:t xml:space="preserve">The employees of Foodies are trained to show highest morale standards in the workplace. </w:t>
      </w:r>
      <w:r w:rsidR="004242DF" w:rsidRPr="004D6176">
        <w:rPr>
          <w:rFonts w:ascii="Arial" w:hAnsi="Arial" w:cs="Arial"/>
          <w:sz w:val="22"/>
        </w:rPr>
        <w:t xml:space="preserve">Beliefs in the restaurant is that it </w:t>
      </w:r>
      <w:proofErr w:type="gramStart"/>
      <w:r w:rsidR="004242DF" w:rsidRPr="004D6176">
        <w:rPr>
          <w:rFonts w:ascii="Arial" w:hAnsi="Arial" w:cs="Arial"/>
          <w:sz w:val="22"/>
        </w:rPr>
        <w:t>has to</w:t>
      </w:r>
      <w:proofErr w:type="gramEnd"/>
      <w:r w:rsidR="004242DF" w:rsidRPr="004D6176">
        <w:rPr>
          <w:rFonts w:ascii="Arial" w:hAnsi="Arial" w:cs="Arial"/>
          <w:sz w:val="22"/>
        </w:rPr>
        <w:t xml:space="preserve"> go by the law and regulations. No violation of laws will be accepted. Not only the law of the country, but also the ethical standards are also to be maintained. This helped improving the morale standards of the employees while serving the customers. </w:t>
      </w:r>
      <w:r w:rsidR="00302348" w:rsidRPr="004D6176">
        <w:rPr>
          <w:rFonts w:ascii="Arial" w:hAnsi="Arial" w:cs="Arial"/>
          <w:sz w:val="22"/>
        </w:rPr>
        <w:t xml:space="preserve">But is it </w:t>
      </w:r>
      <w:proofErr w:type="gramStart"/>
      <w:r w:rsidR="00302348" w:rsidRPr="004D6176">
        <w:rPr>
          <w:rFonts w:ascii="Arial" w:hAnsi="Arial" w:cs="Arial"/>
          <w:sz w:val="22"/>
        </w:rPr>
        <w:t>really beneficial</w:t>
      </w:r>
      <w:proofErr w:type="gramEnd"/>
      <w:r w:rsidR="00302348" w:rsidRPr="004D6176">
        <w:rPr>
          <w:rFonts w:ascii="Arial" w:hAnsi="Arial" w:cs="Arial"/>
          <w:sz w:val="22"/>
        </w:rPr>
        <w:t xml:space="preserve"> for the business to hold a group of employees who are worried with the morale standard? Wouldn’t it lead the employees not to be thinking much about the quality of the services? Foodies recognizes that and make the sense of morale attitude of the employees. </w:t>
      </w:r>
      <w:r w:rsidR="00302348" w:rsidRPr="004D6176">
        <w:rPr>
          <w:rFonts w:ascii="Arial" w:hAnsi="Arial" w:cs="Arial"/>
          <w:sz w:val="22"/>
        </w:rPr>
        <w:lastRenderedPageBreak/>
        <w:t xml:space="preserve">Therefore, in the </w:t>
      </w:r>
      <w:r w:rsidR="00CA5F7A" w:rsidRPr="004D6176">
        <w:rPr>
          <w:rFonts w:ascii="Arial" w:hAnsi="Arial" w:cs="Arial"/>
          <w:sz w:val="22"/>
        </w:rPr>
        <w:t>long run</w:t>
      </w:r>
      <w:r w:rsidR="00302348" w:rsidRPr="004D6176">
        <w:rPr>
          <w:rFonts w:ascii="Arial" w:hAnsi="Arial" w:cs="Arial"/>
          <w:sz w:val="22"/>
        </w:rPr>
        <w:t xml:space="preserve"> the beliefs, attitude and values result into improved morale</w:t>
      </w:r>
      <w:r w:rsidR="00D47406" w:rsidRPr="004D6176">
        <w:rPr>
          <w:rFonts w:ascii="Arial" w:hAnsi="Arial" w:cs="Arial"/>
          <w:sz w:val="22"/>
        </w:rPr>
        <w:t xml:space="preserve"> (Singh, 2009).</w:t>
      </w:r>
    </w:p>
    <w:p w14:paraId="00D1035C" w14:textId="6D7A965E" w:rsidR="004225A8" w:rsidRPr="004D6176" w:rsidRDefault="004225A8">
      <w:pPr>
        <w:rPr>
          <w:rFonts w:ascii="Arial" w:hAnsi="Arial" w:cs="Arial"/>
          <w:sz w:val="22"/>
        </w:rPr>
      </w:pPr>
    </w:p>
    <w:p w14:paraId="12E78BF7" w14:textId="2E87466E" w:rsidR="004225A8" w:rsidRPr="004D6176" w:rsidRDefault="00A727E3">
      <w:pPr>
        <w:rPr>
          <w:rFonts w:ascii="Arial" w:hAnsi="Arial" w:cs="Arial"/>
          <w:sz w:val="22"/>
        </w:rPr>
      </w:pPr>
      <w:r w:rsidRPr="004D6176">
        <w:rPr>
          <w:rFonts w:ascii="Arial" w:hAnsi="Arial" w:cs="Arial"/>
          <w:b/>
          <w:bCs/>
          <w:sz w:val="22"/>
        </w:rPr>
        <w:t>Willingness towards creativity and new things:</w:t>
      </w:r>
      <w:r w:rsidRPr="004D6176">
        <w:rPr>
          <w:rFonts w:ascii="Arial" w:hAnsi="Arial" w:cs="Arial"/>
          <w:sz w:val="22"/>
        </w:rPr>
        <w:t xml:space="preserve"> </w:t>
      </w:r>
      <w:r w:rsidR="00D77C15" w:rsidRPr="004D6176">
        <w:rPr>
          <w:rFonts w:ascii="Arial" w:hAnsi="Arial" w:cs="Arial"/>
          <w:sz w:val="22"/>
        </w:rPr>
        <w:t xml:space="preserve">Foodies’ level of creativity and quest for trying new things are also affected by the beliefs, attitudes and values. The belief of the management is that creativity inspires the employees and opens new window for businesses. The value of the restaurant is therefore to be innovative in their way of making foods, trying new recipes, bringing more variations, and serving hygienic foods. </w:t>
      </w:r>
      <w:r w:rsidR="00B64BB5" w:rsidRPr="004D6176">
        <w:rPr>
          <w:rFonts w:ascii="Arial" w:hAnsi="Arial" w:cs="Arial"/>
          <w:sz w:val="22"/>
        </w:rPr>
        <w:t>The employees are constantly reminded of the quality the management wants to maintain</w:t>
      </w:r>
      <w:r w:rsidR="00D47406" w:rsidRPr="004D6176">
        <w:rPr>
          <w:rFonts w:ascii="Arial" w:hAnsi="Arial" w:cs="Arial"/>
          <w:sz w:val="22"/>
        </w:rPr>
        <w:t xml:space="preserve"> (Gupta, 2009).</w:t>
      </w:r>
      <w:r w:rsidR="00B64BB5" w:rsidRPr="004D6176">
        <w:rPr>
          <w:rFonts w:ascii="Arial" w:hAnsi="Arial" w:cs="Arial"/>
          <w:sz w:val="22"/>
        </w:rPr>
        <w:t xml:space="preserve"> Therefore, attitude towards quality and efficiency affects the performance of the restaurant. But belief and attitude of the management might not give the employees the right edge to hold the same beliefs and attitudes. Yet when the system is promoting something constantly, the employees will be somehow fall in that web of promotion. </w:t>
      </w:r>
      <w:r w:rsidR="005D201E" w:rsidRPr="004D6176">
        <w:rPr>
          <w:rFonts w:ascii="Arial" w:hAnsi="Arial" w:cs="Arial"/>
          <w:sz w:val="22"/>
        </w:rPr>
        <w:t xml:space="preserve">Thus, beliefs, attitudes and values affect the willingness towards creativity and doing new things. </w:t>
      </w:r>
    </w:p>
    <w:p w14:paraId="5A43B1BD" w14:textId="6ECD3FA8" w:rsidR="004225A8" w:rsidRPr="004D6176" w:rsidRDefault="00D2523E">
      <w:pPr>
        <w:rPr>
          <w:rFonts w:ascii="Arial" w:hAnsi="Arial" w:cs="Arial"/>
          <w:sz w:val="22"/>
        </w:rPr>
      </w:pPr>
      <w:r w:rsidRPr="004D6176">
        <w:rPr>
          <w:rFonts w:ascii="Arial" w:hAnsi="Arial" w:cs="Arial"/>
          <w:b/>
          <w:bCs/>
          <w:sz w:val="22"/>
        </w:rPr>
        <w:t>Lower turnover:</w:t>
      </w:r>
      <w:r w:rsidRPr="004D6176">
        <w:rPr>
          <w:rFonts w:ascii="Arial" w:hAnsi="Arial" w:cs="Arial"/>
          <w:sz w:val="22"/>
        </w:rPr>
        <w:t xml:space="preserve"> Finally, the attitudes, values shaped by the management philosophy at the Foodies helped the restaurant to maintain a lower turnover of the employees. That is, when the employees will think that they are getting whatever they are supposed to get from the current workplace, they won’t switch to other companies. The employees at Foodies were satisfied with the way of doing business of the restaurant</w:t>
      </w:r>
      <w:r w:rsidR="00D47406" w:rsidRPr="004D6176">
        <w:rPr>
          <w:rFonts w:ascii="Arial" w:hAnsi="Arial" w:cs="Arial"/>
          <w:sz w:val="22"/>
        </w:rPr>
        <w:t xml:space="preserve"> (Ok, 2016).</w:t>
      </w:r>
      <w:r w:rsidRPr="004D6176">
        <w:rPr>
          <w:rFonts w:ascii="Arial" w:hAnsi="Arial" w:cs="Arial"/>
          <w:sz w:val="22"/>
        </w:rPr>
        <w:t xml:space="preserve"> Therefore, there was a lower turnover of the employees. This also helped the restaurant to skip some costs of recruiting the employees repeatedly. </w:t>
      </w:r>
    </w:p>
    <w:p w14:paraId="348867A4" w14:textId="413CC5E7" w:rsidR="00FA6D06" w:rsidRPr="004D6176" w:rsidRDefault="00F157EF">
      <w:pPr>
        <w:rPr>
          <w:rFonts w:ascii="Arial" w:hAnsi="Arial" w:cs="Arial"/>
          <w:sz w:val="22"/>
        </w:rPr>
      </w:pPr>
      <w:r w:rsidRPr="004D6176">
        <w:rPr>
          <w:rFonts w:ascii="Arial" w:hAnsi="Arial" w:cs="Arial"/>
          <w:b/>
          <w:bCs/>
          <w:sz w:val="22"/>
        </w:rPr>
        <w:t>Efficiency:</w:t>
      </w:r>
      <w:r w:rsidRPr="004D6176">
        <w:rPr>
          <w:rFonts w:ascii="Arial" w:hAnsi="Arial" w:cs="Arial"/>
          <w:sz w:val="22"/>
        </w:rPr>
        <w:t xml:space="preserve"> Attitude and values of the restaurant are effective in making the employees efficient in their performance. For example, the improved training sessions of the restaurant of the core technical employees like chefs, and front desk managers helped them better understand their roles in the organisation. The values of the restaurant helped setting the goal of the employees. And the attitude of the employees took a shape which promotes efficiency in the workplace</w:t>
      </w:r>
      <w:r w:rsidR="00D47406" w:rsidRPr="004D6176">
        <w:rPr>
          <w:rFonts w:ascii="Arial" w:hAnsi="Arial" w:cs="Arial"/>
          <w:sz w:val="22"/>
        </w:rPr>
        <w:t xml:space="preserve"> (Harrell, 2013).</w:t>
      </w:r>
      <w:r w:rsidRPr="004D6176">
        <w:rPr>
          <w:rFonts w:ascii="Arial" w:hAnsi="Arial" w:cs="Arial"/>
          <w:sz w:val="22"/>
        </w:rPr>
        <w:t xml:space="preserve"> However, there is a </w:t>
      </w:r>
      <w:proofErr w:type="gramStart"/>
      <w:r w:rsidRPr="004D6176">
        <w:rPr>
          <w:rFonts w:ascii="Arial" w:hAnsi="Arial" w:cs="Arial"/>
          <w:sz w:val="22"/>
        </w:rPr>
        <w:t>particular cost</w:t>
      </w:r>
      <w:proofErr w:type="gramEnd"/>
      <w:r w:rsidRPr="004D6176">
        <w:rPr>
          <w:rFonts w:ascii="Arial" w:hAnsi="Arial" w:cs="Arial"/>
          <w:sz w:val="22"/>
        </w:rPr>
        <w:t xml:space="preserve"> of shaping that attitude and bringing the efficiency onto the table. </w:t>
      </w:r>
      <w:r w:rsidR="008622C3" w:rsidRPr="004D6176">
        <w:rPr>
          <w:rFonts w:ascii="Arial" w:hAnsi="Arial" w:cs="Arial"/>
          <w:sz w:val="22"/>
        </w:rPr>
        <w:t xml:space="preserve">But the management of Foodies successfully did that in the past and they have the plan to do the same in the future. </w:t>
      </w:r>
      <w:r w:rsidR="00EC55D6" w:rsidRPr="004D6176">
        <w:rPr>
          <w:rFonts w:ascii="Arial" w:hAnsi="Arial" w:cs="Arial"/>
          <w:sz w:val="22"/>
        </w:rPr>
        <w:t xml:space="preserve">So, positive beliefs, attitudes and values affected the efficiency and the performance of Foodies and pushed it forward to the goal of the organisation. </w:t>
      </w:r>
    </w:p>
    <w:p w14:paraId="163C916A" w14:textId="5316887A" w:rsidR="008B27EB" w:rsidRPr="004D6176" w:rsidRDefault="008B27EB">
      <w:pPr>
        <w:rPr>
          <w:rFonts w:ascii="Arial" w:hAnsi="Arial" w:cs="Arial"/>
          <w:sz w:val="22"/>
        </w:rPr>
      </w:pPr>
      <w:r w:rsidRPr="004D6176">
        <w:rPr>
          <w:rFonts w:ascii="Arial" w:hAnsi="Arial" w:cs="Arial"/>
          <w:sz w:val="22"/>
        </w:rPr>
        <w:lastRenderedPageBreak/>
        <w:t xml:space="preserve">These were the results of positive attitude towards the workplace. But what would happen when there is negative attitude towards the workplace. The behaviour at the workplace might be shaped like below – </w:t>
      </w:r>
    </w:p>
    <w:p w14:paraId="4EC4C45F" w14:textId="08EA8AA0" w:rsidR="008B27EB" w:rsidRPr="004D6176" w:rsidRDefault="00620D27">
      <w:pPr>
        <w:rPr>
          <w:rFonts w:ascii="Arial" w:hAnsi="Arial" w:cs="Arial"/>
          <w:sz w:val="22"/>
        </w:rPr>
      </w:pPr>
      <w:r w:rsidRPr="004D6176">
        <w:rPr>
          <w:rFonts w:ascii="Arial" w:hAnsi="Arial" w:cs="Arial"/>
          <w:b/>
          <w:bCs/>
          <w:sz w:val="22"/>
        </w:rPr>
        <w:t>Unwillingness to work collaboratively:</w:t>
      </w:r>
      <w:r w:rsidRPr="004D6176">
        <w:rPr>
          <w:rFonts w:ascii="Arial" w:hAnsi="Arial" w:cs="Arial"/>
          <w:sz w:val="22"/>
        </w:rPr>
        <w:t xml:space="preserve"> The employees having negative attitudes because of distorted beliefs and values are most likely to be unwilling to work collaboratively. </w:t>
      </w:r>
      <w:r w:rsidR="00BD0C43" w:rsidRPr="004D6176">
        <w:rPr>
          <w:rFonts w:ascii="Arial" w:hAnsi="Arial" w:cs="Arial"/>
          <w:sz w:val="22"/>
        </w:rPr>
        <w:t xml:space="preserve">In Foodies, the employees having positive attitude work in a </w:t>
      </w:r>
      <w:proofErr w:type="gramStart"/>
      <w:r w:rsidR="00BD0C43" w:rsidRPr="004D6176">
        <w:rPr>
          <w:rFonts w:ascii="Arial" w:hAnsi="Arial" w:cs="Arial"/>
          <w:sz w:val="22"/>
        </w:rPr>
        <w:t>particular way</w:t>
      </w:r>
      <w:proofErr w:type="gramEnd"/>
      <w:r w:rsidR="00BD0C43" w:rsidRPr="004D6176">
        <w:rPr>
          <w:rFonts w:ascii="Arial" w:hAnsi="Arial" w:cs="Arial"/>
          <w:sz w:val="22"/>
        </w:rPr>
        <w:t xml:space="preserve"> which is positive. On the other hand, if somewhere in the way the management becomes unaware of the positivity, the employees might become detached from team spirit. </w:t>
      </w:r>
      <w:r w:rsidR="009E6587" w:rsidRPr="004D6176">
        <w:rPr>
          <w:rFonts w:ascii="Arial" w:hAnsi="Arial" w:cs="Arial"/>
          <w:sz w:val="22"/>
        </w:rPr>
        <w:t>Therefore, the beliefs, attitudes and values of the employees must be kept positive to avoid team collaboration</w:t>
      </w:r>
      <w:r w:rsidR="00D47406" w:rsidRPr="004D6176">
        <w:rPr>
          <w:rFonts w:ascii="Arial" w:hAnsi="Arial" w:cs="Arial"/>
          <w:sz w:val="22"/>
        </w:rPr>
        <w:t xml:space="preserve"> (Gregory, 2011).</w:t>
      </w:r>
    </w:p>
    <w:p w14:paraId="604DACAD" w14:textId="2F1F544E" w:rsidR="006A67FC" w:rsidRPr="004D6176" w:rsidRDefault="006A67FC">
      <w:pPr>
        <w:rPr>
          <w:rFonts w:ascii="Arial" w:hAnsi="Arial" w:cs="Arial"/>
          <w:sz w:val="22"/>
        </w:rPr>
      </w:pPr>
      <w:r w:rsidRPr="004D6176">
        <w:rPr>
          <w:rFonts w:ascii="Arial" w:hAnsi="Arial" w:cs="Arial"/>
          <w:b/>
          <w:bCs/>
          <w:sz w:val="22"/>
        </w:rPr>
        <w:t>Reduced quality:</w:t>
      </w:r>
      <w:r w:rsidRPr="004D6176">
        <w:rPr>
          <w:rFonts w:ascii="Arial" w:hAnsi="Arial" w:cs="Arial"/>
          <w:sz w:val="22"/>
        </w:rPr>
        <w:t xml:space="preserve"> Negative beliefs and values can affect the quality of the production of a </w:t>
      </w:r>
      <w:proofErr w:type="gramStart"/>
      <w:r w:rsidRPr="004D6176">
        <w:rPr>
          <w:rFonts w:ascii="Arial" w:hAnsi="Arial" w:cs="Arial"/>
          <w:sz w:val="22"/>
        </w:rPr>
        <w:t>particular company</w:t>
      </w:r>
      <w:proofErr w:type="gramEnd"/>
      <w:r w:rsidRPr="004D6176">
        <w:rPr>
          <w:rFonts w:ascii="Arial" w:hAnsi="Arial" w:cs="Arial"/>
          <w:sz w:val="22"/>
        </w:rPr>
        <w:t xml:space="preserve">. </w:t>
      </w:r>
      <w:r w:rsidR="00B22426" w:rsidRPr="004D6176">
        <w:rPr>
          <w:rFonts w:ascii="Arial" w:hAnsi="Arial" w:cs="Arial"/>
          <w:sz w:val="22"/>
        </w:rPr>
        <w:t>Foodies need to maintain high quality which is the strategy of it. But</w:t>
      </w:r>
      <w:r w:rsidR="009C178C" w:rsidRPr="004D6176">
        <w:rPr>
          <w:rFonts w:ascii="Arial" w:hAnsi="Arial" w:cs="Arial"/>
          <w:sz w:val="22"/>
        </w:rPr>
        <w:t xml:space="preserve"> when the employees are not engaged because of the negative attitudes, the restaurant will not be able to maintain a high quality. Therefore, it is necessary for the restaurant to promote positive attitude. But how should negative attitude affect the quality of the production?</w:t>
      </w:r>
      <w:r w:rsidR="00FD00F2" w:rsidRPr="004D6176">
        <w:rPr>
          <w:rFonts w:ascii="Arial" w:hAnsi="Arial" w:cs="Arial"/>
          <w:sz w:val="22"/>
        </w:rPr>
        <w:t xml:space="preserve"> Suppose, a group of employees takes the customer relationship lightly and treat the customers poorly</w:t>
      </w:r>
      <w:r w:rsidR="00D47406" w:rsidRPr="004D6176">
        <w:rPr>
          <w:rFonts w:ascii="Arial" w:hAnsi="Arial" w:cs="Arial"/>
          <w:sz w:val="22"/>
        </w:rPr>
        <w:t xml:space="preserve"> (Francis and Craig, 2016).</w:t>
      </w:r>
      <w:r w:rsidR="00FD00F2" w:rsidRPr="004D6176">
        <w:rPr>
          <w:rFonts w:ascii="Arial" w:hAnsi="Arial" w:cs="Arial"/>
          <w:sz w:val="22"/>
        </w:rPr>
        <w:t xml:space="preserve"> This will cause the customers not to feel engaged with the restaurant. Therefore, the productivity of the employees will go low and customer retention will also be poor.</w:t>
      </w:r>
      <w:r w:rsidR="00361580" w:rsidRPr="004D6176">
        <w:rPr>
          <w:rFonts w:ascii="Arial" w:hAnsi="Arial" w:cs="Arial"/>
          <w:sz w:val="22"/>
        </w:rPr>
        <w:t xml:space="preserve"> </w:t>
      </w:r>
      <w:r w:rsidR="00A74AB5" w:rsidRPr="004D6176">
        <w:rPr>
          <w:rFonts w:ascii="Arial" w:hAnsi="Arial" w:cs="Arial"/>
          <w:sz w:val="22"/>
        </w:rPr>
        <w:t xml:space="preserve">Thus, attitude affect the performance of the company. </w:t>
      </w:r>
    </w:p>
    <w:p w14:paraId="61B01AA5" w14:textId="3E9207EA" w:rsidR="00FA6D06" w:rsidRPr="004D6176" w:rsidRDefault="00EA1D03">
      <w:pPr>
        <w:rPr>
          <w:rFonts w:ascii="Arial" w:hAnsi="Arial" w:cs="Arial"/>
          <w:sz w:val="22"/>
        </w:rPr>
      </w:pPr>
      <w:r w:rsidRPr="004D6176">
        <w:rPr>
          <w:rFonts w:ascii="Arial" w:hAnsi="Arial" w:cs="Arial"/>
          <w:b/>
          <w:bCs/>
          <w:sz w:val="22"/>
        </w:rPr>
        <w:t>Poor customer engagement:</w:t>
      </w:r>
      <w:r w:rsidRPr="004D6176">
        <w:rPr>
          <w:rFonts w:ascii="Arial" w:hAnsi="Arial" w:cs="Arial"/>
          <w:sz w:val="22"/>
        </w:rPr>
        <w:t xml:space="preserve"> </w:t>
      </w:r>
      <w:r w:rsidR="00F64DCD" w:rsidRPr="004D6176">
        <w:rPr>
          <w:rFonts w:ascii="Arial" w:hAnsi="Arial" w:cs="Arial"/>
          <w:sz w:val="22"/>
        </w:rPr>
        <w:t xml:space="preserve">The beliefs, values and attitudes can also affect the customer engagement. The workplace at the restaurant is affected by the values of the employees. Values are defined as </w:t>
      </w:r>
      <w:proofErr w:type="gramStart"/>
      <w:r w:rsidR="00F64DCD" w:rsidRPr="004D6176">
        <w:rPr>
          <w:rFonts w:ascii="Arial" w:hAnsi="Arial" w:cs="Arial"/>
          <w:sz w:val="22"/>
        </w:rPr>
        <w:t>the end result</w:t>
      </w:r>
      <w:proofErr w:type="gramEnd"/>
      <w:r w:rsidR="00F64DCD" w:rsidRPr="004D6176">
        <w:rPr>
          <w:rFonts w:ascii="Arial" w:hAnsi="Arial" w:cs="Arial"/>
          <w:sz w:val="22"/>
        </w:rPr>
        <w:t xml:space="preserve"> of an undertaking. The value of the employees at Foodies is to maintain a good customer relationship by satisfying them with good service. The customer retention rate will increase as </w:t>
      </w:r>
      <w:r w:rsidR="00E643BC" w:rsidRPr="004D6176">
        <w:rPr>
          <w:rFonts w:ascii="Arial" w:hAnsi="Arial" w:cs="Arial"/>
          <w:sz w:val="22"/>
        </w:rPr>
        <w:t xml:space="preserve">the employees show positive attitude towards them. But when the employees or a portion of the employees start showing slightest negative attitude, the customers will feel uncomfortable and they will stop coming to the restaurant. </w:t>
      </w:r>
      <w:r w:rsidR="006648DF" w:rsidRPr="004D6176">
        <w:rPr>
          <w:rFonts w:ascii="Arial" w:hAnsi="Arial" w:cs="Arial"/>
          <w:sz w:val="22"/>
        </w:rPr>
        <w:t>Thus, beliefs, values and attitudes can cause poor customer engagement</w:t>
      </w:r>
      <w:r w:rsidR="00D47406" w:rsidRPr="004D6176">
        <w:rPr>
          <w:rFonts w:ascii="Arial" w:hAnsi="Arial" w:cs="Arial"/>
          <w:sz w:val="22"/>
        </w:rPr>
        <w:t xml:space="preserve"> (Ross </w:t>
      </w:r>
      <w:r w:rsidR="00D47406" w:rsidRPr="004D6176">
        <w:rPr>
          <w:rFonts w:ascii="Arial" w:hAnsi="Arial" w:cs="Arial"/>
          <w:i/>
          <w:iCs/>
          <w:sz w:val="22"/>
        </w:rPr>
        <w:t>et al.,</w:t>
      </w:r>
      <w:r w:rsidR="00D47406" w:rsidRPr="004D6176">
        <w:rPr>
          <w:rFonts w:ascii="Arial" w:hAnsi="Arial" w:cs="Arial"/>
          <w:sz w:val="22"/>
        </w:rPr>
        <w:t xml:space="preserve"> 2009). </w:t>
      </w:r>
    </w:p>
    <w:p w14:paraId="130348BD" w14:textId="66F9DF81" w:rsidR="0007266E" w:rsidRPr="004D6176" w:rsidRDefault="001A0E3B">
      <w:pPr>
        <w:rPr>
          <w:rFonts w:ascii="Arial" w:hAnsi="Arial" w:cs="Arial"/>
          <w:sz w:val="22"/>
        </w:rPr>
      </w:pPr>
      <w:r w:rsidRPr="004D6176">
        <w:rPr>
          <w:rFonts w:ascii="Arial" w:hAnsi="Arial" w:cs="Arial"/>
          <w:sz w:val="22"/>
        </w:rPr>
        <w:t>So, these are the effects of beliefs, attitudes and values in the workplace behaviour. It is observed that the positivity in the beliefs and attitude affect the workplace positively. It also helps the organisation to gain the strategic outcomes in the planned way. On the other hand, when there is negative beliefs, attitude, and values, the outcomes might also be negative. However, the term negative doesn’t necessarily mean that everything is negativ</w:t>
      </w:r>
      <w:r w:rsidR="00D47406" w:rsidRPr="004D6176">
        <w:rPr>
          <w:rFonts w:ascii="Arial" w:hAnsi="Arial" w:cs="Arial"/>
          <w:sz w:val="22"/>
        </w:rPr>
        <w:t>e (Scanlon, 2011).</w:t>
      </w:r>
      <w:r w:rsidRPr="004D6176">
        <w:rPr>
          <w:rFonts w:ascii="Arial" w:hAnsi="Arial" w:cs="Arial"/>
          <w:sz w:val="22"/>
        </w:rPr>
        <w:t xml:space="preserve"> It is negative in a sense that the organisational strategies do not match up with the beliefs and values of the </w:t>
      </w:r>
      <w:r w:rsidRPr="004D6176">
        <w:rPr>
          <w:rFonts w:ascii="Arial" w:hAnsi="Arial" w:cs="Arial"/>
          <w:sz w:val="22"/>
        </w:rPr>
        <w:lastRenderedPageBreak/>
        <w:t xml:space="preserve">employees. However, the company needs to recruit only those who has a positive attitude towards the business of the company. </w:t>
      </w:r>
    </w:p>
    <w:p w14:paraId="01BBC89E" w14:textId="77777777" w:rsidR="00C51023" w:rsidRPr="004D6176" w:rsidRDefault="00C51023">
      <w:pPr>
        <w:rPr>
          <w:rFonts w:ascii="Arial" w:hAnsi="Arial" w:cs="Arial"/>
          <w:sz w:val="22"/>
        </w:rPr>
      </w:pPr>
    </w:p>
    <w:p w14:paraId="11EAD11C" w14:textId="5D522C2E" w:rsidR="00F30EDB" w:rsidRPr="00CA5F7A" w:rsidRDefault="003B2A12" w:rsidP="003B2A12">
      <w:pPr>
        <w:pStyle w:val="Heading2"/>
        <w:rPr>
          <w:rFonts w:ascii="Arial" w:hAnsi="Arial" w:cs="Arial"/>
          <w:sz w:val="22"/>
          <w:szCs w:val="22"/>
          <w:u w:val="single"/>
        </w:rPr>
      </w:pPr>
      <w:bookmarkStart w:id="4" w:name="_Toc12221245"/>
      <w:r w:rsidRPr="00CA5F7A">
        <w:rPr>
          <w:rFonts w:ascii="Arial" w:hAnsi="Arial" w:cs="Arial"/>
          <w:sz w:val="22"/>
          <w:szCs w:val="22"/>
          <w:u w:val="single"/>
        </w:rPr>
        <w:t xml:space="preserve">Identifying a management theory, evaluating its </w:t>
      </w:r>
      <w:r w:rsidR="001F34E8" w:rsidRPr="00CA5F7A">
        <w:rPr>
          <w:rFonts w:ascii="Arial" w:hAnsi="Arial" w:cs="Arial"/>
          <w:sz w:val="22"/>
          <w:szCs w:val="22"/>
          <w:u w:val="single"/>
        </w:rPr>
        <w:t>modern-day</w:t>
      </w:r>
      <w:r w:rsidRPr="00CA5F7A">
        <w:rPr>
          <w:rFonts w:ascii="Arial" w:hAnsi="Arial" w:cs="Arial"/>
          <w:sz w:val="22"/>
          <w:szCs w:val="22"/>
          <w:u w:val="single"/>
        </w:rPr>
        <w:t xml:space="preserve"> relevance and critically assessing its impact on my own beliefs, values and attitudes</w:t>
      </w:r>
      <w:bookmarkEnd w:id="4"/>
    </w:p>
    <w:p w14:paraId="3475C44B" w14:textId="77777777" w:rsidR="004D6176" w:rsidRPr="00CA5F7A" w:rsidRDefault="004D6176" w:rsidP="004D6176">
      <w:pPr>
        <w:rPr>
          <w:u w:val="single"/>
        </w:rPr>
      </w:pPr>
    </w:p>
    <w:p w14:paraId="7D2AF846" w14:textId="430E6941" w:rsidR="004225A8" w:rsidRPr="004D6176" w:rsidRDefault="00082791">
      <w:pPr>
        <w:rPr>
          <w:rFonts w:ascii="Arial" w:hAnsi="Arial" w:cs="Arial"/>
          <w:sz w:val="22"/>
        </w:rPr>
      </w:pPr>
      <w:r w:rsidRPr="004D6176">
        <w:rPr>
          <w:rFonts w:ascii="Arial" w:hAnsi="Arial" w:cs="Arial"/>
          <w:sz w:val="22"/>
        </w:rPr>
        <w:t xml:space="preserve">Management theories are relevant in explaining the behaviour of the </w:t>
      </w:r>
      <w:r w:rsidR="00A4175B" w:rsidRPr="004D6176">
        <w:rPr>
          <w:rFonts w:ascii="Arial" w:hAnsi="Arial" w:cs="Arial"/>
          <w:sz w:val="22"/>
        </w:rPr>
        <w:t xml:space="preserve">people in an organisation. The managers should manage the employees in such a way so that they feel engaged with the organisation physically and mentally. </w:t>
      </w:r>
      <w:r w:rsidR="00C656B7" w:rsidRPr="004D6176">
        <w:rPr>
          <w:rFonts w:ascii="Arial" w:hAnsi="Arial" w:cs="Arial"/>
          <w:sz w:val="22"/>
        </w:rPr>
        <w:t>Sometimes the management of the companies chooses the wrong style to do the managing which leads to bad effects whereby the employees become unwilling to cooperate with the management. However, the management theories can explain the needs of different parties in an organisation which might help the managers to reshape the beliefs, attitudes and values of the employees</w:t>
      </w:r>
      <w:r w:rsidR="00D47406" w:rsidRPr="004D6176">
        <w:rPr>
          <w:rFonts w:ascii="Arial" w:hAnsi="Arial" w:cs="Arial"/>
          <w:sz w:val="22"/>
        </w:rPr>
        <w:t xml:space="preserve"> (Jones and Hill, 2013).</w:t>
      </w:r>
    </w:p>
    <w:p w14:paraId="6EE014FD" w14:textId="24571CC0" w:rsidR="004225A8" w:rsidRPr="004D6176" w:rsidRDefault="00C656B7">
      <w:pPr>
        <w:rPr>
          <w:rFonts w:ascii="Arial" w:hAnsi="Arial" w:cs="Arial"/>
          <w:sz w:val="22"/>
        </w:rPr>
      </w:pPr>
      <w:r w:rsidRPr="004D6176">
        <w:rPr>
          <w:rFonts w:ascii="Arial" w:hAnsi="Arial" w:cs="Arial"/>
          <w:sz w:val="22"/>
        </w:rPr>
        <w:t xml:space="preserve">Contingency management theory is a theory which suggests that the managers don’t necessarily have to manage the organisations in a </w:t>
      </w:r>
      <w:proofErr w:type="gramStart"/>
      <w:r w:rsidRPr="004D6176">
        <w:rPr>
          <w:rFonts w:ascii="Arial" w:hAnsi="Arial" w:cs="Arial"/>
          <w:sz w:val="22"/>
        </w:rPr>
        <w:t>particular leadership</w:t>
      </w:r>
      <w:proofErr w:type="gramEnd"/>
      <w:r w:rsidRPr="004D6176">
        <w:rPr>
          <w:rFonts w:ascii="Arial" w:hAnsi="Arial" w:cs="Arial"/>
          <w:sz w:val="22"/>
        </w:rPr>
        <w:t xml:space="preserve"> style. Rather the managers can do the job taking decisions instantly. The situational leaders do not go by the book and do the repeated tasks. Rather they assess a situation, evaluate the alternatives and take decisions. This theory suggests that there is no set way in which an organisation could reach its ultimate goals. The management </w:t>
      </w:r>
      <w:proofErr w:type="gramStart"/>
      <w:r w:rsidRPr="004D6176">
        <w:rPr>
          <w:rFonts w:ascii="Arial" w:hAnsi="Arial" w:cs="Arial"/>
          <w:sz w:val="22"/>
        </w:rPr>
        <w:t>has to</w:t>
      </w:r>
      <w:proofErr w:type="gramEnd"/>
      <w:r w:rsidRPr="004D6176">
        <w:rPr>
          <w:rFonts w:ascii="Arial" w:hAnsi="Arial" w:cs="Arial"/>
          <w:sz w:val="22"/>
        </w:rPr>
        <w:t xml:space="preserve"> take decisions and change the leadership style wherever necessary in order to deal with situations and to handle people. </w:t>
      </w:r>
      <w:r w:rsidR="005E198B" w:rsidRPr="004D6176">
        <w:rPr>
          <w:rFonts w:ascii="Arial" w:hAnsi="Arial" w:cs="Arial"/>
          <w:sz w:val="22"/>
        </w:rPr>
        <w:t>This theory is very relevant with the modern business world. Because the world is evolving every moment with technology on the driving seat. But the one demerit of the technology is that they change very unpredictably</w:t>
      </w:r>
      <w:r w:rsidR="00D47406" w:rsidRPr="004D6176">
        <w:rPr>
          <w:rFonts w:ascii="Arial" w:hAnsi="Arial" w:cs="Arial"/>
          <w:sz w:val="22"/>
        </w:rPr>
        <w:t xml:space="preserve"> (Maier, 2016).</w:t>
      </w:r>
      <w:r w:rsidR="005E198B" w:rsidRPr="004D6176">
        <w:rPr>
          <w:rFonts w:ascii="Arial" w:hAnsi="Arial" w:cs="Arial"/>
          <w:sz w:val="22"/>
        </w:rPr>
        <w:t xml:space="preserve"> Therefore, an organisation need</w:t>
      </w:r>
      <w:r w:rsidR="00730483" w:rsidRPr="004D6176">
        <w:rPr>
          <w:rFonts w:ascii="Arial" w:hAnsi="Arial" w:cs="Arial"/>
          <w:sz w:val="22"/>
        </w:rPr>
        <w:t>s</w:t>
      </w:r>
      <w:r w:rsidR="005E198B" w:rsidRPr="004D6176">
        <w:rPr>
          <w:rFonts w:ascii="Arial" w:hAnsi="Arial" w:cs="Arial"/>
          <w:sz w:val="22"/>
        </w:rPr>
        <w:t xml:space="preserve"> to be ready for facing the challenges from the changing world. Contingency management theory helps in those cases. The </w:t>
      </w:r>
      <w:r w:rsidR="00730483" w:rsidRPr="004D6176">
        <w:rPr>
          <w:rFonts w:ascii="Arial" w:hAnsi="Arial" w:cs="Arial"/>
          <w:sz w:val="22"/>
        </w:rPr>
        <w:t xml:space="preserve">manager changes the policies according to the demand of different situations. </w:t>
      </w:r>
      <w:r w:rsidR="001536B8" w:rsidRPr="004D6176">
        <w:rPr>
          <w:rFonts w:ascii="Arial" w:hAnsi="Arial" w:cs="Arial"/>
          <w:sz w:val="22"/>
        </w:rPr>
        <w:t>This theory can also explain the motivational theory of Abraham Maslow. The need hierarchy theory gives the managers a way to motivate the employees and different employees differently in unique ways. However, the Contingent management theory calls for not having the set rule for motivating different kind of employees. Rather the employees shall be motivated using</w:t>
      </w:r>
      <w:r w:rsidR="00B42A2C" w:rsidRPr="004D6176">
        <w:rPr>
          <w:rFonts w:ascii="Arial" w:hAnsi="Arial" w:cs="Arial"/>
          <w:sz w:val="22"/>
        </w:rPr>
        <w:t xml:space="preserve"> ways which might seem best fit instantly</w:t>
      </w:r>
      <w:r w:rsidR="00D47406" w:rsidRPr="004D6176">
        <w:rPr>
          <w:rFonts w:ascii="Arial" w:hAnsi="Arial" w:cs="Arial"/>
          <w:sz w:val="22"/>
        </w:rPr>
        <w:t xml:space="preserve"> (Topchik, 2011).</w:t>
      </w:r>
    </w:p>
    <w:p w14:paraId="7583BA28" w14:textId="76BA43E3" w:rsidR="00A841F3" w:rsidRPr="004D6176" w:rsidRDefault="00A841F3">
      <w:pPr>
        <w:rPr>
          <w:rFonts w:ascii="Arial" w:hAnsi="Arial" w:cs="Arial"/>
          <w:sz w:val="22"/>
        </w:rPr>
      </w:pPr>
      <w:r w:rsidRPr="004D6176">
        <w:rPr>
          <w:rFonts w:ascii="Arial" w:hAnsi="Arial" w:cs="Arial"/>
          <w:sz w:val="22"/>
        </w:rPr>
        <w:t xml:space="preserve">This theory can have positive impacts on my own beliefs, attitudes and values. The managers at Foodies tries to handle things instantly. For example, when the managers found that the tips of </w:t>
      </w:r>
      <w:r w:rsidRPr="004D6176">
        <w:rPr>
          <w:rFonts w:ascii="Arial" w:hAnsi="Arial" w:cs="Arial"/>
          <w:sz w:val="22"/>
        </w:rPr>
        <w:lastRenderedPageBreak/>
        <w:t xml:space="preserve">the waiters </w:t>
      </w:r>
      <w:r w:rsidR="00CA5F7A" w:rsidRPr="004D6176">
        <w:rPr>
          <w:rFonts w:ascii="Arial" w:hAnsi="Arial" w:cs="Arial"/>
          <w:sz w:val="22"/>
        </w:rPr>
        <w:t>are</w:t>
      </w:r>
      <w:r w:rsidRPr="004D6176">
        <w:rPr>
          <w:rFonts w:ascii="Arial" w:hAnsi="Arial" w:cs="Arial"/>
          <w:sz w:val="22"/>
        </w:rPr>
        <w:t xml:space="preserve"> significantly low, the manager increased a monthly allowance to the waiters for two months. This created an impression that the restaurant cares about the employees and </w:t>
      </w:r>
      <w:proofErr w:type="gramStart"/>
      <w:r w:rsidRPr="004D6176">
        <w:rPr>
          <w:rFonts w:ascii="Arial" w:hAnsi="Arial" w:cs="Arial"/>
          <w:sz w:val="22"/>
        </w:rPr>
        <w:t>took action</w:t>
      </w:r>
      <w:proofErr w:type="gramEnd"/>
      <w:r w:rsidRPr="004D6176">
        <w:rPr>
          <w:rFonts w:ascii="Arial" w:hAnsi="Arial" w:cs="Arial"/>
          <w:sz w:val="22"/>
        </w:rPr>
        <w:t xml:space="preserve"> instantly. The attitude of the employees became positive immediately afterwards. </w:t>
      </w:r>
      <w:r w:rsidR="005F4E1D" w:rsidRPr="004D6176">
        <w:rPr>
          <w:rFonts w:ascii="Arial" w:hAnsi="Arial" w:cs="Arial"/>
          <w:sz w:val="22"/>
        </w:rPr>
        <w:t>Another example is that the managers considered the day offs of the employees in the restaurant.</w:t>
      </w:r>
      <w:r w:rsidRPr="004D6176">
        <w:rPr>
          <w:rFonts w:ascii="Arial" w:hAnsi="Arial" w:cs="Arial"/>
          <w:sz w:val="22"/>
        </w:rPr>
        <w:t xml:space="preserve"> </w:t>
      </w:r>
      <w:r w:rsidR="00070D24" w:rsidRPr="004D6176">
        <w:rPr>
          <w:rFonts w:ascii="Arial" w:hAnsi="Arial" w:cs="Arial"/>
          <w:sz w:val="22"/>
        </w:rPr>
        <w:t>During Christmas, the restaurant hired some part-timers at a higher rate than the regular employees to facilitate the regular employees with holidays</w:t>
      </w:r>
      <w:r w:rsidR="00D47406" w:rsidRPr="004D6176">
        <w:rPr>
          <w:rFonts w:ascii="Arial" w:hAnsi="Arial" w:cs="Arial"/>
          <w:sz w:val="22"/>
        </w:rPr>
        <w:t xml:space="preserve"> (Jones and Francis, 2009).</w:t>
      </w:r>
      <w:r w:rsidR="00070D24" w:rsidRPr="004D6176">
        <w:rPr>
          <w:rFonts w:ascii="Arial" w:hAnsi="Arial" w:cs="Arial"/>
          <w:sz w:val="22"/>
        </w:rPr>
        <w:t xml:space="preserve"> </w:t>
      </w:r>
      <w:r w:rsidR="00414DBB" w:rsidRPr="004D6176">
        <w:rPr>
          <w:rFonts w:ascii="Arial" w:hAnsi="Arial" w:cs="Arial"/>
          <w:sz w:val="22"/>
        </w:rPr>
        <w:t>The employees passed their day with the family. Thus, instantaneous decision of the management helped improving the motivation of the employees</w:t>
      </w:r>
      <w:r w:rsidR="00FE4BDE" w:rsidRPr="004D6176">
        <w:rPr>
          <w:rFonts w:ascii="Arial" w:hAnsi="Arial" w:cs="Arial"/>
          <w:sz w:val="22"/>
        </w:rPr>
        <w:t xml:space="preserve"> by affecting their beliefs, values and attitudes. </w:t>
      </w:r>
    </w:p>
    <w:p w14:paraId="46EB770D" w14:textId="129DE3DA" w:rsidR="00014771" w:rsidRPr="004D6176" w:rsidRDefault="00634D95">
      <w:pPr>
        <w:rPr>
          <w:rFonts w:ascii="Arial" w:hAnsi="Arial" w:cs="Arial"/>
          <w:sz w:val="22"/>
        </w:rPr>
      </w:pPr>
      <w:r w:rsidRPr="004D6176">
        <w:rPr>
          <w:rFonts w:ascii="Arial" w:hAnsi="Arial" w:cs="Arial"/>
          <w:sz w:val="22"/>
        </w:rPr>
        <w:t xml:space="preserve">Now, the same theory and its impact on the believes and attitude of the employees can be explained differently in other scenarios. </w:t>
      </w:r>
      <w:proofErr w:type="gramStart"/>
      <w:r w:rsidRPr="004D6176">
        <w:rPr>
          <w:rFonts w:ascii="Arial" w:hAnsi="Arial" w:cs="Arial"/>
          <w:sz w:val="22"/>
        </w:rPr>
        <w:t>Actually, the</w:t>
      </w:r>
      <w:proofErr w:type="gramEnd"/>
      <w:r w:rsidRPr="004D6176">
        <w:rPr>
          <w:rFonts w:ascii="Arial" w:hAnsi="Arial" w:cs="Arial"/>
          <w:sz w:val="22"/>
        </w:rPr>
        <w:t xml:space="preserve"> leaders need to lead the employees with different personal traits. These differences can come from different background, culture, education, experience, and knowledge of the employees. The</w:t>
      </w:r>
      <w:r w:rsidR="00F34647" w:rsidRPr="004D6176">
        <w:rPr>
          <w:rFonts w:ascii="Arial" w:hAnsi="Arial" w:cs="Arial"/>
          <w:sz w:val="22"/>
        </w:rPr>
        <w:t xml:space="preserve"> differences in culture specially can affect the beliefs, attitudes and values of a person. Then the leaders face a challenge in managing those people. Contingent management theory call</w:t>
      </w:r>
      <w:r w:rsidR="00F12A05" w:rsidRPr="004D6176">
        <w:rPr>
          <w:rFonts w:ascii="Arial" w:hAnsi="Arial" w:cs="Arial"/>
          <w:sz w:val="22"/>
        </w:rPr>
        <w:t>s</w:t>
      </w:r>
      <w:r w:rsidR="00F34647" w:rsidRPr="004D6176">
        <w:rPr>
          <w:rFonts w:ascii="Arial" w:hAnsi="Arial" w:cs="Arial"/>
          <w:sz w:val="22"/>
        </w:rPr>
        <w:t xml:space="preserve"> for </w:t>
      </w:r>
      <w:r w:rsidR="001733D3" w:rsidRPr="004D6176">
        <w:rPr>
          <w:rFonts w:ascii="Arial" w:hAnsi="Arial" w:cs="Arial"/>
          <w:sz w:val="22"/>
        </w:rPr>
        <w:t>manager to motivate the employees with their performance inside the job</w:t>
      </w:r>
      <w:r w:rsidR="00D47406" w:rsidRPr="004D6176">
        <w:rPr>
          <w:rFonts w:ascii="Arial" w:hAnsi="Arial" w:cs="Arial"/>
          <w:sz w:val="22"/>
        </w:rPr>
        <w:t xml:space="preserve"> (Gregory, 2011).</w:t>
      </w:r>
      <w:r w:rsidR="001733D3" w:rsidRPr="004D6176">
        <w:rPr>
          <w:rFonts w:ascii="Arial" w:hAnsi="Arial" w:cs="Arial"/>
          <w:sz w:val="22"/>
        </w:rPr>
        <w:t xml:space="preserve"> The performance-based appraisal is </w:t>
      </w:r>
      <w:r w:rsidR="00CA5F7A" w:rsidRPr="004D6176">
        <w:rPr>
          <w:rFonts w:ascii="Arial" w:hAnsi="Arial" w:cs="Arial"/>
          <w:sz w:val="22"/>
        </w:rPr>
        <w:t>real-time,</w:t>
      </w:r>
      <w:r w:rsidR="001733D3" w:rsidRPr="004D6176">
        <w:rPr>
          <w:rFonts w:ascii="Arial" w:hAnsi="Arial" w:cs="Arial"/>
          <w:sz w:val="22"/>
        </w:rPr>
        <w:t xml:space="preserve"> and the employees will start believing that the value of the restaurant is really very positive towards the employees. </w:t>
      </w:r>
    </w:p>
    <w:p w14:paraId="39AC5844" w14:textId="6BB4DE0F" w:rsidR="001733D3" w:rsidRPr="004D6176" w:rsidRDefault="001733D3">
      <w:pPr>
        <w:rPr>
          <w:rFonts w:ascii="Arial" w:hAnsi="Arial" w:cs="Arial"/>
          <w:sz w:val="22"/>
        </w:rPr>
      </w:pPr>
      <w:r w:rsidRPr="004D6176">
        <w:rPr>
          <w:rFonts w:ascii="Arial" w:hAnsi="Arial" w:cs="Arial"/>
          <w:sz w:val="22"/>
        </w:rPr>
        <w:t xml:space="preserve">However, the beliefs, values and attitudes can also be impacted upon by other theories like behavioural management theory, </w:t>
      </w:r>
      <w:r w:rsidR="00417879" w:rsidRPr="004D6176">
        <w:rPr>
          <w:rFonts w:ascii="Arial" w:hAnsi="Arial" w:cs="Arial"/>
          <w:sz w:val="22"/>
        </w:rPr>
        <w:t xml:space="preserve">need hierarchy theory etc. The managers need to decide on the value with which the firm will operate then it will have to choose the management theory. The choice of theory will determine how effectively the firm is being able to bring out the required attitude in the workplace. </w:t>
      </w:r>
    </w:p>
    <w:p w14:paraId="0F9F34E0" w14:textId="612FC2B6" w:rsidR="00CD1522" w:rsidRDefault="00CD1522">
      <w:pPr>
        <w:rPr>
          <w:rFonts w:ascii="Arial" w:hAnsi="Arial" w:cs="Arial"/>
          <w:sz w:val="22"/>
        </w:rPr>
      </w:pPr>
    </w:p>
    <w:p w14:paraId="004DB4C9" w14:textId="401D2F61" w:rsidR="004D6176" w:rsidRDefault="004D6176">
      <w:pPr>
        <w:rPr>
          <w:rFonts w:ascii="Arial" w:hAnsi="Arial" w:cs="Arial"/>
          <w:sz w:val="22"/>
        </w:rPr>
      </w:pPr>
    </w:p>
    <w:p w14:paraId="3AAF6419" w14:textId="6F9A6468" w:rsidR="004D6176" w:rsidRDefault="004D6176">
      <w:pPr>
        <w:rPr>
          <w:rFonts w:ascii="Arial" w:hAnsi="Arial" w:cs="Arial"/>
          <w:sz w:val="22"/>
        </w:rPr>
      </w:pPr>
    </w:p>
    <w:p w14:paraId="110ADF46" w14:textId="0543E088" w:rsidR="004D6176" w:rsidRDefault="004D6176">
      <w:pPr>
        <w:rPr>
          <w:rFonts w:ascii="Arial" w:hAnsi="Arial" w:cs="Arial"/>
          <w:sz w:val="22"/>
        </w:rPr>
      </w:pPr>
    </w:p>
    <w:p w14:paraId="18096BAB" w14:textId="0A488B14" w:rsidR="004D6176" w:rsidRDefault="004D6176">
      <w:pPr>
        <w:rPr>
          <w:rFonts w:ascii="Arial" w:hAnsi="Arial" w:cs="Arial"/>
          <w:sz w:val="22"/>
        </w:rPr>
      </w:pPr>
    </w:p>
    <w:p w14:paraId="1C0C2ED2" w14:textId="50406C67" w:rsidR="004D6176" w:rsidRDefault="004D6176">
      <w:pPr>
        <w:rPr>
          <w:rFonts w:ascii="Arial" w:hAnsi="Arial" w:cs="Arial"/>
          <w:sz w:val="22"/>
        </w:rPr>
      </w:pPr>
    </w:p>
    <w:p w14:paraId="528B8D6C" w14:textId="77777777" w:rsidR="004D6176" w:rsidRPr="004D6176" w:rsidRDefault="004D6176">
      <w:pPr>
        <w:rPr>
          <w:rFonts w:ascii="Arial" w:hAnsi="Arial" w:cs="Arial"/>
          <w:sz w:val="22"/>
        </w:rPr>
      </w:pPr>
    </w:p>
    <w:p w14:paraId="75D09E53" w14:textId="47E68BFE" w:rsidR="00CD1522" w:rsidRPr="00CA5F7A" w:rsidRDefault="00CD1522" w:rsidP="00CD1522">
      <w:pPr>
        <w:pStyle w:val="Heading1"/>
        <w:rPr>
          <w:rFonts w:ascii="Arial" w:hAnsi="Arial" w:cs="Arial"/>
          <w:sz w:val="22"/>
          <w:szCs w:val="22"/>
          <w:u w:val="single"/>
        </w:rPr>
      </w:pPr>
      <w:bookmarkStart w:id="5" w:name="_Toc12221246"/>
      <w:r w:rsidRPr="00CA5F7A">
        <w:rPr>
          <w:rFonts w:ascii="Arial" w:hAnsi="Arial" w:cs="Arial"/>
          <w:sz w:val="22"/>
          <w:szCs w:val="22"/>
          <w:u w:val="single"/>
        </w:rPr>
        <w:lastRenderedPageBreak/>
        <w:t>Conclusion</w:t>
      </w:r>
      <w:bookmarkEnd w:id="5"/>
      <w:r w:rsidRPr="00CA5F7A">
        <w:rPr>
          <w:rFonts w:ascii="Arial" w:hAnsi="Arial" w:cs="Arial"/>
          <w:sz w:val="22"/>
          <w:szCs w:val="22"/>
          <w:u w:val="single"/>
        </w:rPr>
        <w:t xml:space="preserve"> </w:t>
      </w:r>
    </w:p>
    <w:p w14:paraId="72955ACC" w14:textId="77777777" w:rsidR="004D6176" w:rsidRPr="004D6176" w:rsidRDefault="004D6176" w:rsidP="004D6176">
      <w:pPr>
        <w:rPr>
          <w:lang w:eastAsia="en-GB"/>
        </w:rPr>
      </w:pPr>
    </w:p>
    <w:p w14:paraId="480428B1" w14:textId="28C7FA31" w:rsidR="00FE4BDE" w:rsidRPr="004D6176" w:rsidRDefault="000114F5">
      <w:pPr>
        <w:rPr>
          <w:rFonts w:ascii="Arial" w:hAnsi="Arial" w:cs="Arial"/>
          <w:sz w:val="22"/>
        </w:rPr>
      </w:pPr>
      <w:r w:rsidRPr="004D6176">
        <w:rPr>
          <w:rFonts w:ascii="Arial" w:hAnsi="Arial" w:cs="Arial"/>
          <w:sz w:val="22"/>
        </w:rPr>
        <w:t xml:space="preserve">It can be concluded that the </w:t>
      </w:r>
      <w:r w:rsidR="002E3E5C" w:rsidRPr="004D6176">
        <w:rPr>
          <w:rFonts w:ascii="Arial" w:hAnsi="Arial" w:cs="Arial"/>
          <w:sz w:val="22"/>
        </w:rPr>
        <w:t xml:space="preserve">beliefs, attitudes and values at the workplace do make differences in the behaviour. There are three levels of development of these three things which are discussed inside. The beliefs develop values and values develop attitude. These three things are different in a very subtle way. However, the managers need to identify that subtle difference in order to handle the people in an organisation successfully. Employing the people towards achieving the goal of the organisation is also very tactical. Because it is very tough to </w:t>
      </w:r>
      <w:proofErr w:type="gramStart"/>
      <w:r w:rsidR="002E3E5C" w:rsidRPr="004D6176">
        <w:rPr>
          <w:rFonts w:ascii="Arial" w:hAnsi="Arial" w:cs="Arial"/>
          <w:sz w:val="22"/>
        </w:rPr>
        <w:t>really distinct</w:t>
      </w:r>
      <w:proofErr w:type="gramEnd"/>
      <w:r w:rsidR="002E3E5C" w:rsidRPr="004D6176">
        <w:rPr>
          <w:rFonts w:ascii="Arial" w:hAnsi="Arial" w:cs="Arial"/>
          <w:sz w:val="22"/>
        </w:rPr>
        <w:t xml:space="preserve"> between beliefs, values and attitudes. </w:t>
      </w:r>
      <w:r w:rsidR="00C57FEE" w:rsidRPr="004D6176">
        <w:rPr>
          <w:rFonts w:ascii="Arial" w:hAnsi="Arial" w:cs="Arial"/>
          <w:sz w:val="22"/>
        </w:rPr>
        <w:t xml:space="preserve">However, Foodies has taken a positive approach towards the things like beliefs, values and attitudes. The restaurant is working to make a positive different in its business. </w:t>
      </w:r>
      <w:r w:rsidR="00090DD5" w:rsidRPr="004D6176">
        <w:rPr>
          <w:rFonts w:ascii="Arial" w:hAnsi="Arial" w:cs="Arial"/>
          <w:sz w:val="22"/>
        </w:rPr>
        <w:t xml:space="preserve">The restaurant promotes positive attitude of the employees and makes things easier for them to follow. And ultimately the restaurant gets to pursue its strategy and goals in its planned way. However, the management shall remain careful of any unwanted scenario. Since the beliefs and values might change, the company shall make surveys regularly and shall arrange training sessions wherever necessary. </w:t>
      </w:r>
    </w:p>
    <w:p w14:paraId="738165F8" w14:textId="4631D753" w:rsidR="004225A8" w:rsidRPr="004D6176" w:rsidRDefault="004225A8">
      <w:pPr>
        <w:rPr>
          <w:rFonts w:ascii="Arial" w:hAnsi="Arial" w:cs="Arial"/>
          <w:sz w:val="22"/>
        </w:rPr>
      </w:pPr>
    </w:p>
    <w:p w14:paraId="011E6B4A" w14:textId="0706AB16" w:rsidR="004225A8" w:rsidRPr="004D6176" w:rsidRDefault="004225A8">
      <w:pPr>
        <w:rPr>
          <w:rFonts w:ascii="Arial" w:hAnsi="Arial" w:cs="Arial"/>
          <w:sz w:val="22"/>
        </w:rPr>
      </w:pPr>
    </w:p>
    <w:p w14:paraId="25DE1D1F" w14:textId="55100118" w:rsidR="004225A8" w:rsidRPr="004D6176" w:rsidRDefault="004225A8">
      <w:pPr>
        <w:rPr>
          <w:rFonts w:ascii="Arial" w:hAnsi="Arial" w:cs="Arial"/>
          <w:sz w:val="22"/>
        </w:rPr>
      </w:pPr>
    </w:p>
    <w:p w14:paraId="6206DB35" w14:textId="3C146E8D" w:rsidR="004225A8" w:rsidRPr="004D6176" w:rsidRDefault="004225A8">
      <w:pPr>
        <w:rPr>
          <w:rFonts w:ascii="Arial" w:hAnsi="Arial" w:cs="Arial"/>
          <w:sz w:val="22"/>
        </w:rPr>
      </w:pPr>
    </w:p>
    <w:p w14:paraId="76E1D915" w14:textId="5151EDDE" w:rsidR="004225A8" w:rsidRPr="004D6176" w:rsidRDefault="004225A8">
      <w:pPr>
        <w:rPr>
          <w:rFonts w:ascii="Arial" w:hAnsi="Arial" w:cs="Arial"/>
          <w:sz w:val="22"/>
        </w:rPr>
      </w:pPr>
    </w:p>
    <w:p w14:paraId="4F1F4593" w14:textId="7DBCEFC4" w:rsidR="004225A8" w:rsidRPr="004D6176" w:rsidRDefault="004225A8">
      <w:pPr>
        <w:rPr>
          <w:rFonts w:ascii="Arial" w:hAnsi="Arial" w:cs="Arial"/>
          <w:sz w:val="22"/>
        </w:rPr>
      </w:pPr>
    </w:p>
    <w:p w14:paraId="54472A76" w14:textId="4934DF3C" w:rsidR="004225A8" w:rsidRPr="004D6176" w:rsidRDefault="004225A8">
      <w:pPr>
        <w:rPr>
          <w:rFonts w:ascii="Arial" w:hAnsi="Arial" w:cs="Arial"/>
          <w:sz w:val="22"/>
        </w:rPr>
      </w:pPr>
    </w:p>
    <w:p w14:paraId="0C64EFFE" w14:textId="1757AC08" w:rsidR="004225A8" w:rsidRPr="004D6176" w:rsidRDefault="004225A8">
      <w:pPr>
        <w:rPr>
          <w:rFonts w:ascii="Arial" w:hAnsi="Arial" w:cs="Arial"/>
          <w:sz w:val="22"/>
        </w:rPr>
      </w:pPr>
    </w:p>
    <w:p w14:paraId="196F70B2" w14:textId="63432292" w:rsidR="004225A8" w:rsidRPr="004D6176" w:rsidRDefault="004225A8">
      <w:pPr>
        <w:rPr>
          <w:rFonts w:ascii="Arial" w:hAnsi="Arial" w:cs="Arial"/>
          <w:sz w:val="22"/>
        </w:rPr>
      </w:pPr>
    </w:p>
    <w:p w14:paraId="219226F0" w14:textId="7EEC8E3D" w:rsidR="004225A8" w:rsidRPr="004D6176" w:rsidRDefault="004225A8">
      <w:pPr>
        <w:rPr>
          <w:rFonts w:ascii="Arial" w:hAnsi="Arial" w:cs="Arial"/>
          <w:sz w:val="22"/>
        </w:rPr>
      </w:pPr>
    </w:p>
    <w:p w14:paraId="5419BE2F" w14:textId="77777777" w:rsidR="004225A8" w:rsidRPr="004D6176" w:rsidRDefault="004225A8">
      <w:pPr>
        <w:rPr>
          <w:rFonts w:ascii="Arial" w:hAnsi="Arial" w:cs="Arial"/>
          <w:sz w:val="22"/>
        </w:rPr>
      </w:pPr>
    </w:p>
    <w:p w14:paraId="7673CEB3" w14:textId="6E32331D" w:rsidR="00C57A14" w:rsidRPr="004D6176" w:rsidRDefault="00C57A14">
      <w:pPr>
        <w:rPr>
          <w:rFonts w:ascii="Arial" w:hAnsi="Arial" w:cs="Arial"/>
          <w:sz w:val="22"/>
        </w:rPr>
      </w:pPr>
    </w:p>
    <w:p w14:paraId="2D2C8F09" w14:textId="66C947E8" w:rsidR="00C51023" w:rsidRPr="00CA5F7A" w:rsidRDefault="00D06686" w:rsidP="00C51023">
      <w:pPr>
        <w:pStyle w:val="Heading1"/>
        <w:rPr>
          <w:rFonts w:ascii="Arial" w:hAnsi="Arial" w:cs="Arial"/>
          <w:sz w:val="22"/>
          <w:szCs w:val="22"/>
          <w:u w:val="single"/>
        </w:rPr>
      </w:pPr>
      <w:bookmarkStart w:id="6" w:name="_Toc12221247"/>
      <w:r w:rsidRPr="00CA5F7A">
        <w:rPr>
          <w:rFonts w:ascii="Arial" w:hAnsi="Arial" w:cs="Arial"/>
          <w:sz w:val="22"/>
          <w:szCs w:val="22"/>
          <w:u w:val="single"/>
        </w:rPr>
        <w:lastRenderedPageBreak/>
        <w:t>References</w:t>
      </w:r>
      <w:bookmarkEnd w:id="6"/>
    </w:p>
    <w:p w14:paraId="52D87C9A" w14:textId="77777777" w:rsidR="004D6176" w:rsidRPr="004D6176" w:rsidRDefault="004D6176" w:rsidP="004D6176">
      <w:pPr>
        <w:rPr>
          <w:lang w:eastAsia="en-GB"/>
        </w:rPr>
      </w:pPr>
    </w:p>
    <w:p w14:paraId="21780B36"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Arnold, J., Schultz, D., George, J., Brown, D., Leonard, W. and Anshel, M. (2006). </w:t>
      </w:r>
      <w:r w:rsidRPr="004D6176">
        <w:rPr>
          <w:rFonts w:ascii="Arial" w:hAnsi="Arial" w:cs="Arial"/>
          <w:i/>
          <w:iCs/>
          <w:sz w:val="22"/>
          <w:szCs w:val="22"/>
        </w:rPr>
        <w:t>Workplace behaviour</w:t>
      </w:r>
      <w:r w:rsidRPr="004D6176">
        <w:rPr>
          <w:rFonts w:ascii="Arial" w:hAnsi="Arial" w:cs="Arial"/>
          <w:sz w:val="22"/>
          <w:szCs w:val="22"/>
        </w:rPr>
        <w:t>. Frenchs Forest, N.S.W.: Pearson Education Australia.</w:t>
      </w:r>
    </w:p>
    <w:p w14:paraId="1552E046"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Ashkanasy, N., Härtel, C. and Zerbe, W. (2012). </w:t>
      </w:r>
      <w:r w:rsidRPr="004D6176">
        <w:rPr>
          <w:rFonts w:ascii="Arial" w:hAnsi="Arial" w:cs="Arial"/>
          <w:i/>
          <w:iCs/>
          <w:sz w:val="22"/>
          <w:szCs w:val="22"/>
        </w:rPr>
        <w:t>Experiencing and managing emotions in the workplace</w:t>
      </w:r>
      <w:r w:rsidRPr="004D6176">
        <w:rPr>
          <w:rFonts w:ascii="Arial" w:hAnsi="Arial" w:cs="Arial"/>
          <w:sz w:val="22"/>
          <w:szCs w:val="22"/>
        </w:rPr>
        <w:t>. Bingley, U.K.: Emerald.</w:t>
      </w:r>
    </w:p>
    <w:p w14:paraId="2772A61D" w14:textId="34E8ED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Bratton, J. (2011). </w:t>
      </w:r>
      <w:r w:rsidRPr="004D6176">
        <w:rPr>
          <w:rFonts w:ascii="Arial" w:hAnsi="Arial" w:cs="Arial"/>
          <w:i/>
          <w:iCs/>
          <w:sz w:val="22"/>
          <w:szCs w:val="22"/>
        </w:rPr>
        <w:t xml:space="preserve">Work and organizational </w:t>
      </w:r>
      <w:r w:rsidR="00CA5F7A" w:rsidRPr="004D6176">
        <w:rPr>
          <w:rFonts w:ascii="Arial" w:hAnsi="Arial" w:cs="Arial"/>
          <w:i/>
          <w:iCs/>
          <w:sz w:val="22"/>
          <w:szCs w:val="22"/>
        </w:rPr>
        <w:t>behavior</w:t>
      </w:r>
      <w:r w:rsidRPr="004D6176">
        <w:rPr>
          <w:rFonts w:ascii="Arial" w:hAnsi="Arial" w:cs="Arial"/>
          <w:sz w:val="22"/>
          <w:szCs w:val="22"/>
        </w:rPr>
        <w:t>. Basingstoke: Palgrave Macmillan.</w:t>
      </w:r>
    </w:p>
    <w:p w14:paraId="745B615A"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Bratton, J. and Gold, J. (2009). </w:t>
      </w:r>
      <w:r w:rsidRPr="004D6176">
        <w:rPr>
          <w:rFonts w:ascii="Arial" w:hAnsi="Arial" w:cs="Arial"/>
          <w:i/>
          <w:iCs/>
          <w:sz w:val="22"/>
          <w:szCs w:val="22"/>
        </w:rPr>
        <w:t>Human resource management</w:t>
      </w:r>
      <w:r w:rsidRPr="004D6176">
        <w:rPr>
          <w:rFonts w:ascii="Arial" w:hAnsi="Arial" w:cs="Arial"/>
          <w:sz w:val="22"/>
          <w:szCs w:val="22"/>
        </w:rPr>
        <w:t>.</w:t>
      </w:r>
    </w:p>
    <w:p w14:paraId="70B2AA16"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Francis, L. and Craig, C. (2016). Tweenagers in the church: an empirical perspective on attitude development. </w:t>
      </w:r>
      <w:r w:rsidRPr="004D6176">
        <w:rPr>
          <w:rFonts w:ascii="Arial" w:hAnsi="Arial" w:cs="Arial"/>
          <w:i/>
          <w:iCs/>
          <w:sz w:val="22"/>
          <w:szCs w:val="22"/>
        </w:rPr>
        <w:t>Journal of Beliefs &amp; Values</w:t>
      </w:r>
      <w:r w:rsidRPr="004D6176">
        <w:rPr>
          <w:rFonts w:ascii="Arial" w:hAnsi="Arial" w:cs="Arial"/>
          <w:sz w:val="22"/>
          <w:szCs w:val="22"/>
        </w:rPr>
        <w:t>, 27(1), pp.95-109.</w:t>
      </w:r>
    </w:p>
    <w:p w14:paraId="1133F984"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Gregory, R. (2011). </w:t>
      </w:r>
      <w:r w:rsidRPr="004D6176">
        <w:rPr>
          <w:rFonts w:ascii="Arial" w:hAnsi="Arial" w:cs="Arial"/>
          <w:i/>
          <w:iCs/>
          <w:sz w:val="22"/>
          <w:szCs w:val="22"/>
        </w:rPr>
        <w:t>Age discrimination in the American workplace</w:t>
      </w:r>
      <w:r w:rsidRPr="004D6176">
        <w:rPr>
          <w:rFonts w:ascii="Arial" w:hAnsi="Arial" w:cs="Arial"/>
          <w:sz w:val="22"/>
          <w:szCs w:val="22"/>
        </w:rPr>
        <w:t>. New Brunswick, N.J.: Rutgers University Press.</w:t>
      </w:r>
    </w:p>
    <w:p w14:paraId="11F8099C"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Gupta, V. (2009). </w:t>
      </w:r>
      <w:r w:rsidRPr="004D6176">
        <w:rPr>
          <w:rFonts w:ascii="Arial" w:hAnsi="Arial" w:cs="Arial"/>
          <w:i/>
          <w:iCs/>
          <w:sz w:val="22"/>
          <w:szCs w:val="22"/>
        </w:rPr>
        <w:t>Restaurant management</w:t>
      </w:r>
      <w:r w:rsidRPr="004D6176">
        <w:rPr>
          <w:rFonts w:ascii="Arial" w:hAnsi="Arial" w:cs="Arial"/>
          <w:sz w:val="22"/>
          <w:szCs w:val="22"/>
        </w:rPr>
        <w:t>. Chandni Chowk, Delhi: Global Media.</w:t>
      </w:r>
    </w:p>
    <w:p w14:paraId="7395522D"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Harrell, K. (2013). </w:t>
      </w:r>
      <w:r w:rsidRPr="004D6176">
        <w:rPr>
          <w:rFonts w:ascii="Arial" w:hAnsi="Arial" w:cs="Arial"/>
          <w:i/>
          <w:iCs/>
          <w:sz w:val="22"/>
          <w:szCs w:val="22"/>
        </w:rPr>
        <w:t>The Attitude of Leadership: Taking the Lead and Keeping It</w:t>
      </w:r>
      <w:r w:rsidRPr="004D6176">
        <w:rPr>
          <w:rFonts w:ascii="Arial" w:hAnsi="Arial" w:cs="Arial"/>
          <w:sz w:val="22"/>
          <w:szCs w:val="22"/>
        </w:rPr>
        <w:t>. Wiley.</w:t>
      </w:r>
    </w:p>
    <w:p w14:paraId="427E8481"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Jones, G. and Hill, C. (2013). </w:t>
      </w:r>
      <w:r w:rsidRPr="004D6176">
        <w:rPr>
          <w:rFonts w:ascii="Arial" w:hAnsi="Arial" w:cs="Arial"/>
          <w:i/>
          <w:iCs/>
          <w:sz w:val="22"/>
          <w:szCs w:val="22"/>
        </w:rPr>
        <w:t>Theory of strategic management</w:t>
      </w:r>
      <w:r w:rsidRPr="004D6176">
        <w:rPr>
          <w:rFonts w:ascii="Arial" w:hAnsi="Arial" w:cs="Arial"/>
          <w:sz w:val="22"/>
          <w:szCs w:val="22"/>
        </w:rPr>
        <w:t>. Australia: United Kingdom.</w:t>
      </w:r>
    </w:p>
    <w:p w14:paraId="0AAE21F5"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Jones, S. and Francis, L. (2009). Personality Type and Attitude toward Christianity among Student Churchgoers. </w:t>
      </w:r>
      <w:r w:rsidRPr="004D6176">
        <w:rPr>
          <w:rFonts w:ascii="Arial" w:hAnsi="Arial" w:cs="Arial"/>
          <w:i/>
          <w:iCs/>
          <w:sz w:val="22"/>
          <w:szCs w:val="22"/>
        </w:rPr>
        <w:t>Journal of Beliefs &amp; Values</w:t>
      </w:r>
      <w:r w:rsidRPr="004D6176">
        <w:rPr>
          <w:rFonts w:ascii="Arial" w:hAnsi="Arial" w:cs="Arial"/>
          <w:sz w:val="22"/>
          <w:szCs w:val="22"/>
        </w:rPr>
        <w:t>, 20(1), pp.105-109.</w:t>
      </w:r>
    </w:p>
    <w:p w14:paraId="5559665B"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Maier, S. (2016). </w:t>
      </w:r>
      <w:r w:rsidRPr="004D6176">
        <w:rPr>
          <w:rFonts w:ascii="Arial" w:hAnsi="Arial" w:cs="Arial"/>
          <w:i/>
          <w:iCs/>
          <w:sz w:val="22"/>
          <w:szCs w:val="22"/>
        </w:rPr>
        <w:t>The Evil Executive</w:t>
      </w:r>
      <w:r w:rsidRPr="004D6176">
        <w:rPr>
          <w:rFonts w:ascii="Arial" w:hAnsi="Arial" w:cs="Arial"/>
          <w:sz w:val="22"/>
          <w:szCs w:val="22"/>
        </w:rPr>
        <w:t>. SG: Marshall Cavendish International.</w:t>
      </w:r>
    </w:p>
    <w:p w14:paraId="61B88D4B"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Ok, Ü. (2016). The Ok-Religious Attitude Scale (Islam): introducing an instrument originated in Turkish for international use. </w:t>
      </w:r>
      <w:r w:rsidRPr="004D6176">
        <w:rPr>
          <w:rFonts w:ascii="Arial" w:hAnsi="Arial" w:cs="Arial"/>
          <w:i/>
          <w:iCs/>
          <w:sz w:val="22"/>
          <w:szCs w:val="22"/>
        </w:rPr>
        <w:t>Journal of Beliefs &amp; Values</w:t>
      </w:r>
      <w:r w:rsidRPr="004D6176">
        <w:rPr>
          <w:rFonts w:ascii="Arial" w:hAnsi="Arial" w:cs="Arial"/>
          <w:sz w:val="22"/>
          <w:szCs w:val="22"/>
        </w:rPr>
        <w:t>, 37(1), pp.55-67.</w:t>
      </w:r>
    </w:p>
    <w:p w14:paraId="00116718"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Ross, M., Miller, D. and Lerner, M. (2009). </w:t>
      </w:r>
      <w:r w:rsidRPr="004D6176">
        <w:rPr>
          <w:rFonts w:ascii="Arial" w:hAnsi="Arial" w:cs="Arial"/>
          <w:i/>
          <w:iCs/>
          <w:sz w:val="22"/>
          <w:szCs w:val="22"/>
        </w:rPr>
        <w:t>The justice motive in everyday life</w:t>
      </w:r>
      <w:r w:rsidRPr="004D6176">
        <w:rPr>
          <w:rFonts w:ascii="Arial" w:hAnsi="Arial" w:cs="Arial"/>
          <w:sz w:val="22"/>
          <w:szCs w:val="22"/>
        </w:rPr>
        <w:t>. Cambridge: Cambridge University Press.</w:t>
      </w:r>
    </w:p>
    <w:p w14:paraId="36ACA5F6"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Scanlon, N. (2011). </w:t>
      </w:r>
      <w:r w:rsidRPr="004D6176">
        <w:rPr>
          <w:rFonts w:ascii="Arial" w:hAnsi="Arial" w:cs="Arial"/>
          <w:i/>
          <w:iCs/>
          <w:sz w:val="22"/>
          <w:szCs w:val="22"/>
        </w:rPr>
        <w:t>Restaurant management</w:t>
      </w:r>
      <w:r w:rsidRPr="004D6176">
        <w:rPr>
          <w:rFonts w:ascii="Arial" w:hAnsi="Arial" w:cs="Arial"/>
          <w:sz w:val="22"/>
          <w:szCs w:val="22"/>
        </w:rPr>
        <w:t>. New York: John Wiley &amp; Sons.</w:t>
      </w:r>
    </w:p>
    <w:p w14:paraId="1867A896" w14:textId="77777777" w:rsidR="00C51023" w:rsidRPr="004D6176" w:rsidRDefault="00C51023" w:rsidP="006868DE">
      <w:pPr>
        <w:pStyle w:val="NormalWeb"/>
        <w:rPr>
          <w:rFonts w:ascii="Arial" w:hAnsi="Arial" w:cs="Arial"/>
          <w:sz w:val="22"/>
          <w:szCs w:val="22"/>
        </w:rPr>
      </w:pPr>
      <w:r w:rsidRPr="004D6176">
        <w:rPr>
          <w:rFonts w:ascii="Arial" w:hAnsi="Arial" w:cs="Arial"/>
          <w:sz w:val="22"/>
          <w:szCs w:val="22"/>
        </w:rPr>
        <w:t xml:space="preserve">Singh, K. (2009). Learning Values for Living Together. </w:t>
      </w:r>
      <w:r w:rsidRPr="004D6176">
        <w:rPr>
          <w:rFonts w:ascii="Arial" w:hAnsi="Arial" w:cs="Arial"/>
          <w:i/>
          <w:iCs/>
          <w:sz w:val="22"/>
          <w:szCs w:val="22"/>
        </w:rPr>
        <w:t>Beliefs and Values</w:t>
      </w:r>
      <w:r w:rsidRPr="004D6176">
        <w:rPr>
          <w:rFonts w:ascii="Arial" w:hAnsi="Arial" w:cs="Arial"/>
          <w:sz w:val="22"/>
          <w:szCs w:val="22"/>
        </w:rPr>
        <w:t>, 1(1), pp.90-93.</w:t>
      </w:r>
    </w:p>
    <w:p w14:paraId="5BBB37EA"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Thomas, M. (2015). </w:t>
      </w:r>
      <w:r w:rsidRPr="004D6176">
        <w:rPr>
          <w:rFonts w:ascii="Arial" w:hAnsi="Arial" w:cs="Arial"/>
          <w:i/>
          <w:iCs/>
          <w:sz w:val="22"/>
          <w:szCs w:val="22"/>
        </w:rPr>
        <w:t>Positive mental attitude in the workplace</w:t>
      </w:r>
      <w:r w:rsidRPr="004D6176">
        <w:rPr>
          <w:rFonts w:ascii="Arial" w:hAnsi="Arial" w:cs="Arial"/>
          <w:sz w:val="22"/>
          <w:szCs w:val="22"/>
        </w:rPr>
        <w:t>. West Des Moines, Iowa: American Media Pub.</w:t>
      </w:r>
    </w:p>
    <w:p w14:paraId="385CF967" w14:textId="77777777" w:rsidR="00C51023" w:rsidRPr="004D6176" w:rsidRDefault="00C51023" w:rsidP="00D06686">
      <w:pPr>
        <w:pStyle w:val="NormalWeb"/>
        <w:rPr>
          <w:rFonts w:ascii="Arial" w:hAnsi="Arial" w:cs="Arial"/>
          <w:sz w:val="22"/>
          <w:szCs w:val="22"/>
        </w:rPr>
      </w:pPr>
      <w:r w:rsidRPr="004D6176">
        <w:rPr>
          <w:rFonts w:ascii="Arial" w:hAnsi="Arial" w:cs="Arial"/>
          <w:sz w:val="22"/>
          <w:szCs w:val="22"/>
        </w:rPr>
        <w:t xml:space="preserve">Topchik, G. (2011). </w:t>
      </w:r>
      <w:r w:rsidRPr="004D6176">
        <w:rPr>
          <w:rFonts w:ascii="Arial" w:hAnsi="Arial" w:cs="Arial"/>
          <w:i/>
          <w:iCs/>
          <w:sz w:val="22"/>
          <w:szCs w:val="22"/>
        </w:rPr>
        <w:t>Managing workplace negativity</w:t>
      </w:r>
      <w:r w:rsidRPr="004D6176">
        <w:rPr>
          <w:rFonts w:ascii="Arial" w:hAnsi="Arial" w:cs="Arial"/>
          <w:sz w:val="22"/>
          <w:szCs w:val="22"/>
        </w:rPr>
        <w:t>. New York: AMACOM.</w:t>
      </w:r>
    </w:p>
    <w:sectPr w:rsidR="00C51023" w:rsidRPr="004D6176" w:rsidSect="009C607D">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A64FB6" w14:textId="77777777" w:rsidR="00A27E4B" w:rsidRDefault="00A27E4B" w:rsidP="00C51023">
      <w:pPr>
        <w:spacing w:after="0" w:line="240" w:lineRule="auto"/>
      </w:pPr>
      <w:r>
        <w:separator/>
      </w:r>
    </w:p>
  </w:endnote>
  <w:endnote w:type="continuationSeparator" w:id="0">
    <w:p w14:paraId="30D8EE9D" w14:textId="77777777" w:rsidR="00A27E4B" w:rsidRDefault="00A27E4B" w:rsidP="00C51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041190"/>
      <w:docPartObj>
        <w:docPartGallery w:val="Page Numbers (Bottom of Page)"/>
        <w:docPartUnique/>
      </w:docPartObj>
    </w:sdtPr>
    <w:sdtEndPr>
      <w:rPr>
        <w:noProof/>
      </w:rPr>
    </w:sdtEndPr>
    <w:sdtContent>
      <w:p w14:paraId="7FBA3475" w14:textId="0B006DC3" w:rsidR="00C51023" w:rsidRDefault="00C510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57D37E" w14:textId="77777777" w:rsidR="00C51023" w:rsidRDefault="00C51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7D7128" w14:textId="77777777" w:rsidR="00A27E4B" w:rsidRDefault="00A27E4B" w:rsidP="00C51023">
      <w:pPr>
        <w:spacing w:after="0" w:line="240" w:lineRule="auto"/>
      </w:pPr>
      <w:r>
        <w:separator/>
      </w:r>
    </w:p>
  </w:footnote>
  <w:footnote w:type="continuationSeparator" w:id="0">
    <w:p w14:paraId="5AC5A9F9" w14:textId="77777777" w:rsidR="00A27E4B" w:rsidRDefault="00A27E4B" w:rsidP="00C510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4C8"/>
    <w:rsid w:val="00000076"/>
    <w:rsid w:val="0000522D"/>
    <w:rsid w:val="000114F5"/>
    <w:rsid w:val="00014771"/>
    <w:rsid w:val="00070D24"/>
    <w:rsid w:val="0007266E"/>
    <w:rsid w:val="00082791"/>
    <w:rsid w:val="00090306"/>
    <w:rsid w:val="00090DD5"/>
    <w:rsid w:val="000C7461"/>
    <w:rsid w:val="000D0B8B"/>
    <w:rsid w:val="000E2375"/>
    <w:rsid w:val="000E7CB9"/>
    <w:rsid w:val="001536B8"/>
    <w:rsid w:val="001654E4"/>
    <w:rsid w:val="00167B7C"/>
    <w:rsid w:val="001733D3"/>
    <w:rsid w:val="00180A0A"/>
    <w:rsid w:val="00191B92"/>
    <w:rsid w:val="001A0E3B"/>
    <w:rsid w:val="001C276D"/>
    <w:rsid w:val="001C5566"/>
    <w:rsid w:val="001D3C51"/>
    <w:rsid w:val="001F34E8"/>
    <w:rsid w:val="002131D8"/>
    <w:rsid w:val="00231F35"/>
    <w:rsid w:val="002900B3"/>
    <w:rsid w:val="002A050C"/>
    <w:rsid w:val="002E3E5C"/>
    <w:rsid w:val="00302348"/>
    <w:rsid w:val="003377FB"/>
    <w:rsid w:val="00341209"/>
    <w:rsid w:val="00361580"/>
    <w:rsid w:val="00367B68"/>
    <w:rsid w:val="00374FDD"/>
    <w:rsid w:val="0039567C"/>
    <w:rsid w:val="003A451A"/>
    <w:rsid w:val="003B2A12"/>
    <w:rsid w:val="003C132A"/>
    <w:rsid w:val="003D384D"/>
    <w:rsid w:val="003D72FB"/>
    <w:rsid w:val="003E13D2"/>
    <w:rsid w:val="00405A9D"/>
    <w:rsid w:val="00414DBB"/>
    <w:rsid w:val="00417879"/>
    <w:rsid w:val="004225A8"/>
    <w:rsid w:val="004242DF"/>
    <w:rsid w:val="0044516F"/>
    <w:rsid w:val="0047558C"/>
    <w:rsid w:val="004D06E0"/>
    <w:rsid w:val="004D6176"/>
    <w:rsid w:val="004F4F08"/>
    <w:rsid w:val="005242E8"/>
    <w:rsid w:val="0053447C"/>
    <w:rsid w:val="005C654F"/>
    <w:rsid w:val="005D201E"/>
    <w:rsid w:val="005E198B"/>
    <w:rsid w:val="005E42CA"/>
    <w:rsid w:val="005F4E1D"/>
    <w:rsid w:val="00607C97"/>
    <w:rsid w:val="00620D27"/>
    <w:rsid w:val="00634D95"/>
    <w:rsid w:val="00651938"/>
    <w:rsid w:val="006648DF"/>
    <w:rsid w:val="00665055"/>
    <w:rsid w:val="006868DE"/>
    <w:rsid w:val="006A67FC"/>
    <w:rsid w:val="007071D6"/>
    <w:rsid w:val="00707258"/>
    <w:rsid w:val="00710E7A"/>
    <w:rsid w:val="00730483"/>
    <w:rsid w:val="00732E2E"/>
    <w:rsid w:val="0076306A"/>
    <w:rsid w:val="007B30FD"/>
    <w:rsid w:val="007B4DC4"/>
    <w:rsid w:val="007C5F71"/>
    <w:rsid w:val="007F6F9D"/>
    <w:rsid w:val="0084507D"/>
    <w:rsid w:val="00851CB9"/>
    <w:rsid w:val="008546C6"/>
    <w:rsid w:val="008622C3"/>
    <w:rsid w:val="00880990"/>
    <w:rsid w:val="00880EC9"/>
    <w:rsid w:val="00886BDE"/>
    <w:rsid w:val="008B27EB"/>
    <w:rsid w:val="008B4689"/>
    <w:rsid w:val="009032F9"/>
    <w:rsid w:val="00937892"/>
    <w:rsid w:val="009505B9"/>
    <w:rsid w:val="009817C0"/>
    <w:rsid w:val="009C178C"/>
    <w:rsid w:val="009C607D"/>
    <w:rsid w:val="009D34C8"/>
    <w:rsid w:val="009E6587"/>
    <w:rsid w:val="00A27E4B"/>
    <w:rsid w:val="00A4175B"/>
    <w:rsid w:val="00A727E3"/>
    <w:rsid w:val="00A74AB5"/>
    <w:rsid w:val="00A81000"/>
    <w:rsid w:val="00A841F3"/>
    <w:rsid w:val="00A95A7D"/>
    <w:rsid w:val="00AD0F49"/>
    <w:rsid w:val="00AD4D84"/>
    <w:rsid w:val="00AF4EAC"/>
    <w:rsid w:val="00B221C0"/>
    <w:rsid w:val="00B22426"/>
    <w:rsid w:val="00B2622E"/>
    <w:rsid w:val="00B270F9"/>
    <w:rsid w:val="00B42A2C"/>
    <w:rsid w:val="00B64BB5"/>
    <w:rsid w:val="00BD0C43"/>
    <w:rsid w:val="00C026D6"/>
    <w:rsid w:val="00C51023"/>
    <w:rsid w:val="00C57A14"/>
    <w:rsid w:val="00C57FEE"/>
    <w:rsid w:val="00C62E51"/>
    <w:rsid w:val="00C656B7"/>
    <w:rsid w:val="00C76A88"/>
    <w:rsid w:val="00CA4858"/>
    <w:rsid w:val="00CA5F7A"/>
    <w:rsid w:val="00CC3519"/>
    <w:rsid w:val="00CC593C"/>
    <w:rsid w:val="00CD1522"/>
    <w:rsid w:val="00CD28BC"/>
    <w:rsid w:val="00CD35DD"/>
    <w:rsid w:val="00D06686"/>
    <w:rsid w:val="00D2523E"/>
    <w:rsid w:val="00D36E66"/>
    <w:rsid w:val="00D47406"/>
    <w:rsid w:val="00D5472E"/>
    <w:rsid w:val="00D77C15"/>
    <w:rsid w:val="00D84285"/>
    <w:rsid w:val="00DC03F7"/>
    <w:rsid w:val="00DC7325"/>
    <w:rsid w:val="00DC79DD"/>
    <w:rsid w:val="00E06D24"/>
    <w:rsid w:val="00E5209B"/>
    <w:rsid w:val="00E643BC"/>
    <w:rsid w:val="00E64902"/>
    <w:rsid w:val="00E71796"/>
    <w:rsid w:val="00EA1D03"/>
    <w:rsid w:val="00EC0199"/>
    <w:rsid w:val="00EC55D6"/>
    <w:rsid w:val="00ED0214"/>
    <w:rsid w:val="00EF1154"/>
    <w:rsid w:val="00F12A05"/>
    <w:rsid w:val="00F14F66"/>
    <w:rsid w:val="00F157EF"/>
    <w:rsid w:val="00F30EDB"/>
    <w:rsid w:val="00F34647"/>
    <w:rsid w:val="00F64DCD"/>
    <w:rsid w:val="00F869D8"/>
    <w:rsid w:val="00FA6D06"/>
    <w:rsid w:val="00FD00F2"/>
    <w:rsid w:val="00FE4BD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ADF83"/>
  <w15:chartTrackingRefBased/>
  <w15:docId w15:val="{499E6B8E-97D9-47D6-892E-0FBC86C16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7C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C5F71"/>
    <w:pPr>
      <w:keepNext/>
      <w:keepLines/>
      <w:spacing w:before="40" w:line="240" w:lineRule="auto"/>
      <w:jc w:val="center"/>
      <w:outlineLvl w:val="0"/>
    </w:pPr>
    <w:rPr>
      <w:rFonts w:asciiTheme="majorHAnsi" w:eastAsiaTheme="majorEastAsia" w:hAnsiTheme="majorHAnsi" w:cstheme="majorBidi"/>
      <w:b/>
      <w:sz w:val="32"/>
      <w:szCs w:val="40"/>
      <w:lang w:eastAsia="en-GB"/>
    </w:rPr>
  </w:style>
  <w:style w:type="paragraph" w:styleId="Heading2">
    <w:name w:val="heading 2"/>
    <w:basedOn w:val="Normal"/>
    <w:next w:val="Normal"/>
    <w:link w:val="Heading2Char"/>
    <w:uiPriority w:val="9"/>
    <w:unhideWhenUsed/>
    <w:qFormat/>
    <w:rsid w:val="009817C0"/>
    <w:pPr>
      <w:keepNext/>
      <w:keepLines/>
      <w:spacing w:before="40" w:after="0"/>
      <w:outlineLvl w:val="1"/>
    </w:pPr>
    <w:rPr>
      <w:rFonts w:asciiTheme="majorHAnsi" w:eastAsiaTheme="majorEastAsia" w:hAnsiTheme="majorHAnsi" w:cstheme="majorBidi"/>
      <w:b/>
      <w:sz w:val="28"/>
      <w:szCs w:val="33"/>
    </w:rPr>
  </w:style>
  <w:style w:type="paragraph" w:styleId="Heading3">
    <w:name w:val="heading 3"/>
    <w:basedOn w:val="Normal"/>
    <w:next w:val="Normal"/>
    <w:link w:val="Heading3Char"/>
    <w:uiPriority w:val="9"/>
    <w:unhideWhenUsed/>
    <w:qFormat/>
    <w:rsid w:val="00732E2E"/>
    <w:pPr>
      <w:keepNext/>
      <w:keepLines/>
      <w:spacing w:before="40" w:after="0"/>
      <w:outlineLvl w:val="2"/>
    </w:pPr>
    <w:rPr>
      <w:rFonts w:ascii="Cambria" w:eastAsiaTheme="majorEastAsia" w:hAnsi="Cambria" w:cstheme="majorBidi"/>
      <w:b/>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F71"/>
    <w:rPr>
      <w:rFonts w:asciiTheme="majorHAnsi" w:eastAsiaTheme="majorEastAsia" w:hAnsiTheme="majorHAnsi" w:cstheme="majorBidi"/>
      <w:b/>
      <w:sz w:val="32"/>
      <w:szCs w:val="40"/>
      <w:lang w:val="en-GB" w:eastAsia="en-GB"/>
    </w:rPr>
  </w:style>
  <w:style w:type="character" w:customStyle="1" w:styleId="Heading2Char">
    <w:name w:val="Heading 2 Char"/>
    <w:basedOn w:val="DefaultParagraphFont"/>
    <w:link w:val="Heading2"/>
    <w:uiPriority w:val="9"/>
    <w:rsid w:val="009817C0"/>
    <w:rPr>
      <w:rFonts w:asciiTheme="majorHAnsi" w:eastAsiaTheme="majorEastAsia" w:hAnsiTheme="majorHAnsi" w:cstheme="majorBidi"/>
      <w:b/>
      <w:sz w:val="28"/>
      <w:szCs w:val="33"/>
      <w:lang w:val="en-GB"/>
    </w:rPr>
  </w:style>
  <w:style w:type="character" w:customStyle="1" w:styleId="Heading3Char">
    <w:name w:val="Heading 3 Char"/>
    <w:basedOn w:val="DefaultParagraphFont"/>
    <w:link w:val="Heading3"/>
    <w:uiPriority w:val="9"/>
    <w:rsid w:val="00732E2E"/>
    <w:rPr>
      <w:rFonts w:ascii="Cambria" w:eastAsiaTheme="majorEastAsia" w:hAnsi="Cambria" w:cstheme="majorBidi"/>
      <w:b/>
      <w:sz w:val="24"/>
      <w:szCs w:val="30"/>
      <w:u w:val="single"/>
      <w:lang w:val="en-GB"/>
    </w:rPr>
  </w:style>
  <w:style w:type="paragraph" w:styleId="NormalWeb">
    <w:name w:val="Normal (Web)"/>
    <w:basedOn w:val="Normal"/>
    <w:uiPriority w:val="99"/>
    <w:semiHidden/>
    <w:unhideWhenUsed/>
    <w:rsid w:val="00D06686"/>
    <w:pPr>
      <w:spacing w:before="100" w:beforeAutospacing="1" w:after="100" w:afterAutospacing="1" w:line="240" w:lineRule="auto"/>
      <w:jc w:val="left"/>
    </w:pPr>
    <w:rPr>
      <w:rFonts w:eastAsia="Times New Roman" w:cs="Times New Roman"/>
      <w:szCs w:val="24"/>
      <w:lang w:val="en-US" w:bidi="bn-BD"/>
    </w:rPr>
  </w:style>
  <w:style w:type="paragraph" w:styleId="Caption">
    <w:name w:val="caption"/>
    <w:basedOn w:val="Normal"/>
    <w:next w:val="Normal"/>
    <w:uiPriority w:val="35"/>
    <w:unhideWhenUsed/>
    <w:qFormat/>
    <w:rsid w:val="007071D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51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1023"/>
    <w:rPr>
      <w:rFonts w:ascii="Times New Roman" w:hAnsi="Times New Roman"/>
      <w:sz w:val="24"/>
      <w:lang w:val="en-GB"/>
    </w:rPr>
  </w:style>
  <w:style w:type="paragraph" w:styleId="Footer">
    <w:name w:val="footer"/>
    <w:basedOn w:val="Normal"/>
    <w:link w:val="FooterChar"/>
    <w:uiPriority w:val="99"/>
    <w:unhideWhenUsed/>
    <w:rsid w:val="00C51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1023"/>
    <w:rPr>
      <w:rFonts w:ascii="Times New Roman" w:hAnsi="Times New Roman"/>
      <w:sz w:val="24"/>
      <w:lang w:val="en-GB"/>
    </w:rPr>
  </w:style>
  <w:style w:type="paragraph" w:styleId="TOCHeading">
    <w:name w:val="TOC Heading"/>
    <w:basedOn w:val="Heading1"/>
    <w:next w:val="Normal"/>
    <w:uiPriority w:val="39"/>
    <w:unhideWhenUsed/>
    <w:qFormat/>
    <w:rsid w:val="00C51023"/>
    <w:pPr>
      <w:spacing w:before="240" w:after="0" w:line="259" w:lineRule="auto"/>
      <w:jc w:val="left"/>
      <w:outlineLvl w:val="9"/>
    </w:pPr>
    <w:rPr>
      <w:b w:val="0"/>
      <w:color w:val="2F5496" w:themeColor="accent1" w:themeShade="BF"/>
      <w:szCs w:val="32"/>
      <w:lang w:val="en-US" w:eastAsia="en-US"/>
    </w:rPr>
  </w:style>
  <w:style w:type="paragraph" w:styleId="TOC1">
    <w:name w:val="toc 1"/>
    <w:basedOn w:val="Normal"/>
    <w:next w:val="Normal"/>
    <w:autoRedefine/>
    <w:uiPriority w:val="39"/>
    <w:unhideWhenUsed/>
    <w:rsid w:val="00C51023"/>
    <w:pPr>
      <w:spacing w:after="100"/>
    </w:pPr>
  </w:style>
  <w:style w:type="paragraph" w:styleId="TOC2">
    <w:name w:val="toc 2"/>
    <w:basedOn w:val="Normal"/>
    <w:next w:val="Normal"/>
    <w:autoRedefine/>
    <w:uiPriority w:val="39"/>
    <w:unhideWhenUsed/>
    <w:rsid w:val="00C51023"/>
    <w:pPr>
      <w:spacing w:after="100"/>
      <w:ind w:left="240"/>
    </w:pPr>
  </w:style>
  <w:style w:type="character" w:styleId="Hyperlink">
    <w:name w:val="Hyperlink"/>
    <w:basedOn w:val="DefaultParagraphFont"/>
    <w:uiPriority w:val="99"/>
    <w:unhideWhenUsed/>
    <w:rsid w:val="00C51023"/>
    <w:rPr>
      <w:color w:val="0563C1" w:themeColor="hyperlink"/>
      <w:u w:val="single"/>
    </w:rPr>
  </w:style>
  <w:style w:type="paragraph" w:styleId="NoSpacing">
    <w:name w:val="No Spacing"/>
    <w:link w:val="NoSpacingChar"/>
    <w:uiPriority w:val="1"/>
    <w:qFormat/>
    <w:rsid w:val="009C607D"/>
    <w:pPr>
      <w:spacing w:after="0" w:line="240" w:lineRule="auto"/>
    </w:pPr>
    <w:rPr>
      <w:rFonts w:eastAsiaTheme="minorEastAsia"/>
    </w:rPr>
  </w:style>
  <w:style w:type="character" w:customStyle="1" w:styleId="NoSpacingChar">
    <w:name w:val="No Spacing Char"/>
    <w:basedOn w:val="DefaultParagraphFont"/>
    <w:link w:val="NoSpacing"/>
    <w:uiPriority w:val="1"/>
    <w:rsid w:val="009C607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426493">
      <w:bodyDiv w:val="1"/>
      <w:marLeft w:val="0"/>
      <w:marRight w:val="0"/>
      <w:marTop w:val="0"/>
      <w:marBottom w:val="0"/>
      <w:divBdr>
        <w:top w:val="none" w:sz="0" w:space="0" w:color="auto"/>
        <w:left w:val="none" w:sz="0" w:space="0" w:color="auto"/>
        <w:bottom w:val="none" w:sz="0" w:space="0" w:color="auto"/>
        <w:right w:val="none" w:sz="0" w:space="0" w:color="auto"/>
      </w:divBdr>
      <w:divsChild>
        <w:div w:id="535894910">
          <w:marLeft w:val="0"/>
          <w:marRight w:val="0"/>
          <w:marTop w:val="0"/>
          <w:marBottom w:val="0"/>
          <w:divBdr>
            <w:top w:val="none" w:sz="0" w:space="0" w:color="auto"/>
            <w:left w:val="none" w:sz="0" w:space="0" w:color="auto"/>
            <w:bottom w:val="none" w:sz="0" w:space="0" w:color="auto"/>
            <w:right w:val="none" w:sz="0" w:space="0" w:color="auto"/>
          </w:divBdr>
          <w:divsChild>
            <w:div w:id="10362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453834">
      <w:bodyDiv w:val="1"/>
      <w:marLeft w:val="0"/>
      <w:marRight w:val="0"/>
      <w:marTop w:val="0"/>
      <w:marBottom w:val="0"/>
      <w:divBdr>
        <w:top w:val="none" w:sz="0" w:space="0" w:color="auto"/>
        <w:left w:val="none" w:sz="0" w:space="0" w:color="auto"/>
        <w:bottom w:val="none" w:sz="0" w:space="0" w:color="auto"/>
        <w:right w:val="none" w:sz="0" w:space="0" w:color="auto"/>
      </w:divBdr>
      <w:divsChild>
        <w:div w:id="85808339">
          <w:marLeft w:val="0"/>
          <w:marRight w:val="0"/>
          <w:marTop w:val="0"/>
          <w:marBottom w:val="0"/>
          <w:divBdr>
            <w:top w:val="none" w:sz="0" w:space="0" w:color="auto"/>
            <w:left w:val="none" w:sz="0" w:space="0" w:color="auto"/>
            <w:bottom w:val="none" w:sz="0" w:space="0" w:color="auto"/>
            <w:right w:val="none" w:sz="0" w:space="0" w:color="auto"/>
          </w:divBdr>
          <w:divsChild>
            <w:div w:id="76677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14413-E41D-4948-8D5D-5EEBE4418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4201</Words>
  <Characters>23950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 Jaheed</dc:creator>
  <cp:keywords/>
  <dc:description/>
  <cp:lastModifiedBy>farakat ali</cp:lastModifiedBy>
  <cp:revision>6</cp:revision>
  <dcterms:created xsi:type="dcterms:W3CDTF">2019-06-24T13:51:00Z</dcterms:created>
  <dcterms:modified xsi:type="dcterms:W3CDTF">2019-07-24T14:09:00Z</dcterms:modified>
</cp:coreProperties>
</file>