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30B4B" w14:textId="77242C82" w:rsidR="00A013D1" w:rsidRPr="00FD0E02" w:rsidRDefault="00A013D1" w:rsidP="00E534A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D0E02">
        <w:rPr>
          <w:rFonts w:ascii="Arial" w:hAnsi="Arial" w:cs="Arial"/>
          <w:b/>
          <w:bCs/>
          <w:sz w:val="28"/>
          <w:szCs w:val="28"/>
          <w:u w:val="single"/>
        </w:rPr>
        <w:t>Name</w:t>
      </w:r>
      <w:r w:rsidR="007D2839" w:rsidRPr="00FD0E02">
        <w:rPr>
          <w:rFonts w:ascii="Arial" w:hAnsi="Arial" w:cs="Arial"/>
          <w:b/>
          <w:bCs/>
          <w:sz w:val="28"/>
          <w:szCs w:val="28"/>
          <w:u w:val="single"/>
        </w:rPr>
        <w:t>: Robert</w:t>
      </w:r>
      <w:r w:rsidR="005563FA" w:rsidRPr="00FD0E02">
        <w:rPr>
          <w:rFonts w:ascii="Arial" w:hAnsi="Arial" w:cs="Arial"/>
          <w:b/>
          <w:bCs/>
          <w:sz w:val="28"/>
          <w:szCs w:val="28"/>
          <w:u w:val="single"/>
        </w:rPr>
        <w:t>-Cristian Matyas</w:t>
      </w:r>
    </w:p>
    <w:p w14:paraId="671F1093" w14:textId="77777777" w:rsidR="00FD0E02" w:rsidRDefault="00FD0E02" w:rsidP="00E534A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1CC6393" w14:textId="3FDB9CE7" w:rsidR="005563FA" w:rsidRPr="00FD0E02" w:rsidRDefault="005563FA" w:rsidP="00E534A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D0E02">
        <w:rPr>
          <w:rFonts w:ascii="Arial" w:hAnsi="Arial" w:cs="Arial"/>
          <w:b/>
          <w:bCs/>
          <w:sz w:val="28"/>
          <w:szCs w:val="28"/>
          <w:u w:val="single"/>
        </w:rPr>
        <w:t>Student number: 2111528</w:t>
      </w:r>
    </w:p>
    <w:p w14:paraId="7C01F62E" w14:textId="77777777" w:rsidR="00FD0E02" w:rsidRDefault="00FD0E02" w:rsidP="00E534A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73CCC35" w14:textId="2DCBBC42" w:rsidR="005563FA" w:rsidRPr="00FD0E02" w:rsidRDefault="005563FA" w:rsidP="00E534A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D0E02">
        <w:rPr>
          <w:rFonts w:ascii="Arial" w:hAnsi="Arial" w:cs="Arial"/>
          <w:b/>
          <w:bCs/>
          <w:sz w:val="28"/>
          <w:szCs w:val="28"/>
          <w:u w:val="single"/>
        </w:rPr>
        <w:t>Module name:</w:t>
      </w:r>
      <w:r w:rsidR="00FD0E02" w:rsidRPr="00FD0E02">
        <w:rPr>
          <w:rFonts w:ascii="Arial" w:hAnsi="Arial" w:cs="Arial"/>
          <w:b/>
          <w:bCs/>
          <w:sz w:val="28"/>
          <w:szCs w:val="28"/>
          <w:u w:val="single"/>
        </w:rPr>
        <w:t xml:space="preserve"> Foreign Language &amp; Cultural Awareness (BMIH5003)</w:t>
      </w:r>
    </w:p>
    <w:p w14:paraId="408C2F9E" w14:textId="77777777" w:rsidR="00FD0E02" w:rsidRDefault="00FD0E02" w:rsidP="00E534A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15E48B2" w14:textId="724E4A7A" w:rsidR="005563FA" w:rsidRPr="00FD0E02" w:rsidRDefault="005563FA" w:rsidP="00E534A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D0E02">
        <w:rPr>
          <w:rFonts w:ascii="Arial" w:hAnsi="Arial" w:cs="Arial"/>
          <w:b/>
          <w:bCs/>
          <w:sz w:val="28"/>
          <w:szCs w:val="28"/>
          <w:u w:val="single"/>
        </w:rPr>
        <w:t xml:space="preserve">Lecturer: </w:t>
      </w:r>
      <w:r w:rsidR="00FD0E02" w:rsidRPr="00FD0E02">
        <w:rPr>
          <w:rFonts w:ascii="Arial" w:hAnsi="Arial" w:cs="Arial"/>
          <w:b/>
          <w:bCs/>
          <w:sz w:val="28"/>
          <w:szCs w:val="28"/>
          <w:u w:val="single"/>
        </w:rPr>
        <w:t>Rodrigo Aguilera</w:t>
      </w:r>
    </w:p>
    <w:p w14:paraId="61312B5A" w14:textId="77777777" w:rsidR="00A013D1" w:rsidRDefault="00A013D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814246" w14:textId="77777777" w:rsidR="00753FB1" w:rsidRDefault="00753FB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5941CF" w14:textId="77777777" w:rsidR="00753FB1" w:rsidRDefault="00753FB1" w:rsidP="00753FB1">
      <w:pPr>
        <w:spacing w:line="360" w:lineRule="auto"/>
        <w:rPr>
          <w:rFonts w:ascii="Arial" w:hAnsi="Arial" w:cs="Arial"/>
          <w:sz w:val="24"/>
          <w:szCs w:val="24"/>
        </w:rPr>
      </w:pPr>
    </w:p>
    <w:p w14:paraId="3A6D7D2A" w14:textId="77777777" w:rsidR="00753FB1" w:rsidRDefault="00753FB1" w:rsidP="00753FB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2C2AA79F" w14:textId="77595DB9" w:rsidR="00A013D1" w:rsidRPr="00753FB1" w:rsidRDefault="00753FB1" w:rsidP="00753FB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753FB1">
        <w:rPr>
          <w:rFonts w:ascii="Arial" w:hAnsi="Arial" w:cs="Arial"/>
          <w:b/>
          <w:bCs/>
          <w:sz w:val="32"/>
          <w:szCs w:val="32"/>
        </w:rPr>
        <w:t xml:space="preserve">Hilton </w:t>
      </w:r>
      <w:proofErr w:type="spellStart"/>
      <w:r w:rsidRPr="00753FB1">
        <w:rPr>
          <w:rFonts w:ascii="Arial" w:hAnsi="Arial" w:cs="Arial"/>
          <w:b/>
          <w:bCs/>
          <w:sz w:val="32"/>
          <w:szCs w:val="32"/>
        </w:rPr>
        <w:t>Hurghada</w:t>
      </w:r>
      <w:proofErr w:type="spellEnd"/>
      <w:r w:rsidRPr="00753FB1">
        <w:rPr>
          <w:rFonts w:ascii="Arial" w:hAnsi="Arial" w:cs="Arial"/>
          <w:b/>
          <w:bCs/>
          <w:sz w:val="32"/>
          <w:szCs w:val="32"/>
        </w:rPr>
        <w:t xml:space="preserve"> Plaza and Austrians Guests</w:t>
      </w:r>
    </w:p>
    <w:p w14:paraId="291E6976" w14:textId="77777777" w:rsidR="00A013D1" w:rsidRDefault="00A013D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6AF1BF" w14:textId="77777777" w:rsidR="00A013D1" w:rsidRDefault="00A013D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35CA7E" w14:textId="77777777" w:rsidR="00A013D1" w:rsidRDefault="00A013D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E43E04" w14:textId="77777777" w:rsidR="00A013D1" w:rsidRDefault="00A013D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3BEFA1" w14:textId="77777777" w:rsidR="00A013D1" w:rsidRDefault="00A013D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DACD88" w14:textId="77777777" w:rsidR="00A013D1" w:rsidRDefault="00A013D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1A7D11" w14:textId="77777777" w:rsidR="00A013D1" w:rsidRDefault="00A013D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47758E" w14:textId="77777777" w:rsidR="00A013D1" w:rsidRDefault="00A013D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5315E7" w14:textId="77777777" w:rsidR="00A013D1" w:rsidRDefault="00A013D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E20D5B" w14:textId="77777777" w:rsidR="00A013D1" w:rsidRDefault="00A013D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99D4C7" w14:textId="77777777" w:rsidR="00A013D1" w:rsidRDefault="00A013D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F7DE86" w14:textId="77777777" w:rsidR="00FD0E02" w:rsidRDefault="00FD0E02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A47565" w14:textId="77777777" w:rsidR="00FD0E02" w:rsidRDefault="00FD0E02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975CBE" w14:textId="77777777" w:rsidR="00FD0E02" w:rsidRDefault="00FD0E02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19B00B" w14:textId="3D385811" w:rsidR="00A22B2B" w:rsidRPr="00E534AF" w:rsidRDefault="0014542E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 xml:space="preserve">Hilton </w:t>
      </w:r>
      <w:proofErr w:type="spellStart"/>
      <w:r w:rsidRPr="00E534AF">
        <w:rPr>
          <w:rFonts w:ascii="Arial" w:hAnsi="Arial" w:cs="Arial"/>
          <w:sz w:val="24"/>
          <w:szCs w:val="24"/>
        </w:rPr>
        <w:t>Hurghada</w:t>
      </w:r>
      <w:proofErr w:type="spellEnd"/>
      <w:r w:rsidRPr="00E534AF">
        <w:rPr>
          <w:rFonts w:ascii="Arial" w:hAnsi="Arial" w:cs="Arial"/>
          <w:sz w:val="24"/>
          <w:szCs w:val="24"/>
        </w:rPr>
        <w:t xml:space="preserve"> Plaza </w:t>
      </w:r>
      <w:r w:rsidR="002C7163" w:rsidRPr="00E534AF">
        <w:rPr>
          <w:rFonts w:ascii="Arial" w:hAnsi="Arial" w:cs="Arial"/>
          <w:sz w:val="24"/>
          <w:szCs w:val="24"/>
        </w:rPr>
        <w:t xml:space="preserve">is </w:t>
      </w:r>
      <w:r w:rsidRPr="00E534AF">
        <w:rPr>
          <w:rFonts w:ascii="Arial" w:hAnsi="Arial" w:cs="Arial"/>
          <w:sz w:val="24"/>
          <w:szCs w:val="24"/>
        </w:rPr>
        <w:t xml:space="preserve">situated in </w:t>
      </w:r>
      <w:r w:rsidR="00BA45CB" w:rsidRPr="00E534AF">
        <w:rPr>
          <w:rFonts w:ascii="Arial" w:hAnsi="Arial" w:cs="Arial"/>
          <w:sz w:val="24"/>
          <w:szCs w:val="24"/>
        </w:rPr>
        <w:t xml:space="preserve">Egypt, one of the countries with a vast culture among the Arabic countries, with relatively high roots in </w:t>
      </w:r>
      <w:r w:rsidR="002C7163" w:rsidRPr="00E534AF">
        <w:rPr>
          <w:rFonts w:ascii="Arial" w:hAnsi="Arial" w:cs="Arial"/>
          <w:sz w:val="24"/>
          <w:szCs w:val="24"/>
        </w:rPr>
        <w:t xml:space="preserve">the </w:t>
      </w:r>
      <w:r w:rsidR="00BA45CB" w:rsidRPr="00E534AF">
        <w:rPr>
          <w:rFonts w:ascii="Arial" w:hAnsi="Arial" w:cs="Arial"/>
          <w:sz w:val="24"/>
          <w:szCs w:val="24"/>
        </w:rPr>
        <w:t xml:space="preserve">Muslim religion. A country that has to offer a unique experience of a beautiful culture. </w:t>
      </w:r>
      <w:r w:rsidRPr="00E534AF">
        <w:rPr>
          <w:rFonts w:ascii="Arial" w:hAnsi="Arial" w:cs="Arial"/>
          <w:sz w:val="24"/>
          <w:szCs w:val="24"/>
        </w:rPr>
        <w:t xml:space="preserve">Apart </w:t>
      </w:r>
      <w:r w:rsidR="002C7163" w:rsidRPr="00E534AF">
        <w:rPr>
          <w:rFonts w:ascii="Arial" w:hAnsi="Arial" w:cs="Arial"/>
          <w:sz w:val="24"/>
          <w:szCs w:val="24"/>
        </w:rPr>
        <w:t>from</w:t>
      </w:r>
      <w:r w:rsidRPr="00E534AF">
        <w:rPr>
          <w:rFonts w:ascii="Arial" w:hAnsi="Arial" w:cs="Arial"/>
          <w:sz w:val="24"/>
          <w:szCs w:val="24"/>
        </w:rPr>
        <w:t xml:space="preserve"> that</w:t>
      </w:r>
      <w:r w:rsidR="00736406" w:rsidRPr="00E534AF">
        <w:rPr>
          <w:rFonts w:ascii="Arial" w:hAnsi="Arial" w:cs="Arial"/>
          <w:sz w:val="24"/>
          <w:szCs w:val="24"/>
        </w:rPr>
        <w:t>,</w:t>
      </w:r>
      <w:r w:rsidRPr="00E534AF">
        <w:rPr>
          <w:rFonts w:ascii="Arial" w:hAnsi="Arial" w:cs="Arial"/>
          <w:sz w:val="24"/>
          <w:szCs w:val="24"/>
        </w:rPr>
        <w:t xml:space="preserve"> there is a strong background in the Cultural field which is the Pharaonic culture, Christianity</w:t>
      </w:r>
      <w:r w:rsidR="00736406" w:rsidRPr="00E534AF">
        <w:rPr>
          <w:rFonts w:ascii="Arial" w:hAnsi="Arial" w:cs="Arial"/>
          <w:sz w:val="24"/>
          <w:szCs w:val="24"/>
        </w:rPr>
        <w:t>,</w:t>
      </w:r>
      <w:r w:rsidRPr="00E534AF">
        <w:rPr>
          <w:rFonts w:ascii="Arial" w:hAnsi="Arial" w:cs="Arial"/>
          <w:sz w:val="24"/>
          <w:szCs w:val="24"/>
        </w:rPr>
        <w:t xml:space="preserve"> and Islam (Fathy, 2017). </w:t>
      </w:r>
    </w:p>
    <w:p w14:paraId="6081DB65" w14:textId="717BEE39" w:rsidR="0014542E" w:rsidRPr="00E534AF" w:rsidRDefault="0014542E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 xml:space="preserve">Talking about </w:t>
      </w:r>
      <w:r w:rsidR="00ED2AB9" w:rsidRPr="00E534AF">
        <w:rPr>
          <w:rFonts w:ascii="Arial" w:hAnsi="Arial" w:cs="Arial"/>
          <w:sz w:val="24"/>
          <w:szCs w:val="24"/>
        </w:rPr>
        <w:t xml:space="preserve">Egypt, the country has a score of 100 when we talk about Power Distance. A hierarchical order drives the country </w:t>
      </w:r>
      <w:r w:rsidR="00736406" w:rsidRPr="00E534AF">
        <w:rPr>
          <w:rFonts w:ascii="Arial" w:hAnsi="Arial" w:cs="Arial"/>
          <w:sz w:val="24"/>
          <w:szCs w:val="24"/>
        </w:rPr>
        <w:t xml:space="preserve">in </w:t>
      </w:r>
      <w:r w:rsidR="00ED2AB9" w:rsidRPr="00E534AF">
        <w:rPr>
          <w:rFonts w:ascii="Arial" w:hAnsi="Arial" w:cs="Arial"/>
          <w:sz w:val="24"/>
          <w:szCs w:val="24"/>
        </w:rPr>
        <w:t xml:space="preserve">which everyone has their own status position and there is no explanation. (Hofstede Insights)  </w:t>
      </w:r>
    </w:p>
    <w:p w14:paraId="446C830E" w14:textId="08ACDE11" w:rsidR="00ED2AB9" w:rsidRPr="00E534AF" w:rsidRDefault="004230C6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 xml:space="preserve">The Equality and </w:t>
      </w:r>
      <w:r w:rsidR="00CA7812" w:rsidRPr="00E534AF">
        <w:rPr>
          <w:rFonts w:ascii="Arial" w:hAnsi="Arial" w:cs="Arial"/>
          <w:sz w:val="24"/>
          <w:szCs w:val="24"/>
        </w:rPr>
        <w:t>D</w:t>
      </w:r>
      <w:r w:rsidRPr="00E534AF">
        <w:rPr>
          <w:rFonts w:ascii="Arial" w:hAnsi="Arial" w:cs="Arial"/>
          <w:sz w:val="24"/>
          <w:szCs w:val="24"/>
        </w:rPr>
        <w:t xml:space="preserve">iversity </w:t>
      </w:r>
      <w:r w:rsidR="00CA7812" w:rsidRPr="00E534AF">
        <w:rPr>
          <w:rFonts w:ascii="Arial" w:hAnsi="Arial" w:cs="Arial"/>
          <w:sz w:val="24"/>
          <w:szCs w:val="24"/>
        </w:rPr>
        <w:t>is</w:t>
      </w:r>
      <w:r w:rsidR="00D43B71" w:rsidRPr="00E534AF">
        <w:rPr>
          <w:rFonts w:ascii="Arial" w:hAnsi="Arial" w:cs="Arial"/>
          <w:sz w:val="24"/>
          <w:szCs w:val="24"/>
        </w:rPr>
        <w:t xml:space="preserve"> </w:t>
      </w:r>
      <w:r w:rsidR="00736406" w:rsidRPr="00E534AF">
        <w:rPr>
          <w:rFonts w:ascii="Arial" w:hAnsi="Arial" w:cs="Arial"/>
          <w:sz w:val="24"/>
          <w:szCs w:val="24"/>
        </w:rPr>
        <w:t>the</w:t>
      </w:r>
      <w:r w:rsidR="00D43B71" w:rsidRPr="00E534AF">
        <w:rPr>
          <w:rFonts w:ascii="Arial" w:hAnsi="Arial" w:cs="Arial"/>
          <w:sz w:val="24"/>
          <w:szCs w:val="24"/>
        </w:rPr>
        <w:t xml:space="preserve"> main factor of improvement in the hotel industry </w:t>
      </w:r>
      <w:r w:rsidR="00CA7812" w:rsidRPr="00E534AF">
        <w:rPr>
          <w:rFonts w:ascii="Arial" w:hAnsi="Arial" w:cs="Arial"/>
          <w:sz w:val="24"/>
          <w:szCs w:val="24"/>
        </w:rPr>
        <w:t xml:space="preserve">which leads to a </w:t>
      </w:r>
      <w:r w:rsidR="00122D37" w:rsidRPr="00E534AF">
        <w:rPr>
          <w:rFonts w:ascii="Arial" w:hAnsi="Arial" w:cs="Arial"/>
          <w:sz w:val="24"/>
          <w:szCs w:val="24"/>
        </w:rPr>
        <w:t xml:space="preserve">better </w:t>
      </w:r>
      <w:r w:rsidR="00CA7812" w:rsidRPr="00E534AF">
        <w:rPr>
          <w:rFonts w:ascii="Arial" w:hAnsi="Arial" w:cs="Arial"/>
          <w:sz w:val="24"/>
          <w:szCs w:val="24"/>
        </w:rPr>
        <w:t>work environment and increased profits if it is</w:t>
      </w:r>
      <w:r w:rsidR="00D57706" w:rsidRPr="00E534AF">
        <w:rPr>
          <w:rFonts w:ascii="Arial" w:hAnsi="Arial" w:cs="Arial"/>
          <w:sz w:val="24"/>
          <w:szCs w:val="24"/>
        </w:rPr>
        <w:t xml:space="preserve"> well implemented. </w:t>
      </w:r>
      <w:r w:rsidR="00811DC5" w:rsidRPr="00E534AF">
        <w:rPr>
          <w:rFonts w:ascii="Arial" w:hAnsi="Arial" w:cs="Arial"/>
          <w:sz w:val="24"/>
          <w:szCs w:val="24"/>
        </w:rPr>
        <w:t xml:space="preserve">According to </w:t>
      </w:r>
      <w:r w:rsidR="0011348A" w:rsidRPr="00E534AF">
        <w:rPr>
          <w:rFonts w:ascii="Arial" w:hAnsi="Arial" w:cs="Arial"/>
          <w:sz w:val="24"/>
          <w:szCs w:val="24"/>
        </w:rPr>
        <w:t>the Institute For Employ</w:t>
      </w:r>
      <w:r w:rsidR="00142E1D" w:rsidRPr="00E534AF">
        <w:rPr>
          <w:rFonts w:ascii="Arial" w:hAnsi="Arial" w:cs="Arial"/>
          <w:sz w:val="24"/>
          <w:szCs w:val="24"/>
        </w:rPr>
        <w:t>ment Studies</w:t>
      </w:r>
      <w:r w:rsidR="008322A6" w:rsidRPr="00E534AF">
        <w:rPr>
          <w:rFonts w:ascii="Arial" w:hAnsi="Arial" w:cs="Arial"/>
          <w:sz w:val="24"/>
          <w:szCs w:val="24"/>
        </w:rPr>
        <w:t>,</w:t>
      </w:r>
      <w:r w:rsidR="00142E1D" w:rsidRPr="00E534AF">
        <w:rPr>
          <w:rFonts w:ascii="Arial" w:hAnsi="Arial" w:cs="Arial"/>
          <w:sz w:val="24"/>
          <w:szCs w:val="24"/>
        </w:rPr>
        <w:t xml:space="preserve"> </w:t>
      </w:r>
      <w:r w:rsidR="008266BC" w:rsidRPr="00E534AF">
        <w:rPr>
          <w:rFonts w:ascii="Arial" w:hAnsi="Arial" w:cs="Arial"/>
          <w:sz w:val="24"/>
          <w:szCs w:val="24"/>
        </w:rPr>
        <w:t>the “Work</w:t>
      </w:r>
      <w:r w:rsidR="00976026" w:rsidRPr="00E534AF">
        <w:rPr>
          <w:rFonts w:ascii="Arial" w:hAnsi="Arial" w:cs="Arial"/>
          <w:sz w:val="24"/>
          <w:szCs w:val="24"/>
        </w:rPr>
        <w:t>force diversity has lots going for it- it creates vibrant cultures, improved responsi</w:t>
      </w:r>
      <w:r w:rsidR="003B7748" w:rsidRPr="00E534AF">
        <w:rPr>
          <w:rFonts w:ascii="Arial" w:hAnsi="Arial" w:cs="Arial"/>
          <w:sz w:val="24"/>
          <w:szCs w:val="24"/>
        </w:rPr>
        <w:t xml:space="preserve">veness to employee and customer needs, greater innovation and creativity, and helps </w:t>
      </w:r>
      <w:r w:rsidR="004A66B7" w:rsidRPr="00E534AF">
        <w:rPr>
          <w:rFonts w:ascii="Arial" w:hAnsi="Arial" w:cs="Arial"/>
          <w:sz w:val="24"/>
          <w:szCs w:val="24"/>
        </w:rPr>
        <w:t xml:space="preserve">organizations compete in an increasingly </w:t>
      </w:r>
      <w:r w:rsidR="008322A6" w:rsidRPr="00E534AF">
        <w:rPr>
          <w:rFonts w:ascii="Arial" w:hAnsi="Arial" w:cs="Arial"/>
          <w:sz w:val="24"/>
          <w:szCs w:val="24"/>
        </w:rPr>
        <w:t>globalized</w:t>
      </w:r>
      <w:r w:rsidR="004A66B7" w:rsidRPr="00E534AF">
        <w:rPr>
          <w:rFonts w:ascii="Arial" w:hAnsi="Arial" w:cs="Arial"/>
          <w:sz w:val="24"/>
          <w:szCs w:val="24"/>
        </w:rPr>
        <w:t xml:space="preserve"> and diverse marketplace.”</w:t>
      </w:r>
      <w:r w:rsidR="00EC42FA" w:rsidRPr="00E534AF">
        <w:rPr>
          <w:rFonts w:ascii="Arial" w:hAnsi="Arial" w:cs="Arial"/>
          <w:sz w:val="24"/>
          <w:szCs w:val="24"/>
        </w:rPr>
        <w:t xml:space="preserve"> </w:t>
      </w:r>
      <w:r w:rsidR="00584652" w:rsidRPr="00E534AF">
        <w:rPr>
          <w:rFonts w:ascii="Arial" w:hAnsi="Arial" w:cs="Arial"/>
          <w:sz w:val="24"/>
          <w:szCs w:val="24"/>
        </w:rPr>
        <w:t xml:space="preserve">We can see this as an issue </w:t>
      </w:r>
      <w:r w:rsidR="00266992" w:rsidRPr="00E534AF">
        <w:rPr>
          <w:rFonts w:ascii="Arial" w:hAnsi="Arial" w:cs="Arial"/>
          <w:sz w:val="24"/>
          <w:szCs w:val="24"/>
        </w:rPr>
        <w:t>i</w:t>
      </w:r>
      <w:r w:rsidR="00584652" w:rsidRPr="00E534AF">
        <w:rPr>
          <w:rFonts w:ascii="Arial" w:hAnsi="Arial" w:cs="Arial"/>
          <w:sz w:val="24"/>
          <w:szCs w:val="24"/>
        </w:rPr>
        <w:t xml:space="preserve">n a country that is </w:t>
      </w:r>
      <w:r w:rsidR="008322A6" w:rsidRPr="00E534AF">
        <w:rPr>
          <w:rFonts w:ascii="Arial" w:hAnsi="Arial" w:cs="Arial"/>
          <w:sz w:val="24"/>
          <w:szCs w:val="24"/>
        </w:rPr>
        <w:t>led</w:t>
      </w:r>
      <w:r w:rsidR="00584652" w:rsidRPr="00E534AF">
        <w:rPr>
          <w:rFonts w:ascii="Arial" w:hAnsi="Arial" w:cs="Arial"/>
          <w:sz w:val="24"/>
          <w:szCs w:val="24"/>
        </w:rPr>
        <w:t xml:space="preserve"> by </w:t>
      </w:r>
      <w:r w:rsidR="00471FD3" w:rsidRPr="00E534AF">
        <w:rPr>
          <w:rFonts w:ascii="Arial" w:hAnsi="Arial" w:cs="Arial"/>
          <w:sz w:val="24"/>
          <w:szCs w:val="24"/>
        </w:rPr>
        <w:t>a</w:t>
      </w:r>
      <w:r w:rsidR="00ED2AB9" w:rsidRPr="00E534AF">
        <w:rPr>
          <w:rFonts w:ascii="Arial" w:hAnsi="Arial" w:cs="Arial"/>
          <w:sz w:val="24"/>
          <w:szCs w:val="24"/>
        </w:rPr>
        <w:t xml:space="preserve"> Power Distance that rules among Egypt</w:t>
      </w:r>
      <w:r w:rsidR="00471FD3" w:rsidRPr="00E534AF">
        <w:rPr>
          <w:rFonts w:ascii="Arial" w:hAnsi="Arial" w:cs="Arial"/>
          <w:sz w:val="24"/>
          <w:szCs w:val="24"/>
        </w:rPr>
        <w:t xml:space="preserve">. This </w:t>
      </w:r>
      <w:r w:rsidR="00C25E03" w:rsidRPr="00E534AF">
        <w:rPr>
          <w:rFonts w:ascii="Arial" w:hAnsi="Arial" w:cs="Arial"/>
          <w:sz w:val="24"/>
          <w:szCs w:val="24"/>
        </w:rPr>
        <w:t>mechanism</w:t>
      </w:r>
      <w:r w:rsidR="00ED2AB9" w:rsidRPr="00E534AF">
        <w:rPr>
          <w:rFonts w:ascii="Arial" w:hAnsi="Arial" w:cs="Arial"/>
          <w:sz w:val="24"/>
          <w:szCs w:val="24"/>
        </w:rPr>
        <w:t xml:space="preserve"> has been working since ancient times when the main leader was the Pharaoh. There are three main social classes in Egypt. The upper, middle, and lower class. </w:t>
      </w:r>
      <w:r w:rsidR="009E18EA" w:rsidRPr="00E534AF">
        <w:rPr>
          <w:rFonts w:ascii="Arial" w:hAnsi="Arial" w:cs="Arial"/>
          <w:sz w:val="24"/>
          <w:szCs w:val="24"/>
        </w:rPr>
        <w:t xml:space="preserve">Each one </w:t>
      </w:r>
      <w:r w:rsidR="00951D85" w:rsidRPr="00E534AF">
        <w:rPr>
          <w:rFonts w:ascii="Arial" w:hAnsi="Arial" w:cs="Arial"/>
          <w:sz w:val="24"/>
          <w:szCs w:val="24"/>
        </w:rPr>
        <w:t>has</w:t>
      </w:r>
      <w:r w:rsidR="009E18EA" w:rsidRPr="00E534AF">
        <w:rPr>
          <w:rFonts w:ascii="Arial" w:hAnsi="Arial" w:cs="Arial"/>
          <w:sz w:val="24"/>
          <w:szCs w:val="24"/>
        </w:rPr>
        <w:t xml:space="preserve"> their status </w:t>
      </w:r>
      <w:r w:rsidR="00951D85" w:rsidRPr="00E534AF">
        <w:rPr>
          <w:rFonts w:ascii="Arial" w:hAnsi="Arial" w:cs="Arial"/>
          <w:sz w:val="24"/>
          <w:szCs w:val="24"/>
        </w:rPr>
        <w:t>in</w:t>
      </w:r>
      <w:r w:rsidR="009E18EA" w:rsidRPr="00E534AF">
        <w:rPr>
          <w:rFonts w:ascii="Arial" w:hAnsi="Arial" w:cs="Arial"/>
          <w:sz w:val="24"/>
          <w:szCs w:val="24"/>
        </w:rPr>
        <w:t xml:space="preserve"> society such as the government officials and doctors occupying the upper class. </w:t>
      </w:r>
      <w:r w:rsidR="00ED2AB9" w:rsidRPr="00E534AF">
        <w:rPr>
          <w:rFonts w:ascii="Arial" w:hAnsi="Arial" w:cs="Arial"/>
          <w:sz w:val="24"/>
          <w:szCs w:val="24"/>
        </w:rPr>
        <w:t xml:space="preserve"> </w:t>
      </w:r>
      <w:r w:rsidR="009E18EA" w:rsidRPr="00E534AF">
        <w:rPr>
          <w:rFonts w:ascii="Arial" w:hAnsi="Arial" w:cs="Arial"/>
          <w:sz w:val="24"/>
          <w:szCs w:val="24"/>
        </w:rPr>
        <w:t xml:space="preserve">There is a hierarchy that rules and leads the people in this country where the subordinates expect to be told what to do, and inequalities rule. </w:t>
      </w:r>
    </w:p>
    <w:p w14:paraId="2DA040C1" w14:textId="5B59CDCD" w:rsidR="006E6808" w:rsidRPr="00E534AF" w:rsidRDefault="009E18EA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 xml:space="preserve">Egypt is revealed to be </w:t>
      </w:r>
      <w:r w:rsidR="00542A3A" w:rsidRPr="00E534AF">
        <w:rPr>
          <w:rFonts w:ascii="Arial" w:hAnsi="Arial" w:cs="Arial"/>
          <w:sz w:val="24"/>
          <w:szCs w:val="24"/>
        </w:rPr>
        <w:t>an</w:t>
      </w:r>
      <w:r w:rsidRPr="00E534AF">
        <w:rPr>
          <w:rFonts w:ascii="Arial" w:hAnsi="Arial" w:cs="Arial"/>
          <w:sz w:val="24"/>
          <w:szCs w:val="24"/>
        </w:rPr>
        <w:t xml:space="preserve"> incredibly Restrained country with a  very low score of 0. </w:t>
      </w:r>
      <w:r w:rsidR="00EC42FA" w:rsidRPr="00E534AF">
        <w:rPr>
          <w:rFonts w:ascii="Arial" w:hAnsi="Arial" w:cs="Arial"/>
          <w:sz w:val="24"/>
          <w:szCs w:val="24"/>
        </w:rPr>
        <w:t>With</w:t>
      </w:r>
      <w:r w:rsidRPr="00E534AF">
        <w:rPr>
          <w:rFonts w:ascii="Arial" w:hAnsi="Arial" w:cs="Arial"/>
          <w:sz w:val="24"/>
          <w:szCs w:val="24"/>
        </w:rPr>
        <w:t xml:space="preserve"> a score so low, the country shows that the people are </w:t>
      </w:r>
      <w:r w:rsidR="00542A3A" w:rsidRPr="00E534AF">
        <w:rPr>
          <w:rFonts w:ascii="Arial" w:hAnsi="Arial" w:cs="Arial"/>
          <w:sz w:val="24"/>
          <w:szCs w:val="24"/>
        </w:rPr>
        <w:t>led</w:t>
      </w:r>
      <w:r w:rsidRPr="00E534AF">
        <w:rPr>
          <w:rFonts w:ascii="Arial" w:hAnsi="Arial" w:cs="Arial"/>
          <w:sz w:val="24"/>
          <w:szCs w:val="24"/>
        </w:rPr>
        <w:t xml:space="preserve"> by a high </w:t>
      </w:r>
      <w:r w:rsidR="00542A3A" w:rsidRPr="00E534AF">
        <w:rPr>
          <w:rFonts w:ascii="Arial" w:hAnsi="Arial" w:cs="Arial"/>
          <w:sz w:val="24"/>
          <w:szCs w:val="24"/>
        </w:rPr>
        <w:t>feeling</w:t>
      </w:r>
      <w:r w:rsidRPr="00E534AF">
        <w:rPr>
          <w:rFonts w:ascii="Arial" w:hAnsi="Arial" w:cs="Arial"/>
          <w:sz w:val="24"/>
          <w:szCs w:val="24"/>
        </w:rPr>
        <w:t xml:space="preserve"> of pessimism and </w:t>
      </w:r>
      <w:r w:rsidR="00135663" w:rsidRPr="00E534AF">
        <w:rPr>
          <w:rFonts w:ascii="Arial" w:hAnsi="Arial" w:cs="Arial"/>
          <w:sz w:val="24"/>
          <w:szCs w:val="24"/>
        </w:rPr>
        <w:t>scepticism</w:t>
      </w:r>
      <w:r w:rsidRPr="00E534AF">
        <w:rPr>
          <w:rFonts w:ascii="Arial" w:hAnsi="Arial" w:cs="Arial"/>
          <w:sz w:val="24"/>
          <w:szCs w:val="24"/>
        </w:rPr>
        <w:t xml:space="preserve">. </w:t>
      </w:r>
      <w:r w:rsidR="006E6808" w:rsidRPr="00E534AF">
        <w:rPr>
          <w:rFonts w:ascii="Arial" w:hAnsi="Arial" w:cs="Arial"/>
          <w:sz w:val="24"/>
          <w:szCs w:val="24"/>
        </w:rPr>
        <w:t xml:space="preserve">A society that is more </w:t>
      </w:r>
      <w:r w:rsidR="00542A3A" w:rsidRPr="00E534AF">
        <w:rPr>
          <w:rFonts w:ascii="Arial" w:hAnsi="Arial" w:cs="Arial"/>
          <w:sz w:val="24"/>
          <w:szCs w:val="24"/>
        </w:rPr>
        <w:t>restrained</w:t>
      </w:r>
      <w:r w:rsidR="006E6808" w:rsidRPr="00E534AF">
        <w:rPr>
          <w:rFonts w:ascii="Arial" w:hAnsi="Arial" w:cs="Arial"/>
          <w:sz w:val="24"/>
          <w:szCs w:val="24"/>
        </w:rPr>
        <w:t xml:space="preserve"> puts more importance </w:t>
      </w:r>
      <w:r w:rsidR="00135663" w:rsidRPr="00E534AF">
        <w:rPr>
          <w:rFonts w:ascii="Arial" w:hAnsi="Arial" w:cs="Arial"/>
          <w:sz w:val="24"/>
          <w:szCs w:val="24"/>
        </w:rPr>
        <w:t>on</w:t>
      </w:r>
      <w:r w:rsidR="006E6808" w:rsidRPr="00E534AF">
        <w:rPr>
          <w:rFonts w:ascii="Arial" w:hAnsi="Arial" w:cs="Arial"/>
          <w:sz w:val="24"/>
          <w:szCs w:val="24"/>
        </w:rPr>
        <w:t xml:space="preserve"> duty over pleasure according to </w:t>
      </w:r>
      <w:proofErr w:type="spellStart"/>
      <w:r w:rsidR="006E6808" w:rsidRPr="00E534AF">
        <w:rPr>
          <w:rFonts w:ascii="Arial" w:hAnsi="Arial" w:cs="Arial"/>
          <w:sz w:val="24"/>
          <w:szCs w:val="24"/>
        </w:rPr>
        <w:t>Ehsanfar</w:t>
      </w:r>
      <w:proofErr w:type="spellEnd"/>
      <w:r w:rsidR="004C71D0" w:rsidRPr="00E534AF">
        <w:rPr>
          <w:rFonts w:ascii="Arial" w:hAnsi="Arial" w:cs="Arial"/>
          <w:sz w:val="24"/>
          <w:szCs w:val="24"/>
        </w:rPr>
        <w:t>(2019</w:t>
      </w:r>
      <w:r w:rsidR="00836333" w:rsidRPr="00E534AF">
        <w:rPr>
          <w:rFonts w:ascii="Arial" w:hAnsi="Arial" w:cs="Arial"/>
          <w:sz w:val="24"/>
          <w:szCs w:val="24"/>
        </w:rPr>
        <w:t>)</w:t>
      </w:r>
      <w:r w:rsidR="006E6808" w:rsidRPr="00E534AF">
        <w:rPr>
          <w:rFonts w:ascii="Arial" w:hAnsi="Arial" w:cs="Arial"/>
          <w:sz w:val="24"/>
          <w:szCs w:val="24"/>
        </w:rPr>
        <w:t xml:space="preserve">.  </w:t>
      </w:r>
      <w:r w:rsidRPr="00E534AF">
        <w:rPr>
          <w:rFonts w:ascii="Arial" w:hAnsi="Arial" w:cs="Arial"/>
          <w:sz w:val="24"/>
          <w:szCs w:val="24"/>
        </w:rPr>
        <w:t xml:space="preserve"> </w:t>
      </w:r>
    </w:p>
    <w:p w14:paraId="6BA23B09" w14:textId="73019773" w:rsidR="006E6808" w:rsidRDefault="00D33D20">
      <w:r>
        <w:rPr>
          <w:noProof/>
        </w:rPr>
        <w:lastRenderedPageBreak/>
        <w:drawing>
          <wp:inline distT="0" distB="0" distL="0" distR="0" wp14:anchorId="1F1C0034" wp14:editId="1C664AB6">
            <wp:extent cx="5731510" cy="3803015"/>
            <wp:effectExtent l="0" t="0" r="2540" b="6985"/>
            <wp:docPr id="1" name="Picture 1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ar 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FCA43" w14:textId="3953B1EE" w:rsidR="006E6808" w:rsidRPr="00E534AF" w:rsidRDefault="006E6808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 xml:space="preserve">Austria being the guest country is ranked one of the countries with a high quality of life. Here press freedom, women’s rights, and human rights are </w:t>
      </w:r>
      <w:r w:rsidR="00A67FCF" w:rsidRPr="00E534AF">
        <w:rPr>
          <w:rFonts w:ascii="Arial" w:hAnsi="Arial" w:cs="Arial"/>
          <w:sz w:val="24"/>
          <w:szCs w:val="24"/>
        </w:rPr>
        <w:t>met</w:t>
      </w:r>
      <w:r w:rsidR="00135663" w:rsidRPr="00E534AF">
        <w:rPr>
          <w:rFonts w:ascii="Arial" w:hAnsi="Arial" w:cs="Arial"/>
          <w:sz w:val="24"/>
          <w:szCs w:val="24"/>
        </w:rPr>
        <w:t>,</w:t>
      </w:r>
      <w:r w:rsidRPr="00E534AF">
        <w:rPr>
          <w:rFonts w:ascii="Arial" w:hAnsi="Arial" w:cs="Arial"/>
          <w:sz w:val="24"/>
          <w:szCs w:val="24"/>
        </w:rPr>
        <w:t xml:space="preserve"> and </w:t>
      </w:r>
      <w:r w:rsidR="00A67FCF" w:rsidRPr="00E534AF">
        <w:rPr>
          <w:rFonts w:ascii="Arial" w:hAnsi="Arial" w:cs="Arial"/>
          <w:sz w:val="24"/>
          <w:szCs w:val="24"/>
        </w:rPr>
        <w:t xml:space="preserve">also the healthcare and education system shows a high score in the multiple studies. Compare to Egypt </w:t>
      </w:r>
      <w:r w:rsidR="00352095" w:rsidRPr="00E534AF">
        <w:rPr>
          <w:rFonts w:ascii="Arial" w:hAnsi="Arial" w:cs="Arial"/>
          <w:sz w:val="24"/>
          <w:szCs w:val="24"/>
        </w:rPr>
        <w:t>where</w:t>
      </w:r>
      <w:r w:rsidR="00A67FCF" w:rsidRPr="00E534AF">
        <w:rPr>
          <w:rFonts w:ascii="Arial" w:hAnsi="Arial" w:cs="Arial"/>
          <w:sz w:val="24"/>
          <w:szCs w:val="24"/>
        </w:rPr>
        <w:t xml:space="preserve"> women’s right isn’t a </w:t>
      </w:r>
      <w:r w:rsidR="00352095" w:rsidRPr="00E534AF">
        <w:rPr>
          <w:rFonts w:ascii="Arial" w:hAnsi="Arial" w:cs="Arial"/>
          <w:sz w:val="24"/>
          <w:szCs w:val="24"/>
        </w:rPr>
        <w:t xml:space="preserve"> main</w:t>
      </w:r>
      <w:r w:rsidR="007529F1" w:rsidRPr="00E534AF">
        <w:rPr>
          <w:rFonts w:ascii="Arial" w:hAnsi="Arial" w:cs="Arial"/>
          <w:sz w:val="24"/>
          <w:szCs w:val="24"/>
        </w:rPr>
        <w:t xml:space="preserve"> </w:t>
      </w:r>
      <w:r w:rsidR="00A67FCF" w:rsidRPr="00E534AF">
        <w:rPr>
          <w:rFonts w:ascii="Arial" w:hAnsi="Arial" w:cs="Arial"/>
          <w:sz w:val="24"/>
          <w:szCs w:val="24"/>
        </w:rPr>
        <w:t>thi</w:t>
      </w:r>
      <w:r w:rsidR="009873F0" w:rsidRPr="00E534AF">
        <w:rPr>
          <w:rFonts w:ascii="Arial" w:hAnsi="Arial" w:cs="Arial"/>
          <w:sz w:val="24"/>
          <w:szCs w:val="24"/>
        </w:rPr>
        <w:t>ng</w:t>
      </w:r>
      <w:r w:rsidR="00A67FCF" w:rsidRPr="00E534AF">
        <w:rPr>
          <w:rFonts w:ascii="Arial" w:hAnsi="Arial" w:cs="Arial"/>
          <w:sz w:val="24"/>
          <w:szCs w:val="24"/>
        </w:rPr>
        <w:t xml:space="preserve">, </w:t>
      </w:r>
      <w:r w:rsidR="00135663" w:rsidRPr="00E534AF">
        <w:rPr>
          <w:rFonts w:ascii="Arial" w:hAnsi="Arial" w:cs="Arial"/>
          <w:sz w:val="24"/>
          <w:szCs w:val="24"/>
        </w:rPr>
        <w:t>nor</w:t>
      </w:r>
      <w:r w:rsidR="00A67FCF" w:rsidRPr="00E534AF">
        <w:rPr>
          <w:rFonts w:ascii="Arial" w:hAnsi="Arial" w:cs="Arial"/>
          <w:sz w:val="24"/>
          <w:szCs w:val="24"/>
        </w:rPr>
        <w:t xml:space="preserve"> press freedom or human rights being the top priority for the country and for the society</w:t>
      </w:r>
      <w:r w:rsidR="007529F1" w:rsidRPr="00E534AF">
        <w:rPr>
          <w:rFonts w:ascii="Arial" w:hAnsi="Arial" w:cs="Arial"/>
          <w:sz w:val="24"/>
          <w:szCs w:val="24"/>
        </w:rPr>
        <w:t>, this</w:t>
      </w:r>
      <w:r w:rsidR="00A67FCF" w:rsidRPr="00E534AF">
        <w:rPr>
          <w:rFonts w:ascii="Arial" w:hAnsi="Arial" w:cs="Arial"/>
          <w:sz w:val="24"/>
          <w:szCs w:val="24"/>
        </w:rPr>
        <w:t xml:space="preserve"> </w:t>
      </w:r>
      <w:r w:rsidR="007529F1" w:rsidRPr="00E534AF">
        <w:rPr>
          <w:rFonts w:ascii="Arial" w:hAnsi="Arial" w:cs="Arial"/>
          <w:sz w:val="24"/>
          <w:szCs w:val="24"/>
        </w:rPr>
        <w:t>aspects</w:t>
      </w:r>
      <w:r w:rsidR="00A67FCF" w:rsidRPr="00E534AF">
        <w:rPr>
          <w:rFonts w:ascii="Arial" w:hAnsi="Arial" w:cs="Arial"/>
          <w:sz w:val="24"/>
          <w:szCs w:val="24"/>
        </w:rPr>
        <w:t xml:space="preserve"> leads to a </w:t>
      </w:r>
      <w:r w:rsidR="001E6FE8" w:rsidRPr="00E534AF">
        <w:rPr>
          <w:rFonts w:ascii="Arial" w:hAnsi="Arial" w:cs="Arial"/>
          <w:sz w:val="24"/>
          <w:szCs w:val="24"/>
        </w:rPr>
        <w:t>low-quality</w:t>
      </w:r>
      <w:r w:rsidR="00A67FCF" w:rsidRPr="00E534AF">
        <w:rPr>
          <w:rFonts w:ascii="Arial" w:hAnsi="Arial" w:cs="Arial"/>
          <w:sz w:val="24"/>
          <w:szCs w:val="24"/>
        </w:rPr>
        <w:t xml:space="preserve"> life compared to Austria (Sergon,2022). </w:t>
      </w:r>
    </w:p>
    <w:p w14:paraId="41D19DC0" w14:textId="26B4C437" w:rsidR="00B421F8" w:rsidRPr="00E534AF" w:rsidRDefault="006E46A3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 xml:space="preserve">With a score of 11 according to Hofstede Insights, the </w:t>
      </w:r>
      <w:r w:rsidR="00354A5B" w:rsidRPr="00E534AF">
        <w:rPr>
          <w:rFonts w:ascii="Arial" w:hAnsi="Arial" w:cs="Arial"/>
          <w:sz w:val="24"/>
          <w:szCs w:val="24"/>
        </w:rPr>
        <w:t xml:space="preserve">main characteristics </w:t>
      </w:r>
      <w:r w:rsidR="001E6FE8" w:rsidRPr="00E534AF">
        <w:rPr>
          <w:rFonts w:ascii="Arial" w:hAnsi="Arial" w:cs="Arial"/>
          <w:sz w:val="24"/>
          <w:szCs w:val="24"/>
        </w:rPr>
        <w:t>of</w:t>
      </w:r>
      <w:r w:rsidR="00354A5B" w:rsidRPr="00E534AF">
        <w:rPr>
          <w:rFonts w:ascii="Arial" w:hAnsi="Arial" w:cs="Arial"/>
          <w:sz w:val="24"/>
          <w:szCs w:val="24"/>
        </w:rPr>
        <w:t xml:space="preserve"> the Austrian style are </w:t>
      </w:r>
      <w:r w:rsidR="0093476C" w:rsidRPr="00E534AF">
        <w:rPr>
          <w:rFonts w:ascii="Arial" w:hAnsi="Arial" w:cs="Arial"/>
          <w:sz w:val="24"/>
          <w:szCs w:val="24"/>
        </w:rPr>
        <w:t xml:space="preserve">Superiors accessible, equal rights, hierarchy for convenience only, management </w:t>
      </w:r>
      <w:r w:rsidR="00F90111" w:rsidRPr="00E534AF">
        <w:rPr>
          <w:rFonts w:ascii="Arial" w:hAnsi="Arial" w:cs="Arial"/>
          <w:sz w:val="24"/>
          <w:szCs w:val="24"/>
        </w:rPr>
        <w:t>facilities and empowers, being independent.</w:t>
      </w:r>
      <w:r w:rsidR="00111C40" w:rsidRPr="00E534AF">
        <w:rPr>
          <w:rFonts w:ascii="Arial" w:hAnsi="Arial" w:cs="Arial"/>
          <w:sz w:val="24"/>
          <w:szCs w:val="24"/>
        </w:rPr>
        <w:t xml:space="preserve"> </w:t>
      </w:r>
      <w:r w:rsidR="003537BA" w:rsidRPr="00E534AF">
        <w:rPr>
          <w:rFonts w:ascii="Arial" w:hAnsi="Arial" w:cs="Arial"/>
          <w:sz w:val="24"/>
          <w:szCs w:val="24"/>
        </w:rPr>
        <w:t>In a society w</w:t>
      </w:r>
      <w:r w:rsidR="00111C40" w:rsidRPr="00E534AF">
        <w:rPr>
          <w:rFonts w:ascii="Arial" w:hAnsi="Arial" w:cs="Arial"/>
          <w:sz w:val="24"/>
          <w:szCs w:val="24"/>
        </w:rPr>
        <w:t>here the</w:t>
      </w:r>
      <w:r w:rsidR="003537BA" w:rsidRPr="00E534AF">
        <w:rPr>
          <w:rFonts w:ascii="Arial" w:hAnsi="Arial" w:cs="Arial"/>
          <w:sz w:val="24"/>
          <w:szCs w:val="24"/>
        </w:rPr>
        <w:t xml:space="preserve"> basic needs are met, t</w:t>
      </w:r>
      <w:r w:rsidR="00EF7779" w:rsidRPr="00E534AF">
        <w:rPr>
          <w:rFonts w:ascii="Arial" w:hAnsi="Arial" w:cs="Arial"/>
          <w:sz w:val="24"/>
          <w:szCs w:val="24"/>
        </w:rPr>
        <w:t xml:space="preserve">he more </w:t>
      </w:r>
      <w:r w:rsidR="001E6FE8" w:rsidRPr="00E534AF">
        <w:rPr>
          <w:rFonts w:ascii="Arial" w:hAnsi="Arial" w:cs="Arial"/>
          <w:sz w:val="24"/>
          <w:szCs w:val="24"/>
        </w:rPr>
        <w:t>fulfilled</w:t>
      </w:r>
      <w:r w:rsidR="00EF7779" w:rsidRPr="00E534AF">
        <w:rPr>
          <w:rFonts w:ascii="Arial" w:hAnsi="Arial" w:cs="Arial"/>
          <w:sz w:val="24"/>
          <w:szCs w:val="24"/>
        </w:rPr>
        <w:t xml:space="preserve"> and happy people feel. </w:t>
      </w:r>
      <w:r w:rsidR="00952482" w:rsidRPr="00E534AF">
        <w:rPr>
          <w:rFonts w:ascii="Arial" w:hAnsi="Arial" w:cs="Arial"/>
          <w:sz w:val="24"/>
          <w:szCs w:val="24"/>
        </w:rPr>
        <w:t xml:space="preserve">The focus here is combined with </w:t>
      </w:r>
      <w:r w:rsidR="00CB6D8B" w:rsidRPr="00E534AF">
        <w:rPr>
          <w:rFonts w:ascii="Arial" w:hAnsi="Arial" w:cs="Arial"/>
          <w:sz w:val="24"/>
          <w:szCs w:val="24"/>
        </w:rPr>
        <w:t xml:space="preserve">the </w:t>
      </w:r>
      <w:r w:rsidR="00952482" w:rsidRPr="00E534AF">
        <w:rPr>
          <w:rFonts w:ascii="Arial" w:hAnsi="Arial" w:cs="Arial"/>
          <w:sz w:val="24"/>
          <w:szCs w:val="24"/>
        </w:rPr>
        <w:t xml:space="preserve">leisure that leads to a high-ranking country in </w:t>
      </w:r>
      <w:r w:rsidR="00BF0FCA" w:rsidRPr="00E534AF">
        <w:rPr>
          <w:rFonts w:ascii="Arial" w:hAnsi="Arial" w:cs="Arial"/>
          <w:sz w:val="24"/>
          <w:szCs w:val="24"/>
        </w:rPr>
        <w:t xml:space="preserve">terms of life quality. </w:t>
      </w:r>
    </w:p>
    <w:p w14:paraId="524FF28C" w14:textId="77777777" w:rsidR="00E37EF1" w:rsidRPr="00E534AF" w:rsidRDefault="00B421F8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>According to Ho</w:t>
      </w:r>
      <w:r w:rsidR="00BA6E9D" w:rsidRPr="00E534AF">
        <w:rPr>
          <w:rFonts w:ascii="Arial" w:hAnsi="Arial" w:cs="Arial"/>
          <w:sz w:val="24"/>
          <w:szCs w:val="24"/>
        </w:rPr>
        <w:t>fstede Insights,” Austria is an Indulgent country with a high score</w:t>
      </w:r>
      <w:r w:rsidR="00E50224" w:rsidRPr="00E534AF">
        <w:rPr>
          <w:rFonts w:ascii="Arial" w:hAnsi="Arial" w:cs="Arial"/>
          <w:sz w:val="24"/>
          <w:szCs w:val="24"/>
        </w:rPr>
        <w:t xml:space="preserve"> of 63. </w:t>
      </w:r>
      <w:r w:rsidR="00642C8D" w:rsidRPr="00E534AF">
        <w:rPr>
          <w:rFonts w:ascii="Arial" w:hAnsi="Arial" w:cs="Arial"/>
          <w:sz w:val="24"/>
          <w:szCs w:val="24"/>
        </w:rPr>
        <w:t xml:space="preserve">People in societies classified by a high score on Indulgence generally exhibit a willingness to </w:t>
      </w:r>
      <w:r w:rsidR="00CB6D8B" w:rsidRPr="00E534AF">
        <w:rPr>
          <w:rFonts w:ascii="Arial" w:hAnsi="Arial" w:cs="Arial"/>
          <w:sz w:val="24"/>
          <w:szCs w:val="24"/>
        </w:rPr>
        <w:t>realize</w:t>
      </w:r>
      <w:r w:rsidR="00642C8D" w:rsidRPr="00E534AF">
        <w:rPr>
          <w:rFonts w:ascii="Arial" w:hAnsi="Arial" w:cs="Arial"/>
          <w:sz w:val="24"/>
          <w:szCs w:val="24"/>
        </w:rPr>
        <w:t xml:space="preserve"> </w:t>
      </w:r>
      <w:r w:rsidR="007B174D" w:rsidRPr="00E534AF">
        <w:rPr>
          <w:rFonts w:ascii="Arial" w:hAnsi="Arial" w:cs="Arial"/>
          <w:sz w:val="24"/>
          <w:szCs w:val="24"/>
        </w:rPr>
        <w:t xml:space="preserve">their impulses and desires with regard to </w:t>
      </w:r>
      <w:r w:rsidR="00CB6D8B" w:rsidRPr="00E534AF">
        <w:rPr>
          <w:rFonts w:ascii="Arial" w:hAnsi="Arial" w:cs="Arial"/>
          <w:sz w:val="24"/>
          <w:szCs w:val="24"/>
        </w:rPr>
        <w:t>enjoying</w:t>
      </w:r>
      <w:r w:rsidR="007B174D" w:rsidRPr="00E534AF">
        <w:rPr>
          <w:rFonts w:ascii="Arial" w:hAnsi="Arial" w:cs="Arial"/>
          <w:sz w:val="24"/>
          <w:szCs w:val="24"/>
        </w:rPr>
        <w:t xml:space="preserve"> life and having fun.</w:t>
      </w:r>
      <w:r w:rsidR="00617433" w:rsidRPr="00E534AF">
        <w:rPr>
          <w:rFonts w:ascii="Arial" w:hAnsi="Arial" w:cs="Arial"/>
          <w:sz w:val="24"/>
          <w:szCs w:val="24"/>
        </w:rPr>
        <w:t xml:space="preserve"> </w:t>
      </w:r>
      <w:r w:rsidR="00411559" w:rsidRPr="00E534AF">
        <w:rPr>
          <w:rFonts w:ascii="Arial" w:hAnsi="Arial" w:cs="Arial"/>
          <w:sz w:val="24"/>
          <w:szCs w:val="24"/>
        </w:rPr>
        <w:t xml:space="preserve">They possess a positive attitude and have a tendency towards optimism.” </w:t>
      </w:r>
      <w:r w:rsidR="00DC5A98" w:rsidRPr="00E534AF">
        <w:rPr>
          <w:rFonts w:ascii="Arial" w:hAnsi="Arial" w:cs="Arial"/>
          <w:sz w:val="24"/>
          <w:szCs w:val="24"/>
        </w:rPr>
        <w:t xml:space="preserve">Due to the </w:t>
      </w:r>
      <w:r w:rsidR="004B534E" w:rsidRPr="00E534AF">
        <w:rPr>
          <w:rFonts w:ascii="Arial" w:hAnsi="Arial" w:cs="Arial"/>
          <w:sz w:val="24"/>
          <w:szCs w:val="24"/>
        </w:rPr>
        <w:t>high quality</w:t>
      </w:r>
      <w:r w:rsidR="00DC5A98" w:rsidRPr="00E534AF">
        <w:rPr>
          <w:rFonts w:ascii="Arial" w:hAnsi="Arial" w:cs="Arial"/>
          <w:sz w:val="24"/>
          <w:szCs w:val="24"/>
        </w:rPr>
        <w:t xml:space="preserve"> </w:t>
      </w:r>
      <w:r w:rsidR="007218C0" w:rsidRPr="00E534AF">
        <w:rPr>
          <w:rFonts w:ascii="Arial" w:hAnsi="Arial" w:cs="Arial"/>
          <w:sz w:val="24"/>
          <w:szCs w:val="24"/>
        </w:rPr>
        <w:t xml:space="preserve">of </w:t>
      </w:r>
      <w:r w:rsidR="00DC5A98" w:rsidRPr="00E534AF">
        <w:rPr>
          <w:rFonts w:ascii="Arial" w:hAnsi="Arial" w:cs="Arial"/>
          <w:sz w:val="24"/>
          <w:szCs w:val="24"/>
        </w:rPr>
        <w:t>life, Austrian</w:t>
      </w:r>
      <w:r w:rsidR="003D7516" w:rsidRPr="00E534AF">
        <w:rPr>
          <w:rFonts w:ascii="Arial" w:hAnsi="Arial" w:cs="Arial"/>
          <w:sz w:val="24"/>
          <w:szCs w:val="24"/>
        </w:rPr>
        <w:t xml:space="preserve">s are very friendly people. Their culture </w:t>
      </w:r>
      <w:r w:rsidR="007218C0" w:rsidRPr="00E534AF">
        <w:rPr>
          <w:rFonts w:ascii="Arial" w:hAnsi="Arial" w:cs="Arial"/>
          <w:sz w:val="24"/>
          <w:szCs w:val="24"/>
        </w:rPr>
        <w:t xml:space="preserve">is </w:t>
      </w:r>
      <w:r w:rsidR="003D7516" w:rsidRPr="00E534AF">
        <w:rPr>
          <w:rFonts w:ascii="Arial" w:hAnsi="Arial" w:cs="Arial"/>
          <w:sz w:val="24"/>
          <w:szCs w:val="24"/>
        </w:rPr>
        <w:t xml:space="preserve">full of </w:t>
      </w:r>
      <w:proofErr w:type="spellStart"/>
      <w:r w:rsidR="007218C0" w:rsidRPr="00E534AF">
        <w:rPr>
          <w:rFonts w:ascii="Arial" w:hAnsi="Arial" w:cs="Arial"/>
          <w:sz w:val="24"/>
          <w:szCs w:val="24"/>
        </w:rPr>
        <w:t>colors</w:t>
      </w:r>
      <w:proofErr w:type="spellEnd"/>
      <w:r w:rsidR="003D7516" w:rsidRPr="00E534AF">
        <w:rPr>
          <w:rFonts w:ascii="Arial" w:hAnsi="Arial" w:cs="Arial"/>
          <w:sz w:val="24"/>
          <w:szCs w:val="24"/>
        </w:rPr>
        <w:t xml:space="preserve"> and the way they balance work life with leisure is what it makes</w:t>
      </w:r>
      <w:r w:rsidR="00126CB3" w:rsidRPr="00E534AF">
        <w:rPr>
          <w:rFonts w:ascii="Arial" w:hAnsi="Arial" w:cs="Arial"/>
          <w:sz w:val="24"/>
          <w:szCs w:val="24"/>
        </w:rPr>
        <w:t xml:space="preserve"> them</w:t>
      </w:r>
      <w:r w:rsidR="003D7516" w:rsidRPr="00E534AF">
        <w:rPr>
          <w:rFonts w:ascii="Arial" w:hAnsi="Arial" w:cs="Arial"/>
          <w:sz w:val="24"/>
          <w:szCs w:val="24"/>
        </w:rPr>
        <w:t xml:space="preserve"> </w:t>
      </w:r>
      <w:r w:rsidR="000D13FD" w:rsidRPr="00E534AF">
        <w:rPr>
          <w:rFonts w:ascii="Arial" w:hAnsi="Arial" w:cs="Arial"/>
          <w:sz w:val="24"/>
          <w:szCs w:val="24"/>
        </w:rPr>
        <w:t>open</w:t>
      </w:r>
      <w:r w:rsidR="00126CB3" w:rsidRPr="00E534AF">
        <w:rPr>
          <w:rFonts w:ascii="Arial" w:hAnsi="Arial" w:cs="Arial"/>
          <w:sz w:val="24"/>
          <w:szCs w:val="24"/>
        </w:rPr>
        <w:t xml:space="preserve">-minded </w:t>
      </w:r>
      <w:r w:rsidR="00F50815" w:rsidRPr="00E534AF">
        <w:rPr>
          <w:rFonts w:ascii="Arial" w:hAnsi="Arial" w:cs="Arial"/>
          <w:sz w:val="24"/>
          <w:szCs w:val="24"/>
        </w:rPr>
        <w:t>guests in the hotel industry.</w:t>
      </w:r>
      <w:r w:rsidR="00F65897" w:rsidRPr="00E534AF">
        <w:rPr>
          <w:rFonts w:ascii="Arial" w:hAnsi="Arial" w:cs="Arial"/>
          <w:sz w:val="24"/>
          <w:szCs w:val="24"/>
        </w:rPr>
        <w:t xml:space="preserve"> </w:t>
      </w:r>
      <w:r w:rsidR="00126CB3" w:rsidRPr="00E534AF">
        <w:rPr>
          <w:rFonts w:ascii="Arial" w:hAnsi="Arial" w:cs="Arial"/>
          <w:sz w:val="24"/>
          <w:szCs w:val="24"/>
        </w:rPr>
        <w:t>One</w:t>
      </w:r>
      <w:r w:rsidR="00F65897" w:rsidRPr="00E534AF">
        <w:rPr>
          <w:rFonts w:ascii="Arial" w:hAnsi="Arial" w:cs="Arial"/>
          <w:sz w:val="24"/>
          <w:szCs w:val="24"/>
        </w:rPr>
        <w:t xml:space="preserve"> aspect that people have to take care of when </w:t>
      </w:r>
      <w:r w:rsidR="007218C0" w:rsidRPr="00E534AF">
        <w:rPr>
          <w:rFonts w:ascii="Arial" w:hAnsi="Arial" w:cs="Arial"/>
          <w:sz w:val="24"/>
          <w:szCs w:val="24"/>
        </w:rPr>
        <w:t>meeting</w:t>
      </w:r>
      <w:r w:rsidR="001143E0" w:rsidRPr="00E534AF">
        <w:rPr>
          <w:rFonts w:ascii="Arial" w:hAnsi="Arial" w:cs="Arial"/>
          <w:sz w:val="24"/>
          <w:szCs w:val="24"/>
        </w:rPr>
        <w:t xml:space="preserve"> </w:t>
      </w:r>
      <w:r w:rsidR="001143E0" w:rsidRPr="00E534AF">
        <w:rPr>
          <w:rFonts w:ascii="Arial" w:hAnsi="Arial" w:cs="Arial"/>
          <w:sz w:val="24"/>
          <w:szCs w:val="24"/>
        </w:rPr>
        <w:lastRenderedPageBreak/>
        <w:t xml:space="preserve">Austrians is to not make confusion between </w:t>
      </w:r>
      <w:r w:rsidR="00644568" w:rsidRPr="00E534AF">
        <w:rPr>
          <w:rFonts w:ascii="Arial" w:hAnsi="Arial" w:cs="Arial"/>
          <w:sz w:val="24"/>
          <w:szCs w:val="24"/>
        </w:rPr>
        <w:t>them and Germans. According to “The Local”</w:t>
      </w:r>
      <w:r w:rsidR="007300B1" w:rsidRPr="00E534AF">
        <w:rPr>
          <w:rFonts w:ascii="Arial" w:hAnsi="Arial" w:cs="Arial"/>
          <w:sz w:val="24"/>
          <w:szCs w:val="24"/>
        </w:rPr>
        <w:t xml:space="preserve"> (2016), it is a rude thing </w:t>
      </w:r>
      <w:r w:rsidR="00F1360C" w:rsidRPr="00E534AF">
        <w:rPr>
          <w:rFonts w:ascii="Arial" w:hAnsi="Arial" w:cs="Arial"/>
          <w:sz w:val="24"/>
          <w:szCs w:val="24"/>
        </w:rPr>
        <w:t xml:space="preserve">to </w:t>
      </w:r>
      <w:r w:rsidR="00384EAA" w:rsidRPr="00E534AF">
        <w:rPr>
          <w:rFonts w:ascii="Arial" w:hAnsi="Arial" w:cs="Arial"/>
          <w:sz w:val="24"/>
          <w:szCs w:val="24"/>
        </w:rPr>
        <w:t xml:space="preserve">address an Austrian </w:t>
      </w:r>
      <w:r w:rsidR="00A53601" w:rsidRPr="00E534AF">
        <w:rPr>
          <w:rFonts w:ascii="Arial" w:hAnsi="Arial" w:cs="Arial"/>
          <w:sz w:val="24"/>
          <w:szCs w:val="24"/>
        </w:rPr>
        <w:t xml:space="preserve">by </w:t>
      </w:r>
      <w:r w:rsidR="00384EAA" w:rsidRPr="00E534AF">
        <w:rPr>
          <w:rFonts w:ascii="Arial" w:hAnsi="Arial" w:cs="Arial"/>
          <w:sz w:val="24"/>
          <w:szCs w:val="24"/>
        </w:rPr>
        <w:t xml:space="preserve">asking questions such as” </w:t>
      </w:r>
      <w:r w:rsidR="00273BD7" w:rsidRPr="00E534AF">
        <w:rPr>
          <w:rFonts w:ascii="Arial" w:hAnsi="Arial" w:cs="Arial"/>
          <w:sz w:val="24"/>
          <w:szCs w:val="24"/>
        </w:rPr>
        <w:t xml:space="preserve">What’s German culture like?”. </w:t>
      </w:r>
    </w:p>
    <w:p w14:paraId="711ACAA9" w14:textId="4EEA9BE4" w:rsidR="00D33D20" w:rsidRPr="00E534AF" w:rsidRDefault="00D74325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 xml:space="preserve"> Having a stable economy and a stable government scheme implements a </w:t>
      </w:r>
      <w:r w:rsidR="00DF6E72" w:rsidRPr="00E534AF">
        <w:rPr>
          <w:rFonts w:ascii="Arial" w:hAnsi="Arial" w:cs="Arial"/>
          <w:sz w:val="24"/>
          <w:szCs w:val="24"/>
        </w:rPr>
        <w:t>peaceful</w:t>
      </w:r>
      <w:r w:rsidR="009052A6" w:rsidRPr="00E534AF">
        <w:rPr>
          <w:rFonts w:ascii="Arial" w:hAnsi="Arial" w:cs="Arial"/>
          <w:sz w:val="24"/>
          <w:szCs w:val="24"/>
        </w:rPr>
        <w:t xml:space="preserve"> state of mind </w:t>
      </w:r>
      <w:r w:rsidR="00A258FF" w:rsidRPr="00E534AF">
        <w:rPr>
          <w:rFonts w:ascii="Arial" w:hAnsi="Arial" w:cs="Arial"/>
          <w:sz w:val="24"/>
          <w:szCs w:val="24"/>
        </w:rPr>
        <w:t>sh</w:t>
      </w:r>
      <w:r w:rsidR="009052A6" w:rsidRPr="00E534AF">
        <w:rPr>
          <w:rFonts w:ascii="Arial" w:hAnsi="Arial" w:cs="Arial"/>
          <w:sz w:val="24"/>
          <w:szCs w:val="24"/>
        </w:rPr>
        <w:t>owing an improvement in their life</w:t>
      </w:r>
      <w:r w:rsidR="00473C0E" w:rsidRPr="00E534AF">
        <w:rPr>
          <w:rFonts w:ascii="Arial" w:hAnsi="Arial" w:cs="Arial"/>
          <w:sz w:val="24"/>
          <w:szCs w:val="24"/>
        </w:rPr>
        <w:t xml:space="preserve">. This leads to </w:t>
      </w:r>
      <w:r w:rsidR="001A6DC3" w:rsidRPr="00E534AF">
        <w:rPr>
          <w:rFonts w:ascii="Arial" w:hAnsi="Arial" w:cs="Arial"/>
          <w:sz w:val="24"/>
          <w:szCs w:val="24"/>
        </w:rPr>
        <w:t xml:space="preserve">more opportunities </w:t>
      </w:r>
      <w:r w:rsidR="00313825" w:rsidRPr="00E534AF">
        <w:rPr>
          <w:rFonts w:ascii="Arial" w:hAnsi="Arial" w:cs="Arial"/>
          <w:sz w:val="24"/>
          <w:szCs w:val="24"/>
        </w:rPr>
        <w:t>for</w:t>
      </w:r>
      <w:r w:rsidR="001A6DC3" w:rsidRPr="00E534AF">
        <w:rPr>
          <w:rFonts w:ascii="Arial" w:hAnsi="Arial" w:cs="Arial"/>
          <w:sz w:val="24"/>
          <w:szCs w:val="24"/>
        </w:rPr>
        <w:t xml:space="preserve"> travel and </w:t>
      </w:r>
      <w:r w:rsidR="00DD159F" w:rsidRPr="00E534AF">
        <w:rPr>
          <w:rFonts w:ascii="Arial" w:hAnsi="Arial" w:cs="Arial"/>
          <w:sz w:val="24"/>
          <w:szCs w:val="24"/>
        </w:rPr>
        <w:t>discovering</w:t>
      </w:r>
      <w:r w:rsidR="00A258FF" w:rsidRPr="00E534AF">
        <w:rPr>
          <w:rFonts w:ascii="Arial" w:hAnsi="Arial" w:cs="Arial"/>
          <w:sz w:val="24"/>
          <w:szCs w:val="24"/>
        </w:rPr>
        <w:t xml:space="preserve"> </w:t>
      </w:r>
      <w:r w:rsidR="001A6DC3" w:rsidRPr="00E534AF">
        <w:rPr>
          <w:rFonts w:ascii="Arial" w:hAnsi="Arial" w:cs="Arial"/>
          <w:sz w:val="24"/>
          <w:szCs w:val="24"/>
        </w:rPr>
        <w:t xml:space="preserve">new </w:t>
      </w:r>
      <w:r w:rsidR="00DD159F" w:rsidRPr="00E534AF">
        <w:rPr>
          <w:rFonts w:ascii="Arial" w:hAnsi="Arial" w:cs="Arial"/>
          <w:sz w:val="24"/>
          <w:szCs w:val="24"/>
        </w:rPr>
        <w:t>cultures.</w:t>
      </w:r>
    </w:p>
    <w:p w14:paraId="136BD0DE" w14:textId="196B5911" w:rsidR="00D55479" w:rsidRPr="00E534AF" w:rsidRDefault="00970DD9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>For Egyptian society, the best thing is to avoi</w:t>
      </w:r>
      <w:r w:rsidR="004E405A" w:rsidRPr="00E534AF">
        <w:rPr>
          <w:rFonts w:ascii="Arial" w:hAnsi="Arial" w:cs="Arial"/>
          <w:sz w:val="24"/>
          <w:szCs w:val="24"/>
        </w:rPr>
        <w:t xml:space="preserve">d </w:t>
      </w:r>
      <w:r w:rsidR="00313825" w:rsidRPr="00E534AF">
        <w:rPr>
          <w:rFonts w:ascii="Arial" w:hAnsi="Arial" w:cs="Arial"/>
          <w:sz w:val="24"/>
          <w:szCs w:val="24"/>
        </w:rPr>
        <w:t>subjects</w:t>
      </w:r>
      <w:r w:rsidR="004E405A" w:rsidRPr="00E534AF">
        <w:rPr>
          <w:rFonts w:ascii="Arial" w:hAnsi="Arial" w:cs="Arial"/>
          <w:sz w:val="24"/>
          <w:szCs w:val="24"/>
        </w:rPr>
        <w:t xml:space="preserve"> such as </w:t>
      </w:r>
      <w:r w:rsidR="00E360FB" w:rsidRPr="00E534AF">
        <w:rPr>
          <w:rFonts w:ascii="Arial" w:hAnsi="Arial" w:cs="Arial"/>
          <w:sz w:val="24"/>
          <w:szCs w:val="24"/>
        </w:rPr>
        <w:t xml:space="preserve">Israeli-Palestinian relations </w:t>
      </w:r>
      <w:r w:rsidR="000E7D96" w:rsidRPr="00E534AF">
        <w:rPr>
          <w:rFonts w:ascii="Arial" w:hAnsi="Arial" w:cs="Arial"/>
          <w:sz w:val="24"/>
          <w:szCs w:val="24"/>
        </w:rPr>
        <w:t>and opinions of Islam due to a strong sensitive feeli</w:t>
      </w:r>
      <w:r w:rsidR="0019396B" w:rsidRPr="00E534AF">
        <w:rPr>
          <w:rFonts w:ascii="Arial" w:hAnsi="Arial" w:cs="Arial"/>
          <w:sz w:val="24"/>
          <w:szCs w:val="24"/>
        </w:rPr>
        <w:t xml:space="preserve">ngs regarding this subject. Also is best as a guest </w:t>
      </w:r>
      <w:r w:rsidR="008539C8" w:rsidRPr="00E534AF">
        <w:rPr>
          <w:rFonts w:ascii="Arial" w:hAnsi="Arial" w:cs="Arial"/>
          <w:sz w:val="24"/>
          <w:szCs w:val="24"/>
        </w:rPr>
        <w:t xml:space="preserve">from outside of this country to avoid openly </w:t>
      </w:r>
      <w:r w:rsidR="00313825" w:rsidRPr="00E534AF">
        <w:rPr>
          <w:rFonts w:ascii="Arial" w:hAnsi="Arial" w:cs="Arial"/>
          <w:sz w:val="24"/>
          <w:szCs w:val="24"/>
        </w:rPr>
        <w:t>criticizing</w:t>
      </w:r>
      <w:r w:rsidR="008539C8" w:rsidRPr="00E534AF">
        <w:rPr>
          <w:rFonts w:ascii="Arial" w:hAnsi="Arial" w:cs="Arial"/>
          <w:sz w:val="24"/>
          <w:szCs w:val="24"/>
        </w:rPr>
        <w:t xml:space="preserve"> </w:t>
      </w:r>
      <w:r w:rsidR="006A3A97" w:rsidRPr="00E534AF">
        <w:rPr>
          <w:rFonts w:ascii="Arial" w:hAnsi="Arial" w:cs="Arial"/>
          <w:sz w:val="24"/>
          <w:szCs w:val="24"/>
        </w:rPr>
        <w:t>Egyptian politics as criticism from a foreigner may be interpreted as an insult or suspicion. Some of the Do</w:t>
      </w:r>
      <w:r w:rsidR="00FF47A8" w:rsidRPr="00E534AF">
        <w:rPr>
          <w:rFonts w:ascii="Arial" w:hAnsi="Arial" w:cs="Arial"/>
          <w:sz w:val="24"/>
          <w:szCs w:val="24"/>
        </w:rPr>
        <w:t xml:space="preserve">’s can be to acknowledge the history </w:t>
      </w:r>
      <w:r w:rsidR="00DC1A79" w:rsidRPr="00E534AF">
        <w:rPr>
          <w:rFonts w:ascii="Arial" w:hAnsi="Arial" w:cs="Arial"/>
          <w:sz w:val="24"/>
          <w:szCs w:val="24"/>
        </w:rPr>
        <w:t xml:space="preserve">of Egypt and the country’s cultural heritage and also </w:t>
      </w:r>
      <w:r w:rsidR="00313825" w:rsidRPr="00E534AF">
        <w:rPr>
          <w:rFonts w:ascii="Arial" w:hAnsi="Arial" w:cs="Arial"/>
          <w:sz w:val="24"/>
          <w:szCs w:val="24"/>
        </w:rPr>
        <w:t>show</w:t>
      </w:r>
      <w:r w:rsidR="00D36D77" w:rsidRPr="00E534AF">
        <w:rPr>
          <w:rFonts w:ascii="Arial" w:hAnsi="Arial" w:cs="Arial"/>
          <w:sz w:val="24"/>
          <w:szCs w:val="24"/>
        </w:rPr>
        <w:t xml:space="preserve"> respect by dressing modestly and remaining sensitive and polite according to </w:t>
      </w:r>
      <w:proofErr w:type="spellStart"/>
      <w:r w:rsidR="00D36D77" w:rsidRPr="00E534AF">
        <w:rPr>
          <w:rFonts w:ascii="Arial" w:hAnsi="Arial" w:cs="Arial"/>
          <w:sz w:val="24"/>
          <w:szCs w:val="24"/>
        </w:rPr>
        <w:t>Sc</w:t>
      </w:r>
      <w:r w:rsidR="00034E37" w:rsidRPr="00E534AF">
        <w:rPr>
          <w:rFonts w:ascii="Arial" w:hAnsi="Arial" w:cs="Arial"/>
          <w:sz w:val="24"/>
          <w:szCs w:val="24"/>
        </w:rPr>
        <w:t>roope</w:t>
      </w:r>
      <w:proofErr w:type="spellEnd"/>
      <w:r w:rsidR="00034E37" w:rsidRPr="00E534AF">
        <w:rPr>
          <w:rFonts w:ascii="Arial" w:hAnsi="Arial" w:cs="Arial"/>
          <w:sz w:val="24"/>
          <w:szCs w:val="24"/>
        </w:rPr>
        <w:t xml:space="preserve"> (2017).</w:t>
      </w:r>
    </w:p>
    <w:p w14:paraId="364C6BC7" w14:textId="53881998" w:rsidR="00007BFE" w:rsidRPr="00E534AF" w:rsidRDefault="008B19EE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 xml:space="preserve">As for Austrians, </w:t>
      </w:r>
      <w:r w:rsidR="003D105C" w:rsidRPr="00E534AF">
        <w:rPr>
          <w:rFonts w:ascii="Arial" w:hAnsi="Arial" w:cs="Arial"/>
          <w:sz w:val="24"/>
          <w:szCs w:val="24"/>
        </w:rPr>
        <w:t xml:space="preserve">the best this is to not assume that Austrians </w:t>
      </w:r>
      <w:r w:rsidR="000A3FB9" w:rsidRPr="00E534AF">
        <w:rPr>
          <w:rFonts w:ascii="Arial" w:hAnsi="Arial" w:cs="Arial"/>
          <w:sz w:val="24"/>
          <w:szCs w:val="24"/>
        </w:rPr>
        <w:t xml:space="preserve">culture </w:t>
      </w:r>
      <w:r w:rsidR="003D105C" w:rsidRPr="00E534AF">
        <w:rPr>
          <w:rFonts w:ascii="Arial" w:hAnsi="Arial" w:cs="Arial"/>
          <w:sz w:val="24"/>
          <w:szCs w:val="24"/>
        </w:rPr>
        <w:t xml:space="preserve">and Germans are the same. </w:t>
      </w:r>
      <w:r w:rsidR="00A747A3" w:rsidRPr="00E534AF">
        <w:rPr>
          <w:rFonts w:ascii="Arial" w:hAnsi="Arial" w:cs="Arial"/>
          <w:sz w:val="24"/>
          <w:szCs w:val="24"/>
        </w:rPr>
        <w:t>Between the two countries</w:t>
      </w:r>
      <w:r w:rsidR="00313825" w:rsidRPr="00E534AF">
        <w:rPr>
          <w:rFonts w:ascii="Arial" w:hAnsi="Arial" w:cs="Arial"/>
          <w:sz w:val="24"/>
          <w:szCs w:val="24"/>
        </w:rPr>
        <w:t>,</w:t>
      </w:r>
      <w:r w:rsidR="00A747A3" w:rsidRPr="00E534AF">
        <w:rPr>
          <w:rFonts w:ascii="Arial" w:hAnsi="Arial" w:cs="Arial"/>
          <w:sz w:val="24"/>
          <w:szCs w:val="24"/>
        </w:rPr>
        <w:t xml:space="preserve"> there is a difference in values, culture</w:t>
      </w:r>
      <w:r w:rsidR="00313825" w:rsidRPr="00E534AF">
        <w:rPr>
          <w:rFonts w:ascii="Arial" w:hAnsi="Arial" w:cs="Arial"/>
          <w:sz w:val="24"/>
          <w:szCs w:val="24"/>
        </w:rPr>
        <w:t>,</w:t>
      </w:r>
      <w:r w:rsidR="00A747A3" w:rsidRPr="00E534AF">
        <w:rPr>
          <w:rFonts w:ascii="Arial" w:hAnsi="Arial" w:cs="Arial"/>
          <w:sz w:val="24"/>
          <w:szCs w:val="24"/>
        </w:rPr>
        <w:t xml:space="preserve"> and </w:t>
      </w:r>
      <w:r w:rsidR="000F3F36" w:rsidRPr="00E534AF">
        <w:rPr>
          <w:rFonts w:ascii="Arial" w:hAnsi="Arial" w:cs="Arial"/>
          <w:sz w:val="24"/>
          <w:szCs w:val="24"/>
        </w:rPr>
        <w:t>customs. Another point on Don’ts wil</w:t>
      </w:r>
      <w:r w:rsidR="00351D3A" w:rsidRPr="00E534AF">
        <w:rPr>
          <w:rFonts w:ascii="Arial" w:hAnsi="Arial" w:cs="Arial"/>
          <w:sz w:val="24"/>
          <w:szCs w:val="24"/>
        </w:rPr>
        <w:t>l be the lateness. Punctuality is highly va</w:t>
      </w:r>
      <w:r w:rsidR="003B63AA" w:rsidRPr="00E534AF">
        <w:rPr>
          <w:rFonts w:ascii="Arial" w:hAnsi="Arial" w:cs="Arial"/>
          <w:sz w:val="24"/>
          <w:szCs w:val="24"/>
        </w:rPr>
        <w:t xml:space="preserve">lued by Austrians. If you think that this might </w:t>
      </w:r>
      <w:r w:rsidR="00313825" w:rsidRPr="00E534AF">
        <w:rPr>
          <w:rFonts w:ascii="Arial" w:hAnsi="Arial" w:cs="Arial"/>
          <w:sz w:val="24"/>
          <w:szCs w:val="24"/>
        </w:rPr>
        <w:t>occur</w:t>
      </w:r>
      <w:r w:rsidR="003B63AA" w:rsidRPr="00E534AF">
        <w:rPr>
          <w:rFonts w:ascii="Arial" w:hAnsi="Arial" w:cs="Arial"/>
          <w:sz w:val="24"/>
          <w:szCs w:val="24"/>
        </w:rPr>
        <w:t xml:space="preserve">, </w:t>
      </w:r>
      <w:r w:rsidR="00A63295" w:rsidRPr="00E534AF">
        <w:rPr>
          <w:rFonts w:ascii="Arial" w:hAnsi="Arial" w:cs="Arial"/>
          <w:sz w:val="24"/>
          <w:szCs w:val="24"/>
        </w:rPr>
        <w:t xml:space="preserve">the best thing to do is to a warning and an apology for the delay. </w:t>
      </w:r>
      <w:r w:rsidR="00F92CAF" w:rsidRPr="00E534AF">
        <w:rPr>
          <w:rFonts w:ascii="Arial" w:hAnsi="Arial" w:cs="Arial"/>
          <w:sz w:val="24"/>
          <w:szCs w:val="24"/>
        </w:rPr>
        <w:t>Being straightfo</w:t>
      </w:r>
      <w:r w:rsidR="00D2354D" w:rsidRPr="00E534AF">
        <w:rPr>
          <w:rFonts w:ascii="Arial" w:hAnsi="Arial" w:cs="Arial"/>
          <w:sz w:val="24"/>
          <w:szCs w:val="24"/>
        </w:rPr>
        <w:t xml:space="preserve">rward and direct is </w:t>
      </w:r>
      <w:r w:rsidR="00757314" w:rsidRPr="00E534AF">
        <w:rPr>
          <w:rFonts w:ascii="Arial" w:hAnsi="Arial" w:cs="Arial"/>
          <w:sz w:val="24"/>
          <w:szCs w:val="24"/>
        </w:rPr>
        <w:t xml:space="preserve">a preferred way to communicate and ask questions for Austrians. </w:t>
      </w:r>
      <w:r w:rsidR="00B12630" w:rsidRPr="00E534AF">
        <w:rPr>
          <w:rFonts w:ascii="Arial" w:hAnsi="Arial" w:cs="Arial"/>
          <w:sz w:val="24"/>
          <w:szCs w:val="24"/>
        </w:rPr>
        <w:t>Being honest and clear is highly valued</w:t>
      </w:r>
      <w:r w:rsidR="0025222C" w:rsidRPr="00E534AF">
        <w:rPr>
          <w:rFonts w:ascii="Arial" w:hAnsi="Arial" w:cs="Arial"/>
          <w:sz w:val="24"/>
          <w:szCs w:val="24"/>
        </w:rPr>
        <w:t xml:space="preserve">. For Do’s </w:t>
      </w:r>
      <w:r w:rsidR="00B41FF8" w:rsidRPr="00E534AF">
        <w:rPr>
          <w:rFonts w:ascii="Arial" w:hAnsi="Arial" w:cs="Arial"/>
          <w:sz w:val="24"/>
          <w:szCs w:val="24"/>
        </w:rPr>
        <w:t xml:space="preserve">we find that Austrians love their “personal space” so </w:t>
      </w:r>
      <w:r w:rsidR="00313825" w:rsidRPr="00E534AF">
        <w:rPr>
          <w:rFonts w:ascii="Arial" w:hAnsi="Arial" w:cs="Arial"/>
          <w:sz w:val="24"/>
          <w:szCs w:val="24"/>
        </w:rPr>
        <w:t>the</w:t>
      </w:r>
      <w:r w:rsidR="00B41FF8" w:rsidRPr="00E534AF">
        <w:rPr>
          <w:rFonts w:ascii="Arial" w:hAnsi="Arial" w:cs="Arial"/>
          <w:sz w:val="24"/>
          <w:szCs w:val="24"/>
        </w:rPr>
        <w:t xml:space="preserve"> </w:t>
      </w:r>
      <w:r w:rsidR="005E0BFB" w:rsidRPr="00E534AF">
        <w:rPr>
          <w:rFonts w:ascii="Arial" w:hAnsi="Arial" w:cs="Arial"/>
          <w:sz w:val="24"/>
          <w:szCs w:val="24"/>
        </w:rPr>
        <w:t>best</w:t>
      </w:r>
      <w:r w:rsidR="00B41FF8" w:rsidRPr="00E534AF">
        <w:rPr>
          <w:rFonts w:ascii="Arial" w:hAnsi="Arial" w:cs="Arial"/>
          <w:sz w:val="24"/>
          <w:szCs w:val="24"/>
        </w:rPr>
        <w:t xml:space="preserve"> thing is to respect that. </w:t>
      </w:r>
      <w:r w:rsidR="005E0BFB" w:rsidRPr="00E534AF">
        <w:rPr>
          <w:rFonts w:ascii="Arial" w:hAnsi="Arial" w:cs="Arial"/>
          <w:sz w:val="24"/>
          <w:szCs w:val="24"/>
        </w:rPr>
        <w:t xml:space="preserve">And an important topic to </w:t>
      </w:r>
      <w:r w:rsidR="00313825" w:rsidRPr="00E534AF">
        <w:rPr>
          <w:rFonts w:ascii="Arial" w:hAnsi="Arial" w:cs="Arial"/>
          <w:sz w:val="24"/>
          <w:szCs w:val="24"/>
        </w:rPr>
        <w:t>avoid</w:t>
      </w:r>
      <w:r w:rsidR="005E0BFB" w:rsidRPr="00E534AF">
        <w:rPr>
          <w:rFonts w:ascii="Arial" w:hAnsi="Arial" w:cs="Arial"/>
          <w:sz w:val="24"/>
          <w:szCs w:val="24"/>
        </w:rPr>
        <w:t xml:space="preserve"> is WWII </w:t>
      </w:r>
      <w:r w:rsidR="004B322A" w:rsidRPr="00E534AF">
        <w:rPr>
          <w:rFonts w:ascii="Arial" w:hAnsi="Arial" w:cs="Arial"/>
          <w:sz w:val="24"/>
          <w:szCs w:val="24"/>
        </w:rPr>
        <w:t xml:space="preserve">due to </w:t>
      </w:r>
      <w:r w:rsidR="00780502" w:rsidRPr="00E534AF">
        <w:rPr>
          <w:rFonts w:ascii="Arial" w:hAnsi="Arial" w:cs="Arial"/>
          <w:sz w:val="24"/>
          <w:szCs w:val="24"/>
        </w:rPr>
        <w:t xml:space="preserve">being a </w:t>
      </w:r>
      <w:r w:rsidR="004B322A" w:rsidRPr="00E534AF">
        <w:rPr>
          <w:rFonts w:ascii="Arial" w:hAnsi="Arial" w:cs="Arial"/>
          <w:sz w:val="24"/>
          <w:szCs w:val="24"/>
        </w:rPr>
        <w:t>sensitive</w:t>
      </w:r>
      <w:r w:rsidR="00780502" w:rsidRPr="00E534AF">
        <w:rPr>
          <w:rFonts w:ascii="Arial" w:hAnsi="Arial" w:cs="Arial"/>
          <w:sz w:val="24"/>
          <w:szCs w:val="24"/>
        </w:rPr>
        <w:t xml:space="preserve"> topic</w:t>
      </w:r>
      <w:r w:rsidR="004B322A" w:rsidRPr="00E534AF">
        <w:rPr>
          <w:rFonts w:ascii="Arial" w:hAnsi="Arial" w:cs="Arial"/>
          <w:sz w:val="24"/>
          <w:szCs w:val="24"/>
        </w:rPr>
        <w:t xml:space="preserve"> </w:t>
      </w:r>
      <w:r w:rsidR="00BF2509" w:rsidRPr="00E534AF">
        <w:rPr>
          <w:rFonts w:ascii="Arial" w:hAnsi="Arial" w:cs="Arial"/>
          <w:sz w:val="24"/>
          <w:szCs w:val="24"/>
        </w:rPr>
        <w:t xml:space="preserve">according to </w:t>
      </w:r>
      <w:proofErr w:type="spellStart"/>
      <w:r w:rsidR="00BF2509" w:rsidRPr="00E534AF">
        <w:rPr>
          <w:rFonts w:ascii="Arial" w:hAnsi="Arial" w:cs="Arial"/>
          <w:sz w:val="24"/>
          <w:szCs w:val="24"/>
        </w:rPr>
        <w:t>Scroope</w:t>
      </w:r>
      <w:proofErr w:type="spellEnd"/>
      <w:r w:rsidR="00BF2509" w:rsidRPr="00E534AF">
        <w:rPr>
          <w:rFonts w:ascii="Arial" w:hAnsi="Arial" w:cs="Arial"/>
          <w:sz w:val="24"/>
          <w:szCs w:val="24"/>
        </w:rPr>
        <w:t>(2018).</w:t>
      </w:r>
    </w:p>
    <w:p w14:paraId="50E6D6B3" w14:textId="42C77090" w:rsidR="00780502" w:rsidRPr="00E534AF" w:rsidRDefault="00780502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360E7D" w14:textId="4C6FBC81" w:rsidR="00780502" w:rsidRPr="00E534AF" w:rsidRDefault="00780502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 xml:space="preserve">In conclusion, traveling in a country that has different </w:t>
      </w:r>
      <w:r w:rsidR="00155A7B" w:rsidRPr="00E534AF">
        <w:rPr>
          <w:rFonts w:ascii="Arial" w:hAnsi="Arial" w:cs="Arial"/>
          <w:sz w:val="24"/>
          <w:szCs w:val="24"/>
        </w:rPr>
        <w:t xml:space="preserve">values and </w:t>
      </w:r>
      <w:r w:rsidR="00F758A8" w:rsidRPr="00E534AF">
        <w:rPr>
          <w:rFonts w:ascii="Arial" w:hAnsi="Arial" w:cs="Arial"/>
          <w:sz w:val="24"/>
          <w:szCs w:val="24"/>
        </w:rPr>
        <w:t xml:space="preserve">a different </w:t>
      </w:r>
      <w:r w:rsidR="00155A7B" w:rsidRPr="00E534AF">
        <w:rPr>
          <w:rFonts w:ascii="Arial" w:hAnsi="Arial" w:cs="Arial"/>
          <w:sz w:val="24"/>
          <w:szCs w:val="24"/>
        </w:rPr>
        <w:t>way to view society</w:t>
      </w:r>
      <w:r w:rsidR="00F758A8" w:rsidRPr="00E534AF">
        <w:rPr>
          <w:rFonts w:ascii="Arial" w:hAnsi="Arial" w:cs="Arial"/>
          <w:sz w:val="24"/>
          <w:szCs w:val="24"/>
        </w:rPr>
        <w:t xml:space="preserve">, the </w:t>
      </w:r>
      <w:r w:rsidR="00155A7B" w:rsidRPr="00E534AF">
        <w:rPr>
          <w:rFonts w:ascii="Arial" w:hAnsi="Arial" w:cs="Arial"/>
          <w:sz w:val="24"/>
          <w:szCs w:val="24"/>
        </w:rPr>
        <w:t xml:space="preserve">best </w:t>
      </w:r>
      <w:r w:rsidR="00F758A8" w:rsidRPr="00E534AF">
        <w:rPr>
          <w:rFonts w:ascii="Arial" w:hAnsi="Arial" w:cs="Arial"/>
          <w:sz w:val="24"/>
          <w:szCs w:val="24"/>
        </w:rPr>
        <w:t xml:space="preserve">thing </w:t>
      </w:r>
      <w:r w:rsidR="00155A7B" w:rsidRPr="00E534AF">
        <w:rPr>
          <w:rFonts w:ascii="Arial" w:hAnsi="Arial" w:cs="Arial"/>
          <w:sz w:val="24"/>
          <w:szCs w:val="24"/>
        </w:rPr>
        <w:t>to</w:t>
      </w:r>
      <w:r w:rsidR="00F758A8" w:rsidRPr="00E534AF">
        <w:rPr>
          <w:rFonts w:ascii="Arial" w:hAnsi="Arial" w:cs="Arial"/>
          <w:sz w:val="24"/>
          <w:szCs w:val="24"/>
        </w:rPr>
        <w:t xml:space="preserve"> do is to</w:t>
      </w:r>
      <w:r w:rsidR="00155A7B" w:rsidRPr="00E534AF">
        <w:rPr>
          <w:rFonts w:ascii="Arial" w:hAnsi="Arial" w:cs="Arial"/>
          <w:sz w:val="24"/>
          <w:szCs w:val="24"/>
        </w:rPr>
        <w:t xml:space="preserve"> prepare </w:t>
      </w:r>
      <w:r w:rsidR="00F758A8" w:rsidRPr="00E534AF">
        <w:rPr>
          <w:rFonts w:ascii="Arial" w:hAnsi="Arial" w:cs="Arial"/>
          <w:sz w:val="24"/>
          <w:szCs w:val="24"/>
        </w:rPr>
        <w:t xml:space="preserve">in time. </w:t>
      </w:r>
      <w:r w:rsidR="001A24E7" w:rsidRPr="00E534AF">
        <w:rPr>
          <w:rFonts w:ascii="Arial" w:hAnsi="Arial" w:cs="Arial"/>
          <w:sz w:val="24"/>
          <w:szCs w:val="24"/>
        </w:rPr>
        <w:t xml:space="preserve">Do a research </w:t>
      </w:r>
      <w:r w:rsidR="003427B9" w:rsidRPr="00E534AF">
        <w:rPr>
          <w:rFonts w:ascii="Arial" w:hAnsi="Arial" w:cs="Arial"/>
          <w:sz w:val="24"/>
          <w:szCs w:val="24"/>
        </w:rPr>
        <w:t>on</w:t>
      </w:r>
      <w:r w:rsidR="001A24E7" w:rsidRPr="00E534AF">
        <w:rPr>
          <w:rFonts w:ascii="Arial" w:hAnsi="Arial" w:cs="Arial"/>
          <w:sz w:val="24"/>
          <w:szCs w:val="24"/>
        </w:rPr>
        <w:t xml:space="preserve"> what you can Do and what is the best to avoid. </w:t>
      </w:r>
      <w:r w:rsidR="00C32138" w:rsidRPr="00E534AF">
        <w:rPr>
          <w:rFonts w:ascii="Arial" w:hAnsi="Arial" w:cs="Arial"/>
          <w:sz w:val="24"/>
          <w:szCs w:val="24"/>
        </w:rPr>
        <w:t xml:space="preserve">Some </w:t>
      </w:r>
      <w:r w:rsidR="003427B9" w:rsidRPr="00E534AF">
        <w:rPr>
          <w:rFonts w:ascii="Arial" w:hAnsi="Arial" w:cs="Arial"/>
          <w:sz w:val="24"/>
          <w:szCs w:val="24"/>
        </w:rPr>
        <w:t>information</w:t>
      </w:r>
      <w:r w:rsidR="00C32138" w:rsidRPr="00E534AF">
        <w:rPr>
          <w:rFonts w:ascii="Arial" w:hAnsi="Arial" w:cs="Arial"/>
          <w:sz w:val="24"/>
          <w:szCs w:val="24"/>
        </w:rPr>
        <w:t xml:space="preserve"> about the history of the country and </w:t>
      </w:r>
      <w:r w:rsidR="003427B9" w:rsidRPr="00E534AF">
        <w:rPr>
          <w:rFonts w:ascii="Arial" w:hAnsi="Arial" w:cs="Arial"/>
          <w:sz w:val="24"/>
          <w:szCs w:val="24"/>
        </w:rPr>
        <w:t>the</w:t>
      </w:r>
      <w:r w:rsidR="00C32138" w:rsidRPr="00E534AF">
        <w:rPr>
          <w:rFonts w:ascii="Arial" w:hAnsi="Arial" w:cs="Arial"/>
          <w:sz w:val="24"/>
          <w:szCs w:val="24"/>
        </w:rPr>
        <w:t xml:space="preserve"> culture </w:t>
      </w:r>
      <w:r w:rsidR="000B61F9" w:rsidRPr="00E534AF">
        <w:rPr>
          <w:rFonts w:ascii="Arial" w:hAnsi="Arial" w:cs="Arial"/>
          <w:sz w:val="24"/>
          <w:szCs w:val="24"/>
        </w:rPr>
        <w:t xml:space="preserve">of the guests or the country you travel </w:t>
      </w:r>
      <w:r w:rsidR="00A32F58" w:rsidRPr="00E534AF">
        <w:rPr>
          <w:rFonts w:ascii="Arial" w:hAnsi="Arial" w:cs="Arial"/>
          <w:sz w:val="24"/>
          <w:szCs w:val="24"/>
        </w:rPr>
        <w:t>it</w:t>
      </w:r>
      <w:r w:rsidR="000B61F9" w:rsidRPr="00E534AF">
        <w:rPr>
          <w:rFonts w:ascii="Arial" w:hAnsi="Arial" w:cs="Arial"/>
          <w:sz w:val="24"/>
          <w:szCs w:val="24"/>
        </w:rPr>
        <w:t xml:space="preserve"> may be an important information.</w:t>
      </w:r>
      <w:r w:rsidR="0083478C" w:rsidRPr="00E534AF">
        <w:rPr>
          <w:rFonts w:ascii="Arial" w:hAnsi="Arial" w:cs="Arial"/>
          <w:sz w:val="24"/>
          <w:szCs w:val="24"/>
        </w:rPr>
        <w:t xml:space="preserve"> </w:t>
      </w:r>
      <w:r w:rsidR="003427B9" w:rsidRPr="00E534AF">
        <w:rPr>
          <w:rFonts w:ascii="Arial" w:hAnsi="Arial" w:cs="Arial"/>
          <w:sz w:val="24"/>
          <w:szCs w:val="24"/>
        </w:rPr>
        <w:t>Understand</w:t>
      </w:r>
      <w:r w:rsidR="0083478C" w:rsidRPr="00E534AF">
        <w:rPr>
          <w:rFonts w:ascii="Arial" w:hAnsi="Arial" w:cs="Arial"/>
          <w:sz w:val="24"/>
          <w:szCs w:val="24"/>
        </w:rPr>
        <w:t xml:space="preserve"> that the difference </w:t>
      </w:r>
      <w:r w:rsidR="00A32F58" w:rsidRPr="00E534AF">
        <w:rPr>
          <w:rFonts w:ascii="Arial" w:hAnsi="Arial" w:cs="Arial"/>
          <w:sz w:val="24"/>
          <w:szCs w:val="24"/>
        </w:rPr>
        <w:t>in</w:t>
      </w:r>
      <w:r w:rsidR="0083478C" w:rsidRPr="00E534AF">
        <w:rPr>
          <w:rFonts w:ascii="Arial" w:hAnsi="Arial" w:cs="Arial"/>
          <w:sz w:val="24"/>
          <w:szCs w:val="24"/>
        </w:rPr>
        <w:t xml:space="preserve"> background, politics, environment and more </w:t>
      </w:r>
      <w:r w:rsidR="00A32F58" w:rsidRPr="00E534AF">
        <w:rPr>
          <w:rFonts w:ascii="Arial" w:hAnsi="Arial" w:cs="Arial"/>
          <w:sz w:val="24"/>
          <w:szCs w:val="24"/>
        </w:rPr>
        <w:t>aspects</w:t>
      </w:r>
      <w:r w:rsidR="0083478C" w:rsidRPr="00E534AF">
        <w:rPr>
          <w:rFonts w:ascii="Arial" w:hAnsi="Arial" w:cs="Arial"/>
          <w:sz w:val="24"/>
          <w:szCs w:val="24"/>
        </w:rPr>
        <w:t xml:space="preserve"> determine the </w:t>
      </w:r>
      <w:r w:rsidR="0087641B" w:rsidRPr="00E534AF">
        <w:rPr>
          <w:rFonts w:ascii="Arial" w:hAnsi="Arial" w:cs="Arial"/>
          <w:sz w:val="24"/>
          <w:szCs w:val="24"/>
        </w:rPr>
        <w:t xml:space="preserve">way people live </w:t>
      </w:r>
      <w:r w:rsidR="0081051D" w:rsidRPr="00E534AF">
        <w:rPr>
          <w:rFonts w:ascii="Arial" w:hAnsi="Arial" w:cs="Arial"/>
          <w:sz w:val="24"/>
          <w:szCs w:val="24"/>
        </w:rPr>
        <w:t>their</w:t>
      </w:r>
      <w:r w:rsidR="0087641B" w:rsidRPr="00E534AF">
        <w:rPr>
          <w:rFonts w:ascii="Arial" w:hAnsi="Arial" w:cs="Arial"/>
          <w:sz w:val="24"/>
          <w:szCs w:val="24"/>
        </w:rPr>
        <w:t xml:space="preserve"> </w:t>
      </w:r>
      <w:r w:rsidR="00A32F58" w:rsidRPr="00E534AF">
        <w:rPr>
          <w:rFonts w:ascii="Arial" w:hAnsi="Arial" w:cs="Arial"/>
          <w:sz w:val="24"/>
          <w:szCs w:val="24"/>
        </w:rPr>
        <w:t>day-by-day</w:t>
      </w:r>
      <w:r w:rsidR="0087641B" w:rsidRPr="00E534AF">
        <w:rPr>
          <w:rFonts w:ascii="Arial" w:hAnsi="Arial" w:cs="Arial"/>
          <w:sz w:val="24"/>
          <w:szCs w:val="24"/>
        </w:rPr>
        <w:t xml:space="preserve"> life. Some countries make a priority the work like, some </w:t>
      </w:r>
      <w:r w:rsidR="00A32F58" w:rsidRPr="00E534AF">
        <w:rPr>
          <w:rFonts w:ascii="Arial" w:hAnsi="Arial" w:cs="Arial"/>
          <w:sz w:val="24"/>
          <w:szCs w:val="24"/>
        </w:rPr>
        <w:t>others</w:t>
      </w:r>
      <w:r w:rsidR="0087641B" w:rsidRPr="00E534AF">
        <w:rPr>
          <w:rFonts w:ascii="Arial" w:hAnsi="Arial" w:cs="Arial"/>
          <w:sz w:val="24"/>
          <w:szCs w:val="24"/>
        </w:rPr>
        <w:t xml:space="preserve"> </w:t>
      </w:r>
      <w:r w:rsidR="004959D0" w:rsidRPr="00E534AF">
        <w:rPr>
          <w:rFonts w:ascii="Arial" w:hAnsi="Arial" w:cs="Arial"/>
          <w:sz w:val="24"/>
          <w:szCs w:val="24"/>
        </w:rPr>
        <w:t xml:space="preserve">prefer to be more focused on the leisure part. </w:t>
      </w:r>
      <w:r w:rsidR="005E2265" w:rsidRPr="00E534AF">
        <w:rPr>
          <w:rFonts w:ascii="Arial" w:hAnsi="Arial" w:cs="Arial"/>
          <w:sz w:val="24"/>
          <w:szCs w:val="24"/>
        </w:rPr>
        <w:t xml:space="preserve">So, understanding where this </w:t>
      </w:r>
      <w:r w:rsidR="00A32F58" w:rsidRPr="00E534AF">
        <w:rPr>
          <w:rFonts w:ascii="Arial" w:hAnsi="Arial" w:cs="Arial"/>
          <w:sz w:val="24"/>
          <w:szCs w:val="24"/>
        </w:rPr>
        <w:t>comes</w:t>
      </w:r>
      <w:r w:rsidR="005E2265" w:rsidRPr="00E534AF">
        <w:rPr>
          <w:rFonts w:ascii="Arial" w:hAnsi="Arial" w:cs="Arial"/>
          <w:sz w:val="24"/>
          <w:szCs w:val="24"/>
        </w:rPr>
        <w:t xml:space="preserve"> from is key to </w:t>
      </w:r>
      <w:r w:rsidR="0076768B" w:rsidRPr="00E534AF">
        <w:rPr>
          <w:rFonts w:ascii="Arial" w:hAnsi="Arial" w:cs="Arial"/>
          <w:sz w:val="24"/>
          <w:szCs w:val="24"/>
        </w:rPr>
        <w:t xml:space="preserve">a </w:t>
      </w:r>
      <w:r w:rsidR="002C7163" w:rsidRPr="00E534AF">
        <w:rPr>
          <w:rFonts w:ascii="Arial" w:hAnsi="Arial" w:cs="Arial"/>
          <w:sz w:val="24"/>
          <w:szCs w:val="24"/>
        </w:rPr>
        <w:t xml:space="preserve">better approach in terms of </w:t>
      </w:r>
      <w:r w:rsidR="0081051D" w:rsidRPr="00E534AF">
        <w:rPr>
          <w:rFonts w:ascii="Arial" w:hAnsi="Arial" w:cs="Arial"/>
          <w:sz w:val="24"/>
          <w:szCs w:val="24"/>
        </w:rPr>
        <w:t xml:space="preserve">the </w:t>
      </w:r>
      <w:r w:rsidR="002C7163" w:rsidRPr="00E534AF">
        <w:rPr>
          <w:rFonts w:ascii="Arial" w:hAnsi="Arial" w:cs="Arial"/>
          <w:sz w:val="24"/>
          <w:szCs w:val="24"/>
        </w:rPr>
        <w:t xml:space="preserve">hotel industry and </w:t>
      </w:r>
      <w:r w:rsidR="0081051D" w:rsidRPr="00E534AF">
        <w:rPr>
          <w:rFonts w:ascii="Arial" w:hAnsi="Arial" w:cs="Arial"/>
          <w:sz w:val="24"/>
          <w:szCs w:val="24"/>
        </w:rPr>
        <w:t>its</w:t>
      </w:r>
      <w:r w:rsidR="002C7163" w:rsidRPr="00E534AF">
        <w:rPr>
          <w:rFonts w:ascii="Arial" w:hAnsi="Arial" w:cs="Arial"/>
          <w:sz w:val="24"/>
          <w:szCs w:val="24"/>
        </w:rPr>
        <w:t xml:space="preserve"> services</w:t>
      </w:r>
      <w:r w:rsidR="007D5C8A" w:rsidRPr="00E534AF">
        <w:rPr>
          <w:rFonts w:ascii="Arial" w:hAnsi="Arial" w:cs="Arial"/>
          <w:sz w:val="24"/>
          <w:szCs w:val="24"/>
        </w:rPr>
        <w:t xml:space="preserve"> being</w:t>
      </w:r>
      <w:r w:rsidR="009952D6" w:rsidRPr="00E534AF">
        <w:rPr>
          <w:rFonts w:ascii="Arial" w:hAnsi="Arial" w:cs="Arial"/>
          <w:sz w:val="24"/>
          <w:szCs w:val="24"/>
        </w:rPr>
        <w:t xml:space="preserve"> offered as</w:t>
      </w:r>
      <w:r w:rsidR="007D5C8A" w:rsidRPr="00E534AF">
        <w:rPr>
          <w:rFonts w:ascii="Arial" w:hAnsi="Arial" w:cs="Arial"/>
          <w:sz w:val="24"/>
          <w:szCs w:val="24"/>
        </w:rPr>
        <w:t xml:space="preserve"> high quality</w:t>
      </w:r>
      <w:r w:rsidR="009952D6" w:rsidRPr="00E534AF">
        <w:rPr>
          <w:rFonts w:ascii="Arial" w:hAnsi="Arial" w:cs="Arial"/>
          <w:sz w:val="24"/>
          <w:szCs w:val="24"/>
        </w:rPr>
        <w:t>.</w:t>
      </w:r>
    </w:p>
    <w:p w14:paraId="61A12DA7" w14:textId="77777777" w:rsidR="009752A3" w:rsidRDefault="009752A3"/>
    <w:p w14:paraId="47BA1C40" w14:textId="49DAACE6" w:rsidR="0014542E" w:rsidRDefault="0014542E"/>
    <w:p w14:paraId="6527D1BD" w14:textId="43A625DD" w:rsidR="0014542E" w:rsidRDefault="0014542E"/>
    <w:p w14:paraId="58075FD5" w14:textId="2DF45256" w:rsidR="0014542E" w:rsidRDefault="0014542E"/>
    <w:p w14:paraId="11076C8F" w14:textId="64DC7015" w:rsidR="0014542E" w:rsidRDefault="0014542E"/>
    <w:p w14:paraId="07146667" w14:textId="05CA7439" w:rsidR="0014542E" w:rsidRPr="00E534AF" w:rsidRDefault="0014542E">
      <w:pPr>
        <w:rPr>
          <w:b/>
          <w:bCs/>
          <w:sz w:val="24"/>
          <w:szCs w:val="24"/>
        </w:rPr>
      </w:pPr>
      <w:r w:rsidRPr="00E534AF">
        <w:rPr>
          <w:b/>
          <w:bCs/>
          <w:sz w:val="24"/>
          <w:szCs w:val="24"/>
        </w:rPr>
        <w:t xml:space="preserve">                                                     </w:t>
      </w:r>
      <w:r w:rsidR="00E534AF" w:rsidRPr="00E534AF">
        <w:rPr>
          <w:b/>
          <w:bCs/>
          <w:sz w:val="24"/>
          <w:szCs w:val="24"/>
        </w:rPr>
        <w:t xml:space="preserve">     </w:t>
      </w:r>
      <w:r w:rsidRPr="00E534AF">
        <w:rPr>
          <w:b/>
          <w:bCs/>
          <w:sz w:val="24"/>
          <w:szCs w:val="24"/>
        </w:rPr>
        <w:t xml:space="preserve"> Reference List</w:t>
      </w:r>
    </w:p>
    <w:p w14:paraId="48F5F8FF" w14:textId="3B72C4B7" w:rsidR="009952D6" w:rsidRPr="00E534AF" w:rsidRDefault="009952D6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 xml:space="preserve">Egyptian Society , Available at : </w:t>
      </w:r>
      <w:hyperlink r:id="rId8" w:history="1">
        <w:r w:rsidR="00D13C5A" w:rsidRPr="00E534AF">
          <w:rPr>
            <w:rStyle w:val="Hyperlink"/>
            <w:rFonts w:ascii="Arial" w:hAnsi="Arial" w:cs="Arial"/>
            <w:sz w:val="24"/>
            <w:szCs w:val="24"/>
          </w:rPr>
          <w:t>https://www.juntadeandalucia.es/averroes/centros-tic/41701109/helvia/sitio/upload/II_EGYPTIAN_SOCIETY.pdf</w:t>
        </w:r>
      </w:hyperlink>
      <w:r w:rsidR="00E534AF">
        <w:rPr>
          <w:rFonts w:ascii="Arial" w:hAnsi="Arial" w:cs="Arial"/>
          <w:sz w:val="24"/>
          <w:szCs w:val="24"/>
        </w:rPr>
        <w:t xml:space="preserve"> ,</w:t>
      </w:r>
      <w:r w:rsidR="005F2B86">
        <w:rPr>
          <w:rFonts w:ascii="Arial" w:hAnsi="Arial" w:cs="Arial"/>
          <w:sz w:val="24"/>
          <w:szCs w:val="24"/>
        </w:rPr>
        <w:t>(</w:t>
      </w:r>
      <w:r w:rsidR="00E534AF">
        <w:rPr>
          <w:rFonts w:ascii="Arial" w:hAnsi="Arial" w:cs="Arial"/>
          <w:sz w:val="24"/>
          <w:szCs w:val="24"/>
        </w:rPr>
        <w:t>Assessed:</w:t>
      </w:r>
      <w:r w:rsidR="005F2B86">
        <w:rPr>
          <w:rFonts w:ascii="Arial" w:hAnsi="Arial" w:cs="Arial"/>
          <w:sz w:val="24"/>
          <w:szCs w:val="24"/>
        </w:rPr>
        <w:t>1</w:t>
      </w:r>
      <w:r w:rsidR="00647CFE">
        <w:rPr>
          <w:rFonts w:ascii="Arial" w:hAnsi="Arial" w:cs="Arial"/>
          <w:sz w:val="24"/>
          <w:szCs w:val="24"/>
        </w:rPr>
        <w:t>5</w:t>
      </w:r>
      <w:r w:rsidR="005F2B86">
        <w:rPr>
          <w:rFonts w:ascii="Arial" w:hAnsi="Arial" w:cs="Arial"/>
          <w:sz w:val="24"/>
          <w:szCs w:val="24"/>
        </w:rPr>
        <w:t>.11.2022)</w:t>
      </w:r>
    </w:p>
    <w:p w14:paraId="6CFF1382" w14:textId="0A5FF955" w:rsidR="00D13C5A" w:rsidRPr="00E534AF" w:rsidRDefault="00D13C5A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52EF4E" w14:textId="410A3D73" w:rsidR="00D13C5A" w:rsidRPr="00E534AF" w:rsidRDefault="00D13C5A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534AF">
        <w:rPr>
          <w:rFonts w:ascii="Arial" w:hAnsi="Arial" w:cs="Arial"/>
          <w:sz w:val="24"/>
          <w:szCs w:val="24"/>
        </w:rPr>
        <w:t>Ehsanfar</w:t>
      </w:r>
      <w:proofErr w:type="spellEnd"/>
      <w:r w:rsidRPr="00E534AF">
        <w:rPr>
          <w:rFonts w:ascii="Arial" w:hAnsi="Arial" w:cs="Arial"/>
          <w:sz w:val="24"/>
          <w:szCs w:val="24"/>
        </w:rPr>
        <w:t xml:space="preserve"> E. (2019) “Indulgence vs Restraint’’, Available at : </w:t>
      </w:r>
      <w:hyperlink r:id="rId9" w:history="1">
        <w:r w:rsidR="00E534AF" w:rsidRPr="00E534AF">
          <w:rPr>
            <w:rStyle w:val="Hyperlink"/>
            <w:rFonts w:ascii="Arial" w:hAnsi="Arial" w:cs="Arial"/>
            <w:sz w:val="24"/>
            <w:szCs w:val="24"/>
          </w:rPr>
          <w:t>https://www.rubeana.com/2019/07/29/indulgence-vs-restraint/#:~:text=Restraints%20and%20Their%20Effects&amp;text=According%20to%20Hofstede%27s%20research%2C%20most,to%20value%20duty%20over%20pleasure</w:t>
        </w:r>
      </w:hyperlink>
      <w:r w:rsidRPr="00E534AF">
        <w:rPr>
          <w:rFonts w:ascii="Arial" w:hAnsi="Arial" w:cs="Arial"/>
          <w:sz w:val="24"/>
          <w:szCs w:val="24"/>
        </w:rPr>
        <w:t>.</w:t>
      </w:r>
      <w:r w:rsidR="005F2B86">
        <w:rPr>
          <w:rFonts w:ascii="Arial" w:hAnsi="Arial" w:cs="Arial"/>
          <w:sz w:val="24"/>
          <w:szCs w:val="24"/>
        </w:rPr>
        <w:t xml:space="preserve"> </w:t>
      </w:r>
      <w:r w:rsidR="00647CFE">
        <w:rPr>
          <w:rFonts w:ascii="Arial" w:hAnsi="Arial" w:cs="Arial"/>
          <w:sz w:val="24"/>
          <w:szCs w:val="24"/>
        </w:rPr>
        <w:t>,</w:t>
      </w:r>
      <w:r w:rsidR="005F2B86">
        <w:rPr>
          <w:rFonts w:ascii="Arial" w:hAnsi="Arial" w:cs="Arial"/>
          <w:sz w:val="24"/>
          <w:szCs w:val="24"/>
        </w:rPr>
        <w:t>(Assessed:1</w:t>
      </w:r>
      <w:r w:rsidR="00647CFE">
        <w:rPr>
          <w:rFonts w:ascii="Arial" w:hAnsi="Arial" w:cs="Arial"/>
          <w:sz w:val="24"/>
          <w:szCs w:val="24"/>
        </w:rPr>
        <w:t>5</w:t>
      </w:r>
      <w:r w:rsidR="005F2B86">
        <w:rPr>
          <w:rFonts w:ascii="Arial" w:hAnsi="Arial" w:cs="Arial"/>
          <w:sz w:val="24"/>
          <w:szCs w:val="24"/>
        </w:rPr>
        <w:t>.</w:t>
      </w:r>
      <w:r w:rsidR="00647CFE">
        <w:rPr>
          <w:rFonts w:ascii="Arial" w:hAnsi="Arial" w:cs="Arial"/>
          <w:sz w:val="24"/>
          <w:szCs w:val="24"/>
        </w:rPr>
        <w:t>11.2022)</w:t>
      </w:r>
    </w:p>
    <w:p w14:paraId="4F09E07D" w14:textId="77777777" w:rsidR="009952D6" w:rsidRPr="00E534AF" w:rsidRDefault="009952D6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7A1866" w14:textId="4741C408" w:rsidR="0014542E" w:rsidRPr="00E534AF" w:rsidRDefault="0014542E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>Fathy F. (2017) “Traditions and Cultures of Egypt” ,</w:t>
      </w:r>
      <w:r w:rsidRPr="00E534AF">
        <w:rPr>
          <w:rFonts w:ascii="Arial" w:hAnsi="Arial" w:cs="Arial"/>
          <w:i/>
          <w:iCs/>
          <w:sz w:val="24"/>
          <w:szCs w:val="24"/>
        </w:rPr>
        <w:t>Globalization Partners International</w:t>
      </w:r>
      <w:r w:rsidRPr="00E534AF">
        <w:rPr>
          <w:rFonts w:ascii="Arial" w:hAnsi="Arial" w:cs="Arial"/>
          <w:sz w:val="24"/>
          <w:szCs w:val="24"/>
        </w:rPr>
        <w:t xml:space="preserve">, Available at: </w:t>
      </w:r>
      <w:hyperlink r:id="rId10" w:history="1">
        <w:r w:rsidR="00ED2AB9" w:rsidRPr="00E534AF">
          <w:rPr>
            <w:rStyle w:val="Hyperlink"/>
            <w:rFonts w:ascii="Arial" w:hAnsi="Arial" w:cs="Arial"/>
            <w:sz w:val="24"/>
            <w:szCs w:val="24"/>
          </w:rPr>
          <w:t>https://www.globalizationpartners.com/2017/01/17/traditions-and-cultures-of-egypt/#:~:text=Egypt%20has%20a%20rich%20history,country%2C%20creating%20a%20melting%20pot</w:t>
        </w:r>
      </w:hyperlink>
      <w:r w:rsidRPr="00E534AF">
        <w:rPr>
          <w:rFonts w:ascii="Arial" w:hAnsi="Arial" w:cs="Arial"/>
          <w:sz w:val="24"/>
          <w:szCs w:val="24"/>
        </w:rPr>
        <w:t>.</w:t>
      </w:r>
      <w:r w:rsidR="00647CFE">
        <w:rPr>
          <w:rFonts w:ascii="Arial" w:hAnsi="Arial" w:cs="Arial"/>
          <w:sz w:val="24"/>
          <w:szCs w:val="24"/>
        </w:rPr>
        <w:t xml:space="preserve"> ,(Assessed:17.11.2022)</w:t>
      </w:r>
    </w:p>
    <w:p w14:paraId="67526898" w14:textId="02E18A26" w:rsidR="00ED2AB9" w:rsidRPr="00E534AF" w:rsidRDefault="00ED2AB9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7D8D5A" w14:textId="157AFF66" w:rsidR="00ED2AB9" w:rsidRPr="00E534AF" w:rsidRDefault="00ED2AB9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>Hofstede Insights “</w:t>
      </w:r>
      <w:r w:rsidR="00B22287">
        <w:rPr>
          <w:rFonts w:ascii="Arial" w:hAnsi="Arial" w:cs="Arial"/>
          <w:sz w:val="24"/>
          <w:szCs w:val="24"/>
        </w:rPr>
        <w:t>C</w:t>
      </w:r>
      <w:r w:rsidRPr="00E534AF">
        <w:rPr>
          <w:rFonts w:ascii="Arial" w:hAnsi="Arial" w:cs="Arial"/>
          <w:sz w:val="24"/>
          <w:szCs w:val="24"/>
        </w:rPr>
        <w:t xml:space="preserve">ountry </w:t>
      </w:r>
      <w:r w:rsidR="00B22287">
        <w:rPr>
          <w:rFonts w:ascii="Arial" w:hAnsi="Arial" w:cs="Arial"/>
          <w:sz w:val="24"/>
          <w:szCs w:val="24"/>
        </w:rPr>
        <w:t>C</w:t>
      </w:r>
      <w:r w:rsidRPr="00E534AF">
        <w:rPr>
          <w:rFonts w:ascii="Arial" w:hAnsi="Arial" w:cs="Arial"/>
          <w:sz w:val="24"/>
          <w:szCs w:val="24"/>
        </w:rPr>
        <w:t xml:space="preserve">omparison” Available at: </w:t>
      </w:r>
      <w:hyperlink r:id="rId11" w:history="1">
        <w:r w:rsidR="00D13C5A" w:rsidRPr="00E534AF">
          <w:rPr>
            <w:rStyle w:val="Hyperlink"/>
            <w:rFonts w:ascii="Arial" w:hAnsi="Arial" w:cs="Arial"/>
            <w:sz w:val="24"/>
            <w:szCs w:val="24"/>
          </w:rPr>
          <w:t>https://www.hofstede-insights.com/country-comparison/austria,egypt/</w:t>
        </w:r>
      </w:hyperlink>
      <w:r w:rsidR="00647CFE">
        <w:rPr>
          <w:rFonts w:ascii="Arial" w:hAnsi="Arial" w:cs="Arial"/>
          <w:sz w:val="24"/>
          <w:szCs w:val="24"/>
        </w:rPr>
        <w:t xml:space="preserve"> ,(Assessed:18.11.2022)</w:t>
      </w:r>
    </w:p>
    <w:p w14:paraId="1FE52B78" w14:textId="3E0D963E" w:rsidR="00D13C5A" w:rsidRPr="00E534AF" w:rsidRDefault="00D13C5A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908AD8" w14:textId="5272688B" w:rsidR="00D13C5A" w:rsidRPr="00E534AF" w:rsidRDefault="00D13C5A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 xml:space="preserve">Institute for Employment Studies, “Equality and Diversity” Available at: </w:t>
      </w:r>
      <w:hyperlink r:id="rId12" w:history="1">
        <w:r w:rsidRPr="00E534AF">
          <w:rPr>
            <w:rStyle w:val="Hyperlink"/>
            <w:rFonts w:ascii="Arial" w:hAnsi="Arial" w:cs="Arial"/>
            <w:sz w:val="24"/>
            <w:szCs w:val="24"/>
          </w:rPr>
          <w:t>https://www.employment-studies.co.uk/what-we-know/equality-and-diversity?gclid=EAIaIQobChMI34zClcHP-wIVweh3Ch20Dg7eEAAYBCAAEgKOB_D_BwE</w:t>
        </w:r>
      </w:hyperlink>
      <w:r w:rsidR="00647CFE">
        <w:rPr>
          <w:rFonts w:ascii="Arial" w:hAnsi="Arial" w:cs="Arial"/>
          <w:sz w:val="24"/>
          <w:szCs w:val="24"/>
        </w:rPr>
        <w:t>,</w:t>
      </w:r>
      <w:r w:rsidR="00B22287">
        <w:rPr>
          <w:rFonts w:ascii="Arial" w:hAnsi="Arial" w:cs="Arial"/>
          <w:sz w:val="24"/>
          <w:szCs w:val="24"/>
        </w:rPr>
        <w:t xml:space="preserve"> (Assessed:</w:t>
      </w:r>
      <w:r w:rsidR="00B57674">
        <w:rPr>
          <w:rFonts w:ascii="Arial" w:hAnsi="Arial" w:cs="Arial"/>
          <w:sz w:val="24"/>
          <w:szCs w:val="24"/>
        </w:rPr>
        <w:t>20.11.2022)</w:t>
      </w:r>
    </w:p>
    <w:p w14:paraId="76930D95" w14:textId="3E98246C" w:rsidR="0014542E" w:rsidRPr="00E534AF" w:rsidRDefault="0014542E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BA1BB9" w14:textId="632F56FA" w:rsidR="00A67FCF" w:rsidRPr="00E534AF" w:rsidRDefault="00A67FCF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534AF">
        <w:rPr>
          <w:rFonts w:ascii="Arial" w:hAnsi="Arial" w:cs="Arial"/>
          <w:sz w:val="24"/>
          <w:szCs w:val="24"/>
        </w:rPr>
        <w:lastRenderedPageBreak/>
        <w:t>Sergon</w:t>
      </w:r>
      <w:proofErr w:type="spellEnd"/>
      <w:r w:rsidRPr="00E534AF">
        <w:rPr>
          <w:rFonts w:ascii="Arial" w:hAnsi="Arial" w:cs="Arial"/>
          <w:sz w:val="24"/>
          <w:szCs w:val="24"/>
        </w:rPr>
        <w:t xml:space="preserve"> V (2022) “ The pros and cons of living in Austria” </w:t>
      </w:r>
      <w:r w:rsidR="008517DD" w:rsidRPr="00E534AF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5A2CB1" w:rsidRPr="00E534AF">
          <w:rPr>
            <w:rStyle w:val="Hyperlink"/>
            <w:rFonts w:ascii="Arial" w:hAnsi="Arial" w:cs="Arial"/>
            <w:sz w:val="24"/>
            <w:szCs w:val="24"/>
          </w:rPr>
          <w:t>https://www.expatica.com/at/living/integration/living-in-austria-88781/#:~:text=High%20quality%20of%20life&amp;text=Austria%20also%20ranks%20highly%20when,is%20certainly%20impressing%20its%20residents</w:t>
        </w:r>
      </w:hyperlink>
      <w:r w:rsidR="008517DD" w:rsidRPr="00E534AF">
        <w:rPr>
          <w:rFonts w:ascii="Arial" w:hAnsi="Arial" w:cs="Arial"/>
          <w:sz w:val="24"/>
          <w:szCs w:val="24"/>
        </w:rPr>
        <w:t>.</w:t>
      </w:r>
      <w:r w:rsidR="00A03650">
        <w:rPr>
          <w:rFonts w:ascii="Arial" w:hAnsi="Arial" w:cs="Arial"/>
          <w:sz w:val="24"/>
          <w:szCs w:val="24"/>
        </w:rPr>
        <w:t xml:space="preserve"> (Assessed:16.11.2022)</w:t>
      </w:r>
    </w:p>
    <w:p w14:paraId="6148D570" w14:textId="77777777" w:rsidR="005A2CB1" w:rsidRPr="00E534AF" w:rsidRDefault="005A2CB1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4EC7AD" w14:textId="4B57B268" w:rsidR="00754214" w:rsidRPr="00E534AF" w:rsidRDefault="00754214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534AF">
        <w:rPr>
          <w:rFonts w:ascii="Arial" w:hAnsi="Arial" w:cs="Arial"/>
          <w:sz w:val="24"/>
          <w:szCs w:val="24"/>
        </w:rPr>
        <w:t>Scroope</w:t>
      </w:r>
      <w:proofErr w:type="spellEnd"/>
      <w:r w:rsidRPr="00E534AF">
        <w:rPr>
          <w:rFonts w:ascii="Arial" w:hAnsi="Arial" w:cs="Arial"/>
          <w:sz w:val="24"/>
          <w:szCs w:val="24"/>
        </w:rPr>
        <w:t xml:space="preserve"> C. (2017)” </w:t>
      </w:r>
      <w:r w:rsidR="00C927FC" w:rsidRPr="00E534AF">
        <w:rPr>
          <w:rFonts w:ascii="Arial" w:hAnsi="Arial" w:cs="Arial"/>
          <w:sz w:val="24"/>
          <w:szCs w:val="24"/>
        </w:rPr>
        <w:t xml:space="preserve">Egyptian Culture” </w:t>
      </w:r>
      <w:r w:rsidR="00C927FC" w:rsidRPr="00E534AF">
        <w:rPr>
          <w:rFonts w:ascii="Arial" w:hAnsi="Arial" w:cs="Arial"/>
          <w:i/>
          <w:iCs/>
          <w:sz w:val="24"/>
          <w:szCs w:val="24"/>
        </w:rPr>
        <w:t>Do’s and Don’ts</w:t>
      </w:r>
      <w:r w:rsidR="00C927FC" w:rsidRPr="00E534AF">
        <w:rPr>
          <w:rFonts w:ascii="Arial" w:hAnsi="Arial" w:cs="Arial"/>
          <w:sz w:val="24"/>
          <w:szCs w:val="24"/>
        </w:rPr>
        <w:t xml:space="preserve">, Available at : </w:t>
      </w:r>
      <w:hyperlink r:id="rId14" w:history="1">
        <w:r w:rsidR="00BF2509" w:rsidRPr="00E534AF">
          <w:rPr>
            <w:rStyle w:val="Hyperlink"/>
            <w:rFonts w:ascii="Arial" w:hAnsi="Arial" w:cs="Arial"/>
            <w:sz w:val="24"/>
            <w:szCs w:val="24"/>
          </w:rPr>
          <w:t>https://culturalatlas.sbs.com.au/egyptian-culture/egyptian-culture-do-s-and-don-ts</w:t>
        </w:r>
      </w:hyperlink>
      <w:r w:rsidR="00A03650">
        <w:rPr>
          <w:rFonts w:ascii="Arial" w:hAnsi="Arial" w:cs="Arial"/>
          <w:sz w:val="24"/>
          <w:szCs w:val="24"/>
        </w:rPr>
        <w:t xml:space="preserve"> ,(Assessed:1</w:t>
      </w:r>
      <w:r w:rsidR="00240CF6">
        <w:rPr>
          <w:rFonts w:ascii="Arial" w:hAnsi="Arial" w:cs="Arial"/>
          <w:sz w:val="24"/>
          <w:szCs w:val="24"/>
        </w:rPr>
        <w:t>8.11.2022)</w:t>
      </w:r>
    </w:p>
    <w:p w14:paraId="793A8103" w14:textId="44F16AD2" w:rsidR="00BF2509" w:rsidRPr="00E534AF" w:rsidRDefault="00BF2509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9BD1E0" w14:textId="009CF589" w:rsidR="006F1073" w:rsidRPr="00E534AF" w:rsidRDefault="006F1073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534AF">
        <w:rPr>
          <w:rFonts w:ascii="Arial" w:hAnsi="Arial" w:cs="Arial"/>
          <w:sz w:val="24"/>
          <w:szCs w:val="24"/>
        </w:rPr>
        <w:t>Scroope</w:t>
      </w:r>
      <w:proofErr w:type="spellEnd"/>
      <w:r w:rsidRPr="00E534AF">
        <w:rPr>
          <w:rFonts w:ascii="Arial" w:hAnsi="Arial" w:cs="Arial"/>
          <w:sz w:val="24"/>
          <w:szCs w:val="24"/>
        </w:rPr>
        <w:t xml:space="preserve"> C. (2018) “Austrian </w:t>
      </w:r>
      <w:proofErr w:type="spellStart"/>
      <w:r w:rsidRPr="00E534AF">
        <w:rPr>
          <w:rFonts w:ascii="Arial" w:hAnsi="Arial" w:cs="Arial"/>
          <w:sz w:val="24"/>
          <w:szCs w:val="24"/>
        </w:rPr>
        <w:t>Cuture</w:t>
      </w:r>
      <w:proofErr w:type="spellEnd"/>
      <w:r w:rsidRPr="00E534AF">
        <w:rPr>
          <w:rFonts w:ascii="Arial" w:hAnsi="Arial" w:cs="Arial"/>
          <w:sz w:val="24"/>
          <w:szCs w:val="24"/>
        </w:rPr>
        <w:t xml:space="preserve">” </w:t>
      </w:r>
      <w:r w:rsidR="006846F8" w:rsidRPr="00E534AF">
        <w:rPr>
          <w:rFonts w:ascii="Arial" w:hAnsi="Arial" w:cs="Arial"/>
          <w:i/>
          <w:iCs/>
          <w:sz w:val="24"/>
          <w:szCs w:val="24"/>
        </w:rPr>
        <w:t xml:space="preserve">, Do’s and Don’ts, </w:t>
      </w:r>
      <w:r w:rsidR="006846F8" w:rsidRPr="00E534AF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D13C5A" w:rsidRPr="00E534AF">
          <w:rPr>
            <w:rStyle w:val="Hyperlink"/>
            <w:rFonts w:ascii="Arial" w:hAnsi="Arial" w:cs="Arial"/>
            <w:sz w:val="24"/>
            <w:szCs w:val="24"/>
          </w:rPr>
          <w:t>https://culturalatlas.sbs.com.au/austrian-culture/austrian-culture-do-s-and-don-ts#austrian-culture-do-s-and-don-ts</w:t>
        </w:r>
      </w:hyperlink>
      <w:r w:rsidR="00F32067">
        <w:rPr>
          <w:rFonts w:ascii="Arial" w:hAnsi="Arial" w:cs="Arial"/>
          <w:sz w:val="24"/>
          <w:szCs w:val="24"/>
        </w:rPr>
        <w:t xml:space="preserve"> ,(Assessed:20.11.20222)</w:t>
      </w:r>
    </w:p>
    <w:p w14:paraId="106549E0" w14:textId="77777777" w:rsidR="00FD0E02" w:rsidRDefault="00FD0E02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149A81" w14:textId="0ACDB354" w:rsidR="00D13C5A" w:rsidRPr="00E534AF" w:rsidRDefault="00D13C5A" w:rsidP="00E534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34AF">
        <w:rPr>
          <w:rFonts w:ascii="Arial" w:hAnsi="Arial" w:cs="Arial"/>
          <w:sz w:val="24"/>
          <w:szCs w:val="24"/>
        </w:rPr>
        <w:t xml:space="preserve">The Local (2016) “ Seven things that surprised me about Austrians” , Available at: </w:t>
      </w:r>
      <w:hyperlink r:id="rId16" w:history="1">
        <w:r w:rsidR="00240CF6" w:rsidRPr="00825335">
          <w:rPr>
            <w:rStyle w:val="Hyperlink"/>
            <w:rFonts w:ascii="Arial" w:hAnsi="Arial" w:cs="Arial"/>
            <w:sz w:val="24"/>
            <w:szCs w:val="24"/>
          </w:rPr>
          <w:t>https://www.thelocal.at/20160902/things-that-surprised-me-about-austrians-culture-lifestyle-european/</w:t>
        </w:r>
      </w:hyperlink>
      <w:r w:rsidR="00240CF6">
        <w:rPr>
          <w:rFonts w:ascii="Arial" w:hAnsi="Arial" w:cs="Arial"/>
          <w:sz w:val="24"/>
          <w:szCs w:val="24"/>
        </w:rPr>
        <w:t xml:space="preserve"> ,(Assessed:22</w:t>
      </w:r>
      <w:r w:rsidR="00F32067">
        <w:rPr>
          <w:rFonts w:ascii="Arial" w:hAnsi="Arial" w:cs="Arial"/>
          <w:sz w:val="24"/>
          <w:szCs w:val="24"/>
        </w:rPr>
        <w:t>.11.2022)</w:t>
      </w:r>
    </w:p>
    <w:p w14:paraId="1A2D11DD" w14:textId="77777777" w:rsidR="00D13C5A" w:rsidRPr="006E6808" w:rsidRDefault="00D13C5A" w:rsidP="00D13C5A"/>
    <w:p w14:paraId="09DD6266" w14:textId="77777777" w:rsidR="00D13C5A" w:rsidRPr="006846F8" w:rsidRDefault="00D13C5A"/>
    <w:sectPr w:rsidR="00D13C5A" w:rsidRPr="006846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49E"/>
    <w:rsid w:val="00007BFE"/>
    <w:rsid w:val="00034E37"/>
    <w:rsid w:val="000A3FB9"/>
    <w:rsid w:val="000B61F9"/>
    <w:rsid w:val="000D13FD"/>
    <w:rsid w:val="000E7D96"/>
    <w:rsid w:val="000F3F36"/>
    <w:rsid w:val="00111C40"/>
    <w:rsid w:val="0011348A"/>
    <w:rsid w:val="001143E0"/>
    <w:rsid w:val="00122D37"/>
    <w:rsid w:val="00126CB3"/>
    <w:rsid w:val="00135663"/>
    <w:rsid w:val="00142E1D"/>
    <w:rsid w:val="0014542E"/>
    <w:rsid w:val="00155A7B"/>
    <w:rsid w:val="0019396B"/>
    <w:rsid w:val="001A24E7"/>
    <w:rsid w:val="001A6DC3"/>
    <w:rsid w:val="001B5565"/>
    <w:rsid w:val="001E6FE8"/>
    <w:rsid w:val="00240CF6"/>
    <w:rsid w:val="0025222C"/>
    <w:rsid w:val="00266992"/>
    <w:rsid w:val="00273BD7"/>
    <w:rsid w:val="002C7163"/>
    <w:rsid w:val="00313825"/>
    <w:rsid w:val="003427B9"/>
    <w:rsid w:val="00351D3A"/>
    <w:rsid w:val="00352095"/>
    <w:rsid w:val="003537BA"/>
    <w:rsid w:val="00354A5B"/>
    <w:rsid w:val="00384EAA"/>
    <w:rsid w:val="003B63AA"/>
    <w:rsid w:val="003B7748"/>
    <w:rsid w:val="003D105C"/>
    <w:rsid w:val="003D7516"/>
    <w:rsid w:val="00411559"/>
    <w:rsid w:val="004230C6"/>
    <w:rsid w:val="00424ADD"/>
    <w:rsid w:val="00471FD3"/>
    <w:rsid w:val="00473C0E"/>
    <w:rsid w:val="004959D0"/>
    <w:rsid w:val="004A66B7"/>
    <w:rsid w:val="004B322A"/>
    <w:rsid w:val="004B534E"/>
    <w:rsid w:val="004C71D0"/>
    <w:rsid w:val="004E405A"/>
    <w:rsid w:val="004E6752"/>
    <w:rsid w:val="00542A3A"/>
    <w:rsid w:val="005563FA"/>
    <w:rsid w:val="00584652"/>
    <w:rsid w:val="005A2CB1"/>
    <w:rsid w:val="005E0BFB"/>
    <w:rsid w:val="005E2265"/>
    <w:rsid w:val="005F2B86"/>
    <w:rsid w:val="00617433"/>
    <w:rsid w:val="00642C8D"/>
    <w:rsid w:val="00644568"/>
    <w:rsid w:val="00647CFE"/>
    <w:rsid w:val="006846F8"/>
    <w:rsid w:val="006A3A97"/>
    <w:rsid w:val="006C31C6"/>
    <w:rsid w:val="006E46A3"/>
    <w:rsid w:val="006E6808"/>
    <w:rsid w:val="006F1073"/>
    <w:rsid w:val="007218C0"/>
    <w:rsid w:val="007300B1"/>
    <w:rsid w:val="00736406"/>
    <w:rsid w:val="007529F1"/>
    <w:rsid w:val="00753FB1"/>
    <w:rsid w:val="00754214"/>
    <w:rsid w:val="00757314"/>
    <w:rsid w:val="0076768B"/>
    <w:rsid w:val="00780502"/>
    <w:rsid w:val="007B174D"/>
    <w:rsid w:val="007D2839"/>
    <w:rsid w:val="007D5C8A"/>
    <w:rsid w:val="0081051D"/>
    <w:rsid w:val="00811DC5"/>
    <w:rsid w:val="008266BC"/>
    <w:rsid w:val="0082749E"/>
    <w:rsid w:val="008322A6"/>
    <w:rsid w:val="0083478C"/>
    <w:rsid w:val="00836333"/>
    <w:rsid w:val="008517DD"/>
    <w:rsid w:val="008539C8"/>
    <w:rsid w:val="0087641B"/>
    <w:rsid w:val="008B19EE"/>
    <w:rsid w:val="009052A6"/>
    <w:rsid w:val="0093476C"/>
    <w:rsid w:val="00951D85"/>
    <w:rsid w:val="00952482"/>
    <w:rsid w:val="00970DD9"/>
    <w:rsid w:val="009752A3"/>
    <w:rsid w:val="00976026"/>
    <w:rsid w:val="009873F0"/>
    <w:rsid w:val="009952D6"/>
    <w:rsid w:val="009E18EA"/>
    <w:rsid w:val="00A013D1"/>
    <w:rsid w:val="00A03650"/>
    <w:rsid w:val="00A22B2B"/>
    <w:rsid w:val="00A258FF"/>
    <w:rsid w:val="00A32F58"/>
    <w:rsid w:val="00A53601"/>
    <w:rsid w:val="00A63295"/>
    <w:rsid w:val="00A67FCF"/>
    <w:rsid w:val="00A747A3"/>
    <w:rsid w:val="00AE4E39"/>
    <w:rsid w:val="00B12630"/>
    <w:rsid w:val="00B22287"/>
    <w:rsid w:val="00B41FF8"/>
    <w:rsid w:val="00B421F8"/>
    <w:rsid w:val="00B57674"/>
    <w:rsid w:val="00BA45CB"/>
    <w:rsid w:val="00BA6E9D"/>
    <w:rsid w:val="00BD57FD"/>
    <w:rsid w:val="00BF0FCA"/>
    <w:rsid w:val="00BF2509"/>
    <w:rsid w:val="00C25E03"/>
    <w:rsid w:val="00C32138"/>
    <w:rsid w:val="00C8476B"/>
    <w:rsid w:val="00C927FC"/>
    <w:rsid w:val="00CA7812"/>
    <w:rsid w:val="00CB6D8B"/>
    <w:rsid w:val="00D13C5A"/>
    <w:rsid w:val="00D2354D"/>
    <w:rsid w:val="00D33D20"/>
    <w:rsid w:val="00D36D77"/>
    <w:rsid w:val="00D43B71"/>
    <w:rsid w:val="00D45366"/>
    <w:rsid w:val="00D45718"/>
    <w:rsid w:val="00D55479"/>
    <w:rsid w:val="00D57706"/>
    <w:rsid w:val="00D74325"/>
    <w:rsid w:val="00DC1A79"/>
    <w:rsid w:val="00DC5A98"/>
    <w:rsid w:val="00DD159F"/>
    <w:rsid w:val="00DF6E72"/>
    <w:rsid w:val="00E360FB"/>
    <w:rsid w:val="00E37EF1"/>
    <w:rsid w:val="00E4443A"/>
    <w:rsid w:val="00E50224"/>
    <w:rsid w:val="00E534AF"/>
    <w:rsid w:val="00EC42FA"/>
    <w:rsid w:val="00ED2AB9"/>
    <w:rsid w:val="00EF7779"/>
    <w:rsid w:val="00F1360C"/>
    <w:rsid w:val="00F32067"/>
    <w:rsid w:val="00F34EB0"/>
    <w:rsid w:val="00F50815"/>
    <w:rsid w:val="00F51FF0"/>
    <w:rsid w:val="00F65897"/>
    <w:rsid w:val="00F758A8"/>
    <w:rsid w:val="00F86BFF"/>
    <w:rsid w:val="00F90111"/>
    <w:rsid w:val="00F92CAF"/>
    <w:rsid w:val="00FD0E02"/>
    <w:rsid w:val="00FF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0105F"/>
  <w15:chartTrackingRefBased/>
  <w15:docId w15:val="{AA065E79-0DFA-40A3-800B-2C3D68F56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2A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ntadeandalucia.es/averroes/centros-tic/41701109/helvia/sitio/upload/II_EGYPTIAN_SOCIETY.pdf" TargetMode="External"/><Relationship Id="rId13" Type="http://schemas.openxmlformats.org/officeDocument/2006/relationships/hyperlink" Target="https://www.expatica.com/at/living/integration/living-in-austria-88781/#:~:text=High%20quality%20of%20life&amp;text=Austria%20also%20ranks%20highly%20when,is%20certainly%20impressing%20its%20resident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www.employment-studies.co.uk/what-we-know/equality-and-diversity?gclid=EAIaIQobChMI34zClcHP-wIVweh3Ch20Dg7eEAAYBCAAEgKOB_D_Bw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helocal.at/20160902/things-that-surprised-me-about-austrians-culture-lifestyle-europea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hofstede-insights.com/country-comparison/austria,egypt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ulturalatlas.sbs.com.au/austrian-culture/austrian-culture-do-s-and-don-ts#austrian-culture-do-s-and-don-ts" TargetMode="External"/><Relationship Id="rId10" Type="http://schemas.openxmlformats.org/officeDocument/2006/relationships/hyperlink" Target="https://www.globalizationpartners.com/2017/01/17/traditions-and-cultures-of-egypt/#:~:text=Egypt%20has%20a%20rich%20history,country%2C%20creating%20a%20melting%20pot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rubeana.com/2019/07/29/indulgence-vs-restraint/#:~:text=Restraints%20and%20Their%20Effects&amp;text=According%20to%20Hofstede%27s%20research%2C%20most,to%20value%20duty%20over%20pleasure" TargetMode="External"/><Relationship Id="rId14" Type="http://schemas.openxmlformats.org/officeDocument/2006/relationships/hyperlink" Target="https://culturalatlas.sbs.com.au/egyptian-culture/egyptian-culture-do-s-and-don-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9" ma:contentTypeDescription="Create a new document." ma:contentTypeScope="" ma:versionID="8e65cf3d4b8a40b59df27f4ce0d7d134">
  <xsd:schema xmlns:xsd="http://www.w3.org/2001/XMLSchema" xmlns:xs="http://www.w3.org/2001/XMLSchema" xmlns:p="http://schemas.microsoft.com/office/2006/metadata/properties" xmlns:ns3="90b58af8-24e5-4252-ab67-b2f2985aee88" xmlns:ns4="be49ff73-cec0-4379-9da8-63ff3cc411bb" targetNamespace="http://schemas.microsoft.com/office/2006/metadata/properties" ma:root="true" ma:fieldsID="0521c4f31b4fd59b5456d4352460a885" ns3:_="" ns4:_="">
    <xsd:import namespace="90b58af8-24e5-4252-ab67-b2f2985aee88"/>
    <xsd:import namespace="be49ff73-cec0-4379-9da8-63ff3cc411b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FB887F-33C9-4FB4-A9FC-0171EFBF8C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b58af8-24e5-4252-ab67-b2f2985aee88"/>
    <ds:schemaRef ds:uri="be49ff73-cec0-4379-9da8-63ff3cc411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C2FCAF-11D2-4F8D-B343-F4FA7D2EEB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25E612-1465-4DD5-B12C-5D54AE171365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90b58af8-24e5-4252-ab67-b2f2985aee88"/>
    <ds:schemaRef ds:uri="http://schemas.microsoft.com/office/2006/documentManagement/types"/>
    <ds:schemaRef ds:uri="be49ff73-cec0-4379-9da8-63ff3cc411bb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1387</Words>
  <Characters>8037</Characters>
  <Application>Microsoft Office Word</Application>
  <DocSecurity>0</DocSecurity>
  <Lines>251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Robert-Cristian Matyas (2111528)</dc:creator>
  <cp:keywords/>
  <dc:description/>
  <cp:lastModifiedBy>Robert-Cristian Matyas (2111528)</cp:lastModifiedBy>
  <cp:revision>2</cp:revision>
  <dcterms:created xsi:type="dcterms:W3CDTF">2022-11-28T01:34:00Z</dcterms:created>
  <dcterms:modified xsi:type="dcterms:W3CDTF">2022-11-28T01:34:00Z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c6ee1ed9077b11bcc3100ebc305f36cad01c7350339be5e9dd27d62b50c12992</vt:lpwstr>
  </property>
  <property fmtid="{D5CDD505-2E9C-101B-9397-08002B2CF9AE}" pid="3" name="ContentTypeId">
    <vt:lpwstr>0x010100891B451D30E41240A96500EC6D397FB6</vt:lpwstr>
  </property>
</Properties>
</file>