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11CC" w:rsidRDefault="00B611CC"/>
    <w:p w:rsidR="00DD2F00" w:rsidRDefault="00DD2F00"/>
    <w:p w:rsidR="00DD2F00" w:rsidRDefault="00DD2F00"/>
    <w:p w:rsidR="00DD2F00" w:rsidRPr="00DD2F00" w:rsidRDefault="00DD2F00" w:rsidP="00DD2F00">
      <w:pPr>
        <w:jc w:val="center"/>
        <w:rPr>
          <w:rFonts w:asciiTheme="minorHAnsi" w:hAnsiTheme="minorHAnsi"/>
          <w:sz w:val="56"/>
          <w:szCs w:val="56"/>
        </w:rPr>
      </w:pPr>
      <w:r w:rsidRPr="00DD2F00">
        <w:rPr>
          <w:rFonts w:asciiTheme="minorHAnsi" w:hAnsiTheme="minorHAnsi"/>
          <w:sz w:val="56"/>
          <w:szCs w:val="56"/>
        </w:rPr>
        <w:t>Student Name: Daniel Newman</w:t>
      </w:r>
    </w:p>
    <w:p w:rsidR="00DD2F00" w:rsidRPr="00DD2F00" w:rsidRDefault="00DD2F00" w:rsidP="00DD2F00">
      <w:pPr>
        <w:jc w:val="center"/>
        <w:rPr>
          <w:rFonts w:asciiTheme="minorHAnsi" w:hAnsiTheme="minorHAnsi"/>
          <w:sz w:val="56"/>
          <w:szCs w:val="56"/>
        </w:rPr>
      </w:pPr>
      <w:r w:rsidRPr="00DD2F00">
        <w:rPr>
          <w:rFonts w:asciiTheme="minorHAnsi" w:hAnsiTheme="minorHAnsi"/>
          <w:sz w:val="56"/>
          <w:szCs w:val="56"/>
        </w:rPr>
        <w:t>Student Number: 1702330</w:t>
      </w:r>
    </w:p>
    <w:p w:rsidR="00DD2F00" w:rsidRPr="00DD2F00" w:rsidRDefault="00DD2F00" w:rsidP="00DD2F00">
      <w:pPr>
        <w:jc w:val="center"/>
        <w:rPr>
          <w:rFonts w:asciiTheme="minorHAnsi" w:hAnsiTheme="minorHAnsi"/>
          <w:sz w:val="56"/>
          <w:szCs w:val="56"/>
        </w:rPr>
      </w:pPr>
      <w:r>
        <w:rPr>
          <w:rFonts w:asciiTheme="minorHAnsi" w:hAnsiTheme="minorHAnsi"/>
          <w:sz w:val="56"/>
          <w:szCs w:val="56"/>
        </w:rPr>
        <w:t>Module Code: ACCA5011</w:t>
      </w:r>
    </w:p>
    <w:p w:rsidR="00DD2F00" w:rsidRPr="00DD2F00" w:rsidRDefault="00DD2F00" w:rsidP="00DD2F00">
      <w:pPr>
        <w:jc w:val="center"/>
        <w:rPr>
          <w:rFonts w:asciiTheme="minorHAnsi" w:hAnsiTheme="minorHAnsi"/>
          <w:sz w:val="56"/>
          <w:szCs w:val="56"/>
        </w:rPr>
      </w:pPr>
      <w:r w:rsidRPr="00DD2F00">
        <w:rPr>
          <w:rFonts w:asciiTheme="minorHAnsi" w:hAnsiTheme="minorHAnsi"/>
          <w:sz w:val="56"/>
          <w:szCs w:val="56"/>
        </w:rPr>
        <w:t xml:space="preserve">Module Title: </w:t>
      </w:r>
      <w:r>
        <w:rPr>
          <w:rFonts w:asciiTheme="minorHAnsi" w:hAnsiTheme="minorHAnsi"/>
          <w:sz w:val="56"/>
          <w:szCs w:val="56"/>
        </w:rPr>
        <w:t>Advanced Software Development</w:t>
      </w:r>
    </w:p>
    <w:p w:rsidR="00DD2F00" w:rsidRPr="00DD2F00" w:rsidRDefault="00DD2F00" w:rsidP="00DD2F00">
      <w:pPr>
        <w:jc w:val="center"/>
        <w:rPr>
          <w:rFonts w:asciiTheme="minorHAnsi" w:hAnsiTheme="minorHAnsi"/>
          <w:sz w:val="56"/>
          <w:szCs w:val="56"/>
        </w:rPr>
      </w:pPr>
      <w:r w:rsidRPr="00DD2F00">
        <w:rPr>
          <w:rFonts w:asciiTheme="minorHAnsi" w:hAnsiTheme="minorHAnsi"/>
          <w:sz w:val="56"/>
          <w:szCs w:val="56"/>
        </w:rPr>
        <w:t xml:space="preserve">Lecturer: </w:t>
      </w:r>
      <w:r>
        <w:rPr>
          <w:rFonts w:asciiTheme="minorHAnsi" w:hAnsiTheme="minorHAnsi"/>
          <w:sz w:val="56"/>
          <w:szCs w:val="56"/>
        </w:rPr>
        <w:t>Mike Dacey</w:t>
      </w:r>
    </w:p>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D2F00" w:rsidRDefault="00DD2F00"/>
    <w:p w:rsidR="00D45731" w:rsidRDefault="00D45731" w:rsidP="00DD2F00">
      <w:pPr>
        <w:ind w:left="720"/>
        <w:rPr>
          <w:rFonts w:asciiTheme="minorHAnsi" w:hAnsiTheme="minorHAnsi" w:cs="Arial"/>
          <w:sz w:val="24"/>
          <w:szCs w:val="24"/>
        </w:rPr>
      </w:pPr>
    </w:p>
    <w:sdt>
      <w:sdtPr>
        <w:rPr>
          <w:rFonts w:ascii="Times New Roman" w:eastAsia="Times New Roman" w:hAnsi="Times New Roman" w:cs="Times New Roman"/>
          <w:color w:val="auto"/>
          <w:sz w:val="20"/>
          <w:szCs w:val="20"/>
          <w:lang w:val="en-GB" w:eastAsia="en-GB"/>
        </w:rPr>
        <w:id w:val="1231359290"/>
        <w:docPartObj>
          <w:docPartGallery w:val="Table of Contents"/>
          <w:docPartUnique/>
        </w:docPartObj>
      </w:sdtPr>
      <w:sdtEndPr>
        <w:rPr>
          <w:b/>
          <w:bCs/>
          <w:noProof/>
        </w:rPr>
      </w:sdtEndPr>
      <w:sdtContent>
        <w:p w:rsidR="00D45731" w:rsidRPr="00D45731" w:rsidRDefault="00D45731">
          <w:pPr>
            <w:pStyle w:val="TOCHeading"/>
            <w:rPr>
              <w:sz w:val="36"/>
              <w:szCs w:val="36"/>
            </w:rPr>
          </w:pPr>
          <w:r w:rsidRPr="00D45731">
            <w:rPr>
              <w:sz w:val="36"/>
              <w:szCs w:val="36"/>
            </w:rPr>
            <w:t>Contents</w:t>
          </w:r>
        </w:p>
        <w:p w:rsidR="00D45731" w:rsidRPr="00D45731" w:rsidRDefault="00D45731">
          <w:pPr>
            <w:pStyle w:val="TOC1"/>
            <w:tabs>
              <w:tab w:val="right" w:leader="dot" w:pos="9016"/>
            </w:tabs>
            <w:rPr>
              <w:rFonts w:asciiTheme="minorHAnsi" w:eastAsiaTheme="minorEastAsia" w:hAnsiTheme="minorHAnsi" w:cstheme="minorBidi"/>
              <w:noProof/>
              <w:sz w:val="24"/>
              <w:szCs w:val="24"/>
            </w:rPr>
          </w:pPr>
          <w:r w:rsidRPr="00D45731">
            <w:rPr>
              <w:b/>
              <w:bCs/>
              <w:noProof/>
              <w:sz w:val="24"/>
              <w:szCs w:val="24"/>
            </w:rPr>
            <w:fldChar w:fldCharType="begin"/>
          </w:r>
          <w:r w:rsidRPr="00D45731">
            <w:rPr>
              <w:b/>
              <w:bCs/>
              <w:noProof/>
              <w:sz w:val="24"/>
              <w:szCs w:val="24"/>
            </w:rPr>
            <w:instrText xml:space="preserve"> TOC \o "1-3" \h \z \u </w:instrText>
          </w:r>
          <w:r w:rsidRPr="00D45731">
            <w:rPr>
              <w:b/>
              <w:bCs/>
              <w:noProof/>
              <w:sz w:val="24"/>
              <w:szCs w:val="24"/>
            </w:rPr>
            <w:fldChar w:fldCharType="separate"/>
          </w:r>
          <w:hyperlink w:anchor="_Toc5208155" w:history="1">
            <w:r w:rsidRPr="00D45731">
              <w:rPr>
                <w:rStyle w:val="Hyperlink"/>
                <w:noProof/>
                <w:sz w:val="24"/>
                <w:szCs w:val="24"/>
              </w:rPr>
              <w:t>Introduction</w:t>
            </w:r>
            <w:r w:rsidRPr="00D45731">
              <w:rPr>
                <w:noProof/>
                <w:webHidden/>
                <w:sz w:val="24"/>
                <w:szCs w:val="24"/>
              </w:rPr>
              <w:tab/>
            </w:r>
            <w:r w:rsidRPr="00D45731">
              <w:rPr>
                <w:noProof/>
                <w:webHidden/>
                <w:sz w:val="24"/>
                <w:szCs w:val="24"/>
              </w:rPr>
              <w:fldChar w:fldCharType="begin"/>
            </w:r>
            <w:r w:rsidRPr="00D45731">
              <w:rPr>
                <w:noProof/>
                <w:webHidden/>
                <w:sz w:val="24"/>
                <w:szCs w:val="24"/>
              </w:rPr>
              <w:instrText xml:space="preserve"> PAGEREF _Toc5208155 \h </w:instrText>
            </w:r>
            <w:r w:rsidRPr="00D45731">
              <w:rPr>
                <w:noProof/>
                <w:webHidden/>
                <w:sz w:val="24"/>
                <w:szCs w:val="24"/>
              </w:rPr>
            </w:r>
            <w:r w:rsidRPr="00D45731">
              <w:rPr>
                <w:noProof/>
                <w:webHidden/>
                <w:sz w:val="24"/>
                <w:szCs w:val="24"/>
              </w:rPr>
              <w:fldChar w:fldCharType="separate"/>
            </w:r>
            <w:r w:rsidRPr="00D45731">
              <w:rPr>
                <w:noProof/>
                <w:webHidden/>
                <w:sz w:val="24"/>
                <w:szCs w:val="24"/>
              </w:rPr>
              <w:t>2</w:t>
            </w:r>
            <w:r w:rsidRPr="00D45731">
              <w:rPr>
                <w:noProof/>
                <w:webHidden/>
                <w:sz w:val="24"/>
                <w:szCs w:val="24"/>
              </w:rPr>
              <w:fldChar w:fldCharType="end"/>
            </w:r>
          </w:hyperlink>
        </w:p>
        <w:p w:rsidR="00D45731" w:rsidRPr="00D45731" w:rsidRDefault="005A30D1">
          <w:pPr>
            <w:pStyle w:val="TOC1"/>
            <w:tabs>
              <w:tab w:val="right" w:leader="dot" w:pos="9016"/>
            </w:tabs>
            <w:rPr>
              <w:rFonts w:asciiTheme="minorHAnsi" w:eastAsiaTheme="minorEastAsia" w:hAnsiTheme="minorHAnsi" w:cstheme="minorBidi"/>
              <w:noProof/>
              <w:sz w:val="24"/>
              <w:szCs w:val="24"/>
            </w:rPr>
          </w:pPr>
          <w:hyperlink w:anchor="_Toc5208156" w:history="1">
            <w:r w:rsidR="00D45731" w:rsidRPr="00D45731">
              <w:rPr>
                <w:rStyle w:val="Hyperlink"/>
                <w:noProof/>
                <w:sz w:val="24"/>
                <w:szCs w:val="24"/>
              </w:rPr>
              <w:t>Object Orientated Programming</w:t>
            </w:r>
            <w:r w:rsidR="00D45731" w:rsidRPr="00D45731">
              <w:rPr>
                <w:noProof/>
                <w:webHidden/>
                <w:sz w:val="24"/>
                <w:szCs w:val="24"/>
              </w:rPr>
              <w:tab/>
            </w:r>
            <w:r w:rsidR="00D45731" w:rsidRPr="00D45731">
              <w:rPr>
                <w:noProof/>
                <w:webHidden/>
                <w:sz w:val="24"/>
                <w:szCs w:val="24"/>
              </w:rPr>
              <w:fldChar w:fldCharType="begin"/>
            </w:r>
            <w:r w:rsidR="00D45731" w:rsidRPr="00D45731">
              <w:rPr>
                <w:noProof/>
                <w:webHidden/>
                <w:sz w:val="24"/>
                <w:szCs w:val="24"/>
              </w:rPr>
              <w:instrText xml:space="preserve"> PAGEREF _Toc5208156 \h </w:instrText>
            </w:r>
            <w:r w:rsidR="00D45731" w:rsidRPr="00D45731">
              <w:rPr>
                <w:noProof/>
                <w:webHidden/>
                <w:sz w:val="24"/>
                <w:szCs w:val="24"/>
              </w:rPr>
            </w:r>
            <w:r w:rsidR="00D45731" w:rsidRPr="00D45731">
              <w:rPr>
                <w:noProof/>
                <w:webHidden/>
                <w:sz w:val="24"/>
                <w:szCs w:val="24"/>
              </w:rPr>
              <w:fldChar w:fldCharType="separate"/>
            </w:r>
            <w:r w:rsidR="00D45731" w:rsidRPr="00D45731">
              <w:rPr>
                <w:noProof/>
                <w:webHidden/>
                <w:sz w:val="24"/>
                <w:szCs w:val="24"/>
              </w:rPr>
              <w:t>2</w:t>
            </w:r>
            <w:r w:rsidR="00D45731" w:rsidRPr="00D45731">
              <w:rPr>
                <w:noProof/>
                <w:webHidden/>
                <w:sz w:val="24"/>
                <w:szCs w:val="24"/>
              </w:rPr>
              <w:fldChar w:fldCharType="end"/>
            </w:r>
          </w:hyperlink>
        </w:p>
        <w:p w:rsidR="00D45731" w:rsidRPr="00D45731" w:rsidRDefault="005A30D1">
          <w:pPr>
            <w:pStyle w:val="TOC2"/>
            <w:tabs>
              <w:tab w:val="right" w:leader="dot" w:pos="9016"/>
            </w:tabs>
            <w:rPr>
              <w:rFonts w:asciiTheme="minorHAnsi" w:eastAsiaTheme="minorEastAsia" w:hAnsiTheme="minorHAnsi" w:cstheme="minorBidi"/>
              <w:noProof/>
              <w:sz w:val="24"/>
              <w:szCs w:val="24"/>
            </w:rPr>
          </w:pPr>
          <w:hyperlink w:anchor="_Toc5208157" w:history="1">
            <w:r w:rsidR="00D45731" w:rsidRPr="00D45731">
              <w:rPr>
                <w:rStyle w:val="Hyperlink"/>
                <w:noProof/>
                <w:sz w:val="24"/>
                <w:szCs w:val="24"/>
              </w:rPr>
              <w:t>Benefits of object orientated programming</w:t>
            </w:r>
            <w:r w:rsidR="00D45731" w:rsidRPr="00D45731">
              <w:rPr>
                <w:noProof/>
                <w:webHidden/>
                <w:sz w:val="24"/>
                <w:szCs w:val="24"/>
              </w:rPr>
              <w:tab/>
            </w:r>
            <w:r w:rsidR="00D45731" w:rsidRPr="00D45731">
              <w:rPr>
                <w:noProof/>
                <w:webHidden/>
                <w:sz w:val="24"/>
                <w:szCs w:val="24"/>
              </w:rPr>
              <w:fldChar w:fldCharType="begin"/>
            </w:r>
            <w:r w:rsidR="00D45731" w:rsidRPr="00D45731">
              <w:rPr>
                <w:noProof/>
                <w:webHidden/>
                <w:sz w:val="24"/>
                <w:szCs w:val="24"/>
              </w:rPr>
              <w:instrText xml:space="preserve"> PAGEREF _Toc5208157 \h </w:instrText>
            </w:r>
            <w:r w:rsidR="00D45731" w:rsidRPr="00D45731">
              <w:rPr>
                <w:noProof/>
                <w:webHidden/>
                <w:sz w:val="24"/>
                <w:szCs w:val="24"/>
              </w:rPr>
            </w:r>
            <w:r w:rsidR="00D45731" w:rsidRPr="00D45731">
              <w:rPr>
                <w:noProof/>
                <w:webHidden/>
                <w:sz w:val="24"/>
                <w:szCs w:val="24"/>
              </w:rPr>
              <w:fldChar w:fldCharType="separate"/>
            </w:r>
            <w:r w:rsidR="00D45731" w:rsidRPr="00D45731">
              <w:rPr>
                <w:noProof/>
                <w:webHidden/>
                <w:sz w:val="24"/>
                <w:szCs w:val="24"/>
              </w:rPr>
              <w:t>2</w:t>
            </w:r>
            <w:r w:rsidR="00D45731" w:rsidRPr="00D45731">
              <w:rPr>
                <w:noProof/>
                <w:webHidden/>
                <w:sz w:val="24"/>
                <w:szCs w:val="24"/>
              </w:rPr>
              <w:fldChar w:fldCharType="end"/>
            </w:r>
          </w:hyperlink>
        </w:p>
        <w:p w:rsidR="00D45731" w:rsidRPr="00D45731" w:rsidRDefault="005A30D1">
          <w:pPr>
            <w:pStyle w:val="TOC2"/>
            <w:tabs>
              <w:tab w:val="right" w:leader="dot" w:pos="9016"/>
            </w:tabs>
            <w:rPr>
              <w:rFonts w:asciiTheme="minorHAnsi" w:eastAsiaTheme="minorEastAsia" w:hAnsiTheme="minorHAnsi" w:cstheme="minorBidi"/>
              <w:noProof/>
              <w:sz w:val="24"/>
              <w:szCs w:val="24"/>
            </w:rPr>
          </w:pPr>
          <w:hyperlink w:anchor="_Toc5208158" w:history="1">
            <w:r w:rsidR="00D45731" w:rsidRPr="00D45731">
              <w:rPr>
                <w:rStyle w:val="Hyperlink"/>
                <w:noProof/>
                <w:sz w:val="24"/>
                <w:szCs w:val="24"/>
              </w:rPr>
              <w:t>Role of encapsulation and abstraction</w:t>
            </w:r>
            <w:r w:rsidR="00D45731" w:rsidRPr="00D45731">
              <w:rPr>
                <w:noProof/>
                <w:webHidden/>
                <w:sz w:val="24"/>
                <w:szCs w:val="24"/>
              </w:rPr>
              <w:tab/>
            </w:r>
            <w:r w:rsidR="00D45731" w:rsidRPr="00D45731">
              <w:rPr>
                <w:noProof/>
                <w:webHidden/>
                <w:sz w:val="24"/>
                <w:szCs w:val="24"/>
              </w:rPr>
              <w:fldChar w:fldCharType="begin"/>
            </w:r>
            <w:r w:rsidR="00D45731" w:rsidRPr="00D45731">
              <w:rPr>
                <w:noProof/>
                <w:webHidden/>
                <w:sz w:val="24"/>
                <w:szCs w:val="24"/>
              </w:rPr>
              <w:instrText xml:space="preserve"> PAGEREF _Toc5208158 \h </w:instrText>
            </w:r>
            <w:r w:rsidR="00D45731" w:rsidRPr="00D45731">
              <w:rPr>
                <w:noProof/>
                <w:webHidden/>
                <w:sz w:val="24"/>
                <w:szCs w:val="24"/>
              </w:rPr>
            </w:r>
            <w:r w:rsidR="00D45731" w:rsidRPr="00D45731">
              <w:rPr>
                <w:noProof/>
                <w:webHidden/>
                <w:sz w:val="24"/>
                <w:szCs w:val="24"/>
              </w:rPr>
              <w:fldChar w:fldCharType="separate"/>
            </w:r>
            <w:r w:rsidR="00D45731" w:rsidRPr="00D45731">
              <w:rPr>
                <w:noProof/>
                <w:webHidden/>
                <w:sz w:val="24"/>
                <w:szCs w:val="24"/>
              </w:rPr>
              <w:t>3</w:t>
            </w:r>
            <w:r w:rsidR="00D45731" w:rsidRPr="00D45731">
              <w:rPr>
                <w:noProof/>
                <w:webHidden/>
                <w:sz w:val="24"/>
                <w:szCs w:val="24"/>
              </w:rPr>
              <w:fldChar w:fldCharType="end"/>
            </w:r>
          </w:hyperlink>
        </w:p>
        <w:p w:rsidR="00D45731" w:rsidRPr="00D45731" w:rsidRDefault="005A30D1">
          <w:pPr>
            <w:pStyle w:val="TOC1"/>
            <w:tabs>
              <w:tab w:val="right" w:leader="dot" w:pos="9016"/>
            </w:tabs>
            <w:rPr>
              <w:rFonts w:asciiTheme="minorHAnsi" w:eastAsiaTheme="minorEastAsia" w:hAnsiTheme="minorHAnsi" w:cstheme="minorBidi"/>
              <w:noProof/>
              <w:sz w:val="24"/>
              <w:szCs w:val="24"/>
            </w:rPr>
          </w:pPr>
          <w:hyperlink w:anchor="_Toc5208159" w:history="1">
            <w:r w:rsidR="00D45731" w:rsidRPr="00D45731">
              <w:rPr>
                <w:rStyle w:val="Hyperlink"/>
                <w:noProof/>
                <w:sz w:val="24"/>
                <w:szCs w:val="24"/>
              </w:rPr>
              <w:t>The Liskov Substitution Principle</w:t>
            </w:r>
            <w:r w:rsidR="00D45731" w:rsidRPr="00D45731">
              <w:rPr>
                <w:noProof/>
                <w:webHidden/>
                <w:sz w:val="24"/>
                <w:szCs w:val="24"/>
              </w:rPr>
              <w:tab/>
            </w:r>
            <w:r w:rsidR="00D45731" w:rsidRPr="00D45731">
              <w:rPr>
                <w:noProof/>
                <w:webHidden/>
                <w:sz w:val="24"/>
                <w:szCs w:val="24"/>
              </w:rPr>
              <w:fldChar w:fldCharType="begin"/>
            </w:r>
            <w:r w:rsidR="00D45731" w:rsidRPr="00D45731">
              <w:rPr>
                <w:noProof/>
                <w:webHidden/>
                <w:sz w:val="24"/>
                <w:szCs w:val="24"/>
              </w:rPr>
              <w:instrText xml:space="preserve"> PAGEREF _Toc5208159 \h </w:instrText>
            </w:r>
            <w:r w:rsidR="00D45731" w:rsidRPr="00D45731">
              <w:rPr>
                <w:noProof/>
                <w:webHidden/>
                <w:sz w:val="24"/>
                <w:szCs w:val="24"/>
              </w:rPr>
            </w:r>
            <w:r w:rsidR="00D45731" w:rsidRPr="00D45731">
              <w:rPr>
                <w:noProof/>
                <w:webHidden/>
                <w:sz w:val="24"/>
                <w:szCs w:val="24"/>
              </w:rPr>
              <w:fldChar w:fldCharType="separate"/>
            </w:r>
            <w:r w:rsidR="00D45731" w:rsidRPr="00D45731">
              <w:rPr>
                <w:noProof/>
                <w:webHidden/>
                <w:sz w:val="24"/>
                <w:szCs w:val="24"/>
              </w:rPr>
              <w:t>3</w:t>
            </w:r>
            <w:r w:rsidR="00D45731" w:rsidRPr="00D45731">
              <w:rPr>
                <w:noProof/>
                <w:webHidden/>
                <w:sz w:val="24"/>
                <w:szCs w:val="24"/>
              </w:rPr>
              <w:fldChar w:fldCharType="end"/>
            </w:r>
          </w:hyperlink>
        </w:p>
        <w:p w:rsidR="00D45731" w:rsidRPr="00D45731" w:rsidRDefault="005A30D1">
          <w:pPr>
            <w:pStyle w:val="TOC2"/>
            <w:tabs>
              <w:tab w:val="right" w:leader="dot" w:pos="9016"/>
            </w:tabs>
            <w:rPr>
              <w:rFonts w:asciiTheme="minorHAnsi" w:eastAsiaTheme="minorEastAsia" w:hAnsiTheme="minorHAnsi" w:cstheme="minorBidi"/>
              <w:noProof/>
              <w:sz w:val="24"/>
              <w:szCs w:val="24"/>
            </w:rPr>
          </w:pPr>
          <w:hyperlink w:anchor="_Toc5208160" w:history="1">
            <w:r w:rsidR="00D45731" w:rsidRPr="00D45731">
              <w:rPr>
                <w:rStyle w:val="Hyperlink"/>
                <w:noProof/>
                <w:sz w:val="24"/>
                <w:szCs w:val="24"/>
              </w:rPr>
              <w:t>Effects of the Liskov Substitution Principle to software design</w:t>
            </w:r>
            <w:r w:rsidR="00D45731" w:rsidRPr="00D45731">
              <w:rPr>
                <w:noProof/>
                <w:webHidden/>
                <w:sz w:val="24"/>
                <w:szCs w:val="24"/>
              </w:rPr>
              <w:tab/>
            </w:r>
            <w:r w:rsidR="00D45731" w:rsidRPr="00D45731">
              <w:rPr>
                <w:noProof/>
                <w:webHidden/>
                <w:sz w:val="24"/>
                <w:szCs w:val="24"/>
              </w:rPr>
              <w:fldChar w:fldCharType="begin"/>
            </w:r>
            <w:r w:rsidR="00D45731" w:rsidRPr="00D45731">
              <w:rPr>
                <w:noProof/>
                <w:webHidden/>
                <w:sz w:val="24"/>
                <w:szCs w:val="24"/>
              </w:rPr>
              <w:instrText xml:space="preserve"> PAGEREF _Toc5208160 \h </w:instrText>
            </w:r>
            <w:r w:rsidR="00D45731" w:rsidRPr="00D45731">
              <w:rPr>
                <w:noProof/>
                <w:webHidden/>
                <w:sz w:val="24"/>
                <w:szCs w:val="24"/>
              </w:rPr>
            </w:r>
            <w:r w:rsidR="00D45731" w:rsidRPr="00D45731">
              <w:rPr>
                <w:noProof/>
                <w:webHidden/>
                <w:sz w:val="24"/>
                <w:szCs w:val="24"/>
              </w:rPr>
              <w:fldChar w:fldCharType="separate"/>
            </w:r>
            <w:r w:rsidR="00D45731" w:rsidRPr="00D45731">
              <w:rPr>
                <w:noProof/>
                <w:webHidden/>
                <w:sz w:val="24"/>
                <w:szCs w:val="24"/>
              </w:rPr>
              <w:t>4</w:t>
            </w:r>
            <w:r w:rsidR="00D45731" w:rsidRPr="00D45731">
              <w:rPr>
                <w:noProof/>
                <w:webHidden/>
                <w:sz w:val="24"/>
                <w:szCs w:val="24"/>
              </w:rPr>
              <w:fldChar w:fldCharType="end"/>
            </w:r>
          </w:hyperlink>
        </w:p>
        <w:p w:rsidR="00D45731" w:rsidRPr="00D45731" w:rsidRDefault="005A30D1">
          <w:pPr>
            <w:pStyle w:val="TOC1"/>
            <w:tabs>
              <w:tab w:val="right" w:leader="dot" w:pos="9016"/>
            </w:tabs>
            <w:rPr>
              <w:rFonts w:asciiTheme="minorHAnsi" w:eastAsiaTheme="minorEastAsia" w:hAnsiTheme="minorHAnsi" w:cstheme="minorBidi"/>
              <w:noProof/>
              <w:sz w:val="24"/>
              <w:szCs w:val="24"/>
            </w:rPr>
          </w:pPr>
          <w:hyperlink w:anchor="_Toc5208161" w:history="1">
            <w:r w:rsidR="00D45731" w:rsidRPr="00D45731">
              <w:rPr>
                <w:rStyle w:val="Hyperlink"/>
                <w:noProof/>
                <w:sz w:val="24"/>
                <w:szCs w:val="24"/>
              </w:rPr>
              <w:t>Graph Data Structure</w:t>
            </w:r>
            <w:r w:rsidR="00D45731" w:rsidRPr="00D45731">
              <w:rPr>
                <w:noProof/>
                <w:webHidden/>
                <w:sz w:val="24"/>
                <w:szCs w:val="24"/>
              </w:rPr>
              <w:tab/>
            </w:r>
            <w:r w:rsidR="00D45731" w:rsidRPr="00D45731">
              <w:rPr>
                <w:noProof/>
                <w:webHidden/>
                <w:sz w:val="24"/>
                <w:szCs w:val="24"/>
              </w:rPr>
              <w:fldChar w:fldCharType="begin"/>
            </w:r>
            <w:r w:rsidR="00D45731" w:rsidRPr="00D45731">
              <w:rPr>
                <w:noProof/>
                <w:webHidden/>
                <w:sz w:val="24"/>
                <w:szCs w:val="24"/>
              </w:rPr>
              <w:instrText xml:space="preserve"> PAGEREF _Toc5208161 \h </w:instrText>
            </w:r>
            <w:r w:rsidR="00D45731" w:rsidRPr="00D45731">
              <w:rPr>
                <w:noProof/>
                <w:webHidden/>
                <w:sz w:val="24"/>
                <w:szCs w:val="24"/>
              </w:rPr>
            </w:r>
            <w:r w:rsidR="00D45731" w:rsidRPr="00D45731">
              <w:rPr>
                <w:noProof/>
                <w:webHidden/>
                <w:sz w:val="24"/>
                <w:szCs w:val="24"/>
              </w:rPr>
              <w:fldChar w:fldCharType="separate"/>
            </w:r>
            <w:r w:rsidR="00D45731" w:rsidRPr="00D45731">
              <w:rPr>
                <w:noProof/>
                <w:webHidden/>
                <w:sz w:val="24"/>
                <w:szCs w:val="24"/>
              </w:rPr>
              <w:t>4</w:t>
            </w:r>
            <w:r w:rsidR="00D45731" w:rsidRPr="00D45731">
              <w:rPr>
                <w:noProof/>
                <w:webHidden/>
                <w:sz w:val="24"/>
                <w:szCs w:val="24"/>
              </w:rPr>
              <w:fldChar w:fldCharType="end"/>
            </w:r>
          </w:hyperlink>
        </w:p>
        <w:p w:rsidR="00D45731" w:rsidRPr="00D45731" w:rsidRDefault="005A30D1">
          <w:pPr>
            <w:pStyle w:val="TOC2"/>
            <w:tabs>
              <w:tab w:val="right" w:leader="dot" w:pos="9016"/>
            </w:tabs>
            <w:rPr>
              <w:rFonts w:asciiTheme="minorHAnsi" w:eastAsiaTheme="minorEastAsia" w:hAnsiTheme="minorHAnsi" w:cstheme="minorBidi"/>
              <w:noProof/>
              <w:sz w:val="24"/>
              <w:szCs w:val="24"/>
            </w:rPr>
          </w:pPr>
          <w:hyperlink w:anchor="_Toc5208162" w:history="1">
            <w:r w:rsidR="00D45731" w:rsidRPr="00D45731">
              <w:rPr>
                <w:rStyle w:val="Hyperlink"/>
                <w:noProof/>
                <w:sz w:val="24"/>
                <w:szCs w:val="24"/>
              </w:rPr>
              <w:t>Analysis of source code</w:t>
            </w:r>
            <w:r w:rsidR="00D45731" w:rsidRPr="00D45731">
              <w:rPr>
                <w:noProof/>
                <w:webHidden/>
                <w:sz w:val="24"/>
                <w:szCs w:val="24"/>
              </w:rPr>
              <w:tab/>
            </w:r>
            <w:r w:rsidR="00D45731" w:rsidRPr="00D45731">
              <w:rPr>
                <w:noProof/>
                <w:webHidden/>
                <w:sz w:val="24"/>
                <w:szCs w:val="24"/>
              </w:rPr>
              <w:fldChar w:fldCharType="begin"/>
            </w:r>
            <w:r w:rsidR="00D45731" w:rsidRPr="00D45731">
              <w:rPr>
                <w:noProof/>
                <w:webHidden/>
                <w:sz w:val="24"/>
                <w:szCs w:val="24"/>
              </w:rPr>
              <w:instrText xml:space="preserve"> PAGEREF _Toc5208162 \h </w:instrText>
            </w:r>
            <w:r w:rsidR="00D45731" w:rsidRPr="00D45731">
              <w:rPr>
                <w:noProof/>
                <w:webHidden/>
                <w:sz w:val="24"/>
                <w:szCs w:val="24"/>
              </w:rPr>
            </w:r>
            <w:r w:rsidR="00D45731" w:rsidRPr="00D45731">
              <w:rPr>
                <w:noProof/>
                <w:webHidden/>
                <w:sz w:val="24"/>
                <w:szCs w:val="24"/>
              </w:rPr>
              <w:fldChar w:fldCharType="separate"/>
            </w:r>
            <w:r w:rsidR="00D45731" w:rsidRPr="00D45731">
              <w:rPr>
                <w:noProof/>
                <w:webHidden/>
                <w:sz w:val="24"/>
                <w:szCs w:val="24"/>
              </w:rPr>
              <w:t>4</w:t>
            </w:r>
            <w:r w:rsidR="00D45731" w:rsidRPr="00D45731">
              <w:rPr>
                <w:noProof/>
                <w:webHidden/>
                <w:sz w:val="24"/>
                <w:szCs w:val="24"/>
              </w:rPr>
              <w:fldChar w:fldCharType="end"/>
            </w:r>
          </w:hyperlink>
        </w:p>
        <w:p w:rsidR="00D45731" w:rsidRPr="00D45731" w:rsidRDefault="005A30D1">
          <w:pPr>
            <w:pStyle w:val="TOC1"/>
            <w:tabs>
              <w:tab w:val="right" w:leader="dot" w:pos="9016"/>
            </w:tabs>
            <w:rPr>
              <w:rFonts w:asciiTheme="minorHAnsi" w:eastAsiaTheme="minorEastAsia" w:hAnsiTheme="minorHAnsi" w:cstheme="minorBidi"/>
              <w:noProof/>
              <w:sz w:val="24"/>
              <w:szCs w:val="24"/>
            </w:rPr>
          </w:pPr>
          <w:hyperlink w:anchor="_Toc5208163" w:history="1">
            <w:r w:rsidR="00D45731" w:rsidRPr="00D45731">
              <w:rPr>
                <w:rStyle w:val="Hyperlink"/>
                <w:noProof/>
                <w:sz w:val="24"/>
                <w:szCs w:val="24"/>
              </w:rPr>
              <w:t>Conclusion</w:t>
            </w:r>
            <w:r w:rsidR="00D45731" w:rsidRPr="00D45731">
              <w:rPr>
                <w:noProof/>
                <w:webHidden/>
                <w:sz w:val="24"/>
                <w:szCs w:val="24"/>
              </w:rPr>
              <w:tab/>
            </w:r>
            <w:r w:rsidR="00D45731" w:rsidRPr="00D45731">
              <w:rPr>
                <w:noProof/>
                <w:webHidden/>
                <w:sz w:val="24"/>
                <w:szCs w:val="24"/>
              </w:rPr>
              <w:fldChar w:fldCharType="begin"/>
            </w:r>
            <w:r w:rsidR="00D45731" w:rsidRPr="00D45731">
              <w:rPr>
                <w:noProof/>
                <w:webHidden/>
                <w:sz w:val="24"/>
                <w:szCs w:val="24"/>
              </w:rPr>
              <w:instrText xml:space="preserve"> PAGEREF _Toc5208163 \h </w:instrText>
            </w:r>
            <w:r w:rsidR="00D45731" w:rsidRPr="00D45731">
              <w:rPr>
                <w:noProof/>
                <w:webHidden/>
                <w:sz w:val="24"/>
                <w:szCs w:val="24"/>
              </w:rPr>
            </w:r>
            <w:r w:rsidR="00D45731" w:rsidRPr="00D45731">
              <w:rPr>
                <w:noProof/>
                <w:webHidden/>
                <w:sz w:val="24"/>
                <w:szCs w:val="24"/>
              </w:rPr>
              <w:fldChar w:fldCharType="separate"/>
            </w:r>
            <w:r w:rsidR="00D45731" w:rsidRPr="00D45731">
              <w:rPr>
                <w:noProof/>
                <w:webHidden/>
                <w:sz w:val="24"/>
                <w:szCs w:val="24"/>
              </w:rPr>
              <w:t>12</w:t>
            </w:r>
            <w:r w:rsidR="00D45731" w:rsidRPr="00D45731">
              <w:rPr>
                <w:noProof/>
                <w:webHidden/>
                <w:sz w:val="24"/>
                <w:szCs w:val="24"/>
              </w:rPr>
              <w:fldChar w:fldCharType="end"/>
            </w:r>
          </w:hyperlink>
        </w:p>
        <w:p w:rsidR="00D45731" w:rsidRPr="00D45731" w:rsidRDefault="005A30D1">
          <w:pPr>
            <w:pStyle w:val="TOC1"/>
            <w:tabs>
              <w:tab w:val="right" w:leader="dot" w:pos="9016"/>
            </w:tabs>
            <w:rPr>
              <w:rFonts w:asciiTheme="minorHAnsi" w:eastAsiaTheme="minorEastAsia" w:hAnsiTheme="minorHAnsi" w:cstheme="minorBidi"/>
              <w:noProof/>
              <w:sz w:val="24"/>
              <w:szCs w:val="24"/>
            </w:rPr>
          </w:pPr>
          <w:hyperlink w:anchor="_Toc5208164" w:history="1">
            <w:r w:rsidR="00D45731" w:rsidRPr="00D45731">
              <w:rPr>
                <w:rStyle w:val="Hyperlink"/>
                <w:noProof/>
                <w:sz w:val="24"/>
                <w:szCs w:val="24"/>
              </w:rPr>
              <w:t>References</w:t>
            </w:r>
            <w:r w:rsidR="00D45731" w:rsidRPr="00D45731">
              <w:rPr>
                <w:noProof/>
                <w:webHidden/>
                <w:sz w:val="24"/>
                <w:szCs w:val="24"/>
              </w:rPr>
              <w:tab/>
            </w:r>
            <w:r w:rsidR="00D45731" w:rsidRPr="00D45731">
              <w:rPr>
                <w:noProof/>
                <w:webHidden/>
                <w:sz w:val="24"/>
                <w:szCs w:val="24"/>
              </w:rPr>
              <w:fldChar w:fldCharType="begin"/>
            </w:r>
            <w:r w:rsidR="00D45731" w:rsidRPr="00D45731">
              <w:rPr>
                <w:noProof/>
                <w:webHidden/>
                <w:sz w:val="24"/>
                <w:szCs w:val="24"/>
              </w:rPr>
              <w:instrText xml:space="preserve"> PAGEREF _Toc5208164 \h </w:instrText>
            </w:r>
            <w:r w:rsidR="00D45731" w:rsidRPr="00D45731">
              <w:rPr>
                <w:noProof/>
                <w:webHidden/>
                <w:sz w:val="24"/>
                <w:szCs w:val="24"/>
              </w:rPr>
            </w:r>
            <w:r w:rsidR="00D45731" w:rsidRPr="00D45731">
              <w:rPr>
                <w:noProof/>
                <w:webHidden/>
                <w:sz w:val="24"/>
                <w:szCs w:val="24"/>
              </w:rPr>
              <w:fldChar w:fldCharType="separate"/>
            </w:r>
            <w:r w:rsidR="00D45731" w:rsidRPr="00D45731">
              <w:rPr>
                <w:noProof/>
                <w:webHidden/>
                <w:sz w:val="24"/>
                <w:szCs w:val="24"/>
              </w:rPr>
              <w:t>13</w:t>
            </w:r>
            <w:r w:rsidR="00D45731" w:rsidRPr="00D45731">
              <w:rPr>
                <w:noProof/>
                <w:webHidden/>
                <w:sz w:val="24"/>
                <w:szCs w:val="24"/>
              </w:rPr>
              <w:fldChar w:fldCharType="end"/>
            </w:r>
          </w:hyperlink>
        </w:p>
        <w:p w:rsidR="00D45731" w:rsidRDefault="00D45731">
          <w:r w:rsidRPr="00D45731">
            <w:rPr>
              <w:b/>
              <w:bCs/>
              <w:noProof/>
              <w:sz w:val="24"/>
              <w:szCs w:val="24"/>
            </w:rPr>
            <w:fldChar w:fldCharType="end"/>
          </w:r>
        </w:p>
      </w:sdtContent>
    </w:sdt>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D45731" w:rsidRDefault="00D45731" w:rsidP="00DD2F00">
      <w:pPr>
        <w:ind w:left="720"/>
        <w:rPr>
          <w:rFonts w:asciiTheme="minorHAnsi" w:hAnsiTheme="minorHAnsi" w:cs="Arial"/>
          <w:sz w:val="24"/>
          <w:szCs w:val="24"/>
        </w:rPr>
      </w:pPr>
    </w:p>
    <w:p w:rsidR="000C3CCD" w:rsidRDefault="000C3CCD" w:rsidP="000C3CCD">
      <w:pPr>
        <w:pStyle w:val="Heading1"/>
      </w:pPr>
      <w:bookmarkStart w:id="0" w:name="_Toc5208155"/>
      <w:r>
        <w:lastRenderedPageBreak/>
        <w:t>Introduction</w:t>
      </w:r>
      <w:bookmarkEnd w:id="0"/>
    </w:p>
    <w:p w:rsidR="008F2114" w:rsidRPr="008F2114" w:rsidRDefault="008F2114" w:rsidP="008F2114"/>
    <w:p w:rsidR="000C3CCD" w:rsidRPr="008F2114" w:rsidRDefault="00CF628B" w:rsidP="000C3CCD">
      <w:pPr>
        <w:rPr>
          <w:rFonts w:asciiTheme="minorHAnsi" w:hAnsiTheme="minorHAnsi"/>
          <w:sz w:val="24"/>
          <w:szCs w:val="24"/>
        </w:rPr>
      </w:pPr>
      <w:r>
        <w:rPr>
          <w:rFonts w:asciiTheme="minorHAnsi" w:hAnsiTheme="minorHAnsi"/>
          <w:sz w:val="24"/>
          <w:szCs w:val="24"/>
        </w:rPr>
        <w:t xml:space="preserve">In this report the author will </w:t>
      </w:r>
      <w:r w:rsidR="00457505">
        <w:rPr>
          <w:rFonts w:asciiTheme="minorHAnsi" w:hAnsiTheme="minorHAnsi"/>
          <w:sz w:val="24"/>
          <w:szCs w:val="24"/>
        </w:rPr>
        <w:t>demonstrate</w:t>
      </w:r>
      <w:r>
        <w:rPr>
          <w:rFonts w:asciiTheme="minorHAnsi" w:hAnsiTheme="minorHAnsi"/>
          <w:sz w:val="24"/>
          <w:szCs w:val="24"/>
        </w:rPr>
        <w:t xml:space="preserve"> an understanding of Object Orientated Programming</w:t>
      </w:r>
      <w:r w:rsidR="00457505">
        <w:rPr>
          <w:rFonts w:asciiTheme="minorHAnsi" w:hAnsiTheme="minorHAnsi"/>
          <w:sz w:val="24"/>
          <w:szCs w:val="24"/>
        </w:rPr>
        <w:t xml:space="preserve"> and explore the Liskov Substitution Principle and the effects it has on object orientated programs. Finally the author will demonstrate how the program produced for this module works and what functions and design principles were used.</w:t>
      </w:r>
    </w:p>
    <w:p w:rsidR="00DD2F00" w:rsidRDefault="00DD2F00" w:rsidP="00DD2F00">
      <w:pPr>
        <w:pStyle w:val="Heading1"/>
      </w:pPr>
      <w:bookmarkStart w:id="1" w:name="_Toc5208156"/>
      <w:r>
        <w:t>Object Orientated Programming</w:t>
      </w:r>
      <w:bookmarkEnd w:id="1"/>
    </w:p>
    <w:p w:rsidR="00DD2F00" w:rsidRDefault="00DD2F00" w:rsidP="00DD2F00">
      <w:pPr>
        <w:rPr>
          <w:rFonts w:asciiTheme="minorHAnsi" w:hAnsiTheme="minorHAnsi"/>
          <w:sz w:val="24"/>
          <w:szCs w:val="24"/>
        </w:rPr>
      </w:pPr>
    </w:p>
    <w:p w:rsidR="00DD2F00" w:rsidRDefault="001E5A06" w:rsidP="00DD2F00">
      <w:pPr>
        <w:rPr>
          <w:rFonts w:asciiTheme="minorHAnsi" w:hAnsiTheme="minorHAnsi"/>
          <w:sz w:val="24"/>
          <w:szCs w:val="24"/>
        </w:rPr>
      </w:pPr>
      <w:r>
        <w:rPr>
          <w:rFonts w:asciiTheme="minorHAnsi" w:hAnsiTheme="minorHAnsi"/>
          <w:sz w:val="24"/>
          <w:szCs w:val="24"/>
        </w:rPr>
        <w:t>Object Orientated programming</w:t>
      </w:r>
      <w:r w:rsidR="007409B5">
        <w:rPr>
          <w:rFonts w:asciiTheme="minorHAnsi" w:hAnsiTheme="minorHAnsi"/>
          <w:sz w:val="24"/>
          <w:szCs w:val="24"/>
        </w:rPr>
        <w:t xml:space="preserve"> (OOP)</w:t>
      </w:r>
      <w:r>
        <w:rPr>
          <w:rFonts w:asciiTheme="minorHAnsi" w:hAnsiTheme="minorHAnsi"/>
          <w:sz w:val="24"/>
          <w:szCs w:val="24"/>
        </w:rPr>
        <w:t xml:space="preserve"> is a technique of programming in which </w:t>
      </w:r>
      <w:r w:rsidR="009F284C">
        <w:rPr>
          <w:rFonts w:asciiTheme="minorHAnsi" w:hAnsiTheme="minorHAnsi"/>
          <w:sz w:val="24"/>
          <w:szCs w:val="24"/>
        </w:rPr>
        <w:t xml:space="preserve">the programmer may use classes and interfaces to make objects. Objects are part of a class that have data as well as variables and functions to change or add to the data in the class. </w:t>
      </w:r>
      <w:sdt>
        <w:sdtPr>
          <w:rPr>
            <w:rFonts w:asciiTheme="minorHAnsi" w:hAnsiTheme="minorHAnsi"/>
            <w:sz w:val="24"/>
            <w:szCs w:val="24"/>
          </w:rPr>
          <w:id w:val="1524371011"/>
          <w:citation/>
        </w:sdtPr>
        <w:sdtEndPr/>
        <w:sdtContent>
          <w:r w:rsidR="009F284C">
            <w:rPr>
              <w:rFonts w:asciiTheme="minorHAnsi" w:hAnsiTheme="minorHAnsi"/>
              <w:sz w:val="24"/>
              <w:szCs w:val="24"/>
            </w:rPr>
            <w:fldChar w:fldCharType="begin"/>
          </w:r>
          <w:r w:rsidR="009F284C">
            <w:rPr>
              <w:rFonts w:asciiTheme="minorHAnsi" w:hAnsiTheme="minorHAnsi"/>
              <w:sz w:val="24"/>
              <w:szCs w:val="24"/>
            </w:rPr>
            <w:instrText xml:space="preserve"> CITATION Van19 \l 2057 </w:instrText>
          </w:r>
          <w:r w:rsidR="009F284C">
            <w:rPr>
              <w:rFonts w:asciiTheme="minorHAnsi" w:hAnsiTheme="minorHAnsi"/>
              <w:sz w:val="24"/>
              <w:szCs w:val="24"/>
            </w:rPr>
            <w:fldChar w:fldCharType="separate"/>
          </w:r>
          <w:r w:rsidR="008F2114" w:rsidRPr="008F2114">
            <w:rPr>
              <w:rFonts w:asciiTheme="minorHAnsi" w:hAnsiTheme="minorHAnsi"/>
              <w:noProof/>
              <w:sz w:val="24"/>
              <w:szCs w:val="24"/>
            </w:rPr>
            <w:t>[1]</w:t>
          </w:r>
          <w:r w:rsidR="009F284C">
            <w:rPr>
              <w:rFonts w:asciiTheme="minorHAnsi" w:hAnsiTheme="minorHAnsi"/>
              <w:sz w:val="24"/>
              <w:szCs w:val="24"/>
            </w:rPr>
            <w:fldChar w:fldCharType="end"/>
          </w:r>
        </w:sdtContent>
      </w:sdt>
      <w:r w:rsidR="007409B5">
        <w:rPr>
          <w:rFonts w:asciiTheme="minorHAnsi" w:hAnsiTheme="minorHAnsi"/>
          <w:sz w:val="24"/>
          <w:szCs w:val="24"/>
        </w:rPr>
        <w:t xml:space="preserve"> </w:t>
      </w:r>
    </w:p>
    <w:p w:rsidR="007409B5" w:rsidRDefault="007409B5" w:rsidP="00DD2F00">
      <w:pPr>
        <w:rPr>
          <w:rFonts w:asciiTheme="minorHAnsi" w:hAnsiTheme="minorHAnsi"/>
          <w:sz w:val="24"/>
          <w:szCs w:val="24"/>
        </w:rPr>
      </w:pPr>
      <w:r>
        <w:rPr>
          <w:rFonts w:asciiTheme="minorHAnsi" w:hAnsiTheme="minorHAnsi"/>
          <w:sz w:val="24"/>
          <w:szCs w:val="24"/>
        </w:rPr>
        <w:t xml:space="preserve">Object orientated programming results in low coupling. Coupling in programming terms refers to how much each section of the software depends on other sections of the software. Outside of Object Orientated Programming most software is programed </w:t>
      </w:r>
      <w:r w:rsidR="004935B8">
        <w:rPr>
          <w:rFonts w:asciiTheme="minorHAnsi" w:hAnsiTheme="minorHAnsi"/>
          <w:sz w:val="24"/>
          <w:szCs w:val="24"/>
        </w:rPr>
        <w:t xml:space="preserve">with a high level of coupling, meaning that an error found in one section of the program will affect any other sections that depend on that section. In Object orientated languages however the level of coupling is reduced which benefits these types of software less features of the software rely on the features of another class or interface. </w:t>
      </w:r>
      <w:sdt>
        <w:sdtPr>
          <w:rPr>
            <w:rFonts w:asciiTheme="minorHAnsi" w:hAnsiTheme="minorHAnsi"/>
            <w:sz w:val="24"/>
            <w:szCs w:val="24"/>
          </w:rPr>
          <w:id w:val="167067830"/>
          <w:citation/>
        </w:sdtPr>
        <w:sdtEndPr/>
        <w:sdtContent>
          <w:r w:rsidR="004935B8">
            <w:rPr>
              <w:rFonts w:asciiTheme="minorHAnsi" w:hAnsiTheme="minorHAnsi"/>
              <w:sz w:val="24"/>
              <w:szCs w:val="24"/>
            </w:rPr>
            <w:fldChar w:fldCharType="begin"/>
          </w:r>
          <w:r w:rsidR="004935B8">
            <w:rPr>
              <w:rFonts w:asciiTheme="minorHAnsi" w:hAnsiTheme="minorHAnsi"/>
              <w:sz w:val="24"/>
              <w:szCs w:val="24"/>
            </w:rPr>
            <w:instrText xml:space="preserve"> CITATION Sof19 \l 2057 </w:instrText>
          </w:r>
          <w:r w:rsidR="004935B8">
            <w:rPr>
              <w:rFonts w:asciiTheme="minorHAnsi" w:hAnsiTheme="minorHAnsi"/>
              <w:sz w:val="24"/>
              <w:szCs w:val="24"/>
            </w:rPr>
            <w:fldChar w:fldCharType="separate"/>
          </w:r>
          <w:r w:rsidR="008F2114" w:rsidRPr="008F2114">
            <w:rPr>
              <w:rFonts w:asciiTheme="minorHAnsi" w:hAnsiTheme="minorHAnsi"/>
              <w:noProof/>
              <w:sz w:val="24"/>
              <w:szCs w:val="24"/>
            </w:rPr>
            <w:t>[2]</w:t>
          </w:r>
          <w:r w:rsidR="004935B8">
            <w:rPr>
              <w:rFonts w:asciiTheme="minorHAnsi" w:hAnsiTheme="minorHAnsi"/>
              <w:sz w:val="24"/>
              <w:szCs w:val="24"/>
            </w:rPr>
            <w:fldChar w:fldCharType="end"/>
          </w:r>
        </w:sdtContent>
      </w:sdt>
    </w:p>
    <w:p w:rsidR="00847C88" w:rsidRDefault="00847C88" w:rsidP="00DD2F00">
      <w:pPr>
        <w:rPr>
          <w:rFonts w:asciiTheme="minorHAnsi" w:hAnsiTheme="minorHAnsi"/>
          <w:sz w:val="24"/>
          <w:szCs w:val="24"/>
        </w:rPr>
      </w:pPr>
      <w:r>
        <w:rPr>
          <w:rFonts w:asciiTheme="minorHAnsi" w:hAnsiTheme="minorHAnsi"/>
          <w:sz w:val="24"/>
          <w:szCs w:val="24"/>
        </w:rPr>
        <w:t xml:space="preserve">A good Object Orientated Software also has high levels of cohesion, this refers to how each element of a program that are intended to solve the same problem are put together in a single component. Each component should serve one task and do that one task well rather than each component doing many things at once, especially since this means that those functions can be used again in the software to solve the same problem elsewhere. Object Orientated programs usually </w:t>
      </w:r>
      <w:r w:rsidR="000B527D">
        <w:rPr>
          <w:rFonts w:asciiTheme="minorHAnsi" w:hAnsiTheme="minorHAnsi"/>
          <w:sz w:val="24"/>
          <w:szCs w:val="24"/>
        </w:rPr>
        <w:t>have</w:t>
      </w:r>
      <w:r>
        <w:rPr>
          <w:rFonts w:asciiTheme="minorHAnsi" w:hAnsiTheme="minorHAnsi"/>
          <w:sz w:val="24"/>
          <w:szCs w:val="24"/>
        </w:rPr>
        <w:t xml:space="preserve"> many functions that perform single tasks, </w:t>
      </w:r>
      <w:r w:rsidR="000B527D">
        <w:rPr>
          <w:rFonts w:asciiTheme="minorHAnsi" w:hAnsiTheme="minorHAnsi"/>
          <w:sz w:val="24"/>
          <w:szCs w:val="24"/>
        </w:rPr>
        <w:t xml:space="preserve">typically an alternative programming technique might have functions that are unrelated to any other uses and might be more than one solution which means the function may not be used more than once. </w:t>
      </w:r>
    </w:p>
    <w:p w:rsidR="00875DF4" w:rsidRDefault="00875DF4" w:rsidP="00DD2F00">
      <w:pPr>
        <w:rPr>
          <w:rFonts w:asciiTheme="minorHAnsi" w:hAnsiTheme="minorHAnsi"/>
          <w:sz w:val="24"/>
          <w:szCs w:val="24"/>
        </w:rPr>
      </w:pPr>
    </w:p>
    <w:p w:rsidR="00875DF4" w:rsidRDefault="00875DF4" w:rsidP="00875DF4">
      <w:pPr>
        <w:pStyle w:val="Heading2"/>
      </w:pPr>
      <w:bookmarkStart w:id="2" w:name="_Toc5208157"/>
      <w:r>
        <w:t>Benefits of object orientated programming</w:t>
      </w:r>
      <w:bookmarkEnd w:id="2"/>
      <w:r>
        <w:t xml:space="preserve"> </w:t>
      </w:r>
    </w:p>
    <w:p w:rsidR="00875DF4" w:rsidRDefault="00875DF4" w:rsidP="00875DF4"/>
    <w:p w:rsidR="00875DF4" w:rsidRDefault="000B527D" w:rsidP="00875DF4">
      <w:pPr>
        <w:rPr>
          <w:rFonts w:asciiTheme="minorHAnsi" w:hAnsiTheme="minorHAnsi"/>
          <w:sz w:val="24"/>
          <w:szCs w:val="24"/>
        </w:rPr>
      </w:pPr>
      <w:r>
        <w:rPr>
          <w:rFonts w:asciiTheme="minorHAnsi" w:hAnsiTheme="minorHAnsi"/>
          <w:sz w:val="24"/>
          <w:szCs w:val="24"/>
        </w:rPr>
        <w:t xml:space="preserve">Some of the major advantages </w:t>
      </w:r>
      <w:r w:rsidR="002A51CC">
        <w:rPr>
          <w:rFonts w:asciiTheme="minorHAnsi" w:hAnsiTheme="minorHAnsi"/>
          <w:sz w:val="24"/>
          <w:szCs w:val="24"/>
        </w:rPr>
        <w:t xml:space="preserve">to using an Object Orientated approach to programming are the use of inheritance and polymorphism. Inheritance is a method of having classes that inherit off of other classes. For example, an object could be made called “Guitar”, however the programmer might also need an electric guitar and a bass guitar made, instead of being made separately, they could inherit from the standard “Guitar” class as all of the different types of guitars have those similarities with a few attributes that separate them. As guitar is the standard class it means that other guitars can be made using the same model of a guitar and then with added features such as the ability to plug the guitar into an amp for an electric car, </w:t>
      </w:r>
      <w:r w:rsidR="00E92913">
        <w:rPr>
          <w:rFonts w:asciiTheme="minorHAnsi" w:hAnsiTheme="minorHAnsi"/>
          <w:sz w:val="24"/>
          <w:szCs w:val="24"/>
        </w:rPr>
        <w:t>however,</w:t>
      </w:r>
      <w:r w:rsidR="002A51CC">
        <w:rPr>
          <w:rFonts w:asciiTheme="minorHAnsi" w:hAnsiTheme="minorHAnsi"/>
          <w:sz w:val="24"/>
          <w:szCs w:val="24"/>
        </w:rPr>
        <w:t xml:space="preserve"> the objects would have similarities to the standard guitar such as </w:t>
      </w:r>
      <w:r w:rsidR="00E92913">
        <w:rPr>
          <w:rFonts w:asciiTheme="minorHAnsi" w:hAnsiTheme="minorHAnsi"/>
          <w:sz w:val="24"/>
          <w:szCs w:val="24"/>
        </w:rPr>
        <w:t>the strumming of strings to play sound, as a result</w:t>
      </w:r>
      <w:r w:rsidR="002A51CC">
        <w:rPr>
          <w:rFonts w:asciiTheme="minorHAnsi" w:hAnsiTheme="minorHAnsi"/>
          <w:sz w:val="24"/>
          <w:szCs w:val="24"/>
        </w:rPr>
        <w:t xml:space="preserve"> inheritance saves time when developing. </w:t>
      </w:r>
      <w:sdt>
        <w:sdtPr>
          <w:rPr>
            <w:rFonts w:asciiTheme="minorHAnsi" w:hAnsiTheme="minorHAnsi"/>
            <w:sz w:val="24"/>
            <w:szCs w:val="24"/>
          </w:rPr>
          <w:id w:val="-558632301"/>
          <w:citation/>
        </w:sdtPr>
        <w:sdtEndPr/>
        <w:sdtContent>
          <w:r w:rsidR="00E92913">
            <w:rPr>
              <w:rFonts w:asciiTheme="minorHAnsi" w:hAnsiTheme="minorHAnsi"/>
              <w:sz w:val="24"/>
              <w:szCs w:val="24"/>
            </w:rPr>
            <w:fldChar w:fldCharType="begin"/>
          </w:r>
          <w:r w:rsidR="00E92913">
            <w:rPr>
              <w:rFonts w:asciiTheme="minorHAnsi" w:hAnsiTheme="minorHAnsi"/>
              <w:sz w:val="24"/>
              <w:szCs w:val="24"/>
            </w:rPr>
            <w:instrText xml:space="preserve"> CITATION Rob17 \l 2057 </w:instrText>
          </w:r>
          <w:r w:rsidR="00E92913">
            <w:rPr>
              <w:rFonts w:asciiTheme="minorHAnsi" w:hAnsiTheme="minorHAnsi"/>
              <w:sz w:val="24"/>
              <w:szCs w:val="24"/>
            </w:rPr>
            <w:fldChar w:fldCharType="separate"/>
          </w:r>
          <w:r w:rsidR="008F2114" w:rsidRPr="008F2114">
            <w:rPr>
              <w:rFonts w:asciiTheme="minorHAnsi" w:hAnsiTheme="minorHAnsi"/>
              <w:noProof/>
              <w:sz w:val="24"/>
              <w:szCs w:val="24"/>
            </w:rPr>
            <w:t>[3]</w:t>
          </w:r>
          <w:r w:rsidR="00E92913">
            <w:rPr>
              <w:rFonts w:asciiTheme="minorHAnsi" w:hAnsiTheme="minorHAnsi"/>
              <w:sz w:val="24"/>
              <w:szCs w:val="24"/>
            </w:rPr>
            <w:fldChar w:fldCharType="end"/>
          </w:r>
        </w:sdtContent>
      </w:sdt>
    </w:p>
    <w:p w:rsidR="00E92913" w:rsidRDefault="00E92913" w:rsidP="00875DF4">
      <w:pPr>
        <w:rPr>
          <w:rFonts w:asciiTheme="minorHAnsi" w:hAnsiTheme="minorHAnsi"/>
          <w:sz w:val="24"/>
          <w:szCs w:val="24"/>
        </w:rPr>
      </w:pPr>
      <w:r>
        <w:rPr>
          <w:rFonts w:asciiTheme="minorHAnsi" w:hAnsiTheme="minorHAnsi"/>
          <w:sz w:val="24"/>
          <w:szCs w:val="24"/>
        </w:rPr>
        <w:t xml:space="preserve">Polymorphism is when a function can be used over multiple inherited </w:t>
      </w:r>
      <w:r w:rsidR="00A21511">
        <w:rPr>
          <w:rFonts w:asciiTheme="minorHAnsi" w:hAnsiTheme="minorHAnsi"/>
          <w:sz w:val="24"/>
          <w:szCs w:val="24"/>
        </w:rPr>
        <w:t>objects. For example, if the “Guitar” object had a function named “Play” it could be used for any guitar type like “</w:t>
      </w:r>
      <w:proofErr w:type="spellStart"/>
      <w:r w:rsidR="00A21511">
        <w:rPr>
          <w:rFonts w:asciiTheme="minorHAnsi" w:hAnsiTheme="minorHAnsi"/>
          <w:sz w:val="24"/>
          <w:szCs w:val="24"/>
        </w:rPr>
        <w:t>Guitar.Play</w:t>
      </w:r>
      <w:proofErr w:type="spellEnd"/>
      <w:r w:rsidR="00A21511">
        <w:rPr>
          <w:rFonts w:asciiTheme="minorHAnsi" w:hAnsiTheme="minorHAnsi"/>
          <w:sz w:val="24"/>
          <w:szCs w:val="24"/>
        </w:rPr>
        <w:t>”, ”</w:t>
      </w:r>
      <w:proofErr w:type="spellStart"/>
      <w:r w:rsidR="00A21511">
        <w:rPr>
          <w:rFonts w:asciiTheme="minorHAnsi" w:hAnsiTheme="minorHAnsi"/>
          <w:sz w:val="24"/>
          <w:szCs w:val="24"/>
        </w:rPr>
        <w:t>ElectricGuitar.Play</w:t>
      </w:r>
      <w:proofErr w:type="spellEnd"/>
      <w:r w:rsidR="00A21511">
        <w:rPr>
          <w:rFonts w:asciiTheme="minorHAnsi" w:hAnsiTheme="minorHAnsi"/>
          <w:sz w:val="24"/>
          <w:szCs w:val="24"/>
        </w:rPr>
        <w:t>” and “</w:t>
      </w:r>
      <w:proofErr w:type="spellStart"/>
      <w:r w:rsidR="00A21511">
        <w:rPr>
          <w:rFonts w:asciiTheme="minorHAnsi" w:hAnsiTheme="minorHAnsi"/>
          <w:sz w:val="24"/>
          <w:szCs w:val="24"/>
        </w:rPr>
        <w:t>BassGuitar.Play</w:t>
      </w:r>
      <w:proofErr w:type="spellEnd"/>
      <w:r w:rsidR="00A21511">
        <w:rPr>
          <w:rFonts w:asciiTheme="minorHAnsi" w:hAnsiTheme="minorHAnsi"/>
          <w:sz w:val="24"/>
          <w:szCs w:val="24"/>
        </w:rPr>
        <w:t xml:space="preserve">”. This technique is called polymorphism because the function has the same use but it can change how it does this use based off of which type of guitar is calling it. </w:t>
      </w:r>
      <w:sdt>
        <w:sdtPr>
          <w:rPr>
            <w:rFonts w:asciiTheme="minorHAnsi" w:hAnsiTheme="minorHAnsi"/>
            <w:sz w:val="24"/>
            <w:szCs w:val="24"/>
          </w:rPr>
          <w:id w:val="-1551068653"/>
          <w:citation/>
        </w:sdtPr>
        <w:sdtEndPr/>
        <w:sdtContent>
          <w:r w:rsidR="00A21511">
            <w:rPr>
              <w:rFonts w:asciiTheme="minorHAnsi" w:hAnsiTheme="minorHAnsi"/>
              <w:sz w:val="24"/>
              <w:szCs w:val="24"/>
            </w:rPr>
            <w:fldChar w:fldCharType="begin"/>
          </w:r>
          <w:r w:rsidR="00A21511">
            <w:rPr>
              <w:rFonts w:asciiTheme="minorHAnsi" w:hAnsiTheme="minorHAnsi"/>
              <w:sz w:val="24"/>
              <w:szCs w:val="24"/>
            </w:rPr>
            <w:instrText xml:space="preserve"> CITATION Mar05 \l 2057 </w:instrText>
          </w:r>
          <w:r w:rsidR="00A21511">
            <w:rPr>
              <w:rFonts w:asciiTheme="minorHAnsi" w:hAnsiTheme="minorHAnsi"/>
              <w:sz w:val="24"/>
              <w:szCs w:val="24"/>
            </w:rPr>
            <w:fldChar w:fldCharType="separate"/>
          </w:r>
          <w:r w:rsidR="008F2114" w:rsidRPr="008F2114">
            <w:rPr>
              <w:rFonts w:asciiTheme="minorHAnsi" w:hAnsiTheme="minorHAnsi"/>
              <w:noProof/>
              <w:sz w:val="24"/>
              <w:szCs w:val="24"/>
            </w:rPr>
            <w:t>[4]</w:t>
          </w:r>
          <w:r w:rsidR="00A21511">
            <w:rPr>
              <w:rFonts w:asciiTheme="minorHAnsi" w:hAnsiTheme="minorHAnsi"/>
              <w:sz w:val="24"/>
              <w:szCs w:val="24"/>
            </w:rPr>
            <w:fldChar w:fldCharType="end"/>
          </w:r>
        </w:sdtContent>
      </w:sdt>
    </w:p>
    <w:p w:rsidR="00875DF4" w:rsidRDefault="00875DF4" w:rsidP="00875DF4">
      <w:pPr>
        <w:rPr>
          <w:rFonts w:asciiTheme="minorHAnsi" w:hAnsiTheme="minorHAnsi"/>
          <w:sz w:val="24"/>
          <w:szCs w:val="24"/>
        </w:rPr>
      </w:pPr>
    </w:p>
    <w:p w:rsidR="00875DF4" w:rsidRDefault="00875DF4" w:rsidP="00875DF4">
      <w:pPr>
        <w:pStyle w:val="Heading2"/>
      </w:pPr>
      <w:bookmarkStart w:id="3" w:name="_Toc5208158"/>
      <w:r>
        <w:lastRenderedPageBreak/>
        <w:t>Role of</w:t>
      </w:r>
      <w:r w:rsidR="009F284C">
        <w:t xml:space="preserve"> encapsulation and</w:t>
      </w:r>
      <w:r>
        <w:t xml:space="preserve"> abstraction</w:t>
      </w:r>
      <w:bookmarkEnd w:id="3"/>
    </w:p>
    <w:p w:rsidR="00875DF4" w:rsidRDefault="00875DF4" w:rsidP="00875DF4"/>
    <w:p w:rsidR="00AE5B2A" w:rsidRDefault="00A21511" w:rsidP="00875DF4">
      <w:pPr>
        <w:rPr>
          <w:rFonts w:asciiTheme="minorHAnsi" w:hAnsiTheme="minorHAnsi"/>
          <w:sz w:val="24"/>
          <w:szCs w:val="24"/>
        </w:rPr>
      </w:pPr>
      <w:r>
        <w:rPr>
          <w:rFonts w:asciiTheme="minorHAnsi" w:hAnsiTheme="minorHAnsi"/>
          <w:sz w:val="24"/>
          <w:szCs w:val="24"/>
        </w:rPr>
        <w:t xml:space="preserve">Encapsulation </w:t>
      </w:r>
      <w:r w:rsidR="00D570C5">
        <w:rPr>
          <w:rFonts w:asciiTheme="minorHAnsi" w:hAnsiTheme="minorHAnsi"/>
          <w:sz w:val="24"/>
          <w:szCs w:val="24"/>
        </w:rPr>
        <w:t xml:space="preserve">in terms of Object Orientated Programming increases the flexibility and security of the code. Encapsulation means that private data cannot be altered from outside of a class or be used by any other classes, as a result it keeps the data safe from being changed if it’s not meant to. </w:t>
      </w:r>
      <w:sdt>
        <w:sdtPr>
          <w:rPr>
            <w:rFonts w:asciiTheme="minorHAnsi" w:hAnsiTheme="minorHAnsi"/>
            <w:sz w:val="24"/>
            <w:szCs w:val="24"/>
          </w:rPr>
          <w:id w:val="290876423"/>
          <w:citation/>
        </w:sdtPr>
        <w:sdtEndPr/>
        <w:sdtContent>
          <w:r w:rsidR="00D570C5">
            <w:rPr>
              <w:rFonts w:asciiTheme="minorHAnsi" w:hAnsiTheme="minorHAnsi"/>
              <w:sz w:val="24"/>
              <w:szCs w:val="24"/>
            </w:rPr>
            <w:fldChar w:fldCharType="begin"/>
          </w:r>
          <w:r w:rsidR="00D570C5">
            <w:rPr>
              <w:rFonts w:asciiTheme="minorHAnsi" w:hAnsiTheme="minorHAnsi"/>
              <w:sz w:val="24"/>
              <w:szCs w:val="24"/>
            </w:rPr>
            <w:instrText xml:space="preserve"> CITATION Enc19 \l 2057 </w:instrText>
          </w:r>
          <w:r w:rsidR="00D570C5">
            <w:rPr>
              <w:rFonts w:asciiTheme="minorHAnsi" w:hAnsiTheme="minorHAnsi"/>
              <w:sz w:val="24"/>
              <w:szCs w:val="24"/>
            </w:rPr>
            <w:fldChar w:fldCharType="separate"/>
          </w:r>
          <w:r w:rsidR="008F2114" w:rsidRPr="008F2114">
            <w:rPr>
              <w:rFonts w:asciiTheme="minorHAnsi" w:hAnsiTheme="minorHAnsi"/>
              <w:noProof/>
              <w:sz w:val="24"/>
              <w:szCs w:val="24"/>
            </w:rPr>
            <w:t>[5]</w:t>
          </w:r>
          <w:r w:rsidR="00D570C5">
            <w:rPr>
              <w:rFonts w:asciiTheme="minorHAnsi" w:hAnsiTheme="minorHAnsi"/>
              <w:sz w:val="24"/>
              <w:szCs w:val="24"/>
            </w:rPr>
            <w:fldChar w:fldCharType="end"/>
          </w:r>
        </w:sdtContent>
      </w:sdt>
      <w:r w:rsidR="00AE5B2A">
        <w:rPr>
          <w:rFonts w:asciiTheme="minorHAnsi" w:hAnsiTheme="minorHAnsi"/>
          <w:sz w:val="24"/>
          <w:szCs w:val="24"/>
        </w:rPr>
        <w:t xml:space="preserve"> Encapsulation then, is a method of hiding data that shouldn’t be changed.</w:t>
      </w:r>
    </w:p>
    <w:p w:rsidR="00875DF4" w:rsidRDefault="00AE5B2A" w:rsidP="00875DF4">
      <w:pPr>
        <w:rPr>
          <w:rFonts w:asciiTheme="minorHAnsi" w:hAnsiTheme="minorHAnsi"/>
          <w:sz w:val="24"/>
          <w:szCs w:val="24"/>
        </w:rPr>
      </w:pPr>
      <w:r>
        <w:rPr>
          <w:rFonts w:asciiTheme="minorHAnsi" w:hAnsiTheme="minorHAnsi"/>
          <w:sz w:val="24"/>
          <w:szCs w:val="24"/>
        </w:rPr>
        <w:t>The role of data abstraction is to generalise information. For example, a person playing a guitar knows that the strings make the guitar make noise, but they may not necessarily know what noise it’ll make, it may even be different depending on which guitar is being used. This means that the method of the guitar making noise would be put in place but then the noise it would make would be changed later when a new guitar is made.</w:t>
      </w:r>
      <w:r w:rsidR="00E8061E">
        <w:rPr>
          <w:rFonts w:asciiTheme="minorHAnsi" w:hAnsiTheme="minorHAnsi"/>
          <w:sz w:val="24"/>
          <w:szCs w:val="24"/>
        </w:rPr>
        <w:t xml:space="preserve"> As an additional example, we might know that a class that adds two numbers together would be a number + a number, but we may not know what numbers will be used. Instead the program would use an abstract class to calculate it when the two numbers are presented. </w:t>
      </w:r>
      <w:sdt>
        <w:sdtPr>
          <w:rPr>
            <w:rFonts w:asciiTheme="minorHAnsi" w:hAnsiTheme="minorHAnsi"/>
            <w:sz w:val="24"/>
            <w:szCs w:val="24"/>
          </w:rPr>
          <w:id w:val="-1340933979"/>
          <w:citation/>
        </w:sdtPr>
        <w:sdtEndPr/>
        <w:sdtContent>
          <w:r w:rsidR="00E8061E">
            <w:rPr>
              <w:rFonts w:asciiTheme="minorHAnsi" w:hAnsiTheme="minorHAnsi"/>
              <w:sz w:val="24"/>
              <w:szCs w:val="24"/>
            </w:rPr>
            <w:fldChar w:fldCharType="begin"/>
          </w:r>
          <w:r w:rsidR="00E8061E">
            <w:rPr>
              <w:rFonts w:asciiTheme="minorHAnsi" w:hAnsiTheme="minorHAnsi"/>
              <w:sz w:val="24"/>
              <w:szCs w:val="24"/>
            </w:rPr>
            <w:instrText xml:space="preserve"> CITATION Har19 \l 2057 </w:instrText>
          </w:r>
          <w:r w:rsidR="00E8061E">
            <w:rPr>
              <w:rFonts w:asciiTheme="minorHAnsi" w:hAnsiTheme="minorHAnsi"/>
              <w:sz w:val="24"/>
              <w:szCs w:val="24"/>
            </w:rPr>
            <w:fldChar w:fldCharType="separate"/>
          </w:r>
          <w:r w:rsidR="008F2114" w:rsidRPr="008F2114">
            <w:rPr>
              <w:rFonts w:asciiTheme="minorHAnsi" w:hAnsiTheme="minorHAnsi"/>
              <w:noProof/>
              <w:sz w:val="24"/>
              <w:szCs w:val="24"/>
            </w:rPr>
            <w:t>[6]</w:t>
          </w:r>
          <w:r w:rsidR="00E8061E">
            <w:rPr>
              <w:rFonts w:asciiTheme="minorHAnsi" w:hAnsiTheme="minorHAnsi"/>
              <w:sz w:val="24"/>
              <w:szCs w:val="24"/>
            </w:rPr>
            <w:fldChar w:fldCharType="end"/>
          </w:r>
        </w:sdtContent>
      </w:sdt>
    </w:p>
    <w:p w:rsidR="00875DF4" w:rsidRDefault="00875DF4" w:rsidP="00875DF4">
      <w:pPr>
        <w:rPr>
          <w:rFonts w:asciiTheme="minorHAnsi" w:hAnsiTheme="minorHAnsi"/>
          <w:sz w:val="24"/>
          <w:szCs w:val="24"/>
        </w:rPr>
      </w:pPr>
    </w:p>
    <w:p w:rsidR="00875DF4" w:rsidRDefault="00875DF4" w:rsidP="00875DF4">
      <w:pPr>
        <w:pStyle w:val="Heading1"/>
      </w:pPr>
      <w:bookmarkStart w:id="4" w:name="_Toc5208159"/>
      <w:r>
        <w:t>The Liskov Substitution Principle</w:t>
      </w:r>
      <w:bookmarkEnd w:id="4"/>
    </w:p>
    <w:p w:rsidR="00875DF4" w:rsidRDefault="00875DF4" w:rsidP="00875DF4"/>
    <w:p w:rsidR="00875DF4" w:rsidRDefault="00BB75A1" w:rsidP="00875DF4">
      <w:pPr>
        <w:rPr>
          <w:rFonts w:asciiTheme="minorHAnsi" w:hAnsiTheme="minorHAnsi"/>
          <w:sz w:val="24"/>
          <w:szCs w:val="24"/>
        </w:rPr>
      </w:pPr>
      <w:r>
        <w:rPr>
          <w:rFonts w:asciiTheme="minorHAnsi" w:hAnsiTheme="minorHAnsi"/>
          <w:sz w:val="24"/>
          <w:szCs w:val="24"/>
        </w:rPr>
        <w:t xml:space="preserve">The Liskov Substitution principle </w:t>
      </w:r>
      <w:r w:rsidR="009F78AF">
        <w:rPr>
          <w:rFonts w:asciiTheme="minorHAnsi" w:hAnsiTheme="minorHAnsi"/>
          <w:sz w:val="24"/>
          <w:szCs w:val="24"/>
        </w:rPr>
        <w:t>is one of the five main SOLID software design principles and was demonstrated by Barbara Liskov in 1987. The principle’s purpose is so that anything that uses a class must be able to use objects of that class, if it does not do this then this then the program fails to follow Liskov’s principles.</w:t>
      </w:r>
      <w:r w:rsidR="005B7DAA">
        <w:rPr>
          <w:rFonts w:asciiTheme="minorHAnsi" w:hAnsiTheme="minorHAnsi"/>
          <w:sz w:val="24"/>
          <w:szCs w:val="24"/>
        </w:rPr>
        <w:t xml:space="preserve"> A child class should do everything a pa</w:t>
      </w:r>
      <w:r w:rsidR="00AA59DA">
        <w:rPr>
          <w:rFonts w:asciiTheme="minorHAnsi" w:hAnsiTheme="minorHAnsi"/>
          <w:sz w:val="24"/>
          <w:szCs w:val="24"/>
        </w:rPr>
        <w:t>rent class can do without it being told to do so because it inherits those functions from the parent class.</w:t>
      </w:r>
      <w:r w:rsidR="009C1764">
        <w:rPr>
          <w:rFonts w:asciiTheme="minorHAnsi" w:hAnsiTheme="minorHAnsi"/>
          <w:sz w:val="24"/>
          <w:szCs w:val="24"/>
        </w:rPr>
        <w:t xml:space="preserve"> For example, </w:t>
      </w:r>
      <w:r w:rsidR="00835F74">
        <w:rPr>
          <w:rFonts w:asciiTheme="minorHAnsi" w:hAnsiTheme="minorHAnsi"/>
          <w:sz w:val="24"/>
          <w:szCs w:val="24"/>
        </w:rPr>
        <w:t>a rectangle class would have two main attributes, a length and a width. However, if the pro</w:t>
      </w:r>
      <w:r w:rsidR="00AA7240">
        <w:rPr>
          <w:rFonts w:asciiTheme="minorHAnsi" w:hAnsiTheme="minorHAnsi"/>
          <w:sz w:val="24"/>
          <w:szCs w:val="24"/>
        </w:rPr>
        <w:t xml:space="preserve">grammer wanted to have a square class it might make sense to use the rectangle class but this would not be suitable as it has the ability to change both the height and width, a square would only need one of these and then copy that result to the other sides and so there are functions that aren’t being accounted for and thus this example would not be suitable under the Liskov Substitution Principle. </w:t>
      </w:r>
      <w:sdt>
        <w:sdtPr>
          <w:rPr>
            <w:rFonts w:asciiTheme="minorHAnsi" w:hAnsiTheme="minorHAnsi"/>
            <w:sz w:val="24"/>
            <w:szCs w:val="24"/>
          </w:rPr>
          <w:id w:val="2105456066"/>
          <w:citation/>
        </w:sdtPr>
        <w:sdtEndPr/>
        <w:sdtContent>
          <w:r w:rsidR="00AA7240">
            <w:rPr>
              <w:rFonts w:asciiTheme="minorHAnsi" w:hAnsiTheme="minorHAnsi"/>
              <w:sz w:val="24"/>
              <w:szCs w:val="24"/>
            </w:rPr>
            <w:fldChar w:fldCharType="begin"/>
          </w:r>
          <w:r w:rsidR="00AA7240">
            <w:rPr>
              <w:rFonts w:asciiTheme="minorHAnsi" w:hAnsiTheme="minorHAnsi"/>
              <w:sz w:val="24"/>
              <w:szCs w:val="24"/>
            </w:rPr>
            <w:instrText xml:space="preserve"> CITATION Tho181 \l 2057 </w:instrText>
          </w:r>
          <w:r w:rsidR="00AA7240">
            <w:rPr>
              <w:rFonts w:asciiTheme="minorHAnsi" w:hAnsiTheme="minorHAnsi"/>
              <w:sz w:val="24"/>
              <w:szCs w:val="24"/>
            </w:rPr>
            <w:fldChar w:fldCharType="separate"/>
          </w:r>
          <w:r w:rsidR="008F2114" w:rsidRPr="008F2114">
            <w:rPr>
              <w:rFonts w:asciiTheme="minorHAnsi" w:hAnsiTheme="minorHAnsi"/>
              <w:noProof/>
              <w:sz w:val="24"/>
              <w:szCs w:val="24"/>
            </w:rPr>
            <w:t>[7]</w:t>
          </w:r>
          <w:r w:rsidR="00AA7240">
            <w:rPr>
              <w:rFonts w:asciiTheme="minorHAnsi" w:hAnsiTheme="minorHAnsi"/>
              <w:sz w:val="24"/>
              <w:szCs w:val="24"/>
            </w:rPr>
            <w:fldChar w:fldCharType="end"/>
          </w:r>
        </w:sdtContent>
      </w:sdt>
      <w:r w:rsidR="00AA7240">
        <w:rPr>
          <w:rFonts w:asciiTheme="minorHAnsi" w:hAnsiTheme="minorHAnsi"/>
          <w:sz w:val="24"/>
          <w:szCs w:val="24"/>
        </w:rPr>
        <w:t xml:space="preserve"> </w:t>
      </w:r>
      <w:sdt>
        <w:sdtPr>
          <w:rPr>
            <w:rFonts w:asciiTheme="minorHAnsi" w:hAnsiTheme="minorHAnsi"/>
            <w:sz w:val="24"/>
            <w:szCs w:val="24"/>
          </w:rPr>
          <w:id w:val="-1014532544"/>
          <w:citation/>
        </w:sdtPr>
        <w:sdtEndPr/>
        <w:sdtContent>
          <w:r w:rsidR="00AA7240">
            <w:rPr>
              <w:rFonts w:asciiTheme="minorHAnsi" w:hAnsiTheme="minorHAnsi"/>
              <w:sz w:val="24"/>
              <w:szCs w:val="24"/>
            </w:rPr>
            <w:fldChar w:fldCharType="begin"/>
          </w:r>
          <w:r w:rsidR="00AA7240">
            <w:rPr>
              <w:rFonts w:asciiTheme="minorHAnsi" w:hAnsiTheme="minorHAnsi"/>
              <w:sz w:val="24"/>
              <w:szCs w:val="24"/>
            </w:rPr>
            <w:instrText xml:space="preserve"> CITATION Mik18 \l 2057 </w:instrText>
          </w:r>
          <w:r w:rsidR="00AA7240">
            <w:rPr>
              <w:rFonts w:asciiTheme="minorHAnsi" w:hAnsiTheme="minorHAnsi"/>
              <w:sz w:val="24"/>
              <w:szCs w:val="24"/>
            </w:rPr>
            <w:fldChar w:fldCharType="separate"/>
          </w:r>
          <w:r w:rsidR="008F2114" w:rsidRPr="008F2114">
            <w:rPr>
              <w:rFonts w:asciiTheme="minorHAnsi" w:hAnsiTheme="minorHAnsi"/>
              <w:noProof/>
              <w:sz w:val="24"/>
              <w:szCs w:val="24"/>
            </w:rPr>
            <w:t>[8]</w:t>
          </w:r>
          <w:r w:rsidR="00AA7240">
            <w:rPr>
              <w:rFonts w:asciiTheme="minorHAnsi" w:hAnsiTheme="minorHAnsi"/>
              <w:sz w:val="24"/>
              <w:szCs w:val="24"/>
            </w:rPr>
            <w:fldChar w:fldCharType="end"/>
          </w:r>
        </w:sdtContent>
      </w:sdt>
      <w:r w:rsidR="00C03782">
        <w:rPr>
          <w:rFonts w:asciiTheme="minorHAnsi" w:hAnsiTheme="minorHAnsi"/>
          <w:sz w:val="24"/>
          <w:szCs w:val="24"/>
        </w:rPr>
        <w:t xml:space="preserve"> </w:t>
      </w:r>
      <w:sdt>
        <w:sdtPr>
          <w:rPr>
            <w:rFonts w:asciiTheme="minorHAnsi" w:hAnsiTheme="minorHAnsi"/>
            <w:sz w:val="24"/>
            <w:szCs w:val="24"/>
          </w:rPr>
          <w:id w:val="2055423551"/>
          <w:citation/>
        </w:sdtPr>
        <w:sdtEndPr/>
        <w:sdtContent>
          <w:r w:rsidR="00C03782">
            <w:rPr>
              <w:rFonts w:asciiTheme="minorHAnsi" w:hAnsiTheme="minorHAnsi"/>
              <w:sz w:val="24"/>
              <w:szCs w:val="24"/>
            </w:rPr>
            <w:fldChar w:fldCharType="begin"/>
          </w:r>
          <w:r w:rsidR="00C03782">
            <w:rPr>
              <w:rFonts w:asciiTheme="minorHAnsi" w:hAnsiTheme="minorHAnsi"/>
              <w:sz w:val="24"/>
              <w:szCs w:val="24"/>
            </w:rPr>
            <w:instrText xml:space="preserve"> CITATION Lis19 \l 2057 </w:instrText>
          </w:r>
          <w:r w:rsidR="00C03782">
            <w:rPr>
              <w:rFonts w:asciiTheme="minorHAnsi" w:hAnsiTheme="minorHAnsi"/>
              <w:sz w:val="24"/>
              <w:szCs w:val="24"/>
            </w:rPr>
            <w:fldChar w:fldCharType="separate"/>
          </w:r>
          <w:r w:rsidR="008F2114" w:rsidRPr="008F2114">
            <w:rPr>
              <w:rFonts w:asciiTheme="minorHAnsi" w:hAnsiTheme="minorHAnsi"/>
              <w:noProof/>
              <w:sz w:val="24"/>
              <w:szCs w:val="24"/>
            </w:rPr>
            <w:t>[9]</w:t>
          </w:r>
          <w:r w:rsidR="00C03782">
            <w:rPr>
              <w:rFonts w:asciiTheme="minorHAnsi" w:hAnsiTheme="minorHAnsi"/>
              <w:sz w:val="24"/>
              <w:szCs w:val="24"/>
            </w:rPr>
            <w:fldChar w:fldCharType="end"/>
          </w:r>
        </w:sdtContent>
      </w:sdt>
    </w:p>
    <w:p w:rsidR="00AC2F0B" w:rsidRDefault="00AC2F0B" w:rsidP="00875DF4">
      <w:pPr>
        <w:rPr>
          <w:rFonts w:asciiTheme="minorHAnsi" w:hAnsiTheme="minorHAnsi"/>
          <w:sz w:val="24"/>
          <w:szCs w:val="24"/>
        </w:rPr>
      </w:pPr>
    </w:p>
    <w:p w:rsidR="00875DF4" w:rsidRDefault="00875DF4" w:rsidP="00875DF4">
      <w:pPr>
        <w:pStyle w:val="Heading2"/>
      </w:pPr>
      <w:bookmarkStart w:id="5" w:name="_Toc5208160"/>
      <w:r>
        <w:t>Effects of the Liskov Substitution Principle to software design</w:t>
      </w:r>
      <w:bookmarkEnd w:id="5"/>
    </w:p>
    <w:p w:rsidR="00875DF4" w:rsidRDefault="00875DF4" w:rsidP="00875DF4"/>
    <w:p w:rsidR="00875DF4" w:rsidRPr="00875DF4" w:rsidRDefault="00732870" w:rsidP="00875DF4">
      <w:pPr>
        <w:rPr>
          <w:rFonts w:asciiTheme="minorHAnsi" w:hAnsiTheme="minorHAnsi"/>
          <w:sz w:val="24"/>
          <w:szCs w:val="24"/>
        </w:rPr>
      </w:pPr>
      <w:r>
        <w:rPr>
          <w:rFonts w:asciiTheme="minorHAnsi" w:hAnsiTheme="minorHAnsi"/>
          <w:sz w:val="24"/>
          <w:szCs w:val="24"/>
        </w:rPr>
        <w:t xml:space="preserve">The Liskov Substitution Principle’s main purpose is so that if a child class replaced a parent class the user should be completely unaware of this fact as the same </w:t>
      </w:r>
      <w:r w:rsidR="006617A0">
        <w:rPr>
          <w:rFonts w:asciiTheme="minorHAnsi" w:hAnsiTheme="minorHAnsi"/>
          <w:sz w:val="24"/>
          <w:szCs w:val="24"/>
        </w:rPr>
        <w:t xml:space="preserve">features should exist. </w:t>
      </w:r>
    </w:p>
    <w:p w:rsidR="00875DF4" w:rsidRDefault="006617A0" w:rsidP="00875DF4">
      <w:pPr>
        <w:rPr>
          <w:rFonts w:asciiTheme="minorHAnsi" w:hAnsiTheme="minorHAnsi"/>
          <w:sz w:val="24"/>
          <w:szCs w:val="24"/>
        </w:rPr>
      </w:pPr>
      <w:r>
        <w:rPr>
          <w:rFonts w:asciiTheme="minorHAnsi" w:hAnsiTheme="minorHAnsi"/>
          <w:sz w:val="24"/>
          <w:szCs w:val="24"/>
        </w:rPr>
        <w:t>One major benefit of the Liskov Substitution Principle is that code becomes more reusable. For example two different models of car would act similarly and would be functionally the same</w:t>
      </w:r>
      <w:r w:rsidR="00A65D29">
        <w:rPr>
          <w:rFonts w:asciiTheme="minorHAnsi" w:hAnsiTheme="minorHAnsi"/>
          <w:sz w:val="24"/>
          <w:szCs w:val="24"/>
        </w:rPr>
        <w:t>, if one replaced the other the user would be unaware of the change on a functional level.</w:t>
      </w:r>
      <w:r w:rsidR="00D926EB">
        <w:rPr>
          <w:rFonts w:asciiTheme="minorHAnsi" w:hAnsiTheme="minorHAnsi"/>
          <w:sz w:val="24"/>
          <w:szCs w:val="24"/>
        </w:rPr>
        <w:t xml:space="preserve"> However, if the car was replaced with a bus class then the user would likely be well aware of this change as a result of a car and a bus controlling very differently from one another.</w:t>
      </w:r>
      <w:r w:rsidR="00A65D29">
        <w:rPr>
          <w:rFonts w:asciiTheme="minorHAnsi" w:hAnsiTheme="minorHAnsi"/>
          <w:sz w:val="24"/>
          <w:szCs w:val="24"/>
        </w:rPr>
        <w:t xml:space="preserve"> This means that the Liskov substitution principle is reusable because a new car class could inherit from a previous existing car without the need of reinventing it over and over again.</w:t>
      </w:r>
      <w:r w:rsidR="00D926EB">
        <w:rPr>
          <w:rFonts w:asciiTheme="minorHAnsi" w:hAnsiTheme="minorHAnsi"/>
          <w:sz w:val="24"/>
          <w:szCs w:val="24"/>
        </w:rPr>
        <w:t xml:space="preserve"> Failure to implement Liskov’s principles </w:t>
      </w:r>
      <w:r w:rsidR="008F2114">
        <w:rPr>
          <w:rFonts w:asciiTheme="minorHAnsi" w:hAnsiTheme="minorHAnsi"/>
          <w:sz w:val="24"/>
          <w:szCs w:val="24"/>
        </w:rPr>
        <w:t xml:space="preserve">can result in programmers having to change code in multiple places. When a child class inherits from a parent class, if the parent class is given new features or changes to existing features these will carry over to the child classes instead of having double entry of code on each class which saves development time. </w:t>
      </w:r>
      <w:sdt>
        <w:sdtPr>
          <w:rPr>
            <w:rFonts w:asciiTheme="minorHAnsi" w:hAnsiTheme="minorHAnsi"/>
            <w:sz w:val="24"/>
            <w:szCs w:val="24"/>
          </w:rPr>
          <w:id w:val="-2079510138"/>
          <w:citation/>
        </w:sdtPr>
        <w:sdtEndPr/>
        <w:sdtContent>
          <w:r w:rsidR="008F2114">
            <w:rPr>
              <w:rFonts w:asciiTheme="minorHAnsi" w:hAnsiTheme="minorHAnsi"/>
              <w:sz w:val="24"/>
              <w:szCs w:val="24"/>
            </w:rPr>
            <w:fldChar w:fldCharType="begin"/>
          </w:r>
          <w:r w:rsidR="008F2114">
            <w:rPr>
              <w:rFonts w:asciiTheme="minorHAnsi" w:hAnsiTheme="minorHAnsi"/>
              <w:sz w:val="24"/>
              <w:szCs w:val="24"/>
            </w:rPr>
            <w:instrText xml:space="preserve"> CITATION And17 \l 2057 </w:instrText>
          </w:r>
          <w:r w:rsidR="008F2114">
            <w:rPr>
              <w:rFonts w:asciiTheme="minorHAnsi" w:hAnsiTheme="minorHAnsi"/>
              <w:sz w:val="24"/>
              <w:szCs w:val="24"/>
            </w:rPr>
            <w:fldChar w:fldCharType="separate"/>
          </w:r>
          <w:r w:rsidR="008F2114" w:rsidRPr="008F2114">
            <w:rPr>
              <w:rFonts w:asciiTheme="minorHAnsi" w:hAnsiTheme="minorHAnsi"/>
              <w:noProof/>
              <w:sz w:val="24"/>
              <w:szCs w:val="24"/>
            </w:rPr>
            <w:t>[10]</w:t>
          </w:r>
          <w:r w:rsidR="008F2114">
            <w:rPr>
              <w:rFonts w:asciiTheme="minorHAnsi" w:hAnsiTheme="minorHAnsi"/>
              <w:sz w:val="24"/>
              <w:szCs w:val="24"/>
            </w:rPr>
            <w:fldChar w:fldCharType="end"/>
          </w:r>
        </w:sdtContent>
      </w:sdt>
      <w:r w:rsidR="008F2114">
        <w:rPr>
          <w:rFonts w:asciiTheme="minorHAnsi" w:hAnsiTheme="minorHAnsi"/>
          <w:sz w:val="24"/>
          <w:szCs w:val="24"/>
        </w:rPr>
        <w:t xml:space="preserve"> </w:t>
      </w:r>
    </w:p>
    <w:p w:rsidR="00875DF4" w:rsidRDefault="00875DF4" w:rsidP="00875DF4">
      <w:pPr>
        <w:pStyle w:val="Heading1"/>
      </w:pPr>
      <w:bookmarkStart w:id="6" w:name="_Toc5208161"/>
      <w:r>
        <w:lastRenderedPageBreak/>
        <w:t>Graph Data Structure</w:t>
      </w:r>
      <w:bookmarkEnd w:id="6"/>
      <w:r>
        <w:t xml:space="preserve"> </w:t>
      </w:r>
    </w:p>
    <w:p w:rsidR="009926C3" w:rsidRDefault="009926C3" w:rsidP="009926C3"/>
    <w:p w:rsidR="009926C3" w:rsidRDefault="001417D4" w:rsidP="009926C3">
      <w:pPr>
        <w:rPr>
          <w:rFonts w:asciiTheme="minorHAnsi" w:hAnsiTheme="minorHAnsi"/>
          <w:sz w:val="24"/>
          <w:szCs w:val="24"/>
        </w:rPr>
      </w:pPr>
      <w:r>
        <w:rPr>
          <w:rFonts w:asciiTheme="minorHAnsi" w:hAnsiTheme="minorHAnsi"/>
          <w:sz w:val="24"/>
          <w:szCs w:val="24"/>
        </w:rPr>
        <w:t>In this section of the report the author will analyse the code they have produced and explain what features have been included and how they work.</w:t>
      </w:r>
    </w:p>
    <w:p w:rsidR="009926C3" w:rsidRDefault="009926C3" w:rsidP="009926C3">
      <w:pPr>
        <w:rPr>
          <w:rFonts w:asciiTheme="minorHAnsi" w:hAnsiTheme="minorHAnsi"/>
          <w:sz w:val="24"/>
          <w:szCs w:val="24"/>
        </w:rPr>
      </w:pPr>
    </w:p>
    <w:p w:rsidR="009926C3" w:rsidRDefault="009926C3" w:rsidP="009926C3">
      <w:pPr>
        <w:pStyle w:val="Heading2"/>
      </w:pPr>
      <w:bookmarkStart w:id="7" w:name="_Toc5208162"/>
      <w:r>
        <w:t>Analysis of source code</w:t>
      </w:r>
      <w:bookmarkEnd w:id="7"/>
    </w:p>
    <w:p w:rsidR="009926C3" w:rsidRDefault="009926C3" w:rsidP="009926C3"/>
    <w:p w:rsidR="006B1926" w:rsidRDefault="006B1926" w:rsidP="006B1926">
      <w:pPr>
        <w:rPr>
          <w:rFonts w:asciiTheme="minorHAnsi" w:hAnsiTheme="minorHAnsi"/>
          <w:sz w:val="24"/>
          <w:szCs w:val="24"/>
        </w:rPr>
      </w:pPr>
      <w:r w:rsidRPr="006B1926">
        <w:rPr>
          <w:rFonts w:asciiTheme="minorHAnsi" w:hAnsiTheme="minorHAnsi"/>
          <w:sz w:val="24"/>
          <w:szCs w:val="24"/>
        </w:rPr>
        <w:t>The program created by the author is an album shop/service in which a graph contains information about albums, artists and songs that are contained within it. The goal is so that the user should be able to search from the graph and have a pointer traverse the nodes within to find the desired information and in some cases adjacent nodes.</w:t>
      </w:r>
    </w:p>
    <w:p w:rsidR="007F420F" w:rsidRPr="006B1926" w:rsidRDefault="007F420F" w:rsidP="006B1926">
      <w:pPr>
        <w:rPr>
          <w:rFonts w:asciiTheme="minorHAnsi" w:hAnsiTheme="minorHAnsi"/>
          <w:sz w:val="24"/>
          <w:szCs w:val="24"/>
        </w:rPr>
      </w:pP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drawing>
          <wp:inline distT="0" distB="0" distL="0" distR="0" wp14:anchorId="122FE690" wp14:editId="52ACD57D">
            <wp:extent cx="5731510" cy="18687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988" t="23282" r="54095" b="51836"/>
                    <a:stretch/>
                  </pic:blipFill>
                  <pic:spPr bwMode="auto">
                    <a:xfrm>
                      <a:off x="0" y="0"/>
                      <a:ext cx="5731510" cy="1868765"/>
                    </a:xfrm>
                    <a:prstGeom prst="rect">
                      <a:avLst/>
                    </a:prstGeom>
                    <a:ln>
                      <a:noFill/>
                    </a:ln>
                    <a:extLst>
                      <a:ext uri="{53640926-AAD7-44D8-BBD7-CCE9431645EC}">
                        <a14:shadowObscured xmlns:a14="http://schemas.microsoft.com/office/drawing/2010/main"/>
                      </a:ext>
                    </a:extLst>
                  </pic:spPr>
                </pic:pic>
              </a:graphicData>
            </a:graphic>
          </wp:inline>
        </w:drawing>
      </w:r>
    </w:p>
    <w:p w:rsidR="006B1926" w:rsidRPr="006B1926" w:rsidRDefault="006B1926" w:rsidP="006B1926">
      <w:pPr>
        <w:rPr>
          <w:rFonts w:asciiTheme="minorHAnsi" w:hAnsiTheme="minorHAnsi"/>
          <w:sz w:val="24"/>
          <w:szCs w:val="24"/>
        </w:rPr>
      </w:pPr>
      <w:r w:rsidRPr="006B1926">
        <w:rPr>
          <w:rFonts w:asciiTheme="minorHAnsi" w:hAnsiTheme="minorHAnsi"/>
          <w:sz w:val="24"/>
          <w:szCs w:val="24"/>
        </w:rPr>
        <w:t xml:space="preserve">Line 14 of the program is declaring the graphs name that will contain all of the album information for this program. Artists, Albums and Songs will be placed into the graph. Lines 19-21 contain an unused lambda search to find albums that contain that match an album’s title by comparing that the </w:t>
      </w:r>
      <w:proofErr w:type="spellStart"/>
      <w:r w:rsidRPr="006B1926">
        <w:rPr>
          <w:rFonts w:asciiTheme="minorHAnsi" w:hAnsiTheme="minorHAnsi"/>
          <w:sz w:val="24"/>
          <w:szCs w:val="24"/>
        </w:rPr>
        <w:t>albumTitle</w:t>
      </w:r>
      <w:proofErr w:type="spellEnd"/>
      <w:r w:rsidRPr="006B1926">
        <w:rPr>
          <w:rFonts w:asciiTheme="minorHAnsi" w:hAnsiTheme="minorHAnsi"/>
          <w:sz w:val="24"/>
          <w:szCs w:val="24"/>
        </w:rPr>
        <w:t xml:space="preserve"> variable with the album names contained in the Album class by using a class called </w:t>
      </w:r>
      <w:proofErr w:type="spellStart"/>
      <w:r w:rsidRPr="006B1926">
        <w:rPr>
          <w:rFonts w:asciiTheme="minorHAnsi" w:hAnsiTheme="minorHAnsi"/>
          <w:sz w:val="24"/>
          <w:szCs w:val="24"/>
        </w:rPr>
        <w:t>AlbumSearch</w:t>
      </w:r>
      <w:proofErr w:type="spellEnd"/>
      <w:r w:rsidRPr="006B1926">
        <w:rPr>
          <w:rFonts w:asciiTheme="minorHAnsi" w:hAnsiTheme="minorHAnsi"/>
          <w:sz w:val="24"/>
          <w:szCs w:val="24"/>
        </w:rPr>
        <w:t xml:space="preserve"> which has been created to help the program find nodes in the Album class. This is only unused as a different search method was used further down in the program.</w:t>
      </w: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lastRenderedPageBreak/>
        <w:drawing>
          <wp:inline distT="0" distB="0" distL="0" distR="0" wp14:anchorId="4B86F892" wp14:editId="13FAE2EA">
            <wp:extent cx="5382883" cy="3638671"/>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922" t="18200" r="60567" b="37922"/>
                    <a:stretch/>
                  </pic:blipFill>
                  <pic:spPr bwMode="auto">
                    <a:xfrm>
                      <a:off x="0" y="0"/>
                      <a:ext cx="5411088" cy="3657737"/>
                    </a:xfrm>
                    <a:prstGeom prst="rect">
                      <a:avLst/>
                    </a:prstGeom>
                    <a:ln>
                      <a:noFill/>
                    </a:ln>
                    <a:extLst>
                      <a:ext uri="{53640926-AAD7-44D8-BBD7-CCE9431645EC}">
                        <a14:shadowObscured xmlns:a14="http://schemas.microsoft.com/office/drawing/2010/main"/>
                      </a:ext>
                    </a:extLst>
                  </pic:spPr>
                </pic:pic>
              </a:graphicData>
            </a:graphic>
          </wp:inline>
        </w:drawing>
      </w:r>
    </w:p>
    <w:p w:rsidR="006B1926" w:rsidRDefault="006B1926" w:rsidP="006B1926">
      <w:pPr>
        <w:rPr>
          <w:rFonts w:asciiTheme="minorHAnsi" w:hAnsiTheme="minorHAnsi"/>
          <w:sz w:val="24"/>
          <w:szCs w:val="24"/>
        </w:rPr>
      </w:pPr>
      <w:r w:rsidRPr="006B1926">
        <w:rPr>
          <w:rFonts w:asciiTheme="minorHAnsi" w:hAnsiTheme="minorHAnsi"/>
          <w:sz w:val="24"/>
          <w:szCs w:val="24"/>
        </w:rPr>
        <w:t xml:space="preserve">Line 26 is adding a new node to the graph using the </w:t>
      </w:r>
      <w:proofErr w:type="spellStart"/>
      <w:r w:rsidRPr="006B1926">
        <w:rPr>
          <w:rFonts w:asciiTheme="minorHAnsi" w:hAnsiTheme="minorHAnsi"/>
          <w:sz w:val="24"/>
          <w:szCs w:val="24"/>
        </w:rPr>
        <w:t>StartNode</w:t>
      </w:r>
      <w:proofErr w:type="spellEnd"/>
      <w:r w:rsidRPr="006B1926">
        <w:rPr>
          <w:rFonts w:asciiTheme="minorHAnsi" w:hAnsiTheme="minorHAnsi"/>
          <w:sz w:val="24"/>
          <w:szCs w:val="24"/>
        </w:rPr>
        <w:t xml:space="preserve"> class. The </w:t>
      </w:r>
      <w:proofErr w:type="spellStart"/>
      <w:r w:rsidRPr="006B1926">
        <w:rPr>
          <w:rFonts w:asciiTheme="minorHAnsi" w:hAnsiTheme="minorHAnsi"/>
          <w:sz w:val="24"/>
          <w:szCs w:val="24"/>
        </w:rPr>
        <w:t>StartNode</w:t>
      </w:r>
      <w:proofErr w:type="spellEnd"/>
      <w:r w:rsidRPr="006B1926">
        <w:rPr>
          <w:rFonts w:asciiTheme="minorHAnsi" w:hAnsiTheme="minorHAnsi"/>
          <w:sz w:val="24"/>
          <w:szCs w:val="24"/>
        </w:rPr>
        <w:t xml:space="preserve"> class is going to contain an item called “Top”, this will be considered the first point of the graph, it’s where the pointer will default to at the beginning of the program and will also connect to the Artist nodes. </w:t>
      </w:r>
      <w:proofErr w:type="spellStart"/>
      <w:r w:rsidRPr="006B1926">
        <w:rPr>
          <w:rFonts w:asciiTheme="minorHAnsi" w:hAnsiTheme="minorHAnsi"/>
          <w:sz w:val="24"/>
          <w:szCs w:val="24"/>
        </w:rPr>
        <w:t>StartNode</w:t>
      </w:r>
      <w:proofErr w:type="spellEnd"/>
      <w:r w:rsidRPr="006B1926">
        <w:rPr>
          <w:rFonts w:asciiTheme="minorHAnsi" w:hAnsiTheme="minorHAnsi"/>
          <w:sz w:val="24"/>
          <w:szCs w:val="24"/>
        </w:rPr>
        <w:t xml:space="preserve"> was implemented later into the development as the author had discovered that their graph without a start node created a graph that had been split into three separate lists with no way of searching through the second and third artists as it originally defaulted onto the first artist. Line 28-31 are inserting three different artists into the graph whilst using the Artist Class, the author has declared their Artist Id and Artist name.</w:t>
      </w:r>
    </w:p>
    <w:p w:rsidR="007F420F" w:rsidRPr="006B1926" w:rsidRDefault="007F420F" w:rsidP="006B1926">
      <w:pPr>
        <w:rPr>
          <w:rFonts w:asciiTheme="minorHAnsi" w:hAnsiTheme="minorHAnsi"/>
          <w:sz w:val="24"/>
          <w:szCs w:val="24"/>
        </w:rPr>
      </w:pPr>
    </w:p>
    <w:p w:rsidR="006B1926" w:rsidRPr="006B1926" w:rsidRDefault="006B1926" w:rsidP="006B1926">
      <w:pPr>
        <w:rPr>
          <w:rFonts w:asciiTheme="minorHAnsi" w:hAnsiTheme="minorHAnsi"/>
          <w:sz w:val="24"/>
          <w:szCs w:val="24"/>
        </w:rPr>
      </w:pPr>
      <w:r w:rsidRPr="006B1926">
        <w:rPr>
          <w:rFonts w:asciiTheme="minorHAnsi" w:hAnsiTheme="minorHAnsi"/>
          <w:sz w:val="24"/>
          <w:szCs w:val="24"/>
        </w:rPr>
        <w:t>Lines 33-52 are declaring the Albums in the graph using the Album class, the author has declared each album with an Album Id, Album Name and an Album Price.</w:t>
      </w: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lastRenderedPageBreak/>
        <w:drawing>
          <wp:inline distT="0" distB="0" distL="0" distR="0" wp14:anchorId="1ADFF7BD" wp14:editId="1D2FC123">
            <wp:extent cx="4649638" cy="4906608"/>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258" t="13382" r="65082" b="25345"/>
                    <a:stretch/>
                  </pic:blipFill>
                  <pic:spPr bwMode="auto">
                    <a:xfrm>
                      <a:off x="0" y="0"/>
                      <a:ext cx="4670869" cy="4929013"/>
                    </a:xfrm>
                    <a:prstGeom prst="rect">
                      <a:avLst/>
                    </a:prstGeom>
                    <a:ln>
                      <a:noFill/>
                    </a:ln>
                    <a:extLst>
                      <a:ext uri="{53640926-AAD7-44D8-BBD7-CCE9431645EC}">
                        <a14:shadowObscured xmlns:a14="http://schemas.microsoft.com/office/drawing/2010/main"/>
                      </a:ext>
                    </a:extLst>
                  </pic:spPr>
                </pic:pic>
              </a:graphicData>
            </a:graphic>
          </wp:inline>
        </w:drawing>
      </w:r>
    </w:p>
    <w:p w:rsidR="006B1926" w:rsidRPr="006B1926" w:rsidRDefault="006B1926" w:rsidP="006B1926">
      <w:pPr>
        <w:rPr>
          <w:rFonts w:asciiTheme="minorHAnsi" w:hAnsiTheme="minorHAnsi"/>
          <w:sz w:val="24"/>
          <w:szCs w:val="24"/>
        </w:rPr>
      </w:pPr>
      <w:r w:rsidRPr="006B1926">
        <w:rPr>
          <w:rFonts w:asciiTheme="minorHAnsi" w:hAnsiTheme="minorHAnsi"/>
          <w:sz w:val="24"/>
          <w:szCs w:val="24"/>
        </w:rPr>
        <w:t>Lines 56-198 are inserting into the graph a list of songs using the Song class, the author has declared each song with a Song Id and a Song Name.</w:t>
      </w:r>
    </w:p>
    <w:p w:rsidR="006B1926" w:rsidRPr="006B1926" w:rsidRDefault="006B1926" w:rsidP="006B1926">
      <w:pPr>
        <w:rPr>
          <w:rFonts w:asciiTheme="minorHAnsi" w:hAnsiTheme="minorHAnsi"/>
          <w:sz w:val="24"/>
          <w:szCs w:val="24"/>
        </w:rPr>
      </w:pPr>
      <w:r w:rsidRPr="006B1926">
        <w:rPr>
          <w:rFonts w:asciiTheme="minorHAnsi" w:hAnsiTheme="minorHAnsi"/>
          <w:sz w:val="24"/>
          <w:szCs w:val="24"/>
        </w:rPr>
        <w:t>As of right now however, none of these nodes are connected. All are unorganised and not linked in any particular order. The next step of the program is to fix that by using Edges. Edges are used to link one node to another.</w:t>
      </w: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lastRenderedPageBreak/>
        <w:drawing>
          <wp:inline distT="0" distB="0" distL="0" distR="0" wp14:anchorId="4C112D63" wp14:editId="4A07085B">
            <wp:extent cx="5374297" cy="3519577"/>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59" t="10703" r="62803" b="48620"/>
                    <a:stretch/>
                  </pic:blipFill>
                  <pic:spPr bwMode="auto">
                    <a:xfrm>
                      <a:off x="0" y="0"/>
                      <a:ext cx="5401841" cy="3537615"/>
                    </a:xfrm>
                    <a:prstGeom prst="rect">
                      <a:avLst/>
                    </a:prstGeom>
                    <a:ln>
                      <a:noFill/>
                    </a:ln>
                    <a:extLst>
                      <a:ext uri="{53640926-AAD7-44D8-BBD7-CCE9431645EC}">
                        <a14:shadowObscured xmlns:a14="http://schemas.microsoft.com/office/drawing/2010/main"/>
                      </a:ext>
                    </a:extLst>
                  </pic:spPr>
                </pic:pic>
              </a:graphicData>
            </a:graphic>
          </wp:inline>
        </w:drawing>
      </w:r>
    </w:p>
    <w:p w:rsidR="006B1926" w:rsidRDefault="006B1926" w:rsidP="006B1926">
      <w:pPr>
        <w:rPr>
          <w:rFonts w:asciiTheme="minorHAnsi" w:hAnsiTheme="minorHAnsi"/>
          <w:sz w:val="24"/>
          <w:szCs w:val="24"/>
        </w:rPr>
      </w:pPr>
      <w:r w:rsidRPr="006B1926">
        <w:rPr>
          <w:rFonts w:asciiTheme="minorHAnsi" w:hAnsiTheme="minorHAnsi"/>
          <w:sz w:val="24"/>
          <w:szCs w:val="24"/>
        </w:rPr>
        <w:t xml:space="preserve">Lines 201-203 is connecting with edges the “Top” node (from the </w:t>
      </w:r>
      <w:proofErr w:type="spellStart"/>
      <w:r w:rsidRPr="006B1926">
        <w:rPr>
          <w:rFonts w:asciiTheme="minorHAnsi" w:hAnsiTheme="minorHAnsi"/>
          <w:sz w:val="24"/>
          <w:szCs w:val="24"/>
        </w:rPr>
        <w:t>StartNode</w:t>
      </w:r>
      <w:proofErr w:type="spellEnd"/>
      <w:r w:rsidRPr="006B1926">
        <w:rPr>
          <w:rFonts w:asciiTheme="minorHAnsi" w:hAnsiTheme="minorHAnsi"/>
          <w:sz w:val="24"/>
          <w:szCs w:val="24"/>
        </w:rPr>
        <w:t xml:space="preserve"> class described earlier) and connecting them to all three of the artists. Then an Edge Direction is set, in this case it means that searching for adjacent nodes to artists will bring up each artist’s albums and not display the top node.</w:t>
      </w:r>
    </w:p>
    <w:p w:rsidR="007F420F" w:rsidRPr="006B1926" w:rsidRDefault="007F420F" w:rsidP="006B1926">
      <w:pPr>
        <w:rPr>
          <w:rFonts w:asciiTheme="minorHAnsi" w:hAnsiTheme="minorHAnsi"/>
          <w:sz w:val="24"/>
          <w:szCs w:val="24"/>
        </w:rPr>
      </w:pPr>
    </w:p>
    <w:p w:rsidR="006B1926" w:rsidRPr="006B1926" w:rsidRDefault="006B1926" w:rsidP="006B1926">
      <w:pPr>
        <w:rPr>
          <w:rFonts w:asciiTheme="minorHAnsi" w:hAnsiTheme="minorHAnsi"/>
          <w:sz w:val="24"/>
          <w:szCs w:val="24"/>
        </w:rPr>
      </w:pPr>
      <w:r w:rsidRPr="006B1926">
        <w:rPr>
          <w:rFonts w:asciiTheme="minorHAnsi" w:hAnsiTheme="minorHAnsi"/>
          <w:sz w:val="24"/>
          <w:szCs w:val="24"/>
        </w:rPr>
        <w:t xml:space="preserve">Lines 205-222 is connecting with edges the artists to the albums that they have made. </w:t>
      </w: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drawing>
          <wp:inline distT="0" distB="0" distL="0" distR="0" wp14:anchorId="0AD8594A" wp14:editId="28E61146">
            <wp:extent cx="5477774" cy="3961758"/>
            <wp:effectExtent l="0" t="0" r="889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43" t="12311" r="60793" b="39501"/>
                    <a:stretch/>
                  </pic:blipFill>
                  <pic:spPr bwMode="auto">
                    <a:xfrm>
                      <a:off x="0" y="0"/>
                      <a:ext cx="5497798" cy="3976240"/>
                    </a:xfrm>
                    <a:prstGeom prst="rect">
                      <a:avLst/>
                    </a:prstGeom>
                    <a:ln>
                      <a:noFill/>
                    </a:ln>
                    <a:extLst>
                      <a:ext uri="{53640926-AAD7-44D8-BBD7-CCE9431645EC}">
                        <a14:shadowObscured xmlns:a14="http://schemas.microsoft.com/office/drawing/2010/main"/>
                      </a:ext>
                    </a:extLst>
                  </pic:spPr>
                </pic:pic>
              </a:graphicData>
            </a:graphic>
          </wp:inline>
        </w:drawing>
      </w: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lastRenderedPageBreak/>
        <w:t>Lines 224-354 are used to connect with edges the albums to the songs, this time the edge direction is set to undirected so that when songs are searched for the program will display the album it belongs to as well.</w:t>
      </w:r>
      <w:r w:rsidR="005A30D1">
        <w:rPr>
          <w:rFonts w:asciiTheme="minorHAnsi" w:hAnsiTheme="minorHAnsi"/>
          <w:noProof/>
          <w:sz w:val="24"/>
          <w:szCs w:val="24"/>
        </w:rPr>
        <w:t xml:space="preserve"> The graph would look something like the diagram below:</w:t>
      </w:r>
    </w:p>
    <w:p w:rsidR="005A30D1" w:rsidRDefault="005A30D1" w:rsidP="006B1926">
      <w:pPr>
        <w:rPr>
          <w:noProof/>
        </w:rPr>
      </w:pPr>
    </w:p>
    <w:p w:rsidR="005A30D1" w:rsidRDefault="005A30D1" w:rsidP="006B1926">
      <w:pPr>
        <w:rPr>
          <w:rFonts w:asciiTheme="minorHAnsi" w:hAnsiTheme="minorHAnsi"/>
          <w:noProof/>
          <w:sz w:val="24"/>
          <w:szCs w:val="24"/>
        </w:rPr>
      </w:pPr>
      <w:r>
        <w:rPr>
          <w:noProof/>
        </w:rPr>
        <w:drawing>
          <wp:inline distT="0" distB="0" distL="0" distR="0" wp14:anchorId="46959811" wp14:editId="2FB2ADA9">
            <wp:extent cx="4953000" cy="23812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30" t="20690" r="38178" b="27586"/>
                    <a:stretch/>
                  </pic:blipFill>
                  <pic:spPr bwMode="auto">
                    <a:xfrm>
                      <a:off x="0" y="0"/>
                      <a:ext cx="4968271" cy="2388592"/>
                    </a:xfrm>
                    <a:prstGeom prst="rect">
                      <a:avLst/>
                    </a:prstGeom>
                    <a:ln>
                      <a:noFill/>
                    </a:ln>
                    <a:extLst>
                      <a:ext uri="{53640926-AAD7-44D8-BBD7-CCE9431645EC}">
                        <a14:shadowObscured xmlns:a14="http://schemas.microsoft.com/office/drawing/2010/main"/>
                      </a:ext>
                    </a:extLst>
                  </pic:spPr>
                </pic:pic>
              </a:graphicData>
            </a:graphic>
          </wp:inline>
        </w:drawing>
      </w:r>
    </w:p>
    <w:p w:rsidR="007F420F" w:rsidRPr="006B1926" w:rsidRDefault="007F420F" w:rsidP="006B1926">
      <w:pPr>
        <w:rPr>
          <w:rFonts w:asciiTheme="minorHAnsi" w:hAnsiTheme="minorHAnsi"/>
          <w:noProof/>
          <w:sz w:val="24"/>
          <w:szCs w:val="24"/>
        </w:rPr>
      </w:pP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drawing>
          <wp:inline distT="0" distB="0" distL="0" distR="0" wp14:anchorId="1D317669" wp14:editId="0D9854AB">
            <wp:extent cx="5727940" cy="2489871"/>
            <wp:effectExtent l="0" t="0" r="635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11" t="17660" r="54697" b="49425"/>
                    <a:stretch/>
                  </pic:blipFill>
                  <pic:spPr bwMode="auto">
                    <a:xfrm>
                      <a:off x="0" y="0"/>
                      <a:ext cx="5782324" cy="2513511"/>
                    </a:xfrm>
                    <a:prstGeom prst="rect">
                      <a:avLst/>
                    </a:prstGeom>
                    <a:ln>
                      <a:noFill/>
                    </a:ln>
                    <a:extLst>
                      <a:ext uri="{53640926-AAD7-44D8-BBD7-CCE9431645EC}">
                        <a14:shadowObscured xmlns:a14="http://schemas.microsoft.com/office/drawing/2010/main"/>
                      </a:ext>
                    </a:extLst>
                  </pic:spPr>
                </pic:pic>
              </a:graphicData>
            </a:graphic>
          </wp:inline>
        </w:drawing>
      </w: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t>Lines 362-365</w:t>
      </w:r>
      <w:r>
        <w:rPr>
          <w:rFonts w:asciiTheme="minorHAnsi" w:hAnsiTheme="minorHAnsi"/>
          <w:noProof/>
          <w:sz w:val="24"/>
          <w:szCs w:val="24"/>
        </w:rPr>
        <w:t xml:space="preserve"> are used to display all of the nodes in the graph by calling a function called DisplayGraph. DisplayGraph travels the entire graph and displays every node it travels </w:t>
      </w:r>
      <w:r w:rsidR="00953F91">
        <w:rPr>
          <w:rFonts w:asciiTheme="minorHAnsi" w:hAnsiTheme="minorHAnsi"/>
          <w:noProof/>
          <w:sz w:val="24"/>
          <w:szCs w:val="24"/>
        </w:rPr>
        <w:t>to in a breadth first search starting from the top of the graph. The display shows all of the nodes and the adjacent nodes of those nodes.</w:t>
      </w:r>
      <w:r>
        <w:rPr>
          <w:rFonts w:asciiTheme="minorHAnsi" w:hAnsiTheme="minorHAnsi"/>
          <w:noProof/>
          <w:sz w:val="24"/>
          <w:szCs w:val="24"/>
        </w:rPr>
        <w:t xml:space="preserve"> </w:t>
      </w:r>
    </w:p>
    <w:p w:rsidR="0062594F" w:rsidRDefault="0062594F" w:rsidP="006B1926">
      <w:pPr>
        <w:rPr>
          <w:noProof/>
        </w:rPr>
      </w:pPr>
      <w:r>
        <w:rPr>
          <w:noProof/>
        </w:rPr>
        <w:lastRenderedPageBreak/>
        <w:drawing>
          <wp:inline distT="0" distB="0" distL="0" distR="0" wp14:anchorId="3EA3F8BD" wp14:editId="338A41A8">
            <wp:extent cx="5086350" cy="257801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303" t="17734" r="41170" b="38522"/>
                    <a:stretch/>
                  </pic:blipFill>
                  <pic:spPr bwMode="auto">
                    <a:xfrm>
                      <a:off x="0" y="0"/>
                      <a:ext cx="5123888" cy="2597039"/>
                    </a:xfrm>
                    <a:prstGeom prst="rect">
                      <a:avLst/>
                    </a:prstGeom>
                    <a:ln>
                      <a:noFill/>
                    </a:ln>
                    <a:extLst>
                      <a:ext uri="{53640926-AAD7-44D8-BBD7-CCE9431645EC}">
                        <a14:shadowObscured xmlns:a14="http://schemas.microsoft.com/office/drawing/2010/main"/>
                      </a:ext>
                    </a:extLst>
                  </pic:spPr>
                </pic:pic>
              </a:graphicData>
            </a:graphic>
          </wp:inline>
        </w:drawing>
      </w:r>
    </w:p>
    <w:p w:rsidR="0062594F" w:rsidRDefault="0062594F" w:rsidP="006B1926">
      <w:pPr>
        <w:rPr>
          <w:rFonts w:asciiTheme="minorHAnsi" w:hAnsiTheme="minorHAnsi"/>
          <w:noProof/>
          <w:sz w:val="24"/>
          <w:szCs w:val="24"/>
        </w:rPr>
      </w:pPr>
    </w:p>
    <w:p w:rsidR="007F420F" w:rsidRPr="006B1926" w:rsidRDefault="007F420F" w:rsidP="006B1926">
      <w:pPr>
        <w:rPr>
          <w:rFonts w:asciiTheme="minorHAnsi" w:hAnsiTheme="minorHAnsi"/>
          <w:noProof/>
          <w:sz w:val="24"/>
          <w:szCs w:val="24"/>
        </w:rPr>
      </w:pP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t>Lines 369-380</w:t>
      </w:r>
      <w:r w:rsidR="00953F91">
        <w:rPr>
          <w:rFonts w:asciiTheme="minorHAnsi" w:hAnsiTheme="minorHAnsi"/>
          <w:noProof/>
          <w:sz w:val="24"/>
          <w:szCs w:val="24"/>
        </w:rPr>
        <w:t xml:space="preserve"> is the first search in the program, the subject of this search is given by the user and is stored in a string variable called “albumTitle”. The title is read  back to the user and then a message is displayed to the user saying “Album found, it’s called [AlbumName] and it costs [Price]” or “Album not found” if it does not exist in the graph.</w:t>
      </w:r>
    </w:p>
    <w:p w:rsidR="00073410" w:rsidRDefault="0062594F" w:rsidP="006B1926">
      <w:pPr>
        <w:rPr>
          <w:rFonts w:asciiTheme="minorHAnsi" w:hAnsiTheme="minorHAnsi"/>
          <w:noProof/>
          <w:sz w:val="24"/>
          <w:szCs w:val="24"/>
        </w:rPr>
      </w:pPr>
      <w:r>
        <w:rPr>
          <w:noProof/>
        </w:rPr>
        <w:drawing>
          <wp:inline distT="0" distB="0" distL="0" distR="0" wp14:anchorId="3DC3CFD8" wp14:editId="1C0974E7">
            <wp:extent cx="5840186" cy="552450"/>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805" t="38424" r="41004" b="53301"/>
                    <a:stretch/>
                  </pic:blipFill>
                  <pic:spPr bwMode="auto">
                    <a:xfrm>
                      <a:off x="0" y="0"/>
                      <a:ext cx="5853421" cy="553702"/>
                    </a:xfrm>
                    <a:prstGeom prst="rect">
                      <a:avLst/>
                    </a:prstGeom>
                    <a:ln>
                      <a:noFill/>
                    </a:ln>
                    <a:extLst>
                      <a:ext uri="{53640926-AAD7-44D8-BBD7-CCE9431645EC}">
                        <a14:shadowObscured xmlns:a14="http://schemas.microsoft.com/office/drawing/2010/main"/>
                      </a:ext>
                    </a:extLst>
                  </pic:spPr>
                </pic:pic>
              </a:graphicData>
            </a:graphic>
          </wp:inline>
        </w:drawing>
      </w:r>
    </w:p>
    <w:p w:rsidR="0062594F" w:rsidRDefault="0062594F" w:rsidP="006B1926">
      <w:pPr>
        <w:rPr>
          <w:noProof/>
        </w:rPr>
      </w:pPr>
    </w:p>
    <w:p w:rsidR="0062594F" w:rsidRPr="006B1926" w:rsidRDefault="0062594F" w:rsidP="006B1926">
      <w:pPr>
        <w:rPr>
          <w:rFonts w:asciiTheme="minorHAnsi" w:hAnsiTheme="minorHAnsi"/>
          <w:noProof/>
          <w:sz w:val="24"/>
          <w:szCs w:val="24"/>
        </w:rPr>
      </w:pP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drawing>
          <wp:inline distT="0" distB="0" distL="0" distR="0" wp14:anchorId="27F4D247" wp14:editId="7633C36F">
            <wp:extent cx="5736566" cy="3008991"/>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59" t="14717" r="57547" b="48082"/>
                    <a:stretch/>
                  </pic:blipFill>
                  <pic:spPr bwMode="auto">
                    <a:xfrm>
                      <a:off x="0" y="0"/>
                      <a:ext cx="5769485" cy="3026258"/>
                    </a:xfrm>
                    <a:prstGeom prst="rect">
                      <a:avLst/>
                    </a:prstGeom>
                    <a:ln>
                      <a:noFill/>
                    </a:ln>
                    <a:extLst>
                      <a:ext uri="{53640926-AAD7-44D8-BBD7-CCE9431645EC}">
                        <a14:shadowObscured xmlns:a14="http://schemas.microsoft.com/office/drawing/2010/main"/>
                      </a:ext>
                    </a:extLst>
                  </pic:spPr>
                </pic:pic>
              </a:graphicData>
            </a:graphic>
          </wp:inline>
        </w:drawing>
      </w: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t>Lines 385-391</w:t>
      </w:r>
      <w:r w:rsidR="007F420F">
        <w:rPr>
          <w:rFonts w:asciiTheme="minorHAnsi" w:hAnsiTheme="minorHAnsi"/>
          <w:noProof/>
          <w:sz w:val="24"/>
          <w:szCs w:val="24"/>
        </w:rPr>
        <w:t xml:space="preserve"> contain the second search, this time a search for the item Id to display the name of the item. This would be useful if the Id was the barcode signiture and when it’s scanned in the album name would come on the screen.</w:t>
      </w:r>
    </w:p>
    <w:p w:rsidR="007F420F" w:rsidRPr="006B1926" w:rsidRDefault="007F420F" w:rsidP="006B1926">
      <w:pPr>
        <w:rPr>
          <w:rFonts w:asciiTheme="minorHAnsi" w:hAnsiTheme="minorHAnsi"/>
          <w:noProof/>
          <w:sz w:val="24"/>
          <w:szCs w:val="24"/>
        </w:rPr>
      </w:pP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t>Lines 393-407</w:t>
      </w:r>
      <w:r w:rsidR="007F420F">
        <w:rPr>
          <w:rFonts w:asciiTheme="minorHAnsi" w:hAnsiTheme="minorHAnsi"/>
          <w:noProof/>
          <w:sz w:val="24"/>
          <w:szCs w:val="24"/>
        </w:rPr>
        <w:t xml:space="preserve"> is another instance of lambda. The desired price is £15 and so this search will look for any albums it travels to that has a price lower than £15 and then display it.</w:t>
      </w:r>
    </w:p>
    <w:p w:rsidR="0062594F" w:rsidRDefault="0062594F" w:rsidP="006B1926">
      <w:pPr>
        <w:rPr>
          <w:noProof/>
        </w:rPr>
      </w:pPr>
    </w:p>
    <w:p w:rsidR="0062594F" w:rsidRDefault="0062594F" w:rsidP="006B1926">
      <w:pPr>
        <w:rPr>
          <w:rFonts w:asciiTheme="minorHAnsi" w:hAnsiTheme="minorHAnsi"/>
          <w:noProof/>
          <w:sz w:val="24"/>
          <w:szCs w:val="24"/>
        </w:rPr>
      </w:pPr>
      <w:r>
        <w:rPr>
          <w:noProof/>
        </w:rPr>
        <w:lastRenderedPageBreak/>
        <w:drawing>
          <wp:inline distT="0" distB="0" distL="0" distR="0" wp14:anchorId="17FD626E" wp14:editId="106EAF1B">
            <wp:extent cx="5438775" cy="144875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9473" t="34285" r="52471" b="47685"/>
                    <a:stretch/>
                  </pic:blipFill>
                  <pic:spPr bwMode="auto">
                    <a:xfrm>
                      <a:off x="0" y="0"/>
                      <a:ext cx="5523918" cy="1471437"/>
                    </a:xfrm>
                    <a:prstGeom prst="rect">
                      <a:avLst/>
                    </a:prstGeom>
                    <a:ln>
                      <a:noFill/>
                    </a:ln>
                    <a:extLst>
                      <a:ext uri="{53640926-AAD7-44D8-BBD7-CCE9431645EC}">
                        <a14:shadowObscured xmlns:a14="http://schemas.microsoft.com/office/drawing/2010/main"/>
                      </a:ext>
                    </a:extLst>
                  </pic:spPr>
                </pic:pic>
              </a:graphicData>
            </a:graphic>
          </wp:inline>
        </w:drawing>
      </w:r>
    </w:p>
    <w:p w:rsidR="0062594F" w:rsidRPr="006B1926" w:rsidRDefault="0062594F" w:rsidP="006B1926">
      <w:pPr>
        <w:rPr>
          <w:rFonts w:asciiTheme="minorHAnsi" w:hAnsiTheme="minorHAnsi"/>
          <w:noProof/>
          <w:sz w:val="24"/>
          <w:szCs w:val="24"/>
        </w:rPr>
      </w:pPr>
    </w:p>
    <w:p w:rsidR="006B1926" w:rsidRPr="006B1926" w:rsidRDefault="006B1926" w:rsidP="006B1926">
      <w:pPr>
        <w:rPr>
          <w:rFonts w:asciiTheme="minorHAnsi" w:hAnsiTheme="minorHAnsi"/>
          <w:noProof/>
          <w:sz w:val="24"/>
          <w:szCs w:val="24"/>
        </w:rPr>
      </w:pP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drawing>
          <wp:inline distT="0" distB="0" distL="0" distR="0" wp14:anchorId="3ADD6AC4" wp14:editId="5B55BB57">
            <wp:extent cx="5663110" cy="169940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560" t="17392" r="52289" b="58520"/>
                    <a:stretch/>
                  </pic:blipFill>
                  <pic:spPr bwMode="auto">
                    <a:xfrm>
                      <a:off x="0" y="0"/>
                      <a:ext cx="5700116" cy="1710509"/>
                    </a:xfrm>
                    <a:prstGeom prst="rect">
                      <a:avLst/>
                    </a:prstGeom>
                    <a:ln>
                      <a:noFill/>
                    </a:ln>
                    <a:extLst>
                      <a:ext uri="{53640926-AAD7-44D8-BBD7-CCE9431645EC}">
                        <a14:shadowObscured xmlns:a14="http://schemas.microsoft.com/office/drawing/2010/main"/>
                      </a:ext>
                    </a:extLst>
                  </pic:spPr>
                </pic:pic>
              </a:graphicData>
            </a:graphic>
          </wp:inline>
        </w:drawing>
      </w:r>
    </w:p>
    <w:p w:rsidR="0062594F" w:rsidRPr="006B1926" w:rsidRDefault="0062594F" w:rsidP="006B1926">
      <w:pPr>
        <w:rPr>
          <w:rFonts w:asciiTheme="minorHAnsi" w:hAnsiTheme="minorHAnsi"/>
          <w:noProof/>
          <w:sz w:val="24"/>
          <w:szCs w:val="24"/>
        </w:rPr>
      </w:pP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t>Lines 410-424</w:t>
      </w:r>
      <w:r w:rsidR="007F420F">
        <w:rPr>
          <w:rFonts w:asciiTheme="minorHAnsi" w:hAnsiTheme="minorHAnsi"/>
          <w:noProof/>
          <w:sz w:val="24"/>
          <w:szCs w:val="24"/>
        </w:rPr>
        <w:t xml:space="preserve"> is a search for a specific album and then displays the albu</w:t>
      </w:r>
      <w:r w:rsidR="00073410">
        <w:rPr>
          <w:rFonts w:asciiTheme="minorHAnsi" w:hAnsiTheme="minorHAnsi"/>
          <w:noProof/>
          <w:sz w:val="24"/>
          <w:szCs w:val="24"/>
        </w:rPr>
        <w:t>m name and price. Also the search uses a class called SongNodeVisitor so that when the album is found the functions search for any adjacent nodes to the album that have a SongName variable. As a result it then displays a list of songs that are connected to the album.</w:t>
      </w:r>
    </w:p>
    <w:p w:rsidR="0062594F" w:rsidRDefault="0062594F" w:rsidP="006B1926">
      <w:pPr>
        <w:rPr>
          <w:noProof/>
        </w:rPr>
      </w:pPr>
    </w:p>
    <w:p w:rsidR="0062594F" w:rsidRDefault="0062594F" w:rsidP="006B1926">
      <w:pPr>
        <w:rPr>
          <w:rFonts w:asciiTheme="minorHAnsi" w:hAnsiTheme="minorHAnsi"/>
          <w:noProof/>
          <w:sz w:val="24"/>
          <w:szCs w:val="24"/>
        </w:rPr>
      </w:pPr>
      <w:r>
        <w:rPr>
          <w:noProof/>
        </w:rPr>
        <w:drawing>
          <wp:inline distT="0" distB="0" distL="0" distR="0" wp14:anchorId="41EC1162" wp14:editId="7F4EACF7">
            <wp:extent cx="4867275" cy="116540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472" t="31921" r="55130" b="53005"/>
                    <a:stretch/>
                  </pic:blipFill>
                  <pic:spPr bwMode="auto">
                    <a:xfrm>
                      <a:off x="0" y="0"/>
                      <a:ext cx="4911344" cy="1175956"/>
                    </a:xfrm>
                    <a:prstGeom prst="rect">
                      <a:avLst/>
                    </a:prstGeom>
                    <a:ln>
                      <a:noFill/>
                    </a:ln>
                    <a:extLst>
                      <a:ext uri="{53640926-AAD7-44D8-BBD7-CCE9431645EC}">
                        <a14:shadowObscured xmlns:a14="http://schemas.microsoft.com/office/drawing/2010/main"/>
                      </a:ext>
                    </a:extLst>
                  </pic:spPr>
                </pic:pic>
              </a:graphicData>
            </a:graphic>
          </wp:inline>
        </w:drawing>
      </w:r>
    </w:p>
    <w:p w:rsidR="0062594F" w:rsidRDefault="0062594F" w:rsidP="006B1926">
      <w:pPr>
        <w:rPr>
          <w:rFonts w:asciiTheme="minorHAnsi" w:hAnsiTheme="minorHAnsi"/>
          <w:noProof/>
          <w:sz w:val="24"/>
          <w:szCs w:val="24"/>
        </w:rPr>
      </w:pPr>
    </w:p>
    <w:p w:rsidR="007F420F" w:rsidRPr="006B1926" w:rsidRDefault="007F420F" w:rsidP="006B1926">
      <w:pPr>
        <w:rPr>
          <w:rFonts w:asciiTheme="minorHAnsi" w:hAnsiTheme="minorHAnsi"/>
          <w:noProof/>
          <w:sz w:val="24"/>
          <w:szCs w:val="24"/>
        </w:rPr>
      </w:pP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drawing>
          <wp:inline distT="0" distB="0" distL="0" distR="0" wp14:anchorId="0300E628" wp14:editId="548A2F13">
            <wp:extent cx="5666859" cy="215660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10" t="43615" r="52590" b="26142"/>
                    <a:stretch/>
                  </pic:blipFill>
                  <pic:spPr bwMode="auto">
                    <a:xfrm>
                      <a:off x="0" y="0"/>
                      <a:ext cx="5705633" cy="2171360"/>
                    </a:xfrm>
                    <a:prstGeom prst="rect">
                      <a:avLst/>
                    </a:prstGeom>
                    <a:ln>
                      <a:noFill/>
                    </a:ln>
                    <a:extLst>
                      <a:ext uri="{53640926-AAD7-44D8-BBD7-CCE9431645EC}">
                        <a14:shadowObscured xmlns:a14="http://schemas.microsoft.com/office/drawing/2010/main"/>
                      </a:ext>
                    </a:extLst>
                  </pic:spPr>
                </pic:pic>
              </a:graphicData>
            </a:graphic>
          </wp:inline>
        </w:drawing>
      </w: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t>Lines 428-443</w:t>
      </w:r>
      <w:r w:rsidR="00073410">
        <w:rPr>
          <w:rFonts w:asciiTheme="minorHAnsi" w:hAnsiTheme="minorHAnsi"/>
          <w:noProof/>
          <w:sz w:val="24"/>
          <w:szCs w:val="24"/>
        </w:rPr>
        <w:t xml:space="preserve"> is mostly the same as the previous search however in this one the user can enter the name of the album they’d wish to view the song list of.</w:t>
      </w:r>
    </w:p>
    <w:p w:rsidR="00D45731" w:rsidRDefault="00D45731" w:rsidP="006B1926">
      <w:pPr>
        <w:rPr>
          <w:noProof/>
        </w:rPr>
      </w:pPr>
      <w:r>
        <w:rPr>
          <w:noProof/>
        </w:rPr>
        <w:lastRenderedPageBreak/>
        <w:drawing>
          <wp:inline distT="0" distB="0" distL="0" distR="0" wp14:anchorId="7589A4E5" wp14:editId="3C87D74F">
            <wp:extent cx="5238750" cy="11087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0137" t="37241" r="58454" b="50936"/>
                    <a:stretch/>
                  </pic:blipFill>
                  <pic:spPr bwMode="auto">
                    <a:xfrm>
                      <a:off x="0" y="0"/>
                      <a:ext cx="5276248" cy="1116666"/>
                    </a:xfrm>
                    <a:prstGeom prst="rect">
                      <a:avLst/>
                    </a:prstGeom>
                    <a:ln>
                      <a:noFill/>
                    </a:ln>
                    <a:extLst>
                      <a:ext uri="{53640926-AAD7-44D8-BBD7-CCE9431645EC}">
                        <a14:shadowObscured xmlns:a14="http://schemas.microsoft.com/office/drawing/2010/main"/>
                      </a:ext>
                    </a:extLst>
                  </pic:spPr>
                </pic:pic>
              </a:graphicData>
            </a:graphic>
          </wp:inline>
        </w:drawing>
      </w:r>
    </w:p>
    <w:p w:rsidR="0062594F" w:rsidRDefault="0062594F" w:rsidP="006B1926">
      <w:pPr>
        <w:rPr>
          <w:rFonts w:asciiTheme="minorHAnsi" w:hAnsiTheme="minorHAnsi"/>
          <w:noProof/>
          <w:sz w:val="24"/>
          <w:szCs w:val="24"/>
        </w:rPr>
      </w:pPr>
    </w:p>
    <w:p w:rsidR="00073410" w:rsidRPr="006B1926" w:rsidRDefault="00073410" w:rsidP="006B1926">
      <w:pPr>
        <w:rPr>
          <w:rFonts w:asciiTheme="minorHAnsi" w:hAnsiTheme="minorHAnsi"/>
          <w:noProof/>
          <w:sz w:val="24"/>
          <w:szCs w:val="24"/>
        </w:rPr>
      </w:pP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drawing>
          <wp:inline distT="0" distB="0" distL="0" distR="0" wp14:anchorId="543CBBA1" wp14:editId="38F6E428">
            <wp:extent cx="5860433" cy="1846053"/>
            <wp:effectExtent l="0" t="0" r="698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711" t="15217" r="51837" b="59329"/>
                    <a:stretch/>
                  </pic:blipFill>
                  <pic:spPr bwMode="auto">
                    <a:xfrm>
                      <a:off x="0" y="0"/>
                      <a:ext cx="5910162" cy="1861718"/>
                    </a:xfrm>
                    <a:prstGeom prst="rect">
                      <a:avLst/>
                    </a:prstGeom>
                    <a:ln>
                      <a:noFill/>
                    </a:ln>
                    <a:extLst>
                      <a:ext uri="{53640926-AAD7-44D8-BBD7-CCE9431645EC}">
                        <a14:shadowObscured xmlns:a14="http://schemas.microsoft.com/office/drawing/2010/main"/>
                      </a:ext>
                    </a:extLst>
                  </pic:spPr>
                </pic:pic>
              </a:graphicData>
            </a:graphic>
          </wp:inline>
        </w:drawing>
      </w: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t>Lines 448-463</w:t>
      </w:r>
      <w:r w:rsidR="00073410">
        <w:rPr>
          <w:rFonts w:asciiTheme="minorHAnsi" w:hAnsiTheme="minorHAnsi"/>
          <w:noProof/>
          <w:sz w:val="24"/>
          <w:szCs w:val="24"/>
        </w:rPr>
        <w:t xml:space="preserve"> allows the user to enter the name of an artist. If the artist they’ve searched for exists in the graph then the artist Id and name will be displayed as well as a class called AlbumNodeVisitor will then show any albums that Artist has produced.</w:t>
      </w:r>
    </w:p>
    <w:p w:rsidR="00D45731" w:rsidRDefault="00D45731" w:rsidP="006B1926">
      <w:pPr>
        <w:rPr>
          <w:noProof/>
        </w:rPr>
      </w:pPr>
      <w:r>
        <w:rPr>
          <w:noProof/>
        </w:rPr>
        <w:drawing>
          <wp:inline distT="0" distB="0" distL="0" distR="0" wp14:anchorId="5EC66689" wp14:editId="7C586D95">
            <wp:extent cx="4695825" cy="12857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0304" t="34581" r="61777" b="51823"/>
                    <a:stretch/>
                  </pic:blipFill>
                  <pic:spPr bwMode="auto">
                    <a:xfrm>
                      <a:off x="0" y="0"/>
                      <a:ext cx="4730966" cy="1295384"/>
                    </a:xfrm>
                    <a:prstGeom prst="rect">
                      <a:avLst/>
                    </a:prstGeom>
                    <a:ln>
                      <a:noFill/>
                    </a:ln>
                    <a:extLst>
                      <a:ext uri="{53640926-AAD7-44D8-BBD7-CCE9431645EC}">
                        <a14:shadowObscured xmlns:a14="http://schemas.microsoft.com/office/drawing/2010/main"/>
                      </a:ext>
                    </a:extLst>
                  </pic:spPr>
                </pic:pic>
              </a:graphicData>
            </a:graphic>
          </wp:inline>
        </w:drawing>
      </w:r>
    </w:p>
    <w:p w:rsidR="00D45731" w:rsidRDefault="00D45731" w:rsidP="006B1926">
      <w:pPr>
        <w:rPr>
          <w:noProof/>
        </w:rPr>
      </w:pPr>
    </w:p>
    <w:p w:rsidR="00D45731" w:rsidRDefault="00D45731" w:rsidP="006B1926">
      <w:pPr>
        <w:rPr>
          <w:noProof/>
        </w:rPr>
      </w:pPr>
    </w:p>
    <w:p w:rsidR="00D45731" w:rsidRPr="006B1926" w:rsidRDefault="00D45731" w:rsidP="006B1926">
      <w:pPr>
        <w:rPr>
          <w:rFonts w:asciiTheme="minorHAnsi" w:hAnsiTheme="minorHAnsi"/>
          <w:noProof/>
          <w:sz w:val="24"/>
          <w:szCs w:val="24"/>
        </w:rPr>
      </w:pP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lastRenderedPageBreak/>
        <w:drawing>
          <wp:inline distT="0" distB="0" distL="0" distR="0" wp14:anchorId="729BB61C" wp14:editId="5AA6395F">
            <wp:extent cx="5313872" cy="4048501"/>
            <wp:effectExtent l="0" t="0" r="127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710" t="11776" r="59363" b="36852"/>
                    <a:stretch/>
                  </pic:blipFill>
                  <pic:spPr bwMode="auto">
                    <a:xfrm>
                      <a:off x="0" y="0"/>
                      <a:ext cx="5333162" cy="4063197"/>
                    </a:xfrm>
                    <a:prstGeom prst="rect">
                      <a:avLst/>
                    </a:prstGeom>
                    <a:ln>
                      <a:noFill/>
                    </a:ln>
                    <a:extLst>
                      <a:ext uri="{53640926-AAD7-44D8-BBD7-CCE9431645EC}">
                        <a14:shadowObscured xmlns:a14="http://schemas.microsoft.com/office/drawing/2010/main"/>
                      </a:ext>
                    </a:extLst>
                  </pic:spPr>
                </pic:pic>
              </a:graphicData>
            </a:graphic>
          </wp:inline>
        </w:drawing>
      </w: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t>Lines 467-484</w:t>
      </w:r>
      <w:r w:rsidR="00086220">
        <w:rPr>
          <w:rFonts w:asciiTheme="minorHAnsi" w:hAnsiTheme="minorHAnsi"/>
          <w:noProof/>
          <w:sz w:val="24"/>
          <w:szCs w:val="24"/>
        </w:rPr>
        <w:t xml:space="preserve"> is a method of getting new information into the graph. So five variables have been declared, one for an album and four for songs. The user is prompted to enter the details of a new album and the names of four songs.</w:t>
      </w:r>
    </w:p>
    <w:p w:rsidR="00086220" w:rsidRPr="006B1926" w:rsidRDefault="00086220" w:rsidP="006B1926">
      <w:pPr>
        <w:rPr>
          <w:rFonts w:asciiTheme="minorHAnsi" w:hAnsiTheme="minorHAnsi"/>
          <w:noProof/>
          <w:sz w:val="24"/>
          <w:szCs w:val="24"/>
        </w:rPr>
      </w:pP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t>Lines 487-497</w:t>
      </w:r>
      <w:r w:rsidR="00086220">
        <w:rPr>
          <w:rFonts w:asciiTheme="minorHAnsi" w:hAnsiTheme="minorHAnsi"/>
          <w:noProof/>
          <w:sz w:val="24"/>
          <w:szCs w:val="24"/>
        </w:rPr>
        <w:t xml:space="preserve"> is for entering in the information provided into the graph and making new nodes. It first puts an album using the Album Class and places it into th graph and then four songs using the Song class and places them into the graph.</w:t>
      </w:r>
    </w:p>
    <w:p w:rsidR="00D45731" w:rsidRDefault="00D45731" w:rsidP="006B1926">
      <w:pPr>
        <w:rPr>
          <w:noProof/>
        </w:rPr>
      </w:pPr>
    </w:p>
    <w:p w:rsidR="00D45731" w:rsidRDefault="00D45731" w:rsidP="006B1926">
      <w:pPr>
        <w:rPr>
          <w:noProof/>
        </w:rPr>
      </w:pPr>
      <w:r>
        <w:rPr>
          <w:noProof/>
        </w:rPr>
        <w:drawing>
          <wp:inline distT="0" distB="0" distL="0" distR="0" wp14:anchorId="5159A78F" wp14:editId="777E090A">
            <wp:extent cx="5504353" cy="762000"/>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9473" t="36059" r="42997" b="52239"/>
                    <a:stretch/>
                  </pic:blipFill>
                  <pic:spPr bwMode="auto">
                    <a:xfrm>
                      <a:off x="0" y="0"/>
                      <a:ext cx="5564593" cy="770339"/>
                    </a:xfrm>
                    <a:prstGeom prst="rect">
                      <a:avLst/>
                    </a:prstGeom>
                    <a:ln>
                      <a:noFill/>
                    </a:ln>
                    <a:extLst>
                      <a:ext uri="{53640926-AAD7-44D8-BBD7-CCE9431645EC}">
                        <a14:shadowObscured xmlns:a14="http://schemas.microsoft.com/office/drawing/2010/main"/>
                      </a:ext>
                    </a:extLst>
                  </pic:spPr>
                </pic:pic>
              </a:graphicData>
            </a:graphic>
          </wp:inline>
        </w:drawing>
      </w:r>
    </w:p>
    <w:p w:rsidR="00D45731" w:rsidRDefault="00D45731" w:rsidP="006B1926">
      <w:pPr>
        <w:rPr>
          <w:noProof/>
        </w:rPr>
      </w:pPr>
    </w:p>
    <w:p w:rsidR="00D45731" w:rsidRDefault="00D45731" w:rsidP="006B1926">
      <w:pPr>
        <w:rPr>
          <w:noProof/>
        </w:rPr>
      </w:pPr>
    </w:p>
    <w:p w:rsidR="00D45731" w:rsidRDefault="00D45731" w:rsidP="006B1926">
      <w:pPr>
        <w:rPr>
          <w:rFonts w:asciiTheme="minorHAnsi" w:hAnsiTheme="minorHAnsi"/>
          <w:noProof/>
          <w:sz w:val="24"/>
          <w:szCs w:val="24"/>
        </w:rPr>
      </w:pPr>
    </w:p>
    <w:p w:rsidR="00086220" w:rsidRPr="006B1926" w:rsidRDefault="00086220" w:rsidP="006B1926">
      <w:pPr>
        <w:rPr>
          <w:rFonts w:asciiTheme="minorHAnsi" w:hAnsiTheme="minorHAnsi"/>
          <w:noProof/>
          <w:sz w:val="24"/>
          <w:szCs w:val="24"/>
        </w:rPr>
      </w:pPr>
    </w:p>
    <w:p w:rsidR="006B1926" w:rsidRPr="006B1926" w:rsidRDefault="006B1926" w:rsidP="006B1926">
      <w:pPr>
        <w:rPr>
          <w:rFonts w:asciiTheme="minorHAnsi" w:hAnsiTheme="minorHAnsi"/>
          <w:noProof/>
          <w:sz w:val="24"/>
          <w:szCs w:val="24"/>
        </w:rPr>
      </w:pPr>
      <w:r w:rsidRPr="006B1926">
        <w:rPr>
          <w:rFonts w:asciiTheme="minorHAnsi" w:hAnsiTheme="minorHAnsi"/>
          <w:noProof/>
          <w:sz w:val="24"/>
          <w:szCs w:val="24"/>
        </w:rPr>
        <w:lastRenderedPageBreak/>
        <w:drawing>
          <wp:inline distT="0" distB="0" distL="0" distR="0" wp14:anchorId="35F3CC40" wp14:editId="64EF8BD0">
            <wp:extent cx="5641675" cy="254292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560" t="29166" r="51686" b="34169"/>
                    <a:stretch/>
                  </pic:blipFill>
                  <pic:spPr bwMode="auto">
                    <a:xfrm>
                      <a:off x="0" y="0"/>
                      <a:ext cx="5680817" cy="2560572"/>
                    </a:xfrm>
                    <a:prstGeom prst="rect">
                      <a:avLst/>
                    </a:prstGeom>
                    <a:ln>
                      <a:noFill/>
                    </a:ln>
                    <a:extLst>
                      <a:ext uri="{53640926-AAD7-44D8-BBD7-CCE9431645EC}">
                        <a14:shadowObscured xmlns:a14="http://schemas.microsoft.com/office/drawing/2010/main"/>
                      </a:ext>
                    </a:extLst>
                  </pic:spPr>
                </pic:pic>
              </a:graphicData>
            </a:graphic>
          </wp:inline>
        </w:drawing>
      </w:r>
    </w:p>
    <w:p w:rsidR="006B1926" w:rsidRDefault="006B1926" w:rsidP="006B1926">
      <w:pPr>
        <w:rPr>
          <w:rFonts w:asciiTheme="minorHAnsi" w:hAnsiTheme="minorHAnsi"/>
          <w:noProof/>
          <w:sz w:val="24"/>
          <w:szCs w:val="24"/>
        </w:rPr>
      </w:pPr>
      <w:r w:rsidRPr="006B1926">
        <w:rPr>
          <w:rFonts w:asciiTheme="minorHAnsi" w:hAnsiTheme="minorHAnsi"/>
          <w:noProof/>
          <w:sz w:val="24"/>
          <w:szCs w:val="24"/>
        </w:rPr>
        <w:t>Lines 503-518</w:t>
      </w:r>
      <w:r w:rsidR="00086220">
        <w:rPr>
          <w:rFonts w:asciiTheme="minorHAnsi" w:hAnsiTheme="minorHAnsi"/>
          <w:noProof/>
          <w:sz w:val="24"/>
          <w:szCs w:val="24"/>
        </w:rPr>
        <w:t xml:space="preserve"> are the final lines of the program. This code is to test that the album details have been saved into the graph successfully, the user can enter the album name that they have entered and then if it has saved successfully then the new album and songs will be displayed. </w:t>
      </w:r>
    </w:p>
    <w:p w:rsidR="00D45731" w:rsidRDefault="00D45731" w:rsidP="006B1926">
      <w:pPr>
        <w:rPr>
          <w:noProof/>
        </w:rPr>
      </w:pPr>
      <w:r>
        <w:rPr>
          <w:noProof/>
        </w:rPr>
        <w:drawing>
          <wp:inline distT="0" distB="0" distL="0" distR="0" wp14:anchorId="7F7333BD" wp14:editId="0194C483">
            <wp:extent cx="5285105" cy="8286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9804" t="46995" r="42501" b="39705"/>
                    <a:stretch/>
                  </pic:blipFill>
                  <pic:spPr bwMode="auto">
                    <a:xfrm>
                      <a:off x="0" y="0"/>
                      <a:ext cx="5291891" cy="829739"/>
                    </a:xfrm>
                    <a:prstGeom prst="rect">
                      <a:avLst/>
                    </a:prstGeom>
                    <a:ln>
                      <a:noFill/>
                    </a:ln>
                    <a:extLst>
                      <a:ext uri="{53640926-AAD7-44D8-BBD7-CCE9431645EC}">
                        <a14:shadowObscured xmlns:a14="http://schemas.microsoft.com/office/drawing/2010/main"/>
                      </a:ext>
                    </a:extLst>
                  </pic:spPr>
                </pic:pic>
              </a:graphicData>
            </a:graphic>
          </wp:inline>
        </w:drawing>
      </w:r>
    </w:p>
    <w:p w:rsidR="00D45731" w:rsidRPr="006B1926" w:rsidRDefault="00D45731" w:rsidP="006B1926">
      <w:pPr>
        <w:rPr>
          <w:rFonts w:asciiTheme="minorHAnsi" w:hAnsiTheme="minorHAnsi"/>
          <w:noProof/>
          <w:sz w:val="24"/>
          <w:szCs w:val="24"/>
        </w:rPr>
      </w:pPr>
    </w:p>
    <w:p w:rsidR="000C3CCD" w:rsidRDefault="000C3CCD" w:rsidP="009926C3">
      <w:pPr>
        <w:rPr>
          <w:rFonts w:asciiTheme="minorHAnsi" w:hAnsiTheme="minorHAnsi"/>
          <w:sz w:val="24"/>
          <w:szCs w:val="24"/>
        </w:rPr>
      </w:pPr>
    </w:p>
    <w:p w:rsidR="000C3CCD" w:rsidRDefault="000C3CCD" w:rsidP="000C3CCD">
      <w:pPr>
        <w:pStyle w:val="Heading1"/>
      </w:pPr>
      <w:bookmarkStart w:id="8" w:name="_Toc5208163"/>
      <w:r>
        <w:t>Conclusion</w:t>
      </w:r>
      <w:bookmarkEnd w:id="8"/>
    </w:p>
    <w:p w:rsidR="000C3CCD" w:rsidRDefault="000C3CCD" w:rsidP="000C3CCD"/>
    <w:p w:rsidR="001417D4" w:rsidRDefault="001417D4" w:rsidP="000C3CCD">
      <w:pPr>
        <w:rPr>
          <w:rFonts w:asciiTheme="minorHAnsi" w:hAnsiTheme="minorHAnsi"/>
          <w:sz w:val="24"/>
          <w:szCs w:val="24"/>
        </w:rPr>
      </w:pPr>
      <w:r>
        <w:rPr>
          <w:rFonts w:asciiTheme="minorHAnsi" w:hAnsiTheme="minorHAnsi"/>
          <w:sz w:val="24"/>
          <w:szCs w:val="24"/>
        </w:rPr>
        <w:t>In this assignment the author has demonstrated an understanding of Object Orientated Programming and has developed a program that displays how Object Orientated Programming works. The author has also researched design patterns such as the Liskov Substitution Principle.</w:t>
      </w:r>
    </w:p>
    <w:p w:rsidR="001417D4" w:rsidRDefault="001417D4" w:rsidP="000C3CCD">
      <w:pPr>
        <w:rPr>
          <w:rFonts w:asciiTheme="minorHAnsi" w:hAnsiTheme="minorHAnsi"/>
          <w:sz w:val="24"/>
          <w:szCs w:val="24"/>
        </w:rPr>
      </w:pPr>
    </w:p>
    <w:p w:rsidR="001417D4" w:rsidRDefault="001417D4" w:rsidP="000C3CCD">
      <w:pPr>
        <w:rPr>
          <w:rFonts w:asciiTheme="minorHAnsi" w:hAnsiTheme="minorHAnsi"/>
          <w:sz w:val="24"/>
          <w:szCs w:val="24"/>
        </w:rPr>
      </w:pPr>
    </w:p>
    <w:p w:rsidR="001417D4" w:rsidRDefault="001417D4" w:rsidP="000C3CCD">
      <w:pPr>
        <w:rPr>
          <w:rFonts w:asciiTheme="minorHAnsi" w:hAnsiTheme="minorHAnsi"/>
          <w:sz w:val="24"/>
          <w:szCs w:val="24"/>
        </w:rPr>
      </w:pPr>
    </w:p>
    <w:p w:rsidR="001417D4" w:rsidRDefault="001417D4" w:rsidP="000C3CCD">
      <w:pPr>
        <w:rPr>
          <w:rFonts w:asciiTheme="minorHAnsi" w:hAnsiTheme="minorHAnsi"/>
          <w:sz w:val="24"/>
          <w:szCs w:val="24"/>
        </w:rPr>
      </w:pPr>
    </w:p>
    <w:p w:rsidR="001417D4" w:rsidRDefault="001417D4" w:rsidP="000C3CCD">
      <w:pPr>
        <w:rPr>
          <w:rFonts w:asciiTheme="minorHAnsi" w:hAnsiTheme="minorHAnsi"/>
          <w:sz w:val="24"/>
          <w:szCs w:val="24"/>
        </w:rPr>
      </w:pPr>
    </w:p>
    <w:p w:rsidR="001417D4" w:rsidRDefault="001417D4" w:rsidP="000C3CCD">
      <w:pPr>
        <w:rPr>
          <w:rFonts w:asciiTheme="minorHAnsi" w:hAnsiTheme="minorHAnsi"/>
          <w:sz w:val="24"/>
          <w:szCs w:val="24"/>
        </w:rPr>
      </w:pPr>
    </w:p>
    <w:p w:rsidR="00BB75A1" w:rsidRDefault="00BB75A1" w:rsidP="00DD2F00">
      <w:pPr>
        <w:rPr>
          <w:rFonts w:asciiTheme="minorHAnsi" w:hAnsiTheme="minorHAnsi"/>
          <w:sz w:val="24"/>
          <w:szCs w:val="24"/>
        </w:rPr>
      </w:pPr>
    </w:p>
    <w:p w:rsidR="00D45731" w:rsidRDefault="00D45731" w:rsidP="00DD2F00">
      <w:pPr>
        <w:rPr>
          <w:rFonts w:asciiTheme="minorHAnsi" w:hAnsiTheme="minorHAnsi"/>
          <w:sz w:val="24"/>
          <w:szCs w:val="24"/>
        </w:rPr>
      </w:pPr>
    </w:p>
    <w:p w:rsidR="00D45731" w:rsidRDefault="00D45731" w:rsidP="00DD2F00">
      <w:pPr>
        <w:rPr>
          <w:rFonts w:asciiTheme="minorHAnsi" w:hAnsiTheme="minorHAnsi"/>
          <w:sz w:val="24"/>
          <w:szCs w:val="24"/>
        </w:rPr>
      </w:pPr>
    </w:p>
    <w:p w:rsidR="00D45731" w:rsidRDefault="00D45731" w:rsidP="00DD2F00">
      <w:pPr>
        <w:rPr>
          <w:rFonts w:asciiTheme="minorHAnsi" w:hAnsiTheme="minorHAnsi"/>
          <w:sz w:val="24"/>
          <w:szCs w:val="24"/>
        </w:rPr>
      </w:pPr>
    </w:p>
    <w:p w:rsidR="00D45731" w:rsidRDefault="00D45731" w:rsidP="00DD2F00">
      <w:pPr>
        <w:rPr>
          <w:rFonts w:asciiTheme="minorHAnsi" w:hAnsiTheme="minorHAnsi"/>
          <w:sz w:val="24"/>
          <w:szCs w:val="24"/>
        </w:rPr>
      </w:pPr>
    </w:p>
    <w:p w:rsidR="00D45731" w:rsidRDefault="00D45731" w:rsidP="00DD2F00">
      <w:pPr>
        <w:rPr>
          <w:rFonts w:asciiTheme="minorHAnsi" w:hAnsiTheme="minorHAnsi"/>
          <w:sz w:val="24"/>
          <w:szCs w:val="24"/>
        </w:rPr>
      </w:pPr>
    </w:p>
    <w:p w:rsidR="00D45731" w:rsidRDefault="00D45731" w:rsidP="00DD2F00">
      <w:pPr>
        <w:rPr>
          <w:rFonts w:asciiTheme="minorHAnsi" w:hAnsiTheme="minorHAnsi"/>
          <w:sz w:val="24"/>
          <w:szCs w:val="24"/>
        </w:rPr>
      </w:pPr>
    </w:p>
    <w:p w:rsidR="00D45731" w:rsidRDefault="00D45731" w:rsidP="00DD2F00">
      <w:pPr>
        <w:rPr>
          <w:rFonts w:asciiTheme="minorHAnsi" w:hAnsiTheme="minorHAnsi"/>
          <w:sz w:val="24"/>
          <w:szCs w:val="24"/>
        </w:rPr>
      </w:pPr>
      <w:bookmarkStart w:id="9" w:name="_GoBack"/>
      <w:bookmarkEnd w:id="9"/>
    </w:p>
    <w:bookmarkStart w:id="10" w:name="_Toc5208164" w:displacedByCustomXml="next"/>
    <w:sdt>
      <w:sdtPr>
        <w:rPr>
          <w:rFonts w:ascii="Times New Roman" w:eastAsia="Times New Roman" w:hAnsi="Times New Roman" w:cs="Times New Roman"/>
          <w:color w:val="auto"/>
          <w:sz w:val="20"/>
          <w:szCs w:val="20"/>
        </w:rPr>
        <w:id w:val="550119846"/>
        <w:docPartObj>
          <w:docPartGallery w:val="Bibliographies"/>
          <w:docPartUnique/>
        </w:docPartObj>
      </w:sdtPr>
      <w:sdtEndPr/>
      <w:sdtContent>
        <w:p w:rsidR="00BB75A1" w:rsidRDefault="00BB75A1">
          <w:pPr>
            <w:pStyle w:val="Heading1"/>
          </w:pPr>
          <w:r>
            <w:t>References</w:t>
          </w:r>
          <w:bookmarkEnd w:id="10"/>
        </w:p>
        <w:sdt>
          <w:sdtPr>
            <w:id w:val="-573587230"/>
            <w:bibliography/>
          </w:sdtPr>
          <w:sdtEndPr/>
          <w:sdtContent>
            <w:p w:rsidR="008F2114" w:rsidRDefault="00BB75A1">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8F2114">
                <w:trPr>
                  <w:divId w:val="2043746712"/>
                  <w:tblCellSpacing w:w="15" w:type="dxa"/>
                </w:trPr>
                <w:tc>
                  <w:tcPr>
                    <w:tcW w:w="50" w:type="pct"/>
                    <w:hideMark/>
                  </w:tcPr>
                  <w:p w:rsidR="008F2114" w:rsidRDefault="008F2114">
                    <w:pPr>
                      <w:pStyle w:val="Bibliography"/>
                      <w:rPr>
                        <w:noProof/>
                        <w:sz w:val="24"/>
                        <w:szCs w:val="24"/>
                      </w:rPr>
                    </w:pPr>
                    <w:r>
                      <w:rPr>
                        <w:noProof/>
                      </w:rPr>
                      <w:t xml:space="preserve">[1] </w:t>
                    </w:r>
                  </w:p>
                </w:tc>
                <w:tc>
                  <w:tcPr>
                    <w:tcW w:w="0" w:type="auto"/>
                    <w:hideMark/>
                  </w:tcPr>
                  <w:p w:rsidR="008F2114" w:rsidRDefault="008F2114">
                    <w:pPr>
                      <w:pStyle w:val="Bibliography"/>
                      <w:rPr>
                        <w:noProof/>
                      </w:rPr>
                    </w:pPr>
                    <w:r>
                      <w:rPr>
                        <w:noProof/>
                      </w:rPr>
                      <w:t>V. Beal, “OOP – Object Oriented Programming,” Webopedia, [Online]. Available: https://www.webopedia.com/TERM/O/object_oriented_programming_OOP.html. [Accessed 24 March 2019].</w:t>
                    </w:r>
                  </w:p>
                </w:tc>
              </w:tr>
              <w:tr w:rsidR="008F2114">
                <w:trPr>
                  <w:divId w:val="2043746712"/>
                  <w:tblCellSpacing w:w="15" w:type="dxa"/>
                </w:trPr>
                <w:tc>
                  <w:tcPr>
                    <w:tcW w:w="50" w:type="pct"/>
                    <w:hideMark/>
                  </w:tcPr>
                  <w:p w:rsidR="008F2114" w:rsidRDefault="008F2114">
                    <w:pPr>
                      <w:pStyle w:val="Bibliography"/>
                      <w:rPr>
                        <w:noProof/>
                      </w:rPr>
                    </w:pPr>
                    <w:r>
                      <w:rPr>
                        <w:noProof/>
                      </w:rPr>
                      <w:t xml:space="preserve">[2] </w:t>
                    </w:r>
                  </w:p>
                </w:tc>
                <w:tc>
                  <w:tcPr>
                    <w:tcW w:w="0" w:type="auto"/>
                    <w:hideMark/>
                  </w:tcPr>
                  <w:p w:rsidR="008F2114" w:rsidRDefault="008F2114">
                    <w:pPr>
                      <w:pStyle w:val="Bibliography"/>
                      <w:rPr>
                        <w:noProof/>
                      </w:rPr>
                    </w:pPr>
                    <w:r>
                      <w:rPr>
                        <w:noProof/>
                      </w:rPr>
                      <w:t>“Software Engineering | Coupling and Cohesion,” GeeksforGeeks, [Online]. Available: https://www.geeksforgeeks.org/software-engineering-coupling-and-cohesion/. [Accessed 24 March 2019].</w:t>
                    </w:r>
                  </w:p>
                </w:tc>
              </w:tr>
              <w:tr w:rsidR="008F2114">
                <w:trPr>
                  <w:divId w:val="2043746712"/>
                  <w:tblCellSpacing w:w="15" w:type="dxa"/>
                </w:trPr>
                <w:tc>
                  <w:tcPr>
                    <w:tcW w:w="50" w:type="pct"/>
                    <w:hideMark/>
                  </w:tcPr>
                  <w:p w:rsidR="008F2114" w:rsidRDefault="008F2114">
                    <w:pPr>
                      <w:pStyle w:val="Bibliography"/>
                      <w:rPr>
                        <w:noProof/>
                      </w:rPr>
                    </w:pPr>
                    <w:r>
                      <w:rPr>
                        <w:noProof/>
                      </w:rPr>
                      <w:t xml:space="preserve">[3] </w:t>
                    </w:r>
                  </w:p>
                </w:tc>
                <w:tc>
                  <w:tcPr>
                    <w:tcW w:w="0" w:type="auto"/>
                    <w:hideMark/>
                  </w:tcPr>
                  <w:p w:rsidR="008F2114" w:rsidRDefault="008F2114">
                    <w:pPr>
                      <w:pStyle w:val="Bibliography"/>
                      <w:rPr>
                        <w:noProof/>
                      </w:rPr>
                    </w:pPr>
                    <w:r>
                      <w:rPr>
                        <w:noProof/>
                      </w:rPr>
                      <w:t>R. Half, “4 Advantages of Object-Oriented Programming,” RobertHalf, 13 July 2017. [Online]. Available: https://www.roberthalf.com/blog/salaries-and-skills/4-advantages-of-object-oriented-programming. [Accessed 24 March 2019].</w:t>
                    </w:r>
                  </w:p>
                </w:tc>
              </w:tr>
              <w:tr w:rsidR="008F2114">
                <w:trPr>
                  <w:divId w:val="2043746712"/>
                  <w:tblCellSpacing w:w="15" w:type="dxa"/>
                </w:trPr>
                <w:tc>
                  <w:tcPr>
                    <w:tcW w:w="50" w:type="pct"/>
                    <w:hideMark/>
                  </w:tcPr>
                  <w:p w:rsidR="008F2114" w:rsidRDefault="008F2114">
                    <w:pPr>
                      <w:pStyle w:val="Bibliography"/>
                      <w:rPr>
                        <w:noProof/>
                      </w:rPr>
                    </w:pPr>
                    <w:r>
                      <w:rPr>
                        <w:noProof/>
                      </w:rPr>
                      <w:t xml:space="preserve">[4] </w:t>
                    </w:r>
                  </w:p>
                </w:tc>
                <w:tc>
                  <w:tcPr>
                    <w:tcW w:w="0" w:type="auto"/>
                    <w:hideMark/>
                  </w:tcPr>
                  <w:p w:rsidR="008F2114" w:rsidRDefault="008F2114">
                    <w:pPr>
                      <w:pStyle w:val="Bibliography"/>
                      <w:rPr>
                        <w:noProof/>
                      </w:rPr>
                    </w:pPr>
                    <w:r>
                      <w:rPr>
                        <w:noProof/>
                      </w:rPr>
                      <w:t>M. Rouse, “Polymorphism,” WhatIs, April 2005. [Online]. Available: https://whatis.techtarget.com/definition/polymorphism. [Accessed 24 March 2019].</w:t>
                    </w:r>
                  </w:p>
                </w:tc>
              </w:tr>
              <w:tr w:rsidR="008F2114">
                <w:trPr>
                  <w:divId w:val="2043746712"/>
                  <w:tblCellSpacing w:w="15" w:type="dxa"/>
                </w:trPr>
                <w:tc>
                  <w:tcPr>
                    <w:tcW w:w="50" w:type="pct"/>
                    <w:hideMark/>
                  </w:tcPr>
                  <w:p w:rsidR="008F2114" w:rsidRDefault="008F2114">
                    <w:pPr>
                      <w:pStyle w:val="Bibliography"/>
                      <w:rPr>
                        <w:noProof/>
                      </w:rPr>
                    </w:pPr>
                    <w:r>
                      <w:rPr>
                        <w:noProof/>
                      </w:rPr>
                      <w:t xml:space="preserve">[5] </w:t>
                    </w:r>
                  </w:p>
                </w:tc>
                <w:tc>
                  <w:tcPr>
                    <w:tcW w:w="0" w:type="auto"/>
                    <w:hideMark/>
                  </w:tcPr>
                  <w:p w:rsidR="008F2114" w:rsidRDefault="008F2114">
                    <w:pPr>
                      <w:pStyle w:val="Bibliography"/>
                      <w:rPr>
                        <w:noProof/>
                      </w:rPr>
                    </w:pPr>
                    <w:r>
                      <w:rPr>
                        <w:noProof/>
                      </w:rPr>
                      <w:t>“Encapsulation in Object Oriented Programming OOP,” Topper Skills, [Online]. Available: http://www.topperskills.com/tutorials/oop/object-oriented-programming-encapsulation-concepts.html. [Accessed 24 March 2019].</w:t>
                    </w:r>
                  </w:p>
                </w:tc>
              </w:tr>
              <w:tr w:rsidR="008F2114">
                <w:trPr>
                  <w:divId w:val="2043746712"/>
                  <w:tblCellSpacing w:w="15" w:type="dxa"/>
                </w:trPr>
                <w:tc>
                  <w:tcPr>
                    <w:tcW w:w="50" w:type="pct"/>
                    <w:hideMark/>
                  </w:tcPr>
                  <w:p w:rsidR="008F2114" w:rsidRDefault="008F2114">
                    <w:pPr>
                      <w:pStyle w:val="Bibliography"/>
                      <w:rPr>
                        <w:noProof/>
                      </w:rPr>
                    </w:pPr>
                    <w:r>
                      <w:rPr>
                        <w:noProof/>
                      </w:rPr>
                      <w:t xml:space="preserve">[6] </w:t>
                    </w:r>
                  </w:p>
                </w:tc>
                <w:tc>
                  <w:tcPr>
                    <w:tcW w:w="0" w:type="auto"/>
                    <w:hideMark/>
                  </w:tcPr>
                  <w:p w:rsidR="008F2114" w:rsidRDefault="008F2114">
                    <w:pPr>
                      <w:pStyle w:val="Bibliography"/>
                      <w:rPr>
                        <w:noProof/>
                      </w:rPr>
                    </w:pPr>
                    <w:r>
                      <w:rPr>
                        <w:noProof/>
                      </w:rPr>
                      <w:t>H. Agarwal, “Abstraction in C++,” GeeksforGeeks, [Online]. Available: https://www.geeksforgeeks.org/abstraction-in-c/. [Accessed 24 March 2019].</w:t>
                    </w:r>
                  </w:p>
                </w:tc>
              </w:tr>
              <w:tr w:rsidR="008F2114">
                <w:trPr>
                  <w:divId w:val="2043746712"/>
                  <w:tblCellSpacing w:w="15" w:type="dxa"/>
                </w:trPr>
                <w:tc>
                  <w:tcPr>
                    <w:tcW w:w="50" w:type="pct"/>
                    <w:hideMark/>
                  </w:tcPr>
                  <w:p w:rsidR="008F2114" w:rsidRDefault="008F2114">
                    <w:pPr>
                      <w:pStyle w:val="Bibliography"/>
                      <w:rPr>
                        <w:noProof/>
                      </w:rPr>
                    </w:pPr>
                    <w:r>
                      <w:rPr>
                        <w:noProof/>
                      </w:rPr>
                      <w:t xml:space="preserve">[7] </w:t>
                    </w:r>
                  </w:p>
                </w:tc>
                <w:tc>
                  <w:tcPr>
                    <w:tcW w:w="0" w:type="auto"/>
                    <w:hideMark/>
                  </w:tcPr>
                  <w:p w:rsidR="008F2114" w:rsidRDefault="008F2114">
                    <w:pPr>
                      <w:pStyle w:val="Bibliography"/>
                      <w:rPr>
                        <w:noProof/>
                      </w:rPr>
                    </w:pPr>
                    <w:r>
                      <w:rPr>
                        <w:noProof/>
                      </w:rPr>
                      <w:t>T. Janssen, “SOLID Design Principles Explained: The Liskov Substitution Principle with Code Examples,” Stackify, 11 April 2018. [Online]. Available: https://stackify.com/solid-design-liskov-substitution-principle/. [Accessed 25 March 2019].</w:t>
                    </w:r>
                  </w:p>
                </w:tc>
              </w:tr>
              <w:tr w:rsidR="008F2114">
                <w:trPr>
                  <w:divId w:val="2043746712"/>
                  <w:tblCellSpacing w:w="15" w:type="dxa"/>
                </w:trPr>
                <w:tc>
                  <w:tcPr>
                    <w:tcW w:w="50" w:type="pct"/>
                    <w:hideMark/>
                  </w:tcPr>
                  <w:p w:rsidR="008F2114" w:rsidRDefault="008F2114">
                    <w:pPr>
                      <w:pStyle w:val="Bibliography"/>
                      <w:rPr>
                        <w:noProof/>
                      </w:rPr>
                    </w:pPr>
                    <w:r>
                      <w:rPr>
                        <w:noProof/>
                      </w:rPr>
                      <w:t xml:space="preserve">[8] </w:t>
                    </w:r>
                  </w:p>
                </w:tc>
                <w:tc>
                  <w:tcPr>
                    <w:tcW w:w="0" w:type="auto"/>
                    <w:hideMark/>
                  </w:tcPr>
                  <w:p w:rsidR="008F2114" w:rsidRDefault="008F2114">
                    <w:pPr>
                      <w:pStyle w:val="Bibliography"/>
                      <w:rPr>
                        <w:noProof/>
                      </w:rPr>
                    </w:pPr>
                    <w:r>
                      <w:rPr>
                        <w:noProof/>
                      </w:rPr>
                      <w:t xml:space="preserve">M. Dacey, </w:t>
                    </w:r>
                    <w:r>
                      <w:rPr>
                        <w:i/>
                        <w:iCs/>
                        <w:noProof/>
                      </w:rPr>
                      <w:t xml:space="preserve">SOLID design principles (Powerpoint), </w:t>
                    </w:r>
                    <w:r>
                      <w:rPr>
                        <w:noProof/>
                      </w:rPr>
                      <w:t xml:space="preserve">UWTSD, 2018. </w:t>
                    </w:r>
                  </w:p>
                </w:tc>
              </w:tr>
              <w:tr w:rsidR="008F2114">
                <w:trPr>
                  <w:divId w:val="2043746712"/>
                  <w:tblCellSpacing w:w="15" w:type="dxa"/>
                </w:trPr>
                <w:tc>
                  <w:tcPr>
                    <w:tcW w:w="50" w:type="pct"/>
                    <w:hideMark/>
                  </w:tcPr>
                  <w:p w:rsidR="008F2114" w:rsidRDefault="008F2114">
                    <w:pPr>
                      <w:pStyle w:val="Bibliography"/>
                      <w:rPr>
                        <w:noProof/>
                      </w:rPr>
                    </w:pPr>
                    <w:r>
                      <w:rPr>
                        <w:noProof/>
                      </w:rPr>
                      <w:t xml:space="preserve">[9] </w:t>
                    </w:r>
                  </w:p>
                </w:tc>
                <w:tc>
                  <w:tcPr>
                    <w:tcW w:w="0" w:type="auto"/>
                    <w:hideMark/>
                  </w:tcPr>
                  <w:p w:rsidR="008F2114" w:rsidRDefault="008F2114">
                    <w:pPr>
                      <w:pStyle w:val="Bibliography"/>
                      <w:rPr>
                        <w:noProof/>
                      </w:rPr>
                    </w:pPr>
                    <w:r>
                      <w:rPr>
                        <w:noProof/>
                      </w:rPr>
                      <w:t>“Liskov's Principle(LSP),” OODesign, [Online]. Available: https://www.oodesign.com/liskov-s-substitution-principle.html. [Accessed 25 March 2019].</w:t>
                    </w:r>
                  </w:p>
                </w:tc>
              </w:tr>
              <w:tr w:rsidR="008F2114">
                <w:trPr>
                  <w:divId w:val="2043746712"/>
                  <w:tblCellSpacing w:w="15" w:type="dxa"/>
                </w:trPr>
                <w:tc>
                  <w:tcPr>
                    <w:tcW w:w="50" w:type="pct"/>
                    <w:hideMark/>
                  </w:tcPr>
                  <w:p w:rsidR="008F2114" w:rsidRDefault="008F2114">
                    <w:pPr>
                      <w:pStyle w:val="Bibliography"/>
                      <w:rPr>
                        <w:noProof/>
                      </w:rPr>
                    </w:pPr>
                    <w:r>
                      <w:rPr>
                        <w:noProof/>
                      </w:rPr>
                      <w:t xml:space="preserve">[10] </w:t>
                    </w:r>
                  </w:p>
                </w:tc>
                <w:tc>
                  <w:tcPr>
                    <w:tcW w:w="0" w:type="auto"/>
                    <w:hideMark/>
                  </w:tcPr>
                  <w:p w:rsidR="008F2114" w:rsidRDefault="008F2114">
                    <w:pPr>
                      <w:pStyle w:val="Bibliography"/>
                      <w:rPr>
                        <w:noProof/>
                      </w:rPr>
                    </w:pPr>
                    <w:r>
                      <w:rPr>
                        <w:noProof/>
                      </w:rPr>
                      <w:t>A. Vathanakamsang, “Benefits of the Liskov Substitution Principle,” A Medium Corporation, 3 March 2017. [Online]. Available: https://medium.com/@a.vathanaka/benefits-of-the-liskov-substitution-principle-9621dcc20aad. [Accessed 27 March 2019].</w:t>
                    </w:r>
                  </w:p>
                </w:tc>
              </w:tr>
            </w:tbl>
            <w:p w:rsidR="008F2114" w:rsidRDefault="008F2114">
              <w:pPr>
                <w:divId w:val="2043746712"/>
                <w:rPr>
                  <w:noProof/>
                </w:rPr>
              </w:pPr>
            </w:p>
            <w:p w:rsidR="00BB75A1" w:rsidRDefault="00BB75A1">
              <w:r>
                <w:rPr>
                  <w:b/>
                  <w:bCs/>
                  <w:noProof/>
                </w:rPr>
                <w:fldChar w:fldCharType="end"/>
              </w:r>
            </w:p>
          </w:sdtContent>
        </w:sdt>
      </w:sdtContent>
    </w:sdt>
    <w:p w:rsidR="00BB75A1" w:rsidRDefault="00BB75A1" w:rsidP="00DD2F00">
      <w:pPr>
        <w:rPr>
          <w:rFonts w:asciiTheme="minorHAnsi" w:hAnsiTheme="minorHAnsi"/>
          <w:sz w:val="24"/>
          <w:szCs w:val="24"/>
        </w:rPr>
      </w:pPr>
    </w:p>
    <w:p w:rsidR="00DD2F00" w:rsidRDefault="00DD2F00" w:rsidP="00DD2F00">
      <w:pPr>
        <w:rPr>
          <w:rFonts w:asciiTheme="minorHAnsi" w:hAnsiTheme="minorHAnsi"/>
          <w:sz w:val="24"/>
          <w:szCs w:val="24"/>
        </w:rPr>
      </w:pPr>
    </w:p>
    <w:p w:rsidR="00DD2F00" w:rsidRDefault="00DD2F00" w:rsidP="00DD2F00">
      <w:pPr>
        <w:rPr>
          <w:rFonts w:asciiTheme="minorHAnsi" w:hAnsiTheme="minorHAnsi"/>
          <w:sz w:val="24"/>
          <w:szCs w:val="24"/>
        </w:rPr>
      </w:pPr>
    </w:p>
    <w:p w:rsidR="00DD2F00" w:rsidRDefault="00DD2F00" w:rsidP="00DD2F00">
      <w:pPr>
        <w:rPr>
          <w:rFonts w:asciiTheme="minorHAnsi" w:hAnsiTheme="minorHAnsi"/>
          <w:sz w:val="24"/>
          <w:szCs w:val="24"/>
        </w:rPr>
      </w:pPr>
    </w:p>
    <w:p w:rsidR="00DD2F00" w:rsidRDefault="00DD2F00" w:rsidP="00DD2F00">
      <w:pPr>
        <w:rPr>
          <w:rFonts w:asciiTheme="minorHAnsi" w:hAnsiTheme="minorHAnsi"/>
          <w:sz w:val="24"/>
          <w:szCs w:val="24"/>
        </w:rPr>
      </w:pPr>
    </w:p>
    <w:p w:rsidR="00DD2F00" w:rsidRPr="00DD2F00" w:rsidRDefault="00DD2F00" w:rsidP="00DD2F00">
      <w:pPr>
        <w:rPr>
          <w:rFonts w:asciiTheme="minorHAnsi" w:hAnsiTheme="minorHAnsi"/>
          <w:sz w:val="24"/>
          <w:szCs w:val="24"/>
        </w:rPr>
      </w:pPr>
    </w:p>
    <w:p w:rsidR="00DD2F00" w:rsidRDefault="00DD2F00"/>
    <w:sectPr w:rsidR="00DD2F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8FE"/>
    <w:rsid w:val="00073410"/>
    <w:rsid w:val="00077B06"/>
    <w:rsid w:val="00086220"/>
    <w:rsid w:val="00097FD9"/>
    <w:rsid w:val="000B527D"/>
    <w:rsid w:val="000C28FE"/>
    <w:rsid w:val="000C3CCD"/>
    <w:rsid w:val="001417D4"/>
    <w:rsid w:val="001E5A06"/>
    <w:rsid w:val="002A51CC"/>
    <w:rsid w:val="00457505"/>
    <w:rsid w:val="004935B8"/>
    <w:rsid w:val="005A30D1"/>
    <w:rsid w:val="005B7DAA"/>
    <w:rsid w:val="0062594F"/>
    <w:rsid w:val="006617A0"/>
    <w:rsid w:val="006B1926"/>
    <w:rsid w:val="00732870"/>
    <w:rsid w:val="007409B5"/>
    <w:rsid w:val="007F420F"/>
    <w:rsid w:val="00835F74"/>
    <w:rsid w:val="00847C88"/>
    <w:rsid w:val="00875DF4"/>
    <w:rsid w:val="008F2114"/>
    <w:rsid w:val="00953F91"/>
    <w:rsid w:val="009926C3"/>
    <w:rsid w:val="009C1764"/>
    <w:rsid w:val="009F284C"/>
    <w:rsid w:val="009F78AF"/>
    <w:rsid w:val="00A21511"/>
    <w:rsid w:val="00A65D29"/>
    <w:rsid w:val="00AA59DA"/>
    <w:rsid w:val="00AA7240"/>
    <w:rsid w:val="00AC2F0B"/>
    <w:rsid w:val="00AE5B2A"/>
    <w:rsid w:val="00B611CC"/>
    <w:rsid w:val="00BB75A1"/>
    <w:rsid w:val="00C03782"/>
    <w:rsid w:val="00CF628B"/>
    <w:rsid w:val="00D45731"/>
    <w:rsid w:val="00D570C5"/>
    <w:rsid w:val="00D926EB"/>
    <w:rsid w:val="00DD2F00"/>
    <w:rsid w:val="00E8061E"/>
    <w:rsid w:val="00E92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43D2DD-F288-4741-A08B-1F468A48B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2F0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D2F0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5DF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F00"/>
    <w:rPr>
      <w:rFonts w:asciiTheme="majorHAnsi" w:eastAsiaTheme="majorEastAsia" w:hAnsiTheme="majorHAnsi" w:cstheme="majorBidi"/>
      <w:color w:val="2E74B5" w:themeColor="accent1" w:themeShade="BF"/>
      <w:sz w:val="32"/>
      <w:szCs w:val="32"/>
      <w:lang w:eastAsia="en-GB"/>
    </w:rPr>
  </w:style>
  <w:style w:type="character" w:customStyle="1" w:styleId="Heading2Char">
    <w:name w:val="Heading 2 Char"/>
    <w:basedOn w:val="DefaultParagraphFont"/>
    <w:link w:val="Heading2"/>
    <w:uiPriority w:val="9"/>
    <w:rsid w:val="00875DF4"/>
    <w:rPr>
      <w:rFonts w:asciiTheme="majorHAnsi" w:eastAsiaTheme="majorEastAsia" w:hAnsiTheme="majorHAnsi" w:cstheme="majorBidi"/>
      <w:color w:val="2E74B5" w:themeColor="accent1" w:themeShade="BF"/>
      <w:sz w:val="26"/>
      <w:szCs w:val="26"/>
      <w:lang w:eastAsia="en-GB"/>
    </w:rPr>
  </w:style>
  <w:style w:type="paragraph" w:styleId="Bibliography">
    <w:name w:val="Bibliography"/>
    <w:basedOn w:val="Normal"/>
    <w:next w:val="Normal"/>
    <w:uiPriority w:val="37"/>
    <w:unhideWhenUsed/>
    <w:rsid w:val="00BB75A1"/>
  </w:style>
  <w:style w:type="paragraph" w:styleId="TOCHeading">
    <w:name w:val="TOC Heading"/>
    <w:basedOn w:val="Heading1"/>
    <w:next w:val="Normal"/>
    <w:uiPriority w:val="39"/>
    <w:unhideWhenUsed/>
    <w:qFormat/>
    <w:rsid w:val="00D45731"/>
    <w:pPr>
      <w:spacing w:line="259" w:lineRule="auto"/>
      <w:outlineLvl w:val="9"/>
    </w:pPr>
    <w:rPr>
      <w:lang w:val="en-US" w:eastAsia="en-US"/>
    </w:rPr>
  </w:style>
  <w:style w:type="paragraph" w:styleId="TOC1">
    <w:name w:val="toc 1"/>
    <w:basedOn w:val="Normal"/>
    <w:next w:val="Normal"/>
    <w:autoRedefine/>
    <w:uiPriority w:val="39"/>
    <w:unhideWhenUsed/>
    <w:rsid w:val="00D45731"/>
    <w:pPr>
      <w:spacing w:after="100"/>
    </w:pPr>
  </w:style>
  <w:style w:type="paragraph" w:styleId="TOC2">
    <w:name w:val="toc 2"/>
    <w:basedOn w:val="Normal"/>
    <w:next w:val="Normal"/>
    <w:autoRedefine/>
    <w:uiPriority w:val="39"/>
    <w:unhideWhenUsed/>
    <w:rsid w:val="00D45731"/>
    <w:pPr>
      <w:spacing w:after="100"/>
      <w:ind w:left="200"/>
    </w:pPr>
  </w:style>
  <w:style w:type="character" w:styleId="Hyperlink">
    <w:name w:val="Hyperlink"/>
    <w:basedOn w:val="DefaultParagraphFont"/>
    <w:uiPriority w:val="99"/>
    <w:unhideWhenUsed/>
    <w:rsid w:val="00D457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5424009">
      <w:bodyDiv w:val="1"/>
      <w:marLeft w:val="0"/>
      <w:marRight w:val="0"/>
      <w:marTop w:val="0"/>
      <w:marBottom w:val="0"/>
      <w:divBdr>
        <w:top w:val="none" w:sz="0" w:space="0" w:color="auto"/>
        <w:left w:val="none" w:sz="0" w:space="0" w:color="auto"/>
        <w:bottom w:val="none" w:sz="0" w:space="0" w:color="auto"/>
        <w:right w:val="none" w:sz="0" w:space="0" w:color="auto"/>
      </w:divBdr>
    </w:div>
    <w:div w:id="363988004">
      <w:bodyDiv w:val="1"/>
      <w:marLeft w:val="0"/>
      <w:marRight w:val="0"/>
      <w:marTop w:val="0"/>
      <w:marBottom w:val="0"/>
      <w:divBdr>
        <w:top w:val="none" w:sz="0" w:space="0" w:color="auto"/>
        <w:left w:val="none" w:sz="0" w:space="0" w:color="auto"/>
        <w:bottom w:val="none" w:sz="0" w:space="0" w:color="auto"/>
        <w:right w:val="none" w:sz="0" w:space="0" w:color="auto"/>
      </w:divBdr>
    </w:div>
    <w:div w:id="402723095">
      <w:bodyDiv w:val="1"/>
      <w:marLeft w:val="0"/>
      <w:marRight w:val="0"/>
      <w:marTop w:val="0"/>
      <w:marBottom w:val="0"/>
      <w:divBdr>
        <w:top w:val="none" w:sz="0" w:space="0" w:color="auto"/>
        <w:left w:val="none" w:sz="0" w:space="0" w:color="auto"/>
        <w:bottom w:val="none" w:sz="0" w:space="0" w:color="auto"/>
        <w:right w:val="none" w:sz="0" w:space="0" w:color="auto"/>
      </w:divBdr>
    </w:div>
    <w:div w:id="423965849">
      <w:bodyDiv w:val="1"/>
      <w:marLeft w:val="0"/>
      <w:marRight w:val="0"/>
      <w:marTop w:val="0"/>
      <w:marBottom w:val="0"/>
      <w:divBdr>
        <w:top w:val="none" w:sz="0" w:space="0" w:color="auto"/>
        <w:left w:val="none" w:sz="0" w:space="0" w:color="auto"/>
        <w:bottom w:val="none" w:sz="0" w:space="0" w:color="auto"/>
        <w:right w:val="none" w:sz="0" w:space="0" w:color="auto"/>
      </w:divBdr>
    </w:div>
    <w:div w:id="626816268">
      <w:bodyDiv w:val="1"/>
      <w:marLeft w:val="0"/>
      <w:marRight w:val="0"/>
      <w:marTop w:val="0"/>
      <w:marBottom w:val="0"/>
      <w:divBdr>
        <w:top w:val="none" w:sz="0" w:space="0" w:color="auto"/>
        <w:left w:val="none" w:sz="0" w:space="0" w:color="auto"/>
        <w:bottom w:val="none" w:sz="0" w:space="0" w:color="auto"/>
        <w:right w:val="none" w:sz="0" w:space="0" w:color="auto"/>
      </w:divBdr>
    </w:div>
    <w:div w:id="701901482">
      <w:bodyDiv w:val="1"/>
      <w:marLeft w:val="0"/>
      <w:marRight w:val="0"/>
      <w:marTop w:val="0"/>
      <w:marBottom w:val="0"/>
      <w:divBdr>
        <w:top w:val="none" w:sz="0" w:space="0" w:color="auto"/>
        <w:left w:val="none" w:sz="0" w:space="0" w:color="auto"/>
        <w:bottom w:val="none" w:sz="0" w:space="0" w:color="auto"/>
        <w:right w:val="none" w:sz="0" w:space="0" w:color="auto"/>
      </w:divBdr>
    </w:div>
    <w:div w:id="710226015">
      <w:bodyDiv w:val="1"/>
      <w:marLeft w:val="0"/>
      <w:marRight w:val="0"/>
      <w:marTop w:val="0"/>
      <w:marBottom w:val="0"/>
      <w:divBdr>
        <w:top w:val="none" w:sz="0" w:space="0" w:color="auto"/>
        <w:left w:val="none" w:sz="0" w:space="0" w:color="auto"/>
        <w:bottom w:val="none" w:sz="0" w:space="0" w:color="auto"/>
        <w:right w:val="none" w:sz="0" w:space="0" w:color="auto"/>
      </w:divBdr>
    </w:div>
    <w:div w:id="767384172">
      <w:bodyDiv w:val="1"/>
      <w:marLeft w:val="0"/>
      <w:marRight w:val="0"/>
      <w:marTop w:val="0"/>
      <w:marBottom w:val="0"/>
      <w:divBdr>
        <w:top w:val="none" w:sz="0" w:space="0" w:color="auto"/>
        <w:left w:val="none" w:sz="0" w:space="0" w:color="auto"/>
        <w:bottom w:val="none" w:sz="0" w:space="0" w:color="auto"/>
        <w:right w:val="none" w:sz="0" w:space="0" w:color="auto"/>
      </w:divBdr>
    </w:div>
    <w:div w:id="798913063">
      <w:bodyDiv w:val="1"/>
      <w:marLeft w:val="0"/>
      <w:marRight w:val="0"/>
      <w:marTop w:val="0"/>
      <w:marBottom w:val="0"/>
      <w:divBdr>
        <w:top w:val="none" w:sz="0" w:space="0" w:color="auto"/>
        <w:left w:val="none" w:sz="0" w:space="0" w:color="auto"/>
        <w:bottom w:val="none" w:sz="0" w:space="0" w:color="auto"/>
        <w:right w:val="none" w:sz="0" w:space="0" w:color="auto"/>
      </w:divBdr>
    </w:div>
    <w:div w:id="818839315">
      <w:bodyDiv w:val="1"/>
      <w:marLeft w:val="0"/>
      <w:marRight w:val="0"/>
      <w:marTop w:val="0"/>
      <w:marBottom w:val="0"/>
      <w:divBdr>
        <w:top w:val="none" w:sz="0" w:space="0" w:color="auto"/>
        <w:left w:val="none" w:sz="0" w:space="0" w:color="auto"/>
        <w:bottom w:val="none" w:sz="0" w:space="0" w:color="auto"/>
        <w:right w:val="none" w:sz="0" w:space="0" w:color="auto"/>
      </w:divBdr>
    </w:div>
    <w:div w:id="1001735266">
      <w:bodyDiv w:val="1"/>
      <w:marLeft w:val="0"/>
      <w:marRight w:val="0"/>
      <w:marTop w:val="0"/>
      <w:marBottom w:val="0"/>
      <w:divBdr>
        <w:top w:val="none" w:sz="0" w:space="0" w:color="auto"/>
        <w:left w:val="none" w:sz="0" w:space="0" w:color="auto"/>
        <w:bottom w:val="none" w:sz="0" w:space="0" w:color="auto"/>
        <w:right w:val="none" w:sz="0" w:space="0" w:color="auto"/>
      </w:divBdr>
    </w:div>
    <w:div w:id="1172262768">
      <w:bodyDiv w:val="1"/>
      <w:marLeft w:val="0"/>
      <w:marRight w:val="0"/>
      <w:marTop w:val="0"/>
      <w:marBottom w:val="0"/>
      <w:divBdr>
        <w:top w:val="none" w:sz="0" w:space="0" w:color="auto"/>
        <w:left w:val="none" w:sz="0" w:space="0" w:color="auto"/>
        <w:bottom w:val="none" w:sz="0" w:space="0" w:color="auto"/>
        <w:right w:val="none" w:sz="0" w:space="0" w:color="auto"/>
      </w:divBdr>
    </w:div>
    <w:div w:id="1489134829">
      <w:bodyDiv w:val="1"/>
      <w:marLeft w:val="0"/>
      <w:marRight w:val="0"/>
      <w:marTop w:val="0"/>
      <w:marBottom w:val="0"/>
      <w:divBdr>
        <w:top w:val="none" w:sz="0" w:space="0" w:color="auto"/>
        <w:left w:val="none" w:sz="0" w:space="0" w:color="auto"/>
        <w:bottom w:val="none" w:sz="0" w:space="0" w:color="auto"/>
        <w:right w:val="none" w:sz="0" w:space="0" w:color="auto"/>
      </w:divBdr>
    </w:div>
    <w:div w:id="1518349691">
      <w:bodyDiv w:val="1"/>
      <w:marLeft w:val="0"/>
      <w:marRight w:val="0"/>
      <w:marTop w:val="0"/>
      <w:marBottom w:val="0"/>
      <w:divBdr>
        <w:top w:val="none" w:sz="0" w:space="0" w:color="auto"/>
        <w:left w:val="none" w:sz="0" w:space="0" w:color="auto"/>
        <w:bottom w:val="none" w:sz="0" w:space="0" w:color="auto"/>
        <w:right w:val="none" w:sz="0" w:space="0" w:color="auto"/>
      </w:divBdr>
    </w:div>
    <w:div w:id="1536385511">
      <w:bodyDiv w:val="1"/>
      <w:marLeft w:val="0"/>
      <w:marRight w:val="0"/>
      <w:marTop w:val="0"/>
      <w:marBottom w:val="0"/>
      <w:divBdr>
        <w:top w:val="none" w:sz="0" w:space="0" w:color="auto"/>
        <w:left w:val="none" w:sz="0" w:space="0" w:color="auto"/>
        <w:bottom w:val="none" w:sz="0" w:space="0" w:color="auto"/>
        <w:right w:val="none" w:sz="0" w:space="0" w:color="auto"/>
      </w:divBdr>
    </w:div>
    <w:div w:id="1565948794">
      <w:bodyDiv w:val="1"/>
      <w:marLeft w:val="0"/>
      <w:marRight w:val="0"/>
      <w:marTop w:val="0"/>
      <w:marBottom w:val="0"/>
      <w:divBdr>
        <w:top w:val="none" w:sz="0" w:space="0" w:color="auto"/>
        <w:left w:val="none" w:sz="0" w:space="0" w:color="auto"/>
        <w:bottom w:val="none" w:sz="0" w:space="0" w:color="auto"/>
        <w:right w:val="none" w:sz="0" w:space="0" w:color="auto"/>
      </w:divBdr>
    </w:div>
    <w:div w:id="1657877617">
      <w:bodyDiv w:val="1"/>
      <w:marLeft w:val="0"/>
      <w:marRight w:val="0"/>
      <w:marTop w:val="0"/>
      <w:marBottom w:val="0"/>
      <w:divBdr>
        <w:top w:val="none" w:sz="0" w:space="0" w:color="auto"/>
        <w:left w:val="none" w:sz="0" w:space="0" w:color="auto"/>
        <w:bottom w:val="none" w:sz="0" w:space="0" w:color="auto"/>
        <w:right w:val="none" w:sz="0" w:space="0" w:color="auto"/>
      </w:divBdr>
    </w:div>
    <w:div w:id="1803574449">
      <w:bodyDiv w:val="1"/>
      <w:marLeft w:val="0"/>
      <w:marRight w:val="0"/>
      <w:marTop w:val="0"/>
      <w:marBottom w:val="0"/>
      <w:divBdr>
        <w:top w:val="none" w:sz="0" w:space="0" w:color="auto"/>
        <w:left w:val="none" w:sz="0" w:space="0" w:color="auto"/>
        <w:bottom w:val="none" w:sz="0" w:space="0" w:color="auto"/>
        <w:right w:val="none" w:sz="0" w:space="0" w:color="auto"/>
      </w:divBdr>
    </w:div>
    <w:div w:id="1858544529">
      <w:bodyDiv w:val="1"/>
      <w:marLeft w:val="0"/>
      <w:marRight w:val="0"/>
      <w:marTop w:val="0"/>
      <w:marBottom w:val="0"/>
      <w:divBdr>
        <w:top w:val="none" w:sz="0" w:space="0" w:color="auto"/>
        <w:left w:val="none" w:sz="0" w:space="0" w:color="auto"/>
        <w:bottom w:val="none" w:sz="0" w:space="0" w:color="auto"/>
        <w:right w:val="none" w:sz="0" w:space="0" w:color="auto"/>
      </w:divBdr>
    </w:div>
    <w:div w:id="1977680045">
      <w:bodyDiv w:val="1"/>
      <w:marLeft w:val="0"/>
      <w:marRight w:val="0"/>
      <w:marTop w:val="0"/>
      <w:marBottom w:val="0"/>
      <w:divBdr>
        <w:top w:val="none" w:sz="0" w:space="0" w:color="auto"/>
        <w:left w:val="none" w:sz="0" w:space="0" w:color="auto"/>
        <w:bottom w:val="none" w:sz="0" w:space="0" w:color="auto"/>
        <w:right w:val="none" w:sz="0" w:space="0" w:color="auto"/>
      </w:divBdr>
    </w:div>
    <w:div w:id="2043746712">
      <w:bodyDiv w:val="1"/>
      <w:marLeft w:val="0"/>
      <w:marRight w:val="0"/>
      <w:marTop w:val="0"/>
      <w:marBottom w:val="0"/>
      <w:divBdr>
        <w:top w:val="none" w:sz="0" w:space="0" w:color="auto"/>
        <w:left w:val="none" w:sz="0" w:space="0" w:color="auto"/>
        <w:bottom w:val="none" w:sz="0" w:space="0" w:color="auto"/>
        <w:right w:val="none" w:sz="0" w:space="0" w:color="auto"/>
      </w:divBdr>
    </w:div>
    <w:div w:id="2075277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Van19</b:Tag>
    <b:SourceType>InternetSite</b:SourceType>
    <b:Guid>{A58447E6-B467-4659-A387-E38BD542C05D}</b:Guid>
    <b:Title>OOP – Object Oriented Programming</b:Title>
    <b:Author>
      <b:Author>
        <b:NameList>
          <b:Person>
            <b:Last>Beal</b:Last>
            <b:First>Vangie</b:First>
          </b:Person>
        </b:NameList>
      </b:Author>
    </b:Author>
    <b:ProductionCompany>Webopedia</b:ProductionCompany>
    <b:YearAccessed>2019</b:YearAccessed>
    <b:MonthAccessed>March</b:MonthAccessed>
    <b:DayAccessed>24</b:DayAccessed>
    <b:URL>https://www.webopedia.com/TERM/O/object_oriented_programming_OOP.html</b:URL>
    <b:RefOrder>1</b:RefOrder>
  </b:Source>
  <b:Source>
    <b:Tag>Sof19</b:Tag>
    <b:SourceType>InternetSite</b:SourceType>
    <b:Guid>{33C25ACD-1B97-4D06-9822-AD126862412A}</b:Guid>
    <b:Title>Software Engineering | Coupling and Cohesion</b:Title>
    <b:ProductionCompany>GeeksforGeeks</b:ProductionCompany>
    <b:YearAccessed>2019</b:YearAccessed>
    <b:MonthAccessed>March</b:MonthAccessed>
    <b:DayAccessed>24</b:DayAccessed>
    <b:URL>https://www.geeksforgeeks.org/software-engineering-coupling-and-cohesion/</b:URL>
    <b:RefOrder>2</b:RefOrder>
  </b:Source>
  <b:Source>
    <b:Tag>Rob17</b:Tag>
    <b:SourceType>InternetSite</b:SourceType>
    <b:Guid>{9E1F1217-59BB-4952-AEDC-E25300DC0738}</b:Guid>
    <b:Author>
      <b:Author>
        <b:NameList>
          <b:Person>
            <b:Last>Half</b:Last>
            <b:First>Robert</b:First>
          </b:Person>
        </b:NameList>
      </b:Author>
    </b:Author>
    <b:Title>4 Advantages of Object-Oriented Programming</b:Title>
    <b:ProductionCompany>RobertHalf</b:ProductionCompany>
    <b:Year>2017</b:Year>
    <b:Month>July</b:Month>
    <b:Day>13</b:Day>
    <b:YearAccessed>2019</b:YearAccessed>
    <b:MonthAccessed>March</b:MonthAccessed>
    <b:DayAccessed>24</b:DayAccessed>
    <b:URL>https://www.roberthalf.com/blog/salaries-and-skills/4-advantages-of-object-oriented-programming</b:URL>
    <b:RefOrder>3</b:RefOrder>
  </b:Source>
  <b:Source>
    <b:Tag>Mar05</b:Tag>
    <b:SourceType>InternetSite</b:SourceType>
    <b:Guid>{894534F3-E0DF-4965-87BC-B1C309D1DAB9}</b:Guid>
    <b:Author>
      <b:Author>
        <b:NameList>
          <b:Person>
            <b:Last>Rouse</b:Last>
            <b:First>Margaret</b:First>
          </b:Person>
        </b:NameList>
      </b:Author>
    </b:Author>
    <b:Title>Polymorphism</b:Title>
    <b:ProductionCompany>WhatIs</b:ProductionCompany>
    <b:Year>2005</b:Year>
    <b:Month>April</b:Month>
    <b:YearAccessed>2019</b:YearAccessed>
    <b:MonthAccessed>March</b:MonthAccessed>
    <b:DayAccessed>24</b:DayAccessed>
    <b:URL>https://whatis.techtarget.com/definition/polymorphism</b:URL>
    <b:RefOrder>4</b:RefOrder>
  </b:Source>
  <b:Source>
    <b:Tag>Enc19</b:Tag>
    <b:SourceType>InternetSite</b:SourceType>
    <b:Guid>{1ED01629-30BE-420B-8EE7-2AB7D3835A92}</b:Guid>
    <b:Title>Encapsulation in Object Oriented Programming OOP</b:Title>
    <b:ProductionCompany>Topper Skills</b:ProductionCompany>
    <b:YearAccessed>2019</b:YearAccessed>
    <b:MonthAccessed>March</b:MonthAccessed>
    <b:DayAccessed>24</b:DayAccessed>
    <b:URL>http://www.topperskills.com/tutorials/oop/object-oriented-programming-encapsulation-concepts.html</b:URL>
    <b:RefOrder>5</b:RefOrder>
  </b:Source>
  <b:Source>
    <b:Tag>Har19</b:Tag>
    <b:SourceType>InternetSite</b:SourceType>
    <b:Guid>{6ECF851D-7CE0-4DF1-B10F-211B7D0443FE}</b:Guid>
    <b:Author>
      <b:Author>
        <b:NameList>
          <b:Person>
            <b:Last>Agarwal</b:Last>
            <b:First>Harsh</b:First>
          </b:Person>
        </b:NameList>
      </b:Author>
    </b:Author>
    <b:Title>Abstraction in C++</b:Title>
    <b:ProductionCompany>GeeksforGeeks</b:ProductionCompany>
    <b:YearAccessed>2019</b:YearAccessed>
    <b:MonthAccessed>March</b:MonthAccessed>
    <b:DayAccessed>24</b:DayAccessed>
    <b:URL>https://www.geeksforgeeks.org/abstraction-in-c/</b:URL>
    <b:RefOrder>6</b:RefOrder>
  </b:Source>
  <b:Source>
    <b:Tag>Tho181</b:Tag>
    <b:SourceType>InternetSite</b:SourceType>
    <b:Guid>{E8665DE6-D2E8-473D-BB93-E91F7238EFD1}</b:Guid>
    <b:Author>
      <b:Author>
        <b:NameList>
          <b:Person>
            <b:Last>Janssen</b:Last>
            <b:First>Thorben</b:First>
          </b:Person>
        </b:NameList>
      </b:Author>
    </b:Author>
    <b:Title>SOLID Design Principles Explained: The Liskov Substitution Principle with Code Examples</b:Title>
    <b:ProductionCompany>Stackify</b:ProductionCompany>
    <b:Year>2018</b:Year>
    <b:Month>April</b:Month>
    <b:Day>11</b:Day>
    <b:YearAccessed>2019</b:YearAccessed>
    <b:MonthAccessed>March</b:MonthAccessed>
    <b:DayAccessed>25</b:DayAccessed>
    <b:URL>https://stackify.com/solid-design-liskov-substitution-principle/</b:URL>
    <b:RefOrder>7</b:RefOrder>
  </b:Source>
  <b:Source>
    <b:Tag>Mik18</b:Tag>
    <b:SourceType>Misc</b:SourceType>
    <b:Guid>{DBAAB89F-6AF5-4CE4-9887-941B233F26E4}</b:Guid>
    <b:Title>SOLID design principles (Powerpoint)</b:Title>
    <b:Year>2018</b:Year>
    <b:Author>
      <b:Author>
        <b:NameList>
          <b:Person>
            <b:Last>Dacey</b:Last>
            <b:First>Mike</b:First>
          </b:Person>
        </b:NameList>
      </b:Author>
    </b:Author>
    <b:Publisher>UWTSD</b:Publisher>
    <b:RefOrder>8</b:RefOrder>
  </b:Source>
  <b:Source>
    <b:Tag>Lis19</b:Tag>
    <b:SourceType>InternetSite</b:SourceType>
    <b:Guid>{6180ACC8-97B9-44CE-A627-8C21A3109B49}</b:Guid>
    <b:Title>Liskov's Principle(LSP)</b:Title>
    <b:ProductionCompany>OODesign</b:ProductionCompany>
    <b:YearAccessed>2019</b:YearAccessed>
    <b:MonthAccessed>March</b:MonthAccessed>
    <b:DayAccessed>25</b:DayAccessed>
    <b:URL>https://www.oodesign.com/liskov-s-substitution-principle.html</b:URL>
    <b:RefOrder>9</b:RefOrder>
  </b:Source>
  <b:Source>
    <b:Tag>And17</b:Tag>
    <b:SourceType>InternetSite</b:SourceType>
    <b:Guid>{0B468F6F-CCB6-4811-833C-A6E65A65AF6C}</b:Guid>
    <b:Author>
      <b:Author>
        <b:NameList>
          <b:Person>
            <b:Last>Vathanakamsang</b:Last>
            <b:First>Andrew</b:First>
          </b:Person>
        </b:NameList>
      </b:Author>
    </b:Author>
    <b:Title>Benefits of the Liskov Substitution Principle</b:Title>
    <b:ProductionCompany>A Medium Corporation</b:ProductionCompany>
    <b:Year>2017</b:Year>
    <b:Month>March</b:Month>
    <b:Day>3</b:Day>
    <b:YearAccessed>2019</b:YearAccessed>
    <b:MonthAccessed>March</b:MonthAccessed>
    <b:DayAccessed>27</b:DayAccessed>
    <b:URL>https://medium.com/@a.vathanaka/benefits-of-the-liskov-substitution-principle-9621dcc20aad</b:URL>
    <b:RefOrder>10</b:RefOrder>
  </b:Source>
</b:Sources>
</file>

<file path=customXml/itemProps1.xml><?xml version="1.0" encoding="utf-8"?>
<ds:datastoreItem xmlns:ds="http://schemas.openxmlformats.org/officeDocument/2006/customXml" ds:itemID="{C7AE63F5-A981-4356-B103-D8BB3C877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571</TotalTime>
  <Pages>15</Pages>
  <Words>2394</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16014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dc:creator>
  <cp:keywords/>
  <dc:description/>
  <cp:lastModifiedBy>Daniel Newman</cp:lastModifiedBy>
  <cp:revision>6</cp:revision>
  <dcterms:created xsi:type="dcterms:W3CDTF">2019-03-30T18:32:00Z</dcterms:created>
  <dcterms:modified xsi:type="dcterms:W3CDTF">2019-04-03T17:56:00Z</dcterms:modified>
</cp:coreProperties>
</file>